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F6DE5" w14:textId="654F7229" w:rsidR="000F2579" w:rsidRPr="00E71A8D" w:rsidRDefault="000F2579" w:rsidP="000F2579">
      <w:pPr>
        <w:pStyle w:val="Title"/>
      </w:pPr>
      <w:r w:rsidRPr="00E71A8D">
        <w:t>Risk of Developing a Second Primary Cancer in Male Breast Cancer Survivors: A Systematic Review and Meta-Analysis</w:t>
      </w:r>
    </w:p>
    <w:p w14:paraId="03B7E29B" w14:textId="77777777" w:rsidR="000F2579" w:rsidRPr="00E71A8D" w:rsidRDefault="000F2579" w:rsidP="000F2579"/>
    <w:p w14:paraId="407D03E3" w14:textId="0A3218AF" w:rsidR="000F2579" w:rsidRPr="00E71A8D" w:rsidRDefault="000F2579" w:rsidP="000F2579">
      <w:pPr>
        <w:rPr>
          <w:b/>
          <w:bCs/>
          <w:vertAlign w:val="superscript"/>
        </w:rPr>
      </w:pPr>
      <w:r w:rsidRPr="00E71A8D">
        <w:rPr>
          <w:b/>
          <w:bCs/>
        </w:rPr>
        <w:t>Isaac Allen</w:t>
      </w:r>
      <w:r w:rsidRPr="00E71A8D">
        <w:rPr>
          <w:b/>
          <w:bCs/>
          <w:vertAlign w:val="superscript"/>
        </w:rPr>
        <w:t>1,2</w:t>
      </w:r>
      <w:r w:rsidRPr="00E71A8D">
        <w:rPr>
          <w:b/>
          <w:bCs/>
        </w:rPr>
        <w:t>, Hend Hassan</w:t>
      </w:r>
      <w:r w:rsidRPr="00E71A8D">
        <w:rPr>
          <w:b/>
          <w:bCs/>
          <w:vertAlign w:val="superscript"/>
        </w:rPr>
        <w:t>2</w:t>
      </w:r>
      <w:r w:rsidRPr="00E71A8D">
        <w:rPr>
          <w:b/>
          <w:bCs/>
        </w:rPr>
        <w:t>, Eleni Sofianopoulou</w:t>
      </w:r>
      <w:r w:rsidRPr="00E71A8D">
        <w:rPr>
          <w:b/>
          <w:bCs/>
          <w:vertAlign w:val="superscript"/>
        </w:rPr>
        <w:t>2</w:t>
      </w:r>
      <w:r w:rsidRPr="00E71A8D">
        <w:rPr>
          <w:b/>
          <w:bCs/>
        </w:rPr>
        <w:t>, Diana Eccles</w:t>
      </w:r>
      <w:r w:rsidRPr="00E71A8D">
        <w:rPr>
          <w:b/>
          <w:bCs/>
          <w:vertAlign w:val="superscript"/>
        </w:rPr>
        <w:t>3</w:t>
      </w:r>
      <w:r w:rsidRPr="00E71A8D">
        <w:rPr>
          <w:b/>
          <w:bCs/>
        </w:rPr>
        <w:t>, Clare Turnbull</w:t>
      </w:r>
      <w:r w:rsidRPr="00E71A8D">
        <w:rPr>
          <w:b/>
          <w:bCs/>
          <w:vertAlign w:val="superscript"/>
        </w:rPr>
        <w:t>4</w:t>
      </w:r>
      <w:r w:rsidRPr="00E71A8D">
        <w:rPr>
          <w:b/>
          <w:bCs/>
        </w:rPr>
        <w:t>, Marc Tischkowitz</w:t>
      </w:r>
      <w:r w:rsidR="00DC752E" w:rsidRPr="00E71A8D">
        <w:rPr>
          <w:b/>
          <w:bCs/>
          <w:vertAlign w:val="superscript"/>
        </w:rPr>
        <w:t>5</w:t>
      </w:r>
      <w:r w:rsidRPr="00E71A8D">
        <w:rPr>
          <w:b/>
          <w:bCs/>
        </w:rPr>
        <w:t>, Paul Phar</w:t>
      </w:r>
      <w:r w:rsidR="00904E07">
        <w:rPr>
          <w:b/>
          <w:bCs/>
        </w:rPr>
        <w:t>oa</w:t>
      </w:r>
      <w:r w:rsidRPr="00E71A8D">
        <w:rPr>
          <w:b/>
          <w:bCs/>
        </w:rPr>
        <w:t>h</w:t>
      </w:r>
      <w:r w:rsidRPr="00E71A8D">
        <w:rPr>
          <w:b/>
          <w:bCs/>
          <w:vertAlign w:val="superscript"/>
        </w:rPr>
        <w:t>2</w:t>
      </w:r>
      <w:r w:rsidRPr="00E71A8D">
        <w:rPr>
          <w:b/>
          <w:bCs/>
        </w:rPr>
        <w:t>, Antonis C. Antoniou</w:t>
      </w:r>
      <w:r w:rsidRPr="00E71A8D">
        <w:rPr>
          <w:b/>
          <w:bCs/>
          <w:vertAlign w:val="superscript"/>
        </w:rPr>
        <w:t>2</w:t>
      </w:r>
    </w:p>
    <w:p w14:paraId="170B026B" w14:textId="3CB95B8E" w:rsidR="000F2579" w:rsidRPr="00E71A8D" w:rsidRDefault="000F2579" w:rsidP="000F2579">
      <w:pPr>
        <w:rPr>
          <w:b/>
          <w:bCs/>
          <w:vertAlign w:val="superscript"/>
        </w:rPr>
      </w:pPr>
    </w:p>
    <w:p w14:paraId="2DFA30A7" w14:textId="4D0CA034" w:rsidR="00DC752E" w:rsidRPr="00E71A8D" w:rsidRDefault="00DC752E" w:rsidP="008D1D10">
      <w:pPr>
        <w:spacing w:line="360" w:lineRule="auto"/>
        <w:rPr>
          <w:b/>
          <w:bCs/>
          <w:vertAlign w:val="superscript"/>
        </w:rPr>
      </w:pPr>
      <w:r w:rsidRPr="00E71A8D">
        <w:rPr>
          <w:rFonts w:ascii="Calibri" w:hAnsi="Calibri" w:cs="Calibri"/>
          <w:color w:val="212121"/>
          <w:shd w:val="clear" w:color="auto" w:fill="FFFFFF"/>
          <w:vertAlign w:val="superscript"/>
        </w:rPr>
        <w:t>5</w:t>
      </w:r>
      <w:r w:rsidRPr="00E71A8D">
        <w:rPr>
          <w:rFonts w:ascii="Calibri" w:hAnsi="Calibri" w:cs="Calibri"/>
          <w:color w:val="212121"/>
          <w:shd w:val="clear" w:color="auto" w:fill="FFFFFF"/>
        </w:rPr>
        <w:t>Department of Medical Genetics, National Institute for Health Research, Cambridge Biomedical Research Centre, University of Cambridge, Cambridge, United Kingdom</w:t>
      </w:r>
    </w:p>
    <w:p w14:paraId="1C688C61" w14:textId="77777777" w:rsidR="000F2579" w:rsidRPr="00E71A8D" w:rsidRDefault="000F2579" w:rsidP="000F2579">
      <w:pPr>
        <w:spacing w:line="360" w:lineRule="auto"/>
        <w:rPr>
          <w:rFonts w:cstheme="minorHAnsi"/>
        </w:rPr>
      </w:pPr>
      <w:r w:rsidRPr="00E71A8D">
        <w:rPr>
          <w:rFonts w:cstheme="minorHAnsi"/>
          <w:vertAlign w:val="superscript"/>
        </w:rPr>
        <w:t>4</w:t>
      </w:r>
      <w:r w:rsidRPr="00E71A8D">
        <w:rPr>
          <w:rFonts w:cstheme="minorHAnsi"/>
        </w:rPr>
        <w:t>Translational Genetics Team, Division of Genetics and Epidemiology, Institute of Cancer Research, London, United Kingdom</w:t>
      </w:r>
    </w:p>
    <w:p w14:paraId="71DE1FFB" w14:textId="77777777" w:rsidR="000F2579" w:rsidRPr="00E71A8D" w:rsidRDefault="000F2579" w:rsidP="000F2579">
      <w:pPr>
        <w:spacing w:line="360" w:lineRule="auto"/>
        <w:rPr>
          <w:rFonts w:cstheme="minorHAnsi"/>
        </w:rPr>
      </w:pPr>
      <w:r w:rsidRPr="00E71A8D">
        <w:rPr>
          <w:rFonts w:cstheme="minorHAnsi"/>
          <w:vertAlign w:val="superscript"/>
        </w:rPr>
        <w:t>3</w:t>
      </w:r>
      <w:r w:rsidRPr="00E71A8D">
        <w:rPr>
          <w:rFonts w:cstheme="minorHAnsi"/>
        </w:rPr>
        <w:t>Department of Cancer Sciences, Faculty of Medicine, University of Southampton, Southampton, United Kingdom</w:t>
      </w:r>
    </w:p>
    <w:p w14:paraId="717DC99B" w14:textId="77777777" w:rsidR="000F2579" w:rsidRPr="00E71A8D" w:rsidRDefault="000F2579" w:rsidP="000F2579">
      <w:pPr>
        <w:spacing w:line="360" w:lineRule="auto"/>
        <w:rPr>
          <w:rFonts w:cstheme="minorHAnsi"/>
        </w:rPr>
      </w:pPr>
      <w:r w:rsidRPr="00E71A8D">
        <w:rPr>
          <w:rFonts w:cstheme="minorHAnsi"/>
          <w:vertAlign w:val="superscript"/>
        </w:rPr>
        <w:t>2</w:t>
      </w:r>
      <w:r w:rsidRPr="00E71A8D">
        <w:rPr>
          <w:rFonts w:cstheme="minorHAnsi"/>
        </w:rPr>
        <w:t>Centre for Cancer Genetic Epidemiology, Department of Public Health and Primary Care, University of Cambridge, Cambridge, United Kingdom</w:t>
      </w:r>
    </w:p>
    <w:p w14:paraId="01AC2F08" w14:textId="77777777" w:rsidR="000F2579" w:rsidRPr="00E71A8D" w:rsidRDefault="000F2579" w:rsidP="000F2579">
      <w:pPr>
        <w:spacing w:line="360" w:lineRule="auto"/>
        <w:rPr>
          <w:rFonts w:cstheme="minorHAnsi"/>
        </w:rPr>
      </w:pPr>
      <w:r w:rsidRPr="00E71A8D">
        <w:rPr>
          <w:rFonts w:cstheme="minorHAnsi"/>
          <w:vertAlign w:val="superscript"/>
        </w:rPr>
        <w:t>1</w:t>
      </w:r>
      <w:r w:rsidRPr="00E71A8D">
        <w:rPr>
          <w:rFonts w:cstheme="minorHAnsi"/>
        </w:rPr>
        <w:t xml:space="preserve">Corresponding author: Isaac Allen. </w:t>
      </w:r>
    </w:p>
    <w:p w14:paraId="4594F2CA" w14:textId="77777777" w:rsidR="000F2579" w:rsidRPr="00E71A8D" w:rsidRDefault="000F2579" w:rsidP="000F2579">
      <w:pPr>
        <w:spacing w:line="360" w:lineRule="auto"/>
        <w:rPr>
          <w:rFonts w:cstheme="minorHAnsi"/>
        </w:rPr>
      </w:pPr>
      <w:r w:rsidRPr="00E71A8D">
        <w:rPr>
          <w:rFonts w:cstheme="minorHAnsi"/>
        </w:rPr>
        <w:t>Address: Centre for Cancer Genetic Epidemiology, Strangeways Research Laboratory, Worts Causeway, CB1 8RN</w:t>
      </w:r>
    </w:p>
    <w:p w14:paraId="7E3301A7" w14:textId="77777777" w:rsidR="000F2579" w:rsidRPr="00E71A8D" w:rsidRDefault="000F2579" w:rsidP="000F2579">
      <w:pPr>
        <w:spacing w:line="360" w:lineRule="auto"/>
        <w:rPr>
          <w:rFonts w:cstheme="minorHAnsi"/>
        </w:rPr>
      </w:pPr>
      <w:r w:rsidRPr="00E71A8D">
        <w:rPr>
          <w:rFonts w:cstheme="minorHAnsi"/>
        </w:rPr>
        <w:t xml:space="preserve">Contact email: </w:t>
      </w:r>
      <w:hyperlink r:id="rId8" w:history="1">
        <w:r w:rsidRPr="00E71A8D">
          <w:rPr>
            <w:rStyle w:val="Hyperlink"/>
            <w:rFonts w:cstheme="minorHAnsi"/>
          </w:rPr>
          <w:t>ia377@medschl.cam.ac.uk</w:t>
        </w:r>
      </w:hyperlink>
      <w:r w:rsidRPr="00E71A8D">
        <w:rPr>
          <w:rFonts w:cstheme="minorHAnsi"/>
        </w:rPr>
        <w:t>. ORCID ID: 0000-0003-4640-3617.</w:t>
      </w:r>
    </w:p>
    <w:p w14:paraId="05D36573" w14:textId="77777777" w:rsidR="000F2579" w:rsidRPr="00E71A8D" w:rsidRDefault="000F2579" w:rsidP="000F2579">
      <w:pPr>
        <w:spacing w:line="360" w:lineRule="auto"/>
        <w:rPr>
          <w:rFonts w:cstheme="minorHAnsi"/>
        </w:rPr>
      </w:pPr>
    </w:p>
    <w:p w14:paraId="19E790F8" w14:textId="77777777" w:rsidR="000F2579" w:rsidRPr="00E71A8D" w:rsidRDefault="000F2579" w:rsidP="000F2579"/>
    <w:p w14:paraId="63B149AA" w14:textId="77777777" w:rsidR="000F2579" w:rsidRPr="00E71A8D" w:rsidRDefault="000F2579" w:rsidP="000F2579">
      <w:pPr>
        <w:pStyle w:val="Heading1"/>
      </w:pPr>
    </w:p>
    <w:p w14:paraId="2363FB37" w14:textId="77777777" w:rsidR="000F2579" w:rsidRPr="00E71A8D" w:rsidRDefault="000F2579" w:rsidP="000F2579"/>
    <w:p w14:paraId="4DA93B81" w14:textId="77777777" w:rsidR="000F2579" w:rsidRPr="00E71A8D" w:rsidRDefault="000F2579" w:rsidP="000F2579"/>
    <w:p w14:paraId="705CAB7D" w14:textId="77777777" w:rsidR="000F2579" w:rsidRPr="00E71A8D" w:rsidRDefault="000F2579" w:rsidP="000F2579"/>
    <w:p w14:paraId="2E2BBC45" w14:textId="77777777" w:rsidR="000F2579" w:rsidRPr="00E71A8D" w:rsidRDefault="000F2579" w:rsidP="000F2579"/>
    <w:p w14:paraId="5EE25F3B" w14:textId="77777777" w:rsidR="000F2579" w:rsidRPr="00E71A8D" w:rsidRDefault="000F2579" w:rsidP="000F2579"/>
    <w:p w14:paraId="2D6C552B" w14:textId="77777777" w:rsidR="000F2579" w:rsidRPr="00E71A8D" w:rsidRDefault="000F2579" w:rsidP="000F2579"/>
    <w:p w14:paraId="47B079FB" w14:textId="77777777" w:rsidR="000F2579" w:rsidRPr="00E71A8D" w:rsidRDefault="000F2579" w:rsidP="000F2579">
      <w:pPr>
        <w:pStyle w:val="Heading1"/>
      </w:pPr>
      <w:r w:rsidRPr="00E71A8D">
        <w:lastRenderedPageBreak/>
        <w:t>Abstract</w:t>
      </w:r>
    </w:p>
    <w:p w14:paraId="584478D6" w14:textId="77777777" w:rsidR="000F2579" w:rsidRPr="00E71A8D" w:rsidRDefault="000F2579" w:rsidP="000F2579"/>
    <w:p w14:paraId="55DC7DBC" w14:textId="77777777" w:rsidR="000F2579" w:rsidRPr="00E71A8D" w:rsidRDefault="000F2579" w:rsidP="000F2579">
      <w:pPr>
        <w:pStyle w:val="Heading2"/>
        <w:spacing w:line="360" w:lineRule="auto"/>
      </w:pPr>
      <w:r w:rsidRPr="00E71A8D">
        <w:t>Background:</w:t>
      </w:r>
      <w:r w:rsidRPr="00E71A8D">
        <w:rPr>
          <w:rFonts w:ascii="Verdana" w:hAnsi="Verdana"/>
          <w:sz w:val="18"/>
          <w:szCs w:val="18"/>
          <w:lang w:eastAsia="en-GB"/>
        </w:rPr>
        <w:br/>
      </w:r>
      <w:r w:rsidRPr="00E71A8D">
        <w:rPr>
          <w:rFonts w:ascii="Verdana" w:hAnsi="Verdana"/>
          <w:b w:val="0"/>
          <w:bCs w:val="0"/>
          <w:sz w:val="18"/>
          <w:szCs w:val="18"/>
          <w:lang w:eastAsia="en-GB"/>
        </w:rPr>
        <w:br/>
      </w:r>
      <w:r w:rsidRPr="00E71A8D">
        <w:rPr>
          <w:rFonts w:asciiTheme="minorHAnsi" w:hAnsiTheme="minorHAnsi" w:cstheme="minorHAnsi"/>
          <w:b w:val="0"/>
          <w:bCs w:val="0"/>
          <w:sz w:val="22"/>
          <w:szCs w:val="22"/>
          <w:lang w:eastAsia="en-GB"/>
        </w:rPr>
        <w:t>With increasing survival after cancer diagnosis, second primary cancers (SPCs) are becoming more prevalent. We investigated the incidence and site of non-breast SPC risks following male breast cancer (BC).</w:t>
      </w:r>
      <w:r w:rsidRPr="00E71A8D">
        <w:rPr>
          <w:rFonts w:ascii="Verdana" w:hAnsi="Verdana"/>
          <w:b w:val="0"/>
          <w:bCs w:val="0"/>
          <w:sz w:val="18"/>
          <w:szCs w:val="18"/>
          <w:lang w:eastAsia="en-GB"/>
        </w:rPr>
        <w:br/>
      </w:r>
    </w:p>
    <w:p w14:paraId="06D086E4" w14:textId="77777777" w:rsidR="000F2579" w:rsidRPr="00E71A8D" w:rsidRDefault="000F2579" w:rsidP="000F2579">
      <w:pPr>
        <w:pStyle w:val="Heading2"/>
      </w:pPr>
      <w:r w:rsidRPr="00E71A8D">
        <w:t>Methods:</w:t>
      </w:r>
    </w:p>
    <w:p w14:paraId="08D39A65" w14:textId="77777777" w:rsidR="000F2579" w:rsidRPr="00E71A8D" w:rsidRDefault="000F2579" w:rsidP="000F2579">
      <w:pPr>
        <w:spacing w:line="360" w:lineRule="auto"/>
      </w:pPr>
    </w:p>
    <w:p w14:paraId="38D6C5B2" w14:textId="77777777" w:rsidR="000F2579" w:rsidRPr="00E71A8D" w:rsidRDefault="000F2579" w:rsidP="000F2579">
      <w:pPr>
        <w:shd w:val="clear" w:color="auto" w:fill="FFFFFF"/>
        <w:spacing w:line="360" w:lineRule="auto"/>
        <w:rPr>
          <w:rFonts w:cstheme="minorHAnsi"/>
          <w:color w:val="222222"/>
        </w:rPr>
      </w:pPr>
      <w:r w:rsidRPr="00E71A8D">
        <w:rPr>
          <w:rFonts w:eastAsia="Times New Roman" w:cstheme="minorHAnsi"/>
          <w:color w:val="000000"/>
          <w:lang w:eastAsia="en-GB"/>
        </w:rPr>
        <w:t>PubMed, Embase and Web of Science were systematically searched for studies reporting standardized incidence ratios (SIRs) for SPCs published by March 2022. Meta-analyses used the generic inverse-variance method, assuming a random-effects model. We evaluated SIRs for overall SPCs, site-specific risks, by age at BC onset, time since BC onset and geographic region. We assessed study quality using routine techniques.</w:t>
      </w:r>
    </w:p>
    <w:p w14:paraId="226B0F90" w14:textId="77777777" w:rsidR="000F2579" w:rsidRPr="00E71A8D" w:rsidRDefault="000F2579" w:rsidP="000F2579">
      <w:pPr>
        <w:shd w:val="clear" w:color="auto" w:fill="FFFFFF"/>
        <w:spacing w:line="360" w:lineRule="auto"/>
        <w:rPr>
          <w:rFonts w:ascii="Calibri" w:hAnsi="Calibri" w:cs="Calibri"/>
          <w:color w:val="222222"/>
        </w:rPr>
      </w:pPr>
    </w:p>
    <w:p w14:paraId="0040CF3F" w14:textId="77777777" w:rsidR="000F2579" w:rsidRPr="00E71A8D" w:rsidRDefault="000F2579" w:rsidP="000F2579">
      <w:pPr>
        <w:pStyle w:val="Heading2"/>
      </w:pPr>
      <w:r w:rsidRPr="00E71A8D">
        <w:t>Results:</w:t>
      </w:r>
    </w:p>
    <w:p w14:paraId="515B65BF" w14:textId="77777777" w:rsidR="000F2579" w:rsidRPr="00E71A8D" w:rsidRDefault="000F2579" w:rsidP="000F2579">
      <w:pPr>
        <w:spacing w:line="360" w:lineRule="auto"/>
      </w:pPr>
    </w:p>
    <w:p w14:paraId="3A5B43A1" w14:textId="317B1B34" w:rsidR="000F2579" w:rsidRPr="00E71A8D" w:rsidRDefault="00095684" w:rsidP="000F2579">
      <w:pPr>
        <w:shd w:val="clear" w:color="auto" w:fill="FFFFFF"/>
        <w:spacing w:line="360" w:lineRule="auto"/>
        <w:rPr>
          <w:rFonts w:eastAsia="Times New Roman" w:cstheme="minorHAnsi"/>
          <w:color w:val="000000"/>
          <w:lang w:eastAsia="en-GB"/>
        </w:rPr>
      </w:pPr>
      <w:r w:rsidRPr="00E71A8D">
        <w:rPr>
          <w:rFonts w:eastAsia="Times New Roman" w:cstheme="minorHAnsi"/>
          <w:color w:val="000000"/>
          <w:lang w:eastAsia="en-GB"/>
        </w:rPr>
        <w:t>Eight</w:t>
      </w:r>
      <w:r w:rsidR="000F2579" w:rsidRPr="00E71A8D">
        <w:rPr>
          <w:rFonts w:eastAsia="Times New Roman" w:cstheme="minorHAnsi"/>
          <w:color w:val="000000"/>
          <w:lang w:eastAsia="en-GB"/>
        </w:rPr>
        <w:t xml:space="preserve"> population-based retrospective cohort studies were identified. SIRs ranged from 1.05 to 2.17. The summary SIR estimate was 1.27 (95%CI: 1.03-1.56, I</w:t>
      </w:r>
      <w:r w:rsidR="007155AC" w:rsidRPr="00E71A8D">
        <w:rPr>
          <w:rFonts w:eastAsia="Times New Roman" w:cstheme="minorHAnsi"/>
          <w:color w:val="000000"/>
          <w:vertAlign w:val="superscript"/>
          <w:lang w:eastAsia="en-GB"/>
        </w:rPr>
        <w:t>2</w:t>
      </w:r>
      <w:r w:rsidR="000F2579" w:rsidRPr="00E71A8D">
        <w:rPr>
          <w:rFonts w:eastAsia="Times New Roman" w:cstheme="minorHAnsi"/>
          <w:color w:val="000000"/>
          <w:lang w:eastAsia="en-GB"/>
        </w:rPr>
        <w:t>: 86%) and there were increased colorectal (SIR: 1.2</w:t>
      </w:r>
      <w:r w:rsidR="00AB3236" w:rsidRPr="00E71A8D">
        <w:rPr>
          <w:rFonts w:eastAsia="Times New Roman" w:cstheme="minorHAnsi"/>
          <w:color w:val="000000"/>
          <w:lang w:eastAsia="en-GB"/>
        </w:rPr>
        <w:t>9</w:t>
      </w:r>
      <w:r w:rsidR="000F2579" w:rsidRPr="00E71A8D">
        <w:rPr>
          <w:rFonts w:eastAsia="Times New Roman" w:cstheme="minorHAnsi"/>
          <w:color w:val="000000"/>
          <w:lang w:eastAsia="en-GB"/>
        </w:rPr>
        <w:t>, 95%CI: 1.0</w:t>
      </w:r>
      <w:r w:rsidR="00AB3236" w:rsidRPr="00E71A8D">
        <w:rPr>
          <w:rFonts w:eastAsia="Times New Roman" w:cstheme="minorHAnsi"/>
          <w:color w:val="000000"/>
          <w:lang w:eastAsia="en-GB"/>
        </w:rPr>
        <w:t>3</w:t>
      </w:r>
      <w:r w:rsidR="000F2579" w:rsidRPr="00E71A8D">
        <w:rPr>
          <w:rFonts w:eastAsia="Times New Roman" w:cstheme="minorHAnsi"/>
          <w:color w:val="000000"/>
          <w:lang w:eastAsia="en-GB"/>
        </w:rPr>
        <w:t>-1.</w:t>
      </w:r>
      <w:r w:rsidR="00AB3236" w:rsidRPr="00E71A8D">
        <w:rPr>
          <w:rFonts w:eastAsia="Times New Roman" w:cstheme="minorHAnsi"/>
          <w:color w:val="000000"/>
          <w:lang w:eastAsia="en-GB"/>
        </w:rPr>
        <w:t>61</w:t>
      </w:r>
      <w:r w:rsidR="000F2579" w:rsidRPr="00E71A8D">
        <w:rPr>
          <w:rFonts w:eastAsia="Times New Roman" w:cstheme="minorHAnsi"/>
          <w:color w:val="000000"/>
          <w:lang w:eastAsia="en-GB"/>
        </w:rPr>
        <w:t>), pancreatic (SIR: 1.64, 95%CI: 1.05-2.55) and thyroid (SIR: 5.58, 95%CI: 1.04-30.05) SPC risks. When an outl</w:t>
      </w:r>
      <w:r w:rsidR="00965D1D" w:rsidRPr="00E71A8D">
        <w:rPr>
          <w:rFonts w:eastAsia="Times New Roman" w:cstheme="minorHAnsi"/>
          <w:color w:val="000000"/>
          <w:lang w:eastAsia="en-GB"/>
        </w:rPr>
        <w:t>ying</w:t>
      </w:r>
      <w:r w:rsidR="000F2579" w:rsidRPr="00E71A8D">
        <w:rPr>
          <w:rFonts w:eastAsia="Times New Roman" w:cstheme="minorHAnsi"/>
          <w:color w:val="000000"/>
          <w:lang w:eastAsia="en-GB"/>
        </w:rPr>
        <w:t xml:space="preserve"> study was excluded, the summary SIR for men diagnosed with BC before age 50 was 1.50 (95%CI: 1.21-1.85), significantly higher than men diagnosed at older ages (SIR: 1.14, 95%CI: 0.98-1.33).</w:t>
      </w:r>
    </w:p>
    <w:p w14:paraId="5A3E4749" w14:textId="77777777" w:rsidR="000F2579" w:rsidRPr="00E71A8D" w:rsidRDefault="000F2579" w:rsidP="000F2579">
      <w:pPr>
        <w:shd w:val="clear" w:color="auto" w:fill="FFFFFF"/>
        <w:spacing w:line="360" w:lineRule="auto"/>
        <w:rPr>
          <w:rFonts w:cstheme="minorHAnsi"/>
          <w:color w:val="222222"/>
        </w:rPr>
      </w:pPr>
    </w:p>
    <w:p w14:paraId="2241A685" w14:textId="77777777" w:rsidR="000F2579" w:rsidRPr="00E71A8D" w:rsidRDefault="000F2579" w:rsidP="000F2579">
      <w:pPr>
        <w:pStyle w:val="Heading2"/>
      </w:pPr>
      <w:r w:rsidRPr="00E71A8D">
        <w:t>Conclusions:</w:t>
      </w:r>
    </w:p>
    <w:p w14:paraId="4B9DFE7A" w14:textId="77777777" w:rsidR="000F2579" w:rsidRPr="00E71A8D" w:rsidRDefault="000F2579" w:rsidP="000F2579"/>
    <w:p w14:paraId="07387713" w14:textId="77777777" w:rsidR="000F2579" w:rsidRPr="00E71A8D" w:rsidRDefault="000F2579" w:rsidP="000F2579">
      <w:pPr>
        <w:spacing w:line="360" w:lineRule="auto"/>
        <w:rPr>
          <w:rFonts w:eastAsia="Times New Roman" w:cstheme="minorHAnsi"/>
          <w:color w:val="000000"/>
          <w:lang w:eastAsia="en-GB"/>
        </w:rPr>
      </w:pPr>
      <w:r w:rsidRPr="00E71A8D">
        <w:rPr>
          <w:rFonts w:eastAsia="Times New Roman" w:cstheme="minorHAnsi"/>
          <w:color w:val="000000"/>
          <w:lang w:eastAsia="en-GB"/>
        </w:rPr>
        <w:t>Male BC survivors are at elevated risks of developing second primary colorectal, pancreatic, and thyroid cancers. The estimates may assist their clinical management and guide decisions on genetic testing.</w:t>
      </w:r>
    </w:p>
    <w:p w14:paraId="6257EA4E" w14:textId="77777777" w:rsidR="000F2579" w:rsidRPr="00E71A8D" w:rsidRDefault="000F2579" w:rsidP="000F2579">
      <w:pPr>
        <w:pStyle w:val="Heading1"/>
        <w:spacing w:line="360" w:lineRule="auto"/>
      </w:pPr>
      <w:r w:rsidRPr="00E71A8D">
        <w:lastRenderedPageBreak/>
        <w:t>Background</w:t>
      </w:r>
    </w:p>
    <w:p w14:paraId="61C4A4C0" w14:textId="77777777" w:rsidR="000F2579" w:rsidRPr="00E71A8D" w:rsidRDefault="000F2579" w:rsidP="000F2579">
      <w:pPr>
        <w:spacing w:line="360" w:lineRule="auto"/>
      </w:pPr>
    </w:p>
    <w:p w14:paraId="3D3F1E8E" w14:textId="3CCAB255" w:rsidR="00437C8A" w:rsidRPr="00E71A8D" w:rsidRDefault="000F2579" w:rsidP="00437C8A">
      <w:pPr>
        <w:spacing w:line="360" w:lineRule="auto"/>
      </w:pPr>
      <w:r w:rsidRPr="00E71A8D">
        <w:t>Male breast cancer (BC) is rare, accounting for less than 1% of all BC cases</w:t>
      </w:r>
      <w:sdt>
        <w:sdtPr>
          <w:rPr>
            <w:color w:val="000000"/>
            <w:vertAlign w:val="superscript"/>
          </w:rPr>
          <w:tag w:val="MENDELEY_CITATION_v3_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"/>
          <w:id w:val="1483431984"/>
          <w:placeholder>
            <w:docPart w:val="5FA8559DBECA4FA6B4AE04BE3B14C7E7"/>
          </w:placeholder>
        </w:sdtPr>
        <w:sdtEndPr/>
        <w:sdtContent>
          <w:r w:rsidR="000F600F" w:rsidRPr="00056FD0">
            <w:rPr>
              <w:color w:val="000000"/>
              <w:vertAlign w:val="superscript"/>
            </w:rPr>
            <w:t>1,2</w:t>
          </w:r>
        </w:sdtContent>
      </w:sdt>
      <w:r w:rsidR="00FC211C" w:rsidRPr="00E71A8D">
        <w:t xml:space="preserve">. </w:t>
      </w:r>
      <w:r w:rsidRPr="00E71A8D">
        <w:t>As a result, few studies have investigated the risks of second primary cancers (SPCs) following male BC</w:t>
      </w:r>
      <w:sdt>
        <w:sdtPr>
          <w:rPr>
            <w:color w:val="000000"/>
            <w:vertAlign w:val="superscript"/>
          </w:rPr>
          <w:tag w:val="MENDELEY_CITATION_v3_eyJjaXRhdGlvbklEIjoiTUVOREVMRVlfQ0lUQVRJT05fNWQxMWIyMjktZWQ5NS00NDBmLWFhYjYtNTZkY2VjZGZiMGE0IiwicHJvcGVydGllcyI6eyJub3RlSW5kZXgiOjB9LCJpc0VkaXRlZCI6ZmFsc2UsIm1hbnVhbE92ZXJyaWRlIjp7ImlzTWFudWFsbHlPdmVycmlkZGVuIjpmYWxzZSwiY2l0ZXByb2NUZXh0IjoiKDPigJMxMikiLCJtYW51YWxPdmVycmlkZVRleHQiOiIifSwiY2l0YXRpb25JdGVtcyI6W3siaWQiOiIzZmM3OGRjMi1jMjhjLTNlZDUtOGY0Mi02MTBmMWZlMTU3NzYiLCJpdGVtRGF0YSI6eyJ0eXBlIjoiYXJ0aWNsZS1qb3VybmFsIiwiaWQiOiIzZmM3OGRjMi1jMjhjLTNlZDUtOGY0Mi02MTBmMWZlMTU3NzY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jb250YWluZXItdGl0bGUtc2hvcnQiOiJDYW5jZXIgTGV0dC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IsImNvbnRhaW5lci10aXRsZS1zaG9ydCI6IkJyIEogQ2FuY2VyIn0sImlzVGVtcG9yYXJ5IjpmYWxzZX0s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
          <w:id w:val="389151684"/>
          <w:placeholder>
            <w:docPart w:val="5FA8559DBECA4FA6B4AE04BE3B14C7E7"/>
          </w:placeholder>
        </w:sdtPr>
        <w:sdtEndPr/>
        <w:sdtContent>
          <w:r w:rsidR="00996578" w:rsidRPr="00E71A8D">
            <w:rPr>
              <w:color w:val="000000"/>
              <w:vertAlign w:val="superscript"/>
            </w:rPr>
            <w:t>3–12</w:t>
          </w:r>
        </w:sdtContent>
      </w:sdt>
      <w:r w:rsidRPr="00E71A8D">
        <w:t>.</w:t>
      </w:r>
      <w:r w:rsidR="00180392" w:rsidRPr="00E71A8D">
        <w:t xml:space="preserve"> SPCs in male BC survivors are a growing health problem</w:t>
      </w:r>
      <w:r w:rsidR="008345E2" w:rsidRPr="00E71A8D">
        <w:t>.</w:t>
      </w:r>
      <w:r w:rsidRPr="00E71A8D">
        <w:t xml:space="preserve"> </w:t>
      </w:r>
      <w:bookmarkStart w:id="0" w:name="_Hlk106291569"/>
      <w:r w:rsidR="008345E2" w:rsidRPr="00E71A8D">
        <w:t>T</w:t>
      </w:r>
      <w:r w:rsidRPr="00E71A8D">
        <w:t xml:space="preserve">he </w:t>
      </w:r>
      <w:r w:rsidR="00456552" w:rsidRPr="00E71A8D">
        <w:t xml:space="preserve">age-standardized </w:t>
      </w:r>
      <w:r w:rsidRPr="00E71A8D">
        <w:t>incidence</w:t>
      </w:r>
      <w:r w:rsidR="00567564" w:rsidRPr="00E71A8D">
        <w:t xml:space="preserve"> rate</w:t>
      </w:r>
      <w:r w:rsidRPr="00E71A8D">
        <w:t xml:space="preserve"> of male BC </w:t>
      </w:r>
      <w:r w:rsidR="00BC27A8" w:rsidRPr="00E71A8D">
        <w:t>rose by 40% between 1975 and 2015</w:t>
      </w:r>
      <w:sdt>
        <w:sdtPr>
          <w:rPr>
            <w:color w:val="000000"/>
          </w:rPr>
          <w:tag w:val="MENDELEY_CITATION_v3_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"/>
          <w:id w:val="1716934693"/>
          <w:placeholder>
            <w:docPart w:val="5FA8559DBECA4FA6B4AE04BE3B14C7E7"/>
          </w:placeholder>
        </w:sdtPr>
        <w:sdtEndPr/>
        <w:sdtContent>
          <w:r w:rsidR="000F600F" w:rsidRPr="00E71A8D">
            <w:rPr>
              <w:color w:val="000000"/>
              <w:vertAlign w:val="superscript"/>
            </w:rPr>
            <w:t>13</w:t>
          </w:r>
        </w:sdtContent>
      </w:sdt>
      <w:r w:rsidR="00180392" w:rsidRPr="00E71A8D">
        <w:rPr>
          <w:color w:val="000000"/>
        </w:rPr>
        <w:t>, whereas the</w:t>
      </w:r>
      <w:r w:rsidR="008345E2" w:rsidRPr="00E71A8D">
        <w:t xml:space="preserve"> </w:t>
      </w:r>
      <w:r w:rsidR="00456552" w:rsidRPr="00E71A8D">
        <w:t xml:space="preserve">age-standardized </w:t>
      </w:r>
      <w:r w:rsidR="008345E2" w:rsidRPr="00E71A8D">
        <w:t xml:space="preserve">male BC specific </w:t>
      </w:r>
      <w:r w:rsidR="00180392" w:rsidRPr="00E71A8D">
        <w:t>mortality rate decreased by 22.5% and 12.4% between</w:t>
      </w:r>
      <w:r w:rsidR="00BC27A8" w:rsidRPr="00E71A8D">
        <w:t xml:space="preserve"> 2002 and 2016 in the European Union</w:t>
      </w:r>
      <w:r w:rsidR="00180392" w:rsidRPr="00E71A8D">
        <w:t xml:space="preserve"> and the USA, respectively</w:t>
      </w:r>
      <w:sdt>
        <w:sdtPr>
          <w:rPr>
            <w:color w:val="000000"/>
          </w:rPr>
          <w:tag w:val="MENDELEY_CITATION_v3_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"/>
          <w:id w:val="1330171215"/>
          <w:placeholder>
            <w:docPart w:val="5FA8559DBECA4FA6B4AE04BE3B14C7E7"/>
          </w:placeholder>
        </w:sdtPr>
        <w:sdtEndPr/>
        <w:sdtContent>
          <w:r w:rsidR="000F600F" w:rsidRPr="00E71A8D">
            <w:rPr>
              <w:color w:val="000000"/>
              <w:vertAlign w:val="superscript"/>
            </w:rPr>
            <w:t>14</w:t>
          </w:r>
        </w:sdtContent>
      </w:sdt>
      <w:r w:rsidR="00180392" w:rsidRPr="00E71A8D">
        <w:rPr>
          <w:color w:val="000000"/>
        </w:rPr>
        <w:t>.</w:t>
      </w:r>
      <w:r w:rsidR="00437C8A" w:rsidRPr="00E71A8D">
        <w:t xml:space="preserve"> </w:t>
      </w:r>
      <w:bookmarkEnd w:id="0"/>
      <w:r w:rsidR="00437C8A" w:rsidRPr="00E71A8D">
        <w:t>Most clinical management guidelines for male BC are extrapolated from information on BC in postmenopausal women</w:t>
      </w:r>
      <w:sdt>
        <w:sdtPr>
          <w:rPr>
            <w:color w:val="000000"/>
          </w:rPr>
          <w:tag w:val="MENDELEY_CITATION_v3_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"/>
          <w:id w:val="619033464"/>
          <w:placeholder>
            <w:docPart w:val="DefaultPlaceholder_-1854013440"/>
          </w:placeholder>
        </w:sdtPr>
        <w:sdtEndPr/>
        <w:sdtContent>
          <w:r w:rsidR="000F600F" w:rsidRPr="00056FD0">
            <w:rPr>
              <w:color w:val="000000"/>
              <w:vertAlign w:val="superscript"/>
            </w:rPr>
            <w:t>2</w:t>
          </w:r>
        </w:sdtContent>
      </w:sdt>
      <w:r w:rsidR="00437C8A" w:rsidRPr="00E71A8D">
        <w:t xml:space="preserve">, so this review could better </w:t>
      </w:r>
      <w:r w:rsidR="00437C8A" w:rsidRPr="00E71A8D">
        <w:rPr>
          <w:rFonts w:cs="Arial"/>
        </w:rPr>
        <w:t>inform clinical management decisions regarding SPC prevention measures following male BC.</w:t>
      </w:r>
    </w:p>
    <w:p w14:paraId="0BC40E10" w14:textId="251EB3A0" w:rsidR="00FC211C" w:rsidRPr="00E71A8D" w:rsidRDefault="00FC211C" w:rsidP="00056FD0">
      <w:pPr>
        <w:spacing w:line="360" w:lineRule="auto"/>
        <w:jc w:val="both"/>
      </w:pPr>
    </w:p>
    <w:p w14:paraId="47C7AE33" w14:textId="23F29A0A" w:rsidR="00FC211C" w:rsidRPr="00E71A8D" w:rsidRDefault="007155AC" w:rsidP="00FC211C">
      <w:pPr>
        <w:spacing w:line="360" w:lineRule="auto"/>
        <w:jc w:val="both"/>
        <w:rPr>
          <w:rFonts w:cstheme="minorHAnsi"/>
        </w:rPr>
      </w:pPr>
      <w:bookmarkStart w:id="1" w:name="_Hlk106977486"/>
      <w:r w:rsidRPr="00E71A8D">
        <w:t>No systematic review of SPC risks following male BC has been performed since 2008</w:t>
      </w:r>
      <w:sdt>
        <w:sdtPr>
          <w:rPr>
            <w:color w:val="000000"/>
          </w:rPr>
          <w:tag w:val="MENDELEY_CITATION_v3_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"/>
          <w:id w:val="1205135058"/>
          <w:placeholder>
            <w:docPart w:val="DefaultPlaceholder_-1854013440"/>
          </w:placeholder>
        </w:sdtPr>
        <w:sdtEndPr/>
        <w:sdtContent>
          <w:r w:rsidR="000F600F" w:rsidRPr="00E71A8D">
            <w:rPr>
              <w:color w:val="000000"/>
              <w:vertAlign w:val="superscript"/>
            </w:rPr>
            <w:t>15</w:t>
          </w:r>
        </w:sdtContent>
      </w:sdt>
      <w:bookmarkEnd w:id="1"/>
      <w:r w:rsidRPr="00E71A8D">
        <w:t xml:space="preserve">. </w:t>
      </w:r>
      <w:r w:rsidR="00FC211C" w:rsidRPr="00E71A8D">
        <w:t xml:space="preserve">No meta-analysis of SPC risks following male BC has been carried out to date. We therefore aimed to conduct </w:t>
      </w:r>
      <w:r w:rsidR="00807964" w:rsidRPr="00E71A8D">
        <w:t>a significantly updated</w:t>
      </w:r>
      <w:r w:rsidR="00FC211C" w:rsidRPr="00E71A8D">
        <w:t xml:space="preserve"> systematic review (SR) and </w:t>
      </w:r>
      <w:r w:rsidR="00620F8A" w:rsidRPr="00E71A8D">
        <w:t xml:space="preserve">a </w:t>
      </w:r>
      <w:r w:rsidR="00807964" w:rsidRPr="00E71A8D">
        <w:t xml:space="preserve">novel </w:t>
      </w:r>
      <w:r w:rsidR="00FC211C" w:rsidRPr="00E71A8D">
        <w:t xml:space="preserve">meta-analysis of SPC risks in male BC survivors. </w:t>
      </w:r>
      <w:r w:rsidR="00FC211C" w:rsidRPr="00E71A8D">
        <w:rPr>
          <w:rFonts w:cstheme="minorHAnsi"/>
        </w:rPr>
        <w:t>Our objective was to review the latest evidence regarding the risks of developing SPCs following a first invasive primary male BC. A further objective was to assess site-specific second cancer risks among studies that also investigated the overall SPCs risks. Our final objective was to evaluate the variability in non-breast SPC risks by confounding variables, such as patient characteristics.</w:t>
      </w:r>
    </w:p>
    <w:p w14:paraId="1367B792" w14:textId="6A9BF48F" w:rsidR="00FC211C" w:rsidRPr="00E71A8D" w:rsidRDefault="00FC211C" w:rsidP="00FC211C">
      <w:pPr>
        <w:spacing w:line="360" w:lineRule="auto"/>
        <w:jc w:val="both"/>
        <w:rPr>
          <w:rFonts w:cstheme="minorHAnsi"/>
        </w:rPr>
      </w:pPr>
    </w:p>
    <w:p w14:paraId="74B62866" w14:textId="77777777" w:rsidR="00FC211C" w:rsidRPr="00E71A8D" w:rsidRDefault="00FC211C" w:rsidP="00FC211C">
      <w:pPr>
        <w:pStyle w:val="Heading1"/>
        <w:spacing w:line="360" w:lineRule="auto"/>
      </w:pPr>
      <w:bookmarkStart w:id="2" w:name="_Toc84509823"/>
      <w:r w:rsidRPr="00E71A8D">
        <w:t>Methods</w:t>
      </w:r>
      <w:bookmarkEnd w:id="2"/>
    </w:p>
    <w:p w14:paraId="0B38D3F5" w14:textId="77777777" w:rsidR="00FC211C" w:rsidRPr="00E71A8D" w:rsidRDefault="00FC211C" w:rsidP="00FC211C">
      <w:pPr>
        <w:pStyle w:val="Heading2"/>
        <w:spacing w:line="360" w:lineRule="auto"/>
      </w:pPr>
      <w:bookmarkStart w:id="3" w:name="_Toc84509824"/>
      <w:r w:rsidRPr="00E71A8D">
        <w:t>Exposure, outcome and measures of association:</w:t>
      </w:r>
      <w:bookmarkEnd w:id="3"/>
    </w:p>
    <w:p w14:paraId="1E281E12" w14:textId="77777777" w:rsidR="00FC211C" w:rsidRPr="00E71A8D" w:rsidRDefault="00FC211C" w:rsidP="00FC211C"/>
    <w:p w14:paraId="041657A2" w14:textId="5583A7D9" w:rsidR="00FC211C" w:rsidRPr="00E71A8D" w:rsidRDefault="00FC211C" w:rsidP="00FC211C">
      <w:pPr>
        <w:spacing w:line="360" w:lineRule="auto"/>
      </w:pPr>
      <w:r w:rsidRPr="00E71A8D">
        <w:t xml:space="preserve">The exposure was defined as a previous first primary invasive male BC, with no prior cancer history. </w:t>
      </w:r>
      <w:bookmarkStart w:id="4" w:name="_Hlk106292588"/>
      <w:r w:rsidRPr="00E71A8D">
        <w:t xml:space="preserve">The outcome was defined as a </w:t>
      </w:r>
      <w:r w:rsidR="00D921F5" w:rsidRPr="00E71A8D">
        <w:t xml:space="preserve">non-breast </w:t>
      </w:r>
      <w:r w:rsidRPr="00E71A8D">
        <w:t xml:space="preserve">SPC. </w:t>
      </w:r>
      <w:bookmarkEnd w:id="4"/>
    </w:p>
    <w:p w14:paraId="682C9314" w14:textId="77777777" w:rsidR="00FC211C" w:rsidRPr="00E71A8D" w:rsidRDefault="00FC211C" w:rsidP="00FC211C">
      <w:pPr>
        <w:spacing w:line="360" w:lineRule="auto"/>
      </w:pPr>
    </w:p>
    <w:p w14:paraId="11134D12" w14:textId="78F3A871" w:rsidR="00FC211C" w:rsidRPr="00E71A8D" w:rsidRDefault="00FC211C" w:rsidP="00FC211C">
      <w:pPr>
        <w:spacing w:line="360" w:lineRule="auto"/>
      </w:pPr>
      <w:r w:rsidRPr="00E71A8D">
        <w:t>To minimize misclassification of recurrences or metastases of the first BC as second primaries</w:t>
      </w:r>
      <w:bookmarkStart w:id="5" w:name="_Hlk106462157"/>
      <w:r w:rsidRPr="00E71A8D">
        <w:t xml:space="preserve">, SPCs were determined using one of two possible sets of guidelines: those given by the Surveillance, Epidemiology and End Results (SEER) </w:t>
      </w:r>
      <w:r w:rsidR="009D5EFF" w:rsidRPr="00E71A8D">
        <w:t>program</w:t>
      </w:r>
      <w:sdt>
        <w:sdtPr>
          <w:rPr>
            <w:color w:val="000000"/>
          </w:rPr>
          <w:tag w:val="MENDELEY_CITATION_v3_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"/>
          <w:id w:val="1701043664"/>
          <w:placeholder>
            <w:docPart w:val="DefaultPlaceholder_-1854013440"/>
          </w:placeholder>
        </w:sdtPr>
        <w:sdtEndPr/>
        <w:sdtContent>
          <w:r w:rsidR="00996578" w:rsidRPr="00E71A8D">
            <w:rPr>
              <w:color w:val="000000"/>
              <w:vertAlign w:val="superscript"/>
            </w:rPr>
            <w:t>16</w:t>
          </w:r>
        </w:sdtContent>
      </w:sdt>
      <w:r w:rsidRPr="00E71A8D">
        <w:t>, primarily used in Nort</w:t>
      </w:r>
      <w:r w:rsidR="009D5EFF" w:rsidRPr="00E71A8D">
        <w:t>h America</w:t>
      </w:r>
      <w:sdt>
        <w:sdtPr>
          <w:rPr>
            <w:color w:val="000000"/>
          </w:rPr>
          <w:tag w:val="MENDELEY_CITATION_v3_eyJjaXRhdGlvbklEIjoiTUVOREVMRVlfQ0lUQVRJT05fYjRmZmFlZWEtNGQ3Yi00OWFmLWFlNzgtNzllYTA2ZmVmNGQ4IiwicHJvcGVydGllcyI6eyJub3RlSW5kZXgiOjB9LCJpc0VkaXRlZCI6ZmFsc2UsIm1hbnVhbE92ZXJyaWRlIjp7ImlzTWFudWFsbHlPdmVycmlkZGVuIjpmYWxzZSwiY2l0ZXByb2NUZXh0IjoiKDE3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
          <w:id w:val="-240490173"/>
          <w:placeholder>
            <w:docPart w:val="DefaultPlaceholder_-1854013440"/>
          </w:placeholder>
        </w:sdtPr>
        <w:sdtEndPr/>
        <w:sdtContent>
          <w:r w:rsidR="00996578" w:rsidRPr="00E71A8D">
            <w:rPr>
              <w:color w:val="000000"/>
              <w:vertAlign w:val="superscript"/>
            </w:rPr>
            <w:t>17</w:t>
          </w:r>
        </w:sdtContent>
      </w:sdt>
      <w:r w:rsidR="00DB216B" w:rsidRPr="00E71A8D">
        <w:t xml:space="preserve"> and</w:t>
      </w:r>
      <w:r w:rsidRPr="00E71A8D">
        <w:t xml:space="preserve"> those given by the International Association of Cancer Registries (IACR) International Agency for Research on Cancer (IARC</w:t>
      </w:r>
      <w:r w:rsidR="009D5EFF" w:rsidRPr="00E71A8D">
        <w:t>)</w:t>
      </w:r>
      <w:sdt>
        <w:sdtPr>
          <w:rPr>
            <w:color w:val="000000"/>
          </w:rPr>
          <w:tag w:val="MENDELEY_CITATION_v3_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"/>
          <w:id w:val="1557117795"/>
          <w:placeholder>
            <w:docPart w:val="DefaultPlaceholder_-1854013440"/>
          </w:placeholder>
        </w:sdtPr>
        <w:sdtEndPr/>
        <w:sdtContent>
          <w:r w:rsidR="00996578" w:rsidRPr="00E71A8D">
            <w:rPr>
              <w:color w:val="000000"/>
              <w:vertAlign w:val="superscript"/>
            </w:rPr>
            <w:t>18,19</w:t>
          </w:r>
        </w:sdtContent>
      </w:sdt>
      <w:r w:rsidRPr="00E71A8D">
        <w:t xml:space="preserve">, used in all other </w:t>
      </w:r>
      <w:r w:rsidR="009D5EFF" w:rsidRPr="00E71A8D">
        <w:t>regions</w:t>
      </w:r>
      <w:sdt>
        <w:sdtPr>
          <w:rPr>
            <w:color w:val="000000"/>
            <w:vertAlign w:val="superscript"/>
          </w:rPr>
          <w:tag w:val="MENDELEY_CITATION_v3_eyJjaXRhdGlvbklEIjoiTUVOREVMRVlfQ0lUQVRJT05fZTQzMDc5MGEtMGE0Yy00Mjc3LWFmOWQtYTVjZTNlMTgzYTRjIiwicHJvcGVydGllcyI6eyJub3RlSW5kZXgiOjB9LCJpc0VkaXRlZCI6ZmFsc2UsIm1hbnVhbE92ZXJyaWRlIjp7ImlzTWFudWFsbHlPdmVycmlkZGVuIjpmYWxzZSwiY2l0ZXByb2NUZXh0IjoiKDE3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
          <w:id w:val="-452865227"/>
          <w:placeholder>
            <w:docPart w:val="DefaultPlaceholder_-1854013440"/>
          </w:placeholder>
        </w:sdtPr>
        <w:sdtEndPr/>
        <w:sdtContent>
          <w:r w:rsidR="00996578" w:rsidRPr="00E71A8D">
            <w:rPr>
              <w:color w:val="000000"/>
              <w:vertAlign w:val="superscript"/>
            </w:rPr>
            <w:t>17</w:t>
          </w:r>
        </w:sdtContent>
      </w:sdt>
      <w:r w:rsidRPr="00E71A8D">
        <w:t xml:space="preserve">. </w:t>
      </w:r>
      <w:bookmarkEnd w:id="5"/>
      <w:r w:rsidRPr="00E71A8D">
        <w:t xml:space="preserve">An explicit statement that SPCs had been confirmed by </w:t>
      </w:r>
      <w:r w:rsidRPr="00E71A8D">
        <w:lastRenderedPageBreak/>
        <w:t>a physician, with efforts made to differentiate SPCs from recurrences or metastases, was accepted if the guidelines used were unstated.</w:t>
      </w:r>
    </w:p>
    <w:p w14:paraId="2C80671C" w14:textId="77777777" w:rsidR="00FC211C" w:rsidRPr="00E71A8D" w:rsidRDefault="00FC211C" w:rsidP="00FC211C">
      <w:pPr>
        <w:spacing w:line="360" w:lineRule="auto"/>
      </w:pPr>
    </w:p>
    <w:p w14:paraId="55006028" w14:textId="47B92731" w:rsidR="00FC211C" w:rsidRPr="00E71A8D" w:rsidRDefault="00FC211C" w:rsidP="00FC211C">
      <w:pPr>
        <w:spacing w:line="360" w:lineRule="auto"/>
      </w:pPr>
      <w:r w:rsidRPr="00E71A8D">
        <w:t>Second primary BC counts following a first BC are not comparable under the SEER and IACR/IARC guidelines, as observed in a 2014 study of SPC co</w:t>
      </w:r>
      <w:r w:rsidR="009D5EFF" w:rsidRPr="00E71A8D">
        <w:t>unts</w:t>
      </w:r>
      <w:sdt>
        <w:sdtPr>
          <w:rPr>
            <w:color w:val="000000"/>
          </w:rPr>
          <w:tag w:val="MENDELEY_CITATION_v3_eyJjaXRhdGlvbklEIjoiTUVOREVMRVlfQ0lUQVRJT05fZGYxZTYwNzktMzQ0YS00NzY4LWJmNzItMWVmNWZlNjUzNjg4IiwicHJvcGVydGllcyI6eyJub3RlSW5kZXgiOjB9LCJpc0VkaXRlZCI6ZmFsc2UsIm1hbnVhbE92ZXJyaWRlIjp7ImlzTWFudWFsbHlPdmVycmlkZGVuIjpmYWxzZSwiY2l0ZXByb2NUZXh0IjoiKDE3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
          <w:id w:val="-262690323"/>
          <w:placeholder>
            <w:docPart w:val="DefaultPlaceholder_-1854013440"/>
          </w:placeholder>
        </w:sdtPr>
        <w:sdtEndPr/>
        <w:sdtContent>
          <w:r w:rsidR="00996578" w:rsidRPr="00E71A8D">
            <w:rPr>
              <w:color w:val="000000"/>
              <w:vertAlign w:val="superscript"/>
            </w:rPr>
            <w:t>17</w:t>
          </w:r>
        </w:sdtContent>
      </w:sdt>
      <w:r w:rsidRPr="00E71A8D">
        <w:t xml:space="preserve">, as the different guidelines take different approaches to coding SPCs in paired </w:t>
      </w:r>
      <w:r w:rsidR="009D5EFF" w:rsidRPr="00E71A8D">
        <w:t>organs</w:t>
      </w:r>
      <w:sdt>
        <w:sdtPr>
          <w:rPr>
            <w:color w:val="000000"/>
          </w:rPr>
          <w:tag w:val="MENDELEY_CITATION_v3_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"/>
          <w:id w:val="-1705860183"/>
          <w:placeholder>
            <w:docPart w:val="DefaultPlaceholder_-1854013440"/>
          </w:placeholder>
        </w:sdtPr>
        <w:sdtEndPr/>
        <w:sdtContent>
          <w:r w:rsidR="00996578" w:rsidRPr="00E71A8D">
            <w:rPr>
              <w:color w:val="000000"/>
              <w:vertAlign w:val="superscript"/>
            </w:rPr>
            <w:t>20</w:t>
          </w:r>
        </w:sdtContent>
      </w:sdt>
      <w:r w:rsidRPr="00E71A8D">
        <w:t xml:space="preserve">. However, the same </w:t>
      </w:r>
      <w:r w:rsidR="009D5EFF" w:rsidRPr="00E71A8D">
        <w:t>study</w:t>
      </w:r>
      <w:sdt>
        <w:sdtPr>
          <w:rPr>
            <w:color w:val="000000"/>
          </w:rPr>
          <w:tag w:val="MENDELEY_CITATION_v3_eyJjaXRhdGlvbklEIjoiTUVOREVMRVlfQ0lUQVRJT05fMTY3Yjg3ZWEtZDQ4YS00MTQxLTg5YjEtNzBjOTMzMjg3ZjczIiwicHJvcGVydGllcyI6eyJub3RlSW5kZXgiOjB9LCJpc0VkaXRlZCI6ZmFsc2UsIm1hbnVhbE92ZXJyaWRlIjp7ImlzTWFudWFsbHlPdmVycmlkZGVuIjpmYWxzZSwiY2l0ZXByb2NUZXh0IjoiKDE3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
          <w:id w:val="1889762552"/>
          <w:placeholder>
            <w:docPart w:val="DefaultPlaceholder_-1854013440"/>
          </w:placeholder>
        </w:sdtPr>
        <w:sdtEndPr/>
        <w:sdtContent>
          <w:r w:rsidR="00996578" w:rsidRPr="00E71A8D">
            <w:rPr>
              <w:color w:val="000000"/>
              <w:vertAlign w:val="superscript"/>
            </w:rPr>
            <w:t>17</w:t>
          </w:r>
        </w:sdtContent>
      </w:sdt>
      <w:r w:rsidRPr="00E71A8D">
        <w:t xml:space="preserve"> found non-breast SPC counts to be almost identical under either set of guidelines. Therefore, only non-breast cancers were considered as SPCs in this review.</w:t>
      </w:r>
    </w:p>
    <w:p w14:paraId="0A75C736" w14:textId="77777777" w:rsidR="00FC211C" w:rsidRPr="00E71A8D" w:rsidRDefault="00FC211C" w:rsidP="00FC211C">
      <w:pPr>
        <w:spacing w:line="360" w:lineRule="auto"/>
      </w:pPr>
    </w:p>
    <w:p w14:paraId="63680C93" w14:textId="77777777" w:rsidR="00FC211C" w:rsidRPr="00E71A8D" w:rsidRDefault="00FC211C" w:rsidP="00FC211C">
      <w:pPr>
        <w:spacing w:line="360" w:lineRule="auto"/>
      </w:pPr>
      <w:r w:rsidRPr="00E71A8D">
        <w:t xml:space="preserve">The chosen measure of association was the standardized incidence ratio (SIR), which compares the incidence of non-breast SPCs among men with a prior first primary BC to the corresponding expected incidence of non-breast primaries in the general male population. </w:t>
      </w:r>
    </w:p>
    <w:p w14:paraId="29B758D1" w14:textId="77777777" w:rsidR="00FC211C" w:rsidRPr="00E71A8D" w:rsidRDefault="00FC211C" w:rsidP="00FC211C"/>
    <w:p w14:paraId="79D7159A" w14:textId="77777777" w:rsidR="00FC211C" w:rsidRPr="00E71A8D" w:rsidRDefault="00FC211C" w:rsidP="00FC211C">
      <w:pPr>
        <w:pStyle w:val="Heading2"/>
        <w:spacing w:line="360" w:lineRule="auto"/>
      </w:pPr>
      <w:bookmarkStart w:id="6" w:name="_Toc84509825"/>
      <w:r w:rsidRPr="00E71A8D">
        <w:t>Data sources and search strategy:</w:t>
      </w:r>
      <w:bookmarkEnd w:id="6"/>
    </w:p>
    <w:p w14:paraId="4B64A051" w14:textId="77777777" w:rsidR="00FC211C" w:rsidRPr="00E71A8D" w:rsidRDefault="00FC211C" w:rsidP="00FC211C"/>
    <w:p w14:paraId="6E672880" w14:textId="31CF5C54" w:rsidR="00FC211C" w:rsidRPr="00056FD0" w:rsidRDefault="00FC211C" w:rsidP="00056FD0">
      <w:pPr>
        <w:spacing w:line="360" w:lineRule="auto"/>
      </w:pPr>
      <w:bookmarkStart w:id="7" w:name="_Hlk106461925"/>
      <w:r w:rsidRPr="00E71A8D">
        <w:t>PubMed, Embase and Web of Science</w:t>
      </w:r>
      <w:r w:rsidR="0098302F" w:rsidRPr="00E71A8D">
        <w:t xml:space="preserve"> were each searched for relevant studies</w:t>
      </w:r>
      <w:r w:rsidR="0098302F" w:rsidRPr="00056FD0">
        <w:t xml:space="preserve"> on </w:t>
      </w:r>
      <w:r w:rsidR="0098302F" w:rsidRPr="00E71A8D">
        <w:t xml:space="preserve">the </w:t>
      </w:r>
      <w:r w:rsidR="0098302F" w:rsidRPr="00056FD0">
        <w:t>11</w:t>
      </w:r>
      <w:r w:rsidR="0098302F" w:rsidRPr="00056FD0">
        <w:rPr>
          <w:vertAlign w:val="superscript"/>
        </w:rPr>
        <w:t>th</w:t>
      </w:r>
      <w:r w:rsidR="0098302F" w:rsidRPr="00056FD0">
        <w:t xml:space="preserve"> March 2022</w:t>
      </w:r>
      <w:r w:rsidR="0098302F" w:rsidRPr="00E71A8D">
        <w:t xml:space="preserve">, using queries </w:t>
      </w:r>
      <w:r w:rsidR="006C2803" w:rsidRPr="00E71A8D">
        <w:t xml:space="preserve">described </w:t>
      </w:r>
      <w:r w:rsidR="0098302F" w:rsidRPr="00E71A8D">
        <w:t>in the Supplementary material.</w:t>
      </w:r>
      <w:r w:rsidR="0098302F" w:rsidRPr="00056FD0">
        <w:t xml:space="preserve"> </w:t>
      </w:r>
    </w:p>
    <w:bookmarkEnd w:id="7"/>
    <w:p w14:paraId="0689B7FB" w14:textId="77777777" w:rsidR="00FC211C" w:rsidRPr="00056FD0" w:rsidRDefault="00FC211C" w:rsidP="00056FD0">
      <w:pPr>
        <w:shd w:val="clear" w:color="auto" w:fill="FFFFFF" w:themeFill="background1"/>
        <w:spacing w:line="360" w:lineRule="auto"/>
      </w:pPr>
    </w:p>
    <w:p w14:paraId="70557EF4" w14:textId="77777777" w:rsidR="00FC211C" w:rsidRPr="00E71A8D" w:rsidRDefault="00FC211C" w:rsidP="00FC211C">
      <w:pPr>
        <w:pStyle w:val="Heading2"/>
        <w:spacing w:line="360" w:lineRule="auto"/>
      </w:pPr>
      <w:bookmarkStart w:id="8" w:name="_Toc84509826"/>
      <w:r w:rsidRPr="00E71A8D">
        <w:t>Inclusion and exclusion criteria</w:t>
      </w:r>
      <w:bookmarkEnd w:id="8"/>
      <w:r w:rsidRPr="00E71A8D">
        <w:t>:</w:t>
      </w:r>
    </w:p>
    <w:p w14:paraId="1AF4599E" w14:textId="77777777" w:rsidR="00FC211C" w:rsidRPr="00E71A8D" w:rsidRDefault="00FC211C" w:rsidP="00FC211C"/>
    <w:p w14:paraId="18E91360" w14:textId="5965A0B2" w:rsidR="00FC211C" w:rsidRPr="00E71A8D" w:rsidRDefault="00FC211C" w:rsidP="00056FD0">
      <w:pPr>
        <w:spacing w:line="360" w:lineRule="auto"/>
        <w:rPr>
          <w:rFonts w:cstheme="minorHAnsi"/>
        </w:rPr>
      </w:pPr>
      <w:bookmarkStart w:id="9" w:name="_Hlk106461620"/>
      <w:r w:rsidRPr="00056FD0">
        <w:rPr>
          <w:rFonts w:cstheme="minorHAnsi"/>
        </w:rPr>
        <w:t>Studies were considered for inclusion if</w:t>
      </w:r>
      <w:r w:rsidR="0098302F" w:rsidRPr="00E71A8D">
        <w:rPr>
          <w:rFonts w:cstheme="minorHAnsi"/>
        </w:rPr>
        <w:t xml:space="preserve"> a</w:t>
      </w:r>
      <w:r w:rsidRPr="00056FD0">
        <w:rPr>
          <w:rFonts w:cstheme="minorHAnsi"/>
        </w:rPr>
        <w:t xml:space="preserve"> SIR and associated standard error could be extracted that assessed the combined risk of non-breast SPCs in male BC survivors</w:t>
      </w:r>
      <w:r w:rsidR="0098302F" w:rsidRPr="00E71A8D">
        <w:rPr>
          <w:rFonts w:cstheme="minorHAnsi"/>
        </w:rPr>
        <w:t>, they focussed primarily on adults and they were written in English. A final inclusion criterion was that a study must</w:t>
      </w:r>
      <w:r w:rsidRPr="00E71A8D">
        <w:rPr>
          <w:rFonts w:cstheme="minorHAnsi"/>
        </w:rPr>
        <w:t xml:space="preserve"> use</w:t>
      </w:r>
      <w:r w:rsidRPr="00056FD0">
        <w:rPr>
          <w:rFonts w:cstheme="minorHAnsi"/>
        </w:rPr>
        <w:t xml:space="preserve"> IARC/IACR or SEER rules to identify SPCs, or if this was unstated, </w:t>
      </w:r>
      <w:r w:rsidR="0098302F" w:rsidRPr="00E71A8D">
        <w:rPr>
          <w:rFonts w:cstheme="minorHAnsi"/>
        </w:rPr>
        <w:t>must state</w:t>
      </w:r>
      <w:r w:rsidR="0098302F" w:rsidRPr="00056FD0">
        <w:rPr>
          <w:rFonts w:cstheme="minorHAnsi"/>
        </w:rPr>
        <w:t xml:space="preserve"> that </w:t>
      </w:r>
      <w:r w:rsidRPr="00056FD0">
        <w:rPr>
          <w:rFonts w:cstheme="minorHAnsi"/>
        </w:rPr>
        <w:t>diagnoses of any SPCs had been confirmed by a physician, with efforts made to differentiate from recurrences or metastases. Studies were excluded if</w:t>
      </w:r>
      <w:r w:rsidR="0098302F" w:rsidRPr="00E71A8D">
        <w:rPr>
          <w:rFonts w:cstheme="minorHAnsi"/>
        </w:rPr>
        <w:t xml:space="preserve"> t</w:t>
      </w:r>
      <w:r w:rsidRPr="00E71A8D">
        <w:rPr>
          <w:rFonts w:cstheme="minorHAnsi"/>
        </w:rPr>
        <w:t>hey</w:t>
      </w:r>
      <w:r w:rsidRPr="00056FD0">
        <w:rPr>
          <w:rFonts w:cstheme="minorHAnsi"/>
        </w:rPr>
        <w:t xml:space="preserve"> reported solely on SPC risks following a specific treatment </w:t>
      </w:r>
      <w:r w:rsidR="0098302F" w:rsidRPr="00056FD0">
        <w:rPr>
          <w:rFonts w:cstheme="minorHAnsi"/>
        </w:rPr>
        <w:t xml:space="preserve">(or lack thereof) </w:t>
      </w:r>
      <w:r w:rsidRPr="00056FD0">
        <w:rPr>
          <w:rFonts w:cstheme="minorHAnsi"/>
        </w:rPr>
        <w:t>of the first male BC</w:t>
      </w:r>
      <w:r w:rsidR="0098302F" w:rsidRPr="00E71A8D">
        <w:rPr>
          <w:rFonts w:cstheme="minorHAnsi"/>
        </w:rPr>
        <w:t>, t</w:t>
      </w:r>
      <w:r w:rsidRPr="00E71A8D">
        <w:rPr>
          <w:rFonts w:cstheme="minorHAnsi"/>
        </w:rPr>
        <w:t>hey</w:t>
      </w:r>
      <w:r w:rsidRPr="00056FD0">
        <w:rPr>
          <w:rFonts w:cstheme="minorHAnsi"/>
        </w:rPr>
        <w:t xml:space="preserve"> reported solely on SPC risks following a non-invasive first male BC</w:t>
      </w:r>
      <w:r w:rsidR="0098302F" w:rsidRPr="00E71A8D">
        <w:rPr>
          <w:rFonts w:cstheme="minorHAnsi"/>
        </w:rPr>
        <w:t>, or t</w:t>
      </w:r>
      <w:r w:rsidRPr="00E71A8D">
        <w:rPr>
          <w:rFonts w:cstheme="minorHAnsi"/>
        </w:rPr>
        <w:t>hey</w:t>
      </w:r>
      <w:r w:rsidRPr="00056FD0">
        <w:rPr>
          <w:rFonts w:cstheme="minorHAnsi"/>
        </w:rPr>
        <w:t xml:space="preserve"> had a cohort of fewer than 100 male BC survivors.</w:t>
      </w:r>
    </w:p>
    <w:bookmarkEnd w:id="9"/>
    <w:p w14:paraId="409908BD" w14:textId="77777777" w:rsidR="00FC211C" w:rsidRPr="00E71A8D" w:rsidRDefault="00FC211C" w:rsidP="00FC211C">
      <w:pPr>
        <w:spacing w:line="360" w:lineRule="auto"/>
      </w:pPr>
    </w:p>
    <w:p w14:paraId="49F123B6" w14:textId="05202E04" w:rsidR="00FC211C" w:rsidRPr="00E71A8D" w:rsidRDefault="00FC211C" w:rsidP="00FC211C">
      <w:pPr>
        <w:spacing w:line="360" w:lineRule="auto"/>
      </w:pPr>
      <w:r w:rsidRPr="00E71A8D">
        <w:lastRenderedPageBreak/>
        <w:t>Studies with data overlapping entirely with another study were also excluded. Partially overlapping studies were included in the SR, although only the larger study was included in any meta-analyses. Data from the Swedish Family Cancer Database were considered to overlap with data from the Swedish national cancer registry due to close links between these resour</w:t>
      </w:r>
      <w:r w:rsidR="009D5EFF" w:rsidRPr="00E71A8D">
        <w:t>ces</w:t>
      </w:r>
      <w:sdt>
        <w:sdtPr>
          <w:rPr>
            <w:color w:val="000000"/>
          </w:rPr>
          <w:tag w:val="MENDELEY_CITATION_v3_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"/>
          <w:id w:val="-562015698"/>
          <w:placeholder>
            <w:docPart w:val="DefaultPlaceholder_-1854013440"/>
          </w:placeholder>
        </w:sdtPr>
        <w:sdtEndPr/>
        <w:sdtContent>
          <w:r w:rsidR="00996578" w:rsidRPr="00E71A8D">
            <w:rPr>
              <w:color w:val="000000"/>
              <w:vertAlign w:val="superscript"/>
            </w:rPr>
            <w:t>21</w:t>
          </w:r>
        </w:sdtContent>
      </w:sdt>
      <w:r w:rsidRPr="00E71A8D">
        <w:t xml:space="preserve">.  </w:t>
      </w:r>
    </w:p>
    <w:p w14:paraId="6AF6F5A3" w14:textId="77777777" w:rsidR="00B50DE2" w:rsidRPr="00E71A8D" w:rsidRDefault="00B50DE2" w:rsidP="00056FD0">
      <w:pPr>
        <w:spacing w:line="360" w:lineRule="auto"/>
      </w:pPr>
    </w:p>
    <w:p w14:paraId="3078FB5F" w14:textId="5D1477E5" w:rsidR="00B50DE2" w:rsidRPr="00E71A8D" w:rsidRDefault="00B50DE2" w:rsidP="00056FD0">
      <w:pPr>
        <w:pStyle w:val="Heading2"/>
      </w:pPr>
      <w:bookmarkStart w:id="10" w:name="_Toc84509827"/>
      <w:r w:rsidRPr="00E71A8D">
        <w:t>Data extraction</w:t>
      </w:r>
      <w:bookmarkEnd w:id="10"/>
      <w:r w:rsidRPr="00E71A8D">
        <w:t>:</w:t>
      </w:r>
    </w:p>
    <w:p w14:paraId="2C5046B3" w14:textId="77777777" w:rsidR="00B50DE2" w:rsidRPr="00056FD0" w:rsidRDefault="00B50DE2" w:rsidP="00056FD0">
      <w:pPr>
        <w:spacing w:line="360" w:lineRule="auto"/>
        <w:rPr>
          <w:i/>
        </w:rPr>
      </w:pPr>
    </w:p>
    <w:p w14:paraId="34B0FD83" w14:textId="79EF9C77" w:rsidR="00FC211C" w:rsidRPr="00E71A8D" w:rsidRDefault="00B50DE2" w:rsidP="00B50DE2">
      <w:pPr>
        <w:spacing w:line="360" w:lineRule="auto"/>
      </w:pPr>
      <w:r w:rsidRPr="00E71A8D">
        <w:t>Titles and abstracts were screened independently by two authors, with a third author resolving any conflicts. For each study, the first author, publication date, country and centre of data derivation, design, time period, follow-up and definitions of the cohort and of SPCs were extracted, together with additional fields such as stratification details and sample sizes. One author was contacted for clarification. The extracted data were input into a Microsoft Excel table.</w:t>
      </w:r>
    </w:p>
    <w:p w14:paraId="0F51719C" w14:textId="77777777" w:rsidR="0098302F" w:rsidRPr="00E71A8D" w:rsidRDefault="0098302F" w:rsidP="00B50DE2">
      <w:pPr>
        <w:spacing w:line="360" w:lineRule="auto"/>
      </w:pPr>
    </w:p>
    <w:p w14:paraId="04FA681B" w14:textId="77777777" w:rsidR="00FC211C" w:rsidRPr="00E71A8D" w:rsidRDefault="00FC211C" w:rsidP="00FC211C">
      <w:pPr>
        <w:pStyle w:val="Heading2"/>
        <w:spacing w:line="360" w:lineRule="auto"/>
      </w:pPr>
      <w:bookmarkStart w:id="11" w:name="_Toc84509828"/>
      <w:r w:rsidRPr="00E71A8D">
        <w:t>Statistical analysis</w:t>
      </w:r>
      <w:bookmarkEnd w:id="11"/>
      <w:r w:rsidRPr="00E71A8D">
        <w:t>:</w:t>
      </w:r>
    </w:p>
    <w:p w14:paraId="15787B4C" w14:textId="77777777" w:rsidR="00FC211C" w:rsidRPr="00E71A8D" w:rsidRDefault="00FC211C" w:rsidP="00FC211C"/>
    <w:p w14:paraId="4A1EE1E2" w14:textId="419C9312" w:rsidR="00FC211C" w:rsidRPr="00E71A8D" w:rsidRDefault="00FC211C" w:rsidP="00FC211C">
      <w:pPr>
        <w:spacing w:line="360" w:lineRule="auto"/>
      </w:pPr>
      <w:r w:rsidRPr="00E71A8D">
        <w:t>All statistical analyses were performed in R version 4.1.</w:t>
      </w:r>
      <w:r w:rsidR="009D5EFF" w:rsidRPr="00E71A8D">
        <w:t>2</w:t>
      </w:r>
      <w:sdt>
        <w:sdtPr>
          <w:rPr>
            <w:color w:val="000000"/>
          </w:rPr>
          <w:tag w:val="MENDELEY_CITATION_v3_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"/>
          <w:id w:val="1500002481"/>
          <w:placeholder>
            <w:docPart w:val="DefaultPlaceholder_-1854013440"/>
          </w:placeholder>
        </w:sdtPr>
        <w:sdtEndPr/>
        <w:sdtContent>
          <w:r w:rsidR="00996578" w:rsidRPr="00E71A8D">
            <w:rPr>
              <w:color w:val="000000"/>
              <w:vertAlign w:val="superscript"/>
            </w:rPr>
            <w:t>22</w:t>
          </w:r>
        </w:sdtContent>
      </w:sdt>
      <w:r w:rsidRPr="00E71A8D">
        <w:t>. For each eligible study, the SIR of developing any non-breast SPC following an invasive first primary male BC was extracted as the principal summary measure. Meta-analyses were performed using the random-effects generic inverse variance method, with DerSimonian-Laird estimator</w:t>
      </w:r>
      <w:r w:rsidR="009D5EFF" w:rsidRPr="00E71A8D">
        <w:t>s</w:t>
      </w:r>
      <w:sdt>
        <w:sdtPr>
          <w:rPr>
            <w:color w:val="000000"/>
          </w:rPr>
          <w:tag w:val="MENDELEY_CITATION_v3_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"/>
          <w:id w:val="-1678576179"/>
          <w:placeholder>
            <w:docPart w:val="DefaultPlaceholder_-1854013440"/>
          </w:placeholder>
        </w:sdtPr>
        <w:sdtEndPr/>
        <w:sdtContent>
          <w:r w:rsidR="00996578" w:rsidRPr="00E71A8D">
            <w:rPr>
              <w:color w:val="000000"/>
              <w:vertAlign w:val="superscript"/>
            </w:rPr>
            <w:t>23,24</w:t>
          </w:r>
        </w:sdtContent>
      </w:sdt>
      <w:r w:rsidRPr="00E71A8D">
        <w:t>. Standard errors were extracted by dividing the square root of observed non-breast SPC counts by the corresponding expected counts and were converted to the natural logarithm scale by dividing the result by the corresponding SI</w:t>
      </w:r>
      <w:r w:rsidR="009D5EFF" w:rsidRPr="00E71A8D">
        <w:t>R</w:t>
      </w:r>
      <w:sdt>
        <w:sdtPr>
          <w:rPr>
            <w:color w:val="000000"/>
          </w:rPr>
          <w:tag w:val="MENDELEY_CITATION_v3_eyJjaXRhdGlvbklEIjoiTUVOREVMRVlfQ0lUQVRJT05fZDg1ODlmZjQtYjc0Ny00OTBmLWFiZjYtMzhlYmUwZDczYTg4IiwicHJvcGVydGllcyI6eyJub3RlSW5kZXgiOjB9LCJpc0VkaXRlZCI6ZmFsc2UsIm1hbnVhbE92ZXJyaWRlIjp7ImlzTWFudWFsbHlPdmVycmlkZGVuIjpmYWxzZSwiY2l0ZXByb2NUZXh0IjoiKDI1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b250YWluZXItdGl0bGUtc2hvcnQiOiJJQVJDIFNjaSBQdWJsIiwiSVNTTiI6IjAzMDAtNTAzOCIsIlBNSUQiOiIzMzI5NjM0IiwiaXNzdWVkIjp7ImRhdGUtcGFydHMiOltbMTk4N11dfSwicGFnZSI6IjEtNDA2IiwiaXNzdWUiOiI4MiJ9LCJpc1RlbXBvcmFyeSI6ZmFsc2V9XX0="/>
          <w:id w:val="307980265"/>
          <w:placeholder>
            <w:docPart w:val="DefaultPlaceholder_-1854013440"/>
          </w:placeholder>
        </w:sdtPr>
        <w:sdtEndPr/>
        <w:sdtContent>
          <w:r w:rsidR="00996578" w:rsidRPr="00E71A8D">
            <w:rPr>
              <w:color w:val="000000"/>
              <w:vertAlign w:val="superscript"/>
            </w:rPr>
            <w:t>25</w:t>
          </w:r>
        </w:sdtContent>
      </w:sdt>
      <w:r w:rsidRPr="00E71A8D">
        <w:t>. When unreported, expected SPC counts were estimated by dividing observed SPC counts by SIRs. Unreported confidence intervals (CIs) were estimated using Byar’s approximation, assuming observed SPC counts followed a Poisson distributio</w:t>
      </w:r>
      <w:r w:rsidR="009D5EFF" w:rsidRPr="00E71A8D">
        <w:t>n</w:t>
      </w:r>
      <w:sdt>
        <w:sdtPr>
          <w:rPr>
            <w:color w:val="000000"/>
          </w:rPr>
          <w:tag w:val="MENDELEY_CITATION_v3_eyJjaXRhdGlvbklEIjoiTUVOREVMRVlfQ0lUQVRJT05fMGI2MGJiMmUtM2NhMi00M2NmLTk2MmYtOGQyMjM1Nzk1YTg5IiwicHJvcGVydGllcyI6eyJub3RlSW5kZXgiOjB9LCJpc0VkaXRlZCI6ZmFsc2UsIm1hbnVhbE92ZXJyaWRlIjp7ImlzTWFudWFsbHlPdmVycmlkZGVuIjpmYWxzZSwiY2l0ZXByb2NUZXh0IjoiKDI1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b250YWluZXItdGl0bGUtc2hvcnQiOiJJQVJDIFNjaSBQdWJsIiwiSVNTTiI6IjAzMDAtNTAzOCIsIlBNSUQiOiIzMzI5NjM0IiwiaXNzdWVkIjp7ImRhdGUtcGFydHMiOltbMTk4N11dfSwicGFnZSI6IjEtNDA2IiwiaXNzdWUiOiI4MiJ9LCJpc1RlbXBvcmFyeSI6ZmFsc2V9XX0="/>
          <w:id w:val="2020043707"/>
          <w:placeholder>
            <w:docPart w:val="DefaultPlaceholder_-1854013440"/>
          </w:placeholder>
        </w:sdtPr>
        <w:sdtEndPr/>
        <w:sdtContent>
          <w:r w:rsidR="00996578" w:rsidRPr="00E71A8D">
            <w:rPr>
              <w:color w:val="000000"/>
              <w:vertAlign w:val="superscript"/>
            </w:rPr>
            <w:t>25</w:t>
          </w:r>
        </w:sdtContent>
      </w:sdt>
      <w:r w:rsidRPr="00E71A8D">
        <w:t xml:space="preserve">.  </w:t>
      </w:r>
    </w:p>
    <w:p w14:paraId="1DCC7BB0" w14:textId="77777777" w:rsidR="00FC211C" w:rsidRPr="00E71A8D" w:rsidRDefault="00FC211C" w:rsidP="00FC211C">
      <w:pPr>
        <w:spacing w:line="360" w:lineRule="auto"/>
      </w:pPr>
    </w:p>
    <w:p w14:paraId="67428541" w14:textId="4959C55C" w:rsidR="00FC211C" w:rsidRPr="00E71A8D" w:rsidRDefault="00FC211C" w:rsidP="00FC211C">
      <w:pPr>
        <w:spacing w:line="360" w:lineRule="auto"/>
      </w:pPr>
      <w:r w:rsidRPr="00E71A8D">
        <w:t xml:space="preserve">We performed unstratified meta-analyses and also stratified by age at and time elapsed since the onset of the first BC. The stratification point for age was set at 50 years, although data on men aged up to 60 at BC onset were added into the younger group if no stratification at 50 was provided. We also performed two separate meta-analyses, respectively stratifying at 5 years and 10 years post diagnosis of the first BC. We considered reported SIRs stratified at 9 years equivalent to reported SIRs stratified at 10 years. </w:t>
      </w:r>
    </w:p>
    <w:p w14:paraId="5F7E8B16" w14:textId="647BE006" w:rsidR="000D32FC" w:rsidRPr="00E71A8D" w:rsidRDefault="00FC211C" w:rsidP="000D32FC">
      <w:pPr>
        <w:spacing w:after="0" w:line="360" w:lineRule="auto"/>
      </w:pPr>
      <w:r w:rsidRPr="00E71A8D">
        <w:lastRenderedPageBreak/>
        <w:t xml:space="preserve">We also performed sixteen further meta-analyses, respectively evaluating second cancer risks at the following specific sites: </w:t>
      </w:r>
      <w:r w:rsidRPr="00E71A8D">
        <w:rPr>
          <w:rFonts w:cstheme="minorHAnsi"/>
        </w:rPr>
        <w:t>bladder</w:t>
      </w:r>
      <w:r w:rsidRPr="00E71A8D">
        <w:t xml:space="preserve">, </w:t>
      </w:r>
      <w:r w:rsidRPr="00E71A8D">
        <w:rPr>
          <w:rFonts w:cstheme="minorHAnsi"/>
        </w:rPr>
        <w:t>blood (leukaemia, myeloma and non-Hodgkins lymphoma), brain and central nervous system (CNS), colorectum, head and neck</w:t>
      </w:r>
      <w:r w:rsidRPr="00E71A8D">
        <w:t xml:space="preserve">, </w:t>
      </w:r>
      <w:r w:rsidRPr="00E71A8D">
        <w:rPr>
          <w:rFonts w:cstheme="minorHAnsi"/>
        </w:rPr>
        <w:t>kidney, liver</w:t>
      </w:r>
      <w:r w:rsidRPr="00E71A8D">
        <w:t xml:space="preserve">, </w:t>
      </w:r>
      <w:r w:rsidRPr="00E71A8D">
        <w:rPr>
          <w:rFonts w:cstheme="minorHAnsi"/>
        </w:rPr>
        <w:t>lung</w:t>
      </w:r>
      <w:r w:rsidRPr="00E71A8D">
        <w:t xml:space="preserve">, </w:t>
      </w:r>
      <w:r w:rsidRPr="00E71A8D">
        <w:rPr>
          <w:rFonts w:cstheme="minorHAnsi"/>
        </w:rPr>
        <w:t>oesophagus</w:t>
      </w:r>
      <w:r w:rsidRPr="00E71A8D">
        <w:t xml:space="preserve">, </w:t>
      </w:r>
      <w:r w:rsidRPr="00E71A8D">
        <w:rPr>
          <w:rFonts w:cstheme="minorHAnsi"/>
        </w:rPr>
        <w:t>pancreas</w:t>
      </w:r>
      <w:r w:rsidRPr="00E71A8D">
        <w:t xml:space="preserve">, </w:t>
      </w:r>
      <w:r w:rsidRPr="00E71A8D">
        <w:rPr>
          <w:rFonts w:cstheme="minorHAnsi"/>
        </w:rPr>
        <w:t>prostate</w:t>
      </w:r>
      <w:r w:rsidRPr="00E71A8D">
        <w:t xml:space="preserve">, </w:t>
      </w:r>
      <w:r w:rsidRPr="00E71A8D">
        <w:rPr>
          <w:rFonts w:cstheme="minorHAnsi"/>
        </w:rPr>
        <w:t>skin (melanoma)</w:t>
      </w:r>
      <w:r w:rsidRPr="00E71A8D">
        <w:t xml:space="preserve">, </w:t>
      </w:r>
      <w:r w:rsidRPr="00E71A8D">
        <w:rPr>
          <w:rFonts w:cstheme="minorHAnsi"/>
        </w:rPr>
        <w:t>stomach</w:t>
      </w:r>
      <w:r w:rsidRPr="00E71A8D">
        <w:t xml:space="preserve"> and </w:t>
      </w:r>
      <w:r w:rsidRPr="00E71A8D">
        <w:rPr>
          <w:rFonts w:cstheme="minorHAnsi"/>
        </w:rPr>
        <w:t xml:space="preserve">thyroid. </w:t>
      </w:r>
      <w:r w:rsidRPr="00E71A8D">
        <w:t>These are the male-specific subset of the 20 most common cancer sites in the UK from 2016-2018, after excluding BC and cancer of unknown primarie</w:t>
      </w:r>
      <w:r w:rsidR="009D5EFF" w:rsidRPr="00E71A8D">
        <w:t>s</w:t>
      </w:r>
      <w:sdt>
        <w:sdtPr>
          <w:rPr>
            <w:color w:val="000000"/>
          </w:rPr>
          <w:tag w:val="MENDELEY_CITATION_v3_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"/>
          <w:id w:val="339203442"/>
          <w:placeholder>
            <w:docPart w:val="DefaultPlaceholder_-1854013440"/>
          </w:placeholder>
        </w:sdtPr>
        <w:sdtEndPr/>
        <w:sdtContent>
          <w:r w:rsidR="00996578" w:rsidRPr="00E71A8D">
            <w:rPr>
              <w:color w:val="000000"/>
              <w:vertAlign w:val="superscript"/>
            </w:rPr>
            <w:t>26</w:t>
          </w:r>
        </w:sdtContent>
      </w:sdt>
      <w:r w:rsidRPr="00E71A8D">
        <w:t xml:space="preserve">. Since the purpose was to examine the distribution by site of any </w:t>
      </w:r>
      <w:r w:rsidRPr="00E71A8D">
        <w:rPr>
          <w:i/>
          <w:iCs/>
        </w:rPr>
        <w:t>observed</w:t>
      </w:r>
      <w:r w:rsidRPr="00E71A8D">
        <w:t xml:space="preserve"> </w:t>
      </w:r>
      <w:r w:rsidRPr="00E71A8D">
        <w:rPr>
          <w:i/>
          <w:iCs/>
        </w:rPr>
        <w:t>combined</w:t>
      </w:r>
      <w:r w:rsidRPr="00E71A8D">
        <w:t xml:space="preserve"> SPC risks, a study providing a SIR and associated standard error of developing cancer at a specific site was included in the corresponding site-specific meta-analysis only if it was also included in the meta-analysis that was unrestricted by SPC site. </w:t>
      </w:r>
    </w:p>
    <w:p w14:paraId="75D21F63" w14:textId="77777777" w:rsidR="000D32FC" w:rsidRPr="00E71A8D" w:rsidRDefault="000D32FC" w:rsidP="000D32FC">
      <w:pPr>
        <w:spacing w:after="0" w:line="360" w:lineRule="auto"/>
      </w:pPr>
    </w:p>
    <w:p w14:paraId="165C8129" w14:textId="589C26FD" w:rsidR="000D32FC" w:rsidRPr="00E71A8D" w:rsidRDefault="00FC211C" w:rsidP="00056FD0">
      <w:pPr>
        <w:spacing w:after="0" w:line="360" w:lineRule="auto"/>
      </w:pPr>
      <w:r w:rsidRPr="00E71A8D">
        <w:t xml:space="preserve">We assessed between-study heterogeneity using Cochran’s </w:t>
      </w:r>
      <w:r w:rsidR="009D5EFF" w:rsidRPr="00E71A8D">
        <w:t>Q</w:t>
      </w:r>
      <w:sdt>
        <w:sdtPr>
          <w:rPr>
            <w:color w:val="000000"/>
          </w:rPr>
          <w:tag w:val="MENDELEY_CITATION_v3_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"/>
          <w:id w:val="1418125163"/>
          <w:placeholder>
            <w:docPart w:val="DefaultPlaceholder_-1854013440"/>
          </w:placeholder>
        </w:sdtPr>
        <w:sdtEndPr/>
        <w:sdtContent>
          <w:r w:rsidR="00996578" w:rsidRPr="00E71A8D">
            <w:rPr>
              <w:color w:val="000000"/>
              <w:vertAlign w:val="superscript"/>
            </w:rPr>
            <w:t>27</w:t>
          </w:r>
        </w:sdtContent>
      </w:sdt>
      <w:r w:rsidRPr="00E71A8D">
        <w:t xml:space="preserve"> and the I</w:t>
      </w:r>
      <w:r w:rsidRPr="00E71A8D">
        <w:rPr>
          <w:vertAlign w:val="superscript"/>
        </w:rPr>
        <w:t xml:space="preserve">2 </w:t>
      </w:r>
      <w:r w:rsidRPr="00E71A8D">
        <w:t>statisti</w:t>
      </w:r>
      <w:r w:rsidR="009D5EFF" w:rsidRPr="00E71A8D">
        <w:t>c</w:t>
      </w:r>
      <w:sdt>
        <w:sdtPr>
          <w:rPr>
            <w:color w:val="000000"/>
          </w:rPr>
          <w:tag w:val="MENDELEY_CITATION_v3_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"/>
          <w:id w:val="-883407468"/>
          <w:placeholder>
            <w:docPart w:val="DefaultPlaceholder_-1854013440"/>
          </w:placeholder>
        </w:sdtPr>
        <w:sdtEndPr/>
        <w:sdtContent>
          <w:r w:rsidR="00996578" w:rsidRPr="00E71A8D">
            <w:rPr>
              <w:color w:val="000000"/>
              <w:vertAlign w:val="superscript"/>
            </w:rPr>
            <w:t>28,29</w:t>
          </w:r>
        </w:sdtContent>
      </w:sdt>
      <w:r w:rsidRPr="00E71A8D">
        <w:t>. Publication bias was assessed using funnel plots and Egger’s tes</w:t>
      </w:r>
      <w:r w:rsidR="00AD4B3E" w:rsidRPr="00E71A8D">
        <w:t>t</w:t>
      </w:r>
      <w:sdt>
        <w:sdtPr>
          <w:rPr>
            <w:color w:val="000000"/>
          </w:rPr>
          <w:tag w:val="MENDELEY_CITATION_v3_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"/>
          <w:id w:val="667906344"/>
          <w:placeholder>
            <w:docPart w:val="DefaultPlaceholder_-1854013440"/>
          </w:placeholder>
        </w:sdtPr>
        <w:sdtEndPr/>
        <w:sdtContent>
          <w:r w:rsidR="00996578" w:rsidRPr="00E71A8D">
            <w:rPr>
              <w:color w:val="000000"/>
              <w:vertAlign w:val="superscript"/>
            </w:rPr>
            <w:t>30</w:t>
          </w:r>
        </w:sdtContent>
      </w:sdt>
      <w:bookmarkStart w:id="12" w:name="_Hlk106454756"/>
      <w:r w:rsidRPr="00E71A8D">
        <w:t>.</w:t>
      </w:r>
      <w:r w:rsidR="009C656C" w:rsidRPr="00E71A8D">
        <w:rPr>
          <w:rFonts w:cstheme="minorHAnsi"/>
          <w:lang w:eastAsia="en-GB"/>
        </w:rPr>
        <w:t xml:space="preserve"> </w:t>
      </w:r>
      <w:r w:rsidR="009C656C" w:rsidRPr="00E71A8D">
        <w:t>A study was regarded as an outlier if there was no overlap between the study-specific and pooled (unstratified) meta-analysi</w:t>
      </w:r>
      <w:r w:rsidR="00AD4B3E" w:rsidRPr="00E71A8D">
        <w:t xml:space="preserve">s </w:t>
      </w:r>
      <w:r w:rsidR="009C656C" w:rsidRPr="00E71A8D">
        <w:t>confidence interval</w:t>
      </w:r>
      <w:r w:rsidRPr="00E71A8D">
        <w:t>s</w:t>
      </w:r>
      <w:sdt>
        <w:sdtPr>
          <w:rPr>
            <w:color w:val="000000"/>
          </w:rPr>
          <w:tag w:val="MENDELEY_CITATION_v3_eyJjaXRhdGlvbklEIjoiTUVOREVMRVlfQ0lUQVRJT05fNjBmY2NhOWQtNWMwNS00NzJjLTg3YjQtOGMyMjNmMmY3NDNjIiwicHJvcGVydGllcyI6eyJub3RlSW5kZXgiOjB9LCJpc0VkaXRlZCI6ZmFsc2UsIm1hbnVhbE92ZXJyaWRlIjp7ImlzTWFudWFsbHlPdmVycmlkZGVuIjpmYWxzZSwiY2l0ZXByb2NUZXh0IjoiKDMx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
          <w:id w:val="1421598209"/>
          <w:placeholder>
            <w:docPart w:val="DefaultPlaceholder_-1854013440"/>
          </w:placeholder>
        </w:sdtPr>
        <w:sdtEndPr/>
        <w:sdtContent>
          <w:r w:rsidR="00996578" w:rsidRPr="00E71A8D">
            <w:rPr>
              <w:color w:val="000000"/>
              <w:vertAlign w:val="superscript"/>
            </w:rPr>
            <w:t>31</w:t>
          </w:r>
        </w:sdtContent>
      </w:sdt>
      <w:r w:rsidRPr="00E71A8D">
        <w:t>. All meta-analyses were performed first including, then excluding, outl</w:t>
      </w:r>
      <w:r w:rsidR="009C656C" w:rsidRPr="00E71A8D">
        <w:t>ier</w:t>
      </w:r>
      <w:r w:rsidRPr="00E71A8D">
        <w:t xml:space="preserve"> studies.</w:t>
      </w:r>
      <w:bookmarkEnd w:id="12"/>
      <w:r w:rsidRPr="00E71A8D">
        <w:t xml:space="preserve"> The results of all meta-analyses were visually represented as forest plots. Further sensitivity analyses took the form of subgroup analyses testing the effect of the geographical region (continent) of data derivation. </w:t>
      </w:r>
      <w:bookmarkStart w:id="13" w:name="_Hlk106454591"/>
      <w:r w:rsidRPr="00E71A8D">
        <w:t xml:space="preserve">Differences between summary SIRs based on multiple different datasets, such as different age groups, were assessed </w:t>
      </w:r>
      <w:bookmarkStart w:id="14" w:name="_Hlk106454480"/>
      <w:r w:rsidRPr="00E71A8D">
        <w:t xml:space="preserve">by treating each set of data as a subgroup and comparing the resulting Cochran’s Q to a chi-squared distribution with </w:t>
      </w:r>
      <w:r w:rsidR="00831F31" w:rsidRPr="00E71A8D">
        <w:t xml:space="preserve">the degrees of freedom being the number of </w:t>
      </w:r>
      <w:r w:rsidR="00AD4B3E" w:rsidRPr="00E71A8D">
        <w:t xml:space="preserve"> </w:t>
      </w:r>
      <w:r w:rsidR="00831F31" w:rsidRPr="00E71A8D">
        <w:t>subgroups minus one</w:t>
      </w:r>
      <w:bookmarkEnd w:id="14"/>
      <w:sdt>
        <w:sdtPr>
          <w:rPr>
            <w:color w:val="000000"/>
          </w:rPr>
          <w:tag w:val="MENDELEY_CITATION_v3_eyJjaXRhdGlvbklEIjoiTUVOREVMRVlfQ0lUQVRJT05fZGMyYTBkZmMtN2ZhYS00NjA5LThhM2UtNzQzMzFkN2EwZjhhIiwicHJvcGVydGllcyI6eyJub3RlSW5kZXgiOjB9LCJpc0VkaXRlZCI6ZmFsc2UsIm1hbnVhbE92ZXJyaWRlIjp7ImlzTWFudWFsbHlPdmVycmlkZGVuIjpmYWxzZSwiY2l0ZXByb2NUZXh0IjoiKDMx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
          <w:id w:val="-624385507"/>
          <w:placeholder>
            <w:docPart w:val="DefaultPlaceholder_-1854013440"/>
          </w:placeholder>
        </w:sdtPr>
        <w:sdtEndPr/>
        <w:sdtContent>
          <w:r w:rsidR="00996578" w:rsidRPr="00E71A8D">
            <w:rPr>
              <w:color w:val="000000"/>
              <w:vertAlign w:val="superscript"/>
            </w:rPr>
            <w:t>31</w:t>
          </w:r>
        </w:sdtContent>
      </w:sdt>
      <w:r w:rsidRPr="00E71A8D">
        <w:t>.</w:t>
      </w:r>
      <w:bookmarkEnd w:id="13"/>
      <w:r w:rsidRPr="00E71A8D">
        <w:t xml:space="preserve"> P-values of less than 0.05 were deemed significant.</w:t>
      </w:r>
    </w:p>
    <w:p w14:paraId="577FBC8F" w14:textId="77777777" w:rsidR="000D32FC" w:rsidRPr="00056FD0" w:rsidRDefault="000D32FC" w:rsidP="000D32FC">
      <w:pPr>
        <w:spacing w:after="0" w:line="360" w:lineRule="auto"/>
      </w:pPr>
    </w:p>
    <w:p w14:paraId="47155925" w14:textId="36EC34BC" w:rsidR="00FC211C" w:rsidRPr="00E71A8D" w:rsidRDefault="00FC211C" w:rsidP="00056FD0">
      <w:pPr>
        <w:spacing w:after="0" w:line="360" w:lineRule="auto"/>
      </w:pPr>
      <w:r w:rsidRPr="00E71A8D">
        <w:t>Study quality was assessed using the Newcastle-Ottawa scale (NOS</w:t>
      </w:r>
      <w:r w:rsidR="00AD4B3E" w:rsidRPr="00E71A8D">
        <w:t>)</w:t>
      </w:r>
      <w:sdt>
        <w:sdtPr>
          <w:rPr>
            <w:color w:val="000000"/>
          </w:rPr>
          <w:tag w:val="MENDELEY_CITATION_v3_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"/>
          <w:id w:val="558745648"/>
          <w:placeholder>
            <w:docPart w:val="DefaultPlaceholder_-1854013440"/>
          </w:placeholder>
        </w:sdtPr>
        <w:sdtEndPr/>
        <w:sdtContent>
          <w:r w:rsidR="00996578" w:rsidRPr="00E71A8D">
            <w:rPr>
              <w:color w:val="000000"/>
              <w:vertAlign w:val="superscript"/>
            </w:rPr>
            <w:t>32</w:t>
          </w:r>
        </w:sdtContent>
      </w:sdt>
      <w:r w:rsidRPr="00E71A8D">
        <w:t xml:space="preserve"> (details in Supplementary material). </w:t>
      </w:r>
    </w:p>
    <w:p w14:paraId="373D766A" w14:textId="4BF49AA5" w:rsidR="00ED1835" w:rsidRPr="00E71A8D" w:rsidRDefault="00ED1835" w:rsidP="000D32FC">
      <w:pPr>
        <w:spacing w:after="0" w:line="360" w:lineRule="auto"/>
      </w:pPr>
    </w:p>
    <w:p w14:paraId="01DD997E" w14:textId="06F0CBE8" w:rsidR="00ED1835" w:rsidRPr="00E71A8D" w:rsidRDefault="00ED1835" w:rsidP="00ED1835">
      <w:pPr>
        <w:pStyle w:val="Heading3"/>
      </w:pPr>
      <w:r w:rsidRPr="00E71A8D">
        <w:t>Code availability:</w:t>
      </w:r>
    </w:p>
    <w:p w14:paraId="5ECB364E" w14:textId="34EF42ED" w:rsidR="00ED1835" w:rsidRPr="00E71A8D" w:rsidRDefault="00ED1835" w:rsidP="00ED1835">
      <w:pPr>
        <w:rPr>
          <w:b/>
          <w:bCs/>
        </w:rPr>
      </w:pPr>
    </w:p>
    <w:p w14:paraId="59E749D9" w14:textId="0DBFA54A" w:rsidR="00ED1835" w:rsidRPr="00E71A8D" w:rsidRDefault="00ED1835" w:rsidP="00ED1835">
      <w:r w:rsidRPr="00E71A8D">
        <w:t xml:space="preserve">All code used to generate the results in this manuscript </w:t>
      </w:r>
      <w:r w:rsidR="00AD7848" w:rsidRPr="00E71A8D">
        <w:t>can be provided</w:t>
      </w:r>
      <w:r w:rsidRPr="00E71A8D">
        <w:t xml:space="preserve"> upon request.</w:t>
      </w:r>
    </w:p>
    <w:p w14:paraId="7C02063C" w14:textId="0556F475" w:rsidR="00FC211C" w:rsidRPr="00E71A8D" w:rsidRDefault="00FC211C" w:rsidP="00FC211C">
      <w:pPr>
        <w:spacing w:line="360" w:lineRule="auto"/>
        <w:jc w:val="both"/>
        <w:rPr>
          <w:rFonts w:cstheme="minorHAnsi"/>
        </w:rPr>
      </w:pPr>
    </w:p>
    <w:p w14:paraId="5E7F52B4" w14:textId="77777777" w:rsidR="00436EF5" w:rsidRPr="00E71A8D" w:rsidRDefault="00436EF5" w:rsidP="00436EF5">
      <w:pPr>
        <w:pStyle w:val="Heading1"/>
        <w:spacing w:line="360" w:lineRule="auto"/>
      </w:pPr>
      <w:bookmarkStart w:id="15" w:name="_Toc84509829"/>
      <w:r w:rsidRPr="00E71A8D">
        <w:t>Results</w:t>
      </w:r>
      <w:bookmarkEnd w:id="15"/>
    </w:p>
    <w:p w14:paraId="5594A7B8" w14:textId="77777777" w:rsidR="00436EF5" w:rsidRPr="00E71A8D" w:rsidRDefault="00436EF5" w:rsidP="00436EF5">
      <w:pPr>
        <w:pStyle w:val="Heading2"/>
        <w:spacing w:line="360" w:lineRule="auto"/>
      </w:pPr>
      <w:bookmarkStart w:id="16" w:name="_Toc84509830"/>
      <w:r w:rsidRPr="00E71A8D">
        <w:t>Results of literature search</w:t>
      </w:r>
      <w:bookmarkEnd w:id="16"/>
      <w:r w:rsidRPr="00E71A8D">
        <w:t>:</w:t>
      </w:r>
    </w:p>
    <w:p w14:paraId="42F32000" w14:textId="77777777" w:rsidR="00436EF5" w:rsidRPr="00E71A8D" w:rsidRDefault="00436EF5" w:rsidP="00436EF5"/>
    <w:p w14:paraId="041F77E5" w14:textId="79909618" w:rsidR="00436EF5" w:rsidRPr="00E71A8D" w:rsidRDefault="00436EF5" w:rsidP="00436EF5">
      <w:pPr>
        <w:spacing w:line="360" w:lineRule="auto"/>
      </w:pPr>
      <w:r w:rsidRPr="00E71A8D">
        <w:t xml:space="preserve">The database searches yielded 2011 studies following deduplication, 46 of which were deemed suitable for full-text screening as well as bibliography sweeping. To ensure capture of all relevant </w:t>
      </w:r>
      <w:r w:rsidRPr="00E71A8D">
        <w:lastRenderedPageBreak/>
        <w:t xml:space="preserve">studies, we also swept the bibliographies of 26 studies deemed unsuitable for full-text screening solely due to their focus on female BC survivors. Overall, the bibliography sweeps yielded 33 additional studies for full-text screening. In total, </w:t>
      </w:r>
      <w:r w:rsidR="00807964" w:rsidRPr="00E71A8D">
        <w:t>8</w:t>
      </w:r>
      <w:r w:rsidRPr="00E71A8D">
        <w:t xml:space="preserve"> studies were included in the SR (Figure 1).</w:t>
      </w:r>
    </w:p>
    <w:p w14:paraId="198AEB1F" w14:textId="7E25BA47" w:rsidR="009C656C" w:rsidRPr="00E71A8D" w:rsidRDefault="009C656C" w:rsidP="00436EF5">
      <w:pPr>
        <w:spacing w:line="360" w:lineRule="auto"/>
      </w:pPr>
    </w:p>
    <w:p w14:paraId="3D23381E" w14:textId="611546C9" w:rsidR="00351B53" w:rsidRPr="00E71A8D" w:rsidRDefault="00351B53" w:rsidP="00436EF5">
      <w:pPr>
        <w:spacing w:line="360" w:lineRule="auto"/>
      </w:pPr>
      <w:bookmarkStart w:id="17" w:name="_Hlk106395479"/>
      <w:r w:rsidRPr="00E71A8D">
        <w:t xml:space="preserve">The total number of male BC survivors among the </w:t>
      </w:r>
      <w:r w:rsidR="00620F8A" w:rsidRPr="00E71A8D">
        <w:t>6</w:t>
      </w:r>
      <w:r w:rsidRPr="00E71A8D">
        <w:t xml:space="preserve"> studies</w:t>
      </w:r>
      <w:sdt>
        <w:sdtPr>
          <w:rPr>
            <w:color w:val="000000"/>
          </w:rPr>
          <w:tag w:val="MENDELEY_CITATION_v3_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iwiY29udGFpbmVyLXRpdGxlLXNob3J0IjoiQnIgSiBDYW5jZXIifSwiaXNUZW1wb3JhcnkiOmZhbHNlfSx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
          <w:id w:val="-1140718111"/>
          <w:placeholder>
            <w:docPart w:val="DefaultPlaceholder_-1854013440"/>
          </w:placeholder>
        </w:sdtPr>
        <w:sdtEndPr/>
        <w:sdtContent>
          <w:r w:rsidR="000F600F" w:rsidRPr="00E71A8D">
            <w:rPr>
              <w:color w:val="000000"/>
              <w:vertAlign w:val="superscript"/>
            </w:rPr>
            <w:t>5–9,12</w:t>
          </w:r>
        </w:sdtContent>
      </w:sdt>
      <w:r w:rsidRPr="00E71A8D">
        <w:t xml:space="preserve"> which reported</w:t>
      </w:r>
      <w:r w:rsidR="00A61760" w:rsidRPr="00E71A8D">
        <w:t xml:space="preserve"> </w:t>
      </w:r>
      <w:r w:rsidRPr="00E71A8D">
        <w:t xml:space="preserve">sample sizes was </w:t>
      </w:r>
      <w:r w:rsidR="00620F8A" w:rsidRPr="00E71A8D">
        <w:t>10</w:t>
      </w:r>
      <w:r w:rsidR="00AD496B" w:rsidRPr="00E71A8D">
        <w:t>,</w:t>
      </w:r>
      <w:r w:rsidR="00620F8A" w:rsidRPr="00E71A8D">
        <w:t>038</w:t>
      </w:r>
      <w:r w:rsidRPr="00E71A8D">
        <w:t xml:space="preserve">. </w:t>
      </w:r>
      <w:r w:rsidR="006133FC" w:rsidRPr="00E71A8D">
        <w:t>All studies reported the number of SPCs which developed following male BC, yielding a total of 1</w:t>
      </w:r>
      <w:r w:rsidR="00AD496B" w:rsidRPr="00E71A8D">
        <w:t>,</w:t>
      </w:r>
      <w:r w:rsidR="00620F8A" w:rsidRPr="00E71A8D">
        <w:t>451</w:t>
      </w:r>
      <w:r w:rsidR="006133FC" w:rsidRPr="00E71A8D">
        <w:t>.</w:t>
      </w:r>
      <w:r w:rsidR="00A61760" w:rsidRPr="00E71A8D">
        <w:t xml:space="preserve"> </w:t>
      </w:r>
      <w:bookmarkStart w:id="18" w:name="_Hlk106395670"/>
      <w:r w:rsidR="00620F8A" w:rsidRPr="00E71A8D">
        <w:t>Six</w:t>
      </w:r>
      <w:r w:rsidR="00A61760" w:rsidRPr="00E71A8D">
        <w:t xml:space="preserve"> studies</w:t>
      </w:r>
      <w:sdt>
        <w:sdtPr>
          <w:rPr>
            <w:color w:val="000000"/>
          </w:rPr>
          <w:tag w:val="MENDELEY_CITATION_v3_eyJjaXRhdGlvbklEIjoiTUVOREVMRVlfQ0lUQVRJT05fMDhhMTUxMjAtMWEzNy00MGI4LWFkYzAtZGIyNDc4MjQ2YTgwIiwicHJvcGVydGllcyI6eyJub3RlSW5kZXgiOjB9LCJpc0VkaXRlZCI6ZmFsc2UsIm1hbnVhbE92ZXJyaWRlIjp7ImlzTWFudWFsbHlPdmVycmlkZGVuIjpmYWxzZSwiY2l0ZXByb2NUZXh0IjoiKDQsNuKAkzksMTI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iwiY29udGFpbmVyLXRpdGxlLXNob3J0IjoiQnJlYXN0IENhbmNlciBSZXM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
          <w:id w:val="1881282913"/>
          <w:placeholder>
            <w:docPart w:val="DefaultPlaceholder_-1854013440"/>
          </w:placeholder>
        </w:sdtPr>
        <w:sdtEndPr/>
        <w:sdtContent>
          <w:r w:rsidR="000F600F" w:rsidRPr="00E71A8D">
            <w:rPr>
              <w:color w:val="000000"/>
              <w:vertAlign w:val="superscript"/>
            </w:rPr>
            <w:t>4,6–9,12</w:t>
          </w:r>
        </w:sdtContent>
      </w:sdt>
      <w:r w:rsidR="007A10AA" w:rsidRPr="00E71A8D">
        <w:t xml:space="preserve"> </w:t>
      </w:r>
      <w:r w:rsidR="00A61760" w:rsidRPr="00E71A8D">
        <w:t xml:space="preserve">reported the total follow-up time contributed by their cohort, totalling </w:t>
      </w:r>
      <w:r w:rsidR="00620F8A" w:rsidRPr="00E71A8D">
        <w:t>36</w:t>
      </w:r>
      <w:r w:rsidR="00AD496B" w:rsidRPr="00E71A8D">
        <w:t>,</w:t>
      </w:r>
      <w:r w:rsidR="00620F8A" w:rsidRPr="00E71A8D">
        <w:t>315</w:t>
      </w:r>
      <w:r w:rsidR="00A61760" w:rsidRPr="00E71A8D">
        <w:t xml:space="preserve"> person-years.</w:t>
      </w:r>
      <w:bookmarkEnd w:id="18"/>
    </w:p>
    <w:bookmarkEnd w:id="17"/>
    <w:p w14:paraId="6BDF2AD5" w14:textId="131323C5" w:rsidR="00645B87" w:rsidRPr="00E71A8D" w:rsidRDefault="00645B87" w:rsidP="00436EF5">
      <w:pPr>
        <w:spacing w:line="360" w:lineRule="auto"/>
      </w:pPr>
    </w:p>
    <w:p w14:paraId="604FFE5A" w14:textId="49625DD5" w:rsidR="000F600F" w:rsidRPr="00E71A8D" w:rsidRDefault="000F600F" w:rsidP="00436EF5">
      <w:pPr>
        <w:spacing w:line="360" w:lineRule="auto"/>
      </w:pPr>
      <w:bookmarkStart w:id="19" w:name="_Hlk107346143"/>
      <w:r w:rsidRPr="00E71A8D">
        <w:t xml:space="preserve">All studies were population-based and followed a retrospective cohort </w:t>
      </w:r>
      <w:r w:rsidR="00AD4B3E" w:rsidRPr="00E71A8D">
        <w:t>design</w:t>
      </w:r>
      <w:r w:rsidRPr="00E71A8D">
        <w:t>, with follow-up periods lasting between 63</w:t>
      </w:r>
      <w:sdt>
        <w:sdtPr>
          <w:rPr>
            <w:color w:val="000000"/>
          </w:rPr>
          <w:tag w:val="MENDELEY_CITATION_v3_eyJjaXRhdGlvbklEIjoiTUVOREVMRVlfQ0lUQVRJT05fZWFmZmRiMjEtNzIyNi00YjY1LTg4ZGYtNjYzYWMzYmIxOTk2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XX0="/>
          <w:id w:val="1496608744"/>
          <w:placeholder>
            <w:docPart w:val="DefaultPlaceholder_-1854013440"/>
          </w:placeholder>
        </w:sdtPr>
        <w:sdtEndPr/>
        <w:sdtContent>
          <w:r w:rsidRPr="00056FD0">
            <w:rPr>
              <w:color w:val="000000"/>
              <w:vertAlign w:val="superscript"/>
            </w:rPr>
            <w:t>5</w:t>
          </w:r>
        </w:sdtContent>
      </w:sdt>
      <w:r w:rsidRPr="00E71A8D">
        <w:t xml:space="preserve"> and 13 years</w:t>
      </w:r>
      <w:sdt>
        <w:sdtPr>
          <w:rPr>
            <w:color w:val="000000"/>
          </w:rPr>
          <w:tag w:val="MENDELEY_CITATION_v3_eyJjaXRhdGlvbklEIjoiTUVOREVMRVlfQ0lUQVRJT05fZWMyYmYzYjYtNmM1OS00ODY5LWFjYzUtZTMzMzRiYjIxMThiIiwicHJvcGVydGllcyI6eyJub3RlSW5kZXgiOjB9LCJpc0VkaXRlZCI6ZmFsc2UsIm1hbnVhbE92ZXJyaWRlIjp7ImlzTWFudWFsbHlPdmVycmlkZGVuIjpmYWxzZSwiY2l0ZXByb2NUZXh0IjoiKDM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
          <w:id w:val="-865664272"/>
          <w:placeholder>
            <w:docPart w:val="DefaultPlaceholder_-1854013440"/>
          </w:placeholder>
        </w:sdtPr>
        <w:sdtEndPr/>
        <w:sdtContent>
          <w:r w:rsidRPr="00E71A8D">
            <w:rPr>
              <w:color w:val="000000"/>
              <w:vertAlign w:val="superscript"/>
            </w:rPr>
            <w:t>3</w:t>
          </w:r>
        </w:sdtContent>
      </w:sdt>
      <w:r w:rsidRPr="00E71A8D">
        <w:t>. The reported SIRs ranged from 1.05</w:t>
      </w:r>
      <w:sdt>
        <w:sdtPr>
          <w:rPr>
            <w:color w:val="000000"/>
          </w:rPr>
          <w:tag w:val="MENDELEY_CITATION_v3_eyJjaXRhdGlvbklEIjoiTUVOREVMRVlfQ0lUQVRJT05fYzkzODYwNDEtMzc3My00ZGY3LWE0YTYtNDcyZmQ4ZDI4OWY1IiwicHJvcGVydGllcyI6eyJub3RlSW5kZXgiOjB9LCJpc0VkaXRlZCI6ZmFsc2UsIm1hbnVhbE92ZXJyaWRlIjp7ImlzTWFudWFsbHlPdmVycmlkZGVuIjpmYWxzZSwiY2l0ZXByb2NUZXh0IjoiKDg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Y29udGFpbmVyLXRpdGxlLXNob3J0IjoiQnJlYXN0IENhbmNlciBSZXM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fSwiaXNUZW1wb3JhcnkiOmZhbHNlfV19"/>
          <w:id w:val="1628280398"/>
          <w:placeholder>
            <w:docPart w:val="DefaultPlaceholder_-1854013440"/>
          </w:placeholder>
        </w:sdtPr>
        <w:sdtEndPr/>
        <w:sdtContent>
          <w:r w:rsidRPr="00E71A8D">
            <w:rPr>
              <w:color w:val="000000"/>
              <w:vertAlign w:val="superscript"/>
            </w:rPr>
            <w:t>8</w:t>
          </w:r>
        </w:sdtContent>
      </w:sdt>
      <w:r w:rsidRPr="00E71A8D">
        <w:t xml:space="preserve"> to 2.17</w:t>
      </w:r>
      <w:sdt>
        <w:sdtPr>
          <w:rPr>
            <w:color w:val="000000"/>
            <w:vertAlign w:val="superscript"/>
          </w:rPr>
          <w:tag w:val="MENDELEY_CITATION_v3_eyJjaXRhdGlvbklEIjoiTUVOREVMRVlfQ0lUQVRJT05fYzE3ZmYwOGYtMDE3OC00MWRjLWExNDItOTEzYjUyMGJjOTc4IiwicHJvcGVydGllcyI6eyJub3RlSW5kZXgiOjB9LCJpc0VkaXRlZCI6ZmFsc2UsIm1hbnVhbE92ZXJyaWRlIjp7ImlzTWFudWFsbHlPdmVycmlkZGVuIjpmYWxzZSwiY2l0ZXByb2NUZXh0IjoiKDcpIiwibWFudWFsT3ZlcnJpZGVUZXh0IjoiIn0sImNpdGF0aW9uSXRlbXMiOlt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mNvbnRhaW5lci10aXRsZS1zaG9ydCI6IlBMb1MgT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J9LCJpc1RlbXBvcmFyeSI6ZmFsc2V9XX0="/>
          <w:id w:val="-1431118019"/>
          <w:placeholder>
            <w:docPart w:val="DefaultPlaceholder_-1854013440"/>
          </w:placeholder>
        </w:sdtPr>
        <w:sdtEndPr/>
        <w:sdtContent>
          <w:r w:rsidRPr="00E71A8D">
            <w:rPr>
              <w:color w:val="000000"/>
              <w:vertAlign w:val="superscript"/>
            </w:rPr>
            <w:t>7</w:t>
          </w:r>
        </w:sdtContent>
      </w:sdt>
      <w:r w:rsidRPr="00E71A8D">
        <w:t>, with the majority lying between 1.05 and 1.34</w:t>
      </w:r>
      <w:sdt>
        <w:sdtPr>
          <w:rPr>
            <w:color w:val="000000"/>
          </w:rPr>
          <w:tag w:val="MENDELEY_CITATION_v3_eyJjaXRhdGlvbklEIjoiTUVOREVMRVlfQ0lUQVRJT05fNmNhN2Y2MzgtMzUxZS00NDBjLWEyMWEtYzc1NWIxMmZiYTBmIiwicHJvcGVydGllcyI6eyJub3RlSW5kZXgiOjB9LCJpc0VkaXRlZCI6ZmFsc2UsIm1hbnVhbE92ZXJyaWRlIjp7ImlzTWFudWFsbHlPdmVycmlkZGVuIjpmYWxzZSwiY2l0ZXByb2NUZXh0IjoiKDPigJM2LDgsOSwxMikiLCJtYW51YWxPdmVycmlkZVRleHQiOiIifSwiY2l0YXRpb25JdGVtcyI6W3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jNmYzc4ZGMyLWMyOGMtM2VkNS04ZjQyLTYxMGYxZmUxNTc3NiIsIml0ZW1EYXRhIjp7InR5cGUiOiJhcnRpY2xlLWpvdXJuYWwiLCJpZCI6IjNmYzc4ZGMyLWMyOGMtM2VkNS04ZjQyLTYxMGYxZmUxNTc3Ni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mNvbnRhaW5lci10aXRsZS1zaG9ydCI6IkNhbmNlciBMZXR0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mNvbnRhaW5lci10aXRsZS1zaG9ydCI6IkJyZWFzdCBDYW5jZXIgUmVz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1dfQ=="/>
          <w:id w:val="1881971176"/>
          <w:placeholder>
            <w:docPart w:val="DefaultPlaceholder_-1854013440"/>
          </w:placeholder>
        </w:sdtPr>
        <w:sdtEndPr/>
        <w:sdtContent>
          <w:r w:rsidR="00F35D82" w:rsidRPr="00E71A8D">
            <w:rPr>
              <w:color w:val="000000"/>
              <w:vertAlign w:val="superscript"/>
            </w:rPr>
            <w:t>3–6,8,9,12</w:t>
          </w:r>
        </w:sdtContent>
      </w:sdt>
      <w:r w:rsidRPr="00E71A8D">
        <w:t>.</w:t>
      </w:r>
    </w:p>
    <w:bookmarkEnd w:id="19"/>
    <w:p w14:paraId="5149B0DE" w14:textId="77777777" w:rsidR="000F600F" w:rsidRPr="00E71A8D" w:rsidRDefault="000F600F" w:rsidP="00436EF5">
      <w:pPr>
        <w:spacing w:line="360" w:lineRule="auto"/>
      </w:pPr>
    </w:p>
    <w:p w14:paraId="46474224" w14:textId="0077C3D0" w:rsidR="00436EF5" w:rsidRPr="00E71A8D" w:rsidRDefault="00A61760" w:rsidP="00436EF5">
      <w:pPr>
        <w:spacing w:line="360" w:lineRule="auto"/>
      </w:pPr>
      <w:r w:rsidRPr="00E71A8D">
        <w:t>Further s</w:t>
      </w:r>
      <w:r w:rsidR="00436EF5" w:rsidRPr="00E71A8D">
        <w:t>tudy characteristics are described in</w:t>
      </w:r>
      <w:r w:rsidRPr="00E71A8D">
        <w:t xml:space="preserve"> Table 1 and Table 2</w:t>
      </w:r>
      <w:r w:rsidR="00436EF5" w:rsidRPr="00E71A8D">
        <w:t xml:space="preserve">. NOS scores may be seen in the Supplementary material. </w:t>
      </w:r>
    </w:p>
    <w:p w14:paraId="7BA44EDB" w14:textId="77777777" w:rsidR="00436EF5" w:rsidRPr="00056FD0" w:rsidRDefault="00436EF5" w:rsidP="00436EF5">
      <w:pPr>
        <w:spacing w:line="360" w:lineRule="auto"/>
        <w:rPr>
          <w:b/>
        </w:rPr>
      </w:pPr>
    </w:p>
    <w:p w14:paraId="6972322C" w14:textId="77777777" w:rsidR="00436EF5" w:rsidRPr="00E71A8D" w:rsidRDefault="00436EF5" w:rsidP="00436EF5">
      <w:pPr>
        <w:pStyle w:val="Heading2"/>
        <w:spacing w:line="360" w:lineRule="auto"/>
      </w:pPr>
      <w:r w:rsidRPr="00E71A8D">
        <w:t>Results of meta-analyses:</w:t>
      </w:r>
    </w:p>
    <w:p w14:paraId="5CFBC3AF" w14:textId="407D8C88" w:rsidR="00436EF5" w:rsidRPr="00E71A8D" w:rsidRDefault="00436EF5" w:rsidP="00436EF5">
      <w:pPr>
        <w:spacing w:line="360" w:lineRule="auto"/>
        <w:rPr>
          <w:b/>
          <w:bCs/>
        </w:rPr>
      </w:pPr>
    </w:p>
    <w:p w14:paraId="4BA421C8" w14:textId="30386B74" w:rsidR="00351B53" w:rsidRPr="00E71A8D" w:rsidRDefault="008A046E" w:rsidP="00436EF5">
      <w:pPr>
        <w:spacing w:line="360" w:lineRule="auto"/>
      </w:pPr>
      <w:bookmarkStart w:id="20" w:name="_Hlk106396850"/>
      <w:bookmarkStart w:id="21" w:name="_Hlk106397873"/>
      <w:r w:rsidRPr="00E71A8D">
        <w:t>To aid the interpretation of the results of the meta-analyses, it should be noted that o</w:t>
      </w:r>
      <w:r w:rsidR="00351B53" w:rsidRPr="00E71A8D">
        <w:t>ne study reported two sets of SIRs</w:t>
      </w:r>
      <w:r w:rsidR="00651B77" w:rsidRPr="00E71A8D">
        <w:t>,</w:t>
      </w:r>
      <w:r w:rsidR="00351B53" w:rsidRPr="00E71A8D">
        <w:t xml:space="preserve"> including and excluding data from the first 2 months of follow-up</w:t>
      </w:r>
      <w:sdt>
        <w:sdtPr>
          <w:rPr>
            <w:color w:val="000000"/>
            <w:vertAlign w:val="superscript"/>
          </w:rPr>
          <w:tag w:val="MENDELEY_CITATION_v3_eyJjaXRhdGlvbklEIjoiTUVOREVMRVlfQ0lUQVRJT05fMDM3ZGJkMTktZDVmYi00Y2M2LThhNDQtMzhlY2RkMTY3ZjQzIiwicHJvcGVydGllcyI6eyJub3RlSW5kZXgiOjB9LCJpc0VkaXRlZCI6ZmFsc2UsIm1hbnVhbE92ZXJyaWRlIjp7ImlzTWFudWFsbHlPdmVycmlkZGVuIjpmYWxzZSwiY2l0ZXByb2NUZXh0IjoiKDYpIiwibWFudWFsT3ZlcnJpZGVUZXh0IjoiIn0sImNpdGF0aW9uSXRlbXMiOlt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
          <w:id w:val="1253240030"/>
          <w:placeholder>
            <w:docPart w:val="E72F0FC388FB4BA2A4FA73D7A945A4E0"/>
          </w:placeholder>
        </w:sdtPr>
        <w:sdtEndPr/>
        <w:sdtContent>
          <w:r w:rsidR="00996578" w:rsidRPr="00E71A8D">
            <w:rPr>
              <w:color w:val="000000"/>
              <w:vertAlign w:val="superscript"/>
            </w:rPr>
            <w:t>6</w:t>
          </w:r>
        </w:sdtContent>
      </w:sdt>
      <w:r w:rsidR="00AD4B3E" w:rsidRPr="00E71A8D">
        <w:t xml:space="preserve">. </w:t>
      </w:r>
      <w:r w:rsidR="00351B53" w:rsidRPr="00E71A8D">
        <w:t>The latter results were described by the study as the more reliable and hence were used in the meta-analyses.</w:t>
      </w:r>
      <w:bookmarkStart w:id="22" w:name="_Hlk106396877"/>
      <w:bookmarkEnd w:id="20"/>
      <w:r w:rsidRPr="00E71A8D">
        <w:t xml:space="preserve"> In addition, o</w:t>
      </w:r>
      <w:r w:rsidR="00351B53" w:rsidRPr="00E71A8D">
        <w:t>ne study pooled their data from multiple centres across four continents</w:t>
      </w:r>
      <w:sdt>
        <w:sdtPr>
          <w:rPr>
            <w:color w:val="000000"/>
          </w:rPr>
          <w:tag w:val="MENDELEY_CITATION_v3_eyJjaXRhdGlvbklEIjoiTUVOREVMRVlfQ0lUQVRJT05fN2U1ZmU4MWItMzZlYS00MTczLTg3ZDctMThhODg1Y2FiMzFj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XX0="/>
          <w:id w:val="749474470"/>
          <w:placeholder>
            <w:docPart w:val="B5643077BA934D1E9F17DCC9CD732988"/>
          </w:placeholder>
        </w:sdtPr>
        <w:sdtEndPr/>
        <w:sdtContent>
          <w:r w:rsidR="000F600F" w:rsidRPr="00E71A8D">
            <w:rPr>
              <w:color w:val="000000"/>
              <w:vertAlign w:val="superscript"/>
            </w:rPr>
            <w:t>5</w:t>
          </w:r>
        </w:sdtContent>
      </w:sdt>
      <w:r w:rsidR="00351B53" w:rsidRPr="00E71A8D">
        <w:t xml:space="preserve">. This study was regarded as European for any </w:t>
      </w:r>
      <w:r w:rsidRPr="00E71A8D">
        <w:t>meta-analyses stratified by geographic region</w:t>
      </w:r>
      <w:r w:rsidR="00351B53" w:rsidRPr="00E71A8D">
        <w:t>, since the bulk of their data was drawn from European registries.</w:t>
      </w:r>
    </w:p>
    <w:bookmarkEnd w:id="21"/>
    <w:bookmarkEnd w:id="22"/>
    <w:p w14:paraId="584DBAA0" w14:textId="77777777" w:rsidR="00351B53" w:rsidRPr="00E71A8D" w:rsidRDefault="00351B53" w:rsidP="00436EF5">
      <w:pPr>
        <w:spacing w:line="360" w:lineRule="auto"/>
        <w:rPr>
          <w:b/>
          <w:bCs/>
        </w:rPr>
      </w:pPr>
    </w:p>
    <w:p w14:paraId="418EFA86" w14:textId="7B62763C" w:rsidR="00436EF5" w:rsidRPr="00E71A8D" w:rsidRDefault="00436EF5" w:rsidP="00436EF5">
      <w:pPr>
        <w:pStyle w:val="Heading3"/>
        <w:spacing w:line="360" w:lineRule="auto"/>
      </w:pPr>
      <w:r w:rsidRPr="00E71A8D">
        <w:t>Unstratified results:</w:t>
      </w:r>
    </w:p>
    <w:p w14:paraId="252DBA60" w14:textId="77777777" w:rsidR="00436EF5" w:rsidRPr="00E71A8D" w:rsidRDefault="00436EF5" w:rsidP="00436EF5"/>
    <w:p w14:paraId="6653CA97" w14:textId="14971B72" w:rsidR="00436EF5" w:rsidRPr="00E71A8D" w:rsidRDefault="00436EF5" w:rsidP="00436EF5">
      <w:pPr>
        <w:spacing w:after="0" w:line="360" w:lineRule="auto"/>
      </w:pPr>
      <w:r w:rsidRPr="00E71A8D">
        <w:t>The unstratified meta-analysis included six studies</w:t>
      </w:r>
      <w:sdt>
        <w:sdtPr>
          <w:rPr>
            <w:color w:val="000000"/>
          </w:rPr>
          <w:tag w:val="MENDELEY_CITATION_v3_eyJjaXRhdGlvbklEIjoiTUVOREVMRVlfQ0lUQVRJT05fYTQ3NmI2MDEtMDU2OC00ODdiLWJhNzAtMzQwMjNjYWQ2NTk3IiwicHJvcGVydGllcyI6eyJub3RlSW5kZXgiOjB9LCJpc0VkaXRlZCI6ZmFsc2UsIm1hbnVhbE92ZXJyaWRlIjp7ImlzTWFudWFsbHlPdmVycmlkZGVuIjpmYWxzZSwiY2l0ZXByb2NUZXh0IjoiKDPigJM4KSIsIm1hbnVhbE92ZXJyaWRlVGV4dCI6IiJ9LCJjaXRhdGlvbkl0ZW1zIjpbeyJpZCI6IjNmYzc4ZGMyLWMyOGMtM2VkNS04ZjQyLTYxMGYxZmUxNTc3NiIsIml0ZW1EYXRhIjp7InR5cGUiOiJhcnRpY2xlLWpvdXJuYWwiLCJpZCI6IjNmYzc4ZGMyLWMyOGMtM2VkNS04ZjQyLTYxMGYxZmUxNTc3Ni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mNvbnRhaW5lci10aXRsZS1zaG9ydCI6IkNhbmNlciBMZXR0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n0sImlzVGVtcG9yYXJ5IjpmYWxzZX0seyJpZCI6IjZhYzQ3YTE0LWMyOTAtMzQ5MC1iNzZhLTY5NjQyODA2YzMyMiIsIml0ZW1EYXRhIjp7InR5cGUiOiJhcnRpY2xlLWpvdXJuYWwiLCJpZCI6IjZhYzQ3YTE0LWMyOTAtMzQ5MC1iNzZhLTY5NjQyODA2YzMyMi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1dfQ=="/>
          <w:id w:val="-803775009"/>
          <w:placeholder>
            <w:docPart w:val="DefaultPlaceholder_-1854013440"/>
          </w:placeholder>
        </w:sdtPr>
        <w:sdtEndPr/>
        <w:sdtContent>
          <w:r w:rsidR="00996578" w:rsidRPr="00E71A8D">
            <w:rPr>
              <w:color w:val="000000"/>
              <w:vertAlign w:val="superscript"/>
            </w:rPr>
            <w:t>3–8</w:t>
          </w:r>
        </w:sdtContent>
      </w:sdt>
      <w:r w:rsidRPr="00E71A8D">
        <w:t>. Only the German subset of the data used by Chen et al.</w:t>
      </w:r>
      <w:sdt>
        <w:sdtPr>
          <w:rPr>
            <w:color w:val="000000"/>
          </w:rPr>
          <w:tag w:val="MENDELEY_CITATION_v3_eyJjaXRhdGlvbklEIjoiTUVOREVMRVlfQ0lUQVRJT05fOGRhNmIwY2UtOTRhZi00MDdiLTkzNGEtYzY4NTZlMTIwZjgzIiwicHJvcGVydGllcyI6eyJub3RlSW5kZXgiOjB9LCJpc0VkaXRlZCI6ZmFsc2UsIm1hbnVhbE92ZXJyaWRlIjp7ImlzTWFudWFsbHlPdmVycmlkZGVuIjpmYWxzZSwiY2l0ZXByb2NUZXh0IjoiKDM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
          <w:id w:val="-867363199"/>
          <w:placeholder>
            <w:docPart w:val="DefaultPlaceholder_-1854013440"/>
          </w:placeholder>
        </w:sdtPr>
        <w:sdtEndPr/>
        <w:sdtContent>
          <w:r w:rsidR="000F600F" w:rsidRPr="00056FD0">
            <w:rPr>
              <w:color w:val="000000"/>
              <w:vertAlign w:val="superscript"/>
            </w:rPr>
            <w:t>3</w:t>
          </w:r>
        </w:sdtContent>
      </w:sdt>
      <w:r w:rsidRPr="00E71A8D">
        <w:t xml:space="preserve"> was included, due to the rest of the data partially overlapping with a much larger study</w:t>
      </w:r>
      <w:sdt>
        <w:sdtPr>
          <w:rPr>
            <w:color w:val="000000"/>
          </w:rPr>
          <w:tag w:val="MENDELEY_CITATION_v3_eyJjaXRhdGlvbklEIjoiTUVOREVMRVlfQ0lUQVRJT05fMDNlOTgzMGEtOWUxNy00MTNkLWFlNWMtNTk0YTMwOGI3YTk2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XX0="/>
          <w:id w:val="-626310749"/>
          <w:placeholder>
            <w:docPart w:val="DefaultPlaceholder_-1854013440"/>
          </w:placeholder>
        </w:sdtPr>
        <w:sdtEndPr/>
        <w:sdtContent>
          <w:r w:rsidR="000F600F" w:rsidRPr="00056FD0">
            <w:rPr>
              <w:color w:val="000000"/>
              <w:vertAlign w:val="superscript"/>
            </w:rPr>
            <w:t>5</w:t>
          </w:r>
        </w:sdtContent>
      </w:sdt>
      <w:r w:rsidRPr="00E71A8D">
        <w:t xml:space="preserve">. All studies reported an increase in SPC risks following a first primary male BC. Some variation in the </w:t>
      </w:r>
      <w:r w:rsidRPr="00E71A8D">
        <w:lastRenderedPageBreak/>
        <w:t>reported SIRs was present, with the largest studies reporting estimates between 1.05 and 1.34</w:t>
      </w:r>
      <w:sdt>
        <w:sdtPr>
          <w:rPr>
            <w:color w:val="000000"/>
            <w:vertAlign w:val="superscript"/>
          </w:rPr>
          <w:tag w:val="MENDELEY_CITATION_v3_eyJjaXRhdGlvbklEIjoiTUVOREVMRVlfQ0lUQVRJT05fZTE2ZWYzYzMtZWVmNC00MjFiLTgzOTMtZWM3M2M2ZGQ2MDEzIiwicHJvcGVydGllcyI6eyJub3RlSW5kZXgiOjB9LCJpc0VkaXRlZCI6ZmFsc2UsIm1hbnVhbE92ZXJyaWRlIjp7ImlzTWFudWFsbHlPdmVycmlkZGVuIjpmYWxzZSwiY2l0ZXByb2NUZXh0IjoiKDPigJM2LDg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LHsiaWQiOiIzZmM3OGRjMi1jMjhjLTNlZDUtOGY0Mi02MTBmMWZlMTU3NzYiLCJpdGVtRGF0YSI6eyJ0eXBlIjoiYXJ0aWNsZS1qb3VybmFsIiwiaWQiOiIzZmM3OGRjMi1jMjhjLTNlZDUtOGY0Mi02MTBmMWZlMTU3NzY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jb250YWluZXItdGl0bGUtc2hvcnQiOiJDYW5jZXIgTGV0dC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1dfQ=="/>
          <w:id w:val="-244954253"/>
          <w:placeholder>
            <w:docPart w:val="DefaultPlaceholder_-1854013440"/>
          </w:placeholder>
        </w:sdtPr>
        <w:sdtEndPr>
          <w:rPr>
            <w:vertAlign w:val="baseline"/>
          </w:rPr>
        </w:sdtEndPr>
        <w:sdtContent>
          <w:r w:rsidR="000F600F" w:rsidRPr="00056FD0">
            <w:rPr>
              <w:color w:val="000000"/>
              <w:vertAlign w:val="superscript"/>
            </w:rPr>
            <w:t>3–6,8</w:t>
          </w:r>
        </w:sdtContent>
      </w:sdt>
      <w:r w:rsidRPr="00E71A8D">
        <w:t>. The only Asian study was an outlier, reporting a SIR of 2.1</w:t>
      </w:r>
      <w:r w:rsidR="000D32FC" w:rsidRPr="00E71A8D">
        <w:t>7</w:t>
      </w:r>
      <w:sdt>
        <w:sdtPr>
          <w:rPr>
            <w:color w:val="000000"/>
          </w:rPr>
          <w:tag w:val="MENDELEY_CITATION_v3_eyJjaXRhdGlvbklEIjoiTUVOREVMRVlfQ0lUQVRJT05fOWZlZTcyOTItZDZmZS00ZjMwLWIwNzMtMmFlZTcwZDQ3NTIyIiwicHJvcGVydGllcyI6eyJub3RlSW5kZXgiOjB9LCJpc0VkaXRlZCI6ZmFsc2UsIm1hbnVhbE92ZXJyaWRlIjp7ImlzTWFudWFsbHlPdmVycmlkZGVuIjpmYWxzZSwiY2l0ZXByb2NUZXh0IjoiKDcpIiwibWFudWFsT3ZlcnJpZGVUZXh0IjoiIn0sImNpdGF0aW9uSXRlbXMiOlt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XX0="/>
          <w:id w:val="-667326337"/>
          <w:placeholder>
            <w:docPart w:val="DefaultPlaceholder_-1854013440"/>
          </w:placeholder>
        </w:sdtPr>
        <w:sdtEndPr/>
        <w:sdtContent>
          <w:r w:rsidR="000F600F" w:rsidRPr="00056FD0">
            <w:rPr>
              <w:color w:val="000000"/>
              <w:vertAlign w:val="superscript"/>
            </w:rPr>
            <w:t>7</w:t>
          </w:r>
        </w:sdtContent>
      </w:sdt>
      <w:r w:rsidRPr="00E71A8D">
        <w:t>. There was no significant evidence for publication bias (Supplementary material).</w:t>
      </w:r>
    </w:p>
    <w:p w14:paraId="0E97E3A5" w14:textId="77777777" w:rsidR="00142B5D" w:rsidRPr="00E71A8D" w:rsidRDefault="00142B5D" w:rsidP="00436EF5">
      <w:pPr>
        <w:spacing w:after="0" w:line="360" w:lineRule="auto"/>
      </w:pPr>
    </w:p>
    <w:p w14:paraId="29A73593" w14:textId="5B1B1C49" w:rsidR="00436EF5" w:rsidRPr="00E71A8D" w:rsidRDefault="00142B5D" w:rsidP="00436EF5">
      <w:pPr>
        <w:spacing w:after="0" w:line="360" w:lineRule="auto"/>
      </w:pPr>
      <w:r w:rsidRPr="00E71A8D">
        <w:t>T</w:t>
      </w:r>
      <w:r w:rsidR="00436EF5" w:rsidRPr="00E71A8D">
        <w:t>he summary SIR was estimated as 1.27 (95%CI: 1.03-1.56, Figure 2). Significant heterogeneity was observed (Q: 35.93, I</w:t>
      </w:r>
      <w:r w:rsidR="00436EF5" w:rsidRPr="00E71A8D">
        <w:rPr>
          <w:vertAlign w:val="superscript"/>
        </w:rPr>
        <w:t>2</w:t>
      </w:r>
      <w:r w:rsidR="00436EF5" w:rsidRPr="00E71A8D">
        <w:t>: 86%, p &lt; 0.001). Significant evidence was found for geographical location affecting summary SIRs (SIR: 2.17, 95%CI: 1.70-2.73 for the Asian study vs 1.19 (1.06-1.33) for European studies vs 1.05 (0.91-1.20) for the North American study, p for difference &lt; 0.001).</w:t>
      </w:r>
    </w:p>
    <w:p w14:paraId="0EBF0207" w14:textId="77777777" w:rsidR="00436EF5" w:rsidRPr="00E71A8D" w:rsidRDefault="00436EF5" w:rsidP="00436EF5">
      <w:pPr>
        <w:spacing w:line="360" w:lineRule="auto"/>
      </w:pPr>
    </w:p>
    <w:p w14:paraId="1A0BE0B7" w14:textId="3C7E6240" w:rsidR="00142B5D" w:rsidRPr="00E71A8D" w:rsidRDefault="00142B5D" w:rsidP="00436EF5">
      <w:pPr>
        <w:spacing w:line="360" w:lineRule="auto"/>
      </w:pPr>
      <w:bookmarkStart w:id="23" w:name="_Hlk106455409"/>
      <w:r w:rsidRPr="00E71A8D">
        <w:t>The study by Hung et al. reported a lower 95% CI bound of 1.70, which was greater than the upper 95% CI bound of 1.56 estimated in the above meta-analysis. Therefore, Hung et al. was regarded as an outlier, and thus all meta-analyses were performed twice: once including, and once excluding, Hung et al. No other outl</w:t>
      </w:r>
      <w:r w:rsidR="009C656C" w:rsidRPr="00E71A8D">
        <w:t>ier</w:t>
      </w:r>
      <w:r w:rsidRPr="00E71A8D">
        <w:t xml:space="preserve"> studies were present.</w:t>
      </w:r>
    </w:p>
    <w:bookmarkEnd w:id="23"/>
    <w:p w14:paraId="48227F5F" w14:textId="77777777" w:rsidR="00142B5D" w:rsidRPr="00E71A8D" w:rsidRDefault="00142B5D" w:rsidP="00436EF5">
      <w:pPr>
        <w:spacing w:line="360" w:lineRule="auto"/>
      </w:pPr>
    </w:p>
    <w:p w14:paraId="50BD6DCE" w14:textId="017F8CDC" w:rsidR="00436EF5" w:rsidRPr="00E71A8D" w:rsidRDefault="00436EF5" w:rsidP="00436EF5">
      <w:pPr>
        <w:spacing w:line="360" w:lineRule="auto"/>
      </w:pPr>
      <w:r w:rsidRPr="00E71A8D">
        <w:t>After excluding Hung et al, the summary SIR was estimated as 1.16 (95%CI: 1.04-1.28, Figure 3). Heterogeneity decreased, but remained significant (Q: 11.13, I</w:t>
      </w:r>
      <w:r w:rsidRPr="00E71A8D">
        <w:rPr>
          <w:vertAlign w:val="superscript"/>
        </w:rPr>
        <w:t>2</w:t>
      </w:r>
      <w:r w:rsidRPr="00E71A8D">
        <w:t xml:space="preserve">: 64%, p: 0.025).  There was no longer significant evidence for a difference in summary SIR by geographical location </w:t>
      </w:r>
      <w:r w:rsidR="00C24EB1" w:rsidRPr="00E71A8D">
        <w:t>(Supplementary material).</w:t>
      </w:r>
    </w:p>
    <w:p w14:paraId="0E2A5892" w14:textId="77777777" w:rsidR="00436EF5" w:rsidRPr="00E71A8D" w:rsidRDefault="00436EF5" w:rsidP="00436EF5">
      <w:pPr>
        <w:spacing w:line="360" w:lineRule="auto"/>
      </w:pPr>
    </w:p>
    <w:p w14:paraId="09949FA0" w14:textId="40538113" w:rsidR="00436EF5" w:rsidRPr="00E71A8D" w:rsidRDefault="00436EF5" w:rsidP="00436EF5">
      <w:pPr>
        <w:spacing w:line="360" w:lineRule="auto"/>
      </w:pPr>
      <w:r w:rsidRPr="00E71A8D">
        <w:t>Whether including or excluding Hung et al., no significant evidence of heterogeneity was found within the continent-specific subgroups</w:t>
      </w:r>
      <w:r w:rsidR="00C24EB1" w:rsidRPr="00E71A8D">
        <w:t xml:space="preserve"> (Supplementary material).</w:t>
      </w:r>
    </w:p>
    <w:p w14:paraId="25BC74A6" w14:textId="77777777" w:rsidR="00436EF5" w:rsidRPr="00E71A8D" w:rsidRDefault="00436EF5" w:rsidP="00436EF5">
      <w:pPr>
        <w:spacing w:line="360" w:lineRule="auto"/>
      </w:pPr>
    </w:p>
    <w:p w14:paraId="49D3CEA2" w14:textId="77777777" w:rsidR="00436EF5" w:rsidRPr="00E71A8D" w:rsidRDefault="00436EF5" w:rsidP="00436EF5">
      <w:pPr>
        <w:pStyle w:val="Heading3"/>
        <w:spacing w:line="360" w:lineRule="auto"/>
      </w:pPr>
      <w:bookmarkStart w:id="24" w:name="_Toc84509833"/>
      <w:r w:rsidRPr="00E71A8D">
        <w:t>Effects of age at BC onset:</w:t>
      </w:r>
      <w:bookmarkEnd w:id="24"/>
    </w:p>
    <w:p w14:paraId="5DAAFDE2" w14:textId="77777777" w:rsidR="00436EF5" w:rsidRPr="00E71A8D" w:rsidRDefault="00436EF5" w:rsidP="00436EF5">
      <w:pPr>
        <w:spacing w:line="360" w:lineRule="auto"/>
        <w:rPr>
          <w:vertAlign w:val="superscript"/>
        </w:rPr>
      </w:pPr>
    </w:p>
    <w:p w14:paraId="03DAA990" w14:textId="48F61316" w:rsidR="00436EF5" w:rsidRPr="00E71A8D" w:rsidRDefault="00436EF5" w:rsidP="00436EF5">
      <w:pPr>
        <w:spacing w:line="360" w:lineRule="auto"/>
      </w:pPr>
      <w:r w:rsidRPr="00E71A8D">
        <w:t>The age-stratified meta-analyses consisted of 4 studies</w:t>
      </w:r>
      <w:sdt>
        <w:sdtPr>
          <w:rPr>
            <w:color w:val="000000"/>
          </w:rPr>
          <w:tag w:val="MENDELEY_CITATION_v3_eyJjaXRhdGlvbklEIjoiTUVOREVMRVlfQ0lUQVRJT05fMzEyMTg0ZjUtYWUxNS00ZWJjLWJlNzEtNGNiZjEyNGU0OGRkIiwicHJvcGVydGllcyI6eyJub3RlSW5kZXgiOjB9LCJpc0VkaXRlZCI6ZmFsc2UsIm1hbnVhbE92ZXJyaWRlIjp7ImlzTWFudWFsbHlPdmVycmlkZGVuIjpmYWxzZSwiY2l0ZXByb2NUZXh0IjoiKDXigJM4KSIsIm1hbnVhbE92ZXJyaWRlVGV4dCI6IiJ9LCJjaXRhdGlvbkl0ZW1zIjpbeyJpZCI6IjZhYzQ3YTE0LWMyOTAtMzQ5MC1iNzZhLTY5NjQyODA2YzMyMiIsIml0ZW1EYXRhIjp7InR5cGUiOiJhcnRpY2xlLWpvdXJuYWwiLCJpZCI6IjZhYzQ3YTE0LWMyOTAtMzQ5MC1iNzZhLTY5NjQyODA2YzMyMi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1dfQ=="/>
          <w:id w:val="1495298930"/>
          <w:placeholder>
            <w:docPart w:val="DefaultPlaceholder_-1854013440"/>
          </w:placeholder>
        </w:sdtPr>
        <w:sdtEndPr/>
        <w:sdtContent>
          <w:r w:rsidR="000F600F" w:rsidRPr="00056FD0">
            <w:rPr>
              <w:color w:val="000000"/>
              <w:vertAlign w:val="superscript"/>
            </w:rPr>
            <w:t>5–8</w:t>
          </w:r>
        </w:sdtContent>
      </w:sdt>
      <w:r w:rsidRPr="00E71A8D">
        <w:t xml:space="preserve">. When including Hung et al., we found no significant evidence for a difference between the summary SIR of men aged under 50 at first BC onset and the summary SIR of men aged over 50 at first BC onset (Supplementary material). </w:t>
      </w:r>
    </w:p>
    <w:p w14:paraId="76A7A059" w14:textId="77777777" w:rsidR="00436EF5" w:rsidRPr="00E71A8D" w:rsidRDefault="00436EF5" w:rsidP="00436EF5">
      <w:pPr>
        <w:spacing w:line="360" w:lineRule="auto"/>
      </w:pPr>
    </w:p>
    <w:p w14:paraId="17BF6887" w14:textId="77777777" w:rsidR="00436EF5" w:rsidRPr="00E71A8D" w:rsidRDefault="00436EF5" w:rsidP="00436EF5">
      <w:pPr>
        <w:spacing w:line="360" w:lineRule="auto"/>
      </w:pPr>
      <w:r w:rsidRPr="00E71A8D">
        <w:t xml:space="preserve">Results when excluding Hung et al. are shown in Figure 4. There was significant evidence for a difference in summary SIR between the age groups (SIR: 1.50, 95%CI: 1.21-1.85) for those aged </w:t>
      </w:r>
      <w:r w:rsidRPr="00E71A8D">
        <w:lastRenderedPageBreak/>
        <w:t>under 50 at first BC onset vs. 1.14 (95%CI: 0.98-1.33) for those aged over 50 at first BC onset, p for difference: 0.040).</w:t>
      </w:r>
    </w:p>
    <w:p w14:paraId="2519AFA1" w14:textId="77777777" w:rsidR="00436EF5" w:rsidRPr="00E71A8D" w:rsidRDefault="00436EF5" w:rsidP="00436EF5">
      <w:pPr>
        <w:spacing w:line="360" w:lineRule="auto"/>
      </w:pPr>
    </w:p>
    <w:p w14:paraId="657369E2" w14:textId="77777777" w:rsidR="00436EF5" w:rsidRPr="00E71A8D" w:rsidRDefault="00436EF5" w:rsidP="00436EF5">
      <w:pPr>
        <w:pStyle w:val="Heading3"/>
        <w:spacing w:line="360" w:lineRule="auto"/>
      </w:pPr>
      <w:r w:rsidRPr="00E71A8D">
        <w:t>Effects of follow-up time elapsed since BC onset:</w:t>
      </w:r>
    </w:p>
    <w:p w14:paraId="17B1FE5D" w14:textId="77777777" w:rsidR="00436EF5" w:rsidRPr="00E71A8D" w:rsidRDefault="00436EF5" w:rsidP="00436EF5">
      <w:pPr>
        <w:spacing w:line="360" w:lineRule="auto"/>
      </w:pPr>
    </w:p>
    <w:p w14:paraId="2277E18C" w14:textId="77777777" w:rsidR="00436EF5" w:rsidRPr="00E71A8D" w:rsidRDefault="00436EF5" w:rsidP="00436EF5">
      <w:pPr>
        <w:spacing w:line="360" w:lineRule="auto"/>
      </w:pPr>
      <w:r w:rsidRPr="00E71A8D">
        <w:t>We found no significant evidence for the length of time elapsed since the onset of the first BC affecting SPC risks (Supplementary material).</w:t>
      </w:r>
    </w:p>
    <w:p w14:paraId="6C146E54" w14:textId="77777777" w:rsidR="00436EF5" w:rsidRPr="00E71A8D" w:rsidRDefault="00436EF5" w:rsidP="00436EF5">
      <w:pPr>
        <w:spacing w:line="360" w:lineRule="auto"/>
      </w:pPr>
    </w:p>
    <w:p w14:paraId="66D98EBD" w14:textId="77777777" w:rsidR="00436EF5" w:rsidRPr="00E71A8D" w:rsidRDefault="00436EF5" w:rsidP="00436EF5">
      <w:pPr>
        <w:pStyle w:val="Heading3"/>
        <w:spacing w:line="360" w:lineRule="auto"/>
      </w:pPr>
      <w:bookmarkStart w:id="25" w:name="_Toc84509836"/>
      <w:bookmarkStart w:id="26" w:name="_Hlk96435278"/>
      <w:bookmarkStart w:id="27" w:name="_Hlk96435640"/>
      <w:r w:rsidRPr="00E71A8D">
        <w:t>Site-specific associations:</w:t>
      </w:r>
      <w:bookmarkEnd w:id="25"/>
    </w:p>
    <w:p w14:paraId="4345DD2C" w14:textId="77777777" w:rsidR="00436EF5" w:rsidRPr="00E71A8D" w:rsidRDefault="00436EF5" w:rsidP="00436EF5"/>
    <w:p w14:paraId="6A42CC21" w14:textId="54327D0E" w:rsidR="00436EF5" w:rsidRPr="00E71A8D" w:rsidRDefault="00436EF5" w:rsidP="00436EF5">
      <w:pPr>
        <w:spacing w:line="360" w:lineRule="auto"/>
      </w:pPr>
      <w:r w:rsidRPr="00E71A8D">
        <w:t xml:space="preserve">Hung et al. provided sufficient data for inclusion in the meta-analyses assessing the risks of SPCs at </w:t>
      </w:r>
      <w:r w:rsidR="00A26AF4" w:rsidRPr="00E71A8D">
        <w:t>ten</w:t>
      </w:r>
      <w:r w:rsidRPr="00E71A8D">
        <w:t xml:space="preserve"> of the examined sites – </w:t>
      </w:r>
      <w:bookmarkStart w:id="28" w:name="_Hlk96357041"/>
      <w:r w:rsidRPr="00E71A8D">
        <w:t xml:space="preserve">the bladder, </w:t>
      </w:r>
      <w:r w:rsidR="00A26AF4" w:rsidRPr="00E71A8D">
        <w:t xml:space="preserve">colorectum, </w:t>
      </w:r>
      <w:r w:rsidRPr="00E71A8D">
        <w:t>head and neck, kidney, liver,</w:t>
      </w:r>
      <w:r w:rsidR="00A26AF4" w:rsidRPr="00E71A8D">
        <w:t xml:space="preserve"> lung,</w:t>
      </w:r>
      <w:r w:rsidRPr="00E71A8D">
        <w:t xml:space="preserve"> pancreas, prostate, stomach and thyroid</w:t>
      </w:r>
      <w:bookmarkEnd w:id="28"/>
      <w:r w:rsidRPr="00E71A8D">
        <w:t xml:space="preserve">. Summary SIRs from these meta-analyses </w:t>
      </w:r>
      <w:r w:rsidR="00AD4B3E" w:rsidRPr="00E71A8D">
        <w:t>ranged</w:t>
      </w:r>
      <w:r w:rsidRPr="00E71A8D">
        <w:t xml:space="preserve"> from 1.</w:t>
      </w:r>
      <w:r w:rsidR="00A26AF4" w:rsidRPr="00E71A8D">
        <w:t>09</w:t>
      </w:r>
      <w:r w:rsidRPr="00E71A8D">
        <w:t xml:space="preserve"> to 5.58. Among these sites, the risks of second primaries were significantly higher than the risks for first primaries for </w:t>
      </w:r>
      <w:r w:rsidR="00A26AF4" w:rsidRPr="00E71A8D">
        <w:t xml:space="preserve">colorectal cancer (SIR: 1.29, 95%CI: 1.03-1.61), </w:t>
      </w:r>
      <w:r w:rsidRPr="00E71A8D">
        <w:t xml:space="preserve">pancreatic cancer (SIR: 1.64, 95%CI: 1.05-2.55) and thyroid cancer (5.58, 95%CI: 1.04-30.05). Following the exclusion of Hung et al., there was no significant evidence of elevated cancer risks following male BC for any of these </w:t>
      </w:r>
      <w:r w:rsidR="00A26AF4" w:rsidRPr="00E71A8D">
        <w:t>ten</w:t>
      </w:r>
      <w:r w:rsidRPr="00E71A8D">
        <w:t xml:space="preserve"> sites</w:t>
      </w:r>
      <w:r w:rsidR="00A26AF4" w:rsidRPr="00E71A8D">
        <w:t xml:space="preserve"> other than the colorectum (SIR: 1.21, 95%CI: 1.00-1.46))</w:t>
      </w:r>
      <w:r w:rsidRPr="00E71A8D">
        <w:t xml:space="preserve">, although all associated point estimates were greater than 1. Hung et al. did not provide sufficient data for inclusion in the meta-analyses of SPC risks at the remaining examined sites – the blood (leukaemia, myeloma, and non-Hodgkins lymphoma), the brain and CNS, the oesophagus, and the skin (melanoma). The summary SIRs generated for these sites ranged from </w:t>
      </w:r>
      <w:r w:rsidR="0069680C" w:rsidRPr="00E71A8D">
        <w:t>1.00</w:t>
      </w:r>
      <w:r w:rsidRPr="00E71A8D">
        <w:t xml:space="preserve"> for</w:t>
      </w:r>
      <w:r w:rsidR="0069680C" w:rsidRPr="00E71A8D">
        <w:t xml:space="preserve"> the blood</w:t>
      </w:r>
      <w:r w:rsidRPr="00E71A8D">
        <w:t xml:space="preserve"> </w:t>
      </w:r>
      <w:r w:rsidR="0069680C" w:rsidRPr="00E71A8D">
        <w:t>(non-Hodgkins lymphoma)</w:t>
      </w:r>
      <w:r w:rsidRPr="00E71A8D">
        <w:t xml:space="preserve"> to 1.65 for the skin (melanoma)</w:t>
      </w:r>
      <w:r w:rsidR="0069680C" w:rsidRPr="00E71A8D">
        <w:t xml:space="preserve">, with no significant evidence for an increased risk of second </w:t>
      </w:r>
      <w:r w:rsidR="00AB3236" w:rsidRPr="00E71A8D">
        <w:t>primarie</w:t>
      </w:r>
      <w:r w:rsidR="0069680C" w:rsidRPr="00E71A8D">
        <w:t>s at any of these six sites.</w:t>
      </w:r>
    </w:p>
    <w:p w14:paraId="1F9E0474" w14:textId="77777777" w:rsidR="00436EF5" w:rsidRPr="00E71A8D" w:rsidRDefault="00436EF5" w:rsidP="00436EF5">
      <w:pPr>
        <w:spacing w:line="360" w:lineRule="auto"/>
      </w:pPr>
    </w:p>
    <w:p w14:paraId="0C1D904A" w14:textId="4FB88A32" w:rsidR="00436EF5" w:rsidRPr="00E71A8D" w:rsidRDefault="00436EF5" w:rsidP="00436EF5">
      <w:pPr>
        <w:spacing w:line="360" w:lineRule="auto"/>
      </w:pPr>
      <w:r w:rsidRPr="00E71A8D">
        <w:t>Full results may be seen in Supplementary material.</w:t>
      </w:r>
      <w:bookmarkEnd w:id="26"/>
      <w:bookmarkEnd w:id="27"/>
    </w:p>
    <w:p w14:paraId="759A8278" w14:textId="438C1B6C" w:rsidR="00764C81" w:rsidRPr="00E71A8D" w:rsidRDefault="00764C81" w:rsidP="00436EF5">
      <w:pPr>
        <w:spacing w:line="360" w:lineRule="auto"/>
      </w:pPr>
    </w:p>
    <w:p w14:paraId="79D9BA00" w14:textId="3A1A9EDB" w:rsidR="00464522" w:rsidRPr="00E71A8D" w:rsidRDefault="00464522" w:rsidP="00464522">
      <w:pPr>
        <w:spacing w:line="360" w:lineRule="auto"/>
        <w:rPr>
          <w:rFonts w:cstheme="minorHAnsi"/>
        </w:rPr>
      </w:pPr>
    </w:p>
    <w:p w14:paraId="2A4D0A95" w14:textId="689BB37E" w:rsidR="00996578" w:rsidRPr="00E71A8D" w:rsidRDefault="00996578" w:rsidP="00464522">
      <w:pPr>
        <w:spacing w:line="360" w:lineRule="auto"/>
        <w:rPr>
          <w:rFonts w:cstheme="minorHAnsi"/>
        </w:rPr>
      </w:pPr>
    </w:p>
    <w:p w14:paraId="3FD2FE65" w14:textId="0CE93D35" w:rsidR="00996578" w:rsidRPr="00E71A8D" w:rsidRDefault="00996578" w:rsidP="00464522">
      <w:pPr>
        <w:spacing w:line="360" w:lineRule="auto"/>
        <w:rPr>
          <w:rFonts w:cstheme="minorHAnsi"/>
        </w:rPr>
      </w:pPr>
    </w:p>
    <w:p w14:paraId="5BC27E3D" w14:textId="77777777" w:rsidR="00996578" w:rsidRPr="00E71A8D" w:rsidRDefault="00996578" w:rsidP="00996578">
      <w:pPr>
        <w:pStyle w:val="Heading1"/>
        <w:spacing w:line="360" w:lineRule="auto"/>
      </w:pPr>
      <w:r w:rsidRPr="00E71A8D">
        <w:lastRenderedPageBreak/>
        <w:t>Discussion</w:t>
      </w:r>
    </w:p>
    <w:p w14:paraId="6ADDD85E" w14:textId="77777777" w:rsidR="00996578" w:rsidRPr="00E71A8D" w:rsidRDefault="00996578" w:rsidP="00464522">
      <w:pPr>
        <w:spacing w:line="360" w:lineRule="auto"/>
        <w:rPr>
          <w:rFonts w:cstheme="minorHAnsi"/>
        </w:rPr>
      </w:pPr>
    </w:p>
    <w:p w14:paraId="30C17BA6" w14:textId="62B47A43" w:rsidR="00464522" w:rsidRPr="00E71A8D" w:rsidRDefault="00464522" w:rsidP="00464522">
      <w:pPr>
        <w:spacing w:line="360" w:lineRule="auto"/>
        <w:jc w:val="both"/>
      </w:pPr>
      <w:r w:rsidRPr="00E71A8D">
        <w:t>Most published studies reporting SPC risks following male BC draw their data from European</w:t>
      </w:r>
      <w:sdt>
        <w:sdtPr>
          <w:rPr>
            <w:color w:val="000000"/>
          </w:rPr>
          <w:tag w:val="MENDELEY_CITATION_v3_eyJjaXRhdGlvbklEIjoiTUVOREVMRVlfQ0lUQVRJT05fM2E0ZjRiMWMtNDFhNi00ZDZkLTlkZWMtNWQyNDg4ZDFlYjg4IiwicHJvcGVydGllcyI6eyJub3RlSW5kZXgiOjB9LCJpc0VkaXRlZCI6ZmFsc2UsIm1hbnVhbE92ZXJyaWRlIjp7ImlzTWFudWFsbHlPdmVycmlkZGVuIjpmYWxzZSwiY2l0ZXByb2NUZXh0IjoiKDMsNCw2LDk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"/>
          <w:id w:val="785626810"/>
          <w:placeholder>
            <w:docPart w:val="9965601C48AB449DA22C32CB72AF93EA"/>
          </w:placeholder>
        </w:sdtPr>
        <w:sdtEndPr/>
        <w:sdtContent>
          <w:r w:rsidR="000F600F" w:rsidRPr="00E71A8D">
            <w:rPr>
              <w:color w:val="000000"/>
              <w:vertAlign w:val="superscript"/>
            </w:rPr>
            <w:t>3,4,6,9</w:t>
          </w:r>
        </w:sdtContent>
      </w:sdt>
      <w:r w:rsidR="00965D1D" w:rsidRPr="00E71A8D">
        <w:rPr>
          <w:color w:val="000000"/>
        </w:rPr>
        <w:t xml:space="preserve"> </w:t>
      </w:r>
      <w:r w:rsidRPr="00E71A8D">
        <w:t>or North American</w:t>
      </w:r>
      <w:sdt>
        <w:sdtPr>
          <w:rPr>
            <w:color w:val="000000"/>
            <w:vertAlign w:val="superscript"/>
          </w:rPr>
          <w:tag w:val="MENDELEY_CITATION_v3_eyJjaXRhdGlvbklEIjoiTUVOREVMRVlfQ0lUQVRJT05fMWI0ZmI4ZGQtZDFlOS00OTdmLWJlMTYtYWI1ZjJkMDNhYjMxIiwicHJvcGVydGllcyI6eyJub3RlSW5kZXgiOjB9LCJpc0VkaXRlZCI6ZmFsc2UsIm1hbnVhbE92ZXJyaWRlIjp7ImlzTWFudWFsbHlPdmVycmlkZGVuIjpmYWxzZSwiY2l0ZXByb2NUZXh0IjoiKDgsMTAsMTI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
          <w:id w:val="-1415542438"/>
          <w:placeholder>
            <w:docPart w:val="9965601C48AB449DA22C32CB72AF93EA"/>
          </w:placeholder>
        </w:sdtPr>
        <w:sdtEndPr/>
        <w:sdtContent>
          <w:r w:rsidR="000F600F" w:rsidRPr="00E71A8D">
            <w:rPr>
              <w:color w:val="000000"/>
              <w:vertAlign w:val="superscript"/>
            </w:rPr>
            <w:t>8,10,12</w:t>
          </w:r>
        </w:sdtContent>
      </w:sdt>
      <w:r w:rsidRPr="00E71A8D">
        <w:t xml:space="preserve"> population-based cancer registries. The majority reported elevated risks</w:t>
      </w:r>
      <w:sdt>
        <w:sdtPr>
          <w:rPr>
            <w:color w:val="000000"/>
            <w:vertAlign w:val="superscript"/>
          </w:rPr>
          <w:tag w:val="MENDELEY_CITATION_v3_eyJjaXRhdGlvbklEIjoiTUVOREVMRVlfQ0lUQVRJT05fOGYyYmI0YjItNDgxNC00N2JlLThlMzMtMTA1M2JjMTU5ZGUwIiwicHJvcGVydGllcyI6eyJub3RlSW5kZXgiOjB9LCJpc0VkaXRlZCI6ZmFsc2UsIm1hbnVhbE92ZXJyaWRlIjp7ImlzTWFudWFsbHlPdmVycmlkZGVuIjpmYWxzZSwiY2l0ZXByb2NUZXh0IjoiKDPigJM5LDEyKSIsIm1hbnVhbE92ZXJyaWRlVGV4dCI6IiJ9LCJjaXRhdGlvbkl0ZW1zIjpbeyJpZCI6IjNmYzc4ZGMyLWMyOGMtM2VkNS04ZjQyLTYxMGYxZmUxNTc3NiIsIml0ZW1EYXRhIjp7InR5cGUiOiJhcnRpY2xlLWpvdXJuYWwiLCJpZCI6IjNmYzc4ZGMyLWMyOGMtM2VkNS04ZjQyLTYxMGYxZmUxNTc3Ni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mNvbnRhaW5lci10aXRsZS1zaG9ydCI6IkNhbmNlciBMZXR0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0s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iwiY29udGFpbmVyLXRpdGxlLXNob3J0IjoiQnIgSiBDYW5jZXI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
          <w:id w:val="48123369"/>
          <w:placeholder>
            <w:docPart w:val="9965601C48AB449DA22C32CB72AF93EA"/>
          </w:placeholder>
        </w:sdtPr>
        <w:sdtEndPr/>
        <w:sdtContent>
          <w:r w:rsidR="000F600F" w:rsidRPr="00E71A8D">
            <w:rPr>
              <w:color w:val="000000"/>
              <w:vertAlign w:val="superscript"/>
            </w:rPr>
            <w:t>3–9,12</w:t>
          </w:r>
        </w:sdtContent>
      </w:sdt>
      <w:r w:rsidRPr="00E71A8D">
        <w:t xml:space="preserve">. Male BC survivors have often been found </w:t>
      </w:r>
      <w:r w:rsidR="00AD4B3E" w:rsidRPr="00E71A8D">
        <w:t xml:space="preserve">to be </w:t>
      </w:r>
      <w:r w:rsidRPr="00E71A8D">
        <w:t>at greater risk of primary cancers of the prostate</w:t>
      </w:r>
      <w:sdt>
        <w:sdtPr>
          <w:rPr>
            <w:color w:val="000000"/>
            <w:vertAlign w:val="superscript"/>
          </w:rPr>
          <w:tag w:val="MENDELEY_CITATION_v3_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V19"/>
          <w:id w:val="1340890788"/>
          <w:placeholder>
            <w:docPart w:val="9965601C48AB449DA22C32CB72AF93EA"/>
          </w:placeholder>
        </w:sdtPr>
        <w:sdtEndPr/>
        <w:sdtContent>
          <w:r w:rsidR="000F600F" w:rsidRPr="00E71A8D">
            <w:rPr>
              <w:color w:val="000000"/>
              <w:vertAlign w:val="superscript"/>
            </w:rPr>
            <w:t>5–7,10</w:t>
          </w:r>
        </w:sdtContent>
      </w:sdt>
      <w:r w:rsidRPr="00E71A8D">
        <w:rPr>
          <w:color w:val="000000"/>
        </w:rPr>
        <w:t xml:space="preserve">, </w:t>
      </w:r>
      <w:r w:rsidRPr="00E71A8D">
        <w:t>skin</w:t>
      </w:r>
      <w:sdt>
        <w:sdtPr>
          <w:rPr>
            <w:color w:val="000000"/>
          </w:rPr>
          <w:tag w:val="MENDELEY_CITATION_v3_eyJjaXRhdGlvbklEIjoiTUVOREVMRVlfQ0lUQVRJT05fOTJkOWZmYjktZTM3Yi00OGExLTkyNDgtNDBlNjQzZjgwNTQ3IiwicHJvcGVydGllcyI6eyJub3RlSW5kZXgiOjB9LCJpc0VkaXRlZCI6ZmFsc2UsIm1hbnVhbE92ZXJyaWRlIjp7ImlzTWFudWFsbHlPdmVycmlkZGVuIjpmYWxzZSwiY2l0ZXByb2NUZXh0IjoiKDUsNyw4LDEwKSIsIm1hbnVhbE92ZXJyaWRlVGV4dCI6IiJ9LCJjaXRhdGlvbkl0ZW1zIjpb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0s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1dfQ=="/>
          <w:id w:val="146322449"/>
          <w:placeholder>
            <w:docPart w:val="9965601C48AB449DA22C32CB72AF93EA"/>
          </w:placeholder>
        </w:sdtPr>
        <w:sdtEndPr/>
        <w:sdtContent>
          <w:r w:rsidR="000F600F" w:rsidRPr="00E71A8D">
            <w:rPr>
              <w:color w:val="000000"/>
              <w:vertAlign w:val="superscript"/>
            </w:rPr>
            <w:t>5,7,8,10</w:t>
          </w:r>
        </w:sdtContent>
      </w:sdt>
      <w:r w:rsidRPr="00E71A8D">
        <w:t xml:space="preserve"> and digestive system</w:t>
      </w:r>
      <w:sdt>
        <w:sdtPr>
          <w:rPr>
            <w:color w:val="000000"/>
          </w:rPr>
          <w:tag w:val="MENDELEY_CITATION_v3_eyJjaXRhdGlvbklEIjoiTUVOREVMRVlfQ0lUQVRJT05fYWQ0MDhlN2QtYzRhYi00YmQ2LTkxNzEtNWM3YjU3Yzg5MDkzIiwicHJvcGVydGllcyI6eyJub3RlSW5kZXgiOjB9LCJpc0VkaXRlZCI6ZmFsc2UsIm1hbnVhbE92ZXJyaWRlIjp7ImlzTWFudWFsbHlPdmVycmlkZGVuIjpmYWxzZSwiY2l0ZXByb2NUZXh0IjoiKDXigJM4KSIsIm1hbnVhbE92ZXJyaWRlVGV4dCI6IiJ9LCJjaXRhdGlvbkl0ZW1zIjpbeyJpZCI6IjZhYzQ3YTE0LWMyOTAtMzQ5MC1iNzZhLTY5NjQyODA2YzMyMiIsIml0ZW1EYXRhIjp7InR5cGUiOiJhcnRpY2xlLWpvdXJuYWwiLCJpZCI6IjZhYzQ3YTE0LWMyOTAtMzQ5MC1iNzZhLTY5NjQyODA2YzMyMi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IsImNvbnRhaW5lci10aXRsZS1zaG9ydCI6IkJyIEogQ2FuY2VyIn0sImlzVGVtcG9yYXJ5IjpmYWxzZX1dfQ=="/>
          <w:id w:val="-2131316049"/>
          <w:placeholder>
            <w:docPart w:val="9965601C48AB449DA22C32CB72AF93EA"/>
          </w:placeholder>
        </w:sdtPr>
        <w:sdtEndPr/>
        <w:sdtContent>
          <w:r w:rsidR="000F600F" w:rsidRPr="00E71A8D">
            <w:rPr>
              <w:color w:val="000000"/>
              <w:vertAlign w:val="superscript"/>
            </w:rPr>
            <w:t>5–8</w:t>
          </w:r>
        </w:sdtContent>
      </w:sdt>
      <w:r w:rsidRPr="00E71A8D">
        <w:t xml:space="preserve">, although with varying magnitudes. </w:t>
      </w:r>
    </w:p>
    <w:p w14:paraId="4F971931" w14:textId="77777777" w:rsidR="00764C81" w:rsidRPr="00E71A8D" w:rsidRDefault="00764C81" w:rsidP="00764C81">
      <w:pPr>
        <w:spacing w:line="360" w:lineRule="auto"/>
      </w:pPr>
    </w:p>
    <w:p w14:paraId="72AE5ADE" w14:textId="00D97C6B" w:rsidR="00764C81" w:rsidRPr="00E71A8D" w:rsidRDefault="00464522" w:rsidP="00764C81">
      <w:pPr>
        <w:spacing w:line="360" w:lineRule="auto"/>
      </w:pPr>
      <w:bookmarkStart w:id="29" w:name="_Hlk106292297"/>
      <w:r w:rsidRPr="00E71A8D">
        <w:t>This systematic review</w:t>
      </w:r>
      <w:r w:rsidR="00764C81" w:rsidRPr="00E71A8D">
        <w:t xml:space="preserve"> and meta-analysis </w:t>
      </w:r>
      <w:r w:rsidRPr="00E71A8D">
        <w:t>of such studies confirms</w:t>
      </w:r>
      <w:r w:rsidR="00764C81" w:rsidRPr="00E71A8D">
        <w:t xml:space="preserve"> the combined risks of non-breast SPCs to be significantly elevated following a first primary male BC</w:t>
      </w:r>
      <w:bookmarkEnd w:id="29"/>
      <w:r w:rsidR="00764C81" w:rsidRPr="00E71A8D">
        <w:t>. When excluding the outli</w:t>
      </w:r>
      <w:r w:rsidR="00965D1D" w:rsidRPr="00E71A8D">
        <w:t>er</w:t>
      </w:r>
      <w:r w:rsidR="00764C81" w:rsidRPr="00E71A8D">
        <w:t xml:space="preserve"> study by Hung et al., male BC survivors aged under 50 at the initial BC diagnosis were found to be at significantly higher risk than those over 50. This difference in risks may even have been slightly underestimated, due to our decision to include data on men aged under 60 at first BC diagnosis in the younger stratum when no direct stratification at 50 was provided</w:t>
      </w:r>
      <w:sdt>
        <w:sdtPr>
          <w:rPr>
            <w:color w:val="000000"/>
          </w:rPr>
          <w:tag w:val="MENDELEY_CITATION_v3_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"/>
          <w:id w:val="942267399"/>
          <w:placeholder>
            <w:docPart w:val="DefaultPlaceholder_-1854013440"/>
          </w:placeholder>
        </w:sdtPr>
        <w:sdtEndPr/>
        <w:sdtContent>
          <w:r w:rsidR="000F600F" w:rsidRPr="00E71A8D">
            <w:rPr>
              <w:color w:val="000000"/>
              <w:vertAlign w:val="superscript"/>
            </w:rPr>
            <w:t>33</w:t>
          </w:r>
        </w:sdtContent>
      </w:sdt>
      <w:r w:rsidR="00764C81" w:rsidRPr="00E71A8D">
        <w:t xml:space="preserve">. We also found significant differences between risks reported by studies from Asia, North </w:t>
      </w:r>
      <w:r w:rsidR="00807964" w:rsidRPr="00E71A8D">
        <w:t>America</w:t>
      </w:r>
      <w:r w:rsidR="00764C81" w:rsidRPr="00E71A8D">
        <w:t xml:space="preserve"> and Europe</w:t>
      </w:r>
      <w:r w:rsidR="00A85474" w:rsidRPr="00E71A8D">
        <w:t xml:space="preserve">, </w:t>
      </w:r>
      <w:bookmarkStart w:id="30" w:name="_Hlk106463077"/>
      <w:r w:rsidR="004A7A60" w:rsidRPr="00E71A8D">
        <w:t>although larger studies from a wider range of countries are needed to clarify the extent of any risk differences between geographic regions</w:t>
      </w:r>
      <w:bookmarkEnd w:id="30"/>
      <w:r w:rsidR="00764C81" w:rsidRPr="00E71A8D">
        <w:t>. Finally, we found that male BC survivors are at increased risk of second colorectal</w:t>
      </w:r>
      <w:r w:rsidR="00AB3236" w:rsidRPr="00E71A8D">
        <w:t xml:space="preserve">, </w:t>
      </w:r>
      <w:r w:rsidR="00807964" w:rsidRPr="00E71A8D">
        <w:t>pancreatic</w:t>
      </w:r>
      <w:r w:rsidR="00AB3236" w:rsidRPr="00E71A8D">
        <w:t xml:space="preserve"> and thyroid</w:t>
      </w:r>
      <w:r w:rsidR="00764C81" w:rsidRPr="00E71A8D">
        <w:t xml:space="preserve"> cancer. </w:t>
      </w:r>
    </w:p>
    <w:p w14:paraId="25E0F055" w14:textId="77777777" w:rsidR="00764C81" w:rsidRPr="00E71A8D" w:rsidRDefault="00764C81" w:rsidP="00764C81">
      <w:pPr>
        <w:spacing w:line="360" w:lineRule="auto"/>
      </w:pPr>
    </w:p>
    <w:p w14:paraId="4170C61E" w14:textId="3C24C5FD" w:rsidR="00764C81" w:rsidRPr="00E71A8D" w:rsidRDefault="00764C81" w:rsidP="00764C81">
      <w:pPr>
        <w:spacing w:line="360" w:lineRule="auto"/>
      </w:pPr>
      <w:r w:rsidRPr="00E71A8D">
        <w:t>The results of the age-stratified, continent-stratified and site-specific meta-analyses differed depending on whether Hung et al. was included. We therefore discuss the robustness of these results here. Firstly, we found significant evidence for SPC risks varying by geographical region only when including Hung et al. Since Hung et al. was the sole Asian study, this indicates that the difference was driven by this study rather than differences between the European and North American studies. Hung et al. is a well-designed study, using a complete and accurate database</w:t>
      </w:r>
      <w:sdt>
        <w:sdtPr>
          <w:rPr>
            <w:color w:val="000000"/>
          </w:rPr>
          <w:tag w:val="MENDELEY_CITATION_v3_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"/>
          <w:id w:val="1570927570"/>
          <w:placeholder>
            <w:docPart w:val="DefaultPlaceholder_-1854013440"/>
          </w:placeholder>
        </w:sdtPr>
        <w:sdtEndPr/>
        <w:sdtContent>
          <w:r w:rsidR="000F600F" w:rsidRPr="00E71A8D">
            <w:rPr>
              <w:color w:val="000000"/>
              <w:vertAlign w:val="superscript"/>
            </w:rPr>
            <w:t>34</w:t>
          </w:r>
        </w:sdtContent>
      </w:sdt>
      <w:r w:rsidRPr="00E71A8D">
        <w:t xml:space="preserve">. It therefore seems this finding may reflect a higher SPC risk in Asian (specifically Taiwanese) male BC survivors than a flaw in study design. </w:t>
      </w:r>
    </w:p>
    <w:p w14:paraId="1E6D538D" w14:textId="77777777" w:rsidR="00764C81" w:rsidRPr="00E71A8D" w:rsidRDefault="00764C81" w:rsidP="00764C81">
      <w:pPr>
        <w:spacing w:line="360" w:lineRule="auto"/>
      </w:pPr>
    </w:p>
    <w:p w14:paraId="632B1C37" w14:textId="77777777" w:rsidR="00764C81" w:rsidRPr="00E71A8D" w:rsidRDefault="00764C81" w:rsidP="00764C81">
      <w:pPr>
        <w:spacing w:line="360" w:lineRule="auto"/>
      </w:pPr>
      <w:r w:rsidRPr="00E71A8D">
        <w:t xml:space="preserve">Although when the Hung et al study was included in the meta-analysis, there was no significant difference in the SIRs by age at diagnosis, Hung et al. themselves found that men aged under 50 at the first BC diagnosis were at substantially greater SPC risk than men aged over 50 (SIR: 5.68, 95%CI: 1.83-13.26) for those under 50 vs 2.08 (1.61-2.63) for those over 50, p for difference: 0.030). </w:t>
      </w:r>
      <w:r w:rsidRPr="00E71A8D">
        <w:lastRenderedPageBreak/>
        <w:t xml:space="preserve">Therefore, the patterns of younger male BC survivors being at greater SPC risk than older male BC survivors, which were seen when Hung et al was excluded, are consistent. </w:t>
      </w:r>
    </w:p>
    <w:p w14:paraId="07E65B93" w14:textId="77777777" w:rsidR="00764C81" w:rsidRPr="00E71A8D" w:rsidRDefault="00764C81" w:rsidP="00764C81">
      <w:pPr>
        <w:spacing w:line="360" w:lineRule="auto"/>
      </w:pPr>
    </w:p>
    <w:p w14:paraId="2B53D7F7" w14:textId="54E25CDE" w:rsidR="00764C81" w:rsidRPr="00E71A8D" w:rsidRDefault="00764C81" w:rsidP="00764C81">
      <w:pPr>
        <w:spacing w:line="360" w:lineRule="auto"/>
        <w:rPr>
          <w:rFonts w:cstheme="minorHAnsi"/>
          <w:color w:val="191919"/>
        </w:rPr>
      </w:pPr>
      <w:r w:rsidRPr="00E71A8D">
        <w:t>Significant evidence for increased risks of second primary pancreatic and thyroid cancers was only found when Hung et al. was included in the relevant meta-analyses. The largest study in this review also found the risks of pancreatic SPCs to be significantly elevated</w:t>
      </w:r>
      <w:sdt>
        <w:sdtPr>
          <w:rPr>
            <w:color w:val="000000"/>
          </w:rPr>
          <w:tag w:val="MENDELEY_CITATION_v3_eyJjaXRhdGlvbklEIjoiTUVOREVMRVlfQ0lUQVRJT05fZjA4NDc2YWItYzJmMC00OTg3LThmZDMtOGY1MWI4OTdjMWVk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XX0="/>
          <w:id w:val="356471325"/>
          <w:placeholder>
            <w:docPart w:val="DefaultPlaceholder_-1854013440"/>
          </w:placeholder>
        </w:sdtPr>
        <w:sdtEndPr/>
        <w:sdtContent>
          <w:r w:rsidR="000F600F" w:rsidRPr="00056FD0">
            <w:rPr>
              <w:color w:val="000000"/>
              <w:vertAlign w:val="superscript"/>
            </w:rPr>
            <w:t>5</w:t>
          </w:r>
        </w:sdtContent>
      </w:sdt>
      <w:r w:rsidRPr="00E71A8D">
        <w:t xml:space="preserve">. There is also evidence </w:t>
      </w:r>
      <w:r w:rsidR="00197C70" w:rsidRPr="00E71A8D">
        <w:t>of</w:t>
      </w:r>
      <w:r w:rsidRPr="00E71A8D">
        <w:t xml:space="preserve"> shared risk factors for male BC and pancreatic cancers. For example, pathogenic </w:t>
      </w:r>
      <w:r w:rsidRPr="00E71A8D">
        <w:rPr>
          <w:i/>
          <w:iCs/>
        </w:rPr>
        <w:t>BRCA1</w:t>
      </w:r>
      <w:sdt>
        <w:sdtPr>
          <w:rPr>
            <w:iCs/>
            <w:color w:val="000000"/>
          </w:rPr>
          <w:tag w:val="MENDELEY_CITATION_v3_eyJjaXRhdGlvbklEIjoiTUVOREVMRVlfQ0lUQVRJT05fNjk2MzUzYTgtZjNmZC00YTc2LWI2NmYtZWFhNGYwM2U5NDE3IiwicHJvcGVydGllcyI6eyJub3RlSW5kZXgiOjB9LCJpc0VkaXRlZCI6ZmFsc2UsIm1hbnVhbE92ZXJyaWRlIjp7ImlzTWFudWFsbHlPdmVycmlkZGVuIjpmYWxzZSwiY2l0ZXByb2NUZXh0IjoiKDM1LDM2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1dfQ=="/>
          <w:id w:val="-1524542008"/>
          <w:placeholder>
            <w:docPart w:val="DefaultPlaceholder_-1854013440"/>
          </w:placeholder>
        </w:sdtPr>
        <w:sdtEndPr/>
        <w:sdtContent>
          <w:r w:rsidR="000F600F" w:rsidRPr="00E71A8D">
            <w:rPr>
              <w:iCs/>
              <w:color w:val="000000"/>
              <w:vertAlign w:val="superscript"/>
            </w:rPr>
            <w:t>35,36</w:t>
          </w:r>
        </w:sdtContent>
      </w:sdt>
      <w:r w:rsidRPr="00E71A8D">
        <w:t xml:space="preserve">, </w:t>
      </w:r>
      <w:r w:rsidRPr="00E71A8D">
        <w:rPr>
          <w:i/>
          <w:iCs/>
        </w:rPr>
        <w:t>BRCA2</w:t>
      </w:r>
      <w:sdt>
        <w:sdtPr>
          <w:rPr>
            <w:iCs/>
            <w:color w:val="000000"/>
          </w:rPr>
          <w:tag w:val="MENDELEY_CITATION_v3_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1dfQ=="/>
          <w:id w:val="-658303673"/>
          <w:placeholder>
            <w:docPart w:val="DefaultPlaceholder_-1854013440"/>
          </w:placeholder>
        </w:sdtPr>
        <w:sdtEndPr/>
        <w:sdtContent>
          <w:r w:rsidR="000F600F" w:rsidRPr="00056FD0">
            <w:rPr>
              <w:color w:val="000000"/>
              <w:vertAlign w:val="superscript"/>
            </w:rPr>
            <w:t>35</w:t>
          </w:r>
          <w:r w:rsidR="000F600F" w:rsidRPr="00E71A8D">
            <w:rPr>
              <w:iCs/>
              <w:color w:val="000000"/>
              <w:vertAlign w:val="superscript"/>
            </w:rPr>
            <w:t>–37</w:t>
          </w:r>
        </w:sdtContent>
      </w:sdt>
      <w:r w:rsidR="002E540C" w:rsidRPr="00056FD0">
        <w:rPr>
          <w:color w:val="000000"/>
        </w:rPr>
        <w:t xml:space="preserve"> </w:t>
      </w:r>
      <w:r w:rsidRPr="00E71A8D">
        <w:t xml:space="preserve">and </w:t>
      </w:r>
      <w:r w:rsidRPr="00E71A8D">
        <w:rPr>
          <w:i/>
          <w:iCs/>
        </w:rPr>
        <w:t>PALB2</w:t>
      </w:r>
      <w:sdt>
        <w:sdtPr>
          <w:rPr>
            <w:iCs/>
            <w:color w:val="000000"/>
          </w:rPr>
          <w:tag w:val="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"/>
          <w:id w:val="-97026908"/>
          <w:placeholder>
            <w:docPart w:val="DefaultPlaceholder_-1854013440"/>
          </w:placeholder>
        </w:sdtPr>
        <w:sdtEndPr/>
        <w:sdtContent>
          <w:r w:rsidR="000F600F" w:rsidRPr="00E71A8D">
            <w:rPr>
              <w:iCs/>
              <w:color w:val="000000"/>
              <w:vertAlign w:val="superscript"/>
            </w:rPr>
            <w:t>37,38</w:t>
          </w:r>
        </w:sdtContent>
      </w:sdt>
      <w:r w:rsidRPr="00E71A8D">
        <w:rPr>
          <w:i/>
          <w:iCs/>
        </w:rPr>
        <w:t xml:space="preserve"> </w:t>
      </w:r>
      <w:r w:rsidRPr="00E71A8D">
        <w:t>variants are associated with both male BC and pancreatic cancer. Therefore, the finding that male BC survivors are at increased pancreatic cancer risk seems plausible. In contrast, the finding of increased second primary thyroid cancer risks was mainly driven by data from Hung et al.</w:t>
      </w:r>
      <w:r w:rsidR="00AB3236" w:rsidRPr="00E71A8D">
        <w:t xml:space="preserve"> and was</w:t>
      </w:r>
      <w:r w:rsidRPr="00E71A8D">
        <w:t xml:space="preserve"> based on</w:t>
      </w:r>
      <w:r w:rsidR="00AB3236" w:rsidRPr="00E71A8D">
        <w:t xml:space="preserve"> a total of</w:t>
      </w:r>
      <w:r w:rsidRPr="00E71A8D">
        <w:t xml:space="preserve"> just 4 observed cases. Although previous BC has been linked to elevated thyroid cancer risks in women</w:t>
      </w:r>
      <w:sdt>
        <w:sdtPr>
          <w:rPr>
            <w:color w:val="000000"/>
          </w:rPr>
          <w:tag w:val="MENDELEY_CITATION_v3_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"/>
          <w:id w:val="-1176117432"/>
          <w:placeholder>
            <w:docPart w:val="DefaultPlaceholder_-1854013440"/>
          </w:placeholder>
        </w:sdtPr>
        <w:sdtEndPr/>
        <w:sdtContent>
          <w:r w:rsidR="000F600F" w:rsidRPr="00E71A8D">
            <w:rPr>
              <w:color w:val="000000"/>
              <w:vertAlign w:val="superscript"/>
            </w:rPr>
            <w:t>39</w:t>
          </w:r>
        </w:sdtContent>
      </w:sdt>
      <w:r w:rsidRPr="00E71A8D">
        <w:t>, larger studies are needed to clarify this association in men.</w:t>
      </w:r>
      <w:r w:rsidR="00216A00" w:rsidRPr="00E71A8D">
        <w:t xml:space="preserve"> </w:t>
      </w:r>
      <w:bookmarkStart w:id="31" w:name="_Hlk106723733"/>
      <w:r w:rsidR="00B7504C" w:rsidRPr="00E71A8D">
        <w:t>Finally, it should be noted that Hung et al. reported combined risks of colorectal and anal cancers and of lung and mediastinum cancers. Hence, the point estimates estimated for second colorectal and lung cancers when data from Hung et al. were included may be distorted slightly, although the fact that second colorectal cancer risks remained significant even following the exclusion of these data indicates that second colorectal primary risk is likely to be elevated in male BC survivors.</w:t>
      </w:r>
      <w:bookmarkEnd w:id="31"/>
    </w:p>
    <w:p w14:paraId="4A90F619" w14:textId="77777777" w:rsidR="00764C81" w:rsidRPr="00E71A8D" w:rsidRDefault="00764C81" w:rsidP="00764C81">
      <w:pPr>
        <w:spacing w:line="360" w:lineRule="auto"/>
        <w:rPr>
          <w:rFonts w:cstheme="minorHAnsi"/>
          <w:color w:val="191919"/>
        </w:rPr>
      </w:pPr>
    </w:p>
    <w:p w14:paraId="363DEEFB" w14:textId="2403A9C4" w:rsidR="00764C81" w:rsidRPr="00E71A8D" w:rsidRDefault="00764C81" w:rsidP="00764C81">
      <w:pPr>
        <w:spacing w:line="360" w:lineRule="auto"/>
      </w:pPr>
      <w:r w:rsidRPr="00E71A8D">
        <w:rPr>
          <w:rFonts w:cstheme="minorHAnsi"/>
          <w:color w:val="191919"/>
        </w:rPr>
        <w:t>The strengths of this SR include the number of studies with large sample sizes, considering the rarity of male BC</w:t>
      </w:r>
      <w:sdt>
        <w:sdtPr>
          <w:rPr>
            <w:rFonts w:cstheme="minorHAnsi"/>
            <w:color w:val="000000"/>
          </w:rPr>
          <w:tag w:val="MENDELEY_CITATION_v3_eyJjaXRhdGlvbklEIjoiTUVOREVMRVlfQ0lUQVRJT05fY2E3YWExODMtYjAyYi00Y2I1LWE5YzYtMTJlZDZlNGRmNjdmIiwicHJvcGVydGllcyI6eyJub3RlSW5kZXgiOjB9LCJpc0VkaXRlZCI6ZmFsc2UsIm1hbnVhbE92ZXJyaWRlIjp7ImlzTWFudWFsbHlPdmVycmlkZGVuIjpmYWxzZSwiY2l0ZXByb2NUZXh0IjoiKDUsNiw4LDEyKSIsIm1hbnVhbE92ZXJyaWRlVGV4dCI6IiJ9LCJjaXRhdGlvbkl0ZW1zIjpb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iwiY29udGFpbmVyLXRpdGxlLXNob3J0IjoiQnIgSiBDYW5jZXI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
          <w:id w:val="-1488233294"/>
          <w:placeholder>
            <w:docPart w:val="DefaultPlaceholder_-1854013440"/>
          </w:placeholder>
        </w:sdtPr>
        <w:sdtEndPr/>
        <w:sdtContent>
          <w:r w:rsidR="000F600F" w:rsidRPr="00056FD0">
            <w:rPr>
              <w:color w:val="000000"/>
              <w:vertAlign w:val="superscript"/>
            </w:rPr>
            <w:t>5,6,8</w:t>
          </w:r>
          <w:r w:rsidR="000F600F" w:rsidRPr="00E71A8D">
            <w:rPr>
              <w:rFonts w:cstheme="minorHAnsi"/>
              <w:color w:val="000000"/>
              <w:vertAlign w:val="superscript"/>
            </w:rPr>
            <w:t>,12</w:t>
          </w:r>
        </w:sdtContent>
      </w:sdt>
      <w:r w:rsidRPr="00E71A8D">
        <w:rPr>
          <w:rFonts w:cstheme="minorHAnsi"/>
          <w:color w:val="191919"/>
        </w:rPr>
        <w:t xml:space="preserve">. There was also no significant evidence of publication bias (see Supplementary material). </w:t>
      </w:r>
      <w:r w:rsidRPr="00E71A8D">
        <w:t>This SR was built on studies of high methodological quality, with all studies being assigned NOS scores of 6 or higher.</w:t>
      </w:r>
      <w:r w:rsidRPr="00E71A8D">
        <w:rPr>
          <w:rFonts w:cstheme="minorHAnsi"/>
          <w:color w:val="191919"/>
        </w:rPr>
        <w:t xml:space="preserve"> Finally, there was limited heterogeneity among European studies, which was the largest continent-specific subset of studies available. </w:t>
      </w:r>
    </w:p>
    <w:p w14:paraId="0105DB1E" w14:textId="77777777" w:rsidR="00764C81" w:rsidRPr="00E71A8D" w:rsidRDefault="00764C81" w:rsidP="00764C81">
      <w:pPr>
        <w:spacing w:line="360" w:lineRule="auto"/>
      </w:pPr>
    </w:p>
    <w:p w14:paraId="58B3CFC2" w14:textId="0977F887" w:rsidR="00764C81" w:rsidRPr="00E71A8D" w:rsidRDefault="00764C81" w:rsidP="00764C81">
      <w:pPr>
        <w:spacing w:line="360" w:lineRule="auto"/>
      </w:pPr>
      <w:r w:rsidRPr="00E71A8D">
        <w:t>It is known that BC treatments such as chemotherapy, radiotherapy, or hormonal therapy increase SPC risks in women</w:t>
      </w:r>
      <w:sdt>
        <w:sdtPr>
          <w:rPr>
            <w:color w:val="000000"/>
          </w:rPr>
          <w:tag w:val="MENDELEY_CITATION_v3_eyJjaXRhdGlvbklEIjoiTUVOREVMRVlfQ0lUQVRJT05fNGQ0MWU1MTYtODI1NS00MTNhLTkwMjgtZDcxYjdmNzJkY2ViIiwicHJvcGVydGllcyI6eyJub3RlSW5kZXgiOjB9LCJpc0VkaXRlZCI6ZmFsc2UsIm1hbnVhbE92ZXJyaWRlIjp7ImlzTWFudWFsbHlPdmVycmlkZGVuIjpmYWxzZSwiY2l0ZXByb2NUZXh0IjoiKDQw4oCTNDIpIiwibWFudWFsT3ZlcnJpZGVUZXh0IjoiIn0sImNpdGF0aW9uSXRlbXMiOlt7ImlkIjoiYjg0YmU2OTgtMjUzYy0zNWJjLWJlOTUtYzVlY2E5NGQ1ZTVkIiwiaXRlbURhdGEiOnsidHlwZSI6ImFydGljbGUtam91cm5hbCIsImlkIjoiYjg0YmU2OTgtMjUzYy0zNWJjLWJlOTUtYzVlY2E5NGQ1ZTVk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"/>
          <w:id w:val="152506812"/>
          <w:placeholder>
            <w:docPart w:val="DefaultPlaceholder_-1854013440"/>
          </w:placeholder>
        </w:sdtPr>
        <w:sdtEndPr/>
        <w:sdtContent>
          <w:r w:rsidR="000F600F" w:rsidRPr="00056FD0">
            <w:rPr>
              <w:color w:val="000000"/>
              <w:vertAlign w:val="superscript"/>
            </w:rPr>
            <w:t>40</w:t>
          </w:r>
          <w:r w:rsidR="000F600F" w:rsidRPr="00E71A8D">
            <w:rPr>
              <w:color w:val="000000"/>
              <w:vertAlign w:val="superscript"/>
            </w:rPr>
            <w:t>–42</w:t>
          </w:r>
        </w:sdtContent>
      </w:sdt>
      <w:r w:rsidRPr="00E71A8D">
        <w:t>. Treatment effects could also partly explain our findings in men. Other non-genetic risk factors which may influence risks for the first primary male BC, such as hormonal imbalances or a family history of male BC</w:t>
      </w:r>
      <w:sdt>
        <w:sdtPr>
          <w:rPr>
            <w:color w:val="000000"/>
          </w:rPr>
          <w:tag w:val="MENDELEY_CITATION_v3_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"/>
          <w:id w:val="-1283104665"/>
          <w:placeholder>
            <w:docPart w:val="DefaultPlaceholder_-1854013440"/>
          </w:placeholder>
        </w:sdtPr>
        <w:sdtEndPr/>
        <w:sdtContent>
          <w:r w:rsidR="000F600F" w:rsidRPr="00056FD0">
            <w:rPr>
              <w:color w:val="000000"/>
              <w:vertAlign w:val="superscript"/>
            </w:rPr>
            <w:t>1</w:t>
          </w:r>
        </w:sdtContent>
      </w:sdt>
      <w:r w:rsidRPr="00E71A8D">
        <w:t xml:space="preserve">, </w:t>
      </w:r>
      <w:r w:rsidRPr="00E71A8D">
        <w:rPr>
          <w:rFonts w:cstheme="minorHAnsi"/>
          <w:color w:val="191919"/>
        </w:rPr>
        <w:t xml:space="preserve">may also contribute to the observed elevated SIRs. However, this information was not available in the studies. </w:t>
      </w:r>
      <w:r w:rsidRPr="00E71A8D">
        <w:t xml:space="preserve">Notably, in addition to pancreatic cancer, some cancers found to be at greater risk following male BC are also associated with pathogenic variants in genes linked to BC susceptibility in men. For example, both </w:t>
      </w:r>
      <w:r w:rsidRPr="00E71A8D">
        <w:rPr>
          <w:rFonts w:cstheme="minorHAnsi"/>
        </w:rPr>
        <w:t>male BC susceptibility</w:t>
      </w:r>
      <w:sdt>
        <w:sdtPr>
          <w:rPr>
            <w:rFonts w:cstheme="minorHAnsi"/>
            <w:color w:val="000000"/>
          </w:rPr>
          <w:tag w:val="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"/>
          <w:id w:val="-958251839"/>
          <w:placeholder>
            <w:docPart w:val="DefaultPlaceholder_-1854013440"/>
          </w:placeholder>
        </w:sdtPr>
        <w:sdtEndPr/>
        <w:sdtContent>
          <w:r w:rsidR="000F600F" w:rsidRPr="00E71A8D">
            <w:rPr>
              <w:rFonts w:cstheme="minorHAnsi"/>
              <w:color w:val="000000"/>
              <w:vertAlign w:val="superscript"/>
            </w:rPr>
            <w:t>37,43</w:t>
          </w:r>
        </w:sdtContent>
      </w:sdt>
      <w:r w:rsidRPr="00E71A8D">
        <w:rPr>
          <w:rFonts w:cstheme="minorHAnsi"/>
        </w:rPr>
        <w:t xml:space="preserve"> and colorectal cancer susceptibility</w:t>
      </w:r>
      <w:sdt>
        <w:sdtPr>
          <w:rPr>
            <w:rFonts w:cstheme="minorHAnsi"/>
            <w:color w:val="000000"/>
          </w:rPr>
          <w:tag w:val="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"/>
          <w:id w:val="-1276401479"/>
          <w:placeholder>
            <w:docPart w:val="DefaultPlaceholder_-1854013440"/>
          </w:placeholder>
        </w:sdtPr>
        <w:sdtEndPr/>
        <w:sdtContent>
          <w:r w:rsidR="000F600F" w:rsidRPr="00E71A8D">
            <w:rPr>
              <w:rFonts w:cstheme="minorHAnsi"/>
              <w:color w:val="000000"/>
              <w:vertAlign w:val="superscript"/>
            </w:rPr>
            <w:t>44,45</w:t>
          </w:r>
        </w:sdtContent>
      </w:sdt>
      <w:r w:rsidRPr="00E71A8D">
        <w:rPr>
          <w:rFonts w:cstheme="minorHAnsi"/>
        </w:rPr>
        <w:t xml:space="preserve"> are associated with pathogenic variants in the </w:t>
      </w:r>
      <w:r w:rsidRPr="00E71A8D">
        <w:rPr>
          <w:rFonts w:cstheme="minorHAnsi"/>
          <w:i/>
          <w:iCs/>
        </w:rPr>
        <w:t xml:space="preserve">CHEK2 </w:t>
      </w:r>
      <w:r w:rsidRPr="00E71A8D">
        <w:rPr>
          <w:rFonts w:cstheme="minorHAnsi"/>
        </w:rPr>
        <w:t>gene.</w:t>
      </w:r>
      <w:r w:rsidRPr="00E71A8D">
        <w:rPr>
          <w:rFonts w:cstheme="minorHAnsi"/>
          <w:i/>
          <w:iCs/>
        </w:rPr>
        <w:t xml:space="preserve"> </w:t>
      </w:r>
      <w:r w:rsidRPr="00E71A8D">
        <w:rPr>
          <w:rFonts w:cstheme="minorHAnsi"/>
        </w:rPr>
        <w:t xml:space="preserve">We </w:t>
      </w:r>
      <w:r w:rsidRPr="00E71A8D">
        <w:rPr>
          <w:rFonts w:cstheme="minorHAnsi"/>
        </w:rPr>
        <w:lastRenderedPageBreak/>
        <w:t xml:space="preserve">also found some evidence of elevated second stomach and prostate cancer risks when including Hung et al., although the associations were not significant (Prostate cancer: SIR: </w:t>
      </w:r>
      <w:r w:rsidRPr="00E71A8D">
        <w:t xml:space="preserve">1.32, 95%CI: 1.00 - 1.76, p: 0.050. </w:t>
      </w:r>
      <w:r w:rsidRPr="00E71A8D">
        <w:rPr>
          <w:rFonts w:cstheme="minorHAnsi"/>
        </w:rPr>
        <w:t xml:space="preserve">Stomach cancer: SIR: </w:t>
      </w:r>
      <w:r w:rsidRPr="00E71A8D">
        <w:t>1.35, 95%CI: 0.99 - 1.84, p: 0.058</w:t>
      </w:r>
      <w:r w:rsidRPr="00E71A8D">
        <w:rPr>
          <w:rFonts w:cstheme="minorHAnsi"/>
        </w:rPr>
        <w:t xml:space="preserve">). Both cancers are also associated with pathogenic variants in male BC susceptibility genes: prostate cancer with the </w:t>
      </w:r>
      <w:r w:rsidRPr="00E71A8D">
        <w:rPr>
          <w:rFonts w:cstheme="minorHAnsi"/>
          <w:i/>
          <w:iCs/>
        </w:rPr>
        <w:t>BRCA1/2</w:t>
      </w:r>
      <w:sdt>
        <w:sdtPr>
          <w:rPr>
            <w:rFonts w:cstheme="minorHAnsi"/>
            <w:color w:val="000000"/>
          </w:rPr>
          <w:tag w:val="MENDELEY_CITATION_v3_eyJjaXRhdGlvbklEIjoiTUVOREVMRVlfQ0lUQVRJT05fOTQ1OTE0NGYtMzMyMC00YzEwLWFhYzctN2MyNTg3NjAxZTZhIiwicHJvcGVydGllcyI6eyJub3RlSW5kZXgiOjB9LCJpc0VkaXRlZCI6ZmFsc2UsIm1hbnVhbE92ZXJyaWRlIjp7ImlzTWFudWFsbHlPdmVycmlkZGVuIjpmYWxzZSwiY2l0ZXByb2NUZXh0IjoiKDM1LDM2LDQ2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"/>
          <w:id w:val="-1939049371"/>
          <w:placeholder>
            <w:docPart w:val="DefaultPlaceholder_-1854013440"/>
          </w:placeholder>
        </w:sdtPr>
        <w:sdtEndPr/>
        <w:sdtContent>
          <w:r w:rsidR="000F600F" w:rsidRPr="00E71A8D">
            <w:rPr>
              <w:rFonts w:cstheme="minorHAnsi"/>
              <w:color w:val="000000"/>
              <w:vertAlign w:val="superscript"/>
            </w:rPr>
            <w:t>35,36,46</w:t>
          </w:r>
        </w:sdtContent>
      </w:sdt>
      <w:r w:rsidRPr="00E71A8D">
        <w:rPr>
          <w:rFonts w:cstheme="minorHAnsi"/>
        </w:rPr>
        <w:t xml:space="preserve"> and </w:t>
      </w:r>
      <w:r w:rsidRPr="00E71A8D">
        <w:rPr>
          <w:rFonts w:cstheme="minorHAnsi"/>
          <w:i/>
          <w:iCs/>
        </w:rPr>
        <w:t>CHEK2</w:t>
      </w:r>
      <w:sdt>
        <w:sdtPr>
          <w:rPr>
            <w:rFonts w:cstheme="minorHAnsi"/>
            <w:iCs/>
            <w:color w:val="000000"/>
          </w:rPr>
          <w:tag w:val="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"/>
          <w:id w:val="920754052"/>
          <w:placeholder>
            <w:docPart w:val="DefaultPlaceholder_-1854013440"/>
          </w:placeholder>
        </w:sdtPr>
        <w:sdtEndPr/>
        <w:sdtContent>
          <w:r w:rsidR="000F600F" w:rsidRPr="00056FD0">
            <w:rPr>
              <w:color w:val="000000"/>
              <w:vertAlign w:val="superscript"/>
            </w:rPr>
            <w:t>47</w:t>
          </w:r>
          <w:r w:rsidR="000F600F" w:rsidRPr="00E71A8D">
            <w:rPr>
              <w:rFonts w:cstheme="minorHAnsi"/>
              <w:iCs/>
              <w:color w:val="000000"/>
              <w:vertAlign w:val="superscript"/>
            </w:rPr>
            <w:t>–49</w:t>
          </w:r>
        </w:sdtContent>
      </w:sdt>
      <w:r w:rsidRPr="00E71A8D">
        <w:rPr>
          <w:rFonts w:cstheme="minorHAnsi"/>
        </w:rPr>
        <w:t xml:space="preserve"> genes and stomach cancer with the </w:t>
      </w:r>
      <w:r w:rsidRPr="00E71A8D">
        <w:rPr>
          <w:rFonts w:cstheme="minorHAnsi"/>
          <w:i/>
          <w:iCs/>
        </w:rPr>
        <w:t>BRCA1/2</w:t>
      </w:r>
      <w:sdt>
        <w:sdtPr>
          <w:rPr>
            <w:rFonts w:cstheme="minorHAnsi"/>
            <w:iCs/>
            <w:color w:val="000000"/>
          </w:rPr>
          <w:tag w:val="MENDELEY_CITATION_v3_eyJjaXRhdGlvbklEIjoiTUVOREVMRVlfQ0lUQVRJT05fY2YyNDY3NzEtNTdiNC00NTdkLWE2NTItM2VhM2E5MmY2MTI0IiwicHJvcGVydGllcyI6eyJub3RlSW5kZXgiOjB9LCJpc0VkaXRlZCI6ZmFsc2UsIm1hbnVhbE92ZXJyaWRlIjp7ImlzTWFudWFsbHlPdmVycmlkZGVuIjpmYWxzZSwiY2l0ZXByb2NUZXh0IjoiKDM1LDM2LDUw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"/>
          <w:id w:val="1388225535"/>
          <w:placeholder>
            <w:docPart w:val="DefaultPlaceholder_-1854013440"/>
          </w:placeholder>
        </w:sdtPr>
        <w:sdtEndPr/>
        <w:sdtContent>
          <w:r w:rsidR="000F600F" w:rsidRPr="00E71A8D">
            <w:rPr>
              <w:rFonts w:cstheme="minorHAnsi"/>
              <w:iCs/>
              <w:color w:val="000000"/>
              <w:vertAlign w:val="superscript"/>
            </w:rPr>
            <w:t>35,36,50</w:t>
          </w:r>
        </w:sdtContent>
      </w:sdt>
      <w:r w:rsidRPr="00E71A8D">
        <w:rPr>
          <w:rFonts w:cstheme="minorHAnsi"/>
        </w:rPr>
        <w:t xml:space="preserve"> and </w:t>
      </w:r>
      <w:r w:rsidRPr="00E71A8D">
        <w:rPr>
          <w:rFonts w:cstheme="minorHAnsi"/>
          <w:i/>
          <w:iCs/>
        </w:rPr>
        <w:t>CHEK2</w:t>
      </w:r>
      <w:sdt>
        <w:sdtPr>
          <w:rPr>
            <w:rFonts w:cstheme="minorHAnsi"/>
            <w:iCs/>
            <w:color w:val="000000"/>
          </w:rPr>
          <w:tag w:val="MENDELEY_CITATION_v3_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"/>
          <w:id w:val="214479109"/>
          <w:placeholder>
            <w:docPart w:val="DefaultPlaceholder_-1854013440"/>
          </w:placeholder>
        </w:sdtPr>
        <w:sdtEndPr/>
        <w:sdtContent>
          <w:r w:rsidR="000F600F" w:rsidRPr="00E71A8D">
            <w:rPr>
              <w:rFonts w:cstheme="minorHAnsi"/>
              <w:iCs/>
              <w:color w:val="000000"/>
              <w:vertAlign w:val="superscript"/>
            </w:rPr>
            <w:t>51</w:t>
          </w:r>
        </w:sdtContent>
      </w:sdt>
      <w:r w:rsidR="00C35248" w:rsidRPr="00056FD0">
        <w:rPr>
          <w:color w:val="000000"/>
        </w:rPr>
        <w:t xml:space="preserve"> </w:t>
      </w:r>
      <w:r w:rsidRPr="00E71A8D">
        <w:rPr>
          <w:rFonts w:cstheme="minorHAnsi"/>
        </w:rPr>
        <w:t xml:space="preserve">genes. </w:t>
      </w:r>
    </w:p>
    <w:p w14:paraId="053638B9" w14:textId="77777777" w:rsidR="00764C81" w:rsidRPr="00E71A8D" w:rsidRDefault="00764C81" w:rsidP="00764C81">
      <w:pPr>
        <w:spacing w:line="360" w:lineRule="auto"/>
        <w:rPr>
          <w:rFonts w:cstheme="minorHAnsi"/>
        </w:rPr>
      </w:pPr>
    </w:p>
    <w:p w14:paraId="0C2AB7B9" w14:textId="3BCEC1D1" w:rsidR="00764C81" w:rsidRPr="00056FD0" w:rsidRDefault="00764C81" w:rsidP="00764C81">
      <w:pPr>
        <w:spacing w:line="360" w:lineRule="auto"/>
        <w:rPr>
          <w:color w:val="191919"/>
        </w:rPr>
      </w:pPr>
      <w:bookmarkStart w:id="32" w:name="_Hlk106967717"/>
      <w:r w:rsidRPr="00E71A8D">
        <w:rPr>
          <w:rFonts w:cstheme="minorHAnsi"/>
        </w:rPr>
        <w:t xml:space="preserve">This evidence </w:t>
      </w:r>
      <w:r w:rsidRPr="00E71A8D">
        <w:t>suggests that SPC risks for BC survivors with a genetic predisposition to BC may be increased in comparison to BC survivors without such a predisposition.</w:t>
      </w:r>
      <w:bookmarkEnd w:id="32"/>
      <w:r w:rsidRPr="00E71A8D">
        <w:t xml:space="preserve"> Research in this area has been undertaken for contralateral BC in women</w:t>
      </w:r>
      <w:sdt>
        <w:sdtPr>
          <w:rPr>
            <w:color w:val="000000"/>
          </w:rPr>
          <w:tag w:val="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"/>
          <w:id w:val="1294103439"/>
          <w:placeholder>
            <w:docPart w:val="DefaultPlaceholder_-1854013440"/>
          </w:placeholder>
        </w:sdtPr>
        <w:sdtEndPr/>
        <w:sdtContent>
          <w:r w:rsidR="000F600F" w:rsidRPr="00E71A8D">
            <w:rPr>
              <w:color w:val="000000"/>
              <w:vertAlign w:val="superscript"/>
            </w:rPr>
            <w:t>52</w:t>
          </w:r>
        </w:sdtContent>
      </w:sdt>
      <w:r w:rsidRPr="00E71A8D">
        <w:t xml:space="preserve">, but is otherwise very scarce. </w:t>
      </w:r>
      <w:bookmarkStart w:id="33" w:name="_Hlk106967571"/>
      <w:r w:rsidRPr="00E71A8D">
        <w:rPr>
          <w:rFonts w:cstheme="minorHAnsi"/>
          <w:color w:val="191919"/>
        </w:rPr>
        <w:t>There is some evidence that a higher proportion of male than female BC cases are due to pathogenic variants in BC susceptibility genes</w:t>
      </w:r>
      <w:sdt>
        <w:sdtPr>
          <w:rPr>
            <w:rFonts w:cstheme="minorHAnsi"/>
            <w:color w:val="000000"/>
          </w:rPr>
          <w:tag w:val="MENDELEY_CITATION_v3_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"/>
          <w:id w:val="631525312"/>
          <w:placeholder>
            <w:docPart w:val="DefaultPlaceholder_-1854013440"/>
          </w:placeholder>
        </w:sdtPr>
        <w:sdtEndPr>
          <w:rPr>
            <w:vertAlign w:val="superscript"/>
          </w:rPr>
        </w:sdtEndPr>
        <w:sdtContent>
          <w:r w:rsidR="000F600F" w:rsidRPr="00E71A8D">
            <w:rPr>
              <w:rFonts w:cstheme="minorHAnsi"/>
              <w:color w:val="000000"/>
              <w:vertAlign w:val="superscript"/>
            </w:rPr>
            <w:t>53,54</w:t>
          </w:r>
        </w:sdtContent>
      </w:sdt>
      <w:r w:rsidRPr="00E71A8D">
        <w:rPr>
          <w:rFonts w:cstheme="minorHAnsi"/>
          <w:color w:val="191919"/>
        </w:rPr>
        <w:t>,</w:t>
      </w:r>
      <w:r w:rsidR="0039578B" w:rsidRPr="00E71A8D">
        <w:rPr>
          <w:rFonts w:cstheme="minorHAnsi"/>
          <w:color w:val="191919"/>
        </w:rPr>
        <w:t xml:space="preserve"> with the largest study of germline susceptibility in male BC cases finding 13.7% of male BC survivors to carry such variants</w:t>
      </w:r>
      <w:sdt>
        <w:sdtPr>
          <w:rPr>
            <w:rFonts w:cstheme="minorHAnsi"/>
            <w:color w:val="000000"/>
          </w:rPr>
          <w:tag w:val="MENDELEY_CITATION_v3_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"/>
          <w:id w:val="-1875376853"/>
          <w:placeholder>
            <w:docPart w:val="DefaultPlaceholder_-1854013440"/>
          </w:placeholder>
        </w:sdtPr>
        <w:sdtEndPr/>
        <w:sdtContent>
          <w:r w:rsidR="000F600F" w:rsidRPr="00E71A8D">
            <w:rPr>
              <w:rFonts w:cstheme="minorHAnsi"/>
              <w:color w:val="000000"/>
              <w:vertAlign w:val="superscript"/>
            </w:rPr>
            <w:t>37</w:t>
          </w:r>
        </w:sdtContent>
      </w:sdt>
      <w:r w:rsidR="0039578B" w:rsidRPr="00E71A8D">
        <w:rPr>
          <w:rFonts w:cstheme="minorHAnsi"/>
          <w:color w:val="191919"/>
        </w:rPr>
        <w:t xml:space="preserve">. </w:t>
      </w:r>
      <w:r w:rsidR="00AB265B" w:rsidRPr="00E71A8D">
        <w:rPr>
          <w:rFonts w:cstheme="minorHAnsi"/>
        </w:rPr>
        <w:t>Pathogenic germline variants in BC susceptibility genes</w:t>
      </w:r>
      <w:r w:rsidR="00AB265B" w:rsidRPr="00E71A8D">
        <w:rPr>
          <w:rFonts w:cstheme="minorHAnsi"/>
          <w:i/>
          <w:iCs/>
          <w:color w:val="92D050"/>
        </w:rPr>
        <w:t xml:space="preserve"> </w:t>
      </w:r>
      <w:r w:rsidR="00CC0D87" w:rsidRPr="00E71A8D">
        <w:rPr>
          <w:rFonts w:cstheme="minorHAnsi"/>
          <w:color w:val="191919"/>
        </w:rPr>
        <w:t xml:space="preserve">could account for a sizeable proportion of second primaries following male BC, with a recent large study </w:t>
      </w:r>
      <w:r w:rsidR="00B7504C" w:rsidRPr="00E71A8D">
        <w:rPr>
          <w:rFonts w:cstheme="minorHAnsi"/>
          <w:color w:val="191919"/>
        </w:rPr>
        <w:t>confirming</w:t>
      </w:r>
      <w:r w:rsidR="00CC0D87" w:rsidRPr="00E71A8D">
        <w:rPr>
          <w:rFonts w:cstheme="minorHAnsi"/>
          <w:color w:val="191919"/>
        </w:rPr>
        <w:t xml:space="preserve"> n</w:t>
      </w:r>
      <w:r w:rsidR="00CC0D87" w:rsidRPr="00E71A8D">
        <w:t xml:space="preserve">on-breast primaries to be 58% more common among male carriers of </w:t>
      </w:r>
      <w:r w:rsidR="00AB265B" w:rsidRPr="00E71A8D">
        <w:t>deleterious</w:t>
      </w:r>
      <w:r w:rsidR="00CC0D87" w:rsidRPr="00E71A8D">
        <w:t xml:space="preserve"> </w:t>
      </w:r>
      <w:r w:rsidR="00CC0D87" w:rsidRPr="00E71A8D">
        <w:rPr>
          <w:i/>
          <w:iCs/>
        </w:rPr>
        <w:t>BRCA1/2</w:t>
      </w:r>
      <w:r w:rsidR="00CC0D87" w:rsidRPr="00E71A8D">
        <w:t xml:space="preserve"> variants than among male</w:t>
      </w:r>
      <w:r w:rsidR="00B7504C" w:rsidRPr="00E71A8D">
        <w:t xml:space="preserve"> relatives of carriers who were</w:t>
      </w:r>
      <w:r w:rsidR="00CC0D87" w:rsidRPr="00E71A8D">
        <w:t xml:space="preserve"> either untested for, or confirmed not to carry, such a variant</w:t>
      </w:r>
      <w:sdt>
        <w:sdtPr>
          <w:rPr>
            <w:color w:val="000000"/>
          </w:rPr>
          <w:tag w:val="MENDELEY_CITATION_v3_eyJjaXRhdGlvbklEIjoiTUVOREVMRVlfQ0lUQVRJT05fNTgxMzZhNmEtMjgxMC00YTIxLThkMDItNTQzNWU3OWM2MTc5IiwicHJvcGVydGllcyI6eyJub3RlSW5kZXgiOjB9LCJpc0VkaXRlZCI6ZmFsc2UsIm1hbnVhbE92ZXJyaWRlIjp7ImlzTWFudWFsbHlPdmVycmlkZGVuIjpmYWxzZSwiY2l0ZXByb2NUZXh0IjoiKDM1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XX0="/>
          <w:id w:val="794483321"/>
          <w:placeholder>
            <w:docPart w:val="DefaultPlaceholder_-1854013440"/>
          </w:placeholder>
        </w:sdtPr>
        <w:sdtEndPr/>
        <w:sdtContent>
          <w:r w:rsidR="000F600F" w:rsidRPr="00E71A8D">
            <w:rPr>
              <w:color w:val="000000"/>
              <w:vertAlign w:val="superscript"/>
            </w:rPr>
            <w:t>35</w:t>
          </w:r>
        </w:sdtContent>
      </w:sdt>
      <w:r w:rsidR="00CC0D87" w:rsidRPr="00E71A8D">
        <w:t xml:space="preserve">. </w:t>
      </w:r>
      <w:bookmarkEnd w:id="33"/>
      <w:r w:rsidR="00CC0D87" w:rsidRPr="00E71A8D">
        <w:t>F</w:t>
      </w:r>
      <w:r w:rsidRPr="00E71A8D">
        <w:rPr>
          <w:rFonts w:cstheme="minorHAnsi"/>
          <w:color w:val="191919"/>
        </w:rPr>
        <w:t xml:space="preserve">urther research in this area may </w:t>
      </w:r>
      <w:r w:rsidR="00CC0D87" w:rsidRPr="00E71A8D">
        <w:rPr>
          <w:rFonts w:cstheme="minorHAnsi"/>
          <w:color w:val="191919"/>
        </w:rPr>
        <w:t xml:space="preserve">thus </w:t>
      </w:r>
      <w:r w:rsidRPr="00E71A8D">
        <w:rPr>
          <w:rFonts w:cstheme="minorHAnsi"/>
          <w:color w:val="191919"/>
        </w:rPr>
        <w:t>be particularly relevant for male BC survivors.</w:t>
      </w:r>
      <w:r w:rsidR="0039578B" w:rsidRPr="00E71A8D">
        <w:rPr>
          <w:rFonts w:cstheme="minorHAnsi"/>
          <w:color w:val="191919"/>
        </w:rPr>
        <w:t xml:space="preserve"> </w:t>
      </w:r>
      <w:r w:rsidRPr="00E71A8D">
        <w:rPr>
          <w:rFonts w:cstheme="minorHAnsi"/>
          <w:color w:val="191919"/>
        </w:rPr>
        <w:t>Genetic susceptibility could also account for part of the observed association between early-onset male BC and raised SPC risks, since pathogenic variants in such genes are associated with an earlier age at BC diagnosis</w:t>
      </w:r>
      <w:sdt>
        <w:sdtPr>
          <w:rPr>
            <w:rFonts w:cstheme="minorHAnsi"/>
            <w:color w:val="000000"/>
          </w:rPr>
          <w:tag w:val="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"/>
          <w:id w:val="-413001350"/>
          <w:placeholder>
            <w:docPart w:val="DefaultPlaceholder_-1854013440"/>
          </w:placeholder>
        </w:sdtPr>
        <w:sdtEndPr/>
        <w:sdtContent>
          <w:r w:rsidR="000F600F" w:rsidRPr="00056FD0">
            <w:rPr>
              <w:color w:val="000000"/>
              <w:vertAlign w:val="superscript"/>
            </w:rPr>
            <w:t>55</w:t>
          </w:r>
          <w:r w:rsidR="000F600F" w:rsidRPr="00E71A8D">
            <w:rPr>
              <w:rFonts w:cstheme="minorHAnsi"/>
              <w:color w:val="000000"/>
              <w:vertAlign w:val="superscript"/>
            </w:rPr>
            <w:t>–57</w:t>
          </w:r>
        </w:sdtContent>
      </w:sdt>
      <w:r w:rsidRPr="00E71A8D">
        <w:rPr>
          <w:rFonts w:cstheme="minorHAnsi"/>
          <w:color w:val="191919"/>
        </w:rPr>
        <w:t>. An additional explanation for this relationship is that more aggressive treatment regimens tend to be offered to younger BC patients</w:t>
      </w:r>
      <w:sdt>
        <w:sdtPr>
          <w:rPr>
            <w:rFonts w:cstheme="minorHAnsi"/>
            <w:color w:val="000000"/>
          </w:rPr>
          <w:tag w:val="MENDELEY_CITATION_v3_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"/>
          <w:id w:val="16595259"/>
          <w:placeholder>
            <w:docPart w:val="DefaultPlaceholder_-1854013440"/>
          </w:placeholder>
        </w:sdtPr>
        <w:sdtEndPr/>
        <w:sdtContent>
          <w:r w:rsidR="000F600F" w:rsidRPr="00E71A8D">
            <w:rPr>
              <w:rFonts w:cstheme="minorHAnsi"/>
              <w:color w:val="000000"/>
              <w:vertAlign w:val="superscript"/>
            </w:rPr>
            <w:t>58,59</w:t>
          </w:r>
        </w:sdtContent>
      </w:sdt>
      <w:r w:rsidRPr="00E71A8D">
        <w:rPr>
          <w:rFonts w:cstheme="minorHAnsi"/>
          <w:color w:val="191919"/>
        </w:rPr>
        <w:t>, but these treatments can confer a higher risk of developing SPCs</w:t>
      </w:r>
      <w:sdt>
        <w:sdtPr>
          <w:rPr>
            <w:rFonts w:cstheme="minorHAnsi"/>
            <w:color w:val="000000"/>
          </w:rPr>
          <w:tag w:val="MENDELEY_CITATION_v3_eyJjaXRhdGlvbklEIjoiTUVOREVMRVlfQ0lUQVRJT05fNzcwMjZlYTMtMzkzMS00ZTAzLThkNmQtMDI1ODNhZjgxYmE2IiwicHJvcGVydGllcyI6eyJub3RlSW5kZXgiOjB9LCJpc0VkaXRlZCI6ZmFsc2UsIm1hbnVhbE92ZXJyaWRlIjp7ImlzTWFudWFsbHlPdmVycmlkZGVuIjpmYWxzZSwiY2l0ZXByb2NUZXh0IjoiKDQw4oCTNDIpIiwibWFudWFsT3ZlcnJpZGVUZXh0IjoiIn0sImNpdGF0aW9uSXRlbXMiOlt7ImlkIjoiYjg0YmU2OTgtMjUzYy0zNWJjLWJlOTUtYzVlY2E5NGQ1ZTVkIiwiaXRlbURhdGEiOnsidHlwZSI6ImFydGljbGUtam91cm5hbCIsImlkIjoiYjg0YmU2OTgtMjUzYy0zNWJjLWJlOTUtYzVlY2E5NGQ1ZTVk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"/>
          <w:id w:val="-1184743834"/>
          <w:placeholder>
            <w:docPart w:val="DefaultPlaceholder_-1854013440"/>
          </w:placeholder>
        </w:sdtPr>
        <w:sdtEndPr/>
        <w:sdtContent>
          <w:r w:rsidR="000F600F" w:rsidRPr="00056FD0">
            <w:rPr>
              <w:color w:val="000000"/>
              <w:vertAlign w:val="superscript"/>
            </w:rPr>
            <w:t>40</w:t>
          </w:r>
          <w:r w:rsidR="000F600F" w:rsidRPr="00E71A8D">
            <w:rPr>
              <w:rFonts w:cstheme="minorHAnsi"/>
              <w:color w:val="000000"/>
              <w:vertAlign w:val="superscript"/>
            </w:rPr>
            <w:t>–42</w:t>
          </w:r>
        </w:sdtContent>
      </w:sdt>
      <w:r w:rsidRPr="00E71A8D">
        <w:rPr>
          <w:rFonts w:cstheme="minorHAnsi"/>
          <w:color w:val="191919"/>
        </w:rPr>
        <w:t xml:space="preserve">. </w:t>
      </w:r>
    </w:p>
    <w:p w14:paraId="5DD6F59E" w14:textId="77777777" w:rsidR="00764C81" w:rsidRPr="00E71A8D" w:rsidRDefault="00764C81" w:rsidP="00764C81">
      <w:pPr>
        <w:spacing w:line="360" w:lineRule="auto"/>
        <w:rPr>
          <w:rFonts w:cstheme="minorHAnsi"/>
          <w:color w:val="191919"/>
        </w:rPr>
      </w:pPr>
    </w:p>
    <w:p w14:paraId="1A999E32" w14:textId="2A8A6115" w:rsidR="00764C81" w:rsidRPr="00E71A8D" w:rsidRDefault="00764C81" w:rsidP="00764C81">
      <w:pPr>
        <w:spacing w:line="360" w:lineRule="auto"/>
      </w:pPr>
      <w:r w:rsidRPr="00E71A8D">
        <w:t>The study has some limitations. The estimated SIRs may have been affected by surveillance bias, whereby cancers are detected in BC survivors that would have gone unnoticed in individuals without any cancer history due to increased surveillance</w:t>
      </w:r>
      <w:sdt>
        <w:sdtPr>
          <w:rPr>
            <w:color w:val="000000"/>
          </w:rPr>
          <w:tag w:val="MENDELEY_CITATION_v3_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V19"/>
          <w:id w:val="-579591308"/>
          <w:placeholder>
            <w:docPart w:val="DefaultPlaceholder_-1854013440"/>
          </w:placeholder>
        </w:sdtPr>
        <w:sdtEndPr/>
        <w:sdtContent>
          <w:r w:rsidR="000F600F" w:rsidRPr="00056FD0">
            <w:rPr>
              <w:color w:val="000000"/>
              <w:vertAlign w:val="superscript"/>
            </w:rPr>
            <w:t>6,</w:t>
          </w:r>
          <w:r w:rsidR="000F600F" w:rsidRPr="00E71A8D">
            <w:rPr>
              <w:color w:val="000000"/>
              <w:vertAlign w:val="superscript"/>
            </w:rPr>
            <w:t>60</w:t>
          </w:r>
        </w:sdtContent>
      </w:sdt>
      <w:r w:rsidRPr="00E71A8D">
        <w:t xml:space="preserve">. However, this was likely reduced by the inclusion of data from </w:t>
      </w:r>
      <w:r w:rsidR="008D4BB9" w:rsidRPr="00E71A8D">
        <w:t>four</w:t>
      </w:r>
      <w:r w:rsidRPr="00E71A8D">
        <w:t xml:space="preserve"> studies</w:t>
      </w:r>
      <w:sdt>
        <w:sdtPr>
          <w:rPr>
            <w:color w:val="000000"/>
          </w:rPr>
          <w:tag w:val="MENDELEY_CITATION_v3_eyJjaXRhdGlvbklEIjoiTUVOREVMRVlfQ0lUQVRJT05fMTMxN2Q2ZmItN2JhOC00NDFkLTg4ZmYtODkwYzFiMGZiMDI5IiwicHJvcGVydGllcyI6eyJub3RlSW5kZXgiOjB9LCJpc0VkaXRlZCI6ZmFsc2UsIm1hbnVhbE92ZXJyaWRlIjp7ImlzTWFudWFsbHlPdmVycmlkZGVuIjpmYWxzZSwiY2l0ZXByb2NUZXh0IjoiKDQsNiw4LDEyKSIsIm1hbnVhbE92ZXJyaWRlVGV4dCI6IiJ9LCJjaXRhdGlvbkl0ZW1zIjpb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"/>
          <w:id w:val="-1489936166"/>
          <w:placeholder>
            <w:docPart w:val="DefaultPlaceholder_-1854013440"/>
          </w:placeholder>
        </w:sdtPr>
        <w:sdtEndPr/>
        <w:sdtContent>
          <w:r w:rsidR="000F600F" w:rsidRPr="00056FD0">
            <w:rPr>
              <w:color w:val="000000"/>
              <w:vertAlign w:val="superscript"/>
            </w:rPr>
            <w:t>4,6,8</w:t>
          </w:r>
          <w:r w:rsidR="000F600F" w:rsidRPr="00E71A8D">
            <w:rPr>
              <w:color w:val="000000"/>
              <w:vertAlign w:val="superscript"/>
            </w:rPr>
            <w:t>,12</w:t>
          </w:r>
        </w:sdtContent>
      </w:sdt>
      <w:r w:rsidRPr="00E71A8D">
        <w:t xml:space="preserve"> excluding SPCs occurring within a time period of at least 2 months immediately following the initial BC diagnosis, where surveillance bias is likely to be most intensive</w:t>
      </w:r>
      <w:sdt>
        <w:sdtPr>
          <w:rPr>
            <w:color w:val="000000"/>
          </w:rPr>
          <w:tag w:val="MENDELEY_CITATION_v3_eyJjaXRhdGlvbklEIjoiTUVOREVMRVlfQ0lUQVRJT05fOTM4ZTBjNGYtNWNhNi00YjQ1LWI0OTUtY2MxNGY4YmQ2NTg4IiwicHJvcGVydGllcyI6eyJub3RlSW5kZXgiOjB9LCJpc0VkaXRlZCI6ZmFsc2UsIm1hbnVhbE92ZXJyaWRlIjp7ImlzTWFudWFsbHlPdmVycmlkZGVuIjpmYWxzZSwiY2l0ZXByb2NUZXh0IjoiKDYpIiwibWFudWFsT3ZlcnJpZGVUZXh0IjoiIn0sImNpdGF0aW9uSXRlbXMiOlt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
          <w:id w:val="-1053851176"/>
          <w:placeholder>
            <w:docPart w:val="DefaultPlaceholder_-1854013440"/>
          </w:placeholder>
        </w:sdtPr>
        <w:sdtEndPr/>
        <w:sdtContent>
          <w:r w:rsidR="000F600F" w:rsidRPr="00056FD0">
            <w:rPr>
              <w:color w:val="000000"/>
              <w:vertAlign w:val="superscript"/>
            </w:rPr>
            <w:t>6</w:t>
          </w:r>
        </w:sdtContent>
      </w:sdt>
      <w:r w:rsidRPr="00E71A8D">
        <w:t>. The paucity of studies reporting effects of treatments of the first male BC</w:t>
      </w:r>
      <w:sdt>
        <w:sdtPr>
          <w:rPr>
            <w:color w:val="000000"/>
          </w:rPr>
          <w:tag w:val="MENDELEY_CITATION_v3_eyJjaXRhdGlvbklEIjoiTUVOREVMRVlfQ0lUQVRJT05fMGU1OTk4ZDQtNjRlZS00YWVlLWEyOTYtZDY4NjQwMGEzNmIzIiwicHJvcGVydGllcyI6eyJub3RlSW5kZXgiOjB9LCJpc0VkaXRlZCI6ZmFsc2UsIm1hbnVhbE92ZXJyaWRlIjp7ImlzTWFudWFsbHlPdmVycmlkZGVuIjpmYWxzZSwiY2l0ZXByb2NUZXh0IjoiKDcsOCkiLCJtYW51YWxPdmVycmlkZVRleHQiOiIifSwiY2l0YXRpb25JdGVtcyI6W3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1dfQ=="/>
          <w:id w:val="599615028"/>
          <w:placeholder>
            <w:docPart w:val="DefaultPlaceholder_-1854013440"/>
          </w:placeholder>
        </w:sdtPr>
        <w:sdtEndPr/>
        <w:sdtContent>
          <w:r w:rsidR="000F600F" w:rsidRPr="00056FD0">
            <w:rPr>
              <w:color w:val="000000"/>
              <w:vertAlign w:val="superscript"/>
            </w:rPr>
            <w:t>7,8</w:t>
          </w:r>
        </w:sdtContent>
      </w:sdt>
      <w:r w:rsidRPr="00E71A8D">
        <w:t xml:space="preserve"> and the lack of studies reporting the influence of hormonal imbalances and family histories of male BC also meant that we could not adjust for several potential confounders. </w:t>
      </w:r>
      <w:r w:rsidRPr="00E71A8D">
        <w:rPr>
          <w:rFonts w:cstheme="minorHAnsi"/>
          <w:color w:val="191919"/>
        </w:rPr>
        <w:t xml:space="preserve">The rarity of second cancers at certain sites may also mean some analyses were underpowered, as evidenced by the wide confidence intervals. Therefore, it cannot be concluded that other associations do not exist. It also cannot be ruled out </w:t>
      </w:r>
      <w:r w:rsidRPr="00E71A8D">
        <w:rPr>
          <w:rFonts w:cstheme="minorHAnsi"/>
          <w:color w:val="191919"/>
        </w:rPr>
        <w:lastRenderedPageBreak/>
        <w:t>that some relevant published studies were missed, although the double-screening process and the sweeps of reference lists should minimize the likelihood of this.</w:t>
      </w:r>
    </w:p>
    <w:p w14:paraId="125697F1" w14:textId="77777777" w:rsidR="00764C81" w:rsidRPr="00E71A8D" w:rsidRDefault="00764C81" w:rsidP="00764C81">
      <w:pPr>
        <w:spacing w:line="360" w:lineRule="auto"/>
        <w:rPr>
          <w:rFonts w:cstheme="minorHAnsi"/>
          <w:color w:val="191919"/>
        </w:rPr>
      </w:pPr>
    </w:p>
    <w:p w14:paraId="1F0FBFBC" w14:textId="07D369D6" w:rsidR="00764C81" w:rsidRPr="00E71A8D" w:rsidRDefault="00764C81" w:rsidP="00764C81">
      <w:pPr>
        <w:spacing w:line="360" w:lineRule="auto"/>
      </w:pPr>
      <w:bookmarkStart w:id="34" w:name="_Hlk106977615"/>
      <w:r w:rsidRPr="00E71A8D">
        <w:t>To our knowledge, this is the first meta-analysis of SPC risks in male BC survivors to have been performed</w:t>
      </w:r>
      <w:r w:rsidR="00807964" w:rsidRPr="00E71A8D">
        <w:t>, and the first systematic review since 2008.</w:t>
      </w:r>
      <w:r w:rsidRPr="00E71A8D">
        <w:t xml:space="preserve"> </w:t>
      </w:r>
      <w:bookmarkEnd w:id="34"/>
      <w:r w:rsidRPr="00E71A8D">
        <w:t>This study provided site-specific SIRs and assessed the variability in the estimates by</w:t>
      </w:r>
      <w:r w:rsidRPr="00E71A8D">
        <w:rPr>
          <w:rFonts w:cstheme="minorHAnsi"/>
        </w:rPr>
        <w:t xml:space="preserve"> age at first BC diagnosis, follow-up time and geographical region (continent). Future large cohort studies might consider the effects of BC treatment, family history, or hormonal imbalances, as they receive relatively little focus in the current literature</w:t>
      </w:r>
      <w:r w:rsidRPr="00E71A8D">
        <w:t>. There is also a clear need for further research on the influence of pathogenic variants in BC susceptibility genes on SPC risks following male BC.</w:t>
      </w:r>
    </w:p>
    <w:p w14:paraId="7DAD94C4" w14:textId="77777777" w:rsidR="00EA021D" w:rsidRPr="00E71A8D" w:rsidRDefault="00EA021D" w:rsidP="00764C81">
      <w:pPr>
        <w:spacing w:line="360" w:lineRule="auto"/>
        <w:rPr>
          <w:rFonts w:cstheme="minorHAnsi"/>
        </w:rPr>
      </w:pPr>
    </w:p>
    <w:p w14:paraId="16F61DA1" w14:textId="77777777" w:rsidR="00C3532F" w:rsidRPr="00E71A8D" w:rsidRDefault="00C3532F" w:rsidP="00C3532F">
      <w:pPr>
        <w:pStyle w:val="Heading1"/>
      </w:pPr>
      <w:r w:rsidRPr="00E71A8D">
        <w:t>Additional Information</w:t>
      </w:r>
    </w:p>
    <w:p w14:paraId="7ADB644E" w14:textId="77777777" w:rsidR="00C3532F" w:rsidRPr="00E71A8D" w:rsidRDefault="00C3532F" w:rsidP="00C3532F">
      <w:pPr>
        <w:pStyle w:val="Heading1"/>
      </w:pPr>
    </w:p>
    <w:p w14:paraId="4DA3F4BA" w14:textId="77777777" w:rsidR="00C3532F" w:rsidRPr="00E71A8D" w:rsidRDefault="00C3532F" w:rsidP="00C3532F">
      <w:pPr>
        <w:pStyle w:val="Heading2"/>
      </w:pPr>
      <w:r w:rsidRPr="00E71A8D">
        <w:t>Acknowledgements</w:t>
      </w:r>
    </w:p>
    <w:p w14:paraId="25F06F18" w14:textId="77777777" w:rsidR="00C3532F" w:rsidRPr="00E71A8D" w:rsidRDefault="00C3532F" w:rsidP="00C3532F"/>
    <w:p w14:paraId="7BC50782" w14:textId="5F617883" w:rsidR="00C3532F" w:rsidRPr="00E71A8D" w:rsidRDefault="00C3532F" w:rsidP="00C3532F">
      <w:pPr>
        <w:spacing w:line="360" w:lineRule="auto"/>
      </w:pPr>
      <w:r w:rsidRPr="00E71A8D">
        <w:t xml:space="preserve">This study was undertaken as part of the CanGene-CanVar research project. The authors thank the associated researchers for their valuable input. </w:t>
      </w:r>
      <w:r w:rsidR="00EA021D" w:rsidRPr="00E71A8D">
        <w:rPr>
          <w:rFonts w:ascii="Calibri" w:hAnsi="Calibri" w:cs="Calibri"/>
          <w:color w:val="212121"/>
          <w:shd w:val="clear" w:color="auto" w:fill="FFFFFF"/>
        </w:rPr>
        <w:t>MT was supported by the NIHR Cambridge Biomedical Research Centre (BRC-1215-20014).</w:t>
      </w:r>
    </w:p>
    <w:p w14:paraId="6CACF991" w14:textId="77777777" w:rsidR="00AB3236" w:rsidRPr="00E71A8D" w:rsidRDefault="00AB3236" w:rsidP="00C3532F">
      <w:pPr>
        <w:spacing w:line="360" w:lineRule="auto"/>
      </w:pPr>
    </w:p>
    <w:p w14:paraId="50BE0681" w14:textId="77777777" w:rsidR="00C3532F" w:rsidRPr="00E71A8D" w:rsidRDefault="00C3532F" w:rsidP="00C3532F">
      <w:pPr>
        <w:pStyle w:val="Heading2"/>
      </w:pPr>
      <w:r w:rsidRPr="00E71A8D">
        <w:t>Authors’ contributions</w:t>
      </w:r>
    </w:p>
    <w:p w14:paraId="250C5B81" w14:textId="77777777" w:rsidR="00C3532F" w:rsidRPr="00E71A8D" w:rsidRDefault="00C3532F" w:rsidP="00C3532F"/>
    <w:p w14:paraId="661F3921" w14:textId="77777777" w:rsidR="00C3532F" w:rsidRPr="00E71A8D" w:rsidRDefault="00C3532F" w:rsidP="00C3532F">
      <w:pPr>
        <w:spacing w:line="360" w:lineRule="auto"/>
      </w:pPr>
      <w:r w:rsidRPr="00E71A8D">
        <w:t xml:space="preserve">Isaac Allen screened the studies as part of the double-screening process, extracted the data, conducted the statistical analyses and wrote the manuscript. Hend Hassan screened the studies as part of the double-screening process. Eleni Sofianopoulou resolved all conflicts arising from the double-screening process. Marc Tischkowitz, Paul Pharaoh and Antonis Antoniou all supervised the project and directly edited the manuscript. All authors provided critical feedback to inform the research and analysis. </w:t>
      </w:r>
    </w:p>
    <w:p w14:paraId="3F2AF3BF" w14:textId="77777777" w:rsidR="00C3532F" w:rsidRPr="00E71A8D" w:rsidRDefault="00C3532F" w:rsidP="00C3532F"/>
    <w:p w14:paraId="7E4DA570" w14:textId="765AC897" w:rsidR="00996578" w:rsidRPr="00E71A8D" w:rsidRDefault="00996578" w:rsidP="00C3532F"/>
    <w:p w14:paraId="13CE446A" w14:textId="6B235E36" w:rsidR="00197C70" w:rsidRPr="00E71A8D" w:rsidRDefault="00197C70" w:rsidP="00C3532F"/>
    <w:p w14:paraId="6F705E36" w14:textId="77777777" w:rsidR="00197C70" w:rsidRPr="00E71A8D" w:rsidRDefault="00197C70" w:rsidP="00197C70">
      <w:pPr>
        <w:pStyle w:val="Heading2"/>
      </w:pPr>
      <w:r w:rsidRPr="00E71A8D">
        <w:lastRenderedPageBreak/>
        <w:t>Ethics approval and consent to participate</w:t>
      </w:r>
    </w:p>
    <w:p w14:paraId="46E2374D" w14:textId="77777777" w:rsidR="00197C70" w:rsidRPr="00E71A8D" w:rsidRDefault="00197C70" w:rsidP="00C3532F"/>
    <w:p w14:paraId="6DD5C924" w14:textId="289BDBD8" w:rsidR="00C3532F" w:rsidRPr="00E71A8D" w:rsidRDefault="00C3532F" w:rsidP="00197C70">
      <w:pPr>
        <w:spacing w:line="360" w:lineRule="auto"/>
      </w:pPr>
      <w:r w:rsidRPr="00E71A8D">
        <w:t>Not applicable; no human participants, human data, or human tissue was used in the production of this article.</w:t>
      </w:r>
    </w:p>
    <w:p w14:paraId="3D92535A" w14:textId="77777777" w:rsidR="00C3532F" w:rsidRPr="00E71A8D" w:rsidRDefault="00C3532F" w:rsidP="00C3532F"/>
    <w:p w14:paraId="3194857A" w14:textId="77777777" w:rsidR="00C3532F" w:rsidRPr="00E71A8D" w:rsidRDefault="00C3532F" w:rsidP="00C3532F">
      <w:pPr>
        <w:pStyle w:val="Heading2"/>
      </w:pPr>
      <w:r w:rsidRPr="00E71A8D">
        <w:t>Consent for publication</w:t>
      </w:r>
    </w:p>
    <w:p w14:paraId="29D174BC" w14:textId="77777777" w:rsidR="00C3532F" w:rsidRPr="00E71A8D" w:rsidRDefault="00C3532F" w:rsidP="00C3532F"/>
    <w:p w14:paraId="63781AD9" w14:textId="77777777" w:rsidR="00C3532F" w:rsidRPr="00E71A8D" w:rsidRDefault="00C3532F" w:rsidP="00C3532F">
      <w:r w:rsidRPr="00E71A8D">
        <w:t>Not applicable; no individual person’s data was used in the production of this article.</w:t>
      </w:r>
    </w:p>
    <w:p w14:paraId="11AAECC6" w14:textId="77777777" w:rsidR="00C3532F" w:rsidRPr="00E71A8D" w:rsidRDefault="00C3532F" w:rsidP="00C3532F"/>
    <w:p w14:paraId="654A17A8" w14:textId="77777777" w:rsidR="00C3532F" w:rsidRPr="00E71A8D" w:rsidRDefault="00C3532F" w:rsidP="00C3532F">
      <w:pPr>
        <w:pStyle w:val="Heading2"/>
      </w:pPr>
      <w:r w:rsidRPr="00E71A8D">
        <w:t>Data availability</w:t>
      </w:r>
    </w:p>
    <w:p w14:paraId="667A7CEB" w14:textId="77777777" w:rsidR="00C3532F" w:rsidRPr="00E71A8D" w:rsidRDefault="00C3532F" w:rsidP="00C3532F"/>
    <w:p w14:paraId="04172B00" w14:textId="77777777" w:rsidR="00C3532F" w:rsidRPr="00E71A8D" w:rsidRDefault="00C3532F" w:rsidP="00C3532F">
      <w:pPr>
        <w:spacing w:line="360" w:lineRule="auto"/>
      </w:pPr>
      <w:r w:rsidRPr="00E71A8D">
        <w:t xml:space="preserve">The data from the study by the AIRTUM Working Group is publicly available at </w:t>
      </w:r>
      <w:hyperlink r:id="rId9" w:history="1">
        <w:r w:rsidRPr="00E71A8D">
          <w:rPr>
            <w:rStyle w:val="Hyperlink"/>
            <w:color w:val="0000FF"/>
          </w:rPr>
          <w:t>I tumori in Italia. Rapporto 2013: I tumori multipli | Epidemiologia&amp;Prevenzione (epiprev.it)</w:t>
        </w:r>
      </w:hyperlink>
      <w:r w:rsidRPr="00E71A8D">
        <w:t>. All data from the remaining studies was taken directly from their corresponding published, publicly available manuscripts or supplementary materials.</w:t>
      </w:r>
    </w:p>
    <w:p w14:paraId="07D95A7F" w14:textId="77777777" w:rsidR="00C3532F" w:rsidRPr="00E71A8D" w:rsidRDefault="00C3532F" w:rsidP="00C3532F">
      <w:pPr>
        <w:spacing w:line="360" w:lineRule="auto"/>
      </w:pPr>
    </w:p>
    <w:p w14:paraId="38717628" w14:textId="77777777" w:rsidR="00C3532F" w:rsidRPr="00E71A8D" w:rsidRDefault="00C3532F" w:rsidP="00C3532F">
      <w:pPr>
        <w:pStyle w:val="Heading2"/>
      </w:pPr>
      <w:r w:rsidRPr="00E71A8D">
        <w:t>Competing interests</w:t>
      </w:r>
    </w:p>
    <w:p w14:paraId="73CEA2F6" w14:textId="77777777" w:rsidR="00C3532F" w:rsidRPr="00E71A8D" w:rsidRDefault="00C3532F" w:rsidP="00C3532F"/>
    <w:p w14:paraId="594EADAE" w14:textId="77777777" w:rsidR="00C3532F" w:rsidRPr="00E71A8D" w:rsidRDefault="00C3532F" w:rsidP="00C3532F">
      <w:r w:rsidRPr="00E71A8D">
        <w:t>The authors declare no conflict of interest.</w:t>
      </w:r>
    </w:p>
    <w:p w14:paraId="3A69BEDC" w14:textId="77777777" w:rsidR="00C3532F" w:rsidRPr="00E71A8D" w:rsidRDefault="00C3532F" w:rsidP="00C3532F"/>
    <w:p w14:paraId="05CBBED0" w14:textId="77777777" w:rsidR="00C3532F" w:rsidRPr="00E71A8D" w:rsidRDefault="00C3532F" w:rsidP="00C3532F">
      <w:pPr>
        <w:pStyle w:val="Heading2"/>
      </w:pPr>
      <w:r w:rsidRPr="00E71A8D">
        <w:t>Funding information</w:t>
      </w:r>
    </w:p>
    <w:p w14:paraId="7463F093" w14:textId="77777777" w:rsidR="00C3532F" w:rsidRPr="00E71A8D" w:rsidRDefault="00C3532F" w:rsidP="00C3532F">
      <w:pPr>
        <w:spacing w:line="360" w:lineRule="auto"/>
      </w:pPr>
    </w:p>
    <w:p w14:paraId="28169D2B" w14:textId="09C7A3CA" w:rsidR="00EA021D" w:rsidRPr="00E71A8D" w:rsidRDefault="00EA021D" w:rsidP="00C3532F">
      <w:r w:rsidRPr="00056FD0">
        <w:rPr>
          <w:rFonts w:ascii="Calibri" w:hAnsi="Calibri"/>
          <w:color w:val="212121"/>
          <w:shd w:val="clear" w:color="auto" w:fill="FFFFFF"/>
        </w:rPr>
        <w:t xml:space="preserve">This </w:t>
      </w:r>
      <w:r w:rsidRPr="00E71A8D">
        <w:rPr>
          <w:rFonts w:ascii="Calibri" w:hAnsi="Calibri" w:cs="Calibri"/>
          <w:color w:val="212121"/>
          <w:shd w:val="clear" w:color="auto" w:fill="FFFFFF"/>
        </w:rPr>
        <w:t>work</w:t>
      </w:r>
      <w:r w:rsidRPr="00056FD0">
        <w:rPr>
          <w:rFonts w:ascii="Calibri" w:hAnsi="Calibri"/>
          <w:color w:val="212121"/>
          <w:shd w:val="clear" w:color="auto" w:fill="FFFFFF"/>
        </w:rPr>
        <w:t xml:space="preserve"> was </w:t>
      </w:r>
      <w:r w:rsidRPr="00E71A8D">
        <w:rPr>
          <w:rFonts w:ascii="Calibri" w:hAnsi="Calibri" w:cs="Calibri"/>
          <w:color w:val="212121"/>
          <w:shd w:val="clear" w:color="auto" w:fill="FFFFFF"/>
        </w:rPr>
        <w:t>funded</w:t>
      </w:r>
      <w:r w:rsidRPr="00056FD0">
        <w:rPr>
          <w:rFonts w:ascii="Calibri" w:hAnsi="Calibri"/>
          <w:color w:val="212121"/>
          <w:shd w:val="clear" w:color="auto" w:fill="FFFFFF"/>
        </w:rPr>
        <w:t xml:space="preserve"> by </w:t>
      </w:r>
      <w:r w:rsidRPr="00E71A8D">
        <w:rPr>
          <w:rFonts w:ascii="Calibri" w:hAnsi="Calibri" w:cs="Calibri"/>
          <w:color w:val="212121"/>
          <w:shd w:val="clear" w:color="auto" w:fill="FFFFFF"/>
        </w:rPr>
        <w:t>the CRUK Catalyst Award CanGene-CanVar</w:t>
      </w:r>
      <w:r w:rsidRPr="00056FD0">
        <w:rPr>
          <w:rFonts w:ascii="Calibri" w:hAnsi="Calibri"/>
          <w:color w:val="212121"/>
          <w:shd w:val="clear" w:color="auto" w:fill="FFFFFF"/>
        </w:rPr>
        <w:t xml:space="preserve"> (</w:t>
      </w:r>
      <w:r w:rsidRPr="00E71A8D">
        <w:rPr>
          <w:rFonts w:ascii="Calibri" w:hAnsi="Calibri" w:cs="Calibri"/>
          <w:color w:val="212121"/>
          <w:shd w:val="clear" w:color="auto" w:fill="FFFFFF"/>
        </w:rPr>
        <w:t>C61296/A27223</w:t>
      </w:r>
      <w:r w:rsidRPr="00056FD0">
        <w:rPr>
          <w:rFonts w:ascii="Calibri" w:hAnsi="Calibri"/>
          <w:color w:val="212121"/>
          <w:shd w:val="clear" w:color="auto" w:fill="FFFFFF"/>
        </w:rPr>
        <w:t>).</w:t>
      </w:r>
    </w:p>
    <w:p w14:paraId="42D4A3EB" w14:textId="77777777" w:rsidR="00C3532F" w:rsidRPr="00E71A8D" w:rsidRDefault="00C3532F" w:rsidP="00764C81">
      <w:pPr>
        <w:spacing w:line="360" w:lineRule="auto"/>
      </w:pPr>
    </w:p>
    <w:p w14:paraId="311809D4" w14:textId="3F139E8B" w:rsidR="000F2579" w:rsidRPr="00E71A8D" w:rsidRDefault="000F2579" w:rsidP="000F2579">
      <w:pPr>
        <w:pStyle w:val="Heading1"/>
      </w:pPr>
      <w:r w:rsidRPr="00E71A8D">
        <w:t>References</w:t>
      </w:r>
    </w:p>
    <w:p w14:paraId="1D825311" w14:textId="2BB980CE" w:rsidR="000F2579" w:rsidRPr="00E71A8D" w:rsidRDefault="000F2579" w:rsidP="00B86BA4">
      <w:pPr>
        <w:spacing w:line="360" w:lineRule="auto"/>
      </w:pPr>
    </w:p>
    <w:sdt>
      <w:sdtPr>
        <w:tag w:val="MENDELEY_BIBLIOGRAPHY"/>
        <w:id w:val="868645413"/>
        <w:placeholder>
          <w:docPart w:val="DefaultPlaceholder_-1854013440"/>
        </w:placeholder>
      </w:sdtPr>
      <w:sdtEndPr/>
      <w:sdtContent>
        <w:p w14:paraId="28A37E79" w14:textId="77777777" w:rsidR="00F35D82" w:rsidRPr="00E71A8D" w:rsidRDefault="00F35D82" w:rsidP="00B86BA4">
          <w:pPr>
            <w:autoSpaceDE w:val="0"/>
            <w:autoSpaceDN w:val="0"/>
            <w:spacing w:line="360" w:lineRule="auto"/>
            <w:ind w:left="640" w:hanging="640"/>
            <w:divId w:val="1472866169"/>
            <w:rPr>
              <w:rFonts w:eastAsia="Times New Roman"/>
              <w:sz w:val="24"/>
              <w:szCs w:val="24"/>
            </w:rPr>
          </w:pPr>
          <w:r w:rsidRPr="00E71A8D">
            <w:rPr>
              <w:rFonts w:eastAsia="Times New Roman"/>
            </w:rPr>
            <w:t xml:space="preserve">1. </w:t>
          </w:r>
          <w:r w:rsidRPr="00E71A8D">
            <w:rPr>
              <w:rFonts w:eastAsia="Times New Roman"/>
            </w:rPr>
            <w:tab/>
            <w:t xml:space="preserve">Abdelwahab Yousef AJ. Male Breast Cancer: Epidemiology and Risk Factors. Semin Oncol. 2017;44(4):267–72. </w:t>
          </w:r>
        </w:p>
        <w:p w14:paraId="2337BE3D" w14:textId="77777777" w:rsidR="00F35D82" w:rsidRPr="00E71A8D" w:rsidRDefault="00F35D82" w:rsidP="00B86BA4">
          <w:pPr>
            <w:autoSpaceDE w:val="0"/>
            <w:autoSpaceDN w:val="0"/>
            <w:spacing w:line="360" w:lineRule="auto"/>
            <w:ind w:left="640" w:hanging="640"/>
            <w:divId w:val="1388341027"/>
            <w:rPr>
              <w:rFonts w:eastAsia="Times New Roman"/>
            </w:rPr>
          </w:pPr>
          <w:r w:rsidRPr="00E71A8D">
            <w:rPr>
              <w:rFonts w:eastAsia="Times New Roman"/>
            </w:rPr>
            <w:t xml:space="preserve">2. </w:t>
          </w:r>
          <w:r w:rsidRPr="00E71A8D">
            <w:rPr>
              <w:rFonts w:eastAsia="Times New Roman"/>
            </w:rPr>
            <w:tab/>
            <w:t xml:space="preserve">Giordano SH, Buzdar AU, Hortobagyi GN. Breast cancer in men. Ann Intern Med. 2002 Oct 15;137(8):678–87. </w:t>
          </w:r>
        </w:p>
        <w:p w14:paraId="2C89F6ED" w14:textId="77777777" w:rsidR="00F35D82" w:rsidRPr="00E71A8D" w:rsidRDefault="00F35D82" w:rsidP="00B86BA4">
          <w:pPr>
            <w:autoSpaceDE w:val="0"/>
            <w:autoSpaceDN w:val="0"/>
            <w:spacing w:line="360" w:lineRule="auto"/>
            <w:ind w:left="640" w:hanging="640"/>
            <w:divId w:val="1645814260"/>
            <w:rPr>
              <w:rFonts w:eastAsia="Times New Roman"/>
            </w:rPr>
          </w:pPr>
          <w:r w:rsidRPr="00E71A8D">
            <w:rPr>
              <w:rFonts w:eastAsia="Times New Roman"/>
            </w:rPr>
            <w:lastRenderedPageBreak/>
            <w:t xml:space="preserve">3. </w:t>
          </w:r>
          <w:r w:rsidRPr="00E71A8D">
            <w:rPr>
              <w:rFonts w:eastAsia="Times New Roman"/>
            </w:rPr>
            <w:tab/>
            <w:t xml:space="preserve">Chen T, Fallah M, Jansen L, Castro FA, Krilavicuite A, Katalinic A, et al. Distribution and risk of the second discordant primary cancers combined after a specific first primary cancer in German and Swedish cancer registries. Cancer Lett. 2015 Dec 1;369(1):152–66. </w:t>
          </w:r>
        </w:p>
        <w:p w14:paraId="43D2AC3D" w14:textId="77777777" w:rsidR="00F35D82" w:rsidRPr="00E71A8D" w:rsidRDefault="00F35D82" w:rsidP="00B86BA4">
          <w:pPr>
            <w:autoSpaceDE w:val="0"/>
            <w:autoSpaceDN w:val="0"/>
            <w:spacing w:line="360" w:lineRule="auto"/>
            <w:ind w:left="640" w:hanging="640"/>
            <w:divId w:val="555624046"/>
            <w:rPr>
              <w:rFonts w:eastAsia="Times New Roman"/>
            </w:rPr>
          </w:pPr>
          <w:r w:rsidRPr="00E71A8D">
            <w:rPr>
              <w:rFonts w:eastAsia="Times New Roman"/>
            </w:rPr>
            <w:t xml:space="preserve">4. </w:t>
          </w:r>
          <w:r w:rsidRPr="00E71A8D">
            <w:rPr>
              <w:rFonts w:eastAsia="Times New Roman"/>
            </w:rPr>
            <w:tab/>
            <w:t xml:space="preserve">Jégu J, Colonna M, Daubisse-Marliac L, Trétarre B, Ganry O, Guizard AV, et al. The effect of patient characteristics on second primary cancer risk in France. BMC Cancer. 2014 Feb 15;14:94. </w:t>
          </w:r>
        </w:p>
        <w:p w14:paraId="042682F5" w14:textId="77777777" w:rsidR="00F35D82" w:rsidRPr="00E71A8D" w:rsidRDefault="00F35D82" w:rsidP="00B86BA4">
          <w:pPr>
            <w:autoSpaceDE w:val="0"/>
            <w:autoSpaceDN w:val="0"/>
            <w:spacing w:line="360" w:lineRule="auto"/>
            <w:ind w:left="640" w:hanging="640"/>
            <w:divId w:val="1772702080"/>
            <w:rPr>
              <w:rFonts w:eastAsia="Times New Roman"/>
            </w:rPr>
          </w:pPr>
          <w:r w:rsidRPr="00E71A8D">
            <w:rPr>
              <w:rFonts w:eastAsia="Times New Roman"/>
            </w:rPr>
            <w:t xml:space="preserve">5. </w:t>
          </w:r>
          <w:r w:rsidRPr="00E71A8D">
            <w:rPr>
              <w:rFonts w:eastAsia="Times New Roman"/>
            </w:rPr>
            <w:tab/>
            <w:t xml:space="preserve">Hemminki K, Scélo G, Boffetta P, Mellemkjaer L, Tracey E, Andersen A, et al. Second primary malignancies in patients with male breast cancer. Br J Cancer. 2005 Apr 11;92(7):1288–92. </w:t>
          </w:r>
        </w:p>
        <w:p w14:paraId="547AA441" w14:textId="77777777" w:rsidR="00F35D82" w:rsidRPr="00E71A8D" w:rsidRDefault="00F35D82" w:rsidP="00B86BA4">
          <w:pPr>
            <w:autoSpaceDE w:val="0"/>
            <w:autoSpaceDN w:val="0"/>
            <w:spacing w:line="360" w:lineRule="auto"/>
            <w:ind w:left="640" w:hanging="640"/>
            <w:divId w:val="1637296917"/>
            <w:rPr>
              <w:rFonts w:eastAsia="Times New Roman"/>
            </w:rPr>
          </w:pPr>
          <w:r w:rsidRPr="00E71A8D">
            <w:rPr>
              <w:rFonts w:eastAsia="Times New Roman"/>
            </w:rPr>
            <w:t xml:space="preserve">6. </w:t>
          </w:r>
          <w:r w:rsidRPr="00E71A8D">
            <w:rPr>
              <w:rFonts w:eastAsia="Times New Roman"/>
            </w:rPr>
            <w:tab/>
            <w:t xml:space="preserve">AIRTUM Working Group. Italian cancer figures, report 2013: Multiple tumours. Epidemiol Prev. 37(4-5 Suppl 1):1–152. </w:t>
          </w:r>
        </w:p>
        <w:p w14:paraId="7FFC34BD" w14:textId="77777777" w:rsidR="00F35D82" w:rsidRPr="00E71A8D" w:rsidRDefault="00F35D82" w:rsidP="00B86BA4">
          <w:pPr>
            <w:autoSpaceDE w:val="0"/>
            <w:autoSpaceDN w:val="0"/>
            <w:spacing w:line="360" w:lineRule="auto"/>
            <w:ind w:left="640" w:hanging="640"/>
            <w:divId w:val="1511408245"/>
            <w:rPr>
              <w:rFonts w:eastAsia="Times New Roman"/>
            </w:rPr>
          </w:pPr>
          <w:r w:rsidRPr="00E71A8D">
            <w:rPr>
              <w:rFonts w:eastAsia="Times New Roman"/>
            </w:rPr>
            <w:t xml:space="preserve">7. </w:t>
          </w:r>
          <w:r w:rsidRPr="00E71A8D">
            <w:rPr>
              <w:rFonts w:eastAsia="Times New Roman"/>
            </w:rPr>
            <w:tab/>
            <w:t xml:space="preserve">Hung MH, Liu CJ, Teng CJ, Hu YW, Yeh CM, Chen SC, et al. Risk of Second Non-Breast Primary Cancer in Male and Female Breast Cancer Patients: A Population-Based Cohort Study. PLoS One. 2016;11(2):e0148597. </w:t>
          </w:r>
        </w:p>
        <w:p w14:paraId="098042C8" w14:textId="77777777" w:rsidR="00F35D82" w:rsidRPr="00E71A8D" w:rsidRDefault="00F35D82" w:rsidP="00B86BA4">
          <w:pPr>
            <w:autoSpaceDE w:val="0"/>
            <w:autoSpaceDN w:val="0"/>
            <w:spacing w:line="360" w:lineRule="auto"/>
            <w:ind w:left="640" w:hanging="640"/>
            <w:divId w:val="576209551"/>
            <w:rPr>
              <w:rFonts w:eastAsia="Times New Roman"/>
            </w:rPr>
          </w:pPr>
          <w:r w:rsidRPr="00E71A8D">
            <w:rPr>
              <w:rFonts w:eastAsia="Times New Roman"/>
            </w:rPr>
            <w:t xml:space="preserve">8. </w:t>
          </w:r>
          <w:r w:rsidRPr="00E71A8D">
            <w:rPr>
              <w:rFonts w:eastAsia="Times New Roman"/>
            </w:rPr>
            <w:tab/>
            <w:t xml:space="preserve">Satram-Hoang S, Ziogas A, Anton-Culver H. Risk of second primary cancer in men with breast cancer. Breast Cancer Res. 2007;9(1):R10. </w:t>
          </w:r>
        </w:p>
        <w:p w14:paraId="188E998C" w14:textId="77777777" w:rsidR="00F35D82" w:rsidRPr="00E71A8D" w:rsidRDefault="00F35D82" w:rsidP="00B86BA4">
          <w:pPr>
            <w:autoSpaceDE w:val="0"/>
            <w:autoSpaceDN w:val="0"/>
            <w:spacing w:line="360" w:lineRule="auto"/>
            <w:ind w:left="640" w:hanging="640"/>
            <w:divId w:val="2013484622"/>
            <w:rPr>
              <w:rFonts w:eastAsia="Times New Roman"/>
            </w:rPr>
          </w:pPr>
          <w:r w:rsidRPr="00E71A8D">
            <w:rPr>
              <w:rFonts w:eastAsia="Times New Roman"/>
            </w:rPr>
            <w:t xml:space="preserve">9. </w:t>
          </w:r>
          <w:r w:rsidRPr="00E71A8D">
            <w:rPr>
              <w:rFonts w:eastAsia="Times New Roman"/>
            </w:rPr>
            <w:tab/>
            <w:t xml:space="preserve">Dong C, Hemminki K. Second primary neoplasms in 633,964 cancer patients in Sweden, 1958-1996. Int J Cancer. 2001 Jul 15;93(2):155–61. </w:t>
          </w:r>
        </w:p>
        <w:p w14:paraId="31A54DC0" w14:textId="77777777" w:rsidR="00F35D82" w:rsidRPr="00E71A8D" w:rsidRDefault="00F35D82" w:rsidP="00B86BA4">
          <w:pPr>
            <w:autoSpaceDE w:val="0"/>
            <w:autoSpaceDN w:val="0"/>
            <w:spacing w:line="360" w:lineRule="auto"/>
            <w:ind w:left="640" w:hanging="640"/>
            <w:divId w:val="106505039"/>
            <w:rPr>
              <w:rFonts w:eastAsia="Times New Roman"/>
            </w:rPr>
          </w:pPr>
          <w:r w:rsidRPr="00E71A8D">
            <w:rPr>
              <w:rFonts w:eastAsia="Times New Roman"/>
            </w:rPr>
            <w:t xml:space="preserve">10. </w:t>
          </w:r>
          <w:r w:rsidRPr="00E71A8D">
            <w:rPr>
              <w:rFonts w:eastAsia="Times New Roman"/>
            </w:rPr>
            <w:tab/>
            <w:t xml:space="preserve">Auvinen A, Curtis RE, Ron E. Risk of subsequent cancer following breast cancer in men. J Natl Cancer Inst. 2002 Sep 4;94(17):1330–2. </w:t>
          </w:r>
        </w:p>
        <w:p w14:paraId="2DA499F0" w14:textId="77777777" w:rsidR="00F35D82" w:rsidRPr="00E71A8D" w:rsidRDefault="00F35D82" w:rsidP="00B86BA4">
          <w:pPr>
            <w:autoSpaceDE w:val="0"/>
            <w:autoSpaceDN w:val="0"/>
            <w:spacing w:line="360" w:lineRule="auto"/>
            <w:ind w:left="640" w:hanging="640"/>
            <w:divId w:val="851339951"/>
            <w:rPr>
              <w:rFonts w:eastAsia="Times New Roman"/>
            </w:rPr>
          </w:pPr>
          <w:r w:rsidRPr="00E71A8D">
            <w:rPr>
              <w:rFonts w:eastAsia="Times New Roman"/>
            </w:rPr>
            <w:t xml:space="preserve">11. </w:t>
          </w:r>
          <w:r w:rsidRPr="00E71A8D">
            <w:rPr>
              <w:rFonts w:eastAsia="Times New Roman"/>
            </w:rPr>
            <w:tab/>
            <w:t xml:space="preserve">Mangone L, Ferrari F, Mancuso P, Carrozzi G, Michiara M, Falcini F, et al. Epidemiology and biological characteristics of male breast cancer in Italy. Breast Cancer. 2020 Jul;27(4):724–31. </w:t>
          </w:r>
        </w:p>
        <w:p w14:paraId="1EB26834" w14:textId="4AE32212" w:rsidR="00F35D82" w:rsidRPr="00E71A8D" w:rsidRDefault="00B86BA4" w:rsidP="00B86BA4">
          <w:pPr>
            <w:autoSpaceDE w:val="0"/>
            <w:autoSpaceDN w:val="0"/>
            <w:spacing w:line="360" w:lineRule="auto"/>
            <w:divId w:val="1620456889"/>
            <w:rPr>
              <w:rFonts w:eastAsia="Times New Roman"/>
            </w:rPr>
          </w:pPr>
          <w:r w:rsidRPr="00E71A8D">
            <w:rPr>
              <w:rFonts w:eastAsia="Times New Roman"/>
            </w:rPr>
            <w:t xml:space="preserve">12. </w:t>
          </w:r>
          <w:r w:rsidR="00ED21C6" w:rsidRPr="00E71A8D">
            <w:rPr>
              <w:rFonts w:eastAsia="Times New Roman"/>
            </w:rPr>
            <w:t xml:space="preserve">      </w:t>
          </w:r>
          <w:r w:rsidR="00F35D82" w:rsidRPr="00E71A8D">
            <w:rPr>
              <w:rFonts w:eastAsia="Times New Roman"/>
            </w:rPr>
            <w:t xml:space="preserve">Sung H, Hyun N, Leach CR, Yabroff KR, Jemal A. Association of First Primary Cancer </w:t>
          </w:r>
          <w:r w:rsidR="00996578" w:rsidRPr="00E71A8D">
            <w:rPr>
              <w:rFonts w:eastAsia="Times New Roman"/>
            </w:rPr>
            <w:t xml:space="preserve">    </w:t>
          </w:r>
          <w:r w:rsidRPr="00E71A8D">
            <w:rPr>
              <w:rFonts w:eastAsia="Times New Roman"/>
            </w:rPr>
            <w:t xml:space="preserve">         </w:t>
          </w:r>
          <w:r w:rsidR="00ED21C6" w:rsidRPr="00E71A8D">
            <w:rPr>
              <w:rFonts w:eastAsia="Times New Roman"/>
              <w:color w:val="FFFFFF" w:themeColor="background1"/>
            </w:rPr>
            <w:t>.</w:t>
          </w:r>
          <w:r w:rsidR="00ED21C6" w:rsidRPr="00E71A8D">
            <w:rPr>
              <w:rFonts w:eastAsia="Times New Roman"/>
            </w:rPr>
            <w:t xml:space="preserve">           </w:t>
          </w:r>
          <w:r w:rsidR="00F35D82" w:rsidRPr="00E71A8D">
            <w:rPr>
              <w:rFonts w:eastAsia="Times New Roman"/>
            </w:rPr>
            <w:t xml:space="preserve">With Risk of Subsequent Primary Cancer Among Survivors of Adult-Onset Cancers in </w:t>
          </w:r>
          <w:r w:rsidR="00ED21C6" w:rsidRPr="00E71A8D">
            <w:rPr>
              <w:rFonts w:eastAsia="Times New Roman"/>
            </w:rPr>
            <w:t xml:space="preserve">      </w:t>
          </w:r>
          <w:r w:rsidR="00ED21C6" w:rsidRPr="00E71A8D">
            <w:rPr>
              <w:rFonts w:eastAsia="Times New Roman"/>
              <w:color w:val="FFFFFF" w:themeColor="background1"/>
            </w:rPr>
            <w:t>.</w:t>
          </w:r>
          <w:r w:rsidR="00ED21C6" w:rsidRPr="00E71A8D">
            <w:rPr>
              <w:rFonts w:eastAsia="Times New Roman"/>
            </w:rPr>
            <w:t xml:space="preserve">           </w:t>
          </w:r>
          <w:r w:rsidR="00F35D82" w:rsidRPr="00E71A8D">
            <w:rPr>
              <w:rFonts w:eastAsia="Times New Roman"/>
            </w:rPr>
            <w:t xml:space="preserve">the United States. JAMA. 2020;324(24):2521–35. </w:t>
          </w:r>
        </w:p>
        <w:p w14:paraId="3D544877" w14:textId="77777777" w:rsidR="00F35D82" w:rsidRPr="00E71A8D" w:rsidRDefault="00F35D82" w:rsidP="00B86BA4">
          <w:pPr>
            <w:autoSpaceDE w:val="0"/>
            <w:autoSpaceDN w:val="0"/>
            <w:spacing w:line="360" w:lineRule="auto"/>
            <w:ind w:left="640" w:hanging="640"/>
            <w:divId w:val="316304575"/>
            <w:rPr>
              <w:rFonts w:eastAsia="Times New Roman"/>
            </w:rPr>
          </w:pPr>
          <w:r w:rsidRPr="00E71A8D">
            <w:rPr>
              <w:rFonts w:eastAsia="Times New Roman"/>
            </w:rPr>
            <w:t xml:space="preserve">13. </w:t>
          </w:r>
          <w:r w:rsidRPr="00E71A8D">
            <w:rPr>
              <w:rFonts w:eastAsia="Times New Roman"/>
            </w:rPr>
            <w:tab/>
            <w:t xml:space="preserve">Wang F, Shu X, Meszoely I, Pal T, Mayer IA, Yu Z, et al. Overall Mortality After Diagnosis of Breast Cancer in Men vs Women. JAMA Oncol. 2019 Nov 1;5(11):1589–96. </w:t>
          </w:r>
        </w:p>
        <w:p w14:paraId="656CD232" w14:textId="0AAA8B2C" w:rsidR="00F35D82" w:rsidRPr="00E71A8D" w:rsidRDefault="00F35D82" w:rsidP="00B86BA4">
          <w:pPr>
            <w:autoSpaceDE w:val="0"/>
            <w:autoSpaceDN w:val="0"/>
            <w:spacing w:line="360" w:lineRule="auto"/>
            <w:ind w:left="640" w:hanging="640"/>
            <w:divId w:val="350373628"/>
            <w:rPr>
              <w:rFonts w:eastAsia="Times New Roman"/>
            </w:rPr>
          </w:pPr>
          <w:r w:rsidRPr="00E71A8D">
            <w:rPr>
              <w:rFonts w:eastAsia="Times New Roman"/>
            </w:rPr>
            <w:lastRenderedPageBreak/>
            <w:t xml:space="preserve">14. </w:t>
          </w:r>
          <w:r w:rsidRPr="00E71A8D">
            <w:rPr>
              <w:rFonts w:eastAsia="Times New Roman"/>
            </w:rPr>
            <w:tab/>
            <w:t>Pizzato M, Carioli G, Bertuccio P, Malvezzi M, Levi F, Boffetta P, et al. Trends in male</w:t>
          </w:r>
          <w:r w:rsidR="00904E07">
            <w:rPr>
              <w:rFonts w:eastAsia="Times New Roman"/>
            </w:rPr>
            <w:t xml:space="preserve"> </w:t>
          </w:r>
          <w:r w:rsidRPr="00E71A8D">
            <w:rPr>
              <w:rFonts w:eastAsia="Times New Roman"/>
            </w:rPr>
            <w:t xml:space="preserve">breast cancer mortality: a global overview. Eur J Cancer Prev. 2021 Nov 1;30(6):472–9. </w:t>
          </w:r>
        </w:p>
        <w:p w14:paraId="1AC8C79F" w14:textId="1B1270BB" w:rsidR="00F35D82" w:rsidRPr="00E71A8D" w:rsidRDefault="00F35D82" w:rsidP="00B86BA4">
          <w:pPr>
            <w:autoSpaceDE w:val="0"/>
            <w:autoSpaceDN w:val="0"/>
            <w:spacing w:line="360" w:lineRule="auto"/>
            <w:ind w:left="640" w:hanging="640"/>
            <w:divId w:val="1132750770"/>
            <w:rPr>
              <w:rFonts w:eastAsia="Times New Roman"/>
            </w:rPr>
          </w:pPr>
          <w:r w:rsidRPr="00E71A8D">
            <w:rPr>
              <w:rFonts w:eastAsia="Times New Roman"/>
            </w:rPr>
            <w:t xml:space="preserve">15. </w:t>
          </w:r>
          <w:r w:rsidRPr="00E71A8D">
            <w:rPr>
              <w:rFonts w:eastAsia="Times New Roman"/>
            </w:rPr>
            <w:tab/>
            <w:t xml:space="preserve">Grenader T, Goldberg A, Shavit L. Second cancers in patients with male breast cancer: </w:t>
          </w:r>
          <w:r w:rsidR="00996578" w:rsidRPr="00E71A8D">
            <w:rPr>
              <w:rFonts w:eastAsia="Times New Roman"/>
            </w:rPr>
            <w:t xml:space="preserve"> </w:t>
          </w:r>
          <w:r w:rsidRPr="00E71A8D">
            <w:rPr>
              <w:rFonts w:eastAsia="Times New Roman"/>
            </w:rPr>
            <w:t>a literature review. J Cancer Surviv. 2008 Jun;2(2):73–8.</w:t>
          </w:r>
        </w:p>
        <w:p w14:paraId="239ED11E" w14:textId="77777777" w:rsidR="00F35D82" w:rsidRPr="00E71A8D" w:rsidRDefault="00F35D82" w:rsidP="00B86BA4">
          <w:pPr>
            <w:autoSpaceDE w:val="0"/>
            <w:autoSpaceDN w:val="0"/>
            <w:spacing w:line="360" w:lineRule="auto"/>
            <w:ind w:left="640" w:hanging="640"/>
            <w:divId w:val="1250652451"/>
            <w:rPr>
              <w:rFonts w:eastAsia="Times New Roman"/>
            </w:rPr>
          </w:pPr>
          <w:r w:rsidRPr="00E71A8D">
            <w:rPr>
              <w:rFonts w:eastAsia="Times New Roman"/>
            </w:rPr>
            <w:t xml:space="preserve">16. </w:t>
          </w:r>
          <w:r w:rsidRPr="00E71A8D">
            <w:rPr>
              <w:rFonts w:eastAsia="Times New Roman"/>
            </w:rPr>
            <w:tab/>
            <w:t xml:space="preserve">Adamo M, Groves C, Dickie L, Ruhl J. SEER Program Coding and Staging Manual 2021. National Cancer Institute, Bethesda, MD 20892: U.S. Department of Health and Human Services National Institutes of Health National Cancer Institute; 2021. </w:t>
          </w:r>
        </w:p>
        <w:p w14:paraId="1EC921C6" w14:textId="2D7B6597" w:rsidR="00F35D82" w:rsidRPr="00E71A8D" w:rsidRDefault="00F35D82" w:rsidP="00B86BA4">
          <w:pPr>
            <w:autoSpaceDE w:val="0"/>
            <w:autoSpaceDN w:val="0"/>
            <w:spacing w:line="360" w:lineRule="auto"/>
            <w:ind w:left="640" w:hanging="640"/>
            <w:divId w:val="2042706651"/>
            <w:rPr>
              <w:rFonts w:eastAsia="Times New Roman"/>
            </w:rPr>
          </w:pPr>
          <w:r w:rsidRPr="00E71A8D">
            <w:rPr>
              <w:rFonts w:eastAsia="Times New Roman"/>
            </w:rPr>
            <w:t xml:space="preserve">17. </w:t>
          </w:r>
          <w:r w:rsidRPr="00E71A8D">
            <w:rPr>
              <w:rFonts w:eastAsia="Times New Roman"/>
            </w:rPr>
            <w:tab/>
            <w:t xml:space="preserve">Coyte A, Morrison DS, McLoone P. Second primary cancer risk - the impact of applying different definitions of multiple primaries: results from a retrospective population-based cancer registry study. BMC Cancer. 2014 Apr 18;14:272. </w:t>
          </w:r>
        </w:p>
        <w:p w14:paraId="25217369" w14:textId="71F51969" w:rsidR="00F35D82" w:rsidRPr="00E71A8D" w:rsidRDefault="00F35D82" w:rsidP="00B86BA4">
          <w:pPr>
            <w:autoSpaceDE w:val="0"/>
            <w:autoSpaceDN w:val="0"/>
            <w:spacing w:line="360" w:lineRule="auto"/>
            <w:ind w:left="640" w:hanging="640"/>
            <w:divId w:val="204879134"/>
            <w:rPr>
              <w:rFonts w:eastAsia="Times New Roman"/>
            </w:rPr>
          </w:pPr>
          <w:r w:rsidRPr="00E71A8D">
            <w:rPr>
              <w:rFonts w:eastAsia="Times New Roman"/>
            </w:rPr>
            <w:t xml:space="preserve">18. </w:t>
          </w:r>
          <w:r w:rsidRPr="00E71A8D">
            <w:rPr>
              <w:rFonts w:eastAsia="Times New Roman"/>
            </w:rPr>
            <w:tab/>
            <w:t xml:space="preserve">Working Group Report. International rules for multiple primary cancers (ICD-0 third edition). Eur J Cancer Prev. 2005 Aug;14(4):307–8. </w:t>
          </w:r>
        </w:p>
        <w:p w14:paraId="0F554BC1" w14:textId="62DCBCE4" w:rsidR="00F35D82" w:rsidRPr="00E71A8D" w:rsidRDefault="00F35D82" w:rsidP="00B86BA4">
          <w:pPr>
            <w:autoSpaceDE w:val="0"/>
            <w:autoSpaceDN w:val="0"/>
            <w:spacing w:line="360" w:lineRule="auto"/>
            <w:ind w:left="640" w:hanging="640"/>
            <w:divId w:val="1504782613"/>
            <w:rPr>
              <w:rFonts w:eastAsia="Times New Roman"/>
            </w:rPr>
          </w:pPr>
          <w:r w:rsidRPr="00E71A8D">
            <w:rPr>
              <w:rFonts w:eastAsia="Times New Roman"/>
            </w:rPr>
            <w:t xml:space="preserve">19. </w:t>
          </w:r>
          <w:r w:rsidRPr="00E71A8D">
            <w:rPr>
              <w:rFonts w:eastAsia="Times New Roman"/>
            </w:rPr>
            <w:tab/>
            <w:t xml:space="preserve">International Association of Cancer Registries. International rules for multiple primary cancers. Asian Pac J Cancer Prev. 6(1):104–6. </w:t>
          </w:r>
        </w:p>
        <w:p w14:paraId="5647DEF6" w14:textId="49475876" w:rsidR="00F35D82" w:rsidRPr="00E71A8D" w:rsidRDefault="00F35D82" w:rsidP="00B86BA4">
          <w:pPr>
            <w:autoSpaceDE w:val="0"/>
            <w:autoSpaceDN w:val="0"/>
            <w:spacing w:line="360" w:lineRule="auto"/>
            <w:ind w:left="640" w:hanging="640"/>
            <w:divId w:val="536238068"/>
            <w:rPr>
              <w:rFonts w:eastAsia="Times New Roman"/>
            </w:rPr>
          </w:pPr>
          <w:r w:rsidRPr="00E71A8D">
            <w:rPr>
              <w:rFonts w:eastAsia="Times New Roman"/>
            </w:rPr>
            <w:t xml:space="preserve">20. </w:t>
          </w:r>
          <w:r w:rsidRPr="00E71A8D">
            <w:rPr>
              <w:rFonts w:eastAsia="Times New Roman"/>
            </w:rPr>
            <w:tab/>
            <w:t xml:space="preserve">Weir HK, Johnson CJ, Ward KC, Coleman MP. The effect of multiple primary rules on cancer incidence rates and trends. Cancer Causes Control. 2016 Mar;27(3):377–90. </w:t>
          </w:r>
        </w:p>
        <w:p w14:paraId="1E4177E2" w14:textId="51197458" w:rsidR="00F35D82" w:rsidRPr="00E71A8D" w:rsidRDefault="00F35D82" w:rsidP="00B86BA4">
          <w:pPr>
            <w:autoSpaceDE w:val="0"/>
            <w:autoSpaceDN w:val="0"/>
            <w:spacing w:line="360" w:lineRule="auto"/>
            <w:ind w:left="640" w:hanging="640"/>
            <w:divId w:val="1627541811"/>
            <w:rPr>
              <w:rFonts w:eastAsia="Times New Roman"/>
            </w:rPr>
          </w:pPr>
          <w:r w:rsidRPr="00E71A8D">
            <w:rPr>
              <w:rFonts w:eastAsia="Times New Roman"/>
            </w:rPr>
            <w:t xml:space="preserve">21. </w:t>
          </w:r>
          <w:r w:rsidRPr="00E71A8D">
            <w:rPr>
              <w:rFonts w:eastAsia="Times New Roman"/>
            </w:rPr>
            <w:tab/>
            <w:t xml:space="preserve">Hemminki K, Ji J, Brandt A, Mousavi SM, Sundquist J. The Swedish Family-Cancer Database 2009: prospects for histology-specific and immigrant studies. Int J Cancer. 2010 May 15;126(10):2259–67. </w:t>
          </w:r>
        </w:p>
        <w:p w14:paraId="50A0DDE3" w14:textId="589126C3" w:rsidR="00F35D82" w:rsidRPr="00E71A8D" w:rsidRDefault="00F35D82" w:rsidP="00B86BA4">
          <w:pPr>
            <w:autoSpaceDE w:val="0"/>
            <w:autoSpaceDN w:val="0"/>
            <w:spacing w:line="360" w:lineRule="auto"/>
            <w:ind w:left="640" w:hanging="640"/>
            <w:divId w:val="640962800"/>
            <w:rPr>
              <w:rFonts w:eastAsia="Times New Roman"/>
            </w:rPr>
          </w:pPr>
          <w:r w:rsidRPr="00E71A8D">
            <w:rPr>
              <w:rFonts w:eastAsia="Times New Roman"/>
            </w:rPr>
            <w:t xml:space="preserve">22. </w:t>
          </w:r>
          <w:r w:rsidRPr="00E71A8D">
            <w:rPr>
              <w:rFonts w:eastAsia="Times New Roman"/>
            </w:rPr>
            <w:tab/>
            <w:t xml:space="preserve">R Core Team. R: A language and environment for statistical computing. Vienna, Austria: R Foundation for Statistical Computing. https://www.R-project.org/.; 2021. </w:t>
          </w:r>
        </w:p>
        <w:p w14:paraId="466D1D90" w14:textId="5388FC07" w:rsidR="00F35D82" w:rsidRPr="00E71A8D" w:rsidRDefault="00F35D82" w:rsidP="00B86BA4">
          <w:pPr>
            <w:autoSpaceDE w:val="0"/>
            <w:autoSpaceDN w:val="0"/>
            <w:spacing w:line="360" w:lineRule="auto"/>
            <w:ind w:left="640" w:hanging="640"/>
            <w:divId w:val="659774075"/>
            <w:rPr>
              <w:rFonts w:eastAsia="Times New Roman"/>
            </w:rPr>
          </w:pPr>
          <w:r w:rsidRPr="00E71A8D">
            <w:rPr>
              <w:rFonts w:eastAsia="Times New Roman"/>
            </w:rPr>
            <w:t xml:space="preserve">23. </w:t>
          </w:r>
          <w:r w:rsidRPr="00E71A8D">
            <w:rPr>
              <w:rFonts w:eastAsia="Times New Roman"/>
            </w:rPr>
            <w:tab/>
            <w:t xml:space="preserve">Higgins J, Green S. Cochrane Handbook for Systematic Reviews of Interventions. Wiley; 2019. </w:t>
          </w:r>
        </w:p>
        <w:p w14:paraId="6313FDD1" w14:textId="493975AE" w:rsidR="00F35D82" w:rsidRPr="00E71A8D" w:rsidRDefault="00F35D82" w:rsidP="00B86BA4">
          <w:pPr>
            <w:autoSpaceDE w:val="0"/>
            <w:autoSpaceDN w:val="0"/>
            <w:spacing w:line="360" w:lineRule="auto"/>
            <w:ind w:left="640" w:hanging="640"/>
            <w:divId w:val="1314137987"/>
            <w:rPr>
              <w:rFonts w:eastAsia="Times New Roman"/>
            </w:rPr>
          </w:pPr>
          <w:r w:rsidRPr="00E71A8D">
            <w:rPr>
              <w:rFonts w:eastAsia="Times New Roman"/>
            </w:rPr>
            <w:t xml:space="preserve">24. </w:t>
          </w:r>
          <w:r w:rsidRPr="00E71A8D">
            <w:rPr>
              <w:rFonts w:eastAsia="Times New Roman"/>
            </w:rPr>
            <w:tab/>
            <w:t xml:space="preserve">DerSimonian R, Laird N. Meta-analysis in clinical trials. Control Clin Trials. 1986 Sep;7(3):177–88. </w:t>
          </w:r>
        </w:p>
        <w:p w14:paraId="10FD3955" w14:textId="3C646595" w:rsidR="00F35D82" w:rsidRPr="00E71A8D" w:rsidRDefault="00F35D82" w:rsidP="00B86BA4">
          <w:pPr>
            <w:autoSpaceDE w:val="0"/>
            <w:autoSpaceDN w:val="0"/>
            <w:spacing w:line="360" w:lineRule="auto"/>
            <w:ind w:left="640" w:hanging="640"/>
            <w:divId w:val="1698777387"/>
            <w:rPr>
              <w:rFonts w:eastAsia="Times New Roman"/>
            </w:rPr>
          </w:pPr>
          <w:r w:rsidRPr="00E71A8D">
            <w:rPr>
              <w:rFonts w:eastAsia="Times New Roman"/>
            </w:rPr>
            <w:t xml:space="preserve">25. </w:t>
          </w:r>
          <w:r w:rsidRPr="00E71A8D">
            <w:rPr>
              <w:rFonts w:eastAsia="Times New Roman"/>
            </w:rPr>
            <w:tab/>
            <w:t xml:space="preserve">Breslow NE, Day NE. Statistical methods in cancer research. Volume II--The design and analysis of cohort studies. IARC Sci Publ. 1987;(82):1–406. </w:t>
          </w:r>
        </w:p>
        <w:p w14:paraId="5D8D35C3" w14:textId="7299E901" w:rsidR="00F35D82" w:rsidRPr="00E71A8D" w:rsidRDefault="00F35D82" w:rsidP="00B86BA4">
          <w:pPr>
            <w:autoSpaceDE w:val="0"/>
            <w:autoSpaceDN w:val="0"/>
            <w:spacing w:line="360" w:lineRule="auto"/>
            <w:ind w:left="640" w:hanging="640"/>
            <w:divId w:val="31928446"/>
            <w:rPr>
              <w:rFonts w:eastAsia="Times New Roman"/>
            </w:rPr>
          </w:pPr>
          <w:r w:rsidRPr="00E71A8D">
            <w:rPr>
              <w:rFonts w:eastAsia="Times New Roman"/>
            </w:rPr>
            <w:t xml:space="preserve">26. </w:t>
          </w:r>
          <w:r w:rsidRPr="00E71A8D">
            <w:rPr>
              <w:rFonts w:eastAsia="Times New Roman"/>
            </w:rPr>
            <w:tab/>
            <w:t xml:space="preserve">Cancer Research UK. Cancer incidence for common cancers. https://www.cancerresearchuk.org/health-professional/cancer-statistics/incidence/common-cancers-compared#heading-Zero. </w:t>
          </w:r>
        </w:p>
        <w:p w14:paraId="0D546969" w14:textId="158CD070" w:rsidR="00F35D82" w:rsidRPr="00E71A8D" w:rsidRDefault="00F35D82" w:rsidP="00B86BA4">
          <w:pPr>
            <w:autoSpaceDE w:val="0"/>
            <w:autoSpaceDN w:val="0"/>
            <w:spacing w:line="360" w:lineRule="auto"/>
            <w:ind w:left="640" w:hanging="640"/>
            <w:divId w:val="1994750773"/>
            <w:rPr>
              <w:rFonts w:eastAsia="Times New Roman"/>
            </w:rPr>
          </w:pPr>
          <w:r w:rsidRPr="00E71A8D">
            <w:rPr>
              <w:rFonts w:eastAsia="Times New Roman"/>
            </w:rPr>
            <w:lastRenderedPageBreak/>
            <w:t xml:space="preserve">27. </w:t>
          </w:r>
          <w:r w:rsidRPr="00E71A8D">
            <w:rPr>
              <w:rFonts w:eastAsia="Times New Roman"/>
            </w:rPr>
            <w:tab/>
            <w:t xml:space="preserve">Cooper H, Hedges L v. The handbook of research synthesis. New York: Russell Sage Foundation; 1994. </w:t>
          </w:r>
        </w:p>
        <w:p w14:paraId="7A5CA660" w14:textId="562522F1" w:rsidR="00F35D82" w:rsidRPr="00E71A8D" w:rsidRDefault="00F35D82" w:rsidP="00B86BA4">
          <w:pPr>
            <w:autoSpaceDE w:val="0"/>
            <w:autoSpaceDN w:val="0"/>
            <w:spacing w:line="360" w:lineRule="auto"/>
            <w:ind w:left="640" w:hanging="640"/>
            <w:divId w:val="1402828261"/>
            <w:rPr>
              <w:rFonts w:eastAsia="Times New Roman"/>
            </w:rPr>
          </w:pPr>
          <w:r w:rsidRPr="00E71A8D">
            <w:rPr>
              <w:rFonts w:eastAsia="Times New Roman"/>
            </w:rPr>
            <w:t xml:space="preserve">28. </w:t>
          </w:r>
          <w:r w:rsidRPr="00E71A8D">
            <w:rPr>
              <w:rFonts w:eastAsia="Times New Roman"/>
            </w:rPr>
            <w:tab/>
            <w:t xml:space="preserve">Higgins JPT, Thompson SG. Quantifying heterogeneity in a meta-analysis. Stat Med. 2002 Jun 15;21(11):1539–58. </w:t>
          </w:r>
        </w:p>
        <w:p w14:paraId="4F67AAC8" w14:textId="69BA519D" w:rsidR="00F35D82" w:rsidRPr="00E71A8D" w:rsidRDefault="00F35D82" w:rsidP="00B86BA4">
          <w:pPr>
            <w:autoSpaceDE w:val="0"/>
            <w:autoSpaceDN w:val="0"/>
            <w:spacing w:line="360" w:lineRule="auto"/>
            <w:ind w:left="640" w:hanging="640"/>
            <w:divId w:val="1979647380"/>
            <w:rPr>
              <w:rFonts w:eastAsia="Times New Roman"/>
            </w:rPr>
          </w:pPr>
          <w:r w:rsidRPr="00E71A8D">
            <w:rPr>
              <w:rFonts w:eastAsia="Times New Roman"/>
            </w:rPr>
            <w:t xml:space="preserve">29. </w:t>
          </w:r>
          <w:r w:rsidRPr="00E71A8D">
            <w:rPr>
              <w:rFonts w:eastAsia="Times New Roman"/>
            </w:rPr>
            <w:tab/>
            <w:t xml:space="preserve">Higgins JPT, Thompson SG, Deeks JJ, Altman DG. Measuring inconsistency in meta-analyses. BMJ. 2003 Sep 6;327(7414):557–60. </w:t>
          </w:r>
        </w:p>
        <w:p w14:paraId="570FA8E0" w14:textId="2BD9DA9D" w:rsidR="00F35D82" w:rsidRPr="00E71A8D" w:rsidRDefault="00F35D82" w:rsidP="00B86BA4">
          <w:pPr>
            <w:autoSpaceDE w:val="0"/>
            <w:autoSpaceDN w:val="0"/>
            <w:spacing w:line="360" w:lineRule="auto"/>
            <w:ind w:left="640" w:hanging="640"/>
            <w:divId w:val="428818151"/>
            <w:rPr>
              <w:rFonts w:eastAsia="Times New Roman"/>
            </w:rPr>
          </w:pPr>
          <w:r w:rsidRPr="00E71A8D">
            <w:rPr>
              <w:rFonts w:eastAsia="Times New Roman"/>
            </w:rPr>
            <w:t xml:space="preserve">30. </w:t>
          </w:r>
          <w:r w:rsidRPr="00E71A8D">
            <w:rPr>
              <w:rFonts w:eastAsia="Times New Roman"/>
            </w:rPr>
            <w:tab/>
            <w:t xml:space="preserve">Egger M, Davey Smith G, Schneider M, Minder C. Bias in meta-analysis detected by a simple, graphical test. BMJ. 1997 Sep 13;315(7109):629–34. </w:t>
          </w:r>
        </w:p>
        <w:p w14:paraId="0ECE7AA3" w14:textId="5FA4860F" w:rsidR="00F35D82" w:rsidRPr="00E71A8D" w:rsidRDefault="00F35D82" w:rsidP="00B86BA4">
          <w:pPr>
            <w:autoSpaceDE w:val="0"/>
            <w:autoSpaceDN w:val="0"/>
            <w:spacing w:line="360" w:lineRule="auto"/>
            <w:ind w:left="640" w:hanging="640"/>
            <w:divId w:val="1087461126"/>
            <w:rPr>
              <w:rFonts w:eastAsia="Times New Roman"/>
            </w:rPr>
          </w:pPr>
          <w:r w:rsidRPr="00E71A8D">
            <w:rPr>
              <w:rFonts w:eastAsia="Times New Roman"/>
            </w:rPr>
            <w:t xml:space="preserve">31. </w:t>
          </w:r>
          <w:r w:rsidRPr="00E71A8D">
            <w:rPr>
              <w:rFonts w:eastAsia="Times New Roman"/>
            </w:rPr>
            <w:tab/>
            <w:t xml:space="preserve">Harrer M, Cuijpers P, Furukawa TA, Ebert DD. Doing Meta-Analysis with R. Boca Raton: Chapman and Hall/CRC; 2021. </w:t>
          </w:r>
        </w:p>
        <w:p w14:paraId="224369DA" w14:textId="45B7E329" w:rsidR="00F35D82" w:rsidRPr="00E71A8D" w:rsidRDefault="00F35D82" w:rsidP="00B86BA4">
          <w:pPr>
            <w:autoSpaceDE w:val="0"/>
            <w:autoSpaceDN w:val="0"/>
            <w:spacing w:line="360" w:lineRule="auto"/>
            <w:ind w:left="640" w:hanging="640"/>
            <w:divId w:val="522128559"/>
            <w:rPr>
              <w:rFonts w:eastAsia="Times New Roman"/>
            </w:rPr>
          </w:pPr>
          <w:r w:rsidRPr="00E71A8D">
            <w:rPr>
              <w:rFonts w:eastAsia="Times New Roman"/>
            </w:rPr>
            <w:t xml:space="preserve">32. </w:t>
          </w:r>
          <w:r w:rsidRPr="00E71A8D">
            <w:rPr>
              <w:rFonts w:eastAsia="Times New Roman"/>
            </w:rPr>
            <w:tab/>
            <w:t xml:space="preserve">Wells G, Shea B, O’Connell D, Peterson J, Welch V, Losos M, et al. The Newcastle-Ottawa Scale (NOS) for assessing the quality of nonrandomised studies in meta-analyses. http://www.ohri.ca/programs/clinical_epidemiology/oxford.asp. </w:t>
          </w:r>
        </w:p>
        <w:p w14:paraId="0F40913D" w14:textId="3A928372" w:rsidR="00F35D82" w:rsidRPr="00E71A8D" w:rsidRDefault="00F35D82" w:rsidP="00B86BA4">
          <w:pPr>
            <w:autoSpaceDE w:val="0"/>
            <w:autoSpaceDN w:val="0"/>
            <w:spacing w:line="360" w:lineRule="auto"/>
            <w:ind w:left="640" w:hanging="640"/>
            <w:divId w:val="464859337"/>
            <w:rPr>
              <w:rFonts w:eastAsia="Times New Roman"/>
            </w:rPr>
          </w:pPr>
          <w:r w:rsidRPr="00E71A8D">
            <w:rPr>
              <w:rFonts w:eastAsia="Times New Roman"/>
            </w:rPr>
            <w:t xml:space="preserve">33. </w:t>
          </w:r>
          <w:r w:rsidRPr="00E71A8D">
            <w:rPr>
              <w:rFonts w:eastAsia="Times New Roman"/>
            </w:rPr>
            <w:tab/>
            <w:t xml:space="preserve">Molina-Montes E, Requena M, Sánchez-Cantalejo E, Fernández MF, Arroyo-Morales M, Espín J, et al. Risk of second cancers cancer after a first primary breast cancer: a systematic review and meta-analysis. Gynecol Oncol. 2015 Jan;136(1):158–71. </w:t>
          </w:r>
        </w:p>
        <w:p w14:paraId="3B1077C0" w14:textId="21C9874E" w:rsidR="00F35D82" w:rsidRPr="00E71A8D" w:rsidRDefault="00F35D82" w:rsidP="00B86BA4">
          <w:pPr>
            <w:autoSpaceDE w:val="0"/>
            <w:autoSpaceDN w:val="0"/>
            <w:spacing w:line="360" w:lineRule="auto"/>
            <w:ind w:left="640" w:hanging="640"/>
            <w:divId w:val="586117154"/>
            <w:rPr>
              <w:rFonts w:eastAsia="Times New Roman"/>
            </w:rPr>
          </w:pPr>
          <w:r w:rsidRPr="00E71A8D">
            <w:rPr>
              <w:rFonts w:eastAsia="Times New Roman"/>
            </w:rPr>
            <w:t xml:space="preserve">34. </w:t>
          </w:r>
          <w:r w:rsidRPr="00E71A8D">
            <w:rPr>
              <w:rFonts w:eastAsia="Times New Roman"/>
            </w:rPr>
            <w:tab/>
            <w:t xml:space="preserve">Kao WH, Hong JH, See LC, Yu HP, Hsu JT, Chou IJ, et al. Validity of cancer diagnosis in the National Health Insurance database compared with the linked National Cancer Registry in Taiwan. Pharmacoepidemiol Drug Saf. 2018;27(10):1060–6. </w:t>
          </w:r>
        </w:p>
        <w:p w14:paraId="01CEC923" w14:textId="4B587B79" w:rsidR="00F35D82" w:rsidRPr="00E71A8D" w:rsidRDefault="00F35D82" w:rsidP="00B86BA4">
          <w:pPr>
            <w:autoSpaceDE w:val="0"/>
            <w:autoSpaceDN w:val="0"/>
            <w:spacing w:line="360" w:lineRule="auto"/>
            <w:ind w:left="640" w:hanging="640"/>
            <w:divId w:val="1735274893"/>
            <w:rPr>
              <w:rFonts w:eastAsia="Times New Roman"/>
            </w:rPr>
          </w:pPr>
          <w:r w:rsidRPr="00E71A8D">
            <w:rPr>
              <w:rFonts w:eastAsia="Times New Roman"/>
            </w:rPr>
            <w:t xml:space="preserve">35. </w:t>
          </w:r>
          <w:r w:rsidRPr="00E71A8D">
            <w:rPr>
              <w:rFonts w:eastAsia="Times New Roman"/>
            </w:rPr>
            <w:tab/>
            <w:t xml:space="preserve">Li S, Silvestri V, Leslie G, Rebbeck TR, Neuhausen SL, Hopper JL, et al. Cancer Risks Associated With BRCA1 and BRCA2 Pathogenic Variants. J Clin Oncol. 2022 Jan 25;JCO2102112. </w:t>
          </w:r>
        </w:p>
        <w:p w14:paraId="7506E2A8" w14:textId="1C85BD61" w:rsidR="00F35D82" w:rsidRPr="00E71A8D" w:rsidRDefault="00F35D82" w:rsidP="00B86BA4">
          <w:pPr>
            <w:autoSpaceDE w:val="0"/>
            <w:autoSpaceDN w:val="0"/>
            <w:spacing w:line="360" w:lineRule="auto"/>
            <w:ind w:left="640" w:hanging="640"/>
            <w:divId w:val="2124811577"/>
            <w:rPr>
              <w:rFonts w:eastAsia="Times New Roman"/>
            </w:rPr>
          </w:pPr>
          <w:r w:rsidRPr="00E71A8D">
            <w:rPr>
              <w:rFonts w:eastAsia="Times New Roman"/>
            </w:rPr>
            <w:t xml:space="preserve">36. </w:t>
          </w:r>
          <w:r w:rsidRPr="00E71A8D">
            <w:rPr>
              <w:rFonts w:eastAsia="Times New Roman"/>
            </w:rPr>
            <w:tab/>
            <w:t xml:space="preserve">Liede A, Karlan BY, Narod SA. Cancer risks for male carriers of germline mutations in BRCA1 or BRCA2: a review of the literature. J Clin Oncol. 2004 Feb 15;22(4):735–42. </w:t>
          </w:r>
        </w:p>
        <w:p w14:paraId="243247EA" w14:textId="284AD7EF" w:rsidR="00F35D82" w:rsidRPr="00E71A8D" w:rsidRDefault="00F35D82" w:rsidP="00B86BA4">
          <w:pPr>
            <w:autoSpaceDE w:val="0"/>
            <w:autoSpaceDN w:val="0"/>
            <w:spacing w:line="360" w:lineRule="auto"/>
            <w:ind w:left="640" w:hanging="640"/>
            <w:divId w:val="1449347636"/>
            <w:rPr>
              <w:rFonts w:eastAsia="Times New Roman"/>
            </w:rPr>
          </w:pPr>
          <w:r w:rsidRPr="00E71A8D">
            <w:rPr>
              <w:rFonts w:eastAsia="Times New Roman"/>
            </w:rPr>
            <w:t xml:space="preserve">37. </w:t>
          </w:r>
          <w:r w:rsidRPr="00E71A8D">
            <w:rPr>
              <w:rFonts w:eastAsia="Times New Roman"/>
            </w:rPr>
            <w:tab/>
            <w:t xml:space="preserve">Pritzlaff M, Summerour P, McFarland R, Li S, Reineke P, Dolinsky JS, et al. Male breast cancer in a multi-gene panel testing cohort: insights and unexpected results. Breast Cancer Res Treat. 2017;161(3):575–86. </w:t>
          </w:r>
        </w:p>
        <w:p w14:paraId="37FD9062" w14:textId="5A4AA3DF" w:rsidR="00F35D82" w:rsidRPr="00E71A8D" w:rsidRDefault="00F35D82" w:rsidP="00B86BA4">
          <w:pPr>
            <w:autoSpaceDE w:val="0"/>
            <w:autoSpaceDN w:val="0"/>
            <w:spacing w:line="360" w:lineRule="auto"/>
            <w:ind w:left="640" w:hanging="640"/>
            <w:divId w:val="1012343748"/>
            <w:rPr>
              <w:rFonts w:eastAsia="Times New Roman"/>
            </w:rPr>
          </w:pPr>
          <w:r w:rsidRPr="00E71A8D">
            <w:rPr>
              <w:rFonts w:eastAsia="Times New Roman"/>
            </w:rPr>
            <w:t xml:space="preserve">38. </w:t>
          </w:r>
          <w:r w:rsidRPr="00E71A8D">
            <w:rPr>
              <w:rFonts w:eastAsia="Times New Roman"/>
            </w:rPr>
            <w:tab/>
            <w:t xml:space="preserve">Yang X, Leslie G, Doroszuk A, Schneider S, Allen J, Decker B, et al. Cancer Risks Associated With Germline PALB2 Pathogenic Variants: An International Study of 524 Families. J Clin Oncol. 2020;38(7):674–85. </w:t>
          </w:r>
        </w:p>
        <w:p w14:paraId="1598D82B" w14:textId="7C7D76C1" w:rsidR="00F35D82" w:rsidRPr="00E71A8D" w:rsidRDefault="00F35D82" w:rsidP="00B86BA4">
          <w:pPr>
            <w:autoSpaceDE w:val="0"/>
            <w:autoSpaceDN w:val="0"/>
            <w:spacing w:line="360" w:lineRule="auto"/>
            <w:ind w:left="640" w:hanging="640"/>
            <w:divId w:val="677970979"/>
            <w:rPr>
              <w:rFonts w:eastAsia="Times New Roman"/>
            </w:rPr>
          </w:pPr>
          <w:r w:rsidRPr="00E71A8D">
            <w:rPr>
              <w:rFonts w:eastAsia="Times New Roman"/>
            </w:rPr>
            <w:lastRenderedPageBreak/>
            <w:t xml:space="preserve">39. </w:t>
          </w:r>
          <w:r w:rsidRPr="00E71A8D">
            <w:rPr>
              <w:rFonts w:eastAsia="Times New Roman"/>
            </w:rPr>
            <w:tab/>
            <w:t xml:space="preserve">Nielsen SM, White MG, Hong S, Aschebrook-Kilfoy B, Kaplan EL, Angelos P, et al. The Breast-Thyroid Cancer Link: A Systematic Review and Meta-analysis. Cancer Epidemiol Biomarkers Prev. 2016 Feb;25(2):231–8. </w:t>
          </w:r>
        </w:p>
        <w:p w14:paraId="23A9B7EC" w14:textId="7441B4A9" w:rsidR="00F35D82" w:rsidRPr="00E71A8D" w:rsidRDefault="00F35D82" w:rsidP="00B86BA4">
          <w:pPr>
            <w:autoSpaceDE w:val="0"/>
            <w:autoSpaceDN w:val="0"/>
            <w:spacing w:line="360" w:lineRule="auto"/>
            <w:ind w:left="640" w:hanging="640"/>
            <w:divId w:val="1049961105"/>
            <w:rPr>
              <w:rFonts w:eastAsia="Times New Roman"/>
            </w:rPr>
          </w:pPr>
          <w:r w:rsidRPr="00E71A8D">
            <w:rPr>
              <w:rFonts w:eastAsia="Times New Roman"/>
            </w:rPr>
            <w:t xml:space="preserve">40. </w:t>
          </w:r>
          <w:r w:rsidRPr="00E71A8D">
            <w:rPr>
              <w:rFonts w:eastAsia="Times New Roman"/>
            </w:rPr>
            <w:tab/>
            <w:t xml:space="preserve">Bazire L, de Rycke Y, Asselain B, Fourquet A, Kirova YM. Risks of second malignancies after breast cancer treatment: Long-term results. Cancer radiotherapie : journal de la Societe francaise de radiotherapie oncologique. 2017 Feb;21(1):10–5. </w:t>
          </w:r>
        </w:p>
        <w:p w14:paraId="4101AB75" w14:textId="17BC9CA0" w:rsidR="00F35D82" w:rsidRPr="00E71A8D" w:rsidRDefault="00F35D82" w:rsidP="00B86BA4">
          <w:pPr>
            <w:autoSpaceDE w:val="0"/>
            <w:autoSpaceDN w:val="0"/>
            <w:spacing w:line="360" w:lineRule="auto"/>
            <w:ind w:left="640" w:hanging="640"/>
            <w:divId w:val="970985251"/>
            <w:rPr>
              <w:rFonts w:eastAsia="Times New Roman"/>
            </w:rPr>
          </w:pPr>
          <w:r w:rsidRPr="00E71A8D">
            <w:rPr>
              <w:rFonts w:eastAsia="Times New Roman"/>
            </w:rPr>
            <w:t xml:space="preserve">41. </w:t>
          </w:r>
          <w:r w:rsidRPr="00E71A8D">
            <w:rPr>
              <w:rFonts w:eastAsia="Times New Roman"/>
            </w:rPr>
            <w:tab/>
            <w:t xml:space="preserve">Kirova YM, de Rycke Y, Gambotti L, Pierga JY, Asselain B, Fourquet A, et al. Second malignancies after breast cancer: the impact of different treatment modalities. Br J Cancer. 2008 Mar 11;98(5):870–4. </w:t>
          </w:r>
        </w:p>
        <w:p w14:paraId="781B6F5B" w14:textId="39D168E3" w:rsidR="00F35D82" w:rsidRPr="00E71A8D" w:rsidRDefault="00F35D82" w:rsidP="00B86BA4">
          <w:pPr>
            <w:autoSpaceDE w:val="0"/>
            <w:autoSpaceDN w:val="0"/>
            <w:spacing w:line="360" w:lineRule="auto"/>
            <w:ind w:left="640" w:hanging="640"/>
            <w:divId w:val="1236670258"/>
            <w:rPr>
              <w:rFonts w:eastAsia="Times New Roman"/>
            </w:rPr>
          </w:pPr>
          <w:r w:rsidRPr="00E71A8D">
            <w:rPr>
              <w:rFonts w:eastAsia="Times New Roman"/>
            </w:rPr>
            <w:t xml:space="preserve">42. </w:t>
          </w:r>
          <w:r w:rsidRPr="00E71A8D">
            <w:rPr>
              <w:rFonts w:eastAsia="Times New Roman"/>
            </w:rPr>
            <w:tab/>
            <w:t xml:space="preserve">Murakami R, Hiyama T, Hanai A, Fujimoto I. Second primary cancers following female breast cancer in Osaka, Japan--a population-based cohort study. Jpn J Clin Oncol. 1987 Dec;17(4):293–302. </w:t>
          </w:r>
        </w:p>
        <w:p w14:paraId="4F8BFDAE" w14:textId="31B1A03C" w:rsidR="00F35D82" w:rsidRPr="00E71A8D" w:rsidRDefault="00F35D82" w:rsidP="00B86BA4">
          <w:pPr>
            <w:autoSpaceDE w:val="0"/>
            <w:autoSpaceDN w:val="0"/>
            <w:spacing w:line="360" w:lineRule="auto"/>
            <w:ind w:left="640" w:hanging="640"/>
            <w:divId w:val="1554198765"/>
            <w:rPr>
              <w:rFonts w:eastAsia="Times New Roman"/>
            </w:rPr>
          </w:pPr>
          <w:r w:rsidRPr="00E71A8D">
            <w:rPr>
              <w:rFonts w:eastAsia="Times New Roman"/>
            </w:rPr>
            <w:t xml:space="preserve">43. </w:t>
          </w:r>
          <w:r w:rsidRPr="00E71A8D">
            <w:rPr>
              <w:rFonts w:eastAsia="Times New Roman"/>
            </w:rPr>
            <w:tab/>
            <w:t xml:space="preserve">Liang M, Zhang Y, Sun C, Rizeq FK, Min M, Shi T, et al. Association Between CHEK2*1100delC and Breast Cancer: A Systematic Review and Meta-Analysis. Mol Diagn Ther. 2018;22(4):397–407. </w:t>
          </w:r>
        </w:p>
        <w:p w14:paraId="488FCD5C" w14:textId="065CFA7D" w:rsidR="00F35D82" w:rsidRPr="00E71A8D" w:rsidRDefault="00F35D82" w:rsidP="00B86BA4">
          <w:pPr>
            <w:autoSpaceDE w:val="0"/>
            <w:autoSpaceDN w:val="0"/>
            <w:spacing w:line="360" w:lineRule="auto"/>
            <w:ind w:left="640" w:hanging="640"/>
            <w:divId w:val="248656832"/>
            <w:rPr>
              <w:rFonts w:eastAsia="Times New Roman"/>
            </w:rPr>
          </w:pPr>
          <w:r w:rsidRPr="00E71A8D">
            <w:rPr>
              <w:rFonts w:eastAsia="Times New Roman"/>
            </w:rPr>
            <w:t xml:space="preserve">44. </w:t>
          </w:r>
          <w:r w:rsidRPr="00E71A8D">
            <w:rPr>
              <w:rFonts w:eastAsia="Times New Roman"/>
            </w:rPr>
            <w:tab/>
            <w:t xml:space="preserve">de Jong MM, Nolte IM, te Meerman GJ, van der Graaf WTA, Mulder MJ, van der Steege G, et al. Colorectal cancer and the CHEK2 1100delC mutation. Genes Chromosomes Cancer. 2005 Aug;43(4):377–82. </w:t>
          </w:r>
        </w:p>
        <w:p w14:paraId="4FC61165" w14:textId="380234F9" w:rsidR="00F35D82" w:rsidRPr="00E71A8D" w:rsidRDefault="00F35D82" w:rsidP="00B86BA4">
          <w:pPr>
            <w:autoSpaceDE w:val="0"/>
            <w:autoSpaceDN w:val="0"/>
            <w:spacing w:line="360" w:lineRule="auto"/>
            <w:ind w:left="640" w:hanging="640"/>
            <w:divId w:val="1663004112"/>
            <w:rPr>
              <w:rFonts w:eastAsia="Times New Roman"/>
            </w:rPr>
          </w:pPr>
          <w:r w:rsidRPr="00E71A8D">
            <w:rPr>
              <w:rFonts w:eastAsia="Times New Roman"/>
            </w:rPr>
            <w:t xml:space="preserve">45. </w:t>
          </w:r>
          <w:r w:rsidRPr="00E71A8D">
            <w:rPr>
              <w:rFonts w:eastAsia="Times New Roman"/>
            </w:rPr>
            <w:tab/>
            <w:t xml:space="preserve">Cybulski C, Wokołorczyk D, Kładny J, Kurzawski G, Kurzwaski G, Suchy J, et al. Germline CHEK2 mutations and colorectal cancer risk: different effects of a missense and truncating mutations? Eur J Hum Genet. 2007 Feb;15(2):237–41. </w:t>
          </w:r>
        </w:p>
        <w:p w14:paraId="7C963AC3" w14:textId="47B70AB3" w:rsidR="00F35D82" w:rsidRPr="00E71A8D" w:rsidRDefault="00F35D82" w:rsidP="00B86BA4">
          <w:pPr>
            <w:autoSpaceDE w:val="0"/>
            <w:autoSpaceDN w:val="0"/>
            <w:spacing w:line="360" w:lineRule="auto"/>
            <w:ind w:left="640" w:hanging="640"/>
            <w:divId w:val="1863586295"/>
            <w:rPr>
              <w:rFonts w:eastAsia="Times New Roman"/>
            </w:rPr>
          </w:pPr>
          <w:r w:rsidRPr="00E71A8D">
            <w:rPr>
              <w:rFonts w:eastAsia="Times New Roman"/>
            </w:rPr>
            <w:t xml:space="preserve">46. </w:t>
          </w:r>
          <w:r w:rsidRPr="00E71A8D">
            <w:rPr>
              <w:rFonts w:eastAsia="Times New Roman"/>
            </w:rPr>
            <w:tab/>
            <w:t xml:space="preserve">Oh M, Alkhushaym N, Fallatah S, Althagafi A, Aljadeed R, Alsowaida Y, et al. The association of BRCA1 and BRCA2 mutations with prostate cancer risk, frequency, and mortality: A meta-analysis. Prostate. 2019;79(8):880–95. </w:t>
          </w:r>
        </w:p>
        <w:p w14:paraId="2A593A56" w14:textId="5422517D" w:rsidR="00F35D82" w:rsidRPr="00E71A8D" w:rsidRDefault="00F35D82" w:rsidP="00B86BA4">
          <w:pPr>
            <w:autoSpaceDE w:val="0"/>
            <w:autoSpaceDN w:val="0"/>
            <w:spacing w:line="360" w:lineRule="auto"/>
            <w:ind w:left="640" w:hanging="640"/>
            <w:divId w:val="1270624171"/>
            <w:rPr>
              <w:rFonts w:eastAsia="Times New Roman"/>
            </w:rPr>
          </w:pPr>
          <w:r w:rsidRPr="00E71A8D">
            <w:rPr>
              <w:rFonts w:eastAsia="Times New Roman"/>
            </w:rPr>
            <w:t xml:space="preserve">47. </w:t>
          </w:r>
          <w:r w:rsidRPr="00E71A8D">
            <w:rPr>
              <w:rFonts w:eastAsia="Times New Roman"/>
            </w:rPr>
            <w:tab/>
            <w:t xml:space="preserve">Southey MC, Goldgar DE, Winqvist R, Pylkäs K, Couch F, Tischkowitz M, et al. PALB2, CHEK2 and ATM rare variants and cancer risk: data from COGS. J Med Genet. 2016;53(12):800–11. </w:t>
          </w:r>
        </w:p>
        <w:p w14:paraId="3C1FB382" w14:textId="439D07CB" w:rsidR="00F35D82" w:rsidRPr="00E71A8D" w:rsidRDefault="00F35D82" w:rsidP="00B86BA4">
          <w:pPr>
            <w:autoSpaceDE w:val="0"/>
            <w:autoSpaceDN w:val="0"/>
            <w:spacing w:line="360" w:lineRule="auto"/>
            <w:ind w:left="640" w:hanging="640"/>
            <w:divId w:val="1128552565"/>
            <w:rPr>
              <w:rFonts w:eastAsia="Times New Roman"/>
            </w:rPr>
          </w:pPr>
          <w:r w:rsidRPr="00E71A8D">
            <w:rPr>
              <w:rFonts w:eastAsia="Times New Roman"/>
            </w:rPr>
            <w:t xml:space="preserve">48. </w:t>
          </w:r>
          <w:r w:rsidRPr="00E71A8D">
            <w:rPr>
              <w:rFonts w:eastAsia="Times New Roman"/>
            </w:rPr>
            <w:tab/>
            <w:t xml:space="preserve">Seppälä EH, Ikonen T, Mononen N, Autio V, Rökman A, Matikainen MP, et al. CHEK2 variants associate with hereditary prostate cancer. Br J Cancer. 2003 Nov 17;89(10):1966–70. </w:t>
          </w:r>
        </w:p>
        <w:p w14:paraId="273659E5" w14:textId="7A40D959" w:rsidR="00F35D82" w:rsidRPr="00E71A8D" w:rsidRDefault="00F35D82" w:rsidP="00B86BA4">
          <w:pPr>
            <w:autoSpaceDE w:val="0"/>
            <w:autoSpaceDN w:val="0"/>
            <w:spacing w:line="360" w:lineRule="auto"/>
            <w:ind w:left="640" w:hanging="640"/>
            <w:divId w:val="575287404"/>
            <w:rPr>
              <w:rFonts w:eastAsia="Times New Roman"/>
            </w:rPr>
          </w:pPr>
          <w:r w:rsidRPr="00E71A8D">
            <w:rPr>
              <w:rFonts w:eastAsia="Times New Roman"/>
            </w:rPr>
            <w:lastRenderedPageBreak/>
            <w:t xml:space="preserve">49. </w:t>
          </w:r>
          <w:r w:rsidRPr="00E71A8D">
            <w:rPr>
              <w:rFonts w:eastAsia="Times New Roman"/>
            </w:rPr>
            <w:tab/>
            <w:t xml:space="preserve">Dong X, Wang L, Taniguchi K, Wang X, Cunningham JM, McDonnell SK, et al. Mutations in CHEK2 associated with prostate cancer risk. Am J Hum Genet. 2003 Feb;72(2):270–80. </w:t>
          </w:r>
        </w:p>
        <w:p w14:paraId="6B236D99" w14:textId="24DF2D09" w:rsidR="00F35D82" w:rsidRPr="00E71A8D" w:rsidRDefault="00F35D82" w:rsidP="00B86BA4">
          <w:pPr>
            <w:autoSpaceDE w:val="0"/>
            <w:autoSpaceDN w:val="0"/>
            <w:spacing w:line="360" w:lineRule="auto"/>
            <w:ind w:left="640" w:hanging="640"/>
            <w:divId w:val="1045568536"/>
            <w:rPr>
              <w:rFonts w:eastAsia="Times New Roman"/>
            </w:rPr>
          </w:pPr>
          <w:r w:rsidRPr="00E71A8D">
            <w:rPr>
              <w:rFonts w:eastAsia="Times New Roman"/>
            </w:rPr>
            <w:t xml:space="preserve">50. </w:t>
          </w:r>
          <w:r w:rsidRPr="00E71A8D">
            <w:rPr>
              <w:rFonts w:eastAsia="Times New Roman"/>
            </w:rPr>
            <w:tab/>
            <w:t xml:space="preserve">Schlebusch CM, Dreyer G, Sluiter MD, Yawitch TM, van den Berg HJ, van Rensburg EJ. Cancer prevalence in 129 breast-ovarian cancer families tested for BRCA1 and BRCA2 mutations. S Afr Med J. 2010 Jan 29;100(2):113–7. </w:t>
          </w:r>
        </w:p>
        <w:p w14:paraId="49306464" w14:textId="20CF75EF" w:rsidR="00F35D82" w:rsidRPr="00E71A8D" w:rsidRDefault="00F35D82" w:rsidP="00B86BA4">
          <w:pPr>
            <w:autoSpaceDE w:val="0"/>
            <w:autoSpaceDN w:val="0"/>
            <w:spacing w:line="360" w:lineRule="auto"/>
            <w:ind w:left="640" w:hanging="640"/>
            <w:divId w:val="1570529761"/>
            <w:rPr>
              <w:rFonts w:eastAsia="Times New Roman"/>
            </w:rPr>
          </w:pPr>
          <w:r w:rsidRPr="00E71A8D">
            <w:rPr>
              <w:rFonts w:eastAsia="Times New Roman"/>
            </w:rPr>
            <w:t xml:space="preserve">51. </w:t>
          </w:r>
          <w:r w:rsidRPr="00E71A8D">
            <w:rPr>
              <w:rFonts w:eastAsia="Times New Roman"/>
            </w:rPr>
            <w:tab/>
            <w:t xml:space="preserve">Teodorczyk U, Cybulski C, Wokołorczyk D, Jakubowska A, Starzyńska T, Lawniczak M, et al. The risk of gastric cancer in carriers of CHEK2 mutations. Fam Cancer. 2013 Sep;12(3):473–8. </w:t>
          </w:r>
        </w:p>
        <w:p w14:paraId="60883A0D" w14:textId="51EC0620" w:rsidR="00F35D82" w:rsidRPr="00E71A8D" w:rsidRDefault="00F35D82" w:rsidP="00B86BA4">
          <w:pPr>
            <w:autoSpaceDE w:val="0"/>
            <w:autoSpaceDN w:val="0"/>
            <w:spacing w:line="360" w:lineRule="auto"/>
            <w:ind w:left="640" w:hanging="640"/>
            <w:divId w:val="281960808"/>
            <w:rPr>
              <w:rFonts w:eastAsia="Times New Roman"/>
            </w:rPr>
          </w:pPr>
          <w:r w:rsidRPr="00E71A8D">
            <w:rPr>
              <w:rFonts w:eastAsia="Times New Roman"/>
            </w:rPr>
            <w:t xml:space="preserve">52. </w:t>
          </w:r>
          <w:r w:rsidRPr="00E71A8D">
            <w:rPr>
              <w:rFonts w:eastAsia="Times New Roman"/>
            </w:rPr>
            <w:tab/>
            <w:t xml:space="preserve">Kuchenbaecker KB, Hopper JL, Barnes DR, Phillips KA, Mooij TM, Roos-Blom MJ, et al. Risks of Breast, Ovarian, and Contralateral Breast Cancer for BRCA1 and BRCA2 Mutation Carriers. JAMA. 2017;317(23):2402–16. </w:t>
          </w:r>
        </w:p>
        <w:p w14:paraId="6527E9E0" w14:textId="66B3CB38" w:rsidR="00F35D82" w:rsidRPr="00E71A8D" w:rsidRDefault="00F35D82" w:rsidP="00B86BA4">
          <w:pPr>
            <w:autoSpaceDE w:val="0"/>
            <w:autoSpaceDN w:val="0"/>
            <w:spacing w:line="360" w:lineRule="auto"/>
            <w:ind w:left="640" w:hanging="640"/>
            <w:divId w:val="1711300017"/>
            <w:rPr>
              <w:rFonts w:eastAsia="Times New Roman"/>
            </w:rPr>
          </w:pPr>
          <w:r w:rsidRPr="00E71A8D">
            <w:rPr>
              <w:rFonts w:eastAsia="Times New Roman"/>
            </w:rPr>
            <w:t xml:space="preserve">53. </w:t>
          </w:r>
          <w:r w:rsidRPr="00E71A8D">
            <w:rPr>
              <w:rFonts w:eastAsia="Times New Roman"/>
            </w:rPr>
            <w:tab/>
            <w:t xml:space="preserve">Silva SN, Gomes BC, André S, Félix A, Rodrigues AS, Rueff J. Male and female breast cancer: the two faces of the same genetic susceptibility coin. Breast Cancer Res Treat. 2021 Jul;188(1):295–305. </w:t>
          </w:r>
        </w:p>
        <w:p w14:paraId="47441875" w14:textId="1A881C21" w:rsidR="00F35D82" w:rsidRPr="00E71A8D" w:rsidRDefault="00F35D82" w:rsidP="00B86BA4">
          <w:pPr>
            <w:autoSpaceDE w:val="0"/>
            <w:autoSpaceDN w:val="0"/>
            <w:spacing w:line="360" w:lineRule="auto"/>
            <w:ind w:left="640" w:hanging="640"/>
            <w:divId w:val="32656339"/>
            <w:rPr>
              <w:rFonts w:eastAsia="Times New Roman"/>
            </w:rPr>
          </w:pPr>
          <w:r w:rsidRPr="00E71A8D">
            <w:rPr>
              <w:rFonts w:eastAsia="Times New Roman"/>
            </w:rPr>
            <w:t xml:space="preserve">54. </w:t>
          </w:r>
          <w:r w:rsidRPr="00E71A8D">
            <w:rPr>
              <w:rFonts w:eastAsia="Times New Roman"/>
            </w:rPr>
            <w:tab/>
            <w:t xml:space="preserve">Bevier M, Sundquist K, Hemminki K. Risk of breast cancer in families of multiple affected women and men. Breast Cancer Res Treat. 2012 Apr;132(2):723–8. </w:t>
          </w:r>
        </w:p>
        <w:p w14:paraId="1A6B116E" w14:textId="72ABF055" w:rsidR="00F35D82" w:rsidRPr="00E71A8D" w:rsidRDefault="00F35D82" w:rsidP="00B86BA4">
          <w:pPr>
            <w:autoSpaceDE w:val="0"/>
            <w:autoSpaceDN w:val="0"/>
            <w:spacing w:line="360" w:lineRule="auto"/>
            <w:ind w:left="640" w:hanging="640"/>
            <w:divId w:val="127015768"/>
            <w:rPr>
              <w:rFonts w:eastAsia="Times New Roman"/>
            </w:rPr>
          </w:pPr>
          <w:r w:rsidRPr="00E71A8D">
            <w:rPr>
              <w:rFonts w:eastAsia="Times New Roman"/>
            </w:rPr>
            <w:t xml:space="preserve">55. </w:t>
          </w:r>
          <w:r w:rsidRPr="00E71A8D">
            <w:rPr>
              <w:rFonts w:eastAsia="Times New Roman"/>
            </w:rPr>
            <w:tab/>
            <w:t xml:space="preserve">de Sanjosé S, Léoné M, Bérez V, Izquierdo A, Font R, Brunet JM, et al. Prevalence of </w:t>
          </w:r>
          <w:r w:rsidRPr="00E71A8D">
            <w:rPr>
              <w:rFonts w:eastAsia="Times New Roman"/>
              <w:i/>
              <w:iCs/>
            </w:rPr>
            <w:t>BRCA1</w:t>
          </w:r>
          <w:r w:rsidRPr="00E71A8D">
            <w:rPr>
              <w:rFonts w:eastAsia="Times New Roman"/>
            </w:rPr>
            <w:t xml:space="preserve"> and </w:t>
          </w:r>
          <w:r w:rsidRPr="00E71A8D">
            <w:rPr>
              <w:rFonts w:eastAsia="Times New Roman"/>
              <w:i/>
              <w:iCs/>
            </w:rPr>
            <w:t>BRCA2</w:t>
          </w:r>
          <w:r w:rsidRPr="00E71A8D">
            <w:rPr>
              <w:rFonts w:eastAsia="Times New Roman"/>
            </w:rPr>
            <w:t xml:space="preserve"> germline mutations in young breast cancer patients: A population‐based study. International Journal of Cancer. 2003 Sep 10;106(4):588–93. </w:t>
          </w:r>
        </w:p>
        <w:p w14:paraId="18886308" w14:textId="492FDE9F" w:rsidR="00F35D82" w:rsidRPr="00E71A8D" w:rsidRDefault="00F35D82" w:rsidP="00B86BA4">
          <w:pPr>
            <w:autoSpaceDE w:val="0"/>
            <w:autoSpaceDN w:val="0"/>
            <w:spacing w:line="360" w:lineRule="auto"/>
            <w:ind w:left="640" w:hanging="640"/>
            <w:divId w:val="374281698"/>
            <w:rPr>
              <w:rFonts w:eastAsia="Times New Roman"/>
            </w:rPr>
          </w:pPr>
          <w:r w:rsidRPr="00E71A8D">
            <w:rPr>
              <w:rFonts w:eastAsia="Times New Roman"/>
            </w:rPr>
            <w:t xml:space="preserve">56. </w:t>
          </w:r>
          <w:r w:rsidRPr="00E71A8D">
            <w:rPr>
              <w:rFonts w:eastAsia="Times New Roman"/>
            </w:rPr>
            <w:tab/>
            <w:t xml:space="preserve">Haffty BG, Choi DH, Goyal S, Silber A, Ranieri K, Matloff E, et al. Breast cancer in young women (YBC): prevalence of BRCA1/2 mutations and risk of secondary malignancies across diverse racial groups. Ann Oncol. 2009 Oct;20(10):1653–9. </w:t>
          </w:r>
        </w:p>
        <w:p w14:paraId="434BFAFB" w14:textId="4C7C4969" w:rsidR="00F35D82" w:rsidRPr="00E71A8D" w:rsidRDefault="00F35D82" w:rsidP="00B86BA4">
          <w:pPr>
            <w:autoSpaceDE w:val="0"/>
            <w:autoSpaceDN w:val="0"/>
            <w:spacing w:line="360" w:lineRule="auto"/>
            <w:ind w:left="640" w:hanging="640"/>
            <w:divId w:val="257174428"/>
            <w:rPr>
              <w:rFonts w:eastAsia="Times New Roman"/>
            </w:rPr>
          </w:pPr>
          <w:r w:rsidRPr="00E71A8D">
            <w:rPr>
              <w:rFonts w:eastAsia="Times New Roman"/>
            </w:rPr>
            <w:t xml:space="preserve">57. </w:t>
          </w:r>
          <w:r w:rsidRPr="00E71A8D">
            <w:rPr>
              <w:rFonts w:eastAsia="Times New Roman"/>
            </w:rPr>
            <w:tab/>
            <w:t xml:space="preserve">Cao AY, Huang J, Hu Z, Li WF, Ma ZL, Tang LL, et al. The prevalence of PALB2 germline mutations in BRCA1/BRCA2 negative Chinese women with early onset breast cancer or affected relatives. Breast Cancer Res Treat. 2009 Apr;114(3):457–62. </w:t>
          </w:r>
        </w:p>
        <w:p w14:paraId="54E83730" w14:textId="57191E34" w:rsidR="00F35D82" w:rsidRPr="00E71A8D" w:rsidRDefault="00F35D82" w:rsidP="00B86BA4">
          <w:pPr>
            <w:autoSpaceDE w:val="0"/>
            <w:autoSpaceDN w:val="0"/>
            <w:spacing w:line="360" w:lineRule="auto"/>
            <w:ind w:left="640" w:hanging="640"/>
            <w:divId w:val="386536632"/>
            <w:rPr>
              <w:rFonts w:eastAsia="Times New Roman"/>
            </w:rPr>
          </w:pPr>
          <w:r w:rsidRPr="00E71A8D">
            <w:rPr>
              <w:rFonts w:eastAsia="Times New Roman"/>
            </w:rPr>
            <w:t xml:space="preserve">58. </w:t>
          </w:r>
          <w:r w:rsidRPr="00E71A8D">
            <w:rPr>
              <w:rFonts w:eastAsia="Times New Roman"/>
            </w:rPr>
            <w:tab/>
            <w:t xml:space="preserve">Ademuyiwa FO, Cyr A, Ivanovich J, Thomas MA. Managing breast cancer in younger women: challenges and solutions. Breast Cancer (Dove Med Press). 2016;8:1–12. </w:t>
          </w:r>
        </w:p>
        <w:p w14:paraId="6B9A1BA1" w14:textId="79A8A1A8" w:rsidR="00F35D82" w:rsidRPr="00E71A8D" w:rsidRDefault="00F35D82" w:rsidP="00B86BA4">
          <w:pPr>
            <w:autoSpaceDE w:val="0"/>
            <w:autoSpaceDN w:val="0"/>
            <w:spacing w:line="360" w:lineRule="auto"/>
            <w:ind w:left="640" w:hanging="640"/>
            <w:divId w:val="1560168463"/>
            <w:rPr>
              <w:rFonts w:eastAsia="Times New Roman"/>
            </w:rPr>
          </w:pPr>
          <w:r w:rsidRPr="00E71A8D">
            <w:rPr>
              <w:rFonts w:eastAsia="Times New Roman"/>
            </w:rPr>
            <w:t xml:space="preserve">59. </w:t>
          </w:r>
          <w:r w:rsidRPr="00E71A8D">
            <w:rPr>
              <w:rFonts w:eastAsia="Times New Roman"/>
            </w:rPr>
            <w:tab/>
            <w:t xml:space="preserve">Radosa JC, Eaton A, Stempel M, Khander A, Liedtke C, Solomayer EF, et al. Evaluation of Local and Distant Recurrence Patterns in Patients with Triple-Negative Breast Cancer According to Age. Ann Surg Oncol. 2017 Mar;24(3):698–704. </w:t>
          </w:r>
        </w:p>
        <w:p w14:paraId="1222DE9C" w14:textId="554E9208" w:rsidR="00F35D82" w:rsidRPr="00E71A8D" w:rsidRDefault="00F35D82" w:rsidP="00B86BA4">
          <w:pPr>
            <w:autoSpaceDE w:val="0"/>
            <w:autoSpaceDN w:val="0"/>
            <w:spacing w:line="360" w:lineRule="auto"/>
            <w:ind w:left="640" w:hanging="640"/>
            <w:divId w:val="1929535577"/>
            <w:rPr>
              <w:rFonts w:eastAsia="Times New Roman"/>
            </w:rPr>
          </w:pPr>
          <w:r w:rsidRPr="00E71A8D">
            <w:rPr>
              <w:rFonts w:eastAsia="Times New Roman"/>
            </w:rPr>
            <w:lastRenderedPageBreak/>
            <w:t xml:space="preserve">60. </w:t>
          </w:r>
          <w:r w:rsidRPr="00E71A8D">
            <w:rPr>
              <w:rFonts w:eastAsia="Times New Roman"/>
            </w:rPr>
            <w:tab/>
            <w:t xml:space="preserve">Hemminki K, Hemminki O, Försti A, Sundquist K, Sundquist J, Li X. Surveillance Bias in Cancer Risk After Unrelated Medical Conditions: Example Urolithiasis. Sci Rep. 2017;7(1):8073. </w:t>
          </w:r>
        </w:p>
        <w:p w14:paraId="068F1935" w14:textId="7AC60C7D" w:rsidR="000F2579" w:rsidRPr="000F2579" w:rsidRDefault="00F35D82" w:rsidP="00B86BA4">
          <w:pPr>
            <w:spacing w:line="360" w:lineRule="auto"/>
          </w:pPr>
          <w:r w:rsidRPr="00E71A8D">
            <w:rPr>
              <w:rFonts w:eastAsia="Times New Roman"/>
            </w:rPr>
            <w:t> </w:t>
          </w:r>
        </w:p>
      </w:sdtContent>
    </w:sdt>
    <w:sectPr w:rsidR="000F2579" w:rsidRPr="000F257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0EED5" w14:textId="77777777" w:rsidR="003C0A67" w:rsidRDefault="003C0A67" w:rsidP="00DA63F2">
      <w:pPr>
        <w:spacing w:after="0" w:line="240" w:lineRule="auto"/>
      </w:pPr>
      <w:r>
        <w:separator/>
      </w:r>
    </w:p>
  </w:endnote>
  <w:endnote w:type="continuationSeparator" w:id="0">
    <w:p w14:paraId="583547AC" w14:textId="77777777" w:rsidR="003C0A67" w:rsidRDefault="003C0A67" w:rsidP="00DA63F2">
      <w:pPr>
        <w:spacing w:after="0" w:line="240" w:lineRule="auto"/>
      </w:pPr>
      <w:r>
        <w:continuationSeparator/>
      </w:r>
    </w:p>
  </w:endnote>
  <w:endnote w:type="continuationNotice" w:id="1">
    <w:p w14:paraId="48992D5A" w14:textId="77777777" w:rsidR="003C0A67" w:rsidRDefault="003C0A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498191"/>
      <w:docPartObj>
        <w:docPartGallery w:val="Page Numbers (Bottom of Page)"/>
        <w:docPartUnique/>
      </w:docPartObj>
    </w:sdtPr>
    <w:sdtEndPr>
      <w:rPr>
        <w:noProof/>
      </w:rPr>
    </w:sdtEndPr>
    <w:sdtContent>
      <w:p w14:paraId="34E7A486" w14:textId="41E94ACD" w:rsidR="00DA63F2" w:rsidRDefault="00DA63F2">
        <w:pPr>
          <w:pStyle w:val="Footer"/>
        </w:pPr>
        <w:r>
          <w:fldChar w:fldCharType="begin"/>
        </w:r>
        <w:r>
          <w:instrText xml:space="preserve"> PAGE   \* MERGEFORMAT </w:instrText>
        </w:r>
        <w:r>
          <w:fldChar w:fldCharType="separate"/>
        </w:r>
        <w:r>
          <w:rPr>
            <w:noProof/>
          </w:rPr>
          <w:t>2</w:t>
        </w:r>
        <w:r>
          <w:rPr>
            <w:noProof/>
          </w:rPr>
          <w:fldChar w:fldCharType="end"/>
        </w:r>
      </w:p>
    </w:sdtContent>
  </w:sdt>
  <w:p w14:paraId="0449B0B3" w14:textId="77777777" w:rsidR="00DA63F2" w:rsidRDefault="00DA6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3BED1" w14:textId="77777777" w:rsidR="003C0A67" w:rsidRDefault="003C0A67" w:rsidP="00DA63F2">
      <w:pPr>
        <w:spacing w:after="0" w:line="240" w:lineRule="auto"/>
      </w:pPr>
      <w:r>
        <w:separator/>
      </w:r>
    </w:p>
  </w:footnote>
  <w:footnote w:type="continuationSeparator" w:id="0">
    <w:p w14:paraId="03C49B6C" w14:textId="77777777" w:rsidR="003C0A67" w:rsidRDefault="003C0A67" w:rsidP="00DA63F2">
      <w:pPr>
        <w:spacing w:after="0" w:line="240" w:lineRule="auto"/>
      </w:pPr>
      <w:r>
        <w:continuationSeparator/>
      </w:r>
    </w:p>
  </w:footnote>
  <w:footnote w:type="continuationNotice" w:id="1">
    <w:p w14:paraId="7EB14847" w14:textId="77777777" w:rsidR="003C0A67" w:rsidRDefault="003C0A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232E" w14:textId="77777777" w:rsidR="008D1D10" w:rsidRDefault="008D1D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598F"/>
    <w:multiLevelType w:val="hybridMultilevel"/>
    <w:tmpl w:val="F97237F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2D53A39"/>
    <w:multiLevelType w:val="hybridMultilevel"/>
    <w:tmpl w:val="AD3A4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C648F3"/>
    <w:multiLevelType w:val="hybridMultilevel"/>
    <w:tmpl w:val="A6221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9756A7"/>
    <w:multiLevelType w:val="hybridMultilevel"/>
    <w:tmpl w:val="02E6A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A967CA"/>
    <w:multiLevelType w:val="hybridMultilevel"/>
    <w:tmpl w:val="2E62B5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579"/>
    <w:rsid w:val="00003229"/>
    <w:rsid w:val="000427A7"/>
    <w:rsid w:val="00056FD0"/>
    <w:rsid w:val="00074D2D"/>
    <w:rsid w:val="0007722F"/>
    <w:rsid w:val="000815BD"/>
    <w:rsid w:val="00095684"/>
    <w:rsid w:val="000D32FC"/>
    <w:rsid w:val="000E2132"/>
    <w:rsid w:val="000F2579"/>
    <w:rsid w:val="000F600F"/>
    <w:rsid w:val="0010401D"/>
    <w:rsid w:val="00116091"/>
    <w:rsid w:val="001232D4"/>
    <w:rsid w:val="00136BBE"/>
    <w:rsid w:val="00142B5D"/>
    <w:rsid w:val="00161BAA"/>
    <w:rsid w:val="00174A6B"/>
    <w:rsid w:val="00180392"/>
    <w:rsid w:val="00197C70"/>
    <w:rsid w:val="001A1F1D"/>
    <w:rsid w:val="001E2FF9"/>
    <w:rsid w:val="00216A00"/>
    <w:rsid w:val="00224168"/>
    <w:rsid w:val="002E540C"/>
    <w:rsid w:val="00351B53"/>
    <w:rsid w:val="003669F9"/>
    <w:rsid w:val="00380DC0"/>
    <w:rsid w:val="0039578B"/>
    <w:rsid w:val="003961E2"/>
    <w:rsid w:val="003B4CFA"/>
    <w:rsid w:val="003C0A67"/>
    <w:rsid w:val="00436EF5"/>
    <w:rsid w:val="00437C8A"/>
    <w:rsid w:val="00456552"/>
    <w:rsid w:val="00464522"/>
    <w:rsid w:val="004966C2"/>
    <w:rsid w:val="004A7A60"/>
    <w:rsid w:val="004B27AE"/>
    <w:rsid w:val="004D12B5"/>
    <w:rsid w:val="0052625E"/>
    <w:rsid w:val="00534B49"/>
    <w:rsid w:val="005467FE"/>
    <w:rsid w:val="00567564"/>
    <w:rsid w:val="00576EB5"/>
    <w:rsid w:val="00592BAF"/>
    <w:rsid w:val="005B2B1D"/>
    <w:rsid w:val="006133FC"/>
    <w:rsid w:val="00620F8A"/>
    <w:rsid w:val="00645B87"/>
    <w:rsid w:val="00651B77"/>
    <w:rsid w:val="0069680C"/>
    <w:rsid w:val="006A31F9"/>
    <w:rsid w:val="006C2803"/>
    <w:rsid w:val="006E40DC"/>
    <w:rsid w:val="0070506D"/>
    <w:rsid w:val="007155AC"/>
    <w:rsid w:val="00722CBA"/>
    <w:rsid w:val="00764C81"/>
    <w:rsid w:val="007A10AA"/>
    <w:rsid w:val="007B7D7E"/>
    <w:rsid w:val="007C2D61"/>
    <w:rsid w:val="007C7062"/>
    <w:rsid w:val="00807964"/>
    <w:rsid w:val="00831F31"/>
    <w:rsid w:val="008345E2"/>
    <w:rsid w:val="008632EC"/>
    <w:rsid w:val="008810C7"/>
    <w:rsid w:val="00883761"/>
    <w:rsid w:val="008A046E"/>
    <w:rsid w:val="008D1D10"/>
    <w:rsid w:val="008D4BB9"/>
    <w:rsid w:val="008D63CD"/>
    <w:rsid w:val="008F36A3"/>
    <w:rsid w:val="00904E07"/>
    <w:rsid w:val="00914754"/>
    <w:rsid w:val="00921510"/>
    <w:rsid w:val="00965D1D"/>
    <w:rsid w:val="0098302F"/>
    <w:rsid w:val="00996578"/>
    <w:rsid w:val="009A6985"/>
    <w:rsid w:val="009C656C"/>
    <w:rsid w:val="009D5EFF"/>
    <w:rsid w:val="00A26AF4"/>
    <w:rsid w:val="00A61760"/>
    <w:rsid w:val="00A6549E"/>
    <w:rsid w:val="00A85474"/>
    <w:rsid w:val="00AA2162"/>
    <w:rsid w:val="00AB265B"/>
    <w:rsid w:val="00AB3236"/>
    <w:rsid w:val="00AB7460"/>
    <w:rsid w:val="00AC7888"/>
    <w:rsid w:val="00AD2E7F"/>
    <w:rsid w:val="00AD496B"/>
    <w:rsid w:val="00AD4B3E"/>
    <w:rsid w:val="00AD7848"/>
    <w:rsid w:val="00AE3810"/>
    <w:rsid w:val="00B069D4"/>
    <w:rsid w:val="00B37007"/>
    <w:rsid w:val="00B50DE2"/>
    <w:rsid w:val="00B7504C"/>
    <w:rsid w:val="00B86BA4"/>
    <w:rsid w:val="00BB2DA4"/>
    <w:rsid w:val="00BC27A8"/>
    <w:rsid w:val="00BC580D"/>
    <w:rsid w:val="00BC6F82"/>
    <w:rsid w:val="00BE481B"/>
    <w:rsid w:val="00BF4FFC"/>
    <w:rsid w:val="00C005C9"/>
    <w:rsid w:val="00C24EB1"/>
    <w:rsid w:val="00C35248"/>
    <w:rsid w:val="00C3532F"/>
    <w:rsid w:val="00C727E7"/>
    <w:rsid w:val="00CA6C8F"/>
    <w:rsid w:val="00CC0D87"/>
    <w:rsid w:val="00CD7CF9"/>
    <w:rsid w:val="00D64A72"/>
    <w:rsid w:val="00D86AC9"/>
    <w:rsid w:val="00D921F5"/>
    <w:rsid w:val="00DA63F2"/>
    <w:rsid w:val="00DB216B"/>
    <w:rsid w:val="00DB3DEB"/>
    <w:rsid w:val="00DC752E"/>
    <w:rsid w:val="00E71A8D"/>
    <w:rsid w:val="00E80682"/>
    <w:rsid w:val="00E93603"/>
    <w:rsid w:val="00E974FF"/>
    <w:rsid w:val="00EA021D"/>
    <w:rsid w:val="00ED1835"/>
    <w:rsid w:val="00ED21C6"/>
    <w:rsid w:val="00F35D82"/>
    <w:rsid w:val="00F72C00"/>
    <w:rsid w:val="00F83845"/>
    <w:rsid w:val="00F91F68"/>
    <w:rsid w:val="00FA2BB6"/>
    <w:rsid w:val="00FA679B"/>
    <w:rsid w:val="00FC211C"/>
    <w:rsid w:val="00FC6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6FF61"/>
  <w15:chartTrackingRefBased/>
  <w15:docId w15:val="{F10C0FFE-0A07-4D7C-8B1D-35F3CD06C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579"/>
  </w:style>
  <w:style w:type="paragraph" w:styleId="Heading1">
    <w:name w:val="heading 1"/>
    <w:basedOn w:val="Normal"/>
    <w:next w:val="Normal"/>
    <w:link w:val="Heading1Char"/>
    <w:uiPriority w:val="9"/>
    <w:qFormat/>
    <w:rsid w:val="000F25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2579"/>
    <w:pPr>
      <w:keepNext/>
      <w:keepLines/>
      <w:spacing w:before="200" w:after="0" w:line="280" w:lineRule="atLeast"/>
      <w:outlineLvl w:val="1"/>
    </w:pPr>
    <w:rPr>
      <w:rFonts w:ascii="Arial" w:eastAsia="Times New Roman" w:hAnsi="Arial" w:cs="Times New Roman"/>
      <w:b/>
      <w:bCs/>
      <w:color w:val="000000"/>
      <w:sz w:val="26"/>
      <w:szCs w:val="26"/>
    </w:rPr>
  </w:style>
  <w:style w:type="paragraph" w:styleId="Heading3">
    <w:name w:val="heading 3"/>
    <w:basedOn w:val="Normal"/>
    <w:next w:val="Normal"/>
    <w:link w:val="Heading3Char"/>
    <w:uiPriority w:val="9"/>
    <w:unhideWhenUsed/>
    <w:qFormat/>
    <w:rsid w:val="00436E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5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F2579"/>
    <w:rPr>
      <w:rFonts w:ascii="Arial" w:eastAsia="Times New Roman" w:hAnsi="Arial" w:cs="Times New Roman"/>
      <w:b/>
      <w:bCs/>
      <w:color w:val="000000"/>
      <w:sz w:val="26"/>
      <w:szCs w:val="26"/>
    </w:rPr>
  </w:style>
  <w:style w:type="paragraph" w:styleId="Title">
    <w:name w:val="Title"/>
    <w:basedOn w:val="Normal"/>
    <w:next w:val="Normal"/>
    <w:link w:val="TitleChar"/>
    <w:uiPriority w:val="10"/>
    <w:qFormat/>
    <w:rsid w:val="000F25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257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F2579"/>
    <w:rPr>
      <w:color w:val="0563C1" w:themeColor="hyperlink"/>
      <w:u w:val="single"/>
    </w:rPr>
  </w:style>
  <w:style w:type="character" w:styleId="PlaceholderText">
    <w:name w:val="Placeholder Text"/>
    <w:basedOn w:val="DefaultParagraphFont"/>
    <w:uiPriority w:val="99"/>
    <w:semiHidden/>
    <w:rsid w:val="000F2579"/>
    <w:rPr>
      <w:color w:val="808080"/>
    </w:rPr>
  </w:style>
  <w:style w:type="character" w:customStyle="1" w:styleId="ListParagraphChar">
    <w:name w:val="List Paragraph Char"/>
    <w:basedOn w:val="DefaultParagraphFont"/>
    <w:link w:val="ListParagraph"/>
    <w:uiPriority w:val="34"/>
    <w:locked/>
    <w:rsid w:val="00FC211C"/>
    <w:rPr>
      <w:rFonts w:ascii="Arial" w:hAnsi="Arial" w:cs="Arial"/>
      <w:sz w:val="24"/>
      <w:szCs w:val="24"/>
    </w:rPr>
  </w:style>
  <w:style w:type="paragraph" w:styleId="ListParagraph">
    <w:name w:val="List Paragraph"/>
    <w:basedOn w:val="Normal"/>
    <w:link w:val="ListParagraphChar"/>
    <w:uiPriority w:val="34"/>
    <w:qFormat/>
    <w:rsid w:val="00FC211C"/>
    <w:pPr>
      <w:spacing w:after="0" w:line="280" w:lineRule="atLeast"/>
      <w:ind w:left="720"/>
      <w:contextualSpacing/>
    </w:pPr>
    <w:rPr>
      <w:rFonts w:ascii="Arial" w:hAnsi="Arial" w:cs="Arial"/>
      <w:sz w:val="24"/>
      <w:szCs w:val="24"/>
    </w:rPr>
  </w:style>
  <w:style w:type="character" w:customStyle="1" w:styleId="Heading3Char">
    <w:name w:val="Heading 3 Char"/>
    <w:basedOn w:val="DefaultParagraphFont"/>
    <w:link w:val="Heading3"/>
    <w:uiPriority w:val="9"/>
    <w:rsid w:val="00436E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DA6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3F2"/>
  </w:style>
  <w:style w:type="paragraph" w:styleId="Footer">
    <w:name w:val="footer"/>
    <w:basedOn w:val="Normal"/>
    <w:link w:val="FooterChar"/>
    <w:uiPriority w:val="99"/>
    <w:unhideWhenUsed/>
    <w:rsid w:val="00DA6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3F2"/>
  </w:style>
  <w:style w:type="paragraph" w:styleId="Revision">
    <w:name w:val="Revision"/>
    <w:hidden/>
    <w:uiPriority w:val="99"/>
    <w:semiHidden/>
    <w:rsid w:val="008345E2"/>
    <w:pPr>
      <w:spacing w:after="0" w:line="240" w:lineRule="auto"/>
    </w:pPr>
  </w:style>
  <w:style w:type="character" w:styleId="CommentReference">
    <w:name w:val="annotation reference"/>
    <w:basedOn w:val="DefaultParagraphFont"/>
    <w:uiPriority w:val="99"/>
    <w:semiHidden/>
    <w:unhideWhenUsed/>
    <w:rsid w:val="00592BAF"/>
    <w:rPr>
      <w:sz w:val="16"/>
      <w:szCs w:val="16"/>
    </w:rPr>
  </w:style>
  <w:style w:type="paragraph" w:styleId="CommentText">
    <w:name w:val="annotation text"/>
    <w:basedOn w:val="Normal"/>
    <w:link w:val="CommentTextChar"/>
    <w:uiPriority w:val="99"/>
    <w:semiHidden/>
    <w:unhideWhenUsed/>
    <w:rsid w:val="00592BAF"/>
    <w:pPr>
      <w:spacing w:line="240" w:lineRule="auto"/>
    </w:pPr>
    <w:rPr>
      <w:sz w:val="20"/>
      <w:szCs w:val="20"/>
    </w:rPr>
  </w:style>
  <w:style w:type="character" w:customStyle="1" w:styleId="CommentTextChar">
    <w:name w:val="Comment Text Char"/>
    <w:basedOn w:val="DefaultParagraphFont"/>
    <w:link w:val="CommentText"/>
    <w:uiPriority w:val="99"/>
    <w:semiHidden/>
    <w:rsid w:val="00592BAF"/>
    <w:rPr>
      <w:sz w:val="20"/>
      <w:szCs w:val="20"/>
    </w:rPr>
  </w:style>
  <w:style w:type="paragraph" w:styleId="CommentSubject">
    <w:name w:val="annotation subject"/>
    <w:basedOn w:val="CommentText"/>
    <w:next w:val="CommentText"/>
    <w:link w:val="CommentSubjectChar"/>
    <w:uiPriority w:val="99"/>
    <w:semiHidden/>
    <w:unhideWhenUsed/>
    <w:rsid w:val="00592BAF"/>
    <w:rPr>
      <w:b/>
      <w:bCs/>
    </w:rPr>
  </w:style>
  <w:style w:type="character" w:customStyle="1" w:styleId="CommentSubjectChar">
    <w:name w:val="Comment Subject Char"/>
    <w:basedOn w:val="CommentTextChar"/>
    <w:link w:val="CommentSubject"/>
    <w:uiPriority w:val="99"/>
    <w:semiHidden/>
    <w:rsid w:val="00592B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1044">
      <w:bodyDiv w:val="1"/>
      <w:marLeft w:val="0"/>
      <w:marRight w:val="0"/>
      <w:marTop w:val="0"/>
      <w:marBottom w:val="0"/>
      <w:divBdr>
        <w:top w:val="none" w:sz="0" w:space="0" w:color="auto"/>
        <w:left w:val="none" w:sz="0" w:space="0" w:color="auto"/>
        <w:bottom w:val="none" w:sz="0" w:space="0" w:color="auto"/>
        <w:right w:val="none" w:sz="0" w:space="0" w:color="auto"/>
      </w:divBdr>
      <w:divsChild>
        <w:div w:id="950431833">
          <w:marLeft w:val="640"/>
          <w:marRight w:val="0"/>
          <w:marTop w:val="0"/>
          <w:marBottom w:val="0"/>
          <w:divBdr>
            <w:top w:val="none" w:sz="0" w:space="0" w:color="auto"/>
            <w:left w:val="none" w:sz="0" w:space="0" w:color="auto"/>
            <w:bottom w:val="none" w:sz="0" w:space="0" w:color="auto"/>
            <w:right w:val="none" w:sz="0" w:space="0" w:color="auto"/>
          </w:divBdr>
        </w:div>
        <w:div w:id="827357837">
          <w:marLeft w:val="640"/>
          <w:marRight w:val="0"/>
          <w:marTop w:val="0"/>
          <w:marBottom w:val="0"/>
          <w:divBdr>
            <w:top w:val="none" w:sz="0" w:space="0" w:color="auto"/>
            <w:left w:val="none" w:sz="0" w:space="0" w:color="auto"/>
            <w:bottom w:val="none" w:sz="0" w:space="0" w:color="auto"/>
            <w:right w:val="none" w:sz="0" w:space="0" w:color="auto"/>
          </w:divBdr>
        </w:div>
        <w:div w:id="667441580">
          <w:marLeft w:val="640"/>
          <w:marRight w:val="0"/>
          <w:marTop w:val="0"/>
          <w:marBottom w:val="0"/>
          <w:divBdr>
            <w:top w:val="none" w:sz="0" w:space="0" w:color="auto"/>
            <w:left w:val="none" w:sz="0" w:space="0" w:color="auto"/>
            <w:bottom w:val="none" w:sz="0" w:space="0" w:color="auto"/>
            <w:right w:val="none" w:sz="0" w:space="0" w:color="auto"/>
          </w:divBdr>
        </w:div>
        <w:div w:id="770735271">
          <w:marLeft w:val="640"/>
          <w:marRight w:val="0"/>
          <w:marTop w:val="0"/>
          <w:marBottom w:val="0"/>
          <w:divBdr>
            <w:top w:val="none" w:sz="0" w:space="0" w:color="auto"/>
            <w:left w:val="none" w:sz="0" w:space="0" w:color="auto"/>
            <w:bottom w:val="none" w:sz="0" w:space="0" w:color="auto"/>
            <w:right w:val="none" w:sz="0" w:space="0" w:color="auto"/>
          </w:divBdr>
        </w:div>
        <w:div w:id="1005134888">
          <w:marLeft w:val="640"/>
          <w:marRight w:val="0"/>
          <w:marTop w:val="0"/>
          <w:marBottom w:val="0"/>
          <w:divBdr>
            <w:top w:val="none" w:sz="0" w:space="0" w:color="auto"/>
            <w:left w:val="none" w:sz="0" w:space="0" w:color="auto"/>
            <w:bottom w:val="none" w:sz="0" w:space="0" w:color="auto"/>
            <w:right w:val="none" w:sz="0" w:space="0" w:color="auto"/>
          </w:divBdr>
        </w:div>
        <w:div w:id="321737206">
          <w:marLeft w:val="640"/>
          <w:marRight w:val="0"/>
          <w:marTop w:val="0"/>
          <w:marBottom w:val="0"/>
          <w:divBdr>
            <w:top w:val="none" w:sz="0" w:space="0" w:color="auto"/>
            <w:left w:val="none" w:sz="0" w:space="0" w:color="auto"/>
            <w:bottom w:val="none" w:sz="0" w:space="0" w:color="auto"/>
            <w:right w:val="none" w:sz="0" w:space="0" w:color="auto"/>
          </w:divBdr>
        </w:div>
        <w:div w:id="1492988066">
          <w:marLeft w:val="640"/>
          <w:marRight w:val="0"/>
          <w:marTop w:val="0"/>
          <w:marBottom w:val="0"/>
          <w:divBdr>
            <w:top w:val="none" w:sz="0" w:space="0" w:color="auto"/>
            <w:left w:val="none" w:sz="0" w:space="0" w:color="auto"/>
            <w:bottom w:val="none" w:sz="0" w:space="0" w:color="auto"/>
            <w:right w:val="none" w:sz="0" w:space="0" w:color="auto"/>
          </w:divBdr>
        </w:div>
        <w:div w:id="1554317517">
          <w:marLeft w:val="640"/>
          <w:marRight w:val="0"/>
          <w:marTop w:val="0"/>
          <w:marBottom w:val="0"/>
          <w:divBdr>
            <w:top w:val="none" w:sz="0" w:space="0" w:color="auto"/>
            <w:left w:val="none" w:sz="0" w:space="0" w:color="auto"/>
            <w:bottom w:val="none" w:sz="0" w:space="0" w:color="auto"/>
            <w:right w:val="none" w:sz="0" w:space="0" w:color="auto"/>
          </w:divBdr>
        </w:div>
        <w:div w:id="1323972907">
          <w:marLeft w:val="640"/>
          <w:marRight w:val="0"/>
          <w:marTop w:val="0"/>
          <w:marBottom w:val="0"/>
          <w:divBdr>
            <w:top w:val="none" w:sz="0" w:space="0" w:color="auto"/>
            <w:left w:val="none" w:sz="0" w:space="0" w:color="auto"/>
            <w:bottom w:val="none" w:sz="0" w:space="0" w:color="auto"/>
            <w:right w:val="none" w:sz="0" w:space="0" w:color="auto"/>
          </w:divBdr>
        </w:div>
        <w:div w:id="1219442220">
          <w:marLeft w:val="640"/>
          <w:marRight w:val="0"/>
          <w:marTop w:val="0"/>
          <w:marBottom w:val="0"/>
          <w:divBdr>
            <w:top w:val="none" w:sz="0" w:space="0" w:color="auto"/>
            <w:left w:val="none" w:sz="0" w:space="0" w:color="auto"/>
            <w:bottom w:val="none" w:sz="0" w:space="0" w:color="auto"/>
            <w:right w:val="none" w:sz="0" w:space="0" w:color="auto"/>
          </w:divBdr>
        </w:div>
        <w:div w:id="1270817824">
          <w:marLeft w:val="640"/>
          <w:marRight w:val="0"/>
          <w:marTop w:val="0"/>
          <w:marBottom w:val="0"/>
          <w:divBdr>
            <w:top w:val="none" w:sz="0" w:space="0" w:color="auto"/>
            <w:left w:val="none" w:sz="0" w:space="0" w:color="auto"/>
            <w:bottom w:val="none" w:sz="0" w:space="0" w:color="auto"/>
            <w:right w:val="none" w:sz="0" w:space="0" w:color="auto"/>
          </w:divBdr>
        </w:div>
        <w:div w:id="1697731804">
          <w:marLeft w:val="640"/>
          <w:marRight w:val="0"/>
          <w:marTop w:val="0"/>
          <w:marBottom w:val="0"/>
          <w:divBdr>
            <w:top w:val="none" w:sz="0" w:space="0" w:color="auto"/>
            <w:left w:val="none" w:sz="0" w:space="0" w:color="auto"/>
            <w:bottom w:val="none" w:sz="0" w:space="0" w:color="auto"/>
            <w:right w:val="none" w:sz="0" w:space="0" w:color="auto"/>
          </w:divBdr>
        </w:div>
        <w:div w:id="309599836">
          <w:marLeft w:val="640"/>
          <w:marRight w:val="0"/>
          <w:marTop w:val="0"/>
          <w:marBottom w:val="0"/>
          <w:divBdr>
            <w:top w:val="none" w:sz="0" w:space="0" w:color="auto"/>
            <w:left w:val="none" w:sz="0" w:space="0" w:color="auto"/>
            <w:bottom w:val="none" w:sz="0" w:space="0" w:color="auto"/>
            <w:right w:val="none" w:sz="0" w:space="0" w:color="auto"/>
          </w:divBdr>
        </w:div>
        <w:div w:id="1118837199">
          <w:marLeft w:val="640"/>
          <w:marRight w:val="0"/>
          <w:marTop w:val="0"/>
          <w:marBottom w:val="0"/>
          <w:divBdr>
            <w:top w:val="none" w:sz="0" w:space="0" w:color="auto"/>
            <w:left w:val="none" w:sz="0" w:space="0" w:color="auto"/>
            <w:bottom w:val="none" w:sz="0" w:space="0" w:color="auto"/>
            <w:right w:val="none" w:sz="0" w:space="0" w:color="auto"/>
          </w:divBdr>
        </w:div>
        <w:div w:id="806438595">
          <w:marLeft w:val="640"/>
          <w:marRight w:val="0"/>
          <w:marTop w:val="0"/>
          <w:marBottom w:val="0"/>
          <w:divBdr>
            <w:top w:val="none" w:sz="0" w:space="0" w:color="auto"/>
            <w:left w:val="none" w:sz="0" w:space="0" w:color="auto"/>
            <w:bottom w:val="none" w:sz="0" w:space="0" w:color="auto"/>
            <w:right w:val="none" w:sz="0" w:space="0" w:color="auto"/>
          </w:divBdr>
        </w:div>
        <w:div w:id="860898747">
          <w:marLeft w:val="640"/>
          <w:marRight w:val="0"/>
          <w:marTop w:val="0"/>
          <w:marBottom w:val="0"/>
          <w:divBdr>
            <w:top w:val="none" w:sz="0" w:space="0" w:color="auto"/>
            <w:left w:val="none" w:sz="0" w:space="0" w:color="auto"/>
            <w:bottom w:val="none" w:sz="0" w:space="0" w:color="auto"/>
            <w:right w:val="none" w:sz="0" w:space="0" w:color="auto"/>
          </w:divBdr>
        </w:div>
        <w:div w:id="703407893">
          <w:marLeft w:val="640"/>
          <w:marRight w:val="0"/>
          <w:marTop w:val="0"/>
          <w:marBottom w:val="0"/>
          <w:divBdr>
            <w:top w:val="none" w:sz="0" w:space="0" w:color="auto"/>
            <w:left w:val="none" w:sz="0" w:space="0" w:color="auto"/>
            <w:bottom w:val="none" w:sz="0" w:space="0" w:color="auto"/>
            <w:right w:val="none" w:sz="0" w:space="0" w:color="auto"/>
          </w:divBdr>
        </w:div>
        <w:div w:id="1819102805">
          <w:marLeft w:val="640"/>
          <w:marRight w:val="0"/>
          <w:marTop w:val="0"/>
          <w:marBottom w:val="0"/>
          <w:divBdr>
            <w:top w:val="none" w:sz="0" w:space="0" w:color="auto"/>
            <w:left w:val="none" w:sz="0" w:space="0" w:color="auto"/>
            <w:bottom w:val="none" w:sz="0" w:space="0" w:color="auto"/>
            <w:right w:val="none" w:sz="0" w:space="0" w:color="auto"/>
          </w:divBdr>
        </w:div>
        <w:div w:id="1048726438">
          <w:marLeft w:val="640"/>
          <w:marRight w:val="0"/>
          <w:marTop w:val="0"/>
          <w:marBottom w:val="0"/>
          <w:divBdr>
            <w:top w:val="none" w:sz="0" w:space="0" w:color="auto"/>
            <w:left w:val="none" w:sz="0" w:space="0" w:color="auto"/>
            <w:bottom w:val="none" w:sz="0" w:space="0" w:color="auto"/>
            <w:right w:val="none" w:sz="0" w:space="0" w:color="auto"/>
          </w:divBdr>
        </w:div>
        <w:div w:id="887301040">
          <w:marLeft w:val="640"/>
          <w:marRight w:val="0"/>
          <w:marTop w:val="0"/>
          <w:marBottom w:val="0"/>
          <w:divBdr>
            <w:top w:val="none" w:sz="0" w:space="0" w:color="auto"/>
            <w:left w:val="none" w:sz="0" w:space="0" w:color="auto"/>
            <w:bottom w:val="none" w:sz="0" w:space="0" w:color="auto"/>
            <w:right w:val="none" w:sz="0" w:space="0" w:color="auto"/>
          </w:divBdr>
        </w:div>
        <w:div w:id="715660811">
          <w:marLeft w:val="640"/>
          <w:marRight w:val="0"/>
          <w:marTop w:val="0"/>
          <w:marBottom w:val="0"/>
          <w:divBdr>
            <w:top w:val="none" w:sz="0" w:space="0" w:color="auto"/>
            <w:left w:val="none" w:sz="0" w:space="0" w:color="auto"/>
            <w:bottom w:val="none" w:sz="0" w:space="0" w:color="auto"/>
            <w:right w:val="none" w:sz="0" w:space="0" w:color="auto"/>
          </w:divBdr>
        </w:div>
        <w:div w:id="274138342">
          <w:marLeft w:val="640"/>
          <w:marRight w:val="0"/>
          <w:marTop w:val="0"/>
          <w:marBottom w:val="0"/>
          <w:divBdr>
            <w:top w:val="none" w:sz="0" w:space="0" w:color="auto"/>
            <w:left w:val="none" w:sz="0" w:space="0" w:color="auto"/>
            <w:bottom w:val="none" w:sz="0" w:space="0" w:color="auto"/>
            <w:right w:val="none" w:sz="0" w:space="0" w:color="auto"/>
          </w:divBdr>
        </w:div>
        <w:div w:id="9723571">
          <w:marLeft w:val="640"/>
          <w:marRight w:val="0"/>
          <w:marTop w:val="0"/>
          <w:marBottom w:val="0"/>
          <w:divBdr>
            <w:top w:val="none" w:sz="0" w:space="0" w:color="auto"/>
            <w:left w:val="none" w:sz="0" w:space="0" w:color="auto"/>
            <w:bottom w:val="none" w:sz="0" w:space="0" w:color="auto"/>
            <w:right w:val="none" w:sz="0" w:space="0" w:color="auto"/>
          </w:divBdr>
        </w:div>
        <w:div w:id="555051241">
          <w:marLeft w:val="640"/>
          <w:marRight w:val="0"/>
          <w:marTop w:val="0"/>
          <w:marBottom w:val="0"/>
          <w:divBdr>
            <w:top w:val="none" w:sz="0" w:space="0" w:color="auto"/>
            <w:left w:val="none" w:sz="0" w:space="0" w:color="auto"/>
            <w:bottom w:val="none" w:sz="0" w:space="0" w:color="auto"/>
            <w:right w:val="none" w:sz="0" w:space="0" w:color="auto"/>
          </w:divBdr>
        </w:div>
        <w:div w:id="1383410005">
          <w:marLeft w:val="640"/>
          <w:marRight w:val="0"/>
          <w:marTop w:val="0"/>
          <w:marBottom w:val="0"/>
          <w:divBdr>
            <w:top w:val="none" w:sz="0" w:space="0" w:color="auto"/>
            <w:left w:val="none" w:sz="0" w:space="0" w:color="auto"/>
            <w:bottom w:val="none" w:sz="0" w:space="0" w:color="auto"/>
            <w:right w:val="none" w:sz="0" w:space="0" w:color="auto"/>
          </w:divBdr>
        </w:div>
        <w:div w:id="1221819252">
          <w:marLeft w:val="640"/>
          <w:marRight w:val="0"/>
          <w:marTop w:val="0"/>
          <w:marBottom w:val="0"/>
          <w:divBdr>
            <w:top w:val="none" w:sz="0" w:space="0" w:color="auto"/>
            <w:left w:val="none" w:sz="0" w:space="0" w:color="auto"/>
            <w:bottom w:val="none" w:sz="0" w:space="0" w:color="auto"/>
            <w:right w:val="none" w:sz="0" w:space="0" w:color="auto"/>
          </w:divBdr>
        </w:div>
        <w:div w:id="1335693039">
          <w:marLeft w:val="640"/>
          <w:marRight w:val="0"/>
          <w:marTop w:val="0"/>
          <w:marBottom w:val="0"/>
          <w:divBdr>
            <w:top w:val="none" w:sz="0" w:space="0" w:color="auto"/>
            <w:left w:val="none" w:sz="0" w:space="0" w:color="auto"/>
            <w:bottom w:val="none" w:sz="0" w:space="0" w:color="auto"/>
            <w:right w:val="none" w:sz="0" w:space="0" w:color="auto"/>
          </w:divBdr>
        </w:div>
        <w:div w:id="1895577883">
          <w:marLeft w:val="640"/>
          <w:marRight w:val="0"/>
          <w:marTop w:val="0"/>
          <w:marBottom w:val="0"/>
          <w:divBdr>
            <w:top w:val="none" w:sz="0" w:space="0" w:color="auto"/>
            <w:left w:val="none" w:sz="0" w:space="0" w:color="auto"/>
            <w:bottom w:val="none" w:sz="0" w:space="0" w:color="auto"/>
            <w:right w:val="none" w:sz="0" w:space="0" w:color="auto"/>
          </w:divBdr>
        </w:div>
        <w:div w:id="1238127739">
          <w:marLeft w:val="640"/>
          <w:marRight w:val="0"/>
          <w:marTop w:val="0"/>
          <w:marBottom w:val="0"/>
          <w:divBdr>
            <w:top w:val="none" w:sz="0" w:space="0" w:color="auto"/>
            <w:left w:val="none" w:sz="0" w:space="0" w:color="auto"/>
            <w:bottom w:val="none" w:sz="0" w:space="0" w:color="auto"/>
            <w:right w:val="none" w:sz="0" w:space="0" w:color="auto"/>
          </w:divBdr>
        </w:div>
        <w:div w:id="437062854">
          <w:marLeft w:val="640"/>
          <w:marRight w:val="0"/>
          <w:marTop w:val="0"/>
          <w:marBottom w:val="0"/>
          <w:divBdr>
            <w:top w:val="none" w:sz="0" w:space="0" w:color="auto"/>
            <w:left w:val="none" w:sz="0" w:space="0" w:color="auto"/>
            <w:bottom w:val="none" w:sz="0" w:space="0" w:color="auto"/>
            <w:right w:val="none" w:sz="0" w:space="0" w:color="auto"/>
          </w:divBdr>
        </w:div>
        <w:div w:id="564150191">
          <w:marLeft w:val="640"/>
          <w:marRight w:val="0"/>
          <w:marTop w:val="0"/>
          <w:marBottom w:val="0"/>
          <w:divBdr>
            <w:top w:val="none" w:sz="0" w:space="0" w:color="auto"/>
            <w:left w:val="none" w:sz="0" w:space="0" w:color="auto"/>
            <w:bottom w:val="none" w:sz="0" w:space="0" w:color="auto"/>
            <w:right w:val="none" w:sz="0" w:space="0" w:color="auto"/>
          </w:divBdr>
        </w:div>
        <w:div w:id="1084954467">
          <w:marLeft w:val="640"/>
          <w:marRight w:val="0"/>
          <w:marTop w:val="0"/>
          <w:marBottom w:val="0"/>
          <w:divBdr>
            <w:top w:val="none" w:sz="0" w:space="0" w:color="auto"/>
            <w:left w:val="none" w:sz="0" w:space="0" w:color="auto"/>
            <w:bottom w:val="none" w:sz="0" w:space="0" w:color="auto"/>
            <w:right w:val="none" w:sz="0" w:space="0" w:color="auto"/>
          </w:divBdr>
        </w:div>
        <w:div w:id="1380982558">
          <w:marLeft w:val="640"/>
          <w:marRight w:val="0"/>
          <w:marTop w:val="0"/>
          <w:marBottom w:val="0"/>
          <w:divBdr>
            <w:top w:val="none" w:sz="0" w:space="0" w:color="auto"/>
            <w:left w:val="none" w:sz="0" w:space="0" w:color="auto"/>
            <w:bottom w:val="none" w:sz="0" w:space="0" w:color="auto"/>
            <w:right w:val="none" w:sz="0" w:space="0" w:color="auto"/>
          </w:divBdr>
        </w:div>
        <w:div w:id="1439596277">
          <w:marLeft w:val="640"/>
          <w:marRight w:val="0"/>
          <w:marTop w:val="0"/>
          <w:marBottom w:val="0"/>
          <w:divBdr>
            <w:top w:val="none" w:sz="0" w:space="0" w:color="auto"/>
            <w:left w:val="none" w:sz="0" w:space="0" w:color="auto"/>
            <w:bottom w:val="none" w:sz="0" w:space="0" w:color="auto"/>
            <w:right w:val="none" w:sz="0" w:space="0" w:color="auto"/>
          </w:divBdr>
        </w:div>
        <w:div w:id="941184712">
          <w:marLeft w:val="640"/>
          <w:marRight w:val="0"/>
          <w:marTop w:val="0"/>
          <w:marBottom w:val="0"/>
          <w:divBdr>
            <w:top w:val="none" w:sz="0" w:space="0" w:color="auto"/>
            <w:left w:val="none" w:sz="0" w:space="0" w:color="auto"/>
            <w:bottom w:val="none" w:sz="0" w:space="0" w:color="auto"/>
            <w:right w:val="none" w:sz="0" w:space="0" w:color="auto"/>
          </w:divBdr>
        </w:div>
        <w:div w:id="1611931116">
          <w:marLeft w:val="640"/>
          <w:marRight w:val="0"/>
          <w:marTop w:val="0"/>
          <w:marBottom w:val="0"/>
          <w:divBdr>
            <w:top w:val="none" w:sz="0" w:space="0" w:color="auto"/>
            <w:left w:val="none" w:sz="0" w:space="0" w:color="auto"/>
            <w:bottom w:val="none" w:sz="0" w:space="0" w:color="auto"/>
            <w:right w:val="none" w:sz="0" w:space="0" w:color="auto"/>
          </w:divBdr>
        </w:div>
        <w:div w:id="2144688514">
          <w:marLeft w:val="640"/>
          <w:marRight w:val="0"/>
          <w:marTop w:val="0"/>
          <w:marBottom w:val="0"/>
          <w:divBdr>
            <w:top w:val="none" w:sz="0" w:space="0" w:color="auto"/>
            <w:left w:val="none" w:sz="0" w:space="0" w:color="auto"/>
            <w:bottom w:val="none" w:sz="0" w:space="0" w:color="auto"/>
            <w:right w:val="none" w:sz="0" w:space="0" w:color="auto"/>
          </w:divBdr>
        </w:div>
        <w:div w:id="1846363269">
          <w:marLeft w:val="640"/>
          <w:marRight w:val="0"/>
          <w:marTop w:val="0"/>
          <w:marBottom w:val="0"/>
          <w:divBdr>
            <w:top w:val="none" w:sz="0" w:space="0" w:color="auto"/>
            <w:left w:val="none" w:sz="0" w:space="0" w:color="auto"/>
            <w:bottom w:val="none" w:sz="0" w:space="0" w:color="auto"/>
            <w:right w:val="none" w:sz="0" w:space="0" w:color="auto"/>
          </w:divBdr>
        </w:div>
        <w:div w:id="1346905526">
          <w:marLeft w:val="640"/>
          <w:marRight w:val="0"/>
          <w:marTop w:val="0"/>
          <w:marBottom w:val="0"/>
          <w:divBdr>
            <w:top w:val="none" w:sz="0" w:space="0" w:color="auto"/>
            <w:left w:val="none" w:sz="0" w:space="0" w:color="auto"/>
            <w:bottom w:val="none" w:sz="0" w:space="0" w:color="auto"/>
            <w:right w:val="none" w:sz="0" w:space="0" w:color="auto"/>
          </w:divBdr>
        </w:div>
        <w:div w:id="1482309807">
          <w:marLeft w:val="640"/>
          <w:marRight w:val="0"/>
          <w:marTop w:val="0"/>
          <w:marBottom w:val="0"/>
          <w:divBdr>
            <w:top w:val="none" w:sz="0" w:space="0" w:color="auto"/>
            <w:left w:val="none" w:sz="0" w:space="0" w:color="auto"/>
            <w:bottom w:val="none" w:sz="0" w:space="0" w:color="auto"/>
            <w:right w:val="none" w:sz="0" w:space="0" w:color="auto"/>
          </w:divBdr>
        </w:div>
        <w:div w:id="288440663">
          <w:marLeft w:val="640"/>
          <w:marRight w:val="0"/>
          <w:marTop w:val="0"/>
          <w:marBottom w:val="0"/>
          <w:divBdr>
            <w:top w:val="none" w:sz="0" w:space="0" w:color="auto"/>
            <w:left w:val="none" w:sz="0" w:space="0" w:color="auto"/>
            <w:bottom w:val="none" w:sz="0" w:space="0" w:color="auto"/>
            <w:right w:val="none" w:sz="0" w:space="0" w:color="auto"/>
          </w:divBdr>
        </w:div>
        <w:div w:id="944506044">
          <w:marLeft w:val="640"/>
          <w:marRight w:val="0"/>
          <w:marTop w:val="0"/>
          <w:marBottom w:val="0"/>
          <w:divBdr>
            <w:top w:val="none" w:sz="0" w:space="0" w:color="auto"/>
            <w:left w:val="none" w:sz="0" w:space="0" w:color="auto"/>
            <w:bottom w:val="none" w:sz="0" w:space="0" w:color="auto"/>
            <w:right w:val="none" w:sz="0" w:space="0" w:color="auto"/>
          </w:divBdr>
        </w:div>
        <w:div w:id="528953615">
          <w:marLeft w:val="640"/>
          <w:marRight w:val="0"/>
          <w:marTop w:val="0"/>
          <w:marBottom w:val="0"/>
          <w:divBdr>
            <w:top w:val="none" w:sz="0" w:space="0" w:color="auto"/>
            <w:left w:val="none" w:sz="0" w:space="0" w:color="auto"/>
            <w:bottom w:val="none" w:sz="0" w:space="0" w:color="auto"/>
            <w:right w:val="none" w:sz="0" w:space="0" w:color="auto"/>
          </w:divBdr>
        </w:div>
        <w:div w:id="709844762">
          <w:marLeft w:val="640"/>
          <w:marRight w:val="0"/>
          <w:marTop w:val="0"/>
          <w:marBottom w:val="0"/>
          <w:divBdr>
            <w:top w:val="none" w:sz="0" w:space="0" w:color="auto"/>
            <w:left w:val="none" w:sz="0" w:space="0" w:color="auto"/>
            <w:bottom w:val="none" w:sz="0" w:space="0" w:color="auto"/>
            <w:right w:val="none" w:sz="0" w:space="0" w:color="auto"/>
          </w:divBdr>
        </w:div>
        <w:div w:id="330134831">
          <w:marLeft w:val="640"/>
          <w:marRight w:val="0"/>
          <w:marTop w:val="0"/>
          <w:marBottom w:val="0"/>
          <w:divBdr>
            <w:top w:val="none" w:sz="0" w:space="0" w:color="auto"/>
            <w:left w:val="none" w:sz="0" w:space="0" w:color="auto"/>
            <w:bottom w:val="none" w:sz="0" w:space="0" w:color="auto"/>
            <w:right w:val="none" w:sz="0" w:space="0" w:color="auto"/>
          </w:divBdr>
        </w:div>
        <w:div w:id="1143816046">
          <w:marLeft w:val="640"/>
          <w:marRight w:val="0"/>
          <w:marTop w:val="0"/>
          <w:marBottom w:val="0"/>
          <w:divBdr>
            <w:top w:val="none" w:sz="0" w:space="0" w:color="auto"/>
            <w:left w:val="none" w:sz="0" w:space="0" w:color="auto"/>
            <w:bottom w:val="none" w:sz="0" w:space="0" w:color="auto"/>
            <w:right w:val="none" w:sz="0" w:space="0" w:color="auto"/>
          </w:divBdr>
        </w:div>
        <w:div w:id="147325306">
          <w:marLeft w:val="640"/>
          <w:marRight w:val="0"/>
          <w:marTop w:val="0"/>
          <w:marBottom w:val="0"/>
          <w:divBdr>
            <w:top w:val="none" w:sz="0" w:space="0" w:color="auto"/>
            <w:left w:val="none" w:sz="0" w:space="0" w:color="auto"/>
            <w:bottom w:val="none" w:sz="0" w:space="0" w:color="auto"/>
            <w:right w:val="none" w:sz="0" w:space="0" w:color="auto"/>
          </w:divBdr>
        </w:div>
        <w:div w:id="912591956">
          <w:marLeft w:val="640"/>
          <w:marRight w:val="0"/>
          <w:marTop w:val="0"/>
          <w:marBottom w:val="0"/>
          <w:divBdr>
            <w:top w:val="none" w:sz="0" w:space="0" w:color="auto"/>
            <w:left w:val="none" w:sz="0" w:space="0" w:color="auto"/>
            <w:bottom w:val="none" w:sz="0" w:space="0" w:color="auto"/>
            <w:right w:val="none" w:sz="0" w:space="0" w:color="auto"/>
          </w:divBdr>
        </w:div>
        <w:div w:id="62873994">
          <w:marLeft w:val="640"/>
          <w:marRight w:val="0"/>
          <w:marTop w:val="0"/>
          <w:marBottom w:val="0"/>
          <w:divBdr>
            <w:top w:val="none" w:sz="0" w:space="0" w:color="auto"/>
            <w:left w:val="none" w:sz="0" w:space="0" w:color="auto"/>
            <w:bottom w:val="none" w:sz="0" w:space="0" w:color="auto"/>
            <w:right w:val="none" w:sz="0" w:space="0" w:color="auto"/>
          </w:divBdr>
        </w:div>
        <w:div w:id="2116442053">
          <w:marLeft w:val="640"/>
          <w:marRight w:val="0"/>
          <w:marTop w:val="0"/>
          <w:marBottom w:val="0"/>
          <w:divBdr>
            <w:top w:val="none" w:sz="0" w:space="0" w:color="auto"/>
            <w:left w:val="none" w:sz="0" w:space="0" w:color="auto"/>
            <w:bottom w:val="none" w:sz="0" w:space="0" w:color="auto"/>
            <w:right w:val="none" w:sz="0" w:space="0" w:color="auto"/>
          </w:divBdr>
        </w:div>
        <w:div w:id="1247765100">
          <w:marLeft w:val="640"/>
          <w:marRight w:val="0"/>
          <w:marTop w:val="0"/>
          <w:marBottom w:val="0"/>
          <w:divBdr>
            <w:top w:val="none" w:sz="0" w:space="0" w:color="auto"/>
            <w:left w:val="none" w:sz="0" w:space="0" w:color="auto"/>
            <w:bottom w:val="none" w:sz="0" w:space="0" w:color="auto"/>
            <w:right w:val="none" w:sz="0" w:space="0" w:color="auto"/>
          </w:divBdr>
        </w:div>
        <w:div w:id="2126651161">
          <w:marLeft w:val="640"/>
          <w:marRight w:val="0"/>
          <w:marTop w:val="0"/>
          <w:marBottom w:val="0"/>
          <w:divBdr>
            <w:top w:val="none" w:sz="0" w:space="0" w:color="auto"/>
            <w:left w:val="none" w:sz="0" w:space="0" w:color="auto"/>
            <w:bottom w:val="none" w:sz="0" w:space="0" w:color="auto"/>
            <w:right w:val="none" w:sz="0" w:space="0" w:color="auto"/>
          </w:divBdr>
        </w:div>
        <w:div w:id="59135392">
          <w:marLeft w:val="640"/>
          <w:marRight w:val="0"/>
          <w:marTop w:val="0"/>
          <w:marBottom w:val="0"/>
          <w:divBdr>
            <w:top w:val="none" w:sz="0" w:space="0" w:color="auto"/>
            <w:left w:val="none" w:sz="0" w:space="0" w:color="auto"/>
            <w:bottom w:val="none" w:sz="0" w:space="0" w:color="auto"/>
            <w:right w:val="none" w:sz="0" w:space="0" w:color="auto"/>
          </w:divBdr>
        </w:div>
        <w:div w:id="2026398061">
          <w:marLeft w:val="640"/>
          <w:marRight w:val="0"/>
          <w:marTop w:val="0"/>
          <w:marBottom w:val="0"/>
          <w:divBdr>
            <w:top w:val="none" w:sz="0" w:space="0" w:color="auto"/>
            <w:left w:val="none" w:sz="0" w:space="0" w:color="auto"/>
            <w:bottom w:val="none" w:sz="0" w:space="0" w:color="auto"/>
            <w:right w:val="none" w:sz="0" w:space="0" w:color="auto"/>
          </w:divBdr>
        </w:div>
        <w:div w:id="899099798">
          <w:marLeft w:val="640"/>
          <w:marRight w:val="0"/>
          <w:marTop w:val="0"/>
          <w:marBottom w:val="0"/>
          <w:divBdr>
            <w:top w:val="none" w:sz="0" w:space="0" w:color="auto"/>
            <w:left w:val="none" w:sz="0" w:space="0" w:color="auto"/>
            <w:bottom w:val="none" w:sz="0" w:space="0" w:color="auto"/>
            <w:right w:val="none" w:sz="0" w:space="0" w:color="auto"/>
          </w:divBdr>
        </w:div>
        <w:div w:id="2132359504">
          <w:marLeft w:val="640"/>
          <w:marRight w:val="0"/>
          <w:marTop w:val="0"/>
          <w:marBottom w:val="0"/>
          <w:divBdr>
            <w:top w:val="none" w:sz="0" w:space="0" w:color="auto"/>
            <w:left w:val="none" w:sz="0" w:space="0" w:color="auto"/>
            <w:bottom w:val="none" w:sz="0" w:space="0" w:color="auto"/>
            <w:right w:val="none" w:sz="0" w:space="0" w:color="auto"/>
          </w:divBdr>
        </w:div>
        <w:div w:id="1168398384">
          <w:marLeft w:val="640"/>
          <w:marRight w:val="0"/>
          <w:marTop w:val="0"/>
          <w:marBottom w:val="0"/>
          <w:divBdr>
            <w:top w:val="none" w:sz="0" w:space="0" w:color="auto"/>
            <w:left w:val="none" w:sz="0" w:space="0" w:color="auto"/>
            <w:bottom w:val="none" w:sz="0" w:space="0" w:color="auto"/>
            <w:right w:val="none" w:sz="0" w:space="0" w:color="auto"/>
          </w:divBdr>
        </w:div>
        <w:div w:id="1044134192">
          <w:marLeft w:val="640"/>
          <w:marRight w:val="0"/>
          <w:marTop w:val="0"/>
          <w:marBottom w:val="0"/>
          <w:divBdr>
            <w:top w:val="none" w:sz="0" w:space="0" w:color="auto"/>
            <w:left w:val="none" w:sz="0" w:space="0" w:color="auto"/>
            <w:bottom w:val="none" w:sz="0" w:space="0" w:color="auto"/>
            <w:right w:val="none" w:sz="0" w:space="0" w:color="auto"/>
          </w:divBdr>
        </w:div>
      </w:divsChild>
    </w:div>
    <w:div w:id="39283092">
      <w:bodyDiv w:val="1"/>
      <w:marLeft w:val="0"/>
      <w:marRight w:val="0"/>
      <w:marTop w:val="0"/>
      <w:marBottom w:val="0"/>
      <w:divBdr>
        <w:top w:val="none" w:sz="0" w:space="0" w:color="auto"/>
        <w:left w:val="none" w:sz="0" w:space="0" w:color="auto"/>
        <w:bottom w:val="none" w:sz="0" w:space="0" w:color="auto"/>
        <w:right w:val="none" w:sz="0" w:space="0" w:color="auto"/>
      </w:divBdr>
      <w:divsChild>
        <w:div w:id="484591298">
          <w:marLeft w:val="640"/>
          <w:marRight w:val="0"/>
          <w:marTop w:val="0"/>
          <w:marBottom w:val="0"/>
          <w:divBdr>
            <w:top w:val="none" w:sz="0" w:space="0" w:color="auto"/>
            <w:left w:val="none" w:sz="0" w:space="0" w:color="auto"/>
            <w:bottom w:val="none" w:sz="0" w:space="0" w:color="auto"/>
            <w:right w:val="none" w:sz="0" w:space="0" w:color="auto"/>
          </w:divBdr>
        </w:div>
        <w:div w:id="655260466">
          <w:marLeft w:val="640"/>
          <w:marRight w:val="0"/>
          <w:marTop w:val="0"/>
          <w:marBottom w:val="0"/>
          <w:divBdr>
            <w:top w:val="none" w:sz="0" w:space="0" w:color="auto"/>
            <w:left w:val="none" w:sz="0" w:space="0" w:color="auto"/>
            <w:bottom w:val="none" w:sz="0" w:space="0" w:color="auto"/>
            <w:right w:val="none" w:sz="0" w:space="0" w:color="auto"/>
          </w:divBdr>
        </w:div>
        <w:div w:id="1493566111">
          <w:marLeft w:val="640"/>
          <w:marRight w:val="0"/>
          <w:marTop w:val="0"/>
          <w:marBottom w:val="0"/>
          <w:divBdr>
            <w:top w:val="none" w:sz="0" w:space="0" w:color="auto"/>
            <w:left w:val="none" w:sz="0" w:space="0" w:color="auto"/>
            <w:bottom w:val="none" w:sz="0" w:space="0" w:color="auto"/>
            <w:right w:val="none" w:sz="0" w:space="0" w:color="auto"/>
          </w:divBdr>
        </w:div>
        <w:div w:id="625618649">
          <w:marLeft w:val="640"/>
          <w:marRight w:val="0"/>
          <w:marTop w:val="0"/>
          <w:marBottom w:val="0"/>
          <w:divBdr>
            <w:top w:val="none" w:sz="0" w:space="0" w:color="auto"/>
            <w:left w:val="none" w:sz="0" w:space="0" w:color="auto"/>
            <w:bottom w:val="none" w:sz="0" w:space="0" w:color="auto"/>
            <w:right w:val="none" w:sz="0" w:space="0" w:color="auto"/>
          </w:divBdr>
        </w:div>
        <w:div w:id="1633634885">
          <w:marLeft w:val="640"/>
          <w:marRight w:val="0"/>
          <w:marTop w:val="0"/>
          <w:marBottom w:val="0"/>
          <w:divBdr>
            <w:top w:val="none" w:sz="0" w:space="0" w:color="auto"/>
            <w:left w:val="none" w:sz="0" w:space="0" w:color="auto"/>
            <w:bottom w:val="none" w:sz="0" w:space="0" w:color="auto"/>
            <w:right w:val="none" w:sz="0" w:space="0" w:color="auto"/>
          </w:divBdr>
        </w:div>
        <w:div w:id="1278869610">
          <w:marLeft w:val="640"/>
          <w:marRight w:val="0"/>
          <w:marTop w:val="0"/>
          <w:marBottom w:val="0"/>
          <w:divBdr>
            <w:top w:val="none" w:sz="0" w:space="0" w:color="auto"/>
            <w:left w:val="none" w:sz="0" w:space="0" w:color="auto"/>
            <w:bottom w:val="none" w:sz="0" w:space="0" w:color="auto"/>
            <w:right w:val="none" w:sz="0" w:space="0" w:color="auto"/>
          </w:divBdr>
        </w:div>
        <w:div w:id="1804274506">
          <w:marLeft w:val="640"/>
          <w:marRight w:val="0"/>
          <w:marTop w:val="0"/>
          <w:marBottom w:val="0"/>
          <w:divBdr>
            <w:top w:val="none" w:sz="0" w:space="0" w:color="auto"/>
            <w:left w:val="none" w:sz="0" w:space="0" w:color="auto"/>
            <w:bottom w:val="none" w:sz="0" w:space="0" w:color="auto"/>
            <w:right w:val="none" w:sz="0" w:space="0" w:color="auto"/>
          </w:divBdr>
        </w:div>
        <w:div w:id="448008859">
          <w:marLeft w:val="640"/>
          <w:marRight w:val="0"/>
          <w:marTop w:val="0"/>
          <w:marBottom w:val="0"/>
          <w:divBdr>
            <w:top w:val="none" w:sz="0" w:space="0" w:color="auto"/>
            <w:left w:val="none" w:sz="0" w:space="0" w:color="auto"/>
            <w:bottom w:val="none" w:sz="0" w:space="0" w:color="auto"/>
            <w:right w:val="none" w:sz="0" w:space="0" w:color="auto"/>
          </w:divBdr>
        </w:div>
        <w:div w:id="1409959157">
          <w:marLeft w:val="640"/>
          <w:marRight w:val="0"/>
          <w:marTop w:val="0"/>
          <w:marBottom w:val="0"/>
          <w:divBdr>
            <w:top w:val="none" w:sz="0" w:space="0" w:color="auto"/>
            <w:left w:val="none" w:sz="0" w:space="0" w:color="auto"/>
            <w:bottom w:val="none" w:sz="0" w:space="0" w:color="auto"/>
            <w:right w:val="none" w:sz="0" w:space="0" w:color="auto"/>
          </w:divBdr>
        </w:div>
        <w:div w:id="1975716688">
          <w:marLeft w:val="640"/>
          <w:marRight w:val="0"/>
          <w:marTop w:val="0"/>
          <w:marBottom w:val="0"/>
          <w:divBdr>
            <w:top w:val="none" w:sz="0" w:space="0" w:color="auto"/>
            <w:left w:val="none" w:sz="0" w:space="0" w:color="auto"/>
            <w:bottom w:val="none" w:sz="0" w:space="0" w:color="auto"/>
            <w:right w:val="none" w:sz="0" w:space="0" w:color="auto"/>
          </w:divBdr>
        </w:div>
        <w:div w:id="253170903">
          <w:marLeft w:val="640"/>
          <w:marRight w:val="0"/>
          <w:marTop w:val="0"/>
          <w:marBottom w:val="0"/>
          <w:divBdr>
            <w:top w:val="none" w:sz="0" w:space="0" w:color="auto"/>
            <w:left w:val="none" w:sz="0" w:space="0" w:color="auto"/>
            <w:bottom w:val="none" w:sz="0" w:space="0" w:color="auto"/>
            <w:right w:val="none" w:sz="0" w:space="0" w:color="auto"/>
          </w:divBdr>
        </w:div>
        <w:div w:id="316347232">
          <w:marLeft w:val="640"/>
          <w:marRight w:val="0"/>
          <w:marTop w:val="0"/>
          <w:marBottom w:val="0"/>
          <w:divBdr>
            <w:top w:val="none" w:sz="0" w:space="0" w:color="auto"/>
            <w:left w:val="none" w:sz="0" w:space="0" w:color="auto"/>
            <w:bottom w:val="none" w:sz="0" w:space="0" w:color="auto"/>
            <w:right w:val="none" w:sz="0" w:space="0" w:color="auto"/>
          </w:divBdr>
        </w:div>
        <w:div w:id="1300377196">
          <w:marLeft w:val="640"/>
          <w:marRight w:val="0"/>
          <w:marTop w:val="0"/>
          <w:marBottom w:val="0"/>
          <w:divBdr>
            <w:top w:val="none" w:sz="0" w:space="0" w:color="auto"/>
            <w:left w:val="none" w:sz="0" w:space="0" w:color="auto"/>
            <w:bottom w:val="none" w:sz="0" w:space="0" w:color="auto"/>
            <w:right w:val="none" w:sz="0" w:space="0" w:color="auto"/>
          </w:divBdr>
        </w:div>
      </w:divsChild>
    </w:div>
    <w:div w:id="42946452">
      <w:bodyDiv w:val="1"/>
      <w:marLeft w:val="0"/>
      <w:marRight w:val="0"/>
      <w:marTop w:val="0"/>
      <w:marBottom w:val="0"/>
      <w:divBdr>
        <w:top w:val="none" w:sz="0" w:space="0" w:color="auto"/>
        <w:left w:val="none" w:sz="0" w:space="0" w:color="auto"/>
        <w:bottom w:val="none" w:sz="0" w:space="0" w:color="auto"/>
        <w:right w:val="none" w:sz="0" w:space="0" w:color="auto"/>
      </w:divBdr>
      <w:divsChild>
        <w:div w:id="203248462">
          <w:marLeft w:val="640"/>
          <w:marRight w:val="0"/>
          <w:marTop w:val="0"/>
          <w:marBottom w:val="0"/>
          <w:divBdr>
            <w:top w:val="none" w:sz="0" w:space="0" w:color="auto"/>
            <w:left w:val="none" w:sz="0" w:space="0" w:color="auto"/>
            <w:bottom w:val="none" w:sz="0" w:space="0" w:color="auto"/>
            <w:right w:val="none" w:sz="0" w:space="0" w:color="auto"/>
          </w:divBdr>
        </w:div>
        <w:div w:id="1929386291">
          <w:marLeft w:val="640"/>
          <w:marRight w:val="0"/>
          <w:marTop w:val="0"/>
          <w:marBottom w:val="0"/>
          <w:divBdr>
            <w:top w:val="none" w:sz="0" w:space="0" w:color="auto"/>
            <w:left w:val="none" w:sz="0" w:space="0" w:color="auto"/>
            <w:bottom w:val="none" w:sz="0" w:space="0" w:color="auto"/>
            <w:right w:val="none" w:sz="0" w:space="0" w:color="auto"/>
          </w:divBdr>
        </w:div>
        <w:div w:id="1274438525">
          <w:marLeft w:val="640"/>
          <w:marRight w:val="0"/>
          <w:marTop w:val="0"/>
          <w:marBottom w:val="0"/>
          <w:divBdr>
            <w:top w:val="none" w:sz="0" w:space="0" w:color="auto"/>
            <w:left w:val="none" w:sz="0" w:space="0" w:color="auto"/>
            <w:bottom w:val="none" w:sz="0" w:space="0" w:color="auto"/>
            <w:right w:val="none" w:sz="0" w:space="0" w:color="auto"/>
          </w:divBdr>
        </w:div>
        <w:div w:id="1573540514">
          <w:marLeft w:val="640"/>
          <w:marRight w:val="0"/>
          <w:marTop w:val="0"/>
          <w:marBottom w:val="0"/>
          <w:divBdr>
            <w:top w:val="none" w:sz="0" w:space="0" w:color="auto"/>
            <w:left w:val="none" w:sz="0" w:space="0" w:color="auto"/>
            <w:bottom w:val="none" w:sz="0" w:space="0" w:color="auto"/>
            <w:right w:val="none" w:sz="0" w:space="0" w:color="auto"/>
          </w:divBdr>
        </w:div>
        <w:div w:id="800152194">
          <w:marLeft w:val="640"/>
          <w:marRight w:val="0"/>
          <w:marTop w:val="0"/>
          <w:marBottom w:val="0"/>
          <w:divBdr>
            <w:top w:val="none" w:sz="0" w:space="0" w:color="auto"/>
            <w:left w:val="none" w:sz="0" w:space="0" w:color="auto"/>
            <w:bottom w:val="none" w:sz="0" w:space="0" w:color="auto"/>
            <w:right w:val="none" w:sz="0" w:space="0" w:color="auto"/>
          </w:divBdr>
        </w:div>
        <w:div w:id="1489780959">
          <w:marLeft w:val="640"/>
          <w:marRight w:val="0"/>
          <w:marTop w:val="0"/>
          <w:marBottom w:val="0"/>
          <w:divBdr>
            <w:top w:val="none" w:sz="0" w:space="0" w:color="auto"/>
            <w:left w:val="none" w:sz="0" w:space="0" w:color="auto"/>
            <w:bottom w:val="none" w:sz="0" w:space="0" w:color="auto"/>
            <w:right w:val="none" w:sz="0" w:space="0" w:color="auto"/>
          </w:divBdr>
        </w:div>
        <w:div w:id="938565680">
          <w:marLeft w:val="640"/>
          <w:marRight w:val="0"/>
          <w:marTop w:val="0"/>
          <w:marBottom w:val="0"/>
          <w:divBdr>
            <w:top w:val="none" w:sz="0" w:space="0" w:color="auto"/>
            <w:left w:val="none" w:sz="0" w:space="0" w:color="auto"/>
            <w:bottom w:val="none" w:sz="0" w:space="0" w:color="auto"/>
            <w:right w:val="none" w:sz="0" w:space="0" w:color="auto"/>
          </w:divBdr>
        </w:div>
        <w:div w:id="958688035">
          <w:marLeft w:val="640"/>
          <w:marRight w:val="0"/>
          <w:marTop w:val="0"/>
          <w:marBottom w:val="0"/>
          <w:divBdr>
            <w:top w:val="none" w:sz="0" w:space="0" w:color="auto"/>
            <w:left w:val="none" w:sz="0" w:space="0" w:color="auto"/>
            <w:bottom w:val="none" w:sz="0" w:space="0" w:color="auto"/>
            <w:right w:val="none" w:sz="0" w:space="0" w:color="auto"/>
          </w:divBdr>
        </w:div>
        <w:div w:id="1392582627">
          <w:marLeft w:val="640"/>
          <w:marRight w:val="0"/>
          <w:marTop w:val="0"/>
          <w:marBottom w:val="0"/>
          <w:divBdr>
            <w:top w:val="none" w:sz="0" w:space="0" w:color="auto"/>
            <w:left w:val="none" w:sz="0" w:space="0" w:color="auto"/>
            <w:bottom w:val="none" w:sz="0" w:space="0" w:color="auto"/>
            <w:right w:val="none" w:sz="0" w:space="0" w:color="auto"/>
          </w:divBdr>
        </w:div>
        <w:div w:id="1238903098">
          <w:marLeft w:val="640"/>
          <w:marRight w:val="0"/>
          <w:marTop w:val="0"/>
          <w:marBottom w:val="0"/>
          <w:divBdr>
            <w:top w:val="none" w:sz="0" w:space="0" w:color="auto"/>
            <w:left w:val="none" w:sz="0" w:space="0" w:color="auto"/>
            <w:bottom w:val="none" w:sz="0" w:space="0" w:color="auto"/>
            <w:right w:val="none" w:sz="0" w:space="0" w:color="auto"/>
          </w:divBdr>
        </w:div>
        <w:div w:id="793786874">
          <w:marLeft w:val="640"/>
          <w:marRight w:val="0"/>
          <w:marTop w:val="0"/>
          <w:marBottom w:val="0"/>
          <w:divBdr>
            <w:top w:val="none" w:sz="0" w:space="0" w:color="auto"/>
            <w:left w:val="none" w:sz="0" w:space="0" w:color="auto"/>
            <w:bottom w:val="none" w:sz="0" w:space="0" w:color="auto"/>
            <w:right w:val="none" w:sz="0" w:space="0" w:color="auto"/>
          </w:divBdr>
        </w:div>
        <w:div w:id="999121734">
          <w:marLeft w:val="640"/>
          <w:marRight w:val="0"/>
          <w:marTop w:val="0"/>
          <w:marBottom w:val="0"/>
          <w:divBdr>
            <w:top w:val="none" w:sz="0" w:space="0" w:color="auto"/>
            <w:left w:val="none" w:sz="0" w:space="0" w:color="auto"/>
            <w:bottom w:val="none" w:sz="0" w:space="0" w:color="auto"/>
            <w:right w:val="none" w:sz="0" w:space="0" w:color="auto"/>
          </w:divBdr>
        </w:div>
        <w:div w:id="518930577">
          <w:marLeft w:val="640"/>
          <w:marRight w:val="0"/>
          <w:marTop w:val="0"/>
          <w:marBottom w:val="0"/>
          <w:divBdr>
            <w:top w:val="none" w:sz="0" w:space="0" w:color="auto"/>
            <w:left w:val="none" w:sz="0" w:space="0" w:color="auto"/>
            <w:bottom w:val="none" w:sz="0" w:space="0" w:color="auto"/>
            <w:right w:val="none" w:sz="0" w:space="0" w:color="auto"/>
          </w:divBdr>
        </w:div>
        <w:div w:id="672803799">
          <w:marLeft w:val="640"/>
          <w:marRight w:val="0"/>
          <w:marTop w:val="0"/>
          <w:marBottom w:val="0"/>
          <w:divBdr>
            <w:top w:val="none" w:sz="0" w:space="0" w:color="auto"/>
            <w:left w:val="none" w:sz="0" w:space="0" w:color="auto"/>
            <w:bottom w:val="none" w:sz="0" w:space="0" w:color="auto"/>
            <w:right w:val="none" w:sz="0" w:space="0" w:color="auto"/>
          </w:divBdr>
        </w:div>
        <w:div w:id="1796632885">
          <w:marLeft w:val="640"/>
          <w:marRight w:val="0"/>
          <w:marTop w:val="0"/>
          <w:marBottom w:val="0"/>
          <w:divBdr>
            <w:top w:val="none" w:sz="0" w:space="0" w:color="auto"/>
            <w:left w:val="none" w:sz="0" w:space="0" w:color="auto"/>
            <w:bottom w:val="none" w:sz="0" w:space="0" w:color="auto"/>
            <w:right w:val="none" w:sz="0" w:space="0" w:color="auto"/>
          </w:divBdr>
        </w:div>
        <w:div w:id="648093008">
          <w:marLeft w:val="640"/>
          <w:marRight w:val="0"/>
          <w:marTop w:val="0"/>
          <w:marBottom w:val="0"/>
          <w:divBdr>
            <w:top w:val="none" w:sz="0" w:space="0" w:color="auto"/>
            <w:left w:val="none" w:sz="0" w:space="0" w:color="auto"/>
            <w:bottom w:val="none" w:sz="0" w:space="0" w:color="auto"/>
            <w:right w:val="none" w:sz="0" w:space="0" w:color="auto"/>
          </w:divBdr>
        </w:div>
        <w:div w:id="300355223">
          <w:marLeft w:val="640"/>
          <w:marRight w:val="0"/>
          <w:marTop w:val="0"/>
          <w:marBottom w:val="0"/>
          <w:divBdr>
            <w:top w:val="none" w:sz="0" w:space="0" w:color="auto"/>
            <w:left w:val="none" w:sz="0" w:space="0" w:color="auto"/>
            <w:bottom w:val="none" w:sz="0" w:space="0" w:color="auto"/>
            <w:right w:val="none" w:sz="0" w:space="0" w:color="auto"/>
          </w:divBdr>
        </w:div>
        <w:div w:id="850338010">
          <w:marLeft w:val="640"/>
          <w:marRight w:val="0"/>
          <w:marTop w:val="0"/>
          <w:marBottom w:val="0"/>
          <w:divBdr>
            <w:top w:val="none" w:sz="0" w:space="0" w:color="auto"/>
            <w:left w:val="none" w:sz="0" w:space="0" w:color="auto"/>
            <w:bottom w:val="none" w:sz="0" w:space="0" w:color="auto"/>
            <w:right w:val="none" w:sz="0" w:space="0" w:color="auto"/>
          </w:divBdr>
        </w:div>
        <w:div w:id="1765882207">
          <w:marLeft w:val="640"/>
          <w:marRight w:val="0"/>
          <w:marTop w:val="0"/>
          <w:marBottom w:val="0"/>
          <w:divBdr>
            <w:top w:val="none" w:sz="0" w:space="0" w:color="auto"/>
            <w:left w:val="none" w:sz="0" w:space="0" w:color="auto"/>
            <w:bottom w:val="none" w:sz="0" w:space="0" w:color="auto"/>
            <w:right w:val="none" w:sz="0" w:space="0" w:color="auto"/>
          </w:divBdr>
        </w:div>
        <w:div w:id="72549574">
          <w:marLeft w:val="640"/>
          <w:marRight w:val="0"/>
          <w:marTop w:val="0"/>
          <w:marBottom w:val="0"/>
          <w:divBdr>
            <w:top w:val="none" w:sz="0" w:space="0" w:color="auto"/>
            <w:left w:val="none" w:sz="0" w:space="0" w:color="auto"/>
            <w:bottom w:val="none" w:sz="0" w:space="0" w:color="auto"/>
            <w:right w:val="none" w:sz="0" w:space="0" w:color="auto"/>
          </w:divBdr>
        </w:div>
        <w:div w:id="417676364">
          <w:marLeft w:val="640"/>
          <w:marRight w:val="0"/>
          <w:marTop w:val="0"/>
          <w:marBottom w:val="0"/>
          <w:divBdr>
            <w:top w:val="none" w:sz="0" w:space="0" w:color="auto"/>
            <w:left w:val="none" w:sz="0" w:space="0" w:color="auto"/>
            <w:bottom w:val="none" w:sz="0" w:space="0" w:color="auto"/>
            <w:right w:val="none" w:sz="0" w:space="0" w:color="auto"/>
          </w:divBdr>
        </w:div>
        <w:div w:id="1214393747">
          <w:marLeft w:val="640"/>
          <w:marRight w:val="0"/>
          <w:marTop w:val="0"/>
          <w:marBottom w:val="0"/>
          <w:divBdr>
            <w:top w:val="none" w:sz="0" w:space="0" w:color="auto"/>
            <w:left w:val="none" w:sz="0" w:space="0" w:color="auto"/>
            <w:bottom w:val="none" w:sz="0" w:space="0" w:color="auto"/>
            <w:right w:val="none" w:sz="0" w:space="0" w:color="auto"/>
          </w:divBdr>
        </w:div>
        <w:div w:id="143933079">
          <w:marLeft w:val="640"/>
          <w:marRight w:val="0"/>
          <w:marTop w:val="0"/>
          <w:marBottom w:val="0"/>
          <w:divBdr>
            <w:top w:val="none" w:sz="0" w:space="0" w:color="auto"/>
            <w:left w:val="none" w:sz="0" w:space="0" w:color="auto"/>
            <w:bottom w:val="none" w:sz="0" w:space="0" w:color="auto"/>
            <w:right w:val="none" w:sz="0" w:space="0" w:color="auto"/>
          </w:divBdr>
        </w:div>
        <w:div w:id="799374860">
          <w:marLeft w:val="640"/>
          <w:marRight w:val="0"/>
          <w:marTop w:val="0"/>
          <w:marBottom w:val="0"/>
          <w:divBdr>
            <w:top w:val="none" w:sz="0" w:space="0" w:color="auto"/>
            <w:left w:val="none" w:sz="0" w:space="0" w:color="auto"/>
            <w:bottom w:val="none" w:sz="0" w:space="0" w:color="auto"/>
            <w:right w:val="none" w:sz="0" w:space="0" w:color="auto"/>
          </w:divBdr>
        </w:div>
        <w:div w:id="937983401">
          <w:marLeft w:val="640"/>
          <w:marRight w:val="0"/>
          <w:marTop w:val="0"/>
          <w:marBottom w:val="0"/>
          <w:divBdr>
            <w:top w:val="none" w:sz="0" w:space="0" w:color="auto"/>
            <w:left w:val="none" w:sz="0" w:space="0" w:color="auto"/>
            <w:bottom w:val="none" w:sz="0" w:space="0" w:color="auto"/>
            <w:right w:val="none" w:sz="0" w:space="0" w:color="auto"/>
          </w:divBdr>
        </w:div>
        <w:div w:id="1884706856">
          <w:marLeft w:val="640"/>
          <w:marRight w:val="0"/>
          <w:marTop w:val="0"/>
          <w:marBottom w:val="0"/>
          <w:divBdr>
            <w:top w:val="none" w:sz="0" w:space="0" w:color="auto"/>
            <w:left w:val="none" w:sz="0" w:space="0" w:color="auto"/>
            <w:bottom w:val="none" w:sz="0" w:space="0" w:color="auto"/>
            <w:right w:val="none" w:sz="0" w:space="0" w:color="auto"/>
          </w:divBdr>
        </w:div>
        <w:div w:id="174538116">
          <w:marLeft w:val="640"/>
          <w:marRight w:val="0"/>
          <w:marTop w:val="0"/>
          <w:marBottom w:val="0"/>
          <w:divBdr>
            <w:top w:val="none" w:sz="0" w:space="0" w:color="auto"/>
            <w:left w:val="none" w:sz="0" w:space="0" w:color="auto"/>
            <w:bottom w:val="none" w:sz="0" w:space="0" w:color="auto"/>
            <w:right w:val="none" w:sz="0" w:space="0" w:color="auto"/>
          </w:divBdr>
        </w:div>
        <w:div w:id="24605294">
          <w:marLeft w:val="640"/>
          <w:marRight w:val="0"/>
          <w:marTop w:val="0"/>
          <w:marBottom w:val="0"/>
          <w:divBdr>
            <w:top w:val="none" w:sz="0" w:space="0" w:color="auto"/>
            <w:left w:val="none" w:sz="0" w:space="0" w:color="auto"/>
            <w:bottom w:val="none" w:sz="0" w:space="0" w:color="auto"/>
            <w:right w:val="none" w:sz="0" w:space="0" w:color="auto"/>
          </w:divBdr>
        </w:div>
        <w:div w:id="2117362072">
          <w:marLeft w:val="640"/>
          <w:marRight w:val="0"/>
          <w:marTop w:val="0"/>
          <w:marBottom w:val="0"/>
          <w:divBdr>
            <w:top w:val="none" w:sz="0" w:space="0" w:color="auto"/>
            <w:left w:val="none" w:sz="0" w:space="0" w:color="auto"/>
            <w:bottom w:val="none" w:sz="0" w:space="0" w:color="auto"/>
            <w:right w:val="none" w:sz="0" w:space="0" w:color="auto"/>
          </w:divBdr>
        </w:div>
        <w:div w:id="675811377">
          <w:marLeft w:val="640"/>
          <w:marRight w:val="0"/>
          <w:marTop w:val="0"/>
          <w:marBottom w:val="0"/>
          <w:divBdr>
            <w:top w:val="none" w:sz="0" w:space="0" w:color="auto"/>
            <w:left w:val="none" w:sz="0" w:space="0" w:color="auto"/>
            <w:bottom w:val="none" w:sz="0" w:space="0" w:color="auto"/>
            <w:right w:val="none" w:sz="0" w:space="0" w:color="auto"/>
          </w:divBdr>
        </w:div>
        <w:div w:id="1068576553">
          <w:marLeft w:val="640"/>
          <w:marRight w:val="0"/>
          <w:marTop w:val="0"/>
          <w:marBottom w:val="0"/>
          <w:divBdr>
            <w:top w:val="none" w:sz="0" w:space="0" w:color="auto"/>
            <w:left w:val="none" w:sz="0" w:space="0" w:color="auto"/>
            <w:bottom w:val="none" w:sz="0" w:space="0" w:color="auto"/>
            <w:right w:val="none" w:sz="0" w:space="0" w:color="auto"/>
          </w:divBdr>
        </w:div>
        <w:div w:id="1080760625">
          <w:marLeft w:val="640"/>
          <w:marRight w:val="0"/>
          <w:marTop w:val="0"/>
          <w:marBottom w:val="0"/>
          <w:divBdr>
            <w:top w:val="none" w:sz="0" w:space="0" w:color="auto"/>
            <w:left w:val="none" w:sz="0" w:space="0" w:color="auto"/>
            <w:bottom w:val="none" w:sz="0" w:space="0" w:color="auto"/>
            <w:right w:val="none" w:sz="0" w:space="0" w:color="auto"/>
          </w:divBdr>
        </w:div>
      </w:divsChild>
    </w:div>
    <w:div w:id="53554375">
      <w:bodyDiv w:val="1"/>
      <w:marLeft w:val="0"/>
      <w:marRight w:val="0"/>
      <w:marTop w:val="0"/>
      <w:marBottom w:val="0"/>
      <w:divBdr>
        <w:top w:val="none" w:sz="0" w:space="0" w:color="auto"/>
        <w:left w:val="none" w:sz="0" w:space="0" w:color="auto"/>
        <w:bottom w:val="none" w:sz="0" w:space="0" w:color="auto"/>
        <w:right w:val="none" w:sz="0" w:space="0" w:color="auto"/>
      </w:divBdr>
      <w:divsChild>
        <w:div w:id="1002973481">
          <w:marLeft w:val="640"/>
          <w:marRight w:val="0"/>
          <w:marTop w:val="0"/>
          <w:marBottom w:val="0"/>
          <w:divBdr>
            <w:top w:val="none" w:sz="0" w:space="0" w:color="auto"/>
            <w:left w:val="none" w:sz="0" w:space="0" w:color="auto"/>
            <w:bottom w:val="none" w:sz="0" w:space="0" w:color="auto"/>
            <w:right w:val="none" w:sz="0" w:space="0" w:color="auto"/>
          </w:divBdr>
        </w:div>
        <w:div w:id="315568924">
          <w:marLeft w:val="640"/>
          <w:marRight w:val="0"/>
          <w:marTop w:val="0"/>
          <w:marBottom w:val="0"/>
          <w:divBdr>
            <w:top w:val="none" w:sz="0" w:space="0" w:color="auto"/>
            <w:left w:val="none" w:sz="0" w:space="0" w:color="auto"/>
            <w:bottom w:val="none" w:sz="0" w:space="0" w:color="auto"/>
            <w:right w:val="none" w:sz="0" w:space="0" w:color="auto"/>
          </w:divBdr>
        </w:div>
        <w:div w:id="1500193288">
          <w:marLeft w:val="640"/>
          <w:marRight w:val="0"/>
          <w:marTop w:val="0"/>
          <w:marBottom w:val="0"/>
          <w:divBdr>
            <w:top w:val="none" w:sz="0" w:space="0" w:color="auto"/>
            <w:left w:val="none" w:sz="0" w:space="0" w:color="auto"/>
            <w:bottom w:val="none" w:sz="0" w:space="0" w:color="auto"/>
            <w:right w:val="none" w:sz="0" w:space="0" w:color="auto"/>
          </w:divBdr>
        </w:div>
        <w:div w:id="711853117">
          <w:marLeft w:val="640"/>
          <w:marRight w:val="0"/>
          <w:marTop w:val="0"/>
          <w:marBottom w:val="0"/>
          <w:divBdr>
            <w:top w:val="none" w:sz="0" w:space="0" w:color="auto"/>
            <w:left w:val="none" w:sz="0" w:space="0" w:color="auto"/>
            <w:bottom w:val="none" w:sz="0" w:space="0" w:color="auto"/>
            <w:right w:val="none" w:sz="0" w:space="0" w:color="auto"/>
          </w:divBdr>
        </w:div>
        <w:div w:id="690571627">
          <w:marLeft w:val="640"/>
          <w:marRight w:val="0"/>
          <w:marTop w:val="0"/>
          <w:marBottom w:val="0"/>
          <w:divBdr>
            <w:top w:val="none" w:sz="0" w:space="0" w:color="auto"/>
            <w:left w:val="none" w:sz="0" w:space="0" w:color="auto"/>
            <w:bottom w:val="none" w:sz="0" w:space="0" w:color="auto"/>
            <w:right w:val="none" w:sz="0" w:space="0" w:color="auto"/>
          </w:divBdr>
        </w:div>
        <w:div w:id="900751177">
          <w:marLeft w:val="640"/>
          <w:marRight w:val="0"/>
          <w:marTop w:val="0"/>
          <w:marBottom w:val="0"/>
          <w:divBdr>
            <w:top w:val="none" w:sz="0" w:space="0" w:color="auto"/>
            <w:left w:val="none" w:sz="0" w:space="0" w:color="auto"/>
            <w:bottom w:val="none" w:sz="0" w:space="0" w:color="auto"/>
            <w:right w:val="none" w:sz="0" w:space="0" w:color="auto"/>
          </w:divBdr>
        </w:div>
        <w:div w:id="628705881">
          <w:marLeft w:val="640"/>
          <w:marRight w:val="0"/>
          <w:marTop w:val="0"/>
          <w:marBottom w:val="0"/>
          <w:divBdr>
            <w:top w:val="none" w:sz="0" w:space="0" w:color="auto"/>
            <w:left w:val="none" w:sz="0" w:space="0" w:color="auto"/>
            <w:bottom w:val="none" w:sz="0" w:space="0" w:color="auto"/>
            <w:right w:val="none" w:sz="0" w:space="0" w:color="auto"/>
          </w:divBdr>
        </w:div>
        <w:div w:id="1207331572">
          <w:marLeft w:val="640"/>
          <w:marRight w:val="0"/>
          <w:marTop w:val="0"/>
          <w:marBottom w:val="0"/>
          <w:divBdr>
            <w:top w:val="none" w:sz="0" w:space="0" w:color="auto"/>
            <w:left w:val="none" w:sz="0" w:space="0" w:color="auto"/>
            <w:bottom w:val="none" w:sz="0" w:space="0" w:color="auto"/>
            <w:right w:val="none" w:sz="0" w:space="0" w:color="auto"/>
          </w:divBdr>
        </w:div>
        <w:div w:id="939918183">
          <w:marLeft w:val="640"/>
          <w:marRight w:val="0"/>
          <w:marTop w:val="0"/>
          <w:marBottom w:val="0"/>
          <w:divBdr>
            <w:top w:val="none" w:sz="0" w:space="0" w:color="auto"/>
            <w:left w:val="none" w:sz="0" w:space="0" w:color="auto"/>
            <w:bottom w:val="none" w:sz="0" w:space="0" w:color="auto"/>
            <w:right w:val="none" w:sz="0" w:space="0" w:color="auto"/>
          </w:divBdr>
        </w:div>
        <w:div w:id="453983954">
          <w:marLeft w:val="640"/>
          <w:marRight w:val="0"/>
          <w:marTop w:val="0"/>
          <w:marBottom w:val="0"/>
          <w:divBdr>
            <w:top w:val="none" w:sz="0" w:space="0" w:color="auto"/>
            <w:left w:val="none" w:sz="0" w:space="0" w:color="auto"/>
            <w:bottom w:val="none" w:sz="0" w:space="0" w:color="auto"/>
            <w:right w:val="none" w:sz="0" w:space="0" w:color="auto"/>
          </w:divBdr>
        </w:div>
        <w:div w:id="513232332">
          <w:marLeft w:val="640"/>
          <w:marRight w:val="0"/>
          <w:marTop w:val="0"/>
          <w:marBottom w:val="0"/>
          <w:divBdr>
            <w:top w:val="none" w:sz="0" w:space="0" w:color="auto"/>
            <w:left w:val="none" w:sz="0" w:space="0" w:color="auto"/>
            <w:bottom w:val="none" w:sz="0" w:space="0" w:color="auto"/>
            <w:right w:val="none" w:sz="0" w:space="0" w:color="auto"/>
          </w:divBdr>
        </w:div>
        <w:div w:id="495729258">
          <w:marLeft w:val="640"/>
          <w:marRight w:val="0"/>
          <w:marTop w:val="0"/>
          <w:marBottom w:val="0"/>
          <w:divBdr>
            <w:top w:val="none" w:sz="0" w:space="0" w:color="auto"/>
            <w:left w:val="none" w:sz="0" w:space="0" w:color="auto"/>
            <w:bottom w:val="none" w:sz="0" w:space="0" w:color="auto"/>
            <w:right w:val="none" w:sz="0" w:space="0" w:color="auto"/>
          </w:divBdr>
        </w:div>
        <w:div w:id="145249319">
          <w:marLeft w:val="640"/>
          <w:marRight w:val="0"/>
          <w:marTop w:val="0"/>
          <w:marBottom w:val="0"/>
          <w:divBdr>
            <w:top w:val="none" w:sz="0" w:space="0" w:color="auto"/>
            <w:left w:val="none" w:sz="0" w:space="0" w:color="auto"/>
            <w:bottom w:val="none" w:sz="0" w:space="0" w:color="auto"/>
            <w:right w:val="none" w:sz="0" w:space="0" w:color="auto"/>
          </w:divBdr>
        </w:div>
        <w:div w:id="2127969485">
          <w:marLeft w:val="640"/>
          <w:marRight w:val="0"/>
          <w:marTop w:val="0"/>
          <w:marBottom w:val="0"/>
          <w:divBdr>
            <w:top w:val="none" w:sz="0" w:space="0" w:color="auto"/>
            <w:left w:val="none" w:sz="0" w:space="0" w:color="auto"/>
            <w:bottom w:val="none" w:sz="0" w:space="0" w:color="auto"/>
            <w:right w:val="none" w:sz="0" w:space="0" w:color="auto"/>
          </w:divBdr>
        </w:div>
        <w:div w:id="346950389">
          <w:marLeft w:val="640"/>
          <w:marRight w:val="0"/>
          <w:marTop w:val="0"/>
          <w:marBottom w:val="0"/>
          <w:divBdr>
            <w:top w:val="none" w:sz="0" w:space="0" w:color="auto"/>
            <w:left w:val="none" w:sz="0" w:space="0" w:color="auto"/>
            <w:bottom w:val="none" w:sz="0" w:space="0" w:color="auto"/>
            <w:right w:val="none" w:sz="0" w:space="0" w:color="auto"/>
          </w:divBdr>
        </w:div>
        <w:div w:id="1699156675">
          <w:marLeft w:val="640"/>
          <w:marRight w:val="0"/>
          <w:marTop w:val="0"/>
          <w:marBottom w:val="0"/>
          <w:divBdr>
            <w:top w:val="none" w:sz="0" w:space="0" w:color="auto"/>
            <w:left w:val="none" w:sz="0" w:space="0" w:color="auto"/>
            <w:bottom w:val="none" w:sz="0" w:space="0" w:color="auto"/>
            <w:right w:val="none" w:sz="0" w:space="0" w:color="auto"/>
          </w:divBdr>
        </w:div>
        <w:div w:id="1563711746">
          <w:marLeft w:val="640"/>
          <w:marRight w:val="0"/>
          <w:marTop w:val="0"/>
          <w:marBottom w:val="0"/>
          <w:divBdr>
            <w:top w:val="none" w:sz="0" w:space="0" w:color="auto"/>
            <w:left w:val="none" w:sz="0" w:space="0" w:color="auto"/>
            <w:bottom w:val="none" w:sz="0" w:space="0" w:color="auto"/>
            <w:right w:val="none" w:sz="0" w:space="0" w:color="auto"/>
          </w:divBdr>
        </w:div>
        <w:div w:id="855846750">
          <w:marLeft w:val="640"/>
          <w:marRight w:val="0"/>
          <w:marTop w:val="0"/>
          <w:marBottom w:val="0"/>
          <w:divBdr>
            <w:top w:val="none" w:sz="0" w:space="0" w:color="auto"/>
            <w:left w:val="none" w:sz="0" w:space="0" w:color="auto"/>
            <w:bottom w:val="none" w:sz="0" w:space="0" w:color="auto"/>
            <w:right w:val="none" w:sz="0" w:space="0" w:color="auto"/>
          </w:divBdr>
        </w:div>
        <w:div w:id="771706207">
          <w:marLeft w:val="640"/>
          <w:marRight w:val="0"/>
          <w:marTop w:val="0"/>
          <w:marBottom w:val="0"/>
          <w:divBdr>
            <w:top w:val="none" w:sz="0" w:space="0" w:color="auto"/>
            <w:left w:val="none" w:sz="0" w:space="0" w:color="auto"/>
            <w:bottom w:val="none" w:sz="0" w:space="0" w:color="auto"/>
            <w:right w:val="none" w:sz="0" w:space="0" w:color="auto"/>
          </w:divBdr>
        </w:div>
        <w:div w:id="1583102618">
          <w:marLeft w:val="640"/>
          <w:marRight w:val="0"/>
          <w:marTop w:val="0"/>
          <w:marBottom w:val="0"/>
          <w:divBdr>
            <w:top w:val="none" w:sz="0" w:space="0" w:color="auto"/>
            <w:left w:val="none" w:sz="0" w:space="0" w:color="auto"/>
            <w:bottom w:val="none" w:sz="0" w:space="0" w:color="auto"/>
            <w:right w:val="none" w:sz="0" w:space="0" w:color="auto"/>
          </w:divBdr>
        </w:div>
        <w:div w:id="917984262">
          <w:marLeft w:val="640"/>
          <w:marRight w:val="0"/>
          <w:marTop w:val="0"/>
          <w:marBottom w:val="0"/>
          <w:divBdr>
            <w:top w:val="none" w:sz="0" w:space="0" w:color="auto"/>
            <w:left w:val="none" w:sz="0" w:space="0" w:color="auto"/>
            <w:bottom w:val="none" w:sz="0" w:space="0" w:color="auto"/>
            <w:right w:val="none" w:sz="0" w:space="0" w:color="auto"/>
          </w:divBdr>
        </w:div>
        <w:div w:id="467938985">
          <w:marLeft w:val="640"/>
          <w:marRight w:val="0"/>
          <w:marTop w:val="0"/>
          <w:marBottom w:val="0"/>
          <w:divBdr>
            <w:top w:val="none" w:sz="0" w:space="0" w:color="auto"/>
            <w:left w:val="none" w:sz="0" w:space="0" w:color="auto"/>
            <w:bottom w:val="none" w:sz="0" w:space="0" w:color="auto"/>
            <w:right w:val="none" w:sz="0" w:space="0" w:color="auto"/>
          </w:divBdr>
        </w:div>
        <w:div w:id="581913425">
          <w:marLeft w:val="640"/>
          <w:marRight w:val="0"/>
          <w:marTop w:val="0"/>
          <w:marBottom w:val="0"/>
          <w:divBdr>
            <w:top w:val="none" w:sz="0" w:space="0" w:color="auto"/>
            <w:left w:val="none" w:sz="0" w:space="0" w:color="auto"/>
            <w:bottom w:val="none" w:sz="0" w:space="0" w:color="auto"/>
            <w:right w:val="none" w:sz="0" w:space="0" w:color="auto"/>
          </w:divBdr>
        </w:div>
        <w:div w:id="276762088">
          <w:marLeft w:val="640"/>
          <w:marRight w:val="0"/>
          <w:marTop w:val="0"/>
          <w:marBottom w:val="0"/>
          <w:divBdr>
            <w:top w:val="none" w:sz="0" w:space="0" w:color="auto"/>
            <w:left w:val="none" w:sz="0" w:space="0" w:color="auto"/>
            <w:bottom w:val="none" w:sz="0" w:space="0" w:color="auto"/>
            <w:right w:val="none" w:sz="0" w:space="0" w:color="auto"/>
          </w:divBdr>
        </w:div>
        <w:div w:id="433673712">
          <w:marLeft w:val="640"/>
          <w:marRight w:val="0"/>
          <w:marTop w:val="0"/>
          <w:marBottom w:val="0"/>
          <w:divBdr>
            <w:top w:val="none" w:sz="0" w:space="0" w:color="auto"/>
            <w:left w:val="none" w:sz="0" w:space="0" w:color="auto"/>
            <w:bottom w:val="none" w:sz="0" w:space="0" w:color="auto"/>
            <w:right w:val="none" w:sz="0" w:space="0" w:color="auto"/>
          </w:divBdr>
        </w:div>
        <w:div w:id="1733506445">
          <w:marLeft w:val="640"/>
          <w:marRight w:val="0"/>
          <w:marTop w:val="0"/>
          <w:marBottom w:val="0"/>
          <w:divBdr>
            <w:top w:val="none" w:sz="0" w:space="0" w:color="auto"/>
            <w:left w:val="none" w:sz="0" w:space="0" w:color="auto"/>
            <w:bottom w:val="none" w:sz="0" w:space="0" w:color="auto"/>
            <w:right w:val="none" w:sz="0" w:space="0" w:color="auto"/>
          </w:divBdr>
        </w:div>
        <w:div w:id="2132897996">
          <w:marLeft w:val="640"/>
          <w:marRight w:val="0"/>
          <w:marTop w:val="0"/>
          <w:marBottom w:val="0"/>
          <w:divBdr>
            <w:top w:val="none" w:sz="0" w:space="0" w:color="auto"/>
            <w:left w:val="none" w:sz="0" w:space="0" w:color="auto"/>
            <w:bottom w:val="none" w:sz="0" w:space="0" w:color="auto"/>
            <w:right w:val="none" w:sz="0" w:space="0" w:color="auto"/>
          </w:divBdr>
        </w:div>
        <w:div w:id="1950043179">
          <w:marLeft w:val="640"/>
          <w:marRight w:val="0"/>
          <w:marTop w:val="0"/>
          <w:marBottom w:val="0"/>
          <w:divBdr>
            <w:top w:val="none" w:sz="0" w:space="0" w:color="auto"/>
            <w:left w:val="none" w:sz="0" w:space="0" w:color="auto"/>
            <w:bottom w:val="none" w:sz="0" w:space="0" w:color="auto"/>
            <w:right w:val="none" w:sz="0" w:space="0" w:color="auto"/>
          </w:divBdr>
        </w:div>
        <w:div w:id="662775523">
          <w:marLeft w:val="640"/>
          <w:marRight w:val="0"/>
          <w:marTop w:val="0"/>
          <w:marBottom w:val="0"/>
          <w:divBdr>
            <w:top w:val="none" w:sz="0" w:space="0" w:color="auto"/>
            <w:left w:val="none" w:sz="0" w:space="0" w:color="auto"/>
            <w:bottom w:val="none" w:sz="0" w:space="0" w:color="auto"/>
            <w:right w:val="none" w:sz="0" w:space="0" w:color="auto"/>
          </w:divBdr>
        </w:div>
        <w:div w:id="1610043067">
          <w:marLeft w:val="640"/>
          <w:marRight w:val="0"/>
          <w:marTop w:val="0"/>
          <w:marBottom w:val="0"/>
          <w:divBdr>
            <w:top w:val="none" w:sz="0" w:space="0" w:color="auto"/>
            <w:left w:val="none" w:sz="0" w:space="0" w:color="auto"/>
            <w:bottom w:val="none" w:sz="0" w:space="0" w:color="auto"/>
            <w:right w:val="none" w:sz="0" w:space="0" w:color="auto"/>
          </w:divBdr>
        </w:div>
      </w:divsChild>
    </w:div>
    <w:div w:id="67195416">
      <w:bodyDiv w:val="1"/>
      <w:marLeft w:val="0"/>
      <w:marRight w:val="0"/>
      <w:marTop w:val="0"/>
      <w:marBottom w:val="0"/>
      <w:divBdr>
        <w:top w:val="none" w:sz="0" w:space="0" w:color="auto"/>
        <w:left w:val="none" w:sz="0" w:space="0" w:color="auto"/>
        <w:bottom w:val="none" w:sz="0" w:space="0" w:color="auto"/>
        <w:right w:val="none" w:sz="0" w:space="0" w:color="auto"/>
      </w:divBdr>
      <w:divsChild>
        <w:div w:id="1677346343">
          <w:marLeft w:val="640"/>
          <w:marRight w:val="0"/>
          <w:marTop w:val="0"/>
          <w:marBottom w:val="0"/>
          <w:divBdr>
            <w:top w:val="none" w:sz="0" w:space="0" w:color="auto"/>
            <w:left w:val="none" w:sz="0" w:space="0" w:color="auto"/>
            <w:bottom w:val="none" w:sz="0" w:space="0" w:color="auto"/>
            <w:right w:val="none" w:sz="0" w:space="0" w:color="auto"/>
          </w:divBdr>
        </w:div>
        <w:div w:id="1790465806">
          <w:marLeft w:val="640"/>
          <w:marRight w:val="0"/>
          <w:marTop w:val="0"/>
          <w:marBottom w:val="0"/>
          <w:divBdr>
            <w:top w:val="none" w:sz="0" w:space="0" w:color="auto"/>
            <w:left w:val="none" w:sz="0" w:space="0" w:color="auto"/>
            <w:bottom w:val="none" w:sz="0" w:space="0" w:color="auto"/>
            <w:right w:val="none" w:sz="0" w:space="0" w:color="auto"/>
          </w:divBdr>
        </w:div>
        <w:div w:id="1395471191">
          <w:marLeft w:val="640"/>
          <w:marRight w:val="0"/>
          <w:marTop w:val="0"/>
          <w:marBottom w:val="0"/>
          <w:divBdr>
            <w:top w:val="none" w:sz="0" w:space="0" w:color="auto"/>
            <w:left w:val="none" w:sz="0" w:space="0" w:color="auto"/>
            <w:bottom w:val="none" w:sz="0" w:space="0" w:color="auto"/>
            <w:right w:val="none" w:sz="0" w:space="0" w:color="auto"/>
          </w:divBdr>
        </w:div>
        <w:div w:id="904072821">
          <w:marLeft w:val="640"/>
          <w:marRight w:val="0"/>
          <w:marTop w:val="0"/>
          <w:marBottom w:val="0"/>
          <w:divBdr>
            <w:top w:val="none" w:sz="0" w:space="0" w:color="auto"/>
            <w:left w:val="none" w:sz="0" w:space="0" w:color="auto"/>
            <w:bottom w:val="none" w:sz="0" w:space="0" w:color="auto"/>
            <w:right w:val="none" w:sz="0" w:space="0" w:color="auto"/>
          </w:divBdr>
        </w:div>
        <w:div w:id="669061144">
          <w:marLeft w:val="640"/>
          <w:marRight w:val="0"/>
          <w:marTop w:val="0"/>
          <w:marBottom w:val="0"/>
          <w:divBdr>
            <w:top w:val="none" w:sz="0" w:space="0" w:color="auto"/>
            <w:left w:val="none" w:sz="0" w:space="0" w:color="auto"/>
            <w:bottom w:val="none" w:sz="0" w:space="0" w:color="auto"/>
            <w:right w:val="none" w:sz="0" w:space="0" w:color="auto"/>
          </w:divBdr>
        </w:div>
        <w:div w:id="90978558">
          <w:marLeft w:val="640"/>
          <w:marRight w:val="0"/>
          <w:marTop w:val="0"/>
          <w:marBottom w:val="0"/>
          <w:divBdr>
            <w:top w:val="none" w:sz="0" w:space="0" w:color="auto"/>
            <w:left w:val="none" w:sz="0" w:space="0" w:color="auto"/>
            <w:bottom w:val="none" w:sz="0" w:space="0" w:color="auto"/>
            <w:right w:val="none" w:sz="0" w:space="0" w:color="auto"/>
          </w:divBdr>
        </w:div>
        <w:div w:id="91360732">
          <w:marLeft w:val="640"/>
          <w:marRight w:val="0"/>
          <w:marTop w:val="0"/>
          <w:marBottom w:val="0"/>
          <w:divBdr>
            <w:top w:val="none" w:sz="0" w:space="0" w:color="auto"/>
            <w:left w:val="none" w:sz="0" w:space="0" w:color="auto"/>
            <w:bottom w:val="none" w:sz="0" w:space="0" w:color="auto"/>
            <w:right w:val="none" w:sz="0" w:space="0" w:color="auto"/>
          </w:divBdr>
        </w:div>
        <w:div w:id="930160662">
          <w:marLeft w:val="640"/>
          <w:marRight w:val="0"/>
          <w:marTop w:val="0"/>
          <w:marBottom w:val="0"/>
          <w:divBdr>
            <w:top w:val="none" w:sz="0" w:space="0" w:color="auto"/>
            <w:left w:val="none" w:sz="0" w:space="0" w:color="auto"/>
            <w:bottom w:val="none" w:sz="0" w:space="0" w:color="auto"/>
            <w:right w:val="none" w:sz="0" w:space="0" w:color="auto"/>
          </w:divBdr>
        </w:div>
        <w:div w:id="2011522389">
          <w:marLeft w:val="640"/>
          <w:marRight w:val="0"/>
          <w:marTop w:val="0"/>
          <w:marBottom w:val="0"/>
          <w:divBdr>
            <w:top w:val="none" w:sz="0" w:space="0" w:color="auto"/>
            <w:left w:val="none" w:sz="0" w:space="0" w:color="auto"/>
            <w:bottom w:val="none" w:sz="0" w:space="0" w:color="auto"/>
            <w:right w:val="none" w:sz="0" w:space="0" w:color="auto"/>
          </w:divBdr>
        </w:div>
        <w:div w:id="377779800">
          <w:marLeft w:val="640"/>
          <w:marRight w:val="0"/>
          <w:marTop w:val="0"/>
          <w:marBottom w:val="0"/>
          <w:divBdr>
            <w:top w:val="none" w:sz="0" w:space="0" w:color="auto"/>
            <w:left w:val="none" w:sz="0" w:space="0" w:color="auto"/>
            <w:bottom w:val="none" w:sz="0" w:space="0" w:color="auto"/>
            <w:right w:val="none" w:sz="0" w:space="0" w:color="auto"/>
          </w:divBdr>
        </w:div>
        <w:div w:id="939801232">
          <w:marLeft w:val="640"/>
          <w:marRight w:val="0"/>
          <w:marTop w:val="0"/>
          <w:marBottom w:val="0"/>
          <w:divBdr>
            <w:top w:val="none" w:sz="0" w:space="0" w:color="auto"/>
            <w:left w:val="none" w:sz="0" w:space="0" w:color="auto"/>
            <w:bottom w:val="none" w:sz="0" w:space="0" w:color="auto"/>
            <w:right w:val="none" w:sz="0" w:space="0" w:color="auto"/>
          </w:divBdr>
        </w:div>
        <w:div w:id="1061169247">
          <w:marLeft w:val="640"/>
          <w:marRight w:val="0"/>
          <w:marTop w:val="0"/>
          <w:marBottom w:val="0"/>
          <w:divBdr>
            <w:top w:val="none" w:sz="0" w:space="0" w:color="auto"/>
            <w:left w:val="none" w:sz="0" w:space="0" w:color="auto"/>
            <w:bottom w:val="none" w:sz="0" w:space="0" w:color="auto"/>
            <w:right w:val="none" w:sz="0" w:space="0" w:color="auto"/>
          </w:divBdr>
        </w:div>
        <w:div w:id="1695492719">
          <w:marLeft w:val="640"/>
          <w:marRight w:val="0"/>
          <w:marTop w:val="0"/>
          <w:marBottom w:val="0"/>
          <w:divBdr>
            <w:top w:val="none" w:sz="0" w:space="0" w:color="auto"/>
            <w:left w:val="none" w:sz="0" w:space="0" w:color="auto"/>
            <w:bottom w:val="none" w:sz="0" w:space="0" w:color="auto"/>
            <w:right w:val="none" w:sz="0" w:space="0" w:color="auto"/>
          </w:divBdr>
        </w:div>
      </w:divsChild>
    </w:div>
    <w:div w:id="72704943">
      <w:bodyDiv w:val="1"/>
      <w:marLeft w:val="0"/>
      <w:marRight w:val="0"/>
      <w:marTop w:val="0"/>
      <w:marBottom w:val="0"/>
      <w:divBdr>
        <w:top w:val="none" w:sz="0" w:space="0" w:color="auto"/>
        <w:left w:val="none" w:sz="0" w:space="0" w:color="auto"/>
        <w:bottom w:val="none" w:sz="0" w:space="0" w:color="auto"/>
        <w:right w:val="none" w:sz="0" w:space="0" w:color="auto"/>
      </w:divBdr>
      <w:divsChild>
        <w:div w:id="2122799386">
          <w:marLeft w:val="640"/>
          <w:marRight w:val="0"/>
          <w:marTop w:val="0"/>
          <w:marBottom w:val="0"/>
          <w:divBdr>
            <w:top w:val="none" w:sz="0" w:space="0" w:color="auto"/>
            <w:left w:val="none" w:sz="0" w:space="0" w:color="auto"/>
            <w:bottom w:val="none" w:sz="0" w:space="0" w:color="auto"/>
            <w:right w:val="none" w:sz="0" w:space="0" w:color="auto"/>
          </w:divBdr>
        </w:div>
        <w:div w:id="1528249227">
          <w:marLeft w:val="640"/>
          <w:marRight w:val="0"/>
          <w:marTop w:val="0"/>
          <w:marBottom w:val="0"/>
          <w:divBdr>
            <w:top w:val="none" w:sz="0" w:space="0" w:color="auto"/>
            <w:left w:val="none" w:sz="0" w:space="0" w:color="auto"/>
            <w:bottom w:val="none" w:sz="0" w:space="0" w:color="auto"/>
            <w:right w:val="none" w:sz="0" w:space="0" w:color="auto"/>
          </w:divBdr>
        </w:div>
        <w:div w:id="1481145916">
          <w:marLeft w:val="640"/>
          <w:marRight w:val="0"/>
          <w:marTop w:val="0"/>
          <w:marBottom w:val="0"/>
          <w:divBdr>
            <w:top w:val="none" w:sz="0" w:space="0" w:color="auto"/>
            <w:left w:val="none" w:sz="0" w:space="0" w:color="auto"/>
            <w:bottom w:val="none" w:sz="0" w:space="0" w:color="auto"/>
            <w:right w:val="none" w:sz="0" w:space="0" w:color="auto"/>
          </w:divBdr>
        </w:div>
        <w:div w:id="1992371447">
          <w:marLeft w:val="640"/>
          <w:marRight w:val="0"/>
          <w:marTop w:val="0"/>
          <w:marBottom w:val="0"/>
          <w:divBdr>
            <w:top w:val="none" w:sz="0" w:space="0" w:color="auto"/>
            <w:left w:val="none" w:sz="0" w:space="0" w:color="auto"/>
            <w:bottom w:val="none" w:sz="0" w:space="0" w:color="auto"/>
            <w:right w:val="none" w:sz="0" w:space="0" w:color="auto"/>
          </w:divBdr>
        </w:div>
        <w:div w:id="475991549">
          <w:marLeft w:val="640"/>
          <w:marRight w:val="0"/>
          <w:marTop w:val="0"/>
          <w:marBottom w:val="0"/>
          <w:divBdr>
            <w:top w:val="none" w:sz="0" w:space="0" w:color="auto"/>
            <w:left w:val="none" w:sz="0" w:space="0" w:color="auto"/>
            <w:bottom w:val="none" w:sz="0" w:space="0" w:color="auto"/>
            <w:right w:val="none" w:sz="0" w:space="0" w:color="auto"/>
          </w:divBdr>
        </w:div>
        <w:div w:id="662271030">
          <w:marLeft w:val="640"/>
          <w:marRight w:val="0"/>
          <w:marTop w:val="0"/>
          <w:marBottom w:val="0"/>
          <w:divBdr>
            <w:top w:val="none" w:sz="0" w:space="0" w:color="auto"/>
            <w:left w:val="none" w:sz="0" w:space="0" w:color="auto"/>
            <w:bottom w:val="none" w:sz="0" w:space="0" w:color="auto"/>
            <w:right w:val="none" w:sz="0" w:space="0" w:color="auto"/>
          </w:divBdr>
        </w:div>
        <w:div w:id="1530490674">
          <w:marLeft w:val="640"/>
          <w:marRight w:val="0"/>
          <w:marTop w:val="0"/>
          <w:marBottom w:val="0"/>
          <w:divBdr>
            <w:top w:val="none" w:sz="0" w:space="0" w:color="auto"/>
            <w:left w:val="none" w:sz="0" w:space="0" w:color="auto"/>
            <w:bottom w:val="none" w:sz="0" w:space="0" w:color="auto"/>
            <w:right w:val="none" w:sz="0" w:space="0" w:color="auto"/>
          </w:divBdr>
        </w:div>
        <w:div w:id="133640804">
          <w:marLeft w:val="640"/>
          <w:marRight w:val="0"/>
          <w:marTop w:val="0"/>
          <w:marBottom w:val="0"/>
          <w:divBdr>
            <w:top w:val="none" w:sz="0" w:space="0" w:color="auto"/>
            <w:left w:val="none" w:sz="0" w:space="0" w:color="auto"/>
            <w:bottom w:val="none" w:sz="0" w:space="0" w:color="auto"/>
            <w:right w:val="none" w:sz="0" w:space="0" w:color="auto"/>
          </w:divBdr>
        </w:div>
        <w:div w:id="1180387997">
          <w:marLeft w:val="640"/>
          <w:marRight w:val="0"/>
          <w:marTop w:val="0"/>
          <w:marBottom w:val="0"/>
          <w:divBdr>
            <w:top w:val="none" w:sz="0" w:space="0" w:color="auto"/>
            <w:left w:val="none" w:sz="0" w:space="0" w:color="auto"/>
            <w:bottom w:val="none" w:sz="0" w:space="0" w:color="auto"/>
            <w:right w:val="none" w:sz="0" w:space="0" w:color="auto"/>
          </w:divBdr>
        </w:div>
        <w:div w:id="356469599">
          <w:marLeft w:val="640"/>
          <w:marRight w:val="0"/>
          <w:marTop w:val="0"/>
          <w:marBottom w:val="0"/>
          <w:divBdr>
            <w:top w:val="none" w:sz="0" w:space="0" w:color="auto"/>
            <w:left w:val="none" w:sz="0" w:space="0" w:color="auto"/>
            <w:bottom w:val="none" w:sz="0" w:space="0" w:color="auto"/>
            <w:right w:val="none" w:sz="0" w:space="0" w:color="auto"/>
          </w:divBdr>
        </w:div>
        <w:div w:id="263463420">
          <w:marLeft w:val="640"/>
          <w:marRight w:val="0"/>
          <w:marTop w:val="0"/>
          <w:marBottom w:val="0"/>
          <w:divBdr>
            <w:top w:val="none" w:sz="0" w:space="0" w:color="auto"/>
            <w:left w:val="none" w:sz="0" w:space="0" w:color="auto"/>
            <w:bottom w:val="none" w:sz="0" w:space="0" w:color="auto"/>
            <w:right w:val="none" w:sz="0" w:space="0" w:color="auto"/>
          </w:divBdr>
        </w:div>
        <w:div w:id="1466853422">
          <w:marLeft w:val="640"/>
          <w:marRight w:val="0"/>
          <w:marTop w:val="0"/>
          <w:marBottom w:val="0"/>
          <w:divBdr>
            <w:top w:val="none" w:sz="0" w:space="0" w:color="auto"/>
            <w:left w:val="none" w:sz="0" w:space="0" w:color="auto"/>
            <w:bottom w:val="none" w:sz="0" w:space="0" w:color="auto"/>
            <w:right w:val="none" w:sz="0" w:space="0" w:color="auto"/>
          </w:divBdr>
        </w:div>
        <w:div w:id="1324745876">
          <w:marLeft w:val="640"/>
          <w:marRight w:val="0"/>
          <w:marTop w:val="0"/>
          <w:marBottom w:val="0"/>
          <w:divBdr>
            <w:top w:val="none" w:sz="0" w:space="0" w:color="auto"/>
            <w:left w:val="none" w:sz="0" w:space="0" w:color="auto"/>
            <w:bottom w:val="none" w:sz="0" w:space="0" w:color="auto"/>
            <w:right w:val="none" w:sz="0" w:space="0" w:color="auto"/>
          </w:divBdr>
        </w:div>
        <w:div w:id="564536539">
          <w:marLeft w:val="640"/>
          <w:marRight w:val="0"/>
          <w:marTop w:val="0"/>
          <w:marBottom w:val="0"/>
          <w:divBdr>
            <w:top w:val="none" w:sz="0" w:space="0" w:color="auto"/>
            <w:left w:val="none" w:sz="0" w:space="0" w:color="auto"/>
            <w:bottom w:val="none" w:sz="0" w:space="0" w:color="auto"/>
            <w:right w:val="none" w:sz="0" w:space="0" w:color="auto"/>
          </w:divBdr>
        </w:div>
        <w:div w:id="2018115968">
          <w:marLeft w:val="640"/>
          <w:marRight w:val="0"/>
          <w:marTop w:val="0"/>
          <w:marBottom w:val="0"/>
          <w:divBdr>
            <w:top w:val="none" w:sz="0" w:space="0" w:color="auto"/>
            <w:left w:val="none" w:sz="0" w:space="0" w:color="auto"/>
            <w:bottom w:val="none" w:sz="0" w:space="0" w:color="auto"/>
            <w:right w:val="none" w:sz="0" w:space="0" w:color="auto"/>
          </w:divBdr>
        </w:div>
      </w:divsChild>
    </w:div>
    <w:div w:id="75523212">
      <w:bodyDiv w:val="1"/>
      <w:marLeft w:val="0"/>
      <w:marRight w:val="0"/>
      <w:marTop w:val="0"/>
      <w:marBottom w:val="0"/>
      <w:divBdr>
        <w:top w:val="none" w:sz="0" w:space="0" w:color="auto"/>
        <w:left w:val="none" w:sz="0" w:space="0" w:color="auto"/>
        <w:bottom w:val="none" w:sz="0" w:space="0" w:color="auto"/>
        <w:right w:val="none" w:sz="0" w:space="0" w:color="auto"/>
      </w:divBdr>
      <w:divsChild>
        <w:div w:id="268243441">
          <w:marLeft w:val="640"/>
          <w:marRight w:val="0"/>
          <w:marTop w:val="0"/>
          <w:marBottom w:val="0"/>
          <w:divBdr>
            <w:top w:val="none" w:sz="0" w:space="0" w:color="auto"/>
            <w:left w:val="none" w:sz="0" w:space="0" w:color="auto"/>
            <w:bottom w:val="none" w:sz="0" w:space="0" w:color="auto"/>
            <w:right w:val="none" w:sz="0" w:space="0" w:color="auto"/>
          </w:divBdr>
        </w:div>
        <w:div w:id="1392920828">
          <w:marLeft w:val="640"/>
          <w:marRight w:val="0"/>
          <w:marTop w:val="0"/>
          <w:marBottom w:val="0"/>
          <w:divBdr>
            <w:top w:val="none" w:sz="0" w:space="0" w:color="auto"/>
            <w:left w:val="none" w:sz="0" w:space="0" w:color="auto"/>
            <w:bottom w:val="none" w:sz="0" w:space="0" w:color="auto"/>
            <w:right w:val="none" w:sz="0" w:space="0" w:color="auto"/>
          </w:divBdr>
        </w:div>
        <w:div w:id="1999383264">
          <w:marLeft w:val="640"/>
          <w:marRight w:val="0"/>
          <w:marTop w:val="0"/>
          <w:marBottom w:val="0"/>
          <w:divBdr>
            <w:top w:val="none" w:sz="0" w:space="0" w:color="auto"/>
            <w:left w:val="none" w:sz="0" w:space="0" w:color="auto"/>
            <w:bottom w:val="none" w:sz="0" w:space="0" w:color="auto"/>
            <w:right w:val="none" w:sz="0" w:space="0" w:color="auto"/>
          </w:divBdr>
        </w:div>
        <w:div w:id="1985234054">
          <w:marLeft w:val="640"/>
          <w:marRight w:val="0"/>
          <w:marTop w:val="0"/>
          <w:marBottom w:val="0"/>
          <w:divBdr>
            <w:top w:val="none" w:sz="0" w:space="0" w:color="auto"/>
            <w:left w:val="none" w:sz="0" w:space="0" w:color="auto"/>
            <w:bottom w:val="none" w:sz="0" w:space="0" w:color="auto"/>
            <w:right w:val="none" w:sz="0" w:space="0" w:color="auto"/>
          </w:divBdr>
        </w:div>
        <w:div w:id="1378310268">
          <w:marLeft w:val="640"/>
          <w:marRight w:val="0"/>
          <w:marTop w:val="0"/>
          <w:marBottom w:val="0"/>
          <w:divBdr>
            <w:top w:val="none" w:sz="0" w:space="0" w:color="auto"/>
            <w:left w:val="none" w:sz="0" w:space="0" w:color="auto"/>
            <w:bottom w:val="none" w:sz="0" w:space="0" w:color="auto"/>
            <w:right w:val="none" w:sz="0" w:space="0" w:color="auto"/>
          </w:divBdr>
        </w:div>
        <w:div w:id="585918173">
          <w:marLeft w:val="640"/>
          <w:marRight w:val="0"/>
          <w:marTop w:val="0"/>
          <w:marBottom w:val="0"/>
          <w:divBdr>
            <w:top w:val="none" w:sz="0" w:space="0" w:color="auto"/>
            <w:left w:val="none" w:sz="0" w:space="0" w:color="auto"/>
            <w:bottom w:val="none" w:sz="0" w:space="0" w:color="auto"/>
            <w:right w:val="none" w:sz="0" w:space="0" w:color="auto"/>
          </w:divBdr>
        </w:div>
        <w:div w:id="1134564359">
          <w:marLeft w:val="640"/>
          <w:marRight w:val="0"/>
          <w:marTop w:val="0"/>
          <w:marBottom w:val="0"/>
          <w:divBdr>
            <w:top w:val="none" w:sz="0" w:space="0" w:color="auto"/>
            <w:left w:val="none" w:sz="0" w:space="0" w:color="auto"/>
            <w:bottom w:val="none" w:sz="0" w:space="0" w:color="auto"/>
            <w:right w:val="none" w:sz="0" w:space="0" w:color="auto"/>
          </w:divBdr>
        </w:div>
        <w:div w:id="1493257933">
          <w:marLeft w:val="640"/>
          <w:marRight w:val="0"/>
          <w:marTop w:val="0"/>
          <w:marBottom w:val="0"/>
          <w:divBdr>
            <w:top w:val="none" w:sz="0" w:space="0" w:color="auto"/>
            <w:left w:val="none" w:sz="0" w:space="0" w:color="auto"/>
            <w:bottom w:val="none" w:sz="0" w:space="0" w:color="auto"/>
            <w:right w:val="none" w:sz="0" w:space="0" w:color="auto"/>
          </w:divBdr>
        </w:div>
        <w:div w:id="592202194">
          <w:marLeft w:val="640"/>
          <w:marRight w:val="0"/>
          <w:marTop w:val="0"/>
          <w:marBottom w:val="0"/>
          <w:divBdr>
            <w:top w:val="none" w:sz="0" w:space="0" w:color="auto"/>
            <w:left w:val="none" w:sz="0" w:space="0" w:color="auto"/>
            <w:bottom w:val="none" w:sz="0" w:space="0" w:color="auto"/>
            <w:right w:val="none" w:sz="0" w:space="0" w:color="auto"/>
          </w:divBdr>
        </w:div>
        <w:div w:id="693000978">
          <w:marLeft w:val="640"/>
          <w:marRight w:val="0"/>
          <w:marTop w:val="0"/>
          <w:marBottom w:val="0"/>
          <w:divBdr>
            <w:top w:val="none" w:sz="0" w:space="0" w:color="auto"/>
            <w:left w:val="none" w:sz="0" w:space="0" w:color="auto"/>
            <w:bottom w:val="none" w:sz="0" w:space="0" w:color="auto"/>
            <w:right w:val="none" w:sz="0" w:space="0" w:color="auto"/>
          </w:divBdr>
        </w:div>
        <w:div w:id="1517815619">
          <w:marLeft w:val="640"/>
          <w:marRight w:val="0"/>
          <w:marTop w:val="0"/>
          <w:marBottom w:val="0"/>
          <w:divBdr>
            <w:top w:val="none" w:sz="0" w:space="0" w:color="auto"/>
            <w:left w:val="none" w:sz="0" w:space="0" w:color="auto"/>
            <w:bottom w:val="none" w:sz="0" w:space="0" w:color="auto"/>
            <w:right w:val="none" w:sz="0" w:space="0" w:color="auto"/>
          </w:divBdr>
        </w:div>
        <w:div w:id="819032239">
          <w:marLeft w:val="640"/>
          <w:marRight w:val="0"/>
          <w:marTop w:val="0"/>
          <w:marBottom w:val="0"/>
          <w:divBdr>
            <w:top w:val="none" w:sz="0" w:space="0" w:color="auto"/>
            <w:left w:val="none" w:sz="0" w:space="0" w:color="auto"/>
            <w:bottom w:val="none" w:sz="0" w:space="0" w:color="auto"/>
            <w:right w:val="none" w:sz="0" w:space="0" w:color="auto"/>
          </w:divBdr>
        </w:div>
        <w:div w:id="298150500">
          <w:marLeft w:val="640"/>
          <w:marRight w:val="0"/>
          <w:marTop w:val="0"/>
          <w:marBottom w:val="0"/>
          <w:divBdr>
            <w:top w:val="none" w:sz="0" w:space="0" w:color="auto"/>
            <w:left w:val="none" w:sz="0" w:space="0" w:color="auto"/>
            <w:bottom w:val="none" w:sz="0" w:space="0" w:color="auto"/>
            <w:right w:val="none" w:sz="0" w:space="0" w:color="auto"/>
          </w:divBdr>
        </w:div>
        <w:div w:id="325666269">
          <w:marLeft w:val="640"/>
          <w:marRight w:val="0"/>
          <w:marTop w:val="0"/>
          <w:marBottom w:val="0"/>
          <w:divBdr>
            <w:top w:val="none" w:sz="0" w:space="0" w:color="auto"/>
            <w:left w:val="none" w:sz="0" w:space="0" w:color="auto"/>
            <w:bottom w:val="none" w:sz="0" w:space="0" w:color="auto"/>
            <w:right w:val="none" w:sz="0" w:space="0" w:color="auto"/>
          </w:divBdr>
        </w:div>
        <w:div w:id="1384671142">
          <w:marLeft w:val="640"/>
          <w:marRight w:val="0"/>
          <w:marTop w:val="0"/>
          <w:marBottom w:val="0"/>
          <w:divBdr>
            <w:top w:val="none" w:sz="0" w:space="0" w:color="auto"/>
            <w:left w:val="none" w:sz="0" w:space="0" w:color="auto"/>
            <w:bottom w:val="none" w:sz="0" w:space="0" w:color="auto"/>
            <w:right w:val="none" w:sz="0" w:space="0" w:color="auto"/>
          </w:divBdr>
        </w:div>
        <w:div w:id="1946501295">
          <w:marLeft w:val="640"/>
          <w:marRight w:val="0"/>
          <w:marTop w:val="0"/>
          <w:marBottom w:val="0"/>
          <w:divBdr>
            <w:top w:val="none" w:sz="0" w:space="0" w:color="auto"/>
            <w:left w:val="none" w:sz="0" w:space="0" w:color="auto"/>
            <w:bottom w:val="none" w:sz="0" w:space="0" w:color="auto"/>
            <w:right w:val="none" w:sz="0" w:space="0" w:color="auto"/>
          </w:divBdr>
        </w:div>
        <w:div w:id="503714601">
          <w:marLeft w:val="640"/>
          <w:marRight w:val="0"/>
          <w:marTop w:val="0"/>
          <w:marBottom w:val="0"/>
          <w:divBdr>
            <w:top w:val="none" w:sz="0" w:space="0" w:color="auto"/>
            <w:left w:val="none" w:sz="0" w:space="0" w:color="auto"/>
            <w:bottom w:val="none" w:sz="0" w:space="0" w:color="auto"/>
            <w:right w:val="none" w:sz="0" w:space="0" w:color="auto"/>
          </w:divBdr>
        </w:div>
        <w:div w:id="422804826">
          <w:marLeft w:val="640"/>
          <w:marRight w:val="0"/>
          <w:marTop w:val="0"/>
          <w:marBottom w:val="0"/>
          <w:divBdr>
            <w:top w:val="none" w:sz="0" w:space="0" w:color="auto"/>
            <w:left w:val="none" w:sz="0" w:space="0" w:color="auto"/>
            <w:bottom w:val="none" w:sz="0" w:space="0" w:color="auto"/>
            <w:right w:val="none" w:sz="0" w:space="0" w:color="auto"/>
          </w:divBdr>
        </w:div>
        <w:div w:id="48503505">
          <w:marLeft w:val="640"/>
          <w:marRight w:val="0"/>
          <w:marTop w:val="0"/>
          <w:marBottom w:val="0"/>
          <w:divBdr>
            <w:top w:val="none" w:sz="0" w:space="0" w:color="auto"/>
            <w:left w:val="none" w:sz="0" w:space="0" w:color="auto"/>
            <w:bottom w:val="none" w:sz="0" w:space="0" w:color="auto"/>
            <w:right w:val="none" w:sz="0" w:space="0" w:color="auto"/>
          </w:divBdr>
        </w:div>
        <w:div w:id="1644702600">
          <w:marLeft w:val="640"/>
          <w:marRight w:val="0"/>
          <w:marTop w:val="0"/>
          <w:marBottom w:val="0"/>
          <w:divBdr>
            <w:top w:val="none" w:sz="0" w:space="0" w:color="auto"/>
            <w:left w:val="none" w:sz="0" w:space="0" w:color="auto"/>
            <w:bottom w:val="none" w:sz="0" w:space="0" w:color="auto"/>
            <w:right w:val="none" w:sz="0" w:space="0" w:color="auto"/>
          </w:divBdr>
        </w:div>
        <w:div w:id="659583381">
          <w:marLeft w:val="640"/>
          <w:marRight w:val="0"/>
          <w:marTop w:val="0"/>
          <w:marBottom w:val="0"/>
          <w:divBdr>
            <w:top w:val="none" w:sz="0" w:space="0" w:color="auto"/>
            <w:left w:val="none" w:sz="0" w:space="0" w:color="auto"/>
            <w:bottom w:val="none" w:sz="0" w:space="0" w:color="auto"/>
            <w:right w:val="none" w:sz="0" w:space="0" w:color="auto"/>
          </w:divBdr>
        </w:div>
        <w:div w:id="178158007">
          <w:marLeft w:val="640"/>
          <w:marRight w:val="0"/>
          <w:marTop w:val="0"/>
          <w:marBottom w:val="0"/>
          <w:divBdr>
            <w:top w:val="none" w:sz="0" w:space="0" w:color="auto"/>
            <w:left w:val="none" w:sz="0" w:space="0" w:color="auto"/>
            <w:bottom w:val="none" w:sz="0" w:space="0" w:color="auto"/>
            <w:right w:val="none" w:sz="0" w:space="0" w:color="auto"/>
          </w:divBdr>
        </w:div>
        <w:div w:id="358553463">
          <w:marLeft w:val="640"/>
          <w:marRight w:val="0"/>
          <w:marTop w:val="0"/>
          <w:marBottom w:val="0"/>
          <w:divBdr>
            <w:top w:val="none" w:sz="0" w:space="0" w:color="auto"/>
            <w:left w:val="none" w:sz="0" w:space="0" w:color="auto"/>
            <w:bottom w:val="none" w:sz="0" w:space="0" w:color="auto"/>
            <w:right w:val="none" w:sz="0" w:space="0" w:color="auto"/>
          </w:divBdr>
        </w:div>
        <w:div w:id="1098210210">
          <w:marLeft w:val="640"/>
          <w:marRight w:val="0"/>
          <w:marTop w:val="0"/>
          <w:marBottom w:val="0"/>
          <w:divBdr>
            <w:top w:val="none" w:sz="0" w:space="0" w:color="auto"/>
            <w:left w:val="none" w:sz="0" w:space="0" w:color="auto"/>
            <w:bottom w:val="none" w:sz="0" w:space="0" w:color="auto"/>
            <w:right w:val="none" w:sz="0" w:space="0" w:color="auto"/>
          </w:divBdr>
        </w:div>
        <w:div w:id="1828395081">
          <w:marLeft w:val="640"/>
          <w:marRight w:val="0"/>
          <w:marTop w:val="0"/>
          <w:marBottom w:val="0"/>
          <w:divBdr>
            <w:top w:val="none" w:sz="0" w:space="0" w:color="auto"/>
            <w:left w:val="none" w:sz="0" w:space="0" w:color="auto"/>
            <w:bottom w:val="none" w:sz="0" w:space="0" w:color="auto"/>
            <w:right w:val="none" w:sz="0" w:space="0" w:color="auto"/>
          </w:divBdr>
        </w:div>
        <w:div w:id="660742798">
          <w:marLeft w:val="640"/>
          <w:marRight w:val="0"/>
          <w:marTop w:val="0"/>
          <w:marBottom w:val="0"/>
          <w:divBdr>
            <w:top w:val="none" w:sz="0" w:space="0" w:color="auto"/>
            <w:left w:val="none" w:sz="0" w:space="0" w:color="auto"/>
            <w:bottom w:val="none" w:sz="0" w:space="0" w:color="auto"/>
            <w:right w:val="none" w:sz="0" w:space="0" w:color="auto"/>
          </w:divBdr>
        </w:div>
        <w:div w:id="614990455">
          <w:marLeft w:val="640"/>
          <w:marRight w:val="0"/>
          <w:marTop w:val="0"/>
          <w:marBottom w:val="0"/>
          <w:divBdr>
            <w:top w:val="none" w:sz="0" w:space="0" w:color="auto"/>
            <w:left w:val="none" w:sz="0" w:space="0" w:color="auto"/>
            <w:bottom w:val="none" w:sz="0" w:space="0" w:color="auto"/>
            <w:right w:val="none" w:sz="0" w:space="0" w:color="auto"/>
          </w:divBdr>
        </w:div>
        <w:div w:id="401224828">
          <w:marLeft w:val="640"/>
          <w:marRight w:val="0"/>
          <w:marTop w:val="0"/>
          <w:marBottom w:val="0"/>
          <w:divBdr>
            <w:top w:val="none" w:sz="0" w:space="0" w:color="auto"/>
            <w:left w:val="none" w:sz="0" w:space="0" w:color="auto"/>
            <w:bottom w:val="none" w:sz="0" w:space="0" w:color="auto"/>
            <w:right w:val="none" w:sz="0" w:space="0" w:color="auto"/>
          </w:divBdr>
        </w:div>
        <w:div w:id="143550287">
          <w:marLeft w:val="640"/>
          <w:marRight w:val="0"/>
          <w:marTop w:val="0"/>
          <w:marBottom w:val="0"/>
          <w:divBdr>
            <w:top w:val="none" w:sz="0" w:space="0" w:color="auto"/>
            <w:left w:val="none" w:sz="0" w:space="0" w:color="auto"/>
            <w:bottom w:val="none" w:sz="0" w:space="0" w:color="auto"/>
            <w:right w:val="none" w:sz="0" w:space="0" w:color="auto"/>
          </w:divBdr>
        </w:div>
        <w:div w:id="1886864277">
          <w:marLeft w:val="640"/>
          <w:marRight w:val="0"/>
          <w:marTop w:val="0"/>
          <w:marBottom w:val="0"/>
          <w:divBdr>
            <w:top w:val="none" w:sz="0" w:space="0" w:color="auto"/>
            <w:left w:val="none" w:sz="0" w:space="0" w:color="auto"/>
            <w:bottom w:val="none" w:sz="0" w:space="0" w:color="auto"/>
            <w:right w:val="none" w:sz="0" w:space="0" w:color="auto"/>
          </w:divBdr>
        </w:div>
        <w:div w:id="888616278">
          <w:marLeft w:val="640"/>
          <w:marRight w:val="0"/>
          <w:marTop w:val="0"/>
          <w:marBottom w:val="0"/>
          <w:divBdr>
            <w:top w:val="none" w:sz="0" w:space="0" w:color="auto"/>
            <w:left w:val="none" w:sz="0" w:space="0" w:color="auto"/>
            <w:bottom w:val="none" w:sz="0" w:space="0" w:color="auto"/>
            <w:right w:val="none" w:sz="0" w:space="0" w:color="auto"/>
          </w:divBdr>
        </w:div>
        <w:div w:id="1093890680">
          <w:marLeft w:val="640"/>
          <w:marRight w:val="0"/>
          <w:marTop w:val="0"/>
          <w:marBottom w:val="0"/>
          <w:divBdr>
            <w:top w:val="none" w:sz="0" w:space="0" w:color="auto"/>
            <w:left w:val="none" w:sz="0" w:space="0" w:color="auto"/>
            <w:bottom w:val="none" w:sz="0" w:space="0" w:color="auto"/>
            <w:right w:val="none" w:sz="0" w:space="0" w:color="auto"/>
          </w:divBdr>
        </w:div>
        <w:div w:id="231081595">
          <w:marLeft w:val="640"/>
          <w:marRight w:val="0"/>
          <w:marTop w:val="0"/>
          <w:marBottom w:val="0"/>
          <w:divBdr>
            <w:top w:val="none" w:sz="0" w:space="0" w:color="auto"/>
            <w:left w:val="none" w:sz="0" w:space="0" w:color="auto"/>
            <w:bottom w:val="none" w:sz="0" w:space="0" w:color="auto"/>
            <w:right w:val="none" w:sz="0" w:space="0" w:color="auto"/>
          </w:divBdr>
        </w:div>
        <w:div w:id="935361207">
          <w:marLeft w:val="640"/>
          <w:marRight w:val="0"/>
          <w:marTop w:val="0"/>
          <w:marBottom w:val="0"/>
          <w:divBdr>
            <w:top w:val="none" w:sz="0" w:space="0" w:color="auto"/>
            <w:left w:val="none" w:sz="0" w:space="0" w:color="auto"/>
            <w:bottom w:val="none" w:sz="0" w:space="0" w:color="auto"/>
            <w:right w:val="none" w:sz="0" w:space="0" w:color="auto"/>
          </w:divBdr>
        </w:div>
        <w:div w:id="1626237121">
          <w:marLeft w:val="640"/>
          <w:marRight w:val="0"/>
          <w:marTop w:val="0"/>
          <w:marBottom w:val="0"/>
          <w:divBdr>
            <w:top w:val="none" w:sz="0" w:space="0" w:color="auto"/>
            <w:left w:val="none" w:sz="0" w:space="0" w:color="auto"/>
            <w:bottom w:val="none" w:sz="0" w:space="0" w:color="auto"/>
            <w:right w:val="none" w:sz="0" w:space="0" w:color="auto"/>
          </w:divBdr>
        </w:div>
        <w:div w:id="1442652252">
          <w:marLeft w:val="640"/>
          <w:marRight w:val="0"/>
          <w:marTop w:val="0"/>
          <w:marBottom w:val="0"/>
          <w:divBdr>
            <w:top w:val="none" w:sz="0" w:space="0" w:color="auto"/>
            <w:left w:val="none" w:sz="0" w:space="0" w:color="auto"/>
            <w:bottom w:val="none" w:sz="0" w:space="0" w:color="auto"/>
            <w:right w:val="none" w:sz="0" w:space="0" w:color="auto"/>
          </w:divBdr>
        </w:div>
        <w:div w:id="2091582447">
          <w:marLeft w:val="640"/>
          <w:marRight w:val="0"/>
          <w:marTop w:val="0"/>
          <w:marBottom w:val="0"/>
          <w:divBdr>
            <w:top w:val="none" w:sz="0" w:space="0" w:color="auto"/>
            <w:left w:val="none" w:sz="0" w:space="0" w:color="auto"/>
            <w:bottom w:val="none" w:sz="0" w:space="0" w:color="auto"/>
            <w:right w:val="none" w:sz="0" w:space="0" w:color="auto"/>
          </w:divBdr>
        </w:div>
        <w:div w:id="1740589797">
          <w:marLeft w:val="640"/>
          <w:marRight w:val="0"/>
          <w:marTop w:val="0"/>
          <w:marBottom w:val="0"/>
          <w:divBdr>
            <w:top w:val="none" w:sz="0" w:space="0" w:color="auto"/>
            <w:left w:val="none" w:sz="0" w:space="0" w:color="auto"/>
            <w:bottom w:val="none" w:sz="0" w:space="0" w:color="auto"/>
            <w:right w:val="none" w:sz="0" w:space="0" w:color="auto"/>
          </w:divBdr>
        </w:div>
        <w:div w:id="1611935418">
          <w:marLeft w:val="640"/>
          <w:marRight w:val="0"/>
          <w:marTop w:val="0"/>
          <w:marBottom w:val="0"/>
          <w:divBdr>
            <w:top w:val="none" w:sz="0" w:space="0" w:color="auto"/>
            <w:left w:val="none" w:sz="0" w:space="0" w:color="auto"/>
            <w:bottom w:val="none" w:sz="0" w:space="0" w:color="auto"/>
            <w:right w:val="none" w:sz="0" w:space="0" w:color="auto"/>
          </w:divBdr>
        </w:div>
        <w:div w:id="564949247">
          <w:marLeft w:val="640"/>
          <w:marRight w:val="0"/>
          <w:marTop w:val="0"/>
          <w:marBottom w:val="0"/>
          <w:divBdr>
            <w:top w:val="none" w:sz="0" w:space="0" w:color="auto"/>
            <w:left w:val="none" w:sz="0" w:space="0" w:color="auto"/>
            <w:bottom w:val="none" w:sz="0" w:space="0" w:color="auto"/>
            <w:right w:val="none" w:sz="0" w:space="0" w:color="auto"/>
          </w:divBdr>
        </w:div>
        <w:div w:id="135344546">
          <w:marLeft w:val="640"/>
          <w:marRight w:val="0"/>
          <w:marTop w:val="0"/>
          <w:marBottom w:val="0"/>
          <w:divBdr>
            <w:top w:val="none" w:sz="0" w:space="0" w:color="auto"/>
            <w:left w:val="none" w:sz="0" w:space="0" w:color="auto"/>
            <w:bottom w:val="none" w:sz="0" w:space="0" w:color="auto"/>
            <w:right w:val="none" w:sz="0" w:space="0" w:color="auto"/>
          </w:divBdr>
        </w:div>
        <w:div w:id="957296561">
          <w:marLeft w:val="640"/>
          <w:marRight w:val="0"/>
          <w:marTop w:val="0"/>
          <w:marBottom w:val="0"/>
          <w:divBdr>
            <w:top w:val="none" w:sz="0" w:space="0" w:color="auto"/>
            <w:left w:val="none" w:sz="0" w:space="0" w:color="auto"/>
            <w:bottom w:val="none" w:sz="0" w:space="0" w:color="auto"/>
            <w:right w:val="none" w:sz="0" w:space="0" w:color="auto"/>
          </w:divBdr>
        </w:div>
        <w:div w:id="525484050">
          <w:marLeft w:val="640"/>
          <w:marRight w:val="0"/>
          <w:marTop w:val="0"/>
          <w:marBottom w:val="0"/>
          <w:divBdr>
            <w:top w:val="none" w:sz="0" w:space="0" w:color="auto"/>
            <w:left w:val="none" w:sz="0" w:space="0" w:color="auto"/>
            <w:bottom w:val="none" w:sz="0" w:space="0" w:color="auto"/>
            <w:right w:val="none" w:sz="0" w:space="0" w:color="auto"/>
          </w:divBdr>
        </w:div>
        <w:div w:id="167864867">
          <w:marLeft w:val="640"/>
          <w:marRight w:val="0"/>
          <w:marTop w:val="0"/>
          <w:marBottom w:val="0"/>
          <w:divBdr>
            <w:top w:val="none" w:sz="0" w:space="0" w:color="auto"/>
            <w:left w:val="none" w:sz="0" w:space="0" w:color="auto"/>
            <w:bottom w:val="none" w:sz="0" w:space="0" w:color="auto"/>
            <w:right w:val="none" w:sz="0" w:space="0" w:color="auto"/>
          </w:divBdr>
        </w:div>
        <w:div w:id="1635482910">
          <w:marLeft w:val="640"/>
          <w:marRight w:val="0"/>
          <w:marTop w:val="0"/>
          <w:marBottom w:val="0"/>
          <w:divBdr>
            <w:top w:val="none" w:sz="0" w:space="0" w:color="auto"/>
            <w:left w:val="none" w:sz="0" w:space="0" w:color="auto"/>
            <w:bottom w:val="none" w:sz="0" w:space="0" w:color="auto"/>
            <w:right w:val="none" w:sz="0" w:space="0" w:color="auto"/>
          </w:divBdr>
        </w:div>
        <w:div w:id="152450761">
          <w:marLeft w:val="640"/>
          <w:marRight w:val="0"/>
          <w:marTop w:val="0"/>
          <w:marBottom w:val="0"/>
          <w:divBdr>
            <w:top w:val="none" w:sz="0" w:space="0" w:color="auto"/>
            <w:left w:val="none" w:sz="0" w:space="0" w:color="auto"/>
            <w:bottom w:val="none" w:sz="0" w:space="0" w:color="auto"/>
            <w:right w:val="none" w:sz="0" w:space="0" w:color="auto"/>
          </w:divBdr>
        </w:div>
        <w:div w:id="1133866588">
          <w:marLeft w:val="640"/>
          <w:marRight w:val="0"/>
          <w:marTop w:val="0"/>
          <w:marBottom w:val="0"/>
          <w:divBdr>
            <w:top w:val="none" w:sz="0" w:space="0" w:color="auto"/>
            <w:left w:val="none" w:sz="0" w:space="0" w:color="auto"/>
            <w:bottom w:val="none" w:sz="0" w:space="0" w:color="auto"/>
            <w:right w:val="none" w:sz="0" w:space="0" w:color="auto"/>
          </w:divBdr>
        </w:div>
        <w:div w:id="1695186312">
          <w:marLeft w:val="640"/>
          <w:marRight w:val="0"/>
          <w:marTop w:val="0"/>
          <w:marBottom w:val="0"/>
          <w:divBdr>
            <w:top w:val="none" w:sz="0" w:space="0" w:color="auto"/>
            <w:left w:val="none" w:sz="0" w:space="0" w:color="auto"/>
            <w:bottom w:val="none" w:sz="0" w:space="0" w:color="auto"/>
            <w:right w:val="none" w:sz="0" w:space="0" w:color="auto"/>
          </w:divBdr>
        </w:div>
        <w:div w:id="151793584">
          <w:marLeft w:val="640"/>
          <w:marRight w:val="0"/>
          <w:marTop w:val="0"/>
          <w:marBottom w:val="0"/>
          <w:divBdr>
            <w:top w:val="none" w:sz="0" w:space="0" w:color="auto"/>
            <w:left w:val="none" w:sz="0" w:space="0" w:color="auto"/>
            <w:bottom w:val="none" w:sz="0" w:space="0" w:color="auto"/>
            <w:right w:val="none" w:sz="0" w:space="0" w:color="auto"/>
          </w:divBdr>
        </w:div>
        <w:div w:id="265383963">
          <w:marLeft w:val="640"/>
          <w:marRight w:val="0"/>
          <w:marTop w:val="0"/>
          <w:marBottom w:val="0"/>
          <w:divBdr>
            <w:top w:val="none" w:sz="0" w:space="0" w:color="auto"/>
            <w:left w:val="none" w:sz="0" w:space="0" w:color="auto"/>
            <w:bottom w:val="none" w:sz="0" w:space="0" w:color="auto"/>
            <w:right w:val="none" w:sz="0" w:space="0" w:color="auto"/>
          </w:divBdr>
        </w:div>
        <w:div w:id="1937518169">
          <w:marLeft w:val="640"/>
          <w:marRight w:val="0"/>
          <w:marTop w:val="0"/>
          <w:marBottom w:val="0"/>
          <w:divBdr>
            <w:top w:val="none" w:sz="0" w:space="0" w:color="auto"/>
            <w:left w:val="none" w:sz="0" w:space="0" w:color="auto"/>
            <w:bottom w:val="none" w:sz="0" w:space="0" w:color="auto"/>
            <w:right w:val="none" w:sz="0" w:space="0" w:color="auto"/>
          </w:divBdr>
        </w:div>
        <w:div w:id="280038023">
          <w:marLeft w:val="640"/>
          <w:marRight w:val="0"/>
          <w:marTop w:val="0"/>
          <w:marBottom w:val="0"/>
          <w:divBdr>
            <w:top w:val="none" w:sz="0" w:space="0" w:color="auto"/>
            <w:left w:val="none" w:sz="0" w:space="0" w:color="auto"/>
            <w:bottom w:val="none" w:sz="0" w:space="0" w:color="auto"/>
            <w:right w:val="none" w:sz="0" w:space="0" w:color="auto"/>
          </w:divBdr>
        </w:div>
        <w:div w:id="1877696892">
          <w:marLeft w:val="640"/>
          <w:marRight w:val="0"/>
          <w:marTop w:val="0"/>
          <w:marBottom w:val="0"/>
          <w:divBdr>
            <w:top w:val="none" w:sz="0" w:space="0" w:color="auto"/>
            <w:left w:val="none" w:sz="0" w:space="0" w:color="auto"/>
            <w:bottom w:val="none" w:sz="0" w:space="0" w:color="auto"/>
            <w:right w:val="none" w:sz="0" w:space="0" w:color="auto"/>
          </w:divBdr>
        </w:div>
        <w:div w:id="1938907519">
          <w:marLeft w:val="640"/>
          <w:marRight w:val="0"/>
          <w:marTop w:val="0"/>
          <w:marBottom w:val="0"/>
          <w:divBdr>
            <w:top w:val="none" w:sz="0" w:space="0" w:color="auto"/>
            <w:left w:val="none" w:sz="0" w:space="0" w:color="auto"/>
            <w:bottom w:val="none" w:sz="0" w:space="0" w:color="auto"/>
            <w:right w:val="none" w:sz="0" w:space="0" w:color="auto"/>
          </w:divBdr>
        </w:div>
        <w:div w:id="1466118623">
          <w:marLeft w:val="640"/>
          <w:marRight w:val="0"/>
          <w:marTop w:val="0"/>
          <w:marBottom w:val="0"/>
          <w:divBdr>
            <w:top w:val="none" w:sz="0" w:space="0" w:color="auto"/>
            <w:left w:val="none" w:sz="0" w:space="0" w:color="auto"/>
            <w:bottom w:val="none" w:sz="0" w:space="0" w:color="auto"/>
            <w:right w:val="none" w:sz="0" w:space="0" w:color="auto"/>
          </w:divBdr>
        </w:div>
        <w:div w:id="1121386709">
          <w:marLeft w:val="640"/>
          <w:marRight w:val="0"/>
          <w:marTop w:val="0"/>
          <w:marBottom w:val="0"/>
          <w:divBdr>
            <w:top w:val="none" w:sz="0" w:space="0" w:color="auto"/>
            <w:left w:val="none" w:sz="0" w:space="0" w:color="auto"/>
            <w:bottom w:val="none" w:sz="0" w:space="0" w:color="auto"/>
            <w:right w:val="none" w:sz="0" w:space="0" w:color="auto"/>
          </w:divBdr>
        </w:div>
        <w:div w:id="1673874329">
          <w:marLeft w:val="640"/>
          <w:marRight w:val="0"/>
          <w:marTop w:val="0"/>
          <w:marBottom w:val="0"/>
          <w:divBdr>
            <w:top w:val="none" w:sz="0" w:space="0" w:color="auto"/>
            <w:left w:val="none" w:sz="0" w:space="0" w:color="auto"/>
            <w:bottom w:val="none" w:sz="0" w:space="0" w:color="auto"/>
            <w:right w:val="none" w:sz="0" w:space="0" w:color="auto"/>
          </w:divBdr>
        </w:div>
        <w:div w:id="1543247302">
          <w:marLeft w:val="640"/>
          <w:marRight w:val="0"/>
          <w:marTop w:val="0"/>
          <w:marBottom w:val="0"/>
          <w:divBdr>
            <w:top w:val="none" w:sz="0" w:space="0" w:color="auto"/>
            <w:left w:val="none" w:sz="0" w:space="0" w:color="auto"/>
            <w:bottom w:val="none" w:sz="0" w:space="0" w:color="auto"/>
            <w:right w:val="none" w:sz="0" w:space="0" w:color="auto"/>
          </w:divBdr>
        </w:div>
        <w:div w:id="1419324960">
          <w:marLeft w:val="640"/>
          <w:marRight w:val="0"/>
          <w:marTop w:val="0"/>
          <w:marBottom w:val="0"/>
          <w:divBdr>
            <w:top w:val="none" w:sz="0" w:space="0" w:color="auto"/>
            <w:left w:val="none" w:sz="0" w:space="0" w:color="auto"/>
            <w:bottom w:val="none" w:sz="0" w:space="0" w:color="auto"/>
            <w:right w:val="none" w:sz="0" w:space="0" w:color="auto"/>
          </w:divBdr>
        </w:div>
      </w:divsChild>
    </w:div>
    <w:div w:id="81491479">
      <w:bodyDiv w:val="1"/>
      <w:marLeft w:val="0"/>
      <w:marRight w:val="0"/>
      <w:marTop w:val="0"/>
      <w:marBottom w:val="0"/>
      <w:divBdr>
        <w:top w:val="none" w:sz="0" w:space="0" w:color="auto"/>
        <w:left w:val="none" w:sz="0" w:space="0" w:color="auto"/>
        <w:bottom w:val="none" w:sz="0" w:space="0" w:color="auto"/>
        <w:right w:val="none" w:sz="0" w:space="0" w:color="auto"/>
      </w:divBdr>
      <w:divsChild>
        <w:div w:id="355692053">
          <w:marLeft w:val="640"/>
          <w:marRight w:val="0"/>
          <w:marTop w:val="0"/>
          <w:marBottom w:val="0"/>
          <w:divBdr>
            <w:top w:val="none" w:sz="0" w:space="0" w:color="auto"/>
            <w:left w:val="none" w:sz="0" w:space="0" w:color="auto"/>
            <w:bottom w:val="none" w:sz="0" w:space="0" w:color="auto"/>
            <w:right w:val="none" w:sz="0" w:space="0" w:color="auto"/>
          </w:divBdr>
        </w:div>
        <w:div w:id="1001935221">
          <w:marLeft w:val="640"/>
          <w:marRight w:val="0"/>
          <w:marTop w:val="0"/>
          <w:marBottom w:val="0"/>
          <w:divBdr>
            <w:top w:val="none" w:sz="0" w:space="0" w:color="auto"/>
            <w:left w:val="none" w:sz="0" w:space="0" w:color="auto"/>
            <w:bottom w:val="none" w:sz="0" w:space="0" w:color="auto"/>
            <w:right w:val="none" w:sz="0" w:space="0" w:color="auto"/>
          </w:divBdr>
        </w:div>
        <w:div w:id="335040821">
          <w:marLeft w:val="640"/>
          <w:marRight w:val="0"/>
          <w:marTop w:val="0"/>
          <w:marBottom w:val="0"/>
          <w:divBdr>
            <w:top w:val="none" w:sz="0" w:space="0" w:color="auto"/>
            <w:left w:val="none" w:sz="0" w:space="0" w:color="auto"/>
            <w:bottom w:val="none" w:sz="0" w:space="0" w:color="auto"/>
            <w:right w:val="none" w:sz="0" w:space="0" w:color="auto"/>
          </w:divBdr>
        </w:div>
        <w:div w:id="241914777">
          <w:marLeft w:val="640"/>
          <w:marRight w:val="0"/>
          <w:marTop w:val="0"/>
          <w:marBottom w:val="0"/>
          <w:divBdr>
            <w:top w:val="none" w:sz="0" w:space="0" w:color="auto"/>
            <w:left w:val="none" w:sz="0" w:space="0" w:color="auto"/>
            <w:bottom w:val="none" w:sz="0" w:space="0" w:color="auto"/>
            <w:right w:val="none" w:sz="0" w:space="0" w:color="auto"/>
          </w:divBdr>
        </w:div>
        <w:div w:id="1010182166">
          <w:marLeft w:val="640"/>
          <w:marRight w:val="0"/>
          <w:marTop w:val="0"/>
          <w:marBottom w:val="0"/>
          <w:divBdr>
            <w:top w:val="none" w:sz="0" w:space="0" w:color="auto"/>
            <w:left w:val="none" w:sz="0" w:space="0" w:color="auto"/>
            <w:bottom w:val="none" w:sz="0" w:space="0" w:color="auto"/>
            <w:right w:val="none" w:sz="0" w:space="0" w:color="auto"/>
          </w:divBdr>
        </w:div>
        <w:div w:id="1650283278">
          <w:marLeft w:val="640"/>
          <w:marRight w:val="0"/>
          <w:marTop w:val="0"/>
          <w:marBottom w:val="0"/>
          <w:divBdr>
            <w:top w:val="none" w:sz="0" w:space="0" w:color="auto"/>
            <w:left w:val="none" w:sz="0" w:space="0" w:color="auto"/>
            <w:bottom w:val="none" w:sz="0" w:space="0" w:color="auto"/>
            <w:right w:val="none" w:sz="0" w:space="0" w:color="auto"/>
          </w:divBdr>
        </w:div>
        <w:div w:id="1843813675">
          <w:marLeft w:val="640"/>
          <w:marRight w:val="0"/>
          <w:marTop w:val="0"/>
          <w:marBottom w:val="0"/>
          <w:divBdr>
            <w:top w:val="none" w:sz="0" w:space="0" w:color="auto"/>
            <w:left w:val="none" w:sz="0" w:space="0" w:color="auto"/>
            <w:bottom w:val="none" w:sz="0" w:space="0" w:color="auto"/>
            <w:right w:val="none" w:sz="0" w:space="0" w:color="auto"/>
          </w:divBdr>
        </w:div>
        <w:div w:id="1792822731">
          <w:marLeft w:val="640"/>
          <w:marRight w:val="0"/>
          <w:marTop w:val="0"/>
          <w:marBottom w:val="0"/>
          <w:divBdr>
            <w:top w:val="none" w:sz="0" w:space="0" w:color="auto"/>
            <w:left w:val="none" w:sz="0" w:space="0" w:color="auto"/>
            <w:bottom w:val="none" w:sz="0" w:space="0" w:color="auto"/>
            <w:right w:val="none" w:sz="0" w:space="0" w:color="auto"/>
          </w:divBdr>
        </w:div>
        <w:div w:id="1667822">
          <w:marLeft w:val="640"/>
          <w:marRight w:val="0"/>
          <w:marTop w:val="0"/>
          <w:marBottom w:val="0"/>
          <w:divBdr>
            <w:top w:val="none" w:sz="0" w:space="0" w:color="auto"/>
            <w:left w:val="none" w:sz="0" w:space="0" w:color="auto"/>
            <w:bottom w:val="none" w:sz="0" w:space="0" w:color="auto"/>
            <w:right w:val="none" w:sz="0" w:space="0" w:color="auto"/>
          </w:divBdr>
        </w:div>
        <w:div w:id="858588422">
          <w:marLeft w:val="640"/>
          <w:marRight w:val="0"/>
          <w:marTop w:val="0"/>
          <w:marBottom w:val="0"/>
          <w:divBdr>
            <w:top w:val="none" w:sz="0" w:space="0" w:color="auto"/>
            <w:left w:val="none" w:sz="0" w:space="0" w:color="auto"/>
            <w:bottom w:val="none" w:sz="0" w:space="0" w:color="auto"/>
            <w:right w:val="none" w:sz="0" w:space="0" w:color="auto"/>
          </w:divBdr>
        </w:div>
        <w:div w:id="919485177">
          <w:marLeft w:val="640"/>
          <w:marRight w:val="0"/>
          <w:marTop w:val="0"/>
          <w:marBottom w:val="0"/>
          <w:divBdr>
            <w:top w:val="none" w:sz="0" w:space="0" w:color="auto"/>
            <w:left w:val="none" w:sz="0" w:space="0" w:color="auto"/>
            <w:bottom w:val="none" w:sz="0" w:space="0" w:color="auto"/>
            <w:right w:val="none" w:sz="0" w:space="0" w:color="auto"/>
          </w:divBdr>
        </w:div>
        <w:div w:id="2023511212">
          <w:marLeft w:val="640"/>
          <w:marRight w:val="0"/>
          <w:marTop w:val="0"/>
          <w:marBottom w:val="0"/>
          <w:divBdr>
            <w:top w:val="none" w:sz="0" w:space="0" w:color="auto"/>
            <w:left w:val="none" w:sz="0" w:space="0" w:color="auto"/>
            <w:bottom w:val="none" w:sz="0" w:space="0" w:color="auto"/>
            <w:right w:val="none" w:sz="0" w:space="0" w:color="auto"/>
          </w:divBdr>
        </w:div>
        <w:div w:id="2001957836">
          <w:marLeft w:val="640"/>
          <w:marRight w:val="0"/>
          <w:marTop w:val="0"/>
          <w:marBottom w:val="0"/>
          <w:divBdr>
            <w:top w:val="none" w:sz="0" w:space="0" w:color="auto"/>
            <w:left w:val="none" w:sz="0" w:space="0" w:color="auto"/>
            <w:bottom w:val="none" w:sz="0" w:space="0" w:color="auto"/>
            <w:right w:val="none" w:sz="0" w:space="0" w:color="auto"/>
          </w:divBdr>
        </w:div>
        <w:div w:id="45185225">
          <w:marLeft w:val="640"/>
          <w:marRight w:val="0"/>
          <w:marTop w:val="0"/>
          <w:marBottom w:val="0"/>
          <w:divBdr>
            <w:top w:val="none" w:sz="0" w:space="0" w:color="auto"/>
            <w:left w:val="none" w:sz="0" w:space="0" w:color="auto"/>
            <w:bottom w:val="none" w:sz="0" w:space="0" w:color="auto"/>
            <w:right w:val="none" w:sz="0" w:space="0" w:color="auto"/>
          </w:divBdr>
        </w:div>
        <w:div w:id="1432432403">
          <w:marLeft w:val="640"/>
          <w:marRight w:val="0"/>
          <w:marTop w:val="0"/>
          <w:marBottom w:val="0"/>
          <w:divBdr>
            <w:top w:val="none" w:sz="0" w:space="0" w:color="auto"/>
            <w:left w:val="none" w:sz="0" w:space="0" w:color="auto"/>
            <w:bottom w:val="none" w:sz="0" w:space="0" w:color="auto"/>
            <w:right w:val="none" w:sz="0" w:space="0" w:color="auto"/>
          </w:divBdr>
        </w:div>
        <w:div w:id="1961647636">
          <w:marLeft w:val="640"/>
          <w:marRight w:val="0"/>
          <w:marTop w:val="0"/>
          <w:marBottom w:val="0"/>
          <w:divBdr>
            <w:top w:val="none" w:sz="0" w:space="0" w:color="auto"/>
            <w:left w:val="none" w:sz="0" w:space="0" w:color="auto"/>
            <w:bottom w:val="none" w:sz="0" w:space="0" w:color="auto"/>
            <w:right w:val="none" w:sz="0" w:space="0" w:color="auto"/>
          </w:divBdr>
        </w:div>
        <w:div w:id="914706264">
          <w:marLeft w:val="640"/>
          <w:marRight w:val="0"/>
          <w:marTop w:val="0"/>
          <w:marBottom w:val="0"/>
          <w:divBdr>
            <w:top w:val="none" w:sz="0" w:space="0" w:color="auto"/>
            <w:left w:val="none" w:sz="0" w:space="0" w:color="auto"/>
            <w:bottom w:val="none" w:sz="0" w:space="0" w:color="auto"/>
            <w:right w:val="none" w:sz="0" w:space="0" w:color="auto"/>
          </w:divBdr>
        </w:div>
        <w:div w:id="37901390">
          <w:marLeft w:val="640"/>
          <w:marRight w:val="0"/>
          <w:marTop w:val="0"/>
          <w:marBottom w:val="0"/>
          <w:divBdr>
            <w:top w:val="none" w:sz="0" w:space="0" w:color="auto"/>
            <w:left w:val="none" w:sz="0" w:space="0" w:color="auto"/>
            <w:bottom w:val="none" w:sz="0" w:space="0" w:color="auto"/>
            <w:right w:val="none" w:sz="0" w:space="0" w:color="auto"/>
          </w:divBdr>
        </w:div>
        <w:div w:id="1287273548">
          <w:marLeft w:val="640"/>
          <w:marRight w:val="0"/>
          <w:marTop w:val="0"/>
          <w:marBottom w:val="0"/>
          <w:divBdr>
            <w:top w:val="none" w:sz="0" w:space="0" w:color="auto"/>
            <w:left w:val="none" w:sz="0" w:space="0" w:color="auto"/>
            <w:bottom w:val="none" w:sz="0" w:space="0" w:color="auto"/>
            <w:right w:val="none" w:sz="0" w:space="0" w:color="auto"/>
          </w:divBdr>
        </w:div>
        <w:div w:id="1516724258">
          <w:marLeft w:val="640"/>
          <w:marRight w:val="0"/>
          <w:marTop w:val="0"/>
          <w:marBottom w:val="0"/>
          <w:divBdr>
            <w:top w:val="none" w:sz="0" w:space="0" w:color="auto"/>
            <w:left w:val="none" w:sz="0" w:space="0" w:color="auto"/>
            <w:bottom w:val="none" w:sz="0" w:space="0" w:color="auto"/>
            <w:right w:val="none" w:sz="0" w:space="0" w:color="auto"/>
          </w:divBdr>
        </w:div>
        <w:div w:id="404113380">
          <w:marLeft w:val="640"/>
          <w:marRight w:val="0"/>
          <w:marTop w:val="0"/>
          <w:marBottom w:val="0"/>
          <w:divBdr>
            <w:top w:val="none" w:sz="0" w:space="0" w:color="auto"/>
            <w:left w:val="none" w:sz="0" w:space="0" w:color="auto"/>
            <w:bottom w:val="none" w:sz="0" w:space="0" w:color="auto"/>
            <w:right w:val="none" w:sz="0" w:space="0" w:color="auto"/>
          </w:divBdr>
        </w:div>
        <w:div w:id="239219126">
          <w:marLeft w:val="640"/>
          <w:marRight w:val="0"/>
          <w:marTop w:val="0"/>
          <w:marBottom w:val="0"/>
          <w:divBdr>
            <w:top w:val="none" w:sz="0" w:space="0" w:color="auto"/>
            <w:left w:val="none" w:sz="0" w:space="0" w:color="auto"/>
            <w:bottom w:val="none" w:sz="0" w:space="0" w:color="auto"/>
            <w:right w:val="none" w:sz="0" w:space="0" w:color="auto"/>
          </w:divBdr>
        </w:div>
        <w:div w:id="671756856">
          <w:marLeft w:val="640"/>
          <w:marRight w:val="0"/>
          <w:marTop w:val="0"/>
          <w:marBottom w:val="0"/>
          <w:divBdr>
            <w:top w:val="none" w:sz="0" w:space="0" w:color="auto"/>
            <w:left w:val="none" w:sz="0" w:space="0" w:color="auto"/>
            <w:bottom w:val="none" w:sz="0" w:space="0" w:color="auto"/>
            <w:right w:val="none" w:sz="0" w:space="0" w:color="auto"/>
          </w:divBdr>
        </w:div>
        <w:div w:id="775321237">
          <w:marLeft w:val="640"/>
          <w:marRight w:val="0"/>
          <w:marTop w:val="0"/>
          <w:marBottom w:val="0"/>
          <w:divBdr>
            <w:top w:val="none" w:sz="0" w:space="0" w:color="auto"/>
            <w:left w:val="none" w:sz="0" w:space="0" w:color="auto"/>
            <w:bottom w:val="none" w:sz="0" w:space="0" w:color="auto"/>
            <w:right w:val="none" w:sz="0" w:space="0" w:color="auto"/>
          </w:divBdr>
        </w:div>
        <w:div w:id="1751464750">
          <w:marLeft w:val="640"/>
          <w:marRight w:val="0"/>
          <w:marTop w:val="0"/>
          <w:marBottom w:val="0"/>
          <w:divBdr>
            <w:top w:val="none" w:sz="0" w:space="0" w:color="auto"/>
            <w:left w:val="none" w:sz="0" w:space="0" w:color="auto"/>
            <w:bottom w:val="none" w:sz="0" w:space="0" w:color="auto"/>
            <w:right w:val="none" w:sz="0" w:space="0" w:color="auto"/>
          </w:divBdr>
        </w:div>
        <w:div w:id="1745495988">
          <w:marLeft w:val="640"/>
          <w:marRight w:val="0"/>
          <w:marTop w:val="0"/>
          <w:marBottom w:val="0"/>
          <w:divBdr>
            <w:top w:val="none" w:sz="0" w:space="0" w:color="auto"/>
            <w:left w:val="none" w:sz="0" w:space="0" w:color="auto"/>
            <w:bottom w:val="none" w:sz="0" w:space="0" w:color="auto"/>
            <w:right w:val="none" w:sz="0" w:space="0" w:color="auto"/>
          </w:divBdr>
        </w:div>
        <w:div w:id="1109740502">
          <w:marLeft w:val="640"/>
          <w:marRight w:val="0"/>
          <w:marTop w:val="0"/>
          <w:marBottom w:val="0"/>
          <w:divBdr>
            <w:top w:val="none" w:sz="0" w:space="0" w:color="auto"/>
            <w:left w:val="none" w:sz="0" w:space="0" w:color="auto"/>
            <w:bottom w:val="none" w:sz="0" w:space="0" w:color="auto"/>
            <w:right w:val="none" w:sz="0" w:space="0" w:color="auto"/>
          </w:divBdr>
        </w:div>
        <w:div w:id="1904295572">
          <w:marLeft w:val="640"/>
          <w:marRight w:val="0"/>
          <w:marTop w:val="0"/>
          <w:marBottom w:val="0"/>
          <w:divBdr>
            <w:top w:val="none" w:sz="0" w:space="0" w:color="auto"/>
            <w:left w:val="none" w:sz="0" w:space="0" w:color="auto"/>
            <w:bottom w:val="none" w:sz="0" w:space="0" w:color="auto"/>
            <w:right w:val="none" w:sz="0" w:space="0" w:color="auto"/>
          </w:divBdr>
        </w:div>
        <w:div w:id="1244097514">
          <w:marLeft w:val="640"/>
          <w:marRight w:val="0"/>
          <w:marTop w:val="0"/>
          <w:marBottom w:val="0"/>
          <w:divBdr>
            <w:top w:val="none" w:sz="0" w:space="0" w:color="auto"/>
            <w:left w:val="none" w:sz="0" w:space="0" w:color="auto"/>
            <w:bottom w:val="none" w:sz="0" w:space="0" w:color="auto"/>
            <w:right w:val="none" w:sz="0" w:space="0" w:color="auto"/>
          </w:divBdr>
        </w:div>
        <w:div w:id="623200421">
          <w:marLeft w:val="640"/>
          <w:marRight w:val="0"/>
          <w:marTop w:val="0"/>
          <w:marBottom w:val="0"/>
          <w:divBdr>
            <w:top w:val="none" w:sz="0" w:space="0" w:color="auto"/>
            <w:left w:val="none" w:sz="0" w:space="0" w:color="auto"/>
            <w:bottom w:val="none" w:sz="0" w:space="0" w:color="auto"/>
            <w:right w:val="none" w:sz="0" w:space="0" w:color="auto"/>
          </w:divBdr>
        </w:div>
      </w:divsChild>
    </w:div>
    <w:div w:id="85734208">
      <w:bodyDiv w:val="1"/>
      <w:marLeft w:val="0"/>
      <w:marRight w:val="0"/>
      <w:marTop w:val="0"/>
      <w:marBottom w:val="0"/>
      <w:divBdr>
        <w:top w:val="none" w:sz="0" w:space="0" w:color="auto"/>
        <w:left w:val="none" w:sz="0" w:space="0" w:color="auto"/>
        <w:bottom w:val="none" w:sz="0" w:space="0" w:color="auto"/>
        <w:right w:val="none" w:sz="0" w:space="0" w:color="auto"/>
      </w:divBdr>
      <w:divsChild>
        <w:div w:id="827089167">
          <w:marLeft w:val="640"/>
          <w:marRight w:val="0"/>
          <w:marTop w:val="0"/>
          <w:marBottom w:val="0"/>
          <w:divBdr>
            <w:top w:val="none" w:sz="0" w:space="0" w:color="auto"/>
            <w:left w:val="none" w:sz="0" w:space="0" w:color="auto"/>
            <w:bottom w:val="none" w:sz="0" w:space="0" w:color="auto"/>
            <w:right w:val="none" w:sz="0" w:space="0" w:color="auto"/>
          </w:divBdr>
        </w:div>
        <w:div w:id="431516073">
          <w:marLeft w:val="640"/>
          <w:marRight w:val="0"/>
          <w:marTop w:val="0"/>
          <w:marBottom w:val="0"/>
          <w:divBdr>
            <w:top w:val="none" w:sz="0" w:space="0" w:color="auto"/>
            <w:left w:val="none" w:sz="0" w:space="0" w:color="auto"/>
            <w:bottom w:val="none" w:sz="0" w:space="0" w:color="auto"/>
            <w:right w:val="none" w:sz="0" w:space="0" w:color="auto"/>
          </w:divBdr>
        </w:div>
        <w:div w:id="730618702">
          <w:marLeft w:val="640"/>
          <w:marRight w:val="0"/>
          <w:marTop w:val="0"/>
          <w:marBottom w:val="0"/>
          <w:divBdr>
            <w:top w:val="none" w:sz="0" w:space="0" w:color="auto"/>
            <w:left w:val="none" w:sz="0" w:space="0" w:color="auto"/>
            <w:bottom w:val="none" w:sz="0" w:space="0" w:color="auto"/>
            <w:right w:val="none" w:sz="0" w:space="0" w:color="auto"/>
          </w:divBdr>
        </w:div>
        <w:div w:id="1754083600">
          <w:marLeft w:val="640"/>
          <w:marRight w:val="0"/>
          <w:marTop w:val="0"/>
          <w:marBottom w:val="0"/>
          <w:divBdr>
            <w:top w:val="none" w:sz="0" w:space="0" w:color="auto"/>
            <w:left w:val="none" w:sz="0" w:space="0" w:color="auto"/>
            <w:bottom w:val="none" w:sz="0" w:space="0" w:color="auto"/>
            <w:right w:val="none" w:sz="0" w:space="0" w:color="auto"/>
          </w:divBdr>
        </w:div>
        <w:div w:id="1154226950">
          <w:marLeft w:val="640"/>
          <w:marRight w:val="0"/>
          <w:marTop w:val="0"/>
          <w:marBottom w:val="0"/>
          <w:divBdr>
            <w:top w:val="none" w:sz="0" w:space="0" w:color="auto"/>
            <w:left w:val="none" w:sz="0" w:space="0" w:color="auto"/>
            <w:bottom w:val="none" w:sz="0" w:space="0" w:color="auto"/>
            <w:right w:val="none" w:sz="0" w:space="0" w:color="auto"/>
          </w:divBdr>
        </w:div>
        <w:div w:id="972562029">
          <w:marLeft w:val="640"/>
          <w:marRight w:val="0"/>
          <w:marTop w:val="0"/>
          <w:marBottom w:val="0"/>
          <w:divBdr>
            <w:top w:val="none" w:sz="0" w:space="0" w:color="auto"/>
            <w:left w:val="none" w:sz="0" w:space="0" w:color="auto"/>
            <w:bottom w:val="none" w:sz="0" w:space="0" w:color="auto"/>
            <w:right w:val="none" w:sz="0" w:space="0" w:color="auto"/>
          </w:divBdr>
        </w:div>
        <w:div w:id="1165970130">
          <w:marLeft w:val="640"/>
          <w:marRight w:val="0"/>
          <w:marTop w:val="0"/>
          <w:marBottom w:val="0"/>
          <w:divBdr>
            <w:top w:val="none" w:sz="0" w:space="0" w:color="auto"/>
            <w:left w:val="none" w:sz="0" w:space="0" w:color="auto"/>
            <w:bottom w:val="none" w:sz="0" w:space="0" w:color="auto"/>
            <w:right w:val="none" w:sz="0" w:space="0" w:color="auto"/>
          </w:divBdr>
        </w:div>
        <w:div w:id="23871568">
          <w:marLeft w:val="640"/>
          <w:marRight w:val="0"/>
          <w:marTop w:val="0"/>
          <w:marBottom w:val="0"/>
          <w:divBdr>
            <w:top w:val="none" w:sz="0" w:space="0" w:color="auto"/>
            <w:left w:val="none" w:sz="0" w:space="0" w:color="auto"/>
            <w:bottom w:val="none" w:sz="0" w:space="0" w:color="auto"/>
            <w:right w:val="none" w:sz="0" w:space="0" w:color="auto"/>
          </w:divBdr>
        </w:div>
        <w:div w:id="1226254570">
          <w:marLeft w:val="640"/>
          <w:marRight w:val="0"/>
          <w:marTop w:val="0"/>
          <w:marBottom w:val="0"/>
          <w:divBdr>
            <w:top w:val="none" w:sz="0" w:space="0" w:color="auto"/>
            <w:left w:val="none" w:sz="0" w:space="0" w:color="auto"/>
            <w:bottom w:val="none" w:sz="0" w:space="0" w:color="auto"/>
            <w:right w:val="none" w:sz="0" w:space="0" w:color="auto"/>
          </w:divBdr>
        </w:div>
        <w:div w:id="1000743529">
          <w:marLeft w:val="640"/>
          <w:marRight w:val="0"/>
          <w:marTop w:val="0"/>
          <w:marBottom w:val="0"/>
          <w:divBdr>
            <w:top w:val="none" w:sz="0" w:space="0" w:color="auto"/>
            <w:left w:val="none" w:sz="0" w:space="0" w:color="auto"/>
            <w:bottom w:val="none" w:sz="0" w:space="0" w:color="auto"/>
            <w:right w:val="none" w:sz="0" w:space="0" w:color="auto"/>
          </w:divBdr>
        </w:div>
        <w:div w:id="813792295">
          <w:marLeft w:val="640"/>
          <w:marRight w:val="0"/>
          <w:marTop w:val="0"/>
          <w:marBottom w:val="0"/>
          <w:divBdr>
            <w:top w:val="none" w:sz="0" w:space="0" w:color="auto"/>
            <w:left w:val="none" w:sz="0" w:space="0" w:color="auto"/>
            <w:bottom w:val="none" w:sz="0" w:space="0" w:color="auto"/>
            <w:right w:val="none" w:sz="0" w:space="0" w:color="auto"/>
          </w:divBdr>
        </w:div>
        <w:div w:id="47144531">
          <w:marLeft w:val="640"/>
          <w:marRight w:val="0"/>
          <w:marTop w:val="0"/>
          <w:marBottom w:val="0"/>
          <w:divBdr>
            <w:top w:val="none" w:sz="0" w:space="0" w:color="auto"/>
            <w:left w:val="none" w:sz="0" w:space="0" w:color="auto"/>
            <w:bottom w:val="none" w:sz="0" w:space="0" w:color="auto"/>
            <w:right w:val="none" w:sz="0" w:space="0" w:color="auto"/>
          </w:divBdr>
        </w:div>
        <w:div w:id="980034093">
          <w:marLeft w:val="640"/>
          <w:marRight w:val="0"/>
          <w:marTop w:val="0"/>
          <w:marBottom w:val="0"/>
          <w:divBdr>
            <w:top w:val="none" w:sz="0" w:space="0" w:color="auto"/>
            <w:left w:val="none" w:sz="0" w:space="0" w:color="auto"/>
            <w:bottom w:val="none" w:sz="0" w:space="0" w:color="auto"/>
            <w:right w:val="none" w:sz="0" w:space="0" w:color="auto"/>
          </w:divBdr>
        </w:div>
        <w:div w:id="922227318">
          <w:marLeft w:val="640"/>
          <w:marRight w:val="0"/>
          <w:marTop w:val="0"/>
          <w:marBottom w:val="0"/>
          <w:divBdr>
            <w:top w:val="none" w:sz="0" w:space="0" w:color="auto"/>
            <w:left w:val="none" w:sz="0" w:space="0" w:color="auto"/>
            <w:bottom w:val="none" w:sz="0" w:space="0" w:color="auto"/>
            <w:right w:val="none" w:sz="0" w:space="0" w:color="auto"/>
          </w:divBdr>
        </w:div>
        <w:div w:id="1359163483">
          <w:marLeft w:val="640"/>
          <w:marRight w:val="0"/>
          <w:marTop w:val="0"/>
          <w:marBottom w:val="0"/>
          <w:divBdr>
            <w:top w:val="none" w:sz="0" w:space="0" w:color="auto"/>
            <w:left w:val="none" w:sz="0" w:space="0" w:color="auto"/>
            <w:bottom w:val="none" w:sz="0" w:space="0" w:color="auto"/>
            <w:right w:val="none" w:sz="0" w:space="0" w:color="auto"/>
          </w:divBdr>
        </w:div>
        <w:div w:id="843857496">
          <w:marLeft w:val="640"/>
          <w:marRight w:val="0"/>
          <w:marTop w:val="0"/>
          <w:marBottom w:val="0"/>
          <w:divBdr>
            <w:top w:val="none" w:sz="0" w:space="0" w:color="auto"/>
            <w:left w:val="none" w:sz="0" w:space="0" w:color="auto"/>
            <w:bottom w:val="none" w:sz="0" w:space="0" w:color="auto"/>
            <w:right w:val="none" w:sz="0" w:space="0" w:color="auto"/>
          </w:divBdr>
        </w:div>
        <w:div w:id="1275789809">
          <w:marLeft w:val="640"/>
          <w:marRight w:val="0"/>
          <w:marTop w:val="0"/>
          <w:marBottom w:val="0"/>
          <w:divBdr>
            <w:top w:val="none" w:sz="0" w:space="0" w:color="auto"/>
            <w:left w:val="none" w:sz="0" w:space="0" w:color="auto"/>
            <w:bottom w:val="none" w:sz="0" w:space="0" w:color="auto"/>
            <w:right w:val="none" w:sz="0" w:space="0" w:color="auto"/>
          </w:divBdr>
        </w:div>
        <w:div w:id="1944217013">
          <w:marLeft w:val="640"/>
          <w:marRight w:val="0"/>
          <w:marTop w:val="0"/>
          <w:marBottom w:val="0"/>
          <w:divBdr>
            <w:top w:val="none" w:sz="0" w:space="0" w:color="auto"/>
            <w:left w:val="none" w:sz="0" w:space="0" w:color="auto"/>
            <w:bottom w:val="none" w:sz="0" w:space="0" w:color="auto"/>
            <w:right w:val="none" w:sz="0" w:space="0" w:color="auto"/>
          </w:divBdr>
        </w:div>
        <w:div w:id="121192233">
          <w:marLeft w:val="640"/>
          <w:marRight w:val="0"/>
          <w:marTop w:val="0"/>
          <w:marBottom w:val="0"/>
          <w:divBdr>
            <w:top w:val="none" w:sz="0" w:space="0" w:color="auto"/>
            <w:left w:val="none" w:sz="0" w:space="0" w:color="auto"/>
            <w:bottom w:val="none" w:sz="0" w:space="0" w:color="auto"/>
            <w:right w:val="none" w:sz="0" w:space="0" w:color="auto"/>
          </w:divBdr>
        </w:div>
        <w:div w:id="878279222">
          <w:marLeft w:val="640"/>
          <w:marRight w:val="0"/>
          <w:marTop w:val="0"/>
          <w:marBottom w:val="0"/>
          <w:divBdr>
            <w:top w:val="none" w:sz="0" w:space="0" w:color="auto"/>
            <w:left w:val="none" w:sz="0" w:space="0" w:color="auto"/>
            <w:bottom w:val="none" w:sz="0" w:space="0" w:color="auto"/>
            <w:right w:val="none" w:sz="0" w:space="0" w:color="auto"/>
          </w:divBdr>
        </w:div>
        <w:div w:id="494566698">
          <w:marLeft w:val="640"/>
          <w:marRight w:val="0"/>
          <w:marTop w:val="0"/>
          <w:marBottom w:val="0"/>
          <w:divBdr>
            <w:top w:val="none" w:sz="0" w:space="0" w:color="auto"/>
            <w:left w:val="none" w:sz="0" w:space="0" w:color="auto"/>
            <w:bottom w:val="none" w:sz="0" w:space="0" w:color="auto"/>
            <w:right w:val="none" w:sz="0" w:space="0" w:color="auto"/>
          </w:divBdr>
        </w:div>
        <w:div w:id="1852644530">
          <w:marLeft w:val="640"/>
          <w:marRight w:val="0"/>
          <w:marTop w:val="0"/>
          <w:marBottom w:val="0"/>
          <w:divBdr>
            <w:top w:val="none" w:sz="0" w:space="0" w:color="auto"/>
            <w:left w:val="none" w:sz="0" w:space="0" w:color="auto"/>
            <w:bottom w:val="none" w:sz="0" w:space="0" w:color="auto"/>
            <w:right w:val="none" w:sz="0" w:space="0" w:color="auto"/>
          </w:divBdr>
        </w:div>
        <w:div w:id="1798179316">
          <w:marLeft w:val="640"/>
          <w:marRight w:val="0"/>
          <w:marTop w:val="0"/>
          <w:marBottom w:val="0"/>
          <w:divBdr>
            <w:top w:val="none" w:sz="0" w:space="0" w:color="auto"/>
            <w:left w:val="none" w:sz="0" w:space="0" w:color="auto"/>
            <w:bottom w:val="none" w:sz="0" w:space="0" w:color="auto"/>
            <w:right w:val="none" w:sz="0" w:space="0" w:color="auto"/>
          </w:divBdr>
        </w:div>
        <w:div w:id="1549147413">
          <w:marLeft w:val="640"/>
          <w:marRight w:val="0"/>
          <w:marTop w:val="0"/>
          <w:marBottom w:val="0"/>
          <w:divBdr>
            <w:top w:val="none" w:sz="0" w:space="0" w:color="auto"/>
            <w:left w:val="none" w:sz="0" w:space="0" w:color="auto"/>
            <w:bottom w:val="none" w:sz="0" w:space="0" w:color="auto"/>
            <w:right w:val="none" w:sz="0" w:space="0" w:color="auto"/>
          </w:divBdr>
        </w:div>
        <w:div w:id="907570609">
          <w:marLeft w:val="640"/>
          <w:marRight w:val="0"/>
          <w:marTop w:val="0"/>
          <w:marBottom w:val="0"/>
          <w:divBdr>
            <w:top w:val="none" w:sz="0" w:space="0" w:color="auto"/>
            <w:left w:val="none" w:sz="0" w:space="0" w:color="auto"/>
            <w:bottom w:val="none" w:sz="0" w:space="0" w:color="auto"/>
            <w:right w:val="none" w:sz="0" w:space="0" w:color="auto"/>
          </w:divBdr>
        </w:div>
        <w:div w:id="1137992464">
          <w:marLeft w:val="640"/>
          <w:marRight w:val="0"/>
          <w:marTop w:val="0"/>
          <w:marBottom w:val="0"/>
          <w:divBdr>
            <w:top w:val="none" w:sz="0" w:space="0" w:color="auto"/>
            <w:left w:val="none" w:sz="0" w:space="0" w:color="auto"/>
            <w:bottom w:val="none" w:sz="0" w:space="0" w:color="auto"/>
            <w:right w:val="none" w:sz="0" w:space="0" w:color="auto"/>
          </w:divBdr>
        </w:div>
        <w:div w:id="1926717884">
          <w:marLeft w:val="640"/>
          <w:marRight w:val="0"/>
          <w:marTop w:val="0"/>
          <w:marBottom w:val="0"/>
          <w:divBdr>
            <w:top w:val="none" w:sz="0" w:space="0" w:color="auto"/>
            <w:left w:val="none" w:sz="0" w:space="0" w:color="auto"/>
            <w:bottom w:val="none" w:sz="0" w:space="0" w:color="auto"/>
            <w:right w:val="none" w:sz="0" w:space="0" w:color="auto"/>
          </w:divBdr>
        </w:div>
        <w:div w:id="215898327">
          <w:marLeft w:val="640"/>
          <w:marRight w:val="0"/>
          <w:marTop w:val="0"/>
          <w:marBottom w:val="0"/>
          <w:divBdr>
            <w:top w:val="none" w:sz="0" w:space="0" w:color="auto"/>
            <w:left w:val="none" w:sz="0" w:space="0" w:color="auto"/>
            <w:bottom w:val="none" w:sz="0" w:space="0" w:color="auto"/>
            <w:right w:val="none" w:sz="0" w:space="0" w:color="auto"/>
          </w:divBdr>
        </w:div>
        <w:div w:id="1361279075">
          <w:marLeft w:val="640"/>
          <w:marRight w:val="0"/>
          <w:marTop w:val="0"/>
          <w:marBottom w:val="0"/>
          <w:divBdr>
            <w:top w:val="none" w:sz="0" w:space="0" w:color="auto"/>
            <w:left w:val="none" w:sz="0" w:space="0" w:color="auto"/>
            <w:bottom w:val="none" w:sz="0" w:space="0" w:color="auto"/>
            <w:right w:val="none" w:sz="0" w:space="0" w:color="auto"/>
          </w:divBdr>
        </w:div>
        <w:div w:id="718549335">
          <w:marLeft w:val="640"/>
          <w:marRight w:val="0"/>
          <w:marTop w:val="0"/>
          <w:marBottom w:val="0"/>
          <w:divBdr>
            <w:top w:val="none" w:sz="0" w:space="0" w:color="auto"/>
            <w:left w:val="none" w:sz="0" w:space="0" w:color="auto"/>
            <w:bottom w:val="none" w:sz="0" w:space="0" w:color="auto"/>
            <w:right w:val="none" w:sz="0" w:space="0" w:color="auto"/>
          </w:divBdr>
        </w:div>
        <w:div w:id="1559629982">
          <w:marLeft w:val="640"/>
          <w:marRight w:val="0"/>
          <w:marTop w:val="0"/>
          <w:marBottom w:val="0"/>
          <w:divBdr>
            <w:top w:val="none" w:sz="0" w:space="0" w:color="auto"/>
            <w:left w:val="none" w:sz="0" w:space="0" w:color="auto"/>
            <w:bottom w:val="none" w:sz="0" w:space="0" w:color="auto"/>
            <w:right w:val="none" w:sz="0" w:space="0" w:color="auto"/>
          </w:divBdr>
        </w:div>
        <w:div w:id="295986804">
          <w:marLeft w:val="640"/>
          <w:marRight w:val="0"/>
          <w:marTop w:val="0"/>
          <w:marBottom w:val="0"/>
          <w:divBdr>
            <w:top w:val="none" w:sz="0" w:space="0" w:color="auto"/>
            <w:left w:val="none" w:sz="0" w:space="0" w:color="auto"/>
            <w:bottom w:val="none" w:sz="0" w:space="0" w:color="auto"/>
            <w:right w:val="none" w:sz="0" w:space="0" w:color="auto"/>
          </w:divBdr>
        </w:div>
        <w:div w:id="291207329">
          <w:marLeft w:val="640"/>
          <w:marRight w:val="0"/>
          <w:marTop w:val="0"/>
          <w:marBottom w:val="0"/>
          <w:divBdr>
            <w:top w:val="none" w:sz="0" w:space="0" w:color="auto"/>
            <w:left w:val="none" w:sz="0" w:space="0" w:color="auto"/>
            <w:bottom w:val="none" w:sz="0" w:space="0" w:color="auto"/>
            <w:right w:val="none" w:sz="0" w:space="0" w:color="auto"/>
          </w:divBdr>
        </w:div>
        <w:div w:id="1889949396">
          <w:marLeft w:val="640"/>
          <w:marRight w:val="0"/>
          <w:marTop w:val="0"/>
          <w:marBottom w:val="0"/>
          <w:divBdr>
            <w:top w:val="none" w:sz="0" w:space="0" w:color="auto"/>
            <w:left w:val="none" w:sz="0" w:space="0" w:color="auto"/>
            <w:bottom w:val="none" w:sz="0" w:space="0" w:color="auto"/>
            <w:right w:val="none" w:sz="0" w:space="0" w:color="auto"/>
          </w:divBdr>
        </w:div>
        <w:div w:id="932665346">
          <w:marLeft w:val="640"/>
          <w:marRight w:val="0"/>
          <w:marTop w:val="0"/>
          <w:marBottom w:val="0"/>
          <w:divBdr>
            <w:top w:val="none" w:sz="0" w:space="0" w:color="auto"/>
            <w:left w:val="none" w:sz="0" w:space="0" w:color="auto"/>
            <w:bottom w:val="none" w:sz="0" w:space="0" w:color="auto"/>
            <w:right w:val="none" w:sz="0" w:space="0" w:color="auto"/>
          </w:divBdr>
        </w:div>
        <w:div w:id="1587618547">
          <w:marLeft w:val="640"/>
          <w:marRight w:val="0"/>
          <w:marTop w:val="0"/>
          <w:marBottom w:val="0"/>
          <w:divBdr>
            <w:top w:val="none" w:sz="0" w:space="0" w:color="auto"/>
            <w:left w:val="none" w:sz="0" w:space="0" w:color="auto"/>
            <w:bottom w:val="none" w:sz="0" w:space="0" w:color="auto"/>
            <w:right w:val="none" w:sz="0" w:space="0" w:color="auto"/>
          </w:divBdr>
        </w:div>
        <w:div w:id="1189175125">
          <w:marLeft w:val="640"/>
          <w:marRight w:val="0"/>
          <w:marTop w:val="0"/>
          <w:marBottom w:val="0"/>
          <w:divBdr>
            <w:top w:val="none" w:sz="0" w:space="0" w:color="auto"/>
            <w:left w:val="none" w:sz="0" w:space="0" w:color="auto"/>
            <w:bottom w:val="none" w:sz="0" w:space="0" w:color="auto"/>
            <w:right w:val="none" w:sz="0" w:space="0" w:color="auto"/>
          </w:divBdr>
        </w:div>
        <w:div w:id="1682123199">
          <w:marLeft w:val="640"/>
          <w:marRight w:val="0"/>
          <w:marTop w:val="0"/>
          <w:marBottom w:val="0"/>
          <w:divBdr>
            <w:top w:val="none" w:sz="0" w:space="0" w:color="auto"/>
            <w:left w:val="none" w:sz="0" w:space="0" w:color="auto"/>
            <w:bottom w:val="none" w:sz="0" w:space="0" w:color="auto"/>
            <w:right w:val="none" w:sz="0" w:space="0" w:color="auto"/>
          </w:divBdr>
        </w:div>
        <w:div w:id="388765735">
          <w:marLeft w:val="640"/>
          <w:marRight w:val="0"/>
          <w:marTop w:val="0"/>
          <w:marBottom w:val="0"/>
          <w:divBdr>
            <w:top w:val="none" w:sz="0" w:space="0" w:color="auto"/>
            <w:left w:val="none" w:sz="0" w:space="0" w:color="auto"/>
            <w:bottom w:val="none" w:sz="0" w:space="0" w:color="auto"/>
            <w:right w:val="none" w:sz="0" w:space="0" w:color="auto"/>
          </w:divBdr>
        </w:div>
        <w:div w:id="637416722">
          <w:marLeft w:val="640"/>
          <w:marRight w:val="0"/>
          <w:marTop w:val="0"/>
          <w:marBottom w:val="0"/>
          <w:divBdr>
            <w:top w:val="none" w:sz="0" w:space="0" w:color="auto"/>
            <w:left w:val="none" w:sz="0" w:space="0" w:color="auto"/>
            <w:bottom w:val="none" w:sz="0" w:space="0" w:color="auto"/>
            <w:right w:val="none" w:sz="0" w:space="0" w:color="auto"/>
          </w:divBdr>
        </w:div>
        <w:div w:id="329219912">
          <w:marLeft w:val="640"/>
          <w:marRight w:val="0"/>
          <w:marTop w:val="0"/>
          <w:marBottom w:val="0"/>
          <w:divBdr>
            <w:top w:val="none" w:sz="0" w:space="0" w:color="auto"/>
            <w:left w:val="none" w:sz="0" w:space="0" w:color="auto"/>
            <w:bottom w:val="none" w:sz="0" w:space="0" w:color="auto"/>
            <w:right w:val="none" w:sz="0" w:space="0" w:color="auto"/>
          </w:divBdr>
        </w:div>
        <w:div w:id="565726804">
          <w:marLeft w:val="640"/>
          <w:marRight w:val="0"/>
          <w:marTop w:val="0"/>
          <w:marBottom w:val="0"/>
          <w:divBdr>
            <w:top w:val="none" w:sz="0" w:space="0" w:color="auto"/>
            <w:left w:val="none" w:sz="0" w:space="0" w:color="auto"/>
            <w:bottom w:val="none" w:sz="0" w:space="0" w:color="auto"/>
            <w:right w:val="none" w:sz="0" w:space="0" w:color="auto"/>
          </w:divBdr>
        </w:div>
        <w:div w:id="315843690">
          <w:marLeft w:val="640"/>
          <w:marRight w:val="0"/>
          <w:marTop w:val="0"/>
          <w:marBottom w:val="0"/>
          <w:divBdr>
            <w:top w:val="none" w:sz="0" w:space="0" w:color="auto"/>
            <w:left w:val="none" w:sz="0" w:space="0" w:color="auto"/>
            <w:bottom w:val="none" w:sz="0" w:space="0" w:color="auto"/>
            <w:right w:val="none" w:sz="0" w:space="0" w:color="auto"/>
          </w:divBdr>
        </w:div>
        <w:div w:id="1817255406">
          <w:marLeft w:val="640"/>
          <w:marRight w:val="0"/>
          <w:marTop w:val="0"/>
          <w:marBottom w:val="0"/>
          <w:divBdr>
            <w:top w:val="none" w:sz="0" w:space="0" w:color="auto"/>
            <w:left w:val="none" w:sz="0" w:space="0" w:color="auto"/>
            <w:bottom w:val="none" w:sz="0" w:space="0" w:color="auto"/>
            <w:right w:val="none" w:sz="0" w:space="0" w:color="auto"/>
          </w:divBdr>
        </w:div>
        <w:div w:id="1043599590">
          <w:marLeft w:val="640"/>
          <w:marRight w:val="0"/>
          <w:marTop w:val="0"/>
          <w:marBottom w:val="0"/>
          <w:divBdr>
            <w:top w:val="none" w:sz="0" w:space="0" w:color="auto"/>
            <w:left w:val="none" w:sz="0" w:space="0" w:color="auto"/>
            <w:bottom w:val="none" w:sz="0" w:space="0" w:color="auto"/>
            <w:right w:val="none" w:sz="0" w:space="0" w:color="auto"/>
          </w:divBdr>
        </w:div>
        <w:div w:id="1159154545">
          <w:marLeft w:val="640"/>
          <w:marRight w:val="0"/>
          <w:marTop w:val="0"/>
          <w:marBottom w:val="0"/>
          <w:divBdr>
            <w:top w:val="none" w:sz="0" w:space="0" w:color="auto"/>
            <w:left w:val="none" w:sz="0" w:space="0" w:color="auto"/>
            <w:bottom w:val="none" w:sz="0" w:space="0" w:color="auto"/>
            <w:right w:val="none" w:sz="0" w:space="0" w:color="auto"/>
          </w:divBdr>
        </w:div>
        <w:div w:id="1359813770">
          <w:marLeft w:val="640"/>
          <w:marRight w:val="0"/>
          <w:marTop w:val="0"/>
          <w:marBottom w:val="0"/>
          <w:divBdr>
            <w:top w:val="none" w:sz="0" w:space="0" w:color="auto"/>
            <w:left w:val="none" w:sz="0" w:space="0" w:color="auto"/>
            <w:bottom w:val="none" w:sz="0" w:space="0" w:color="auto"/>
            <w:right w:val="none" w:sz="0" w:space="0" w:color="auto"/>
          </w:divBdr>
        </w:div>
        <w:div w:id="1607693348">
          <w:marLeft w:val="640"/>
          <w:marRight w:val="0"/>
          <w:marTop w:val="0"/>
          <w:marBottom w:val="0"/>
          <w:divBdr>
            <w:top w:val="none" w:sz="0" w:space="0" w:color="auto"/>
            <w:left w:val="none" w:sz="0" w:space="0" w:color="auto"/>
            <w:bottom w:val="none" w:sz="0" w:space="0" w:color="auto"/>
            <w:right w:val="none" w:sz="0" w:space="0" w:color="auto"/>
          </w:divBdr>
        </w:div>
        <w:div w:id="838499621">
          <w:marLeft w:val="640"/>
          <w:marRight w:val="0"/>
          <w:marTop w:val="0"/>
          <w:marBottom w:val="0"/>
          <w:divBdr>
            <w:top w:val="none" w:sz="0" w:space="0" w:color="auto"/>
            <w:left w:val="none" w:sz="0" w:space="0" w:color="auto"/>
            <w:bottom w:val="none" w:sz="0" w:space="0" w:color="auto"/>
            <w:right w:val="none" w:sz="0" w:space="0" w:color="auto"/>
          </w:divBdr>
        </w:div>
        <w:div w:id="805464195">
          <w:marLeft w:val="640"/>
          <w:marRight w:val="0"/>
          <w:marTop w:val="0"/>
          <w:marBottom w:val="0"/>
          <w:divBdr>
            <w:top w:val="none" w:sz="0" w:space="0" w:color="auto"/>
            <w:left w:val="none" w:sz="0" w:space="0" w:color="auto"/>
            <w:bottom w:val="none" w:sz="0" w:space="0" w:color="auto"/>
            <w:right w:val="none" w:sz="0" w:space="0" w:color="auto"/>
          </w:divBdr>
        </w:div>
        <w:div w:id="109982140">
          <w:marLeft w:val="640"/>
          <w:marRight w:val="0"/>
          <w:marTop w:val="0"/>
          <w:marBottom w:val="0"/>
          <w:divBdr>
            <w:top w:val="none" w:sz="0" w:space="0" w:color="auto"/>
            <w:left w:val="none" w:sz="0" w:space="0" w:color="auto"/>
            <w:bottom w:val="none" w:sz="0" w:space="0" w:color="auto"/>
            <w:right w:val="none" w:sz="0" w:space="0" w:color="auto"/>
          </w:divBdr>
        </w:div>
        <w:div w:id="26758305">
          <w:marLeft w:val="640"/>
          <w:marRight w:val="0"/>
          <w:marTop w:val="0"/>
          <w:marBottom w:val="0"/>
          <w:divBdr>
            <w:top w:val="none" w:sz="0" w:space="0" w:color="auto"/>
            <w:left w:val="none" w:sz="0" w:space="0" w:color="auto"/>
            <w:bottom w:val="none" w:sz="0" w:space="0" w:color="auto"/>
            <w:right w:val="none" w:sz="0" w:space="0" w:color="auto"/>
          </w:divBdr>
        </w:div>
        <w:div w:id="1719815166">
          <w:marLeft w:val="640"/>
          <w:marRight w:val="0"/>
          <w:marTop w:val="0"/>
          <w:marBottom w:val="0"/>
          <w:divBdr>
            <w:top w:val="none" w:sz="0" w:space="0" w:color="auto"/>
            <w:left w:val="none" w:sz="0" w:space="0" w:color="auto"/>
            <w:bottom w:val="none" w:sz="0" w:space="0" w:color="auto"/>
            <w:right w:val="none" w:sz="0" w:space="0" w:color="auto"/>
          </w:divBdr>
        </w:div>
        <w:div w:id="2093813254">
          <w:marLeft w:val="640"/>
          <w:marRight w:val="0"/>
          <w:marTop w:val="0"/>
          <w:marBottom w:val="0"/>
          <w:divBdr>
            <w:top w:val="none" w:sz="0" w:space="0" w:color="auto"/>
            <w:left w:val="none" w:sz="0" w:space="0" w:color="auto"/>
            <w:bottom w:val="none" w:sz="0" w:space="0" w:color="auto"/>
            <w:right w:val="none" w:sz="0" w:space="0" w:color="auto"/>
          </w:divBdr>
        </w:div>
        <w:div w:id="2095012844">
          <w:marLeft w:val="640"/>
          <w:marRight w:val="0"/>
          <w:marTop w:val="0"/>
          <w:marBottom w:val="0"/>
          <w:divBdr>
            <w:top w:val="none" w:sz="0" w:space="0" w:color="auto"/>
            <w:left w:val="none" w:sz="0" w:space="0" w:color="auto"/>
            <w:bottom w:val="none" w:sz="0" w:space="0" w:color="auto"/>
            <w:right w:val="none" w:sz="0" w:space="0" w:color="auto"/>
          </w:divBdr>
        </w:div>
        <w:div w:id="5913682">
          <w:marLeft w:val="640"/>
          <w:marRight w:val="0"/>
          <w:marTop w:val="0"/>
          <w:marBottom w:val="0"/>
          <w:divBdr>
            <w:top w:val="none" w:sz="0" w:space="0" w:color="auto"/>
            <w:left w:val="none" w:sz="0" w:space="0" w:color="auto"/>
            <w:bottom w:val="none" w:sz="0" w:space="0" w:color="auto"/>
            <w:right w:val="none" w:sz="0" w:space="0" w:color="auto"/>
          </w:divBdr>
        </w:div>
        <w:div w:id="521089627">
          <w:marLeft w:val="640"/>
          <w:marRight w:val="0"/>
          <w:marTop w:val="0"/>
          <w:marBottom w:val="0"/>
          <w:divBdr>
            <w:top w:val="none" w:sz="0" w:space="0" w:color="auto"/>
            <w:left w:val="none" w:sz="0" w:space="0" w:color="auto"/>
            <w:bottom w:val="none" w:sz="0" w:space="0" w:color="auto"/>
            <w:right w:val="none" w:sz="0" w:space="0" w:color="auto"/>
          </w:divBdr>
        </w:div>
        <w:div w:id="1882670049">
          <w:marLeft w:val="640"/>
          <w:marRight w:val="0"/>
          <w:marTop w:val="0"/>
          <w:marBottom w:val="0"/>
          <w:divBdr>
            <w:top w:val="none" w:sz="0" w:space="0" w:color="auto"/>
            <w:left w:val="none" w:sz="0" w:space="0" w:color="auto"/>
            <w:bottom w:val="none" w:sz="0" w:space="0" w:color="auto"/>
            <w:right w:val="none" w:sz="0" w:space="0" w:color="auto"/>
          </w:divBdr>
        </w:div>
        <w:div w:id="717165192">
          <w:marLeft w:val="640"/>
          <w:marRight w:val="0"/>
          <w:marTop w:val="0"/>
          <w:marBottom w:val="0"/>
          <w:divBdr>
            <w:top w:val="none" w:sz="0" w:space="0" w:color="auto"/>
            <w:left w:val="none" w:sz="0" w:space="0" w:color="auto"/>
            <w:bottom w:val="none" w:sz="0" w:space="0" w:color="auto"/>
            <w:right w:val="none" w:sz="0" w:space="0" w:color="auto"/>
          </w:divBdr>
        </w:div>
        <w:div w:id="2094890129">
          <w:marLeft w:val="640"/>
          <w:marRight w:val="0"/>
          <w:marTop w:val="0"/>
          <w:marBottom w:val="0"/>
          <w:divBdr>
            <w:top w:val="none" w:sz="0" w:space="0" w:color="auto"/>
            <w:left w:val="none" w:sz="0" w:space="0" w:color="auto"/>
            <w:bottom w:val="none" w:sz="0" w:space="0" w:color="auto"/>
            <w:right w:val="none" w:sz="0" w:space="0" w:color="auto"/>
          </w:divBdr>
        </w:div>
      </w:divsChild>
    </w:div>
    <w:div w:id="97453074">
      <w:bodyDiv w:val="1"/>
      <w:marLeft w:val="0"/>
      <w:marRight w:val="0"/>
      <w:marTop w:val="0"/>
      <w:marBottom w:val="0"/>
      <w:divBdr>
        <w:top w:val="none" w:sz="0" w:space="0" w:color="auto"/>
        <w:left w:val="none" w:sz="0" w:space="0" w:color="auto"/>
        <w:bottom w:val="none" w:sz="0" w:space="0" w:color="auto"/>
        <w:right w:val="none" w:sz="0" w:space="0" w:color="auto"/>
      </w:divBdr>
      <w:divsChild>
        <w:div w:id="516621683">
          <w:marLeft w:val="640"/>
          <w:marRight w:val="0"/>
          <w:marTop w:val="0"/>
          <w:marBottom w:val="0"/>
          <w:divBdr>
            <w:top w:val="none" w:sz="0" w:space="0" w:color="auto"/>
            <w:left w:val="none" w:sz="0" w:space="0" w:color="auto"/>
            <w:bottom w:val="none" w:sz="0" w:space="0" w:color="auto"/>
            <w:right w:val="none" w:sz="0" w:space="0" w:color="auto"/>
          </w:divBdr>
        </w:div>
        <w:div w:id="568466552">
          <w:marLeft w:val="640"/>
          <w:marRight w:val="0"/>
          <w:marTop w:val="0"/>
          <w:marBottom w:val="0"/>
          <w:divBdr>
            <w:top w:val="none" w:sz="0" w:space="0" w:color="auto"/>
            <w:left w:val="none" w:sz="0" w:space="0" w:color="auto"/>
            <w:bottom w:val="none" w:sz="0" w:space="0" w:color="auto"/>
            <w:right w:val="none" w:sz="0" w:space="0" w:color="auto"/>
          </w:divBdr>
        </w:div>
        <w:div w:id="1024019311">
          <w:marLeft w:val="640"/>
          <w:marRight w:val="0"/>
          <w:marTop w:val="0"/>
          <w:marBottom w:val="0"/>
          <w:divBdr>
            <w:top w:val="none" w:sz="0" w:space="0" w:color="auto"/>
            <w:left w:val="none" w:sz="0" w:space="0" w:color="auto"/>
            <w:bottom w:val="none" w:sz="0" w:space="0" w:color="auto"/>
            <w:right w:val="none" w:sz="0" w:space="0" w:color="auto"/>
          </w:divBdr>
        </w:div>
        <w:div w:id="1969191979">
          <w:marLeft w:val="640"/>
          <w:marRight w:val="0"/>
          <w:marTop w:val="0"/>
          <w:marBottom w:val="0"/>
          <w:divBdr>
            <w:top w:val="none" w:sz="0" w:space="0" w:color="auto"/>
            <w:left w:val="none" w:sz="0" w:space="0" w:color="auto"/>
            <w:bottom w:val="none" w:sz="0" w:space="0" w:color="auto"/>
            <w:right w:val="none" w:sz="0" w:space="0" w:color="auto"/>
          </w:divBdr>
        </w:div>
        <w:div w:id="555822328">
          <w:marLeft w:val="640"/>
          <w:marRight w:val="0"/>
          <w:marTop w:val="0"/>
          <w:marBottom w:val="0"/>
          <w:divBdr>
            <w:top w:val="none" w:sz="0" w:space="0" w:color="auto"/>
            <w:left w:val="none" w:sz="0" w:space="0" w:color="auto"/>
            <w:bottom w:val="none" w:sz="0" w:space="0" w:color="auto"/>
            <w:right w:val="none" w:sz="0" w:space="0" w:color="auto"/>
          </w:divBdr>
        </w:div>
        <w:div w:id="1261372477">
          <w:marLeft w:val="640"/>
          <w:marRight w:val="0"/>
          <w:marTop w:val="0"/>
          <w:marBottom w:val="0"/>
          <w:divBdr>
            <w:top w:val="none" w:sz="0" w:space="0" w:color="auto"/>
            <w:left w:val="none" w:sz="0" w:space="0" w:color="auto"/>
            <w:bottom w:val="none" w:sz="0" w:space="0" w:color="auto"/>
            <w:right w:val="none" w:sz="0" w:space="0" w:color="auto"/>
          </w:divBdr>
        </w:div>
        <w:div w:id="556748322">
          <w:marLeft w:val="640"/>
          <w:marRight w:val="0"/>
          <w:marTop w:val="0"/>
          <w:marBottom w:val="0"/>
          <w:divBdr>
            <w:top w:val="none" w:sz="0" w:space="0" w:color="auto"/>
            <w:left w:val="none" w:sz="0" w:space="0" w:color="auto"/>
            <w:bottom w:val="none" w:sz="0" w:space="0" w:color="auto"/>
            <w:right w:val="none" w:sz="0" w:space="0" w:color="auto"/>
          </w:divBdr>
        </w:div>
        <w:div w:id="171454336">
          <w:marLeft w:val="640"/>
          <w:marRight w:val="0"/>
          <w:marTop w:val="0"/>
          <w:marBottom w:val="0"/>
          <w:divBdr>
            <w:top w:val="none" w:sz="0" w:space="0" w:color="auto"/>
            <w:left w:val="none" w:sz="0" w:space="0" w:color="auto"/>
            <w:bottom w:val="none" w:sz="0" w:space="0" w:color="auto"/>
            <w:right w:val="none" w:sz="0" w:space="0" w:color="auto"/>
          </w:divBdr>
        </w:div>
        <w:div w:id="1469201954">
          <w:marLeft w:val="640"/>
          <w:marRight w:val="0"/>
          <w:marTop w:val="0"/>
          <w:marBottom w:val="0"/>
          <w:divBdr>
            <w:top w:val="none" w:sz="0" w:space="0" w:color="auto"/>
            <w:left w:val="none" w:sz="0" w:space="0" w:color="auto"/>
            <w:bottom w:val="none" w:sz="0" w:space="0" w:color="auto"/>
            <w:right w:val="none" w:sz="0" w:space="0" w:color="auto"/>
          </w:divBdr>
        </w:div>
        <w:div w:id="882791167">
          <w:marLeft w:val="640"/>
          <w:marRight w:val="0"/>
          <w:marTop w:val="0"/>
          <w:marBottom w:val="0"/>
          <w:divBdr>
            <w:top w:val="none" w:sz="0" w:space="0" w:color="auto"/>
            <w:left w:val="none" w:sz="0" w:space="0" w:color="auto"/>
            <w:bottom w:val="none" w:sz="0" w:space="0" w:color="auto"/>
            <w:right w:val="none" w:sz="0" w:space="0" w:color="auto"/>
          </w:divBdr>
        </w:div>
        <w:div w:id="688339035">
          <w:marLeft w:val="640"/>
          <w:marRight w:val="0"/>
          <w:marTop w:val="0"/>
          <w:marBottom w:val="0"/>
          <w:divBdr>
            <w:top w:val="none" w:sz="0" w:space="0" w:color="auto"/>
            <w:left w:val="none" w:sz="0" w:space="0" w:color="auto"/>
            <w:bottom w:val="none" w:sz="0" w:space="0" w:color="auto"/>
            <w:right w:val="none" w:sz="0" w:space="0" w:color="auto"/>
          </w:divBdr>
        </w:div>
        <w:div w:id="528569365">
          <w:marLeft w:val="640"/>
          <w:marRight w:val="0"/>
          <w:marTop w:val="0"/>
          <w:marBottom w:val="0"/>
          <w:divBdr>
            <w:top w:val="none" w:sz="0" w:space="0" w:color="auto"/>
            <w:left w:val="none" w:sz="0" w:space="0" w:color="auto"/>
            <w:bottom w:val="none" w:sz="0" w:space="0" w:color="auto"/>
            <w:right w:val="none" w:sz="0" w:space="0" w:color="auto"/>
          </w:divBdr>
        </w:div>
        <w:div w:id="976422808">
          <w:marLeft w:val="640"/>
          <w:marRight w:val="0"/>
          <w:marTop w:val="0"/>
          <w:marBottom w:val="0"/>
          <w:divBdr>
            <w:top w:val="none" w:sz="0" w:space="0" w:color="auto"/>
            <w:left w:val="none" w:sz="0" w:space="0" w:color="auto"/>
            <w:bottom w:val="none" w:sz="0" w:space="0" w:color="auto"/>
            <w:right w:val="none" w:sz="0" w:space="0" w:color="auto"/>
          </w:divBdr>
        </w:div>
        <w:div w:id="1449082620">
          <w:marLeft w:val="640"/>
          <w:marRight w:val="0"/>
          <w:marTop w:val="0"/>
          <w:marBottom w:val="0"/>
          <w:divBdr>
            <w:top w:val="none" w:sz="0" w:space="0" w:color="auto"/>
            <w:left w:val="none" w:sz="0" w:space="0" w:color="auto"/>
            <w:bottom w:val="none" w:sz="0" w:space="0" w:color="auto"/>
            <w:right w:val="none" w:sz="0" w:space="0" w:color="auto"/>
          </w:divBdr>
        </w:div>
        <w:div w:id="1468159881">
          <w:marLeft w:val="640"/>
          <w:marRight w:val="0"/>
          <w:marTop w:val="0"/>
          <w:marBottom w:val="0"/>
          <w:divBdr>
            <w:top w:val="none" w:sz="0" w:space="0" w:color="auto"/>
            <w:left w:val="none" w:sz="0" w:space="0" w:color="auto"/>
            <w:bottom w:val="none" w:sz="0" w:space="0" w:color="auto"/>
            <w:right w:val="none" w:sz="0" w:space="0" w:color="auto"/>
          </w:divBdr>
        </w:div>
        <w:div w:id="1408382140">
          <w:marLeft w:val="640"/>
          <w:marRight w:val="0"/>
          <w:marTop w:val="0"/>
          <w:marBottom w:val="0"/>
          <w:divBdr>
            <w:top w:val="none" w:sz="0" w:space="0" w:color="auto"/>
            <w:left w:val="none" w:sz="0" w:space="0" w:color="auto"/>
            <w:bottom w:val="none" w:sz="0" w:space="0" w:color="auto"/>
            <w:right w:val="none" w:sz="0" w:space="0" w:color="auto"/>
          </w:divBdr>
        </w:div>
        <w:div w:id="789129246">
          <w:marLeft w:val="640"/>
          <w:marRight w:val="0"/>
          <w:marTop w:val="0"/>
          <w:marBottom w:val="0"/>
          <w:divBdr>
            <w:top w:val="none" w:sz="0" w:space="0" w:color="auto"/>
            <w:left w:val="none" w:sz="0" w:space="0" w:color="auto"/>
            <w:bottom w:val="none" w:sz="0" w:space="0" w:color="auto"/>
            <w:right w:val="none" w:sz="0" w:space="0" w:color="auto"/>
          </w:divBdr>
        </w:div>
        <w:div w:id="680736817">
          <w:marLeft w:val="640"/>
          <w:marRight w:val="0"/>
          <w:marTop w:val="0"/>
          <w:marBottom w:val="0"/>
          <w:divBdr>
            <w:top w:val="none" w:sz="0" w:space="0" w:color="auto"/>
            <w:left w:val="none" w:sz="0" w:space="0" w:color="auto"/>
            <w:bottom w:val="none" w:sz="0" w:space="0" w:color="auto"/>
            <w:right w:val="none" w:sz="0" w:space="0" w:color="auto"/>
          </w:divBdr>
        </w:div>
        <w:div w:id="1147474303">
          <w:marLeft w:val="640"/>
          <w:marRight w:val="0"/>
          <w:marTop w:val="0"/>
          <w:marBottom w:val="0"/>
          <w:divBdr>
            <w:top w:val="none" w:sz="0" w:space="0" w:color="auto"/>
            <w:left w:val="none" w:sz="0" w:space="0" w:color="auto"/>
            <w:bottom w:val="none" w:sz="0" w:space="0" w:color="auto"/>
            <w:right w:val="none" w:sz="0" w:space="0" w:color="auto"/>
          </w:divBdr>
        </w:div>
        <w:div w:id="1428648420">
          <w:marLeft w:val="640"/>
          <w:marRight w:val="0"/>
          <w:marTop w:val="0"/>
          <w:marBottom w:val="0"/>
          <w:divBdr>
            <w:top w:val="none" w:sz="0" w:space="0" w:color="auto"/>
            <w:left w:val="none" w:sz="0" w:space="0" w:color="auto"/>
            <w:bottom w:val="none" w:sz="0" w:space="0" w:color="auto"/>
            <w:right w:val="none" w:sz="0" w:space="0" w:color="auto"/>
          </w:divBdr>
        </w:div>
        <w:div w:id="1495223255">
          <w:marLeft w:val="640"/>
          <w:marRight w:val="0"/>
          <w:marTop w:val="0"/>
          <w:marBottom w:val="0"/>
          <w:divBdr>
            <w:top w:val="none" w:sz="0" w:space="0" w:color="auto"/>
            <w:left w:val="none" w:sz="0" w:space="0" w:color="auto"/>
            <w:bottom w:val="none" w:sz="0" w:space="0" w:color="auto"/>
            <w:right w:val="none" w:sz="0" w:space="0" w:color="auto"/>
          </w:divBdr>
        </w:div>
        <w:div w:id="558243741">
          <w:marLeft w:val="640"/>
          <w:marRight w:val="0"/>
          <w:marTop w:val="0"/>
          <w:marBottom w:val="0"/>
          <w:divBdr>
            <w:top w:val="none" w:sz="0" w:space="0" w:color="auto"/>
            <w:left w:val="none" w:sz="0" w:space="0" w:color="auto"/>
            <w:bottom w:val="none" w:sz="0" w:space="0" w:color="auto"/>
            <w:right w:val="none" w:sz="0" w:space="0" w:color="auto"/>
          </w:divBdr>
        </w:div>
        <w:div w:id="1490054143">
          <w:marLeft w:val="640"/>
          <w:marRight w:val="0"/>
          <w:marTop w:val="0"/>
          <w:marBottom w:val="0"/>
          <w:divBdr>
            <w:top w:val="none" w:sz="0" w:space="0" w:color="auto"/>
            <w:left w:val="none" w:sz="0" w:space="0" w:color="auto"/>
            <w:bottom w:val="none" w:sz="0" w:space="0" w:color="auto"/>
            <w:right w:val="none" w:sz="0" w:space="0" w:color="auto"/>
          </w:divBdr>
        </w:div>
        <w:div w:id="1153567637">
          <w:marLeft w:val="640"/>
          <w:marRight w:val="0"/>
          <w:marTop w:val="0"/>
          <w:marBottom w:val="0"/>
          <w:divBdr>
            <w:top w:val="none" w:sz="0" w:space="0" w:color="auto"/>
            <w:left w:val="none" w:sz="0" w:space="0" w:color="auto"/>
            <w:bottom w:val="none" w:sz="0" w:space="0" w:color="auto"/>
            <w:right w:val="none" w:sz="0" w:space="0" w:color="auto"/>
          </w:divBdr>
        </w:div>
        <w:div w:id="1322351338">
          <w:marLeft w:val="640"/>
          <w:marRight w:val="0"/>
          <w:marTop w:val="0"/>
          <w:marBottom w:val="0"/>
          <w:divBdr>
            <w:top w:val="none" w:sz="0" w:space="0" w:color="auto"/>
            <w:left w:val="none" w:sz="0" w:space="0" w:color="auto"/>
            <w:bottom w:val="none" w:sz="0" w:space="0" w:color="auto"/>
            <w:right w:val="none" w:sz="0" w:space="0" w:color="auto"/>
          </w:divBdr>
        </w:div>
        <w:div w:id="120341940">
          <w:marLeft w:val="640"/>
          <w:marRight w:val="0"/>
          <w:marTop w:val="0"/>
          <w:marBottom w:val="0"/>
          <w:divBdr>
            <w:top w:val="none" w:sz="0" w:space="0" w:color="auto"/>
            <w:left w:val="none" w:sz="0" w:space="0" w:color="auto"/>
            <w:bottom w:val="none" w:sz="0" w:space="0" w:color="auto"/>
            <w:right w:val="none" w:sz="0" w:space="0" w:color="auto"/>
          </w:divBdr>
        </w:div>
        <w:div w:id="882864522">
          <w:marLeft w:val="640"/>
          <w:marRight w:val="0"/>
          <w:marTop w:val="0"/>
          <w:marBottom w:val="0"/>
          <w:divBdr>
            <w:top w:val="none" w:sz="0" w:space="0" w:color="auto"/>
            <w:left w:val="none" w:sz="0" w:space="0" w:color="auto"/>
            <w:bottom w:val="none" w:sz="0" w:space="0" w:color="auto"/>
            <w:right w:val="none" w:sz="0" w:space="0" w:color="auto"/>
          </w:divBdr>
        </w:div>
        <w:div w:id="1856191234">
          <w:marLeft w:val="640"/>
          <w:marRight w:val="0"/>
          <w:marTop w:val="0"/>
          <w:marBottom w:val="0"/>
          <w:divBdr>
            <w:top w:val="none" w:sz="0" w:space="0" w:color="auto"/>
            <w:left w:val="none" w:sz="0" w:space="0" w:color="auto"/>
            <w:bottom w:val="none" w:sz="0" w:space="0" w:color="auto"/>
            <w:right w:val="none" w:sz="0" w:space="0" w:color="auto"/>
          </w:divBdr>
        </w:div>
        <w:div w:id="1149782930">
          <w:marLeft w:val="640"/>
          <w:marRight w:val="0"/>
          <w:marTop w:val="0"/>
          <w:marBottom w:val="0"/>
          <w:divBdr>
            <w:top w:val="none" w:sz="0" w:space="0" w:color="auto"/>
            <w:left w:val="none" w:sz="0" w:space="0" w:color="auto"/>
            <w:bottom w:val="none" w:sz="0" w:space="0" w:color="auto"/>
            <w:right w:val="none" w:sz="0" w:space="0" w:color="auto"/>
          </w:divBdr>
        </w:div>
        <w:div w:id="1324121415">
          <w:marLeft w:val="640"/>
          <w:marRight w:val="0"/>
          <w:marTop w:val="0"/>
          <w:marBottom w:val="0"/>
          <w:divBdr>
            <w:top w:val="none" w:sz="0" w:space="0" w:color="auto"/>
            <w:left w:val="none" w:sz="0" w:space="0" w:color="auto"/>
            <w:bottom w:val="none" w:sz="0" w:space="0" w:color="auto"/>
            <w:right w:val="none" w:sz="0" w:space="0" w:color="auto"/>
          </w:divBdr>
        </w:div>
        <w:div w:id="921329090">
          <w:marLeft w:val="640"/>
          <w:marRight w:val="0"/>
          <w:marTop w:val="0"/>
          <w:marBottom w:val="0"/>
          <w:divBdr>
            <w:top w:val="none" w:sz="0" w:space="0" w:color="auto"/>
            <w:left w:val="none" w:sz="0" w:space="0" w:color="auto"/>
            <w:bottom w:val="none" w:sz="0" w:space="0" w:color="auto"/>
            <w:right w:val="none" w:sz="0" w:space="0" w:color="auto"/>
          </w:divBdr>
        </w:div>
        <w:div w:id="57871857">
          <w:marLeft w:val="640"/>
          <w:marRight w:val="0"/>
          <w:marTop w:val="0"/>
          <w:marBottom w:val="0"/>
          <w:divBdr>
            <w:top w:val="none" w:sz="0" w:space="0" w:color="auto"/>
            <w:left w:val="none" w:sz="0" w:space="0" w:color="auto"/>
            <w:bottom w:val="none" w:sz="0" w:space="0" w:color="auto"/>
            <w:right w:val="none" w:sz="0" w:space="0" w:color="auto"/>
          </w:divBdr>
        </w:div>
        <w:div w:id="1391421718">
          <w:marLeft w:val="640"/>
          <w:marRight w:val="0"/>
          <w:marTop w:val="0"/>
          <w:marBottom w:val="0"/>
          <w:divBdr>
            <w:top w:val="none" w:sz="0" w:space="0" w:color="auto"/>
            <w:left w:val="none" w:sz="0" w:space="0" w:color="auto"/>
            <w:bottom w:val="none" w:sz="0" w:space="0" w:color="auto"/>
            <w:right w:val="none" w:sz="0" w:space="0" w:color="auto"/>
          </w:divBdr>
        </w:div>
        <w:div w:id="506480023">
          <w:marLeft w:val="640"/>
          <w:marRight w:val="0"/>
          <w:marTop w:val="0"/>
          <w:marBottom w:val="0"/>
          <w:divBdr>
            <w:top w:val="none" w:sz="0" w:space="0" w:color="auto"/>
            <w:left w:val="none" w:sz="0" w:space="0" w:color="auto"/>
            <w:bottom w:val="none" w:sz="0" w:space="0" w:color="auto"/>
            <w:right w:val="none" w:sz="0" w:space="0" w:color="auto"/>
          </w:divBdr>
        </w:div>
        <w:div w:id="1052272892">
          <w:marLeft w:val="640"/>
          <w:marRight w:val="0"/>
          <w:marTop w:val="0"/>
          <w:marBottom w:val="0"/>
          <w:divBdr>
            <w:top w:val="none" w:sz="0" w:space="0" w:color="auto"/>
            <w:left w:val="none" w:sz="0" w:space="0" w:color="auto"/>
            <w:bottom w:val="none" w:sz="0" w:space="0" w:color="auto"/>
            <w:right w:val="none" w:sz="0" w:space="0" w:color="auto"/>
          </w:divBdr>
        </w:div>
        <w:div w:id="592397784">
          <w:marLeft w:val="640"/>
          <w:marRight w:val="0"/>
          <w:marTop w:val="0"/>
          <w:marBottom w:val="0"/>
          <w:divBdr>
            <w:top w:val="none" w:sz="0" w:space="0" w:color="auto"/>
            <w:left w:val="none" w:sz="0" w:space="0" w:color="auto"/>
            <w:bottom w:val="none" w:sz="0" w:space="0" w:color="auto"/>
            <w:right w:val="none" w:sz="0" w:space="0" w:color="auto"/>
          </w:divBdr>
        </w:div>
        <w:div w:id="316111590">
          <w:marLeft w:val="640"/>
          <w:marRight w:val="0"/>
          <w:marTop w:val="0"/>
          <w:marBottom w:val="0"/>
          <w:divBdr>
            <w:top w:val="none" w:sz="0" w:space="0" w:color="auto"/>
            <w:left w:val="none" w:sz="0" w:space="0" w:color="auto"/>
            <w:bottom w:val="none" w:sz="0" w:space="0" w:color="auto"/>
            <w:right w:val="none" w:sz="0" w:space="0" w:color="auto"/>
          </w:divBdr>
        </w:div>
        <w:div w:id="1867861382">
          <w:marLeft w:val="640"/>
          <w:marRight w:val="0"/>
          <w:marTop w:val="0"/>
          <w:marBottom w:val="0"/>
          <w:divBdr>
            <w:top w:val="none" w:sz="0" w:space="0" w:color="auto"/>
            <w:left w:val="none" w:sz="0" w:space="0" w:color="auto"/>
            <w:bottom w:val="none" w:sz="0" w:space="0" w:color="auto"/>
            <w:right w:val="none" w:sz="0" w:space="0" w:color="auto"/>
          </w:divBdr>
        </w:div>
        <w:div w:id="1068727750">
          <w:marLeft w:val="640"/>
          <w:marRight w:val="0"/>
          <w:marTop w:val="0"/>
          <w:marBottom w:val="0"/>
          <w:divBdr>
            <w:top w:val="none" w:sz="0" w:space="0" w:color="auto"/>
            <w:left w:val="none" w:sz="0" w:space="0" w:color="auto"/>
            <w:bottom w:val="none" w:sz="0" w:space="0" w:color="auto"/>
            <w:right w:val="none" w:sz="0" w:space="0" w:color="auto"/>
          </w:divBdr>
        </w:div>
        <w:div w:id="965542723">
          <w:marLeft w:val="640"/>
          <w:marRight w:val="0"/>
          <w:marTop w:val="0"/>
          <w:marBottom w:val="0"/>
          <w:divBdr>
            <w:top w:val="none" w:sz="0" w:space="0" w:color="auto"/>
            <w:left w:val="none" w:sz="0" w:space="0" w:color="auto"/>
            <w:bottom w:val="none" w:sz="0" w:space="0" w:color="auto"/>
            <w:right w:val="none" w:sz="0" w:space="0" w:color="auto"/>
          </w:divBdr>
        </w:div>
        <w:div w:id="604701949">
          <w:marLeft w:val="640"/>
          <w:marRight w:val="0"/>
          <w:marTop w:val="0"/>
          <w:marBottom w:val="0"/>
          <w:divBdr>
            <w:top w:val="none" w:sz="0" w:space="0" w:color="auto"/>
            <w:left w:val="none" w:sz="0" w:space="0" w:color="auto"/>
            <w:bottom w:val="none" w:sz="0" w:space="0" w:color="auto"/>
            <w:right w:val="none" w:sz="0" w:space="0" w:color="auto"/>
          </w:divBdr>
        </w:div>
        <w:div w:id="2003461113">
          <w:marLeft w:val="640"/>
          <w:marRight w:val="0"/>
          <w:marTop w:val="0"/>
          <w:marBottom w:val="0"/>
          <w:divBdr>
            <w:top w:val="none" w:sz="0" w:space="0" w:color="auto"/>
            <w:left w:val="none" w:sz="0" w:space="0" w:color="auto"/>
            <w:bottom w:val="none" w:sz="0" w:space="0" w:color="auto"/>
            <w:right w:val="none" w:sz="0" w:space="0" w:color="auto"/>
          </w:divBdr>
        </w:div>
        <w:div w:id="1590698991">
          <w:marLeft w:val="640"/>
          <w:marRight w:val="0"/>
          <w:marTop w:val="0"/>
          <w:marBottom w:val="0"/>
          <w:divBdr>
            <w:top w:val="none" w:sz="0" w:space="0" w:color="auto"/>
            <w:left w:val="none" w:sz="0" w:space="0" w:color="auto"/>
            <w:bottom w:val="none" w:sz="0" w:space="0" w:color="auto"/>
            <w:right w:val="none" w:sz="0" w:space="0" w:color="auto"/>
          </w:divBdr>
        </w:div>
        <w:div w:id="208996162">
          <w:marLeft w:val="640"/>
          <w:marRight w:val="0"/>
          <w:marTop w:val="0"/>
          <w:marBottom w:val="0"/>
          <w:divBdr>
            <w:top w:val="none" w:sz="0" w:space="0" w:color="auto"/>
            <w:left w:val="none" w:sz="0" w:space="0" w:color="auto"/>
            <w:bottom w:val="none" w:sz="0" w:space="0" w:color="auto"/>
            <w:right w:val="none" w:sz="0" w:space="0" w:color="auto"/>
          </w:divBdr>
        </w:div>
        <w:div w:id="170416898">
          <w:marLeft w:val="640"/>
          <w:marRight w:val="0"/>
          <w:marTop w:val="0"/>
          <w:marBottom w:val="0"/>
          <w:divBdr>
            <w:top w:val="none" w:sz="0" w:space="0" w:color="auto"/>
            <w:left w:val="none" w:sz="0" w:space="0" w:color="auto"/>
            <w:bottom w:val="none" w:sz="0" w:space="0" w:color="auto"/>
            <w:right w:val="none" w:sz="0" w:space="0" w:color="auto"/>
          </w:divBdr>
        </w:div>
        <w:div w:id="470748">
          <w:marLeft w:val="640"/>
          <w:marRight w:val="0"/>
          <w:marTop w:val="0"/>
          <w:marBottom w:val="0"/>
          <w:divBdr>
            <w:top w:val="none" w:sz="0" w:space="0" w:color="auto"/>
            <w:left w:val="none" w:sz="0" w:space="0" w:color="auto"/>
            <w:bottom w:val="none" w:sz="0" w:space="0" w:color="auto"/>
            <w:right w:val="none" w:sz="0" w:space="0" w:color="auto"/>
          </w:divBdr>
        </w:div>
        <w:div w:id="1146432603">
          <w:marLeft w:val="640"/>
          <w:marRight w:val="0"/>
          <w:marTop w:val="0"/>
          <w:marBottom w:val="0"/>
          <w:divBdr>
            <w:top w:val="none" w:sz="0" w:space="0" w:color="auto"/>
            <w:left w:val="none" w:sz="0" w:space="0" w:color="auto"/>
            <w:bottom w:val="none" w:sz="0" w:space="0" w:color="auto"/>
            <w:right w:val="none" w:sz="0" w:space="0" w:color="auto"/>
          </w:divBdr>
        </w:div>
        <w:div w:id="1096946859">
          <w:marLeft w:val="640"/>
          <w:marRight w:val="0"/>
          <w:marTop w:val="0"/>
          <w:marBottom w:val="0"/>
          <w:divBdr>
            <w:top w:val="none" w:sz="0" w:space="0" w:color="auto"/>
            <w:left w:val="none" w:sz="0" w:space="0" w:color="auto"/>
            <w:bottom w:val="none" w:sz="0" w:space="0" w:color="auto"/>
            <w:right w:val="none" w:sz="0" w:space="0" w:color="auto"/>
          </w:divBdr>
        </w:div>
        <w:div w:id="1672952838">
          <w:marLeft w:val="640"/>
          <w:marRight w:val="0"/>
          <w:marTop w:val="0"/>
          <w:marBottom w:val="0"/>
          <w:divBdr>
            <w:top w:val="none" w:sz="0" w:space="0" w:color="auto"/>
            <w:left w:val="none" w:sz="0" w:space="0" w:color="auto"/>
            <w:bottom w:val="none" w:sz="0" w:space="0" w:color="auto"/>
            <w:right w:val="none" w:sz="0" w:space="0" w:color="auto"/>
          </w:divBdr>
        </w:div>
        <w:div w:id="1371219859">
          <w:marLeft w:val="640"/>
          <w:marRight w:val="0"/>
          <w:marTop w:val="0"/>
          <w:marBottom w:val="0"/>
          <w:divBdr>
            <w:top w:val="none" w:sz="0" w:space="0" w:color="auto"/>
            <w:left w:val="none" w:sz="0" w:space="0" w:color="auto"/>
            <w:bottom w:val="none" w:sz="0" w:space="0" w:color="auto"/>
            <w:right w:val="none" w:sz="0" w:space="0" w:color="auto"/>
          </w:divBdr>
        </w:div>
        <w:div w:id="1373382664">
          <w:marLeft w:val="640"/>
          <w:marRight w:val="0"/>
          <w:marTop w:val="0"/>
          <w:marBottom w:val="0"/>
          <w:divBdr>
            <w:top w:val="none" w:sz="0" w:space="0" w:color="auto"/>
            <w:left w:val="none" w:sz="0" w:space="0" w:color="auto"/>
            <w:bottom w:val="none" w:sz="0" w:space="0" w:color="auto"/>
            <w:right w:val="none" w:sz="0" w:space="0" w:color="auto"/>
          </w:divBdr>
        </w:div>
        <w:div w:id="1209033623">
          <w:marLeft w:val="640"/>
          <w:marRight w:val="0"/>
          <w:marTop w:val="0"/>
          <w:marBottom w:val="0"/>
          <w:divBdr>
            <w:top w:val="none" w:sz="0" w:space="0" w:color="auto"/>
            <w:left w:val="none" w:sz="0" w:space="0" w:color="auto"/>
            <w:bottom w:val="none" w:sz="0" w:space="0" w:color="auto"/>
            <w:right w:val="none" w:sz="0" w:space="0" w:color="auto"/>
          </w:divBdr>
        </w:div>
        <w:div w:id="748573714">
          <w:marLeft w:val="640"/>
          <w:marRight w:val="0"/>
          <w:marTop w:val="0"/>
          <w:marBottom w:val="0"/>
          <w:divBdr>
            <w:top w:val="none" w:sz="0" w:space="0" w:color="auto"/>
            <w:left w:val="none" w:sz="0" w:space="0" w:color="auto"/>
            <w:bottom w:val="none" w:sz="0" w:space="0" w:color="auto"/>
            <w:right w:val="none" w:sz="0" w:space="0" w:color="auto"/>
          </w:divBdr>
        </w:div>
        <w:div w:id="1376853935">
          <w:marLeft w:val="640"/>
          <w:marRight w:val="0"/>
          <w:marTop w:val="0"/>
          <w:marBottom w:val="0"/>
          <w:divBdr>
            <w:top w:val="none" w:sz="0" w:space="0" w:color="auto"/>
            <w:left w:val="none" w:sz="0" w:space="0" w:color="auto"/>
            <w:bottom w:val="none" w:sz="0" w:space="0" w:color="auto"/>
            <w:right w:val="none" w:sz="0" w:space="0" w:color="auto"/>
          </w:divBdr>
        </w:div>
        <w:div w:id="364990672">
          <w:marLeft w:val="640"/>
          <w:marRight w:val="0"/>
          <w:marTop w:val="0"/>
          <w:marBottom w:val="0"/>
          <w:divBdr>
            <w:top w:val="none" w:sz="0" w:space="0" w:color="auto"/>
            <w:left w:val="none" w:sz="0" w:space="0" w:color="auto"/>
            <w:bottom w:val="none" w:sz="0" w:space="0" w:color="auto"/>
            <w:right w:val="none" w:sz="0" w:space="0" w:color="auto"/>
          </w:divBdr>
        </w:div>
        <w:div w:id="1637055912">
          <w:marLeft w:val="640"/>
          <w:marRight w:val="0"/>
          <w:marTop w:val="0"/>
          <w:marBottom w:val="0"/>
          <w:divBdr>
            <w:top w:val="none" w:sz="0" w:space="0" w:color="auto"/>
            <w:left w:val="none" w:sz="0" w:space="0" w:color="auto"/>
            <w:bottom w:val="none" w:sz="0" w:space="0" w:color="auto"/>
            <w:right w:val="none" w:sz="0" w:space="0" w:color="auto"/>
          </w:divBdr>
        </w:div>
        <w:div w:id="1216701121">
          <w:marLeft w:val="640"/>
          <w:marRight w:val="0"/>
          <w:marTop w:val="0"/>
          <w:marBottom w:val="0"/>
          <w:divBdr>
            <w:top w:val="none" w:sz="0" w:space="0" w:color="auto"/>
            <w:left w:val="none" w:sz="0" w:space="0" w:color="auto"/>
            <w:bottom w:val="none" w:sz="0" w:space="0" w:color="auto"/>
            <w:right w:val="none" w:sz="0" w:space="0" w:color="auto"/>
          </w:divBdr>
        </w:div>
        <w:div w:id="987058181">
          <w:marLeft w:val="640"/>
          <w:marRight w:val="0"/>
          <w:marTop w:val="0"/>
          <w:marBottom w:val="0"/>
          <w:divBdr>
            <w:top w:val="none" w:sz="0" w:space="0" w:color="auto"/>
            <w:left w:val="none" w:sz="0" w:space="0" w:color="auto"/>
            <w:bottom w:val="none" w:sz="0" w:space="0" w:color="auto"/>
            <w:right w:val="none" w:sz="0" w:space="0" w:color="auto"/>
          </w:divBdr>
        </w:div>
        <w:div w:id="1774593636">
          <w:marLeft w:val="640"/>
          <w:marRight w:val="0"/>
          <w:marTop w:val="0"/>
          <w:marBottom w:val="0"/>
          <w:divBdr>
            <w:top w:val="none" w:sz="0" w:space="0" w:color="auto"/>
            <w:left w:val="none" w:sz="0" w:space="0" w:color="auto"/>
            <w:bottom w:val="none" w:sz="0" w:space="0" w:color="auto"/>
            <w:right w:val="none" w:sz="0" w:space="0" w:color="auto"/>
          </w:divBdr>
        </w:div>
        <w:div w:id="1307394746">
          <w:marLeft w:val="640"/>
          <w:marRight w:val="0"/>
          <w:marTop w:val="0"/>
          <w:marBottom w:val="0"/>
          <w:divBdr>
            <w:top w:val="none" w:sz="0" w:space="0" w:color="auto"/>
            <w:left w:val="none" w:sz="0" w:space="0" w:color="auto"/>
            <w:bottom w:val="none" w:sz="0" w:space="0" w:color="auto"/>
            <w:right w:val="none" w:sz="0" w:space="0" w:color="auto"/>
          </w:divBdr>
        </w:div>
      </w:divsChild>
    </w:div>
    <w:div w:id="113527747">
      <w:bodyDiv w:val="1"/>
      <w:marLeft w:val="0"/>
      <w:marRight w:val="0"/>
      <w:marTop w:val="0"/>
      <w:marBottom w:val="0"/>
      <w:divBdr>
        <w:top w:val="none" w:sz="0" w:space="0" w:color="auto"/>
        <w:left w:val="none" w:sz="0" w:space="0" w:color="auto"/>
        <w:bottom w:val="none" w:sz="0" w:space="0" w:color="auto"/>
        <w:right w:val="none" w:sz="0" w:space="0" w:color="auto"/>
      </w:divBdr>
      <w:divsChild>
        <w:div w:id="39059590">
          <w:marLeft w:val="640"/>
          <w:marRight w:val="0"/>
          <w:marTop w:val="0"/>
          <w:marBottom w:val="0"/>
          <w:divBdr>
            <w:top w:val="none" w:sz="0" w:space="0" w:color="auto"/>
            <w:left w:val="none" w:sz="0" w:space="0" w:color="auto"/>
            <w:bottom w:val="none" w:sz="0" w:space="0" w:color="auto"/>
            <w:right w:val="none" w:sz="0" w:space="0" w:color="auto"/>
          </w:divBdr>
        </w:div>
        <w:div w:id="615333438">
          <w:marLeft w:val="640"/>
          <w:marRight w:val="0"/>
          <w:marTop w:val="0"/>
          <w:marBottom w:val="0"/>
          <w:divBdr>
            <w:top w:val="none" w:sz="0" w:space="0" w:color="auto"/>
            <w:left w:val="none" w:sz="0" w:space="0" w:color="auto"/>
            <w:bottom w:val="none" w:sz="0" w:space="0" w:color="auto"/>
            <w:right w:val="none" w:sz="0" w:space="0" w:color="auto"/>
          </w:divBdr>
        </w:div>
        <w:div w:id="1868639399">
          <w:marLeft w:val="640"/>
          <w:marRight w:val="0"/>
          <w:marTop w:val="0"/>
          <w:marBottom w:val="0"/>
          <w:divBdr>
            <w:top w:val="none" w:sz="0" w:space="0" w:color="auto"/>
            <w:left w:val="none" w:sz="0" w:space="0" w:color="auto"/>
            <w:bottom w:val="none" w:sz="0" w:space="0" w:color="auto"/>
            <w:right w:val="none" w:sz="0" w:space="0" w:color="auto"/>
          </w:divBdr>
        </w:div>
        <w:div w:id="357002037">
          <w:marLeft w:val="640"/>
          <w:marRight w:val="0"/>
          <w:marTop w:val="0"/>
          <w:marBottom w:val="0"/>
          <w:divBdr>
            <w:top w:val="none" w:sz="0" w:space="0" w:color="auto"/>
            <w:left w:val="none" w:sz="0" w:space="0" w:color="auto"/>
            <w:bottom w:val="none" w:sz="0" w:space="0" w:color="auto"/>
            <w:right w:val="none" w:sz="0" w:space="0" w:color="auto"/>
          </w:divBdr>
        </w:div>
        <w:div w:id="1785731525">
          <w:marLeft w:val="640"/>
          <w:marRight w:val="0"/>
          <w:marTop w:val="0"/>
          <w:marBottom w:val="0"/>
          <w:divBdr>
            <w:top w:val="none" w:sz="0" w:space="0" w:color="auto"/>
            <w:left w:val="none" w:sz="0" w:space="0" w:color="auto"/>
            <w:bottom w:val="none" w:sz="0" w:space="0" w:color="auto"/>
            <w:right w:val="none" w:sz="0" w:space="0" w:color="auto"/>
          </w:divBdr>
        </w:div>
        <w:div w:id="1023826694">
          <w:marLeft w:val="640"/>
          <w:marRight w:val="0"/>
          <w:marTop w:val="0"/>
          <w:marBottom w:val="0"/>
          <w:divBdr>
            <w:top w:val="none" w:sz="0" w:space="0" w:color="auto"/>
            <w:left w:val="none" w:sz="0" w:space="0" w:color="auto"/>
            <w:bottom w:val="none" w:sz="0" w:space="0" w:color="auto"/>
            <w:right w:val="none" w:sz="0" w:space="0" w:color="auto"/>
          </w:divBdr>
        </w:div>
        <w:div w:id="147135839">
          <w:marLeft w:val="640"/>
          <w:marRight w:val="0"/>
          <w:marTop w:val="0"/>
          <w:marBottom w:val="0"/>
          <w:divBdr>
            <w:top w:val="none" w:sz="0" w:space="0" w:color="auto"/>
            <w:left w:val="none" w:sz="0" w:space="0" w:color="auto"/>
            <w:bottom w:val="none" w:sz="0" w:space="0" w:color="auto"/>
            <w:right w:val="none" w:sz="0" w:space="0" w:color="auto"/>
          </w:divBdr>
        </w:div>
        <w:div w:id="1591158843">
          <w:marLeft w:val="640"/>
          <w:marRight w:val="0"/>
          <w:marTop w:val="0"/>
          <w:marBottom w:val="0"/>
          <w:divBdr>
            <w:top w:val="none" w:sz="0" w:space="0" w:color="auto"/>
            <w:left w:val="none" w:sz="0" w:space="0" w:color="auto"/>
            <w:bottom w:val="none" w:sz="0" w:space="0" w:color="auto"/>
            <w:right w:val="none" w:sz="0" w:space="0" w:color="auto"/>
          </w:divBdr>
        </w:div>
        <w:div w:id="2076732498">
          <w:marLeft w:val="640"/>
          <w:marRight w:val="0"/>
          <w:marTop w:val="0"/>
          <w:marBottom w:val="0"/>
          <w:divBdr>
            <w:top w:val="none" w:sz="0" w:space="0" w:color="auto"/>
            <w:left w:val="none" w:sz="0" w:space="0" w:color="auto"/>
            <w:bottom w:val="none" w:sz="0" w:space="0" w:color="auto"/>
            <w:right w:val="none" w:sz="0" w:space="0" w:color="auto"/>
          </w:divBdr>
        </w:div>
        <w:div w:id="1088387975">
          <w:marLeft w:val="640"/>
          <w:marRight w:val="0"/>
          <w:marTop w:val="0"/>
          <w:marBottom w:val="0"/>
          <w:divBdr>
            <w:top w:val="none" w:sz="0" w:space="0" w:color="auto"/>
            <w:left w:val="none" w:sz="0" w:space="0" w:color="auto"/>
            <w:bottom w:val="none" w:sz="0" w:space="0" w:color="auto"/>
            <w:right w:val="none" w:sz="0" w:space="0" w:color="auto"/>
          </w:divBdr>
        </w:div>
        <w:div w:id="597758179">
          <w:marLeft w:val="640"/>
          <w:marRight w:val="0"/>
          <w:marTop w:val="0"/>
          <w:marBottom w:val="0"/>
          <w:divBdr>
            <w:top w:val="none" w:sz="0" w:space="0" w:color="auto"/>
            <w:left w:val="none" w:sz="0" w:space="0" w:color="auto"/>
            <w:bottom w:val="none" w:sz="0" w:space="0" w:color="auto"/>
            <w:right w:val="none" w:sz="0" w:space="0" w:color="auto"/>
          </w:divBdr>
        </w:div>
        <w:div w:id="1881894791">
          <w:marLeft w:val="640"/>
          <w:marRight w:val="0"/>
          <w:marTop w:val="0"/>
          <w:marBottom w:val="0"/>
          <w:divBdr>
            <w:top w:val="none" w:sz="0" w:space="0" w:color="auto"/>
            <w:left w:val="none" w:sz="0" w:space="0" w:color="auto"/>
            <w:bottom w:val="none" w:sz="0" w:space="0" w:color="auto"/>
            <w:right w:val="none" w:sz="0" w:space="0" w:color="auto"/>
          </w:divBdr>
        </w:div>
        <w:div w:id="1145396250">
          <w:marLeft w:val="640"/>
          <w:marRight w:val="0"/>
          <w:marTop w:val="0"/>
          <w:marBottom w:val="0"/>
          <w:divBdr>
            <w:top w:val="none" w:sz="0" w:space="0" w:color="auto"/>
            <w:left w:val="none" w:sz="0" w:space="0" w:color="auto"/>
            <w:bottom w:val="none" w:sz="0" w:space="0" w:color="auto"/>
            <w:right w:val="none" w:sz="0" w:space="0" w:color="auto"/>
          </w:divBdr>
        </w:div>
      </w:divsChild>
    </w:div>
    <w:div w:id="125971570">
      <w:bodyDiv w:val="1"/>
      <w:marLeft w:val="0"/>
      <w:marRight w:val="0"/>
      <w:marTop w:val="0"/>
      <w:marBottom w:val="0"/>
      <w:divBdr>
        <w:top w:val="none" w:sz="0" w:space="0" w:color="auto"/>
        <w:left w:val="none" w:sz="0" w:space="0" w:color="auto"/>
        <w:bottom w:val="none" w:sz="0" w:space="0" w:color="auto"/>
        <w:right w:val="none" w:sz="0" w:space="0" w:color="auto"/>
      </w:divBdr>
      <w:divsChild>
        <w:div w:id="534198131">
          <w:marLeft w:val="640"/>
          <w:marRight w:val="0"/>
          <w:marTop w:val="0"/>
          <w:marBottom w:val="0"/>
          <w:divBdr>
            <w:top w:val="none" w:sz="0" w:space="0" w:color="auto"/>
            <w:left w:val="none" w:sz="0" w:space="0" w:color="auto"/>
            <w:bottom w:val="none" w:sz="0" w:space="0" w:color="auto"/>
            <w:right w:val="none" w:sz="0" w:space="0" w:color="auto"/>
          </w:divBdr>
        </w:div>
        <w:div w:id="1555311173">
          <w:marLeft w:val="640"/>
          <w:marRight w:val="0"/>
          <w:marTop w:val="0"/>
          <w:marBottom w:val="0"/>
          <w:divBdr>
            <w:top w:val="none" w:sz="0" w:space="0" w:color="auto"/>
            <w:left w:val="none" w:sz="0" w:space="0" w:color="auto"/>
            <w:bottom w:val="none" w:sz="0" w:space="0" w:color="auto"/>
            <w:right w:val="none" w:sz="0" w:space="0" w:color="auto"/>
          </w:divBdr>
        </w:div>
        <w:div w:id="1073822404">
          <w:marLeft w:val="640"/>
          <w:marRight w:val="0"/>
          <w:marTop w:val="0"/>
          <w:marBottom w:val="0"/>
          <w:divBdr>
            <w:top w:val="none" w:sz="0" w:space="0" w:color="auto"/>
            <w:left w:val="none" w:sz="0" w:space="0" w:color="auto"/>
            <w:bottom w:val="none" w:sz="0" w:space="0" w:color="auto"/>
            <w:right w:val="none" w:sz="0" w:space="0" w:color="auto"/>
          </w:divBdr>
        </w:div>
        <w:div w:id="417143760">
          <w:marLeft w:val="640"/>
          <w:marRight w:val="0"/>
          <w:marTop w:val="0"/>
          <w:marBottom w:val="0"/>
          <w:divBdr>
            <w:top w:val="none" w:sz="0" w:space="0" w:color="auto"/>
            <w:left w:val="none" w:sz="0" w:space="0" w:color="auto"/>
            <w:bottom w:val="none" w:sz="0" w:space="0" w:color="auto"/>
            <w:right w:val="none" w:sz="0" w:space="0" w:color="auto"/>
          </w:divBdr>
        </w:div>
        <w:div w:id="1520414">
          <w:marLeft w:val="640"/>
          <w:marRight w:val="0"/>
          <w:marTop w:val="0"/>
          <w:marBottom w:val="0"/>
          <w:divBdr>
            <w:top w:val="none" w:sz="0" w:space="0" w:color="auto"/>
            <w:left w:val="none" w:sz="0" w:space="0" w:color="auto"/>
            <w:bottom w:val="none" w:sz="0" w:space="0" w:color="auto"/>
            <w:right w:val="none" w:sz="0" w:space="0" w:color="auto"/>
          </w:divBdr>
        </w:div>
        <w:div w:id="649528401">
          <w:marLeft w:val="640"/>
          <w:marRight w:val="0"/>
          <w:marTop w:val="0"/>
          <w:marBottom w:val="0"/>
          <w:divBdr>
            <w:top w:val="none" w:sz="0" w:space="0" w:color="auto"/>
            <w:left w:val="none" w:sz="0" w:space="0" w:color="auto"/>
            <w:bottom w:val="none" w:sz="0" w:space="0" w:color="auto"/>
            <w:right w:val="none" w:sz="0" w:space="0" w:color="auto"/>
          </w:divBdr>
        </w:div>
        <w:div w:id="680930894">
          <w:marLeft w:val="640"/>
          <w:marRight w:val="0"/>
          <w:marTop w:val="0"/>
          <w:marBottom w:val="0"/>
          <w:divBdr>
            <w:top w:val="none" w:sz="0" w:space="0" w:color="auto"/>
            <w:left w:val="none" w:sz="0" w:space="0" w:color="auto"/>
            <w:bottom w:val="none" w:sz="0" w:space="0" w:color="auto"/>
            <w:right w:val="none" w:sz="0" w:space="0" w:color="auto"/>
          </w:divBdr>
        </w:div>
        <w:div w:id="2060586274">
          <w:marLeft w:val="640"/>
          <w:marRight w:val="0"/>
          <w:marTop w:val="0"/>
          <w:marBottom w:val="0"/>
          <w:divBdr>
            <w:top w:val="none" w:sz="0" w:space="0" w:color="auto"/>
            <w:left w:val="none" w:sz="0" w:space="0" w:color="auto"/>
            <w:bottom w:val="none" w:sz="0" w:space="0" w:color="auto"/>
            <w:right w:val="none" w:sz="0" w:space="0" w:color="auto"/>
          </w:divBdr>
        </w:div>
        <w:div w:id="1638878056">
          <w:marLeft w:val="640"/>
          <w:marRight w:val="0"/>
          <w:marTop w:val="0"/>
          <w:marBottom w:val="0"/>
          <w:divBdr>
            <w:top w:val="none" w:sz="0" w:space="0" w:color="auto"/>
            <w:left w:val="none" w:sz="0" w:space="0" w:color="auto"/>
            <w:bottom w:val="none" w:sz="0" w:space="0" w:color="auto"/>
            <w:right w:val="none" w:sz="0" w:space="0" w:color="auto"/>
          </w:divBdr>
        </w:div>
        <w:div w:id="1969117976">
          <w:marLeft w:val="640"/>
          <w:marRight w:val="0"/>
          <w:marTop w:val="0"/>
          <w:marBottom w:val="0"/>
          <w:divBdr>
            <w:top w:val="none" w:sz="0" w:space="0" w:color="auto"/>
            <w:left w:val="none" w:sz="0" w:space="0" w:color="auto"/>
            <w:bottom w:val="none" w:sz="0" w:space="0" w:color="auto"/>
            <w:right w:val="none" w:sz="0" w:space="0" w:color="auto"/>
          </w:divBdr>
        </w:div>
        <w:div w:id="983507891">
          <w:marLeft w:val="640"/>
          <w:marRight w:val="0"/>
          <w:marTop w:val="0"/>
          <w:marBottom w:val="0"/>
          <w:divBdr>
            <w:top w:val="none" w:sz="0" w:space="0" w:color="auto"/>
            <w:left w:val="none" w:sz="0" w:space="0" w:color="auto"/>
            <w:bottom w:val="none" w:sz="0" w:space="0" w:color="auto"/>
            <w:right w:val="none" w:sz="0" w:space="0" w:color="auto"/>
          </w:divBdr>
        </w:div>
        <w:div w:id="602421726">
          <w:marLeft w:val="640"/>
          <w:marRight w:val="0"/>
          <w:marTop w:val="0"/>
          <w:marBottom w:val="0"/>
          <w:divBdr>
            <w:top w:val="none" w:sz="0" w:space="0" w:color="auto"/>
            <w:left w:val="none" w:sz="0" w:space="0" w:color="auto"/>
            <w:bottom w:val="none" w:sz="0" w:space="0" w:color="auto"/>
            <w:right w:val="none" w:sz="0" w:space="0" w:color="auto"/>
          </w:divBdr>
        </w:div>
        <w:div w:id="387580383">
          <w:marLeft w:val="640"/>
          <w:marRight w:val="0"/>
          <w:marTop w:val="0"/>
          <w:marBottom w:val="0"/>
          <w:divBdr>
            <w:top w:val="none" w:sz="0" w:space="0" w:color="auto"/>
            <w:left w:val="none" w:sz="0" w:space="0" w:color="auto"/>
            <w:bottom w:val="none" w:sz="0" w:space="0" w:color="auto"/>
            <w:right w:val="none" w:sz="0" w:space="0" w:color="auto"/>
          </w:divBdr>
        </w:div>
        <w:div w:id="1275361938">
          <w:marLeft w:val="640"/>
          <w:marRight w:val="0"/>
          <w:marTop w:val="0"/>
          <w:marBottom w:val="0"/>
          <w:divBdr>
            <w:top w:val="none" w:sz="0" w:space="0" w:color="auto"/>
            <w:left w:val="none" w:sz="0" w:space="0" w:color="auto"/>
            <w:bottom w:val="none" w:sz="0" w:space="0" w:color="auto"/>
            <w:right w:val="none" w:sz="0" w:space="0" w:color="auto"/>
          </w:divBdr>
        </w:div>
        <w:div w:id="1852332998">
          <w:marLeft w:val="640"/>
          <w:marRight w:val="0"/>
          <w:marTop w:val="0"/>
          <w:marBottom w:val="0"/>
          <w:divBdr>
            <w:top w:val="none" w:sz="0" w:space="0" w:color="auto"/>
            <w:left w:val="none" w:sz="0" w:space="0" w:color="auto"/>
            <w:bottom w:val="none" w:sz="0" w:space="0" w:color="auto"/>
            <w:right w:val="none" w:sz="0" w:space="0" w:color="auto"/>
          </w:divBdr>
        </w:div>
        <w:div w:id="1569488852">
          <w:marLeft w:val="640"/>
          <w:marRight w:val="0"/>
          <w:marTop w:val="0"/>
          <w:marBottom w:val="0"/>
          <w:divBdr>
            <w:top w:val="none" w:sz="0" w:space="0" w:color="auto"/>
            <w:left w:val="none" w:sz="0" w:space="0" w:color="auto"/>
            <w:bottom w:val="none" w:sz="0" w:space="0" w:color="auto"/>
            <w:right w:val="none" w:sz="0" w:space="0" w:color="auto"/>
          </w:divBdr>
        </w:div>
        <w:div w:id="295264423">
          <w:marLeft w:val="640"/>
          <w:marRight w:val="0"/>
          <w:marTop w:val="0"/>
          <w:marBottom w:val="0"/>
          <w:divBdr>
            <w:top w:val="none" w:sz="0" w:space="0" w:color="auto"/>
            <w:left w:val="none" w:sz="0" w:space="0" w:color="auto"/>
            <w:bottom w:val="none" w:sz="0" w:space="0" w:color="auto"/>
            <w:right w:val="none" w:sz="0" w:space="0" w:color="auto"/>
          </w:divBdr>
        </w:div>
        <w:div w:id="173690957">
          <w:marLeft w:val="640"/>
          <w:marRight w:val="0"/>
          <w:marTop w:val="0"/>
          <w:marBottom w:val="0"/>
          <w:divBdr>
            <w:top w:val="none" w:sz="0" w:space="0" w:color="auto"/>
            <w:left w:val="none" w:sz="0" w:space="0" w:color="auto"/>
            <w:bottom w:val="none" w:sz="0" w:space="0" w:color="auto"/>
            <w:right w:val="none" w:sz="0" w:space="0" w:color="auto"/>
          </w:divBdr>
        </w:div>
        <w:div w:id="1226379645">
          <w:marLeft w:val="640"/>
          <w:marRight w:val="0"/>
          <w:marTop w:val="0"/>
          <w:marBottom w:val="0"/>
          <w:divBdr>
            <w:top w:val="none" w:sz="0" w:space="0" w:color="auto"/>
            <w:left w:val="none" w:sz="0" w:space="0" w:color="auto"/>
            <w:bottom w:val="none" w:sz="0" w:space="0" w:color="auto"/>
            <w:right w:val="none" w:sz="0" w:space="0" w:color="auto"/>
          </w:divBdr>
        </w:div>
        <w:div w:id="1936748273">
          <w:marLeft w:val="640"/>
          <w:marRight w:val="0"/>
          <w:marTop w:val="0"/>
          <w:marBottom w:val="0"/>
          <w:divBdr>
            <w:top w:val="none" w:sz="0" w:space="0" w:color="auto"/>
            <w:left w:val="none" w:sz="0" w:space="0" w:color="auto"/>
            <w:bottom w:val="none" w:sz="0" w:space="0" w:color="auto"/>
            <w:right w:val="none" w:sz="0" w:space="0" w:color="auto"/>
          </w:divBdr>
        </w:div>
        <w:div w:id="1072775226">
          <w:marLeft w:val="640"/>
          <w:marRight w:val="0"/>
          <w:marTop w:val="0"/>
          <w:marBottom w:val="0"/>
          <w:divBdr>
            <w:top w:val="none" w:sz="0" w:space="0" w:color="auto"/>
            <w:left w:val="none" w:sz="0" w:space="0" w:color="auto"/>
            <w:bottom w:val="none" w:sz="0" w:space="0" w:color="auto"/>
            <w:right w:val="none" w:sz="0" w:space="0" w:color="auto"/>
          </w:divBdr>
        </w:div>
        <w:div w:id="56779901">
          <w:marLeft w:val="640"/>
          <w:marRight w:val="0"/>
          <w:marTop w:val="0"/>
          <w:marBottom w:val="0"/>
          <w:divBdr>
            <w:top w:val="none" w:sz="0" w:space="0" w:color="auto"/>
            <w:left w:val="none" w:sz="0" w:space="0" w:color="auto"/>
            <w:bottom w:val="none" w:sz="0" w:space="0" w:color="auto"/>
            <w:right w:val="none" w:sz="0" w:space="0" w:color="auto"/>
          </w:divBdr>
        </w:div>
        <w:div w:id="816458649">
          <w:marLeft w:val="640"/>
          <w:marRight w:val="0"/>
          <w:marTop w:val="0"/>
          <w:marBottom w:val="0"/>
          <w:divBdr>
            <w:top w:val="none" w:sz="0" w:space="0" w:color="auto"/>
            <w:left w:val="none" w:sz="0" w:space="0" w:color="auto"/>
            <w:bottom w:val="none" w:sz="0" w:space="0" w:color="auto"/>
            <w:right w:val="none" w:sz="0" w:space="0" w:color="auto"/>
          </w:divBdr>
        </w:div>
        <w:div w:id="254411455">
          <w:marLeft w:val="640"/>
          <w:marRight w:val="0"/>
          <w:marTop w:val="0"/>
          <w:marBottom w:val="0"/>
          <w:divBdr>
            <w:top w:val="none" w:sz="0" w:space="0" w:color="auto"/>
            <w:left w:val="none" w:sz="0" w:space="0" w:color="auto"/>
            <w:bottom w:val="none" w:sz="0" w:space="0" w:color="auto"/>
            <w:right w:val="none" w:sz="0" w:space="0" w:color="auto"/>
          </w:divBdr>
        </w:div>
        <w:div w:id="1636986112">
          <w:marLeft w:val="640"/>
          <w:marRight w:val="0"/>
          <w:marTop w:val="0"/>
          <w:marBottom w:val="0"/>
          <w:divBdr>
            <w:top w:val="none" w:sz="0" w:space="0" w:color="auto"/>
            <w:left w:val="none" w:sz="0" w:space="0" w:color="auto"/>
            <w:bottom w:val="none" w:sz="0" w:space="0" w:color="auto"/>
            <w:right w:val="none" w:sz="0" w:space="0" w:color="auto"/>
          </w:divBdr>
        </w:div>
        <w:div w:id="1330014038">
          <w:marLeft w:val="640"/>
          <w:marRight w:val="0"/>
          <w:marTop w:val="0"/>
          <w:marBottom w:val="0"/>
          <w:divBdr>
            <w:top w:val="none" w:sz="0" w:space="0" w:color="auto"/>
            <w:left w:val="none" w:sz="0" w:space="0" w:color="auto"/>
            <w:bottom w:val="none" w:sz="0" w:space="0" w:color="auto"/>
            <w:right w:val="none" w:sz="0" w:space="0" w:color="auto"/>
          </w:divBdr>
        </w:div>
        <w:div w:id="1862083232">
          <w:marLeft w:val="640"/>
          <w:marRight w:val="0"/>
          <w:marTop w:val="0"/>
          <w:marBottom w:val="0"/>
          <w:divBdr>
            <w:top w:val="none" w:sz="0" w:space="0" w:color="auto"/>
            <w:left w:val="none" w:sz="0" w:space="0" w:color="auto"/>
            <w:bottom w:val="none" w:sz="0" w:space="0" w:color="auto"/>
            <w:right w:val="none" w:sz="0" w:space="0" w:color="auto"/>
          </w:divBdr>
        </w:div>
        <w:div w:id="1673558323">
          <w:marLeft w:val="640"/>
          <w:marRight w:val="0"/>
          <w:marTop w:val="0"/>
          <w:marBottom w:val="0"/>
          <w:divBdr>
            <w:top w:val="none" w:sz="0" w:space="0" w:color="auto"/>
            <w:left w:val="none" w:sz="0" w:space="0" w:color="auto"/>
            <w:bottom w:val="none" w:sz="0" w:space="0" w:color="auto"/>
            <w:right w:val="none" w:sz="0" w:space="0" w:color="auto"/>
          </w:divBdr>
        </w:div>
        <w:div w:id="1298143233">
          <w:marLeft w:val="640"/>
          <w:marRight w:val="0"/>
          <w:marTop w:val="0"/>
          <w:marBottom w:val="0"/>
          <w:divBdr>
            <w:top w:val="none" w:sz="0" w:space="0" w:color="auto"/>
            <w:left w:val="none" w:sz="0" w:space="0" w:color="auto"/>
            <w:bottom w:val="none" w:sz="0" w:space="0" w:color="auto"/>
            <w:right w:val="none" w:sz="0" w:space="0" w:color="auto"/>
          </w:divBdr>
        </w:div>
        <w:div w:id="1558590714">
          <w:marLeft w:val="640"/>
          <w:marRight w:val="0"/>
          <w:marTop w:val="0"/>
          <w:marBottom w:val="0"/>
          <w:divBdr>
            <w:top w:val="none" w:sz="0" w:space="0" w:color="auto"/>
            <w:left w:val="none" w:sz="0" w:space="0" w:color="auto"/>
            <w:bottom w:val="none" w:sz="0" w:space="0" w:color="auto"/>
            <w:right w:val="none" w:sz="0" w:space="0" w:color="auto"/>
          </w:divBdr>
        </w:div>
        <w:div w:id="1853572458">
          <w:marLeft w:val="640"/>
          <w:marRight w:val="0"/>
          <w:marTop w:val="0"/>
          <w:marBottom w:val="0"/>
          <w:divBdr>
            <w:top w:val="none" w:sz="0" w:space="0" w:color="auto"/>
            <w:left w:val="none" w:sz="0" w:space="0" w:color="auto"/>
            <w:bottom w:val="none" w:sz="0" w:space="0" w:color="auto"/>
            <w:right w:val="none" w:sz="0" w:space="0" w:color="auto"/>
          </w:divBdr>
        </w:div>
        <w:div w:id="42218506">
          <w:marLeft w:val="640"/>
          <w:marRight w:val="0"/>
          <w:marTop w:val="0"/>
          <w:marBottom w:val="0"/>
          <w:divBdr>
            <w:top w:val="none" w:sz="0" w:space="0" w:color="auto"/>
            <w:left w:val="none" w:sz="0" w:space="0" w:color="auto"/>
            <w:bottom w:val="none" w:sz="0" w:space="0" w:color="auto"/>
            <w:right w:val="none" w:sz="0" w:space="0" w:color="auto"/>
          </w:divBdr>
        </w:div>
        <w:div w:id="23018287">
          <w:marLeft w:val="640"/>
          <w:marRight w:val="0"/>
          <w:marTop w:val="0"/>
          <w:marBottom w:val="0"/>
          <w:divBdr>
            <w:top w:val="none" w:sz="0" w:space="0" w:color="auto"/>
            <w:left w:val="none" w:sz="0" w:space="0" w:color="auto"/>
            <w:bottom w:val="none" w:sz="0" w:space="0" w:color="auto"/>
            <w:right w:val="none" w:sz="0" w:space="0" w:color="auto"/>
          </w:divBdr>
        </w:div>
        <w:div w:id="303002964">
          <w:marLeft w:val="640"/>
          <w:marRight w:val="0"/>
          <w:marTop w:val="0"/>
          <w:marBottom w:val="0"/>
          <w:divBdr>
            <w:top w:val="none" w:sz="0" w:space="0" w:color="auto"/>
            <w:left w:val="none" w:sz="0" w:space="0" w:color="auto"/>
            <w:bottom w:val="none" w:sz="0" w:space="0" w:color="auto"/>
            <w:right w:val="none" w:sz="0" w:space="0" w:color="auto"/>
          </w:divBdr>
        </w:div>
        <w:div w:id="1287153061">
          <w:marLeft w:val="640"/>
          <w:marRight w:val="0"/>
          <w:marTop w:val="0"/>
          <w:marBottom w:val="0"/>
          <w:divBdr>
            <w:top w:val="none" w:sz="0" w:space="0" w:color="auto"/>
            <w:left w:val="none" w:sz="0" w:space="0" w:color="auto"/>
            <w:bottom w:val="none" w:sz="0" w:space="0" w:color="auto"/>
            <w:right w:val="none" w:sz="0" w:space="0" w:color="auto"/>
          </w:divBdr>
        </w:div>
        <w:div w:id="2135950753">
          <w:marLeft w:val="640"/>
          <w:marRight w:val="0"/>
          <w:marTop w:val="0"/>
          <w:marBottom w:val="0"/>
          <w:divBdr>
            <w:top w:val="none" w:sz="0" w:space="0" w:color="auto"/>
            <w:left w:val="none" w:sz="0" w:space="0" w:color="auto"/>
            <w:bottom w:val="none" w:sz="0" w:space="0" w:color="auto"/>
            <w:right w:val="none" w:sz="0" w:space="0" w:color="auto"/>
          </w:divBdr>
        </w:div>
        <w:div w:id="105731384">
          <w:marLeft w:val="640"/>
          <w:marRight w:val="0"/>
          <w:marTop w:val="0"/>
          <w:marBottom w:val="0"/>
          <w:divBdr>
            <w:top w:val="none" w:sz="0" w:space="0" w:color="auto"/>
            <w:left w:val="none" w:sz="0" w:space="0" w:color="auto"/>
            <w:bottom w:val="none" w:sz="0" w:space="0" w:color="auto"/>
            <w:right w:val="none" w:sz="0" w:space="0" w:color="auto"/>
          </w:divBdr>
        </w:div>
        <w:div w:id="1410351021">
          <w:marLeft w:val="640"/>
          <w:marRight w:val="0"/>
          <w:marTop w:val="0"/>
          <w:marBottom w:val="0"/>
          <w:divBdr>
            <w:top w:val="none" w:sz="0" w:space="0" w:color="auto"/>
            <w:left w:val="none" w:sz="0" w:space="0" w:color="auto"/>
            <w:bottom w:val="none" w:sz="0" w:space="0" w:color="auto"/>
            <w:right w:val="none" w:sz="0" w:space="0" w:color="auto"/>
          </w:divBdr>
        </w:div>
        <w:div w:id="2072728674">
          <w:marLeft w:val="640"/>
          <w:marRight w:val="0"/>
          <w:marTop w:val="0"/>
          <w:marBottom w:val="0"/>
          <w:divBdr>
            <w:top w:val="none" w:sz="0" w:space="0" w:color="auto"/>
            <w:left w:val="none" w:sz="0" w:space="0" w:color="auto"/>
            <w:bottom w:val="none" w:sz="0" w:space="0" w:color="auto"/>
            <w:right w:val="none" w:sz="0" w:space="0" w:color="auto"/>
          </w:divBdr>
        </w:div>
        <w:div w:id="1303267433">
          <w:marLeft w:val="640"/>
          <w:marRight w:val="0"/>
          <w:marTop w:val="0"/>
          <w:marBottom w:val="0"/>
          <w:divBdr>
            <w:top w:val="none" w:sz="0" w:space="0" w:color="auto"/>
            <w:left w:val="none" w:sz="0" w:space="0" w:color="auto"/>
            <w:bottom w:val="none" w:sz="0" w:space="0" w:color="auto"/>
            <w:right w:val="none" w:sz="0" w:space="0" w:color="auto"/>
          </w:divBdr>
        </w:div>
        <w:div w:id="2065909521">
          <w:marLeft w:val="640"/>
          <w:marRight w:val="0"/>
          <w:marTop w:val="0"/>
          <w:marBottom w:val="0"/>
          <w:divBdr>
            <w:top w:val="none" w:sz="0" w:space="0" w:color="auto"/>
            <w:left w:val="none" w:sz="0" w:space="0" w:color="auto"/>
            <w:bottom w:val="none" w:sz="0" w:space="0" w:color="auto"/>
            <w:right w:val="none" w:sz="0" w:space="0" w:color="auto"/>
          </w:divBdr>
        </w:div>
        <w:div w:id="1832061699">
          <w:marLeft w:val="640"/>
          <w:marRight w:val="0"/>
          <w:marTop w:val="0"/>
          <w:marBottom w:val="0"/>
          <w:divBdr>
            <w:top w:val="none" w:sz="0" w:space="0" w:color="auto"/>
            <w:left w:val="none" w:sz="0" w:space="0" w:color="auto"/>
            <w:bottom w:val="none" w:sz="0" w:space="0" w:color="auto"/>
            <w:right w:val="none" w:sz="0" w:space="0" w:color="auto"/>
          </w:divBdr>
        </w:div>
        <w:div w:id="1852916971">
          <w:marLeft w:val="640"/>
          <w:marRight w:val="0"/>
          <w:marTop w:val="0"/>
          <w:marBottom w:val="0"/>
          <w:divBdr>
            <w:top w:val="none" w:sz="0" w:space="0" w:color="auto"/>
            <w:left w:val="none" w:sz="0" w:space="0" w:color="auto"/>
            <w:bottom w:val="none" w:sz="0" w:space="0" w:color="auto"/>
            <w:right w:val="none" w:sz="0" w:space="0" w:color="auto"/>
          </w:divBdr>
        </w:div>
        <w:div w:id="181088203">
          <w:marLeft w:val="640"/>
          <w:marRight w:val="0"/>
          <w:marTop w:val="0"/>
          <w:marBottom w:val="0"/>
          <w:divBdr>
            <w:top w:val="none" w:sz="0" w:space="0" w:color="auto"/>
            <w:left w:val="none" w:sz="0" w:space="0" w:color="auto"/>
            <w:bottom w:val="none" w:sz="0" w:space="0" w:color="auto"/>
            <w:right w:val="none" w:sz="0" w:space="0" w:color="auto"/>
          </w:divBdr>
        </w:div>
        <w:div w:id="52701771">
          <w:marLeft w:val="640"/>
          <w:marRight w:val="0"/>
          <w:marTop w:val="0"/>
          <w:marBottom w:val="0"/>
          <w:divBdr>
            <w:top w:val="none" w:sz="0" w:space="0" w:color="auto"/>
            <w:left w:val="none" w:sz="0" w:space="0" w:color="auto"/>
            <w:bottom w:val="none" w:sz="0" w:space="0" w:color="auto"/>
            <w:right w:val="none" w:sz="0" w:space="0" w:color="auto"/>
          </w:divBdr>
        </w:div>
        <w:div w:id="295448144">
          <w:marLeft w:val="640"/>
          <w:marRight w:val="0"/>
          <w:marTop w:val="0"/>
          <w:marBottom w:val="0"/>
          <w:divBdr>
            <w:top w:val="none" w:sz="0" w:space="0" w:color="auto"/>
            <w:left w:val="none" w:sz="0" w:space="0" w:color="auto"/>
            <w:bottom w:val="none" w:sz="0" w:space="0" w:color="auto"/>
            <w:right w:val="none" w:sz="0" w:space="0" w:color="auto"/>
          </w:divBdr>
        </w:div>
        <w:div w:id="1352218958">
          <w:marLeft w:val="640"/>
          <w:marRight w:val="0"/>
          <w:marTop w:val="0"/>
          <w:marBottom w:val="0"/>
          <w:divBdr>
            <w:top w:val="none" w:sz="0" w:space="0" w:color="auto"/>
            <w:left w:val="none" w:sz="0" w:space="0" w:color="auto"/>
            <w:bottom w:val="none" w:sz="0" w:space="0" w:color="auto"/>
            <w:right w:val="none" w:sz="0" w:space="0" w:color="auto"/>
          </w:divBdr>
        </w:div>
        <w:div w:id="189806976">
          <w:marLeft w:val="640"/>
          <w:marRight w:val="0"/>
          <w:marTop w:val="0"/>
          <w:marBottom w:val="0"/>
          <w:divBdr>
            <w:top w:val="none" w:sz="0" w:space="0" w:color="auto"/>
            <w:left w:val="none" w:sz="0" w:space="0" w:color="auto"/>
            <w:bottom w:val="none" w:sz="0" w:space="0" w:color="auto"/>
            <w:right w:val="none" w:sz="0" w:space="0" w:color="auto"/>
          </w:divBdr>
        </w:div>
        <w:div w:id="28379463">
          <w:marLeft w:val="640"/>
          <w:marRight w:val="0"/>
          <w:marTop w:val="0"/>
          <w:marBottom w:val="0"/>
          <w:divBdr>
            <w:top w:val="none" w:sz="0" w:space="0" w:color="auto"/>
            <w:left w:val="none" w:sz="0" w:space="0" w:color="auto"/>
            <w:bottom w:val="none" w:sz="0" w:space="0" w:color="auto"/>
            <w:right w:val="none" w:sz="0" w:space="0" w:color="auto"/>
          </w:divBdr>
        </w:div>
        <w:div w:id="2080638900">
          <w:marLeft w:val="640"/>
          <w:marRight w:val="0"/>
          <w:marTop w:val="0"/>
          <w:marBottom w:val="0"/>
          <w:divBdr>
            <w:top w:val="none" w:sz="0" w:space="0" w:color="auto"/>
            <w:left w:val="none" w:sz="0" w:space="0" w:color="auto"/>
            <w:bottom w:val="none" w:sz="0" w:space="0" w:color="auto"/>
            <w:right w:val="none" w:sz="0" w:space="0" w:color="auto"/>
          </w:divBdr>
        </w:div>
        <w:div w:id="217976992">
          <w:marLeft w:val="640"/>
          <w:marRight w:val="0"/>
          <w:marTop w:val="0"/>
          <w:marBottom w:val="0"/>
          <w:divBdr>
            <w:top w:val="none" w:sz="0" w:space="0" w:color="auto"/>
            <w:left w:val="none" w:sz="0" w:space="0" w:color="auto"/>
            <w:bottom w:val="none" w:sz="0" w:space="0" w:color="auto"/>
            <w:right w:val="none" w:sz="0" w:space="0" w:color="auto"/>
          </w:divBdr>
        </w:div>
        <w:div w:id="1260021859">
          <w:marLeft w:val="640"/>
          <w:marRight w:val="0"/>
          <w:marTop w:val="0"/>
          <w:marBottom w:val="0"/>
          <w:divBdr>
            <w:top w:val="none" w:sz="0" w:space="0" w:color="auto"/>
            <w:left w:val="none" w:sz="0" w:space="0" w:color="auto"/>
            <w:bottom w:val="none" w:sz="0" w:space="0" w:color="auto"/>
            <w:right w:val="none" w:sz="0" w:space="0" w:color="auto"/>
          </w:divBdr>
        </w:div>
        <w:div w:id="1466120249">
          <w:marLeft w:val="640"/>
          <w:marRight w:val="0"/>
          <w:marTop w:val="0"/>
          <w:marBottom w:val="0"/>
          <w:divBdr>
            <w:top w:val="none" w:sz="0" w:space="0" w:color="auto"/>
            <w:left w:val="none" w:sz="0" w:space="0" w:color="auto"/>
            <w:bottom w:val="none" w:sz="0" w:space="0" w:color="auto"/>
            <w:right w:val="none" w:sz="0" w:space="0" w:color="auto"/>
          </w:divBdr>
        </w:div>
        <w:div w:id="1955595702">
          <w:marLeft w:val="640"/>
          <w:marRight w:val="0"/>
          <w:marTop w:val="0"/>
          <w:marBottom w:val="0"/>
          <w:divBdr>
            <w:top w:val="none" w:sz="0" w:space="0" w:color="auto"/>
            <w:left w:val="none" w:sz="0" w:space="0" w:color="auto"/>
            <w:bottom w:val="none" w:sz="0" w:space="0" w:color="auto"/>
            <w:right w:val="none" w:sz="0" w:space="0" w:color="auto"/>
          </w:divBdr>
        </w:div>
        <w:div w:id="739133811">
          <w:marLeft w:val="640"/>
          <w:marRight w:val="0"/>
          <w:marTop w:val="0"/>
          <w:marBottom w:val="0"/>
          <w:divBdr>
            <w:top w:val="none" w:sz="0" w:space="0" w:color="auto"/>
            <w:left w:val="none" w:sz="0" w:space="0" w:color="auto"/>
            <w:bottom w:val="none" w:sz="0" w:space="0" w:color="auto"/>
            <w:right w:val="none" w:sz="0" w:space="0" w:color="auto"/>
          </w:divBdr>
        </w:div>
        <w:div w:id="1319654156">
          <w:marLeft w:val="640"/>
          <w:marRight w:val="0"/>
          <w:marTop w:val="0"/>
          <w:marBottom w:val="0"/>
          <w:divBdr>
            <w:top w:val="none" w:sz="0" w:space="0" w:color="auto"/>
            <w:left w:val="none" w:sz="0" w:space="0" w:color="auto"/>
            <w:bottom w:val="none" w:sz="0" w:space="0" w:color="auto"/>
            <w:right w:val="none" w:sz="0" w:space="0" w:color="auto"/>
          </w:divBdr>
        </w:div>
        <w:div w:id="265037339">
          <w:marLeft w:val="640"/>
          <w:marRight w:val="0"/>
          <w:marTop w:val="0"/>
          <w:marBottom w:val="0"/>
          <w:divBdr>
            <w:top w:val="none" w:sz="0" w:space="0" w:color="auto"/>
            <w:left w:val="none" w:sz="0" w:space="0" w:color="auto"/>
            <w:bottom w:val="none" w:sz="0" w:space="0" w:color="auto"/>
            <w:right w:val="none" w:sz="0" w:space="0" w:color="auto"/>
          </w:divBdr>
        </w:div>
        <w:div w:id="2035842121">
          <w:marLeft w:val="640"/>
          <w:marRight w:val="0"/>
          <w:marTop w:val="0"/>
          <w:marBottom w:val="0"/>
          <w:divBdr>
            <w:top w:val="none" w:sz="0" w:space="0" w:color="auto"/>
            <w:left w:val="none" w:sz="0" w:space="0" w:color="auto"/>
            <w:bottom w:val="none" w:sz="0" w:space="0" w:color="auto"/>
            <w:right w:val="none" w:sz="0" w:space="0" w:color="auto"/>
          </w:divBdr>
        </w:div>
        <w:div w:id="851603170">
          <w:marLeft w:val="640"/>
          <w:marRight w:val="0"/>
          <w:marTop w:val="0"/>
          <w:marBottom w:val="0"/>
          <w:divBdr>
            <w:top w:val="none" w:sz="0" w:space="0" w:color="auto"/>
            <w:left w:val="none" w:sz="0" w:space="0" w:color="auto"/>
            <w:bottom w:val="none" w:sz="0" w:space="0" w:color="auto"/>
            <w:right w:val="none" w:sz="0" w:space="0" w:color="auto"/>
          </w:divBdr>
        </w:div>
      </w:divsChild>
    </w:div>
    <w:div w:id="135343115">
      <w:bodyDiv w:val="1"/>
      <w:marLeft w:val="0"/>
      <w:marRight w:val="0"/>
      <w:marTop w:val="0"/>
      <w:marBottom w:val="0"/>
      <w:divBdr>
        <w:top w:val="none" w:sz="0" w:space="0" w:color="auto"/>
        <w:left w:val="none" w:sz="0" w:space="0" w:color="auto"/>
        <w:bottom w:val="none" w:sz="0" w:space="0" w:color="auto"/>
        <w:right w:val="none" w:sz="0" w:space="0" w:color="auto"/>
      </w:divBdr>
    </w:div>
    <w:div w:id="143545530">
      <w:bodyDiv w:val="1"/>
      <w:marLeft w:val="0"/>
      <w:marRight w:val="0"/>
      <w:marTop w:val="0"/>
      <w:marBottom w:val="0"/>
      <w:divBdr>
        <w:top w:val="none" w:sz="0" w:space="0" w:color="auto"/>
        <w:left w:val="none" w:sz="0" w:space="0" w:color="auto"/>
        <w:bottom w:val="none" w:sz="0" w:space="0" w:color="auto"/>
        <w:right w:val="none" w:sz="0" w:space="0" w:color="auto"/>
      </w:divBdr>
      <w:divsChild>
        <w:div w:id="870999039">
          <w:marLeft w:val="640"/>
          <w:marRight w:val="0"/>
          <w:marTop w:val="0"/>
          <w:marBottom w:val="0"/>
          <w:divBdr>
            <w:top w:val="none" w:sz="0" w:space="0" w:color="auto"/>
            <w:left w:val="none" w:sz="0" w:space="0" w:color="auto"/>
            <w:bottom w:val="none" w:sz="0" w:space="0" w:color="auto"/>
            <w:right w:val="none" w:sz="0" w:space="0" w:color="auto"/>
          </w:divBdr>
        </w:div>
        <w:div w:id="1690326189">
          <w:marLeft w:val="640"/>
          <w:marRight w:val="0"/>
          <w:marTop w:val="0"/>
          <w:marBottom w:val="0"/>
          <w:divBdr>
            <w:top w:val="none" w:sz="0" w:space="0" w:color="auto"/>
            <w:left w:val="none" w:sz="0" w:space="0" w:color="auto"/>
            <w:bottom w:val="none" w:sz="0" w:space="0" w:color="auto"/>
            <w:right w:val="none" w:sz="0" w:space="0" w:color="auto"/>
          </w:divBdr>
        </w:div>
        <w:div w:id="201795939">
          <w:marLeft w:val="640"/>
          <w:marRight w:val="0"/>
          <w:marTop w:val="0"/>
          <w:marBottom w:val="0"/>
          <w:divBdr>
            <w:top w:val="none" w:sz="0" w:space="0" w:color="auto"/>
            <w:left w:val="none" w:sz="0" w:space="0" w:color="auto"/>
            <w:bottom w:val="none" w:sz="0" w:space="0" w:color="auto"/>
            <w:right w:val="none" w:sz="0" w:space="0" w:color="auto"/>
          </w:divBdr>
        </w:div>
        <w:div w:id="1494367805">
          <w:marLeft w:val="640"/>
          <w:marRight w:val="0"/>
          <w:marTop w:val="0"/>
          <w:marBottom w:val="0"/>
          <w:divBdr>
            <w:top w:val="none" w:sz="0" w:space="0" w:color="auto"/>
            <w:left w:val="none" w:sz="0" w:space="0" w:color="auto"/>
            <w:bottom w:val="none" w:sz="0" w:space="0" w:color="auto"/>
            <w:right w:val="none" w:sz="0" w:space="0" w:color="auto"/>
          </w:divBdr>
        </w:div>
        <w:div w:id="849413709">
          <w:marLeft w:val="640"/>
          <w:marRight w:val="0"/>
          <w:marTop w:val="0"/>
          <w:marBottom w:val="0"/>
          <w:divBdr>
            <w:top w:val="none" w:sz="0" w:space="0" w:color="auto"/>
            <w:left w:val="none" w:sz="0" w:space="0" w:color="auto"/>
            <w:bottom w:val="none" w:sz="0" w:space="0" w:color="auto"/>
            <w:right w:val="none" w:sz="0" w:space="0" w:color="auto"/>
          </w:divBdr>
        </w:div>
        <w:div w:id="957638302">
          <w:marLeft w:val="640"/>
          <w:marRight w:val="0"/>
          <w:marTop w:val="0"/>
          <w:marBottom w:val="0"/>
          <w:divBdr>
            <w:top w:val="none" w:sz="0" w:space="0" w:color="auto"/>
            <w:left w:val="none" w:sz="0" w:space="0" w:color="auto"/>
            <w:bottom w:val="none" w:sz="0" w:space="0" w:color="auto"/>
            <w:right w:val="none" w:sz="0" w:space="0" w:color="auto"/>
          </w:divBdr>
        </w:div>
        <w:div w:id="1450591074">
          <w:marLeft w:val="640"/>
          <w:marRight w:val="0"/>
          <w:marTop w:val="0"/>
          <w:marBottom w:val="0"/>
          <w:divBdr>
            <w:top w:val="none" w:sz="0" w:space="0" w:color="auto"/>
            <w:left w:val="none" w:sz="0" w:space="0" w:color="auto"/>
            <w:bottom w:val="none" w:sz="0" w:space="0" w:color="auto"/>
            <w:right w:val="none" w:sz="0" w:space="0" w:color="auto"/>
          </w:divBdr>
        </w:div>
        <w:div w:id="490289098">
          <w:marLeft w:val="640"/>
          <w:marRight w:val="0"/>
          <w:marTop w:val="0"/>
          <w:marBottom w:val="0"/>
          <w:divBdr>
            <w:top w:val="none" w:sz="0" w:space="0" w:color="auto"/>
            <w:left w:val="none" w:sz="0" w:space="0" w:color="auto"/>
            <w:bottom w:val="none" w:sz="0" w:space="0" w:color="auto"/>
            <w:right w:val="none" w:sz="0" w:space="0" w:color="auto"/>
          </w:divBdr>
        </w:div>
        <w:div w:id="1765763609">
          <w:marLeft w:val="640"/>
          <w:marRight w:val="0"/>
          <w:marTop w:val="0"/>
          <w:marBottom w:val="0"/>
          <w:divBdr>
            <w:top w:val="none" w:sz="0" w:space="0" w:color="auto"/>
            <w:left w:val="none" w:sz="0" w:space="0" w:color="auto"/>
            <w:bottom w:val="none" w:sz="0" w:space="0" w:color="auto"/>
            <w:right w:val="none" w:sz="0" w:space="0" w:color="auto"/>
          </w:divBdr>
        </w:div>
        <w:div w:id="1897541931">
          <w:marLeft w:val="640"/>
          <w:marRight w:val="0"/>
          <w:marTop w:val="0"/>
          <w:marBottom w:val="0"/>
          <w:divBdr>
            <w:top w:val="none" w:sz="0" w:space="0" w:color="auto"/>
            <w:left w:val="none" w:sz="0" w:space="0" w:color="auto"/>
            <w:bottom w:val="none" w:sz="0" w:space="0" w:color="auto"/>
            <w:right w:val="none" w:sz="0" w:space="0" w:color="auto"/>
          </w:divBdr>
        </w:div>
        <w:div w:id="1658916783">
          <w:marLeft w:val="640"/>
          <w:marRight w:val="0"/>
          <w:marTop w:val="0"/>
          <w:marBottom w:val="0"/>
          <w:divBdr>
            <w:top w:val="none" w:sz="0" w:space="0" w:color="auto"/>
            <w:left w:val="none" w:sz="0" w:space="0" w:color="auto"/>
            <w:bottom w:val="none" w:sz="0" w:space="0" w:color="auto"/>
            <w:right w:val="none" w:sz="0" w:space="0" w:color="auto"/>
          </w:divBdr>
        </w:div>
        <w:div w:id="1119225601">
          <w:marLeft w:val="640"/>
          <w:marRight w:val="0"/>
          <w:marTop w:val="0"/>
          <w:marBottom w:val="0"/>
          <w:divBdr>
            <w:top w:val="none" w:sz="0" w:space="0" w:color="auto"/>
            <w:left w:val="none" w:sz="0" w:space="0" w:color="auto"/>
            <w:bottom w:val="none" w:sz="0" w:space="0" w:color="auto"/>
            <w:right w:val="none" w:sz="0" w:space="0" w:color="auto"/>
          </w:divBdr>
        </w:div>
        <w:div w:id="1084230357">
          <w:marLeft w:val="640"/>
          <w:marRight w:val="0"/>
          <w:marTop w:val="0"/>
          <w:marBottom w:val="0"/>
          <w:divBdr>
            <w:top w:val="none" w:sz="0" w:space="0" w:color="auto"/>
            <w:left w:val="none" w:sz="0" w:space="0" w:color="auto"/>
            <w:bottom w:val="none" w:sz="0" w:space="0" w:color="auto"/>
            <w:right w:val="none" w:sz="0" w:space="0" w:color="auto"/>
          </w:divBdr>
        </w:div>
        <w:div w:id="519127260">
          <w:marLeft w:val="640"/>
          <w:marRight w:val="0"/>
          <w:marTop w:val="0"/>
          <w:marBottom w:val="0"/>
          <w:divBdr>
            <w:top w:val="none" w:sz="0" w:space="0" w:color="auto"/>
            <w:left w:val="none" w:sz="0" w:space="0" w:color="auto"/>
            <w:bottom w:val="none" w:sz="0" w:space="0" w:color="auto"/>
            <w:right w:val="none" w:sz="0" w:space="0" w:color="auto"/>
          </w:divBdr>
        </w:div>
        <w:div w:id="1240287048">
          <w:marLeft w:val="640"/>
          <w:marRight w:val="0"/>
          <w:marTop w:val="0"/>
          <w:marBottom w:val="0"/>
          <w:divBdr>
            <w:top w:val="none" w:sz="0" w:space="0" w:color="auto"/>
            <w:left w:val="none" w:sz="0" w:space="0" w:color="auto"/>
            <w:bottom w:val="none" w:sz="0" w:space="0" w:color="auto"/>
            <w:right w:val="none" w:sz="0" w:space="0" w:color="auto"/>
          </w:divBdr>
        </w:div>
        <w:div w:id="1090198027">
          <w:marLeft w:val="640"/>
          <w:marRight w:val="0"/>
          <w:marTop w:val="0"/>
          <w:marBottom w:val="0"/>
          <w:divBdr>
            <w:top w:val="none" w:sz="0" w:space="0" w:color="auto"/>
            <w:left w:val="none" w:sz="0" w:space="0" w:color="auto"/>
            <w:bottom w:val="none" w:sz="0" w:space="0" w:color="auto"/>
            <w:right w:val="none" w:sz="0" w:space="0" w:color="auto"/>
          </w:divBdr>
        </w:div>
        <w:div w:id="481848624">
          <w:marLeft w:val="640"/>
          <w:marRight w:val="0"/>
          <w:marTop w:val="0"/>
          <w:marBottom w:val="0"/>
          <w:divBdr>
            <w:top w:val="none" w:sz="0" w:space="0" w:color="auto"/>
            <w:left w:val="none" w:sz="0" w:space="0" w:color="auto"/>
            <w:bottom w:val="none" w:sz="0" w:space="0" w:color="auto"/>
            <w:right w:val="none" w:sz="0" w:space="0" w:color="auto"/>
          </w:divBdr>
        </w:div>
        <w:div w:id="1724594869">
          <w:marLeft w:val="640"/>
          <w:marRight w:val="0"/>
          <w:marTop w:val="0"/>
          <w:marBottom w:val="0"/>
          <w:divBdr>
            <w:top w:val="none" w:sz="0" w:space="0" w:color="auto"/>
            <w:left w:val="none" w:sz="0" w:space="0" w:color="auto"/>
            <w:bottom w:val="none" w:sz="0" w:space="0" w:color="auto"/>
            <w:right w:val="none" w:sz="0" w:space="0" w:color="auto"/>
          </w:divBdr>
        </w:div>
        <w:div w:id="1079447642">
          <w:marLeft w:val="640"/>
          <w:marRight w:val="0"/>
          <w:marTop w:val="0"/>
          <w:marBottom w:val="0"/>
          <w:divBdr>
            <w:top w:val="none" w:sz="0" w:space="0" w:color="auto"/>
            <w:left w:val="none" w:sz="0" w:space="0" w:color="auto"/>
            <w:bottom w:val="none" w:sz="0" w:space="0" w:color="auto"/>
            <w:right w:val="none" w:sz="0" w:space="0" w:color="auto"/>
          </w:divBdr>
        </w:div>
        <w:div w:id="1530072972">
          <w:marLeft w:val="640"/>
          <w:marRight w:val="0"/>
          <w:marTop w:val="0"/>
          <w:marBottom w:val="0"/>
          <w:divBdr>
            <w:top w:val="none" w:sz="0" w:space="0" w:color="auto"/>
            <w:left w:val="none" w:sz="0" w:space="0" w:color="auto"/>
            <w:bottom w:val="none" w:sz="0" w:space="0" w:color="auto"/>
            <w:right w:val="none" w:sz="0" w:space="0" w:color="auto"/>
          </w:divBdr>
        </w:div>
        <w:div w:id="2111466716">
          <w:marLeft w:val="640"/>
          <w:marRight w:val="0"/>
          <w:marTop w:val="0"/>
          <w:marBottom w:val="0"/>
          <w:divBdr>
            <w:top w:val="none" w:sz="0" w:space="0" w:color="auto"/>
            <w:left w:val="none" w:sz="0" w:space="0" w:color="auto"/>
            <w:bottom w:val="none" w:sz="0" w:space="0" w:color="auto"/>
            <w:right w:val="none" w:sz="0" w:space="0" w:color="auto"/>
          </w:divBdr>
        </w:div>
        <w:div w:id="1330407991">
          <w:marLeft w:val="640"/>
          <w:marRight w:val="0"/>
          <w:marTop w:val="0"/>
          <w:marBottom w:val="0"/>
          <w:divBdr>
            <w:top w:val="none" w:sz="0" w:space="0" w:color="auto"/>
            <w:left w:val="none" w:sz="0" w:space="0" w:color="auto"/>
            <w:bottom w:val="none" w:sz="0" w:space="0" w:color="auto"/>
            <w:right w:val="none" w:sz="0" w:space="0" w:color="auto"/>
          </w:divBdr>
        </w:div>
        <w:div w:id="1727410489">
          <w:marLeft w:val="640"/>
          <w:marRight w:val="0"/>
          <w:marTop w:val="0"/>
          <w:marBottom w:val="0"/>
          <w:divBdr>
            <w:top w:val="none" w:sz="0" w:space="0" w:color="auto"/>
            <w:left w:val="none" w:sz="0" w:space="0" w:color="auto"/>
            <w:bottom w:val="none" w:sz="0" w:space="0" w:color="auto"/>
            <w:right w:val="none" w:sz="0" w:space="0" w:color="auto"/>
          </w:divBdr>
        </w:div>
        <w:div w:id="2003971198">
          <w:marLeft w:val="640"/>
          <w:marRight w:val="0"/>
          <w:marTop w:val="0"/>
          <w:marBottom w:val="0"/>
          <w:divBdr>
            <w:top w:val="none" w:sz="0" w:space="0" w:color="auto"/>
            <w:left w:val="none" w:sz="0" w:space="0" w:color="auto"/>
            <w:bottom w:val="none" w:sz="0" w:space="0" w:color="auto"/>
            <w:right w:val="none" w:sz="0" w:space="0" w:color="auto"/>
          </w:divBdr>
        </w:div>
        <w:div w:id="1941989608">
          <w:marLeft w:val="640"/>
          <w:marRight w:val="0"/>
          <w:marTop w:val="0"/>
          <w:marBottom w:val="0"/>
          <w:divBdr>
            <w:top w:val="none" w:sz="0" w:space="0" w:color="auto"/>
            <w:left w:val="none" w:sz="0" w:space="0" w:color="auto"/>
            <w:bottom w:val="none" w:sz="0" w:space="0" w:color="auto"/>
            <w:right w:val="none" w:sz="0" w:space="0" w:color="auto"/>
          </w:divBdr>
        </w:div>
        <w:div w:id="1143542213">
          <w:marLeft w:val="640"/>
          <w:marRight w:val="0"/>
          <w:marTop w:val="0"/>
          <w:marBottom w:val="0"/>
          <w:divBdr>
            <w:top w:val="none" w:sz="0" w:space="0" w:color="auto"/>
            <w:left w:val="none" w:sz="0" w:space="0" w:color="auto"/>
            <w:bottom w:val="none" w:sz="0" w:space="0" w:color="auto"/>
            <w:right w:val="none" w:sz="0" w:space="0" w:color="auto"/>
          </w:divBdr>
        </w:div>
        <w:div w:id="1254316060">
          <w:marLeft w:val="640"/>
          <w:marRight w:val="0"/>
          <w:marTop w:val="0"/>
          <w:marBottom w:val="0"/>
          <w:divBdr>
            <w:top w:val="none" w:sz="0" w:space="0" w:color="auto"/>
            <w:left w:val="none" w:sz="0" w:space="0" w:color="auto"/>
            <w:bottom w:val="none" w:sz="0" w:space="0" w:color="auto"/>
            <w:right w:val="none" w:sz="0" w:space="0" w:color="auto"/>
          </w:divBdr>
        </w:div>
        <w:div w:id="1178034896">
          <w:marLeft w:val="640"/>
          <w:marRight w:val="0"/>
          <w:marTop w:val="0"/>
          <w:marBottom w:val="0"/>
          <w:divBdr>
            <w:top w:val="none" w:sz="0" w:space="0" w:color="auto"/>
            <w:left w:val="none" w:sz="0" w:space="0" w:color="auto"/>
            <w:bottom w:val="none" w:sz="0" w:space="0" w:color="auto"/>
            <w:right w:val="none" w:sz="0" w:space="0" w:color="auto"/>
          </w:divBdr>
        </w:div>
        <w:div w:id="1595239197">
          <w:marLeft w:val="640"/>
          <w:marRight w:val="0"/>
          <w:marTop w:val="0"/>
          <w:marBottom w:val="0"/>
          <w:divBdr>
            <w:top w:val="none" w:sz="0" w:space="0" w:color="auto"/>
            <w:left w:val="none" w:sz="0" w:space="0" w:color="auto"/>
            <w:bottom w:val="none" w:sz="0" w:space="0" w:color="auto"/>
            <w:right w:val="none" w:sz="0" w:space="0" w:color="auto"/>
          </w:divBdr>
        </w:div>
        <w:div w:id="1500652156">
          <w:marLeft w:val="640"/>
          <w:marRight w:val="0"/>
          <w:marTop w:val="0"/>
          <w:marBottom w:val="0"/>
          <w:divBdr>
            <w:top w:val="none" w:sz="0" w:space="0" w:color="auto"/>
            <w:left w:val="none" w:sz="0" w:space="0" w:color="auto"/>
            <w:bottom w:val="none" w:sz="0" w:space="0" w:color="auto"/>
            <w:right w:val="none" w:sz="0" w:space="0" w:color="auto"/>
          </w:divBdr>
        </w:div>
      </w:divsChild>
    </w:div>
    <w:div w:id="146560243">
      <w:bodyDiv w:val="1"/>
      <w:marLeft w:val="0"/>
      <w:marRight w:val="0"/>
      <w:marTop w:val="0"/>
      <w:marBottom w:val="0"/>
      <w:divBdr>
        <w:top w:val="none" w:sz="0" w:space="0" w:color="auto"/>
        <w:left w:val="none" w:sz="0" w:space="0" w:color="auto"/>
        <w:bottom w:val="none" w:sz="0" w:space="0" w:color="auto"/>
        <w:right w:val="none" w:sz="0" w:space="0" w:color="auto"/>
      </w:divBdr>
      <w:divsChild>
        <w:div w:id="1077551320">
          <w:marLeft w:val="640"/>
          <w:marRight w:val="0"/>
          <w:marTop w:val="0"/>
          <w:marBottom w:val="0"/>
          <w:divBdr>
            <w:top w:val="none" w:sz="0" w:space="0" w:color="auto"/>
            <w:left w:val="none" w:sz="0" w:space="0" w:color="auto"/>
            <w:bottom w:val="none" w:sz="0" w:space="0" w:color="auto"/>
            <w:right w:val="none" w:sz="0" w:space="0" w:color="auto"/>
          </w:divBdr>
        </w:div>
        <w:div w:id="463279873">
          <w:marLeft w:val="640"/>
          <w:marRight w:val="0"/>
          <w:marTop w:val="0"/>
          <w:marBottom w:val="0"/>
          <w:divBdr>
            <w:top w:val="none" w:sz="0" w:space="0" w:color="auto"/>
            <w:left w:val="none" w:sz="0" w:space="0" w:color="auto"/>
            <w:bottom w:val="none" w:sz="0" w:space="0" w:color="auto"/>
            <w:right w:val="none" w:sz="0" w:space="0" w:color="auto"/>
          </w:divBdr>
        </w:div>
        <w:div w:id="330910287">
          <w:marLeft w:val="640"/>
          <w:marRight w:val="0"/>
          <w:marTop w:val="0"/>
          <w:marBottom w:val="0"/>
          <w:divBdr>
            <w:top w:val="none" w:sz="0" w:space="0" w:color="auto"/>
            <w:left w:val="none" w:sz="0" w:space="0" w:color="auto"/>
            <w:bottom w:val="none" w:sz="0" w:space="0" w:color="auto"/>
            <w:right w:val="none" w:sz="0" w:space="0" w:color="auto"/>
          </w:divBdr>
        </w:div>
        <w:div w:id="1421364261">
          <w:marLeft w:val="640"/>
          <w:marRight w:val="0"/>
          <w:marTop w:val="0"/>
          <w:marBottom w:val="0"/>
          <w:divBdr>
            <w:top w:val="none" w:sz="0" w:space="0" w:color="auto"/>
            <w:left w:val="none" w:sz="0" w:space="0" w:color="auto"/>
            <w:bottom w:val="none" w:sz="0" w:space="0" w:color="auto"/>
            <w:right w:val="none" w:sz="0" w:space="0" w:color="auto"/>
          </w:divBdr>
        </w:div>
        <w:div w:id="1041518639">
          <w:marLeft w:val="640"/>
          <w:marRight w:val="0"/>
          <w:marTop w:val="0"/>
          <w:marBottom w:val="0"/>
          <w:divBdr>
            <w:top w:val="none" w:sz="0" w:space="0" w:color="auto"/>
            <w:left w:val="none" w:sz="0" w:space="0" w:color="auto"/>
            <w:bottom w:val="none" w:sz="0" w:space="0" w:color="auto"/>
            <w:right w:val="none" w:sz="0" w:space="0" w:color="auto"/>
          </w:divBdr>
        </w:div>
        <w:div w:id="962078270">
          <w:marLeft w:val="640"/>
          <w:marRight w:val="0"/>
          <w:marTop w:val="0"/>
          <w:marBottom w:val="0"/>
          <w:divBdr>
            <w:top w:val="none" w:sz="0" w:space="0" w:color="auto"/>
            <w:left w:val="none" w:sz="0" w:space="0" w:color="auto"/>
            <w:bottom w:val="none" w:sz="0" w:space="0" w:color="auto"/>
            <w:right w:val="none" w:sz="0" w:space="0" w:color="auto"/>
          </w:divBdr>
        </w:div>
        <w:div w:id="654843120">
          <w:marLeft w:val="640"/>
          <w:marRight w:val="0"/>
          <w:marTop w:val="0"/>
          <w:marBottom w:val="0"/>
          <w:divBdr>
            <w:top w:val="none" w:sz="0" w:space="0" w:color="auto"/>
            <w:left w:val="none" w:sz="0" w:space="0" w:color="auto"/>
            <w:bottom w:val="none" w:sz="0" w:space="0" w:color="auto"/>
            <w:right w:val="none" w:sz="0" w:space="0" w:color="auto"/>
          </w:divBdr>
        </w:div>
        <w:div w:id="989481450">
          <w:marLeft w:val="640"/>
          <w:marRight w:val="0"/>
          <w:marTop w:val="0"/>
          <w:marBottom w:val="0"/>
          <w:divBdr>
            <w:top w:val="none" w:sz="0" w:space="0" w:color="auto"/>
            <w:left w:val="none" w:sz="0" w:space="0" w:color="auto"/>
            <w:bottom w:val="none" w:sz="0" w:space="0" w:color="auto"/>
            <w:right w:val="none" w:sz="0" w:space="0" w:color="auto"/>
          </w:divBdr>
        </w:div>
        <w:div w:id="570389252">
          <w:marLeft w:val="640"/>
          <w:marRight w:val="0"/>
          <w:marTop w:val="0"/>
          <w:marBottom w:val="0"/>
          <w:divBdr>
            <w:top w:val="none" w:sz="0" w:space="0" w:color="auto"/>
            <w:left w:val="none" w:sz="0" w:space="0" w:color="auto"/>
            <w:bottom w:val="none" w:sz="0" w:space="0" w:color="auto"/>
            <w:right w:val="none" w:sz="0" w:space="0" w:color="auto"/>
          </w:divBdr>
        </w:div>
        <w:div w:id="353384491">
          <w:marLeft w:val="640"/>
          <w:marRight w:val="0"/>
          <w:marTop w:val="0"/>
          <w:marBottom w:val="0"/>
          <w:divBdr>
            <w:top w:val="none" w:sz="0" w:space="0" w:color="auto"/>
            <w:left w:val="none" w:sz="0" w:space="0" w:color="auto"/>
            <w:bottom w:val="none" w:sz="0" w:space="0" w:color="auto"/>
            <w:right w:val="none" w:sz="0" w:space="0" w:color="auto"/>
          </w:divBdr>
        </w:div>
        <w:div w:id="1960716333">
          <w:marLeft w:val="640"/>
          <w:marRight w:val="0"/>
          <w:marTop w:val="0"/>
          <w:marBottom w:val="0"/>
          <w:divBdr>
            <w:top w:val="none" w:sz="0" w:space="0" w:color="auto"/>
            <w:left w:val="none" w:sz="0" w:space="0" w:color="auto"/>
            <w:bottom w:val="none" w:sz="0" w:space="0" w:color="auto"/>
            <w:right w:val="none" w:sz="0" w:space="0" w:color="auto"/>
          </w:divBdr>
        </w:div>
        <w:div w:id="1711342011">
          <w:marLeft w:val="640"/>
          <w:marRight w:val="0"/>
          <w:marTop w:val="0"/>
          <w:marBottom w:val="0"/>
          <w:divBdr>
            <w:top w:val="none" w:sz="0" w:space="0" w:color="auto"/>
            <w:left w:val="none" w:sz="0" w:space="0" w:color="auto"/>
            <w:bottom w:val="none" w:sz="0" w:space="0" w:color="auto"/>
            <w:right w:val="none" w:sz="0" w:space="0" w:color="auto"/>
          </w:divBdr>
        </w:div>
        <w:div w:id="1567061581">
          <w:marLeft w:val="640"/>
          <w:marRight w:val="0"/>
          <w:marTop w:val="0"/>
          <w:marBottom w:val="0"/>
          <w:divBdr>
            <w:top w:val="none" w:sz="0" w:space="0" w:color="auto"/>
            <w:left w:val="none" w:sz="0" w:space="0" w:color="auto"/>
            <w:bottom w:val="none" w:sz="0" w:space="0" w:color="auto"/>
            <w:right w:val="none" w:sz="0" w:space="0" w:color="auto"/>
          </w:divBdr>
        </w:div>
        <w:div w:id="97458097">
          <w:marLeft w:val="640"/>
          <w:marRight w:val="0"/>
          <w:marTop w:val="0"/>
          <w:marBottom w:val="0"/>
          <w:divBdr>
            <w:top w:val="none" w:sz="0" w:space="0" w:color="auto"/>
            <w:left w:val="none" w:sz="0" w:space="0" w:color="auto"/>
            <w:bottom w:val="none" w:sz="0" w:space="0" w:color="auto"/>
            <w:right w:val="none" w:sz="0" w:space="0" w:color="auto"/>
          </w:divBdr>
        </w:div>
        <w:div w:id="18363010">
          <w:marLeft w:val="640"/>
          <w:marRight w:val="0"/>
          <w:marTop w:val="0"/>
          <w:marBottom w:val="0"/>
          <w:divBdr>
            <w:top w:val="none" w:sz="0" w:space="0" w:color="auto"/>
            <w:left w:val="none" w:sz="0" w:space="0" w:color="auto"/>
            <w:bottom w:val="none" w:sz="0" w:space="0" w:color="auto"/>
            <w:right w:val="none" w:sz="0" w:space="0" w:color="auto"/>
          </w:divBdr>
        </w:div>
        <w:div w:id="1311059719">
          <w:marLeft w:val="640"/>
          <w:marRight w:val="0"/>
          <w:marTop w:val="0"/>
          <w:marBottom w:val="0"/>
          <w:divBdr>
            <w:top w:val="none" w:sz="0" w:space="0" w:color="auto"/>
            <w:left w:val="none" w:sz="0" w:space="0" w:color="auto"/>
            <w:bottom w:val="none" w:sz="0" w:space="0" w:color="auto"/>
            <w:right w:val="none" w:sz="0" w:space="0" w:color="auto"/>
          </w:divBdr>
        </w:div>
        <w:div w:id="645671270">
          <w:marLeft w:val="640"/>
          <w:marRight w:val="0"/>
          <w:marTop w:val="0"/>
          <w:marBottom w:val="0"/>
          <w:divBdr>
            <w:top w:val="none" w:sz="0" w:space="0" w:color="auto"/>
            <w:left w:val="none" w:sz="0" w:space="0" w:color="auto"/>
            <w:bottom w:val="none" w:sz="0" w:space="0" w:color="auto"/>
            <w:right w:val="none" w:sz="0" w:space="0" w:color="auto"/>
          </w:divBdr>
        </w:div>
        <w:div w:id="1042173426">
          <w:marLeft w:val="640"/>
          <w:marRight w:val="0"/>
          <w:marTop w:val="0"/>
          <w:marBottom w:val="0"/>
          <w:divBdr>
            <w:top w:val="none" w:sz="0" w:space="0" w:color="auto"/>
            <w:left w:val="none" w:sz="0" w:space="0" w:color="auto"/>
            <w:bottom w:val="none" w:sz="0" w:space="0" w:color="auto"/>
            <w:right w:val="none" w:sz="0" w:space="0" w:color="auto"/>
          </w:divBdr>
        </w:div>
        <w:div w:id="1567956302">
          <w:marLeft w:val="640"/>
          <w:marRight w:val="0"/>
          <w:marTop w:val="0"/>
          <w:marBottom w:val="0"/>
          <w:divBdr>
            <w:top w:val="none" w:sz="0" w:space="0" w:color="auto"/>
            <w:left w:val="none" w:sz="0" w:space="0" w:color="auto"/>
            <w:bottom w:val="none" w:sz="0" w:space="0" w:color="auto"/>
            <w:right w:val="none" w:sz="0" w:space="0" w:color="auto"/>
          </w:divBdr>
        </w:div>
        <w:div w:id="1283920022">
          <w:marLeft w:val="640"/>
          <w:marRight w:val="0"/>
          <w:marTop w:val="0"/>
          <w:marBottom w:val="0"/>
          <w:divBdr>
            <w:top w:val="none" w:sz="0" w:space="0" w:color="auto"/>
            <w:left w:val="none" w:sz="0" w:space="0" w:color="auto"/>
            <w:bottom w:val="none" w:sz="0" w:space="0" w:color="auto"/>
            <w:right w:val="none" w:sz="0" w:space="0" w:color="auto"/>
          </w:divBdr>
        </w:div>
        <w:div w:id="1586836511">
          <w:marLeft w:val="640"/>
          <w:marRight w:val="0"/>
          <w:marTop w:val="0"/>
          <w:marBottom w:val="0"/>
          <w:divBdr>
            <w:top w:val="none" w:sz="0" w:space="0" w:color="auto"/>
            <w:left w:val="none" w:sz="0" w:space="0" w:color="auto"/>
            <w:bottom w:val="none" w:sz="0" w:space="0" w:color="auto"/>
            <w:right w:val="none" w:sz="0" w:space="0" w:color="auto"/>
          </w:divBdr>
        </w:div>
        <w:div w:id="332146490">
          <w:marLeft w:val="640"/>
          <w:marRight w:val="0"/>
          <w:marTop w:val="0"/>
          <w:marBottom w:val="0"/>
          <w:divBdr>
            <w:top w:val="none" w:sz="0" w:space="0" w:color="auto"/>
            <w:left w:val="none" w:sz="0" w:space="0" w:color="auto"/>
            <w:bottom w:val="none" w:sz="0" w:space="0" w:color="auto"/>
            <w:right w:val="none" w:sz="0" w:space="0" w:color="auto"/>
          </w:divBdr>
        </w:div>
        <w:div w:id="1765684952">
          <w:marLeft w:val="640"/>
          <w:marRight w:val="0"/>
          <w:marTop w:val="0"/>
          <w:marBottom w:val="0"/>
          <w:divBdr>
            <w:top w:val="none" w:sz="0" w:space="0" w:color="auto"/>
            <w:left w:val="none" w:sz="0" w:space="0" w:color="auto"/>
            <w:bottom w:val="none" w:sz="0" w:space="0" w:color="auto"/>
            <w:right w:val="none" w:sz="0" w:space="0" w:color="auto"/>
          </w:divBdr>
        </w:div>
        <w:div w:id="528106766">
          <w:marLeft w:val="640"/>
          <w:marRight w:val="0"/>
          <w:marTop w:val="0"/>
          <w:marBottom w:val="0"/>
          <w:divBdr>
            <w:top w:val="none" w:sz="0" w:space="0" w:color="auto"/>
            <w:left w:val="none" w:sz="0" w:space="0" w:color="auto"/>
            <w:bottom w:val="none" w:sz="0" w:space="0" w:color="auto"/>
            <w:right w:val="none" w:sz="0" w:space="0" w:color="auto"/>
          </w:divBdr>
        </w:div>
        <w:div w:id="1323897975">
          <w:marLeft w:val="640"/>
          <w:marRight w:val="0"/>
          <w:marTop w:val="0"/>
          <w:marBottom w:val="0"/>
          <w:divBdr>
            <w:top w:val="none" w:sz="0" w:space="0" w:color="auto"/>
            <w:left w:val="none" w:sz="0" w:space="0" w:color="auto"/>
            <w:bottom w:val="none" w:sz="0" w:space="0" w:color="auto"/>
            <w:right w:val="none" w:sz="0" w:space="0" w:color="auto"/>
          </w:divBdr>
        </w:div>
        <w:div w:id="390274625">
          <w:marLeft w:val="640"/>
          <w:marRight w:val="0"/>
          <w:marTop w:val="0"/>
          <w:marBottom w:val="0"/>
          <w:divBdr>
            <w:top w:val="none" w:sz="0" w:space="0" w:color="auto"/>
            <w:left w:val="none" w:sz="0" w:space="0" w:color="auto"/>
            <w:bottom w:val="none" w:sz="0" w:space="0" w:color="auto"/>
            <w:right w:val="none" w:sz="0" w:space="0" w:color="auto"/>
          </w:divBdr>
        </w:div>
        <w:div w:id="1092162723">
          <w:marLeft w:val="640"/>
          <w:marRight w:val="0"/>
          <w:marTop w:val="0"/>
          <w:marBottom w:val="0"/>
          <w:divBdr>
            <w:top w:val="none" w:sz="0" w:space="0" w:color="auto"/>
            <w:left w:val="none" w:sz="0" w:space="0" w:color="auto"/>
            <w:bottom w:val="none" w:sz="0" w:space="0" w:color="auto"/>
            <w:right w:val="none" w:sz="0" w:space="0" w:color="auto"/>
          </w:divBdr>
        </w:div>
        <w:div w:id="1353726422">
          <w:marLeft w:val="640"/>
          <w:marRight w:val="0"/>
          <w:marTop w:val="0"/>
          <w:marBottom w:val="0"/>
          <w:divBdr>
            <w:top w:val="none" w:sz="0" w:space="0" w:color="auto"/>
            <w:left w:val="none" w:sz="0" w:space="0" w:color="auto"/>
            <w:bottom w:val="none" w:sz="0" w:space="0" w:color="auto"/>
            <w:right w:val="none" w:sz="0" w:space="0" w:color="auto"/>
          </w:divBdr>
        </w:div>
        <w:div w:id="1353267410">
          <w:marLeft w:val="640"/>
          <w:marRight w:val="0"/>
          <w:marTop w:val="0"/>
          <w:marBottom w:val="0"/>
          <w:divBdr>
            <w:top w:val="none" w:sz="0" w:space="0" w:color="auto"/>
            <w:left w:val="none" w:sz="0" w:space="0" w:color="auto"/>
            <w:bottom w:val="none" w:sz="0" w:space="0" w:color="auto"/>
            <w:right w:val="none" w:sz="0" w:space="0" w:color="auto"/>
          </w:divBdr>
        </w:div>
        <w:div w:id="1689483085">
          <w:marLeft w:val="640"/>
          <w:marRight w:val="0"/>
          <w:marTop w:val="0"/>
          <w:marBottom w:val="0"/>
          <w:divBdr>
            <w:top w:val="none" w:sz="0" w:space="0" w:color="auto"/>
            <w:left w:val="none" w:sz="0" w:space="0" w:color="auto"/>
            <w:bottom w:val="none" w:sz="0" w:space="0" w:color="auto"/>
            <w:right w:val="none" w:sz="0" w:space="0" w:color="auto"/>
          </w:divBdr>
        </w:div>
        <w:div w:id="2116359576">
          <w:marLeft w:val="640"/>
          <w:marRight w:val="0"/>
          <w:marTop w:val="0"/>
          <w:marBottom w:val="0"/>
          <w:divBdr>
            <w:top w:val="none" w:sz="0" w:space="0" w:color="auto"/>
            <w:left w:val="none" w:sz="0" w:space="0" w:color="auto"/>
            <w:bottom w:val="none" w:sz="0" w:space="0" w:color="auto"/>
            <w:right w:val="none" w:sz="0" w:space="0" w:color="auto"/>
          </w:divBdr>
        </w:div>
        <w:div w:id="2034569948">
          <w:marLeft w:val="640"/>
          <w:marRight w:val="0"/>
          <w:marTop w:val="0"/>
          <w:marBottom w:val="0"/>
          <w:divBdr>
            <w:top w:val="none" w:sz="0" w:space="0" w:color="auto"/>
            <w:left w:val="none" w:sz="0" w:space="0" w:color="auto"/>
            <w:bottom w:val="none" w:sz="0" w:space="0" w:color="auto"/>
            <w:right w:val="none" w:sz="0" w:space="0" w:color="auto"/>
          </w:divBdr>
        </w:div>
        <w:div w:id="288437716">
          <w:marLeft w:val="640"/>
          <w:marRight w:val="0"/>
          <w:marTop w:val="0"/>
          <w:marBottom w:val="0"/>
          <w:divBdr>
            <w:top w:val="none" w:sz="0" w:space="0" w:color="auto"/>
            <w:left w:val="none" w:sz="0" w:space="0" w:color="auto"/>
            <w:bottom w:val="none" w:sz="0" w:space="0" w:color="auto"/>
            <w:right w:val="none" w:sz="0" w:space="0" w:color="auto"/>
          </w:divBdr>
        </w:div>
        <w:div w:id="700201888">
          <w:marLeft w:val="640"/>
          <w:marRight w:val="0"/>
          <w:marTop w:val="0"/>
          <w:marBottom w:val="0"/>
          <w:divBdr>
            <w:top w:val="none" w:sz="0" w:space="0" w:color="auto"/>
            <w:left w:val="none" w:sz="0" w:space="0" w:color="auto"/>
            <w:bottom w:val="none" w:sz="0" w:space="0" w:color="auto"/>
            <w:right w:val="none" w:sz="0" w:space="0" w:color="auto"/>
          </w:divBdr>
        </w:div>
        <w:div w:id="2019230284">
          <w:marLeft w:val="640"/>
          <w:marRight w:val="0"/>
          <w:marTop w:val="0"/>
          <w:marBottom w:val="0"/>
          <w:divBdr>
            <w:top w:val="none" w:sz="0" w:space="0" w:color="auto"/>
            <w:left w:val="none" w:sz="0" w:space="0" w:color="auto"/>
            <w:bottom w:val="none" w:sz="0" w:space="0" w:color="auto"/>
            <w:right w:val="none" w:sz="0" w:space="0" w:color="auto"/>
          </w:divBdr>
        </w:div>
        <w:div w:id="941961333">
          <w:marLeft w:val="640"/>
          <w:marRight w:val="0"/>
          <w:marTop w:val="0"/>
          <w:marBottom w:val="0"/>
          <w:divBdr>
            <w:top w:val="none" w:sz="0" w:space="0" w:color="auto"/>
            <w:left w:val="none" w:sz="0" w:space="0" w:color="auto"/>
            <w:bottom w:val="none" w:sz="0" w:space="0" w:color="auto"/>
            <w:right w:val="none" w:sz="0" w:space="0" w:color="auto"/>
          </w:divBdr>
        </w:div>
        <w:div w:id="454372791">
          <w:marLeft w:val="640"/>
          <w:marRight w:val="0"/>
          <w:marTop w:val="0"/>
          <w:marBottom w:val="0"/>
          <w:divBdr>
            <w:top w:val="none" w:sz="0" w:space="0" w:color="auto"/>
            <w:left w:val="none" w:sz="0" w:space="0" w:color="auto"/>
            <w:bottom w:val="none" w:sz="0" w:space="0" w:color="auto"/>
            <w:right w:val="none" w:sz="0" w:space="0" w:color="auto"/>
          </w:divBdr>
        </w:div>
        <w:div w:id="1390113297">
          <w:marLeft w:val="640"/>
          <w:marRight w:val="0"/>
          <w:marTop w:val="0"/>
          <w:marBottom w:val="0"/>
          <w:divBdr>
            <w:top w:val="none" w:sz="0" w:space="0" w:color="auto"/>
            <w:left w:val="none" w:sz="0" w:space="0" w:color="auto"/>
            <w:bottom w:val="none" w:sz="0" w:space="0" w:color="auto"/>
            <w:right w:val="none" w:sz="0" w:space="0" w:color="auto"/>
          </w:divBdr>
        </w:div>
        <w:div w:id="786049168">
          <w:marLeft w:val="640"/>
          <w:marRight w:val="0"/>
          <w:marTop w:val="0"/>
          <w:marBottom w:val="0"/>
          <w:divBdr>
            <w:top w:val="none" w:sz="0" w:space="0" w:color="auto"/>
            <w:left w:val="none" w:sz="0" w:space="0" w:color="auto"/>
            <w:bottom w:val="none" w:sz="0" w:space="0" w:color="auto"/>
            <w:right w:val="none" w:sz="0" w:space="0" w:color="auto"/>
          </w:divBdr>
        </w:div>
        <w:div w:id="636378141">
          <w:marLeft w:val="640"/>
          <w:marRight w:val="0"/>
          <w:marTop w:val="0"/>
          <w:marBottom w:val="0"/>
          <w:divBdr>
            <w:top w:val="none" w:sz="0" w:space="0" w:color="auto"/>
            <w:left w:val="none" w:sz="0" w:space="0" w:color="auto"/>
            <w:bottom w:val="none" w:sz="0" w:space="0" w:color="auto"/>
            <w:right w:val="none" w:sz="0" w:space="0" w:color="auto"/>
          </w:divBdr>
        </w:div>
        <w:div w:id="2030376048">
          <w:marLeft w:val="640"/>
          <w:marRight w:val="0"/>
          <w:marTop w:val="0"/>
          <w:marBottom w:val="0"/>
          <w:divBdr>
            <w:top w:val="none" w:sz="0" w:space="0" w:color="auto"/>
            <w:left w:val="none" w:sz="0" w:space="0" w:color="auto"/>
            <w:bottom w:val="none" w:sz="0" w:space="0" w:color="auto"/>
            <w:right w:val="none" w:sz="0" w:space="0" w:color="auto"/>
          </w:divBdr>
        </w:div>
        <w:div w:id="632758797">
          <w:marLeft w:val="640"/>
          <w:marRight w:val="0"/>
          <w:marTop w:val="0"/>
          <w:marBottom w:val="0"/>
          <w:divBdr>
            <w:top w:val="none" w:sz="0" w:space="0" w:color="auto"/>
            <w:left w:val="none" w:sz="0" w:space="0" w:color="auto"/>
            <w:bottom w:val="none" w:sz="0" w:space="0" w:color="auto"/>
            <w:right w:val="none" w:sz="0" w:space="0" w:color="auto"/>
          </w:divBdr>
        </w:div>
        <w:div w:id="1619021416">
          <w:marLeft w:val="640"/>
          <w:marRight w:val="0"/>
          <w:marTop w:val="0"/>
          <w:marBottom w:val="0"/>
          <w:divBdr>
            <w:top w:val="none" w:sz="0" w:space="0" w:color="auto"/>
            <w:left w:val="none" w:sz="0" w:space="0" w:color="auto"/>
            <w:bottom w:val="none" w:sz="0" w:space="0" w:color="auto"/>
            <w:right w:val="none" w:sz="0" w:space="0" w:color="auto"/>
          </w:divBdr>
        </w:div>
        <w:div w:id="441531834">
          <w:marLeft w:val="640"/>
          <w:marRight w:val="0"/>
          <w:marTop w:val="0"/>
          <w:marBottom w:val="0"/>
          <w:divBdr>
            <w:top w:val="none" w:sz="0" w:space="0" w:color="auto"/>
            <w:left w:val="none" w:sz="0" w:space="0" w:color="auto"/>
            <w:bottom w:val="none" w:sz="0" w:space="0" w:color="auto"/>
            <w:right w:val="none" w:sz="0" w:space="0" w:color="auto"/>
          </w:divBdr>
        </w:div>
        <w:div w:id="759834320">
          <w:marLeft w:val="640"/>
          <w:marRight w:val="0"/>
          <w:marTop w:val="0"/>
          <w:marBottom w:val="0"/>
          <w:divBdr>
            <w:top w:val="none" w:sz="0" w:space="0" w:color="auto"/>
            <w:left w:val="none" w:sz="0" w:space="0" w:color="auto"/>
            <w:bottom w:val="none" w:sz="0" w:space="0" w:color="auto"/>
            <w:right w:val="none" w:sz="0" w:space="0" w:color="auto"/>
          </w:divBdr>
        </w:div>
        <w:div w:id="197934502">
          <w:marLeft w:val="640"/>
          <w:marRight w:val="0"/>
          <w:marTop w:val="0"/>
          <w:marBottom w:val="0"/>
          <w:divBdr>
            <w:top w:val="none" w:sz="0" w:space="0" w:color="auto"/>
            <w:left w:val="none" w:sz="0" w:space="0" w:color="auto"/>
            <w:bottom w:val="none" w:sz="0" w:space="0" w:color="auto"/>
            <w:right w:val="none" w:sz="0" w:space="0" w:color="auto"/>
          </w:divBdr>
        </w:div>
        <w:div w:id="865681507">
          <w:marLeft w:val="640"/>
          <w:marRight w:val="0"/>
          <w:marTop w:val="0"/>
          <w:marBottom w:val="0"/>
          <w:divBdr>
            <w:top w:val="none" w:sz="0" w:space="0" w:color="auto"/>
            <w:left w:val="none" w:sz="0" w:space="0" w:color="auto"/>
            <w:bottom w:val="none" w:sz="0" w:space="0" w:color="auto"/>
            <w:right w:val="none" w:sz="0" w:space="0" w:color="auto"/>
          </w:divBdr>
        </w:div>
        <w:div w:id="1038317796">
          <w:marLeft w:val="640"/>
          <w:marRight w:val="0"/>
          <w:marTop w:val="0"/>
          <w:marBottom w:val="0"/>
          <w:divBdr>
            <w:top w:val="none" w:sz="0" w:space="0" w:color="auto"/>
            <w:left w:val="none" w:sz="0" w:space="0" w:color="auto"/>
            <w:bottom w:val="none" w:sz="0" w:space="0" w:color="auto"/>
            <w:right w:val="none" w:sz="0" w:space="0" w:color="auto"/>
          </w:divBdr>
        </w:div>
        <w:div w:id="2078091294">
          <w:marLeft w:val="640"/>
          <w:marRight w:val="0"/>
          <w:marTop w:val="0"/>
          <w:marBottom w:val="0"/>
          <w:divBdr>
            <w:top w:val="none" w:sz="0" w:space="0" w:color="auto"/>
            <w:left w:val="none" w:sz="0" w:space="0" w:color="auto"/>
            <w:bottom w:val="none" w:sz="0" w:space="0" w:color="auto"/>
            <w:right w:val="none" w:sz="0" w:space="0" w:color="auto"/>
          </w:divBdr>
        </w:div>
        <w:div w:id="732701202">
          <w:marLeft w:val="640"/>
          <w:marRight w:val="0"/>
          <w:marTop w:val="0"/>
          <w:marBottom w:val="0"/>
          <w:divBdr>
            <w:top w:val="none" w:sz="0" w:space="0" w:color="auto"/>
            <w:left w:val="none" w:sz="0" w:space="0" w:color="auto"/>
            <w:bottom w:val="none" w:sz="0" w:space="0" w:color="auto"/>
            <w:right w:val="none" w:sz="0" w:space="0" w:color="auto"/>
          </w:divBdr>
        </w:div>
        <w:div w:id="247008818">
          <w:marLeft w:val="640"/>
          <w:marRight w:val="0"/>
          <w:marTop w:val="0"/>
          <w:marBottom w:val="0"/>
          <w:divBdr>
            <w:top w:val="none" w:sz="0" w:space="0" w:color="auto"/>
            <w:left w:val="none" w:sz="0" w:space="0" w:color="auto"/>
            <w:bottom w:val="none" w:sz="0" w:space="0" w:color="auto"/>
            <w:right w:val="none" w:sz="0" w:space="0" w:color="auto"/>
          </w:divBdr>
        </w:div>
        <w:div w:id="587616352">
          <w:marLeft w:val="640"/>
          <w:marRight w:val="0"/>
          <w:marTop w:val="0"/>
          <w:marBottom w:val="0"/>
          <w:divBdr>
            <w:top w:val="none" w:sz="0" w:space="0" w:color="auto"/>
            <w:left w:val="none" w:sz="0" w:space="0" w:color="auto"/>
            <w:bottom w:val="none" w:sz="0" w:space="0" w:color="auto"/>
            <w:right w:val="none" w:sz="0" w:space="0" w:color="auto"/>
          </w:divBdr>
        </w:div>
        <w:div w:id="303120771">
          <w:marLeft w:val="640"/>
          <w:marRight w:val="0"/>
          <w:marTop w:val="0"/>
          <w:marBottom w:val="0"/>
          <w:divBdr>
            <w:top w:val="none" w:sz="0" w:space="0" w:color="auto"/>
            <w:left w:val="none" w:sz="0" w:space="0" w:color="auto"/>
            <w:bottom w:val="none" w:sz="0" w:space="0" w:color="auto"/>
            <w:right w:val="none" w:sz="0" w:space="0" w:color="auto"/>
          </w:divBdr>
        </w:div>
        <w:div w:id="1391346658">
          <w:marLeft w:val="640"/>
          <w:marRight w:val="0"/>
          <w:marTop w:val="0"/>
          <w:marBottom w:val="0"/>
          <w:divBdr>
            <w:top w:val="none" w:sz="0" w:space="0" w:color="auto"/>
            <w:left w:val="none" w:sz="0" w:space="0" w:color="auto"/>
            <w:bottom w:val="none" w:sz="0" w:space="0" w:color="auto"/>
            <w:right w:val="none" w:sz="0" w:space="0" w:color="auto"/>
          </w:divBdr>
        </w:div>
        <w:div w:id="1194466474">
          <w:marLeft w:val="640"/>
          <w:marRight w:val="0"/>
          <w:marTop w:val="0"/>
          <w:marBottom w:val="0"/>
          <w:divBdr>
            <w:top w:val="none" w:sz="0" w:space="0" w:color="auto"/>
            <w:left w:val="none" w:sz="0" w:space="0" w:color="auto"/>
            <w:bottom w:val="none" w:sz="0" w:space="0" w:color="auto"/>
            <w:right w:val="none" w:sz="0" w:space="0" w:color="auto"/>
          </w:divBdr>
        </w:div>
        <w:div w:id="945967854">
          <w:marLeft w:val="640"/>
          <w:marRight w:val="0"/>
          <w:marTop w:val="0"/>
          <w:marBottom w:val="0"/>
          <w:divBdr>
            <w:top w:val="none" w:sz="0" w:space="0" w:color="auto"/>
            <w:left w:val="none" w:sz="0" w:space="0" w:color="auto"/>
            <w:bottom w:val="none" w:sz="0" w:space="0" w:color="auto"/>
            <w:right w:val="none" w:sz="0" w:space="0" w:color="auto"/>
          </w:divBdr>
        </w:div>
        <w:div w:id="364916016">
          <w:marLeft w:val="640"/>
          <w:marRight w:val="0"/>
          <w:marTop w:val="0"/>
          <w:marBottom w:val="0"/>
          <w:divBdr>
            <w:top w:val="none" w:sz="0" w:space="0" w:color="auto"/>
            <w:left w:val="none" w:sz="0" w:space="0" w:color="auto"/>
            <w:bottom w:val="none" w:sz="0" w:space="0" w:color="auto"/>
            <w:right w:val="none" w:sz="0" w:space="0" w:color="auto"/>
          </w:divBdr>
        </w:div>
        <w:div w:id="465703286">
          <w:marLeft w:val="640"/>
          <w:marRight w:val="0"/>
          <w:marTop w:val="0"/>
          <w:marBottom w:val="0"/>
          <w:divBdr>
            <w:top w:val="none" w:sz="0" w:space="0" w:color="auto"/>
            <w:left w:val="none" w:sz="0" w:space="0" w:color="auto"/>
            <w:bottom w:val="none" w:sz="0" w:space="0" w:color="auto"/>
            <w:right w:val="none" w:sz="0" w:space="0" w:color="auto"/>
          </w:divBdr>
        </w:div>
        <w:div w:id="1593121987">
          <w:marLeft w:val="640"/>
          <w:marRight w:val="0"/>
          <w:marTop w:val="0"/>
          <w:marBottom w:val="0"/>
          <w:divBdr>
            <w:top w:val="none" w:sz="0" w:space="0" w:color="auto"/>
            <w:left w:val="none" w:sz="0" w:space="0" w:color="auto"/>
            <w:bottom w:val="none" w:sz="0" w:space="0" w:color="auto"/>
            <w:right w:val="none" w:sz="0" w:space="0" w:color="auto"/>
          </w:divBdr>
        </w:div>
        <w:div w:id="137576933">
          <w:marLeft w:val="640"/>
          <w:marRight w:val="0"/>
          <w:marTop w:val="0"/>
          <w:marBottom w:val="0"/>
          <w:divBdr>
            <w:top w:val="none" w:sz="0" w:space="0" w:color="auto"/>
            <w:left w:val="none" w:sz="0" w:space="0" w:color="auto"/>
            <w:bottom w:val="none" w:sz="0" w:space="0" w:color="auto"/>
            <w:right w:val="none" w:sz="0" w:space="0" w:color="auto"/>
          </w:divBdr>
        </w:div>
      </w:divsChild>
    </w:div>
    <w:div w:id="147790766">
      <w:bodyDiv w:val="1"/>
      <w:marLeft w:val="0"/>
      <w:marRight w:val="0"/>
      <w:marTop w:val="0"/>
      <w:marBottom w:val="0"/>
      <w:divBdr>
        <w:top w:val="none" w:sz="0" w:space="0" w:color="auto"/>
        <w:left w:val="none" w:sz="0" w:space="0" w:color="auto"/>
        <w:bottom w:val="none" w:sz="0" w:space="0" w:color="auto"/>
        <w:right w:val="none" w:sz="0" w:space="0" w:color="auto"/>
      </w:divBdr>
      <w:divsChild>
        <w:div w:id="175391364">
          <w:marLeft w:val="640"/>
          <w:marRight w:val="0"/>
          <w:marTop w:val="0"/>
          <w:marBottom w:val="0"/>
          <w:divBdr>
            <w:top w:val="none" w:sz="0" w:space="0" w:color="auto"/>
            <w:left w:val="none" w:sz="0" w:space="0" w:color="auto"/>
            <w:bottom w:val="none" w:sz="0" w:space="0" w:color="auto"/>
            <w:right w:val="none" w:sz="0" w:space="0" w:color="auto"/>
          </w:divBdr>
        </w:div>
        <w:div w:id="1637419011">
          <w:marLeft w:val="640"/>
          <w:marRight w:val="0"/>
          <w:marTop w:val="0"/>
          <w:marBottom w:val="0"/>
          <w:divBdr>
            <w:top w:val="none" w:sz="0" w:space="0" w:color="auto"/>
            <w:left w:val="none" w:sz="0" w:space="0" w:color="auto"/>
            <w:bottom w:val="none" w:sz="0" w:space="0" w:color="auto"/>
            <w:right w:val="none" w:sz="0" w:space="0" w:color="auto"/>
          </w:divBdr>
        </w:div>
        <w:div w:id="1969773157">
          <w:marLeft w:val="640"/>
          <w:marRight w:val="0"/>
          <w:marTop w:val="0"/>
          <w:marBottom w:val="0"/>
          <w:divBdr>
            <w:top w:val="none" w:sz="0" w:space="0" w:color="auto"/>
            <w:left w:val="none" w:sz="0" w:space="0" w:color="auto"/>
            <w:bottom w:val="none" w:sz="0" w:space="0" w:color="auto"/>
            <w:right w:val="none" w:sz="0" w:space="0" w:color="auto"/>
          </w:divBdr>
        </w:div>
        <w:div w:id="1971207150">
          <w:marLeft w:val="640"/>
          <w:marRight w:val="0"/>
          <w:marTop w:val="0"/>
          <w:marBottom w:val="0"/>
          <w:divBdr>
            <w:top w:val="none" w:sz="0" w:space="0" w:color="auto"/>
            <w:left w:val="none" w:sz="0" w:space="0" w:color="auto"/>
            <w:bottom w:val="none" w:sz="0" w:space="0" w:color="auto"/>
            <w:right w:val="none" w:sz="0" w:space="0" w:color="auto"/>
          </w:divBdr>
        </w:div>
        <w:div w:id="658074885">
          <w:marLeft w:val="640"/>
          <w:marRight w:val="0"/>
          <w:marTop w:val="0"/>
          <w:marBottom w:val="0"/>
          <w:divBdr>
            <w:top w:val="none" w:sz="0" w:space="0" w:color="auto"/>
            <w:left w:val="none" w:sz="0" w:space="0" w:color="auto"/>
            <w:bottom w:val="none" w:sz="0" w:space="0" w:color="auto"/>
            <w:right w:val="none" w:sz="0" w:space="0" w:color="auto"/>
          </w:divBdr>
        </w:div>
        <w:div w:id="2058043693">
          <w:marLeft w:val="640"/>
          <w:marRight w:val="0"/>
          <w:marTop w:val="0"/>
          <w:marBottom w:val="0"/>
          <w:divBdr>
            <w:top w:val="none" w:sz="0" w:space="0" w:color="auto"/>
            <w:left w:val="none" w:sz="0" w:space="0" w:color="auto"/>
            <w:bottom w:val="none" w:sz="0" w:space="0" w:color="auto"/>
            <w:right w:val="none" w:sz="0" w:space="0" w:color="auto"/>
          </w:divBdr>
        </w:div>
        <w:div w:id="2028558871">
          <w:marLeft w:val="640"/>
          <w:marRight w:val="0"/>
          <w:marTop w:val="0"/>
          <w:marBottom w:val="0"/>
          <w:divBdr>
            <w:top w:val="none" w:sz="0" w:space="0" w:color="auto"/>
            <w:left w:val="none" w:sz="0" w:space="0" w:color="auto"/>
            <w:bottom w:val="none" w:sz="0" w:space="0" w:color="auto"/>
            <w:right w:val="none" w:sz="0" w:space="0" w:color="auto"/>
          </w:divBdr>
        </w:div>
        <w:div w:id="954824515">
          <w:marLeft w:val="640"/>
          <w:marRight w:val="0"/>
          <w:marTop w:val="0"/>
          <w:marBottom w:val="0"/>
          <w:divBdr>
            <w:top w:val="none" w:sz="0" w:space="0" w:color="auto"/>
            <w:left w:val="none" w:sz="0" w:space="0" w:color="auto"/>
            <w:bottom w:val="none" w:sz="0" w:space="0" w:color="auto"/>
            <w:right w:val="none" w:sz="0" w:space="0" w:color="auto"/>
          </w:divBdr>
        </w:div>
        <w:div w:id="1805542545">
          <w:marLeft w:val="640"/>
          <w:marRight w:val="0"/>
          <w:marTop w:val="0"/>
          <w:marBottom w:val="0"/>
          <w:divBdr>
            <w:top w:val="none" w:sz="0" w:space="0" w:color="auto"/>
            <w:left w:val="none" w:sz="0" w:space="0" w:color="auto"/>
            <w:bottom w:val="none" w:sz="0" w:space="0" w:color="auto"/>
            <w:right w:val="none" w:sz="0" w:space="0" w:color="auto"/>
          </w:divBdr>
        </w:div>
        <w:div w:id="1087968664">
          <w:marLeft w:val="640"/>
          <w:marRight w:val="0"/>
          <w:marTop w:val="0"/>
          <w:marBottom w:val="0"/>
          <w:divBdr>
            <w:top w:val="none" w:sz="0" w:space="0" w:color="auto"/>
            <w:left w:val="none" w:sz="0" w:space="0" w:color="auto"/>
            <w:bottom w:val="none" w:sz="0" w:space="0" w:color="auto"/>
            <w:right w:val="none" w:sz="0" w:space="0" w:color="auto"/>
          </w:divBdr>
        </w:div>
        <w:div w:id="1739013730">
          <w:marLeft w:val="640"/>
          <w:marRight w:val="0"/>
          <w:marTop w:val="0"/>
          <w:marBottom w:val="0"/>
          <w:divBdr>
            <w:top w:val="none" w:sz="0" w:space="0" w:color="auto"/>
            <w:left w:val="none" w:sz="0" w:space="0" w:color="auto"/>
            <w:bottom w:val="none" w:sz="0" w:space="0" w:color="auto"/>
            <w:right w:val="none" w:sz="0" w:space="0" w:color="auto"/>
          </w:divBdr>
        </w:div>
        <w:div w:id="1459421744">
          <w:marLeft w:val="640"/>
          <w:marRight w:val="0"/>
          <w:marTop w:val="0"/>
          <w:marBottom w:val="0"/>
          <w:divBdr>
            <w:top w:val="none" w:sz="0" w:space="0" w:color="auto"/>
            <w:left w:val="none" w:sz="0" w:space="0" w:color="auto"/>
            <w:bottom w:val="none" w:sz="0" w:space="0" w:color="auto"/>
            <w:right w:val="none" w:sz="0" w:space="0" w:color="auto"/>
          </w:divBdr>
        </w:div>
        <w:div w:id="79177219">
          <w:marLeft w:val="640"/>
          <w:marRight w:val="0"/>
          <w:marTop w:val="0"/>
          <w:marBottom w:val="0"/>
          <w:divBdr>
            <w:top w:val="none" w:sz="0" w:space="0" w:color="auto"/>
            <w:left w:val="none" w:sz="0" w:space="0" w:color="auto"/>
            <w:bottom w:val="none" w:sz="0" w:space="0" w:color="auto"/>
            <w:right w:val="none" w:sz="0" w:space="0" w:color="auto"/>
          </w:divBdr>
        </w:div>
        <w:div w:id="1419401246">
          <w:marLeft w:val="640"/>
          <w:marRight w:val="0"/>
          <w:marTop w:val="0"/>
          <w:marBottom w:val="0"/>
          <w:divBdr>
            <w:top w:val="none" w:sz="0" w:space="0" w:color="auto"/>
            <w:left w:val="none" w:sz="0" w:space="0" w:color="auto"/>
            <w:bottom w:val="none" w:sz="0" w:space="0" w:color="auto"/>
            <w:right w:val="none" w:sz="0" w:space="0" w:color="auto"/>
          </w:divBdr>
        </w:div>
        <w:div w:id="706173975">
          <w:marLeft w:val="640"/>
          <w:marRight w:val="0"/>
          <w:marTop w:val="0"/>
          <w:marBottom w:val="0"/>
          <w:divBdr>
            <w:top w:val="none" w:sz="0" w:space="0" w:color="auto"/>
            <w:left w:val="none" w:sz="0" w:space="0" w:color="auto"/>
            <w:bottom w:val="none" w:sz="0" w:space="0" w:color="auto"/>
            <w:right w:val="none" w:sz="0" w:space="0" w:color="auto"/>
          </w:divBdr>
        </w:div>
        <w:div w:id="1886329800">
          <w:marLeft w:val="640"/>
          <w:marRight w:val="0"/>
          <w:marTop w:val="0"/>
          <w:marBottom w:val="0"/>
          <w:divBdr>
            <w:top w:val="none" w:sz="0" w:space="0" w:color="auto"/>
            <w:left w:val="none" w:sz="0" w:space="0" w:color="auto"/>
            <w:bottom w:val="none" w:sz="0" w:space="0" w:color="auto"/>
            <w:right w:val="none" w:sz="0" w:space="0" w:color="auto"/>
          </w:divBdr>
        </w:div>
        <w:div w:id="1180586392">
          <w:marLeft w:val="640"/>
          <w:marRight w:val="0"/>
          <w:marTop w:val="0"/>
          <w:marBottom w:val="0"/>
          <w:divBdr>
            <w:top w:val="none" w:sz="0" w:space="0" w:color="auto"/>
            <w:left w:val="none" w:sz="0" w:space="0" w:color="auto"/>
            <w:bottom w:val="none" w:sz="0" w:space="0" w:color="auto"/>
            <w:right w:val="none" w:sz="0" w:space="0" w:color="auto"/>
          </w:divBdr>
        </w:div>
        <w:div w:id="1453137190">
          <w:marLeft w:val="640"/>
          <w:marRight w:val="0"/>
          <w:marTop w:val="0"/>
          <w:marBottom w:val="0"/>
          <w:divBdr>
            <w:top w:val="none" w:sz="0" w:space="0" w:color="auto"/>
            <w:left w:val="none" w:sz="0" w:space="0" w:color="auto"/>
            <w:bottom w:val="none" w:sz="0" w:space="0" w:color="auto"/>
            <w:right w:val="none" w:sz="0" w:space="0" w:color="auto"/>
          </w:divBdr>
        </w:div>
        <w:div w:id="1115055254">
          <w:marLeft w:val="640"/>
          <w:marRight w:val="0"/>
          <w:marTop w:val="0"/>
          <w:marBottom w:val="0"/>
          <w:divBdr>
            <w:top w:val="none" w:sz="0" w:space="0" w:color="auto"/>
            <w:left w:val="none" w:sz="0" w:space="0" w:color="auto"/>
            <w:bottom w:val="none" w:sz="0" w:space="0" w:color="auto"/>
            <w:right w:val="none" w:sz="0" w:space="0" w:color="auto"/>
          </w:divBdr>
        </w:div>
        <w:div w:id="1744833447">
          <w:marLeft w:val="640"/>
          <w:marRight w:val="0"/>
          <w:marTop w:val="0"/>
          <w:marBottom w:val="0"/>
          <w:divBdr>
            <w:top w:val="none" w:sz="0" w:space="0" w:color="auto"/>
            <w:left w:val="none" w:sz="0" w:space="0" w:color="auto"/>
            <w:bottom w:val="none" w:sz="0" w:space="0" w:color="auto"/>
            <w:right w:val="none" w:sz="0" w:space="0" w:color="auto"/>
          </w:divBdr>
        </w:div>
        <w:div w:id="262080672">
          <w:marLeft w:val="640"/>
          <w:marRight w:val="0"/>
          <w:marTop w:val="0"/>
          <w:marBottom w:val="0"/>
          <w:divBdr>
            <w:top w:val="none" w:sz="0" w:space="0" w:color="auto"/>
            <w:left w:val="none" w:sz="0" w:space="0" w:color="auto"/>
            <w:bottom w:val="none" w:sz="0" w:space="0" w:color="auto"/>
            <w:right w:val="none" w:sz="0" w:space="0" w:color="auto"/>
          </w:divBdr>
        </w:div>
        <w:div w:id="1648365027">
          <w:marLeft w:val="640"/>
          <w:marRight w:val="0"/>
          <w:marTop w:val="0"/>
          <w:marBottom w:val="0"/>
          <w:divBdr>
            <w:top w:val="none" w:sz="0" w:space="0" w:color="auto"/>
            <w:left w:val="none" w:sz="0" w:space="0" w:color="auto"/>
            <w:bottom w:val="none" w:sz="0" w:space="0" w:color="auto"/>
            <w:right w:val="none" w:sz="0" w:space="0" w:color="auto"/>
          </w:divBdr>
        </w:div>
        <w:div w:id="1129668120">
          <w:marLeft w:val="640"/>
          <w:marRight w:val="0"/>
          <w:marTop w:val="0"/>
          <w:marBottom w:val="0"/>
          <w:divBdr>
            <w:top w:val="none" w:sz="0" w:space="0" w:color="auto"/>
            <w:left w:val="none" w:sz="0" w:space="0" w:color="auto"/>
            <w:bottom w:val="none" w:sz="0" w:space="0" w:color="auto"/>
            <w:right w:val="none" w:sz="0" w:space="0" w:color="auto"/>
          </w:divBdr>
        </w:div>
        <w:div w:id="1386026984">
          <w:marLeft w:val="640"/>
          <w:marRight w:val="0"/>
          <w:marTop w:val="0"/>
          <w:marBottom w:val="0"/>
          <w:divBdr>
            <w:top w:val="none" w:sz="0" w:space="0" w:color="auto"/>
            <w:left w:val="none" w:sz="0" w:space="0" w:color="auto"/>
            <w:bottom w:val="none" w:sz="0" w:space="0" w:color="auto"/>
            <w:right w:val="none" w:sz="0" w:space="0" w:color="auto"/>
          </w:divBdr>
        </w:div>
        <w:div w:id="762916111">
          <w:marLeft w:val="640"/>
          <w:marRight w:val="0"/>
          <w:marTop w:val="0"/>
          <w:marBottom w:val="0"/>
          <w:divBdr>
            <w:top w:val="none" w:sz="0" w:space="0" w:color="auto"/>
            <w:left w:val="none" w:sz="0" w:space="0" w:color="auto"/>
            <w:bottom w:val="none" w:sz="0" w:space="0" w:color="auto"/>
            <w:right w:val="none" w:sz="0" w:space="0" w:color="auto"/>
          </w:divBdr>
        </w:div>
        <w:div w:id="1058556733">
          <w:marLeft w:val="640"/>
          <w:marRight w:val="0"/>
          <w:marTop w:val="0"/>
          <w:marBottom w:val="0"/>
          <w:divBdr>
            <w:top w:val="none" w:sz="0" w:space="0" w:color="auto"/>
            <w:left w:val="none" w:sz="0" w:space="0" w:color="auto"/>
            <w:bottom w:val="none" w:sz="0" w:space="0" w:color="auto"/>
            <w:right w:val="none" w:sz="0" w:space="0" w:color="auto"/>
          </w:divBdr>
        </w:div>
        <w:div w:id="2116242618">
          <w:marLeft w:val="640"/>
          <w:marRight w:val="0"/>
          <w:marTop w:val="0"/>
          <w:marBottom w:val="0"/>
          <w:divBdr>
            <w:top w:val="none" w:sz="0" w:space="0" w:color="auto"/>
            <w:left w:val="none" w:sz="0" w:space="0" w:color="auto"/>
            <w:bottom w:val="none" w:sz="0" w:space="0" w:color="auto"/>
            <w:right w:val="none" w:sz="0" w:space="0" w:color="auto"/>
          </w:divBdr>
        </w:div>
        <w:div w:id="143938524">
          <w:marLeft w:val="640"/>
          <w:marRight w:val="0"/>
          <w:marTop w:val="0"/>
          <w:marBottom w:val="0"/>
          <w:divBdr>
            <w:top w:val="none" w:sz="0" w:space="0" w:color="auto"/>
            <w:left w:val="none" w:sz="0" w:space="0" w:color="auto"/>
            <w:bottom w:val="none" w:sz="0" w:space="0" w:color="auto"/>
            <w:right w:val="none" w:sz="0" w:space="0" w:color="auto"/>
          </w:divBdr>
        </w:div>
        <w:div w:id="965744701">
          <w:marLeft w:val="640"/>
          <w:marRight w:val="0"/>
          <w:marTop w:val="0"/>
          <w:marBottom w:val="0"/>
          <w:divBdr>
            <w:top w:val="none" w:sz="0" w:space="0" w:color="auto"/>
            <w:left w:val="none" w:sz="0" w:space="0" w:color="auto"/>
            <w:bottom w:val="none" w:sz="0" w:space="0" w:color="auto"/>
            <w:right w:val="none" w:sz="0" w:space="0" w:color="auto"/>
          </w:divBdr>
        </w:div>
        <w:div w:id="1522816134">
          <w:marLeft w:val="640"/>
          <w:marRight w:val="0"/>
          <w:marTop w:val="0"/>
          <w:marBottom w:val="0"/>
          <w:divBdr>
            <w:top w:val="none" w:sz="0" w:space="0" w:color="auto"/>
            <w:left w:val="none" w:sz="0" w:space="0" w:color="auto"/>
            <w:bottom w:val="none" w:sz="0" w:space="0" w:color="auto"/>
            <w:right w:val="none" w:sz="0" w:space="0" w:color="auto"/>
          </w:divBdr>
        </w:div>
        <w:div w:id="867252675">
          <w:marLeft w:val="640"/>
          <w:marRight w:val="0"/>
          <w:marTop w:val="0"/>
          <w:marBottom w:val="0"/>
          <w:divBdr>
            <w:top w:val="none" w:sz="0" w:space="0" w:color="auto"/>
            <w:left w:val="none" w:sz="0" w:space="0" w:color="auto"/>
            <w:bottom w:val="none" w:sz="0" w:space="0" w:color="auto"/>
            <w:right w:val="none" w:sz="0" w:space="0" w:color="auto"/>
          </w:divBdr>
        </w:div>
        <w:div w:id="367612534">
          <w:marLeft w:val="640"/>
          <w:marRight w:val="0"/>
          <w:marTop w:val="0"/>
          <w:marBottom w:val="0"/>
          <w:divBdr>
            <w:top w:val="none" w:sz="0" w:space="0" w:color="auto"/>
            <w:left w:val="none" w:sz="0" w:space="0" w:color="auto"/>
            <w:bottom w:val="none" w:sz="0" w:space="0" w:color="auto"/>
            <w:right w:val="none" w:sz="0" w:space="0" w:color="auto"/>
          </w:divBdr>
        </w:div>
        <w:div w:id="270743409">
          <w:marLeft w:val="640"/>
          <w:marRight w:val="0"/>
          <w:marTop w:val="0"/>
          <w:marBottom w:val="0"/>
          <w:divBdr>
            <w:top w:val="none" w:sz="0" w:space="0" w:color="auto"/>
            <w:left w:val="none" w:sz="0" w:space="0" w:color="auto"/>
            <w:bottom w:val="none" w:sz="0" w:space="0" w:color="auto"/>
            <w:right w:val="none" w:sz="0" w:space="0" w:color="auto"/>
          </w:divBdr>
        </w:div>
        <w:div w:id="1918394384">
          <w:marLeft w:val="640"/>
          <w:marRight w:val="0"/>
          <w:marTop w:val="0"/>
          <w:marBottom w:val="0"/>
          <w:divBdr>
            <w:top w:val="none" w:sz="0" w:space="0" w:color="auto"/>
            <w:left w:val="none" w:sz="0" w:space="0" w:color="auto"/>
            <w:bottom w:val="none" w:sz="0" w:space="0" w:color="auto"/>
            <w:right w:val="none" w:sz="0" w:space="0" w:color="auto"/>
          </w:divBdr>
        </w:div>
        <w:div w:id="1886212699">
          <w:marLeft w:val="640"/>
          <w:marRight w:val="0"/>
          <w:marTop w:val="0"/>
          <w:marBottom w:val="0"/>
          <w:divBdr>
            <w:top w:val="none" w:sz="0" w:space="0" w:color="auto"/>
            <w:left w:val="none" w:sz="0" w:space="0" w:color="auto"/>
            <w:bottom w:val="none" w:sz="0" w:space="0" w:color="auto"/>
            <w:right w:val="none" w:sz="0" w:space="0" w:color="auto"/>
          </w:divBdr>
        </w:div>
        <w:div w:id="143208052">
          <w:marLeft w:val="640"/>
          <w:marRight w:val="0"/>
          <w:marTop w:val="0"/>
          <w:marBottom w:val="0"/>
          <w:divBdr>
            <w:top w:val="none" w:sz="0" w:space="0" w:color="auto"/>
            <w:left w:val="none" w:sz="0" w:space="0" w:color="auto"/>
            <w:bottom w:val="none" w:sz="0" w:space="0" w:color="auto"/>
            <w:right w:val="none" w:sz="0" w:space="0" w:color="auto"/>
          </w:divBdr>
        </w:div>
        <w:div w:id="457450928">
          <w:marLeft w:val="640"/>
          <w:marRight w:val="0"/>
          <w:marTop w:val="0"/>
          <w:marBottom w:val="0"/>
          <w:divBdr>
            <w:top w:val="none" w:sz="0" w:space="0" w:color="auto"/>
            <w:left w:val="none" w:sz="0" w:space="0" w:color="auto"/>
            <w:bottom w:val="none" w:sz="0" w:space="0" w:color="auto"/>
            <w:right w:val="none" w:sz="0" w:space="0" w:color="auto"/>
          </w:divBdr>
        </w:div>
        <w:div w:id="1871065949">
          <w:marLeft w:val="640"/>
          <w:marRight w:val="0"/>
          <w:marTop w:val="0"/>
          <w:marBottom w:val="0"/>
          <w:divBdr>
            <w:top w:val="none" w:sz="0" w:space="0" w:color="auto"/>
            <w:left w:val="none" w:sz="0" w:space="0" w:color="auto"/>
            <w:bottom w:val="none" w:sz="0" w:space="0" w:color="auto"/>
            <w:right w:val="none" w:sz="0" w:space="0" w:color="auto"/>
          </w:divBdr>
        </w:div>
        <w:div w:id="556015607">
          <w:marLeft w:val="640"/>
          <w:marRight w:val="0"/>
          <w:marTop w:val="0"/>
          <w:marBottom w:val="0"/>
          <w:divBdr>
            <w:top w:val="none" w:sz="0" w:space="0" w:color="auto"/>
            <w:left w:val="none" w:sz="0" w:space="0" w:color="auto"/>
            <w:bottom w:val="none" w:sz="0" w:space="0" w:color="auto"/>
            <w:right w:val="none" w:sz="0" w:space="0" w:color="auto"/>
          </w:divBdr>
        </w:div>
        <w:div w:id="1702166662">
          <w:marLeft w:val="640"/>
          <w:marRight w:val="0"/>
          <w:marTop w:val="0"/>
          <w:marBottom w:val="0"/>
          <w:divBdr>
            <w:top w:val="none" w:sz="0" w:space="0" w:color="auto"/>
            <w:left w:val="none" w:sz="0" w:space="0" w:color="auto"/>
            <w:bottom w:val="none" w:sz="0" w:space="0" w:color="auto"/>
            <w:right w:val="none" w:sz="0" w:space="0" w:color="auto"/>
          </w:divBdr>
        </w:div>
        <w:div w:id="622543988">
          <w:marLeft w:val="640"/>
          <w:marRight w:val="0"/>
          <w:marTop w:val="0"/>
          <w:marBottom w:val="0"/>
          <w:divBdr>
            <w:top w:val="none" w:sz="0" w:space="0" w:color="auto"/>
            <w:left w:val="none" w:sz="0" w:space="0" w:color="auto"/>
            <w:bottom w:val="none" w:sz="0" w:space="0" w:color="auto"/>
            <w:right w:val="none" w:sz="0" w:space="0" w:color="auto"/>
          </w:divBdr>
        </w:div>
        <w:div w:id="1027216127">
          <w:marLeft w:val="640"/>
          <w:marRight w:val="0"/>
          <w:marTop w:val="0"/>
          <w:marBottom w:val="0"/>
          <w:divBdr>
            <w:top w:val="none" w:sz="0" w:space="0" w:color="auto"/>
            <w:left w:val="none" w:sz="0" w:space="0" w:color="auto"/>
            <w:bottom w:val="none" w:sz="0" w:space="0" w:color="auto"/>
            <w:right w:val="none" w:sz="0" w:space="0" w:color="auto"/>
          </w:divBdr>
        </w:div>
        <w:div w:id="1242134447">
          <w:marLeft w:val="640"/>
          <w:marRight w:val="0"/>
          <w:marTop w:val="0"/>
          <w:marBottom w:val="0"/>
          <w:divBdr>
            <w:top w:val="none" w:sz="0" w:space="0" w:color="auto"/>
            <w:left w:val="none" w:sz="0" w:space="0" w:color="auto"/>
            <w:bottom w:val="none" w:sz="0" w:space="0" w:color="auto"/>
            <w:right w:val="none" w:sz="0" w:space="0" w:color="auto"/>
          </w:divBdr>
        </w:div>
        <w:div w:id="831411567">
          <w:marLeft w:val="640"/>
          <w:marRight w:val="0"/>
          <w:marTop w:val="0"/>
          <w:marBottom w:val="0"/>
          <w:divBdr>
            <w:top w:val="none" w:sz="0" w:space="0" w:color="auto"/>
            <w:left w:val="none" w:sz="0" w:space="0" w:color="auto"/>
            <w:bottom w:val="none" w:sz="0" w:space="0" w:color="auto"/>
            <w:right w:val="none" w:sz="0" w:space="0" w:color="auto"/>
          </w:divBdr>
        </w:div>
        <w:div w:id="295529006">
          <w:marLeft w:val="640"/>
          <w:marRight w:val="0"/>
          <w:marTop w:val="0"/>
          <w:marBottom w:val="0"/>
          <w:divBdr>
            <w:top w:val="none" w:sz="0" w:space="0" w:color="auto"/>
            <w:left w:val="none" w:sz="0" w:space="0" w:color="auto"/>
            <w:bottom w:val="none" w:sz="0" w:space="0" w:color="auto"/>
            <w:right w:val="none" w:sz="0" w:space="0" w:color="auto"/>
          </w:divBdr>
        </w:div>
        <w:div w:id="91055584">
          <w:marLeft w:val="640"/>
          <w:marRight w:val="0"/>
          <w:marTop w:val="0"/>
          <w:marBottom w:val="0"/>
          <w:divBdr>
            <w:top w:val="none" w:sz="0" w:space="0" w:color="auto"/>
            <w:left w:val="none" w:sz="0" w:space="0" w:color="auto"/>
            <w:bottom w:val="none" w:sz="0" w:space="0" w:color="auto"/>
            <w:right w:val="none" w:sz="0" w:space="0" w:color="auto"/>
          </w:divBdr>
        </w:div>
        <w:div w:id="1969163893">
          <w:marLeft w:val="640"/>
          <w:marRight w:val="0"/>
          <w:marTop w:val="0"/>
          <w:marBottom w:val="0"/>
          <w:divBdr>
            <w:top w:val="none" w:sz="0" w:space="0" w:color="auto"/>
            <w:left w:val="none" w:sz="0" w:space="0" w:color="auto"/>
            <w:bottom w:val="none" w:sz="0" w:space="0" w:color="auto"/>
            <w:right w:val="none" w:sz="0" w:space="0" w:color="auto"/>
          </w:divBdr>
        </w:div>
        <w:div w:id="458381050">
          <w:marLeft w:val="640"/>
          <w:marRight w:val="0"/>
          <w:marTop w:val="0"/>
          <w:marBottom w:val="0"/>
          <w:divBdr>
            <w:top w:val="none" w:sz="0" w:space="0" w:color="auto"/>
            <w:left w:val="none" w:sz="0" w:space="0" w:color="auto"/>
            <w:bottom w:val="none" w:sz="0" w:space="0" w:color="auto"/>
            <w:right w:val="none" w:sz="0" w:space="0" w:color="auto"/>
          </w:divBdr>
        </w:div>
        <w:div w:id="1491679068">
          <w:marLeft w:val="640"/>
          <w:marRight w:val="0"/>
          <w:marTop w:val="0"/>
          <w:marBottom w:val="0"/>
          <w:divBdr>
            <w:top w:val="none" w:sz="0" w:space="0" w:color="auto"/>
            <w:left w:val="none" w:sz="0" w:space="0" w:color="auto"/>
            <w:bottom w:val="none" w:sz="0" w:space="0" w:color="auto"/>
            <w:right w:val="none" w:sz="0" w:space="0" w:color="auto"/>
          </w:divBdr>
        </w:div>
        <w:div w:id="1482888616">
          <w:marLeft w:val="640"/>
          <w:marRight w:val="0"/>
          <w:marTop w:val="0"/>
          <w:marBottom w:val="0"/>
          <w:divBdr>
            <w:top w:val="none" w:sz="0" w:space="0" w:color="auto"/>
            <w:left w:val="none" w:sz="0" w:space="0" w:color="auto"/>
            <w:bottom w:val="none" w:sz="0" w:space="0" w:color="auto"/>
            <w:right w:val="none" w:sz="0" w:space="0" w:color="auto"/>
          </w:divBdr>
        </w:div>
        <w:div w:id="1801529374">
          <w:marLeft w:val="640"/>
          <w:marRight w:val="0"/>
          <w:marTop w:val="0"/>
          <w:marBottom w:val="0"/>
          <w:divBdr>
            <w:top w:val="none" w:sz="0" w:space="0" w:color="auto"/>
            <w:left w:val="none" w:sz="0" w:space="0" w:color="auto"/>
            <w:bottom w:val="none" w:sz="0" w:space="0" w:color="auto"/>
            <w:right w:val="none" w:sz="0" w:space="0" w:color="auto"/>
          </w:divBdr>
        </w:div>
        <w:div w:id="132413013">
          <w:marLeft w:val="640"/>
          <w:marRight w:val="0"/>
          <w:marTop w:val="0"/>
          <w:marBottom w:val="0"/>
          <w:divBdr>
            <w:top w:val="none" w:sz="0" w:space="0" w:color="auto"/>
            <w:left w:val="none" w:sz="0" w:space="0" w:color="auto"/>
            <w:bottom w:val="none" w:sz="0" w:space="0" w:color="auto"/>
            <w:right w:val="none" w:sz="0" w:space="0" w:color="auto"/>
          </w:divBdr>
        </w:div>
        <w:div w:id="932132528">
          <w:marLeft w:val="640"/>
          <w:marRight w:val="0"/>
          <w:marTop w:val="0"/>
          <w:marBottom w:val="0"/>
          <w:divBdr>
            <w:top w:val="none" w:sz="0" w:space="0" w:color="auto"/>
            <w:left w:val="none" w:sz="0" w:space="0" w:color="auto"/>
            <w:bottom w:val="none" w:sz="0" w:space="0" w:color="auto"/>
            <w:right w:val="none" w:sz="0" w:space="0" w:color="auto"/>
          </w:divBdr>
        </w:div>
        <w:div w:id="639727629">
          <w:marLeft w:val="640"/>
          <w:marRight w:val="0"/>
          <w:marTop w:val="0"/>
          <w:marBottom w:val="0"/>
          <w:divBdr>
            <w:top w:val="none" w:sz="0" w:space="0" w:color="auto"/>
            <w:left w:val="none" w:sz="0" w:space="0" w:color="auto"/>
            <w:bottom w:val="none" w:sz="0" w:space="0" w:color="auto"/>
            <w:right w:val="none" w:sz="0" w:space="0" w:color="auto"/>
          </w:divBdr>
        </w:div>
        <w:div w:id="1234970716">
          <w:marLeft w:val="640"/>
          <w:marRight w:val="0"/>
          <w:marTop w:val="0"/>
          <w:marBottom w:val="0"/>
          <w:divBdr>
            <w:top w:val="none" w:sz="0" w:space="0" w:color="auto"/>
            <w:left w:val="none" w:sz="0" w:space="0" w:color="auto"/>
            <w:bottom w:val="none" w:sz="0" w:space="0" w:color="auto"/>
            <w:right w:val="none" w:sz="0" w:space="0" w:color="auto"/>
          </w:divBdr>
        </w:div>
        <w:div w:id="1931886466">
          <w:marLeft w:val="640"/>
          <w:marRight w:val="0"/>
          <w:marTop w:val="0"/>
          <w:marBottom w:val="0"/>
          <w:divBdr>
            <w:top w:val="none" w:sz="0" w:space="0" w:color="auto"/>
            <w:left w:val="none" w:sz="0" w:space="0" w:color="auto"/>
            <w:bottom w:val="none" w:sz="0" w:space="0" w:color="auto"/>
            <w:right w:val="none" w:sz="0" w:space="0" w:color="auto"/>
          </w:divBdr>
        </w:div>
        <w:div w:id="2065449118">
          <w:marLeft w:val="640"/>
          <w:marRight w:val="0"/>
          <w:marTop w:val="0"/>
          <w:marBottom w:val="0"/>
          <w:divBdr>
            <w:top w:val="none" w:sz="0" w:space="0" w:color="auto"/>
            <w:left w:val="none" w:sz="0" w:space="0" w:color="auto"/>
            <w:bottom w:val="none" w:sz="0" w:space="0" w:color="auto"/>
            <w:right w:val="none" w:sz="0" w:space="0" w:color="auto"/>
          </w:divBdr>
        </w:div>
        <w:div w:id="9114047">
          <w:marLeft w:val="640"/>
          <w:marRight w:val="0"/>
          <w:marTop w:val="0"/>
          <w:marBottom w:val="0"/>
          <w:divBdr>
            <w:top w:val="none" w:sz="0" w:space="0" w:color="auto"/>
            <w:left w:val="none" w:sz="0" w:space="0" w:color="auto"/>
            <w:bottom w:val="none" w:sz="0" w:space="0" w:color="auto"/>
            <w:right w:val="none" w:sz="0" w:space="0" w:color="auto"/>
          </w:divBdr>
        </w:div>
        <w:div w:id="1728071181">
          <w:marLeft w:val="640"/>
          <w:marRight w:val="0"/>
          <w:marTop w:val="0"/>
          <w:marBottom w:val="0"/>
          <w:divBdr>
            <w:top w:val="none" w:sz="0" w:space="0" w:color="auto"/>
            <w:left w:val="none" w:sz="0" w:space="0" w:color="auto"/>
            <w:bottom w:val="none" w:sz="0" w:space="0" w:color="auto"/>
            <w:right w:val="none" w:sz="0" w:space="0" w:color="auto"/>
          </w:divBdr>
        </w:div>
      </w:divsChild>
    </w:div>
    <w:div w:id="156507617">
      <w:bodyDiv w:val="1"/>
      <w:marLeft w:val="0"/>
      <w:marRight w:val="0"/>
      <w:marTop w:val="0"/>
      <w:marBottom w:val="0"/>
      <w:divBdr>
        <w:top w:val="none" w:sz="0" w:space="0" w:color="auto"/>
        <w:left w:val="none" w:sz="0" w:space="0" w:color="auto"/>
        <w:bottom w:val="none" w:sz="0" w:space="0" w:color="auto"/>
        <w:right w:val="none" w:sz="0" w:space="0" w:color="auto"/>
      </w:divBdr>
      <w:divsChild>
        <w:div w:id="1639874073">
          <w:marLeft w:val="640"/>
          <w:marRight w:val="0"/>
          <w:marTop w:val="0"/>
          <w:marBottom w:val="0"/>
          <w:divBdr>
            <w:top w:val="none" w:sz="0" w:space="0" w:color="auto"/>
            <w:left w:val="none" w:sz="0" w:space="0" w:color="auto"/>
            <w:bottom w:val="none" w:sz="0" w:space="0" w:color="auto"/>
            <w:right w:val="none" w:sz="0" w:space="0" w:color="auto"/>
          </w:divBdr>
        </w:div>
        <w:div w:id="712002115">
          <w:marLeft w:val="640"/>
          <w:marRight w:val="0"/>
          <w:marTop w:val="0"/>
          <w:marBottom w:val="0"/>
          <w:divBdr>
            <w:top w:val="none" w:sz="0" w:space="0" w:color="auto"/>
            <w:left w:val="none" w:sz="0" w:space="0" w:color="auto"/>
            <w:bottom w:val="none" w:sz="0" w:space="0" w:color="auto"/>
            <w:right w:val="none" w:sz="0" w:space="0" w:color="auto"/>
          </w:divBdr>
        </w:div>
        <w:div w:id="474224904">
          <w:marLeft w:val="640"/>
          <w:marRight w:val="0"/>
          <w:marTop w:val="0"/>
          <w:marBottom w:val="0"/>
          <w:divBdr>
            <w:top w:val="none" w:sz="0" w:space="0" w:color="auto"/>
            <w:left w:val="none" w:sz="0" w:space="0" w:color="auto"/>
            <w:bottom w:val="none" w:sz="0" w:space="0" w:color="auto"/>
            <w:right w:val="none" w:sz="0" w:space="0" w:color="auto"/>
          </w:divBdr>
        </w:div>
        <w:div w:id="1191530666">
          <w:marLeft w:val="640"/>
          <w:marRight w:val="0"/>
          <w:marTop w:val="0"/>
          <w:marBottom w:val="0"/>
          <w:divBdr>
            <w:top w:val="none" w:sz="0" w:space="0" w:color="auto"/>
            <w:left w:val="none" w:sz="0" w:space="0" w:color="auto"/>
            <w:bottom w:val="none" w:sz="0" w:space="0" w:color="auto"/>
            <w:right w:val="none" w:sz="0" w:space="0" w:color="auto"/>
          </w:divBdr>
        </w:div>
        <w:div w:id="379985800">
          <w:marLeft w:val="640"/>
          <w:marRight w:val="0"/>
          <w:marTop w:val="0"/>
          <w:marBottom w:val="0"/>
          <w:divBdr>
            <w:top w:val="none" w:sz="0" w:space="0" w:color="auto"/>
            <w:left w:val="none" w:sz="0" w:space="0" w:color="auto"/>
            <w:bottom w:val="none" w:sz="0" w:space="0" w:color="auto"/>
            <w:right w:val="none" w:sz="0" w:space="0" w:color="auto"/>
          </w:divBdr>
        </w:div>
        <w:div w:id="1066759887">
          <w:marLeft w:val="640"/>
          <w:marRight w:val="0"/>
          <w:marTop w:val="0"/>
          <w:marBottom w:val="0"/>
          <w:divBdr>
            <w:top w:val="none" w:sz="0" w:space="0" w:color="auto"/>
            <w:left w:val="none" w:sz="0" w:space="0" w:color="auto"/>
            <w:bottom w:val="none" w:sz="0" w:space="0" w:color="auto"/>
            <w:right w:val="none" w:sz="0" w:space="0" w:color="auto"/>
          </w:divBdr>
        </w:div>
        <w:div w:id="522788537">
          <w:marLeft w:val="640"/>
          <w:marRight w:val="0"/>
          <w:marTop w:val="0"/>
          <w:marBottom w:val="0"/>
          <w:divBdr>
            <w:top w:val="none" w:sz="0" w:space="0" w:color="auto"/>
            <w:left w:val="none" w:sz="0" w:space="0" w:color="auto"/>
            <w:bottom w:val="none" w:sz="0" w:space="0" w:color="auto"/>
            <w:right w:val="none" w:sz="0" w:space="0" w:color="auto"/>
          </w:divBdr>
        </w:div>
        <w:div w:id="802113431">
          <w:marLeft w:val="640"/>
          <w:marRight w:val="0"/>
          <w:marTop w:val="0"/>
          <w:marBottom w:val="0"/>
          <w:divBdr>
            <w:top w:val="none" w:sz="0" w:space="0" w:color="auto"/>
            <w:left w:val="none" w:sz="0" w:space="0" w:color="auto"/>
            <w:bottom w:val="none" w:sz="0" w:space="0" w:color="auto"/>
            <w:right w:val="none" w:sz="0" w:space="0" w:color="auto"/>
          </w:divBdr>
        </w:div>
        <w:div w:id="347679439">
          <w:marLeft w:val="640"/>
          <w:marRight w:val="0"/>
          <w:marTop w:val="0"/>
          <w:marBottom w:val="0"/>
          <w:divBdr>
            <w:top w:val="none" w:sz="0" w:space="0" w:color="auto"/>
            <w:left w:val="none" w:sz="0" w:space="0" w:color="auto"/>
            <w:bottom w:val="none" w:sz="0" w:space="0" w:color="auto"/>
            <w:right w:val="none" w:sz="0" w:space="0" w:color="auto"/>
          </w:divBdr>
        </w:div>
        <w:div w:id="1846364665">
          <w:marLeft w:val="640"/>
          <w:marRight w:val="0"/>
          <w:marTop w:val="0"/>
          <w:marBottom w:val="0"/>
          <w:divBdr>
            <w:top w:val="none" w:sz="0" w:space="0" w:color="auto"/>
            <w:left w:val="none" w:sz="0" w:space="0" w:color="auto"/>
            <w:bottom w:val="none" w:sz="0" w:space="0" w:color="auto"/>
            <w:right w:val="none" w:sz="0" w:space="0" w:color="auto"/>
          </w:divBdr>
        </w:div>
        <w:div w:id="2111271402">
          <w:marLeft w:val="640"/>
          <w:marRight w:val="0"/>
          <w:marTop w:val="0"/>
          <w:marBottom w:val="0"/>
          <w:divBdr>
            <w:top w:val="none" w:sz="0" w:space="0" w:color="auto"/>
            <w:left w:val="none" w:sz="0" w:space="0" w:color="auto"/>
            <w:bottom w:val="none" w:sz="0" w:space="0" w:color="auto"/>
            <w:right w:val="none" w:sz="0" w:space="0" w:color="auto"/>
          </w:divBdr>
        </w:div>
        <w:div w:id="1035959188">
          <w:marLeft w:val="640"/>
          <w:marRight w:val="0"/>
          <w:marTop w:val="0"/>
          <w:marBottom w:val="0"/>
          <w:divBdr>
            <w:top w:val="none" w:sz="0" w:space="0" w:color="auto"/>
            <w:left w:val="none" w:sz="0" w:space="0" w:color="auto"/>
            <w:bottom w:val="none" w:sz="0" w:space="0" w:color="auto"/>
            <w:right w:val="none" w:sz="0" w:space="0" w:color="auto"/>
          </w:divBdr>
        </w:div>
        <w:div w:id="398554700">
          <w:marLeft w:val="640"/>
          <w:marRight w:val="0"/>
          <w:marTop w:val="0"/>
          <w:marBottom w:val="0"/>
          <w:divBdr>
            <w:top w:val="none" w:sz="0" w:space="0" w:color="auto"/>
            <w:left w:val="none" w:sz="0" w:space="0" w:color="auto"/>
            <w:bottom w:val="none" w:sz="0" w:space="0" w:color="auto"/>
            <w:right w:val="none" w:sz="0" w:space="0" w:color="auto"/>
          </w:divBdr>
        </w:div>
        <w:div w:id="1937398908">
          <w:marLeft w:val="640"/>
          <w:marRight w:val="0"/>
          <w:marTop w:val="0"/>
          <w:marBottom w:val="0"/>
          <w:divBdr>
            <w:top w:val="none" w:sz="0" w:space="0" w:color="auto"/>
            <w:left w:val="none" w:sz="0" w:space="0" w:color="auto"/>
            <w:bottom w:val="none" w:sz="0" w:space="0" w:color="auto"/>
            <w:right w:val="none" w:sz="0" w:space="0" w:color="auto"/>
          </w:divBdr>
        </w:div>
        <w:div w:id="436101986">
          <w:marLeft w:val="640"/>
          <w:marRight w:val="0"/>
          <w:marTop w:val="0"/>
          <w:marBottom w:val="0"/>
          <w:divBdr>
            <w:top w:val="none" w:sz="0" w:space="0" w:color="auto"/>
            <w:left w:val="none" w:sz="0" w:space="0" w:color="auto"/>
            <w:bottom w:val="none" w:sz="0" w:space="0" w:color="auto"/>
            <w:right w:val="none" w:sz="0" w:space="0" w:color="auto"/>
          </w:divBdr>
        </w:div>
        <w:div w:id="1002975362">
          <w:marLeft w:val="640"/>
          <w:marRight w:val="0"/>
          <w:marTop w:val="0"/>
          <w:marBottom w:val="0"/>
          <w:divBdr>
            <w:top w:val="none" w:sz="0" w:space="0" w:color="auto"/>
            <w:left w:val="none" w:sz="0" w:space="0" w:color="auto"/>
            <w:bottom w:val="none" w:sz="0" w:space="0" w:color="auto"/>
            <w:right w:val="none" w:sz="0" w:space="0" w:color="auto"/>
          </w:divBdr>
        </w:div>
        <w:div w:id="88083577">
          <w:marLeft w:val="640"/>
          <w:marRight w:val="0"/>
          <w:marTop w:val="0"/>
          <w:marBottom w:val="0"/>
          <w:divBdr>
            <w:top w:val="none" w:sz="0" w:space="0" w:color="auto"/>
            <w:left w:val="none" w:sz="0" w:space="0" w:color="auto"/>
            <w:bottom w:val="none" w:sz="0" w:space="0" w:color="auto"/>
            <w:right w:val="none" w:sz="0" w:space="0" w:color="auto"/>
          </w:divBdr>
        </w:div>
        <w:div w:id="2011635147">
          <w:marLeft w:val="640"/>
          <w:marRight w:val="0"/>
          <w:marTop w:val="0"/>
          <w:marBottom w:val="0"/>
          <w:divBdr>
            <w:top w:val="none" w:sz="0" w:space="0" w:color="auto"/>
            <w:left w:val="none" w:sz="0" w:space="0" w:color="auto"/>
            <w:bottom w:val="none" w:sz="0" w:space="0" w:color="auto"/>
            <w:right w:val="none" w:sz="0" w:space="0" w:color="auto"/>
          </w:divBdr>
        </w:div>
        <w:div w:id="1956516351">
          <w:marLeft w:val="640"/>
          <w:marRight w:val="0"/>
          <w:marTop w:val="0"/>
          <w:marBottom w:val="0"/>
          <w:divBdr>
            <w:top w:val="none" w:sz="0" w:space="0" w:color="auto"/>
            <w:left w:val="none" w:sz="0" w:space="0" w:color="auto"/>
            <w:bottom w:val="none" w:sz="0" w:space="0" w:color="auto"/>
            <w:right w:val="none" w:sz="0" w:space="0" w:color="auto"/>
          </w:divBdr>
        </w:div>
        <w:div w:id="2060398947">
          <w:marLeft w:val="640"/>
          <w:marRight w:val="0"/>
          <w:marTop w:val="0"/>
          <w:marBottom w:val="0"/>
          <w:divBdr>
            <w:top w:val="none" w:sz="0" w:space="0" w:color="auto"/>
            <w:left w:val="none" w:sz="0" w:space="0" w:color="auto"/>
            <w:bottom w:val="none" w:sz="0" w:space="0" w:color="auto"/>
            <w:right w:val="none" w:sz="0" w:space="0" w:color="auto"/>
          </w:divBdr>
        </w:div>
        <w:div w:id="838152947">
          <w:marLeft w:val="640"/>
          <w:marRight w:val="0"/>
          <w:marTop w:val="0"/>
          <w:marBottom w:val="0"/>
          <w:divBdr>
            <w:top w:val="none" w:sz="0" w:space="0" w:color="auto"/>
            <w:left w:val="none" w:sz="0" w:space="0" w:color="auto"/>
            <w:bottom w:val="none" w:sz="0" w:space="0" w:color="auto"/>
            <w:right w:val="none" w:sz="0" w:space="0" w:color="auto"/>
          </w:divBdr>
        </w:div>
        <w:div w:id="1029137710">
          <w:marLeft w:val="640"/>
          <w:marRight w:val="0"/>
          <w:marTop w:val="0"/>
          <w:marBottom w:val="0"/>
          <w:divBdr>
            <w:top w:val="none" w:sz="0" w:space="0" w:color="auto"/>
            <w:left w:val="none" w:sz="0" w:space="0" w:color="auto"/>
            <w:bottom w:val="none" w:sz="0" w:space="0" w:color="auto"/>
            <w:right w:val="none" w:sz="0" w:space="0" w:color="auto"/>
          </w:divBdr>
        </w:div>
        <w:div w:id="1242333019">
          <w:marLeft w:val="640"/>
          <w:marRight w:val="0"/>
          <w:marTop w:val="0"/>
          <w:marBottom w:val="0"/>
          <w:divBdr>
            <w:top w:val="none" w:sz="0" w:space="0" w:color="auto"/>
            <w:left w:val="none" w:sz="0" w:space="0" w:color="auto"/>
            <w:bottom w:val="none" w:sz="0" w:space="0" w:color="auto"/>
            <w:right w:val="none" w:sz="0" w:space="0" w:color="auto"/>
          </w:divBdr>
        </w:div>
        <w:div w:id="8222292">
          <w:marLeft w:val="640"/>
          <w:marRight w:val="0"/>
          <w:marTop w:val="0"/>
          <w:marBottom w:val="0"/>
          <w:divBdr>
            <w:top w:val="none" w:sz="0" w:space="0" w:color="auto"/>
            <w:left w:val="none" w:sz="0" w:space="0" w:color="auto"/>
            <w:bottom w:val="none" w:sz="0" w:space="0" w:color="auto"/>
            <w:right w:val="none" w:sz="0" w:space="0" w:color="auto"/>
          </w:divBdr>
        </w:div>
        <w:div w:id="267003358">
          <w:marLeft w:val="640"/>
          <w:marRight w:val="0"/>
          <w:marTop w:val="0"/>
          <w:marBottom w:val="0"/>
          <w:divBdr>
            <w:top w:val="none" w:sz="0" w:space="0" w:color="auto"/>
            <w:left w:val="none" w:sz="0" w:space="0" w:color="auto"/>
            <w:bottom w:val="none" w:sz="0" w:space="0" w:color="auto"/>
            <w:right w:val="none" w:sz="0" w:space="0" w:color="auto"/>
          </w:divBdr>
        </w:div>
        <w:div w:id="1104879981">
          <w:marLeft w:val="640"/>
          <w:marRight w:val="0"/>
          <w:marTop w:val="0"/>
          <w:marBottom w:val="0"/>
          <w:divBdr>
            <w:top w:val="none" w:sz="0" w:space="0" w:color="auto"/>
            <w:left w:val="none" w:sz="0" w:space="0" w:color="auto"/>
            <w:bottom w:val="none" w:sz="0" w:space="0" w:color="auto"/>
            <w:right w:val="none" w:sz="0" w:space="0" w:color="auto"/>
          </w:divBdr>
        </w:div>
        <w:div w:id="1645546045">
          <w:marLeft w:val="640"/>
          <w:marRight w:val="0"/>
          <w:marTop w:val="0"/>
          <w:marBottom w:val="0"/>
          <w:divBdr>
            <w:top w:val="none" w:sz="0" w:space="0" w:color="auto"/>
            <w:left w:val="none" w:sz="0" w:space="0" w:color="auto"/>
            <w:bottom w:val="none" w:sz="0" w:space="0" w:color="auto"/>
            <w:right w:val="none" w:sz="0" w:space="0" w:color="auto"/>
          </w:divBdr>
        </w:div>
        <w:div w:id="1161313206">
          <w:marLeft w:val="640"/>
          <w:marRight w:val="0"/>
          <w:marTop w:val="0"/>
          <w:marBottom w:val="0"/>
          <w:divBdr>
            <w:top w:val="none" w:sz="0" w:space="0" w:color="auto"/>
            <w:left w:val="none" w:sz="0" w:space="0" w:color="auto"/>
            <w:bottom w:val="none" w:sz="0" w:space="0" w:color="auto"/>
            <w:right w:val="none" w:sz="0" w:space="0" w:color="auto"/>
          </w:divBdr>
        </w:div>
        <w:div w:id="1358773210">
          <w:marLeft w:val="640"/>
          <w:marRight w:val="0"/>
          <w:marTop w:val="0"/>
          <w:marBottom w:val="0"/>
          <w:divBdr>
            <w:top w:val="none" w:sz="0" w:space="0" w:color="auto"/>
            <w:left w:val="none" w:sz="0" w:space="0" w:color="auto"/>
            <w:bottom w:val="none" w:sz="0" w:space="0" w:color="auto"/>
            <w:right w:val="none" w:sz="0" w:space="0" w:color="auto"/>
          </w:divBdr>
        </w:div>
        <w:div w:id="912012408">
          <w:marLeft w:val="640"/>
          <w:marRight w:val="0"/>
          <w:marTop w:val="0"/>
          <w:marBottom w:val="0"/>
          <w:divBdr>
            <w:top w:val="none" w:sz="0" w:space="0" w:color="auto"/>
            <w:left w:val="none" w:sz="0" w:space="0" w:color="auto"/>
            <w:bottom w:val="none" w:sz="0" w:space="0" w:color="auto"/>
            <w:right w:val="none" w:sz="0" w:space="0" w:color="auto"/>
          </w:divBdr>
        </w:div>
        <w:div w:id="1948077313">
          <w:marLeft w:val="640"/>
          <w:marRight w:val="0"/>
          <w:marTop w:val="0"/>
          <w:marBottom w:val="0"/>
          <w:divBdr>
            <w:top w:val="none" w:sz="0" w:space="0" w:color="auto"/>
            <w:left w:val="none" w:sz="0" w:space="0" w:color="auto"/>
            <w:bottom w:val="none" w:sz="0" w:space="0" w:color="auto"/>
            <w:right w:val="none" w:sz="0" w:space="0" w:color="auto"/>
          </w:divBdr>
        </w:div>
        <w:div w:id="1107886802">
          <w:marLeft w:val="640"/>
          <w:marRight w:val="0"/>
          <w:marTop w:val="0"/>
          <w:marBottom w:val="0"/>
          <w:divBdr>
            <w:top w:val="none" w:sz="0" w:space="0" w:color="auto"/>
            <w:left w:val="none" w:sz="0" w:space="0" w:color="auto"/>
            <w:bottom w:val="none" w:sz="0" w:space="0" w:color="auto"/>
            <w:right w:val="none" w:sz="0" w:space="0" w:color="auto"/>
          </w:divBdr>
        </w:div>
        <w:div w:id="669256138">
          <w:marLeft w:val="640"/>
          <w:marRight w:val="0"/>
          <w:marTop w:val="0"/>
          <w:marBottom w:val="0"/>
          <w:divBdr>
            <w:top w:val="none" w:sz="0" w:space="0" w:color="auto"/>
            <w:left w:val="none" w:sz="0" w:space="0" w:color="auto"/>
            <w:bottom w:val="none" w:sz="0" w:space="0" w:color="auto"/>
            <w:right w:val="none" w:sz="0" w:space="0" w:color="auto"/>
          </w:divBdr>
        </w:div>
        <w:div w:id="54820180">
          <w:marLeft w:val="640"/>
          <w:marRight w:val="0"/>
          <w:marTop w:val="0"/>
          <w:marBottom w:val="0"/>
          <w:divBdr>
            <w:top w:val="none" w:sz="0" w:space="0" w:color="auto"/>
            <w:left w:val="none" w:sz="0" w:space="0" w:color="auto"/>
            <w:bottom w:val="none" w:sz="0" w:space="0" w:color="auto"/>
            <w:right w:val="none" w:sz="0" w:space="0" w:color="auto"/>
          </w:divBdr>
        </w:div>
        <w:div w:id="814640287">
          <w:marLeft w:val="640"/>
          <w:marRight w:val="0"/>
          <w:marTop w:val="0"/>
          <w:marBottom w:val="0"/>
          <w:divBdr>
            <w:top w:val="none" w:sz="0" w:space="0" w:color="auto"/>
            <w:left w:val="none" w:sz="0" w:space="0" w:color="auto"/>
            <w:bottom w:val="none" w:sz="0" w:space="0" w:color="auto"/>
            <w:right w:val="none" w:sz="0" w:space="0" w:color="auto"/>
          </w:divBdr>
        </w:div>
        <w:div w:id="1060203989">
          <w:marLeft w:val="640"/>
          <w:marRight w:val="0"/>
          <w:marTop w:val="0"/>
          <w:marBottom w:val="0"/>
          <w:divBdr>
            <w:top w:val="none" w:sz="0" w:space="0" w:color="auto"/>
            <w:left w:val="none" w:sz="0" w:space="0" w:color="auto"/>
            <w:bottom w:val="none" w:sz="0" w:space="0" w:color="auto"/>
            <w:right w:val="none" w:sz="0" w:space="0" w:color="auto"/>
          </w:divBdr>
        </w:div>
        <w:div w:id="457381759">
          <w:marLeft w:val="640"/>
          <w:marRight w:val="0"/>
          <w:marTop w:val="0"/>
          <w:marBottom w:val="0"/>
          <w:divBdr>
            <w:top w:val="none" w:sz="0" w:space="0" w:color="auto"/>
            <w:left w:val="none" w:sz="0" w:space="0" w:color="auto"/>
            <w:bottom w:val="none" w:sz="0" w:space="0" w:color="auto"/>
            <w:right w:val="none" w:sz="0" w:space="0" w:color="auto"/>
          </w:divBdr>
        </w:div>
        <w:div w:id="1664039965">
          <w:marLeft w:val="640"/>
          <w:marRight w:val="0"/>
          <w:marTop w:val="0"/>
          <w:marBottom w:val="0"/>
          <w:divBdr>
            <w:top w:val="none" w:sz="0" w:space="0" w:color="auto"/>
            <w:left w:val="none" w:sz="0" w:space="0" w:color="auto"/>
            <w:bottom w:val="none" w:sz="0" w:space="0" w:color="auto"/>
            <w:right w:val="none" w:sz="0" w:space="0" w:color="auto"/>
          </w:divBdr>
        </w:div>
        <w:div w:id="1162818566">
          <w:marLeft w:val="640"/>
          <w:marRight w:val="0"/>
          <w:marTop w:val="0"/>
          <w:marBottom w:val="0"/>
          <w:divBdr>
            <w:top w:val="none" w:sz="0" w:space="0" w:color="auto"/>
            <w:left w:val="none" w:sz="0" w:space="0" w:color="auto"/>
            <w:bottom w:val="none" w:sz="0" w:space="0" w:color="auto"/>
            <w:right w:val="none" w:sz="0" w:space="0" w:color="auto"/>
          </w:divBdr>
        </w:div>
        <w:div w:id="1497457960">
          <w:marLeft w:val="640"/>
          <w:marRight w:val="0"/>
          <w:marTop w:val="0"/>
          <w:marBottom w:val="0"/>
          <w:divBdr>
            <w:top w:val="none" w:sz="0" w:space="0" w:color="auto"/>
            <w:left w:val="none" w:sz="0" w:space="0" w:color="auto"/>
            <w:bottom w:val="none" w:sz="0" w:space="0" w:color="auto"/>
            <w:right w:val="none" w:sz="0" w:space="0" w:color="auto"/>
          </w:divBdr>
        </w:div>
        <w:div w:id="1664897925">
          <w:marLeft w:val="640"/>
          <w:marRight w:val="0"/>
          <w:marTop w:val="0"/>
          <w:marBottom w:val="0"/>
          <w:divBdr>
            <w:top w:val="none" w:sz="0" w:space="0" w:color="auto"/>
            <w:left w:val="none" w:sz="0" w:space="0" w:color="auto"/>
            <w:bottom w:val="none" w:sz="0" w:space="0" w:color="auto"/>
            <w:right w:val="none" w:sz="0" w:space="0" w:color="auto"/>
          </w:divBdr>
        </w:div>
        <w:div w:id="931663950">
          <w:marLeft w:val="640"/>
          <w:marRight w:val="0"/>
          <w:marTop w:val="0"/>
          <w:marBottom w:val="0"/>
          <w:divBdr>
            <w:top w:val="none" w:sz="0" w:space="0" w:color="auto"/>
            <w:left w:val="none" w:sz="0" w:space="0" w:color="auto"/>
            <w:bottom w:val="none" w:sz="0" w:space="0" w:color="auto"/>
            <w:right w:val="none" w:sz="0" w:space="0" w:color="auto"/>
          </w:divBdr>
        </w:div>
        <w:div w:id="2056421198">
          <w:marLeft w:val="640"/>
          <w:marRight w:val="0"/>
          <w:marTop w:val="0"/>
          <w:marBottom w:val="0"/>
          <w:divBdr>
            <w:top w:val="none" w:sz="0" w:space="0" w:color="auto"/>
            <w:left w:val="none" w:sz="0" w:space="0" w:color="auto"/>
            <w:bottom w:val="none" w:sz="0" w:space="0" w:color="auto"/>
            <w:right w:val="none" w:sz="0" w:space="0" w:color="auto"/>
          </w:divBdr>
        </w:div>
        <w:div w:id="2083790610">
          <w:marLeft w:val="640"/>
          <w:marRight w:val="0"/>
          <w:marTop w:val="0"/>
          <w:marBottom w:val="0"/>
          <w:divBdr>
            <w:top w:val="none" w:sz="0" w:space="0" w:color="auto"/>
            <w:left w:val="none" w:sz="0" w:space="0" w:color="auto"/>
            <w:bottom w:val="none" w:sz="0" w:space="0" w:color="auto"/>
            <w:right w:val="none" w:sz="0" w:space="0" w:color="auto"/>
          </w:divBdr>
        </w:div>
        <w:div w:id="431051843">
          <w:marLeft w:val="640"/>
          <w:marRight w:val="0"/>
          <w:marTop w:val="0"/>
          <w:marBottom w:val="0"/>
          <w:divBdr>
            <w:top w:val="none" w:sz="0" w:space="0" w:color="auto"/>
            <w:left w:val="none" w:sz="0" w:space="0" w:color="auto"/>
            <w:bottom w:val="none" w:sz="0" w:space="0" w:color="auto"/>
            <w:right w:val="none" w:sz="0" w:space="0" w:color="auto"/>
          </w:divBdr>
        </w:div>
        <w:div w:id="821888568">
          <w:marLeft w:val="640"/>
          <w:marRight w:val="0"/>
          <w:marTop w:val="0"/>
          <w:marBottom w:val="0"/>
          <w:divBdr>
            <w:top w:val="none" w:sz="0" w:space="0" w:color="auto"/>
            <w:left w:val="none" w:sz="0" w:space="0" w:color="auto"/>
            <w:bottom w:val="none" w:sz="0" w:space="0" w:color="auto"/>
            <w:right w:val="none" w:sz="0" w:space="0" w:color="auto"/>
          </w:divBdr>
        </w:div>
        <w:div w:id="777991114">
          <w:marLeft w:val="640"/>
          <w:marRight w:val="0"/>
          <w:marTop w:val="0"/>
          <w:marBottom w:val="0"/>
          <w:divBdr>
            <w:top w:val="none" w:sz="0" w:space="0" w:color="auto"/>
            <w:left w:val="none" w:sz="0" w:space="0" w:color="auto"/>
            <w:bottom w:val="none" w:sz="0" w:space="0" w:color="auto"/>
            <w:right w:val="none" w:sz="0" w:space="0" w:color="auto"/>
          </w:divBdr>
        </w:div>
        <w:div w:id="1988968291">
          <w:marLeft w:val="640"/>
          <w:marRight w:val="0"/>
          <w:marTop w:val="0"/>
          <w:marBottom w:val="0"/>
          <w:divBdr>
            <w:top w:val="none" w:sz="0" w:space="0" w:color="auto"/>
            <w:left w:val="none" w:sz="0" w:space="0" w:color="auto"/>
            <w:bottom w:val="none" w:sz="0" w:space="0" w:color="auto"/>
            <w:right w:val="none" w:sz="0" w:space="0" w:color="auto"/>
          </w:divBdr>
        </w:div>
        <w:div w:id="1468203960">
          <w:marLeft w:val="640"/>
          <w:marRight w:val="0"/>
          <w:marTop w:val="0"/>
          <w:marBottom w:val="0"/>
          <w:divBdr>
            <w:top w:val="none" w:sz="0" w:space="0" w:color="auto"/>
            <w:left w:val="none" w:sz="0" w:space="0" w:color="auto"/>
            <w:bottom w:val="none" w:sz="0" w:space="0" w:color="auto"/>
            <w:right w:val="none" w:sz="0" w:space="0" w:color="auto"/>
          </w:divBdr>
        </w:div>
        <w:div w:id="746535477">
          <w:marLeft w:val="640"/>
          <w:marRight w:val="0"/>
          <w:marTop w:val="0"/>
          <w:marBottom w:val="0"/>
          <w:divBdr>
            <w:top w:val="none" w:sz="0" w:space="0" w:color="auto"/>
            <w:left w:val="none" w:sz="0" w:space="0" w:color="auto"/>
            <w:bottom w:val="none" w:sz="0" w:space="0" w:color="auto"/>
            <w:right w:val="none" w:sz="0" w:space="0" w:color="auto"/>
          </w:divBdr>
        </w:div>
        <w:div w:id="646126165">
          <w:marLeft w:val="640"/>
          <w:marRight w:val="0"/>
          <w:marTop w:val="0"/>
          <w:marBottom w:val="0"/>
          <w:divBdr>
            <w:top w:val="none" w:sz="0" w:space="0" w:color="auto"/>
            <w:left w:val="none" w:sz="0" w:space="0" w:color="auto"/>
            <w:bottom w:val="none" w:sz="0" w:space="0" w:color="auto"/>
            <w:right w:val="none" w:sz="0" w:space="0" w:color="auto"/>
          </w:divBdr>
        </w:div>
        <w:div w:id="976952398">
          <w:marLeft w:val="640"/>
          <w:marRight w:val="0"/>
          <w:marTop w:val="0"/>
          <w:marBottom w:val="0"/>
          <w:divBdr>
            <w:top w:val="none" w:sz="0" w:space="0" w:color="auto"/>
            <w:left w:val="none" w:sz="0" w:space="0" w:color="auto"/>
            <w:bottom w:val="none" w:sz="0" w:space="0" w:color="auto"/>
            <w:right w:val="none" w:sz="0" w:space="0" w:color="auto"/>
          </w:divBdr>
        </w:div>
        <w:div w:id="2045597551">
          <w:marLeft w:val="640"/>
          <w:marRight w:val="0"/>
          <w:marTop w:val="0"/>
          <w:marBottom w:val="0"/>
          <w:divBdr>
            <w:top w:val="none" w:sz="0" w:space="0" w:color="auto"/>
            <w:left w:val="none" w:sz="0" w:space="0" w:color="auto"/>
            <w:bottom w:val="none" w:sz="0" w:space="0" w:color="auto"/>
            <w:right w:val="none" w:sz="0" w:space="0" w:color="auto"/>
          </w:divBdr>
        </w:div>
        <w:div w:id="1604070039">
          <w:marLeft w:val="640"/>
          <w:marRight w:val="0"/>
          <w:marTop w:val="0"/>
          <w:marBottom w:val="0"/>
          <w:divBdr>
            <w:top w:val="none" w:sz="0" w:space="0" w:color="auto"/>
            <w:left w:val="none" w:sz="0" w:space="0" w:color="auto"/>
            <w:bottom w:val="none" w:sz="0" w:space="0" w:color="auto"/>
            <w:right w:val="none" w:sz="0" w:space="0" w:color="auto"/>
          </w:divBdr>
        </w:div>
        <w:div w:id="26638362">
          <w:marLeft w:val="640"/>
          <w:marRight w:val="0"/>
          <w:marTop w:val="0"/>
          <w:marBottom w:val="0"/>
          <w:divBdr>
            <w:top w:val="none" w:sz="0" w:space="0" w:color="auto"/>
            <w:left w:val="none" w:sz="0" w:space="0" w:color="auto"/>
            <w:bottom w:val="none" w:sz="0" w:space="0" w:color="auto"/>
            <w:right w:val="none" w:sz="0" w:space="0" w:color="auto"/>
          </w:divBdr>
        </w:div>
        <w:div w:id="555893731">
          <w:marLeft w:val="640"/>
          <w:marRight w:val="0"/>
          <w:marTop w:val="0"/>
          <w:marBottom w:val="0"/>
          <w:divBdr>
            <w:top w:val="none" w:sz="0" w:space="0" w:color="auto"/>
            <w:left w:val="none" w:sz="0" w:space="0" w:color="auto"/>
            <w:bottom w:val="none" w:sz="0" w:space="0" w:color="auto"/>
            <w:right w:val="none" w:sz="0" w:space="0" w:color="auto"/>
          </w:divBdr>
        </w:div>
        <w:div w:id="2056469998">
          <w:marLeft w:val="640"/>
          <w:marRight w:val="0"/>
          <w:marTop w:val="0"/>
          <w:marBottom w:val="0"/>
          <w:divBdr>
            <w:top w:val="none" w:sz="0" w:space="0" w:color="auto"/>
            <w:left w:val="none" w:sz="0" w:space="0" w:color="auto"/>
            <w:bottom w:val="none" w:sz="0" w:space="0" w:color="auto"/>
            <w:right w:val="none" w:sz="0" w:space="0" w:color="auto"/>
          </w:divBdr>
        </w:div>
        <w:div w:id="2094009362">
          <w:marLeft w:val="640"/>
          <w:marRight w:val="0"/>
          <w:marTop w:val="0"/>
          <w:marBottom w:val="0"/>
          <w:divBdr>
            <w:top w:val="none" w:sz="0" w:space="0" w:color="auto"/>
            <w:left w:val="none" w:sz="0" w:space="0" w:color="auto"/>
            <w:bottom w:val="none" w:sz="0" w:space="0" w:color="auto"/>
            <w:right w:val="none" w:sz="0" w:space="0" w:color="auto"/>
          </w:divBdr>
        </w:div>
      </w:divsChild>
    </w:div>
    <w:div w:id="158083756">
      <w:bodyDiv w:val="1"/>
      <w:marLeft w:val="0"/>
      <w:marRight w:val="0"/>
      <w:marTop w:val="0"/>
      <w:marBottom w:val="0"/>
      <w:divBdr>
        <w:top w:val="none" w:sz="0" w:space="0" w:color="auto"/>
        <w:left w:val="none" w:sz="0" w:space="0" w:color="auto"/>
        <w:bottom w:val="none" w:sz="0" w:space="0" w:color="auto"/>
        <w:right w:val="none" w:sz="0" w:space="0" w:color="auto"/>
      </w:divBdr>
      <w:divsChild>
        <w:div w:id="198904828">
          <w:marLeft w:val="640"/>
          <w:marRight w:val="0"/>
          <w:marTop w:val="0"/>
          <w:marBottom w:val="0"/>
          <w:divBdr>
            <w:top w:val="none" w:sz="0" w:space="0" w:color="auto"/>
            <w:left w:val="none" w:sz="0" w:space="0" w:color="auto"/>
            <w:bottom w:val="none" w:sz="0" w:space="0" w:color="auto"/>
            <w:right w:val="none" w:sz="0" w:space="0" w:color="auto"/>
          </w:divBdr>
        </w:div>
        <w:div w:id="1541817280">
          <w:marLeft w:val="640"/>
          <w:marRight w:val="0"/>
          <w:marTop w:val="0"/>
          <w:marBottom w:val="0"/>
          <w:divBdr>
            <w:top w:val="none" w:sz="0" w:space="0" w:color="auto"/>
            <w:left w:val="none" w:sz="0" w:space="0" w:color="auto"/>
            <w:bottom w:val="none" w:sz="0" w:space="0" w:color="auto"/>
            <w:right w:val="none" w:sz="0" w:space="0" w:color="auto"/>
          </w:divBdr>
        </w:div>
        <w:div w:id="781461790">
          <w:marLeft w:val="640"/>
          <w:marRight w:val="0"/>
          <w:marTop w:val="0"/>
          <w:marBottom w:val="0"/>
          <w:divBdr>
            <w:top w:val="none" w:sz="0" w:space="0" w:color="auto"/>
            <w:left w:val="none" w:sz="0" w:space="0" w:color="auto"/>
            <w:bottom w:val="none" w:sz="0" w:space="0" w:color="auto"/>
            <w:right w:val="none" w:sz="0" w:space="0" w:color="auto"/>
          </w:divBdr>
        </w:div>
        <w:div w:id="1749887379">
          <w:marLeft w:val="640"/>
          <w:marRight w:val="0"/>
          <w:marTop w:val="0"/>
          <w:marBottom w:val="0"/>
          <w:divBdr>
            <w:top w:val="none" w:sz="0" w:space="0" w:color="auto"/>
            <w:left w:val="none" w:sz="0" w:space="0" w:color="auto"/>
            <w:bottom w:val="none" w:sz="0" w:space="0" w:color="auto"/>
            <w:right w:val="none" w:sz="0" w:space="0" w:color="auto"/>
          </w:divBdr>
        </w:div>
        <w:div w:id="2005083335">
          <w:marLeft w:val="640"/>
          <w:marRight w:val="0"/>
          <w:marTop w:val="0"/>
          <w:marBottom w:val="0"/>
          <w:divBdr>
            <w:top w:val="none" w:sz="0" w:space="0" w:color="auto"/>
            <w:left w:val="none" w:sz="0" w:space="0" w:color="auto"/>
            <w:bottom w:val="none" w:sz="0" w:space="0" w:color="auto"/>
            <w:right w:val="none" w:sz="0" w:space="0" w:color="auto"/>
          </w:divBdr>
        </w:div>
        <w:div w:id="1844389347">
          <w:marLeft w:val="640"/>
          <w:marRight w:val="0"/>
          <w:marTop w:val="0"/>
          <w:marBottom w:val="0"/>
          <w:divBdr>
            <w:top w:val="none" w:sz="0" w:space="0" w:color="auto"/>
            <w:left w:val="none" w:sz="0" w:space="0" w:color="auto"/>
            <w:bottom w:val="none" w:sz="0" w:space="0" w:color="auto"/>
            <w:right w:val="none" w:sz="0" w:space="0" w:color="auto"/>
          </w:divBdr>
        </w:div>
        <w:div w:id="2005164087">
          <w:marLeft w:val="640"/>
          <w:marRight w:val="0"/>
          <w:marTop w:val="0"/>
          <w:marBottom w:val="0"/>
          <w:divBdr>
            <w:top w:val="none" w:sz="0" w:space="0" w:color="auto"/>
            <w:left w:val="none" w:sz="0" w:space="0" w:color="auto"/>
            <w:bottom w:val="none" w:sz="0" w:space="0" w:color="auto"/>
            <w:right w:val="none" w:sz="0" w:space="0" w:color="auto"/>
          </w:divBdr>
        </w:div>
        <w:div w:id="1281110106">
          <w:marLeft w:val="640"/>
          <w:marRight w:val="0"/>
          <w:marTop w:val="0"/>
          <w:marBottom w:val="0"/>
          <w:divBdr>
            <w:top w:val="none" w:sz="0" w:space="0" w:color="auto"/>
            <w:left w:val="none" w:sz="0" w:space="0" w:color="auto"/>
            <w:bottom w:val="none" w:sz="0" w:space="0" w:color="auto"/>
            <w:right w:val="none" w:sz="0" w:space="0" w:color="auto"/>
          </w:divBdr>
        </w:div>
        <w:div w:id="280496582">
          <w:marLeft w:val="640"/>
          <w:marRight w:val="0"/>
          <w:marTop w:val="0"/>
          <w:marBottom w:val="0"/>
          <w:divBdr>
            <w:top w:val="none" w:sz="0" w:space="0" w:color="auto"/>
            <w:left w:val="none" w:sz="0" w:space="0" w:color="auto"/>
            <w:bottom w:val="none" w:sz="0" w:space="0" w:color="auto"/>
            <w:right w:val="none" w:sz="0" w:space="0" w:color="auto"/>
          </w:divBdr>
        </w:div>
        <w:div w:id="1844665142">
          <w:marLeft w:val="640"/>
          <w:marRight w:val="0"/>
          <w:marTop w:val="0"/>
          <w:marBottom w:val="0"/>
          <w:divBdr>
            <w:top w:val="none" w:sz="0" w:space="0" w:color="auto"/>
            <w:left w:val="none" w:sz="0" w:space="0" w:color="auto"/>
            <w:bottom w:val="none" w:sz="0" w:space="0" w:color="auto"/>
            <w:right w:val="none" w:sz="0" w:space="0" w:color="auto"/>
          </w:divBdr>
        </w:div>
        <w:div w:id="989553709">
          <w:marLeft w:val="640"/>
          <w:marRight w:val="0"/>
          <w:marTop w:val="0"/>
          <w:marBottom w:val="0"/>
          <w:divBdr>
            <w:top w:val="none" w:sz="0" w:space="0" w:color="auto"/>
            <w:left w:val="none" w:sz="0" w:space="0" w:color="auto"/>
            <w:bottom w:val="none" w:sz="0" w:space="0" w:color="auto"/>
            <w:right w:val="none" w:sz="0" w:space="0" w:color="auto"/>
          </w:divBdr>
        </w:div>
        <w:div w:id="986670105">
          <w:marLeft w:val="640"/>
          <w:marRight w:val="0"/>
          <w:marTop w:val="0"/>
          <w:marBottom w:val="0"/>
          <w:divBdr>
            <w:top w:val="none" w:sz="0" w:space="0" w:color="auto"/>
            <w:left w:val="none" w:sz="0" w:space="0" w:color="auto"/>
            <w:bottom w:val="none" w:sz="0" w:space="0" w:color="auto"/>
            <w:right w:val="none" w:sz="0" w:space="0" w:color="auto"/>
          </w:divBdr>
        </w:div>
        <w:div w:id="1274750460">
          <w:marLeft w:val="640"/>
          <w:marRight w:val="0"/>
          <w:marTop w:val="0"/>
          <w:marBottom w:val="0"/>
          <w:divBdr>
            <w:top w:val="none" w:sz="0" w:space="0" w:color="auto"/>
            <w:left w:val="none" w:sz="0" w:space="0" w:color="auto"/>
            <w:bottom w:val="none" w:sz="0" w:space="0" w:color="auto"/>
            <w:right w:val="none" w:sz="0" w:space="0" w:color="auto"/>
          </w:divBdr>
        </w:div>
        <w:div w:id="1129081826">
          <w:marLeft w:val="640"/>
          <w:marRight w:val="0"/>
          <w:marTop w:val="0"/>
          <w:marBottom w:val="0"/>
          <w:divBdr>
            <w:top w:val="none" w:sz="0" w:space="0" w:color="auto"/>
            <w:left w:val="none" w:sz="0" w:space="0" w:color="auto"/>
            <w:bottom w:val="none" w:sz="0" w:space="0" w:color="auto"/>
            <w:right w:val="none" w:sz="0" w:space="0" w:color="auto"/>
          </w:divBdr>
        </w:div>
        <w:div w:id="1493255892">
          <w:marLeft w:val="640"/>
          <w:marRight w:val="0"/>
          <w:marTop w:val="0"/>
          <w:marBottom w:val="0"/>
          <w:divBdr>
            <w:top w:val="none" w:sz="0" w:space="0" w:color="auto"/>
            <w:left w:val="none" w:sz="0" w:space="0" w:color="auto"/>
            <w:bottom w:val="none" w:sz="0" w:space="0" w:color="auto"/>
            <w:right w:val="none" w:sz="0" w:space="0" w:color="auto"/>
          </w:divBdr>
        </w:div>
        <w:div w:id="1417820771">
          <w:marLeft w:val="640"/>
          <w:marRight w:val="0"/>
          <w:marTop w:val="0"/>
          <w:marBottom w:val="0"/>
          <w:divBdr>
            <w:top w:val="none" w:sz="0" w:space="0" w:color="auto"/>
            <w:left w:val="none" w:sz="0" w:space="0" w:color="auto"/>
            <w:bottom w:val="none" w:sz="0" w:space="0" w:color="auto"/>
            <w:right w:val="none" w:sz="0" w:space="0" w:color="auto"/>
          </w:divBdr>
        </w:div>
        <w:div w:id="132262161">
          <w:marLeft w:val="640"/>
          <w:marRight w:val="0"/>
          <w:marTop w:val="0"/>
          <w:marBottom w:val="0"/>
          <w:divBdr>
            <w:top w:val="none" w:sz="0" w:space="0" w:color="auto"/>
            <w:left w:val="none" w:sz="0" w:space="0" w:color="auto"/>
            <w:bottom w:val="none" w:sz="0" w:space="0" w:color="auto"/>
            <w:right w:val="none" w:sz="0" w:space="0" w:color="auto"/>
          </w:divBdr>
        </w:div>
        <w:div w:id="357584422">
          <w:marLeft w:val="640"/>
          <w:marRight w:val="0"/>
          <w:marTop w:val="0"/>
          <w:marBottom w:val="0"/>
          <w:divBdr>
            <w:top w:val="none" w:sz="0" w:space="0" w:color="auto"/>
            <w:left w:val="none" w:sz="0" w:space="0" w:color="auto"/>
            <w:bottom w:val="none" w:sz="0" w:space="0" w:color="auto"/>
            <w:right w:val="none" w:sz="0" w:space="0" w:color="auto"/>
          </w:divBdr>
        </w:div>
        <w:div w:id="344328138">
          <w:marLeft w:val="640"/>
          <w:marRight w:val="0"/>
          <w:marTop w:val="0"/>
          <w:marBottom w:val="0"/>
          <w:divBdr>
            <w:top w:val="none" w:sz="0" w:space="0" w:color="auto"/>
            <w:left w:val="none" w:sz="0" w:space="0" w:color="auto"/>
            <w:bottom w:val="none" w:sz="0" w:space="0" w:color="auto"/>
            <w:right w:val="none" w:sz="0" w:space="0" w:color="auto"/>
          </w:divBdr>
        </w:div>
        <w:div w:id="1649362617">
          <w:marLeft w:val="640"/>
          <w:marRight w:val="0"/>
          <w:marTop w:val="0"/>
          <w:marBottom w:val="0"/>
          <w:divBdr>
            <w:top w:val="none" w:sz="0" w:space="0" w:color="auto"/>
            <w:left w:val="none" w:sz="0" w:space="0" w:color="auto"/>
            <w:bottom w:val="none" w:sz="0" w:space="0" w:color="auto"/>
            <w:right w:val="none" w:sz="0" w:space="0" w:color="auto"/>
          </w:divBdr>
        </w:div>
        <w:div w:id="1117800582">
          <w:marLeft w:val="640"/>
          <w:marRight w:val="0"/>
          <w:marTop w:val="0"/>
          <w:marBottom w:val="0"/>
          <w:divBdr>
            <w:top w:val="none" w:sz="0" w:space="0" w:color="auto"/>
            <w:left w:val="none" w:sz="0" w:space="0" w:color="auto"/>
            <w:bottom w:val="none" w:sz="0" w:space="0" w:color="auto"/>
            <w:right w:val="none" w:sz="0" w:space="0" w:color="auto"/>
          </w:divBdr>
        </w:div>
        <w:div w:id="1255744176">
          <w:marLeft w:val="640"/>
          <w:marRight w:val="0"/>
          <w:marTop w:val="0"/>
          <w:marBottom w:val="0"/>
          <w:divBdr>
            <w:top w:val="none" w:sz="0" w:space="0" w:color="auto"/>
            <w:left w:val="none" w:sz="0" w:space="0" w:color="auto"/>
            <w:bottom w:val="none" w:sz="0" w:space="0" w:color="auto"/>
            <w:right w:val="none" w:sz="0" w:space="0" w:color="auto"/>
          </w:divBdr>
        </w:div>
        <w:div w:id="1486628161">
          <w:marLeft w:val="640"/>
          <w:marRight w:val="0"/>
          <w:marTop w:val="0"/>
          <w:marBottom w:val="0"/>
          <w:divBdr>
            <w:top w:val="none" w:sz="0" w:space="0" w:color="auto"/>
            <w:left w:val="none" w:sz="0" w:space="0" w:color="auto"/>
            <w:bottom w:val="none" w:sz="0" w:space="0" w:color="auto"/>
            <w:right w:val="none" w:sz="0" w:space="0" w:color="auto"/>
          </w:divBdr>
        </w:div>
        <w:div w:id="1082528355">
          <w:marLeft w:val="640"/>
          <w:marRight w:val="0"/>
          <w:marTop w:val="0"/>
          <w:marBottom w:val="0"/>
          <w:divBdr>
            <w:top w:val="none" w:sz="0" w:space="0" w:color="auto"/>
            <w:left w:val="none" w:sz="0" w:space="0" w:color="auto"/>
            <w:bottom w:val="none" w:sz="0" w:space="0" w:color="auto"/>
            <w:right w:val="none" w:sz="0" w:space="0" w:color="auto"/>
          </w:divBdr>
        </w:div>
        <w:div w:id="2068725805">
          <w:marLeft w:val="640"/>
          <w:marRight w:val="0"/>
          <w:marTop w:val="0"/>
          <w:marBottom w:val="0"/>
          <w:divBdr>
            <w:top w:val="none" w:sz="0" w:space="0" w:color="auto"/>
            <w:left w:val="none" w:sz="0" w:space="0" w:color="auto"/>
            <w:bottom w:val="none" w:sz="0" w:space="0" w:color="auto"/>
            <w:right w:val="none" w:sz="0" w:space="0" w:color="auto"/>
          </w:divBdr>
        </w:div>
        <w:div w:id="184368920">
          <w:marLeft w:val="640"/>
          <w:marRight w:val="0"/>
          <w:marTop w:val="0"/>
          <w:marBottom w:val="0"/>
          <w:divBdr>
            <w:top w:val="none" w:sz="0" w:space="0" w:color="auto"/>
            <w:left w:val="none" w:sz="0" w:space="0" w:color="auto"/>
            <w:bottom w:val="none" w:sz="0" w:space="0" w:color="auto"/>
            <w:right w:val="none" w:sz="0" w:space="0" w:color="auto"/>
          </w:divBdr>
        </w:div>
        <w:div w:id="525993718">
          <w:marLeft w:val="640"/>
          <w:marRight w:val="0"/>
          <w:marTop w:val="0"/>
          <w:marBottom w:val="0"/>
          <w:divBdr>
            <w:top w:val="none" w:sz="0" w:space="0" w:color="auto"/>
            <w:left w:val="none" w:sz="0" w:space="0" w:color="auto"/>
            <w:bottom w:val="none" w:sz="0" w:space="0" w:color="auto"/>
            <w:right w:val="none" w:sz="0" w:space="0" w:color="auto"/>
          </w:divBdr>
        </w:div>
        <w:div w:id="555631723">
          <w:marLeft w:val="640"/>
          <w:marRight w:val="0"/>
          <w:marTop w:val="0"/>
          <w:marBottom w:val="0"/>
          <w:divBdr>
            <w:top w:val="none" w:sz="0" w:space="0" w:color="auto"/>
            <w:left w:val="none" w:sz="0" w:space="0" w:color="auto"/>
            <w:bottom w:val="none" w:sz="0" w:space="0" w:color="auto"/>
            <w:right w:val="none" w:sz="0" w:space="0" w:color="auto"/>
          </w:divBdr>
        </w:div>
        <w:div w:id="1309553712">
          <w:marLeft w:val="640"/>
          <w:marRight w:val="0"/>
          <w:marTop w:val="0"/>
          <w:marBottom w:val="0"/>
          <w:divBdr>
            <w:top w:val="none" w:sz="0" w:space="0" w:color="auto"/>
            <w:left w:val="none" w:sz="0" w:space="0" w:color="auto"/>
            <w:bottom w:val="none" w:sz="0" w:space="0" w:color="auto"/>
            <w:right w:val="none" w:sz="0" w:space="0" w:color="auto"/>
          </w:divBdr>
        </w:div>
        <w:div w:id="1029142195">
          <w:marLeft w:val="640"/>
          <w:marRight w:val="0"/>
          <w:marTop w:val="0"/>
          <w:marBottom w:val="0"/>
          <w:divBdr>
            <w:top w:val="none" w:sz="0" w:space="0" w:color="auto"/>
            <w:left w:val="none" w:sz="0" w:space="0" w:color="auto"/>
            <w:bottom w:val="none" w:sz="0" w:space="0" w:color="auto"/>
            <w:right w:val="none" w:sz="0" w:space="0" w:color="auto"/>
          </w:divBdr>
        </w:div>
        <w:div w:id="1753624167">
          <w:marLeft w:val="640"/>
          <w:marRight w:val="0"/>
          <w:marTop w:val="0"/>
          <w:marBottom w:val="0"/>
          <w:divBdr>
            <w:top w:val="none" w:sz="0" w:space="0" w:color="auto"/>
            <w:left w:val="none" w:sz="0" w:space="0" w:color="auto"/>
            <w:bottom w:val="none" w:sz="0" w:space="0" w:color="auto"/>
            <w:right w:val="none" w:sz="0" w:space="0" w:color="auto"/>
          </w:divBdr>
        </w:div>
        <w:div w:id="892081224">
          <w:marLeft w:val="640"/>
          <w:marRight w:val="0"/>
          <w:marTop w:val="0"/>
          <w:marBottom w:val="0"/>
          <w:divBdr>
            <w:top w:val="none" w:sz="0" w:space="0" w:color="auto"/>
            <w:left w:val="none" w:sz="0" w:space="0" w:color="auto"/>
            <w:bottom w:val="none" w:sz="0" w:space="0" w:color="auto"/>
            <w:right w:val="none" w:sz="0" w:space="0" w:color="auto"/>
          </w:divBdr>
        </w:div>
        <w:div w:id="765657295">
          <w:marLeft w:val="640"/>
          <w:marRight w:val="0"/>
          <w:marTop w:val="0"/>
          <w:marBottom w:val="0"/>
          <w:divBdr>
            <w:top w:val="none" w:sz="0" w:space="0" w:color="auto"/>
            <w:left w:val="none" w:sz="0" w:space="0" w:color="auto"/>
            <w:bottom w:val="none" w:sz="0" w:space="0" w:color="auto"/>
            <w:right w:val="none" w:sz="0" w:space="0" w:color="auto"/>
          </w:divBdr>
        </w:div>
        <w:div w:id="2070759968">
          <w:marLeft w:val="640"/>
          <w:marRight w:val="0"/>
          <w:marTop w:val="0"/>
          <w:marBottom w:val="0"/>
          <w:divBdr>
            <w:top w:val="none" w:sz="0" w:space="0" w:color="auto"/>
            <w:left w:val="none" w:sz="0" w:space="0" w:color="auto"/>
            <w:bottom w:val="none" w:sz="0" w:space="0" w:color="auto"/>
            <w:right w:val="none" w:sz="0" w:space="0" w:color="auto"/>
          </w:divBdr>
        </w:div>
        <w:div w:id="1563326769">
          <w:marLeft w:val="640"/>
          <w:marRight w:val="0"/>
          <w:marTop w:val="0"/>
          <w:marBottom w:val="0"/>
          <w:divBdr>
            <w:top w:val="none" w:sz="0" w:space="0" w:color="auto"/>
            <w:left w:val="none" w:sz="0" w:space="0" w:color="auto"/>
            <w:bottom w:val="none" w:sz="0" w:space="0" w:color="auto"/>
            <w:right w:val="none" w:sz="0" w:space="0" w:color="auto"/>
          </w:divBdr>
        </w:div>
        <w:div w:id="196242562">
          <w:marLeft w:val="640"/>
          <w:marRight w:val="0"/>
          <w:marTop w:val="0"/>
          <w:marBottom w:val="0"/>
          <w:divBdr>
            <w:top w:val="none" w:sz="0" w:space="0" w:color="auto"/>
            <w:left w:val="none" w:sz="0" w:space="0" w:color="auto"/>
            <w:bottom w:val="none" w:sz="0" w:space="0" w:color="auto"/>
            <w:right w:val="none" w:sz="0" w:space="0" w:color="auto"/>
          </w:divBdr>
        </w:div>
        <w:div w:id="1496065701">
          <w:marLeft w:val="640"/>
          <w:marRight w:val="0"/>
          <w:marTop w:val="0"/>
          <w:marBottom w:val="0"/>
          <w:divBdr>
            <w:top w:val="none" w:sz="0" w:space="0" w:color="auto"/>
            <w:left w:val="none" w:sz="0" w:space="0" w:color="auto"/>
            <w:bottom w:val="none" w:sz="0" w:space="0" w:color="auto"/>
            <w:right w:val="none" w:sz="0" w:space="0" w:color="auto"/>
          </w:divBdr>
        </w:div>
        <w:div w:id="573899528">
          <w:marLeft w:val="640"/>
          <w:marRight w:val="0"/>
          <w:marTop w:val="0"/>
          <w:marBottom w:val="0"/>
          <w:divBdr>
            <w:top w:val="none" w:sz="0" w:space="0" w:color="auto"/>
            <w:left w:val="none" w:sz="0" w:space="0" w:color="auto"/>
            <w:bottom w:val="none" w:sz="0" w:space="0" w:color="auto"/>
            <w:right w:val="none" w:sz="0" w:space="0" w:color="auto"/>
          </w:divBdr>
        </w:div>
        <w:div w:id="1610358688">
          <w:marLeft w:val="640"/>
          <w:marRight w:val="0"/>
          <w:marTop w:val="0"/>
          <w:marBottom w:val="0"/>
          <w:divBdr>
            <w:top w:val="none" w:sz="0" w:space="0" w:color="auto"/>
            <w:left w:val="none" w:sz="0" w:space="0" w:color="auto"/>
            <w:bottom w:val="none" w:sz="0" w:space="0" w:color="auto"/>
            <w:right w:val="none" w:sz="0" w:space="0" w:color="auto"/>
          </w:divBdr>
        </w:div>
        <w:div w:id="1086269336">
          <w:marLeft w:val="640"/>
          <w:marRight w:val="0"/>
          <w:marTop w:val="0"/>
          <w:marBottom w:val="0"/>
          <w:divBdr>
            <w:top w:val="none" w:sz="0" w:space="0" w:color="auto"/>
            <w:left w:val="none" w:sz="0" w:space="0" w:color="auto"/>
            <w:bottom w:val="none" w:sz="0" w:space="0" w:color="auto"/>
            <w:right w:val="none" w:sz="0" w:space="0" w:color="auto"/>
          </w:divBdr>
        </w:div>
        <w:div w:id="126824536">
          <w:marLeft w:val="640"/>
          <w:marRight w:val="0"/>
          <w:marTop w:val="0"/>
          <w:marBottom w:val="0"/>
          <w:divBdr>
            <w:top w:val="none" w:sz="0" w:space="0" w:color="auto"/>
            <w:left w:val="none" w:sz="0" w:space="0" w:color="auto"/>
            <w:bottom w:val="none" w:sz="0" w:space="0" w:color="auto"/>
            <w:right w:val="none" w:sz="0" w:space="0" w:color="auto"/>
          </w:divBdr>
        </w:div>
        <w:div w:id="1146363645">
          <w:marLeft w:val="640"/>
          <w:marRight w:val="0"/>
          <w:marTop w:val="0"/>
          <w:marBottom w:val="0"/>
          <w:divBdr>
            <w:top w:val="none" w:sz="0" w:space="0" w:color="auto"/>
            <w:left w:val="none" w:sz="0" w:space="0" w:color="auto"/>
            <w:bottom w:val="none" w:sz="0" w:space="0" w:color="auto"/>
            <w:right w:val="none" w:sz="0" w:space="0" w:color="auto"/>
          </w:divBdr>
        </w:div>
        <w:div w:id="1944141425">
          <w:marLeft w:val="640"/>
          <w:marRight w:val="0"/>
          <w:marTop w:val="0"/>
          <w:marBottom w:val="0"/>
          <w:divBdr>
            <w:top w:val="none" w:sz="0" w:space="0" w:color="auto"/>
            <w:left w:val="none" w:sz="0" w:space="0" w:color="auto"/>
            <w:bottom w:val="none" w:sz="0" w:space="0" w:color="auto"/>
            <w:right w:val="none" w:sz="0" w:space="0" w:color="auto"/>
          </w:divBdr>
        </w:div>
        <w:div w:id="2106487872">
          <w:marLeft w:val="640"/>
          <w:marRight w:val="0"/>
          <w:marTop w:val="0"/>
          <w:marBottom w:val="0"/>
          <w:divBdr>
            <w:top w:val="none" w:sz="0" w:space="0" w:color="auto"/>
            <w:left w:val="none" w:sz="0" w:space="0" w:color="auto"/>
            <w:bottom w:val="none" w:sz="0" w:space="0" w:color="auto"/>
            <w:right w:val="none" w:sz="0" w:space="0" w:color="auto"/>
          </w:divBdr>
        </w:div>
        <w:div w:id="1648240385">
          <w:marLeft w:val="640"/>
          <w:marRight w:val="0"/>
          <w:marTop w:val="0"/>
          <w:marBottom w:val="0"/>
          <w:divBdr>
            <w:top w:val="none" w:sz="0" w:space="0" w:color="auto"/>
            <w:left w:val="none" w:sz="0" w:space="0" w:color="auto"/>
            <w:bottom w:val="none" w:sz="0" w:space="0" w:color="auto"/>
            <w:right w:val="none" w:sz="0" w:space="0" w:color="auto"/>
          </w:divBdr>
        </w:div>
        <w:div w:id="1478760423">
          <w:marLeft w:val="640"/>
          <w:marRight w:val="0"/>
          <w:marTop w:val="0"/>
          <w:marBottom w:val="0"/>
          <w:divBdr>
            <w:top w:val="none" w:sz="0" w:space="0" w:color="auto"/>
            <w:left w:val="none" w:sz="0" w:space="0" w:color="auto"/>
            <w:bottom w:val="none" w:sz="0" w:space="0" w:color="auto"/>
            <w:right w:val="none" w:sz="0" w:space="0" w:color="auto"/>
          </w:divBdr>
        </w:div>
        <w:div w:id="1983146142">
          <w:marLeft w:val="640"/>
          <w:marRight w:val="0"/>
          <w:marTop w:val="0"/>
          <w:marBottom w:val="0"/>
          <w:divBdr>
            <w:top w:val="none" w:sz="0" w:space="0" w:color="auto"/>
            <w:left w:val="none" w:sz="0" w:space="0" w:color="auto"/>
            <w:bottom w:val="none" w:sz="0" w:space="0" w:color="auto"/>
            <w:right w:val="none" w:sz="0" w:space="0" w:color="auto"/>
          </w:divBdr>
        </w:div>
        <w:div w:id="225841511">
          <w:marLeft w:val="640"/>
          <w:marRight w:val="0"/>
          <w:marTop w:val="0"/>
          <w:marBottom w:val="0"/>
          <w:divBdr>
            <w:top w:val="none" w:sz="0" w:space="0" w:color="auto"/>
            <w:left w:val="none" w:sz="0" w:space="0" w:color="auto"/>
            <w:bottom w:val="none" w:sz="0" w:space="0" w:color="auto"/>
            <w:right w:val="none" w:sz="0" w:space="0" w:color="auto"/>
          </w:divBdr>
        </w:div>
        <w:div w:id="832529041">
          <w:marLeft w:val="640"/>
          <w:marRight w:val="0"/>
          <w:marTop w:val="0"/>
          <w:marBottom w:val="0"/>
          <w:divBdr>
            <w:top w:val="none" w:sz="0" w:space="0" w:color="auto"/>
            <w:left w:val="none" w:sz="0" w:space="0" w:color="auto"/>
            <w:bottom w:val="none" w:sz="0" w:space="0" w:color="auto"/>
            <w:right w:val="none" w:sz="0" w:space="0" w:color="auto"/>
          </w:divBdr>
        </w:div>
        <w:div w:id="1832133983">
          <w:marLeft w:val="640"/>
          <w:marRight w:val="0"/>
          <w:marTop w:val="0"/>
          <w:marBottom w:val="0"/>
          <w:divBdr>
            <w:top w:val="none" w:sz="0" w:space="0" w:color="auto"/>
            <w:left w:val="none" w:sz="0" w:space="0" w:color="auto"/>
            <w:bottom w:val="none" w:sz="0" w:space="0" w:color="auto"/>
            <w:right w:val="none" w:sz="0" w:space="0" w:color="auto"/>
          </w:divBdr>
        </w:div>
        <w:div w:id="1138110039">
          <w:marLeft w:val="640"/>
          <w:marRight w:val="0"/>
          <w:marTop w:val="0"/>
          <w:marBottom w:val="0"/>
          <w:divBdr>
            <w:top w:val="none" w:sz="0" w:space="0" w:color="auto"/>
            <w:left w:val="none" w:sz="0" w:space="0" w:color="auto"/>
            <w:bottom w:val="none" w:sz="0" w:space="0" w:color="auto"/>
            <w:right w:val="none" w:sz="0" w:space="0" w:color="auto"/>
          </w:divBdr>
        </w:div>
        <w:div w:id="1297638027">
          <w:marLeft w:val="640"/>
          <w:marRight w:val="0"/>
          <w:marTop w:val="0"/>
          <w:marBottom w:val="0"/>
          <w:divBdr>
            <w:top w:val="none" w:sz="0" w:space="0" w:color="auto"/>
            <w:left w:val="none" w:sz="0" w:space="0" w:color="auto"/>
            <w:bottom w:val="none" w:sz="0" w:space="0" w:color="auto"/>
            <w:right w:val="none" w:sz="0" w:space="0" w:color="auto"/>
          </w:divBdr>
        </w:div>
        <w:div w:id="598828823">
          <w:marLeft w:val="640"/>
          <w:marRight w:val="0"/>
          <w:marTop w:val="0"/>
          <w:marBottom w:val="0"/>
          <w:divBdr>
            <w:top w:val="none" w:sz="0" w:space="0" w:color="auto"/>
            <w:left w:val="none" w:sz="0" w:space="0" w:color="auto"/>
            <w:bottom w:val="none" w:sz="0" w:space="0" w:color="auto"/>
            <w:right w:val="none" w:sz="0" w:space="0" w:color="auto"/>
          </w:divBdr>
        </w:div>
        <w:div w:id="1931963353">
          <w:marLeft w:val="640"/>
          <w:marRight w:val="0"/>
          <w:marTop w:val="0"/>
          <w:marBottom w:val="0"/>
          <w:divBdr>
            <w:top w:val="none" w:sz="0" w:space="0" w:color="auto"/>
            <w:left w:val="none" w:sz="0" w:space="0" w:color="auto"/>
            <w:bottom w:val="none" w:sz="0" w:space="0" w:color="auto"/>
            <w:right w:val="none" w:sz="0" w:space="0" w:color="auto"/>
          </w:divBdr>
        </w:div>
        <w:div w:id="363360378">
          <w:marLeft w:val="640"/>
          <w:marRight w:val="0"/>
          <w:marTop w:val="0"/>
          <w:marBottom w:val="0"/>
          <w:divBdr>
            <w:top w:val="none" w:sz="0" w:space="0" w:color="auto"/>
            <w:left w:val="none" w:sz="0" w:space="0" w:color="auto"/>
            <w:bottom w:val="none" w:sz="0" w:space="0" w:color="auto"/>
            <w:right w:val="none" w:sz="0" w:space="0" w:color="auto"/>
          </w:divBdr>
        </w:div>
        <w:div w:id="471561675">
          <w:marLeft w:val="640"/>
          <w:marRight w:val="0"/>
          <w:marTop w:val="0"/>
          <w:marBottom w:val="0"/>
          <w:divBdr>
            <w:top w:val="none" w:sz="0" w:space="0" w:color="auto"/>
            <w:left w:val="none" w:sz="0" w:space="0" w:color="auto"/>
            <w:bottom w:val="none" w:sz="0" w:space="0" w:color="auto"/>
            <w:right w:val="none" w:sz="0" w:space="0" w:color="auto"/>
          </w:divBdr>
        </w:div>
        <w:div w:id="350380420">
          <w:marLeft w:val="640"/>
          <w:marRight w:val="0"/>
          <w:marTop w:val="0"/>
          <w:marBottom w:val="0"/>
          <w:divBdr>
            <w:top w:val="none" w:sz="0" w:space="0" w:color="auto"/>
            <w:left w:val="none" w:sz="0" w:space="0" w:color="auto"/>
            <w:bottom w:val="none" w:sz="0" w:space="0" w:color="auto"/>
            <w:right w:val="none" w:sz="0" w:space="0" w:color="auto"/>
          </w:divBdr>
        </w:div>
        <w:div w:id="548608320">
          <w:marLeft w:val="640"/>
          <w:marRight w:val="0"/>
          <w:marTop w:val="0"/>
          <w:marBottom w:val="0"/>
          <w:divBdr>
            <w:top w:val="none" w:sz="0" w:space="0" w:color="auto"/>
            <w:left w:val="none" w:sz="0" w:space="0" w:color="auto"/>
            <w:bottom w:val="none" w:sz="0" w:space="0" w:color="auto"/>
            <w:right w:val="none" w:sz="0" w:space="0" w:color="auto"/>
          </w:divBdr>
        </w:div>
        <w:div w:id="879631412">
          <w:marLeft w:val="640"/>
          <w:marRight w:val="0"/>
          <w:marTop w:val="0"/>
          <w:marBottom w:val="0"/>
          <w:divBdr>
            <w:top w:val="none" w:sz="0" w:space="0" w:color="auto"/>
            <w:left w:val="none" w:sz="0" w:space="0" w:color="auto"/>
            <w:bottom w:val="none" w:sz="0" w:space="0" w:color="auto"/>
            <w:right w:val="none" w:sz="0" w:space="0" w:color="auto"/>
          </w:divBdr>
        </w:div>
      </w:divsChild>
    </w:div>
    <w:div w:id="171838944">
      <w:bodyDiv w:val="1"/>
      <w:marLeft w:val="0"/>
      <w:marRight w:val="0"/>
      <w:marTop w:val="0"/>
      <w:marBottom w:val="0"/>
      <w:divBdr>
        <w:top w:val="none" w:sz="0" w:space="0" w:color="auto"/>
        <w:left w:val="none" w:sz="0" w:space="0" w:color="auto"/>
        <w:bottom w:val="none" w:sz="0" w:space="0" w:color="auto"/>
        <w:right w:val="none" w:sz="0" w:space="0" w:color="auto"/>
      </w:divBdr>
    </w:div>
    <w:div w:id="179512240">
      <w:bodyDiv w:val="1"/>
      <w:marLeft w:val="0"/>
      <w:marRight w:val="0"/>
      <w:marTop w:val="0"/>
      <w:marBottom w:val="0"/>
      <w:divBdr>
        <w:top w:val="none" w:sz="0" w:space="0" w:color="auto"/>
        <w:left w:val="none" w:sz="0" w:space="0" w:color="auto"/>
        <w:bottom w:val="none" w:sz="0" w:space="0" w:color="auto"/>
        <w:right w:val="none" w:sz="0" w:space="0" w:color="auto"/>
      </w:divBdr>
      <w:divsChild>
        <w:div w:id="68161083">
          <w:marLeft w:val="640"/>
          <w:marRight w:val="0"/>
          <w:marTop w:val="0"/>
          <w:marBottom w:val="0"/>
          <w:divBdr>
            <w:top w:val="none" w:sz="0" w:space="0" w:color="auto"/>
            <w:left w:val="none" w:sz="0" w:space="0" w:color="auto"/>
            <w:bottom w:val="none" w:sz="0" w:space="0" w:color="auto"/>
            <w:right w:val="none" w:sz="0" w:space="0" w:color="auto"/>
          </w:divBdr>
        </w:div>
        <w:div w:id="1889801762">
          <w:marLeft w:val="640"/>
          <w:marRight w:val="0"/>
          <w:marTop w:val="0"/>
          <w:marBottom w:val="0"/>
          <w:divBdr>
            <w:top w:val="none" w:sz="0" w:space="0" w:color="auto"/>
            <w:left w:val="none" w:sz="0" w:space="0" w:color="auto"/>
            <w:bottom w:val="none" w:sz="0" w:space="0" w:color="auto"/>
            <w:right w:val="none" w:sz="0" w:space="0" w:color="auto"/>
          </w:divBdr>
        </w:div>
        <w:div w:id="887452492">
          <w:marLeft w:val="640"/>
          <w:marRight w:val="0"/>
          <w:marTop w:val="0"/>
          <w:marBottom w:val="0"/>
          <w:divBdr>
            <w:top w:val="none" w:sz="0" w:space="0" w:color="auto"/>
            <w:left w:val="none" w:sz="0" w:space="0" w:color="auto"/>
            <w:bottom w:val="none" w:sz="0" w:space="0" w:color="auto"/>
            <w:right w:val="none" w:sz="0" w:space="0" w:color="auto"/>
          </w:divBdr>
        </w:div>
        <w:div w:id="1166018347">
          <w:marLeft w:val="640"/>
          <w:marRight w:val="0"/>
          <w:marTop w:val="0"/>
          <w:marBottom w:val="0"/>
          <w:divBdr>
            <w:top w:val="none" w:sz="0" w:space="0" w:color="auto"/>
            <w:left w:val="none" w:sz="0" w:space="0" w:color="auto"/>
            <w:bottom w:val="none" w:sz="0" w:space="0" w:color="auto"/>
            <w:right w:val="none" w:sz="0" w:space="0" w:color="auto"/>
          </w:divBdr>
        </w:div>
        <w:div w:id="1979333515">
          <w:marLeft w:val="640"/>
          <w:marRight w:val="0"/>
          <w:marTop w:val="0"/>
          <w:marBottom w:val="0"/>
          <w:divBdr>
            <w:top w:val="none" w:sz="0" w:space="0" w:color="auto"/>
            <w:left w:val="none" w:sz="0" w:space="0" w:color="auto"/>
            <w:bottom w:val="none" w:sz="0" w:space="0" w:color="auto"/>
            <w:right w:val="none" w:sz="0" w:space="0" w:color="auto"/>
          </w:divBdr>
        </w:div>
        <w:div w:id="1646396075">
          <w:marLeft w:val="640"/>
          <w:marRight w:val="0"/>
          <w:marTop w:val="0"/>
          <w:marBottom w:val="0"/>
          <w:divBdr>
            <w:top w:val="none" w:sz="0" w:space="0" w:color="auto"/>
            <w:left w:val="none" w:sz="0" w:space="0" w:color="auto"/>
            <w:bottom w:val="none" w:sz="0" w:space="0" w:color="auto"/>
            <w:right w:val="none" w:sz="0" w:space="0" w:color="auto"/>
          </w:divBdr>
        </w:div>
        <w:div w:id="1484856297">
          <w:marLeft w:val="640"/>
          <w:marRight w:val="0"/>
          <w:marTop w:val="0"/>
          <w:marBottom w:val="0"/>
          <w:divBdr>
            <w:top w:val="none" w:sz="0" w:space="0" w:color="auto"/>
            <w:left w:val="none" w:sz="0" w:space="0" w:color="auto"/>
            <w:bottom w:val="none" w:sz="0" w:space="0" w:color="auto"/>
            <w:right w:val="none" w:sz="0" w:space="0" w:color="auto"/>
          </w:divBdr>
        </w:div>
        <w:div w:id="1165517486">
          <w:marLeft w:val="640"/>
          <w:marRight w:val="0"/>
          <w:marTop w:val="0"/>
          <w:marBottom w:val="0"/>
          <w:divBdr>
            <w:top w:val="none" w:sz="0" w:space="0" w:color="auto"/>
            <w:left w:val="none" w:sz="0" w:space="0" w:color="auto"/>
            <w:bottom w:val="none" w:sz="0" w:space="0" w:color="auto"/>
            <w:right w:val="none" w:sz="0" w:space="0" w:color="auto"/>
          </w:divBdr>
        </w:div>
        <w:div w:id="1541479380">
          <w:marLeft w:val="640"/>
          <w:marRight w:val="0"/>
          <w:marTop w:val="0"/>
          <w:marBottom w:val="0"/>
          <w:divBdr>
            <w:top w:val="none" w:sz="0" w:space="0" w:color="auto"/>
            <w:left w:val="none" w:sz="0" w:space="0" w:color="auto"/>
            <w:bottom w:val="none" w:sz="0" w:space="0" w:color="auto"/>
            <w:right w:val="none" w:sz="0" w:space="0" w:color="auto"/>
          </w:divBdr>
        </w:div>
        <w:div w:id="421679725">
          <w:marLeft w:val="640"/>
          <w:marRight w:val="0"/>
          <w:marTop w:val="0"/>
          <w:marBottom w:val="0"/>
          <w:divBdr>
            <w:top w:val="none" w:sz="0" w:space="0" w:color="auto"/>
            <w:left w:val="none" w:sz="0" w:space="0" w:color="auto"/>
            <w:bottom w:val="none" w:sz="0" w:space="0" w:color="auto"/>
            <w:right w:val="none" w:sz="0" w:space="0" w:color="auto"/>
          </w:divBdr>
        </w:div>
        <w:div w:id="823467165">
          <w:marLeft w:val="640"/>
          <w:marRight w:val="0"/>
          <w:marTop w:val="0"/>
          <w:marBottom w:val="0"/>
          <w:divBdr>
            <w:top w:val="none" w:sz="0" w:space="0" w:color="auto"/>
            <w:left w:val="none" w:sz="0" w:space="0" w:color="auto"/>
            <w:bottom w:val="none" w:sz="0" w:space="0" w:color="auto"/>
            <w:right w:val="none" w:sz="0" w:space="0" w:color="auto"/>
          </w:divBdr>
        </w:div>
        <w:div w:id="1167483049">
          <w:marLeft w:val="640"/>
          <w:marRight w:val="0"/>
          <w:marTop w:val="0"/>
          <w:marBottom w:val="0"/>
          <w:divBdr>
            <w:top w:val="none" w:sz="0" w:space="0" w:color="auto"/>
            <w:left w:val="none" w:sz="0" w:space="0" w:color="auto"/>
            <w:bottom w:val="none" w:sz="0" w:space="0" w:color="auto"/>
            <w:right w:val="none" w:sz="0" w:space="0" w:color="auto"/>
          </w:divBdr>
        </w:div>
        <w:div w:id="1566335136">
          <w:marLeft w:val="640"/>
          <w:marRight w:val="0"/>
          <w:marTop w:val="0"/>
          <w:marBottom w:val="0"/>
          <w:divBdr>
            <w:top w:val="none" w:sz="0" w:space="0" w:color="auto"/>
            <w:left w:val="none" w:sz="0" w:space="0" w:color="auto"/>
            <w:bottom w:val="none" w:sz="0" w:space="0" w:color="auto"/>
            <w:right w:val="none" w:sz="0" w:space="0" w:color="auto"/>
          </w:divBdr>
        </w:div>
        <w:div w:id="1860508486">
          <w:marLeft w:val="640"/>
          <w:marRight w:val="0"/>
          <w:marTop w:val="0"/>
          <w:marBottom w:val="0"/>
          <w:divBdr>
            <w:top w:val="none" w:sz="0" w:space="0" w:color="auto"/>
            <w:left w:val="none" w:sz="0" w:space="0" w:color="auto"/>
            <w:bottom w:val="none" w:sz="0" w:space="0" w:color="auto"/>
            <w:right w:val="none" w:sz="0" w:space="0" w:color="auto"/>
          </w:divBdr>
        </w:div>
        <w:div w:id="1460952663">
          <w:marLeft w:val="640"/>
          <w:marRight w:val="0"/>
          <w:marTop w:val="0"/>
          <w:marBottom w:val="0"/>
          <w:divBdr>
            <w:top w:val="none" w:sz="0" w:space="0" w:color="auto"/>
            <w:left w:val="none" w:sz="0" w:space="0" w:color="auto"/>
            <w:bottom w:val="none" w:sz="0" w:space="0" w:color="auto"/>
            <w:right w:val="none" w:sz="0" w:space="0" w:color="auto"/>
          </w:divBdr>
        </w:div>
        <w:div w:id="1234193585">
          <w:marLeft w:val="640"/>
          <w:marRight w:val="0"/>
          <w:marTop w:val="0"/>
          <w:marBottom w:val="0"/>
          <w:divBdr>
            <w:top w:val="none" w:sz="0" w:space="0" w:color="auto"/>
            <w:left w:val="none" w:sz="0" w:space="0" w:color="auto"/>
            <w:bottom w:val="none" w:sz="0" w:space="0" w:color="auto"/>
            <w:right w:val="none" w:sz="0" w:space="0" w:color="auto"/>
          </w:divBdr>
        </w:div>
        <w:div w:id="1220433905">
          <w:marLeft w:val="640"/>
          <w:marRight w:val="0"/>
          <w:marTop w:val="0"/>
          <w:marBottom w:val="0"/>
          <w:divBdr>
            <w:top w:val="none" w:sz="0" w:space="0" w:color="auto"/>
            <w:left w:val="none" w:sz="0" w:space="0" w:color="auto"/>
            <w:bottom w:val="none" w:sz="0" w:space="0" w:color="auto"/>
            <w:right w:val="none" w:sz="0" w:space="0" w:color="auto"/>
          </w:divBdr>
        </w:div>
        <w:div w:id="1793013177">
          <w:marLeft w:val="640"/>
          <w:marRight w:val="0"/>
          <w:marTop w:val="0"/>
          <w:marBottom w:val="0"/>
          <w:divBdr>
            <w:top w:val="none" w:sz="0" w:space="0" w:color="auto"/>
            <w:left w:val="none" w:sz="0" w:space="0" w:color="auto"/>
            <w:bottom w:val="none" w:sz="0" w:space="0" w:color="auto"/>
            <w:right w:val="none" w:sz="0" w:space="0" w:color="auto"/>
          </w:divBdr>
        </w:div>
        <w:div w:id="230848130">
          <w:marLeft w:val="640"/>
          <w:marRight w:val="0"/>
          <w:marTop w:val="0"/>
          <w:marBottom w:val="0"/>
          <w:divBdr>
            <w:top w:val="none" w:sz="0" w:space="0" w:color="auto"/>
            <w:left w:val="none" w:sz="0" w:space="0" w:color="auto"/>
            <w:bottom w:val="none" w:sz="0" w:space="0" w:color="auto"/>
            <w:right w:val="none" w:sz="0" w:space="0" w:color="auto"/>
          </w:divBdr>
        </w:div>
        <w:div w:id="2146964693">
          <w:marLeft w:val="640"/>
          <w:marRight w:val="0"/>
          <w:marTop w:val="0"/>
          <w:marBottom w:val="0"/>
          <w:divBdr>
            <w:top w:val="none" w:sz="0" w:space="0" w:color="auto"/>
            <w:left w:val="none" w:sz="0" w:space="0" w:color="auto"/>
            <w:bottom w:val="none" w:sz="0" w:space="0" w:color="auto"/>
            <w:right w:val="none" w:sz="0" w:space="0" w:color="auto"/>
          </w:divBdr>
        </w:div>
        <w:div w:id="1215657068">
          <w:marLeft w:val="640"/>
          <w:marRight w:val="0"/>
          <w:marTop w:val="0"/>
          <w:marBottom w:val="0"/>
          <w:divBdr>
            <w:top w:val="none" w:sz="0" w:space="0" w:color="auto"/>
            <w:left w:val="none" w:sz="0" w:space="0" w:color="auto"/>
            <w:bottom w:val="none" w:sz="0" w:space="0" w:color="auto"/>
            <w:right w:val="none" w:sz="0" w:space="0" w:color="auto"/>
          </w:divBdr>
        </w:div>
        <w:div w:id="122240239">
          <w:marLeft w:val="640"/>
          <w:marRight w:val="0"/>
          <w:marTop w:val="0"/>
          <w:marBottom w:val="0"/>
          <w:divBdr>
            <w:top w:val="none" w:sz="0" w:space="0" w:color="auto"/>
            <w:left w:val="none" w:sz="0" w:space="0" w:color="auto"/>
            <w:bottom w:val="none" w:sz="0" w:space="0" w:color="auto"/>
            <w:right w:val="none" w:sz="0" w:space="0" w:color="auto"/>
          </w:divBdr>
        </w:div>
        <w:div w:id="626666763">
          <w:marLeft w:val="640"/>
          <w:marRight w:val="0"/>
          <w:marTop w:val="0"/>
          <w:marBottom w:val="0"/>
          <w:divBdr>
            <w:top w:val="none" w:sz="0" w:space="0" w:color="auto"/>
            <w:left w:val="none" w:sz="0" w:space="0" w:color="auto"/>
            <w:bottom w:val="none" w:sz="0" w:space="0" w:color="auto"/>
            <w:right w:val="none" w:sz="0" w:space="0" w:color="auto"/>
          </w:divBdr>
        </w:div>
        <w:div w:id="291980059">
          <w:marLeft w:val="640"/>
          <w:marRight w:val="0"/>
          <w:marTop w:val="0"/>
          <w:marBottom w:val="0"/>
          <w:divBdr>
            <w:top w:val="none" w:sz="0" w:space="0" w:color="auto"/>
            <w:left w:val="none" w:sz="0" w:space="0" w:color="auto"/>
            <w:bottom w:val="none" w:sz="0" w:space="0" w:color="auto"/>
            <w:right w:val="none" w:sz="0" w:space="0" w:color="auto"/>
          </w:divBdr>
        </w:div>
        <w:div w:id="1848907889">
          <w:marLeft w:val="640"/>
          <w:marRight w:val="0"/>
          <w:marTop w:val="0"/>
          <w:marBottom w:val="0"/>
          <w:divBdr>
            <w:top w:val="none" w:sz="0" w:space="0" w:color="auto"/>
            <w:left w:val="none" w:sz="0" w:space="0" w:color="auto"/>
            <w:bottom w:val="none" w:sz="0" w:space="0" w:color="auto"/>
            <w:right w:val="none" w:sz="0" w:space="0" w:color="auto"/>
          </w:divBdr>
        </w:div>
        <w:div w:id="661851938">
          <w:marLeft w:val="640"/>
          <w:marRight w:val="0"/>
          <w:marTop w:val="0"/>
          <w:marBottom w:val="0"/>
          <w:divBdr>
            <w:top w:val="none" w:sz="0" w:space="0" w:color="auto"/>
            <w:left w:val="none" w:sz="0" w:space="0" w:color="auto"/>
            <w:bottom w:val="none" w:sz="0" w:space="0" w:color="auto"/>
            <w:right w:val="none" w:sz="0" w:space="0" w:color="auto"/>
          </w:divBdr>
        </w:div>
        <w:div w:id="470683310">
          <w:marLeft w:val="640"/>
          <w:marRight w:val="0"/>
          <w:marTop w:val="0"/>
          <w:marBottom w:val="0"/>
          <w:divBdr>
            <w:top w:val="none" w:sz="0" w:space="0" w:color="auto"/>
            <w:left w:val="none" w:sz="0" w:space="0" w:color="auto"/>
            <w:bottom w:val="none" w:sz="0" w:space="0" w:color="auto"/>
            <w:right w:val="none" w:sz="0" w:space="0" w:color="auto"/>
          </w:divBdr>
        </w:div>
        <w:div w:id="939601590">
          <w:marLeft w:val="640"/>
          <w:marRight w:val="0"/>
          <w:marTop w:val="0"/>
          <w:marBottom w:val="0"/>
          <w:divBdr>
            <w:top w:val="none" w:sz="0" w:space="0" w:color="auto"/>
            <w:left w:val="none" w:sz="0" w:space="0" w:color="auto"/>
            <w:bottom w:val="none" w:sz="0" w:space="0" w:color="auto"/>
            <w:right w:val="none" w:sz="0" w:space="0" w:color="auto"/>
          </w:divBdr>
        </w:div>
        <w:div w:id="117144794">
          <w:marLeft w:val="640"/>
          <w:marRight w:val="0"/>
          <w:marTop w:val="0"/>
          <w:marBottom w:val="0"/>
          <w:divBdr>
            <w:top w:val="none" w:sz="0" w:space="0" w:color="auto"/>
            <w:left w:val="none" w:sz="0" w:space="0" w:color="auto"/>
            <w:bottom w:val="none" w:sz="0" w:space="0" w:color="auto"/>
            <w:right w:val="none" w:sz="0" w:space="0" w:color="auto"/>
          </w:divBdr>
        </w:div>
        <w:div w:id="1778714928">
          <w:marLeft w:val="640"/>
          <w:marRight w:val="0"/>
          <w:marTop w:val="0"/>
          <w:marBottom w:val="0"/>
          <w:divBdr>
            <w:top w:val="none" w:sz="0" w:space="0" w:color="auto"/>
            <w:left w:val="none" w:sz="0" w:space="0" w:color="auto"/>
            <w:bottom w:val="none" w:sz="0" w:space="0" w:color="auto"/>
            <w:right w:val="none" w:sz="0" w:space="0" w:color="auto"/>
          </w:divBdr>
        </w:div>
        <w:div w:id="2094425311">
          <w:marLeft w:val="640"/>
          <w:marRight w:val="0"/>
          <w:marTop w:val="0"/>
          <w:marBottom w:val="0"/>
          <w:divBdr>
            <w:top w:val="none" w:sz="0" w:space="0" w:color="auto"/>
            <w:left w:val="none" w:sz="0" w:space="0" w:color="auto"/>
            <w:bottom w:val="none" w:sz="0" w:space="0" w:color="auto"/>
            <w:right w:val="none" w:sz="0" w:space="0" w:color="auto"/>
          </w:divBdr>
        </w:div>
        <w:div w:id="1731033547">
          <w:marLeft w:val="640"/>
          <w:marRight w:val="0"/>
          <w:marTop w:val="0"/>
          <w:marBottom w:val="0"/>
          <w:divBdr>
            <w:top w:val="none" w:sz="0" w:space="0" w:color="auto"/>
            <w:left w:val="none" w:sz="0" w:space="0" w:color="auto"/>
            <w:bottom w:val="none" w:sz="0" w:space="0" w:color="auto"/>
            <w:right w:val="none" w:sz="0" w:space="0" w:color="auto"/>
          </w:divBdr>
        </w:div>
        <w:div w:id="2105417875">
          <w:marLeft w:val="640"/>
          <w:marRight w:val="0"/>
          <w:marTop w:val="0"/>
          <w:marBottom w:val="0"/>
          <w:divBdr>
            <w:top w:val="none" w:sz="0" w:space="0" w:color="auto"/>
            <w:left w:val="none" w:sz="0" w:space="0" w:color="auto"/>
            <w:bottom w:val="none" w:sz="0" w:space="0" w:color="auto"/>
            <w:right w:val="none" w:sz="0" w:space="0" w:color="auto"/>
          </w:divBdr>
        </w:div>
        <w:div w:id="881937820">
          <w:marLeft w:val="640"/>
          <w:marRight w:val="0"/>
          <w:marTop w:val="0"/>
          <w:marBottom w:val="0"/>
          <w:divBdr>
            <w:top w:val="none" w:sz="0" w:space="0" w:color="auto"/>
            <w:left w:val="none" w:sz="0" w:space="0" w:color="auto"/>
            <w:bottom w:val="none" w:sz="0" w:space="0" w:color="auto"/>
            <w:right w:val="none" w:sz="0" w:space="0" w:color="auto"/>
          </w:divBdr>
        </w:div>
        <w:div w:id="56369750">
          <w:marLeft w:val="640"/>
          <w:marRight w:val="0"/>
          <w:marTop w:val="0"/>
          <w:marBottom w:val="0"/>
          <w:divBdr>
            <w:top w:val="none" w:sz="0" w:space="0" w:color="auto"/>
            <w:left w:val="none" w:sz="0" w:space="0" w:color="auto"/>
            <w:bottom w:val="none" w:sz="0" w:space="0" w:color="auto"/>
            <w:right w:val="none" w:sz="0" w:space="0" w:color="auto"/>
          </w:divBdr>
        </w:div>
        <w:div w:id="1519782152">
          <w:marLeft w:val="640"/>
          <w:marRight w:val="0"/>
          <w:marTop w:val="0"/>
          <w:marBottom w:val="0"/>
          <w:divBdr>
            <w:top w:val="none" w:sz="0" w:space="0" w:color="auto"/>
            <w:left w:val="none" w:sz="0" w:space="0" w:color="auto"/>
            <w:bottom w:val="none" w:sz="0" w:space="0" w:color="auto"/>
            <w:right w:val="none" w:sz="0" w:space="0" w:color="auto"/>
          </w:divBdr>
        </w:div>
        <w:div w:id="161820884">
          <w:marLeft w:val="640"/>
          <w:marRight w:val="0"/>
          <w:marTop w:val="0"/>
          <w:marBottom w:val="0"/>
          <w:divBdr>
            <w:top w:val="none" w:sz="0" w:space="0" w:color="auto"/>
            <w:left w:val="none" w:sz="0" w:space="0" w:color="auto"/>
            <w:bottom w:val="none" w:sz="0" w:space="0" w:color="auto"/>
            <w:right w:val="none" w:sz="0" w:space="0" w:color="auto"/>
          </w:divBdr>
        </w:div>
        <w:div w:id="1573812876">
          <w:marLeft w:val="640"/>
          <w:marRight w:val="0"/>
          <w:marTop w:val="0"/>
          <w:marBottom w:val="0"/>
          <w:divBdr>
            <w:top w:val="none" w:sz="0" w:space="0" w:color="auto"/>
            <w:left w:val="none" w:sz="0" w:space="0" w:color="auto"/>
            <w:bottom w:val="none" w:sz="0" w:space="0" w:color="auto"/>
            <w:right w:val="none" w:sz="0" w:space="0" w:color="auto"/>
          </w:divBdr>
        </w:div>
        <w:div w:id="2086370893">
          <w:marLeft w:val="640"/>
          <w:marRight w:val="0"/>
          <w:marTop w:val="0"/>
          <w:marBottom w:val="0"/>
          <w:divBdr>
            <w:top w:val="none" w:sz="0" w:space="0" w:color="auto"/>
            <w:left w:val="none" w:sz="0" w:space="0" w:color="auto"/>
            <w:bottom w:val="none" w:sz="0" w:space="0" w:color="auto"/>
            <w:right w:val="none" w:sz="0" w:space="0" w:color="auto"/>
          </w:divBdr>
        </w:div>
        <w:div w:id="230778768">
          <w:marLeft w:val="640"/>
          <w:marRight w:val="0"/>
          <w:marTop w:val="0"/>
          <w:marBottom w:val="0"/>
          <w:divBdr>
            <w:top w:val="none" w:sz="0" w:space="0" w:color="auto"/>
            <w:left w:val="none" w:sz="0" w:space="0" w:color="auto"/>
            <w:bottom w:val="none" w:sz="0" w:space="0" w:color="auto"/>
            <w:right w:val="none" w:sz="0" w:space="0" w:color="auto"/>
          </w:divBdr>
        </w:div>
        <w:div w:id="774449432">
          <w:marLeft w:val="640"/>
          <w:marRight w:val="0"/>
          <w:marTop w:val="0"/>
          <w:marBottom w:val="0"/>
          <w:divBdr>
            <w:top w:val="none" w:sz="0" w:space="0" w:color="auto"/>
            <w:left w:val="none" w:sz="0" w:space="0" w:color="auto"/>
            <w:bottom w:val="none" w:sz="0" w:space="0" w:color="auto"/>
            <w:right w:val="none" w:sz="0" w:space="0" w:color="auto"/>
          </w:divBdr>
        </w:div>
        <w:div w:id="153229901">
          <w:marLeft w:val="640"/>
          <w:marRight w:val="0"/>
          <w:marTop w:val="0"/>
          <w:marBottom w:val="0"/>
          <w:divBdr>
            <w:top w:val="none" w:sz="0" w:space="0" w:color="auto"/>
            <w:left w:val="none" w:sz="0" w:space="0" w:color="auto"/>
            <w:bottom w:val="none" w:sz="0" w:space="0" w:color="auto"/>
            <w:right w:val="none" w:sz="0" w:space="0" w:color="auto"/>
          </w:divBdr>
        </w:div>
        <w:div w:id="143011302">
          <w:marLeft w:val="640"/>
          <w:marRight w:val="0"/>
          <w:marTop w:val="0"/>
          <w:marBottom w:val="0"/>
          <w:divBdr>
            <w:top w:val="none" w:sz="0" w:space="0" w:color="auto"/>
            <w:left w:val="none" w:sz="0" w:space="0" w:color="auto"/>
            <w:bottom w:val="none" w:sz="0" w:space="0" w:color="auto"/>
            <w:right w:val="none" w:sz="0" w:space="0" w:color="auto"/>
          </w:divBdr>
        </w:div>
        <w:div w:id="1570461368">
          <w:marLeft w:val="640"/>
          <w:marRight w:val="0"/>
          <w:marTop w:val="0"/>
          <w:marBottom w:val="0"/>
          <w:divBdr>
            <w:top w:val="none" w:sz="0" w:space="0" w:color="auto"/>
            <w:left w:val="none" w:sz="0" w:space="0" w:color="auto"/>
            <w:bottom w:val="none" w:sz="0" w:space="0" w:color="auto"/>
            <w:right w:val="none" w:sz="0" w:space="0" w:color="auto"/>
          </w:divBdr>
        </w:div>
        <w:div w:id="1758283109">
          <w:marLeft w:val="640"/>
          <w:marRight w:val="0"/>
          <w:marTop w:val="0"/>
          <w:marBottom w:val="0"/>
          <w:divBdr>
            <w:top w:val="none" w:sz="0" w:space="0" w:color="auto"/>
            <w:left w:val="none" w:sz="0" w:space="0" w:color="auto"/>
            <w:bottom w:val="none" w:sz="0" w:space="0" w:color="auto"/>
            <w:right w:val="none" w:sz="0" w:space="0" w:color="auto"/>
          </w:divBdr>
        </w:div>
        <w:div w:id="1541354711">
          <w:marLeft w:val="640"/>
          <w:marRight w:val="0"/>
          <w:marTop w:val="0"/>
          <w:marBottom w:val="0"/>
          <w:divBdr>
            <w:top w:val="none" w:sz="0" w:space="0" w:color="auto"/>
            <w:left w:val="none" w:sz="0" w:space="0" w:color="auto"/>
            <w:bottom w:val="none" w:sz="0" w:space="0" w:color="auto"/>
            <w:right w:val="none" w:sz="0" w:space="0" w:color="auto"/>
          </w:divBdr>
        </w:div>
        <w:div w:id="595794675">
          <w:marLeft w:val="640"/>
          <w:marRight w:val="0"/>
          <w:marTop w:val="0"/>
          <w:marBottom w:val="0"/>
          <w:divBdr>
            <w:top w:val="none" w:sz="0" w:space="0" w:color="auto"/>
            <w:left w:val="none" w:sz="0" w:space="0" w:color="auto"/>
            <w:bottom w:val="none" w:sz="0" w:space="0" w:color="auto"/>
            <w:right w:val="none" w:sz="0" w:space="0" w:color="auto"/>
          </w:divBdr>
        </w:div>
        <w:div w:id="2001806964">
          <w:marLeft w:val="640"/>
          <w:marRight w:val="0"/>
          <w:marTop w:val="0"/>
          <w:marBottom w:val="0"/>
          <w:divBdr>
            <w:top w:val="none" w:sz="0" w:space="0" w:color="auto"/>
            <w:left w:val="none" w:sz="0" w:space="0" w:color="auto"/>
            <w:bottom w:val="none" w:sz="0" w:space="0" w:color="auto"/>
            <w:right w:val="none" w:sz="0" w:space="0" w:color="auto"/>
          </w:divBdr>
        </w:div>
        <w:div w:id="1031301791">
          <w:marLeft w:val="640"/>
          <w:marRight w:val="0"/>
          <w:marTop w:val="0"/>
          <w:marBottom w:val="0"/>
          <w:divBdr>
            <w:top w:val="none" w:sz="0" w:space="0" w:color="auto"/>
            <w:left w:val="none" w:sz="0" w:space="0" w:color="auto"/>
            <w:bottom w:val="none" w:sz="0" w:space="0" w:color="auto"/>
            <w:right w:val="none" w:sz="0" w:space="0" w:color="auto"/>
          </w:divBdr>
        </w:div>
        <w:div w:id="131869056">
          <w:marLeft w:val="640"/>
          <w:marRight w:val="0"/>
          <w:marTop w:val="0"/>
          <w:marBottom w:val="0"/>
          <w:divBdr>
            <w:top w:val="none" w:sz="0" w:space="0" w:color="auto"/>
            <w:left w:val="none" w:sz="0" w:space="0" w:color="auto"/>
            <w:bottom w:val="none" w:sz="0" w:space="0" w:color="auto"/>
            <w:right w:val="none" w:sz="0" w:space="0" w:color="auto"/>
          </w:divBdr>
        </w:div>
        <w:div w:id="762845894">
          <w:marLeft w:val="640"/>
          <w:marRight w:val="0"/>
          <w:marTop w:val="0"/>
          <w:marBottom w:val="0"/>
          <w:divBdr>
            <w:top w:val="none" w:sz="0" w:space="0" w:color="auto"/>
            <w:left w:val="none" w:sz="0" w:space="0" w:color="auto"/>
            <w:bottom w:val="none" w:sz="0" w:space="0" w:color="auto"/>
            <w:right w:val="none" w:sz="0" w:space="0" w:color="auto"/>
          </w:divBdr>
        </w:div>
        <w:div w:id="809980402">
          <w:marLeft w:val="640"/>
          <w:marRight w:val="0"/>
          <w:marTop w:val="0"/>
          <w:marBottom w:val="0"/>
          <w:divBdr>
            <w:top w:val="none" w:sz="0" w:space="0" w:color="auto"/>
            <w:left w:val="none" w:sz="0" w:space="0" w:color="auto"/>
            <w:bottom w:val="none" w:sz="0" w:space="0" w:color="auto"/>
            <w:right w:val="none" w:sz="0" w:space="0" w:color="auto"/>
          </w:divBdr>
        </w:div>
        <w:div w:id="1468209118">
          <w:marLeft w:val="640"/>
          <w:marRight w:val="0"/>
          <w:marTop w:val="0"/>
          <w:marBottom w:val="0"/>
          <w:divBdr>
            <w:top w:val="none" w:sz="0" w:space="0" w:color="auto"/>
            <w:left w:val="none" w:sz="0" w:space="0" w:color="auto"/>
            <w:bottom w:val="none" w:sz="0" w:space="0" w:color="auto"/>
            <w:right w:val="none" w:sz="0" w:space="0" w:color="auto"/>
          </w:divBdr>
        </w:div>
        <w:div w:id="1101334888">
          <w:marLeft w:val="640"/>
          <w:marRight w:val="0"/>
          <w:marTop w:val="0"/>
          <w:marBottom w:val="0"/>
          <w:divBdr>
            <w:top w:val="none" w:sz="0" w:space="0" w:color="auto"/>
            <w:left w:val="none" w:sz="0" w:space="0" w:color="auto"/>
            <w:bottom w:val="none" w:sz="0" w:space="0" w:color="auto"/>
            <w:right w:val="none" w:sz="0" w:space="0" w:color="auto"/>
          </w:divBdr>
        </w:div>
        <w:div w:id="1970210526">
          <w:marLeft w:val="640"/>
          <w:marRight w:val="0"/>
          <w:marTop w:val="0"/>
          <w:marBottom w:val="0"/>
          <w:divBdr>
            <w:top w:val="none" w:sz="0" w:space="0" w:color="auto"/>
            <w:left w:val="none" w:sz="0" w:space="0" w:color="auto"/>
            <w:bottom w:val="none" w:sz="0" w:space="0" w:color="auto"/>
            <w:right w:val="none" w:sz="0" w:space="0" w:color="auto"/>
          </w:divBdr>
        </w:div>
        <w:div w:id="1993020587">
          <w:marLeft w:val="640"/>
          <w:marRight w:val="0"/>
          <w:marTop w:val="0"/>
          <w:marBottom w:val="0"/>
          <w:divBdr>
            <w:top w:val="none" w:sz="0" w:space="0" w:color="auto"/>
            <w:left w:val="none" w:sz="0" w:space="0" w:color="auto"/>
            <w:bottom w:val="none" w:sz="0" w:space="0" w:color="auto"/>
            <w:right w:val="none" w:sz="0" w:space="0" w:color="auto"/>
          </w:divBdr>
        </w:div>
        <w:div w:id="1615939304">
          <w:marLeft w:val="640"/>
          <w:marRight w:val="0"/>
          <w:marTop w:val="0"/>
          <w:marBottom w:val="0"/>
          <w:divBdr>
            <w:top w:val="none" w:sz="0" w:space="0" w:color="auto"/>
            <w:left w:val="none" w:sz="0" w:space="0" w:color="auto"/>
            <w:bottom w:val="none" w:sz="0" w:space="0" w:color="auto"/>
            <w:right w:val="none" w:sz="0" w:space="0" w:color="auto"/>
          </w:divBdr>
        </w:div>
        <w:div w:id="1574661365">
          <w:marLeft w:val="640"/>
          <w:marRight w:val="0"/>
          <w:marTop w:val="0"/>
          <w:marBottom w:val="0"/>
          <w:divBdr>
            <w:top w:val="none" w:sz="0" w:space="0" w:color="auto"/>
            <w:left w:val="none" w:sz="0" w:space="0" w:color="auto"/>
            <w:bottom w:val="none" w:sz="0" w:space="0" w:color="auto"/>
            <w:right w:val="none" w:sz="0" w:space="0" w:color="auto"/>
          </w:divBdr>
        </w:div>
      </w:divsChild>
    </w:div>
    <w:div w:id="180701965">
      <w:bodyDiv w:val="1"/>
      <w:marLeft w:val="0"/>
      <w:marRight w:val="0"/>
      <w:marTop w:val="0"/>
      <w:marBottom w:val="0"/>
      <w:divBdr>
        <w:top w:val="none" w:sz="0" w:space="0" w:color="auto"/>
        <w:left w:val="none" w:sz="0" w:space="0" w:color="auto"/>
        <w:bottom w:val="none" w:sz="0" w:space="0" w:color="auto"/>
        <w:right w:val="none" w:sz="0" w:space="0" w:color="auto"/>
      </w:divBdr>
      <w:divsChild>
        <w:div w:id="1182283702">
          <w:marLeft w:val="640"/>
          <w:marRight w:val="0"/>
          <w:marTop w:val="0"/>
          <w:marBottom w:val="0"/>
          <w:divBdr>
            <w:top w:val="none" w:sz="0" w:space="0" w:color="auto"/>
            <w:left w:val="none" w:sz="0" w:space="0" w:color="auto"/>
            <w:bottom w:val="none" w:sz="0" w:space="0" w:color="auto"/>
            <w:right w:val="none" w:sz="0" w:space="0" w:color="auto"/>
          </w:divBdr>
        </w:div>
        <w:div w:id="1532186001">
          <w:marLeft w:val="640"/>
          <w:marRight w:val="0"/>
          <w:marTop w:val="0"/>
          <w:marBottom w:val="0"/>
          <w:divBdr>
            <w:top w:val="none" w:sz="0" w:space="0" w:color="auto"/>
            <w:left w:val="none" w:sz="0" w:space="0" w:color="auto"/>
            <w:bottom w:val="none" w:sz="0" w:space="0" w:color="auto"/>
            <w:right w:val="none" w:sz="0" w:space="0" w:color="auto"/>
          </w:divBdr>
        </w:div>
        <w:div w:id="1235164724">
          <w:marLeft w:val="640"/>
          <w:marRight w:val="0"/>
          <w:marTop w:val="0"/>
          <w:marBottom w:val="0"/>
          <w:divBdr>
            <w:top w:val="none" w:sz="0" w:space="0" w:color="auto"/>
            <w:left w:val="none" w:sz="0" w:space="0" w:color="auto"/>
            <w:bottom w:val="none" w:sz="0" w:space="0" w:color="auto"/>
            <w:right w:val="none" w:sz="0" w:space="0" w:color="auto"/>
          </w:divBdr>
        </w:div>
        <w:div w:id="1326515270">
          <w:marLeft w:val="640"/>
          <w:marRight w:val="0"/>
          <w:marTop w:val="0"/>
          <w:marBottom w:val="0"/>
          <w:divBdr>
            <w:top w:val="none" w:sz="0" w:space="0" w:color="auto"/>
            <w:left w:val="none" w:sz="0" w:space="0" w:color="auto"/>
            <w:bottom w:val="none" w:sz="0" w:space="0" w:color="auto"/>
            <w:right w:val="none" w:sz="0" w:space="0" w:color="auto"/>
          </w:divBdr>
        </w:div>
        <w:div w:id="1825852894">
          <w:marLeft w:val="640"/>
          <w:marRight w:val="0"/>
          <w:marTop w:val="0"/>
          <w:marBottom w:val="0"/>
          <w:divBdr>
            <w:top w:val="none" w:sz="0" w:space="0" w:color="auto"/>
            <w:left w:val="none" w:sz="0" w:space="0" w:color="auto"/>
            <w:bottom w:val="none" w:sz="0" w:space="0" w:color="auto"/>
            <w:right w:val="none" w:sz="0" w:space="0" w:color="auto"/>
          </w:divBdr>
        </w:div>
        <w:div w:id="1560362355">
          <w:marLeft w:val="640"/>
          <w:marRight w:val="0"/>
          <w:marTop w:val="0"/>
          <w:marBottom w:val="0"/>
          <w:divBdr>
            <w:top w:val="none" w:sz="0" w:space="0" w:color="auto"/>
            <w:left w:val="none" w:sz="0" w:space="0" w:color="auto"/>
            <w:bottom w:val="none" w:sz="0" w:space="0" w:color="auto"/>
            <w:right w:val="none" w:sz="0" w:space="0" w:color="auto"/>
          </w:divBdr>
        </w:div>
        <w:div w:id="1996520613">
          <w:marLeft w:val="640"/>
          <w:marRight w:val="0"/>
          <w:marTop w:val="0"/>
          <w:marBottom w:val="0"/>
          <w:divBdr>
            <w:top w:val="none" w:sz="0" w:space="0" w:color="auto"/>
            <w:left w:val="none" w:sz="0" w:space="0" w:color="auto"/>
            <w:bottom w:val="none" w:sz="0" w:space="0" w:color="auto"/>
            <w:right w:val="none" w:sz="0" w:space="0" w:color="auto"/>
          </w:divBdr>
        </w:div>
        <w:div w:id="43481952">
          <w:marLeft w:val="640"/>
          <w:marRight w:val="0"/>
          <w:marTop w:val="0"/>
          <w:marBottom w:val="0"/>
          <w:divBdr>
            <w:top w:val="none" w:sz="0" w:space="0" w:color="auto"/>
            <w:left w:val="none" w:sz="0" w:space="0" w:color="auto"/>
            <w:bottom w:val="none" w:sz="0" w:space="0" w:color="auto"/>
            <w:right w:val="none" w:sz="0" w:space="0" w:color="auto"/>
          </w:divBdr>
        </w:div>
        <w:div w:id="806120862">
          <w:marLeft w:val="640"/>
          <w:marRight w:val="0"/>
          <w:marTop w:val="0"/>
          <w:marBottom w:val="0"/>
          <w:divBdr>
            <w:top w:val="none" w:sz="0" w:space="0" w:color="auto"/>
            <w:left w:val="none" w:sz="0" w:space="0" w:color="auto"/>
            <w:bottom w:val="none" w:sz="0" w:space="0" w:color="auto"/>
            <w:right w:val="none" w:sz="0" w:space="0" w:color="auto"/>
          </w:divBdr>
        </w:div>
        <w:div w:id="2123069813">
          <w:marLeft w:val="640"/>
          <w:marRight w:val="0"/>
          <w:marTop w:val="0"/>
          <w:marBottom w:val="0"/>
          <w:divBdr>
            <w:top w:val="none" w:sz="0" w:space="0" w:color="auto"/>
            <w:left w:val="none" w:sz="0" w:space="0" w:color="auto"/>
            <w:bottom w:val="none" w:sz="0" w:space="0" w:color="auto"/>
            <w:right w:val="none" w:sz="0" w:space="0" w:color="auto"/>
          </w:divBdr>
        </w:div>
        <w:div w:id="874922458">
          <w:marLeft w:val="640"/>
          <w:marRight w:val="0"/>
          <w:marTop w:val="0"/>
          <w:marBottom w:val="0"/>
          <w:divBdr>
            <w:top w:val="none" w:sz="0" w:space="0" w:color="auto"/>
            <w:left w:val="none" w:sz="0" w:space="0" w:color="auto"/>
            <w:bottom w:val="none" w:sz="0" w:space="0" w:color="auto"/>
            <w:right w:val="none" w:sz="0" w:space="0" w:color="auto"/>
          </w:divBdr>
        </w:div>
        <w:div w:id="1933705958">
          <w:marLeft w:val="640"/>
          <w:marRight w:val="0"/>
          <w:marTop w:val="0"/>
          <w:marBottom w:val="0"/>
          <w:divBdr>
            <w:top w:val="none" w:sz="0" w:space="0" w:color="auto"/>
            <w:left w:val="none" w:sz="0" w:space="0" w:color="auto"/>
            <w:bottom w:val="none" w:sz="0" w:space="0" w:color="auto"/>
            <w:right w:val="none" w:sz="0" w:space="0" w:color="auto"/>
          </w:divBdr>
        </w:div>
        <w:div w:id="734594398">
          <w:marLeft w:val="640"/>
          <w:marRight w:val="0"/>
          <w:marTop w:val="0"/>
          <w:marBottom w:val="0"/>
          <w:divBdr>
            <w:top w:val="none" w:sz="0" w:space="0" w:color="auto"/>
            <w:left w:val="none" w:sz="0" w:space="0" w:color="auto"/>
            <w:bottom w:val="none" w:sz="0" w:space="0" w:color="auto"/>
            <w:right w:val="none" w:sz="0" w:space="0" w:color="auto"/>
          </w:divBdr>
        </w:div>
        <w:div w:id="1658269294">
          <w:marLeft w:val="640"/>
          <w:marRight w:val="0"/>
          <w:marTop w:val="0"/>
          <w:marBottom w:val="0"/>
          <w:divBdr>
            <w:top w:val="none" w:sz="0" w:space="0" w:color="auto"/>
            <w:left w:val="none" w:sz="0" w:space="0" w:color="auto"/>
            <w:bottom w:val="none" w:sz="0" w:space="0" w:color="auto"/>
            <w:right w:val="none" w:sz="0" w:space="0" w:color="auto"/>
          </w:divBdr>
        </w:div>
        <w:div w:id="1350913056">
          <w:marLeft w:val="640"/>
          <w:marRight w:val="0"/>
          <w:marTop w:val="0"/>
          <w:marBottom w:val="0"/>
          <w:divBdr>
            <w:top w:val="none" w:sz="0" w:space="0" w:color="auto"/>
            <w:left w:val="none" w:sz="0" w:space="0" w:color="auto"/>
            <w:bottom w:val="none" w:sz="0" w:space="0" w:color="auto"/>
            <w:right w:val="none" w:sz="0" w:space="0" w:color="auto"/>
          </w:divBdr>
        </w:div>
        <w:div w:id="212469522">
          <w:marLeft w:val="640"/>
          <w:marRight w:val="0"/>
          <w:marTop w:val="0"/>
          <w:marBottom w:val="0"/>
          <w:divBdr>
            <w:top w:val="none" w:sz="0" w:space="0" w:color="auto"/>
            <w:left w:val="none" w:sz="0" w:space="0" w:color="auto"/>
            <w:bottom w:val="none" w:sz="0" w:space="0" w:color="auto"/>
            <w:right w:val="none" w:sz="0" w:space="0" w:color="auto"/>
          </w:divBdr>
        </w:div>
        <w:div w:id="1400206984">
          <w:marLeft w:val="640"/>
          <w:marRight w:val="0"/>
          <w:marTop w:val="0"/>
          <w:marBottom w:val="0"/>
          <w:divBdr>
            <w:top w:val="none" w:sz="0" w:space="0" w:color="auto"/>
            <w:left w:val="none" w:sz="0" w:space="0" w:color="auto"/>
            <w:bottom w:val="none" w:sz="0" w:space="0" w:color="auto"/>
            <w:right w:val="none" w:sz="0" w:space="0" w:color="auto"/>
          </w:divBdr>
        </w:div>
        <w:div w:id="1496453450">
          <w:marLeft w:val="640"/>
          <w:marRight w:val="0"/>
          <w:marTop w:val="0"/>
          <w:marBottom w:val="0"/>
          <w:divBdr>
            <w:top w:val="none" w:sz="0" w:space="0" w:color="auto"/>
            <w:left w:val="none" w:sz="0" w:space="0" w:color="auto"/>
            <w:bottom w:val="none" w:sz="0" w:space="0" w:color="auto"/>
            <w:right w:val="none" w:sz="0" w:space="0" w:color="auto"/>
          </w:divBdr>
        </w:div>
        <w:div w:id="1371883236">
          <w:marLeft w:val="640"/>
          <w:marRight w:val="0"/>
          <w:marTop w:val="0"/>
          <w:marBottom w:val="0"/>
          <w:divBdr>
            <w:top w:val="none" w:sz="0" w:space="0" w:color="auto"/>
            <w:left w:val="none" w:sz="0" w:space="0" w:color="auto"/>
            <w:bottom w:val="none" w:sz="0" w:space="0" w:color="auto"/>
            <w:right w:val="none" w:sz="0" w:space="0" w:color="auto"/>
          </w:divBdr>
        </w:div>
        <w:div w:id="1041057795">
          <w:marLeft w:val="640"/>
          <w:marRight w:val="0"/>
          <w:marTop w:val="0"/>
          <w:marBottom w:val="0"/>
          <w:divBdr>
            <w:top w:val="none" w:sz="0" w:space="0" w:color="auto"/>
            <w:left w:val="none" w:sz="0" w:space="0" w:color="auto"/>
            <w:bottom w:val="none" w:sz="0" w:space="0" w:color="auto"/>
            <w:right w:val="none" w:sz="0" w:space="0" w:color="auto"/>
          </w:divBdr>
        </w:div>
        <w:div w:id="1002126125">
          <w:marLeft w:val="640"/>
          <w:marRight w:val="0"/>
          <w:marTop w:val="0"/>
          <w:marBottom w:val="0"/>
          <w:divBdr>
            <w:top w:val="none" w:sz="0" w:space="0" w:color="auto"/>
            <w:left w:val="none" w:sz="0" w:space="0" w:color="auto"/>
            <w:bottom w:val="none" w:sz="0" w:space="0" w:color="auto"/>
            <w:right w:val="none" w:sz="0" w:space="0" w:color="auto"/>
          </w:divBdr>
        </w:div>
        <w:div w:id="1147279876">
          <w:marLeft w:val="640"/>
          <w:marRight w:val="0"/>
          <w:marTop w:val="0"/>
          <w:marBottom w:val="0"/>
          <w:divBdr>
            <w:top w:val="none" w:sz="0" w:space="0" w:color="auto"/>
            <w:left w:val="none" w:sz="0" w:space="0" w:color="auto"/>
            <w:bottom w:val="none" w:sz="0" w:space="0" w:color="auto"/>
            <w:right w:val="none" w:sz="0" w:space="0" w:color="auto"/>
          </w:divBdr>
        </w:div>
        <w:div w:id="375665098">
          <w:marLeft w:val="640"/>
          <w:marRight w:val="0"/>
          <w:marTop w:val="0"/>
          <w:marBottom w:val="0"/>
          <w:divBdr>
            <w:top w:val="none" w:sz="0" w:space="0" w:color="auto"/>
            <w:left w:val="none" w:sz="0" w:space="0" w:color="auto"/>
            <w:bottom w:val="none" w:sz="0" w:space="0" w:color="auto"/>
            <w:right w:val="none" w:sz="0" w:space="0" w:color="auto"/>
          </w:divBdr>
        </w:div>
        <w:div w:id="562985924">
          <w:marLeft w:val="640"/>
          <w:marRight w:val="0"/>
          <w:marTop w:val="0"/>
          <w:marBottom w:val="0"/>
          <w:divBdr>
            <w:top w:val="none" w:sz="0" w:space="0" w:color="auto"/>
            <w:left w:val="none" w:sz="0" w:space="0" w:color="auto"/>
            <w:bottom w:val="none" w:sz="0" w:space="0" w:color="auto"/>
            <w:right w:val="none" w:sz="0" w:space="0" w:color="auto"/>
          </w:divBdr>
        </w:div>
        <w:div w:id="997155373">
          <w:marLeft w:val="640"/>
          <w:marRight w:val="0"/>
          <w:marTop w:val="0"/>
          <w:marBottom w:val="0"/>
          <w:divBdr>
            <w:top w:val="none" w:sz="0" w:space="0" w:color="auto"/>
            <w:left w:val="none" w:sz="0" w:space="0" w:color="auto"/>
            <w:bottom w:val="none" w:sz="0" w:space="0" w:color="auto"/>
            <w:right w:val="none" w:sz="0" w:space="0" w:color="auto"/>
          </w:divBdr>
        </w:div>
        <w:div w:id="133332800">
          <w:marLeft w:val="640"/>
          <w:marRight w:val="0"/>
          <w:marTop w:val="0"/>
          <w:marBottom w:val="0"/>
          <w:divBdr>
            <w:top w:val="none" w:sz="0" w:space="0" w:color="auto"/>
            <w:left w:val="none" w:sz="0" w:space="0" w:color="auto"/>
            <w:bottom w:val="none" w:sz="0" w:space="0" w:color="auto"/>
            <w:right w:val="none" w:sz="0" w:space="0" w:color="auto"/>
          </w:divBdr>
        </w:div>
        <w:div w:id="1781683140">
          <w:marLeft w:val="640"/>
          <w:marRight w:val="0"/>
          <w:marTop w:val="0"/>
          <w:marBottom w:val="0"/>
          <w:divBdr>
            <w:top w:val="none" w:sz="0" w:space="0" w:color="auto"/>
            <w:left w:val="none" w:sz="0" w:space="0" w:color="auto"/>
            <w:bottom w:val="none" w:sz="0" w:space="0" w:color="auto"/>
            <w:right w:val="none" w:sz="0" w:space="0" w:color="auto"/>
          </w:divBdr>
        </w:div>
        <w:div w:id="618801304">
          <w:marLeft w:val="640"/>
          <w:marRight w:val="0"/>
          <w:marTop w:val="0"/>
          <w:marBottom w:val="0"/>
          <w:divBdr>
            <w:top w:val="none" w:sz="0" w:space="0" w:color="auto"/>
            <w:left w:val="none" w:sz="0" w:space="0" w:color="auto"/>
            <w:bottom w:val="none" w:sz="0" w:space="0" w:color="auto"/>
            <w:right w:val="none" w:sz="0" w:space="0" w:color="auto"/>
          </w:divBdr>
        </w:div>
        <w:div w:id="1817337923">
          <w:marLeft w:val="640"/>
          <w:marRight w:val="0"/>
          <w:marTop w:val="0"/>
          <w:marBottom w:val="0"/>
          <w:divBdr>
            <w:top w:val="none" w:sz="0" w:space="0" w:color="auto"/>
            <w:left w:val="none" w:sz="0" w:space="0" w:color="auto"/>
            <w:bottom w:val="none" w:sz="0" w:space="0" w:color="auto"/>
            <w:right w:val="none" w:sz="0" w:space="0" w:color="auto"/>
          </w:divBdr>
        </w:div>
        <w:div w:id="403796711">
          <w:marLeft w:val="640"/>
          <w:marRight w:val="0"/>
          <w:marTop w:val="0"/>
          <w:marBottom w:val="0"/>
          <w:divBdr>
            <w:top w:val="none" w:sz="0" w:space="0" w:color="auto"/>
            <w:left w:val="none" w:sz="0" w:space="0" w:color="auto"/>
            <w:bottom w:val="none" w:sz="0" w:space="0" w:color="auto"/>
            <w:right w:val="none" w:sz="0" w:space="0" w:color="auto"/>
          </w:divBdr>
        </w:div>
        <w:div w:id="743718891">
          <w:marLeft w:val="640"/>
          <w:marRight w:val="0"/>
          <w:marTop w:val="0"/>
          <w:marBottom w:val="0"/>
          <w:divBdr>
            <w:top w:val="none" w:sz="0" w:space="0" w:color="auto"/>
            <w:left w:val="none" w:sz="0" w:space="0" w:color="auto"/>
            <w:bottom w:val="none" w:sz="0" w:space="0" w:color="auto"/>
            <w:right w:val="none" w:sz="0" w:space="0" w:color="auto"/>
          </w:divBdr>
        </w:div>
        <w:div w:id="608464750">
          <w:marLeft w:val="640"/>
          <w:marRight w:val="0"/>
          <w:marTop w:val="0"/>
          <w:marBottom w:val="0"/>
          <w:divBdr>
            <w:top w:val="none" w:sz="0" w:space="0" w:color="auto"/>
            <w:left w:val="none" w:sz="0" w:space="0" w:color="auto"/>
            <w:bottom w:val="none" w:sz="0" w:space="0" w:color="auto"/>
            <w:right w:val="none" w:sz="0" w:space="0" w:color="auto"/>
          </w:divBdr>
        </w:div>
      </w:divsChild>
    </w:div>
    <w:div w:id="182941827">
      <w:bodyDiv w:val="1"/>
      <w:marLeft w:val="0"/>
      <w:marRight w:val="0"/>
      <w:marTop w:val="0"/>
      <w:marBottom w:val="0"/>
      <w:divBdr>
        <w:top w:val="none" w:sz="0" w:space="0" w:color="auto"/>
        <w:left w:val="none" w:sz="0" w:space="0" w:color="auto"/>
        <w:bottom w:val="none" w:sz="0" w:space="0" w:color="auto"/>
        <w:right w:val="none" w:sz="0" w:space="0" w:color="auto"/>
      </w:divBdr>
      <w:divsChild>
        <w:div w:id="1573152000">
          <w:marLeft w:val="640"/>
          <w:marRight w:val="0"/>
          <w:marTop w:val="0"/>
          <w:marBottom w:val="0"/>
          <w:divBdr>
            <w:top w:val="none" w:sz="0" w:space="0" w:color="auto"/>
            <w:left w:val="none" w:sz="0" w:space="0" w:color="auto"/>
            <w:bottom w:val="none" w:sz="0" w:space="0" w:color="auto"/>
            <w:right w:val="none" w:sz="0" w:space="0" w:color="auto"/>
          </w:divBdr>
        </w:div>
        <w:div w:id="1647009789">
          <w:marLeft w:val="640"/>
          <w:marRight w:val="0"/>
          <w:marTop w:val="0"/>
          <w:marBottom w:val="0"/>
          <w:divBdr>
            <w:top w:val="none" w:sz="0" w:space="0" w:color="auto"/>
            <w:left w:val="none" w:sz="0" w:space="0" w:color="auto"/>
            <w:bottom w:val="none" w:sz="0" w:space="0" w:color="auto"/>
            <w:right w:val="none" w:sz="0" w:space="0" w:color="auto"/>
          </w:divBdr>
        </w:div>
        <w:div w:id="20060231">
          <w:marLeft w:val="640"/>
          <w:marRight w:val="0"/>
          <w:marTop w:val="0"/>
          <w:marBottom w:val="0"/>
          <w:divBdr>
            <w:top w:val="none" w:sz="0" w:space="0" w:color="auto"/>
            <w:left w:val="none" w:sz="0" w:space="0" w:color="auto"/>
            <w:bottom w:val="none" w:sz="0" w:space="0" w:color="auto"/>
            <w:right w:val="none" w:sz="0" w:space="0" w:color="auto"/>
          </w:divBdr>
        </w:div>
        <w:div w:id="1755272807">
          <w:marLeft w:val="640"/>
          <w:marRight w:val="0"/>
          <w:marTop w:val="0"/>
          <w:marBottom w:val="0"/>
          <w:divBdr>
            <w:top w:val="none" w:sz="0" w:space="0" w:color="auto"/>
            <w:left w:val="none" w:sz="0" w:space="0" w:color="auto"/>
            <w:bottom w:val="none" w:sz="0" w:space="0" w:color="auto"/>
            <w:right w:val="none" w:sz="0" w:space="0" w:color="auto"/>
          </w:divBdr>
        </w:div>
        <w:div w:id="1512138152">
          <w:marLeft w:val="640"/>
          <w:marRight w:val="0"/>
          <w:marTop w:val="0"/>
          <w:marBottom w:val="0"/>
          <w:divBdr>
            <w:top w:val="none" w:sz="0" w:space="0" w:color="auto"/>
            <w:left w:val="none" w:sz="0" w:space="0" w:color="auto"/>
            <w:bottom w:val="none" w:sz="0" w:space="0" w:color="auto"/>
            <w:right w:val="none" w:sz="0" w:space="0" w:color="auto"/>
          </w:divBdr>
        </w:div>
        <w:div w:id="383062341">
          <w:marLeft w:val="640"/>
          <w:marRight w:val="0"/>
          <w:marTop w:val="0"/>
          <w:marBottom w:val="0"/>
          <w:divBdr>
            <w:top w:val="none" w:sz="0" w:space="0" w:color="auto"/>
            <w:left w:val="none" w:sz="0" w:space="0" w:color="auto"/>
            <w:bottom w:val="none" w:sz="0" w:space="0" w:color="auto"/>
            <w:right w:val="none" w:sz="0" w:space="0" w:color="auto"/>
          </w:divBdr>
        </w:div>
        <w:div w:id="348219203">
          <w:marLeft w:val="640"/>
          <w:marRight w:val="0"/>
          <w:marTop w:val="0"/>
          <w:marBottom w:val="0"/>
          <w:divBdr>
            <w:top w:val="none" w:sz="0" w:space="0" w:color="auto"/>
            <w:left w:val="none" w:sz="0" w:space="0" w:color="auto"/>
            <w:bottom w:val="none" w:sz="0" w:space="0" w:color="auto"/>
            <w:right w:val="none" w:sz="0" w:space="0" w:color="auto"/>
          </w:divBdr>
        </w:div>
        <w:div w:id="300304304">
          <w:marLeft w:val="640"/>
          <w:marRight w:val="0"/>
          <w:marTop w:val="0"/>
          <w:marBottom w:val="0"/>
          <w:divBdr>
            <w:top w:val="none" w:sz="0" w:space="0" w:color="auto"/>
            <w:left w:val="none" w:sz="0" w:space="0" w:color="auto"/>
            <w:bottom w:val="none" w:sz="0" w:space="0" w:color="auto"/>
            <w:right w:val="none" w:sz="0" w:space="0" w:color="auto"/>
          </w:divBdr>
        </w:div>
        <w:div w:id="1425151735">
          <w:marLeft w:val="640"/>
          <w:marRight w:val="0"/>
          <w:marTop w:val="0"/>
          <w:marBottom w:val="0"/>
          <w:divBdr>
            <w:top w:val="none" w:sz="0" w:space="0" w:color="auto"/>
            <w:left w:val="none" w:sz="0" w:space="0" w:color="auto"/>
            <w:bottom w:val="none" w:sz="0" w:space="0" w:color="auto"/>
            <w:right w:val="none" w:sz="0" w:space="0" w:color="auto"/>
          </w:divBdr>
        </w:div>
        <w:div w:id="201208011">
          <w:marLeft w:val="640"/>
          <w:marRight w:val="0"/>
          <w:marTop w:val="0"/>
          <w:marBottom w:val="0"/>
          <w:divBdr>
            <w:top w:val="none" w:sz="0" w:space="0" w:color="auto"/>
            <w:left w:val="none" w:sz="0" w:space="0" w:color="auto"/>
            <w:bottom w:val="none" w:sz="0" w:space="0" w:color="auto"/>
            <w:right w:val="none" w:sz="0" w:space="0" w:color="auto"/>
          </w:divBdr>
        </w:div>
        <w:div w:id="1687171281">
          <w:marLeft w:val="640"/>
          <w:marRight w:val="0"/>
          <w:marTop w:val="0"/>
          <w:marBottom w:val="0"/>
          <w:divBdr>
            <w:top w:val="none" w:sz="0" w:space="0" w:color="auto"/>
            <w:left w:val="none" w:sz="0" w:space="0" w:color="auto"/>
            <w:bottom w:val="none" w:sz="0" w:space="0" w:color="auto"/>
            <w:right w:val="none" w:sz="0" w:space="0" w:color="auto"/>
          </w:divBdr>
        </w:div>
        <w:div w:id="1649286320">
          <w:marLeft w:val="640"/>
          <w:marRight w:val="0"/>
          <w:marTop w:val="0"/>
          <w:marBottom w:val="0"/>
          <w:divBdr>
            <w:top w:val="none" w:sz="0" w:space="0" w:color="auto"/>
            <w:left w:val="none" w:sz="0" w:space="0" w:color="auto"/>
            <w:bottom w:val="none" w:sz="0" w:space="0" w:color="auto"/>
            <w:right w:val="none" w:sz="0" w:space="0" w:color="auto"/>
          </w:divBdr>
        </w:div>
        <w:div w:id="166482215">
          <w:marLeft w:val="640"/>
          <w:marRight w:val="0"/>
          <w:marTop w:val="0"/>
          <w:marBottom w:val="0"/>
          <w:divBdr>
            <w:top w:val="none" w:sz="0" w:space="0" w:color="auto"/>
            <w:left w:val="none" w:sz="0" w:space="0" w:color="auto"/>
            <w:bottom w:val="none" w:sz="0" w:space="0" w:color="auto"/>
            <w:right w:val="none" w:sz="0" w:space="0" w:color="auto"/>
          </w:divBdr>
        </w:div>
        <w:div w:id="1612741554">
          <w:marLeft w:val="640"/>
          <w:marRight w:val="0"/>
          <w:marTop w:val="0"/>
          <w:marBottom w:val="0"/>
          <w:divBdr>
            <w:top w:val="none" w:sz="0" w:space="0" w:color="auto"/>
            <w:left w:val="none" w:sz="0" w:space="0" w:color="auto"/>
            <w:bottom w:val="none" w:sz="0" w:space="0" w:color="auto"/>
            <w:right w:val="none" w:sz="0" w:space="0" w:color="auto"/>
          </w:divBdr>
        </w:div>
      </w:divsChild>
    </w:div>
    <w:div w:id="187917898">
      <w:bodyDiv w:val="1"/>
      <w:marLeft w:val="0"/>
      <w:marRight w:val="0"/>
      <w:marTop w:val="0"/>
      <w:marBottom w:val="0"/>
      <w:divBdr>
        <w:top w:val="none" w:sz="0" w:space="0" w:color="auto"/>
        <w:left w:val="none" w:sz="0" w:space="0" w:color="auto"/>
        <w:bottom w:val="none" w:sz="0" w:space="0" w:color="auto"/>
        <w:right w:val="none" w:sz="0" w:space="0" w:color="auto"/>
      </w:divBdr>
      <w:divsChild>
        <w:div w:id="1633944092">
          <w:marLeft w:val="640"/>
          <w:marRight w:val="0"/>
          <w:marTop w:val="0"/>
          <w:marBottom w:val="0"/>
          <w:divBdr>
            <w:top w:val="none" w:sz="0" w:space="0" w:color="auto"/>
            <w:left w:val="none" w:sz="0" w:space="0" w:color="auto"/>
            <w:bottom w:val="none" w:sz="0" w:space="0" w:color="auto"/>
            <w:right w:val="none" w:sz="0" w:space="0" w:color="auto"/>
          </w:divBdr>
        </w:div>
        <w:div w:id="2086874341">
          <w:marLeft w:val="640"/>
          <w:marRight w:val="0"/>
          <w:marTop w:val="0"/>
          <w:marBottom w:val="0"/>
          <w:divBdr>
            <w:top w:val="none" w:sz="0" w:space="0" w:color="auto"/>
            <w:left w:val="none" w:sz="0" w:space="0" w:color="auto"/>
            <w:bottom w:val="none" w:sz="0" w:space="0" w:color="auto"/>
            <w:right w:val="none" w:sz="0" w:space="0" w:color="auto"/>
          </w:divBdr>
        </w:div>
        <w:div w:id="1665013555">
          <w:marLeft w:val="640"/>
          <w:marRight w:val="0"/>
          <w:marTop w:val="0"/>
          <w:marBottom w:val="0"/>
          <w:divBdr>
            <w:top w:val="none" w:sz="0" w:space="0" w:color="auto"/>
            <w:left w:val="none" w:sz="0" w:space="0" w:color="auto"/>
            <w:bottom w:val="none" w:sz="0" w:space="0" w:color="auto"/>
            <w:right w:val="none" w:sz="0" w:space="0" w:color="auto"/>
          </w:divBdr>
        </w:div>
        <w:div w:id="445462507">
          <w:marLeft w:val="640"/>
          <w:marRight w:val="0"/>
          <w:marTop w:val="0"/>
          <w:marBottom w:val="0"/>
          <w:divBdr>
            <w:top w:val="none" w:sz="0" w:space="0" w:color="auto"/>
            <w:left w:val="none" w:sz="0" w:space="0" w:color="auto"/>
            <w:bottom w:val="none" w:sz="0" w:space="0" w:color="auto"/>
            <w:right w:val="none" w:sz="0" w:space="0" w:color="auto"/>
          </w:divBdr>
        </w:div>
        <w:div w:id="1145077741">
          <w:marLeft w:val="640"/>
          <w:marRight w:val="0"/>
          <w:marTop w:val="0"/>
          <w:marBottom w:val="0"/>
          <w:divBdr>
            <w:top w:val="none" w:sz="0" w:space="0" w:color="auto"/>
            <w:left w:val="none" w:sz="0" w:space="0" w:color="auto"/>
            <w:bottom w:val="none" w:sz="0" w:space="0" w:color="auto"/>
            <w:right w:val="none" w:sz="0" w:space="0" w:color="auto"/>
          </w:divBdr>
        </w:div>
        <w:div w:id="1333027931">
          <w:marLeft w:val="640"/>
          <w:marRight w:val="0"/>
          <w:marTop w:val="0"/>
          <w:marBottom w:val="0"/>
          <w:divBdr>
            <w:top w:val="none" w:sz="0" w:space="0" w:color="auto"/>
            <w:left w:val="none" w:sz="0" w:space="0" w:color="auto"/>
            <w:bottom w:val="none" w:sz="0" w:space="0" w:color="auto"/>
            <w:right w:val="none" w:sz="0" w:space="0" w:color="auto"/>
          </w:divBdr>
        </w:div>
        <w:div w:id="642396262">
          <w:marLeft w:val="640"/>
          <w:marRight w:val="0"/>
          <w:marTop w:val="0"/>
          <w:marBottom w:val="0"/>
          <w:divBdr>
            <w:top w:val="none" w:sz="0" w:space="0" w:color="auto"/>
            <w:left w:val="none" w:sz="0" w:space="0" w:color="auto"/>
            <w:bottom w:val="none" w:sz="0" w:space="0" w:color="auto"/>
            <w:right w:val="none" w:sz="0" w:space="0" w:color="auto"/>
          </w:divBdr>
        </w:div>
        <w:div w:id="1453209935">
          <w:marLeft w:val="640"/>
          <w:marRight w:val="0"/>
          <w:marTop w:val="0"/>
          <w:marBottom w:val="0"/>
          <w:divBdr>
            <w:top w:val="none" w:sz="0" w:space="0" w:color="auto"/>
            <w:left w:val="none" w:sz="0" w:space="0" w:color="auto"/>
            <w:bottom w:val="none" w:sz="0" w:space="0" w:color="auto"/>
            <w:right w:val="none" w:sz="0" w:space="0" w:color="auto"/>
          </w:divBdr>
        </w:div>
        <w:div w:id="897663926">
          <w:marLeft w:val="640"/>
          <w:marRight w:val="0"/>
          <w:marTop w:val="0"/>
          <w:marBottom w:val="0"/>
          <w:divBdr>
            <w:top w:val="none" w:sz="0" w:space="0" w:color="auto"/>
            <w:left w:val="none" w:sz="0" w:space="0" w:color="auto"/>
            <w:bottom w:val="none" w:sz="0" w:space="0" w:color="auto"/>
            <w:right w:val="none" w:sz="0" w:space="0" w:color="auto"/>
          </w:divBdr>
        </w:div>
        <w:div w:id="1140422142">
          <w:marLeft w:val="640"/>
          <w:marRight w:val="0"/>
          <w:marTop w:val="0"/>
          <w:marBottom w:val="0"/>
          <w:divBdr>
            <w:top w:val="none" w:sz="0" w:space="0" w:color="auto"/>
            <w:left w:val="none" w:sz="0" w:space="0" w:color="auto"/>
            <w:bottom w:val="none" w:sz="0" w:space="0" w:color="auto"/>
            <w:right w:val="none" w:sz="0" w:space="0" w:color="auto"/>
          </w:divBdr>
        </w:div>
        <w:div w:id="1202864938">
          <w:marLeft w:val="640"/>
          <w:marRight w:val="0"/>
          <w:marTop w:val="0"/>
          <w:marBottom w:val="0"/>
          <w:divBdr>
            <w:top w:val="none" w:sz="0" w:space="0" w:color="auto"/>
            <w:left w:val="none" w:sz="0" w:space="0" w:color="auto"/>
            <w:bottom w:val="none" w:sz="0" w:space="0" w:color="auto"/>
            <w:right w:val="none" w:sz="0" w:space="0" w:color="auto"/>
          </w:divBdr>
        </w:div>
        <w:div w:id="1356422769">
          <w:marLeft w:val="640"/>
          <w:marRight w:val="0"/>
          <w:marTop w:val="0"/>
          <w:marBottom w:val="0"/>
          <w:divBdr>
            <w:top w:val="none" w:sz="0" w:space="0" w:color="auto"/>
            <w:left w:val="none" w:sz="0" w:space="0" w:color="auto"/>
            <w:bottom w:val="none" w:sz="0" w:space="0" w:color="auto"/>
            <w:right w:val="none" w:sz="0" w:space="0" w:color="auto"/>
          </w:divBdr>
        </w:div>
        <w:div w:id="1266842448">
          <w:marLeft w:val="640"/>
          <w:marRight w:val="0"/>
          <w:marTop w:val="0"/>
          <w:marBottom w:val="0"/>
          <w:divBdr>
            <w:top w:val="none" w:sz="0" w:space="0" w:color="auto"/>
            <w:left w:val="none" w:sz="0" w:space="0" w:color="auto"/>
            <w:bottom w:val="none" w:sz="0" w:space="0" w:color="auto"/>
            <w:right w:val="none" w:sz="0" w:space="0" w:color="auto"/>
          </w:divBdr>
        </w:div>
        <w:div w:id="1639334063">
          <w:marLeft w:val="640"/>
          <w:marRight w:val="0"/>
          <w:marTop w:val="0"/>
          <w:marBottom w:val="0"/>
          <w:divBdr>
            <w:top w:val="none" w:sz="0" w:space="0" w:color="auto"/>
            <w:left w:val="none" w:sz="0" w:space="0" w:color="auto"/>
            <w:bottom w:val="none" w:sz="0" w:space="0" w:color="auto"/>
            <w:right w:val="none" w:sz="0" w:space="0" w:color="auto"/>
          </w:divBdr>
        </w:div>
        <w:div w:id="271017597">
          <w:marLeft w:val="640"/>
          <w:marRight w:val="0"/>
          <w:marTop w:val="0"/>
          <w:marBottom w:val="0"/>
          <w:divBdr>
            <w:top w:val="none" w:sz="0" w:space="0" w:color="auto"/>
            <w:left w:val="none" w:sz="0" w:space="0" w:color="auto"/>
            <w:bottom w:val="none" w:sz="0" w:space="0" w:color="auto"/>
            <w:right w:val="none" w:sz="0" w:space="0" w:color="auto"/>
          </w:divBdr>
        </w:div>
        <w:div w:id="1631132717">
          <w:marLeft w:val="640"/>
          <w:marRight w:val="0"/>
          <w:marTop w:val="0"/>
          <w:marBottom w:val="0"/>
          <w:divBdr>
            <w:top w:val="none" w:sz="0" w:space="0" w:color="auto"/>
            <w:left w:val="none" w:sz="0" w:space="0" w:color="auto"/>
            <w:bottom w:val="none" w:sz="0" w:space="0" w:color="auto"/>
            <w:right w:val="none" w:sz="0" w:space="0" w:color="auto"/>
          </w:divBdr>
        </w:div>
        <w:div w:id="1758400097">
          <w:marLeft w:val="640"/>
          <w:marRight w:val="0"/>
          <w:marTop w:val="0"/>
          <w:marBottom w:val="0"/>
          <w:divBdr>
            <w:top w:val="none" w:sz="0" w:space="0" w:color="auto"/>
            <w:left w:val="none" w:sz="0" w:space="0" w:color="auto"/>
            <w:bottom w:val="none" w:sz="0" w:space="0" w:color="auto"/>
            <w:right w:val="none" w:sz="0" w:space="0" w:color="auto"/>
          </w:divBdr>
        </w:div>
        <w:div w:id="708996327">
          <w:marLeft w:val="640"/>
          <w:marRight w:val="0"/>
          <w:marTop w:val="0"/>
          <w:marBottom w:val="0"/>
          <w:divBdr>
            <w:top w:val="none" w:sz="0" w:space="0" w:color="auto"/>
            <w:left w:val="none" w:sz="0" w:space="0" w:color="auto"/>
            <w:bottom w:val="none" w:sz="0" w:space="0" w:color="auto"/>
            <w:right w:val="none" w:sz="0" w:space="0" w:color="auto"/>
          </w:divBdr>
        </w:div>
        <w:div w:id="1961525111">
          <w:marLeft w:val="640"/>
          <w:marRight w:val="0"/>
          <w:marTop w:val="0"/>
          <w:marBottom w:val="0"/>
          <w:divBdr>
            <w:top w:val="none" w:sz="0" w:space="0" w:color="auto"/>
            <w:left w:val="none" w:sz="0" w:space="0" w:color="auto"/>
            <w:bottom w:val="none" w:sz="0" w:space="0" w:color="auto"/>
            <w:right w:val="none" w:sz="0" w:space="0" w:color="auto"/>
          </w:divBdr>
        </w:div>
        <w:div w:id="496924318">
          <w:marLeft w:val="640"/>
          <w:marRight w:val="0"/>
          <w:marTop w:val="0"/>
          <w:marBottom w:val="0"/>
          <w:divBdr>
            <w:top w:val="none" w:sz="0" w:space="0" w:color="auto"/>
            <w:left w:val="none" w:sz="0" w:space="0" w:color="auto"/>
            <w:bottom w:val="none" w:sz="0" w:space="0" w:color="auto"/>
            <w:right w:val="none" w:sz="0" w:space="0" w:color="auto"/>
          </w:divBdr>
        </w:div>
        <w:div w:id="617637810">
          <w:marLeft w:val="640"/>
          <w:marRight w:val="0"/>
          <w:marTop w:val="0"/>
          <w:marBottom w:val="0"/>
          <w:divBdr>
            <w:top w:val="none" w:sz="0" w:space="0" w:color="auto"/>
            <w:left w:val="none" w:sz="0" w:space="0" w:color="auto"/>
            <w:bottom w:val="none" w:sz="0" w:space="0" w:color="auto"/>
            <w:right w:val="none" w:sz="0" w:space="0" w:color="auto"/>
          </w:divBdr>
        </w:div>
        <w:div w:id="1070881935">
          <w:marLeft w:val="640"/>
          <w:marRight w:val="0"/>
          <w:marTop w:val="0"/>
          <w:marBottom w:val="0"/>
          <w:divBdr>
            <w:top w:val="none" w:sz="0" w:space="0" w:color="auto"/>
            <w:left w:val="none" w:sz="0" w:space="0" w:color="auto"/>
            <w:bottom w:val="none" w:sz="0" w:space="0" w:color="auto"/>
            <w:right w:val="none" w:sz="0" w:space="0" w:color="auto"/>
          </w:divBdr>
        </w:div>
        <w:div w:id="1914392591">
          <w:marLeft w:val="640"/>
          <w:marRight w:val="0"/>
          <w:marTop w:val="0"/>
          <w:marBottom w:val="0"/>
          <w:divBdr>
            <w:top w:val="none" w:sz="0" w:space="0" w:color="auto"/>
            <w:left w:val="none" w:sz="0" w:space="0" w:color="auto"/>
            <w:bottom w:val="none" w:sz="0" w:space="0" w:color="auto"/>
            <w:right w:val="none" w:sz="0" w:space="0" w:color="auto"/>
          </w:divBdr>
        </w:div>
        <w:div w:id="1855606089">
          <w:marLeft w:val="640"/>
          <w:marRight w:val="0"/>
          <w:marTop w:val="0"/>
          <w:marBottom w:val="0"/>
          <w:divBdr>
            <w:top w:val="none" w:sz="0" w:space="0" w:color="auto"/>
            <w:left w:val="none" w:sz="0" w:space="0" w:color="auto"/>
            <w:bottom w:val="none" w:sz="0" w:space="0" w:color="auto"/>
            <w:right w:val="none" w:sz="0" w:space="0" w:color="auto"/>
          </w:divBdr>
        </w:div>
        <w:div w:id="401754948">
          <w:marLeft w:val="640"/>
          <w:marRight w:val="0"/>
          <w:marTop w:val="0"/>
          <w:marBottom w:val="0"/>
          <w:divBdr>
            <w:top w:val="none" w:sz="0" w:space="0" w:color="auto"/>
            <w:left w:val="none" w:sz="0" w:space="0" w:color="auto"/>
            <w:bottom w:val="none" w:sz="0" w:space="0" w:color="auto"/>
            <w:right w:val="none" w:sz="0" w:space="0" w:color="auto"/>
          </w:divBdr>
        </w:div>
        <w:div w:id="436367742">
          <w:marLeft w:val="640"/>
          <w:marRight w:val="0"/>
          <w:marTop w:val="0"/>
          <w:marBottom w:val="0"/>
          <w:divBdr>
            <w:top w:val="none" w:sz="0" w:space="0" w:color="auto"/>
            <w:left w:val="none" w:sz="0" w:space="0" w:color="auto"/>
            <w:bottom w:val="none" w:sz="0" w:space="0" w:color="auto"/>
            <w:right w:val="none" w:sz="0" w:space="0" w:color="auto"/>
          </w:divBdr>
        </w:div>
        <w:div w:id="669481891">
          <w:marLeft w:val="640"/>
          <w:marRight w:val="0"/>
          <w:marTop w:val="0"/>
          <w:marBottom w:val="0"/>
          <w:divBdr>
            <w:top w:val="none" w:sz="0" w:space="0" w:color="auto"/>
            <w:left w:val="none" w:sz="0" w:space="0" w:color="auto"/>
            <w:bottom w:val="none" w:sz="0" w:space="0" w:color="auto"/>
            <w:right w:val="none" w:sz="0" w:space="0" w:color="auto"/>
          </w:divBdr>
        </w:div>
        <w:div w:id="1174564474">
          <w:marLeft w:val="640"/>
          <w:marRight w:val="0"/>
          <w:marTop w:val="0"/>
          <w:marBottom w:val="0"/>
          <w:divBdr>
            <w:top w:val="none" w:sz="0" w:space="0" w:color="auto"/>
            <w:left w:val="none" w:sz="0" w:space="0" w:color="auto"/>
            <w:bottom w:val="none" w:sz="0" w:space="0" w:color="auto"/>
            <w:right w:val="none" w:sz="0" w:space="0" w:color="auto"/>
          </w:divBdr>
        </w:div>
        <w:div w:id="1963228777">
          <w:marLeft w:val="640"/>
          <w:marRight w:val="0"/>
          <w:marTop w:val="0"/>
          <w:marBottom w:val="0"/>
          <w:divBdr>
            <w:top w:val="none" w:sz="0" w:space="0" w:color="auto"/>
            <w:left w:val="none" w:sz="0" w:space="0" w:color="auto"/>
            <w:bottom w:val="none" w:sz="0" w:space="0" w:color="auto"/>
            <w:right w:val="none" w:sz="0" w:space="0" w:color="auto"/>
          </w:divBdr>
        </w:div>
        <w:div w:id="547379930">
          <w:marLeft w:val="640"/>
          <w:marRight w:val="0"/>
          <w:marTop w:val="0"/>
          <w:marBottom w:val="0"/>
          <w:divBdr>
            <w:top w:val="none" w:sz="0" w:space="0" w:color="auto"/>
            <w:left w:val="none" w:sz="0" w:space="0" w:color="auto"/>
            <w:bottom w:val="none" w:sz="0" w:space="0" w:color="auto"/>
            <w:right w:val="none" w:sz="0" w:space="0" w:color="auto"/>
          </w:divBdr>
        </w:div>
      </w:divsChild>
    </w:div>
    <w:div w:id="190609732">
      <w:bodyDiv w:val="1"/>
      <w:marLeft w:val="0"/>
      <w:marRight w:val="0"/>
      <w:marTop w:val="0"/>
      <w:marBottom w:val="0"/>
      <w:divBdr>
        <w:top w:val="none" w:sz="0" w:space="0" w:color="auto"/>
        <w:left w:val="none" w:sz="0" w:space="0" w:color="auto"/>
        <w:bottom w:val="none" w:sz="0" w:space="0" w:color="auto"/>
        <w:right w:val="none" w:sz="0" w:space="0" w:color="auto"/>
      </w:divBdr>
      <w:divsChild>
        <w:div w:id="514879733">
          <w:marLeft w:val="640"/>
          <w:marRight w:val="0"/>
          <w:marTop w:val="0"/>
          <w:marBottom w:val="0"/>
          <w:divBdr>
            <w:top w:val="none" w:sz="0" w:space="0" w:color="auto"/>
            <w:left w:val="none" w:sz="0" w:space="0" w:color="auto"/>
            <w:bottom w:val="none" w:sz="0" w:space="0" w:color="auto"/>
            <w:right w:val="none" w:sz="0" w:space="0" w:color="auto"/>
          </w:divBdr>
        </w:div>
        <w:div w:id="211041684">
          <w:marLeft w:val="640"/>
          <w:marRight w:val="0"/>
          <w:marTop w:val="0"/>
          <w:marBottom w:val="0"/>
          <w:divBdr>
            <w:top w:val="none" w:sz="0" w:space="0" w:color="auto"/>
            <w:left w:val="none" w:sz="0" w:space="0" w:color="auto"/>
            <w:bottom w:val="none" w:sz="0" w:space="0" w:color="auto"/>
            <w:right w:val="none" w:sz="0" w:space="0" w:color="auto"/>
          </w:divBdr>
        </w:div>
        <w:div w:id="2017416057">
          <w:marLeft w:val="640"/>
          <w:marRight w:val="0"/>
          <w:marTop w:val="0"/>
          <w:marBottom w:val="0"/>
          <w:divBdr>
            <w:top w:val="none" w:sz="0" w:space="0" w:color="auto"/>
            <w:left w:val="none" w:sz="0" w:space="0" w:color="auto"/>
            <w:bottom w:val="none" w:sz="0" w:space="0" w:color="auto"/>
            <w:right w:val="none" w:sz="0" w:space="0" w:color="auto"/>
          </w:divBdr>
        </w:div>
        <w:div w:id="1749156328">
          <w:marLeft w:val="640"/>
          <w:marRight w:val="0"/>
          <w:marTop w:val="0"/>
          <w:marBottom w:val="0"/>
          <w:divBdr>
            <w:top w:val="none" w:sz="0" w:space="0" w:color="auto"/>
            <w:left w:val="none" w:sz="0" w:space="0" w:color="auto"/>
            <w:bottom w:val="none" w:sz="0" w:space="0" w:color="auto"/>
            <w:right w:val="none" w:sz="0" w:space="0" w:color="auto"/>
          </w:divBdr>
        </w:div>
        <w:div w:id="581644442">
          <w:marLeft w:val="640"/>
          <w:marRight w:val="0"/>
          <w:marTop w:val="0"/>
          <w:marBottom w:val="0"/>
          <w:divBdr>
            <w:top w:val="none" w:sz="0" w:space="0" w:color="auto"/>
            <w:left w:val="none" w:sz="0" w:space="0" w:color="auto"/>
            <w:bottom w:val="none" w:sz="0" w:space="0" w:color="auto"/>
            <w:right w:val="none" w:sz="0" w:space="0" w:color="auto"/>
          </w:divBdr>
        </w:div>
        <w:div w:id="628129506">
          <w:marLeft w:val="640"/>
          <w:marRight w:val="0"/>
          <w:marTop w:val="0"/>
          <w:marBottom w:val="0"/>
          <w:divBdr>
            <w:top w:val="none" w:sz="0" w:space="0" w:color="auto"/>
            <w:left w:val="none" w:sz="0" w:space="0" w:color="auto"/>
            <w:bottom w:val="none" w:sz="0" w:space="0" w:color="auto"/>
            <w:right w:val="none" w:sz="0" w:space="0" w:color="auto"/>
          </w:divBdr>
        </w:div>
        <w:div w:id="1654993463">
          <w:marLeft w:val="640"/>
          <w:marRight w:val="0"/>
          <w:marTop w:val="0"/>
          <w:marBottom w:val="0"/>
          <w:divBdr>
            <w:top w:val="none" w:sz="0" w:space="0" w:color="auto"/>
            <w:left w:val="none" w:sz="0" w:space="0" w:color="auto"/>
            <w:bottom w:val="none" w:sz="0" w:space="0" w:color="auto"/>
            <w:right w:val="none" w:sz="0" w:space="0" w:color="auto"/>
          </w:divBdr>
        </w:div>
        <w:div w:id="257176614">
          <w:marLeft w:val="640"/>
          <w:marRight w:val="0"/>
          <w:marTop w:val="0"/>
          <w:marBottom w:val="0"/>
          <w:divBdr>
            <w:top w:val="none" w:sz="0" w:space="0" w:color="auto"/>
            <w:left w:val="none" w:sz="0" w:space="0" w:color="auto"/>
            <w:bottom w:val="none" w:sz="0" w:space="0" w:color="auto"/>
            <w:right w:val="none" w:sz="0" w:space="0" w:color="auto"/>
          </w:divBdr>
        </w:div>
        <w:div w:id="886262607">
          <w:marLeft w:val="640"/>
          <w:marRight w:val="0"/>
          <w:marTop w:val="0"/>
          <w:marBottom w:val="0"/>
          <w:divBdr>
            <w:top w:val="none" w:sz="0" w:space="0" w:color="auto"/>
            <w:left w:val="none" w:sz="0" w:space="0" w:color="auto"/>
            <w:bottom w:val="none" w:sz="0" w:space="0" w:color="auto"/>
            <w:right w:val="none" w:sz="0" w:space="0" w:color="auto"/>
          </w:divBdr>
        </w:div>
        <w:div w:id="1026902700">
          <w:marLeft w:val="640"/>
          <w:marRight w:val="0"/>
          <w:marTop w:val="0"/>
          <w:marBottom w:val="0"/>
          <w:divBdr>
            <w:top w:val="none" w:sz="0" w:space="0" w:color="auto"/>
            <w:left w:val="none" w:sz="0" w:space="0" w:color="auto"/>
            <w:bottom w:val="none" w:sz="0" w:space="0" w:color="auto"/>
            <w:right w:val="none" w:sz="0" w:space="0" w:color="auto"/>
          </w:divBdr>
        </w:div>
        <w:div w:id="1504592743">
          <w:marLeft w:val="640"/>
          <w:marRight w:val="0"/>
          <w:marTop w:val="0"/>
          <w:marBottom w:val="0"/>
          <w:divBdr>
            <w:top w:val="none" w:sz="0" w:space="0" w:color="auto"/>
            <w:left w:val="none" w:sz="0" w:space="0" w:color="auto"/>
            <w:bottom w:val="none" w:sz="0" w:space="0" w:color="auto"/>
            <w:right w:val="none" w:sz="0" w:space="0" w:color="auto"/>
          </w:divBdr>
        </w:div>
        <w:div w:id="1593196614">
          <w:marLeft w:val="640"/>
          <w:marRight w:val="0"/>
          <w:marTop w:val="0"/>
          <w:marBottom w:val="0"/>
          <w:divBdr>
            <w:top w:val="none" w:sz="0" w:space="0" w:color="auto"/>
            <w:left w:val="none" w:sz="0" w:space="0" w:color="auto"/>
            <w:bottom w:val="none" w:sz="0" w:space="0" w:color="auto"/>
            <w:right w:val="none" w:sz="0" w:space="0" w:color="auto"/>
          </w:divBdr>
        </w:div>
        <w:div w:id="1358047365">
          <w:marLeft w:val="640"/>
          <w:marRight w:val="0"/>
          <w:marTop w:val="0"/>
          <w:marBottom w:val="0"/>
          <w:divBdr>
            <w:top w:val="none" w:sz="0" w:space="0" w:color="auto"/>
            <w:left w:val="none" w:sz="0" w:space="0" w:color="auto"/>
            <w:bottom w:val="none" w:sz="0" w:space="0" w:color="auto"/>
            <w:right w:val="none" w:sz="0" w:space="0" w:color="auto"/>
          </w:divBdr>
        </w:div>
      </w:divsChild>
    </w:div>
    <w:div w:id="193664841">
      <w:bodyDiv w:val="1"/>
      <w:marLeft w:val="0"/>
      <w:marRight w:val="0"/>
      <w:marTop w:val="0"/>
      <w:marBottom w:val="0"/>
      <w:divBdr>
        <w:top w:val="none" w:sz="0" w:space="0" w:color="auto"/>
        <w:left w:val="none" w:sz="0" w:space="0" w:color="auto"/>
        <w:bottom w:val="none" w:sz="0" w:space="0" w:color="auto"/>
        <w:right w:val="none" w:sz="0" w:space="0" w:color="auto"/>
      </w:divBdr>
      <w:divsChild>
        <w:div w:id="338237400">
          <w:marLeft w:val="640"/>
          <w:marRight w:val="0"/>
          <w:marTop w:val="0"/>
          <w:marBottom w:val="0"/>
          <w:divBdr>
            <w:top w:val="none" w:sz="0" w:space="0" w:color="auto"/>
            <w:left w:val="none" w:sz="0" w:space="0" w:color="auto"/>
            <w:bottom w:val="none" w:sz="0" w:space="0" w:color="auto"/>
            <w:right w:val="none" w:sz="0" w:space="0" w:color="auto"/>
          </w:divBdr>
        </w:div>
        <w:div w:id="924653677">
          <w:marLeft w:val="640"/>
          <w:marRight w:val="0"/>
          <w:marTop w:val="0"/>
          <w:marBottom w:val="0"/>
          <w:divBdr>
            <w:top w:val="none" w:sz="0" w:space="0" w:color="auto"/>
            <w:left w:val="none" w:sz="0" w:space="0" w:color="auto"/>
            <w:bottom w:val="none" w:sz="0" w:space="0" w:color="auto"/>
            <w:right w:val="none" w:sz="0" w:space="0" w:color="auto"/>
          </w:divBdr>
        </w:div>
        <w:div w:id="375157445">
          <w:marLeft w:val="640"/>
          <w:marRight w:val="0"/>
          <w:marTop w:val="0"/>
          <w:marBottom w:val="0"/>
          <w:divBdr>
            <w:top w:val="none" w:sz="0" w:space="0" w:color="auto"/>
            <w:left w:val="none" w:sz="0" w:space="0" w:color="auto"/>
            <w:bottom w:val="none" w:sz="0" w:space="0" w:color="auto"/>
            <w:right w:val="none" w:sz="0" w:space="0" w:color="auto"/>
          </w:divBdr>
        </w:div>
        <w:div w:id="332412446">
          <w:marLeft w:val="640"/>
          <w:marRight w:val="0"/>
          <w:marTop w:val="0"/>
          <w:marBottom w:val="0"/>
          <w:divBdr>
            <w:top w:val="none" w:sz="0" w:space="0" w:color="auto"/>
            <w:left w:val="none" w:sz="0" w:space="0" w:color="auto"/>
            <w:bottom w:val="none" w:sz="0" w:space="0" w:color="auto"/>
            <w:right w:val="none" w:sz="0" w:space="0" w:color="auto"/>
          </w:divBdr>
        </w:div>
        <w:div w:id="1091511798">
          <w:marLeft w:val="640"/>
          <w:marRight w:val="0"/>
          <w:marTop w:val="0"/>
          <w:marBottom w:val="0"/>
          <w:divBdr>
            <w:top w:val="none" w:sz="0" w:space="0" w:color="auto"/>
            <w:left w:val="none" w:sz="0" w:space="0" w:color="auto"/>
            <w:bottom w:val="none" w:sz="0" w:space="0" w:color="auto"/>
            <w:right w:val="none" w:sz="0" w:space="0" w:color="auto"/>
          </w:divBdr>
        </w:div>
        <w:div w:id="1528180819">
          <w:marLeft w:val="640"/>
          <w:marRight w:val="0"/>
          <w:marTop w:val="0"/>
          <w:marBottom w:val="0"/>
          <w:divBdr>
            <w:top w:val="none" w:sz="0" w:space="0" w:color="auto"/>
            <w:left w:val="none" w:sz="0" w:space="0" w:color="auto"/>
            <w:bottom w:val="none" w:sz="0" w:space="0" w:color="auto"/>
            <w:right w:val="none" w:sz="0" w:space="0" w:color="auto"/>
          </w:divBdr>
        </w:div>
        <w:div w:id="1772552772">
          <w:marLeft w:val="640"/>
          <w:marRight w:val="0"/>
          <w:marTop w:val="0"/>
          <w:marBottom w:val="0"/>
          <w:divBdr>
            <w:top w:val="none" w:sz="0" w:space="0" w:color="auto"/>
            <w:left w:val="none" w:sz="0" w:space="0" w:color="auto"/>
            <w:bottom w:val="none" w:sz="0" w:space="0" w:color="auto"/>
            <w:right w:val="none" w:sz="0" w:space="0" w:color="auto"/>
          </w:divBdr>
        </w:div>
        <w:div w:id="1893731224">
          <w:marLeft w:val="640"/>
          <w:marRight w:val="0"/>
          <w:marTop w:val="0"/>
          <w:marBottom w:val="0"/>
          <w:divBdr>
            <w:top w:val="none" w:sz="0" w:space="0" w:color="auto"/>
            <w:left w:val="none" w:sz="0" w:space="0" w:color="auto"/>
            <w:bottom w:val="none" w:sz="0" w:space="0" w:color="auto"/>
            <w:right w:val="none" w:sz="0" w:space="0" w:color="auto"/>
          </w:divBdr>
        </w:div>
        <w:div w:id="1188328545">
          <w:marLeft w:val="640"/>
          <w:marRight w:val="0"/>
          <w:marTop w:val="0"/>
          <w:marBottom w:val="0"/>
          <w:divBdr>
            <w:top w:val="none" w:sz="0" w:space="0" w:color="auto"/>
            <w:left w:val="none" w:sz="0" w:space="0" w:color="auto"/>
            <w:bottom w:val="none" w:sz="0" w:space="0" w:color="auto"/>
            <w:right w:val="none" w:sz="0" w:space="0" w:color="auto"/>
          </w:divBdr>
        </w:div>
        <w:div w:id="1792892088">
          <w:marLeft w:val="640"/>
          <w:marRight w:val="0"/>
          <w:marTop w:val="0"/>
          <w:marBottom w:val="0"/>
          <w:divBdr>
            <w:top w:val="none" w:sz="0" w:space="0" w:color="auto"/>
            <w:left w:val="none" w:sz="0" w:space="0" w:color="auto"/>
            <w:bottom w:val="none" w:sz="0" w:space="0" w:color="auto"/>
            <w:right w:val="none" w:sz="0" w:space="0" w:color="auto"/>
          </w:divBdr>
        </w:div>
        <w:div w:id="322897991">
          <w:marLeft w:val="640"/>
          <w:marRight w:val="0"/>
          <w:marTop w:val="0"/>
          <w:marBottom w:val="0"/>
          <w:divBdr>
            <w:top w:val="none" w:sz="0" w:space="0" w:color="auto"/>
            <w:left w:val="none" w:sz="0" w:space="0" w:color="auto"/>
            <w:bottom w:val="none" w:sz="0" w:space="0" w:color="auto"/>
            <w:right w:val="none" w:sz="0" w:space="0" w:color="auto"/>
          </w:divBdr>
        </w:div>
        <w:div w:id="520900571">
          <w:marLeft w:val="640"/>
          <w:marRight w:val="0"/>
          <w:marTop w:val="0"/>
          <w:marBottom w:val="0"/>
          <w:divBdr>
            <w:top w:val="none" w:sz="0" w:space="0" w:color="auto"/>
            <w:left w:val="none" w:sz="0" w:space="0" w:color="auto"/>
            <w:bottom w:val="none" w:sz="0" w:space="0" w:color="auto"/>
            <w:right w:val="none" w:sz="0" w:space="0" w:color="auto"/>
          </w:divBdr>
        </w:div>
        <w:div w:id="700741579">
          <w:marLeft w:val="640"/>
          <w:marRight w:val="0"/>
          <w:marTop w:val="0"/>
          <w:marBottom w:val="0"/>
          <w:divBdr>
            <w:top w:val="none" w:sz="0" w:space="0" w:color="auto"/>
            <w:left w:val="none" w:sz="0" w:space="0" w:color="auto"/>
            <w:bottom w:val="none" w:sz="0" w:space="0" w:color="auto"/>
            <w:right w:val="none" w:sz="0" w:space="0" w:color="auto"/>
          </w:divBdr>
        </w:div>
        <w:div w:id="1696535962">
          <w:marLeft w:val="640"/>
          <w:marRight w:val="0"/>
          <w:marTop w:val="0"/>
          <w:marBottom w:val="0"/>
          <w:divBdr>
            <w:top w:val="none" w:sz="0" w:space="0" w:color="auto"/>
            <w:left w:val="none" w:sz="0" w:space="0" w:color="auto"/>
            <w:bottom w:val="none" w:sz="0" w:space="0" w:color="auto"/>
            <w:right w:val="none" w:sz="0" w:space="0" w:color="auto"/>
          </w:divBdr>
        </w:div>
        <w:div w:id="1055589363">
          <w:marLeft w:val="640"/>
          <w:marRight w:val="0"/>
          <w:marTop w:val="0"/>
          <w:marBottom w:val="0"/>
          <w:divBdr>
            <w:top w:val="none" w:sz="0" w:space="0" w:color="auto"/>
            <w:left w:val="none" w:sz="0" w:space="0" w:color="auto"/>
            <w:bottom w:val="none" w:sz="0" w:space="0" w:color="auto"/>
            <w:right w:val="none" w:sz="0" w:space="0" w:color="auto"/>
          </w:divBdr>
        </w:div>
        <w:div w:id="205680869">
          <w:marLeft w:val="640"/>
          <w:marRight w:val="0"/>
          <w:marTop w:val="0"/>
          <w:marBottom w:val="0"/>
          <w:divBdr>
            <w:top w:val="none" w:sz="0" w:space="0" w:color="auto"/>
            <w:left w:val="none" w:sz="0" w:space="0" w:color="auto"/>
            <w:bottom w:val="none" w:sz="0" w:space="0" w:color="auto"/>
            <w:right w:val="none" w:sz="0" w:space="0" w:color="auto"/>
          </w:divBdr>
        </w:div>
        <w:div w:id="473058955">
          <w:marLeft w:val="640"/>
          <w:marRight w:val="0"/>
          <w:marTop w:val="0"/>
          <w:marBottom w:val="0"/>
          <w:divBdr>
            <w:top w:val="none" w:sz="0" w:space="0" w:color="auto"/>
            <w:left w:val="none" w:sz="0" w:space="0" w:color="auto"/>
            <w:bottom w:val="none" w:sz="0" w:space="0" w:color="auto"/>
            <w:right w:val="none" w:sz="0" w:space="0" w:color="auto"/>
          </w:divBdr>
        </w:div>
        <w:div w:id="1347053178">
          <w:marLeft w:val="640"/>
          <w:marRight w:val="0"/>
          <w:marTop w:val="0"/>
          <w:marBottom w:val="0"/>
          <w:divBdr>
            <w:top w:val="none" w:sz="0" w:space="0" w:color="auto"/>
            <w:left w:val="none" w:sz="0" w:space="0" w:color="auto"/>
            <w:bottom w:val="none" w:sz="0" w:space="0" w:color="auto"/>
            <w:right w:val="none" w:sz="0" w:space="0" w:color="auto"/>
          </w:divBdr>
        </w:div>
        <w:div w:id="144972700">
          <w:marLeft w:val="640"/>
          <w:marRight w:val="0"/>
          <w:marTop w:val="0"/>
          <w:marBottom w:val="0"/>
          <w:divBdr>
            <w:top w:val="none" w:sz="0" w:space="0" w:color="auto"/>
            <w:left w:val="none" w:sz="0" w:space="0" w:color="auto"/>
            <w:bottom w:val="none" w:sz="0" w:space="0" w:color="auto"/>
            <w:right w:val="none" w:sz="0" w:space="0" w:color="auto"/>
          </w:divBdr>
        </w:div>
        <w:div w:id="938100306">
          <w:marLeft w:val="640"/>
          <w:marRight w:val="0"/>
          <w:marTop w:val="0"/>
          <w:marBottom w:val="0"/>
          <w:divBdr>
            <w:top w:val="none" w:sz="0" w:space="0" w:color="auto"/>
            <w:left w:val="none" w:sz="0" w:space="0" w:color="auto"/>
            <w:bottom w:val="none" w:sz="0" w:space="0" w:color="auto"/>
            <w:right w:val="none" w:sz="0" w:space="0" w:color="auto"/>
          </w:divBdr>
        </w:div>
        <w:div w:id="1710762593">
          <w:marLeft w:val="640"/>
          <w:marRight w:val="0"/>
          <w:marTop w:val="0"/>
          <w:marBottom w:val="0"/>
          <w:divBdr>
            <w:top w:val="none" w:sz="0" w:space="0" w:color="auto"/>
            <w:left w:val="none" w:sz="0" w:space="0" w:color="auto"/>
            <w:bottom w:val="none" w:sz="0" w:space="0" w:color="auto"/>
            <w:right w:val="none" w:sz="0" w:space="0" w:color="auto"/>
          </w:divBdr>
        </w:div>
        <w:div w:id="1354917543">
          <w:marLeft w:val="640"/>
          <w:marRight w:val="0"/>
          <w:marTop w:val="0"/>
          <w:marBottom w:val="0"/>
          <w:divBdr>
            <w:top w:val="none" w:sz="0" w:space="0" w:color="auto"/>
            <w:left w:val="none" w:sz="0" w:space="0" w:color="auto"/>
            <w:bottom w:val="none" w:sz="0" w:space="0" w:color="auto"/>
            <w:right w:val="none" w:sz="0" w:space="0" w:color="auto"/>
          </w:divBdr>
        </w:div>
        <w:div w:id="1169826408">
          <w:marLeft w:val="640"/>
          <w:marRight w:val="0"/>
          <w:marTop w:val="0"/>
          <w:marBottom w:val="0"/>
          <w:divBdr>
            <w:top w:val="none" w:sz="0" w:space="0" w:color="auto"/>
            <w:left w:val="none" w:sz="0" w:space="0" w:color="auto"/>
            <w:bottom w:val="none" w:sz="0" w:space="0" w:color="auto"/>
            <w:right w:val="none" w:sz="0" w:space="0" w:color="auto"/>
          </w:divBdr>
        </w:div>
        <w:div w:id="313723992">
          <w:marLeft w:val="640"/>
          <w:marRight w:val="0"/>
          <w:marTop w:val="0"/>
          <w:marBottom w:val="0"/>
          <w:divBdr>
            <w:top w:val="none" w:sz="0" w:space="0" w:color="auto"/>
            <w:left w:val="none" w:sz="0" w:space="0" w:color="auto"/>
            <w:bottom w:val="none" w:sz="0" w:space="0" w:color="auto"/>
            <w:right w:val="none" w:sz="0" w:space="0" w:color="auto"/>
          </w:divBdr>
        </w:div>
        <w:div w:id="121535792">
          <w:marLeft w:val="640"/>
          <w:marRight w:val="0"/>
          <w:marTop w:val="0"/>
          <w:marBottom w:val="0"/>
          <w:divBdr>
            <w:top w:val="none" w:sz="0" w:space="0" w:color="auto"/>
            <w:left w:val="none" w:sz="0" w:space="0" w:color="auto"/>
            <w:bottom w:val="none" w:sz="0" w:space="0" w:color="auto"/>
            <w:right w:val="none" w:sz="0" w:space="0" w:color="auto"/>
          </w:divBdr>
        </w:div>
        <w:div w:id="1149787745">
          <w:marLeft w:val="640"/>
          <w:marRight w:val="0"/>
          <w:marTop w:val="0"/>
          <w:marBottom w:val="0"/>
          <w:divBdr>
            <w:top w:val="none" w:sz="0" w:space="0" w:color="auto"/>
            <w:left w:val="none" w:sz="0" w:space="0" w:color="auto"/>
            <w:bottom w:val="none" w:sz="0" w:space="0" w:color="auto"/>
            <w:right w:val="none" w:sz="0" w:space="0" w:color="auto"/>
          </w:divBdr>
        </w:div>
        <w:div w:id="1159077931">
          <w:marLeft w:val="640"/>
          <w:marRight w:val="0"/>
          <w:marTop w:val="0"/>
          <w:marBottom w:val="0"/>
          <w:divBdr>
            <w:top w:val="none" w:sz="0" w:space="0" w:color="auto"/>
            <w:left w:val="none" w:sz="0" w:space="0" w:color="auto"/>
            <w:bottom w:val="none" w:sz="0" w:space="0" w:color="auto"/>
            <w:right w:val="none" w:sz="0" w:space="0" w:color="auto"/>
          </w:divBdr>
        </w:div>
        <w:div w:id="400910530">
          <w:marLeft w:val="640"/>
          <w:marRight w:val="0"/>
          <w:marTop w:val="0"/>
          <w:marBottom w:val="0"/>
          <w:divBdr>
            <w:top w:val="none" w:sz="0" w:space="0" w:color="auto"/>
            <w:left w:val="none" w:sz="0" w:space="0" w:color="auto"/>
            <w:bottom w:val="none" w:sz="0" w:space="0" w:color="auto"/>
            <w:right w:val="none" w:sz="0" w:space="0" w:color="auto"/>
          </w:divBdr>
        </w:div>
        <w:div w:id="2003308992">
          <w:marLeft w:val="640"/>
          <w:marRight w:val="0"/>
          <w:marTop w:val="0"/>
          <w:marBottom w:val="0"/>
          <w:divBdr>
            <w:top w:val="none" w:sz="0" w:space="0" w:color="auto"/>
            <w:left w:val="none" w:sz="0" w:space="0" w:color="auto"/>
            <w:bottom w:val="none" w:sz="0" w:space="0" w:color="auto"/>
            <w:right w:val="none" w:sz="0" w:space="0" w:color="auto"/>
          </w:divBdr>
        </w:div>
        <w:div w:id="120928952">
          <w:marLeft w:val="640"/>
          <w:marRight w:val="0"/>
          <w:marTop w:val="0"/>
          <w:marBottom w:val="0"/>
          <w:divBdr>
            <w:top w:val="none" w:sz="0" w:space="0" w:color="auto"/>
            <w:left w:val="none" w:sz="0" w:space="0" w:color="auto"/>
            <w:bottom w:val="none" w:sz="0" w:space="0" w:color="auto"/>
            <w:right w:val="none" w:sz="0" w:space="0" w:color="auto"/>
          </w:divBdr>
        </w:div>
        <w:div w:id="1232614878">
          <w:marLeft w:val="640"/>
          <w:marRight w:val="0"/>
          <w:marTop w:val="0"/>
          <w:marBottom w:val="0"/>
          <w:divBdr>
            <w:top w:val="none" w:sz="0" w:space="0" w:color="auto"/>
            <w:left w:val="none" w:sz="0" w:space="0" w:color="auto"/>
            <w:bottom w:val="none" w:sz="0" w:space="0" w:color="auto"/>
            <w:right w:val="none" w:sz="0" w:space="0" w:color="auto"/>
          </w:divBdr>
        </w:div>
        <w:div w:id="238759269">
          <w:marLeft w:val="640"/>
          <w:marRight w:val="0"/>
          <w:marTop w:val="0"/>
          <w:marBottom w:val="0"/>
          <w:divBdr>
            <w:top w:val="none" w:sz="0" w:space="0" w:color="auto"/>
            <w:left w:val="none" w:sz="0" w:space="0" w:color="auto"/>
            <w:bottom w:val="none" w:sz="0" w:space="0" w:color="auto"/>
            <w:right w:val="none" w:sz="0" w:space="0" w:color="auto"/>
          </w:divBdr>
        </w:div>
      </w:divsChild>
    </w:div>
    <w:div w:id="200557978">
      <w:bodyDiv w:val="1"/>
      <w:marLeft w:val="0"/>
      <w:marRight w:val="0"/>
      <w:marTop w:val="0"/>
      <w:marBottom w:val="0"/>
      <w:divBdr>
        <w:top w:val="none" w:sz="0" w:space="0" w:color="auto"/>
        <w:left w:val="none" w:sz="0" w:space="0" w:color="auto"/>
        <w:bottom w:val="none" w:sz="0" w:space="0" w:color="auto"/>
        <w:right w:val="none" w:sz="0" w:space="0" w:color="auto"/>
      </w:divBdr>
      <w:divsChild>
        <w:div w:id="650015727">
          <w:marLeft w:val="640"/>
          <w:marRight w:val="0"/>
          <w:marTop w:val="0"/>
          <w:marBottom w:val="0"/>
          <w:divBdr>
            <w:top w:val="none" w:sz="0" w:space="0" w:color="auto"/>
            <w:left w:val="none" w:sz="0" w:space="0" w:color="auto"/>
            <w:bottom w:val="none" w:sz="0" w:space="0" w:color="auto"/>
            <w:right w:val="none" w:sz="0" w:space="0" w:color="auto"/>
          </w:divBdr>
        </w:div>
        <w:div w:id="1091968966">
          <w:marLeft w:val="640"/>
          <w:marRight w:val="0"/>
          <w:marTop w:val="0"/>
          <w:marBottom w:val="0"/>
          <w:divBdr>
            <w:top w:val="none" w:sz="0" w:space="0" w:color="auto"/>
            <w:left w:val="none" w:sz="0" w:space="0" w:color="auto"/>
            <w:bottom w:val="none" w:sz="0" w:space="0" w:color="auto"/>
            <w:right w:val="none" w:sz="0" w:space="0" w:color="auto"/>
          </w:divBdr>
        </w:div>
        <w:div w:id="51542772">
          <w:marLeft w:val="640"/>
          <w:marRight w:val="0"/>
          <w:marTop w:val="0"/>
          <w:marBottom w:val="0"/>
          <w:divBdr>
            <w:top w:val="none" w:sz="0" w:space="0" w:color="auto"/>
            <w:left w:val="none" w:sz="0" w:space="0" w:color="auto"/>
            <w:bottom w:val="none" w:sz="0" w:space="0" w:color="auto"/>
            <w:right w:val="none" w:sz="0" w:space="0" w:color="auto"/>
          </w:divBdr>
        </w:div>
        <w:div w:id="2119908870">
          <w:marLeft w:val="640"/>
          <w:marRight w:val="0"/>
          <w:marTop w:val="0"/>
          <w:marBottom w:val="0"/>
          <w:divBdr>
            <w:top w:val="none" w:sz="0" w:space="0" w:color="auto"/>
            <w:left w:val="none" w:sz="0" w:space="0" w:color="auto"/>
            <w:bottom w:val="none" w:sz="0" w:space="0" w:color="auto"/>
            <w:right w:val="none" w:sz="0" w:space="0" w:color="auto"/>
          </w:divBdr>
        </w:div>
        <w:div w:id="1981226091">
          <w:marLeft w:val="640"/>
          <w:marRight w:val="0"/>
          <w:marTop w:val="0"/>
          <w:marBottom w:val="0"/>
          <w:divBdr>
            <w:top w:val="none" w:sz="0" w:space="0" w:color="auto"/>
            <w:left w:val="none" w:sz="0" w:space="0" w:color="auto"/>
            <w:bottom w:val="none" w:sz="0" w:space="0" w:color="auto"/>
            <w:right w:val="none" w:sz="0" w:space="0" w:color="auto"/>
          </w:divBdr>
        </w:div>
        <w:div w:id="1389259773">
          <w:marLeft w:val="640"/>
          <w:marRight w:val="0"/>
          <w:marTop w:val="0"/>
          <w:marBottom w:val="0"/>
          <w:divBdr>
            <w:top w:val="none" w:sz="0" w:space="0" w:color="auto"/>
            <w:left w:val="none" w:sz="0" w:space="0" w:color="auto"/>
            <w:bottom w:val="none" w:sz="0" w:space="0" w:color="auto"/>
            <w:right w:val="none" w:sz="0" w:space="0" w:color="auto"/>
          </w:divBdr>
        </w:div>
        <w:div w:id="2014262843">
          <w:marLeft w:val="640"/>
          <w:marRight w:val="0"/>
          <w:marTop w:val="0"/>
          <w:marBottom w:val="0"/>
          <w:divBdr>
            <w:top w:val="none" w:sz="0" w:space="0" w:color="auto"/>
            <w:left w:val="none" w:sz="0" w:space="0" w:color="auto"/>
            <w:bottom w:val="none" w:sz="0" w:space="0" w:color="auto"/>
            <w:right w:val="none" w:sz="0" w:space="0" w:color="auto"/>
          </w:divBdr>
        </w:div>
        <w:div w:id="2147307802">
          <w:marLeft w:val="640"/>
          <w:marRight w:val="0"/>
          <w:marTop w:val="0"/>
          <w:marBottom w:val="0"/>
          <w:divBdr>
            <w:top w:val="none" w:sz="0" w:space="0" w:color="auto"/>
            <w:left w:val="none" w:sz="0" w:space="0" w:color="auto"/>
            <w:bottom w:val="none" w:sz="0" w:space="0" w:color="auto"/>
            <w:right w:val="none" w:sz="0" w:space="0" w:color="auto"/>
          </w:divBdr>
        </w:div>
        <w:div w:id="1766268208">
          <w:marLeft w:val="640"/>
          <w:marRight w:val="0"/>
          <w:marTop w:val="0"/>
          <w:marBottom w:val="0"/>
          <w:divBdr>
            <w:top w:val="none" w:sz="0" w:space="0" w:color="auto"/>
            <w:left w:val="none" w:sz="0" w:space="0" w:color="auto"/>
            <w:bottom w:val="none" w:sz="0" w:space="0" w:color="auto"/>
            <w:right w:val="none" w:sz="0" w:space="0" w:color="auto"/>
          </w:divBdr>
        </w:div>
        <w:div w:id="1503623954">
          <w:marLeft w:val="640"/>
          <w:marRight w:val="0"/>
          <w:marTop w:val="0"/>
          <w:marBottom w:val="0"/>
          <w:divBdr>
            <w:top w:val="none" w:sz="0" w:space="0" w:color="auto"/>
            <w:left w:val="none" w:sz="0" w:space="0" w:color="auto"/>
            <w:bottom w:val="none" w:sz="0" w:space="0" w:color="auto"/>
            <w:right w:val="none" w:sz="0" w:space="0" w:color="auto"/>
          </w:divBdr>
        </w:div>
        <w:div w:id="440686972">
          <w:marLeft w:val="640"/>
          <w:marRight w:val="0"/>
          <w:marTop w:val="0"/>
          <w:marBottom w:val="0"/>
          <w:divBdr>
            <w:top w:val="none" w:sz="0" w:space="0" w:color="auto"/>
            <w:left w:val="none" w:sz="0" w:space="0" w:color="auto"/>
            <w:bottom w:val="none" w:sz="0" w:space="0" w:color="auto"/>
            <w:right w:val="none" w:sz="0" w:space="0" w:color="auto"/>
          </w:divBdr>
        </w:div>
        <w:div w:id="393821254">
          <w:marLeft w:val="640"/>
          <w:marRight w:val="0"/>
          <w:marTop w:val="0"/>
          <w:marBottom w:val="0"/>
          <w:divBdr>
            <w:top w:val="none" w:sz="0" w:space="0" w:color="auto"/>
            <w:left w:val="none" w:sz="0" w:space="0" w:color="auto"/>
            <w:bottom w:val="none" w:sz="0" w:space="0" w:color="auto"/>
            <w:right w:val="none" w:sz="0" w:space="0" w:color="auto"/>
          </w:divBdr>
        </w:div>
        <w:div w:id="1379624066">
          <w:marLeft w:val="640"/>
          <w:marRight w:val="0"/>
          <w:marTop w:val="0"/>
          <w:marBottom w:val="0"/>
          <w:divBdr>
            <w:top w:val="none" w:sz="0" w:space="0" w:color="auto"/>
            <w:left w:val="none" w:sz="0" w:space="0" w:color="auto"/>
            <w:bottom w:val="none" w:sz="0" w:space="0" w:color="auto"/>
            <w:right w:val="none" w:sz="0" w:space="0" w:color="auto"/>
          </w:divBdr>
        </w:div>
        <w:div w:id="1806970113">
          <w:marLeft w:val="640"/>
          <w:marRight w:val="0"/>
          <w:marTop w:val="0"/>
          <w:marBottom w:val="0"/>
          <w:divBdr>
            <w:top w:val="none" w:sz="0" w:space="0" w:color="auto"/>
            <w:left w:val="none" w:sz="0" w:space="0" w:color="auto"/>
            <w:bottom w:val="none" w:sz="0" w:space="0" w:color="auto"/>
            <w:right w:val="none" w:sz="0" w:space="0" w:color="auto"/>
          </w:divBdr>
        </w:div>
        <w:div w:id="545987543">
          <w:marLeft w:val="640"/>
          <w:marRight w:val="0"/>
          <w:marTop w:val="0"/>
          <w:marBottom w:val="0"/>
          <w:divBdr>
            <w:top w:val="none" w:sz="0" w:space="0" w:color="auto"/>
            <w:left w:val="none" w:sz="0" w:space="0" w:color="auto"/>
            <w:bottom w:val="none" w:sz="0" w:space="0" w:color="auto"/>
            <w:right w:val="none" w:sz="0" w:space="0" w:color="auto"/>
          </w:divBdr>
        </w:div>
        <w:div w:id="394861290">
          <w:marLeft w:val="640"/>
          <w:marRight w:val="0"/>
          <w:marTop w:val="0"/>
          <w:marBottom w:val="0"/>
          <w:divBdr>
            <w:top w:val="none" w:sz="0" w:space="0" w:color="auto"/>
            <w:left w:val="none" w:sz="0" w:space="0" w:color="auto"/>
            <w:bottom w:val="none" w:sz="0" w:space="0" w:color="auto"/>
            <w:right w:val="none" w:sz="0" w:space="0" w:color="auto"/>
          </w:divBdr>
        </w:div>
        <w:div w:id="366030932">
          <w:marLeft w:val="640"/>
          <w:marRight w:val="0"/>
          <w:marTop w:val="0"/>
          <w:marBottom w:val="0"/>
          <w:divBdr>
            <w:top w:val="none" w:sz="0" w:space="0" w:color="auto"/>
            <w:left w:val="none" w:sz="0" w:space="0" w:color="auto"/>
            <w:bottom w:val="none" w:sz="0" w:space="0" w:color="auto"/>
            <w:right w:val="none" w:sz="0" w:space="0" w:color="auto"/>
          </w:divBdr>
        </w:div>
        <w:div w:id="670912128">
          <w:marLeft w:val="640"/>
          <w:marRight w:val="0"/>
          <w:marTop w:val="0"/>
          <w:marBottom w:val="0"/>
          <w:divBdr>
            <w:top w:val="none" w:sz="0" w:space="0" w:color="auto"/>
            <w:left w:val="none" w:sz="0" w:space="0" w:color="auto"/>
            <w:bottom w:val="none" w:sz="0" w:space="0" w:color="auto"/>
            <w:right w:val="none" w:sz="0" w:space="0" w:color="auto"/>
          </w:divBdr>
        </w:div>
        <w:div w:id="337930089">
          <w:marLeft w:val="640"/>
          <w:marRight w:val="0"/>
          <w:marTop w:val="0"/>
          <w:marBottom w:val="0"/>
          <w:divBdr>
            <w:top w:val="none" w:sz="0" w:space="0" w:color="auto"/>
            <w:left w:val="none" w:sz="0" w:space="0" w:color="auto"/>
            <w:bottom w:val="none" w:sz="0" w:space="0" w:color="auto"/>
            <w:right w:val="none" w:sz="0" w:space="0" w:color="auto"/>
          </w:divBdr>
        </w:div>
        <w:div w:id="1372996550">
          <w:marLeft w:val="640"/>
          <w:marRight w:val="0"/>
          <w:marTop w:val="0"/>
          <w:marBottom w:val="0"/>
          <w:divBdr>
            <w:top w:val="none" w:sz="0" w:space="0" w:color="auto"/>
            <w:left w:val="none" w:sz="0" w:space="0" w:color="auto"/>
            <w:bottom w:val="none" w:sz="0" w:space="0" w:color="auto"/>
            <w:right w:val="none" w:sz="0" w:space="0" w:color="auto"/>
          </w:divBdr>
        </w:div>
        <w:div w:id="721057199">
          <w:marLeft w:val="640"/>
          <w:marRight w:val="0"/>
          <w:marTop w:val="0"/>
          <w:marBottom w:val="0"/>
          <w:divBdr>
            <w:top w:val="none" w:sz="0" w:space="0" w:color="auto"/>
            <w:left w:val="none" w:sz="0" w:space="0" w:color="auto"/>
            <w:bottom w:val="none" w:sz="0" w:space="0" w:color="auto"/>
            <w:right w:val="none" w:sz="0" w:space="0" w:color="auto"/>
          </w:divBdr>
        </w:div>
        <w:div w:id="1407652800">
          <w:marLeft w:val="640"/>
          <w:marRight w:val="0"/>
          <w:marTop w:val="0"/>
          <w:marBottom w:val="0"/>
          <w:divBdr>
            <w:top w:val="none" w:sz="0" w:space="0" w:color="auto"/>
            <w:left w:val="none" w:sz="0" w:space="0" w:color="auto"/>
            <w:bottom w:val="none" w:sz="0" w:space="0" w:color="auto"/>
            <w:right w:val="none" w:sz="0" w:space="0" w:color="auto"/>
          </w:divBdr>
        </w:div>
        <w:div w:id="848955857">
          <w:marLeft w:val="640"/>
          <w:marRight w:val="0"/>
          <w:marTop w:val="0"/>
          <w:marBottom w:val="0"/>
          <w:divBdr>
            <w:top w:val="none" w:sz="0" w:space="0" w:color="auto"/>
            <w:left w:val="none" w:sz="0" w:space="0" w:color="auto"/>
            <w:bottom w:val="none" w:sz="0" w:space="0" w:color="auto"/>
            <w:right w:val="none" w:sz="0" w:space="0" w:color="auto"/>
          </w:divBdr>
        </w:div>
        <w:div w:id="528228694">
          <w:marLeft w:val="640"/>
          <w:marRight w:val="0"/>
          <w:marTop w:val="0"/>
          <w:marBottom w:val="0"/>
          <w:divBdr>
            <w:top w:val="none" w:sz="0" w:space="0" w:color="auto"/>
            <w:left w:val="none" w:sz="0" w:space="0" w:color="auto"/>
            <w:bottom w:val="none" w:sz="0" w:space="0" w:color="auto"/>
            <w:right w:val="none" w:sz="0" w:space="0" w:color="auto"/>
          </w:divBdr>
        </w:div>
        <w:div w:id="1598324573">
          <w:marLeft w:val="640"/>
          <w:marRight w:val="0"/>
          <w:marTop w:val="0"/>
          <w:marBottom w:val="0"/>
          <w:divBdr>
            <w:top w:val="none" w:sz="0" w:space="0" w:color="auto"/>
            <w:left w:val="none" w:sz="0" w:space="0" w:color="auto"/>
            <w:bottom w:val="none" w:sz="0" w:space="0" w:color="auto"/>
            <w:right w:val="none" w:sz="0" w:space="0" w:color="auto"/>
          </w:divBdr>
        </w:div>
        <w:div w:id="812257902">
          <w:marLeft w:val="640"/>
          <w:marRight w:val="0"/>
          <w:marTop w:val="0"/>
          <w:marBottom w:val="0"/>
          <w:divBdr>
            <w:top w:val="none" w:sz="0" w:space="0" w:color="auto"/>
            <w:left w:val="none" w:sz="0" w:space="0" w:color="auto"/>
            <w:bottom w:val="none" w:sz="0" w:space="0" w:color="auto"/>
            <w:right w:val="none" w:sz="0" w:space="0" w:color="auto"/>
          </w:divBdr>
        </w:div>
        <w:div w:id="21059355">
          <w:marLeft w:val="640"/>
          <w:marRight w:val="0"/>
          <w:marTop w:val="0"/>
          <w:marBottom w:val="0"/>
          <w:divBdr>
            <w:top w:val="none" w:sz="0" w:space="0" w:color="auto"/>
            <w:left w:val="none" w:sz="0" w:space="0" w:color="auto"/>
            <w:bottom w:val="none" w:sz="0" w:space="0" w:color="auto"/>
            <w:right w:val="none" w:sz="0" w:space="0" w:color="auto"/>
          </w:divBdr>
        </w:div>
        <w:div w:id="1475029948">
          <w:marLeft w:val="640"/>
          <w:marRight w:val="0"/>
          <w:marTop w:val="0"/>
          <w:marBottom w:val="0"/>
          <w:divBdr>
            <w:top w:val="none" w:sz="0" w:space="0" w:color="auto"/>
            <w:left w:val="none" w:sz="0" w:space="0" w:color="auto"/>
            <w:bottom w:val="none" w:sz="0" w:space="0" w:color="auto"/>
            <w:right w:val="none" w:sz="0" w:space="0" w:color="auto"/>
          </w:divBdr>
        </w:div>
        <w:div w:id="1738670283">
          <w:marLeft w:val="640"/>
          <w:marRight w:val="0"/>
          <w:marTop w:val="0"/>
          <w:marBottom w:val="0"/>
          <w:divBdr>
            <w:top w:val="none" w:sz="0" w:space="0" w:color="auto"/>
            <w:left w:val="none" w:sz="0" w:space="0" w:color="auto"/>
            <w:bottom w:val="none" w:sz="0" w:space="0" w:color="auto"/>
            <w:right w:val="none" w:sz="0" w:space="0" w:color="auto"/>
          </w:divBdr>
        </w:div>
        <w:div w:id="1891990293">
          <w:marLeft w:val="640"/>
          <w:marRight w:val="0"/>
          <w:marTop w:val="0"/>
          <w:marBottom w:val="0"/>
          <w:divBdr>
            <w:top w:val="none" w:sz="0" w:space="0" w:color="auto"/>
            <w:left w:val="none" w:sz="0" w:space="0" w:color="auto"/>
            <w:bottom w:val="none" w:sz="0" w:space="0" w:color="auto"/>
            <w:right w:val="none" w:sz="0" w:space="0" w:color="auto"/>
          </w:divBdr>
        </w:div>
        <w:div w:id="2092384178">
          <w:marLeft w:val="640"/>
          <w:marRight w:val="0"/>
          <w:marTop w:val="0"/>
          <w:marBottom w:val="0"/>
          <w:divBdr>
            <w:top w:val="none" w:sz="0" w:space="0" w:color="auto"/>
            <w:left w:val="none" w:sz="0" w:space="0" w:color="auto"/>
            <w:bottom w:val="none" w:sz="0" w:space="0" w:color="auto"/>
            <w:right w:val="none" w:sz="0" w:space="0" w:color="auto"/>
          </w:divBdr>
        </w:div>
        <w:div w:id="864517688">
          <w:marLeft w:val="640"/>
          <w:marRight w:val="0"/>
          <w:marTop w:val="0"/>
          <w:marBottom w:val="0"/>
          <w:divBdr>
            <w:top w:val="none" w:sz="0" w:space="0" w:color="auto"/>
            <w:left w:val="none" w:sz="0" w:space="0" w:color="auto"/>
            <w:bottom w:val="none" w:sz="0" w:space="0" w:color="auto"/>
            <w:right w:val="none" w:sz="0" w:space="0" w:color="auto"/>
          </w:divBdr>
        </w:div>
        <w:div w:id="1503427680">
          <w:marLeft w:val="640"/>
          <w:marRight w:val="0"/>
          <w:marTop w:val="0"/>
          <w:marBottom w:val="0"/>
          <w:divBdr>
            <w:top w:val="none" w:sz="0" w:space="0" w:color="auto"/>
            <w:left w:val="none" w:sz="0" w:space="0" w:color="auto"/>
            <w:bottom w:val="none" w:sz="0" w:space="0" w:color="auto"/>
            <w:right w:val="none" w:sz="0" w:space="0" w:color="auto"/>
          </w:divBdr>
        </w:div>
        <w:div w:id="567693738">
          <w:marLeft w:val="640"/>
          <w:marRight w:val="0"/>
          <w:marTop w:val="0"/>
          <w:marBottom w:val="0"/>
          <w:divBdr>
            <w:top w:val="none" w:sz="0" w:space="0" w:color="auto"/>
            <w:left w:val="none" w:sz="0" w:space="0" w:color="auto"/>
            <w:bottom w:val="none" w:sz="0" w:space="0" w:color="auto"/>
            <w:right w:val="none" w:sz="0" w:space="0" w:color="auto"/>
          </w:divBdr>
        </w:div>
        <w:div w:id="112285043">
          <w:marLeft w:val="640"/>
          <w:marRight w:val="0"/>
          <w:marTop w:val="0"/>
          <w:marBottom w:val="0"/>
          <w:divBdr>
            <w:top w:val="none" w:sz="0" w:space="0" w:color="auto"/>
            <w:left w:val="none" w:sz="0" w:space="0" w:color="auto"/>
            <w:bottom w:val="none" w:sz="0" w:space="0" w:color="auto"/>
            <w:right w:val="none" w:sz="0" w:space="0" w:color="auto"/>
          </w:divBdr>
        </w:div>
        <w:div w:id="1238636019">
          <w:marLeft w:val="640"/>
          <w:marRight w:val="0"/>
          <w:marTop w:val="0"/>
          <w:marBottom w:val="0"/>
          <w:divBdr>
            <w:top w:val="none" w:sz="0" w:space="0" w:color="auto"/>
            <w:left w:val="none" w:sz="0" w:space="0" w:color="auto"/>
            <w:bottom w:val="none" w:sz="0" w:space="0" w:color="auto"/>
            <w:right w:val="none" w:sz="0" w:space="0" w:color="auto"/>
          </w:divBdr>
        </w:div>
        <w:div w:id="258300059">
          <w:marLeft w:val="640"/>
          <w:marRight w:val="0"/>
          <w:marTop w:val="0"/>
          <w:marBottom w:val="0"/>
          <w:divBdr>
            <w:top w:val="none" w:sz="0" w:space="0" w:color="auto"/>
            <w:left w:val="none" w:sz="0" w:space="0" w:color="auto"/>
            <w:bottom w:val="none" w:sz="0" w:space="0" w:color="auto"/>
            <w:right w:val="none" w:sz="0" w:space="0" w:color="auto"/>
          </w:divBdr>
        </w:div>
        <w:div w:id="1466973480">
          <w:marLeft w:val="640"/>
          <w:marRight w:val="0"/>
          <w:marTop w:val="0"/>
          <w:marBottom w:val="0"/>
          <w:divBdr>
            <w:top w:val="none" w:sz="0" w:space="0" w:color="auto"/>
            <w:left w:val="none" w:sz="0" w:space="0" w:color="auto"/>
            <w:bottom w:val="none" w:sz="0" w:space="0" w:color="auto"/>
            <w:right w:val="none" w:sz="0" w:space="0" w:color="auto"/>
          </w:divBdr>
        </w:div>
        <w:div w:id="867178791">
          <w:marLeft w:val="640"/>
          <w:marRight w:val="0"/>
          <w:marTop w:val="0"/>
          <w:marBottom w:val="0"/>
          <w:divBdr>
            <w:top w:val="none" w:sz="0" w:space="0" w:color="auto"/>
            <w:left w:val="none" w:sz="0" w:space="0" w:color="auto"/>
            <w:bottom w:val="none" w:sz="0" w:space="0" w:color="auto"/>
            <w:right w:val="none" w:sz="0" w:space="0" w:color="auto"/>
          </w:divBdr>
        </w:div>
        <w:div w:id="1909414913">
          <w:marLeft w:val="640"/>
          <w:marRight w:val="0"/>
          <w:marTop w:val="0"/>
          <w:marBottom w:val="0"/>
          <w:divBdr>
            <w:top w:val="none" w:sz="0" w:space="0" w:color="auto"/>
            <w:left w:val="none" w:sz="0" w:space="0" w:color="auto"/>
            <w:bottom w:val="none" w:sz="0" w:space="0" w:color="auto"/>
            <w:right w:val="none" w:sz="0" w:space="0" w:color="auto"/>
          </w:divBdr>
        </w:div>
        <w:div w:id="710110319">
          <w:marLeft w:val="640"/>
          <w:marRight w:val="0"/>
          <w:marTop w:val="0"/>
          <w:marBottom w:val="0"/>
          <w:divBdr>
            <w:top w:val="none" w:sz="0" w:space="0" w:color="auto"/>
            <w:left w:val="none" w:sz="0" w:space="0" w:color="auto"/>
            <w:bottom w:val="none" w:sz="0" w:space="0" w:color="auto"/>
            <w:right w:val="none" w:sz="0" w:space="0" w:color="auto"/>
          </w:divBdr>
        </w:div>
        <w:div w:id="191378289">
          <w:marLeft w:val="640"/>
          <w:marRight w:val="0"/>
          <w:marTop w:val="0"/>
          <w:marBottom w:val="0"/>
          <w:divBdr>
            <w:top w:val="none" w:sz="0" w:space="0" w:color="auto"/>
            <w:left w:val="none" w:sz="0" w:space="0" w:color="auto"/>
            <w:bottom w:val="none" w:sz="0" w:space="0" w:color="auto"/>
            <w:right w:val="none" w:sz="0" w:space="0" w:color="auto"/>
          </w:divBdr>
        </w:div>
        <w:div w:id="290987934">
          <w:marLeft w:val="640"/>
          <w:marRight w:val="0"/>
          <w:marTop w:val="0"/>
          <w:marBottom w:val="0"/>
          <w:divBdr>
            <w:top w:val="none" w:sz="0" w:space="0" w:color="auto"/>
            <w:left w:val="none" w:sz="0" w:space="0" w:color="auto"/>
            <w:bottom w:val="none" w:sz="0" w:space="0" w:color="auto"/>
            <w:right w:val="none" w:sz="0" w:space="0" w:color="auto"/>
          </w:divBdr>
        </w:div>
        <w:div w:id="2142963245">
          <w:marLeft w:val="640"/>
          <w:marRight w:val="0"/>
          <w:marTop w:val="0"/>
          <w:marBottom w:val="0"/>
          <w:divBdr>
            <w:top w:val="none" w:sz="0" w:space="0" w:color="auto"/>
            <w:left w:val="none" w:sz="0" w:space="0" w:color="auto"/>
            <w:bottom w:val="none" w:sz="0" w:space="0" w:color="auto"/>
            <w:right w:val="none" w:sz="0" w:space="0" w:color="auto"/>
          </w:divBdr>
        </w:div>
        <w:div w:id="1786196609">
          <w:marLeft w:val="640"/>
          <w:marRight w:val="0"/>
          <w:marTop w:val="0"/>
          <w:marBottom w:val="0"/>
          <w:divBdr>
            <w:top w:val="none" w:sz="0" w:space="0" w:color="auto"/>
            <w:left w:val="none" w:sz="0" w:space="0" w:color="auto"/>
            <w:bottom w:val="none" w:sz="0" w:space="0" w:color="auto"/>
            <w:right w:val="none" w:sz="0" w:space="0" w:color="auto"/>
          </w:divBdr>
        </w:div>
        <w:div w:id="62025216">
          <w:marLeft w:val="640"/>
          <w:marRight w:val="0"/>
          <w:marTop w:val="0"/>
          <w:marBottom w:val="0"/>
          <w:divBdr>
            <w:top w:val="none" w:sz="0" w:space="0" w:color="auto"/>
            <w:left w:val="none" w:sz="0" w:space="0" w:color="auto"/>
            <w:bottom w:val="none" w:sz="0" w:space="0" w:color="auto"/>
            <w:right w:val="none" w:sz="0" w:space="0" w:color="auto"/>
          </w:divBdr>
        </w:div>
        <w:div w:id="534776894">
          <w:marLeft w:val="640"/>
          <w:marRight w:val="0"/>
          <w:marTop w:val="0"/>
          <w:marBottom w:val="0"/>
          <w:divBdr>
            <w:top w:val="none" w:sz="0" w:space="0" w:color="auto"/>
            <w:left w:val="none" w:sz="0" w:space="0" w:color="auto"/>
            <w:bottom w:val="none" w:sz="0" w:space="0" w:color="auto"/>
            <w:right w:val="none" w:sz="0" w:space="0" w:color="auto"/>
          </w:divBdr>
        </w:div>
        <w:div w:id="1045064564">
          <w:marLeft w:val="640"/>
          <w:marRight w:val="0"/>
          <w:marTop w:val="0"/>
          <w:marBottom w:val="0"/>
          <w:divBdr>
            <w:top w:val="none" w:sz="0" w:space="0" w:color="auto"/>
            <w:left w:val="none" w:sz="0" w:space="0" w:color="auto"/>
            <w:bottom w:val="none" w:sz="0" w:space="0" w:color="auto"/>
            <w:right w:val="none" w:sz="0" w:space="0" w:color="auto"/>
          </w:divBdr>
        </w:div>
        <w:div w:id="2017726897">
          <w:marLeft w:val="640"/>
          <w:marRight w:val="0"/>
          <w:marTop w:val="0"/>
          <w:marBottom w:val="0"/>
          <w:divBdr>
            <w:top w:val="none" w:sz="0" w:space="0" w:color="auto"/>
            <w:left w:val="none" w:sz="0" w:space="0" w:color="auto"/>
            <w:bottom w:val="none" w:sz="0" w:space="0" w:color="auto"/>
            <w:right w:val="none" w:sz="0" w:space="0" w:color="auto"/>
          </w:divBdr>
        </w:div>
        <w:div w:id="956259891">
          <w:marLeft w:val="640"/>
          <w:marRight w:val="0"/>
          <w:marTop w:val="0"/>
          <w:marBottom w:val="0"/>
          <w:divBdr>
            <w:top w:val="none" w:sz="0" w:space="0" w:color="auto"/>
            <w:left w:val="none" w:sz="0" w:space="0" w:color="auto"/>
            <w:bottom w:val="none" w:sz="0" w:space="0" w:color="auto"/>
            <w:right w:val="none" w:sz="0" w:space="0" w:color="auto"/>
          </w:divBdr>
        </w:div>
        <w:div w:id="1875803081">
          <w:marLeft w:val="640"/>
          <w:marRight w:val="0"/>
          <w:marTop w:val="0"/>
          <w:marBottom w:val="0"/>
          <w:divBdr>
            <w:top w:val="none" w:sz="0" w:space="0" w:color="auto"/>
            <w:left w:val="none" w:sz="0" w:space="0" w:color="auto"/>
            <w:bottom w:val="none" w:sz="0" w:space="0" w:color="auto"/>
            <w:right w:val="none" w:sz="0" w:space="0" w:color="auto"/>
          </w:divBdr>
        </w:div>
        <w:div w:id="2146969533">
          <w:marLeft w:val="640"/>
          <w:marRight w:val="0"/>
          <w:marTop w:val="0"/>
          <w:marBottom w:val="0"/>
          <w:divBdr>
            <w:top w:val="none" w:sz="0" w:space="0" w:color="auto"/>
            <w:left w:val="none" w:sz="0" w:space="0" w:color="auto"/>
            <w:bottom w:val="none" w:sz="0" w:space="0" w:color="auto"/>
            <w:right w:val="none" w:sz="0" w:space="0" w:color="auto"/>
          </w:divBdr>
        </w:div>
        <w:div w:id="71896107">
          <w:marLeft w:val="640"/>
          <w:marRight w:val="0"/>
          <w:marTop w:val="0"/>
          <w:marBottom w:val="0"/>
          <w:divBdr>
            <w:top w:val="none" w:sz="0" w:space="0" w:color="auto"/>
            <w:left w:val="none" w:sz="0" w:space="0" w:color="auto"/>
            <w:bottom w:val="none" w:sz="0" w:space="0" w:color="auto"/>
            <w:right w:val="none" w:sz="0" w:space="0" w:color="auto"/>
          </w:divBdr>
        </w:div>
        <w:div w:id="1611693869">
          <w:marLeft w:val="640"/>
          <w:marRight w:val="0"/>
          <w:marTop w:val="0"/>
          <w:marBottom w:val="0"/>
          <w:divBdr>
            <w:top w:val="none" w:sz="0" w:space="0" w:color="auto"/>
            <w:left w:val="none" w:sz="0" w:space="0" w:color="auto"/>
            <w:bottom w:val="none" w:sz="0" w:space="0" w:color="auto"/>
            <w:right w:val="none" w:sz="0" w:space="0" w:color="auto"/>
          </w:divBdr>
        </w:div>
        <w:div w:id="321009367">
          <w:marLeft w:val="640"/>
          <w:marRight w:val="0"/>
          <w:marTop w:val="0"/>
          <w:marBottom w:val="0"/>
          <w:divBdr>
            <w:top w:val="none" w:sz="0" w:space="0" w:color="auto"/>
            <w:left w:val="none" w:sz="0" w:space="0" w:color="auto"/>
            <w:bottom w:val="none" w:sz="0" w:space="0" w:color="auto"/>
            <w:right w:val="none" w:sz="0" w:space="0" w:color="auto"/>
          </w:divBdr>
        </w:div>
        <w:div w:id="1924727595">
          <w:marLeft w:val="640"/>
          <w:marRight w:val="0"/>
          <w:marTop w:val="0"/>
          <w:marBottom w:val="0"/>
          <w:divBdr>
            <w:top w:val="none" w:sz="0" w:space="0" w:color="auto"/>
            <w:left w:val="none" w:sz="0" w:space="0" w:color="auto"/>
            <w:bottom w:val="none" w:sz="0" w:space="0" w:color="auto"/>
            <w:right w:val="none" w:sz="0" w:space="0" w:color="auto"/>
          </w:divBdr>
        </w:div>
        <w:div w:id="285353183">
          <w:marLeft w:val="640"/>
          <w:marRight w:val="0"/>
          <w:marTop w:val="0"/>
          <w:marBottom w:val="0"/>
          <w:divBdr>
            <w:top w:val="none" w:sz="0" w:space="0" w:color="auto"/>
            <w:left w:val="none" w:sz="0" w:space="0" w:color="auto"/>
            <w:bottom w:val="none" w:sz="0" w:space="0" w:color="auto"/>
            <w:right w:val="none" w:sz="0" w:space="0" w:color="auto"/>
          </w:divBdr>
        </w:div>
        <w:div w:id="79722675">
          <w:marLeft w:val="640"/>
          <w:marRight w:val="0"/>
          <w:marTop w:val="0"/>
          <w:marBottom w:val="0"/>
          <w:divBdr>
            <w:top w:val="none" w:sz="0" w:space="0" w:color="auto"/>
            <w:left w:val="none" w:sz="0" w:space="0" w:color="auto"/>
            <w:bottom w:val="none" w:sz="0" w:space="0" w:color="auto"/>
            <w:right w:val="none" w:sz="0" w:space="0" w:color="auto"/>
          </w:divBdr>
        </w:div>
      </w:divsChild>
    </w:div>
    <w:div w:id="200702798">
      <w:bodyDiv w:val="1"/>
      <w:marLeft w:val="0"/>
      <w:marRight w:val="0"/>
      <w:marTop w:val="0"/>
      <w:marBottom w:val="0"/>
      <w:divBdr>
        <w:top w:val="none" w:sz="0" w:space="0" w:color="auto"/>
        <w:left w:val="none" w:sz="0" w:space="0" w:color="auto"/>
        <w:bottom w:val="none" w:sz="0" w:space="0" w:color="auto"/>
        <w:right w:val="none" w:sz="0" w:space="0" w:color="auto"/>
      </w:divBdr>
      <w:divsChild>
        <w:div w:id="82342401">
          <w:marLeft w:val="640"/>
          <w:marRight w:val="0"/>
          <w:marTop w:val="0"/>
          <w:marBottom w:val="0"/>
          <w:divBdr>
            <w:top w:val="none" w:sz="0" w:space="0" w:color="auto"/>
            <w:left w:val="none" w:sz="0" w:space="0" w:color="auto"/>
            <w:bottom w:val="none" w:sz="0" w:space="0" w:color="auto"/>
            <w:right w:val="none" w:sz="0" w:space="0" w:color="auto"/>
          </w:divBdr>
        </w:div>
        <w:div w:id="1115755143">
          <w:marLeft w:val="640"/>
          <w:marRight w:val="0"/>
          <w:marTop w:val="0"/>
          <w:marBottom w:val="0"/>
          <w:divBdr>
            <w:top w:val="none" w:sz="0" w:space="0" w:color="auto"/>
            <w:left w:val="none" w:sz="0" w:space="0" w:color="auto"/>
            <w:bottom w:val="none" w:sz="0" w:space="0" w:color="auto"/>
            <w:right w:val="none" w:sz="0" w:space="0" w:color="auto"/>
          </w:divBdr>
        </w:div>
        <w:div w:id="1646230234">
          <w:marLeft w:val="640"/>
          <w:marRight w:val="0"/>
          <w:marTop w:val="0"/>
          <w:marBottom w:val="0"/>
          <w:divBdr>
            <w:top w:val="none" w:sz="0" w:space="0" w:color="auto"/>
            <w:left w:val="none" w:sz="0" w:space="0" w:color="auto"/>
            <w:bottom w:val="none" w:sz="0" w:space="0" w:color="auto"/>
            <w:right w:val="none" w:sz="0" w:space="0" w:color="auto"/>
          </w:divBdr>
        </w:div>
        <w:div w:id="717164344">
          <w:marLeft w:val="640"/>
          <w:marRight w:val="0"/>
          <w:marTop w:val="0"/>
          <w:marBottom w:val="0"/>
          <w:divBdr>
            <w:top w:val="none" w:sz="0" w:space="0" w:color="auto"/>
            <w:left w:val="none" w:sz="0" w:space="0" w:color="auto"/>
            <w:bottom w:val="none" w:sz="0" w:space="0" w:color="auto"/>
            <w:right w:val="none" w:sz="0" w:space="0" w:color="auto"/>
          </w:divBdr>
        </w:div>
        <w:div w:id="1487433100">
          <w:marLeft w:val="640"/>
          <w:marRight w:val="0"/>
          <w:marTop w:val="0"/>
          <w:marBottom w:val="0"/>
          <w:divBdr>
            <w:top w:val="none" w:sz="0" w:space="0" w:color="auto"/>
            <w:left w:val="none" w:sz="0" w:space="0" w:color="auto"/>
            <w:bottom w:val="none" w:sz="0" w:space="0" w:color="auto"/>
            <w:right w:val="none" w:sz="0" w:space="0" w:color="auto"/>
          </w:divBdr>
        </w:div>
        <w:div w:id="1286040170">
          <w:marLeft w:val="640"/>
          <w:marRight w:val="0"/>
          <w:marTop w:val="0"/>
          <w:marBottom w:val="0"/>
          <w:divBdr>
            <w:top w:val="none" w:sz="0" w:space="0" w:color="auto"/>
            <w:left w:val="none" w:sz="0" w:space="0" w:color="auto"/>
            <w:bottom w:val="none" w:sz="0" w:space="0" w:color="auto"/>
            <w:right w:val="none" w:sz="0" w:space="0" w:color="auto"/>
          </w:divBdr>
        </w:div>
        <w:div w:id="152574259">
          <w:marLeft w:val="640"/>
          <w:marRight w:val="0"/>
          <w:marTop w:val="0"/>
          <w:marBottom w:val="0"/>
          <w:divBdr>
            <w:top w:val="none" w:sz="0" w:space="0" w:color="auto"/>
            <w:left w:val="none" w:sz="0" w:space="0" w:color="auto"/>
            <w:bottom w:val="none" w:sz="0" w:space="0" w:color="auto"/>
            <w:right w:val="none" w:sz="0" w:space="0" w:color="auto"/>
          </w:divBdr>
        </w:div>
        <w:div w:id="1498886328">
          <w:marLeft w:val="640"/>
          <w:marRight w:val="0"/>
          <w:marTop w:val="0"/>
          <w:marBottom w:val="0"/>
          <w:divBdr>
            <w:top w:val="none" w:sz="0" w:space="0" w:color="auto"/>
            <w:left w:val="none" w:sz="0" w:space="0" w:color="auto"/>
            <w:bottom w:val="none" w:sz="0" w:space="0" w:color="auto"/>
            <w:right w:val="none" w:sz="0" w:space="0" w:color="auto"/>
          </w:divBdr>
        </w:div>
        <w:div w:id="515851435">
          <w:marLeft w:val="640"/>
          <w:marRight w:val="0"/>
          <w:marTop w:val="0"/>
          <w:marBottom w:val="0"/>
          <w:divBdr>
            <w:top w:val="none" w:sz="0" w:space="0" w:color="auto"/>
            <w:left w:val="none" w:sz="0" w:space="0" w:color="auto"/>
            <w:bottom w:val="none" w:sz="0" w:space="0" w:color="auto"/>
            <w:right w:val="none" w:sz="0" w:space="0" w:color="auto"/>
          </w:divBdr>
        </w:div>
        <w:div w:id="2084445795">
          <w:marLeft w:val="640"/>
          <w:marRight w:val="0"/>
          <w:marTop w:val="0"/>
          <w:marBottom w:val="0"/>
          <w:divBdr>
            <w:top w:val="none" w:sz="0" w:space="0" w:color="auto"/>
            <w:left w:val="none" w:sz="0" w:space="0" w:color="auto"/>
            <w:bottom w:val="none" w:sz="0" w:space="0" w:color="auto"/>
            <w:right w:val="none" w:sz="0" w:space="0" w:color="auto"/>
          </w:divBdr>
        </w:div>
        <w:div w:id="1325621743">
          <w:marLeft w:val="640"/>
          <w:marRight w:val="0"/>
          <w:marTop w:val="0"/>
          <w:marBottom w:val="0"/>
          <w:divBdr>
            <w:top w:val="none" w:sz="0" w:space="0" w:color="auto"/>
            <w:left w:val="none" w:sz="0" w:space="0" w:color="auto"/>
            <w:bottom w:val="none" w:sz="0" w:space="0" w:color="auto"/>
            <w:right w:val="none" w:sz="0" w:space="0" w:color="auto"/>
          </w:divBdr>
        </w:div>
        <w:div w:id="1137381252">
          <w:marLeft w:val="640"/>
          <w:marRight w:val="0"/>
          <w:marTop w:val="0"/>
          <w:marBottom w:val="0"/>
          <w:divBdr>
            <w:top w:val="none" w:sz="0" w:space="0" w:color="auto"/>
            <w:left w:val="none" w:sz="0" w:space="0" w:color="auto"/>
            <w:bottom w:val="none" w:sz="0" w:space="0" w:color="auto"/>
            <w:right w:val="none" w:sz="0" w:space="0" w:color="auto"/>
          </w:divBdr>
        </w:div>
        <w:div w:id="987437832">
          <w:marLeft w:val="640"/>
          <w:marRight w:val="0"/>
          <w:marTop w:val="0"/>
          <w:marBottom w:val="0"/>
          <w:divBdr>
            <w:top w:val="none" w:sz="0" w:space="0" w:color="auto"/>
            <w:left w:val="none" w:sz="0" w:space="0" w:color="auto"/>
            <w:bottom w:val="none" w:sz="0" w:space="0" w:color="auto"/>
            <w:right w:val="none" w:sz="0" w:space="0" w:color="auto"/>
          </w:divBdr>
        </w:div>
        <w:div w:id="165093883">
          <w:marLeft w:val="640"/>
          <w:marRight w:val="0"/>
          <w:marTop w:val="0"/>
          <w:marBottom w:val="0"/>
          <w:divBdr>
            <w:top w:val="none" w:sz="0" w:space="0" w:color="auto"/>
            <w:left w:val="none" w:sz="0" w:space="0" w:color="auto"/>
            <w:bottom w:val="none" w:sz="0" w:space="0" w:color="auto"/>
            <w:right w:val="none" w:sz="0" w:space="0" w:color="auto"/>
          </w:divBdr>
        </w:div>
        <w:div w:id="534001929">
          <w:marLeft w:val="640"/>
          <w:marRight w:val="0"/>
          <w:marTop w:val="0"/>
          <w:marBottom w:val="0"/>
          <w:divBdr>
            <w:top w:val="none" w:sz="0" w:space="0" w:color="auto"/>
            <w:left w:val="none" w:sz="0" w:space="0" w:color="auto"/>
            <w:bottom w:val="none" w:sz="0" w:space="0" w:color="auto"/>
            <w:right w:val="none" w:sz="0" w:space="0" w:color="auto"/>
          </w:divBdr>
        </w:div>
        <w:div w:id="743918340">
          <w:marLeft w:val="640"/>
          <w:marRight w:val="0"/>
          <w:marTop w:val="0"/>
          <w:marBottom w:val="0"/>
          <w:divBdr>
            <w:top w:val="none" w:sz="0" w:space="0" w:color="auto"/>
            <w:left w:val="none" w:sz="0" w:space="0" w:color="auto"/>
            <w:bottom w:val="none" w:sz="0" w:space="0" w:color="auto"/>
            <w:right w:val="none" w:sz="0" w:space="0" w:color="auto"/>
          </w:divBdr>
        </w:div>
        <w:div w:id="2106806807">
          <w:marLeft w:val="640"/>
          <w:marRight w:val="0"/>
          <w:marTop w:val="0"/>
          <w:marBottom w:val="0"/>
          <w:divBdr>
            <w:top w:val="none" w:sz="0" w:space="0" w:color="auto"/>
            <w:left w:val="none" w:sz="0" w:space="0" w:color="auto"/>
            <w:bottom w:val="none" w:sz="0" w:space="0" w:color="auto"/>
            <w:right w:val="none" w:sz="0" w:space="0" w:color="auto"/>
          </w:divBdr>
        </w:div>
        <w:div w:id="1671636530">
          <w:marLeft w:val="640"/>
          <w:marRight w:val="0"/>
          <w:marTop w:val="0"/>
          <w:marBottom w:val="0"/>
          <w:divBdr>
            <w:top w:val="none" w:sz="0" w:space="0" w:color="auto"/>
            <w:left w:val="none" w:sz="0" w:space="0" w:color="auto"/>
            <w:bottom w:val="none" w:sz="0" w:space="0" w:color="auto"/>
            <w:right w:val="none" w:sz="0" w:space="0" w:color="auto"/>
          </w:divBdr>
        </w:div>
        <w:div w:id="1583641026">
          <w:marLeft w:val="640"/>
          <w:marRight w:val="0"/>
          <w:marTop w:val="0"/>
          <w:marBottom w:val="0"/>
          <w:divBdr>
            <w:top w:val="none" w:sz="0" w:space="0" w:color="auto"/>
            <w:left w:val="none" w:sz="0" w:space="0" w:color="auto"/>
            <w:bottom w:val="none" w:sz="0" w:space="0" w:color="auto"/>
            <w:right w:val="none" w:sz="0" w:space="0" w:color="auto"/>
          </w:divBdr>
        </w:div>
        <w:div w:id="1001008302">
          <w:marLeft w:val="640"/>
          <w:marRight w:val="0"/>
          <w:marTop w:val="0"/>
          <w:marBottom w:val="0"/>
          <w:divBdr>
            <w:top w:val="none" w:sz="0" w:space="0" w:color="auto"/>
            <w:left w:val="none" w:sz="0" w:space="0" w:color="auto"/>
            <w:bottom w:val="none" w:sz="0" w:space="0" w:color="auto"/>
            <w:right w:val="none" w:sz="0" w:space="0" w:color="auto"/>
          </w:divBdr>
        </w:div>
        <w:div w:id="715274075">
          <w:marLeft w:val="640"/>
          <w:marRight w:val="0"/>
          <w:marTop w:val="0"/>
          <w:marBottom w:val="0"/>
          <w:divBdr>
            <w:top w:val="none" w:sz="0" w:space="0" w:color="auto"/>
            <w:left w:val="none" w:sz="0" w:space="0" w:color="auto"/>
            <w:bottom w:val="none" w:sz="0" w:space="0" w:color="auto"/>
            <w:right w:val="none" w:sz="0" w:space="0" w:color="auto"/>
          </w:divBdr>
        </w:div>
        <w:div w:id="1211071802">
          <w:marLeft w:val="640"/>
          <w:marRight w:val="0"/>
          <w:marTop w:val="0"/>
          <w:marBottom w:val="0"/>
          <w:divBdr>
            <w:top w:val="none" w:sz="0" w:space="0" w:color="auto"/>
            <w:left w:val="none" w:sz="0" w:space="0" w:color="auto"/>
            <w:bottom w:val="none" w:sz="0" w:space="0" w:color="auto"/>
            <w:right w:val="none" w:sz="0" w:space="0" w:color="auto"/>
          </w:divBdr>
        </w:div>
        <w:div w:id="1053887221">
          <w:marLeft w:val="640"/>
          <w:marRight w:val="0"/>
          <w:marTop w:val="0"/>
          <w:marBottom w:val="0"/>
          <w:divBdr>
            <w:top w:val="none" w:sz="0" w:space="0" w:color="auto"/>
            <w:left w:val="none" w:sz="0" w:space="0" w:color="auto"/>
            <w:bottom w:val="none" w:sz="0" w:space="0" w:color="auto"/>
            <w:right w:val="none" w:sz="0" w:space="0" w:color="auto"/>
          </w:divBdr>
        </w:div>
        <w:div w:id="1779177112">
          <w:marLeft w:val="640"/>
          <w:marRight w:val="0"/>
          <w:marTop w:val="0"/>
          <w:marBottom w:val="0"/>
          <w:divBdr>
            <w:top w:val="none" w:sz="0" w:space="0" w:color="auto"/>
            <w:left w:val="none" w:sz="0" w:space="0" w:color="auto"/>
            <w:bottom w:val="none" w:sz="0" w:space="0" w:color="auto"/>
            <w:right w:val="none" w:sz="0" w:space="0" w:color="auto"/>
          </w:divBdr>
        </w:div>
        <w:div w:id="1103499259">
          <w:marLeft w:val="640"/>
          <w:marRight w:val="0"/>
          <w:marTop w:val="0"/>
          <w:marBottom w:val="0"/>
          <w:divBdr>
            <w:top w:val="none" w:sz="0" w:space="0" w:color="auto"/>
            <w:left w:val="none" w:sz="0" w:space="0" w:color="auto"/>
            <w:bottom w:val="none" w:sz="0" w:space="0" w:color="auto"/>
            <w:right w:val="none" w:sz="0" w:space="0" w:color="auto"/>
          </w:divBdr>
        </w:div>
        <w:div w:id="631209149">
          <w:marLeft w:val="640"/>
          <w:marRight w:val="0"/>
          <w:marTop w:val="0"/>
          <w:marBottom w:val="0"/>
          <w:divBdr>
            <w:top w:val="none" w:sz="0" w:space="0" w:color="auto"/>
            <w:left w:val="none" w:sz="0" w:space="0" w:color="auto"/>
            <w:bottom w:val="none" w:sz="0" w:space="0" w:color="auto"/>
            <w:right w:val="none" w:sz="0" w:space="0" w:color="auto"/>
          </w:divBdr>
        </w:div>
        <w:div w:id="339624812">
          <w:marLeft w:val="640"/>
          <w:marRight w:val="0"/>
          <w:marTop w:val="0"/>
          <w:marBottom w:val="0"/>
          <w:divBdr>
            <w:top w:val="none" w:sz="0" w:space="0" w:color="auto"/>
            <w:left w:val="none" w:sz="0" w:space="0" w:color="auto"/>
            <w:bottom w:val="none" w:sz="0" w:space="0" w:color="auto"/>
            <w:right w:val="none" w:sz="0" w:space="0" w:color="auto"/>
          </w:divBdr>
        </w:div>
        <w:div w:id="793138334">
          <w:marLeft w:val="640"/>
          <w:marRight w:val="0"/>
          <w:marTop w:val="0"/>
          <w:marBottom w:val="0"/>
          <w:divBdr>
            <w:top w:val="none" w:sz="0" w:space="0" w:color="auto"/>
            <w:left w:val="none" w:sz="0" w:space="0" w:color="auto"/>
            <w:bottom w:val="none" w:sz="0" w:space="0" w:color="auto"/>
            <w:right w:val="none" w:sz="0" w:space="0" w:color="auto"/>
          </w:divBdr>
        </w:div>
        <w:div w:id="1667316950">
          <w:marLeft w:val="640"/>
          <w:marRight w:val="0"/>
          <w:marTop w:val="0"/>
          <w:marBottom w:val="0"/>
          <w:divBdr>
            <w:top w:val="none" w:sz="0" w:space="0" w:color="auto"/>
            <w:left w:val="none" w:sz="0" w:space="0" w:color="auto"/>
            <w:bottom w:val="none" w:sz="0" w:space="0" w:color="auto"/>
            <w:right w:val="none" w:sz="0" w:space="0" w:color="auto"/>
          </w:divBdr>
        </w:div>
        <w:div w:id="1953202175">
          <w:marLeft w:val="640"/>
          <w:marRight w:val="0"/>
          <w:marTop w:val="0"/>
          <w:marBottom w:val="0"/>
          <w:divBdr>
            <w:top w:val="none" w:sz="0" w:space="0" w:color="auto"/>
            <w:left w:val="none" w:sz="0" w:space="0" w:color="auto"/>
            <w:bottom w:val="none" w:sz="0" w:space="0" w:color="auto"/>
            <w:right w:val="none" w:sz="0" w:space="0" w:color="auto"/>
          </w:divBdr>
        </w:div>
        <w:div w:id="22442882">
          <w:marLeft w:val="640"/>
          <w:marRight w:val="0"/>
          <w:marTop w:val="0"/>
          <w:marBottom w:val="0"/>
          <w:divBdr>
            <w:top w:val="none" w:sz="0" w:space="0" w:color="auto"/>
            <w:left w:val="none" w:sz="0" w:space="0" w:color="auto"/>
            <w:bottom w:val="none" w:sz="0" w:space="0" w:color="auto"/>
            <w:right w:val="none" w:sz="0" w:space="0" w:color="auto"/>
          </w:divBdr>
        </w:div>
        <w:div w:id="1887181746">
          <w:marLeft w:val="640"/>
          <w:marRight w:val="0"/>
          <w:marTop w:val="0"/>
          <w:marBottom w:val="0"/>
          <w:divBdr>
            <w:top w:val="none" w:sz="0" w:space="0" w:color="auto"/>
            <w:left w:val="none" w:sz="0" w:space="0" w:color="auto"/>
            <w:bottom w:val="none" w:sz="0" w:space="0" w:color="auto"/>
            <w:right w:val="none" w:sz="0" w:space="0" w:color="auto"/>
          </w:divBdr>
        </w:div>
        <w:div w:id="466434676">
          <w:marLeft w:val="640"/>
          <w:marRight w:val="0"/>
          <w:marTop w:val="0"/>
          <w:marBottom w:val="0"/>
          <w:divBdr>
            <w:top w:val="none" w:sz="0" w:space="0" w:color="auto"/>
            <w:left w:val="none" w:sz="0" w:space="0" w:color="auto"/>
            <w:bottom w:val="none" w:sz="0" w:space="0" w:color="auto"/>
            <w:right w:val="none" w:sz="0" w:space="0" w:color="auto"/>
          </w:divBdr>
        </w:div>
        <w:div w:id="2106462717">
          <w:marLeft w:val="640"/>
          <w:marRight w:val="0"/>
          <w:marTop w:val="0"/>
          <w:marBottom w:val="0"/>
          <w:divBdr>
            <w:top w:val="none" w:sz="0" w:space="0" w:color="auto"/>
            <w:left w:val="none" w:sz="0" w:space="0" w:color="auto"/>
            <w:bottom w:val="none" w:sz="0" w:space="0" w:color="auto"/>
            <w:right w:val="none" w:sz="0" w:space="0" w:color="auto"/>
          </w:divBdr>
        </w:div>
        <w:div w:id="398401211">
          <w:marLeft w:val="640"/>
          <w:marRight w:val="0"/>
          <w:marTop w:val="0"/>
          <w:marBottom w:val="0"/>
          <w:divBdr>
            <w:top w:val="none" w:sz="0" w:space="0" w:color="auto"/>
            <w:left w:val="none" w:sz="0" w:space="0" w:color="auto"/>
            <w:bottom w:val="none" w:sz="0" w:space="0" w:color="auto"/>
            <w:right w:val="none" w:sz="0" w:space="0" w:color="auto"/>
          </w:divBdr>
        </w:div>
        <w:div w:id="20210622">
          <w:marLeft w:val="640"/>
          <w:marRight w:val="0"/>
          <w:marTop w:val="0"/>
          <w:marBottom w:val="0"/>
          <w:divBdr>
            <w:top w:val="none" w:sz="0" w:space="0" w:color="auto"/>
            <w:left w:val="none" w:sz="0" w:space="0" w:color="auto"/>
            <w:bottom w:val="none" w:sz="0" w:space="0" w:color="auto"/>
            <w:right w:val="none" w:sz="0" w:space="0" w:color="auto"/>
          </w:divBdr>
        </w:div>
        <w:div w:id="95831841">
          <w:marLeft w:val="640"/>
          <w:marRight w:val="0"/>
          <w:marTop w:val="0"/>
          <w:marBottom w:val="0"/>
          <w:divBdr>
            <w:top w:val="none" w:sz="0" w:space="0" w:color="auto"/>
            <w:left w:val="none" w:sz="0" w:space="0" w:color="auto"/>
            <w:bottom w:val="none" w:sz="0" w:space="0" w:color="auto"/>
            <w:right w:val="none" w:sz="0" w:space="0" w:color="auto"/>
          </w:divBdr>
        </w:div>
        <w:div w:id="1802727739">
          <w:marLeft w:val="640"/>
          <w:marRight w:val="0"/>
          <w:marTop w:val="0"/>
          <w:marBottom w:val="0"/>
          <w:divBdr>
            <w:top w:val="none" w:sz="0" w:space="0" w:color="auto"/>
            <w:left w:val="none" w:sz="0" w:space="0" w:color="auto"/>
            <w:bottom w:val="none" w:sz="0" w:space="0" w:color="auto"/>
            <w:right w:val="none" w:sz="0" w:space="0" w:color="auto"/>
          </w:divBdr>
        </w:div>
        <w:div w:id="373966838">
          <w:marLeft w:val="640"/>
          <w:marRight w:val="0"/>
          <w:marTop w:val="0"/>
          <w:marBottom w:val="0"/>
          <w:divBdr>
            <w:top w:val="none" w:sz="0" w:space="0" w:color="auto"/>
            <w:left w:val="none" w:sz="0" w:space="0" w:color="auto"/>
            <w:bottom w:val="none" w:sz="0" w:space="0" w:color="auto"/>
            <w:right w:val="none" w:sz="0" w:space="0" w:color="auto"/>
          </w:divBdr>
        </w:div>
        <w:div w:id="1080492089">
          <w:marLeft w:val="640"/>
          <w:marRight w:val="0"/>
          <w:marTop w:val="0"/>
          <w:marBottom w:val="0"/>
          <w:divBdr>
            <w:top w:val="none" w:sz="0" w:space="0" w:color="auto"/>
            <w:left w:val="none" w:sz="0" w:space="0" w:color="auto"/>
            <w:bottom w:val="none" w:sz="0" w:space="0" w:color="auto"/>
            <w:right w:val="none" w:sz="0" w:space="0" w:color="auto"/>
          </w:divBdr>
        </w:div>
        <w:div w:id="336007560">
          <w:marLeft w:val="640"/>
          <w:marRight w:val="0"/>
          <w:marTop w:val="0"/>
          <w:marBottom w:val="0"/>
          <w:divBdr>
            <w:top w:val="none" w:sz="0" w:space="0" w:color="auto"/>
            <w:left w:val="none" w:sz="0" w:space="0" w:color="auto"/>
            <w:bottom w:val="none" w:sz="0" w:space="0" w:color="auto"/>
            <w:right w:val="none" w:sz="0" w:space="0" w:color="auto"/>
          </w:divBdr>
        </w:div>
        <w:div w:id="582107795">
          <w:marLeft w:val="640"/>
          <w:marRight w:val="0"/>
          <w:marTop w:val="0"/>
          <w:marBottom w:val="0"/>
          <w:divBdr>
            <w:top w:val="none" w:sz="0" w:space="0" w:color="auto"/>
            <w:left w:val="none" w:sz="0" w:space="0" w:color="auto"/>
            <w:bottom w:val="none" w:sz="0" w:space="0" w:color="auto"/>
            <w:right w:val="none" w:sz="0" w:space="0" w:color="auto"/>
          </w:divBdr>
        </w:div>
        <w:div w:id="791755205">
          <w:marLeft w:val="640"/>
          <w:marRight w:val="0"/>
          <w:marTop w:val="0"/>
          <w:marBottom w:val="0"/>
          <w:divBdr>
            <w:top w:val="none" w:sz="0" w:space="0" w:color="auto"/>
            <w:left w:val="none" w:sz="0" w:space="0" w:color="auto"/>
            <w:bottom w:val="none" w:sz="0" w:space="0" w:color="auto"/>
            <w:right w:val="none" w:sz="0" w:space="0" w:color="auto"/>
          </w:divBdr>
        </w:div>
        <w:div w:id="1470199280">
          <w:marLeft w:val="640"/>
          <w:marRight w:val="0"/>
          <w:marTop w:val="0"/>
          <w:marBottom w:val="0"/>
          <w:divBdr>
            <w:top w:val="none" w:sz="0" w:space="0" w:color="auto"/>
            <w:left w:val="none" w:sz="0" w:space="0" w:color="auto"/>
            <w:bottom w:val="none" w:sz="0" w:space="0" w:color="auto"/>
            <w:right w:val="none" w:sz="0" w:space="0" w:color="auto"/>
          </w:divBdr>
        </w:div>
        <w:div w:id="604383900">
          <w:marLeft w:val="640"/>
          <w:marRight w:val="0"/>
          <w:marTop w:val="0"/>
          <w:marBottom w:val="0"/>
          <w:divBdr>
            <w:top w:val="none" w:sz="0" w:space="0" w:color="auto"/>
            <w:left w:val="none" w:sz="0" w:space="0" w:color="auto"/>
            <w:bottom w:val="none" w:sz="0" w:space="0" w:color="auto"/>
            <w:right w:val="none" w:sz="0" w:space="0" w:color="auto"/>
          </w:divBdr>
        </w:div>
        <w:div w:id="986670812">
          <w:marLeft w:val="640"/>
          <w:marRight w:val="0"/>
          <w:marTop w:val="0"/>
          <w:marBottom w:val="0"/>
          <w:divBdr>
            <w:top w:val="none" w:sz="0" w:space="0" w:color="auto"/>
            <w:left w:val="none" w:sz="0" w:space="0" w:color="auto"/>
            <w:bottom w:val="none" w:sz="0" w:space="0" w:color="auto"/>
            <w:right w:val="none" w:sz="0" w:space="0" w:color="auto"/>
          </w:divBdr>
        </w:div>
        <w:div w:id="851379549">
          <w:marLeft w:val="640"/>
          <w:marRight w:val="0"/>
          <w:marTop w:val="0"/>
          <w:marBottom w:val="0"/>
          <w:divBdr>
            <w:top w:val="none" w:sz="0" w:space="0" w:color="auto"/>
            <w:left w:val="none" w:sz="0" w:space="0" w:color="auto"/>
            <w:bottom w:val="none" w:sz="0" w:space="0" w:color="auto"/>
            <w:right w:val="none" w:sz="0" w:space="0" w:color="auto"/>
          </w:divBdr>
        </w:div>
        <w:div w:id="1043793557">
          <w:marLeft w:val="640"/>
          <w:marRight w:val="0"/>
          <w:marTop w:val="0"/>
          <w:marBottom w:val="0"/>
          <w:divBdr>
            <w:top w:val="none" w:sz="0" w:space="0" w:color="auto"/>
            <w:left w:val="none" w:sz="0" w:space="0" w:color="auto"/>
            <w:bottom w:val="none" w:sz="0" w:space="0" w:color="auto"/>
            <w:right w:val="none" w:sz="0" w:space="0" w:color="auto"/>
          </w:divBdr>
        </w:div>
        <w:div w:id="2109887207">
          <w:marLeft w:val="640"/>
          <w:marRight w:val="0"/>
          <w:marTop w:val="0"/>
          <w:marBottom w:val="0"/>
          <w:divBdr>
            <w:top w:val="none" w:sz="0" w:space="0" w:color="auto"/>
            <w:left w:val="none" w:sz="0" w:space="0" w:color="auto"/>
            <w:bottom w:val="none" w:sz="0" w:space="0" w:color="auto"/>
            <w:right w:val="none" w:sz="0" w:space="0" w:color="auto"/>
          </w:divBdr>
        </w:div>
        <w:div w:id="1989936948">
          <w:marLeft w:val="640"/>
          <w:marRight w:val="0"/>
          <w:marTop w:val="0"/>
          <w:marBottom w:val="0"/>
          <w:divBdr>
            <w:top w:val="none" w:sz="0" w:space="0" w:color="auto"/>
            <w:left w:val="none" w:sz="0" w:space="0" w:color="auto"/>
            <w:bottom w:val="none" w:sz="0" w:space="0" w:color="auto"/>
            <w:right w:val="none" w:sz="0" w:space="0" w:color="auto"/>
          </w:divBdr>
        </w:div>
        <w:div w:id="1325821389">
          <w:marLeft w:val="640"/>
          <w:marRight w:val="0"/>
          <w:marTop w:val="0"/>
          <w:marBottom w:val="0"/>
          <w:divBdr>
            <w:top w:val="none" w:sz="0" w:space="0" w:color="auto"/>
            <w:left w:val="none" w:sz="0" w:space="0" w:color="auto"/>
            <w:bottom w:val="none" w:sz="0" w:space="0" w:color="auto"/>
            <w:right w:val="none" w:sz="0" w:space="0" w:color="auto"/>
          </w:divBdr>
        </w:div>
        <w:div w:id="213784856">
          <w:marLeft w:val="640"/>
          <w:marRight w:val="0"/>
          <w:marTop w:val="0"/>
          <w:marBottom w:val="0"/>
          <w:divBdr>
            <w:top w:val="none" w:sz="0" w:space="0" w:color="auto"/>
            <w:left w:val="none" w:sz="0" w:space="0" w:color="auto"/>
            <w:bottom w:val="none" w:sz="0" w:space="0" w:color="auto"/>
            <w:right w:val="none" w:sz="0" w:space="0" w:color="auto"/>
          </w:divBdr>
        </w:div>
        <w:div w:id="904415237">
          <w:marLeft w:val="640"/>
          <w:marRight w:val="0"/>
          <w:marTop w:val="0"/>
          <w:marBottom w:val="0"/>
          <w:divBdr>
            <w:top w:val="none" w:sz="0" w:space="0" w:color="auto"/>
            <w:left w:val="none" w:sz="0" w:space="0" w:color="auto"/>
            <w:bottom w:val="none" w:sz="0" w:space="0" w:color="auto"/>
            <w:right w:val="none" w:sz="0" w:space="0" w:color="auto"/>
          </w:divBdr>
        </w:div>
        <w:div w:id="391540614">
          <w:marLeft w:val="640"/>
          <w:marRight w:val="0"/>
          <w:marTop w:val="0"/>
          <w:marBottom w:val="0"/>
          <w:divBdr>
            <w:top w:val="none" w:sz="0" w:space="0" w:color="auto"/>
            <w:left w:val="none" w:sz="0" w:space="0" w:color="auto"/>
            <w:bottom w:val="none" w:sz="0" w:space="0" w:color="auto"/>
            <w:right w:val="none" w:sz="0" w:space="0" w:color="auto"/>
          </w:divBdr>
        </w:div>
        <w:div w:id="60104823">
          <w:marLeft w:val="640"/>
          <w:marRight w:val="0"/>
          <w:marTop w:val="0"/>
          <w:marBottom w:val="0"/>
          <w:divBdr>
            <w:top w:val="none" w:sz="0" w:space="0" w:color="auto"/>
            <w:left w:val="none" w:sz="0" w:space="0" w:color="auto"/>
            <w:bottom w:val="none" w:sz="0" w:space="0" w:color="auto"/>
            <w:right w:val="none" w:sz="0" w:space="0" w:color="auto"/>
          </w:divBdr>
        </w:div>
        <w:div w:id="2123455603">
          <w:marLeft w:val="640"/>
          <w:marRight w:val="0"/>
          <w:marTop w:val="0"/>
          <w:marBottom w:val="0"/>
          <w:divBdr>
            <w:top w:val="none" w:sz="0" w:space="0" w:color="auto"/>
            <w:left w:val="none" w:sz="0" w:space="0" w:color="auto"/>
            <w:bottom w:val="none" w:sz="0" w:space="0" w:color="auto"/>
            <w:right w:val="none" w:sz="0" w:space="0" w:color="auto"/>
          </w:divBdr>
        </w:div>
        <w:div w:id="1259295266">
          <w:marLeft w:val="640"/>
          <w:marRight w:val="0"/>
          <w:marTop w:val="0"/>
          <w:marBottom w:val="0"/>
          <w:divBdr>
            <w:top w:val="none" w:sz="0" w:space="0" w:color="auto"/>
            <w:left w:val="none" w:sz="0" w:space="0" w:color="auto"/>
            <w:bottom w:val="none" w:sz="0" w:space="0" w:color="auto"/>
            <w:right w:val="none" w:sz="0" w:space="0" w:color="auto"/>
          </w:divBdr>
        </w:div>
        <w:div w:id="48305873">
          <w:marLeft w:val="640"/>
          <w:marRight w:val="0"/>
          <w:marTop w:val="0"/>
          <w:marBottom w:val="0"/>
          <w:divBdr>
            <w:top w:val="none" w:sz="0" w:space="0" w:color="auto"/>
            <w:left w:val="none" w:sz="0" w:space="0" w:color="auto"/>
            <w:bottom w:val="none" w:sz="0" w:space="0" w:color="auto"/>
            <w:right w:val="none" w:sz="0" w:space="0" w:color="auto"/>
          </w:divBdr>
        </w:div>
        <w:div w:id="1676496080">
          <w:marLeft w:val="640"/>
          <w:marRight w:val="0"/>
          <w:marTop w:val="0"/>
          <w:marBottom w:val="0"/>
          <w:divBdr>
            <w:top w:val="none" w:sz="0" w:space="0" w:color="auto"/>
            <w:left w:val="none" w:sz="0" w:space="0" w:color="auto"/>
            <w:bottom w:val="none" w:sz="0" w:space="0" w:color="auto"/>
            <w:right w:val="none" w:sz="0" w:space="0" w:color="auto"/>
          </w:divBdr>
        </w:div>
        <w:div w:id="1599606405">
          <w:marLeft w:val="640"/>
          <w:marRight w:val="0"/>
          <w:marTop w:val="0"/>
          <w:marBottom w:val="0"/>
          <w:divBdr>
            <w:top w:val="none" w:sz="0" w:space="0" w:color="auto"/>
            <w:left w:val="none" w:sz="0" w:space="0" w:color="auto"/>
            <w:bottom w:val="none" w:sz="0" w:space="0" w:color="auto"/>
            <w:right w:val="none" w:sz="0" w:space="0" w:color="auto"/>
          </w:divBdr>
        </w:div>
      </w:divsChild>
    </w:div>
    <w:div w:id="206988711">
      <w:bodyDiv w:val="1"/>
      <w:marLeft w:val="0"/>
      <w:marRight w:val="0"/>
      <w:marTop w:val="0"/>
      <w:marBottom w:val="0"/>
      <w:divBdr>
        <w:top w:val="none" w:sz="0" w:space="0" w:color="auto"/>
        <w:left w:val="none" w:sz="0" w:space="0" w:color="auto"/>
        <w:bottom w:val="none" w:sz="0" w:space="0" w:color="auto"/>
        <w:right w:val="none" w:sz="0" w:space="0" w:color="auto"/>
      </w:divBdr>
      <w:divsChild>
        <w:div w:id="1229808762">
          <w:marLeft w:val="640"/>
          <w:marRight w:val="0"/>
          <w:marTop w:val="0"/>
          <w:marBottom w:val="0"/>
          <w:divBdr>
            <w:top w:val="none" w:sz="0" w:space="0" w:color="auto"/>
            <w:left w:val="none" w:sz="0" w:space="0" w:color="auto"/>
            <w:bottom w:val="none" w:sz="0" w:space="0" w:color="auto"/>
            <w:right w:val="none" w:sz="0" w:space="0" w:color="auto"/>
          </w:divBdr>
        </w:div>
        <w:div w:id="1060598852">
          <w:marLeft w:val="640"/>
          <w:marRight w:val="0"/>
          <w:marTop w:val="0"/>
          <w:marBottom w:val="0"/>
          <w:divBdr>
            <w:top w:val="none" w:sz="0" w:space="0" w:color="auto"/>
            <w:left w:val="none" w:sz="0" w:space="0" w:color="auto"/>
            <w:bottom w:val="none" w:sz="0" w:space="0" w:color="auto"/>
            <w:right w:val="none" w:sz="0" w:space="0" w:color="auto"/>
          </w:divBdr>
        </w:div>
        <w:div w:id="1816483832">
          <w:marLeft w:val="640"/>
          <w:marRight w:val="0"/>
          <w:marTop w:val="0"/>
          <w:marBottom w:val="0"/>
          <w:divBdr>
            <w:top w:val="none" w:sz="0" w:space="0" w:color="auto"/>
            <w:left w:val="none" w:sz="0" w:space="0" w:color="auto"/>
            <w:bottom w:val="none" w:sz="0" w:space="0" w:color="auto"/>
            <w:right w:val="none" w:sz="0" w:space="0" w:color="auto"/>
          </w:divBdr>
        </w:div>
        <w:div w:id="1415279901">
          <w:marLeft w:val="640"/>
          <w:marRight w:val="0"/>
          <w:marTop w:val="0"/>
          <w:marBottom w:val="0"/>
          <w:divBdr>
            <w:top w:val="none" w:sz="0" w:space="0" w:color="auto"/>
            <w:left w:val="none" w:sz="0" w:space="0" w:color="auto"/>
            <w:bottom w:val="none" w:sz="0" w:space="0" w:color="auto"/>
            <w:right w:val="none" w:sz="0" w:space="0" w:color="auto"/>
          </w:divBdr>
        </w:div>
        <w:div w:id="47919401">
          <w:marLeft w:val="640"/>
          <w:marRight w:val="0"/>
          <w:marTop w:val="0"/>
          <w:marBottom w:val="0"/>
          <w:divBdr>
            <w:top w:val="none" w:sz="0" w:space="0" w:color="auto"/>
            <w:left w:val="none" w:sz="0" w:space="0" w:color="auto"/>
            <w:bottom w:val="none" w:sz="0" w:space="0" w:color="auto"/>
            <w:right w:val="none" w:sz="0" w:space="0" w:color="auto"/>
          </w:divBdr>
        </w:div>
        <w:div w:id="106237801">
          <w:marLeft w:val="640"/>
          <w:marRight w:val="0"/>
          <w:marTop w:val="0"/>
          <w:marBottom w:val="0"/>
          <w:divBdr>
            <w:top w:val="none" w:sz="0" w:space="0" w:color="auto"/>
            <w:left w:val="none" w:sz="0" w:space="0" w:color="auto"/>
            <w:bottom w:val="none" w:sz="0" w:space="0" w:color="auto"/>
            <w:right w:val="none" w:sz="0" w:space="0" w:color="auto"/>
          </w:divBdr>
        </w:div>
        <w:div w:id="769425407">
          <w:marLeft w:val="640"/>
          <w:marRight w:val="0"/>
          <w:marTop w:val="0"/>
          <w:marBottom w:val="0"/>
          <w:divBdr>
            <w:top w:val="none" w:sz="0" w:space="0" w:color="auto"/>
            <w:left w:val="none" w:sz="0" w:space="0" w:color="auto"/>
            <w:bottom w:val="none" w:sz="0" w:space="0" w:color="auto"/>
            <w:right w:val="none" w:sz="0" w:space="0" w:color="auto"/>
          </w:divBdr>
        </w:div>
        <w:div w:id="345601749">
          <w:marLeft w:val="640"/>
          <w:marRight w:val="0"/>
          <w:marTop w:val="0"/>
          <w:marBottom w:val="0"/>
          <w:divBdr>
            <w:top w:val="none" w:sz="0" w:space="0" w:color="auto"/>
            <w:left w:val="none" w:sz="0" w:space="0" w:color="auto"/>
            <w:bottom w:val="none" w:sz="0" w:space="0" w:color="auto"/>
            <w:right w:val="none" w:sz="0" w:space="0" w:color="auto"/>
          </w:divBdr>
        </w:div>
        <w:div w:id="2044479999">
          <w:marLeft w:val="640"/>
          <w:marRight w:val="0"/>
          <w:marTop w:val="0"/>
          <w:marBottom w:val="0"/>
          <w:divBdr>
            <w:top w:val="none" w:sz="0" w:space="0" w:color="auto"/>
            <w:left w:val="none" w:sz="0" w:space="0" w:color="auto"/>
            <w:bottom w:val="none" w:sz="0" w:space="0" w:color="auto"/>
            <w:right w:val="none" w:sz="0" w:space="0" w:color="auto"/>
          </w:divBdr>
        </w:div>
        <w:div w:id="1748845233">
          <w:marLeft w:val="640"/>
          <w:marRight w:val="0"/>
          <w:marTop w:val="0"/>
          <w:marBottom w:val="0"/>
          <w:divBdr>
            <w:top w:val="none" w:sz="0" w:space="0" w:color="auto"/>
            <w:left w:val="none" w:sz="0" w:space="0" w:color="auto"/>
            <w:bottom w:val="none" w:sz="0" w:space="0" w:color="auto"/>
            <w:right w:val="none" w:sz="0" w:space="0" w:color="auto"/>
          </w:divBdr>
        </w:div>
        <w:div w:id="484511644">
          <w:marLeft w:val="640"/>
          <w:marRight w:val="0"/>
          <w:marTop w:val="0"/>
          <w:marBottom w:val="0"/>
          <w:divBdr>
            <w:top w:val="none" w:sz="0" w:space="0" w:color="auto"/>
            <w:left w:val="none" w:sz="0" w:space="0" w:color="auto"/>
            <w:bottom w:val="none" w:sz="0" w:space="0" w:color="auto"/>
            <w:right w:val="none" w:sz="0" w:space="0" w:color="auto"/>
          </w:divBdr>
        </w:div>
        <w:div w:id="1691490589">
          <w:marLeft w:val="640"/>
          <w:marRight w:val="0"/>
          <w:marTop w:val="0"/>
          <w:marBottom w:val="0"/>
          <w:divBdr>
            <w:top w:val="none" w:sz="0" w:space="0" w:color="auto"/>
            <w:left w:val="none" w:sz="0" w:space="0" w:color="auto"/>
            <w:bottom w:val="none" w:sz="0" w:space="0" w:color="auto"/>
            <w:right w:val="none" w:sz="0" w:space="0" w:color="auto"/>
          </w:divBdr>
        </w:div>
        <w:div w:id="1822770499">
          <w:marLeft w:val="640"/>
          <w:marRight w:val="0"/>
          <w:marTop w:val="0"/>
          <w:marBottom w:val="0"/>
          <w:divBdr>
            <w:top w:val="none" w:sz="0" w:space="0" w:color="auto"/>
            <w:left w:val="none" w:sz="0" w:space="0" w:color="auto"/>
            <w:bottom w:val="none" w:sz="0" w:space="0" w:color="auto"/>
            <w:right w:val="none" w:sz="0" w:space="0" w:color="auto"/>
          </w:divBdr>
        </w:div>
        <w:div w:id="626621866">
          <w:marLeft w:val="640"/>
          <w:marRight w:val="0"/>
          <w:marTop w:val="0"/>
          <w:marBottom w:val="0"/>
          <w:divBdr>
            <w:top w:val="none" w:sz="0" w:space="0" w:color="auto"/>
            <w:left w:val="none" w:sz="0" w:space="0" w:color="auto"/>
            <w:bottom w:val="none" w:sz="0" w:space="0" w:color="auto"/>
            <w:right w:val="none" w:sz="0" w:space="0" w:color="auto"/>
          </w:divBdr>
        </w:div>
        <w:div w:id="544365838">
          <w:marLeft w:val="640"/>
          <w:marRight w:val="0"/>
          <w:marTop w:val="0"/>
          <w:marBottom w:val="0"/>
          <w:divBdr>
            <w:top w:val="none" w:sz="0" w:space="0" w:color="auto"/>
            <w:left w:val="none" w:sz="0" w:space="0" w:color="auto"/>
            <w:bottom w:val="none" w:sz="0" w:space="0" w:color="auto"/>
            <w:right w:val="none" w:sz="0" w:space="0" w:color="auto"/>
          </w:divBdr>
        </w:div>
      </w:divsChild>
    </w:div>
    <w:div w:id="209271014">
      <w:bodyDiv w:val="1"/>
      <w:marLeft w:val="0"/>
      <w:marRight w:val="0"/>
      <w:marTop w:val="0"/>
      <w:marBottom w:val="0"/>
      <w:divBdr>
        <w:top w:val="none" w:sz="0" w:space="0" w:color="auto"/>
        <w:left w:val="none" w:sz="0" w:space="0" w:color="auto"/>
        <w:bottom w:val="none" w:sz="0" w:space="0" w:color="auto"/>
        <w:right w:val="none" w:sz="0" w:space="0" w:color="auto"/>
      </w:divBdr>
      <w:divsChild>
        <w:div w:id="200169802">
          <w:marLeft w:val="640"/>
          <w:marRight w:val="0"/>
          <w:marTop w:val="0"/>
          <w:marBottom w:val="0"/>
          <w:divBdr>
            <w:top w:val="none" w:sz="0" w:space="0" w:color="auto"/>
            <w:left w:val="none" w:sz="0" w:space="0" w:color="auto"/>
            <w:bottom w:val="none" w:sz="0" w:space="0" w:color="auto"/>
            <w:right w:val="none" w:sz="0" w:space="0" w:color="auto"/>
          </w:divBdr>
        </w:div>
        <w:div w:id="556403004">
          <w:marLeft w:val="640"/>
          <w:marRight w:val="0"/>
          <w:marTop w:val="0"/>
          <w:marBottom w:val="0"/>
          <w:divBdr>
            <w:top w:val="none" w:sz="0" w:space="0" w:color="auto"/>
            <w:left w:val="none" w:sz="0" w:space="0" w:color="auto"/>
            <w:bottom w:val="none" w:sz="0" w:space="0" w:color="auto"/>
            <w:right w:val="none" w:sz="0" w:space="0" w:color="auto"/>
          </w:divBdr>
        </w:div>
        <w:div w:id="993996532">
          <w:marLeft w:val="640"/>
          <w:marRight w:val="0"/>
          <w:marTop w:val="0"/>
          <w:marBottom w:val="0"/>
          <w:divBdr>
            <w:top w:val="none" w:sz="0" w:space="0" w:color="auto"/>
            <w:left w:val="none" w:sz="0" w:space="0" w:color="auto"/>
            <w:bottom w:val="none" w:sz="0" w:space="0" w:color="auto"/>
            <w:right w:val="none" w:sz="0" w:space="0" w:color="auto"/>
          </w:divBdr>
        </w:div>
        <w:div w:id="1728457550">
          <w:marLeft w:val="640"/>
          <w:marRight w:val="0"/>
          <w:marTop w:val="0"/>
          <w:marBottom w:val="0"/>
          <w:divBdr>
            <w:top w:val="none" w:sz="0" w:space="0" w:color="auto"/>
            <w:left w:val="none" w:sz="0" w:space="0" w:color="auto"/>
            <w:bottom w:val="none" w:sz="0" w:space="0" w:color="auto"/>
            <w:right w:val="none" w:sz="0" w:space="0" w:color="auto"/>
          </w:divBdr>
        </w:div>
        <w:div w:id="1489784989">
          <w:marLeft w:val="640"/>
          <w:marRight w:val="0"/>
          <w:marTop w:val="0"/>
          <w:marBottom w:val="0"/>
          <w:divBdr>
            <w:top w:val="none" w:sz="0" w:space="0" w:color="auto"/>
            <w:left w:val="none" w:sz="0" w:space="0" w:color="auto"/>
            <w:bottom w:val="none" w:sz="0" w:space="0" w:color="auto"/>
            <w:right w:val="none" w:sz="0" w:space="0" w:color="auto"/>
          </w:divBdr>
        </w:div>
        <w:div w:id="1042828925">
          <w:marLeft w:val="640"/>
          <w:marRight w:val="0"/>
          <w:marTop w:val="0"/>
          <w:marBottom w:val="0"/>
          <w:divBdr>
            <w:top w:val="none" w:sz="0" w:space="0" w:color="auto"/>
            <w:left w:val="none" w:sz="0" w:space="0" w:color="auto"/>
            <w:bottom w:val="none" w:sz="0" w:space="0" w:color="auto"/>
            <w:right w:val="none" w:sz="0" w:space="0" w:color="auto"/>
          </w:divBdr>
        </w:div>
        <w:div w:id="1020665633">
          <w:marLeft w:val="640"/>
          <w:marRight w:val="0"/>
          <w:marTop w:val="0"/>
          <w:marBottom w:val="0"/>
          <w:divBdr>
            <w:top w:val="none" w:sz="0" w:space="0" w:color="auto"/>
            <w:left w:val="none" w:sz="0" w:space="0" w:color="auto"/>
            <w:bottom w:val="none" w:sz="0" w:space="0" w:color="auto"/>
            <w:right w:val="none" w:sz="0" w:space="0" w:color="auto"/>
          </w:divBdr>
        </w:div>
        <w:div w:id="1031151423">
          <w:marLeft w:val="640"/>
          <w:marRight w:val="0"/>
          <w:marTop w:val="0"/>
          <w:marBottom w:val="0"/>
          <w:divBdr>
            <w:top w:val="none" w:sz="0" w:space="0" w:color="auto"/>
            <w:left w:val="none" w:sz="0" w:space="0" w:color="auto"/>
            <w:bottom w:val="none" w:sz="0" w:space="0" w:color="auto"/>
            <w:right w:val="none" w:sz="0" w:space="0" w:color="auto"/>
          </w:divBdr>
        </w:div>
        <w:div w:id="1454442344">
          <w:marLeft w:val="640"/>
          <w:marRight w:val="0"/>
          <w:marTop w:val="0"/>
          <w:marBottom w:val="0"/>
          <w:divBdr>
            <w:top w:val="none" w:sz="0" w:space="0" w:color="auto"/>
            <w:left w:val="none" w:sz="0" w:space="0" w:color="auto"/>
            <w:bottom w:val="none" w:sz="0" w:space="0" w:color="auto"/>
            <w:right w:val="none" w:sz="0" w:space="0" w:color="auto"/>
          </w:divBdr>
        </w:div>
        <w:div w:id="495460874">
          <w:marLeft w:val="640"/>
          <w:marRight w:val="0"/>
          <w:marTop w:val="0"/>
          <w:marBottom w:val="0"/>
          <w:divBdr>
            <w:top w:val="none" w:sz="0" w:space="0" w:color="auto"/>
            <w:left w:val="none" w:sz="0" w:space="0" w:color="auto"/>
            <w:bottom w:val="none" w:sz="0" w:space="0" w:color="auto"/>
            <w:right w:val="none" w:sz="0" w:space="0" w:color="auto"/>
          </w:divBdr>
        </w:div>
        <w:div w:id="2036493435">
          <w:marLeft w:val="640"/>
          <w:marRight w:val="0"/>
          <w:marTop w:val="0"/>
          <w:marBottom w:val="0"/>
          <w:divBdr>
            <w:top w:val="none" w:sz="0" w:space="0" w:color="auto"/>
            <w:left w:val="none" w:sz="0" w:space="0" w:color="auto"/>
            <w:bottom w:val="none" w:sz="0" w:space="0" w:color="auto"/>
            <w:right w:val="none" w:sz="0" w:space="0" w:color="auto"/>
          </w:divBdr>
        </w:div>
        <w:div w:id="1313831624">
          <w:marLeft w:val="640"/>
          <w:marRight w:val="0"/>
          <w:marTop w:val="0"/>
          <w:marBottom w:val="0"/>
          <w:divBdr>
            <w:top w:val="none" w:sz="0" w:space="0" w:color="auto"/>
            <w:left w:val="none" w:sz="0" w:space="0" w:color="auto"/>
            <w:bottom w:val="none" w:sz="0" w:space="0" w:color="auto"/>
            <w:right w:val="none" w:sz="0" w:space="0" w:color="auto"/>
          </w:divBdr>
        </w:div>
        <w:div w:id="1871994765">
          <w:marLeft w:val="640"/>
          <w:marRight w:val="0"/>
          <w:marTop w:val="0"/>
          <w:marBottom w:val="0"/>
          <w:divBdr>
            <w:top w:val="none" w:sz="0" w:space="0" w:color="auto"/>
            <w:left w:val="none" w:sz="0" w:space="0" w:color="auto"/>
            <w:bottom w:val="none" w:sz="0" w:space="0" w:color="auto"/>
            <w:right w:val="none" w:sz="0" w:space="0" w:color="auto"/>
          </w:divBdr>
        </w:div>
        <w:div w:id="1448161029">
          <w:marLeft w:val="640"/>
          <w:marRight w:val="0"/>
          <w:marTop w:val="0"/>
          <w:marBottom w:val="0"/>
          <w:divBdr>
            <w:top w:val="none" w:sz="0" w:space="0" w:color="auto"/>
            <w:left w:val="none" w:sz="0" w:space="0" w:color="auto"/>
            <w:bottom w:val="none" w:sz="0" w:space="0" w:color="auto"/>
            <w:right w:val="none" w:sz="0" w:space="0" w:color="auto"/>
          </w:divBdr>
        </w:div>
        <w:div w:id="1645351518">
          <w:marLeft w:val="640"/>
          <w:marRight w:val="0"/>
          <w:marTop w:val="0"/>
          <w:marBottom w:val="0"/>
          <w:divBdr>
            <w:top w:val="none" w:sz="0" w:space="0" w:color="auto"/>
            <w:left w:val="none" w:sz="0" w:space="0" w:color="auto"/>
            <w:bottom w:val="none" w:sz="0" w:space="0" w:color="auto"/>
            <w:right w:val="none" w:sz="0" w:space="0" w:color="auto"/>
          </w:divBdr>
        </w:div>
        <w:div w:id="957219932">
          <w:marLeft w:val="640"/>
          <w:marRight w:val="0"/>
          <w:marTop w:val="0"/>
          <w:marBottom w:val="0"/>
          <w:divBdr>
            <w:top w:val="none" w:sz="0" w:space="0" w:color="auto"/>
            <w:left w:val="none" w:sz="0" w:space="0" w:color="auto"/>
            <w:bottom w:val="none" w:sz="0" w:space="0" w:color="auto"/>
            <w:right w:val="none" w:sz="0" w:space="0" w:color="auto"/>
          </w:divBdr>
        </w:div>
        <w:div w:id="1136489241">
          <w:marLeft w:val="640"/>
          <w:marRight w:val="0"/>
          <w:marTop w:val="0"/>
          <w:marBottom w:val="0"/>
          <w:divBdr>
            <w:top w:val="none" w:sz="0" w:space="0" w:color="auto"/>
            <w:left w:val="none" w:sz="0" w:space="0" w:color="auto"/>
            <w:bottom w:val="none" w:sz="0" w:space="0" w:color="auto"/>
            <w:right w:val="none" w:sz="0" w:space="0" w:color="auto"/>
          </w:divBdr>
        </w:div>
        <w:div w:id="786893011">
          <w:marLeft w:val="640"/>
          <w:marRight w:val="0"/>
          <w:marTop w:val="0"/>
          <w:marBottom w:val="0"/>
          <w:divBdr>
            <w:top w:val="none" w:sz="0" w:space="0" w:color="auto"/>
            <w:left w:val="none" w:sz="0" w:space="0" w:color="auto"/>
            <w:bottom w:val="none" w:sz="0" w:space="0" w:color="auto"/>
            <w:right w:val="none" w:sz="0" w:space="0" w:color="auto"/>
          </w:divBdr>
        </w:div>
        <w:div w:id="125515877">
          <w:marLeft w:val="640"/>
          <w:marRight w:val="0"/>
          <w:marTop w:val="0"/>
          <w:marBottom w:val="0"/>
          <w:divBdr>
            <w:top w:val="none" w:sz="0" w:space="0" w:color="auto"/>
            <w:left w:val="none" w:sz="0" w:space="0" w:color="auto"/>
            <w:bottom w:val="none" w:sz="0" w:space="0" w:color="auto"/>
            <w:right w:val="none" w:sz="0" w:space="0" w:color="auto"/>
          </w:divBdr>
        </w:div>
        <w:div w:id="197474939">
          <w:marLeft w:val="640"/>
          <w:marRight w:val="0"/>
          <w:marTop w:val="0"/>
          <w:marBottom w:val="0"/>
          <w:divBdr>
            <w:top w:val="none" w:sz="0" w:space="0" w:color="auto"/>
            <w:left w:val="none" w:sz="0" w:space="0" w:color="auto"/>
            <w:bottom w:val="none" w:sz="0" w:space="0" w:color="auto"/>
            <w:right w:val="none" w:sz="0" w:space="0" w:color="auto"/>
          </w:divBdr>
        </w:div>
        <w:div w:id="301423221">
          <w:marLeft w:val="640"/>
          <w:marRight w:val="0"/>
          <w:marTop w:val="0"/>
          <w:marBottom w:val="0"/>
          <w:divBdr>
            <w:top w:val="none" w:sz="0" w:space="0" w:color="auto"/>
            <w:left w:val="none" w:sz="0" w:space="0" w:color="auto"/>
            <w:bottom w:val="none" w:sz="0" w:space="0" w:color="auto"/>
            <w:right w:val="none" w:sz="0" w:space="0" w:color="auto"/>
          </w:divBdr>
        </w:div>
        <w:div w:id="1623149596">
          <w:marLeft w:val="640"/>
          <w:marRight w:val="0"/>
          <w:marTop w:val="0"/>
          <w:marBottom w:val="0"/>
          <w:divBdr>
            <w:top w:val="none" w:sz="0" w:space="0" w:color="auto"/>
            <w:left w:val="none" w:sz="0" w:space="0" w:color="auto"/>
            <w:bottom w:val="none" w:sz="0" w:space="0" w:color="auto"/>
            <w:right w:val="none" w:sz="0" w:space="0" w:color="auto"/>
          </w:divBdr>
        </w:div>
        <w:div w:id="1621456851">
          <w:marLeft w:val="640"/>
          <w:marRight w:val="0"/>
          <w:marTop w:val="0"/>
          <w:marBottom w:val="0"/>
          <w:divBdr>
            <w:top w:val="none" w:sz="0" w:space="0" w:color="auto"/>
            <w:left w:val="none" w:sz="0" w:space="0" w:color="auto"/>
            <w:bottom w:val="none" w:sz="0" w:space="0" w:color="auto"/>
            <w:right w:val="none" w:sz="0" w:space="0" w:color="auto"/>
          </w:divBdr>
        </w:div>
        <w:div w:id="1968663026">
          <w:marLeft w:val="640"/>
          <w:marRight w:val="0"/>
          <w:marTop w:val="0"/>
          <w:marBottom w:val="0"/>
          <w:divBdr>
            <w:top w:val="none" w:sz="0" w:space="0" w:color="auto"/>
            <w:left w:val="none" w:sz="0" w:space="0" w:color="auto"/>
            <w:bottom w:val="none" w:sz="0" w:space="0" w:color="auto"/>
            <w:right w:val="none" w:sz="0" w:space="0" w:color="auto"/>
          </w:divBdr>
        </w:div>
        <w:div w:id="116876511">
          <w:marLeft w:val="640"/>
          <w:marRight w:val="0"/>
          <w:marTop w:val="0"/>
          <w:marBottom w:val="0"/>
          <w:divBdr>
            <w:top w:val="none" w:sz="0" w:space="0" w:color="auto"/>
            <w:left w:val="none" w:sz="0" w:space="0" w:color="auto"/>
            <w:bottom w:val="none" w:sz="0" w:space="0" w:color="auto"/>
            <w:right w:val="none" w:sz="0" w:space="0" w:color="auto"/>
          </w:divBdr>
        </w:div>
        <w:div w:id="1809937378">
          <w:marLeft w:val="640"/>
          <w:marRight w:val="0"/>
          <w:marTop w:val="0"/>
          <w:marBottom w:val="0"/>
          <w:divBdr>
            <w:top w:val="none" w:sz="0" w:space="0" w:color="auto"/>
            <w:left w:val="none" w:sz="0" w:space="0" w:color="auto"/>
            <w:bottom w:val="none" w:sz="0" w:space="0" w:color="auto"/>
            <w:right w:val="none" w:sz="0" w:space="0" w:color="auto"/>
          </w:divBdr>
        </w:div>
        <w:div w:id="1478187791">
          <w:marLeft w:val="640"/>
          <w:marRight w:val="0"/>
          <w:marTop w:val="0"/>
          <w:marBottom w:val="0"/>
          <w:divBdr>
            <w:top w:val="none" w:sz="0" w:space="0" w:color="auto"/>
            <w:left w:val="none" w:sz="0" w:space="0" w:color="auto"/>
            <w:bottom w:val="none" w:sz="0" w:space="0" w:color="auto"/>
            <w:right w:val="none" w:sz="0" w:space="0" w:color="auto"/>
          </w:divBdr>
        </w:div>
        <w:div w:id="1835223121">
          <w:marLeft w:val="640"/>
          <w:marRight w:val="0"/>
          <w:marTop w:val="0"/>
          <w:marBottom w:val="0"/>
          <w:divBdr>
            <w:top w:val="none" w:sz="0" w:space="0" w:color="auto"/>
            <w:left w:val="none" w:sz="0" w:space="0" w:color="auto"/>
            <w:bottom w:val="none" w:sz="0" w:space="0" w:color="auto"/>
            <w:right w:val="none" w:sz="0" w:space="0" w:color="auto"/>
          </w:divBdr>
        </w:div>
        <w:div w:id="1442257636">
          <w:marLeft w:val="640"/>
          <w:marRight w:val="0"/>
          <w:marTop w:val="0"/>
          <w:marBottom w:val="0"/>
          <w:divBdr>
            <w:top w:val="none" w:sz="0" w:space="0" w:color="auto"/>
            <w:left w:val="none" w:sz="0" w:space="0" w:color="auto"/>
            <w:bottom w:val="none" w:sz="0" w:space="0" w:color="auto"/>
            <w:right w:val="none" w:sz="0" w:space="0" w:color="auto"/>
          </w:divBdr>
        </w:div>
        <w:div w:id="889458869">
          <w:marLeft w:val="640"/>
          <w:marRight w:val="0"/>
          <w:marTop w:val="0"/>
          <w:marBottom w:val="0"/>
          <w:divBdr>
            <w:top w:val="none" w:sz="0" w:space="0" w:color="auto"/>
            <w:left w:val="none" w:sz="0" w:space="0" w:color="auto"/>
            <w:bottom w:val="none" w:sz="0" w:space="0" w:color="auto"/>
            <w:right w:val="none" w:sz="0" w:space="0" w:color="auto"/>
          </w:divBdr>
        </w:div>
      </w:divsChild>
    </w:div>
    <w:div w:id="211700410">
      <w:bodyDiv w:val="1"/>
      <w:marLeft w:val="0"/>
      <w:marRight w:val="0"/>
      <w:marTop w:val="0"/>
      <w:marBottom w:val="0"/>
      <w:divBdr>
        <w:top w:val="none" w:sz="0" w:space="0" w:color="auto"/>
        <w:left w:val="none" w:sz="0" w:space="0" w:color="auto"/>
        <w:bottom w:val="none" w:sz="0" w:space="0" w:color="auto"/>
        <w:right w:val="none" w:sz="0" w:space="0" w:color="auto"/>
      </w:divBdr>
      <w:divsChild>
        <w:div w:id="360321072">
          <w:marLeft w:val="640"/>
          <w:marRight w:val="0"/>
          <w:marTop w:val="0"/>
          <w:marBottom w:val="0"/>
          <w:divBdr>
            <w:top w:val="none" w:sz="0" w:space="0" w:color="auto"/>
            <w:left w:val="none" w:sz="0" w:space="0" w:color="auto"/>
            <w:bottom w:val="none" w:sz="0" w:space="0" w:color="auto"/>
            <w:right w:val="none" w:sz="0" w:space="0" w:color="auto"/>
          </w:divBdr>
        </w:div>
        <w:div w:id="403067708">
          <w:marLeft w:val="640"/>
          <w:marRight w:val="0"/>
          <w:marTop w:val="0"/>
          <w:marBottom w:val="0"/>
          <w:divBdr>
            <w:top w:val="none" w:sz="0" w:space="0" w:color="auto"/>
            <w:left w:val="none" w:sz="0" w:space="0" w:color="auto"/>
            <w:bottom w:val="none" w:sz="0" w:space="0" w:color="auto"/>
            <w:right w:val="none" w:sz="0" w:space="0" w:color="auto"/>
          </w:divBdr>
        </w:div>
        <w:div w:id="994333303">
          <w:marLeft w:val="640"/>
          <w:marRight w:val="0"/>
          <w:marTop w:val="0"/>
          <w:marBottom w:val="0"/>
          <w:divBdr>
            <w:top w:val="none" w:sz="0" w:space="0" w:color="auto"/>
            <w:left w:val="none" w:sz="0" w:space="0" w:color="auto"/>
            <w:bottom w:val="none" w:sz="0" w:space="0" w:color="auto"/>
            <w:right w:val="none" w:sz="0" w:space="0" w:color="auto"/>
          </w:divBdr>
        </w:div>
        <w:div w:id="1308246508">
          <w:marLeft w:val="640"/>
          <w:marRight w:val="0"/>
          <w:marTop w:val="0"/>
          <w:marBottom w:val="0"/>
          <w:divBdr>
            <w:top w:val="none" w:sz="0" w:space="0" w:color="auto"/>
            <w:left w:val="none" w:sz="0" w:space="0" w:color="auto"/>
            <w:bottom w:val="none" w:sz="0" w:space="0" w:color="auto"/>
            <w:right w:val="none" w:sz="0" w:space="0" w:color="auto"/>
          </w:divBdr>
        </w:div>
        <w:div w:id="232086762">
          <w:marLeft w:val="640"/>
          <w:marRight w:val="0"/>
          <w:marTop w:val="0"/>
          <w:marBottom w:val="0"/>
          <w:divBdr>
            <w:top w:val="none" w:sz="0" w:space="0" w:color="auto"/>
            <w:left w:val="none" w:sz="0" w:space="0" w:color="auto"/>
            <w:bottom w:val="none" w:sz="0" w:space="0" w:color="auto"/>
            <w:right w:val="none" w:sz="0" w:space="0" w:color="auto"/>
          </w:divBdr>
        </w:div>
        <w:div w:id="588848327">
          <w:marLeft w:val="640"/>
          <w:marRight w:val="0"/>
          <w:marTop w:val="0"/>
          <w:marBottom w:val="0"/>
          <w:divBdr>
            <w:top w:val="none" w:sz="0" w:space="0" w:color="auto"/>
            <w:left w:val="none" w:sz="0" w:space="0" w:color="auto"/>
            <w:bottom w:val="none" w:sz="0" w:space="0" w:color="auto"/>
            <w:right w:val="none" w:sz="0" w:space="0" w:color="auto"/>
          </w:divBdr>
        </w:div>
        <w:div w:id="458114026">
          <w:marLeft w:val="640"/>
          <w:marRight w:val="0"/>
          <w:marTop w:val="0"/>
          <w:marBottom w:val="0"/>
          <w:divBdr>
            <w:top w:val="none" w:sz="0" w:space="0" w:color="auto"/>
            <w:left w:val="none" w:sz="0" w:space="0" w:color="auto"/>
            <w:bottom w:val="none" w:sz="0" w:space="0" w:color="auto"/>
            <w:right w:val="none" w:sz="0" w:space="0" w:color="auto"/>
          </w:divBdr>
        </w:div>
        <w:div w:id="1986278341">
          <w:marLeft w:val="640"/>
          <w:marRight w:val="0"/>
          <w:marTop w:val="0"/>
          <w:marBottom w:val="0"/>
          <w:divBdr>
            <w:top w:val="none" w:sz="0" w:space="0" w:color="auto"/>
            <w:left w:val="none" w:sz="0" w:space="0" w:color="auto"/>
            <w:bottom w:val="none" w:sz="0" w:space="0" w:color="auto"/>
            <w:right w:val="none" w:sz="0" w:space="0" w:color="auto"/>
          </w:divBdr>
        </w:div>
        <w:div w:id="879393800">
          <w:marLeft w:val="640"/>
          <w:marRight w:val="0"/>
          <w:marTop w:val="0"/>
          <w:marBottom w:val="0"/>
          <w:divBdr>
            <w:top w:val="none" w:sz="0" w:space="0" w:color="auto"/>
            <w:left w:val="none" w:sz="0" w:space="0" w:color="auto"/>
            <w:bottom w:val="none" w:sz="0" w:space="0" w:color="auto"/>
            <w:right w:val="none" w:sz="0" w:space="0" w:color="auto"/>
          </w:divBdr>
        </w:div>
        <w:div w:id="2031179379">
          <w:marLeft w:val="640"/>
          <w:marRight w:val="0"/>
          <w:marTop w:val="0"/>
          <w:marBottom w:val="0"/>
          <w:divBdr>
            <w:top w:val="none" w:sz="0" w:space="0" w:color="auto"/>
            <w:left w:val="none" w:sz="0" w:space="0" w:color="auto"/>
            <w:bottom w:val="none" w:sz="0" w:space="0" w:color="auto"/>
            <w:right w:val="none" w:sz="0" w:space="0" w:color="auto"/>
          </w:divBdr>
        </w:div>
        <w:div w:id="778641524">
          <w:marLeft w:val="640"/>
          <w:marRight w:val="0"/>
          <w:marTop w:val="0"/>
          <w:marBottom w:val="0"/>
          <w:divBdr>
            <w:top w:val="none" w:sz="0" w:space="0" w:color="auto"/>
            <w:left w:val="none" w:sz="0" w:space="0" w:color="auto"/>
            <w:bottom w:val="none" w:sz="0" w:space="0" w:color="auto"/>
            <w:right w:val="none" w:sz="0" w:space="0" w:color="auto"/>
          </w:divBdr>
        </w:div>
        <w:div w:id="298658423">
          <w:marLeft w:val="640"/>
          <w:marRight w:val="0"/>
          <w:marTop w:val="0"/>
          <w:marBottom w:val="0"/>
          <w:divBdr>
            <w:top w:val="none" w:sz="0" w:space="0" w:color="auto"/>
            <w:left w:val="none" w:sz="0" w:space="0" w:color="auto"/>
            <w:bottom w:val="none" w:sz="0" w:space="0" w:color="auto"/>
            <w:right w:val="none" w:sz="0" w:space="0" w:color="auto"/>
          </w:divBdr>
        </w:div>
        <w:div w:id="829559084">
          <w:marLeft w:val="640"/>
          <w:marRight w:val="0"/>
          <w:marTop w:val="0"/>
          <w:marBottom w:val="0"/>
          <w:divBdr>
            <w:top w:val="none" w:sz="0" w:space="0" w:color="auto"/>
            <w:left w:val="none" w:sz="0" w:space="0" w:color="auto"/>
            <w:bottom w:val="none" w:sz="0" w:space="0" w:color="auto"/>
            <w:right w:val="none" w:sz="0" w:space="0" w:color="auto"/>
          </w:divBdr>
        </w:div>
        <w:div w:id="1668557655">
          <w:marLeft w:val="640"/>
          <w:marRight w:val="0"/>
          <w:marTop w:val="0"/>
          <w:marBottom w:val="0"/>
          <w:divBdr>
            <w:top w:val="none" w:sz="0" w:space="0" w:color="auto"/>
            <w:left w:val="none" w:sz="0" w:space="0" w:color="auto"/>
            <w:bottom w:val="none" w:sz="0" w:space="0" w:color="auto"/>
            <w:right w:val="none" w:sz="0" w:space="0" w:color="auto"/>
          </w:divBdr>
        </w:div>
        <w:div w:id="900676747">
          <w:marLeft w:val="640"/>
          <w:marRight w:val="0"/>
          <w:marTop w:val="0"/>
          <w:marBottom w:val="0"/>
          <w:divBdr>
            <w:top w:val="none" w:sz="0" w:space="0" w:color="auto"/>
            <w:left w:val="none" w:sz="0" w:space="0" w:color="auto"/>
            <w:bottom w:val="none" w:sz="0" w:space="0" w:color="auto"/>
            <w:right w:val="none" w:sz="0" w:space="0" w:color="auto"/>
          </w:divBdr>
        </w:div>
        <w:div w:id="1158037768">
          <w:marLeft w:val="640"/>
          <w:marRight w:val="0"/>
          <w:marTop w:val="0"/>
          <w:marBottom w:val="0"/>
          <w:divBdr>
            <w:top w:val="none" w:sz="0" w:space="0" w:color="auto"/>
            <w:left w:val="none" w:sz="0" w:space="0" w:color="auto"/>
            <w:bottom w:val="none" w:sz="0" w:space="0" w:color="auto"/>
            <w:right w:val="none" w:sz="0" w:space="0" w:color="auto"/>
          </w:divBdr>
        </w:div>
        <w:div w:id="2111390198">
          <w:marLeft w:val="640"/>
          <w:marRight w:val="0"/>
          <w:marTop w:val="0"/>
          <w:marBottom w:val="0"/>
          <w:divBdr>
            <w:top w:val="none" w:sz="0" w:space="0" w:color="auto"/>
            <w:left w:val="none" w:sz="0" w:space="0" w:color="auto"/>
            <w:bottom w:val="none" w:sz="0" w:space="0" w:color="auto"/>
            <w:right w:val="none" w:sz="0" w:space="0" w:color="auto"/>
          </w:divBdr>
        </w:div>
        <w:div w:id="443963744">
          <w:marLeft w:val="640"/>
          <w:marRight w:val="0"/>
          <w:marTop w:val="0"/>
          <w:marBottom w:val="0"/>
          <w:divBdr>
            <w:top w:val="none" w:sz="0" w:space="0" w:color="auto"/>
            <w:left w:val="none" w:sz="0" w:space="0" w:color="auto"/>
            <w:bottom w:val="none" w:sz="0" w:space="0" w:color="auto"/>
            <w:right w:val="none" w:sz="0" w:space="0" w:color="auto"/>
          </w:divBdr>
        </w:div>
        <w:div w:id="1730761988">
          <w:marLeft w:val="640"/>
          <w:marRight w:val="0"/>
          <w:marTop w:val="0"/>
          <w:marBottom w:val="0"/>
          <w:divBdr>
            <w:top w:val="none" w:sz="0" w:space="0" w:color="auto"/>
            <w:left w:val="none" w:sz="0" w:space="0" w:color="auto"/>
            <w:bottom w:val="none" w:sz="0" w:space="0" w:color="auto"/>
            <w:right w:val="none" w:sz="0" w:space="0" w:color="auto"/>
          </w:divBdr>
        </w:div>
        <w:div w:id="563030896">
          <w:marLeft w:val="640"/>
          <w:marRight w:val="0"/>
          <w:marTop w:val="0"/>
          <w:marBottom w:val="0"/>
          <w:divBdr>
            <w:top w:val="none" w:sz="0" w:space="0" w:color="auto"/>
            <w:left w:val="none" w:sz="0" w:space="0" w:color="auto"/>
            <w:bottom w:val="none" w:sz="0" w:space="0" w:color="auto"/>
            <w:right w:val="none" w:sz="0" w:space="0" w:color="auto"/>
          </w:divBdr>
        </w:div>
        <w:div w:id="1876113614">
          <w:marLeft w:val="640"/>
          <w:marRight w:val="0"/>
          <w:marTop w:val="0"/>
          <w:marBottom w:val="0"/>
          <w:divBdr>
            <w:top w:val="none" w:sz="0" w:space="0" w:color="auto"/>
            <w:left w:val="none" w:sz="0" w:space="0" w:color="auto"/>
            <w:bottom w:val="none" w:sz="0" w:space="0" w:color="auto"/>
            <w:right w:val="none" w:sz="0" w:space="0" w:color="auto"/>
          </w:divBdr>
        </w:div>
        <w:div w:id="1147283754">
          <w:marLeft w:val="640"/>
          <w:marRight w:val="0"/>
          <w:marTop w:val="0"/>
          <w:marBottom w:val="0"/>
          <w:divBdr>
            <w:top w:val="none" w:sz="0" w:space="0" w:color="auto"/>
            <w:left w:val="none" w:sz="0" w:space="0" w:color="auto"/>
            <w:bottom w:val="none" w:sz="0" w:space="0" w:color="auto"/>
            <w:right w:val="none" w:sz="0" w:space="0" w:color="auto"/>
          </w:divBdr>
        </w:div>
        <w:div w:id="1241596339">
          <w:marLeft w:val="640"/>
          <w:marRight w:val="0"/>
          <w:marTop w:val="0"/>
          <w:marBottom w:val="0"/>
          <w:divBdr>
            <w:top w:val="none" w:sz="0" w:space="0" w:color="auto"/>
            <w:left w:val="none" w:sz="0" w:space="0" w:color="auto"/>
            <w:bottom w:val="none" w:sz="0" w:space="0" w:color="auto"/>
            <w:right w:val="none" w:sz="0" w:space="0" w:color="auto"/>
          </w:divBdr>
        </w:div>
        <w:div w:id="174735658">
          <w:marLeft w:val="640"/>
          <w:marRight w:val="0"/>
          <w:marTop w:val="0"/>
          <w:marBottom w:val="0"/>
          <w:divBdr>
            <w:top w:val="none" w:sz="0" w:space="0" w:color="auto"/>
            <w:left w:val="none" w:sz="0" w:space="0" w:color="auto"/>
            <w:bottom w:val="none" w:sz="0" w:space="0" w:color="auto"/>
            <w:right w:val="none" w:sz="0" w:space="0" w:color="auto"/>
          </w:divBdr>
        </w:div>
        <w:div w:id="1894151567">
          <w:marLeft w:val="640"/>
          <w:marRight w:val="0"/>
          <w:marTop w:val="0"/>
          <w:marBottom w:val="0"/>
          <w:divBdr>
            <w:top w:val="none" w:sz="0" w:space="0" w:color="auto"/>
            <w:left w:val="none" w:sz="0" w:space="0" w:color="auto"/>
            <w:bottom w:val="none" w:sz="0" w:space="0" w:color="auto"/>
            <w:right w:val="none" w:sz="0" w:space="0" w:color="auto"/>
          </w:divBdr>
        </w:div>
        <w:div w:id="609436292">
          <w:marLeft w:val="640"/>
          <w:marRight w:val="0"/>
          <w:marTop w:val="0"/>
          <w:marBottom w:val="0"/>
          <w:divBdr>
            <w:top w:val="none" w:sz="0" w:space="0" w:color="auto"/>
            <w:left w:val="none" w:sz="0" w:space="0" w:color="auto"/>
            <w:bottom w:val="none" w:sz="0" w:space="0" w:color="auto"/>
            <w:right w:val="none" w:sz="0" w:space="0" w:color="auto"/>
          </w:divBdr>
        </w:div>
        <w:div w:id="1587305704">
          <w:marLeft w:val="640"/>
          <w:marRight w:val="0"/>
          <w:marTop w:val="0"/>
          <w:marBottom w:val="0"/>
          <w:divBdr>
            <w:top w:val="none" w:sz="0" w:space="0" w:color="auto"/>
            <w:left w:val="none" w:sz="0" w:space="0" w:color="auto"/>
            <w:bottom w:val="none" w:sz="0" w:space="0" w:color="auto"/>
            <w:right w:val="none" w:sz="0" w:space="0" w:color="auto"/>
          </w:divBdr>
        </w:div>
        <w:div w:id="1386760905">
          <w:marLeft w:val="640"/>
          <w:marRight w:val="0"/>
          <w:marTop w:val="0"/>
          <w:marBottom w:val="0"/>
          <w:divBdr>
            <w:top w:val="none" w:sz="0" w:space="0" w:color="auto"/>
            <w:left w:val="none" w:sz="0" w:space="0" w:color="auto"/>
            <w:bottom w:val="none" w:sz="0" w:space="0" w:color="auto"/>
            <w:right w:val="none" w:sz="0" w:space="0" w:color="auto"/>
          </w:divBdr>
        </w:div>
        <w:div w:id="596720592">
          <w:marLeft w:val="640"/>
          <w:marRight w:val="0"/>
          <w:marTop w:val="0"/>
          <w:marBottom w:val="0"/>
          <w:divBdr>
            <w:top w:val="none" w:sz="0" w:space="0" w:color="auto"/>
            <w:left w:val="none" w:sz="0" w:space="0" w:color="auto"/>
            <w:bottom w:val="none" w:sz="0" w:space="0" w:color="auto"/>
            <w:right w:val="none" w:sz="0" w:space="0" w:color="auto"/>
          </w:divBdr>
        </w:div>
        <w:div w:id="1179003783">
          <w:marLeft w:val="640"/>
          <w:marRight w:val="0"/>
          <w:marTop w:val="0"/>
          <w:marBottom w:val="0"/>
          <w:divBdr>
            <w:top w:val="none" w:sz="0" w:space="0" w:color="auto"/>
            <w:left w:val="none" w:sz="0" w:space="0" w:color="auto"/>
            <w:bottom w:val="none" w:sz="0" w:space="0" w:color="auto"/>
            <w:right w:val="none" w:sz="0" w:space="0" w:color="auto"/>
          </w:divBdr>
        </w:div>
        <w:div w:id="1611203365">
          <w:marLeft w:val="640"/>
          <w:marRight w:val="0"/>
          <w:marTop w:val="0"/>
          <w:marBottom w:val="0"/>
          <w:divBdr>
            <w:top w:val="none" w:sz="0" w:space="0" w:color="auto"/>
            <w:left w:val="none" w:sz="0" w:space="0" w:color="auto"/>
            <w:bottom w:val="none" w:sz="0" w:space="0" w:color="auto"/>
            <w:right w:val="none" w:sz="0" w:space="0" w:color="auto"/>
          </w:divBdr>
        </w:div>
        <w:div w:id="1013607498">
          <w:marLeft w:val="640"/>
          <w:marRight w:val="0"/>
          <w:marTop w:val="0"/>
          <w:marBottom w:val="0"/>
          <w:divBdr>
            <w:top w:val="none" w:sz="0" w:space="0" w:color="auto"/>
            <w:left w:val="none" w:sz="0" w:space="0" w:color="auto"/>
            <w:bottom w:val="none" w:sz="0" w:space="0" w:color="auto"/>
            <w:right w:val="none" w:sz="0" w:space="0" w:color="auto"/>
          </w:divBdr>
        </w:div>
      </w:divsChild>
    </w:div>
    <w:div w:id="216286592">
      <w:bodyDiv w:val="1"/>
      <w:marLeft w:val="0"/>
      <w:marRight w:val="0"/>
      <w:marTop w:val="0"/>
      <w:marBottom w:val="0"/>
      <w:divBdr>
        <w:top w:val="none" w:sz="0" w:space="0" w:color="auto"/>
        <w:left w:val="none" w:sz="0" w:space="0" w:color="auto"/>
        <w:bottom w:val="none" w:sz="0" w:space="0" w:color="auto"/>
        <w:right w:val="none" w:sz="0" w:space="0" w:color="auto"/>
      </w:divBdr>
      <w:divsChild>
        <w:div w:id="993293199">
          <w:marLeft w:val="640"/>
          <w:marRight w:val="0"/>
          <w:marTop w:val="0"/>
          <w:marBottom w:val="0"/>
          <w:divBdr>
            <w:top w:val="none" w:sz="0" w:space="0" w:color="auto"/>
            <w:left w:val="none" w:sz="0" w:space="0" w:color="auto"/>
            <w:bottom w:val="none" w:sz="0" w:space="0" w:color="auto"/>
            <w:right w:val="none" w:sz="0" w:space="0" w:color="auto"/>
          </w:divBdr>
        </w:div>
        <w:div w:id="1626423023">
          <w:marLeft w:val="640"/>
          <w:marRight w:val="0"/>
          <w:marTop w:val="0"/>
          <w:marBottom w:val="0"/>
          <w:divBdr>
            <w:top w:val="none" w:sz="0" w:space="0" w:color="auto"/>
            <w:left w:val="none" w:sz="0" w:space="0" w:color="auto"/>
            <w:bottom w:val="none" w:sz="0" w:space="0" w:color="auto"/>
            <w:right w:val="none" w:sz="0" w:space="0" w:color="auto"/>
          </w:divBdr>
        </w:div>
        <w:div w:id="2517689">
          <w:marLeft w:val="640"/>
          <w:marRight w:val="0"/>
          <w:marTop w:val="0"/>
          <w:marBottom w:val="0"/>
          <w:divBdr>
            <w:top w:val="none" w:sz="0" w:space="0" w:color="auto"/>
            <w:left w:val="none" w:sz="0" w:space="0" w:color="auto"/>
            <w:bottom w:val="none" w:sz="0" w:space="0" w:color="auto"/>
            <w:right w:val="none" w:sz="0" w:space="0" w:color="auto"/>
          </w:divBdr>
        </w:div>
        <w:div w:id="1516114410">
          <w:marLeft w:val="640"/>
          <w:marRight w:val="0"/>
          <w:marTop w:val="0"/>
          <w:marBottom w:val="0"/>
          <w:divBdr>
            <w:top w:val="none" w:sz="0" w:space="0" w:color="auto"/>
            <w:left w:val="none" w:sz="0" w:space="0" w:color="auto"/>
            <w:bottom w:val="none" w:sz="0" w:space="0" w:color="auto"/>
            <w:right w:val="none" w:sz="0" w:space="0" w:color="auto"/>
          </w:divBdr>
        </w:div>
        <w:div w:id="976228676">
          <w:marLeft w:val="640"/>
          <w:marRight w:val="0"/>
          <w:marTop w:val="0"/>
          <w:marBottom w:val="0"/>
          <w:divBdr>
            <w:top w:val="none" w:sz="0" w:space="0" w:color="auto"/>
            <w:left w:val="none" w:sz="0" w:space="0" w:color="auto"/>
            <w:bottom w:val="none" w:sz="0" w:space="0" w:color="auto"/>
            <w:right w:val="none" w:sz="0" w:space="0" w:color="auto"/>
          </w:divBdr>
        </w:div>
        <w:div w:id="2022200351">
          <w:marLeft w:val="640"/>
          <w:marRight w:val="0"/>
          <w:marTop w:val="0"/>
          <w:marBottom w:val="0"/>
          <w:divBdr>
            <w:top w:val="none" w:sz="0" w:space="0" w:color="auto"/>
            <w:left w:val="none" w:sz="0" w:space="0" w:color="auto"/>
            <w:bottom w:val="none" w:sz="0" w:space="0" w:color="auto"/>
            <w:right w:val="none" w:sz="0" w:space="0" w:color="auto"/>
          </w:divBdr>
        </w:div>
        <w:div w:id="1149445057">
          <w:marLeft w:val="640"/>
          <w:marRight w:val="0"/>
          <w:marTop w:val="0"/>
          <w:marBottom w:val="0"/>
          <w:divBdr>
            <w:top w:val="none" w:sz="0" w:space="0" w:color="auto"/>
            <w:left w:val="none" w:sz="0" w:space="0" w:color="auto"/>
            <w:bottom w:val="none" w:sz="0" w:space="0" w:color="auto"/>
            <w:right w:val="none" w:sz="0" w:space="0" w:color="auto"/>
          </w:divBdr>
        </w:div>
        <w:div w:id="906182049">
          <w:marLeft w:val="640"/>
          <w:marRight w:val="0"/>
          <w:marTop w:val="0"/>
          <w:marBottom w:val="0"/>
          <w:divBdr>
            <w:top w:val="none" w:sz="0" w:space="0" w:color="auto"/>
            <w:left w:val="none" w:sz="0" w:space="0" w:color="auto"/>
            <w:bottom w:val="none" w:sz="0" w:space="0" w:color="auto"/>
            <w:right w:val="none" w:sz="0" w:space="0" w:color="auto"/>
          </w:divBdr>
        </w:div>
        <w:div w:id="1833570428">
          <w:marLeft w:val="640"/>
          <w:marRight w:val="0"/>
          <w:marTop w:val="0"/>
          <w:marBottom w:val="0"/>
          <w:divBdr>
            <w:top w:val="none" w:sz="0" w:space="0" w:color="auto"/>
            <w:left w:val="none" w:sz="0" w:space="0" w:color="auto"/>
            <w:bottom w:val="none" w:sz="0" w:space="0" w:color="auto"/>
            <w:right w:val="none" w:sz="0" w:space="0" w:color="auto"/>
          </w:divBdr>
        </w:div>
        <w:div w:id="1669167791">
          <w:marLeft w:val="640"/>
          <w:marRight w:val="0"/>
          <w:marTop w:val="0"/>
          <w:marBottom w:val="0"/>
          <w:divBdr>
            <w:top w:val="none" w:sz="0" w:space="0" w:color="auto"/>
            <w:left w:val="none" w:sz="0" w:space="0" w:color="auto"/>
            <w:bottom w:val="none" w:sz="0" w:space="0" w:color="auto"/>
            <w:right w:val="none" w:sz="0" w:space="0" w:color="auto"/>
          </w:divBdr>
        </w:div>
        <w:div w:id="820459872">
          <w:marLeft w:val="640"/>
          <w:marRight w:val="0"/>
          <w:marTop w:val="0"/>
          <w:marBottom w:val="0"/>
          <w:divBdr>
            <w:top w:val="none" w:sz="0" w:space="0" w:color="auto"/>
            <w:left w:val="none" w:sz="0" w:space="0" w:color="auto"/>
            <w:bottom w:val="none" w:sz="0" w:space="0" w:color="auto"/>
            <w:right w:val="none" w:sz="0" w:space="0" w:color="auto"/>
          </w:divBdr>
        </w:div>
        <w:div w:id="874542583">
          <w:marLeft w:val="640"/>
          <w:marRight w:val="0"/>
          <w:marTop w:val="0"/>
          <w:marBottom w:val="0"/>
          <w:divBdr>
            <w:top w:val="none" w:sz="0" w:space="0" w:color="auto"/>
            <w:left w:val="none" w:sz="0" w:space="0" w:color="auto"/>
            <w:bottom w:val="none" w:sz="0" w:space="0" w:color="auto"/>
            <w:right w:val="none" w:sz="0" w:space="0" w:color="auto"/>
          </w:divBdr>
        </w:div>
        <w:div w:id="635985417">
          <w:marLeft w:val="640"/>
          <w:marRight w:val="0"/>
          <w:marTop w:val="0"/>
          <w:marBottom w:val="0"/>
          <w:divBdr>
            <w:top w:val="none" w:sz="0" w:space="0" w:color="auto"/>
            <w:left w:val="none" w:sz="0" w:space="0" w:color="auto"/>
            <w:bottom w:val="none" w:sz="0" w:space="0" w:color="auto"/>
            <w:right w:val="none" w:sz="0" w:space="0" w:color="auto"/>
          </w:divBdr>
        </w:div>
        <w:div w:id="287972418">
          <w:marLeft w:val="640"/>
          <w:marRight w:val="0"/>
          <w:marTop w:val="0"/>
          <w:marBottom w:val="0"/>
          <w:divBdr>
            <w:top w:val="none" w:sz="0" w:space="0" w:color="auto"/>
            <w:left w:val="none" w:sz="0" w:space="0" w:color="auto"/>
            <w:bottom w:val="none" w:sz="0" w:space="0" w:color="auto"/>
            <w:right w:val="none" w:sz="0" w:space="0" w:color="auto"/>
          </w:divBdr>
        </w:div>
        <w:div w:id="444007166">
          <w:marLeft w:val="640"/>
          <w:marRight w:val="0"/>
          <w:marTop w:val="0"/>
          <w:marBottom w:val="0"/>
          <w:divBdr>
            <w:top w:val="none" w:sz="0" w:space="0" w:color="auto"/>
            <w:left w:val="none" w:sz="0" w:space="0" w:color="auto"/>
            <w:bottom w:val="none" w:sz="0" w:space="0" w:color="auto"/>
            <w:right w:val="none" w:sz="0" w:space="0" w:color="auto"/>
          </w:divBdr>
        </w:div>
        <w:div w:id="1530217691">
          <w:marLeft w:val="640"/>
          <w:marRight w:val="0"/>
          <w:marTop w:val="0"/>
          <w:marBottom w:val="0"/>
          <w:divBdr>
            <w:top w:val="none" w:sz="0" w:space="0" w:color="auto"/>
            <w:left w:val="none" w:sz="0" w:space="0" w:color="auto"/>
            <w:bottom w:val="none" w:sz="0" w:space="0" w:color="auto"/>
            <w:right w:val="none" w:sz="0" w:space="0" w:color="auto"/>
          </w:divBdr>
        </w:div>
        <w:div w:id="673386462">
          <w:marLeft w:val="640"/>
          <w:marRight w:val="0"/>
          <w:marTop w:val="0"/>
          <w:marBottom w:val="0"/>
          <w:divBdr>
            <w:top w:val="none" w:sz="0" w:space="0" w:color="auto"/>
            <w:left w:val="none" w:sz="0" w:space="0" w:color="auto"/>
            <w:bottom w:val="none" w:sz="0" w:space="0" w:color="auto"/>
            <w:right w:val="none" w:sz="0" w:space="0" w:color="auto"/>
          </w:divBdr>
        </w:div>
        <w:div w:id="1416827628">
          <w:marLeft w:val="640"/>
          <w:marRight w:val="0"/>
          <w:marTop w:val="0"/>
          <w:marBottom w:val="0"/>
          <w:divBdr>
            <w:top w:val="none" w:sz="0" w:space="0" w:color="auto"/>
            <w:left w:val="none" w:sz="0" w:space="0" w:color="auto"/>
            <w:bottom w:val="none" w:sz="0" w:space="0" w:color="auto"/>
            <w:right w:val="none" w:sz="0" w:space="0" w:color="auto"/>
          </w:divBdr>
        </w:div>
        <w:div w:id="106707494">
          <w:marLeft w:val="640"/>
          <w:marRight w:val="0"/>
          <w:marTop w:val="0"/>
          <w:marBottom w:val="0"/>
          <w:divBdr>
            <w:top w:val="none" w:sz="0" w:space="0" w:color="auto"/>
            <w:left w:val="none" w:sz="0" w:space="0" w:color="auto"/>
            <w:bottom w:val="none" w:sz="0" w:space="0" w:color="auto"/>
            <w:right w:val="none" w:sz="0" w:space="0" w:color="auto"/>
          </w:divBdr>
        </w:div>
        <w:div w:id="1296717027">
          <w:marLeft w:val="640"/>
          <w:marRight w:val="0"/>
          <w:marTop w:val="0"/>
          <w:marBottom w:val="0"/>
          <w:divBdr>
            <w:top w:val="none" w:sz="0" w:space="0" w:color="auto"/>
            <w:left w:val="none" w:sz="0" w:space="0" w:color="auto"/>
            <w:bottom w:val="none" w:sz="0" w:space="0" w:color="auto"/>
            <w:right w:val="none" w:sz="0" w:space="0" w:color="auto"/>
          </w:divBdr>
        </w:div>
        <w:div w:id="773600746">
          <w:marLeft w:val="640"/>
          <w:marRight w:val="0"/>
          <w:marTop w:val="0"/>
          <w:marBottom w:val="0"/>
          <w:divBdr>
            <w:top w:val="none" w:sz="0" w:space="0" w:color="auto"/>
            <w:left w:val="none" w:sz="0" w:space="0" w:color="auto"/>
            <w:bottom w:val="none" w:sz="0" w:space="0" w:color="auto"/>
            <w:right w:val="none" w:sz="0" w:space="0" w:color="auto"/>
          </w:divBdr>
        </w:div>
        <w:div w:id="1786464663">
          <w:marLeft w:val="640"/>
          <w:marRight w:val="0"/>
          <w:marTop w:val="0"/>
          <w:marBottom w:val="0"/>
          <w:divBdr>
            <w:top w:val="none" w:sz="0" w:space="0" w:color="auto"/>
            <w:left w:val="none" w:sz="0" w:space="0" w:color="auto"/>
            <w:bottom w:val="none" w:sz="0" w:space="0" w:color="auto"/>
            <w:right w:val="none" w:sz="0" w:space="0" w:color="auto"/>
          </w:divBdr>
        </w:div>
        <w:div w:id="1241329190">
          <w:marLeft w:val="640"/>
          <w:marRight w:val="0"/>
          <w:marTop w:val="0"/>
          <w:marBottom w:val="0"/>
          <w:divBdr>
            <w:top w:val="none" w:sz="0" w:space="0" w:color="auto"/>
            <w:left w:val="none" w:sz="0" w:space="0" w:color="auto"/>
            <w:bottom w:val="none" w:sz="0" w:space="0" w:color="auto"/>
            <w:right w:val="none" w:sz="0" w:space="0" w:color="auto"/>
          </w:divBdr>
        </w:div>
        <w:div w:id="77291012">
          <w:marLeft w:val="640"/>
          <w:marRight w:val="0"/>
          <w:marTop w:val="0"/>
          <w:marBottom w:val="0"/>
          <w:divBdr>
            <w:top w:val="none" w:sz="0" w:space="0" w:color="auto"/>
            <w:left w:val="none" w:sz="0" w:space="0" w:color="auto"/>
            <w:bottom w:val="none" w:sz="0" w:space="0" w:color="auto"/>
            <w:right w:val="none" w:sz="0" w:space="0" w:color="auto"/>
          </w:divBdr>
        </w:div>
        <w:div w:id="1639072289">
          <w:marLeft w:val="640"/>
          <w:marRight w:val="0"/>
          <w:marTop w:val="0"/>
          <w:marBottom w:val="0"/>
          <w:divBdr>
            <w:top w:val="none" w:sz="0" w:space="0" w:color="auto"/>
            <w:left w:val="none" w:sz="0" w:space="0" w:color="auto"/>
            <w:bottom w:val="none" w:sz="0" w:space="0" w:color="auto"/>
            <w:right w:val="none" w:sz="0" w:space="0" w:color="auto"/>
          </w:divBdr>
        </w:div>
        <w:div w:id="2131967290">
          <w:marLeft w:val="640"/>
          <w:marRight w:val="0"/>
          <w:marTop w:val="0"/>
          <w:marBottom w:val="0"/>
          <w:divBdr>
            <w:top w:val="none" w:sz="0" w:space="0" w:color="auto"/>
            <w:left w:val="none" w:sz="0" w:space="0" w:color="auto"/>
            <w:bottom w:val="none" w:sz="0" w:space="0" w:color="auto"/>
            <w:right w:val="none" w:sz="0" w:space="0" w:color="auto"/>
          </w:divBdr>
        </w:div>
        <w:div w:id="104080370">
          <w:marLeft w:val="640"/>
          <w:marRight w:val="0"/>
          <w:marTop w:val="0"/>
          <w:marBottom w:val="0"/>
          <w:divBdr>
            <w:top w:val="none" w:sz="0" w:space="0" w:color="auto"/>
            <w:left w:val="none" w:sz="0" w:space="0" w:color="auto"/>
            <w:bottom w:val="none" w:sz="0" w:space="0" w:color="auto"/>
            <w:right w:val="none" w:sz="0" w:space="0" w:color="auto"/>
          </w:divBdr>
        </w:div>
        <w:div w:id="442727274">
          <w:marLeft w:val="640"/>
          <w:marRight w:val="0"/>
          <w:marTop w:val="0"/>
          <w:marBottom w:val="0"/>
          <w:divBdr>
            <w:top w:val="none" w:sz="0" w:space="0" w:color="auto"/>
            <w:left w:val="none" w:sz="0" w:space="0" w:color="auto"/>
            <w:bottom w:val="none" w:sz="0" w:space="0" w:color="auto"/>
            <w:right w:val="none" w:sz="0" w:space="0" w:color="auto"/>
          </w:divBdr>
        </w:div>
        <w:div w:id="1029718123">
          <w:marLeft w:val="640"/>
          <w:marRight w:val="0"/>
          <w:marTop w:val="0"/>
          <w:marBottom w:val="0"/>
          <w:divBdr>
            <w:top w:val="none" w:sz="0" w:space="0" w:color="auto"/>
            <w:left w:val="none" w:sz="0" w:space="0" w:color="auto"/>
            <w:bottom w:val="none" w:sz="0" w:space="0" w:color="auto"/>
            <w:right w:val="none" w:sz="0" w:space="0" w:color="auto"/>
          </w:divBdr>
        </w:div>
        <w:div w:id="1390886343">
          <w:marLeft w:val="640"/>
          <w:marRight w:val="0"/>
          <w:marTop w:val="0"/>
          <w:marBottom w:val="0"/>
          <w:divBdr>
            <w:top w:val="none" w:sz="0" w:space="0" w:color="auto"/>
            <w:left w:val="none" w:sz="0" w:space="0" w:color="auto"/>
            <w:bottom w:val="none" w:sz="0" w:space="0" w:color="auto"/>
            <w:right w:val="none" w:sz="0" w:space="0" w:color="auto"/>
          </w:divBdr>
        </w:div>
      </w:divsChild>
    </w:div>
    <w:div w:id="231355457">
      <w:bodyDiv w:val="1"/>
      <w:marLeft w:val="0"/>
      <w:marRight w:val="0"/>
      <w:marTop w:val="0"/>
      <w:marBottom w:val="0"/>
      <w:divBdr>
        <w:top w:val="none" w:sz="0" w:space="0" w:color="auto"/>
        <w:left w:val="none" w:sz="0" w:space="0" w:color="auto"/>
        <w:bottom w:val="none" w:sz="0" w:space="0" w:color="auto"/>
        <w:right w:val="none" w:sz="0" w:space="0" w:color="auto"/>
      </w:divBdr>
      <w:divsChild>
        <w:div w:id="154415330">
          <w:marLeft w:val="640"/>
          <w:marRight w:val="0"/>
          <w:marTop w:val="0"/>
          <w:marBottom w:val="0"/>
          <w:divBdr>
            <w:top w:val="none" w:sz="0" w:space="0" w:color="auto"/>
            <w:left w:val="none" w:sz="0" w:space="0" w:color="auto"/>
            <w:bottom w:val="none" w:sz="0" w:space="0" w:color="auto"/>
            <w:right w:val="none" w:sz="0" w:space="0" w:color="auto"/>
          </w:divBdr>
        </w:div>
        <w:div w:id="1505166725">
          <w:marLeft w:val="640"/>
          <w:marRight w:val="0"/>
          <w:marTop w:val="0"/>
          <w:marBottom w:val="0"/>
          <w:divBdr>
            <w:top w:val="none" w:sz="0" w:space="0" w:color="auto"/>
            <w:left w:val="none" w:sz="0" w:space="0" w:color="auto"/>
            <w:bottom w:val="none" w:sz="0" w:space="0" w:color="auto"/>
            <w:right w:val="none" w:sz="0" w:space="0" w:color="auto"/>
          </w:divBdr>
        </w:div>
        <w:div w:id="1211845819">
          <w:marLeft w:val="640"/>
          <w:marRight w:val="0"/>
          <w:marTop w:val="0"/>
          <w:marBottom w:val="0"/>
          <w:divBdr>
            <w:top w:val="none" w:sz="0" w:space="0" w:color="auto"/>
            <w:left w:val="none" w:sz="0" w:space="0" w:color="auto"/>
            <w:bottom w:val="none" w:sz="0" w:space="0" w:color="auto"/>
            <w:right w:val="none" w:sz="0" w:space="0" w:color="auto"/>
          </w:divBdr>
        </w:div>
        <w:div w:id="1360005615">
          <w:marLeft w:val="640"/>
          <w:marRight w:val="0"/>
          <w:marTop w:val="0"/>
          <w:marBottom w:val="0"/>
          <w:divBdr>
            <w:top w:val="none" w:sz="0" w:space="0" w:color="auto"/>
            <w:left w:val="none" w:sz="0" w:space="0" w:color="auto"/>
            <w:bottom w:val="none" w:sz="0" w:space="0" w:color="auto"/>
            <w:right w:val="none" w:sz="0" w:space="0" w:color="auto"/>
          </w:divBdr>
        </w:div>
        <w:div w:id="729233824">
          <w:marLeft w:val="640"/>
          <w:marRight w:val="0"/>
          <w:marTop w:val="0"/>
          <w:marBottom w:val="0"/>
          <w:divBdr>
            <w:top w:val="none" w:sz="0" w:space="0" w:color="auto"/>
            <w:left w:val="none" w:sz="0" w:space="0" w:color="auto"/>
            <w:bottom w:val="none" w:sz="0" w:space="0" w:color="auto"/>
            <w:right w:val="none" w:sz="0" w:space="0" w:color="auto"/>
          </w:divBdr>
        </w:div>
        <w:div w:id="1299989243">
          <w:marLeft w:val="640"/>
          <w:marRight w:val="0"/>
          <w:marTop w:val="0"/>
          <w:marBottom w:val="0"/>
          <w:divBdr>
            <w:top w:val="none" w:sz="0" w:space="0" w:color="auto"/>
            <w:left w:val="none" w:sz="0" w:space="0" w:color="auto"/>
            <w:bottom w:val="none" w:sz="0" w:space="0" w:color="auto"/>
            <w:right w:val="none" w:sz="0" w:space="0" w:color="auto"/>
          </w:divBdr>
        </w:div>
        <w:div w:id="942760903">
          <w:marLeft w:val="640"/>
          <w:marRight w:val="0"/>
          <w:marTop w:val="0"/>
          <w:marBottom w:val="0"/>
          <w:divBdr>
            <w:top w:val="none" w:sz="0" w:space="0" w:color="auto"/>
            <w:left w:val="none" w:sz="0" w:space="0" w:color="auto"/>
            <w:bottom w:val="none" w:sz="0" w:space="0" w:color="auto"/>
            <w:right w:val="none" w:sz="0" w:space="0" w:color="auto"/>
          </w:divBdr>
        </w:div>
        <w:div w:id="1664303">
          <w:marLeft w:val="640"/>
          <w:marRight w:val="0"/>
          <w:marTop w:val="0"/>
          <w:marBottom w:val="0"/>
          <w:divBdr>
            <w:top w:val="none" w:sz="0" w:space="0" w:color="auto"/>
            <w:left w:val="none" w:sz="0" w:space="0" w:color="auto"/>
            <w:bottom w:val="none" w:sz="0" w:space="0" w:color="auto"/>
            <w:right w:val="none" w:sz="0" w:space="0" w:color="auto"/>
          </w:divBdr>
        </w:div>
        <w:div w:id="1489976461">
          <w:marLeft w:val="640"/>
          <w:marRight w:val="0"/>
          <w:marTop w:val="0"/>
          <w:marBottom w:val="0"/>
          <w:divBdr>
            <w:top w:val="none" w:sz="0" w:space="0" w:color="auto"/>
            <w:left w:val="none" w:sz="0" w:space="0" w:color="auto"/>
            <w:bottom w:val="none" w:sz="0" w:space="0" w:color="auto"/>
            <w:right w:val="none" w:sz="0" w:space="0" w:color="auto"/>
          </w:divBdr>
        </w:div>
        <w:div w:id="141385629">
          <w:marLeft w:val="640"/>
          <w:marRight w:val="0"/>
          <w:marTop w:val="0"/>
          <w:marBottom w:val="0"/>
          <w:divBdr>
            <w:top w:val="none" w:sz="0" w:space="0" w:color="auto"/>
            <w:left w:val="none" w:sz="0" w:space="0" w:color="auto"/>
            <w:bottom w:val="none" w:sz="0" w:space="0" w:color="auto"/>
            <w:right w:val="none" w:sz="0" w:space="0" w:color="auto"/>
          </w:divBdr>
        </w:div>
        <w:div w:id="532571790">
          <w:marLeft w:val="640"/>
          <w:marRight w:val="0"/>
          <w:marTop w:val="0"/>
          <w:marBottom w:val="0"/>
          <w:divBdr>
            <w:top w:val="none" w:sz="0" w:space="0" w:color="auto"/>
            <w:left w:val="none" w:sz="0" w:space="0" w:color="auto"/>
            <w:bottom w:val="none" w:sz="0" w:space="0" w:color="auto"/>
            <w:right w:val="none" w:sz="0" w:space="0" w:color="auto"/>
          </w:divBdr>
        </w:div>
        <w:div w:id="194588457">
          <w:marLeft w:val="640"/>
          <w:marRight w:val="0"/>
          <w:marTop w:val="0"/>
          <w:marBottom w:val="0"/>
          <w:divBdr>
            <w:top w:val="none" w:sz="0" w:space="0" w:color="auto"/>
            <w:left w:val="none" w:sz="0" w:space="0" w:color="auto"/>
            <w:bottom w:val="none" w:sz="0" w:space="0" w:color="auto"/>
            <w:right w:val="none" w:sz="0" w:space="0" w:color="auto"/>
          </w:divBdr>
        </w:div>
        <w:div w:id="998922140">
          <w:marLeft w:val="640"/>
          <w:marRight w:val="0"/>
          <w:marTop w:val="0"/>
          <w:marBottom w:val="0"/>
          <w:divBdr>
            <w:top w:val="none" w:sz="0" w:space="0" w:color="auto"/>
            <w:left w:val="none" w:sz="0" w:space="0" w:color="auto"/>
            <w:bottom w:val="none" w:sz="0" w:space="0" w:color="auto"/>
            <w:right w:val="none" w:sz="0" w:space="0" w:color="auto"/>
          </w:divBdr>
        </w:div>
        <w:div w:id="695228324">
          <w:marLeft w:val="640"/>
          <w:marRight w:val="0"/>
          <w:marTop w:val="0"/>
          <w:marBottom w:val="0"/>
          <w:divBdr>
            <w:top w:val="none" w:sz="0" w:space="0" w:color="auto"/>
            <w:left w:val="none" w:sz="0" w:space="0" w:color="auto"/>
            <w:bottom w:val="none" w:sz="0" w:space="0" w:color="auto"/>
            <w:right w:val="none" w:sz="0" w:space="0" w:color="auto"/>
          </w:divBdr>
        </w:div>
        <w:div w:id="1604530106">
          <w:marLeft w:val="640"/>
          <w:marRight w:val="0"/>
          <w:marTop w:val="0"/>
          <w:marBottom w:val="0"/>
          <w:divBdr>
            <w:top w:val="none" w:sz="0" w:space="0" w:color="auto"/>
            <w:left w:val="none" w:sz="0" w:space="0" w:color="auto"/>
            <w:bottom w:val="none" w:sz="0" w:space="0" w:color="auto"/>
            <w:right w:val="none" w:sz="0" w:space="0" w:color="auto"/>
          </w:divBdr>
        </w:div>
        <w:div w:id="447235834">
          <w:marLeft w:val="640"/>
          <w:marRight w:val="0"/>
          <w:marTop w:val="0"/>
          <w:marBottom w:val="0"/>
          <w:divBdr>
            <w:top w:val="none" w:sz="0" w:space="0" w:color="auto"/>
            <w:left w:val="none" w:sz="0" w:space="0" w:color="auto"/>
            <w:bottom w:val="none" w:sz="0" w:space="0" w:color="auto"/>
            <w:right w:val="none" w:sz="0" w:space="0" w:color="auto"/>
          </w:divBdr>
        </w:div>
        <w:div w:id="1991707760">
          <w:marLeft w:val="640"/>
          <w:marRight w:val="0"/>
          <w:marTop w:val="0"/>
          <w:marBottom w:val="0"/>
          <w:divBdr>
            <w:top w:val="none" w:sz="0" w:space="0" w:color="auto"/>
            <w:left w:val="none" w:sz="0" w:space="0" w:color="auto"/>
            <w:bottom w:val="none" w:sz="0" w:space="0" w:color="auto"/>
            <w:right w:val="none" w:sz="0" w:space="0" w:color="auto"/>
          </w:divBdr>
        </w:div>
        <w:div w:id="889456150">
          <w:marLeft w:val="640"/>
          <w:marRight w:val="0"/>
          <w:marTop w:val="0"/>
          <w:marBottom w:val="0"/>
          <w:divBdr>
            <w:top w:val="none" w:sz="0" w:space="0" w:color="auto"/>
            <w:left w:val="none" w:sz="0" w:space="0" w:color="auto"/>
            <w:bottom w:val="none" w:sz="0" w:space="0" w:color="auto"/>
            <w:right w:val="none" w:sz="0" w:space="0" w:color="auto"/>
          </w:divBdr>
        </w:div>
        <w:div w:id="14573938">
          <w:marLeft w:val="640"/>
          <w:marRight w:val="0"/>
          <w:marTop w:val="0"/>
          <w:marBottom w:val="0"/>
          <w:divBdr>
            <w:top w:val="none" w:sz="0" w:space="0" w:color="auto"/>
            <w:left w:val="none" w:sz="0" w:space="0" w:color="auto"/>
            <w:bottom w:val="none" w:sz="0" w:space="0" w:color="auto"/>
            <w:right w:val="none" w:sz="0" w:space="0" w:color="auto"/>
          </w:divBdr>
        </w:div>
        <w:div w:id="1707832257">
          <w:marLeft w:val="640"/>
          <w:marRight w:val="0"/>
          <w:marTop w:val="0"/>
          <w:marBottom w:val="0"/>
          <w:divBdr>
            <w:top w:val="none" w:sz="0" w:space="0" w:color="auto"/>
            <w:left w:val="none" w:sz="0" w:space="0" w:color="auto"/>
            <w:bottom w:val="none" w:sz="0" w:space="0" w:color="auto"/>
            <w:right w:val="none" w:sz="0" w:space="0" w:color="auto"/>
          </w:divBdr>
        </w:div>
        <w:div w:id="1353143837">
          <w:marLeft w:val="640"/>
          <w:marRight w:val="0"/>
          <w:marTop w:val="0"/>
          <w:marBottom w:val="0"/>
          <w:divBdr>
            <w:top w:val="none" w:sz="0" w:space="0" w:color="auto"/>
            <w:left w:val="none" w:sz="0" w:space="0" w:color="auto"/>
            <w:bottom w:val="none" w:sz="0" w:space="0" w:color="auto"/>
            <w:right w:val="none" w:sz="0" w:space="0" w:color="auto"/>
          </w:divBdr>
        </w:div>
        <w:div w:id="761998087">
          <w:marLeft w:val="640"/>
          <w:marRight w:val="0"/>
          <w:marTop w:val="0"/>
          <w:marBottom w:val="0"/>
          <w:divBdr>
            <w:top w:val="none" w:sz="0" w:space="0" w:color="auto"/>
            <w:left w:val="none" w:sz="0" w:space="0" w:color="auto"/>
            <w:bottom w:val="none" w:sz="0" w:space="0" w:color="auto"/>
            <w:right w:val="none" w:sz="0" w:space="0" w:color="auto"/>
          </w:divBdr>
        </w:div>
        <w:div w:id="1377704572">
          <w:marLeft w:val="640"/>
          <w:marRight w:val="0"/>
          <w:marTop w:val="0"/>
          <w:marBottom w:val="0"/>
          <w:divBdr>
            <w:top w:val="none" w:sz="0" w:space="0" w:color="auto"/>
            <w:left w:val="none" w:sz="0" w:space="0" w:color="auto"/>
            <w:bottom w:val="none" w:sz="0" w:space="0" w:color="auto"/>
            <w:right w:val="none" w:sz="0" w:space="0" w:color="auto"/>
          </w:divBdr>
        </w:div>
        <w:div w:id="152599876">
          <w:marLeft w:val="640"/>
          <w:marRight w:val="0"/>
          <w:marTop w:val="0"/>
          <w:marBottom w:val="0"/>
          <w:divBdr>
            <w:top w:val="none" w:sz="0" w:space="0" w:color="auto"/>
            <w:left w:val="none" w:sz="0" w:space="0" w:color="auto"/>
            <w:bottom w:val="none" w:sz="0" w:space="0" w:color="auto"/>
            <w:right w:val="none" w:sz="0" w:space="0" w:color="auto"/>
          </w:divBdr>
        </w:div>
        <w:div w:id="969743433">
          <w:marLeft w:val="640"/>
          <w:marRight w:val="0"/>
          <w:marTop w:val="0"/>
          <w:marBottom w:val="0"/>
          <w:divBdr>
            <w:top w:val="none" w:sz="0" w:space="0" w:color="auto"/>
            <w:left w:val="none" w:sz="0" w:space="0" w:color="auto"/>
            <w:bottom w:val="none" w:sz="0" w:space="0" w:color="auto"/>
            <w:right w:val="none" w:sz="0" w:space="0" w:color="auto"/>
          </w:divBdr>
        </w:div>
        <w:div w:id="1004864959">
          <w:marLeft w:val="640"/>
          <w:marRight w:val="0"/>
          <w:marTop w:val="0"/>
          <w:marBottom w:val="0"/>
          <w:divBdr>
            <w:top w:val="none" w:sz="0" w:space="0" w:color="auto"/>
            <w:left w:val="none" w:sz="0" w:space="0" w:color="auto"/>
            <w:bottom w:val="none" w:sz="0" w:space="0" w:color="auto"/>
            <w:right w:val="none" w:sz="0" w:space="0" w:color="auto"/>
          </w:divBdr>
        </w:div>
        <w:div w:id="1791515103">
          <w:marLeft w:val="640"/>
          <w:marRight w:val="0"/>
          <w:marTop w:val="0"/>
          <w:marBottom w:val="0"/>
          <w:divBdr>
            <w:top w:val="none" w:sz="0" w:space="0" w:color="auto"/>
            <w:left w:val="none" w:sz="0" w:space="0" w:color="auto"/>
            <w:bottom w:val="none" w:sz="0" w:space="0" w:color="auto"/>
            <w:right w:val="none" w:sz="0" w:space="0" w:color="auto"/>
          </w:divBdr>
        </w:div>
        <w:div w:id="1361667122">
          <w:marLeft w:val="640"/>
          <w:marRight w:val="0"/>
          <w:marTop w:val="0"/>
          <w:marBottom w:val="0"/>
          <w:divBdr>
            <w:top w:val="none" w:sz="0" w:space="0" w:color="auto"/>
            <w:left w:val="none" w:sz="0" w:space="0" w:color="auto"/>
            <w:bottom w:val="none" w:sz="0" w:space="0" w:color="auto"/>
            <w:right w:val="none" w:sz="0" w:space="0" w:color="auto"/>
          </w:divBdr>
        </w:div>
        <w:div w:id="1848517743">
          <w:marLeft w:val="640"/>
          <w:marRight w:val="0"/>
          <w:marTop w:val="0"/>
          <w:marBottom w:val="0"/>
          <w:divBdr>
            <w:top w:val="none" w:sz="0" w:space="0" w:color="auto"/>
            <w:left w:val="none" w:sz="0" w:space="0" w:color="auto"/>
            <w:bottom w:val="none" w:sz="0" w:space="0" w:color="auto"/>
            <w:right w:val="none" w:sz="0" w:space="0" w:color="auto"/>
          </w:divBdr>
        </w:div>
        <w:div w:id="1006252326">
          <w:marLeft w:val="640"/>
          <w:marRight w:val="0"/>
          <w:marTop w:val="0"/>
          <w:marBottom w:val="0"/>
          <w:divBdr>
            <w:top w:val="none" w:sz="0" w:space="0" w:color="auto"/>
            <w:left w:val="none" w:sz="0" w:space="0" w:color="auto"/>
            <w:bottom w:val="none" w:sz="0" w:space="0" w:color="auto"/>
            <w:right w:val="none" w:sz="0" w:space="0" w:color="auto"/>
          </w:divBdr>
        </w:div>
        <w:div w:id="75443987">
          <w:marLeft w:val="640"/>
          <w:marRight w:val="0"/>
          <w:marTop w:val="0"/>
          <w:marBottom w:val="0"/>
          <w:divBdr>
            <w:top w:val="none" w:sz="0" w:space="0" w:color="auto"/>
            <w:left w:val="none" w:sz="0" w:space="0" w:color="auto"/>
            <w:bottom w:val="none" w:sz="0" w:space="0" w:color="auto"/>
            <w:right w:val="none" w:sz="0" w:space="0" w:color="auto"/>
          </w:divBdr>
        </w:div>
        <w:div w:id="136339673">
          <w:marLeft w:val="640"/>
          <w:marRight w:val="0"/>
          <w:marTop w:val="0"/>
          <w:marBottom w:val="0"/>
          <w:divBdr>
            <w:top w:val="none" w:sz="0" w:space="0" w:color="auto"/>
            <w:left w:val="none" w:sz="0" w:space="0" w:color="auto"/>
            <w:bottom w:val="none" w:sz="0" w:space="0" w:color="auto"/>
            <w:right w:val="none" w:sz="0" w:space="0" w:color="auto"/>
          </w:divBdr>
        </w:div>
        <w:div w:id="317655807">
          <w:marLeft w:val="640"/>
          <w:marRight w:val="0"/>
          <w:marTop w:val="0"/>
          <w:marBottom w:val="0"/>
          <w:divBdr>
            <w:top w:val="none" w:sz="0" w:space="0" w:color="auto"/>
            <w:left w:val="none" w:sz="0" w:space="0" w:color="auto"/>
            <w:bottom w:val="none" w:sz="0" w:space="0" w:color="auto"/>
            <w:right w:val="none" w:sz="0" w:space="0" w:color="auto"/>
          </w:divBdr>
        </w:div>
        <w:div w:id="1447581478">
          <w:marLeft w:val="640"/>
          <w:marRight w:val="0"/>
          <w:marTop w:val="0"/>
          <w:marBottom w:val="0"/>
          <w:divBdr>
            <w:top w:val="none" w:sz="0" w:space="0" w:color="auto"/>
            <w:left w:val="none" w:sz="0" w:space="0" w:color="auto"/>
            <w:bottom w:val="none" w:sz="0" w:space="0" w:color="auto"/>
            <w:right w:val="none" w:sz="0" w:space="0" w:color="auto"/>
          </w:divBdr>
        </w:div>
        <w:div w:id="2108309222">
          <w:marLeft w:val="640"/>
          <w:marRight w:val="0"/>
          <w:marTop w:val="0"/>
          <w:marBottom w:val="0"/>
          <w:divBdr>
            <w:top w:val="none" w:sz="0" w:space="0" w:color="auto"/>
            <w:left w:val="none" w:sz="0" w:space="0" w:color="auto"/>
            <w:bottom w:val="none" w:sz="0" w:space="0" w:color="auto"/>
            <w:right w:val="none" w:sz="0" w:space="0" w:color="auto"/>
          </w:divBdr>
        </w:div>
        <w:div w:id="543173745">
          <w:marLeft w:val="640"/>
          <w:marRight w:val="0"/>
          <w:marTop w:val="0"/>
          <w:marBottom w:val="0"/>
          <w:divBdr>
            <w:top w:val="none" w:sz="0" w:space="0" w:color="auto"/>
            <w:left w:val="none" w:sz="0" w:space="0" w:color="auto"/>
            <w:bottom w:val="none" w:sz="0" w:space="0" w:color="auto"/>
            <w:right w:val="none" w:sz="0" w:space="0" w:color="auto"/>
          </w:divBdr>
        </w:div>
        <w:div w:id="1899130450">
          <w:marLeft w:val="640"/>
          <w:marRight w:val="0"/>
          <w:marTop w:val="0"/>
          <w:marBottom w:val="0"/>
          <w:divBdr>
            <w:top w:val="none" w:sz="0" w:space="0" w:color="auto"/>
            <w:left w:val="none" w:sz="0" w:space="0" w:color="auto"/>
            <w:bottom w:val="none" w:sz="0" w:space="0" w:color="auto"/>
            <w:right w:val="none" w:sz="0" w:space="0" w:color="auto"/>
          </w:divBdr>
        </w:div>
        <w:div w:id="1617787499">
          <w:marLeft w:val="640"/>
          <w:marRight w:val="0"/>
          <w:marTop w:val="0"/>
          <w:marBottom w:val="0"/>
          <w:divBdr>
            <w:top w:val="none" w:sz="0" w:space="0" w:color="auto"/>
            <w:left w:val="none" w:sz="0" w:space="0" w:color="auto"/>
            <w:bottom w:val="none" w:sz="0" w:space="0" w:color="auto"/>
            <w:right w:val="none" w:sz="0" w:space="0" w:color="auto"/>
          </w:divBdr>
        </w:div>
        <w:div w:id="191656607">
          <w:marLeft w:val="640"/>
          <w:marRight w:val="0"/>
          <w:marTop w:val="0"/>
          <w:marBottom w:val="0"/>
          <w:divBdr>
            <w:top w:val="none" w:sz="0" w:space="0" w:color="auto"/>
            <w:left w:val="none" w:sz="0" w:space="0" w:color="auto"/>
            <w:bottom w:val="none" w:sz="0" w:space="0" w:color="auto"/>
            <w:right w:val="none" w:sz="0" w:space="0" w:color="auto"/>
          </w:divBdr>
        </w:div>
        <w:div w:id="1490289511">
          <w:marLeft w:val="640"/>
          <w:marRight w:val="0"/>
          <w:marTop w:val="0"/>
          <w:marBottom w:val="0"/>
          <w:divBdr>
            <w:top w:val="none" w:sz="0" w:space="0" w:color="auto"/>
            <w:left w:val="none" w:sz="0" w:space="0" w:color="auto"/>
            <w:bottom w:val="none" w:sz="0" w:space="0" w:color="auto"/>
            <w:right w:val="none" w:sz="0" w:space="0" w:color="auto"/>
          </w:divBdr>
        </w:div>
        <w:div w:id="165562980">
          <w:marLeft w:val="640"/>
          <w:marRight w:val="0"/>
          <w:marTop w:val="0"/>
          <w:marBottom w:val="0"/>
          <w:divBdr>
            <w:top w:val="none" w:sz="0" w:space="0" w:color="auto"/>
            <w:left w:val="none" w:sz="0" w:space="0" w:color="auto"/>
            <w:bottom w:val="none" w:sz="0" w:space="0" w:color="auto"/>
            <w:right w:val="none" w:sz="0" w:space="0" w:color="auto"/>
          </w:divBdr>
        </w:div>
        <w:div w:id="214395489">
          <w:marLeft w:val="640"/>
          <w:marRight w:val="0"/>
          <w:marTop w:val="0"/>
          <w:marBottom w:val="0"/>
          <w:divBdr>
            <w:top w:val="none" w:sz="0" w:space="0" w:color="auto"/>
            <w:left w:val="none" w:sz="0" w:space="0" w:color="auto"/>
            <w:bottom w:val="none" w:sz="0" w:space="0" w:color="auto"/>
            <w:right w:val="none" w:sz="0" w:space="0" w:color="auto"/>
          </w:divBdr>
        </w:div>
        <w:div w:id="1098520883">
          <w:marLeft w:val="640"/>
          <w:marRight w:val="0"/>
          <w:marTop w:val="0"/>
          <w:marBottom w:val="0"/>
          <w:divBdr>
            <w:top w:val="none" w:sz="0" w:space="0" w:color="auto"/>
            <w:left w:val="none" w:sz="0" w:space="0" w:color="auto"/>
            <w:bottom w:val="none" w:sz="0" w:space="0" w:color="auto"/>
            <w:right w:val="none" w:sz="0" w:space="0" w:color="auto"/>
          </w:divBdr>
        </w:div>
        <w:div w:id="1543403472">
          <w:marLeft w:val="640"/>
          <w:marRight w:val="0"/>
          <w:marTop w:val="0"/>
          <w:marBottom w:val="0"/>
          <w:divBdr>
            <w:top w:val="none" w:sz="0" w:space="0" w:color="auto"/>
            <w:left w:val="none" w:sz="0" w:space="0" w:color="auto"/>
            <w:bottom w:val="none" w:sz="0" w:space="0" w:color="auto"/>
            <w:right w:val="none" w:sz="0" w:space="0" w:color="auto"/>
          </w:divBdr>
        </w:div>
        <w:div w:id="208732732">
          <w:marLeft w:val="640"/>
          <w:marRight w:val="0"/>
          <w:marTop w:val="0"/>
          <w:marBottom w:val="0"/>
          <w:divBdr>
            <w:top w:val="none" w:sz="0" w:space="0" w:color="auto"/>
            <w:left w:val="none" w:sz="0" w:space="0" w:color="auto"/>
            <w:bottom w:val="none" w:sz="0" w:space="0" w:color="auto"/>
            <w:right w:val="none" w:sz="0" w:space="0" w:color="auto"/>
          </w:divBdr>
        </w:div>
        <w:div w:id="1398744015">
          <w:marLeft w:val="640"/>
          <w:marRight w:val="0"/>
          <w:marTop w:val="0"/>
          <w:marBottom w:val="0"/>
          <w:divBdr>
            <w:top w:val="none" w:sz="0" w:space="0" w:color="auto"/>
            <w:left w:val="none" w:sz="0" w:space="0" w:color="auto"/>
            <w:bottom w:val="none" w:sz="0" w:space="0" w:color="auto"/>
            <w:right w:val="none" w:sz="0" w:space="0" w:color="auto"/>
          </w:divBdr>
        </w:div>
        <w:div w:id="1643121885">
          <w:marLeft w:val="640"/>
          <w:marRight w:val="0"/>
          <w:marTop w:val="0"/>
          <w:marBottom w:val="0"/>
          <w:divBdr>
            <w:top w:val="none" w:sz="0" w:space="0" w:color="auto"/>
            <w:left w:val="none" w:sz="0" w:space="0" w:color="auto"/>
            <w:bottom w:val="none" w:sz="0" w:space="0" w:color="auto"/>
            <w:right w:val="none" w:sz="0" w:space="0" w:color="auto"/>
          </w:divBdr>
        </w:div>
        <w:div w:id="47193630">
          <w:marLeft w:val="640"/>
          <w:marRight w:val="0"/>
          <w:marTop w:val="0"/>
          <w:marBottom w:val="0"/>
          <w:divBdr>
            <w:top w:val="none" w:sz="0" w:space="0" w:color="auto"/>
            <w:left w:val="none" w:sz="0" w:space="0" w:color="auto"/>
            <w:bottom w:val="none" w:sz="0" w:space="0" w:color="auto"/>
            <w:right w:val="none" w:sz="0" w:space="0" w:color="auto"/>
          </w:divBdr>
        </w:div>
        <w:div w:id="1956936463">
          <w:marLeft w:val="640"/>
          <w:marRight w:val="0"/>
          <w:marTop w:val="0"/>
          <w:marBottom w:val="0"/>
          <w:divBdr>
            <w:top w:val="none" w:sz="0" w:space="0" w:color="auto"/>
            <w:left w:val="none" w:sz="0" w:space="0" w:color="auto"/>
            <w:bottom w:val="none" w:sz="0" w:space="0" w:color="auto"/>
            <w:right w:val="none" w:sz="0" w:space="0" w:color="auto"/>
          </w:divBdr>
        </w:div>
        <w:div w:id="249588598">
          <w:marLeft w:val="640"/>
          <w:marRight w:val="0"/>
          <w:marTop w:val="0"/>
          <w:marBottom w:val="0"/>
          <w:divBdr>
            <w:top w:val="none" w:sz="0" w:space="0" w:color="auto"/>
            <w:left w:val="none" w:sz="0" w:space="0" w:color="auto"/>
            <w:bottom w:val="none" w:sz="0" w:space="0" w:color="auto"/>
            <w:right w:val="none" w:sz="0" w:space="0" w:color="auto"/>
          </w:divBdr>
        </w:div>
        <w:div w:id="716973110">
          <w:marLeft w:val="640"/>
          <w:marRight w:val="0"/>
          <w:marTop w:val="0"/>
          <w:marBottom w:val="0"/>
          <w:divBdr>
            <w:top w:val="none" w:sz="0" w:space="0" w:color="auto"/>
            <w:left w:val="none" w:sz="0" w:space="0" w:color="auto"/>
            <w:bottom w:val="none" w:sz="0" w:space="0" w:color="auto"/>
            <w:right w:val="none" w:sz="0" w:space="0" w:color="auto"/>
          </w:divBdr>
        </w:div>
        <w:div w:id="1308780662">
          <w:marLeft w:val="640"/>
          <w:marRight w:val="0"/>
          <w:marTop w:val="0"/>
          <w:marBottom w:val="0"/>
          <w:divBdr>
            <w:top w:val="none" w:sz="0" w:space="0" w:color="auto"/>
            <w:left w:val="none" w:sz="0" w:space="0" w:color="auto"/>
            <w:bottom w:val="none" w:sz="0" w:space="0" w:color="auto"/>
            <w:right w:val="none" w:sz="0" w:space="0" w:color="auto"/>
          </w:divBdr>
        </w:div>
        <w:div w:id="733237321">
          <w:marLeft w:val="640"/>
          <w:marRight w:val="0"/>
          <w:marTop w:val="0"/>
          <w:marBottom w:val="0"/>
          <w:divBdr>
            <w:top w:val="none" w:sz="0" w:space="0" w:color="auto"/>
            <w:left w:val="none" w:sz="0" w:space="0" w:color="auto"/>
            <w:bottom w:val="none" w:sz="0" w:space="0" w:color="auto"/>
            <w:right w:val="none" w:sz="0" w:space="0" w:color="auto"/>
          </w:divBdr>
        </w:div>
        <w:div w:id="395014814">
          <w:marLeft w:val="640"/>
          <w:marRight w:val="0"/>
          <w:marTop w:val="0"/>
          <w:marBottom w:val="0"/>
          <w:divBdr>
            <w:top w:val="none" w:sz="0" w:space="0" w:color="auto"/>
            <w:left w:val="none" w:sz="0" w:space="0" w:color="auto"/>
            <w:bottom w:val="none" w:sz="0" w:space="0" w:color="auto"/>
            <w:right w:val="none" w:sz="0" w:space="0" w:color="auto"/>
          </w:divBdr>
        </w:div>
        <w:div w:id="805321109">
          <w:marLeft w:val="640"/>
          <w:marRight w:val="0"/>
          <w:marTop w:val="0"/>
          <w:marBottom w:val="0"/>
          <w:divBdr>
            <w:top w:val="none" w:sz="0" w:space="0" w:color="auto"/>
            <w:left w:val="none" w:sz="0" w:space="0" w:color="auto"/>
            <w:bottom w:val="none" w:sz="0" w:space="0" w:color="auto"/>
            <w:right w:val="none" w:sz="0" w:space="0" w:color="auto"/>
          </w:divBdr>
        </w:div>
        <w:div w:id="667099454">
          <w:marLeft w:val="640"/>
          <w:marRight w:val="0"/>
          <w:marTop w:val="0"/>
          <w:marBottom w:val="0"/>
          <w:divBdr>
            <w:top w:val="none" w:sz="0" w:space="0" w:color="auto"/>
            <w:left w:val="none" w:sz="0" w:space="0" w:color="auto"/>
            <w:bottom w:val="none" w:sz="0" w:space="0" w:color="auto"/>
            <w:right w:val="none" w:sz="0" w:space="0" w:color="auto"/>
          </w:divBdr>
        </w:div>
        <w:div w:id="1302810744">
          <w:marLeft w:val="640"/>
          <w:marRight w:val="0"/>
          <w:marTop w:val="0"/>
          <w:marBottom w:val="0"/>
          <w:divBdr>
            <w:top w:val="none" w:sz="0" w:space="0" w:color="auto"/>
            <w:left w:val="none" w:sz="0" w:space="0" w:color="auto"/>
            <w:bottom w:val="none" w:sz="0" w:space="0" w:color="auto"/>
            <w:right w:val="none" w:sz="0" w:space="0" w:color="auto"/>
          </w:divBdr>
        </w:div>
        <w:div w:id="970403987">
          <w:marLeft w:val="640"/>
          <w:marRight w:val="0"/>
          <w:marTop w:val="0"/>
          <w:marBottom w:val="0"/>
          <w:divBdr>
            <w:top w:val="none" w:sz="0" w:space="0" w:color="auto"/>
            <w:left w:val="none" w:sz="0" w:space="0" w:color="auto"/>
            <w:bottom w:val="none" w:sz="0" w:space="0" w:color="auto"/>
            <w:right w:val="none" w:sz="0" w:space="0" w:color="auto"/>
          </w:divBdr>
        </w:div>
      </w:divsChild>
    </w:div>
    <w:div w:id="235828113">
      <w:bodyDiv w:val="1"/>
      <w:marLeft w:val="0"/>
      <w:marRight w:val="0"/>
      <w:marTop w:val="0"/>
      <w:marBottom w:val="0"/>
      <w:divBdr>
        <w:top w:val="none" w:sz="0" w:space="0" w:color="auto"/>
        <w:left w:val="none" w:sz="0" w:space="0" w:color="auto"/>
        <w:bottom w:val="none" w:sz="0" w:space="0" w:color="auto"/>
        <w:right w:val="none" w:sz="0" w:space="0" w:color="auto"/>
      </w:divBdr>
      <w:divsChild>
        <w:div w:id="389117365">
          <w:marLeft w:val="640"/>
          <w:marRight w:val="0"/>
          <w:marTop w:val="0"/>
          <w:marBottom w:val="0"/>
          <w:divBdr>
            <w:top w:val="none" w:sz="0" w:space="0" w:color="auto"/>
            <w:left w:val="none" w:sz="0" w:space="0" w:color="auto"/>
            <w:bottom w:val="none" w:sz="0" w:space="0" w:color="auto"/>
            <w:right w:val="none" w:sz="0" w:space="0" w:color="auto"/>
          </w:divBdr>
        </w:div>
        <w:div w:id="1064377554">
          <w:marLeft w:val="640"/>
          <w:marRight w:val="0"/>
          <w:marTop w:val="0"/>
          <w:marBottom w:val="0"/>
          <w:divBdr>
            <w:top w:val="none" w:sz="0" w:space="0" w:color="auto"/>
            <w:left w:val="none" w:sz="0" w:space="0" w:color="auto"/>
            <w:bottom w:val="none" w:sz="0" w:space="0" w:color="auto"/>
            <w:right w:val="none" w:sz="0" w:space="0" w:color="auto"/>
          </w:divBdr>
        </w:div>
        <w:div w:id="943343505">
          <w:marLeft w:val="640"/>
          <w:marRight w:val="0"/>
          <w:marTop w:val="0"/>
          <w:marBottom w:val="0"/>
          <w:divBdr>
            <w:top w:val="none" w:sz="0" w:space="0" w:color="auto"/>
            <w:left w:val="none" w:sz="0" w:space="0" w:color="auto"/>
            <w:bottom w:val="none" w:sz="0" w:space="0" w:color="auto"/>
            <w:right w:val="none" w:sz="0" w:space="0" w:color="auto"/>
          </w:divBdr>
        </w:div>
        <w:div w:id="826166522">
          <w:marLeft w:val="640"/>
          <w:marRight w:val="0"/>
          <w:marTop w:val="0"/>
          <w:marBottom w:val="0"/>
          <w:divBdr>
            <w:top w:val="none" w:sz="0" w:space="0" w:color="auto"/>
            <w:left w:val="none" w:sz="0" w:space="0" w:color="auto"/>
            <w:bottom w:val="none" w:sz="0" w:space="0" w:color="auto"/>
            <w:right w:val="none" w:sz="0" w:space="0" w:color="auto"/>
          </w:divBdr>
        </w:div>
        <w:div w:id="796487232">
          <w:marLeft w:val="640"/>
          <w:marRight w:val="0"/>
          <w:marTop w:val="0"/>
          <w:marBottom w:val="0"/>
          <w:divBdr>
            <w:top w:val="none" w:sz="0" w:space="0" w:color="auto"/>
            <w:left w:val="none" w:sz="0" w:space="0" w:color="auto"/>
            <w:bottom w:val="none" w:sz="0" w:space="0" w:color="auto"/>
            <w:right w:val="none" w:sz="0" w:space="0" w:color="auto"/>
          </w:divBdr>
        </w:div>
        <w:div w:id="977999442">
          <w:marLeft w:val="640"/>
          <w:marRight w:val="0"/>
          <w:marTop w:val="0"/>
          <w:marBottom w:val="0"/>
          <w:divBdr>
            <w:top w:val="none" w:sz="0" w:space="0" w:color="auto"/>
            <w:left w:val="none" w:sz="0" w:space="0" w:color="auto"/>
            <w:bottom w:val="none" w:sz="0" w:space="0" w:color="auto"/>
            <w:right w:val="none" w:sz="0" w:space="0" w:color="auto"/>
          </w:divBdr>
        </w:div>
        <w:div w:id="1222792073">
          <w:marLeft w:val="640"/>
          <w:marRight w:val="0"/>
          <w:marTop w:val="0"/>
          <w:marBottom w:val="0"/>
          <w:divBdr>
            <w:top w:val="none" w:sz="0" w:space="0" w:color="auto"/>
            <w:left w:val="none" w:sz="0" w:space="0" w:color="auto"/>
            <w:bottom w:val="none" w:sz="0" w:space="0" w:color="auto"/>
            <w:right w:val="none" w:sz="0" w:space="0" w:color="auto"/>
          </w:divBdr>
        </w:div>
        <w:div w:id="1051811831">
          <w:marLeft w:val="640"/>
          <w:marRight w:val="0"/>
          <w:marTop w:val="0"/>
          <w:marBottom w:val="0"/>
          <w:divBdr>
            <w:top w:val="none" w:sz="0" w:space="0" w:color="auto"/>
            <w:left w:val="none" w:sz="0" w:space="0" w:color="auto"/>
            <w:bottom w:val="none" w:sz="0" w:space="0" w:color="auto"/>
            <w:right w:val="none" w:sz="0" w:space="0" w:color="auto"/>
          </w:divBdr>
        </w:div>
        <w:div w:id="760687955">
          <w:marLeft w:val="640"/>
          <w:marRight w:val="0"/>
          <w:marTop w:val="0"/>
          <w:marBottom w:val="0"/>
          <w:divBdr>
            <w:top w:val="none" w:sz="0" w:space="0" w:color="auto"/>
            <w:left w:val="none" w:sz="0" w:space="0" w:color="auto"/>
            <w:bottom w:val="none" w:sz="0" w:space="0" w:color="auto"/>
            <w:right w:val="none" w:sz="0" w:space="0" w:color="auto"/>
          </w:divBdr>
        </w:div>
        <w:div w:id="1599408975">
          <w:marLeft w:val="640"/>
          <w:marRight w:val="0"/>
          <w:marTop w:val="0"/>
          <w:marBottom w:val="0"/>
          <w:divBdr>
            <w:top w:val="none" w:sz="0" w:space="0" w:color="auto"/>
            <w:left w:val="none" w:sz="0" w:space="0" w:color="auto"/>
            <w:bottom w:val="none" w:sz="0" w:space="0" w:color="auto"/>
            <w:right w:val="none" w:sz="0" w:space="0" w:color="auto"/>
          </w:divBdr>
        </w:div>
        <w:div w:id="1330060954">
          <w:marLeft w:val="640"/>
          <w:marRight w:val="0"/>
          <w:marTop w:val="0"/>
          <w:marBottom w:val="0"/>
          <w:divBdr>
            <w:top w:val="none" w:sz="0" w:space="0" w:color="auto"/>
            <w:left w:val="none" w:sz="0" w:space="0" w:color="auto"/>
            <w:bottom w:val="none" w:sz="0" w:space="0" w:color="auto"/>
            <w:right w:val="none" w:sz="0" w:space="0" w:color="auto"/>
          </w:divBdr>
        </w:div>
        <w:div w:id="209388570">
          <w:marLeft w:val="640"/>
          <w:marRight w:val="0"/>
          <w:marTop w:val="0"/>
          <w:marBottom w:val="0"/>
          <w:divBdr>
            <w:top w:val="none" w:sz="0" w:space="0" w:color="auto"/>
            <w:left w:val="none" w:sz="0" w:space="0" w:color="auto"/>
            <w:bottom w:val="none" w:sz="0" w:space="0" w:color="auto"/>
            <w:right w:val="none" w:sz="0" w:space="0" w:color="auto"/>
          </w:divBdr>
        </w:div>
        <w:div w:id="1820222069">
          <w:marLeft w:val="640"/>
          <w:marRight w:val="0"/>
          <w:marTop w:val="0"/>
          <w:marBottom w:val="0"/>
          <w:divBdr>
            <w:top w:val="none" w:sz="0" w:space="0" w:color="auto"/>
            <w:left w:val="none" w:sz="0" w:space="0" w:color="auto"/>
            <w:bottom w:val="none" w:sz="0" w:space="0" w:color="auto"/>
            <w:right w:val="none" w:sz="0" w:space="0" w:color="auto"/>
          </w:divBdr>
        </w:div>
        <w:div w:id="987127431">
          <w:marLeft w:val="640"/>
          <w:marRight w:val="0"/>
          <w:marTop w:val="0"/>
          <w:marBottom w:val="0"/>
          <w:divBdr>
            <w:top w:val="none" w:sz="0" w:space="0" w:color="auto"/>
            <w:left w:val="none" w:sz="0" w:space="0" w:color="auto"/>
            <w:bottom w:val="none" w:sz="0" w:space="0" w:color="auto"/>
            <w:right w:val="none" w:sz="0" w:space="0" w:color="auto"/>
          </w:divBdr>
        </w:div>
        <w:div w:id="402870162">
          <w:marLeft w:val="640"/>
          <w:marRight w:val="0"/>
          <w:marTop w:val="0"/>
          <w:marBottom w:val="0"/>
          <w:divBdr>
            <w:top w:val="none" w:sz="0" w:space="0" w:color="auto"/>
            <w:left w:val="none" w:sz="0" w:space="0" w:color="auto"/>
            <w:bottom w:val="none" w:sz="0" w:space="0" w:color="auto"/>
            <w:right w:val="none" w:sz="0" w:space="0" w:color="auto"/>
          </w:divBdr>
        </w:div>
        <w:div w:id="1111821225">
          <w:marLeft w:val="640"/>
          <w:marRight w:val="0"/>
          <w:marTop w:val="0"/>
          <w:marBottom w:val="0"/>
          <w:divBdr>
            <w:top w:val="none" w:sz="0" w:space="0" w:color="auto"/>
            <w:left w:val="none" w:sz="0" w:space="0" w:color="auto"/>
            <w:bottom w:val="none" w:sz="0" w:space="0" w:color="auto"/>
            <w:right w:val="none" w:sz="0" w:space="0" w:color="auto"/>
          </w:divBdr>
        </w:div>
        <w:div w:id="1390030301">
          <w:marLeft w:val="640"/>
          <w:marRight w:val="0"/>
          <w:marTop w:val="0"/>
          <w:marBottom w:val="0"/>
          <w:divBdr>
            <w:top w:val="none" w:sz="0" w:space="0" w:color="auto"/>
            <w:left w:val="none" w:sz="0" w:space="0" w:color="auto"/>
            <w:bottom w:val="none" w:sz="0" w:space="0" w:color="auto"/>
            <w:right w:val="none" w:sz="0" w:space="0" w:color="auto"/>
          </w:divBdr>
        </w:div>
        <w:div w:id="537010125">
          <w:marLeft w:val="640"/>
          <w:marRight w:val="0"/>
          <w:marTop w:val="0"/>
          <w:marBottom w:val="0"/>
          <w:divBdr>
            <w:top w:val="none" w:sz="0" w:space="0" w:color="auto"/>
            <w:left w:val="none" w:sz="0" w:space="0" w:color="auto"/>
            <w:bottom w:val="none" w:sz="0" w:space="0" w:color="auto"/>
            <w:right w:val="none" w:sz="0" w:space="0" w:color="auto"/>
          </w:divBdr>
        </w:div>
        <w:div w:id="248126320">
          <w:marLeft w:val="640"/>
          <w:marRight w:val="0"/>
          <w:marTop w:val="0"/>
          <w:marBottom w:val="0"/>
          <w:divBdr>
            <w:top w:val="none" w:sz="0" w:space="0" w:color="auto"/>
            <w:left w:val="none" w:sz="0" w:space="0" w:color="auto"/>
            <w:bottom w:val="none" w:sz="0" w:space="0" w:color="auto"/>
            <w:right w:val="none" w:sz="0" w:space="0" w:color="auto"/>
          </w:divBdr>
        </w:div>
        <w:div w:id="477190180">
          <w:marLeft w:val="640"/>
          <w:marRight w:val="0"/>
          <w:marTop w:val="0"/>
          <w:marBottom w:val="0"/>
          <w:divBdr>
            <w:top w:val="none" w:sz="0" w:space="0" w:color="auto"/>
            <w:left w:val="none" w:sz="0" w:space="0" w:color="auto"/>
            <w:bottom w:val="none" w:sz="0" w:space="0" w:color="auto"/>
            <w:right w:val="none" w:sz="0" w:space="0" w:color="auto"/>
          </w:divBdr>
        </w:div>
        <w:div w:id="1894846081">
          <w:marLeft w:val="640"/>
          <w:marRight w:val="0"/>
          <w:marTop w:val="0"/>
          <w:marBottom w:val="0"/>
          <w:divBdr>
            <w:top w:val="none" w:sz="0" w:space="0" w:color="auto"/>
            <w:left w:val="none" w:sz="0" w:space="0" w:color="auto"/>
            <w:bottom w:val="none" w:sz="0" w:space="0" w:color="auto"/>
            <w:right w:val="none" w:sz="0" w:space="0" w:color="auto"/>
          </w:divBdr>
        </w:div>
        <w:div w:id="1756903385">
          <w:marLeft w:val="640"/>
          <w:marRight w:val="0"/>
          <w:marTop w:val="0"/>
          <w:marBottom w:val="0"/>
          <w:divBdr>
            <w:top w:val="none" w:sz="0" w:space="0" w:color="auto"/>
            <w:left w:val="none" w:sz="0" w:space="0" w:color="auto"/>
            <w:bottom w:val="none" w:sz="0" w:space="0" w:color="auto"/>
            <w:right w:val="none" w:sz="0" w:space="0" w:color="auto"/>
          </w:divBdr>
        </w:div>
        <w:div w:id="280192024">
          <w:marLeft w:val="640"/>
          <w:marRight w:val="0"/>
          <w:marTop w:val="0"/>
          <w:marBottom w:val="0"/>
          <w:divBdr>
            <w:top w:val="none" w:sz="0" w:space="0" w:color="auto"/>
            <w:left w:val="none" w:sz="0" w:space="0" w:color="auto"/>
            <w:bottom w:val="none" w:sz="0" w:space="0" w:color="auto"/>
            <w:right w:val="none" w:sz="0" w:space="0" w:color="auto"/>
          </w:divBdr>
        </w:div>
        <w:div w:id="337738019">
          <w:marLeft w:val="640"/>
          <w:marRight w:val="0"/>
          <w:marTop w:val="0"/>
          <w:marBottom w:val="0"/>
          <w:divBdr>
            <w:top w:val="none" w:sz="0" w:space="0" w:color="auto"/>
            <w:left w:val="none" w:sz="0" w:space="0" w:color="auto"/>
            <w:bottom w:val="none" w:sz="0" w:space="0" w:color="auto"/>
            <w:right w:val="none" w:sz="0" w:space="0" w:color="auto"/>
          </w:divBdr>
        </w:div>
        <w:div w:id="1488547998">
          <w:marLeft w:val="640"/>
          <w:marRight w:val="0"/>
          <w:marTop w:val="0"/>
          <w:marBottom w:val="0"/>
          <w:divBdr>
            <w:top w:val="none" w:sz="0" w:space="0" w:color="auto"/>
            <w:left w:val="none" w:sz="0" w:space="0" w:color="auto"/>
            <w:bottom w:val="none" w:sz="0" w:space="0" w:color="auto"/>
            <w:right w:val="none" w:sz="0" w:space="0" w:color="auto"/>
          </w:divBdr>
        </w:div>
        <w:div w:id="301425851">
          <w:marLeft w:val="640"/>
          <w:marRight w:val="0"/>
          <w:marTop w:val="0"/>
          <w:marBottom w:val="0"/>
          <w:divBdr>
            <w:top w:val="none" w:sz="0" w:space="0" w:color="auto"/>
            <w:left w:val="none" w:sz="0" w:space="0" w:color="auto"/>
            <w:bottom w:val="none" w:sz="0" w:space="0" w:color="auto"/>
            <w:right w:val="none" w:sz="0" w:space="0" w:color="auto"/>
          </w:divBdr>
        </w:div>
        <w:div w:id="242422921">
          <w:marLeft w:val="640"/>
          <w:marRight w:val="0"/>
          <w:marTop w:val="0"/>
          <w:marBottom w:val="0"/>
          <w:divBdr>
            <w:top w:val="none" w:sz="0" w:space="0" w:color="auto"/>
            <w:left w:val="none" w:sz="0" w:space="0" w:color="auto"/>
            <w:bottom w:val="none" w:sz="0" w:space="0" w:color="auto"/>
            <w:right w:val="none" w:sz="0" w:space="0" w:color="auto"/>
          </w:divBdr>
        </w:div>
        <w:div w:id="1202405518">
          <w:marLeft w:val="640"/>
          <w:marRight w:val="0"/>
          <w:marTop w:val="0"/>
          <w:marBottom w:val="0"/>
          <w:divBdr>
            <w:top w:val="none" w:sz="0" w:space="0" w:color="auto"/>
            <w:left w:val="none" w:sz="0" w:space="0" w:color="auto"/>
            <w:bottom w:val="none" w:sz="0" w:space="0" w:color="auto"/>
            <w:right w:val="none" w:sz="0" w:space="0" w:color="auto"/>
          </w:divBdr>
        </w:div>
        <w:div w:id="371226093">
          <w:marLeft w:val="640"/>
          <w:marRight w:val="0"/>
          <w:marTop w:val="0"/>
          <w:marBottom w:val="0"/>
          <w:divBdr>
            <w:top w:val="none" w:sz="0" w:space="0" w:color="auto"/>
            <w:left w:val="none" w:sz="0" w:space="0" w:color="auto"/>
            <w:bottom w:val="none" w:sz="0" w:space="0" w:color="auto"/>
            <w:right w:val="none" w:sz="0" w:space="0" w:color="auto"/>
          </w:divBdr>
        </w:div>
        <w:div w:id="1070078703">
          <w:marLeft w:val="640"/>
          <w:marRight w:val="0"/>
          <w:marTop w:val="0"/>
          <w:marBottom w:val="0"/>
          <w:divBdr>
            <w:top w:val="none" w:sz="0" w:space="0" w:color="auto"/>
            <w:left w:val="none" w:sz="0" w:space="0" w:color="auto"/>
            <w:bottom w:val="none" w:sz="0" w:space="0" w:color="auto"/>
            <w:right w:val="none" w:sz="0" w:space="0" w:color="auto"/>
          </w:divBdr>
        </w:div>
        <w:div w:id="1091000558">
          <w:marLeft w:val="640"/>
          <w:marRight w:val="0"/>
          <w:marTop w:val="0"/>
          <w:marBottom w:val="0"/>
          <w:divBdr>
            <w:top w:val="none" w:sz="0" w:space="0" w:color="auto"/>
            <w:left w:val="none" w:sz="0" w:space="0" w:color="auto"/>
            <w:bottom w:val="none" w:sz="0" w:space="0" w:color="auto"/>
            <w:right w:val="none" w:sz="0" w:space="0" w:color="auto"/>
          </w:divBdr>
        </w:div>
        <w:div w:id="1223979778">
          <w:marLeft w:val="640"/>
          <w:marRight w:val="0"/>
          <w:marTop w:val="0"/>
          <w:marBottom w:val="0"/>
          <w:divBdr>
            <w:top w:val="none" w:sz="0" w:space="0" w:color="auto"/>
            <w:left w:val="none" w:sz="0" w:space="0" w:color="auto"/>
            <w:bottom w:val="none" w:sz="0" w:space="0" w:color="auto"/>
            <w:right w:val="none" w:sz="0" w:space="0" w:color="auto"/>
          </w:divBdr>
        </w:div>
        <w:div w:id="1195731813">
          <w:marLeft w:val="640"/>
          <w:marRight w:val="0"/>
          <w:marTop w:val="0"/>
          <w:marBottom w:val="0"/>
          <w:divBdr>
            <w:top w:val="none" w:sz="0" w:space="0" w:color="auto"/>
            <w:left w:val="none" w:sz="0" w:space="0" w:color="auto"/>
            <w:bottom w:val="none" w:sz="0" w:space="0" w:color="auto"/>
            <w:right w:val="none" w:sz="0" w:space="0" w:color="auto"/>
          </w:divBdr>
        </w:div>
        <w:div w:id="588854777">
          <w:marLeft w:val="640"/>
          <w:marRight w:val="0"/>
          <w:marTop w:val="0"/>
          <w:marBottom w:val="0"/>
          <w:divBdr>
            <w:top w:val="none" w:sz="0" w:space="0" w:color="auto"/>
            <w:left w:val="none" w:sz="0" w:space="0" w:color="auto"/>
            <w:bottom w:val="none" w:sz="0" w:space="0" w:color="auto"/>
            <w:right w:val="none" w:sz="0" w:space="0" w:color="auto"/>
          </w:divBdr>
        </w:div>
        <w:div w:id="673727974">
          <w:marLeft w:val="640"/>
          <w:marRight w:val="0"/>
          <w:marTop w:val="0"/>
          <w:marBottom w:val="0"/>
          <w:divBdr>
            <w:top w:val="none" w:sz="0" w:space="0" w:color="auto"/>
            <w:left w:val="none" w:sz="0" w:space="0" w:color="auto"/>
            <w:bottom w:val="none" w:sz="0" w:space="0" w:color="auto"/>
            <w:right w:val="none" w:sz="0" w:space="0" w:color="auto"/>
          </w:divBdr>
        </w:div>
        <w:div w:id="830758001">
          <w:marLeft w:val="640"/>
          <w:marRight w:val="0"/>
          <w:marTop w:val="0"/>
          <w:marBottom w:val="0"/>
          <w:divBdr>
            <w:top w:val="none" w:sz="0" w:space="0" w:color="auto"/>
            <w:left w:val="none" w:sz="0" w:space="0" w:color="auto"/>
            <w:bottom w:val="none" w:sz="0" w:space="0" w:color="auto"/>
            <w:right w:val="none" w:sz="0" w:space="0" w:color="auto"/>
          </w:divBdr>
        </w:div>
        <w:div w:id="296766564">
          <w:marLeft w:val="640"/>
          <w:marRight w:val="0"/>
          <w:marTop w:val="0"/>
          <w:marBottom w:val="0"/>
          <w:divBdr>
            <w:top w:val="none" w:sz="0" w:space="0" w:color="auto"/>
            <w:left w:val="none" w:sz="0" w:space="0" w:color="auto"/>
            <w:bottom w:val="none" w:sz="0" w:space="0" w:color="auto"/>
            <w:right w:val="none" w:sz="0" w:space="0" w:color="auto"/>
          </w:divBdr>
        </w:div>
        <w:div w:id="939918224">
          <w:marLeft w:val="640"/>
          <w:marRight w:val="0"/>
          <w:marTop w:val="0"/>
          <w:marBottom w:val="0"/>
          <w:divBdr>
            <w:top w:val="none" w:sz="0" w:space="0" w:color="auto"/>
            <w:left w:val="none" w:sz="0" w:space="0" w:color="auto"/>
            <w:bottom w:val="none" w:sz="0" w:space="0" w:color="auto"/>
            <w:right w:val="none" w:sz="0" w:space="0" w:color="auto"/>
          </w:divBdr>
        </w:div>
        <w:div w:id="778185241">
          <w:marLeft w:val="640"/>
          <w:marRight w:val="0"/>
          <w:marTop w:val="0"/>
          <w:marBottom w:val="0"/>
          <w:divBdr>
            <w:top w:val="none" w:sz="0" w:space="0" w:color="auto"/>
            <w:left w:val="none" w:sz="0" w:space="0" w:color="auto"/>
            <w:bottom w:val="none" w:sz="0" w:space="0" w:color="auto"/>
            <w:right w:val="none" w:sz="0" w:space="0" w:color="auto"/>
          </w:divBdr>
        </w:div>
        <w:div w:id="638269823">
          <w:marLeft w:val="640"/>
          <w:marRight w:val="0"/>
          <w:marTop w:val="0"/>
          <w:marBottom w:val="0"/>
          <w:divBdr>
            <w:top w:val="none" w:sz="0" w:space="0" w:color="auto"/>
            <w:left w:val="none" w:sz="0" w:space="0" w:color="auto"/>
            <w:bottom w:val="none" w:sz="0" w:space="0" w:color="auto"/>
            <w:right w:val="none" w:sz="0" w:space="0" w:color="auto"/>
          </w:divBdr>
        </w:div>
        <w:div w:id="1626157597">
          <w:marLeft w:val="640"/>
          <w:marRight w:val="0"/>
          <w:marTop w:val="0"/>
          <w:marBottom w:val="0"/>
          <w:divBdr>
            <w:top w:val="none" w:sz="0" w:space="0" w:color="auto"/>
            <w:left w:val="none" w:sz="0" w:space="0" w:color="auto"/>
            <w:bottom w:val="none" w:sz="0" w:space="0" w:color="auto"/>
            <w:right w:val="none" w:sz="0" w:space="0" w:color="auto"/>
          </w:divBdr>
        </w:div>
        <w:div w:id="105975050">
          <w:marLeft w:val="640"/>
          <w:marRight w:val="0"/>
          <w:marTop w:val="0"/>
          <w:marBottom w:val="0"/>
          <w:divBdr>
            <w:top w:val="none" w:sz="0" w:space="0" w:color="auto"/>
            <w:left w:val="none" w:sz="0" w:space="0" w:color="auto"/>
            <w:bottom w:val="none" w:sz="0" w:space="0" w:color="auto"/>
            <w:right w:val="none" w:sz="0" w:space="0" w:color="auto"/>
          </w:divBdr>
        </w:div>
        <w:div w:id="1260408808">
          <w:marLeft w:val="640"/>
          <w:marRight w:val="0"/>
          <w:marTop w:val="0"/>
          <w:marBottom w:val="0"/>
          <w:divBdr>
            <w:top w:val="none" w:sz="0" w:space="0" w:color="auto"/>
            <w:left w:val="none" w:sz="0" w:space="0" w:color="auto"/>
            <w:bottom w:val="none" w:sz="0" w:space="0" w:color="auto"/>
            <w:right w:val="none" w:sz="0" w:space="0" w:color="auto"/>
          </w:divBdr>
        </w:div>
        <w:div w:id="303434122">
          <w:marLeft w:val="640"/>
          <w:marRight w:val="0"/>
          <w:marTop w:val="0"/>
          <w:marBottom w:val="0"/>
          <w:divBdr>
            <w:top w:val="none" w:sz="0" w:space="0" w:color="auto"/>
            <w:left w:val="none" w:sz="0" w:space="0" w:color="auto"/>
            <w:bottom w:val="none" w:sz="0" w:space="0" w:color="auto"/>
            <w:right w:val="none" w:sz="0" w:space="0" w:color="auto"/>
          </w:divBdr>
        </w:div>
        <w:div w:id="2143107287">
          <w:marLeft w:val="640"/>
          <w:marRight w:val="0"/>
          <w:marTop w:val="0"/>
          <w:marBottom w:val="0"/>
          <w:divBdr>
            <w:top w:val="none" w:sz="0" w:space="0" w:color="auto"/>
            <w:left w:val="none" w:sz="0" w:space="0" w:color="auto"/>
            <w:bottom w:val="none" w:sz="0" w:space="0" w:color="auto"/>
            <w:right w:val="none" w:sz="0" w:space="0" w:color="auto"/>
          </w:divBdr>
        </w:div>
        <w:div w:id="507251239">
          <w:marLeft w:val="640"/>
          <w:marRight w:val="0"/>
          <w:marTop w:val="0"/>
          <w:marBottom w:val="0"/>
          <w:divBdr>
            <w:top w:val="none" w:sz="0" w:space="0" w:color="auto"/>
            <w:left w:val="none" w:sz="0" w:space="0" w:color="auto"/>
            <w:bottom w:val="none" w:sz="0" w:space="0" w:color="auto"/>
            <w:right w:val="none" w:sz="0" w:space="0" w:color="auto"/>
          </w:divBdr>
        </w:div>
        <w:div w:id="2147358638">
          <w:marLeft w:val="640"/>
          <w:marRight w:val="0"/>
          <w:marTop w:val="0"/>
          <w:marBottom w:val="0"/>
          <w:divBdr>
            <w:top w:val="none" w:sz="0" w:space="0" w:color="auto"/>
            <w:left w:val="none" w:sz="0" w:space="0" w:color="auto"/>
            <w:bottom w:val="none" w:sz="0" w:space="0" w:color="auto"/>
            <w:right w:val="none" w:sz="0" w:space="0" w:color="auto"/>
          </w:divBdr>
        </w:div>
        <w:div w:id="72435062">
          <w:marLeft w:val="640"/>
          <w:marRight w:val="0"/>
          <w:marTop w:val="0"/>
          <w:marBottom w:val="0"/>
          <w:divBdr>
            <w:top w:val="none" w:sz="0" w:space="0" w:color="auto"/>
            <w:left w:val="none" w:sz="0" w:space="0" w:color="auto"/>
            <w:bottom w:val="none" w:sz="0" w:space="0" w:color="auto"/>
            <w:right w:val="none" w:sz="0" w:space="0" w:color="auto"/>
          </w:divBdr>
        </w:div>
        <w:div w:id="1440875876">
          <w:marLeft w:val="640"/>
          <w:marRight w:val="0"/>
          <w:marTop w:val="0"/>
          <w:marBottom w:val="0"/>
          <w:divBdr>
            <w:top w:val="none" w:sz="0" w:space="0" w:color="auto"/>
            <w:left w:val="none" w:sz="0" w:space="0" w:color="auto"/>
            <w:bottom w:val="none" w:sz="0" w:space="0" w:color="auto"/>
            <w:right w:val="none" w:sz="0" w:space="0" w:color="auto"/>
          </w:divBdr>
        </w:div>
        <w:div w:id="1252740701">
          <w:marLeft w:val="640"/>
          <w:marRight w:val="0"/>
          <w:marTop w:val="0"/>
          <w:marBottom w:val="0"/>
          <w:divBdr>
            <w:top w:val="none" w:sz="0" w:space="0" w:color="auto"/>
            <w:left w:val="none" w:sz="0" w:space="0" w:color="auto"/>
            <w:bottom w:val="none" w:sz="0" w:space="0" w:color="auto"/>
            <w:right w:val="none" w:sz="0" w:space="0" w:color="auto"/>
          </w:divBdr>
        </w:div>
        <w:div w:id="1508792187">
          <w:marLeft w:val="640"/>
          <w:marRight w:val="0"/>
          <w:marTop w:val="0"/>
          <w:marBottom w:val="0"/>
          <w:divBdr>
            <w:top w:val="none" w:sz="0" w:space="0" w:color="auto"/>
            <w:left w:val="none" w:sz="0" w:space="0" w:color="auto"/>
            <w:bottom w:val="none" w:sz="0" w:space="0" w:color="auto"/>
            <w:right w:val="none" w:sz="0" w:space="0" w:color="auto"/>
          </w:divBdr>
        </w:div>
        <w:div w:id="1053579460">
          <w:marLeft w:val="640"/>
          <w:marRight w:val="0"/>
          <w:marTop w:val="0"/>
          <w:marBottom w:val="0"/>
          <w:divBdr>
            <w:top w:val="none" w:sz="0" w:space="0" w:color="auto"/>
            <w:left w:val="none" w:sz="0" w:space="0" w:color="auto"/>
            <w:bottom w:val="none" w:sz="0" w:space="0" w:color="auto"/>
            <w:right w:val="none" w:sz="0" w:space="0" w:color="auto"/>
          </w:divBdr>
        </w:div>
        <w:div w:id="1968461497">
          <w:marLeft w:val="640"/>
          <w:marRight w:val="0"/>
          <w:marTop w:val="0"/>
          <w:marBottom w:val="0"/>
          <w:divBdr>
            <w:top w:val="none" w:sz="0" w:space="0" w:color="auto"/>
            <w:left w:val="none" w:sz="0" w:space="0" w:color="auto"/>
            <w:bottom w:val="none" w:sz="0" w:space="0" w:color="auto"/>
            <w:right w:val="none" w:sz="0" w:space="0" w:color="auto"/>
          </w:divBdr>
        </w:div>
        <w:div w:id="549459167">
          <w:marLeft w:val="640"/>
          <w:marRight w:val="0"/>
          <w:marTop w:val="0"/>
          <w:marBottom w:val="0"/>
          <w:divBdr>
            <w:top w:val="none" w:sz="0" w:space="0" w:color="auto"/>
            <w:left w:val="none" w:sz="0" w:space="0" w:color="auto"/>
            <w:bottom w:val="none" w:sz="0" w:space="0" w:color="auto"/>
            <w:right w:val="none" w:sz="0" w:space="0" w:color="auto"/>
          </w:divBdr>
        </w:div>
        <w:div w:id="1092777427">
          <w:marLeft w:val="640"/>
          <w:marRight w:val="0"/>
          <w:marTop w:val="0"/>
          <w:marBottom w:val="0"/>
          <w:divBdr>
            <w:top w:val="none" w:sz="0" w:space="0" w:color="auto"/>
            <w:left w:val="none" w:sz="0" w:space="0" w:color="auto"/>
            <w:bottom w:val="none" w:sz="0" w:space="0" w:color="auto"/>
            <w:right w:val="none" w:sz="0" w:space="0" w:color="auto"/>
          </w:divBdr>
        </w:div>
        <w:div w:id="1502545622">
          <w:marLeft w:val="640"/>
          <w:marRight w:val="0"/>
          <w:marTop w:val="0"/>
          <w:marBottom w:val="0"/>
          <w:divBdr>
            <w:top w:val="none" w:sz="0" w:space="0" w:color="auto"/>
            <w:left w:val="none" w:sz="0" w:space="0" w:color="auto"/>
            <w:bottom w:val="none" w:sz="0" w:space="0" w:color="auto"/>
            <w:right w:val="none" w:sz="0" w:space="0" w:color="auto"/>
          </w:divBdr>
        </w:div>
        <w:div w:id="969093359">
          <w:marLeft w:val="640"/>
          <w:marRight w:val="0"/>
          <w:marTop w:val="0"/>
          <w:marBottom w:val="0"/>
          <w:divBdr>
            <w:top w:val="none" w:sz="0" w:space="0" w:color="auto"/>
            <w:left w:val="none" w:sz="0" w:space="0" w:color="auto"/>
            <w:bottom w:val="none" w:sz="0" w:space="0" w:color="auto"/>
            <w:right w:val="none" w:sz="0" w:space="0" w:color="auto"/>
          </w:divBdr>
        </w:div>
        <w:div w:id="1510943208">
          <w:marLeft w:val="640"/>
          <w:marRight w:val="0"/>
          <w:marTop w:val="0"/>
          <w:marBottom w:val="0"/>
          <w:divBdr>
            <w:top w:val="none" w:sz="0" w:space="0" w:color="auto"/>
            <w:left w:val="none" w:sz="0" w:space="0" w:color="auto"/>
            <w:bottom w:val="none" w:sz="0" w:space="0" w:color="auto"/>
            <w:right w:val="none" w:sz="0" w:space="0" w:color="auto"/>
          </w:divBdr>
        </w:div>
        <w:div w:id="987244589">
          <w:marLeft w:val="640"/>
          <w:marRight w:val="0"/>
          <w:marTop w:val="0"/>
          <w:marBottom w:val="0"/>
          <w:divBdr>
            <w:top w:val="none" w:sz="0" w:space="0" w:color="auto"/>
            <w:left w:val="none" w:sz="0" w:space="0" w:color="auto"/>
            <w:bottom w:val="none" w:sz="0" w:space="0" w:color="auto"/>
            <w:right w:val="none" w:sz="0" w:space="0" w:color="auto"/>
          </w:divBdr>
        </w:div>
        <w:div w:id="1242258699">
          <w:marLeft w:val="640"/>
          <w:marRight w:val="0"/>
          <w:marTop w:val="0"/>
          <w:marBottom w:val="0"/>
          <w:divBdr>
            <w:top w:val="none" w:sz="0" w:space="0" w:color="auto"/>
            <w:left w:val="none" w:sz="0" w:space="0" w:color="auto"/>
            <w:bottom w:val="none" w:sz="0" w:space="0" w:color="auto"/>
            <w:right w:val="none" w:sz="0" w:space="0" w:color="auto"/>
          </w:divBdr>
        </w:div>
      </w:divsChild>
    </w:div>
    <w:div w:id="238752004">
      <w:bodyDiv w:val="1"/>
      <w:marLeft w:val="0"/>
      <w:marRight w:val="0"/>
      <w:marTop w:val="0"/>
      <w:marBottom w:val="0"/>
      <w:divBdr>
        <w:top w:val="none" w:sz="0" w:space="0" w:color="auto"/>
        <w:left w:val="none" w:sz="0" w:space="0" w:color="auto"/>
        <w:bottom w:val="none" w:sz="0" w:space="0" w:color="auto"/>
        <w:right w:val="none" w:sz="0" w:space="0" w:color="auto"/>
      </w:divBdr>
      <w:divsChild>
        <w:div w:id="1971591101">
          <w:marLeft w:val="640"/>
          <w:marRight w:val="0"/>
          <w:marTop w:val="0"/>
          <w:marBottom w:val="0"/>
          <w:divBdr>
            <w:top w:val="none" w:sz="0" w:space="0" w:color="auto"/>
            <w:left w:val="none" w:sz="0" w:space="0" w:color="auto"/>
            <w:bottom w:val="none" w:sz="0" w:space="0" w:color="auto"/>
            <w:right w:val="none" w:sz="0" w:space="0" w:color="auto"/>
          </w:divBdr>
        </w:div>
        <w:div w:id="854851902">
          <w:marLeft w:val="640"/>
          <w:marRight w:val="0"/>
          <w:marTop w:val="0"/>
          <w:marBottom w:val="0"/>
          <w:divBdr>
            <w:top w:val="none" w:sz="0" w:space="0" w:color="auto"/>
            <w:left w:val="none" w:sz="0" w:space="0" w:color="auto"/>
            <w:bottom w:val="none" w:sz="0" w:space="0" w:color="auto"/>
            <w:right w:val="none" w:sz="0" w:space="0" w:color="auto"/>
          </w:divBdr>
        </w:div>
        <w:div w:id="1083063745">
          <w:marLeft w:val="640"/>
          <w:marRight w:val="0"/>
          <w:marTop w:val="0"/>
          <w:marBottom w:val="0"/>
          <w:divBdr>
            <w:top w:val="none" w:sz="0" w:space="0" w:color="auto"/>
            <w:left w:val="none" w:sz="0" w:space="0" w:color="auto"/>
            <w:bottom w:val="none" w:sz="0" w:space="0" w:color="auto"/>
            <w:right w:val="none" w:sz="0" w:space="0" w:color="auto"/>
          </w:divBdr>
        </w:div>
        <w:div w:id="796722291">
          <w:marLeft w:val="640"/>
          <w:marRight w:val="0"/>
          <w:marTop w:val="0"/>
          <w:marBottom w:val="0"/>
          <w:divBdr>
            <w:top w:val="none" w:sz="0" w:space="0" w:color="auto"/>
            <w:left w:val="none" w:sz="0" w:space="0" w:color="auto"/>
            <w:bottom w:val="none" w:sz="0" w:space="0" w:color="auto"/>
            <w:right w:val="none" w:sz="0" w:space="0" w:color="auto"/>
          </w:divBdr>
        </w:div>
        <w:div w:id="1172257510">
          <w:marLeft w:val="640"/>
          <w:marRight w:val="0"/>
          <w:marTop w:val="0"/>
          <w:marBottom w:val="0"/>
          <w:divBdr>
            <w:top w:val="none" w:sz="0" w:space="0" w:color="auto"/>
            <w:left w:val="none" w:sz="0" w:space="0" w:color="auto"/>
            <w:bottom w:val="none" w:sz="0" w:space="0" w:color="auto"/>
            <w:right w:val="none" w:sz="0" w:space="0" w:color="auto"/>
          </w:divBdr>
        </w:div>
        <w:div w:id="558521895">
          <w:marLeft w:val="640"/>
          <w:marRight w:val="0"/>
          <w:marTop w:val="0"/>
          <w:marBottom w:val="0"/>
          <w:divBdr>
            <w:top w:val="none" w:sz="0" w:space="0" w:color="auto"/>
            <w:left w:val="none" w:sz="0" w:space="0" w:color="auto"/>
            <w:bottom w:val="none" w:sz="0" w:space="0" w:color="auto"/>
            <w:right w:val="none" w:sz="0" w:space="0" w:color="auto"/>
          </w:divBdr>
        </w:div>
        <w:div w:id="573320893">
          <w:marLeft w:val="640"/>
          <w:marRight w:val="0"/>
          <w:marTop w:val="0"/>
          <w:marBottom w:val="0"/>
          <w:divBdr>
            <w:top w:val="none" w:sz="0" w:space="0" w:color="auto"/>
            <w:left w:val="none" w:sz="0" w:space="0" w:color="auto"/>
            <w:bottom w:val="none" w:sz="0" w:space="0" w:color="auto"/>
            <w:right w:val="none" w:sz="0" w:space="0" w:color="auto"/>
          </w:divBdr>
        </w:div>
        <w:div w:id="753741992">
          <w:marLeft w:val="640"/>
          <w:marRight w:val="0"/>
          <w:marTop w:val="0"/>
          <w:marBottom w:val="0"/>
          <w:divBdr>
            <w:top w:val="none" w:sz="0" w:space="0" w:color="auto"/>
            <w:left w:val="none" w:sz="0" w:space="0" w:color="auto"/>
            <w:bottom w:val="none" w:sz="0" w:space="0" w:color="auto"/>
            <w:right w:val="none" w:sz="0" w:space="0" w:color="auto"/>
          </w:divBdr>
        </w:div>
        <w:div w:id="874804678">
          <w:marLeft w:val="640"/>
          <w:marRight w:val="0"/>
          <w:marTop w:val="0"/>
          <w:marBottom w:val="0"/>
          <w:divBdr>
            <w:top w:val="none" w:sz="0" w:space="0" w:color="auto"/>
            <w:left w:val="none" w:sz="0" w:space="0" w:color="auto"/>
            <w:bottom w:val="none" w:sz="0" w:space="0" w:color="auto"/>
            <w:right w:val="none" w:sz="0" w:space="0" w:color="auto"/>
          </w:divBdr>
        </w:div>
        <w:div w:id="1190413167">
          <w:marLeft w:val="640"/>
          <w:marRight w:val="0"/>
          <w:marTop w:val="0"/>
          <w:marBottom w:val="0"/>
          <w:divBdr>
            <w:top w:val="none" w:sz="0" w:space="0" w:color="auto"/>
            <w:left w:val="none" w:sz="0" w:space="0" w:color="auto"/>
            <w:bottom w:val="none" w:sz="0" w:space="0" w:color="auto"/>
            <w:right w:val="none" w:sz="0" w:space="0" w:color="auto"/>
          </w:divBdr>
        </w:div>
        <w:div w:id="371811863">
          <w:marLeft w:val="640"/>
          <w:marRight w:val="0"/>
          <w:marTop w:val="0"/>
          <w:marBottom w:val="0"/>
          <w:divBdr>
            <w:top w:val="none" w:sz="0" w:space="0" w:color="auto"/>
            <w:left w:val="none" w:sz="0" w:space="0" w:color="auto"/>
            <w:bottom w:val="none" w:sz="0" w:space="0" w:color="auto"/>
            <w:right w:val="none" w:sz="0" w:space="0" w:color="auto"/>
          </w:divBdr>
        </w:div>
        <w:div w:id="557515896">
          <w:marLeft w:val="640"/>
          <w:marRight w:val="0"/>
          <w:marTop w:val="0"/>
          <w:marBottom w:val="0"/>
          <w:divBdr>
            <w:top w:val="none" w:sz="0" w:space="0" w:color="auto"/>
            <w:left w:val="none" w:sz="0" w:space="0" w:color="auto"/>
            <w:bottom w:val="none" w:sz="0" w:space="0" w:color="auto"/>
            <w:right w:val="none" w:sz="0" w:space="0" w:color="auto"/>
          </w:divBdr>
        </w:div>
        <w:div w:id="1737046468">
          <w:marLeft w:val="640"/>
          <w:marRight w:val="0"/>
          <w:marTop w:val="0"/>
          <w:marBottom w:val="0"/>
          <w:divBdr>
            <w:top w:val="none" w:sz="0" w:space="0" w:color="auto"/>
            <w:left w:val="none" w:sz="0" w:space="0" w:color="auto"/>
            <w:bottom w:val="none" w:sz="0" w:space="0" w:color="auto"/>
            <w:right w:val="none" w:sz="0" w:space="0" w:color="auto"/>
          </w:divBdr>
        </w:div>
        <w:div w:id="475298557">
          <w:marLeft w:val="640"/>
          <w:marRight w:val="0"/>
          <w:marTop w:val="0"/>
          <w:marBottom w:val="0"/>
          <w:divBdr>
            <w:top w:val="none" w:sz="0" w:space="0" w:color="auto"/>
            <w:left w:val="none" w:sz="0" w:space="0" w:color="auto"/>
            <w:bottom w:val="none" w:sz="0" w:space="0" w:color="auto"/>
            <w:right w:val="none" w:sz="0" w:space="0" w:color="auto"/>
          </w:divBdr>
        </w:div>
        <w:div w:id="1530676125">
          <w:marLeft w:val="640"/>
          <w:marRight w:val="0"/>
          <w:marTop w:val="0"/>
          <w:marBottom w:val="0"/>
          <w:divBdr>
            <w:top w:val="none" w:sz="0" w:space="0" w:color="auto"/>
            <w:left w:val="none" w:sz="0" w:space="0" w:color="auto"/>
            <w:bottom w:val="none" w:sz="0" w:space="0" w:color="auto"/>
            <w:right w:val="none" w:sz="0" w:space="0" w:color="auto"/>
          </w:divBdr>
        </w:div>
        <w:div w:id="45110249">
          <w:marLeft w:val="640"/>
          <w:marRight w:val="0"/>
          <w:marTop w:val="0"/>
          <w:marBottom w:val="0"/>
          <w:divBdr>
            <w:top w:val="none" w:sz="0" w:space="0" w:color="auto"/>
            <w:left w:val="none" w:sz="0" w:space="0" w:color="auto"/>
            <w:bottom w:val="none" w:sz="0" w:space="0" w:color="auto"/>
            <w:right w:val="none" w:sz="0" w:space="0" w:color="auto"/>
          </w:divBdr>
        </w:div>
        <w:div w:id="975181462">
          <w:marLeft w:val="640"/>
          <w:marRight w:val="0"/>
          <w:marTop w:val="0"/>
          <w:marBottom w:val="0"/>
          <w:divBdr>
            <w:top w:val="none" w:sz="0" w:space="0" w:color="auto"/>
            <w:left w:val="none" w:sz="0" w:space="0" w:color="auto"/>
            <w:bottom w:val="none" w:sz="0" w:space="0" w:color="auto"/>
            <w:right w:val="none" w:sz="0" w:space="0" w:color="auto"/>
          </w:divBdr>
        </w:div>
        <w:div w:id="173569256">
          <w:marLeft w:val="640"/>
          <w:marRight w:val="0"/>
          <w:marTop w:val="0"/>
          <w:marBottom w:val="0"/>
          <w:divBdr>
            <w:top w:val="none" w:sz="0" w:space="0" w:color="auto"/>
            <w:left w:val="none" w:sz="0" w:space="0" w:color="auto"/>
            <w:bottom w:val="none" w:sz="0" w:space="0" w:color="auto"/>
            <w:right w:val="none" w:sz="0" w:space="0" w:color="auto"/>
          </w:divBdr>
        </w:div>
        <w:div w:id="201982627">
          <w:marLeft w:val="640"/>
          <w:marRight w:val="0"/>
          <w:marTop w:val="0"/>
          <w:marBottom w:val="0"/>
          <w:divBdr>
            <w:top w:val="none" w:sz="0" w:space="0" w:color="auto"/>
            <w:left w:val="none" w:sz="0" w:space="0" w:color="auto"/>
            <w:bottom w:val="none" w:sz="0" w:space="0" w:color="auto"/>
            <w:right w:val="none" w:sz="0" w:space="0" w:color="auto"/>
          </w:divBdr>
        </w:div>
        <w:div w:id="1003509377">
          <w:marLeft w:val="640"/>
          <w:marRight w:val="0"/>
          <w:marTop w:val="0"/>
          <w:marBottom w:val="0"/>
          <w:divBdr>
            <w:top w:val="none" w:sz="0" w:space="0" w:color="auto"/>
            <w:left w:val="none" w:sz="0" w:space="0" w:color="auto"/>
            <w:bottom w:val="none" w:sz="0" w:space="0" w:color="auto"/>
            <w:right w:val="none" w:sz="0" w:space="0" w:color="auto"/>
          </w:divBdr>
        </w:div>
        <w:div w:id="1157917982">
          <w:marLeft w:val="640"/>
          <w:marRight w:val="0"/>
          <w:marTop w:val="0"/>
          <w:marBottom w:val="0"/>
          <w:divBdr>
            <w:top w:val="none" w:sz="0" w:space="0" w:color="auto"/>
            <w:left w:val="none" w:sz="0" w:space="0" w:color="auto"/>
            <w:bottom w:val="none" w:sz="0" w:space="0" w:color="auto"/>
            <w:right w:val="none" w:sz="0" w:space="0" w:color="auto"/>
          </w:divBdr>
        </w:div>
        <w:div w:id="1365906121">
          <w:marLeft w:val="640"/>
          <w:marRight w:val="0"/>
          <w:marTop w:val="0"/>
          <w:marBottom w:val="0"/>
          <w:divBdr>
            <w:top w:val="none" w:sz="0" w:space="0" w:color="auto"/>
            <w:left w:val="none" w:sz="0" w:space="0" w:color="auto"/>
            <w:bottom w:val="none" w:sz="0" w:space="0" w:color="auto"/>
            <w:right w:val="none" w:sz="0" w:space="0" w:color="auto"/>
          </w:divBdr>
        </w:div>
        <w:div w:id="1152213921">
          <w:marLeft w:val="640"/>
          <w:marRight w:val="0"/>
          <w:marTop w:val="0"/>
          <w:marBottom w:val="0"/>
          <w:divBdr>
            <w:top w:val="none" w:sz="0" w:space="0" w:color="auto"/>
            <w:left w:val="none" w:sz="0" w:space="0" w:color="auto"/>
            <w:bottom w:val="none" w:sz="0" w:space="0" w:color="auto"/>
            <w:right w:val="none" w:sz="0" w:space="0" w:color="auto"/>
          </w:divBdr>
        </w:div>
        <w:div w:id="1279753138">
          <w:marLeft w:val="640"/>
          <w:marRight w:val="0"/>
          <w:marTop w:val="0"/>
          <w:marBottom w:val="0"/>
          <w:divBdr>
            <w:top w:val="none" w:sz="0" w:space="0" w:color="auto"/>
            <w:left w:val="none" w:sz="0" w:space="0" w:color="auto"/>
            <w:bottom w:val="none" w:sz="0" w:space="0" w:color="auto"/>
            <w:right w:val="none" w:sz="0" w:space="0" w:color="auto"/>
          </w:divBdr>
        </w:div>
        <w:div w:id="279655524">
          <w:marLeft w:val="640"/>
          <w:marRight w:val="0"/>
          <w:marTop w:val="0"/>
          <w:marBottom w:val="0"/>
          <w:divBdr>
            <w:top w:val="none" w:sz="0" w:space="0" w:color="auto"/>
            <w:left w:val="none" w:sz="0" w:space="0" w:color="auto"/>
            <w:bottom w:val="none" w:sz="0" w:space="0" w:color="auto"/>
            <w:right w:val="none" w:sz="0" w:space="0" w:color="auto"/>
          </w:divBdr>
        </w:div>
        <w:div w:id="13822">
          <w:marLeft w:val="640"/>
          <w:marRight w:val="0"/>
          <w:marTop w:val="0"/>
          <w:marBottom w:val="0"/>
          <w:divBdr>
            <w:top w:val="none" w:sz="0" w:space="0" w:color="auto"/>
            <w:left w:val="none" w:sz="0" w:space="0" w:color="auto"/>
            <w:bottom w:val="none" w:sz="0" w:space="0" w:color="auto"/>
            <w:right w:val="none" w:sz="0" w:space="0" w:color="auto"/>
          </w:divBdr>
        </w:div>
        <w:div w:id="1928810669">
          <w:marLeft w:val="640"/>
          <w:marRight w:val="0"/>
          <w:marTop w:val="0"/>
          <w:marBottom w:val="0"/>
          <w:divBdr>
            <w:top w:val="none" w:sz="0" w:space="0" w:color="auto"/>
            <w:left w:val="none" w:sz="0" w:space="0" w:color="auto"/>
            <w:bottom w:val="none" w:sz="0" w:space="0" w:color="auto"/>
            <w:right w:val="none" w:sz="0" w:space="0" w:color="auto"/>
          </w:divBdr>
        </w:div>
        <w:div w:id="796726263">
          <w:marLeft w:val="640"/>
          <w:marRight w:val="0"/>
          <w:marTop w:val="0"/>
          <w:marBottom w:val="0"/>
          <w:divBdr>
            <w:top w:val="none" w:sz="0" w:space="0" w:color="auto"/>
            <w:left w:val="none" w:sz="0" w:space="0" w:color="auto"/>
            <w:bottom w:val="none" w:sz="0" w:space="0" w:color="auto"/>
            <w:right w:val="none" w:sz="0" w:space="0" w:color="auto"/>
          </w:divBdr>
        </w:div>
        <w:div w:id="1867869148">
          <w:marLeft w:val="640"/>
          <w:marRight w:val="0"/>
          <w:marTop w:val="0"/>
          <w:marBottom w:val="0"/>
          <w:divBdr>
            <w:top w:val="none" w:sz="0" w:space="0" w:color="auto"/>
            <w:left w:val="none" w:sz="0" w:space="0" w:color="auto"/>
            <w:bottom w:val="none" w:sz="0" w:space="0" w:color="auto"/>
            <w:right w:val="none" w:sz="0" w:space="0" w:color="auto"/>
          </w:divBdr>
        </w:div>
      </w:divsChild>
    </w:div>
    <w:div w:id="254166765">
      <w:bodyDiv w:val="1"/>
      <w:marLeft w:val="0"/>
      <w:marRight w:val="0"/>
      <w:marTop w:val="0"/>
      <w:marBottom w:val="0"/>
      <w:divBdr>
        <w:top w:val="none" w:sz="0" w:space="0" w:color="auto"/>
        <w:left w:val="none" w:sz="0" w:space="0" w:color="auto"/>
        <w:bottom w:val="none" w:sz="0" w:space="0" w:color="auto"/>
        <w:right w:val="none" w:sz="0" w:space="0" w:color="auto"/>
      </w:divBdr>
      <w:divsChild>
        <w:div w:id="1565990147">
          <w:marLeft w:val="640"/>
          <w:marRight w:val="0"/>
          <w:marTop w:val="0"/>
          <w:marBottom w:val="0"/>
          <w:divBdr>
            <w:top w:val="none" w:sz="0" w:space="0" w:color="auto"/>
            <w:left w:val="none" w:sz="0" w:space="0" w:color="auto"/>
            <w:bottom w:val="none" w:sz="0" w:space="0" w:color="auto"/>
            <w:right w:val="none" w:sz="0" w:space="0" w:color="auto"/>
          </w:divBdr>
        </w:div>
        <w:div w:id="512843451">
          <w:marLeft w:val="640"/>
          <w:marRight w:val="0"/>
          <w:marTop w:val="0"/>
          <w:marBottom w:val="0"/>
          <w:divBdr>
            <w:top w:val="none" w:sz="0" w:space="0" w:color="auto"/>
            <w:left w:val="none" w:sz="0" w:space="0" w:color="auto"/>
            <w:bottom w:val="none" w:sz="0" w:space="0" w:color="auto"/>
            <w:right w:val="none" w:sz="0" w:space="0" w:color="auto"/>
          </w:divBdr>
        </w:div>
        <w:div w:id="1140029528">
          <w:marLeft w:val="640"/>
          <w:marRight w:val="0"/>
          <w:marTop w:val="0"/>
          <w:marBottom w:val="0"/>
          <w:divBdr>
            <w:top w:val="none" w:sz="0" w:space="0" w:color="auto"/>
            <w:left w:val="none" w:sz="0" w:space="0" w:color="auto"/>
            <w:bottom w:val="none" w:sz="0" w:space="0" w:color="auto"/>
            <w:right w:val="none" w:sz="0" w:space="0" w:color="auto"/>
          </w:divBdr>
        </w:div>
        <w:div w:id="1790398131">
          <w:marLeft w:val="640"/>
          <w:marRight w:val="0"/>
          <w:marTop w:val="0"/>
          <w:marBottom w:val="0"/>
          <w:divBdr>
            <w:top w:val="none" w:sz="0" w:space="0" w:color="auto"/>
            <w:left w:val="none" w:sz="0" w:space="0" w:color="auto"/>
            <w:bottom w:val="none" w:sz="0" w:space="0" w:color="auto"/>
            <w:right w:val="none" w:sz="0" w:space="0" w:color="auto"/>
          </w:divBdr>
        </w:div>
        <w:div w:id="1007289454">
          <w:marLeft w:val="640"/>
          <w:marRight w:val="0"/>
          <w:marTop w:val="0"/>
          <w:marBottom w:val="0"/>
          <w:divBdr>
            <w:top w:val="none" w:sz="0" w:space="0" w:color="auto"/>
            <w:left w:val="none" w:sz="0" w:space="0" w:color="auto"/>
            <w:bottom w:val="none" w:sz="0" w:space="0" w:color="auto"/>
            <w:right w:val="none" w:sz="0" w:space="0" w:color="auto"/>
          </w:divBdr>
        </w:div>
        <w:div w:id="183372417">
          <w:marLeft w:val="640"/>
          <w:marRight w:val="0"/>
          <w:marTop w:val="0"/>
          <w:marBottom w:val="0"/>
          <w:divBdr>
            <w:top w:val="none" w:sz="0" w:space="0" w:color="auto"/>
            <w:left w:val="none" w:sz="0" w:space="0" w:color="auto"/>
            <w:bottom w:val="none" w:sz="0" w:space="0" w:color="auto"/>
            <w:right w:val="none" w:sz="0" w:space="0" w:color="auto"/>
          </w:divBdr>
        </w:div>
        <w:div w:id="81412926">
          <w:marLeft w:val="640"/>
          <w:marRight w:val="0"/>
          <w:marTop w:val="0"/>
          <w:marBottom w:val="0"/>
          <w:divBdr>
            <w:top w:val="none" w:sz="0" w:space="0" w:color="auto"/>
            <w:left w:val="none" w:sz="0" w:space="0" w:color="auto"/>
            <w:bottom w:val="none" w:sz="0" w:space="0" w:color="auto"/>
            <w:right w:val="none" w:sz="0" w:space="0" w:color="auto"/>
          </w:divBdr>
        </w:div>
        <w:div w:id="1055812045">
          <w:marLeft w:val="640"/>
          <w:marRight w:val="0"/>
          <w:marTop w:val="0"/>
          <w:marBottom w:val="0"/>
          <w:divBdr>
            <w:top w:val="none" w:sz="0" w:space="0" w:color="auto"/>
            <w:left w:val="none" w:sz="0" w:space="0" w:color="auto"/>
            <w:bottom w:val="none" w:sz="0" w:space="0" w:color="auto"/>
            <w:right w:val="none" w:sz="0" w:space="0" w:color="auto"/>
          </w:divBdr>
        </w:div>
        <w:div w:id="99764369">
          <w:marLeft w:val="640"/>
          <w:marRight w:val="0"/>
          <w:marTop w:val="0"/>
          <w:marBottom w:val="0"/>
          <w:divBdr>
            <w:top w:val="none" w:sz="0" w:space="0" w:color="auto"/>
            <w:left w:val="none" w:sz="0" w:space="0" w:color="auto"/>
            <w:bottom w:val="none" w:sz="0" w:space="0" w:color="auto"/>
            <w:right w:val="none" w:sz="0" w:space="0" w:color="auto"/>
          </w:divBdr>
        </w:div>
        <w:div w:id="1859006898">
          <w:marLeft w:val="640"/>
          <w:marRight w:val="0"/>
          <w:marTop w:val="0"/>
          <w:marBottom w:val="0"/>
          <w:divBdr>
            <w:top w:val="none" w:sz="0" w:space="0" w:color="auto"/>
            <w:left w:val="none" w:sz="0" w:space="0" w:color="auto"/>
            <w:bottom w:val="none" w:sz="0" w:space="0" w:color="auto"/>
            <w:right w:val="none" w:sz="0" w:space="0" w:color="auto"/>
          </w:divBdr>
        </w:div>
        <w:div w:id="559365270">
          <w:marLeft w:val="640"/>
          <w:marRight w:val="0"/>
          <w:marTop w:val="0"/>
          <w:marBottom w:val="0"/>
          <w:divBdr>
            <w:top w:val="none" w:sz="0" w:space="0" w:color="auto"/>
            <w:left w:val="none" w:sz="0" w:space="0" w:color="auto"/>
            <w:bottom w:val="none" w:sz="0" w:space="0" w:color="auto"/>
            <w:right w:val="none" w:sz="0" w:space="0" w:color="auto"/>
          </w:divBdr>
        </w:div>
        <w:div w:id="1626425516">
          <w:marLeft w:val="640"/>
          <w:marRight w:val="0"/>
          <w:marTop w:val="0"/>
          <w:marBottom w:val="0"/>
          <w:divBdr>
            <w:top w:val="none" w:sz="0" w:space="0" w:color="auto"/>
            <w:left w:val="none" w:sz="0" w:space="0" w:color="auto"/>
            <w:bottom w:val="none" w:sz="0" w:space="0" w:color="auto"/>
            <w:right w:val="none" w:sz="0" w:space="0" w:color="auto"/>
          </w:divBdr>
        </w:div>
        <w:div w:id="162167732">
          <w:marLeft w:val="640"/>
          <w:marRight w:val="0"/>
          <w:marTop w:val="0"/>
          <w:marBottom w:val="0"/>
          <w:divBdr>
            <w:top w:val="none" w:sz="0" w:space="0" w:color="auto"/>
            <w:left w:val="none" w:sz="0" w:space="0" w:color="auto"/>
            <w:bottom w:val="none" w:sz="0" w:space="0" w:color="auto"/>
            <w:right w:val="none" w:sz="0" w:space="0" w:color="auto"/>
          </w:divBdr>
        </w:div>
        <w:div w:id="1536889339">
          <w:marLeft w:val="640"/>
          <w:marRight w:val="0"/>
          <w:marTop w:val="0"/>
          <w:marBottom w:val="0"/>
          <w:divBdr>
            <w:top w:val="none" w:sz="0" w:space="0" w:color="auto"/>
            <w:left w:val="none" w:sz="0" w:space="0" w:color="auto"/>
            <w:bottom w:val="none" w:sz="0" w:space="0" w:color="auto"/>
            <w:right w:val="none" w:sz="0" w:space="0" w:color="auto"/>
          </w:divBdr>
        </w:div>
        <w:div w:id="1572034013">
          <w:marLeft w:val="640"/>
          <w:marRight w:val="0"/>
          <w:marTop w:val="0"/>
          <w:marBottom w:val="0"/>
          <w:divBdr>
            <w:top w:val="none" w:sz="0" w:space="0" w:color="auto"/>
            <w:left w:val="none" w:sz="0" w:space="0" w:color="auto"/>
            <w:bottom w:val="none" w:sz="0" w:space="0" w:color="auto"/>
            <w:right w:val="none" w:sz="0" w:space="0" w:color="auto"/>
          </w:divBdr>
        </w:div>
        <w:div w:id="472599134">
          <w:marLeft w:val="640"/>
          <w:marRight w:val="0"/>
          <w:marTop w:val="0"/>
          <w:marBottom w:val="0"/>
          <w:divBdr>
            <w:top w:val="none" w:sz="0" w:space="0" w:color="auto"/>
            <w:left w:val="none" w:sz="0" w:space="0" w:color="auto"/>
            <w:bottom w:val="none" w:sz="0" w:space="0" w:color="auto"/>
            <w:right w:val="none" w:sz="0" w:space="0" w:color="auto"/>
          </w:divBdr>
        </w:div>
        <w:div w:id="611664927">
          <w:marLeft w:val="640"/>
          <w:marRight w:val="0"/>
          <w:marTop w:val="0"/>
          <w:marBottom w:val="0"/>
          <w:divBdr>
            <w:top w:val="none" w:sz="0" w:space="0" w:color="auto"/>
            <w:left w:val="none" w:sz="0" w:space="0" w:color="auto"/>
            <w:bottom w:val="none" w:sz="0" w:space="0" w:color="auto"/>
            <w:right w:val="none" w:sz="0" w:space="0" w:color="auto"/>
          </w:divBdr>
        </w:div>
        <w:div w:id="109707619">
          <w:marLeft w:val="640"/>
          <w:marRight w:val="0"/>
          <w:marTop w:val="0"/>
          <w:marBottom w:val="0"/>
          <w:divBdr>
            <w:top w:val="none" w:sz="0" w:space="0" w:color="auto"/>
            <w:left w:val="none" w:sz="0" w:space="0" w:color="auto"/>
            <w:bottom w:val="none" w:sz="0" w:space="0" w:color="auto"/>
            <w:right w:val="none" w:sz="0" w:space="0" w:color="auto"/>
          </w:divBdr>
        </w:div>
        <w:div w:id="848526906">
          <w:marLeft w:val="640"/>
          <w:marRight w:val="0"/>
          <w:marTop w:val="0"/>
          <w:marBottom w:val="0"/>
          <w:divBdr>
            <w:top w:val="none" w:sz="0" w:space="0" w:color="auto"/>
            <w:left w:val="none" w:sz="0" w:space="0" w:color="auto"/>
            <w:bottom w:val="none" w:sz="0" w:space="0" w:color="auto"/>
            <w:right w:val="none" w:sz="0" w:space="0" w:color="auto"/>
          </w:divBdr>
        </w:div>
        <w:div w:id="861016939">
          <w:marLeft w:val="640"/>
          <w:marRight w:val="0"/>
          <w:marTop w:val="0"/>
          <w:marBottom w:val="0"/>
          <w:divBdr>
            <w:top w:val="none" w:sz="0" w:space="0" w:color="auto"/>
            <w:left w:val="none" w:sz="0" w:space="0" w:color="auto"/>
            <w:bottom w:val="none" w:sz="0" w:space="0" w:color="auto"/>
            <w:right w:val="none" w:sz="0" w:space="0" w:color="auto"/>
          </w:divBdr>
        </w:div>
        <w:div w:id="206184898">
          <w:marLeft w:val="640"/>
          <w:marRight w:val="0"/>
          <w:marTop w:val="0"/>
          <w:marBottom w:val="0"/>
          <w:divBdr>
            <w:top w:val="none" w:sz="0" w:space="0" w:color="auto"/>
            <w:left w:val="none" w:sz="0" w:space="0" w:color="auto"/>
            <w:bottom w:val="none" w:sz="0" w:space="0" w:color="auto"/>
            <w:right w:val="none" w:sz="0" w:space="0" w:color="auto"/>
          </w:divBdr>
        </w:div>
        <w:div w:id="711924192">
          <w:marLeft w:val="640"/>
          <w:marRight w:val="0"/>
          <w:marTop w:val="0"/>
          <w:marBottom w:val="0"/>
          <w:divBdr>
            <w:top w:val="none" w:sz="0" w:space="0" w:color="auto"/>
            <w:left w:val="none" w:sz="0" w:space="0" w:color="auto"/>
            <w:bottom w:val="none" w:sz="0" w:space="0" w:color="auto"/>
            <w:right w:val="none" w:sz="0" w:space="0" w:color="auto"/>
          </w:divBdr>
        </w:div>
        <w:div w:id="1078015474">
          <w:marLeft w:val="640"/>
          <w:marRight w:val="0"/>
          <w:marTop w:val="0"/>
          <w:marBottom w:val="0"/>
          <w:divBdr>
            <w:top w:val="none" w:sz="0" w:space="0" w:color="auto"/>
            <w:left w:val="none" w:sz="0" w:space="0" w:color="auto"/>
            <w:bottom w:val="none" w:sz="0" w:space="0" w:color="auto"/>
            <w:right w:val="none" w:sz="0" w:space="0" w:color="auto"/>
          </w:divBdr>
        </w:div>
        <w:div w:id="516385425">
          <w:marLeft w:val="640"/>
          <w:marRight w:val="0"/>
          <w:marTop w:val="0"/>
          <w:marBottom w:val="0"/>
          <w:divBdr>
            <w:top w:val="none" w:sz="0" w:space="0" w:color="auto"/>
            <w:left w:val="none" w:sz="0" w:space="0" w:color="auto"/>
            <w:bottom w:val="none" w:sz="0" w:space="0" w:color="auto"/>
            <w:right w:val="none" w:sz="0" w:space="0" w:color="auto"/>
          </w:divBdr>
        </w:div>
        <w:div w:id="1404571257">
          <w:marLeft w:val="640"/>
          <w:marRight w:val="0"/>
          <w:marTop w:val="0"/>
          <w:marBottom w:val="0"/>
          <w:divBdr>
            <w:top w:val="none" w:sz="0" w:space="0" w:color="auto"/>
            <w:left w:val="none" w:sz="0" w:space="0" w:color="auto"/>
            <w:bottom w:val="none" w:sz="0" w:space="0" w:color="auto"/>
            <w:right w:val="none" w:sz="0" w:space="0" w:color="auto"/>
          </w:divBdr>
        </w:div>
        <w:div w:id="921915781">
          <w:marLeft w:val="640"/>
          <w:marRight w:val="0"/>
          <w:marTop w:val="0"/>
          <w:marBottom w:val="0"/>
          <w:divBdr>
            <w:top w:val="none" w:sz="0" w:space="0" w:color="auto"/>
            <w:left w:val="none" w:sz="0" w:space="0" w:color="auto"/>
            <w:bottom w:val="none" w:sz="0" w:space="0" w:color="auto"/>
            <w:right w:val="none" w:sz="0" w:space="0" w:color="auto"/>
          </w:divBdr>
        </w:div>
        <w:div w:id="149903609">
          <w:marLeft w:val="640"/>
          <w:marRight w:val="0"/>
          <w:marTop w:val="0"/>
          <w:marBottom w:val="0"/>
          <w:divBdr>
            <w:top w:val="none" w:sz="0" w:space="0" w:color="auto"/>
            <w:left w:val="none" w:sz="0" w:space="0" w:color="auto"/>
            <w:bottom w:val="none" w:sz="0" w:space="0" w:color="auto"/>
            <w:right w:val="none" w:sz="0" w:space="0" w:color="auto"/>
          </w:divBdr>
        </w:div>
        <w:div w:id="2057311039">
          <w:marLeft w:val="640"/>
          <w:marRight w:val="0"/>
          <w:marTop w:val="0"/>
          <w:marBottom w:val="0"/>
          <w:divBdr>
            <w:top w:val="none" w:sz="0" w:space="0" w:color="auto"/>
            <w:left w:val="none" w:sz="0" w:space="0" w:color="auto"/>
            <w:bottom w:val="none" w:sz="0" w:space="0" w:color="auto"/>
            <w:right w:val="none" w:sz="0" w:space="0" w:color="auto"/>
          </w:divBdr>
        </w:div>
        <w:div w:id="1809124334">
          <w:marLeft w:val="640"/>
          <w:marRight w:val="0"/>
          <w:marTop w:val="0"/>
          <w:marBottom w:val="0"/>
          <w:divBdr>
            <w:top w:val="none" w:sz="0" w:space="0" w:color="auto"/>
            <w:left w:val="none" w:sz="0" w:space="0" w:color="auto"/>
            <w:bottom w:val="none" w:sz="0" w:space="0" w:color="auto"/>
            <w:right w:val="none" w:sz="0" w:space="0" w:color="auto"/>
          </w:divBdr>
        </w:div>
        <w:div w:id="966811637">
          <w:marLeft w:val="640"/>
          <w:marRight w:val="0"/>
          <w:marTop w:val="0"/>
          <w:marBottom w:val="0"/>
          <w:divBdr>
            <w:top w:val="none" w:sz="0" w:space="0" w:color="auto"/>
            <w:left w:val="none" w:sz="0" w:space="0" w:color="auto"/>
            <w:bottom w:val="none" w:sz="0" w:space="0" w:color="auto"/>
            <w:right w:val="none" w:sz="0" w:space="0" w:color="auto"/>
          </w:divBdr>
        </w:div>
        <w:div w:id="1415277836">
          <w:marLeft w:val="640"/>
          <w:marRight w:val="0"/>
          <w:marTop w:val="0"/>
          <w:marBottom w:val="0"/>
          <w:divBdr>
            <w:top w:val="none" w:sz="0" w:space="0" w:color="auto"/>
            <w:left w:val="none" w:sz="0" w:space="0" w:color="auto"/>
            <w:bottom w:val="none" w:sz="0" w:space="0" w:color="auto"/>
            <w:right w:val="none" w:sz="0" w:space="0" w:color="auto"/>
          </w:divBdr>
        </w:div>
      </w:divsChild>
    </w:div>
    <w:div w:id="261574527">
      <w:bodyDiv w:val="1"/>
      <w:marLeft w:val="0"/>
      <w:marRight w:val="0"/>
      <w:marTop w:val="0"/>
      <w:marBottom w:val="0"/>
      <w:divBdr>
        <w:top w:val="none" w:sz="0" w:space="0" w:color="auto"/>
        <w:left w:val="none" w:sz="0" w:space="0" w:color="auto"/>
        <w:bottom w:val="none" w:sz="0" w:space="0" w:color="auto"/>
        <w:right w:val="none" w:sz="0" w:space="0" w:color="auto"/>
      </w:divBdr>
      <w:divsChild>
        <w:div w:id="1196581089">
          <w:marLeft w:val="640"/>
          <w:marRight w:val="0"/>
          <w:marTop w:val="0"/>
          <w:marBottom w:val="0"/>
          <w:divBdr>
            <w:top w:val="none" w:sz="0" w:space="0" w:color="auto"/>
            <w:left w:val="none" w:sz="0" w:space="0" w:color="auto"/>
            <w:bottom w:val="none" w:sz="0" w:space="0" w:color="auto"/>
            <w:right w:val="none" w:sz="0" w:space="0" w:color="auto"/>
          </w:divBdr>
        </w:div>
        <w:div w:id="792135132">
          <w:marLeft w:val="640"/>
          <w:marRight w:val="0"/>
          <w:marTop w:val="0"/>
          <w:marBottom w:val="0"/>
          <w:divBdr>
            <w:top w:val="none" w:sz="0" w:space="0" w:color="auto"/>
            <w:left w:val="none" w:sz="0" w:space="0" w:color="auto"/>
            <w:bottom w:val="none" w:sz="0" w:space="0" w:color="auto"/>
            <w:right w:val="none" w:sz="0" w:space="0" w:color="auto"/>
          </w:divBdr>
        </w:div>
        <w:div w:id="1185941170">
          <w:marLeft w:val="640"/>
          <w:marRight w:val="0"/>
          <w:marTop w:val="0"/>
          <w:marBottom w:val="0"/>
          <w:divBdr>
            <w:top w:val="none" w:sz="0" w:space="0" w:color="auto"/>
            <w:left w:val="none" w:sz="0" w:space="0" w:color="auto"/>
            <w:bottom w:val="none" w:sz="0" w:space="0" w:color="auto"/>
            <w:right w:val="none" w:sz="0" w:space="0" w:color="auto"/>
          </w:divBdr>
        </w:div>
        <w:div w:id="1532917996">
          <w:marLeft w:val="640"/>
          <w:marRight w:val="0"/>
          <w:marTop w:val="0"/>
          <w:marBottom w:val="0"/>
          <w:divBdr>
            <w:top w:val="none" w:sz="0" w:space="0" w:color="auto"/>
            <w:left w:val="none" w:sz="0" w:space="0" w:color="auto"/>
            <w:bottom w:val="none" w:sz="0" w:space="0" w:color="auto"/>
            <w:right w:val="none" w:sz="0" w:space="0" w:color="auto"/>
          </w:divBdr>
        </w:div>
        <w:div w:id="860313941">
          <w:marLeft w:val="640"/>
          <w:marRight w:val="0"/>
          <w:marTop w:val="0"/>
          <w:marBottom w:val="0"/>
          <w:divBdr>
            <w:top w:val="none" w:sz="0" w:space="0" w:color="auto"/>
            <w:left w:val="none" w:sz="0" w:space="0" w:color="auto"/>
            <w:bottom w:val="none" w:sz="0" w:space="0" w:color="auto"/>
            <w:right w:val="none" w:sz="0" w:space="0" w:color="auto"/>
          </w:divBdr>
        </w:div>
        <w:div w:id="720134069">
          <w:marLeft w:val="640"/>
          <w:marRight w:val="0"/>
          <w:marTop w:val="0"/>
          <w:marBottom w:val="0"/>
          <w:divBdr>
            <w:top w:val="none" w:sz="0" w:space="0" w:color="auto"/>
            <w:left w:val="none" w:sz="0" w:space="0" w:color="auto"/>
            <w:bottom w:val="none" w:sz="0" w:space="0" w:color="auto"/>
            <w:right w:val="none" w:sz="0" w:space="0" w:color="auto"/>
          </w:divBdr>
        </w:div>
        <w:div w:id="1029405506">
          <w:marLeft w:val="640"/>
          <w:marRight w:val="0"/>
          <w:marTop w:val="0"/>
          <w:marBottom w:val="0"/>
          <w:divBdr>
            <w:top w:val="none" w:sz="0" w:space="0" w:color="auto"/>
            <w:left w:val="none" w:sz="0" w:space="0" w:color="auto"/>
            <w:bottom w:val="none" w:sz="0" w:space="0" w:color="auto"/>
            <w:right w:val="none" w:sz="0" w:space="0" w:color="auto"/>
          </w:divBdr>
        </w:div>
        <w:div w:id="1300381622">
          <w:marLeft w:val="640"/>
          <w:marRight w:val="0"/>
          <w:marTop w:val="0"/>
          <w:marBottom w:val="0"/>
          <w:divBdr>
            <w:top w:val="none" w:sz="0" w:space="0" w:color="auto"/>
            <w:left w:val="none" w:sz="0" w:space="0" w:color="auto"/>
            <w:bottom w:val="none" w:sz="0" w:space="0" w:color="auto"/>
            <w:right w:val="none" w:sz="0" w:space="0" w:color="auto"/>
          </w:divBdr>
        </w:div>
        <w:div w:id="1151680919">
          <w:marLeft w:val="640"/>
          <w:marRight w:val="0"/>
          <w:marTop w:val="0"/>
          <w:marBottom w:val="0"/>
          <w:divBdr>
            <w:top w:val="none" w:sz="0" w:space="0" w:color="auto"/>
            <w:left w:val="none" w:sz="0" w:space="0" w:color="auto"/>
            <w:bottom w:val="none" w:sz="0" w:space="0" w:color="auto"/>
            <w:right w:val="none" w:sz="0" w:space="0" w:color="auto"/>
          </w:divBdr>
        </w:div>
        <w:div w:id="1247039459">
          <w:marLeft w:val="640"/>
          <w:marRight w:val="0"/>
          <w:marTop w:val="0"/>
          <w:marBottom w:val="0"/>
          <w:divBdr>
            <w:top w:val="none" w:sz="0" w:space="0" w:color="auto"/>
            <w:left w:val="none" w:sz="0" w:space="0" w:color="auto"/>
            <w:bottom w:val="none" w:sz="0" w:space="0" w:color="auto"/>
            <w:right w:val="none" w:sz="0" w:space="0" w:color="auto"/>
          </w:divBdr>
        </w:div>
        <w:div w:id="1505632611">
          <w:marLeft w:val="640"/>
          <w:marRight w:val="0"/>
          <w:marTop w:val="0"/>
          <w:marBottom w:val="0"/>
          <w:divBdr>
            <w:top w:val="none" w:sz="0" w:space="0" w:color="auto"/>
            <w:left w:val="none" w:sz="0" w:space="0" w:color="auto"/>
            <w:bottom w:val="none" w:sz="0" w:space="0" w:color="auto"/>
            <w:right w:val="none" w:sz="0" w:space="0" w:color="auto"/>
          </w:divBdr>
        </w:div>
        <w:div w:id="1596668209">
          <w:marLeft w:val="640"/>
          <w:marRight w:val="0"/>
          <w:marTop w:val="0"/>
          <w:marBottom w:val="0"/>
          <w:divBdr>
            <w:top w:val="none" w:sz="0" w:space="0" w:color="auto"/>
            <w:left w:val="none" w:sz="0" w:space="0" w:color="auto"/>
            <w:bottom w:val="none" w:sz="0" w:space="0" w:color="auto"/>
            <w:right w:val="none" w:sz="0" w:space="0" w:color="auto"/>
          </w:divBdr>
        </w:div>
        <w:div w:id="429207633">
          <w:marLeft w:val="640"/>
          <w:marRight w:val="0"/>
          <w:marTop w:val="0"/>
          <w:marBottom w:val="0"/>
          <w:divBdr>
            <w:top w:val="none" w:sz="0" w:space="0" w:color="auto"/>
            <w:left w:val="none" w:sz="0" w:space="0" w:color="auto"/>
            <w:bottom w:val="none" w:sz="0" w:space="0" w:color="auto"/>
            <w:right w:val="none" w:sz="0" w:space="0" w:color="auto"/>
          </w:divBdr>
        </w:div>
        <w:div w:id="659389618">
          <w:marLeft w:val="640"/>
          <w:marRight w:val="0"/>
          <w:marTop w:val="0"/>
          <w:marBottom w:val="0"/>
          <w:divBdr>
            <w:top w:val="none" w:sz="0" w:space="0" w:color="auto"/>
            <w:left w:val="none" w:sz="0" w:space="0" w:color="auto"/>
            <w:bottom w:val="none" w:sz="0" w:space="0" w:color="auto"/>
            <w:right w:val="none" w:sz="0" w:space="0" w:color="auto"/>
          </w:divBdr>
        </w:div>
        <w:div w:id="1489052116">
          <w:marLeft w:val="640"/>
          <w:marRight w:val="0"/>
          <w:marTop w:val="0"/>
          <w:marBottom w:val="0"/>
          <w:divBdr>
            <w:top w:val="none" w:sz="0" w:space="0" w:color="auto"/>
            <w:left w:val="none" w:sz="0" w:space="0" w:color="auto"/>
            <w:bottom w:val="none" w:sz="0" w:space="0" w:color="auto"/>
            <w:right w:val="none" w:sz="0" w:space="0" w:color="auto"/>
          </w:divBdr>
        </w:div>
        <w:div w:id="1654603204">
          <w:marLeft w:val="640"/>
          <w:marRight w:val="0"/>
          <w:marTop w:val="0"/>
          <w:marBottom w:val="0"/>
          <w:divBdr>
            <w:top w:val="none" w:sz="0" w:space="0" w:color="auto"/>
            <w:left w:val="none" w:sz="0" w:space="0" w:color="auto"/>
            <w:bottom w:val="none" w:sz="0" w:space="0" w:color="auto"/>
            <w:right w:val="none" w:sz="0" w:space="0" w:color="auto"/>
          </w:divBdr>
        </w:div>
        <w:div w:id="585109876">
          <w:marLeft w:val="640"/>
          <w:marRight w:val="0"/>
          <w:marTop w:val="0"/>
          <w:marBottom w:val="0"/>
          <w:divBdr>
            <w:top w:val="none" w:sz="0" w:space="0" w:color="auto"/>
            <w:left w:val="none" w:sz="0" w:space="0" w:color="auto"/>
            <w:bottom w:val="none" w:sz="0" w:space="0" w:color="auto"/>
            <w:right w:val="none" w:sz="0" w:space="0" w:color="auto"/>
          </w:divBdr>
        </w:div>
        <w:div w:id="330262369">
          <w:marLeft w:val="640"/>
          <w:marRight w:val="0"/>
          <w:marTop w:val="0"/>
          <w:marBottom w:val="0"/>
          <w:divBdr>
            <w:top w:val="none" w:sz="0" w:space="0" w:color="auto"/>
            <w:left w:val="none" w:sz="0" w:space="0" w:color="auto"/>
            <w:bottom w:val="none" w:sz="0" w:space="0" w:color="auto"/>
            <w:right w:val="none" w:sz="0" w:space="0" w:color="auto"/>
          </w:divBdr>
        </w:div>
        <w:div w:id="548881046">
          <w:marLeft w:val="640"/>
          <w:marRight w:val="0"/>
          <w:marTop w:val="0"/>
          <w:marBottom w:val="0"/>
          <w:divBdr>
            <w:top w:val="none" w:sz="0" w:space="0" w:color="auto"/>
            <w:left w:val="none" w:sz="0" w:space="0" w:color="auto"/>
            <w:bottom w:val="none" w:sz="0" w:space="0" w:color="auto"/>
            <w:right w:val="none" w:sz="0" w:space="0" w:color="auto"/>
          </w:divBdr>
        </w:div>
        <w:div w:id="328678724">
          <w:marLeft w:val="640"/>
          <w:marRight w:val="0"/>
          <w:marTop w:val="0"/>
          <w:marBottom w:val="0"/>
          <w:divBdr>
            <w:top w:val="none" w:sz="0" w:space="0" w:color="auto"/>
            <w:left w:val="none" w:sz="0" w:space="0" w:color="auto"/>
            <w:bottom w:val="none" w:sz="0" w:space="0" w:color="auto"/>
            <w:right w:val="none" w:sz="0" w:space="0" w:color="auto"/>
          </w:divBdr>
        </w:div>
        <w:div w:id="82142427">
          <w:marLeft w:val="640"/>
          <w:marRight w:val="0"/>
          <w:marTop w:val="0"/>
          <w:marBottom w:val="0"/>
          <w:divBdr>
            <w:top w:val="none" w:sz="0" w:space="0" w:color="auto"/>
            <w:left w:val="none" w:sz="0" w:space="0" w:color="auto"/>
            <w:bottom w:val="none" w:sz="0" w:space="0" w:color="auto"/>
            <w:right w:val="none" w:sz="0" w:space="0" w:color="auto"/>
          </w:divBdr>
        </w:div>
        <w:div w:id="1384869749">
          <w:marLeft w:val="640"/>
          <w:marRight w:val="0"/>
          <w:marTop w:val="0"/>
          <w:marBottom w:val="0"/>
          <w:divBdr>
            <w:top w:val="none" w:sz="0" w:space="0" w:color="auto"/>
            <w:left w:val="none" w:sz="0" w:space="0" w:color="auto"/>
            <w:bottom w:val="none" w:sz="0" w:space="0" w:color="auto"/>
            <w:right w:val="none" w:sz="0" w:space="0" w:color="auto"/>
          </w:divBdr>
        </w:div>
        <w:div w:id="335692259">
          <w:marLeft w:val="640"/>
          <w:marRight w:val="0"/>
          <w:marTop w:val="0"/>
          <w:marBottom w:val="0"/>
          <w:divBdr>
            <w:top w:val="none" w:sz="0" w:space="0" w:color="auto"/>
            <w:left w:val="none" w:sz="0" w:space="0" w:color="auto"/>
            <w:bottom w:val="none" w:sz="0" w:space="0" w:color="auto"/>
            <w:right w:val="none" w:sz="0" w:space="0" w:color="auto"/>
          </w:divBdr>
        </w:div>
        <w:div w:id="1007828973">
          <w:marLeft w:val="640"/>
          <w:marRight w:val="0"/>
          <w:marTop w:val="0"/>
          <w:marBottom w:val="0"/>
          <w:divBdr>
            <w:top w:val="none" w:sz="0" w:space="0" w:color="auto"/>
            <w:left w:val="none" w:sz="0" w:space="0" w:color="auto"/>
            <w:bottom w:val="none" w:sz="0" w:space="0" w:color="auto"/>
            <w:right w:val="none" w:sz="0" w:space="0" w:color="auto"/>
          </w:divBdr>
        </w:div>
        <w:div w:id="2039695998">
          <w:marLeft w:val="640"/>
          <w:marRight w:val="0"/>
          <w:marTop w:val="0"/>
          <w:marBottom w:val="0"/>
          <w:divBdr>
            <w:top w:val="none" w:sz="0" w:space="0" w:color="auto"/>
            <w:left w:val="none" w:sz="0" w:space="0" w:color="auto"/>
            <w:bottom w:val="none" w:sz="0" w:space="0" w:color="auto"/>
            <w:right w:val="none" w:sz="0" w:space="0" w:color="auto"/>
          </w:divBdr>
        </w:div>
        <w:div w:id="1430811587">
          <w:marLeft w:val="640"/>
          <w:marRight w:val="0"/>
          <w:marTop w:val="0"/>
          <w:marBottom w:val="0"/>
          <w:divBdr>
            <w:top w:val="none" w:sz="0" w:space="0" w:color="auto"/>
            <w:left w:val="none" w:sz="0" w:space="0" w:color="auto"/>
            <w:bottom w:val="none" w:sz="0" w:space="0" w:color="auto"/>
            <w:right w:val="none" w:sz="0" w:space="0" w:color="auto"/>
          </w:divBdr>
        </w:div>
        <w:div w:id="882211451">
          <w:marLeft w:val="640"/>
          <w:marRight w:val="0"/>
          <w:marTop w:val="0"/>
          <w:marBottom w:val="0"/>
          <w:divBdr>
            <w:top w:val="none" w:sz="0" w:space="0" w:color="auto"/>
            <w:left w:val="none" w:sz="0" w:space="0" w:color="auto"/>
            <w:bottom w:val="none" w:sz="0" w:space="0" w:color="auto"/>
            <w:right w:val="none" w:sz="0" w:space="0" w:color="auto"/>
          </w:divBdr>
        </w:div>
        <w:div w:id="1682976456">
          <w:marLeft w:val="640"/>
          <w:marRight w:val="0"/>
          <w:marTop w:val="0"/>
          <w:marBottom w:val="0"/>
          <w:divBdr>
            <w:top w:val="none" w:sz="0" w:space="0" w:color="auto"/>
            <w:left w:val="none" w:sz="0" w:space="0" w:color="auto"/>
            <w:bottom w:val="none" w:sz="0" w:space="0" w:color="auto"/>
            <w:right w:val="none" w:sz="0" w:space="0" w:color="auto"/>
          </w:divBdr>
        </w:div>
        <w:div w:id="1045255126">
          <w:marLeft w:val="640"/>
          <w:marRight w:val="0"/>
          <w:marTop w:val="0"/>
          <w:marBottom w:val="0"/>
          <w:divBdr>
            <w:top w:val="none" w:sz="0" w:space="0" w:color="auto"/>
            <w:left w:val="none" w:sz="0" w:space="0" w:color="auto"/>
            <w:bottom w:val="none" w:sz="0" w:space="0" w:color="auto"/>
            <w:right w:val="none" w:sz="0" w:space="0" w:color="auto"/>
          </w:divBdr>
        </w:div>
        <w:div w:id="1282224851">
          <w:marLeft w:val="640"/>
          <w:marRight w:val="0"/>
          <w:marTop w:val="0"/>
          <w:marBottom w:val="0"/>
          <w:divBdr>
            <w:top w:val="none" w:sz="0" w:space="0" w:color="auto"/>
            <w:left w:val="none" w:sz="0" w:space="0" w:color="auto"/>
            <w:bottom w:val="none" w:sz="0" w:space="0" w:color="auto"/>
            <w:right w:val="none" w:sz="0" w:space="0" w:color="auto"/>
          </w:divBdr>
        </w:div>
        <w:div w:id="1671061042">
          <w:marLeft w:val="640"/>
          <w:marRight w:val="0"/>
          <w:marTop w:val="0"/>
          <w:marBottom w:val="0"/>
          <w:divBdr>
            <w:top w:val="none" w:sz="0" w:space="0" w:color="auto"/>
            <w:left w:val="none" w:sz="0" w:space="0" w:color="auto"/>
            <w:bottom w:val="none" w:sz="0" w:space="0" w:color="auto"/>
            <w:right w:val="none" w:sz="0" w:space="0" w:color="auto"/>
          </w:divBdr>
        </w:div>
        <w:div w:id="1437140835">
          <w:marLeft w:val="640"/>
          <w:marRight w:val="0"/>
          <w:marTop w:val="0"/>
          <w:marBottom w:val="0"/>
          <w:divBdr>
            <w:top w:val="none" w:sz="0" w:space="0" w:color="auto"/>
            <w:left w:val="none" w:sz="0" w:space="0" w:color="auto"/>
            <w:bottom w:val="none" w:sz="0" w:space="0" w:color="auto"/>
            <w:right w:val="none" w:sz="0" w:space="0" w:color="auto"/>
          </w:divBdr>
        </w:div>
        <w:div w:id="2017492043">
          <w:marLeft w:val="640"/>
          <w:marRight w:val="0"/>
          <w:marTop w:val="0"/>
          <w:marBottom w:val="0"/>
          <w:divBdr>
            <w:top w:val="none" w:sz="0" w:space="0" w:color="auto"/>
            <w:left w:val="none" w:sz="0" w:space="0" w:color="auto"/>
            <w:bottom w:val="none" w:sz="0" w:space="0" w:color="auto"/>
            <w:right w:val="none" w:sz="0" w:space="0" w:color="auto"/>
          </w:divBdr>
        </w:div>
        <w:div w:id="1906716091">
          <w:marLeft w:val="640"/>
          <w:marRight w:val="0"/>
          <w:marTop w:val="0"/>
          <w:marBottom w:val="0"/>
          <w:divBdr>
            <w:top w:val="none" w:sz="0" w:space="0" w:color="auto"/>
            <w:left w:val="none" w:sz="0" w:space="0" w:color="auto"/>
            <w:bottom w:val="none" w:sz="0" w:space="0" w:color="auto"/>
            <w:right w:val="none" w:sz="0" w:space="0" w:color="auto"/>
          </w:divBdr>
        </w:div>
        <w:div w:id="46876239">
          <w:marLeft w:val="640"/>
          <w:marRight w:val="0"/>
          <w:marTop w:val="0"/>
          <w:marBottom w:val="0"/>
          <w:divBdr>
            <w:top w:val="none" w:sz="0" w:space="0" w:color="auto"/>
            <w:left w:val="none" w:sz="0" w:space="0" w:color="auto"/>
            <w:bottom w:val="none" w:sz="0" w:space="0" w:color="auto"/>
            <w:right w:val="none" w:sz="0" w:space="0" w:color="auto"/>
          </w:divBdr>
        </w:div>
        <w:div w:id="1603419417">
          <w:marLeft w:val="640"/>
          <w:marRight w:val="0"/>
          <w:marTop w:val="0"/>
          <w:marBottom w:val="0"/>
          <w:divBdr>
            <w:top w:val="none" w:sz="0" w:space="0" w:color="auto"/>
            <w:left w:val="none" w:sz="0" w:space="0" w:color="auto"/>
            <w:bottom w:val="none" w:sz="0" w:space="0" w:color="auto"/>
            <w:right w:val="none" w:sz="0" w:space="0" w:color="auto"/>
          </w:divBdr>
        </w:div>
        <w:div w:id="2076927358">
          <w:marLeft w:val="640"/>
          <w:marRight w:val="0"/>
          <w:marTop w:val="0"/>
          <w:marBottom w:val="0"/>
          <w:divBdr>
            <w:top w:val="none" w:sz="0" w:space="0" w:color="auto"/>
            <w:left w:val="none" w:sz="0" w:space="0" w:color="auto"/>
            <w:bottom w:val="none" w:sz="0" w:space="0" w:color="auto"/>
            <w:right w:val="none" w:sz="0" w:space="0" w:color="auto"/>
          </w:divBdr>
        </w:div>
        <w:div w:id="760564999">
          <w:marLeft w:val="640"/>
          <w:marRight w:val="0"/>
          <w:marTop w:val="0"/>
          <w:marBottom w:val="0"/>
          <w:divBdr>
            <w:top w:val="none" w:sz="0" w:space="0" w:color="auto"/>
            <w:left w:val="none" w:sz="0" w:space="0" w:color="auto"/>
            <w:bottom w:val="none" w:sz="0" w:space="0" w:color="auto"/>
            <w:right w:val="none" w:sz="0" w:space="0" w:color="auto"/>
          </w:divBdr>
        </w:div>
        <w:div w:id="433669738">
          <w:marLeft w:val="640"/>
          <w:marRight w:val="0"/>
          <w:marTop w:val="0"/>
          <w:marBottom w:val="0"/>
          <w:divBdr>
            <w:top w:val="none" w:sz="0" w:space="0" w:color="auto"/>
            <w:left w:val="none" w:sz="0" w:space="0" w:color="auto"/>
            <w:bottom w:val="none" w:sz="0" w:space="0" w:color="auto"/>
            <w:right w:val="none" w:sz="0" w:space="0" w:color="auto"/>
          </w:divBdr>
        </w:div>
        <w:div w:id="2041315377">
          <w:marLeft w:val="640"/>
          <w:marRight w:val="0"/>
          <w:marTop w:val="0"/>
          <w:marBottom w:val="0"/>
          <w:divBdr>
            <w:top w:val="none" w:sz="0" w:space="0" w:color="auto"/>
            <w:left w:val="none" w:sz="0" w:space="0" w:color="auto"/>
            <w:bottom w:val="none" w:sz="0" w:space="0" w:color="auto"/>
            <w:right w:val="none" w:sz="0" w:space="0" w:color="auto"/>
          </w:divBdr>
        </w:div>
        <w:div w:id="1423376481">
          <w:marLeft w:val="640"/>
          <w:marRight w:val="0"/>
          <w:marTop w:val="0"/>
          <w:marBottom w:val="0"/>
          <w:divBdr>
            <w:top w:val="none" w:sz="0" w:space="0" w:color="auto"/>
            <w:left w:val="none" w:sz="0" w:space="0" w:color="auto"/>
            <w:bottom w:val="none" w:sz="0" w:space="0" w:color="auto"/>
            <w:right w:val="none" w:sz="0" w:space="0" w:color="auto"/>
          </w:divBdr>
        </w:div>
        <w:div w:id="338700062">
          <w:marLeft w:val="640"/>
          <w:marRight w:val="0"/>
          <w:marTop w:val="0"/>
          <w:marBottom w:val="0"/>
          <w:divBdr>
            <w:top w:val="none" w:sz="0" w:space="0" w:color="auto"/>
            <w:left w:val="none" w:sz="0" w:space="0" w:color="auto"/>
            <w:bottom w:val="none" w:sz="0" w:space="0" w:color="auto"/>
            <w:right w:val="none" w:sz="0" w:space="0" w:color="auto"/>
          </w:divBdr>
        </w:div>
        <w:div w:id="1090807254">
          <w:marLeft w:val="640"/>
          <w:marRight w:val="0"/>
          <w:marTop w:val="0"/>
          <w:marBottom w:val="0"/>
          <w:divBdr>
            <w:top w:val="none" w:sz="0" w:space="0" w:color="auto"/>
            <w:left w:val="none" w:sz="0" w:space="0" w:color="auto"/>
            <w:bottom w:val="none" w:sz="0" w:space="0" w:color="auto"/>
            <w:right w:val="none" w:sz="0" w:space="0" w:color="auto"/>
          </w:divBdr>
        </w:div>
        <w:div w:id="1931742712">
          <w:marLeft w:val="640"/>
          <w:marRight w:val="0"/>
          <w:marTop w:val="0"/>
          <w:marBottom w:val="0"/>
          <w:divBdr>
            <w:top w:val="none" w:sz="0" w:space="0" w:color="auto"/>
            <w:left w:val="none" w:sz="0" w:space="0" w:color="auto"/>
            <w:bottom w:val="none" w:sz="0" w:space="0" w:color="auto"/>
            <w:right w:val="none" w:sz="0" w:space="0" w:color="auto"/>
          </w:divBdr>
        </w:div>
        <w:div w:id="1785731214">
          <w:marLeft w:val="640"/>
          <w:marRight w:val="0"/>
          <w:marTop w:val="0"/>
          <w:marBottom w:val="0"/>
          <w:divBdr>
            <w:top w:val="none" w:sz="0" w:space="0" w:color="auto"/>
            <w:left w:val="none" w:sz="0" w:space="0" w:color="auto"/>
            <w:bottom w:val="none" w:sz="0" w:space="0" w:color="auto"/>
            <w:right w:val="none" w:sz="0" w:space="0" w:color="auto"/>
          </w:divBdr>
        </w:div>
        <w:div w:id="2094276628">
          <w:marLeft w:val="640"/>
          <w:marRight w:val="0"/>
          <w:marTop w:val="0"/>
          <w:marBottom w:val="0"/>
          <w:divBdr>
            <w:top w:val="none" w:sz="0" w:space="0" w:color="auto"/>
            <w:left w:val="none" w:sz="0" w:space="0" w:color="auto"/>
            <w:bottom w:val="none" w:sz="0" w:space="0" w:color="auto"/>
            <w:right w:val="none" w:sz="0" w:space="0" w:color="auto"/>
          </w:divBdr>
        </w:div>
        <w:div w:id="555627394">
          <w:marLeft w:val="640"/>
          <w:marRight w:val="0"/>
          <w:marTop w:val="0"/>
          <w:marBottom w:val="0"/>
          <w:divBdr>
            <w:top w:val="none" w:sz="0" w:space="0" w:color="auto"/>
            <w:left w:val="none" w:sz="0" w:space="0" w:color="auto"/>
            <w:bottom w:val="none" w:sz="0" w:space="0" w:color="auto"/>
            <w:right w:val="none" w:sz="0" w:space="0" w:color="auto"/>
          </w:divBdr>
        </w:div>
        <w:div w:id="635181821">
          <w:marLeft w:val="640"/>
          <w:marRight w:val="0"/>
          <w:marTop w:val="0"/>
          <w:marBottom w:val="0"/>
          <w:divBdr>
            <w:top w:val="none" w:sz="0" w:space="0" w:color="auto"/>
            <w:left w:val="none" w:sz="0" w:space="0" w:color="auto"/>
            <w:bottom w:val="none" w:sz="0" w:space="0" w:color="auto"/>
            <w:right w:val="none" w:sz="0" w:space="0" w:color="auto"/>
          </w:divBdr>
        </w:div>
        <w:div w:id="1877156389">
          <w:marLeft w:val="640"/>
          <w:marRight w:val="0"/>
          <w:marTop w:val="0"/>
          <w:marBottom w:val="0"/>
          <w:divBdr>
            <w:top w:val="none" w:sz="0" w:space="0" w:color="auto"/>
            <w:left w:val="none" w:sz="0" w:space="0" w:color="auto"/>
            <w:bottom w:val="none" w:sz="0" w:space="0" w:color="auto"/>
            <w:right w:val="none" w:sz="0" w:space="0" w:color="auto"/>
          </w:divBdr>
        </w:div>
        <w:div w:id="167526499">
          <w:marLeft w:val="640"/>
          <w:marRight w:val="0"/>
          <w:marTop w:val="0"/>
          <w:marBottom w:val="0"/>
          <w:divBdr>
            <w:top w:val="none" w:sz="0" w:space="0" w:color="auto"/>
            <w:left w:val="none" w:sz="0" w:space="0" w:color="auto"/>
            <w:bottom w:val="none" w:sz="0" w:space="0" w:color="auto"/>
            <w:right w:val="none" w:sz="0" w:space="0" w:color="auto"/>
          </w:divBdr>
        </w:div>
        <w:div w:id="596447323">
          <w:marLeft w:val="640"/>
          <w:marRight w:val="0"/>
          <w:marTop w:val="0"/>
          <w:marBottom w:val="0"/>
          <w:divBdr>
            <w:top w:val="none" w:sz="0" w:space="0" w:color="auto"/>
            <w:left w:val="none" w:sz="0" w:space="0" w:color="auto"/>
            <w:bottom w:val="none" w:sz="0" w:space="0" w:color="auto"/>
            <w:right w:val="none" w:sz="0" w:space="0" w:color="auto"/>
          </w:divBdr>
        </w:div>
        <w:div w:id="275523497">
          <w:marLeft w:val="640"/>
          <w:marRight w:val="0"/>
          <w:marTop w:val="0"/>
          <w:marBottom w:val="0"/>
          <w:divBdr>
            <w:top w:val="none" w:sz="0" w:space="0" w:color="auto"/>
            <w:left w:val="none" w:sz="0" w:space="0" w:color="auto"/>
            <w:bottom w:val="none" w:sz="0" w:space="0" w:color="auto"/>
            <w:right w:val="none" w:sz="0" w:space="0" w:color="auto"/>
          </w:divBdr>
        </w:div>
        <w:div w:id="569659611">
          <w:marLeft w:val="640"/>
          <w:marRight w:val="0"/>
          <w:marTop w:val="0"/>
          <w:marBottom w:val="0"/>
          <w:divBdr>
            <w:top w:val="none" w:sz="0" w:space="0" w:color="auto"/>
            <w:left w:val="none" w:sz="0" w:space="0" w:color="auto"/>
            <w:bottom w:val="none" w:sz="0" w:space="0" w:color="auto"/>
            <w:right w:val="none" w:sz="0" w:space="0" w:color="auto"/>
          </w:divBdr>
        </w:div>
        <w:div w:id="160629530">
          <w:marLeft w:val="640"/>
          <w:marRight w:val="0"/>
          <w:marTop w:val="0"/>
          <w:marBottom w:val="0"/>
          <w:divBdr>
            <w:top w:val="none" w:sz="0" w:space="0" w:color="auto"/>
            <w:left w:val="none" w:sz="0" w:space="0" w:color="auto"/>
            <w:bottom w:val="none" w:sz="0" w:space="0" w:color="auto"/>
            <w:right w:val="none" w:sz="0" w:space="0" w:color="auto"/>
          </w:divBdr>
        </w:div>
        <w:div w:id="2085060429">
          <w:marLeft w:val="640"/>
          <w:marRight w:val="0"/>
          <w:marTop w:val="0"/>
          <w:marBottom w:val="0"/>
          <w:divBdr>
            <w:top w:val="none" w:sz="0" w:space="0" w:color="auto"/>
            <w:left w:val="none" w:sz="0" w:space="0" w:color="auto"/>
            <w:bottom w:val="none" w:sz="0" w:space="0" w:color="auto"/>
            <w:right w:val="none" w:sz="0" w:space="0" w:color="auto"/>
          </w:divBdr>
        </w:div>
        <w:div w:id="1361585242">
          <w:marLeft w:val="640"/>
          <w:marRight w:val="0"/>
          <w:marTop w:val="0"/>
          <w:marBottom w:val="0"/>
          <w:divBdr>
            <w:top w:val="none" w:sz="0" w:space="0" w:color="auto"/>
            <w:left w:val="none" w:sz="0" w:space="0" w:color="auto"/>
            <w:bottom w:val="none" w:sz="0" w:space="0" w:color="auto"/>
            <w:right w:val="none" w:sz="0" w:space="0" w:color="auto"/>
          </w:divBdr>
        </w:div>
        <w:div w:id="345717177">
          <w:marLeft w:val="640"/>
          <w:marRight w:val="0"/>
          <w:marTop w:val="0"/>
          <w:marBottom w:val="0"/>
          <w:divBdr>
            <w:top w:val="none" w:sz="0" w:space="0" w:color="auto"/>
            <w:left w:val="none" w:sz="0" w:space="0" w:color="auto"/>
            <w:bottom w:val="none" w:sz="0" w:space="0" w:color="auto"/>
            <w:right w:val="none" w:sz="0" w:space="0" w:color="auto"/>
          </w:divBdr>
        </w:div>
        <w:div w:id="2031251810">
          <w:marLeft w:val="640"/>
          <w:marRight w:val="0"/>
          <w:marTop w:val="0"/>
          <w:marBottom w:val="0"/>
          <w:divBdr>
            <w:top w:val="none" w:sz="0" w:space="0" w:color="auto"/>
            <w:left w:val="none" w:sz="0" w:space="0" w:color="auto"/>
            <w:bottom w:val="none" w:sz="0" w:space="0" w:color="auto"/>
            <w:right w:val="none" w:sz="0" w:space="0" w:color="auto"/>
          </w:divBdr>
        </w:div>
        <w:div w:id="1732540531">
          <w:marLeft w:val="640"/>
          <w:marRight w:val="0"/>
          <w:marTop w:val="0"/>
          <w:marBottom w:val="0"/>
          <w:divBdr>
            <w:top w:val="none" w:sz="0" w:space="0" w:color="auto"/>
            <w:left w:val="none" w:sz="0" w:space="0" w:color="auto"/>
            <w:bottom w:val="none" w:sz="0" w:space="0" w:color="auto"/>
            <w:right w:val="none" w:sz="0" w:space="0" w:color="auto"/>
          </w:divBdr>
        </w:div>
      </w:divsChild>
    </w:div>
    <w:div w:id="283775373">
      <w:bodyDiv w:val="1"/>
      <w:marLeft w:val="0"/>
      <w:marRight w:val="0"/>
      <w:marTop w:val="0"/>
      <w:marBottom w:val="0"/>
      <w:divBdr>
        <w:top w:val="none" w:sz="0" w:space="0" w:color="auto"/>
        <w:left w:val="none" w:sz="0" w:space="0" w:color="auto"/>
        <w:bottom w:val="none" w:sz="0" w:space="0" w:color="auto"/>
        <w:right w:val="none" w:sz="0" w:space="0" w:color="auto"/>
      </w:divBdr>
      <w:divsChild>
        <w:div w:id="1775438184">
          <w:marLeft w:val="640"/>
          <w:marRight w:val="0"/>
          <w:marTop w:val="0"/>
          <w:marBottom w:val="0"/>
          <w:divBdr>
            <w:top w:val="none" w:sz="0" w:space="0" w:color="auto"/>
            <w:left w:val="none" w:sz="0" w:space="0" w:color="auto"/>
            <w:bottom w:val="none" w:sz="0" w:space="0" w:color="auto"/>
            <w:right w:val="none" w:sz="0" w:space="0" w:color="auto"/>
          </w:divBdr>
        </w:div>
        <w:div w:id="1784962637">
          <w:marLeft w:val="640"/>
          <w:marRight w:val="0"/>
          <w:marTop w:val="0"/>
          <w:marBottom w:val="0"/>
          <w:divBdr>
            <w:top w:val="none" w:sz="0" w:space="0" w:color="auto"/>
            <w:left w:val="none" w:sz="0" w:space="0" w:color="auto"/>
            <w:bottom w:val="none" w:sz="0" w:space="0" w:color="auto"/>
            <w:right w:val="none" w:sz="0" w:space="0" w:color="auto"/>
          </w:divBdr>
        </w:div>
        <w:div w:id="1147480410">
          <w:marLeft w:val="640"/>
          <w:marRight w:val="0"/>
          <w:marTop w:val="0"/>
          <w:marBottom w:val="0"/>
          <w:divBdr>
            <w:top w:val="none" w:sz="0" w:space="0" w:color="auto"/>
            <w:left w:val="none" w:sz="0" w:space="0" w:color="auto"/>
            <w:bottom w:val="none" w:sz="0" w:space="0" w:color="auto"/>
            <w:right w:val="none" w:sz="0" w:space="0" w:color="auto"/>
          </w:divBdr>
        </w:div>
        <w:div w:id="1931965624">
          <w:marLeft w:val="640"/>
          <w:marRight w:val="0"/>
          <w:marTop w:val="0"/>
          <w:marBottom w:val="0"/>
          <w:divBdr>
            <w:top w:val="none" w:sz="0" w:space="0" w:color="auto"/>
            <w:left w:val="none" w:sz="0" w:space="0" w:color="auto"/>
            <w:bottom w:val="none" w:sz="0" w:space="0" w:color="auto"/>
            <w:right w:val="none" w:sz="0" w:space="0" w:color="auto"/>
          </w:divBdr>
        </w:div>
        <w:div w:id="1631588980">
          <w:marLeft w:val="640"/>
          <w:marRight w:val="0"/>
          <w:marTop w:val="0"/>
          <w:marBottom w:val="0"/>
          <w:divBdr>
            <w:top w:val="none" w:sz="0" w:space="0" w:color="auto"/>
            <w:left w:val="none" w:sz="0" w:space="0" w:color="auto"/>
            <w:bottom w:val="none" w:sz="0" w:space="0" w:color="auto"/>
            <w:right w:val="none" w:sz="0" w:space="0" w:color="auto"/>
          </w:divBdr>
        </w:div>
        <w:div w:id="213351371">
          <w:marLeft w:val="640"/>
          <w:marRight w:val="0"/>
          <w:marTop w:val="0"/>
          <w:marBottom w:val="0"/>
          <w:divBdr>
            <w:top w:val="none" w:sz="0" w:space="0" w:color="auto"/>
            <w:left w:val="none" w:sz="0" w:space="0" w:color="auto"/>
            <w:bottom w:val="none" w:sz="0" w:space="0" w:color="auto"/>
            <w:right w:val="none" w:sz="0" w:space="0" w:color="auto"/>
          </w:divBdr>
        </w:div>
        <w:div w:id="959796864">
          <w:marLeft w:val="640"/>
          <w:marRight w:val="0"/>
          <w:marTop w:val="0"/>
          <w:marBottom w:val="0"/>
          <w:divBdr>
            <w:top w:val="none" w:sz="0" w:space="0" w:color="auto"/>
            <w:left w:val="none" w:sz="0" w:space="0" w:color="auto"/>
            <w:bottom w:val="none" w:sz="0" w:space="0" w:color="auto"/>
            <w:right w:val="none" w:sz="0" w:space="0" w:color="auto"/>
          </w:divBdr>
        </w:div>
        <w:div w:id="2106999806">
          <w:marLeft w:val="640"/>
          <w:marRight w:val="0"/>
          <w:marTop w:val="0"/>
          <w:marBottom w:val="0"/>
          <w:divBdr>
            <w:top w:val="none" w:sz="0" w:space="0" w:color="auto"/>
            <w:left w:val="none" w:sz="0" w:space="0" w:color="auto"/>
            <w:bottom w:val="none" w:sz="0" w:space="0" w:color="auto"/>
            <w:right w:val="none" w:sz="0" w:space="0" w:color="auto"/>
          </w:divBdr>
        </w:div>
        <w:div w:id="120926492">
          <w:marLeft w:val="640"/>
          <w:marRight w:val="0"/>
          <w:marTop w:val="0"/>
          <w:marBottom w:val="0"/>
          <w:divBdr>
            <w:top w:val="none" w:sz="0" w:space="0" w:color="auto"/>
            <w:left w:val="none" w:sz="0" w:space="0" w:color="auto"/>
            <w:bottom w:val="none" w:sz="0" w:space="0" w:color="auto"/>
            <w:right w:val="none" w:sz="0" w:space="0" w:color="auto"/>
          </w:divBdr>
        </w:div>
        <w:div w:id="573592752">
          <w:marLeft w:val="640"/>
          <w:marRight w:val="0"/>
          <w:marTop w:val="0"/>
          <w:marBottom w:val="0"/>
          <w:divBdr>
            <w:top w:val="none" w:sz="0" w:space="0" w:color="auto"/>
            <w:left w:val="none" w:sz="0" w:space="0" w:color="auto"/>
            <w:bottom w:val="none" w:sz="0" w:space="0" w:color="auto"/>
            <w:right w:val="none" w:sz="0" w:space="0" w:color="auto"/>
          </w:divBdr>
        </w:div>
        <w:div w:id="130947036">
          <w:marLeft w:val="640"/>
          <w:marRight w:val="0"/>
          <w:marTop w:val="0"/>
          <w:marBottom w:val="0"/>
          <w:divBdr>
            <w:top w:val="none" w:sz="0" w:space="0" w:color="auto"/>
            <w:left w:val="none" w:sz="0" w:space="0" w:color="auto"/>
            <w:bottom w:val="none" w:sz="0" w:space="0" w:color="auto"/>
            <w:right w:val="none" w:sz="0" w:space="0" w:color="auto"/>
          </w:divBdr>
        </w:div>
        <w:div w:id="1804998770">
          <w:marLeft w:val="640"/>
          <w:marRight w:val="0"/>
          <w:marTop w:val="0"/>
          <w:marBottom w:val="0"/>
          <w:divBdr>
            <w:top w:val="none" w:sz="0" w:space="0" w:color="auto"/>
            <w:left w:val="none" w:sz="0" w:space="0" w:color="auto"/>
            <w:bottom w:val="none" w:sz="0" w:space="0" w:color="auto"/>
            <w:right w:val="none" w:sz="0" w:space="0" w:color="auto"/>
          </w:divBdr>
        </w:div>
        <w:div w:id="1804537203">
          <w:marLeft w:val="640"/>
          <w:marRight w:val="0"/>
          <w:marTop w:val="0"/>
          <w:marBottom w:val="0"/>
          <w:divBdr>
            <w:top w:val="none" w:sz="0" w:space="0" w:color="auto"/>
            <w:left w:val="none" w:sz="0" w:space="0" w:color="auto"/>
            <w:bottom w:val="none" w:sz="0" w:space="0" w:color="auto"/>
            <w:right w:val="none" w:sz="0" w:space="0" w:color="auto"/>
          </w:divBdr>
        </w:div>
        <w:div w:id="226763943">
          <w:marLeft w:val="640"/>
          <w:marRight w:val="0"/>
          <w:marTop w:val="0"/>
          <w:marBottom w:val="0"/>
          <w:divBdr>
            <w:top w:val="none" w:sz="0" w:space="0" w:color="auto"/>
            <w:left w:val="none" w:sz="0" w:space="0" w:color="auto"/>
            <w:bottom w:val="none" w:sz="0" w:space="0" w:color="auto"/>
            <w:right w:val="none" w:sz="0" w:space="0" w:color="auto"/>
          </w:divBdr>
        </w:div>
        <w:div w:id="587815501">
          <w:marLeft w:val="640"/>
          <w:marRight w:val="0"/>
          <w:marTop w:val="0"/>
          <w:marBottom w:val="0"/>
          <w:divBdr>
            <w:top w:val="none" w:sz="0" w:space="0" w:color="auto"/>
            <w:left w:val="none" w:sz="0" w:space="0" w:color="auto"/>
            <w:bottom w:val="none" w:sz="0" w:space="0" w:color="auto"/>
            <w:right w:val="none" w:sz="0" w:space="0" w:color="auto"/>
          </w:divBdr>
        </w:div>
        <w:div w:id="1578830627">
          <w:marLeft w:val="640"/>
          <w:marRight w:val="0"/>
          <w:marTop w:val="0"/>
          <w:marBottom w:val="0"/>
          <w:divBdr>
            <w:top w:val="none" w:sz="0" w:space="0" w:color="auto"/>
            <w:left w:val="none" w:sz="0" w:space="0" w:color="auto"/>
            <w:bottom w:val="none" w:sz="0" w:space="0" w:color="auto"/>
            <w:right w:val="none" w:sz="0" w:space="0" w:color="auto"/>
          </w:divBdr>
        </w:div>
        <w:div w:id="1219828009">
          <w:marLeft w:val="640"/>
          <w:marRight w:val="0"/>
          <w:marTop w:val="0"/>
          <w:marBottom w:val="0"/>
          <w:divBdr>
            <w:top w:val="none" w:sz="0" w:space="0" w:color="auto"/>
            <w:left w:val="none" w:sz="0" w:space="0" w:color="auto"/>
            <w:bottom w:val="none" w:sz="0" w:space="0" w:color="auto"/>
            <w:right w:val="none" w:sz="0" w:space="0" w:color="auto"/>
          </w:divBdr>
        </w:div>
        <w:div w:id="1093160869">
          <w:marLeft w:val="640"/>
          <w:marRight w:val="0"/>
          <w:marTop w:val="0"/>
          <w:marBottom w:val="0"/>
          <w:divBdr>
            <w:top w:val="none" w:sz="0" w:space="0" w:color="auto"/>
            <w:left w:val="none" w:sz="0" w:space="0" w:color="auto"/>
            <w:bottom w:val="none" w:sz="0" w:space="0" w:color="auto"/>
            <w:right w:val="none" w:sz="0" w:space="0" w:color="auto"/>
          </w:divBdr>
        </w:div>
        <w:div w:id="55252032">
          <w:marLeft w:val="640"/>
          <w:marRight w:val="0"/>
          <w:marTop w:val="0"/>
          <w:marBottom w:val="0"/>
          <w:divBdr>
            <w:top w:val="none" w:sz="0" w:space="0" w:color="auto"/>
            <w:left w:val="none" w:sz="0" w:space="0" w:color="auto"/>
            <w:bottom w:val="none" w:sz="0" w:space="0" w:color="auto"/>
            <w:right w:val="none" w:sz="0" w:space="0" w:color="auto"/>
          </w:divBdr>
        </w:div>
        <w:div w:id="1709720210">
          <w:marLeft w:val="640"/>
          <w:marRight w:val="0"/>
          <w:marTop w:val="0"/>
          <w:marBottom w:val="0"/>
          <w:divBdr>
            <w:top w:val="none" w:sz="0" w:space="0" w:color="auto"/>
            <w:left w:val="none" w:sz="0" w:space="0" w:color="auto"/>
            <w:bottom w:val="none" w:sz="0" w:space="0" w:color="auto"/>
            <w:right w:val="none" w:sz="0" w:space="0" w:color="auto"/>
          </w:divBdr>
        </w:div>
        <w:div w:id="119996643">
          <w:marLeft w:val="640"/>
          <w:marRight w:val="0"/>
          <w:marTop w:val="0"/>
          <w:marBottom w:val="0"/>
          <w:divBdr>
            <w:top w:val="none" w:sz="0" w:space="0" w:color="auto"/>
            <w:left w:val="none" w:sz="0" w:space="0" w:color="auto"/>
            <w:bottom w:val="none" w:sz="0" w:space="0" w:color="auto"/>
            <w:right w:val="none" w:sz="0" w:space="0" w:color="auto"/>
          </w:divBdr>
        </w:div>
        <w:div w:id="27024562">
          <w:marLeft w:val="640"/>
          <w:marRight w:val="0"/>
          <w:marTop w:val="0"/>
          <w:marBottom w:val="0"/>
          <w:divBdr>
            <w:top w:val="none" w:sz="0" w:space="0" w:color="auto"/>
            <w:left w:val="none" w:sz="0" w:space="0" w:color="auto"/>
            <w:bottom w:val="none" w:sz="0" w:space="0" w:color="auto"/>
            <w:right w:val="none" w:sz="0" w:space="0" w:color="auto"/>
          </w:divBdr>
        </w:div>
        <w:div w:id="1047334203">
          <w:marLeft w:val="640"/>
          <w:marRight w:val="0"/>
          <w:marTop w:val="0"/>
          <w:marBottom w:val="0"/>
          <w:divBdr>
            <w:top w:val="none" w:sz="0" w:space="0" w:color="auto"/>
            <w:left w:val="none" w:sz="0" w:space="0" w:color="auto"/>
            <w:bottom w:val="none" w:sz="0" w:space="0" w:color="auto"/>
            <w:right w:val="none" w:sz="0" w:space="0" w:color="auto"/>
          </w:divBdr>
        </w:div>
        <w:div w:id="417753862">
          <w:marLeft w:val="640"/>
          <w:marRight w:val="0"/>
          <w:marTop w:val="0"/>
          <w:marBottom w:val="0"/>
          <w:divBdr>
            <w:top w:val="none" w:sz="0" w:space="0" w:color="auto"/>
            <w:left w:val="none" w:sz="0" w:space="0" w:color="auto"/>
            <w:bottom w:val="none" w:sz="0" w:space="0" w:color="auto"/>
            <w:right w:val="none" w:sz="0" w:space="0" w:color="auto"/>
          </w:divBdr>
        </w:div>
        <w:div w:id="1575890288">
          <w:marLeft w:val="640"/>
          <w:marRight w:val="0"/>
          <w:marTop w:val="0"/>
          <w:marBottom w:val="0"/>
          <w:divBdr>
            <w:top w:val="none" w:sz="0" w:space="0" w:color="auto"/>
            <w:left w:val="none" w:sz="0" w:space="0" w:color="auto"/>
            <w:bottom w:val="none" w:sz="0" w:space="0" w:color="auto"/>
            <w:right w:val="none" w:sz="0" w:space="0" w:color="auto"/>
          </w:divBdr>
        </w:div>
        <w:div w:id="1072459655">
          <w:marLeft w:val="640"/>
          <w:marRight w:val="0"/>
          <w:marTop w:val="0"/>
          <w:marBottom w:val="0"/>
          <w:divBdr>
            <w:top w:val="none" w:sz="0" w:space="0" w:color="auto"/>
            <w:left w:val="none" w:sz="0" w:space="0" w:color="auto"/>
            <w:bottom w:val="none" w:sz="0" w:space="0" w:color="auto"/>
            <w:right w:val="none" w:sz="0" w:space="0" w:color="auto"/>
          </w:divBdr>
        </w:div>
        <w:div w:id="955452440">
          <w:marLeft w:val="640"/>
          <w:marRight w:val="0"/>
          <w:marTop w:val="0"/>
          <w:marBottom w:val="0"/>
          <w:divBdr>
            <w:top w:val="none" w:sz="0" w:space="0" w:color="auto"/>
            <w:left w:val="none" w:sz="0" w:space="0" w:color="auto"/>
            <w:bottom w:val="none" w:sz="0" w:space="0" w:color="auto"/>
            <w:right w:val="none" w:sz="0" w:space="0" w:color="auto"/>
          </w:divBdr>
        </w:div>
        <w:div w:id="148401499">
          <w:marLeft w:val="640"/>
          <w:marRight w:val="0"/>
          <w:marTop w:val="0"/>
          <w:marBottom w:val="0"/>
          <w:divBdr>
            <w:top w:val="none" w:sz="0" w:space="0" w:color="auto"/>
            <w:left w:val="none" w:sz="0" w:space="0" w:color="auto"/>
            <w:bottom w:val="none" w:sz="0" w:space="0" w:color="auto"/>
            <w:right w:val="none" w:sz="0" w:space="0" w:color="auto"/>
          </w:divBdr>
        </w:div>
        <w:div w:id="1393886601">
          <w:marLeft w:val="640"/>
          <w:marRight w:val="0"/>
          <w:marTop w:val="0"/>
          <w:marBottom w:val="0"/>
          <w:divBdr>
            <w:top w:val="none" w:sz="0" w:space="0" w:color="auto"/>
            <w:left w:val="none" w:sz="0" w:space="0" w:color="auto"/>
            <w:bottom w:val="none" w:sz="0" w:space="0" w:color="auto"/>
            <w:right w:val="none" w:sz="0" w:space="0" w:color="auto"/>
          </w:divBdr>
        </w:div>
        <w:div w:id="1393457666">
          <w:marLeft w:val="640"/>
          <w:marRight w:val="0"/>
          <w:marTop w:val="0"/>
          <w:marBottom w:val="0"/>
          <w:divBdr>
            <w:top w:val="none" w:sz="0" w:space="0" w:color="auto"/>
            <w:left w:val="none" w:sz="0" w:space="0" w:color="auto"/>
            <w:bottom w:val="none" w:sz="0" w:space="0" w:color="auto"/>
            <w:right w:val="none" w:sz="0" w:space="0" w:color="auto"/>
          </w:divBdr>
        </w:div>
        <w:div w:id="967785598">
          <w:marLeft w:val="640"/>
          <w:marRight w:val="0"/>
          <w:marTop w:val="0"/>
          <w:marBottom w:val="0"/>
          <w:divBdr>
            <w:top w:val="none" w:sz="0" w:space="0" w:color="auto"/>
            <w:left w:val="none" w:sz="0" w:space="0" w:color="auto"/>
            <w:bottom w:val="none" w:sz="0" w:space="0" w:color="auto"/>
            <w:right w:val="none" w:sz="0" w:space="0" w:color="auto"/>
          </w:divBdr>
        </w:div>
        <w:div w:id="979269393">
          <w:marLeft w:val="640"/>
          <w:marRight w:val="0"/>
          <w:marTop w:val="0"/>
          <w:marBottom w:val="0"/>
          <w:divBdr>
            <w:top w:val="none" w:sz="0" w:space="0" w:color="auto"/>
            <w:left w:val="none" w:sz="0" w:space="0" w:color="auto"/>
            <w:bottom w:val="none" w:sz="0" w:space="0" w:color="auto"/>
            <w:right w:val="none" w:sz="0" w:space="0" w:color="auto"/>
          </w:divBdr>
        </w:div>
        <w:div w:id="23673764">
          <w:marLeft w:val="640"/>
          <w:marRight w:val="0"/>
          <w:marTop w:val="0"/>
          <w:marBottom w:val="0"/>
          <w:divBdr>
            <w:top w:val="none" w:sz="0" w:space="0" w:color="auto"/>
            <w:left w:val="none" w:sz="0" w:space="0" w:color="auto"/>
            <w:bottom w:val="none" w:sz="0" w:space="0" w:color="auto"/>
            <w:right w:val="none" w:sz="0" w:space="0" w:color="auto"/>
          </w:divBdr>
        </w:div>
        <w:div w:id="517886360">
          <w:marLeft w:val="640"/>
          <w:marRight w:val="0"/>
          <w:marTop w:val="0"/>
          <w:marBottom w:val="0"/>
          <w:divBdr>
            <w:top w:val="none" w:sz="0" w:space="0" w:color="auto"/>
            <w:left w:val="none" w:sz="0" w:space="0" w:color="auto"/>
            <w:bottom w:val="none" w:sz="0" w:space="0" w:color="auto"/>
            <w:right w:val="none" w:sz="0" w:space="0" w:color="auto"/>
          </w:divBdr>
        </w:div>
        <w:div w:id="1398743294">
          <w:marLeft w:val="640"/>
          <w:marRight w:val="0"/>
          <w:marTop w:val="0"/>
          <w:marBottom w:val="0"/>
          <w:divBdr>
            <w:top w:val="none" w:sz="0" w:space="0" w:color="auto"/>
            <w:left w:val="none" w:sz="0" w:space="0" w:color="auto"/>
            <w:bottom w:val="none" w:sz="0" w:space="0" w:color="auto"/>
            <w:right w:val="none" w:sz="0" w:space="0" w:color="auto"/>
          </w:divBdr>
        </w:div>
        <w:div w:id="1275752828">
          <w:marLeft w:val="640"/>
          <w:marRight w:val="0"/>
          <w:marTop w:val="0"/>
          <w:marBottom w:val="0"/>
          <w:divBdr>
            <w:top w:val="none" w:sz="0" w:space="0" w:color="auto"/>
            <w:left w:val="none" w:sz="0" w:space="0" w:color="auto"/>
            <w:bottom w:val="none" w:sz="0" w:space="0" w:color="auto"/>
            <w:right w:val="none" w:sz="0" w:space="0" w:color="auto"/>
          </w:divBdr>
        </w:div>
        <w:div w:id="1095975107">
          <w:marLeft w:val="640"/>
          <w:marRight w:val="0"/>
          <w:marTop w:val="0"/>
          <w:marBottom w:val="0"/>
          <w:divBdr>
            <w:top w:val="none" w:sz="0" w:space="0" w:color="auto"/>
            <w:left w:val="none" w:sz="0" w:space="0" w:color="auto"/>
            <w:bottom w:val="none" w:sz="0" w:space="0" w:color="auto"/>
            <w:right w:val="none" w:sz="0" w:space="0" w:color="auto"/>
          </w:divBdr>
        </w:div>
        <w:div w:id="160782927">
          <w:marLeft w:val="640"/>
          <w:marRight w:val="0"/>
          <w:marTop w:val="0"/>
          <w:marBottom w:val="0"/>
          <w:divBdr>
            <w:top w:val="none" w:sz="0" w:space="0" w:color="auto"/>
            <w:left w:val="none" w:sz="0" w:space="0" w:color="auto"/>
            <w:bottom w:val="none" w:sz="0" w:space="0" w:color="auto"/>
            <w:right w:val="none" w:sz="0" w:space="0" w:color="auto"/>
          </w:divBdr>
        </w:div>
        <w:div w:id="1033535159">
          <w:marLeft w:val="640"/>
          <w:marRight w:val="0"/>
          <w:marTop w:val="0"/>
          <w:marBottom w:val="0"/>
          <w:divBdr>
            <w:top w:val="none" w:sz="0" w:space="0" w:color="auto"/>
            <w:left w:val="none" w:sz="0" w:space="0" w:color="auto"/>
            <w:bottom w:val="none" w:sz="0" w:space="0" w:color="auto"/>
            <w:right w:val="none" w:sz="0" w:space="0" w:color="auto"/>
          </w:divBdr>
        </w:div>
        <w:div w:id="1853379143">
          <w:marLeft w:val="640"/>
          <w:marRight w:val="0"/>
          <w:marTop w:val="0"/>
          <w:marBottom w:val="0"/>
          <w:divBdr>
            <w:top w:val="none" w:sz="0" w:space="0" w:color="auto"/>
            <w:left w:val="none" w:sz="0" w:space="0" w:color="auto"/>
            <w:bottom w:val="none" w:sz="0" w:space="0" w:color="auto"/>
            <w:right w:val="none" w:sz="0" w:space="0" w:color="auto"/>
          </w:divBdr>
        </w:div>
        <w:div w:id="317274279">
          <w:marLeft w:val="640"/>
          <w:marRight w:val="0"/>
          <w:marTop w:val="0"/>
          <w:marBottom w:val="0"/>
          <w:divBdr>
            <w:top w:val="none" w:sz="0" w:space="0" w:color="auto"/>
            <w:left w:val="none" w:sz="0" w:space="0" w:color="auto"/>
            <w:bottom w:val="none" w:sz="0" w:space="0" w:color="auto"/>
            <w:right w:val="none" w:sz="0" w:space="0" w:color="auto"/>
          </w:divBdr>
        </w:div>
        <w:div w:id="1964996196">
          <w:marLeft w:val="640"/>
          <w:marRight w:val="0"/>
          <w:marTop w:val="0"/>
          <w:marBottom w:val="0"/>
          <w:divBdr>
            <w:top w:val="none" w:sz="0" w:space="0" w:color="auto"/>
            <w:left w:val="none" w:sz="0" w:space="0" w:color="auto"/>
            <w:bottom w:val="none" w:sz="0" w:space="0" w:color="auto"/>
            <w:right w:val="none" w:sz="0" w:space="0" w:color="auto"/>
          </w:divBdr>
        </w:div>
        <w:div w:id="125123581">
          <w:marLeft w:val="640"/>
          <w:marRight w:val="0"/>
          <w:marTop w:val="0"/>
          <w:marBottom w:val="0"/>
          <w:divBdr>
            <w:top w:val="none" w:sz="0" w:space="0" w:color="auto"/>
            <w:left w:val="none" w:sz="0" w:space="0" w:color="auto"/>
            <w:bottom w:val="none" w:sz="0" w:space="0" w:color="auto"/>
            <w:right w:val="none" w:sz="0" w:space="0" w:color="auto"/>
          </w:divBdr>
        </w:div>
        <w:div w:id="1689603129">
          <w:marLeft w:val="640"/>
          <w:marRight w:val="0"/>
          <w:marTop w:val="0"/>
          <w:marBottom w:val="0"/>
          <w:divBdr>
            <w:top w:val="none" w:sz="0" w:space="0" w:color="auto"/>
            <w:left w:val="none" w:sz="0" w:space="0" w:color="auto"/>
            <w:bottom w:val="none" w:sz="0" w:space="0" w:color="auto"/>
            <w:right w:val="none" w:sz="0" w:space="0" w:color="auto"/>
          </w:divBdr>
        </w:div>
        <w:div w:id="1416197637">
          <w:marLeft w:val="640"/>
          <w:marRight w:val="0"/>
          <w:marTop w:val="0"/>
          <w:marBottom w:val="0"/>
          <w:divBdr>
            <w:top w:val="none" w:sz="0" w:space="0" w:color="auto"/>
            <w:left w:val="none" w:sz="0" w:space="0" w:color="auto"/>
            <w:bottom w:val="none" w:sz="0" w:space="0" w:color="auto"/>
            <w:right w:val="none" w:sz="0" w:space="0" w:color="auto"/>
          </w:divBdr>
        </w:div>
        <w:div w:id="1052735389">
          <w:marLeft w:val="640"/>
          <w:marRight w:val="0"/>
          <w:marTop w:val="0"/>
          <w:marBottom w:val="0"/>
          <w:divBdr>
            <w:top w:val="none" w:sz="0" w:space="0" w:color="auto"/>
            <w:left w:val="none" w:sz="0" w:space="0" w:color="auto"/>
            <w:bottom w:val="none" w:sz="0" w:space="0" w:color="auto"/>
            <w:right w:val="none" w:sz="0" w:space="0" w:color="auto"/>
          </w:divBdr>
        </w:div>
        <w:div w:id="1969050186">
          <w:marLeft w:val="640"/>
          <w:marRight w:val="0"/>
          <w:marTop w:val="0"/>
          <w:marBottom w:val="0"/>
          <w:divBdr>
            <w:top w:val="none" w:sz="0" w:space="0" w:color="auto"/>
            <w:left w:val="none" w:sz="0" w:space="0" w:color="auto"/>
            <w:bottom w:val="none" w:sz="0" w:space="0" w:color="auto"/>
            <w:right w:val="none" w:sz="0" w:space="0" w:color="auto"/>
          </w:divBdr>
        </w:div>
        <w:div w:id="2084251314">
          <w:marLeft w:val="640"/>
          <w:marRight w:val="0"/>
          <w:marTop w:val="0"/>
          <w:marBottom w:val="0"/>
          <w:divBdr>
            <w:top w:val="none" w:sz="0" w:space="0" w:color="auto"/>
            <w:left w:val="none" w:sz="0" w:space="0" w:color="auto"/>
            <w:bottom w:val="none" w:sz="0" w:space="0" w:color="auto"/>
            <w:right w:val="none" w:sz="0" w:space="0" w:color="auto"/>
          </w:divBdr>
        </w:div>
        <w:div w:id="125006953">
          <w:marLeft w:val="640"/>
          <w:marRight w:val="0"/>
          <w:marTop w:val="0"/>
          <w:marBottom w:val="0"/>
          <w:divBdr>
            <w:top w:val="none" w:sz="0" w:space="0" w:color="auto"/>
            <w:left w:val="none" w:sz="0" w:space="0" w:color="auto"/>
            <w:bottom w:val="none" w:sz="0" w:space="0" w:color="auto"/>
            <w:right w:val="none" w:sz="0" w:space="0" w:color="auto"/>
          </w:divBdr>
        </w:div>
        <w:div w:id="313031972">
          <w:marLeft w:val="640"/>
          <w:marRight w:val="0"/>
          <w:marTop w:val="0"/>
          <w:marBottom w:val="0"/>
          <w:divBdr>
            <w:top w:val="none" w:sz="0" w:space="0" w:color="auto"/>
            <w:left w:val="none" w:sz="0" w:space="0" w:color="auto"/>
            <w:bottom w:val="none" w:sz="0" w:space="0" w:color="auto"/>
            <w:right w:val="none" w:sz="0" w:space="0" w:color="auto"/>
          </w:divBdr>
        </w:div>
        <w:div w:id="1130876">
          <w:marLeft w:val="640"/>
          <w:marRight w:val="0"/>
          <w:marTop w:val="0"/>
          <w:marBottom w:val="0"/>
          <w:divBdr>
            <w:top w:val="none" w:sz="0" w:space="0" w:color="auto"/>
            <w:left w:val="none" w:sz="0" w:space="0" w:color="auto"/>
            <w:bottom w:val="none" w:sz="0" w:space="0" w:color="auto"/>
            <w:right w:val="none" w:sz="0" w:space="0" w:color="auto"/>
          </w:divBdr>
        </w:div>
        <w:div w:id="1140271831">
          <w:marLeft w:val="640"/>
          <w:marRight w:val="0"/>
          <w:marTop w:val="0"/>
          <w:marBottom w:val="0"/>
          <w:divBdr>
            <w:top w:val="none" w:sz="0" w:space="0" w:color="auto"/>
            <w:left w:val="none" w:sz="0" w:space="0" w:color="auto"/>
            <w:bottom w:val="none" w:sz="0" w:space="0" w:color="auto"/>
            <w:right w:val="none" w:sz="0" w:space="0" w:color="auto"/>
          </w:divBdr>
        </w:div>
        <w:div w:id="214045925">
          <w:marLeft w:val="640"/>
          <w:marRight w:val="0"/>
          <w:marTop w:val="0"/>
          <w:marBottom w:val="0"/>
          <w:divBdr>
            <w:top w:val="none" w:sz="0" w:space="0" w:color="auto"/>
            <w:left w:val="none" w:sz="0" w:space="0" w:color="auto"/>
            <w:bottom w:val="none" w:sz="0" w:space="0" w:color="auto"/>
            <w:right w:val="none" w:sz="0" w:space="0" w:color="auto"/>
          </w:divBdr>
        </w:div>
        <w:div w:id="884219752">
          <w:marLeft w:val="640"/>
          <w:marRight w:val="0"/>
          <w:marTop w:val="0"/>
          <w:marBottom w:val="0"/>
          <w:divBdr>
            <w:top w:val="none" w:sz="0" w:space="0" w:color="auto"/>
            <w:left w:val="none" w:sz="0" w:space="0" w:color="auto"/>
            <w:bottom w:val="none" w:sz="0" w:space="0" w:color="auto"/>
            <w:right w:val="none" w:sz="0" w:space="0" w:color="auto"/>
          </w:divBdr>
        </w:div>
        <w:div w:id="1716853832">
          <w:marLeft w:val="640"/>
          <w:marRight w:val="0"/>
          <w:marTop w:val="0"/>
          <w:marBottom w:val="0"/>
          <w:divBdr>
            <w:top w:val="none" w:sz="0" w:space="0" w:color="auto"/>
            <w:left w:val="none" w:sz="0" w:space="0" w:color="auto"/>
            <w:bottom w:val="none" w:sz="0" w:space="0" w:color="auto"/>
            <w:right w:val="none" w:sz="0" w:space="0" w:color="auto"/>
          </w:divBdr>
        </w:div>
        <w:div w:id="180819258">
          <w:marLeft w:val="640"/>
          <w:marRight w:val="0"/>
          <w:marTop w:val="0"/>
          <w:marBottom w:val="0"/>
          <w:divBdr>
            <w:top w:val="none" w:sz="0" w:space="0" w:color="auto"/>
            <w:left w:val="none" w:sz="0" w:space="0" w:color="auto"/>
            <w:bottom w:val="none" w:sz="0" w:space="0" w:color="auto"/>
            <w:right w:val="none" w:sz="0" w:space="0" w:color="auto"/>
          </w:divBdr>
        </w:div>
        <w:div w:id="1645041710">
          <w:marLeft w:val="640"/>
          <w:marRight w:val="0"/>
          <w:marTop w:val="0"/>
          <w:marBottom w:val="0"/>
          <w:divBdr>
            <w:top w:val="none" w:sz="0" w:space="0" w:color="auto"/>
            <w:left w:val="none" w:sz="0" w:space="0" w:color="auto"/>
            <w:bottom w:val="none" w:sz="0" w:space="0" w:color="auto"/>
            <w:right w:val="none" w:sz="0" w:space="0" w:color="auto"/>
          </w:divBdr>
        </w:div>
        <w:div w:id="2029017903">
          <w:marLeft w:val="640"/>
          <w:marRight w:val="0"/>
          <w:marTop w:val="0"/>
          <w:marBottom w:val="0"/>
          <w:divBdr>
            <w:top w:val="none" w:sz="0" w:space="0" w:color="auto"/>
            <w:left w:val="none" w:sz="0" w:space="0" w:color="auto"/>
            <w:bottom w:val="none" w:sz="0" w:space="0" w:color="auto"/>
            <w:right w:val="none" w:sz="0" w:space="0" w:color="auto"/>
          </w:divBdr>
        </w:div>
        <w:div w:id="737560945">
          <w:marLeft w:val="640"/>
          <w:marRight w:val="0"/>
          <w:marTop w:val="0"/>
          <w:marBottom w:val="0"/>
          <w:divBdr>
            <w:top w:val="none" w:sz="0" w:space="0" w:color="auto"/>
            <w:left w:val="none" w:sz="0" w:space="0" w:color="auto"/>
            <w:bottom w:val="none" w:sz="0" w:space="0" w:color="auto"/>
            <w:right w:val="none" w:sz="0" w:space="0" w:color="auto"/>
          </w:divBdr>
        </w:div>
      </w:divsChild>
    </w:div>
    <w:div w:id="289018163">
      <w:bodyDiv w:val="1"/>
      <w:marLeft w:val="0"/>
      <w:marRight w:val="0"/>
      <w:marTop w:val="0"/>
      <w:marBottom w:val="0"/>
      <w:divBdr>
        <w:top w:val="none" w:sz="0" w:space="0" w:color="auto"/>
        <w:left w:val="none" w:sz="0" w:space="0" w:color="auto"/>
        <w:bottom w:val="none" w:sz="0" w:space="0" w:color="auto"/>
        <w:right w:val="none" w:sz="0" w:space="0" w:color="auto"/>
      </w:divBdr>
      <w:divsChild>
        <w:div w:id="1177966399">
          <w:marLeft w:val="640"/>
          <w:marRight w:val="0"/>
          <w:marTop w:val="0"/>
          <w:marBottom w:val="0"/>
          <w:divBdr>
            <w:top w:val="none" w:sz="0" w:space="0" w:color="auto"/>
            <w:left w:val="none" w:sz="0" w:space="0" w:color="auto"/>
            <w:bottom w:val="none" w:sz="0" w:space="0" w:color="auto"/>
            <w:right w:val="none" w:sz="0" w:space="0" w:color="auto"/>
          </w:divBdr>
        </w:div>
        <w:div w:id="1000156155">
          <w:marLeft w:val="640"/>
          <w:marRight w:val="0"/>
          <w:marTop w:val="0"/>
          <w:marBottom w:val="0"/>
          <w:divBdr>
            <w:top w:val="none" w:sz="0" w:space="0" w:color="auto"/>
            <w:left w:val="none" w:sz="0" w:space="0" w:color="auto"/>
            <w:bottom w:val="none" w:sz="0" w:space="0" w:color="auto"/>
            <w:right w:val="none" w:sz="0" w:space="0" w:color="auto"/>
          </w:divBdr>
        </w:div>
        <w:div w:id="1115758914">
          <w:marLeft w:val="640"/>
          <w:marRight w:val="0"/>
          <w:marTop w:val="0"/>
          <w:marBottom w:val="0"/>
          <w:divBdr>
            <w:top w:val="none" w:sz="0" w:space="0" w:color="auto"/>
            <w:left w:val="none" w:sz="0" w:space="0" w:color="auto"/>
            <w:bottom w:val="none" w:sz="0" w:space="0" w:color="auto"/>
            <w:right w:val="none" w:sz="0" w:space="0" w:color="auto"/>
          </w:divBdr>
        </w:div>
        <w:div w:id="1746150610">
          <w:marLeft w:val="640"/>
          <w:marRight w:val="0"/>
          <w:marTop w:val="0"/>
          <w:marBottom w:val="0"/>
          <w:divBdr>
            <w:top w:val="none" w:sz="0" w:space="0" w:color="auto"/>
            <w:left w:val="none" w:sz="0" w:space="0" w:color="auto"/>
            <w:bottom w:val="none" w:sz="0" w:space="0" w:color="auto"/>
            <w:right w:val="none" w:sz="0" w:space="0" w:color="auto"/>
          </w:divBdr>
        </w:div>
        <w:div w:id="356850679">
          <w:marLeft w:val="640"/>
          <w:marRight w:val="0"/>
          <w:marTop w:val="0"/>
          <w:marBottom w:val="0"/>
          <w:divBdr>
            <w:top w:val="none" w:sz="0" w:space="0" w:color="auto"/>
            <w:left w:val="none" w:sz="0" w:space="0" w:color="auto"/>
            <w:bottom w:val="none" w:sz="0" w:space="0" w:color="auto"/>
            <w:right w:val="none" w:sz="0" w:space="0" w:color="auto"/>
          </w:divBdr>
        </w:div>
        <w:div w:id="1628855009">
          <w:marLeft w:val="640"/>
          <w:marRight w:val="0"/>
          <w:marTop w:val="0"/>
          <w:marBottom w:val="0"/>
          <w:divBdr>
            <w:top w:val="none" w:sz="0" w:space="0" w:color="auto"/>
            <w:left w:val="none" w:sz="0" w:space="0" w:color="auto"/>
            <w:bottom w:val="none" w:sz="0" w:space="0" w:color="auto"/>
            <w:right w:val="none" w:sz="0" w:space="0" w:color="auto"/>
          </w:divBdr>
        </w:div>
        <w:div w:id="325210287">
          <w:marLeft w:val="640"/>
          <w:marRight w:val="0"/>
          <w:marTop w:val="0"/>
          <w:marBottom w:val="0"/>
          <w:divBdr>
            <w:top w:val="none" w:sz="0" w:space="0" w:color="auto"/>
            <w:left w:val="none" w:sz="0" w:space="0" w:color="auto"/>
            <w:bottom w:val="none" w:sz="0" w:space="0" w:color="auto"/>
            <w:right w:val="none" w:sz="0" w:space="0" w:color="auto"/>
          </w:divBdr>
        </w:div>
        <w:div w:id="1944417828">
          <w:marLeft w:val="640"/>
          <w:marRight w:val="0"/>
          <w:marTop w:val="0"/>
          <w:marBottom w:val="0"/>
          <w:divBdr>
            <w:top w:val="none" w:sz="0" w:space="0" w:color="auto"/>
            <w:left w:val="none" w:sz="0" w:space="0" w:color="auto"/>
            <w:bottom w:val="none" w:sz="0" w:space="0" w:color="auto"/>
            <w:right w:val="none" w:sz="0" w:space="0" w:color="auto"/>
          </w:divBdr>
        </w:div>
        <w:div w:id="1538855245">
          <w:marLeft w:val="640"/>
          <w:marRight w:val="0"/>
          <w:marTop w:val="0"/>
          <w:marBottom w:val="0"/>
          <w:divBdr>
            <w:top w:val="none" w:sz="0" w:space="0" w:color="auto"/>
            <w:left w:val="none" w:sz="0" w:space="0" w:color="auto"/>
            <w:bottom w:val="none" w:sz="0" w:space="0" w:color="auto"/>
            <w:right w:val="none" w:sz="0" w:space="0" w:color="auto"/>
          </w:divBdr>
        </w:div>
        <w:div w:id="1218279742">
          <w:marLeft w:val="640"/>
          <w:marRight w:val="0"/>
          <w:marTop w:val="0"/>
          <w:marBottom w:val="0"/>
          <w:divBdr>
            <w:top w:val="none" w:sz="0" w:space="0" w:color="auto"/>
            <w:left w:val="none" w:sz="0" w:space="0" w:color="auto"/>
            <w:bottom w:val="none" w:sz="0" w:space="0" w:color="auto"/>
            <w:right w:val="none" w:sz="0" w:space="0" w:color="auto"/>
          </w:divBdr>
        </w:div>
        <w:div w:id="1866365556">
          <w:marLeft w:val="640"/>
          <w:marRight w:val="0"/>
          <w:marTop w:val="0"/>
          <w:marBottom w:val="0"/>
          <w:divBdr>
            <w:top w:val="none" w:sz="0" w:space="0" w:color="auto"/>
            <w:left w:val="none" w:sz="0" w:space="0" w:color="auto"/>
            <w:bottom w:val="none" w:sz="0" w:space="0" w:color="auto"/>
            <w:right w:val="none" w:sz="0" w:space="0" w:color="auto"/>
          </w:divBdr>
        </w:div>
        <w:div w:id="1510485643">
          <w:marLeft w:val="640"/>
          <w:marRight w:val="0"/>
          <w:marTop w:val="0"/>
          <w:marBottom w:val="0"/>
          <w:divBdr>
            <w:top w:val="none" w:sz="0" w:space="0" w:color="auto"/>
            <w:left w:val="none" w:sz="0" w:space="0" w:color="auto"/>
            <w:bottom w:val="none" w:sz="0" w:space="0" w:color="auto"/>
            <w:right w:val="none" w:sz="0" w:space="0" w:color="auto"/>
          </w:divBdr>
        </w:div>
        <w:div w:id="231084471">
          <w:marLeft w:val="640"/>
          <w:marRight w:val="0"/>
          <w:marTop w:val="0"/>
          <w:marBottom w:val="0"/>
          <w:divBdr>
            <w:top w:val="none" w:sz="0" w:space="0" w:color="auto"/>
            <w:left w:val="none" w:sz="0" w:space="0" w:color="auto"/>
            <w:bottom w:val="none" w:sz="0" w:space="0" w:color="auto"/>
            <w:right w:val="none" w:sz="0" w:space="0" w:color="auto"/>
          </w:divBdr>
        </w:div>
        <w:div w:id="783186831">
          <w:marLeft w:val="640"/>
          <w:marRight w:val="0"/>
          <w:marTop w:val="0"/>
          <w:marBottom w:val="0"/>
          <w:divBdr>
            <w:top w:val="none" w:sz="0" w:space="0" w:color="auto"/>
            <w:left w:val="none" w:sz="0" w:space="0" w:color="auto"/>
            <w:bottom w:val="none" w:sz="0" w:space="0" w:color="auto"/>
            <w:right w:val="none" w:sz="0" w:space="0" w:color="auto"/>
          </w:divBdr>
        </w:div>
        <w:div w:id="1248810725">
          <w:marLeft w:val="640"/>
          <w:marRight w:val="0"/>
          <w:marTop w:val="0"/>
          <w:marBottom w:val="0"/>
          <w:divBdr>
            <w:top w:val="none" w:sz="0" w:space="0" w:color="auto"/>
            <w:left w:val="none" w:sz="0" w:space="0" w:color="auto"/>
            <w:bottom w:val="none" w:sz="0" w:space="0" w:color="auto"/>
            <w:right w:val="none" w:sz="0" w:space="0" w:color="auto"/>
          </w:divBdr>
        </w:div>
        <w:div w:id="881594387">
          <w:marLeft w:val="640"/>
          <w:marRight w:val="0"/>
          <w:marTop w:val="0"/>
          <w:marBottom w:val="0"/>
          <w:divBdr>
            <w:top w:val="none" w:sz="0" w:space="0" w:color="auto"/>
            <w:left w:val="none" w:sz="0" w:space="0" w:color="auto"/>
            <w:bottom w:val="none" w:sz="0" w:space="0" w:color="auto"/>
            <w:right w:val="none" w:sz="0" w:space="0" w:color="auto"/>
          </w:divBdr>
        </w:div>
        <w:div w:id="1181893384">
          <w:marLeft w:val="640"/>
          <w:marRight w:val="0"/>
          <w:marTop w:val="0"/>
          <w:marBottom w:val="0"/>
          <w:divBdr>
            <w:top w:val="none" w:sz="0" w:space="0" w:color="auto"/>
            <w:left w:val="none" w:sz="0" w:space="0" w:color="auto"/>
            <w:bottom w:val="none" w:sz="0" w:space="0" w:color="auto"/>
            <w:right w:val="none" w:sz="0" w:space="0" w:color="auto"/>
          </w:divBdr>
        </w:div>
        <w:div w:id="721518348">
          <w:marLeft w:val="640"/>
          <w:marRight w:val="0"/>
          <w:marTop w:val="0"/>
          <w:marBottom w:val="0"/>
          <w:divBdr>
            <w:top w:val="none" w:sz="0" w:space="0" w:color="auto"/>
            <w:left w:val="none" w:sz="0" w:space="0" w:color="auto"/>
            <w:bottom w:val="none" w:sz="0" w:space="0" w:color="auto"/>
            <w:right w:val="none" w:sz="0" w:space="0" w:color="auto"/>
          </w:divBdr>
        </w:div>
        <w:div w:id="508565871">
          <w:marLeft w:val="640"/>
          <w:marRight w:val="0"/>
          <w:marTop w:val="0"/>
          <w:marBottom w:val="0"/>
          <w:divBdr>
            <w:top w:val="none" w:sz="0" w:space="0" w:color="auto"/>
            <w:left w:val="none" w:sz="0" w:space="0" w:color="auto"/>
            <w:bottom w:val="none" w:sz="0" w:space="0" w:color="auto"/>
            <w:right w:val="none" w:sz="0" w:space="0" w:color="auto"/>
          </w:divBdr>
        </w:div>
        <w:div w:id="939607804">
          <w:marLeft w:val="640"/>
          <w:marRight w:val="0"/>
          <w:marTop w:val="0"/>
          <w:marBottom w:val="0"/>
          <w:divBdr>
            <w:top w:val="none" w:sz="0" w:space="0" w:color="auto"/>
            <w:left w:val="none" w:sz="0" w:space="0" w:color="auto"/>
            <w:bottom w:val="none" w:sz="0" w:space="0" w:color="auto"/>
            <w:right w:val="none" w:sz="0" w:space="0" w:color="auto"/>
          </w:divBdr>
        </w:div>
        <w:div w:id="1530874520">
          <w:marLeft w:val="640"/>
          <w:marRight w:val="0"/>
          <w:marTop w:val="0"/>
          <w:marBottom w:val="0"/>
          <w:divBdr>
            <w:top w:val="none" w:sz="0" w:space="0" w:color="auto"/>
            <w:left w:val="none" w:sz="0" w:space="0" w:color="auto"/>
            <w:bottom w:val="none" w:sz="0" w:space="0" w:color="auto"/>
            <w:right w:val="none" w:sz="0" w:space="0" w:color="auto"/>
          </w:divBdr>
        </w:div>
        <w:div w:id="1377854548">
          <w:marLeft w:val="640"/>
          <w:marRight w:val="0"/>
          <w:marTop w:val="0"/>
          <w:marBottom w:val="0"/>
          <w:divBdr>
            <w:top w:val="none" w:sz="0" w:space="0" w:color="auto"/>
            <w:left w:val="none" w:sz="0" w:space="0" w:color="auto"/>
            <w:bottom w:val="none" w:sz="0" w:space="0" w:color="auto"/>
            <w:right w:val="none" w:sz="0" w:space="0" w:color="auto"/>
          </w:divBdr>
        </w:div>
        <w:div w:id="291981934">
          <w:marLeft w:val="640"/>
          <w:marRight w:val="0"/>
          <w:marTop w:val="0"/>
          <w:marBottom w:val="0"/>
          <w:divBdr>
            <w:top w:val="none" w:sz="0" w:space="0" w:color="auto"/>
            <w:left w:val="none" w:sz="0" w:space="0" w:color="auto"/>
            <w:bottom w:val="none" w:sz="0" w:space="0" w:color="auto"/>
            <w:right w:val="none" w:sz="0" w:space="0" w:color="auto"/>
          </w:divBdr>
        </w:div>
        <w:div w:id="1945847424">
          <w:marLeft w:val="640"/>
          <w:marRight w:val="0"/>
          <w:marTop w:val="0"/>
          <w:marBottom w:val="0"/>
          <w:divBdr>
            <w:top w:val="none" w:sz="0" w:space="0" w:color="auto"/>
            <w:left w:val="none" w:sz="0" w:space="0" w:color="auto"/>
            <w:bottom w:val="none" w:sz="0" w:space="0" w:color="auto"/>
            <w:right w:val="none" w:sz="0" w:space="0" w:color="auto"/>
          </w:divBdr>
        </w:div>
        <w:div w:id="1005015680">
          <w:marLeft w:val="640"/>
          <w:marRight w:val="0"/>
          <w:marTop w:val="0"/>
          <w:marBottom w:val="0"/>
          <w:divBdr>
            <w:top w:val="none" w:sz="0" w:space="0" w:color="auto"/>
            <w:left w:val="none" w:sz="0" w:space="0" w:color="auto"/>
            <w:bottom w:val="none" w:sz="0" w:space="0" w:color="auto"/>
            <w:right w:val="none" w:sz="0" w:space="0" w:color="auto"/>
          </w:divBdr>
        </w:div>
        <w:div w:id="450631936">
          <w:marLeft w:val="640"/>
          <w:marRight w:val="0"/>
          <w:marTop w:val="0"/>
          <w:marBottom w:val="0"/>
          <w:divBdr>
            <w:top w:val="none" w:sz="0" w:space="0" w:color="auto"/>
            <w:left w:val="none" w:sz="0" w:space="0" w:color="auto"/>
            <w:bottom w:val="none" w:sz="0" w:space="0" w:color="auto"/>
            <w:right w:val="none" w:sz="0" w:space="0" w:color="auto"/>
          </w:divBdr>
        </w:div>
        <w:div w:id="403652147">
          <w:marLeft w:val="640"/>
          <w:marRight w:val="0"/>
          <w:marTop w:val="0"/>
          <w:marBottom w:val="0"/>
          <w:divBdr>
            <w:top w:val="none" w:sz="0" w:space="0" w:color="auto"/>
            <w:left w:val="none" w:sz="0" w:space="0" w:color="auto"/>
            <w:bottom w:val="none" w:sz="0" w:space="0" w:color="auto"/>
            <w:right w:val="none" w:sz="0" w:space="0" w:color="auto"/>
          </w:divBdr>
        </w:div>
        <w:div w:id="1463309143">
          <w:marLeft w:val="640"/>
          <w:marRight w:val="0"/>
          <w:marTop w:val="0"/>
          <w:marBottom w:val="0"/>
          <w:divBdr>
            <w:top w:val="none" w:sz="0" w:space="0" w:color="auto"/>
            <w:left w:val="none" w:sz="0" w:space="0" w:color="auto"/>
            <w:bottom w:val="none" w:sz="0" w:space="0" w:color="auto"/>
            <w:right w:val="none" w:sz="0" w:space="0" w:color="auto"/>
          </w:divBdr>
        </w:div>
        <w:div w:id="1240945636">
          <w:marLeft w:val="640"/>
          <w:marRight w:val="0"/>
          <w:marTop w:val="0"/>
          <w:marBottom w:val="0"/>
          <w:divBdr>
            <w:top w:val="none" w:sz="0" w:space="0" w:color="auto"/>
            <w:left w:val="none" w:sz="0" w:space="0" w:color="auto"/>
            <w:bottom w:val="none" w:sz="0" w:space="0" w:color="auto"/>
            <w:right w:val="none" w:sz="0" w:space="0" w:color="auto"/>
          </w:divBdr>
        </w:div>
        <w:div w:id="1861621287">
          <w:marLeft w:val="640"/>
          <w:marRight w:val="0"/>
          <w:marTop w:val="0"/>
          <w:marBottom w:val="0"/>
          <w:divBdr>
            <w:top w:val="none" w:sz="0" w:space="0" w:color="auto"/>
            <w:left w:val="none" w:sz="0" w:space="0" w:color="auto"/>
            <w:bottom w:val="none" w:sz="0" w:space="0" w:color="auto"/>
            <w:right w:val="none" w:sz="0" w:space="0" w:color="auto"/>
          </w:divBdr>
        </w:div>
        <w:div w:id="1815565288">
          <w:marLeft w:val="640"/>
          <w:marRight w:val="0"/>
          <w:marTop w:val="0"/>
          <w:marBottom w:val="0"/>
          <w:divBdr>
            <w:top w:val="none" w:sz="0" w:space="0" w:color="auto"/>
            <w:left w:val="none" w:sz="0" w:space="0" w:color="auto"/>
            <w:bottom w:val="none" w:sz="0" w:space="0" w:color="auto"/>
            <w:right w:val="none" w:sz="0" w:space="0" w:color="auto"/>
          </w:divBdr>
        </w:div>
      </w:divsChild>
    </w:div>
    <w:div w:id="289480037">
      <w:bodyDiv w:val="1"/>
      <w:marLeft w:val="0"/>
      <w:marRight w:val="0"/>
      <w:marTop w:val="0"/>
      <w:marBottom w:val="0"/>
      <w:divBdr>
        <w:top w:val="none" w:sz="0" w:space="0" w:color="auto"/>
        <w:left w:val="none" w:sz="0" w:space="0" w:color="auto"/>
        <w:bottom w:val="none" w:sz="0" w:space="0" w:color="auto"/>
        <w:right w:val="none" w:sz="0" w:space="0" w:color="auto"/>
      </w:divBdr>
      <w:divsChild>
        <w:div w:id="356540505">
          <w:marLeft w:val="640"/>
          <w:marRight w:val="0"/>
          <w:marTop w:val="0"/>
          <w:marBottom w:val="0"/>
          <w:divBdr>
            <w:top w:val="none" w:sz="0" w:space="0" w:color="auto"/>
            <w:left w:val="none" w:sz="0" w:space="0" w:color="auto"/>
            <w:bottom w:val="none" w:sz="0" w:space="0" w:color="auto"/>
            <w:right w:val="none" w:sz="0" w:space="0" w:color="auto"/>
          </w:divBdr>
        </w:div>
        <w:div w:id="1823766803">
          <w:marLeft w:val="640"/>
          <w:marRight w:val="0"/>
          <w:marTop w:val="0"/>
          <w:marBottom w:val="0"/>
          <w:divBdr>
            <w:top w:val="none" w:sz="0" w:space="0" w:color="auto"/>
            <w:left w:val="none" w:sz="0" w:space="0" w:color="auto"/>
            <w:bottom w:val="none" w:sz="0" w:space="0" w:color="auto"/>
            <w:right w:val="none" w:sz="0" w:space="0" w:color="auto"/>
          </w:divBdr>
        </w:div>
        <w:div w:id="1952858974">
          <w:marLeft w:val="640"/>
          <w:marRight w:val="0"/>
          <w:marTop w:val="0"/>
          <w:marBottom w:val="0"/>
          <w:divBdr>
            <w:top w:val="none" w:sz="0" w:space="0" w:color="auto"/>
            <w:left w:val="none" w:sz="0" w:space="0" w:color="auto"/>
            <w:bottom w:val="none" w:sz="0" w:space="0" w:color="auto"/>
            <w:right w:val="none" w:sz="0" w:space="0" w:color="auto"/>
          </w:divBdr>
        </w:div>
        <w:div w:id="1982926378">
          <w:marLeft w:val="640"/>
          <w:marRight w:val="0"/>
          <w:marTop w:val="0"/>
          <w:marBottom w:val="0"/>
          <w:divBdr>
            <w:top w:val="none" w:sz="0" w:space="0" w:color="auto"/>
            <w:left w:val="none" w:sz="0" w:space="0" w:color="auto"/>
            <w:bottom w:val="none" w:sz="0" w:space="0" w:color="auto"/>
            <w:right w:val="none" w:sz="0" w:space="0" w:color="auto"/>
          </w:divBdr>
        </w:div>
        <w:div w:id="1726879172">
          <w:marLeft w:val="640"/>
          <w:marRight w:val="0"/>
          <w:marTop w:val="0"/>
          <w:marBottom w:val="0"/>
          <w:divBdr>
            <w:top w:val="none" w:sz="0" w:space="0" w:color="auto"/>
            <w:left w:val="none" w:sz="0" w:space="0" w:color="auto"/>
            <w:bottom w:val="none" w:sz="0" w:space="0" w:color="auto"/>
            <w:right w:val="none" w:sz="0" w:space="0" w:color="auto"/>
          </w:divBdr>
        </w:div>
        <w:div w:id="138310507">
          <w:marLeft w:val="640"/>
          <w:marRight w:val="0"/>
          <w:marTop w:val="0"/>
          <w:marBottom w:val="0"/>
          <w:divBdr>
            <w:top w:val="none" w:sz="0" w:space="0" w:color="auto"/>
            <w:left w:val="none" w:sz="0" w:space="0" w:color="auto"/>
            <w:bottom w:val="none" w:sz="0" w:space="0" w:color="auto"/>
            <w:right w:val="none" w:sz="0" w:space="0" w:color="auto"/>
          </w:divBdr>
        </w:div>
        <w:div w:id="19278744">
          <w:marLeft w:val="640"/>
          <w:marRight w:val="0"/>
          <w:marTop w:val="0"/>
          <w:marBottom w:val="0"/>
          <w:divBdr>
            <w:top w:val="none" w:sz="0" w:space="0" w:color="auto"/>
            <w:left w:val="none" w:sz="0" w:space="0" w:color="auto"/>
            <w:bottom w:val="none" w:sz="0" w:space="0" w:color="auto"/>
            <w:right w:val="none" w:sz="0" w:space="0" w:color="auto"/>
          </w:divBdr>
        </w:div>
        <w:div w:id="1925188593">
          <w:marLeft w:val="640"/>
          <w:marRight w:val="0"/>
          <w:marTop w:val="0"/>
          <w:marBottom w:val="0"/>
          <w:divBdr>
            <w:top w:val="none" w:sz="0" w:space="0" w:color="auto"/>
            <w:left w:val="none" w:sz="0" w:space="0" w:color="auto"/>
            <w:bottom w:val="none" w:sz="0" w:space="0" w:color="auto"/>
            <w:right w:val="none" w:sz="0" w:space="0" w:color="auto"/>
          </w:divBdr>
        </w:div>
        <w:div w:id="531724694">
          <w:marLeft w:val="640"/>
          <w:marRight w:val="0"/>
          <w:marTop w:val="0"/>
          <w:marBottom w:val="0"/>
          <w:divBdr>
            <w:top w:val="none" w:sz="0" w:space="0" w:color="auto"/>
            <w:left w:val="none" w:sz="0" w:space="0" w:color="auto"/>
            <w:bottom w:val="none" w:sz="0" w:space="0" w:color="auto"/>
            <w:right w:val="none" w:sz="0" w:space="0" w:color="auto"/>
          </w:divBdr>
        </w:div>
        <w:div w:id="643314916">
          <w:marLeft w:val="640"/>
          <w:marRight w:val="0"/>
          <w:marTop w:val="0"/>
          <w:marBottom w:val="0"/>
          <w:divBdr>
            <w:top w:val="none" w:sz="0" w:space="0" w:color="auto"/>
            <w:left w:val="none" w:sz="0" w:space="0" w:color="auto"/>
            <w:bottom w:val="none" w:sz="0" w:space="0" w:color="auto"/>
            <w:right w:val="none" w:sz="0" w:space="0" w:color="auto"/>
          </w:divBdr>
        </w:div>
        <w:div w:id="348995872">
          <w:marLeft w:val="640"/>
          <w:marRight w:val="0"/>
          <w:marTop w:val="0"/>
          <w:marBottom w:val="0"/>
          <w:divBdr>
            <w:top w:val="none" w:sz="0" w:space="0" w:color="auto"/>
            <w:left w:val="none" w:sz="0" w:space="0" w:color="auto"/>
            <w:bottom w:val="none" w:sz="0" w:space="0" w:color="auto"/>
            <w:right w:val="none" w:sz="0" w:space="0" w:color="auto"/>
          </w:divBdr>
        </w:div>
        <w:div w:id="278489390">
          <w:marLeft w:val="640"/>
          <w:marRight w:val="0"/>
          <w:marTop w:val="0"/>
          <w:marBottom w:val="0"/>
          <w:divBdr>
            <w:top w:val="none" w:sz="0" w:space="0" w:color="auto"/>
            <w:left w:val="none" w:sz="0" w:space="0" w:color="auto"/>
            <w:bottom w:val="none" w:sz="0" w:space="0" w:color="auto"/>
            <w:right w:val="none" w:sz="0" w:space="0" w:color="auto"/>
          </w:divBdr>
        </w:div>
        <w:div w:id="713850794">
          <w:marLeft w:val="640"/>
          <w:marRight w:val="0"/>
          <w:marTop w:val="0"/>
          <w:marBottom w:val="0"/>
          <w:divBdr>
            <w:top w:val="none" w:sz="0" w:space="0" w:color="auto"/>
            <w:left w:val="none" w:sz="0" w:space="0" w:color="auto"/>
            <w:bottom w:val="none" w:sz="0" w:space="0" w:color="auto"/>
            <w:right w:val="none" w:sz="0" w:space="0" w:color="auto"/>
          </w:divBdr>
        </w:div>
        <w:div w:id="1097293854">
          <w:marLeft w:val="640"/>
          <w:marRight w:val="0"/>
          <w:marTop w:val="0"/>
          <w:marBottom w:val="0"/>
          <w:divBdr>
            <w:top w:val="none" w:sz="0" w:space="0" w:color="auto"/>
            <w:left w:val="none" w:sz="0" w:space="0" w:color="auto"/>
            <w:bottom w:val="none" w:sz="0" w:space="0" w:color="auto"/>
            <w:right w:val="none" w:sz="0" w:space="0" w:color="auto"/>
          </w:divBdr>
        </w:div>
        <w:div w:id="152458300">
          <w:marLeft w:val="640"/>
          <w:marRight w:val="0"/>
          <w:marTop w:val="0"/>
          <w:marBottom w:val="0"/>
          <w:divBdr>
            <w:top w:val="none" w:sz="0" w:space="0" w:color="auto"/>
            <w:left w:val="none" w:sz="0" w:space="0" w:color="auto"/>
            <w:bottom w:val="none" w:sz="0" w:space="0" w:color="auto"/>
            <w:right w:val="none" w:sz="0" w:space="0" w:color="auto"/>
          </w:divBdr>
        </w:div>
      </w:divsChild>
    </w:div>
    <w:div w:id="293213809">
      <w:bodyDiv w:val="1"/>
      <w:marLeft w:val="0"/>
      <w:marRight w:val="0"/>
      <w:marTop w:val="0"/>
      <w:marBottom w:val="0"/>
      <w:divBdr>
        <w:top w:val="none" w:sz="0" w:space="0" w:color="auto"/>
        <w:left w:val="none" w:sz="0" w:space="0" w:color="auto"/>
        <w:bottom w:val="none" w:sz="0" w:space="0" w:color="auto"/>
        <w:right w:val="none" w:sz="0" w:space="0" w:color="auto"/>
      </w:divBdr>
      <w:divsChild>
        <w:div w:id="755400571">
          <w:marLeft w:val="640"/>
          <w:marRight w:val="0"/>
          <w:marTop w:val="0"/>
          <w:marBottom w:val="0"/>
          <w:divBdr>
            <w:top w:val="none" w:sz="0" w:space="0" w:color="auto"/>
            <w:left w:val="none" w:sz="0" w:space="0" w:color="auto"/>
            <w:bottom w:val="none" w:sz="0" w:space="0" w:color="auto"/>
            <w:right w:val="none" w:sz="0" w:space="0" w:color="auto"/>
          </w:divBdr>
        </w:div>
        <w:div w:id="864053059">
          <w:marLeft w:val="640"/>
          <w:marRight w:val="0"/>
          <w:marTop w:val="0"/>
          <w:marBottom w:val="0"/>
          <w:divBdr>
            <w:top w:val="none" w:sz="0" w:space="0" w:color="auto"/>
            <w:left w:val="none" w:sz="0" w:space="0" w:color="auto"/>
            <w:bottom w:val="none" w:sz="0" w:space="0" w:color="auto"/>
            <w:right w:val="none" w:sz="0" w:space="0" w:color="auto"/>
          </w:divBdr>
        </w:div>
        <w:div w:id="704521327">
          <w:marLeft w:val="640"/>
          <w:marRight w:val="0"/>
          <w:marTop w:val="0"/>
          <w:marBottom w:val="0"/>
          <w:divBdr>
            <w:top w:val="none" w:sz="0" w:space="0" w:color="auto"/>
            <w:left w:val="none" w:sz="0" w:space="0" w:color="auto"/>
            <w:bottom w:val="none" w:sz="0" w:space="0" w:color="auto"/>
            <w:right w:val="none" w:sz="0" w:space="0" w:color="auto"/>
          </w:divBdr>
        </w:div>
        <w:div w:id="1468015707">
          <w:marLeft w:val="640"/>
          <w:marRight w:val="0"/>
          <w:marTop w:val="0"/>
          <w:marBottom w:val="0"/>
          <w:divBdr>
            <w:top w:val="none" w:sz="0" w:space="0" w:color="auto"/>
            <w:left w:val="none" w:sz="0" w:space="0" w:color="auto"/>
            <w:bottom w:val="none" w:sz="0" w:space="0" w:color="auto"/>
            <w:right w:val="none" w:sz="0" w:space="0" w:color="auto"/>
          </w:divBdr>
        </w:div>
        <w:div w:id="1220899786">
          <w:marLeft w:val="640"/>
          <w:marRight w:val="0"/>
          <w:marTop w:val="0"/>
          <w:marBottom w:val="0"/>
          <w:divBdr>
            <w:top w:val="none" w:sz="0" w:space="0" w:color="auto"/>
            <w:left w:val="none" w:sz="0" w:space="0" w:color="auto"/>
            <w:bottom w:val="none" w:sz="0" w:space="0" w:color="auto"/>
            <w:right w:val="none" w:sz="0" w:space="0" w:color="auto"/>
          </w:divBdr>
        </w:div>
        <w:div w:id="1080059350">
          <w:marLeft w:val="640"/>
          <w:marRight w:val="0"/>
          <w:marTop w:val="0"/>
          <w:marBottom w:val="0"/>
          <w:divBdr>
            <w:top w:val="none" w:sz="0" w:space="0" w:color="auto"/>
            <w:left w:val="none" w:sz="0" w:space="0" w:color="auto"/>
            <w:bottom w:val="none" w:sz="0" w:space="0" w:color="auto"/>
            <w:right w:val="none" w:sz="0" w:space="0" w:color="auto"/>
          </w:divBdr>
        </w:div>
        <w:div w:id="1710035810">
          <w:marLeft w:val="640"/>
          <w:marRight w:val="0"/>
          <w:marTop w:val="0"/>
          <w:marBottom w:val="0"/>
          <w:divBdr>
            <w:top w:val="none" w:sz="0" w:space="0" w:color="auto"/>
            <w:left w:val="none" w:sz="0" w:space="0" w:color="auto"/>
            <w:bottom w:val="none" w:sz="0" w:space="0" w:color="auto"/>
            <w:right w:val="none" w:sz="0" w:space="0" w:color="auto"/>
          </w:divBdr>
        </w:div>
        <w:div w:id="633951216">
          <w:marLeft w:val="640"/>
          <w:marRight w:val="0"/>
          <w:marTop w:val="0"/>
          <w:marBottom w:val="0"/>
          <w:divBdr>
            <w:top w:val="none" w:sz="0" w:space="0" w:color="auto"/>
            <w:left w:val="none" w:sz="0" w:space="0" w:color="auto"/>
            <w:bottom w:val="none" w:sz="0" w:space="0" w:color="auto"/>
            <w:right w:val="none" w:sz="0" w:space="0" w:color="auto"/>
          </w:divBdr>
        </w:div>
        <w:div w:id="782000340">
          <w:marLeft w:val="640"/>
          <w:marRight w:val="0"/>
          <w:marTop w:val="0"/>
          <w:marBottom w:val="0"/>
          <w:divBdr>
            <w:top w:val="none" w:sz="0" w:space="0" w:color="auto"/>
            <w:left w:val="none" w:sz="0" w:space="0" w:color="auto"/>
            <w:bottom w:val="none" w:sz="0" w:space="0" w:color="auto"/>
            <w:right w:val="none" w:sz="0" w:space="0" w:color="auto"/>
          </w:divBdr>
        </w:div>
        <w:div w:id="1108159995">
          <w:marLeft w:val="640"/>
          <w:marRight w:val="0"/>
          <w:marTop w:val="0"/>
          <w:marBottom w:val="0"/>
          <w:divBdr>
            <w:top w:val="none" w:sz="0" w:space="0" w:color="auto"/>
            <w:left w:val="none" w:sz="0" w:space="0" w:color="auto"/>
            <w:bottom w:val="none" w:sz="0" w:space="0" w:color="auto"/>
            <w:right w:val="none" w:sz="0" w:space="0" w:color="auto"/>
          </w:divBdr>
        </w:div>
        <w:div w:id="265504812">
          <w:marLeft w:val="640"/>
          <w:marRight w:val="0"/>
          <w:marTop w:val="0"/>
          <w:marBottom w:val="0"/>
          <w:divBdr>
            <w:top w:val="none" w:sz="0" w:space="0" w:color="auto"/>
            <w:left w:val="none" w:sz="0" w:space="0" w:color="auto"/>
            <w:bottom w:val="none" w:sz="0" w:space="0" w:color="auto"/>
            <w:right w:val="none" w:sz="0" w:space="0" w:color="auto"/>
          </w:divBdr>
        </w:div>
        <w:div w:id="1582831604">
          <w:marLeft w:val="640"/>
          <w:marRight w:val="0"/>
          <w:marTop w:val="0"/>
          <w:marBottom w:val="0"/>
          <w:divBdr>
            <w:top w:val="none" w:sz="0" w:space="0" w:color="auto"/>
            <w:left w:val="none" w:sz="0" w:space="0" w:color="auto"/>
            <w:bottom w:val="none" w:sz="0" w:space="0" w:color="auto"/>
            <w:right w:val="none" w:sz="0" w:space="0" w:color="auto"/>
          </w:divBdr>
        </w:div>
        <w:div w:id="1820921976">
          <w:marLeft w:val="640"/>
          <w:marRight w:val="0"/>
          <w:marTop w:val="0"/>
          <w:marBottom w:val="0"/>
          <w:divBdr>
            <w:top w:val="none" w:sz="0" w:space="0" w:color="auto"/>
            <w:left w:val="none" w:sz="0" w:space="0" w:color="auto"/>
            <w:bottom w:val="none" w:sz="0" w:space="0" w:color="auto"/>
            <w:right w:val="none" w:sz="0" w:space="0" w:color="auto"/>
          </w:divBdr>
        </w:div>
        <w:div w:id="1573269770">
          <w:marLeft w:val="640"/>
          <w:marRight w:val="0"/>
          <w:marTop w:val="0"/>
          <w:marBottom w:val="0"/>
          <w:divBdr>
            <w:top w:val="none" w:sz="0" w:space="0" w:color="auto"/>
            <w:left w:val="none" w:sz="0" w:space="0" w:color="auto"/>
            <w:bottom w:val="none" w:sz="0" w:space="0" w:color="auto"/>
            <w:right w:val="none" w:sz="0" w:space="0" w:color="auto"/>
          </w:divBdr>
        </w:div>
        <w:div w:id="1489058572">
          <w:marLeft w:val="640"/>
          <w:marRight w:val="0"/>
          <w:marTop w:val="0"/>
          <w:marBottom w:val="0"/>
          <w:divBdr>
            <w:top w:val="none" w:sz="0" w:space="0" w:color="auto"/>
            <w:left w:val="none" w:sz="0" w:space="0" w:color="auto"/>
            <w:bottom w:val="none" w:sz="0" w:space="0" w:color="auto"/>
            <w:right w:val="none" w:sz="0" w:space="0" w:color="auto"/>
          </w:divBdr>
        </w:div>
        <w:div w:id="1560895758">
          <w:marLeft w:val="640"/>
          <w:marRight w:val="0"/>
          <w:marTop w:val="0"/>
          <w:marBottom w:val="0"/>
          <w:divBdr>
            <w:top w:val="none" w:sz="0" w:space="0" w:color="auto"/>
            <w:left w:val="none" w:sz="0" w:space="0" w:color="auto"/>
            <w:bottom w:val="none" w:sz="0" w:space="0" w:color="auto"/>
            <w:right w:val="none" w:sz="0" w:space="0" w:color="auto"/>
          </w:divBdr>
        </w:div>
        <w:div w:id="1876886727">
          <w:marLeft w:val="640"/>
          <w:marRight w:val="0"/>
          <w:marTop w:val="0"/>
          <w:marBottom w:val="0"/>
          <w:divBdr>
            <w:top w:val="none" w:sz="0" w:space="0" w:color="auto"/>
            <w:left w:val="none" w:sz="0" w:space="0" w:color="auto"/>
            <w:bottom w:val="none" w:sz="0" w:space="0" w:color="auto"/>
            <w:right w:val="none" w:sz="0" w:space="0" w:color="auto"/>
          </w:divBdr>
        </w:div>
        <w:div w:id="1548562866">
          <w:marLeft w:val="640"/>
          <w:marRight w:val="0"/>
          <w:marTop w:val="0"/>
          <w:marBottom w:val="0"/>
          <w:divBdr>
            <w:top w:val="none" w:sz="0" w:space="0" w:color="auto"/>
            <w:left w:val="none" w:sz="0" w:space="0" w:color="auto"/>
            <w:bottom w:val="none" w:sz="0" w:space="0" w:color="auto"/>
            <w:right w:val="none" w:sz="0" w:space="0" w:color="auto"/>
          </w:divBdr>
        </w:div>
        <w:div w:id="285044498">
          <w:marLeft w:val="640"/>
          <w:marRight w:val="0"/>
          <w:marTop w:val="0"/>
          <w:marBottom w:val="0"/>
          <w:divBdr>
            <w:top w:val="none" w:sz="0" w:space="0" w:color="auto"/>
            <w:left w:val="none" w:sz="0" w:space="0" w:color="auto"/>
            <w:bottom w:val="none" w:sz="0" w:space="0" w:color="auto"/>
            <w:right w:val="none" w:sz="0" w:space="0" w:color="auto"/>
          </w:divBdr>
        </w:div>
        <w:div w:id="731923713">
          <w:marLeft w:val="640"/>
          <w:marRight w:val="0"/>
          <w:marTop w:val="0"/>
          <w:marBottom w:val="0"/>
          <w:divBdr>
            <w:top w:val="none" w:sz="0" w:space="0" w:color="auto"/>
            <w:left w:val="none" w:sz="0" w:space="0" w:color="auto"/>
            <w:bottom w:val="none" w:sz="0" w:space="0" w:color="auto"/>
            <w:right w:val="none" w:sz="0" w:space="0" w:color="auto"/>
          </w:divBdr>
        </w:div>
        <w:div w:id="1330711287">
          <w:marLeft w:val="640"/>
          <w:marRight w:val="0"/>
          <w:marTop w:val="0"/>
          <w:marBottom w:val="0"/>
          <w:divBdr>
            <w:top w:val="none" w:sz="0" w:space="0" w:color="auto"/>
            <w:left w:val="none" w:sz="0" w:space="0" w:color="auto"/>
            <w:bottom w:val="none" w:sz="0" w:space="0" w:color="auto"/>
            <w:right w:val="none" w:sz="0" w:space="0" w:color="auto"/>
          </w:divBdr>
        </w:div>
        <w:div w:id="639847400">
          <w:marLeft w:val="640"/>
          <w:marRight w:val="0"/>
          <w:marTop w:val="0"/>
          <w:marBottom w:val="0"/>
          <w:divBdr>
            <w:top w:val="none" w:sz="0" w:space="0" w:color="auto"/>
            <w:left w:val="none" w:sz="0" w:space="0" w:color="auto"/>
            <w:bottom w:val="none" w:sz="0" w:space="0" w:color="auto"/>
            <w:right w:val="none" w:sz="0" w:space="0" w:color="auto"/>
          </w:divBdr>
        </w:div>
        <w:div w:id="429012050">
          <w:marLeft w:val="640"/>
          <w:marRight w:val="0"/>
          <w:marTop w:val="0"/>
          <w:marBottom w:val="0"/>
          <w:divBdr>
            <w:top w:val="none" w:sz="0" w:space="0" w:color="auto"/>
            <w:left w:val="none" w:sz="0" w:space="0" w:color="auto"/>
            <w:bottom w:val="none" w:sz="0" w:space="0" w:color="auto"/>
            <w:right w:val="none" w:sz="0" w:space="0" w:color="auto"/>
          </w:divBdr>
        </w:div>
        <w:div w:id="991062987">
          <w:marLeft w:val="640"/>
          <w:marRight w:val="0"/>
          <w:marTop w:val="0"/>
          <w:marBottom w:val="0"/>
          <w:divBdr>
            <w:top w:val="none" w:sz="0" w:space="0" w:color="auto"/>
            <w:left w:val="none" w:sz="0" w:space="0" w:color="auto"/>
            <w:bottom w:val="none" w:sz="0" w:space="0" w:color="auto"/>
            <w:right w:val="none" w:sz="0" w:space="0" w:color="auto"/>
          </w:divBdr>
        </w:div>
        <w:div w:id="1706324755">
          <w:marLeft w:val="640"/>
          <w:marRight w:val="0"/>
          <w:marTop w:val="0"/>
          <w:marBottom w:val="0"/>
          <w:divBdr>
            <w:top w:val="none" w:sz="0" w:space="0" w:color="auto"/>
            <w:left w:val="none" w:sz="0" w:space="0" w:color="auto"/>
            <w:bottom w:val="none" w:sz="0" w:space="0" w:color="auto"/>
            <w:right w:val="none" w:sz="0" w:space="0" w:color="auto"/>
          </w:divBdr>
        </w:div>
        <w:div w:id="1059329742">
          <w:marLeft w:val="640"/>
          <w:marRight w:val="0"/>
          <w:marTop w:val="0"/>
          <w:marBottom w:val="0"/>
          <w:divBdr>
            <w:top w:val="none" w:sz="0" w:space="0" w:color="auto"/>
            <w:left w:val="none" w:sz="0" w:space="0" w:color="auto"/>
            <w:bottom w:val="none" w:sz="0" w:space="0" w:color="auto"/>
            <w:right w:val="none" w:sz="0" w:space="0" w:color="auto"/>
          </w:divBdr>
        </w:div>
        <w:div w:id="1783842798">
          <w:marLeft w:val="640"/>
          <w:marRight w:val="0"/>
          <w:marTop w:val="0"/>
          <w:marBottom w:val="0"/>
          <w:divBdr>
            <w:top w:val="none" w:sz="0" w:space="0" w:color="auto"/>
            <w:left w:val="none" w:sz="0" w:space="0" w:color="auto"/>
            <w:bottom w:val="none" w:sz="0" w:space="0" w:color="auto"/>
            <w:right w:val="none" w:sz="0" w:space="0" w:color="auto"/>
          </w:divBdr>
        </w:div>
        <w:div w:id="117070307">
          <w:marLeft w:val="640"/>
          <w:marRight w:val="0"/>
          <w:marTop w:val="0"/>
          <w:marBottom w:val="0"/>
          <w:divBdr>
            <w:top w:val="none" w:sz="0" w:space="0" w:color="auto"/>
            <w:left w:val="none" w:sz="0" w:space="0" w:color="auto"/>
            <w:bottom w:val="none" w:sz="0" w:space="0" w:color="auto"/>
            <w:right w:val="none" w:sz="0" w:space="0" w:color="auto"/>
          </w:divBdr>
        </w:div>
        <w:div w:id="111022115">
          <w:marLeft w:val="640"/>
          <w:marRight w:val="0"/>
          <w:marTop w:val="0"/>
          <w:marBottom w:val="0"/>
          <w:divBdr>
            <w:top w:val="none" w:sz="0" w:space="0" w:color="auto"/>
            <w:left w:val="none" w:sz="0" w:space="0" w:color="auto"/>
            <w:bottom w:val="none" w:sz="0" w:space="0" w:color="auto"/>
            <w:right w:val="none" w:sz="0" w:space="0" w:color="auto"/>
          </w:divBdr>
        </w:div>
        <w:div w:id="584800994">
          <w:marLeft w:val="640"/>
          <w:marRight w:val="0"/>
          <w:marTop w:val="0"/>
          <w:marBottom w:val="0"/>
          <w:divBdr>
            <w:top w:val="none" w:sz="0" w:space="0" w:color="auto"/>
            <w:left w:val="none" w:sz="0" w:space="0" w:color="auto"/>
            <w:bottom w:val="none" w:sz="0" w:space="0" w:color="auto"/>
            <w:right w:val="none" w:sz="0" w:space="0" w:color="auto"/>
          </w:divBdr>
        </w:div>
        <w:div w:id="956596096">
          <w:marLeft w:val="640"/>
          <w:marRight w:val="0"/>
          <w:marTop w:val="0"/>
          <w:marBottom w:val="0"/>
          <w:divBdr>
            <w:top w:val="none" w:sz="0" w:space="0" w:color="auto"/>
            <w:left w:val="none" w:sz="0" w:space="0" w:color="auto"/>
            <w:bottom w:val="none" w:sz="0" w:space="0" w:color="auto"/>
            <w:right w:val="none" w:sz="0" w:space="0" w:color="auto"/>
          </w:divBdr>
        </w:div>
        <w:div w:id="1943953017">
          <w:marLeft w:val="640"/>
          <w:marRight w:val="0"/>
          <w:marTop w:val="0"/>
          <w:marBottom w:val="0"/>
          <w:divBdr>
            <w:top w:val="none" w:sz="0" w:space="0" w:color="auto"/>
            <w:left w:val="none" w:sz="0" w:space="0" w:color="auto"/>
            <w:bottom w:val="none" w:sz="0" w:space="0" w:color="auto"/>
            <w:right w:val="none" w:sz="0" w:space="0" w:color="auto"/>
          </w:divBdr>
        </w:div>
        <w:div w:id="1782843461">
          <w:marLeft w:val="640"/>
          <w:marRight w:val="0"/>
          <w:marTop w:val="0"/>
          <w:marBottom w:val="0"/>
          <w:divBdr>
            <w:top w:val="none" w:sz="0" w:space="0" w:color="auto"/>
            <w:left w:val="none" w:sz="0" w:space="0" w:color="auto"/>
            <w:bottom w:val="none" w:sz="0" w:space="0" w:color="auto"/>
            <w:right w:val="none" w:sz="0" w:space="0" w:color="auto"/>
          </w:divBdr>
        </w:div>
        <w:div w:id="1242178819">
          <w:marLeft w:val="640"/>
          <w:marRight w:val="0"/>
          <w:marTop w:val="0"/>
          <w:marBottom w:val="0"/>
          <w:divBdr>
            <w:top w:val="none" w:sz="0" w:space="0" w:color="auto"/>
            <w:left w:val="none" w:sz="0" w:space="0" w:color="auto"/>
            <w:bottom w:val="none" w:sz="0" w:space="0" w:color="auto"/>
            <w:right w:val="none" w:sz="0" w:space="0" w:color="auto"/>
          </w:divBdr>
        </w:div>
        <w:div w:id="143358375">
          <w:marLeft w:val="640"/>
          <w:marRight w:val="0"/>
          <w:marTop w:val="0"/>
          <w:marBottom w:val="0"/>
          <w:divBdr>
            <w:top w:val="none" w:sz="0" w:space="0" w:color="auto"/>
            <w:left w:val="none" w:sz="0" w:space="0" w:color="auto"/>
            <w:bottom w:val="none" w:sz="0" w:space="0" w:color="auto"/>
            <w:right w:val="none" w:sz="0" w:space="0" w:color="auto"/>
          </w:divBdr>
        </w:div>
        <w:div w:id="772239794">
          <w:marLeft w:val="640"/>
          <w:marRight w:val="0"/>
          <w:marTop w:val="0"/>
          <w:marBottom w:val="0"/>
          <w:divBdr>
            <w:top w:val="none" w:sz="0" w:space="0" w:color="auto"/>
            <w:left w:val="none" w:sz="0" w:space="0" w:color="auto"/>
            <w:bottom w:val="none" w:sz="0" w:space="0" w:color="auto"/>
            <w:right w:val="none" w:sz="0" w:space="0" w:color="auto"/>
          </w:divBdr>
        </w:div>
        <w:div w:id="1707441335">
          <w:marLeft w:val="640"/>
          <w:marRight w:val="0"/>
          <w:marTop w:val="0"/>
          <w:marBottom w:val="0"/>
          <w:divBdr>
            <w:top w:val="none" w:sz="0" w:space="0" w:color="auto"/>
            <w:left w:val="none" w:sz="0" w:space="0" w:color="auto"/>
            <w:bottom w:val="none" w:sz="0" w:space="0" w:color="auto"/>
            <w:right w:val="none" w:sz="0" w:space="0" w:color="auto"/>
          </w:divBdr>
        </w:div>
        <w:div w:id="876745310">
          <w:marLeft w:val="640"/>
          <w:marRight w:val="0"/>
          <w:marTop w:val="0"/>
          <w:marBottom w:val="0"/>
          <w:divBdr>
            <w:top w:val="none" w:sz="0" w:space="0" w:color="auto"/>
            <w:left w:val="none" w:sz="0" w:space="0" w:color="auto"/>
            <w:bottom w:val="none" w:sz="0" w:space="0" w:color="auto"/>
            <w:right w:val="none" w:sz="0" w:space="0" w:color="auto"/>
          </w:divBdr>
        </w:div>
        <w:div w:id="812873505">
          <w:marLeft w:val="640"/>
          <w:marRight w:val="0"/>
          <w:marTop w:val="0"/>
          <w:marBottom w:val="0"/>
          <w:divBdr>
            <w:top w:val="none" w:sz="0" w:space="0" w:color="auto"/>
            <w:left w:val="none" w:sz="0" w:space="0" w:color="auto"/>
            <w:bottom w:val="none" w:sz="0" w:space="0" w:color="auto"/>
            <w:right w:val="none" w:sz="0" w:space="0" w:color="auto"/>
          </w:divBdr>
        </w:div>
        <w:div w:id="1532838540">
          <w:marLeft w:val="640"/>
          <w:marRight w:val="0"/>
          <w:marTop w:val="0"/>
          <w:marBottom w:val="0"/>
          <w:divBdr>
            <w:top w:val="none" w:sz="0" w:space="0" w:color="auto"/>
            <w:left w:val="none" w:sz="0" w:space="0" w:color="auto"/>
            <w:bottom w:val="none" w:sz="0" w:space="0" w:color="auto"/>
            <w:right w:val="none" w:sz="0" w:space="0" w:color="auto"/>
          </w:divBdr>
        </w:div>
        <w:div w:id="368191237">
          <w:marLeft w:val="640"/>
          <w:marRight w:val="0"/>
          <w:marTop w:val="0"/>
          <w:marBottom w:val="0"/>
          <w:divBdr>
            <w:top w:val="none" w:sz="0" w:space="0" w:color="auto"/>
            <w:left w:val="none" w:sz="0" w:space="0" w:color="auto"/>
            <w:bottom w:val="none" w:sz="0" w:space="0" w:color="auto"/>
            <w:right w:val="none" w:sz="0" w:space="0" w:color="auto"/>
          </w:divBdr>
        </w:div>
        <w:div w:id="2128768066">
          <w:marLeft w:val="640"/>
          <w:marRight w:val="0"/>
          <w:marTop w:val="0"/>
          <w:marBottom w:val="0"/>
          <w:divBdr>
            <w:top w:val="none" w:sz="0" w:space="0" w:color="auto"/>
            <w:left w:val="none" w:sz="0" w:space="0" w:color="auto"/>
            <w:bottom w:val="none" w:sz="0" w:space="0" w:color="auto"/>
            <w:right w:val="none" w:sz="0" w:space="0" w:color="auto"/>
          </w:divBdr>
        </w:div>
        <w:div w:id="1014843400">
          <w:marLeft w:val="640"/>
          <w:marRight w:val="0"/>
          <w:marTop w:val="0"/>
          <w:marBottom w:val="0"/>
          <w:divBdr>
            <w:top w:val="none" w:sz="0" w:space="0" w:color="auto"/>
            <w:left w:val="none" w:sz="0" w:space="0" w:color="auto"/>
            <w:bottom w:val="none" w:sz="0" w:space="0" w:color="auto"/>
            <w:right w:val="none" w:sz="0" w:space="0" w:color="auto"/>
          </w:divBdr>
        </w:div>
        <w:div w:id="89281658">
          <w:marLeft w:val="640"/>
          <w:marRight w:val="0"/>
          <w:marTop w:val="0"/>
          <w:marBottom w:val="0"/>
          <w:divBdr>
            <w:top w:val="none" w:sz="0" w:space="0" w:color="auto"/>
            <w:left w:val="none" w:sz="0" w:space="0" w:color="auto"/>
            <w:bottom w:val="none" w:sz="0" w:space="0" w:color="auto"/>
            <w:right w:val="none" w:sz="0" w:space="0" w:color="auto"/>
          </w:divBdr>
        </w:div>
        <w:div w:id="1747065832">
          <w:marLeft w:val="640"/>
          <w:marRight w:val="0"/>
          <w:marTop w:val="0"/>
          <w:marBottom w:val="0"/>
          <w:divBdr>
            <w:top w:val="none" w:sz="0" w:space="0" w:color="auto"/>
            <w:left w:val="none" w:sz="0" w:space="0" w:color="auto"/>
            <w:bottom w:val="none" w:sz="0" w:space="0" w:color="auto"/>
            <w:right w:val="none" w:sz="0" w:space="0" w:color="auto"/>
          </w:divBdr>
        </w:div>
        <w:div w:id="427504538">
          <w:marLeft w:val="640"/>
          <w:marRight w:val="0"/>
          <w:marTop w:val="0"/>
          <w:marBottom w:val="0"/>
          <w:divBdr>
            <w:top w:val="none" w:sz="0" w:space="0" w:color="auto"/>
            <w:left w:val="none" w:sz="0" w:space="0" w:color="auto"/>
            <w:bottom w:val="none" w:sz="0" w:space="0" w:color="auto"/>
            <w:right w:val="none" w:sz="0" w:space="0" w:color="auto"/>
          </w:divBdr>
        </w:div>
        <w:div w:id="688409858">
          <w:marLeft w:val="640"/>
          <w:marRight w:val="0"/>
          <w:marTop w:val="0"/>
          <w:marBottom w:val="0"/>
          <w:divBdr>
            <w:top w:val="none" w:sz="0" w:space="0" w:color="auto"/>
            <w:left w:val="none" w:sz="0" w:space="0" w:color="auto"/>
            <w:bottom w:val="none" w:sz="0" w:space="0" w:color="auto"/>
            <w:right w:val="none" w:sz="0" w:space="0" w:color="auto"/>
          </w:divBdr>
        </w:div>
        <w:div w:id="1877279523">
          <w:marLeft w:val="640"/>
          <w:marRight w:val="0"/>
          <w:marTop w:val="0"/>
          <w:marBottom w:val="0"/>
          <w:divBdr>
            <w:top w:val="none" w:sz="0" w:space="0" w:color="auto"/>
            <w:left w:val="none" w:sz="0" w:space="0" w:color="auto"/>
            <w:bottom w:val="none" w:sz="0" w:space="0" w:color="auto"/>
            <w:right w:val="none" w:sz="0" w:space="0" w:color="auto"/>
          </w:divBdr>
        </w:div>
        <w:div w:id="1300722313">
          <w:marLeft w:val="640"/>
          <w:marRight w:val="0"/>
          <w:marTop w:val="0"/>
          <w:marBottom w:val="0"/>
          <w:divBdr>
            <w:top w:val="none" w:sz="0" w:space="0" w:color="auto"/>
            <w:left w:val="none" w:sz="0" w:space="0" w:color="auto"/>
            <w:bottom w:val="none" w:sz="0" w:space="0" w:color="auto"/>
            <w:right w:val="none" w:sz="0" w:space="0" w:color="auto"/>
          </w:divBdr>
        </w:div>
        <w:div w:id="197158486">
          <w:marLeft w:val="640"/>
          <w:marRight w:val="0"/>
          <w:marTop w:val="0"/>
          <w:marBottom w:val="0"/>
          <w:divBdr>
            <w:top w:val="none" w:sz="0" w:space="0" w:color="auto"/>
            <w:left w:val="none" w:sz="0" w:space="0" w:color="auto"/>
            <w:bottom w:val="none" w:sz="0" w:space="0" w:color="auto"/>
            <w:right w:val="none" w:sz="0" w:space="0" w:color="auto"/>
          </w:divBdr>
        </w:div>
        <w:div w:id="442531546">
          <w:marLeft w:val="640"/>
          <w:marRight w:val="0"/>
          <w:marTop w:val="0"/>
          <w:marBottom w:val="0"/>
          <w:divBdr>
            <w:top w:val="none" w:sz="0" w:space="0" w:color="auto"/>
            <w:left w:val="none" w:sz="0" w:space="0" w:color="auto"/>
            <w:bottom w:val="none" w:sz="0" w:space="0" w:color="auto"/>
            <w:right w:val="none" w:sz="0" w:space="0" w:color="auto"/>
          </w:divBdr>
        </w:div>
        <w:div w:id="432748446">
          <w:marLeft w:val="640"/>
          <w:marRight w:val="0"/>
          <w:marTop w:val="0"/>
          <w:marBottom w:val="0"/>
          <w:divBdr>
            <w:top w:val="none" w:sz="0" w:space="0" w:color="auto"/>
            <w:left w:val="none" w:sz="0" w:space="0" w:color="auto"/>
            <w:bottom w:val="none" w:sz="0" w:space="0" w:color="auto"/>
            <w:right w:val="none" w:sz="0" w:space="0" w:color="auto"/>
          </w:divBdr>
        </w:div>
        <w:div w:id="1121605454">
          <w:marLeft w:val="640"/>
          <w:marRight w:val="0"/>
          <w:marTop w:val="0"/>
          <w:marBottom w:val="0"/>
          <w:divBdr>
            <w:top w:val="none" w:sz="0" w:space="0" w:color="auto"/>
            <w:left w:val="none" w:sz="0" w:space="0" w:color="auto"/>
            <w:bottom w:val="none" w:sz="0" w:space="0" w:color="auto"/>
            <w:right w:val="none" w:sz="0" w:space="0" w:color="auto"/>
          </w:divBdr>
        </w:div>
        <w:div w:id="1574663853">
          <w:marLeft w:val="640"/>
          <w:marRight w:val="0"/>
          <w:marTop w:val="0"/>
          <w:marBottom w:val="0"/>
          <w:divBdr>
            <w:top w:val="none" w:sz="0" w:space="0" w:color="auto"/>
            <w:left w:val="none" w:sz="0" w:space="0" w:color="auto"/>
            <w:bottom w:val="none" w:sz="0" w:space="0" w:color="auto"/>
            <w:right w:val="none" w:sz="0" w:space="0" w:color="auto"/>
          </w:divBdr>
        </w:div>
        <w:div w:id="1795905719">
          <w:marLeft w:val="640"/>
          <w:marRight w:val="0"/>
          <w:marTop w:val="0"/>
          <w:marBottom w:val="0"/>
          <w:divBdr>
            <w:top w:val="none" w:sz="0" w:space="0" w:color="auto"/>
            <w:left w:val="none" w:sz="0" w:space="0" w:color="auto"/>
            <w:bottom w:val="none" w:sz="0" w:space="0" w:color="auto"/>
            <w:right w:val="none" w:sz="0" w:space="0" w:color="auto"/>
          </w:divBdr>
        </w:div>
        <w:div w:id="347997181">
          <w:marLeft w:val="640"/>
          <w:marRight w:val="0"/>
          <w:marTop w:val="0"/>
          <w:marBottom w:val="0"/>
          <w:divBdr>
            <w:top w:val="none" w:sz="0" w:space="0" w:color="auto"/>
            <w:left w:val="none" w:sz="0" w:space="0" w:color="auto"/>
            <w:bottom w:val="none" w:sz="0" w:space="0" w:color="auto"/>
            <w:right w:val="none" w:sz="0" w:space="0" w:color="auto"/>
          </w:divBdr>
        </w:div>
        <w:div w:id="136146544">
          <w:marLeft w:val="640"/>
          <w:marRight w:val="0"/>
          <w:marTop w:val="0"/>
          <w:marBottom w:val="0"/>
          <w:divBdr>
            <w:top w:val="none" w:sz="0" w:space="0" w:color="auto"/>
            <w:left w:val="none" w:sz="0" w:space="0" w:color="auto"/>
            <w:bottom w:val="none" w:sz="0" w:space="0" w:color="auto"/>
            <w:right w:val="none" w:sz="0" w:space="0" w:color="auto"/>
          </w:divBdr>
        </w:div>
        <w:div w:id="1696610102">
          <w:marLeft w:val="640"/>
          <w:marRight w:val="0"/>
          <w:marTop w:val="0"/>
          <w:marBottom w:val="0"/>
          <w:divBdr>
            <w:top w:val="none" w:sz="0" w:space="0" w:color="auto"/>
            <w:left w:val="none" w:sz="0" w:space="0" w:color="auto"/>
            <w:bottom w:val="none" w:sz="0" w:space="0" w:color="auto"/>
            <w:right w:val="none" w:sz="0" w:space="0" w:color="auto"/>
          </w:divBdr>
        </w:div>
        <w:div w:id="1035156174">
          <w:marLeft w:val="640"/>
          <w:marRight w:val="0"/>
          <w:marTop w:val="0"/>
          <w:marBottom w:val="0"/>
          <w:divBdr>
            <w:top w:val="none" w:sz="0" w:space="0" w:color="auto"/>
            <w:left w:val="none" w:sz="0" w:space="0" w:color="auto"/>
            <w:bottom w:val="none" w:sz="0" w:space="0" w:color="auto"/>
            <w:right w:val="none" w:sz="0" w:space="0" w:color="auto"/>
          </w:divBdr>
        </w:div>
      </w:divsChild>
    </w:div>
    <w:div w:id="295599359">
      <w:bodyDiv w:val="1"/>
      <w:marLeft w:val="0"/>
      <w:marRight w:val="0"/>
      <w:marTop w:val="0"/>
      <w:marBottom w:val="0"/>
      <w:divBdr>
        <w:top w:val="none" w:sz="0" w:space="0" w:color="auto"/>
        <w:left w:val="none" w:sz="0" w:space="0" w:color="auto"/>
        <w:bottom w:val="none" w:sz="0" w:space="0" w:color="auto"/>
        <w:right w:val="none" w:sz="0" w:space="0" w:color="auto"/>
      </w:divBdr>
      <w:divsChild>
        <w:div w:id="991249175">
          <w:marLeft w:val="640"/>
          <w:marRight w:val="0"/>
          <w:marTop w:val="0"/>
          <w:marBottom w:val="0"/>
          <w:divBdr>
            <w:top w:val="none" w:sz="0" w:space="0" w:color="auto"/>
            <w:left w:val="none" w:sz="0" w:space="0" w:color="auto"/>
            <w:bottom w:val="none" w:sz="0" w:space="0" w:color="auto"/>
            <w:right w:val="none" w:sz="0" w:space="0" w:color="auto"/>
          </w:divBdr>
        </w:div>
        <w:div w:id="1385443902">
          <w:marLeft w:val="640"/>
          <w:marRight w:val="0"/>
          <w:marTop w:val="0"/>
          <w:marBottom w:val="0"/>
          <w:divBdr>
            <w:top w:val="none" w:sz="0" w:space="0" w:color="auto"/>
            <w:left w:val="none" w:sz="0" w:space="0" w:color="auto"/>
            <w:bottom w:val="none" w:sz="0" w:space="0" w:color="auto"/>
            <w:right w:val="none" w:sz="0" w:space="0" w:color="auto"/>
          </w:divBdr>
        </w:div>
        <w:div w:id="30688681">
          <w:marLeft w:val="640"/>
          <w:marRight w:val="0"/>
          <w:marTop w:val="0"/>
          <w:marBottom w:val="0"/>
          <w:divBdr>
            <w:top w:val="none" w:sz="0" w:space="0" w:color="auto"/>
            <w:left w:val="none" w:sz="0" w:space="0" w:color="auto"/>
            <w:bottom w:val="none" w:sz="0" w:space="0" w:color="auto"/>
            <w:right w:val="none" w:sz="0" w:space="0" w:color="auto"/>
          </w:divBdr>
        </w:div>
        <w:div w:id="1979646365">
          <w:marLeft w:val="640"/>
          <w:marRight w:val="0"/>
          <w:marTop w:val="0"/>
          <w:marBottom w:val="0"/>
          <w:divBdr>
            <w:top w:val="none" w:sz="0" w:space="0" w:color="auto"/>
            <w:left w:val="none" w:sz="0" w:space="0" w:color="auto"/>
            <w:bottom w:val="none" w:sz="0" w:space="0" w:color="auto"/>
            <w:right w:val="none" w:sz="0" w:space="0" w:color="auto"/>
          </w:divBdr>
        </w:div>
        <w:div w:id="1665010666">
          <w:marLeft w:val="640"/>
          <w:marRight w:val="0"/>
          <w:marTop w:val="0"/>
          <w:marBottom w:val="0"/>
          <w:divBdr>
            <w:top w:val="none" w:sz="0" w:space="0" w:color="auto"/>
            <w:left w:val="none" w:sz="0" w:space="0" w:color="auto"/>
            <w:bottom w:val="none" w:sz="0" w:space="0" w:color="auto"/>
            <w:right w:val="none" w:sz="0" w:space="0" w:color="auto"/>
          </w:divBdr>
        </w:div>
        <w:div w:id="482743073">
          <w:marLeft w:val="640"/>
          <w:marRight w:val="0"/>
          <w:marTop w:val="0"/>
          <w:marBottom w:val="0"/>
          <w:divBdr>
            <w:top w:val="none" w:sz="0" w:space="0" w:color="auto"/>
            <w:left w:val="none" w:sz="0" w:space="0" w:color="auto"/>
            <w:bottom w:val="none" w:sz="0" w:space="0" w:color="auto"/>
            <w:right w:val="none" w:sz="0" w:space="0" w:color="auto"/>
          </w:divBdr>
        </w:div>
        <w:div w:id="1950818955">
          <w:marLeft w:val="640"/>
          <w:marRight w:val="0"/>
          <w:marTop w:val="0"/>
          <w:marBottom w:val="0"/>
          <w:divBdr>
            <w:top w:val="none" w:sz="0" w:space="0" w:color="auto"/>
            <w:left w:val="none" w:sz="0" w:space="0" w:color="auto"/>
            <w:bottom w:val="none" w:sz="0" w:space="0" w:color="auto"/>
            <w:right w:val="none" w:sz="0" w:space="0" w:color="auto"/>
          </w:divBdr>
        </w:div>
        <w:div w:id="1289361482">
          <w:marLeft w:val="640"/>
          <w:marRight w:val="0"/>
          <w:marTop w:val="0"/>
          <w:marBottom w:val="0"/>
          <w:divBdr>
            <w:top w:val="none" w:sz="0" w:space="0" w:color="auto"/>
            <w:left w:val="none" w:sz="0" w:space="0" w:color="auto"/>
            <w:bottom w:val="none" w:sz="0" w:space="0" w:color="auto"/>
            <w:right w:val="none" w:sz="0" w:space="0" w:color="auto"/>
          </w:divBdr>
        </w:div>
        <w:div w:id="1287807658">
          <w:marLeft w:val="640"/>
          <w:marRight w:val="0"/>
          <w:marTop w:val="0"/>
          <w:marBottom w:val="0"/>
          <w:divBdr>
            <w:top w:val="none" w:sz="0" w:space="0" w:color="auto"/>
            <w:left w:val="none" w:sz="0" w:space="0" w:color="auto"/>
            <w:bottom w:val="none" w:sz="0" w:space="0" w:color="auto"/>
            <w:right w:val="none" w:sz="0" w:space="0" w:color="auto"/>
          </w:divBdr>
        </w:div>
        <w:div w:id="747307271">
          <w:marLeft w:val="640"/>
          <w:marRight w:val="0"/>
          <w:marTop w:val="0"/>
          <w:marBottom w:val="0"/>
          <w:divBdr>
            <w:top w:val="none" w:sz="0" w:space="0" w:color="auto"/>
            <w:left w:val="none" w:sz="0" w:space="0" w:color="auto"/>
            <w:bottom w:val="none" w:sz="0" w:space="0" w:color="auto"/>
            <w:right w:val="none" w:sz="0" w:space="0" w:color="auto"/>
          </w:divBdr>
        </w:div>
        <w:div w:id="1885829550">
          <w:marLeft w:val="640"/>
          <w:marRight w:val="0"/>
          <w:marTop w:val="0"/>
          <w:marBottom w:val="0"/>
          <w:divBdr>
            <w:top w:val="none" w:sz="0" w:space="0" w:color="auto"/>
            <w:left w:val="none" w:sz="0" w:space="0" w:color="auto"/>
            <w:bottom w:val="none" w:sz="0" w:space="0" w:color="auto"/>
            <w:right w:val="none" w:sz="0" w:space="0" w:color="auto"/>
          </w:divBdr>
        </w:div>
        <w:div w:id="1195655478">
          <w:marLeft w:val="640"/>
          <w:marRight w:val="0"/>
          <w:marTop w:val="0"/>
          <w:marBottom w:val="0"/>
          <w:divBdr>
            <w:top w:val="none" w:sz="0" w:space="0" w:color="auto"/>
            <w:left w:val="none" w:sz="0" w:space="0" w:color="auto"/>
            <w:bottom w:val="none" w:sz="0" w:space="0" w:color="auto"/>
            <w:right w:val="none" w:sz="0" w:space="0" w:color="auto"/>
          </w:divBdr>
        </w:div>
        <w:div w:id="1467965794">
          <w:marLeft w:val="640"/>
          <w:marRight w:val="0"/>
          <w:marTop w:val="0"/>
          <w:marBottom w:val="0"/>
          <w:divBdr>
            <w:top w:val="none" w:sz="0" w:space="0" w:color="auto"/>
            <w:left w:val="none" w:sz="0" w:space="0" w:color="auto"/>
            <w:bottom w:val="none" w:sz="0" w:space="0" w:color="auto"/>
            <w:right w:val="none" w:sz="0" w:space="0" w:color="auto"/>
          </w:divBdr>
        </w:div>
      </w:divsChild>
    </w:div>
    <w:div w:id="296691580">
      <w:bodyDiv w:val="1"/>
      <w:marLeft w:val="0"/>
      <w:marRight w:val="0"/>
      <w:marTop w:val="0"/>
      <w:marBottom w:val="0"/>
      <w:divBdr>
        <w:top w:val="none" w:sz="0" w:space="0" w:color="auto"/>
        <w:left w:val="none" w:sz="0" w:space="0" w:color="auto"/>
        <w:bottom w:val="none" w:sz="0" w:space="0" w:color="auto"/>
        <w:right w:val="none" w:sz="0" w:space="0" w:color="auto"/>
      </w:divBdr>
      <w:divsChild>
        <w:div w:id="2091539636">
          <w:marLeft w:val="640"/>
          <w:marRight w:val="0"/>
          <w:marTop w:val="0"/>
          <w:marBottom w:val="0"/>
          <w:divBdr>
            <w:top w:val="none" w:sz="0" w:space="0" w:color="auto"/>
            <w:left w:val="none" w:sz="0" w:space="0" w:color="auto"/>
            <w:bottom w:val="none" w:sz="0" w:space="0" w:color="auto"/>
            <w:right w:val="none" w:sz="0" w:space="0" w:color="auto"/>
          </w:divBdr>
        </w:div>
        <w:div w:id="314918535">
          <w:marLeft w:val="640"/>
          <w:marRight w:val="0"/>
          <w:marTop w:val="0"/>
          <w:marBottom w:val="0"/>
          <w:divBdr>
            <w:top w:val="none" w:sz="0" w:space="0" w:color="auto"/>
            <w:left w:val="none" w:sz="0" w:space="0" w:color="auto"/>
            <w:bottom w:val="none" w:sz="0" w:space="0" w:color="auto"/>
            <w:right w:val="none" w:sz="0" w:space="0" w:color="auto"/>
          </w:divBdr>
        </w:div>
        <w:div w:id="1455834288">
          <w:marLeft w:val="640"/>
          <w:marRight w:val="0"/>
          <w:marTop w:val="0"/>
          <w:marBottom w:val="0"/>
          <w:divBdr>
            <w:top w:val="none" w:sz="0" w:space="0" w:color="auto"/>
            <w:left w:val="none" w:sz="0" w:space="0" w:color="auto"/>
            <w:bottom w:val="none" w:sz="0" w:space="0" w:color="auto"/>
            <w:right w:val="none" w:sz="0" w:space="0" w:color="auto"/>
          </w:divBdr>
        </w:div>
        <w:div w:id="973021922">
          <w:marLeft w:val="640"/>
          <w:marRight w:val="0"/>
          <w:marTop w:val="0"/>
          <w:marBottom w:val="0"/>
          <w:divBdr>
            <w:top w:val="none" w:sz="0" w:space="0" w:color="auto"/>
            <w:left w:val="none" w:sz="0" w:space="0" w:color="auto"/>
            <w:bottom w:val="none" w:sz="0" w:space="0" w:color="auto"/>
            <w:right w:val="none" w:sz="0" w:space="0" w:color="auto"/>
          </w:divBdr>
        </w:div>
        <w:div w:id="1066533127">
          <w:marLeft w:val="640"/>
          <w:marRight w:val="0"/>
          <w:marTop w:val="0"/>
          <w:marBottom w:val="0"/>
          <w:divBdr>
            <w:top w:val="none" w:sz="0" w:space="0" w:color="auto"/>
            <w:left w:val="none" w:sz="0" w:space="0" w:color="auto"/>
            <w:bottom w:val="none" w:sz="0" w:space="0" w:color="auto"/>
            <w:right w:val="none" w:sz="0" w:space="0" w:color="auto"/>
          </w:divBdr>
        </w:div>
        <w:div w:id="1742210179">
          <w:marLeft w:val="640"/>
          <w:marRight w:val="0"/>
          <w:marTop w:val="0"/>
          <w:marBottom w:val="0"/>
          <w:divBdr>
            <w:top w:val="none" w:sz="0" w:space="0" w:color="auto"/>
            <w:left w:val="none" w:sz="0" w:space="0" w:color="auto"/>
            <w:bottom w:val="none" w:sz="0" w:space="0" w:color="auto"/>
            <w:right w:val="none" w:sz="0" w:space="0" w:color="auto"/>
          </w:divBdr>
        </w:div>
        <w:div w:id="815415515">
          <w:marLeft w:val="640"/>
          <w:marRight w:val="0"/>
          <w:marTop w:val="0"/>
          <w:marBottom w:val="0"/>
          <w:divBdr>
            <w:top w:val="none" w:sz="0" w:space="0" w:color="auto"/>
            <w:left w:val="none" w:sz="0" w:space="0" w:color="auto"/>
            <w:bottom w:val="none" w:sz="0" w:space="0" w:color="auto"/>
            <w:right w:val="none" w:sz="0" w:space="0" w:color="auto"/>
          </w:divBdr>
        </w:div>
        <w:div w:id="1053698746">
          <w:marLeft w:val="640"/>
          <w:marRight w:val="0"/>
          <w:marTop w:val="0"/>
          <w:marBottom w:val="0"/>
          <w:divBdr>
            <w:top w:val="none" w:sz="0" w:space="0" w:color="auto"/>
            <w:left w:val="none" w:sz="0" w:space="0" w:color="auto"/>
            <w:bottom w:val="none" w:sz="0" w:space="0" w:color="auto"/>
            <w:right w:val="none" w:sz="0" w:space="0" w:color="auto"/>
          </w:divBdr>
        </w:div>
        <w:div w:id="936134746">
          <w:marLeft w:val="640"/>
          <w:marRight w:val="0"/>
          <w:marTop w:val="0"/>
          <w:marBottom w:val="0"/>
          <w:divBdr>
            <w:top w:val="none" w:sz="0" w:space="0" w:color="auto"/>
            <w:left w:val="none" w:sz="0" w:space="0" w:color="auto"/>
            <w:bottom w:val="none" w:sz="0" w:space="0" w:color="auto"/>
            <w:right w:val="none" w:sz="0" w:space="0" w:color="auto"/>
          </w:divBdr>
        </w:div>
        <w:div w:id="1322848994">
          <w:marLeft w:val="640"/>
          <w:marRight w:val="0"/>
          <w:marTop w:val="0"/>
          <w:marBottom w:val="0"/>
          <w:divBdr>
            <w:top w:val="none" w:sz="0" w:space="0" w:color="auto"/>
            <w:left w:val="none" w:sz="0" w:space="0" w:color="auto"/>
            <w:bottom w:val="none" w:sz="0" w:space="0" w:color="auto"/>
            <w:right w:val="none" w:sz="0" w:space="0" w:color="auto"/>
          </w:divBdr>
        </w:div>
        <w:div w:id="43408623">
          <w:marLeft w:val="640"/>
          <w:marRight w:val="0"/>
          <w:marTop w:val="0"/>
          <w:marBottom w:val="0"/>
          <w:divBdr>
            <w:top w:val="none" w:sz="0" w:space="0" w:color="auto"/>
            <w:left w:val="none" w:sz="0" w:space="0" w:color="auto"/>
            <w:bottom w:val="none" w:sz="0" w:space="0" w:color="auto"/>
            <w:right w:val="none" w:sz="0" w:space="0" w:color="auto"/>
          </w:divBdr>
        </w:div>
        <w:div w:id="1734697078">
          <w:marLeft w:val="640"/>
          <w:marRight w:val="0"/>
          <w:marTop w:val="0"/>
          <w:marBottom w:val="0"/>
          <w:divBdr>
            <w:top w:val="none" w:sz="0" w:space="0" w:color="auto"/>
            <w:left w:val="none" w:sz="0" w:space="0" w:color="auto"/>
            <w:bottom w:val="none" w:sz="0" w:space="0" w:color="auto"/>
            <w:right w:val="none" w:sz="0" w:space="0" w:color="auto"/>
          </w:divBdr>
        </w:div>
        <w:div w:id="1148211011">
          <w:marLeft w:val="640"/>
          <w:marRight w:val="0"/>
          <w:marTop w:val="0"/>
          <w:marBottom w:val="0"/>
          <w:divBdr>
            <w:top w:val="none" w:sz="0" w:space="0" w:color="auto"/>
            <w:left w:val="none" w:sz="0" w:space="0" w:color="auto"/>
            <w:bottom w:val="none" w:sz="0" w:space="0" w:color="auto"/>
            <w:right w:val="none" w:sz="0" w:space="0" w:color="auto"/>
          </w:divBdr>
        </w:div>
        <w:div w:id="1536044293">
          <w:marLeft w:val="640"/>
          <w:marRight w:val="0"/>
          <w:marTop w:val="0"/>
          <w:marBottom w:val="0"/>
          <w:divBdr>
            <w:top w:val="none" w:sz="0" w:space="0" w:color="auto"/>
            <w:left w:val="none" w:sz="0" w:space="0" w:color="auto"/>
            <w:bottom w:val="none" w:sz="0" w:space="0" w:color="auto"/>
            <w:right w:val="none" w:sz="0" w:space="0" w:color="auto"/>
          </w:divBdr>
        </w:div>
        <w:div w:id="474379064">
          <w:marLeft w:val="640"/>
          <w:marRight w:val="0"/>
          <w:marTop w:val="0"/>
          <w:marBottom w:val="0"/>
          <w:divBdr>
            <w:top w:val="none" w:sz="0" w:space="0" w:color="auto"/>
            <w:left w:val="none" w:sz="0" w:space="0" w:color="auto"/>
            <w:bottom w:val="none" w:sz="0" w:space="0" w:color="auto"/>
            <w:right w:val="none" w:sz="0" w:space="0" w:color="auto"/>
          </w:divBdr>
        </w:div>
        <w:div w:id="1677615245">
          <w:marLeft w:val="640"/>
          <w:marRight w:val="0"/>
          <w:marTop w:val="0"/>
          <w:marBottom w:val="0"/>
          <w:divBdr>
            <w:top w:val="none" w:sz="0" w:space="0" w:color="auto"/>
            <w:left w:val="none" w:sz="0" w:space="0" w:color="auto"/>
            <w:bottom w:val="none" w:sz="0" w:space="0" w:color="auto"/>
            <w:right w:val="none" w:sz="0" w:space="0" w:color="auto"/>
          </w:divBdr>
        </w:div>
        <w:div w:id="440228702">
          <w:marLeft w:val="640"/>
          <w:marRight w:val="0"/>
          <w:marTop w:val="0"/>
          <w:marBottom w:val="0"/>
          <w:divBdr>
            <w:top w:val="none" w:sz="0" w:space="0" w:color="auto"/>
            <w:left w:val="none" w:sz="0" w:space="0" w:color="auto"/>
            <w:bottom w:val="none" w:sz="0" w:space="0" w:color="auto"/>
            <w:right w:val="none" w:sz="0" w:space="0" w:color="auto"/>
          </w:divBdr>
        </w:div>
        <w:div w:id="1131629456">
          <w:marLeft w:val="640"/>
          <w:marRight w:val="0"/>
          <w:marTop w:val="0"/>
          <w:marBottom w:val="0"/>
          <w:divBdr>
            <w:top w:val="none" w:sz="0" w:space="0" w:color="auto"/>
            <w:left w:val="none" w:sz="0" w:space="0" w:color="auto"/>
            <w:bottom w:val="none" w:sz="0" w:space="0" w:color="auto"/>
            <w:right w:val="none" w:sz="0" w:space="0" w:color="auto"/>
          </w:divBdr>
        </w:div>
        <w:div w:id="1930038498">
          <w:marLeft w:val="640"/>
          <w:marRight w:val="0"/>
          <w:marTop w:val="0"/>
          <w:marBottom w:val="0"/>
          <w:divBdr>
            <w:top w:val="none" w:sz="0" w:space="0" w:color="auto"/>
            <w:left w:val="none" w:sz="0" w:space="0" w:color="auto"/>
            <w:bottom w:val="none" w:sz="0" w:space="0" w:color="auto"/>
            <w:right w:val="none" w:sz="0" w:space="0" w:color="auto"/>
          </w:divBdr>
        </w:div>
        <w:div w:id="963924459">
          <w:marLeft w:val="640"/>
          <w:marRight w:val="0"/>
          <w:marTop w:val="0"/>
          <w:marBottom w:val="0"/>
          <w:divBdr>
            <w:top w:val="none" w:sz="0" w:space="0" w:color="auto"/>
            <w:left w:val="none" w:sz="0" w:space="0" w:color="auto"/>
            <w:bottom w:val="none" w:sz="0" w:space="0" w:color="auto"/>
            <w:right w:val="none" w:sz="0" w:space="0" w:color="auto"/>
          </w:divBdr>
        </w:div>
        <w:div w:id="1365327167">
          <w:marLeft w:val="640"/>
          <w:marRight w:val="0"/>
          <w:marTop w:val="0"/>
          <w:marBottom w:val="0"/>
          <w:divBdr>
            <w:top w:val="none" w:sz="0" w:space="0" w:color="auto"/>
            <w:left w:val="none" w:sz="0" w:space="0" w:color="auto"/>
            <w:bottom w:val="none" w:sz="0" w:space="0" w:color="auto"/>
            <w:right w:val="none" w:sz="0" w:space="0" w:color="auto"/>
          </w:divBdr>
        </w:div>
        <w:div w:id="1039165839">
          <w:marLeft w:val="640"/>
          <w:marRight w:val="0"/>
          <w:marTop w:val="0"/>
          <w:marBottom w:val="0"/>
          <w:divBdr>
            <w:top w:val="none" w:sz="0" w:space="0" w:color="auto"/>
            <w:left w:val="none" w:sz="0" w:space="0" w:color="auto"/>
            <w:bottom w:val="none" w:sz="0" w:space="0" w:color="auto"/>
            <w:right w:val="none" w:sz="0" w:space="0" w:color="auto"/>
          </w:divBdr>
        </w:div>
        <w:div w:id="1148594449">
          <w:marLeft w:val="640"/>
          <w:marRight w:val="0"/>
          <w:marTop w:val="0"/>
          <w:marBottom w:val="0"/>
          <w:divBdr>
            <w:top w:val="none" w:sz="0" w:space="0" w:color="auto"/>
            <w:left w:val="none" w:sz="0" w:space="0" w:color="auto"/>
            <w:bottom w:val="none" w:sz="0" w:space="0" w:color="auto"/>
            <w:right w:val="none" w:sz="0" w:space="0" w:color="auto"/>
          </w:divBdr>
        </w:div>
        <w:div w:id="11080065">
          <w:marLeft w:val="640"/>
          <w:marRight w:val="0"/>
          <w:marTop w:val="0"/>
          <w:marBottom w:val="0"/>
          <w:divBdr>
            <w:top w:val="none" w:sz="0" w:space="0" w:color="auto"/>
            <w:left w:val="none" w:sz="0" w:space="0" w:color="auto"/>
            <w:bottom w:val="none" w:sz="0" w:space="0" w:color="auto"/>
            <w:right w:val="none" w:sz="0" w:space="0" w:color="auto"/>
          </w:divBdr>
        </w:div>
        <w:div w:id="457842130">
          <w:marLeft w:val="640"/>
          <w:marRight w:val="0"/>
          <w:marTop w:val="0"/>
          <w:marBottom w:val="0"/>
          <w:divBdr>
            <w:top w:val="none" w:sz="0" w:space="0" w:color="auto"/>
            <w:left w:val="none" w:sz="0" w:space="0" w:color="auto"/>
            <w:bottom w:val="none" w:sz="0" w:space="0" w:color="auto"/>
            <w:right w:val="none" w:sz="0" w:space="0" w:color="auto"/>
          </w:divBdr>
        </w:div>
        <w:div w:id="71439742">
          <w:marLeft w:val="640"/>
          <w:marRight w:val="0"/>
          <w:marTop w:val="0"/>
          <w:marBottom w:val="0"/>
          <w:divBdr>
            <w:top w:val="none" w:sz="0" w:space="0" w:color="auto"/>
            <w:left w:val="none" w:sz="0" w:space="0" w:color="auto"/>
            <w:bottom w:val="none" w:sz="0" w:space="0" w:color="auto"/>
            <w:right w:val="none" w:sz="0" w:space="0" w:color="auto"/>
          </w:divBdr>
        </w:div>
        <w:div w:id="266011879">
          <w:marLeft w:val="640"/>
          <w:marRight w:val="0"/>
          <w:marTop w:val="0"/>
          <w:marBottom w:val="0"/>
          <w:divBdr>
            <w:top w:val="none" w:sz="0" w:space="0" w:color="auto"/>
            <w:left w:val="none" w:sz="0" w:space="0" w:color="auto"/>
            <w:bottom w:val="none" w:sz="0" w:space="0" w:color="auto"/>
            <w:right w:val="none" w:sz="0" w:space="0" w:color="auto"/>
          </w:divBdr>
        </w:div>
        <w:div w:id="211812763">
          <w:marLeft w:val="640"/>
          <w:marRight w:val="0"/>
          <w:marTop w:val="0"/>
          <w:marBottom w:val="0"/>
          <w:divBdr>
            <w:top w:val="none" w:sz="0" w:space="0" w:color="auto"/>
            <w:left w:val="none" w:sz="0" w:space="0" w:color="auto"/>
            <w:bottom w:val="none" w:sz="0" w:space="0" w:color="auto"/>
            <w:right w:val="none" w:sz="0" w:space="0" w:color="auto"/>
          </w:divBdr>
        </w:div>
        <w:div w:id="476382874">
          <w:marLeft w:val="640"/>
          <w:marRight w:val="0"/>
          <w:marTop w:val="0"/>
          <w:marBottom w:val="0"/>
          <w:divBdr>
            <w:top w:val="none" w:sz="0" w:space="0" w:color="auto"/>
            <w:left w:val="none" w:sz="0" w:space="0" w:color="auto"/>
            <w:bottom w:val="none" w:sz="0" w:space="0" w:color="auto"/>
            <w:right w:val="none" w:sz="0" w:space="0" w:color="auto"/>
          </w:divBdr>
        </w:div>
        <w:div w:id="1012269166">
          <w:marLeft w:val="640"/>
          <w:marRight w:val="0"/>
          <w:marTop w:val="0"/>
          <w:marBottom w:val="0"/>
          <w:divBdr>
            <w:top w:val="none" w:sz="0" w:space="0" w:color="auto"/>
            <w:left w:val="none" w:sz="0" w:space="0" w:color="auto"/>
            <w:bottom w:val="none" w:sz="0" w:space="0" w:color="auto"/>
            <w:right w:val="none" w:sz="0" w:space="0" w:color="auto"/>
          </w:divBdr>
        </w:div>
        <w:div w:id="2114590477">
          <w:marLeft w:val="640"/>
          <w:marRight w:val="0"/>
          <w:marTop w:val="0"/>
          <w:marBottom w:val="0"/>
          <w:divBdr>
            <w:top w:val="none" w:sz="0" w:space="0" w:color="auto"/>
            <w:left w:val="none" w:sz="0" w:space="0" w:color="auto"/>
            <w:bottom w:val="none" w:sz="0" w:space="0" w:color="auto"/>
            <w:right w:val="none" w:sz="0" w:space="0" w:color="auto"/>
          </w:divBdr>
        </w:div>
        <w:div w:id="1326518372">
          <w:marLeft w:val="640"/>
          <w:marRight w:val="0"/>
          <w:marTop w:val="0"/>
          <w:marBottom w:val="0"/>
          <w:divBdr>
            <w:top w:val="none" w:sz="0" w:space="0" w:color="auto"/>
            <w:left w:val="none" w:sz="0" w:space="0" w:color="auto"/>
            <w:bottom w:val="none" w:sz="0" w:space="0" w:color="auto"/>
            <w:right w:val="none" w:sz="0" w:space="0" w:color="auto"/>
          </w:divBdr>
        </w:div>
        <w:div w:id="1220287993">
          <w:marLeft w:val="640"/>
          <w:marRight w:val="0"/>
          <w:marTop w:val="0"/>
          <w:marBottom w:val="0"/>
          <w:divBdr>
            <w:top w:val="none" w:sz="0" w:space="0" w:color="auto"/>
            <w:left w:val="none" w:sz="0" w:space="0" w:color="auto"/>
            <w:bottom w:val="none" w:sz="0" w:space="0" w:color="auto"/>
            <w:right w:val="none" w:sz="0" w:space="0" w:color="auto"/>
          </w:divBdr>
        </w:div>
        <w:div w:id="1921409172">
          <w:marLeft w:val="640"/>
          <w:marRight w:val="0"/>
          <w:marTop w:val="0"/>
          <w:marBottom w:val="0"/>
          <w:divBdr>
            <w:top w:val="none" w:sz="0" w:space="0" w:color="auto"/>
            <w:left w:val="none" w:sz="0" w:space="0" w:color="auto"/>
            <w:bottom w:val="none" w:sz="0" w:space="0" w:color="auto"/>
            <w:right w:val="none" w:sz="0" w:space="0" w:color="auto"/>
          </w:divBdr>
        </w:div>
        <w:div w:id="672532412">
          <w:marLeft w:val="640"/>
          <w:marRight w:val="0"/>
          <w:marTop w:val="0"/>
          <w:marBottom w:val="0"/>
          <w:divBdr>
            <w:top w:val="none" w:sz="0" w:space="0" w:color="auto"/>
            <w:left w:val="none" w:sz="0" w:space="0" w:color="auto"/>
            <w:bottom w:val="none" w:sz="0" w:space="0" w:color="auto"/>
            <w:right w:val="none" w:sz="0" w:space="0" w:color="auto"/>
          </w:divBdr>
        </w:div>
        <w:div w:id="1229074275">
          <w:marLeft w:val="640"/>
          <w:marRight w:val="0"/>
          <w:marTop w:val="0"/>
          <w:marBottom w:val="0"/>
          <w:divBdr>
            <w:top w:val="none" w:sz="0" w:space="0" w:color="auto"/>
            <w:left w:val="none" w:sz="0" w:space="0" w:color="auto"/>
            <w:bottom w:val="none" w:sz="0" w:space="0" w:color="auto"/>
            <w:right w:val="none" w:sz="0" w:space="0" w:color="auto"/>
          </w:divBdr>
        </w:div>
        <w:div w:id="262494201">
          <w:marLeft w:val="640"/>
          <w:marRight w:val="0"/>
          <w:marTop w:val="0"/>
          <w:marBottom w:val="0"/>
          <w:divBdr>
            <w:top w:val="none" w:sz="0" w:space="0" w:color="auto"/>
            <w:left w:val="none" w:sz="0" w:space="0" w:color="auto"/>
            <w:bottom w:val="none" w:sz="0" w:space="0" w:color="auto"/>
            <w:right w:val="none" w:sz="0" w:space="0" w:color="auto"/>
          </w:divBdr>
        </w:div>
        <w:div w:id="499009797">
          <w:marLeft w:val="640"/>
          <w:marRight w:val="0"/>
          <w:marTop w:val="0"/>
          <w:marBottom w:val="0"/>
          <w:divBdr>
            <w:top w:val="none" w:sz="0" w:space="0" w:color="auto"/>
            <w:left w:val="none" w:sz="0" w:space="0" w:color="auto"/>
            <w:bottom w:val="none" w:sz="0" w:space="0" w:color="auto"/>
            <w:right w:val="none" w:sz="0" w:space="0" w:color="auto"/>
          </w:divBdr>
        </w:div>
        <w:div w:id="1714886444">
          <w:marLeft w:val="640"/>
          <w:marRight w:val="0"/>
          <w:marTop w:val="0"/>
          <w:marBottom w:val="0"/>
          <w:divBdr>
            <w:top w:val="none" w:sz="0" w:space="0" w:color="auto"/>
            <w:left w:val="none" w:sz="0" w:space="0" w:color="auto"/>
            <w:bottom w:val="none" w:sz="0" w:space="0" w:color="auto"/>
            <w:right w:val="none" w:sz="0" w:space="0" w:color="auto"/>
          </w:divBdr>
        </w:div>
        <w:div w:id="1871062772">
          <w:marLeft w:val="640"/>
          <w:marRight w:val="0"/>
          <w:marTop w:val="0"/>
          <w:marBottom w:val="0"/>
          <w:divBdr>
            <w:top w:val="none" w:sz="0" w:space="0" w:color="auto"/>
            <w:left w:val="none" w:sz="0" w:space="0" w:color="auto"/>
            <w:bottom w:val="none" w:sz="0" w:space="0" w:color="auto"/>
            <w:right w:val="none" w:sz="0" w:space="0" w:color="auto"/>
          </w:divBdr>
        </w:div>
        <w:div w:id="2030371884">
          <w:marLeft w:val="640"/>
          <w:marRight w:val="0"/>
          <w:marTop w:val="0"/>
          <w:marBottom w:val="0"/>
          <w:divBdr>
            <w:top w:val="none" w:sz="0" w:space="0" w:color="auto"/>
            <w:left w:val="none" w:sz="0" w:space="0" w:color="auto"/>
            <w:bottom w:val="none" w:sz="0" w:space="0" w:color="auto"/>
            <w:right w:val="none" w:sz="0" w:space="0" w:color="auto"/>
          </w:divBdr>
        </w:div>
        <w:div w:id="95564307">
          <w:marLeft w:val="640"/>
          <w:marRight w:val="0"/>
          <w:marTop w:val="0"/>
          <w:marBottom w:val="0"/>
          <w:divBdr>
            <w:top w:val="none" w:sz="0" w:space="0" w:color="auto"/>
            <w:left w:val="none" w:sz="0" w:space="0" w:color="auto"/>
            <w:bottom w:val="none" w:sz="0" w:space="0" w:color="auto"/>
            <w:right w:val="none" w:sz="0" w:space="0" w:color="auto"/>
          </w:divBdr>
        </w:div>
        <w:div w:id="722562063">
          <w:marLeft w:val="640"/>
          <w:marRight w:val="0"/>
          <w:marTop w:val="0"/>
          <w:marBottom w:val="0"/>
          <w:divBdr>
            <w:top w:val="none" w:sz="0" w:space="0" w:color="auto"/>
            <w:left w:val="none" w:sz="0" w:space="0" w:color="auto"/>
            <w:bottom w:val="none" w:sz="0" w:space="0" w:color="auto"/>
            <w:right w:val="none" w:sz="0" w:space="0" w:color="auto"/>
          </w:divBdr>
        </w:div>
        <w:div w:id="373962972">
          <w:marLeft w:val="640"/>
          <w:marRight w:val="0"/>
          <w:marTop w:val="0"/>
          <w:marBottom w:val="0"/>
          <w:divBdr>
            <w:top w:val="none" w:sz="0" w:space="0" w:color="auto"/>
            <w:left w:val="none" w:sz="0" w:space="0" w:color="auto"/>
            <w:bottom w:val="none" w:sz="0" w:space="0" w:color="auto"/>
            <w:right w:val="none" w:sz="0" w:space="0" w:color="auto"/>
          </w:divBdr>
        </w:div>
        <w:div w:id="2061901320">
          <w:marLeft w:val="640"/>
          <w:marRight w:val="0"/>
          <w:marTop w:val="0"/>
          <w:marBottom w:val="0"/>
          <w:divBdr>
            <w:top w:val="none" w:sz="0" w:space="0" w:color="auto"/>
            <w:left w:val="none" w:sz="0" w:space="0" w:color="auto"/>
            <w:bottom w:val="none" w:sz="0" w:space="0" w:color="auto"/>
            <w:right w:val="none" w:sz="0" w:space="0" w:color="auto"/>
          </w:divBdr>
        </w:div>
        <w:div w:id="402794979">
          <w:marLeft w:val="640"/>
          <w:marRight w:val="0"/>
          <w:marTop w:val="0"/>
          <w:marBottom w:val="0"/>
          <w:divBdr>
            <w:top w:val="none" w:sz="0" w:space="0" w:color="auto"/>
            <w:left w:val="none" w:sz="0" w:space="0" w:color="auto"/>
            <w:bottom w:val="none" w:sz="0" w:space="0" w:color="auto"/>
            <w:right w:val="none" w:sz="0" w:space="0" w:color="auto"/>
          </w:divBdr>
        </w:div>
        <w:div w:id="1839998529">
          <w:marLeft w:val="640"/>
          <w:marRight w:val="0"/>
          <w:marTop w:val="0"/>
          <w:marBottom w:val="0"/>
          <w:divBdr>
            <w:top w:val="none" w:sz="0" w:space="0" w:color="auto"/>
            <w:left w:val="none" w:sz="0" w:space="0" w:color="auto"/>
            <w:bottom w:val="none" w:sz="0" w:space="0" w:color="auto"/>
            <w:right w:val="none" w:sz="0" w:space="0" w:color="auto"/>
          </w:divBdr>
        </w:div>
        <w:div w:id="498426512">
          <w:marLeft w:val="640"/>
          <w:marRight w:val="0"/>
          <w:marTop w:val="0"/>
          <w:marBottom w:val="0"/>
          <w:divBdr>
            <w:top w:val="none" w:sz="0" w:space="0" w:color="auto"/>
            <w:left w:val="none" w:sz="0" w:space="0" w:color="auto"/>
            <w:bottom w:val="none" w:sz="0" w:space="0" w:color="auto"/>
            <w:right w:val="none" w:sz="0" w:space="0" w:color="auto"/>
          </w:divBdr>
        </w:div>
        <w:div w:id="1189831024">
          <w:marLeft w:val="640"/>
          <w:marRight w:val="0"/>
          <w:marTop w:val="0"/>
          <w:marBottom w:val="0"/>
          <w:divBdr>
            <w:top w:val="none" w:sz="0" w:space="0" w:color="auto"/>
            <w:left w:val="none" w:sz="0" w:space="0" w:color="auto"/>
            <w:bottom w:val="none" w:sz="0" w:space="0" w:color="auto"/>
            <w:right w:val="none" w:sz="0" w:space="0" w:color="auto"/>
          </w:divBdr>
        </w:div>
        <w:div w:id="774792832">
          <w:marLeft w:val="640"/>
          <w:marRight w:val="0"/>
          <w:marTop w:val="0"/>
          <w:marBottom w:val="0"/>
          <w:divBdr>
            <w:top w:val="none" w:sz="0" w:space="0" w:color="auto"/>
            <w:left w:val="none" w:sz="0" w:space="0" w:color="auto"/>
            <w:bottom w:val="none" w:sz="0" w:space="0" w:color="auto"/>
            <w:right w:val="none" w:sz="0" w:space="0" w:color="auto"/>
          </w:divBdr>
        </w:div>
        <w:div w:id="1964456731">
          <w:marLeft w:val="640"/>
          <w:marRight w:val="0"/>
          <w:marTop w:val="0"/>
          <w:marBottom w:val="0"/>
          <w:divBdr>
            <w:top w:val="none" w:sz="0" w:space="0" w:color="auto"/>
            <w:left w:val="none" w:sz="0" w:space="0" w:color="auto"/>
            <w:bottom w:val="none" w:sz="0" w:space="0" w:color="auto"/>
            <w:right w:val="none" w:sz="0" w:space="0" w:color="auto"/>
          </w:divBdr>
        </w:div>
        <w:div w:id="286467655">
          <w:marLeft w:val="640"/>
          <w:marRight w:val="0"/>
          <w:marTop w:val="0"/>
          <w:marBottom w:val="0"/>
          <w:divBdr>
            <w:top w:val="none" w:sz="0" w:space="0" w:color="auto"/>
            <w:left w:val="none" w:sz="0" w:space="0" w:color="auto"/>
            <w:bottom w:val="none" w:sz="0" w:space="0" w:color="auto"/>
            <w:right w:val="none" w:sz="0" w:space="0" w:color="auto"/>
          </w:divBdr>
        </w:div>
        <w:div w:id="33771409">
          <w:marLeft w:val="640"/>
          <w:marRight w:val="0"/>
          <w:marTop w:val="0"/>
          <w:marBottom w:val="0"/>
          <w:divBdr>
            <w:top w:val="none" w:sz="0" w:space="0" w:color="auto"/>
            <w:left w:val="none" w:sz="0" w:space="0" w:color="auto"/>
            <w:bottom w:val="none" w:sz="0" w:space="0" w:color="auto"/>
            <w:right w:val="none" w:sz="0" w:space="0" w:color="auto"/>
          </w:divBdr>
        </w:div>
        <w:div w:id="283968103">
          <w:marLeft w:val="640"/>
          <w:marRight w:val="0"/>
          <w:marTop w:val="0"/>
          <w:marBottom w:val="0"/>
          <w:divBdr>
            <w:top w:val="none" w:sz="0" w:space="0" w:color="auto"/>
            <w:left w:val="none" w:sz="0" w:space="0" w:color="auto"/>
            <w:bottom w:val="none" w:sz="0" w:space="0" w:color="auto"/>
            <w:right w:val="none" w:sz="0" w:space="0" w:color="auto"/>
          </w:divBdr>
        </w:div>
        <w:div w:id="809131121">
          <w:marLeft w:val="640"/>
          <w:marRight w:val="0"/>
          <w:marTop w:val="0"/>
          <w:marBottom w:val="0"/>
          <w:divBdr>
            <w:top w:val="none" w:sz="0" w:space="0" w:color="auto"/>
            <w:left w:val="none" w:sz="0" w:space="0" w:color="auto"/>
            <w:bottom w:val="none" w:sz="0" w:space="0" w:color="auto"/>
            <w:right w:val="none" w:sz="0" w:space="0" w:color="auto"/>
          </w:divBdr>
        </w:div>
        <w:div w:id="246765793">
          <w:marLeft w:val="640"/>
          <w:marRight w:val="0"/>
          <w:marTop w:val="0"/>
          <w:marBottom w:val="0"/>
          <w:divBdr>
            <w:top w:val="none" w:sz="0" w:space="0" w:color="auto"/>
            <w:left w:val="none" w:sz="0" w:space="0" w:color="auto"/>
            <w:bottom w:val="none" w:sz="0" w:space="0" w:color="auto"/>
            <w:right w:val="none" w:sz="0" w:space="0" w:color="auto"/>
          </w:divBdr>
        </w:div>
        <w:div w:id="1225800919">
          <w:marLeft w:val="640"/>
          <w:marRight w:val="0"/>
          <w:marTop w:val="0"/>
          <w:marBottom w:val="0"/>
          <w:divBdr>
            <w:top w:val="none" w:sz="0" w:space="0" w:color="auto"/>
            <w:left w:val="none" w:sz="0" w:space="0" w:color="auto"/>
            <w:bottom w:val="none" w:sz="0" w:space="0" w:color="auto"/>
            <w:right w:val="none" w:sz="0" w:space="0" w:color="auto"/>
          </w:divBdr>
        </w:div>
        <w:div w:id="219831223">
          <w:marLeft w:val="640"/>
          <w:marRight w:val="0"/>
          <w:marTop w:val="0"/>
          <w:marBottom w:val="0"/>
          <w:divBdr>
            <w:top w:val="none" w:sz="0" w:space="0" w:color="auto"/>
            <w:left w:val="none" w:sz="0" w:space="0" w:color="auto"/>
            <w:bottom w:val="none" w:sz="0" w:space="0" w:color="auto"/>
            <w:right w:val="none" w:sz="0" w:space="0" w:color="auto"/>
          </w:divBdr>
        </w:div>
      </w:divsChild>
    </w:div>
    <w:div w:id="299309601">
      <w:bodyDiv w:val="1"/>
      <w:marLeft w:val="0"/>
      <w:marRight w:val="0"/>
      <w:marTop w:val="0"/>
      <w:marBottom w:val="0"/>
      <w:divBdr>
        <w:top w:val="none" w:sz="0" w:space="0" w:color="auto"/>
        <w:left w:val="none" w:sz="0" w:space="0" w:color="auto"/>
        <w:bottom w:val="none" w:sz="0" w:space="0" w:color="auto"/>
        <w:right w:val="none" w:sz="0" w:space="0" w:color="auto"/>
      </w:divBdr>
      <w:divsChild>
        <w:div w:id="417747567">
          <w:marLeft w:val="640"/>
          <w:marRight w:val="0"/>
          <w:marTop w:val="0"/>
          <w:marBottom w:val="0"/>
          <w:divBdr>
            <w:top w:val="none" w:sz="0" w:space="0" w:color="auto"/>
            <w:left w:val="none" w:sz="0" w:space="0" w:color="auto"/>
            <w:bottom w:val="none" w:sz="0" w:space="0" w:color="auto"/>
            <w:right w:val="none" w:sz="0" w:space="0" w:color="auto"/>
          </w:divBdr>
        </w:div>
        <w:div w:id="73164300">
          <w:marLeft w:val="640"/>
          <w:marRight w:val="0"/>
          <w:marTop w:val="0"/>
          <w:marBottom w:val="0"/>
          <w:divBdr>
            <w:top w:val="none" w:sz="0" w:space="0" w:color="auto"/>
            <w:left w:val="none" w:sz="0" w:space="0" w:color="auto"/>
            <w:bottom w:val="none" w:sz="0" w:space="0" w:color="auto"/>
            <w:right w:val="none" w:sz="0" w:space="0" w:color="auto"/>
          </w:divBdr>
        </w:div>
        <w:div w:id="205534392">
          <w:marLeft w:val="640"/>
          <w:marRight w:val="0"/>
          <w:marTop w:val="0"/>
          <w:marBottom w:val="0"/>
          <w:divBdr>
            <w:top w:val="none" w:sz="0" w:space="0" w:color="auto"/>
            <w:left w:val="none" w:sz="0" w:space="0" w:color="auto"/>
            <w:bottom w:val="none" w:sz="0" w:space="0" w:color="auto"/>
            <w:right w:val="none" w:sz="0" w:space="0" w:color="auto"/>
          </w:divBdr>
        </w:div>
        <w:div w:id="213201146">
          <w:marLeft w:val="640"/>
          <w:marRight w:val="0"/>
          <w:marTop w:val="0"/>
          <w:marBottom w:val="0"/>
          <w:divBdr>
            <w:top w:val="none" w:sz="0" w:space="0" w:color="auto"/>
            <w:left w:val="none" w:sz="0" w:space="0" w:color="auto"/>
            <w:bottom w:val="none" w:sz="0" w:space="0" w:color="auto"/>
            <w:right w:val="none" w:sz="0" w:space="0" w:color="auto"/>
          </w:divBdr>
        </w:div>
        <w:div w:id="148600413">
          <w:marLeft w:val="640"/>
          <w:marRight w:val="0"/>
          <w:marTop w:val="0"/>
          <w:marBottom w:val="0"/>
          <w:divBdr>
            <w:top w:val="none" w:sz="0" w:space="0" w:color="auto"/>
            <w:left w:val="none" w:sz="0" w:space="0" w:color="auto"/>
            <w:bottom w:val="none" w:sz="0" w:space="0" w:color="auto"/>
            <w:right w:val="none" w:sz="0" w:space="0" w:color="auto"/>
          </w:divBdr>
        </w:div>
        <w:div w:id="2009551646">
          <w:marLeft w:val="640"/>
          <w:marRight w:val="0"/>
          <w:marTop w:val="0"/>
          <w:marBottom w:val="0"/>
          <w:divBdr>
            <w:top w:val="none" w:sz="0" w:space="0" w:color="auto"/>
            <w:left w:val="none" w:sz="0" w:space="0" w:color="auto"/>
            <w:bottom w:val="none" w:sz="0" w:space="0" w:color="auto"/>
            <w:right w:val="none" w:sz="0" w:space="0" w:color="auto"/>
          </w:divBdr>
        </w:div>
        <w:div w:id="1013652669">
          <w:marLeft w:val="640"/>
          <w:marRight w:val="0"/>
          <w:marTop w:val="0"/>
          <w:marBottom w:val="0"/>
          <w:divBdr>
            <w:top w:val="none" w:sz="0" w:space="0" w:color="auto"/>
            <w:left w:val="none" w:sz="0" w:space="0" w:color="auto"/>
            <w:bottom w:val="none" w:sz="0" w:space="0" w:color="auto"/>
            <w:right w:val="none" w:sz="0" w:space="0" w:color="auto"/>
          </w:divBdr>
        </w:div>
        <w:div w:id="2096825578">
          <w:marLeft w:val="640"/>
          <w:marRight w:val="0"/>
          <w:marTop w:val="0"/>
          <w:marBottom w:val="0"/>
          <w:divBdr>
            <w:top w:val="none" w:sz="0" w:space="0" w:color="auto"/>
            <w:left w:val="none" w:sz="0" w:space="0" w:color="auto"/>
            <w:bottom w:val="none" w:sz="0" w:space="0" w:color="auto"/>
            <w:right w:val="none" w:sz="0" w:space="0" w:color="auto"/>
          </w:divBdr>
        </w:div>
        <w:div w:id="311570154">
          <w:marLeft w:val="640"/>
          <w:marRight w:val="0"/>
          <w:marTop w:val="0"/>
          <w:marBottom w:val="0"/>
          <w:divBdr>
            <w:top w:val="none" w:sz="0" w:space="0" w:color="auto"/>
            <w:left w:val="none" w:sz="0" w:space="0" w:color="auto"/>
            <w:bottom w:val="none" w:sz="0" w:space="0" w:color="auto"/>
            <w:right w:val="none" w:sz="0" w:space="0" w:color="auto"/>
          </w:divBdr>
        </w:div>
        <w:div w:id="1412123049">
          <w:marLeft w:val="640"/>
          <w:marRight w:val="0"/>
          <w:marTop w:val="0"/>
          <w:marBottom w:val="0"/>
          <w:divBdr>
            <w:top w:val="none" w:sz="0" w:space="0" w:color="auto"/>
            <w:left w:val="none" w:sz="0" w:space="0" w:color="auto"/>
            <w:bottom w:val="none" w:sz="0" w:space="0" w:color="auto"/>
            <w:right w:val="none" w:sz="0" w:space="0" w:color="auto"/>
          </w:divBdr>
        </w:div>
        <w:div w:id="71395066">
          <w:marLeft w:val="640"/>
          <w:marRight w:val="0"/>
          <w:marTop w:val="0"/>
          <w:marBottom w:val="0"/>
          <w:divBdr>
            <w:top w:val="none" w:sz="0" w:space="0" w:color="auto"/>
            <w:left w:val="none" w:sz="0" w:space="0" w:color="auto"/>
            <w:bottom w:val="none" w:sz="0" w:space="0" w:color="auto"/>
            <w:right w:val="none" w:sz="0" w:space="0" w:color="auto"/>
          </w:divBdr>
        </w:div>
        <w:div w:id="516190921">
          <w:marLeft w:val="640"/>
          <w:marRight w:val="0"/>
          <w:marTop w:val="0"/>
          <w:marBottom w:val="0"/>
          <w:divBdr>
            <w:top w:val="none" w:sz="0" w:space="0" w:color="auto"/>
            <w:left w:val="none" w:sz="0" w:space="0" w:color="auto"/>
            <w:bottom w:val="none" w:sz="0" w:space="0" w:color="auto"/>
            <w:right w:val="none" w:sz="0" w:space="0" w:color="auto"/>
          </w:divBdr>
        </w:div>
        <w:div w:id="917784240">
          <w:marLeft w:val="640"/>
          <w:marRight w:val="0"/>
          <w:marTop w:val="0"/>
          <w:marBottom w:val="0"/>
          <w:divBdr>
            <w:top w:val="none" w:sz="0" w:space="0" w:color="auto"/>
            <w:left w:val="none" w:sz="0" w:space="0" w:color="auto"/>
            <w:bottom w:val="none" w:sz="0" w:space="0" w:color="auto"/>
            <w:right w:val="none" w:sz="0" w:space="0" w:color="auto"/>
          </w:divBdr>
        </w:div>
        <w:div w:id="1571303257">
          <w:marLeft w:val="640"/>
          <w:marRight w:val="0"/>
          <w:marTop w:val="0"/>
          <w:marBottom w:val="0"/>
          <w:divBdr>
            <w:top w:val="none" w:sz="0" w:space="0" w:color="auto"/>
            <w:left w:val="none" w:sz="0" w:space="0" w:color="auto"/>
            <w:bottom w:val="none" w:sz="0" w:space="0" w:color="auto"/>
            <w:right w:val="none" w:sz="0" w:space="0" w:color="auto"/>
          </w:divBdr>
        </w:div>
        <w:div w:id="1891845734">
          <w:marLeft w:val="640"/>
          <w:marRight w:val="0"/>
          <w:marTop w:val="0"/>
          <w:marBottom w:val="0"/>
          <w:divBdr>
            <w:top w:val="none" w:sz="0" w:space="0" w:color="auto"/>
            <w:left w:val="none" w:sz="0" w:space="0" w:color="auto"/>
            <w:bottom w:val="none" w:sz="0" w:space="0" w:color="auto"/>
            <w:right w:val="none" w:sz="0" w:space="0" w:color="auto"/>
          </w:divBdr>
        </w:div>
        <w:div w:id="1486899102">
          <w:marLeft w:val="640"/>
          <w:marRight w:val="0"/>
          <w:marTop w:val="0"/>
          <w:marBottom w:val="0"/>
          <w:divBdr>
            <w:top w:val="none" w:sz="0" w:space="0" w:color="auto"/>
            <w:left w:val="none" w:sz="0" w:space="0" w:color="auto"/>
            <w:bottom w:val="none" w:sz="0" w:space="0" w:color="auto"/>
            <w:right w:val="none" w:sz="0" w:space="0" w:color="auto"/>
          </w:divBdr>
        </w:div>
        <w:div w:id="195893502">
          <w:marLeft w:val="640"/>
          <w:marRight w:val="0"/>
          <w:marTop w:val="0"/>
          <w:marBottom w:val="0"/>
          <w:divBdr>
            <w:top w:val="none" w:sz="0" w:space="0" w:color="auto"/>
            <w:left w:val="none" w:sz="0" w:space="0" w:color="auto"/>
            <w:bottom w:val="none" w:sz="0" w:space="0" w:color="auto"/>
            <w:right w:val="none" w:sz="0" w:space="0" w:color="auto"/>
          </w:divBdr>
        </w:div>
        <w:div w:id="1524437998">
          <w:marLeft w:val="640"/>
          <w:marRight w:val="0"/>
          <w:marTop w:val="0"/>
          <w:marBottom w:val="0"/>
          <w:divBdr>
            <w:top w:val="none" w:sz="0" w:space="0" w:color="auto"/>
            <w:left w:val="none" w:sz="0" w:space="0" w:color="auto"/>
            <w:bottom w:val="none" w:sz="0" w:space="0" w:color="auto"/>
            <w:right w:val="none" w:sz="0" w:space="0" w:color="auto"/>
          </w:divBdr>
        </w:div>
        <w:div w:id="291373396">
          <w:marLeft w:val="640"/>
          <w:marRight w:val="0"/>
          <w:marTop w:val="0"/>
          <w:marBottom w:val="0"/>
          <w:divBdr>
            <w:top w:val="none" w:sz="0" w:space="0" w:color="auto"/>
            <w:left w:val="none" w:sz="0" w:space="0" w:color="auto"/>
            <w:bottom w:val="none" w:sz="0" w:space="0" w:color="auto"/>
            <w:right w:val="none" w:sz="0" w:space="0" w:color="auto"/>
          </w:divBdr>
        </w:div>
        <w:div w:id="66656534">
          <w:marLeft w:val="640"/>
          <w:marRight w:val="0"/>
          <w:marTop w:val="0"/>
          <w:marBottom w:val="0"/>
          <w:divBdr>
            <w:top w:val="none" w:sz="0" w:space="0" w:color="auto"/>
            <w:left w:val="none" w:sz="0" w:space="0" w:color="auto"/>
            <w:bottom w:val="none" w:sz="0" w:space="0" w:color="auto"/>
            <w:right w:val="none" w:sz="0" w:space="0" w:color="auto"/>
          </w:divBdr>
        </w:div>
        <w:div w:id="2078702729">
          <w:marLeft w:val="640"/>
          <w:marRight w:val="0"/>
          <w:marTop w:val="0"/>
          <w:marBottom w:val="0"/>
          <w:divBdr>
            <w:top w:val="none" w:sz="0" w:space="0" w:color="auto"/>
            <w:left w:val="none" w:sz="0" w:space="0" w:color="auto"/>
            <w:bottom w:val="none" w:sz="0" w:space="0" w:color="auto"/>
            <w:right w:val="none" w:sz="0" w:space="0" w:color="auto"/>
          </w:divBdr>
        </w:div>
        <w:div w:id="918178413">
          <w:marLeft w:val="640"/>
          <w:marRight w:val="0"/>
          <w:marTop w:val="0"/>
          <w:marBottom w:val="0"/>
          <w:divBdr>
            <w:top w:val="none" w:sz="0" w:space="0" w:color="auto"/>
            <w:left w:val="none" w:sz="0" w:space="0" w:color="auto"/>
            <w:bottom w:val="none" w:sz="0" w:space="0" w:color="auto"/>
            <w:right w:val="none" w:sz="0" w:space="0" w:color="auto"/>
          </w:divBdr>
        </w:div>
        <w:div w:id="1359501196">
          <w:marLeft w:val="640"/>
          <w:marRight w:val="0"/>
          <w:marTop w:val="0"/>
          <w:marBottom w:val="0"/>
          <w:divBdr>
            <w:top w:val="none" w:sz="0" w:space="0" w:color="auto"/>
            <w:left w:val="none" w:sz="0" w:space="0" w:color="auto"/>
            <w:bottom w:val="none" w:sz="0" w:space="0" w:color="auto"/>
            <w:right w:val="none" w:sz="0" w:space="0" w:color="auto"/>
          </w:divBdr>
        </w:div>
        <w:div w:id="829297946">
          <w:marLeft w:val="640"/>
          <w:marRight w:val="0"/>
          <w:marTop w:val="0"/>
          <w:marBottom w:val="0"/>
          <w:divBdr>
            <w:top w:val="none" w:sz="0" w:space="0" w:color="auto"/>
            <w:left w:val="none" w:sz="0" w:space="0" w:color="auto"/>
            <w:bottom w:val="none" w:sz="0" w:space="0" w:color="auto"/>
            <w:right w:val="none" w:sz="0" w:space="0" w:color="auto"/>
          </w:divBdr>
        </w:div>
        <w:div w:id="383021470">
          <w:marLeft w:val="640"/>
          <w:marRight w:val="0"/>
          <w:marTop w:val="0"/>
          <w:marBottom w:val="0"/>
          <w:divBdr>
            <w:top w:val="none" w:sz="0" w:space="0" w:color="auto"/>
            <w:left w:val="none" w:sz="0" w:space="0" w:color="auto"/>
            <w:bottom w:val="none" w:sz="0" w:space="0" w:color="auto"/>
            <w:right w:val="none" w:sz="0" w:space="0" w:color="auto"/>
          </w:divBdr>
        </w:div>
        <w:div w:id="1466662628">
          <w:marLeft w:val="640"/>
          <w:marRight w:val="0"/>
          <w:marTop w:val="0"/>
          <w:marBottom w:val="0"/>
          <w:divBdr>
            <w:top w:val="none" w:sz="0" w:space="0" w:color="auto"/>
            <w:left w:val="none" w:sz="0" w:space="0" w:color="auto"/>
            <w:bottom w:val="none" w:sz="0" w:space="0" w:color="auto"/>
            <w:right w:val="none" w:sz="0" w:space="0" w:color="auto"/>
          </w:divBdr>
        </w:div>
        <w:div w:id="333267227">
          <w:marLeft w:val="640"/>
          <w:marRight w:val="0"/>
          <w:marTop w:val="0"/>
          <w:marBottom w:val="0"/>
          <w:divBdr>
            <w:top w:val="none" w:sz="0" w:space="0" w:color="auto"/>
            <w:left w:val="none" w:sz="0" w:space="0" w:color="auto"/>
            <w:bottom w:val="none" w:sz="0" w:space="0" w:color="auto"/>
            <w:right w:val="none" w:sz="0" w:space="0" w:color="auto"/>
          </w:divBdr>
        </w:div>
        <w:div w:id="1350637974">
          <w:marLeft w:val="640"/>
          <w:marRight w:val="0"/>
          <w:marTop w:val="0"/>
          <w:marBottom w:val="0"/>
          <w:divBdr>
            <w:top w:val="none" w:sz="0" w:space="0" w:color="auto"/>
            <w:left w:val="none" w:sz="0" w:space="0" w:color="auto"/>
            <w:bottom w:val="none" w:sz="0" w:space="0" w:color="auto"/>
            <w:right w:val="none" w:sz="0" w:space="0" w:color="auto"/>
          </w:divBdr>
        </w:div>
        <w:div w:id="736903278">
          <w:marLeft w:val="640"/>
          <w:marRight w:val="0"/>
          <w:marTop w:val="0"/>
          <w:marBottom w:val="0"/>
          <w:divBdr>
            <w:top w:val="none" w:sz="0" w:space="0" w:color="auto"/>
            <w:left w:val="none" w:sz="0" w:space="0" w:color="auto"/>
            <w:bottom w:val="none" w:sz="0" w:space="0" w:color="auto"/>
            <w:right w:val="none" w:sz="0" w:space="0" w:color="auto"/>
          </w:divBdr>
        </w:div>
        <w:div w:id="1384407083">
          <w:marLeft w:val="640"/>
          <w:marRight w:val="0"/>
          <w:marTop w:val="0"/>
          <w:marBottom w:val="0"/>
          <w:divBdr>
            <w:top w:val="none" w:sz="0" w:space="0" w:color="auto"/>
            <w:left w:val="none" w:sz="0" w:space="0" w:color="auto"/>
            <w:bottom w:val="none" w:sz="0" w:space="0" w:color="auto"/>
            <w:right w:val="none" w:sz="0" w:space="0" w:color="auto"/>
          </w:divBdr>
        </w:div>
        <w:div w:id="1859543856">
          <w:marLeft w:val="640"/>
          <w:marRight w:val="0"/>
          <w:marTop w:val="0"/>
          <w:marBottom w:val="0"/>
          <w:divBdr>
            <w:top w:val="none" w:sz="0" w:space="0" w:color="auto"/>
            <w:left w:val="none" w:sz="0" w:space="0" w:color="auto"/>
            <w:bottom w:val="none" w:sz="0" w:space="0" w:color="auto"/>
            <w:right w:val="none" w:sz="0" w:space="0" w:color="auto"/>
          </w:divBdr>
        </w:div>
        <w:div w:id="1382748359">
          <w:marLeft w:val="640"/>
          <w:marRight w:val="0"/>
          <w:marTop w:val="0"/>
          <w:marBottom w:val="0"/>
          <w:divBdr>
            <w:top w:val="none" w:sz="0" w:space="0" w:color="auto"/>
            <w:left w:val="none" w:sz="0" w:space="0" w:color="auto"/>
            <w:bottom w:val="none" w:sz="0" w:space="0" w:color="auto"/>
            <w:right w:val="none" w:sz="0" w:space="0" w:color="auto"/>
          </w:divBdr>
        </w:div>
        <w:div w:id="894393027">
          <w:marLeft w:val="640"/>
          <w:marRight w:val="0"/>
          <w:marTop w:val="0"/>
          <w:marBottom w:val="0"/>
          <w:divBdr>
            <w:top w:val="none" w:sz="0" w:space="0" w:color="auto"/>
            <w:left w:val="none" w:sz="0" w:space="0" w:color="auto"/>
            <w:bottom w:val="none" w:sz="0" w:space="0" w:color="auto"/>
            <w:right w:val="none" w:sz="0" w:space="0" w:color="auto"/>
          </w:divBdr>
        </w:div>
        <w:div w:id="378819813">
          <w:marLeft w:val="640"/>
          <w:marRight w:val="0"/>
          <w:marTop w:val="0"/>
          <w:marBottom w:val="0"/>
          <w:divBdr>
            <w:top w:val="none" w:sz="0" w:space="0" w:color="auto"/>
            <w:left w:val="none" w:sz="0" w:space="0" w:color="auto"/>
            <w:bottom w:val="none" w:sz="0" w:space="0" w:color="auto"/>
            <w:right w:val="none" w:sz="0" w:space="0" w:color="auto"/>
          </w:divBdr>
        </w:div>
        <w:div w:id="75059520">
          <w:marLeft w:val="640"/>
          <w:marRight w:val="0"/>
          <w:marTop w:val="0"/>
          <w:marBottom w:val="0"/>
          <w:divBdr>
            <w:top w:val="none" w:sz="0" w:space="0" w:color="auto"/>
            <w:left w:val="none" w:sz="0" w:space="0" w:color="auto"/>
            <w:bottom w:val="none" w:sz="0" w:space="0" w:color="auto"/>
            <w:right w:val="none" w:sz="0" w:space="0" w:color="auto"/>
          </w:divBdr>
        </w:div>
        <w:div w:id="513882772">
          <w:marLeft w:val="640"/>
          <w:marRight w:val="0"/>
          <w:marTop w:val="0"/>
          <w:marBottom w:val="0"/>
          <w:divBdr>
            <w:top w:val="none" w:sz="0" w:space="0" w:color="auto"/>
            <w:left w:val="none" w:sz="0" w:space="0" w:color="auto"/>
            <w:bottom w:val="none" w:sz="0" w:space="0" w:color="auto"/>
            <w:right w:val="none" w:sz="0" w:space="0" w:color="auto"/>
          </w:divBdr>
        </w:div>
        <w:div w:id="1431897681">
          <w:marLeft w:val="640"/>
          <w:marRight w:val="0"/>
          <w:marTop w:val="0"/>
          <w:marBottom w:val="0"/>
          <w:divBdr>
            <w:top w:val="none" w:sz="0" w:space="0" w:color="auto"/>
            <w:left w:val="none" w:sz="0" w:space="0" w:color="auto"/>
            <w:bottom w:val="none" w:sz="0" w:space="0" w:color="auto"/>
            <w:right w:val="none" w:sz="0" w:space="0" w:color="auto"/>
          </w:divBdr>
        </w:div>
        <w:div w:id="1768234240">
          <w:marLeft w:val="640"/>
          <w:marRight w:val="0"/>
          <w:marTop w:val="0"/>
          <w:marBottom w:val="0"/>
          <w:divBdr>
            <w:top w:val="none" w:sz="0" w:space="0" w:color="auto"/>
            <w:left w:val="none" w:sz="0" w:space="0" w:color="auto"/>
            <w:bottom w:val="none" w:sz="0" w:space="0" w:color="auto"/>
            <w:right w:val="none" w:sz="0" w:space="0" w:color="auto"/>
          </w:divBdr>
        </w:div>
        <w:div w:id="477460783">
          <w:marLeft w:val="640"/>
          <w:marRight w:val="0"/>
          <w:marTop w:val="0"/>
          <w:marBottom w:val="0"/>
          <w:divBdr>
            <w:top w:val="none" w:sz="0" w:space="0" w:color="auto"/>
            <w:left w:val="none" w:sz="0" w:space="0" w:color="auto"/>
            <w:bottom w:val="none" w:sz="0" w:space="0" w:color="auto"/>
            <w:right w:val="none" w:sz="0" w:space="0" w:color="auto"/>
          </w:divBdr>
        </w:div>
        <w:div w:id="985890342">
          <w:marLeft w:val="640"/>
          <w:marRight w:val="0"/>
          <w:marTop w:val="0"/>
          <w:marBottom w:val="0"/>
          <w:divBdr>
            <w:top w:val="none" w:sz="0" w:space="0" w:color="auto"/>
            <w:left w:val="none" w:sz="0" w:space="0" w:color="auto"/>
            <w:bottom w:val="none" w:sz="0" w:space="0" w:color="auto"/>
            <w:right w:val="none" w:sz="0" w:space="0" w:color="auto"/>
          </w:divBdr>
        </w:div>
        <w:div w:id="435832811">
          <w:marLeft w:val="640"/>
          <w:marRight w:val="0"/>
          <w:marTop w:val="0"/>
          <w:marBottom w:val="0"/>
          <w:divBdr>
            <w:top w:val="none" w:sz="0" w:space="0" w:color="auto"/>
            <w:left w:val="none" w:sz="0" w:space="0" w:color="auto"/>
            <w:bottom w:val="none" w:sz="0" w:space="0" w:color="auto"/>
            <w:right w:val="none" w:sz="0" w:space="0" w:color="auto"/>
          </w:divBdr>
        </w:div>
        <w:div w:id="662317763">
          <w:marLeft w:val="640"/>
          <w:marRight w:val="0"/>
          <w:marTop w:val="0"/>
          <w:marBottom w:val="0"/>
          <w:divBdr>
            <w:top w:val="none" w:sz="0" w:space="0" w:color="auto"/>
            <w:left w:val="none" w:sz="0" w:space="0" w:color="auto"/>
            <w:bottom w:val="none" w:sz="0" w:space="0" w:color="auto"/>
            <w:right w:val="none" w:sz="0" w:space="0" w:color="auto"/>
          </w:divBdr>
        </w:div>
        <w:div w:id="205456691">
          <w:marLeft w:val="640"/>
          <w:marRight w:val="0"/>
          <w:marTop w:val="0"/>
          <w:marBottom w:val="0"/>
          <w:divBdr>
            <w:top w:val="none" w:sz="0" w:space="0" w:color="auto"/>
            <w:left w:val="none" w:sz="0" w:space="0" w:color="auto"/>
            <w:bottom w:val="none" w:sz="0" w:space="0" w:color="auto"/>
            <w:right w:val="none" w:sz="0" w:space="0" w:color="auto"/>
          </w:divBdr>
        </w:div>
        <w:div w:id="55325583">
          <w:marLeft w:val="640"/>
          <w:marRight w:val="0"/>
          <w:marTop w:val="0"/>
          <w:marBottom w:val="0"/>
          <w:divBdr>
            <w:top w:val="none" w:sz="0" w:space="0" w:color="auto"/>
            <w:left w:val="none" w:sz="0" w:space="0" w:color="auto"/>
            <w:bottom w:val="none" w:sz="0" w:space="0" w:color="auto"/>
            <w:right w:val="none" w:sz="0" w:space="0" w:color="auto"/>
          </w:divBdr>
        </w:div>
        <w:div w:id="446512881">
          <w:marLeft w:val="640"/>
          <w:marRight w:val="0"/>
          <w:marTop w:val="0"/>
          <w:marBottom w:val="0"/>
          <w:divBdr>
            <w:top w:val="none" w:sz="0" w:space="0" w:color="auto"/>
            <w:left w:val="none" w:sz="0" w:space="0" w:color="auto"/>
            <w:bottom w:val="none" w:sz="0" w:space="0" w:color="auto"/>
            <w:right w:val="none" w:sz="0" w:space="0" w:color="auto"/>
          </w:divBdr>
        </w:div>
        <w:div w:id="805969358">
          <w:marLeft w:val="640"/>
          <w:marRight w:val="0"/>
          <w:marTop w:val="0"/>
          <w:marBottom w:val="0"/>
          <w:divBdr>
            <w:top w:val="none" w:sz="0" w:space="0" w:color="auto"/>
            <w:left w:val="none" w:sz="0" w:space="0" w:color="auto"/>
            <w:bottom w:val="none" w:sz="0" w:space="0" w:color="auto"/>
            <w:right w:val="none" w:sz="0" w:space="0" w:color="auto"/>
          </w:divBdr>
        </w:div>
        <w:div w:id="1882552564">
          <w:marLeft w:val="640"/>
          <w:marRight w:val="0"/>
          <w:marTop w:val="0"/>
          <w:marBottom w:val="0"/>
          <w:divBdr>
            <w:top w:val="none" w:sz="0" w:space="0" w:color="auto"/>
            <w:left w:val="none" w:sz="0" w:space="0" w:color="auto"/>
            <w:bottom w:val="none" w:sz="0" w:space="0" w:color="auto"/>
            <w:right w:val="none" w:sz="0" w:space="0" w:color="auto"/>
          </w:divBdr>
        </w:div>
        <w:div w:id="1517770851">
          <w:marLeft w:val="640"/>
          <w:marRight w:val="0"/>
          <w:marTop w:val="0"/>
          <w:marBottom w:val="0"/>
          <w:divBdr>
            <w:top w:val="none" w:sz="0" w:space="0" w:color="auto"/>
            <w:left w:val="none" w:sz="0" w:space="0" w:color="auto"/>
            <w:bottom w:val="none" w:sz="0" w:space="0" w:color="auto"/>
            <w:right w:val="none" w:sz="0" w:space="0" w:color="auto"/>
          </w:divBdr>
        </w:div>
        <w:div w:id="1843011054">
          <w:marLeft w:val="640"/>
          <w:marRight w:val="0"/>
          <w:marTop w:val="0"/>
          <w:marBottom w:val="0"/>
          <w:divBdr>
            <w:top w:val="none" w:sz="0" w:space="0" w:color="auto"/>
            <w:left w:val="none" w:sz="0" w:space="0" w:color="auto"/>
            <w:bottom w:val="none" w:sz="0" w:space="0" w:color="auto"/>
            <w:right w:val="none" w:sz="0" w:space="0" w:color="auto"/>
          </w:divBdr>
        </w:div>
        <w:div w:id="1082604124">
          <w:marLeft w:val="640"/>
          <w:marRight w:val="0"/>
          <w:marTop w:val="0"/>
          <w:marBottom w:val="0"/>
          <w:divBdr>
            <w:top w:val="none" w:sz="0" w:space="0" w:color="auto"/>
            <w:left w:val="none" w:sz="0" w:space="0" w:color="auto"/>
            <w:bottom w:val="none" w:sz="0" w:space="0" w:color="auto"/>
            <w:right w:val="none" w:sz="0" w:space="0" w:color="auto"/>
          </w:divBdr>
        </w:div>
        <w:div w:id="29652850">
          <w:marLeft w:val="640"/>
          <w:marRight w:val="0"/>
          <w:marTop w:val="0"/>
          <w:marBottom w:val="0"/>
          <w:divBdr>
            <w:top w:val="none" w:sz="0" w:space="0" w:color="auto"/>
            <w:left w:val="none" w:sz="0" w:space="0" w:color="auto"/>
            <w:bottom w:val="none" w:sz="0" w:space="0" w:color="auto"/>
            <w:right w:val="none" w:sz="0" w:space="0" w:color="auto"/>
          </w:divBdr>
        </w:div>
        <w:div w:id="2003703293">
          <w:marLeft w:val="640"/>
          <w:marRight w:val="0"/>
          <w:marTop w:val="0"/>
          <w:marBottom w:val="0"/>
          <w:divBdr>
            <w:top w:val="none" w:sz="0" w:space="0" w:color="auto"/>
            <w:left w:val="none" w:sz="0" w:space="0" w:color="auto"/>
            <w:bottom w:val="none" w:sz="0" w:space="0" w:color="auto"/>
            <w:right w:val="none" w:sz="0" w:space="0" w:color="auto"/>
          </w:divBdr>
        </w:div>
        <w:div w:id="425032880">
          <w:marLeft w:val="640"/>
          <w:marRight w:val="0"/>
          <w:marTop w:val="0"/>
          <w:marBottom w:val="0"/>
          <w:divBdr>
            <w:top w:val="none" w:sz="0" w:space="0" w:color="auto"/>
            <w:left w:val="none" w:sz="0" w:space="0" w:color="auto"/>
            <w:bottom w:val="none" w:sz="0" w:space="0" w:color="auto"/>
            <w:right w:val="none" w:sz="0" w:space="0" w:color="auto"/>
          </w:divBdr>
        </w:div>
        <w:div w:id="469060704">
          <w:marLeft w:val="640"/>
          <w:marRight w:val="0"/>
          <w:marTop w:val="0"/>
          <w:marBottom w:val="0"/>
          <w:divBdr>
            <w:top w:val="none" w:sz="0" w:space="0" w:color="auto"/>
            <w:left w:val="none" w:sz="0" w:space="0" w:color="auto"/>
            <w:bottom w:val="none" w:sz="0" w:space="0" w:color="auto"/>
            <w:right w:val="none" w:sz="0" w:space="0" w:color="auto"/>
          </w:divBdr>
        </w:div>
        <w:div w:id="287781435">
          <w:marLeft w:val="640"/>
          <w:marRight w:val="0"/>
          <w:marTop w:val="0"/>
          <w:marBottom w:val="0"/>
          <w:divBdr>
            <w:top w:val="none" w:sz="0" w:space="0" w:color="auto"/>
            <w:left w:val="none" w:sz="0" w:space="0" w:color="auto"/>
            <w:bottom w:val="none" w:sz="0" w:space="0" w:color="auto"/>
            <w:right w:val="none" w:sz="0" w:space="0" w:color="auto"/>
          </w:divBdr>
        </w:div>
        <w:div w:id="325329692">
          <w:marLeft w:val="640"/>
          <w:marRight w:val="0"/>
          <w:marTop w:val="0"/>
          <w:marBottom w:val="0"/>
          <w:divBdr>
            <w:top w:val="none" w:sz="0" w:space="0" w:color="auto"/>
            <w:left w:val="none" w:sz="0" w:space="0" w:color="auto"/>
            <w:bottom w:val="none" w:sz="0" w:space="0" w:color="auto"/>
            <w:right w:val="none" w:sz="0" w:space="0" w:color="auto"/>
          </w:divBdr>
        </w:div>
        <w:div w:id="201065262">
          <w:marLeft w:val="640"/>
          <w:marRight w:val="0"/>
          <w:marTop w:val="0"/>
          <w:marBottom w:val="0"/>
          <w:divBdr>
            <w:top w:val="none" w:sz="0" w:space="0" w:color="auto"/>
            <w:left w:val="none" w:sz="0" w:space="0" w:color="auto"/>
            <w:bottom w:val="none" w:sz="0" w:space="0" w:color="auto"/>
            <w:right w:val="none" w:sz="0" w:space="0" w:color="auto"/>
          </w:divBdr>
        </w:div>
        <w:div w:id="2043045579">
          <w:marLeft w:val="640"/>
          <w:marRight w:val="0"/>
          <w:marTop w:val="0"/>
          <w:marBottom w:val="0"/>
          <w:divBdr>
            <w:top w:val="none" w:sz="0" w:space="0" w:color="auto"/>
            <w:left w:val="none" w:sz="0" w:space="0" w:color="auto"/>
            <w:bottom w:val="none" w:sz="0" w:space="0" w:color="auto"/>
            <w:right w:val="none" w:sz="0" w:space="0" w:color="auto"/>
          </w:divBdr>
        </w:div>
      </w:divsChild>
    </w:div>
    <w:div w:id="305278267">
      <w:bodyDiv w:val="1"/>
      <w:marLeft w:val="0"/>
      <w:marRight w:val="0"/>
      <w:marTop w:val="0"/>
      <w:marBottom w:val="0"/>
      <w:divBdr>
        <w:top w:val="none" w:sz="0" w:space="0" w:color="auto"/>
        <w:left w:val="none" w:sz="0" w:space="0" w:color="auto"/>
        <w:bottom w:val="none" w:sz="0" w:space="0" w:color="auto"/>
        <w:right w:val="none" w:sz="0" w:space="0" w:color="auto"/>
      </w:divBdr>
      <w:divsChild>
        <w:div w:id="287931282">
          <w:marLeft w:val="640"/>
          <w:marRight w:val="0"/>
          <w:marTop w:val="0"/>
          <w:marBottom w:val="0"/>
          <w:divBdr>
            <w:top w:val="none" w:sz="0" w:space="0" w:color="auto"/>
            <w:left w:val="none" w:sz="0" w:space="0" w:color="auto"/>
            <w:bottom w:val="none" w:sz="0" w:space="0" w:color="auto"/>
            <w:right w:val="none" w:sz="0" w:space="0" w:color="auto"/>
          </w:divBdr>
        </w:div>
        <w:div w:id="1221133468">
          <w:marLeft w:val="640"/>
          <w:marRight w:val="0"/>
          <w:marTop w:val="0"/>
          <w:marBottom w:val="0"/>
          <w:divBdr>
            <w:top w:val="none" w:sz="0" w:space="0" w:color="auto"/>
            <w:left w:val="none" w:sz="0" w:space="0" w:color="auto"/>
            <w:bottom w:val="none" w:sz="0" w:space="0" w:color="auto"/>
            <w:right w:val="none" w:sz="0" w:space="0" w:color="auto"/>
          </w:divBdr>
        </w:div>
        <w:div w:id="1499536017">
          <w:marLeft w:val="640"/>
          <w:marRight w:val="0"/>
          <w:marTop w:val="0"/>
          <w:marBottom w:val="0"/>
          <w:divBdr>
            <w:top w:val="none" w:sz="0" w:space="0" w:color="auto"/>
            <w:left w:val="none" w:sz="0" w:space="0" w:color="auto"/>
            <w:bottom w:val="none" w:sz="0" w:space="0" w:color="auto"/>
            <w:right w:val="none" w:sz="0" w:space="0" w:color="auto"/>
          </w:divBdr>
        </w:div>
        <w:div w:id="1160776807">
          <w:marLeft w:val="640"/>
          <w:marRight w:val="0"/>
          <w:marTop w:val="0"/>
          <w:marBottom w:val="0"/>
          <w:divBdr>
            <w:top w:val="none" w:sz="0" w:space="0" w:color="auto"/>
            <w:left w:val="none" w:sz="0" w:space="0" w:color="auto"/>
            <w:bottom w:val="none" w:sz="0" w:space="0" w:color="auto"/>
            <w:right w:val="none" w:sz="0" w:space="0" w:color="auto"/>
          </w:divBdr>
        </w:div>
        <w:div w:id="1252003984">
          <w:marLeft w:val="640"/>
          <w:marRight w:val="0"/>
          <w:marTop w:val="0"/>
          <w:marBottom w:val="0"/>
          <w:divBdr>
            <w:top w:val="none" w:sz="0" w:space="0" w:color="auto"/>
            <w:left w:val="none" w:sz="0" w:space="0" w:color="auto"/>
            <w:bottom w:val="none" w:sz="0" w:space="0" w:color="auto"/>
            <w:right w:val="none" w:sz="0" w:space="0" w:color="auto"/>
          </w:divBdr>
        </w:div>
        <w:div w:id="2130540170">
          <w:marLeft w:val="640"/>
          <w:marRight w:val="0"/>
          <w:marTop w:val="0"/>
          <w:marBottom w:val="0"/>
          <w:divBdr>
            <w:top w:val="none" w:sz="0" w:space="0" w:color="auto"/>
            <w:left w:val="none" w:sz="0" w:space="0" w:color="auto"/>
            <w:bottom w:val="none" w:sz="0" w:space="0" w:color="auto"/>
            <w:right w:val="none" w:sz="0" w:space="0" w:color="auto"/>
          </w:divBdr>
        </w:div>
        <w:div w:id="1122529979">
          <w:marLeft w:val="640"/>
          <w:marRight w:val="0"/>
          <w:marTop w:val="0"/>
          <w:marBottom w:val="0"/>
          <w:divBdr>
            <w:top w:val="none" w:sz="0" w:space="0" w:color="auto"/>
            <w:left w:val="none" w:sz="0" w:space="0" w:color="auto"/>
            <w:bottom w:val="none" w:sz="0" w:space="0" w:color="auto"/>
            <w:right w:val="none" w:sz="0" w:space="0" w:color="auto"/>
          </w:divBdr>
        </w:div>
        <w:div w:id="236864784">
          <w:marLeft w:val="640"/>
          <w:marRight w:val="0"/>
          <w:marTop w:val="0"/>
          <w:marBottom w:val="0"/>
          <w:divBdr>
            <w:top w:val="none" w:sz="0" w:space="0" w:color="auto"/>
            <w:left w:val="none" w:sz="0" w:space="0" w:color="auto"/>
            <w:bottom w:val="none" w:sz="0" w:space="0" w:color="auto"/>
            <w:right w:val="none" w:sz="0" w:space="0" w:color="auto"/>
          </w:divBdr>
        </w:div>
        <w:div w:id="3867107">
          <w:marLeft w:val="640"/>
          <w:marRight w:val="0"/>
          <w:marTop w:val="0"/>
          <w:marBottom w:val="0"/>
          <w:divBdr>
            <w:top w:val="none" w:sz="0" w:space="0" w:color="auto"/>
            <w:left w:val="none" w:sz="0" w:space="0" w:color="auto"/>
            <w:bottom w:val="none" w:sz="0" w:space="0" w:color="auto"/>
            <w:right w:val="none" w:sz="0" w:space="0" w:color="auto"/>
          </w:divBdr>
        </w:div>
        <w:div w:id="1888027847">
          <w:marLeft w:val="640"/>
          <w:marRight w:val="0"/>
          <w:marTop w:val="0"/>
          <w:marBottom w:val="0"/>
          <w:divBdr>
            <w:top w:val="none" w:sz="0" w:space="0" w:color="auto"/>
            <w:left w:val="none" w:sz="0" w:space="0" w:color="auto"/>
            <w:bottom w:val="none" w:sz="0" w:space="0" w:color="auto"/>
            <w:right w:val="none" w:sz="0" w:space="0" w:color="auto"/>
          </w:divBdr>
        </w:div>
        <w:div w:id="1262490618">
          <w:marLeft w:val="640"/>
          <w:marRight w:val="0"/>
          <w:marTop w:val="0"/>
          <w:marBottom w:val="0"/>
          <w:divBdr>
            <w:top w:val="none" w:sz="0" w:space="0" w:color="auto"/>
            <w:left w:val="none" w:sz="0" w:space="0" w:color="auto"/>
            <w:bottom w:val="none" w:sz="0" w:space="0" w:color="auto"/>
            <w:right w:val="none" w:sz="0" w:space="0" w:color="auto"/>
          </w:divBdr>
        </w:div>
        <w:div w:id="2048600486">
          <w:marLeft w:val="640"/>
          <w:marRight w:val="0"/>
          <w:marTop w:val="0"/>
          <w:marBottom w:val="0"/>
          <w:divBdr>
            <w:top w:val="none" w:sz="0" w:space="0" w:color="auto"/>
            <w:left w:val="none" w:sz="0" w:space="0" w:color="auto"/>
            <w:bottom w:val="none" w:sz="0" w:space="0" w:color="auto"/>
            <w:right w:val="none" w:sz="0" w:space="0" w:color="auto"/>
          </w:divBdr>
        </w:div>
        <w:div w:id="1296908567">
          <w:marLeft w:val="640"/>
          <w:marRight w:val="0"/>
          <w:marTop w:val="0"/>
          <w:marBottom w:val="0"/>
          <w:divBdr>
            <w:top w:val="none" w:sz="0" w:space="0" w:color="auto"/>
            <w:left w:val="none" w:sz="0" w:space="0" w:color="auto"/>
            <w:bottom w:val="none" w:sz="0" w:space="0" w:color="auto"/>
            <w:right w:val="none" w:sz="0" w:space="0" w:color="auto"/>
          </w:divBdr>
        </w:div>
        <w:div w:id="994801157">
          <w:marLeft w:val="640"/>
          <w:marRight w:val="0"/>
          <w:marTop w:val="0"/>
          <w:marBottom w:val="0"/>
          <w:divBdr>
            <w:top w:val="none" w:sz="0" w:space="0" w:color="auto"/>
            <w:left w:val="none" w:sz="0" w:space="0" w:color="auto"/>
            <w:bottom w:val="none" w:sz="0" w:space="0" w:color="auto"/>
            <w:right w:val="none" w:sz="0" w:space="0" w:color="auto"/>
          </w:divBdr>
        </w:div>
        <w:div w:id="1457944376">
          <w:marLeft w:val="640"/>
          <w:marRight w:val="0"/>
          <w:marTop w:val="0"/>
          <w:marBottom w:val="0"/>
          <w:divBdr>
            <w:top w:val="none" w:sz="0" w:space="0" w:color="auto"/>
            <w:left w:val="none" w:sz="0" w:space="0" w:color="auto"/>
            <w:bottom w:val="none" w:sz="0" w:space="0" w:color="auto"/>
            <w:right w:val="none" w:sz="0" w:space="0" w:color="auto"/>
          </w:divBdr>
        </w:div>
        <w:div w:id="1574200502">
          <w:marLeft w:val="640"/>
          <w:marRight w:val="0"/>
          <w:marTop w:val="0"/>
          <w:marBottom w:val="0"/>
          <w:divBdr>
            <w:top w:val="none" w:sz="0" w:space="0" w:color="auto"/>
            <w:left w:val="none" w:sz="0" w:space="0" w:color="auto"/>
            <w:bottom w:val="none" w:sz="0" w:space="0" w:color="auto"/>
            <w:right w:val="none" w:sz="0" w:space="0" w:color="auto"/>
          </w:divBdr>
        </w:div>
        <w:div w:id="925112801">
          <w:marLeft w:val="640"/>
          <w:marRight w:val="0"/>
          <w:marTop w:val="0"/>
          <w:marBottom w:val="0"/>
          <w:divBdr>
            <w:top w:val="none" w:sz="0" w:space="0" w:color="auto"/>
            <w:left w:val="none" w:sz="0" w:space="0" w:color="auto"/>
            <w:bottom w:val="none" w:sz="0" w:space="0" w:color="auto"/>
            <w:right w:val="none" w:sz="0" w:space="0" w:color="auto"/>
          </w:divBdr>
        </w:div>
        <w:div w:id="1565410875">
          <w:marLeft w:val="640"/>
          <w:marRight w:val="0"/>
          <w:marTop w:val="0"/>
          <w:marBottom w:val="0"/>
          <w:divBdr>
            <w:top w:val="none" w:sz="0" w:space="0" w:color="auto"/>
            <w:left w:val="none" w:sz="0" w:space="0" w:color="auto"/>
            <w:bottom w:val="none" w:sz="0" w:space="0" w:color="auto"/>
            <w:right w:val="none" w:sz="0" w:space="0" w:color="auto"/>
          </w:divBdr>
        </w:div>
        <w:div w:id="1500774741">
          <w:marLeft w:val="640"/>
          <w:marRight w:val="0"/>
          <w:marTop w:val="0"/>
          <w:marBottom w:val="0"/>
          <w:divBdr>
            <w:top w:val="none" w:sz="0" w:space="0" w:color="auto"/>
            <w:left w:val="none" w:sz="0" w:space="0" w:color="auto"/>
            <w:bottom w:val="none" w:sz="0" w:space="0" w:color="auto"/>
            <w:right w:val="none" w:sz="0" w:space="0" w:color="auto"/>
          </w:divBdr>
        </w:div>
        <w:div w:id="829103952">
          <w:marLeft w:val="640"/>
          <w:marRight w:val="0"/>
          <w:marTop w:val="0"/>
          <w:marBottom w:val="0"/>
          <w:divBdr>
            <w:top w:val="none" w:sz="0" w:space="0" w:color="auto"/>
            <w:left w:val="none" w:sz="0" w:space="0" w:color="auto"/>
            <w:bottom w:val="none" w:sz="0" w:space="0" w:color="auto"/>
            <w:right w:val="none" w:sz="0" w:space="0" w:color="auto"/>
          </w:divBdr>
        </w:div>
        <w:div w:id="1252200399">
          <w:marLeft w:val="640"/>
          <w:marRight w:val="0"/>
          <w:marTop w:val="0"/>
          <w:marBottom w:val="0"/>
          <w:divBdr>
            <w:top w:val="none" w:sz="0" w:space="0" w:color="auto"/>
            <w:left w:val="none" w:sz="0" w:space="0" w:color="auto"/>
            <w:bottom w:val="none" w:sz="0" w:space="0" w:color="auto"/>
            <w:right w:val="none" w:sz="0" w:space="0" w:color="auto"/>
          </w:divBdr>
        </w:div>
        <w:div w:id="71700152">
          <w:marLeft w:val="640"/>
          <w:marRight w:val="0"/>
          <w:marTop w:val="0"/>
          <w:marBottom w:val="0"/>
          <w:divBdr>
            <w:top w:val="none" w:sz="0" w:space="0" w:color="auto"/>
            <w:left w:val="none" w:sz="0" w:space="0" w:color="auto"/>
            <w:bottom w:val="none" w:sz="0" w:space="0" w:color="auto"/>
            <w:right w:val="none" w:sz="0" w:space="0" w:color="auto"/>
          </w:divBdr>
        </w:div>
        <w:div w:id="1205480370">
          <w:marLeft w:val="640"/>
          <w:marRight w:val="0"/>
          <w:marTop w:val="0"/>
          <w:marBottom w:val="0"/>
          <w:divBdr>
            <w:top w:val="none" w:sz="0" w:space="0" w:color="auto"/>
            <w:left w:val="none" w:sz="0" w:space="0" w:color="auto"/>
            <w:bottom w:val="none" w:sz="0" w:space="0" w:color="auto"/>
            <w:right w:val="none" w:sz="0" w:space="0" w:color="auto"/>
          </w:divBdr>
        </w:div>
        <w:div w:id="1636135372">
          <w:marLeft w:val="640"/>
          <w:marRight w:val="0"/>
          <w:marTop w:val="0"/>
          <w:marBottom w:val="0"/>
          <w:divBdr>
            <w:top w:val="none" w:sz="0" w:space="0" w:color="auto"/>
            <w:left w:val="none" w:sz="0" w:space="0" w:color="auto"/>
            <w:bottom w:val="none" w:sz="0" w:space="0" w:color="auto"/>
            <w:right w:val="none" w:sz="0" w:space="0" w:color="auto"/>
          </w:divBdr>
        </w:div>
        <w:div w:id="1527673788">
          <w:marLeft w:val="640"/>
          <w:marRight w:val="0"/>
          <w:marTop w:val="0"/>
          <w:marBottom w:val="0"/>
          <w:divBdr>
            <w:top w:val="none" w:sz="0" w:space="0" w:color="auto"/>
            <w:left w:val="none" w:sz="0" w:space="0" w:color="auto"/>
            <w:bottom w:val="none" w:sz="0" w:space="0" w:color="auto"/>
            <w:right w:val="none" w:sz="0" w:space="0" w:color="auto"/>
          </w:divBdr>
        </w:div>
        <w:div w:id="366104064">
          <w:marLeft w:val="640"/>
          <w:marRight w:val="0"/>
          <w:marTop w:val="0"/>
          <w:marBottom w:val="0"/>
          <w:divBdr>
            <w:top w:val="none" w:sz="0" w:space="0" w:color="auto"/>
            <w:left w:val="none" w:sz="0" w:space="0" w:color="auto"/>
            <w:bottom w:val="none" w:sz="0" w:space="0" w:color="auto"/>
            <w:right w:val="none" w:sz="0" w:space="0" w:color="auto"/>
          </w:divBdr>
        </w:div>
        <w:div w:id="1738935210">
          <w:marLeft w:val="640"/>
          <w:marRight w:val="0"/>
          <w:marTop w:val="0"/>
          <w:marBottom w:val="0"/>
          <w:divBdr>
            <w:top w:val="none" w:sz="0" w:space="0" w:color="auto"/>
            <w:left w:val="none" w:sz="0" w:space="0" w:color="auto"/>
            <w:bottom w:val="none" w:sz="0" w:space="0" w:color="auto"/>
            <w:right w:val="none" w:sz="0" w:space="0" w:color="auto"/>
          </w:divBdr>
        </w:div>
        <w:div w:id="351684881">
          <w:marLeft w:val="640"/>
          <w:marRight w:val="0"/>
          <w:marTop w:val="0"/>
          <w:marBottom w:val="0"/>
          <w:divBdr>
            <w:top w:val="none" w:sz="0" w:space="0" w:color="auto"/>
            <w:left w:val="none" w:sz="0" w:space="0" w:color="auto"/>
            <w:bottom w:val="none" w:sz="0" w:space="0" w:color="auto"/>
            <w:right w:val="none" w:sz="0" w:space="0" w:color="auto"/>
          </w:divBdr>
        </w:div>
        <w:div w:id="902985519">
          <w:marLeft w:val="640"/>
          <w:marRight w:val="0"/>
          <w:marTop w:val="0"/>
          <w:marBottom w:val="0"/>
          <w:divBdr>
            <w:top w:val="none" w:sz="0" w:space="0" w:color="auto"/>
            <w:left w:val="none" w:sz="0" w:space="0" w:color="auto"/>
            <w:bottom w:val="none" w:sz="0" w:space="0" w:color="auto"/>
            <w:right w:val="none" w:sz="0" w:space="0" w:color="auto"/>
          </w:divBdr>
        </w:div>
        <w:div w:id="1710304618">
          <w:marLeft w:val="640"/>
          <w:marRight w:val="0"/>
          <w:marTop w:val="0"/>
          <w:marBottom w:val="0"/>
          <w:divBdr>
            <w:top w:val="none" w:sz="0" w:space="0" w:color="auto"/>
            <w:left w:val="none" w:sz="0" w:space="0" w:color="auto"/>
            <w:bottom w:val="none" w:sz="0" w:space="0" w:color="auto"/>
            <w:right w:val="none" w:sz="0" w:space="0" w:color="auto"/>
          </w:divBdr>
        </w:div>
        <w:div w:id="1635401909">
          <w:marLeft w:val="640"/>
          <w:marRight w:val="0"/>
          <w:marTop w:val="0"/>
          <w:marBottom w:val="0"/>
          <w:divBdr>
            <w:top w:val="none" w:sz="0" w:space="0" w:color="auto"/>
            <w:left w:val="none" w:sz="0" w:space="0" w:color="auto"/>
            <w:bottom w:val="none" w:sz="0" w:space="0" w:color="auto"/>
            <w:right w:val="none" w:sz="0" w:space="0" w:color="auto"/>
          </w:divBdr>
        </w:div>
        <w:div w:id="1819686061">
          <w:marLeft w:val="640"/>
          <w:marRight w:val="0"/>
          <w:marTop w:val="0"/>
          <w:marBottom w:val="0"/>
          <w:divBdr>
            <w:top w:val="none" w:sz="0" w:space="0" w:color="auto"/>
            <w:left w:val="none" w:sz="0" w:space="0" w:color="auto"/>
            <w:bottom w:val="none" w:sz="0" w:space="0" w:color="auto"/>
            <w:right w:val="none" w:sz="0" w:space="0" w:color="auto"/>
          </w:divBdr>
        </w:div>
        <w:div w:id="1642228696">
          <w:marLeft w:val="640"/>
          <w:marRight w:val="0"/>
          <w:marTop w:val="0"/>
          <w:marBottom w:val="0"/>
          <w:divBdr>
            <w:top w:val="none" w:sz="0" w:space="0" w:color="auto"/>
            <w:left w:val="none" w:sz="0" w:space="0" w:color="auto"/>
            <w:bottom w:val="none" w:sz="0" w:space="0" w:color="auto"/>
            <w:right w:val="none" w:sz="0" w:space="0" w:color="auto"/>
          </w:divBdr>
        </w:div>
        <w:div w:id="1902863167">
          <w:marLeft w:val="640"/>
          <w:marRight w:val="0"/>
          <w:marTop w:val="0"/>
          <w:marBottom w:val="0"/>
          <w:divBdr>
            <w:top w:val="none" w:sz="0" w:space="0" w:color="auto"/>
            <w:left w:val="none" w:sz="0" w:space="0" w:color="auto"/>
            <w:bottom w:val="none" w:sz="0" w:space="0" w:color="auto"/>
            <w:right w:val="none" w:sz="0" w:space="0" w:color="auto"/>
          </w:divBdr>
        </w:div>
        <w:div w:id="438528841">
          <w:marLeft w:val="640"/>
          <w:marRight w:val="0"/>
          <w:marTop w:val="0"/>
          <w:marBottom w:val="0"/>
          <w:divBdr>
            <w:top w:val="none" w:sz="0" w:space="0" w:color="auto"/>
            <w:left w:val="none" w:sz="0" w:space="0" w:color="auto"/>
            <w:bottom w:val="none" w:sz="0" w:space="0" w:color="auto"/>
            <w:right w:val="none" w:sz="0" w:space="0" w:color="auto"/>
          </w:divBdr>
        </w:div>
        <w:div w:id="1954286869">
          <w:marLeft w:val="640"/>
          <w:marRight w:val="0"/>
          <w:marTop w:val="0"/>
          <w:marBottom w:val="0"/>
          <w:divBdr>
            <w:top w:val="none" w:sz="0" w:space="0" w:color="auto"/>
            <w:left w:val="none" w:sz="0" w:space="0" w:color="auto"/>
            <w:bottom w:val="none" w:sz="0" w:space="0" w:color="auto"/>
            <w:right w:val="none" w:sz="0" w:space="0" w:color="auto"/>
          </w:divBdr>
        </w:div>
        <w:div w:id="2024167917">
          <w:marLeft w:val="640"/>
          <w:marRight w:val="0"/>
          <w:marTop w:val="0"/>
          <w:marBottom w:val="0"/>
          <w:divBdr>
            <w:top w:val="none" w:sz="0" w:space="0" w:color="auto"/>
            <w:left w:val="none" w:sz="0" w:space="0" w:color="auto"/>
            <w:bottom w:val="none" w:sz="0" w:space="0" w:color="auto"/>
            <w:right w:val="none" w:sz="0" w:space="0" w:color="auto"/>
          </w:divBdr>
        </w:div>
        <w:div w:id="187647622">
          <w:marLeft w:val="640"/>
          <w:marRight w:val="0"/>
          <w:marTop w:val="0"/>
          <w:marBottom w:val="0"/>
          <w:divBdr>
            <w:top w:val="none" w:sz="0" w:space="0" w:color="auto"/>
            <w:left w:val="none" w:sz="0" w:space="0" w:color="auto"/>
            <w:bottom w:val="none" w:sz="0" w:space="0" w:color="auto"/>
            <w:right w:val="none" w:sz="0" w:space="0" w:color="auto"/>
          </w:divBdr>
        </w:div>
        <w:div w:id="444622499">
          <w:marLeft w:val="640"/>
          <w:marRight w:val="0"/>
          <w:marTop w:val="0"/>
          <w:marBottom w:val="0"/>
          <w:divBdr>
            <w:top w:val="none" w:sz="0" w:space="0" w:color="auto"/>
            <w:left w:val="none" w:sz="0" w:space="0" w:color="auto"/>
            <w:bottom w:val="none" w:sz="0" w:space="0" w:color="auto"/>
            <w:right w:val="none" w:sz="0" w:space="0" w:color="auto"/>
          </w:divBdr>
        </w:div>
        <w:div w:id="259337283">
          <w:marLeft w:val="640"/>
          <w:marRight w:val="0"/>
          <w:marTop w:val="0"/>
          <w:marBottom w:val="0"/>
          <w:divBdr>
            <w:top w:val="none" w:sz="0" w:space="0" w:color="auto"/>
            <w:left w:val="none" w:sz="0" w:space="0" w:color="auto"/>
            <w:bottom w:val="none" w:sz="0" w:space="0" w:color="auto"/>
            <w:right w:val="none" w:sz="0" w:space="0" w:color="auto"/>
          </w:divBdr>
        </w:div>
        <w:div w:id="268120466">
          <w:marLeft w:val="640"/>
          <w:marRight w:val="0"/>
          <w:marTop w:val="0"/>
          <w:marBottom w:val="0"/>
          <w:divBdr>
            <w:top w:val="none" w:sz="0" w:space="0" w:color="auto"/>
            <w:left w:val="none" w:sz="0" w:space="0" w:color="auto"/>
            <w:bottom w:val="none" w:sz="0" w:space="0" w:color="auto"/>
            <w:right w:val="none" w:sz="0" w:space="0" w:color="auto"/>
          </w:divBdr>
        </w:div>
        <w:div w:id="1444304997">
          <w:marLeft w:val="640"/>
          <w:marRight w:val="0"/>
          <w:marTop w:val="0"/>
          <w:marBottom w:val="0"/>
          <w:divBdr>
            <w:top w:val="none" w:sz="0" w:space="0" w:color="auto"/>
            <w:left w:val="none" w:sz="0" w:space="0" w:color="auto"/>
            <w:bottom w:val="none" w:sz="0" w:space="0" w:color="auto"/>
            <w:right w:val="none" w:sz="0" w:space="0" w:color="auto"/>
          </w:divBdr>
        </w:div>
        <w:div w:id="847669996">
          <w:marLeft w:val="640"/>
          <w:marRight w:val="0"/>
          <w:marTop w:val="0"/>
          <w:marBottom w:val="0"/>
          <w:divBdr>
            <w:top w:val="none" w:sz="0" w:space="0" w:color="auto"/>
            <w:left w:val="none" w:sz="0" w:space="0" w:color="auto"/>
            <w:bottom w:val="none" w:sz="0" w:space="0" w:color="auto"/>
            <w:right w:val="none" w:sz="0" w:space="0" w:color="auto"/>
          </w:divBdr>
        </w:div>
        <w:div w:id="433476714">
          <w:marLeft w:val="640"/>
          <w:marRight w:val="0"/>
          <w:marTop w:val="0"/>
          <w:marBottom w:val="0"/>
          <w:divBdr>
            <w:top w:val="none" w:sz="0" w:space="0" w:color="auto"/>
            <w:left w:val="none" w:sz="0" w:space="0" w:color="auto"/>
            <w:bottom w:val="none" w:sz="0" w:space="0" w:color="auto"/>
            <w:right w:val="none" w:sz="0" w:space="0" w:color="auto"/>
          </w:divBdr>
        </w:div>
        <w:div w:id="244069356">
          <w:marLeft w:val="640"/>
          <w:marRight w:val="0"/>
          <w:marTop w:val="0"/>
          <w:marBottom w:val="0"/>
          <w:divBdr>
            <w:top w:val="none" w:sz="0" w:space="0" w:color="auto"/>
            <w:left w:val="none" w:sz="0" w:space="0" w:color="auto"/>
            <w:bottom w:val="none" w:sz="0" w:space="0" w:color="auto"/>
            <w:right w:val="none" w:sz="0" w:space="0" w:color="auto"/>
          </w:divBdr>
        </w:div>
        <w:div w:id="2107114163">
          <w:marLeft w:val="640"/>
          <w:marRight w:val="0"/>
          <w:marTop w:val="0"/>
          <w:marBottom w:val="0"/>
          <w:divBdr>
            <w:top w:val="none" w:sz="0" w:space="0" w:color="auto"/>
            <w:left w:val="none" w:sz="0" w:space="0" w:color="auto"/>
            <w:bottom w:val="none" w:sz="0" w:space="0" w:color="auto"/>
            <w:right w:val="none" w:sz="0" w:space="0" w:color="auto"/>
          </w:divBdr>
        </w:div>
        <w:div w:id="529146909">
          <w:marLeft w:val="640"/>
          <w:marRight w:val="0"/>
          <w:marTop w:val="0"/>
          <w:marBottom w:val="0"/>
          <w:divBdr>
            <w:top w:val="none" w:sz="0" w:space="0" w:color="auto"/>
            <w:left w:val="none" w:sz="0" w:space="0" w:color="auto"/>
            <w:bottom w:val="none" w:sz="0" w:space="0" w:color="auto"/>
            <w:right w:val="none" w:sz="0" w:space="0" w:color="auto"/>
          </w:divBdr>
        </w:div>
        <w:div w:id="1992831099">
          <w:marLeft w:val="640"/>
          <w:marRight w:val="0"/>
          <w:marTop w:val="0"/>
          <w:marBottom w:val="0"/>
          <w:divBdr>
            <w:top w:val="none" w:sz="0" w:space="0" w:color="auto"/>
            <w:left w:val="none" w:sz="0" w:space="0" w:color="auto"/>
            <w:bottom w:val="none" w:sz="0" w:space="0" w:color="auto"/>
            <w:right w:val="none" w:sz="0" w:space="0" w:color="auto"/>
          </w:divBdr>
        </w:div>
        <w:div w:id="1653292979">
          <w:marLeft w:val="640"/>
          <w:marRight w:val="0"/>
          <w:marTop w:val="0"/>
          <w:marBottom w:val="0"/>
          <w:divBdr>
            <w:top w:val="none" w:sz="0" w:space="0" w:color="auto"/>
            <w:left w:val="none" w:sz="0" w:space="0" w:color="auto"/>
            <w:bottom w:val="none" w:sz="0" w:space="0" w:color="auto"/>
            <w:right w:val="none" w:sz="0" w:space="0" w:color="auto"/>
          </w:divBdr>
        </w:div>
        <w:div w:id="1624533140">
          <w:marLeft w:val="640"/>
          <w:marRight w:val="0"/>
          <w:marTop w:val="0"/>
          <w:marBottom w:val="0"/>
          <w:divBdr>
            <w:top w:val="none" w:sz="0" w:space="0" w:color="auto"/>
            <w:left w:val="none" w:sz="0" w:space="0" w:color="auto"/>
            <w:bottom w:val="none" w:sz="0" w:space="0" w:color="auto"/>
            <w:right w:val="none" w:sz="0" w:space="0" w:color="auto"/>
          </w:divBdr>
        </w:div>
        <w:div w:id="492574891">
          <w:marLeft w:val="640"/>
          <w:marRight w:val="0"/>
          <w:marTop w:val="0"/>
          <w:marBottom w:val="0"/>
          <w:divBdr>
            <w:top w:val="none" w:sz="0" w:space="0" w:color="auto"/>
            <w:left w:val="none" w:sz="0" w:space="0" w:color="auto"/>
            <w:bottom w:val="none" w:sz="0" w:space="0" w:color="auto"/>
            <w:right w:val="none" w:sz="0" w:space="0" w:color="auto"/>
          </w:divBdr>
        </w:div>
        <w:div w:id="1931236565">
          <w:marLeft w:val="640"/>
          <w:marRight w:val="0"/>
          <w:marTop w:val="0"/>
          <w:marBottom w:val="0"/>
          <w:divBdr>
            <w:top w:val="none" w:sz="0" w:space="0" w:color="auto"/>
            <w:left w:val="none" w:sz="0" w:space="0" w:color="auto"/>
            <w:bottom w:val="none" w:sz="0" w:space="0" w:color="auto"/>
            <w:right w:val="none" w:sz="0" w:space="0" w:color="auto"/>
          </w:divBdr>
        </w:div>
        <w:div w:id="543057369">
          <w:marLeft w:val="640"/>
          <w:marRight w:val="0"/>
          <w:marTop w:val="0"/>
          <w:marBottom w:val="0"/>
          <w:divBdr>
            <w:top w:val="none" w:sz="0" w:space="0" w:color="auto"/>
            <w:left w:val="none" w:sz="0" w:space="0" w:color="auto"/>
            <w:bottom w:val="none" w:sz="0" w:space="0" w:color="auto"/>
            <w:right w:val="none" w:sz="0" w:space="0" w:color="auto"/>
          </w:divBdr>
        </w:div>
        <w:div w:id="1674920314">
          <w:marLeft w:val="640"/>
          <w:marRight w:val="0"/>
          <w:marTop w:val="0"/>
          <w:marBottom w:val="0"/>
          <w:divBdr>
            <w:top w:val="none" w:sz="0" w:space="0" w:color="auto"/>
            <w:left w:val="none" w:sz="0" w:space="0" w:color="auto"/>
            <w:bottom w:val="none" w:sz="0" w:space="0" w:color="auto"/>
            <w:right w:val="none" w:sz="0" w:space="0" w:color="auto"/>
          </w:divBdr>
        </w:div>
        <w:div w:id="326784382">
          <w:marLeft w:val="640"/>
          <w:marRight w:val="0"/>
          <w:marTop w:val="0"/>
          <w:marBottom w:val="0"/>
          <w:divBdr>
            <w:top w:val="none" w:sz="0" w:space="0" w:color="auto"/>
            <w:left w:val="none" w:sz="0" w:space="0" w:color="auto"/>
            <w:bottom w:val="none" w:sz="0" w:space="0" w:color="auto"/>
            <w:right w:val="none" w:sz="0" w:space="0" w:color="auto"/>
          </w:divBdr>
        </w:div>
        <w:div w:id="1425687794">
          <w:marLeft w:val="640"/>
          <w:marRight w:val="0"/>
          <w:marTop w:val="0"/>
          <w:marBottom w:val="0"/>
          <w:divBdr>
            <w:top w:val="none" w:sz="0" w:space="0" w:color="auto"/>
            <w:left w:val="none" w:sz="0" w:space="0" w:color="auto"/>
            <w:bottom w:val="none" w:sz="0" w:space="0" w:color="auto"/>
            <w:right w:val="none" w:sz="0" w:space="0" w:color="auto"/>
          </w:divBdr>
        </w:div>
        <w:div w:id="398208512">
          <w:marLeft w:val="640"/>
          <w:marRight w:val="0"/>
          <w:marTop w:val="0"/>
          <w:marBottom w:val="0"/>
          <w:divBdr>
            <w:top w:val="none" w:sz="0" w:space="0" w:color="auto"/>
            <w:left w:val="none" w:sz="0" w:space="0" w:color="auto"/>
            <w:bottom w:val="none" w:sz="0" w:space="0" w:color="auto"/>
            <w:right w:val="none" w:sz="0" w:space="0" w:color="auto"/>
          </w:divBdr>
        </w:div>
        <w:div w:id="1133448720">
          <w:marLeft w:val="640"/>
          <w:marRight w:val="0"/>
          <w:marTop w:val="0"/>
          <w:marBottom w:val="0"/>
          <w:divBdr>
            <w:top w:val="none" w:sz="0" w:space="0" w:color="auto"/>
            <w:left w:val="none" w:sz="0" w:space="0" w:color="auto"/>
            <w:bottom w:val="none" w:sz="0" w:space="0" w:color="auto"/>
            <w:right w:val="none" w:sz="0" w:space="0" w:color="auto"/>
          </w:divBdr>
        </w:div>
      </w:divsChild>
    </w:div>
    <w:div w:id="306209223">
      <w:bodyDiv w:val="1"/>
      <w:marLeft w:val="0"/>
      <w:marRight w:val="0"/>
      <w:marTop w:val="0"/>
      <w:marBottom w:val="0"/>
      <w:divBdr>
        <w:top w:val="none" w:sz="0" w:space="0" w:color="auto"/>
        <w:left w:val="none" w:sz="0" w:space="0" w:color="auto"/>
        <w:bottom w:val="none" w:sz="0" w:space="0" w:color="auto"/>
        <w:right w:val="none" w:sz="0" w:space="0" w:color="auto"/>
      </w:divBdr>
      <w:divsChild>
        <w:div w:id="1006370958">
          <w:marLeft w:val="640"/>
          <w:marRight w:val="0"/>
          <w:marTop w:val="0"/>
          <w:marBottom w:val="0"/>
          <w:divBdr>
            <w:top w:val="none" w:sz="0" w:space="0" w:color="auto"/>
            <w:left w:val="none" w:sz="0" w:space="0" w:color="auto"/>
            <w:bottom w:val="none" w:sz="0" w:space="0" w:color="auto"/>
            <w:right w:val="none" w:sz="0" w:space="0" w:color="auto"/>
          </w:divBdr>
        </w:div>
        <w:div w:id="1124469438">
          <w:marLeft w:val="640"/>
          <w:marRight w:val="0"/>
          <w:marTop w:val="0"/>
          <w:marBottom w:val="0"/>
          <w:divBdr>
            <w:top w:val="none" w:sz="0" w:space="0" w:color="auto"/>
            <w:left w:val="none" w:sz="0" w:space="0" w:color="auto"/>
            <w:bottom w:val="none" w:sz="0" w:space="0" w:color="auto"/>
            <w:right w:val="none" w:sz="0" w:space="0" w:color="auto"/>
          </w:divBdr>
        </w:div>
        <w:div w:id="389425293">
          <w:marLeft w:val="640"/>
          <w:marRight w:val="0"/>
          <w:marTop w:val="0"/>
          <w:marBottom w:val="0"/>
          <w:divBdr>
            <w:top w:val="none" w:sz="0" w:space="0" w:color="auto"/>
            <w:left w:val="none" w:sz="0" w:space="0" w:color="auto"/>
            <w:bottom w:val="none" w:sz="0" w:space="0" w:color="auto"/>
            <w:right w:val="none" w:sz="0" w:space="0" w:color="auto"/>
          </w:divBdr>
        </w:div>
        <w:div w:id="818766529">
          <w:marLeft w:val="640"/>
          <w:marRight w:val="0"/>
          <w:marTop w:val="0"/>
          <w:marBottom w:val="0"/>
          <w:divBdr>
            <w:top w:val="none" w:sz="0" w:space="0" w:color="auto"/>
            <w:left w:val="none" w:sz="0" w:space="0" w:color="auto"/>
            <w:bottom w:val="none" w:sz="0" w:space="0" w:color="auto"/>
            <w:right w:val="none" w:sz="0" w:space="0" w:color="auto"/>
          </w:divBdr>
        </w:div>
        <w:div w:id="584994789">
          <w:marLeft w:val="640"/>
          <w:marRight w:val="0"/>
          <w:marTop w:val="0"/>
          <w:marBottom w:val="0"/>
          <w:divBdr>
            <w:top w:val="none" w:sz="0" w:space="0" w:color="auto"/>
            <w:left w:val="none" w:sz="0" w:space="0" w:color="auto"/>
            <w:bottom w:val="none" w:sz="0" w:space="0" w:color="auto"/>
            <w:right w:val="none" w:sz="0" w:space="0" w:color="auto"/>
          </w:divBdr>
        </w:div>
        <w:div w:id="897589954">
          <w:marLeft w:val="640"/>
          <w:marRight w:val="0"/>
          <w:marTop w:val="0"/>
          <w:marBottom w:val="0"/>
          <w:divBdr>
            <w:top w:val="none" w:sz="0" w:space="0" w:color="auto"/>
            <w:left w:val="none" w:sz="0" w:space="0" w:color="auto"/>
            <w:bottom w:val="none" w:sz="0" w:space="0" w:color="auto"/>
            <w:right w:val="none" w:sz="0" w:space="0" w:color="auto"/>
          </w:divBdr>
        </w:div>
        <w:div w:id="160046514">
          <w:marLeft w:val="640"/>
          <w:marRight w:val="0"/>
          <w:marTop w:val="0"/>
          <w:marBottom w:val="0"/>
          <w:divBdr>
            <w:top w:val="none" w:sz="0" w:space="0" w:color="auto"/>
            <w:left w:val="none" w:sz="0" w:space="0" w:color="auto"/>
            <w:bottom w:val="none" w:sz="0" w:space="0" w:color="auto"/>
            <w:right w:val="none" w:sz="0" w:space="0" w:color="auto"/>
          </w:divBdr>
        </w:div>
        <w:div w:id="1371763033">
          <w:marLeft w:val="640"/>
          <w:marRight w:val="0"/>
          <w:marTop w:val="0"/>
          <w:marBottom w:val="0"/>
          <w:divBdr>
            <w:top w:val="none" w:sz="0" w:space="0" w:color="auto"/>
            <w:left w:val="none" w:sz="0" w:space="0" w:color="auto"/>
            <w:bottom w:val="none" w:sz="0" w:space="0" w:color="auto"/>
            <w:right w:val="none" w:sz="0" w:space="0" w:color="auto"/>
          </w:divBdr>
        </w:div>
        <w:div w:id="369232470">
          <w:marLeft w:val="640"/>
          <w:marRight w:val="0"/>
          <w:marTop w:val="0"/>
          <w:marBottom w:val="0"/>
          <w:divBdr>
            <w:top w:val="none" w:sz="0" w:space="0" w:color="auto"/>
            <w:left w:val="none" w:sz="0" w:space="0" w:color="auto"/>
            <w:bottom w:val="none" w:sz="0" w:space="0" w:color="auto"/>
            <w:right w:val="none" w:sz="0" w:space="0" w:color="auto"/>
          </w:divBdr>
        </w:div>
        <w:div w:id="315690779">
          <w:marLeft w:val="640"/>
          <w:marRight w:val="0"/>
          <w:marTop w:val="0"/>
          <w:marBottom w:val="0"/>
          <w:divBdr>
            <w:top w:val="none" w:sz="0" w:space="0" w:color="auto"/>
            <w:left w:val="none" w:sz="0" w:space="0" w:color="auto"/>
            <w:bottom w:val="none" w:sz="0" w:space="0" w:color="auto"/>
            <w:right w:val="none" w:sz="0" w:space="0" w:color="auto"/>
          </w:divBdr>
        </w:div>
        <w:div w:id="328405011">
          <w:marLeft w:val="640"/>
          <w:marRight w:val="0"/>
          <w:marTop w:val="0"/>
          <w:marBottom w:val="0"/>
          <w:divBdr>
            <w:top w:val="none" w:sz="0" w:space="0" w:color="auto"/>
            <w:left w:val="none" w:sz="0" w:space="0" w:color="auto"/>
            <w:bottom w:val="none" w:sz="0" w:space="0" w:color="auto"/>
            <w:right w:val="none" w:sz="0" w:space="0" w:color="auto"/>
          </w:divBdr>
        </w:div>
        <w:div w:id="1021932282">
          <w:marLeft w:val="640"/>
          <w:marRight w:val="0"/>
          <w:marTop w:val="0"/>
          <w:marBottom w:val="0"/>
          <w:divBdr>
            <w:top w:val="none" w:sz="0" w:space="0" w:color="auto"/>
            <w:left w:val="none" w:sz="0" w:space="0" w:color="auto"/>
            <w:bottom w:val="none" w:sz="0" w:space="0" w:color="auto"/>
            <w:right w:val="none" w:sz="0" w:space="0" w:color="auto"/>
          </w:divBdr>
        </w:div>
        <w:div w:id="65887561">
          <w:marLeft w:val="640"/>
          <w:marRight w:val="0"/>
          <w:marTop w:val="0"/>
          <w:marBottom w:val="0"/>
          <w:divBdr>
            <w:top w:val="none" w:sz="0" w:space="0" w:color="auto"/>
            <w:left w:val="none" w:sz="0" w:space="0" w:color="auto"/>
            <w:bottom w:val="none" w:sz="0" w:space="0" w:color="auto"/>
            <w:right w:val="none" w:sz="0" w:space="0" w:color="auto"/>
          </w:divBdr>
        </w:div>
        <w:div w:id="1885173964">
          <w:marLeft w:val="640"/>
          <w:marRight w:val="0"/>
          <w:marTop w:val="0"/>
          <w:marBottom w:val="0"/>
          <w:divBdr>
            <w:top w:val="none" w:sz="0" w:space="0" w:color="auto"/>
            <w:left w:val="none" w:sz="0" w:space="0" w:color="auto"/>
            <w:bottom w:val="none" w:sz="0" w:space="0" w:color="auto"/>
            <w:right w:val="none" w:sz="0" w:space="0" w:color="auto"/>
          </w:divBdr>
        </w:div>
        <w:div w:id="1156141598">
          <w:marLeft w:val="640"/>
          <w:marRight w:val="0"/>
          <w:marTop w:val="0"/>
          <w:marBottom w:val="0"/>
          <w:divBdr>
            <w:top w:val="none" w:sz="0" w:space="0" w:color="auto"/>
            <w:left w:val="none" w:sz="0" w:space="0" w:color="auto"/>
            <w:bottom w:val="none" w:sz="0" w:space="0" w:color="auto"/>
            <w:right w:val="none" w:sz="0" w:space="0" w:color="auto"/>
          </w:divBdr>
        </w:div>
        <w:div w:id="1823615965">
          <w:marLeft w:val="640"/>
          <w:marRight w:val="0"/>
          <w:marTop w:val="0"/>
          <w:marBottom w:val="0"/>
          <w:divBdr>
            <w:top w:val="none" w:sz="0" w:space="0" w:color="auto"/>
            <w:left w:val="none" w:sz="0" w:space="0" w:color="auto"/>
            <w:bottom w:val="none" w:sz="0" w:space="0" w:color="auto"/>
            <w:right w:val="none" w:sz="0" w:space="0" w:color="auto"/>
          </w:divBdr>
        </w:div>
        <w:div w:id="1274822579">
          <w:marLeft w:val="640"/>
          <w:marRight w:val="0"/>
          <w:marTop w:val="0"/>
          <w:marBottom w:val="0"/>
          <w:divBdr>
            <w:top w:val="none" w:sz="0" w:space="0" w:color="auto"/>
            <w:left w:val="none" w:sz="0" w:space="0" w:color="auto"/>
            <w:bottom w:val="none" w:sz="0" w:space="0" w:color="auto"/>
            <w:right w:val="none" w:sz="0" w:space="0" w:color="auto"/>
          </w:divBdr>
        </w:div>
        <w:div w:id="1151599502">
          <w:marLeft w:val="640"/>
          <w:marRight w:val="0"/>
          <w:marTop w:val="0"/>
          <w:marBottom w:val="0"/>
          <w:divBdr>
            <w:top w:val="none" w:sz="0" w:space="0" w:color="auto"/>
            <w:left w:val="none" w:sz="0" w:space="0" w:color="auto"/>
            <w:bottom w:val="none" w:sz="0" w:space="0" w:color="auto"/>
            <w:right w:val="none" w:sz="0" w:space="0" w:color="auto"/>
          </w:divBdr>
        </w:div>
        <w:div w:id="1687099230">
          <w:marLeft w:val="640"/>
          <w:marRight w:val="0"/>
          <w:marTop w:val="0"/>
          <w:marBottom w:val="0"/>
          <w:divBdr>
            <w:top w:val="none" w:sz="0" w:space="0" w:color="auto"/>
            <w:left w:val="none" w:sz="0" w:space="0" w:color="auto"/>
            <w:bottom w:val="none" w:sz="0" w:space="0" w:color="auto"/>
            <w:right w:val="none" w:sz="0" w:space="0" w:color="auto"/>
          </w:divBdr>
        </w:div>
        <w:div w:id="177357832">
          <w:marLeft w:val="640"/>
          <w:marRight w:val="0"/>
          <w:marTop w:val="0"/>
          <w:marBottom w:val="0"/>
          <w:divBdr>
            <w:top w:val="none" w:sz="0" w:space="0" w:color="auto"/>
            <w:left w:val="none" w:sz="0" w:space="0" w:color="auto"/>
            <w:bottom w:val="none" w:sz="0" w:space="0" w:color="auto"/>
            <w:right w:val="none" w:sz="0" w:space="0" w:color="auto"/>
          </w:divBdr>
        </w:div>
        <w:div w:id="2113276585">
          <w:marLeft w:val="640"/>
          <w:marRight w:val="0"/>
          <w:marTop w:val="0"/>
          <w:marBottom w:val="0"/>
          <w:divBdr>
            <w:top w:val="none" w:sz="0" w:space="0" w:color="auto"/>
            <w:left w:val="none" w:sz="0" w:space="0" w:color="auto"/>
            <w:bottom w:val="none" w:sz="0" w:space="0" w:color="auto"/>
            <w:right w:val="none" w:sz="0" w:space="0" w:color="auto"/>
          </w:divBdr>
        </w:div>
        <w:div w:id="2069760890">
          <w:marLeft w:val="640"/>
          <w:marRight w:val="0"/>
          <w:marTop w:val="0"/>
          <w:marBottom w:val="0"/>
          <w:divBdr>
            <w:top w:val="none" w:sz="0" w:space="0" w:color="auto"/>
            <w:left w:val="none" w:sz="0" w:space="0" w:color="auto"/>
            <w:bottom w:val="none" w:sz="0" w:space="0" w:color="auto"/>
            <w:right w:val="none" w:sz="0" w:space="0" w:color="auto"/>
          </w:divBdr>
        </w:div>
        <w:div w:id="1416437108">
          <w:marLeft w:val="640"/>
          <w:marRight w:val="0"/>
          <w:marTop w:val="0"/>
          <w:marBottom w:val="0"/>
          <w:divBdr>
            <w:top w:val="none" w:sz="0" w:space="0" w:color="auto"/>
            <w:left w:val="none" w:sz="0" w:space="0" w:color="auto"/>
            <w:bottom w:val="none" w:sz="0" w:space="0" w:color="auto"/>
            <w:right w:val="none" w:sz="0" w:space="0" w:color="auto"/>
          </w:divBdr>
        </w:div>
        <w:div w:id="1981225477">
          <w:marLeft w:val="640"/>
          <w:marRight w:val="0"/>
          <w:marTop w:val="0"/>
          <w:marBottom w:val="0"/>
          <w:divBdr>
            <w:top w:val="none" w:sz="0" w:space="0" w:color="auto"/>
            <w:left w:val="none" w:sz="0" w:space="0" w:color="auto"/>
            <w:bottom w:val="none" w:sz="0" w:space="0" w:color="auto"/>
            <w:right w:val="none" w:sz="0" w:space="0" w:color="auto"/>
          </w:divBdr>
        </w:div>
        <w:div w:id="1172720111">
          <w:marLeft w:val="640"/>
          <w:marRight w:val="0"/>
          <w:marTop w:val="0"/>
          <w:marBottom w:val="0"/>
          <w:divBdr>
            <w:top w:val="none" w:sz="0" w:space="0" w:color="auto"/>
            <w:left w:val="none" w:sz="0" w:space="0" w:color="auto"/>
            <w:bottom w:val="none" w:sz="0" w:space="0" w:color="auto"/>
            <w:right w:val="none" w:sz="0" w:space="0" w:color="auto"/>
          </w:divBdr>
        </w:div>
        <w:div w:id="109278742">
          <w:marLeft w:val="640"/>
          <w:marRight w:val="0"/>
          <w:marTop w:val="0"/>
          <w:marBottom w:val="0"/>
          <w:divBdr>
            <w:top w:val="none" w:sz="0" w:space="0" w:color="auto"/>
            <w:left w:val="none" w:sz="0" w:space="0" w:color="auto"/>
            <w:bottom w:val="none" w:sz="0" w:space="0" w:color="auto"/>
            <w:right w:val="none" w:sz="0" w:space="0" w:color="auto"/>
          </w:divBdr>
        </w:div>
        <w:div w:id="1196849159">
          <w:marLeft w:val="640"/>
          <w:marRight w:val="0"/>
          <w:marTop w:val="0"/>
          <w:marBottom w:val="0"/>
          <w:divBdr>
            <w:top w:val="none" w:sz="0" w:space="0" w:color="auto"/>
            <w:left w:val="none" w:sz="0" w:space="0" w:color="auto"/>
            <w:bottom w:val="none" w:sz="0" w:space="0" w:color="auto"/>
            <w:right w:val="none" w:sz="0" w:space="0" w:color="auto"/>
          </w:divBdr>
        </w:div>
        <w:div w:id="1292974856">
          <w:marLeft w:val="640"/>
          <w:marRight w:val="0"/>
          <w:marTop w:val="0"/>
          <w:marBottom w:val="0"/>
          <w:divBdr>
            <w:top w:val="none" w:sz="0" w:space="0" w:color="auto"/>
            <w:left w:val="none" w:sz="0" w:space="0" w:color="auto"/>
            <w:bottom w:val="none" w:sz="0" w:space="0" w:color="auto"/>
            <w:right w:val="none" w:sz="0" w:space="0" w:color="auto"/>
          </w:divBdr>
        </w:div>
        <w:div w:id="748961890">
          <w:marLeft w:val="640"/>
          <w:marRight w:val="0"/>
          <w:marTop w:val="0"/>
          <w:marBottom w:val="0"/>
          <w:divBdr>
            <w:top w:val="none" w:sz="0" w:space="0" w:color="auto"/>
            <w:left w:val="none" w:sz="0" w:space="0" w:color="auto"/>
            <w:bottom w:val="none" w:sz="0" w:space="0" w:color="auto"/>
            <w:right w:val="none" w:sz="0" w:space="0" w:color="auto"/>
          </w:divBdr>
        </w:div>
        <w:div w:id="12388899">
          <w:marLeft w:val="640"/>
          <w:marRight w:val="0"/>
          <w:marTop w:val="0"/>
          <w:marBottom w:val="0"/>
          <w:divBdr>
            <w:top w:val="none" w:sz="0" w:space="0" w:color="auto"/>
            <w:left w:val="none" w:sz="0" w:space="0" w:color="auto"/>
            <w:bottom w:val="none" w:sz="0" w:space="0" w:color="auto"/>
            <w:right w:val="none" w:sz="0" w:space="0" w:color="auto"/>
          </w:divBdr>
        </w:div>
        <w:div w:id="1616328118">
          <w:marLeft w:val="640"/>
          <w:marRight w:val="0"/>
          <w:marTop w:val="0"/>
          <w:marBottom w:val="0"/>
          <w:divBdr>
            <w:top w:val="none" w:sz="0" w:space="0" w:color="auto"/>
            <w:left w:val="none" w:sz="0" w:space="0" w:color="auto"/>
            <w:bottom w:val="none" w:sz="0" w:space="0" w:color="auto"/>
            <w:right w:val="none" w:sz="0" w:space="0" w:color="auto"/>
          </w:divBdr>
        </w:div>
        <w:div w:id="437408361">
          <w:marLeft w:val="640"/>
          <w:marRight w:val="0"/>
          <w:marTop w:val="0"/>
          <w:marBottom w:val="0"/>
          <w:divBdr>
            <w:top w:val="none" w:sz="0" w:space="0" w:color="auto"/>
            <w:left w:val="none" w:sz="0" w:space="0" w:color="auto"/>
            <w:bottom w:val="none" w:sz="0" w:space="0" w:color="auto"/>
            <w:right w:val="none" w:sz="0" w:space="0" w:color="auto"/>
          </w:divBdr>
        </w:div>
        <w:div w:id="640159651">
          <w:marLeft w:val="640"/>
          <w:marRight w:val="0"/>
          <w:marTop w:val="0"/>
          <w:marBottom w:val="0"/>
          <w:divBdr>
            <w:top w:val="none" w:sz="0" w:space="0" w:color="auto"/>
            <w:left w:val="none" w:sz="0" w:space="0" w:color="auto"/>
            <w:bottom w:val="none" w:sz="0" w:space="0" w:color="auto"/>
            <w:right w:val="none" w:sz="0" w:space="0" w:color="auto"/>
          </w:divBdr>
        </w:div>
        <w:div w:id="2017613316">
          <w:marLeft w:val="640"/>
          <w:marRight w:val="0"/>
          <w:marTop w:val="0"/>
          <w:marBottom w:val="0"/>
          <w:divBdr>
            <w:top w:val="none" w:sz="0" w:space="0" w:color="auto"/>
            <w:left w:val="none" w:sz="0" w:space="0" w:color="auto"/>
            <w:bottom w:val="none" w:sz="0" w:space="0" w:color="auto"/>
            <w:right w:val="none" w:sz="0" w:space="0" w:color="auto"/>
          </w:divBdr>
        </w:div>
        <w:div w:id="204952326">
          <w:marLeft w:val="640"/>
          <w:marRight w:val="0"/>
          <w:marTop w:val="0"/>
          <w:marBottom w:val="0"/>
          <w:divBdr>
            <w:top w:val="none" w:sz="0" w:space="0" w:color="auto"/>
            <w:left w:val="none" w:sz="0" w:space="0" w:color="auto"/>
            <w:bottom w:val="none" w:sz="0" w:space="0" w:color="auto"/>
            <w:right w:val="none" w:sz="0" w:space="0" w:color="auto"/>
          </w:divBdr>
        </w:div>
        <w:div w:id="843711967">
          <w:marLeft w:val="640"/>
          <w:marRight w:val="0"/>
          <w:marTop w:val="0"/>
          <w:marBottom w:val="0"/>
          <w:divBdr>
            <w:top w:val="none" w:sz="0" w:space="0" w:color="auto"/>
            <w:left w:val="none" w:sz="0" w:space="0" w:color="auto"/>
            <w:bottom w:val="none" w:sz="0" w:space="0" w:color="auto"/>
            <w:right w:val="none" w:sz="0" w:space="0" w:color="auto"/>
          </w:divBdr>
        </w:div>
        <w:div w:id="1163395674">
          <w:marLeft w:val="640"/>
          <w:marRight w:val="0"/>
          <w:marTop w:val="0"/>
          <w:marBottom w:val="0"/>
          <w:divBdr>
            <w:top w:val="none" w:sz="0" w:space="0" w:color="auto"/>
            <w:left w:val="none" w:sz="0" w:space="0" w:color="auto"/>
            <w:bottom w:val="none" w:sz="0" w:space="0" w:color="auto"/>
            <w:right w:val="none" w:sz="0" w:space="0" w:color="auto"/>
          </w:divBdr>
        </w:div>
        <w:div w:id="1373382629">
          <w:marLeft w:val="640"/>
          <w:marRight w:val="0"/>
          <w:marTop w:val="0"/>
          <w:marBottom w:val="0"/>
          <w:divBdr>
            <w:top w:val="none" w:sz="0" w:space="0" w:color="auto"/>
            <w:left w:val="none" w:sz="0" w:space="0" w:color="auto"/>
            <w:bottom w:val="none" w:sz="0" w:space="0" w:color="auto"/>
            <w:right w:val="none" w:sz="0" w:space="0" w:color="auto"/>
          </w:divBdr>
        </w:div>
        <w:div w:id="76482162">
          <w:marLeft w:val="640"/>
          <w:marRight w:val="0"/>
          <w:marTop w:val="0"/>
          <w:marBottom w:val="0"/>
          <w:divBdr>
            <w:top w:val="none" w:sz="0" w:space="0" w:color="auto"/>
            <w:left w:val="none" w:sz="0" w:space="0" w:color="auto"/>
            <w:bottom w:val="none" w:sz="0" w:space="0" w:color="auto"/>
            <w:right w:val="none" w:sz="0" w:space="0" w:color="auto"/>
          </w:divBdr>
        </w:div>
        <w:div w:id="1422987574">
          <w:marLeft w:val="640"/>
          <w:marRight w:val="0"/>
          <w:marTop w:val="0"/>
          <w:marBottom w:val="0"/>
          <w:divBdr>
            <w:top w:val="none" w:sz="0" w:space="0" w:color="auto"/>
            <w:left w:val="none" w:sz="0" w:space="0" w:color="auto"/>
            <w:bottom w:val="none" w:sz="0" w:space="0" w:color="auto"/>
            <w:right w:val="none" w:sz="0" w:space="0" w:color="auto"/>
          </w:divBdr>
        </w:div>
        <w:div w:id="1119836883">
          <w:marLeft w:val="640"/>
          <w:marRight w:val="0"/>
          <w:marTop w:val="0"/>
          <w:marBottom w:val="0"/>
          <w:divBdr>
            <w:top w:val="none" w:sz="0" w:space="0" w:color="auto"/>
            <w:left w:val="none" w:sz="0" w:space="0" w:color="auto"/>
            <w:bottom w:val="none" w:sz="0" w:space="0" w:color="auto"/>
            <w:right w:val="none" w:sz="0" w:space="0" w:color="auto"/>
          </w:divBdr>
        </w:div>
        <w:div w:id="1665431535">
          <w:marLeft w:val="640"/>
          <w:marRight w:val="0"/>
          <w:marTop w:val="0"/>
          <w:marBottom w:val="0"/>
          <w:divBdr>
            <w:top w:val="none" w:sz="0" w:space="0" w:color="auto"/>
            <w:left w:val="none" w:sz="0" w:space="0" w:color="auto"/>
            <w:bottom w:val="none" w:sz="0" w:space="0" w:color="auto"/>
            <w:right w:val="none" w:sz="0" w:space="0" w:color="auto"/>
          </w:divBdr>
        </w:div>
        <w:div w:id="1131708266">
          <w:marLeft w:val="640"/>
          <w:marRight w:val="0"/>
          <w:marTop w:val="0"/>
          <w:marBottom w:val="0"/>
          <w:divBdr>
            <w:top w:val="none" w:sz="0" w:space="0" w:color="auto"/>
            <w:left w:val="none" w:sz="0" w:space="0" w:color="auto"/>
            <w:bottom w:val="none" w:sz="0" w:space="0" w:color="auto"/>
            <w:right w:val="none" w:sz="0" w:space="0" w:color="auto"/>
          </w:divBdr>
        </w:div>
        <w:div w:id="811407393">
          <w:marLeft w:val="640"/>
          <w:marRight w:val="0"/>
          <w:marTop w:val="0"/>
          <w:marBottom w:val="0"/>
          <w:divBdr>
            <w:top w:val="none" w:sz="0" w:space="0" w:color="auto"/>
            <w:left w:val="none" w:sz="0" w:space="0" w:color="auto"/>
            <w:bottom w:val="none" w:sz="0" w:space="0" w:color="auto"/>
            <w:right w:val="none" w:sz="0" w:space="0" w:color="auto"/>
          </w:divBdr>
        </w:div>
        <w:div w:id="864515707">
          <w:marLeft w:val="640"/>
          <w:marRight w:val="0"/>
          <w:marTop w:val="0"/>
          <w:marBottom w:val="0"/>
          <w:divBdr>
            <w:top w:val="none" w:sz="0" w:space="0" w:color="auto"/>
            <w:left w:val="none" w:sz="0" w:space="0" w:color="auto"/>
            <w:bottom w:val="none" w:sz="0" w:space="0" w:color="auto"/>
            <w:right w:val="none" w:sz="0" w:space="0" w:color="auto"/>
          </w:divBdr>
        </w:div>
        <w:div w:id="1890068172">
          <w:marLeft w:val="640"/>
          <w:marRight w:val="0"/>
          <w:marTop w:val="0"/>
          <w:marBottom w:val="0"/>
          <w:divBdr>
            <w:top w:val="none" w:sz="0" w:space="0" w:color="auto"/>
            <w:left w:val="none" w:sz="0" w:space="0" w:color="auto"/>
            <w:bottom w:val="none" w:sz="0" w:space="0" w:color="auto"/>
            <w:right w:val="none" w:sz="0" w:space="0" w:color="auto"/>
          </w:divBdr>
        </w:div>
        <w:div w:id="55780559">
          <w:marLeft w:val="640"/>
          <w:marRight w:val="0"/>
          <w:marTop w:val="0"/>
          <w:marBottom w:val="0"/>
          <w:divBdr>
            <w:top w:val="none" w:sz="0" w:space="0" w:color="auto"/>
            <w:left w:val="none" w:sz="0" w:space="0" w:color="auto"/>
            <w:bottom w:val="none" w:sz="0" w:space="0" w:color="auto"/>
            <w:right w:val="none" w:sz="0" w:space="0" w:color="auto"/>
          </w:divBdr>
        </w:div>
        <w:div w:id="661279194">
          <w:marLeft w:val="640"/>
          <w:marRight w:val="0"/>
          <w:marTop w:val="0"/>
          <w:marBottom w:val="0"/>
          <w:divBdr>
            <w:top w:val="none" w:sz="0" w:space="0" w:color="auto"/>
            <w:left w:val="none" w:sz="0" w:space="0" w:color="auto"/>
            <w:bottom w:val="none" w:sz="0" w:space="0" w:color="auto"/>
            <w:right w:val="none" w:sz="0" w:space="0" w:color="auto"/>
          </w:divBdr>
        </w:div>
        <w:div w:id="676661865">
          <w:marLeft w:val="640"/>
          <w:marRight w:val="0"/>
          <w:marTop w:val="0"/>
          <w:marBottom w:val="0"/>
          <w:divBdr>
            <w:top w:val="none" w:sz="0" w:space="0" w:color="auto"/>
            <w:left w:val="none" w:sz="0" w:space="0" w:color="auto"/>
            <w:bottom w:val="none" w:sz="0" w:space="0" w:color="auto"/>
            <w:right w:val="none" w:sz="0" w:space="0" w:color="auto"/>
          </w:divBdr>
        </w:div>
        <w:div w:id="1555503049">
          <w:marLeft w:val="640"/>
          <w:marRight w:val="0"/>
          <w:marTop w:val="0"/>
          <w:marBottom w:val="0"/>
          <w:divBdr>
            <w:top w:val="none" w:sz="0" w:space="0" w:color="auto"/>
            <w:left w:val="none" w:sz="0" w:space="0" w:color="auto"/>
            <w:bottom w:val="none" w:sz="0" w:space="0" w:color="auto"/>
            <w:right w:val="none" w:sz="0" w:space="0" w:color="auto"/>
          </w:divBdr>
        </w:div>
        <w:div w:id="410542522">
          <w:marLeft w:val="640"/>
          <w:marRight w:val="0"/>
          <w:marTop w:val="0"/>
          <w:marBottom w:val="0"/>
          <w:divBdr>
            <w:top w:val="none" w:sz="0" w:space="0" w:color="auto"/>
            <w:left w:val="none" w:sz="0" w:space="0" w:color="auto"/>
            <w:bottom w:val="none" w:sz="0" w:space="0" w:color="auto"/>
            <w:right w:val="none" w:sz="0" w:space="0" w:color="auto"/>
          </w:divBdr>
        </w:div>
        <w:div w:id="780883662">
          <w:marLeft w:val="640"/>
          <w:marRight w:val="0"/>
          <w:marTop w:val="0"/>
          <w:marBottom w:val="0"/>
          <w:divBdr>
            <w:top w:val="none" w:sz="0" w:space="0" w:color="auto"/>
            <w:left w:val="none" w:sz="0" w:space="0" w:color="auto"/>
            <w:bottom w:val="none" w:sz="0" w:space="0" w:color="auto"/>
            <w:right w:val="none" w:sz="0" w:space="0" w:color="auto"/>
          </w:divBdr>
        </w:div>
        <w:div w:id="927814491">
          <w:marLeft w:val="640"/>
          <w:marRight w:val="0"/>
          <w:marTop w:val="0"/>
          <w:marBottom w:val="0"/>
          <w:divBdr>
            <w:top w:val="none" w:sz="0" w:space="0" w:color="auto"/>
            <w:left w:val="none" w:sz="0" w:space="0" w:color="auto"/>
            <w:bottom w:val="none" w:sz="0" w:space="0" w:color="auto"/>
            <w:right w:val="none" w:sz="0" w:space="0" w:color="auto"/>
          </w:divBdr>
        </w:div>
        <w:div w:id="1907178237">
          <w:marLeft w:val="640"/>
          <w:marRight w:val="0"/>
          <w:marTop w:val="0"/>
          <w:marBottom w:val="0"/>
          <w:divBdr>
            <w:top w:val="none" w:sz="0" w:space="0" w:color="auto"/>
            <w:left w:val="none" w:sz="0" w:space="0" w:color="auto"/>
            <w:bottom w:val="none" w:sz="0" w:space="0" w:color="auto"/>
            <w:right w:val="none" w:sz="0" w:space="0" w:color="auto"/>
          </w:divBdr>
        </w:div>
        <w:div w:id="544297139">
          <w:marLeft w:val="640"/>
          <w:marRight w:val="0"/>
          <w:marTop w:val="0"/>
          <w:marBottom w:val="0"/>
          <w:divBdr>
            <w:top w:val="none" w:sz="0" w:space="0" w:color="auto"/>
            <w:left w:val="none" w:sz="0" w:space="0" w:color="auto"/>
            <w:bottom w:val="none" w:sz="0" w:space="0" w:color="auto"/>
            <w:right w:val="none" w:sz="0" w:space="0" w:color="auto"/>
          </w:divBdr>
        </w:div>
        <w:div w:id="215971257">
          <w:marLeft w:val="640"/>
          <w:marRight w:val="0"/>
          <w:marTop w:val="0"/>
          <w:marBottom w:val="0"/>
          <w:divBdr>
            <w:top w:val="none" w:sz="0" w:space="0" w:color="auto"/>
            <w:left w:val="none" w:sz="0" w:space="0" w:color="auto"/>
            <w:bottom w:val="none" w:sz="0" w:space="0" w:color="auto"/>
            <w:right w:val="none" w:sz="0" w:space="0" w:color="auto"/>
          </w:divBdr>
        </w:div>
        <w:div w:id="1838379886">
          <w:marLeft w:val="640"/>
          <w:marRight w:val="0"/>
          <w:marTop w:val="0"/>
          <w:marBottom w:val="0"/>
          <w:divBdr>
            <w:top w:val="none" w:sz="0" w:space="0" w:color="auto"/>
            <w:left w:val="none" w:sz="0" w:space="0" w:color="auto"/>
            <w:bottom w:val="none" w:sz="0" w:space="0" w:color="auto"/>
            <w:right w:val="none" w:sz="0" w:space="0" w:color="auto"/>
          </w:divBdr>
        </w:div>
        <w:div w:id="2075197664">
          <w:marLeft w:val="640"/>
          <w:marRight w:val="0"/>
          <w:marTop w:val="0"/>
          <w:marBottom w:val="0"/>
          <w:divBdr>
            <w:top w:val="none" w:sz="0" w:space="0" w:color="auto"/>
            <w:left w:val="none" w:sz="0" w:space="0" w:color="auto"/>
            <w:bottom w:val="none" w:sz="0" w:space="0" w:color="auto"/>
            <w:right w:val="none" w:sz="0" w:space="0" w:color="auto"/>
          </w:divBdr>
        </w:div>
      </w:divsChild>
    </w:div>
    <w:div w:id="328872736">
      <w:bodyDiv w:val="1"/>
      <w:marLeft w:val="0"/>
      <w:marRight w:val="0"/>
      <w:marTop w:val="0"/>
      <w:marBottom w:val="0"/>
      <w:divBdr>
        <w:top w:val="none" w:sz="0" w:space="0" w:color="auto"/>
        <w:left w:val="none" w:sz="0" w:space="0" w:color="auto"/>
        <w:bottom w:val="none" w:sz="0" w:space="0" w:color="auto"/>
        <w:right w:val="none" w:sz="0" w:space="0" w:color="auto"/>
      </w:divBdr>
      <w:divsChild>
        <w:div w:id="1112164298">
          <w:marLeft w:val="640"/>
          <w:marRight w:val="0"/>
          <w:marTop w:val="0"/>
          <w:marBottom w:val="0"/>
          <w:divBdr>
            <w:top w:val="none" w:sz="0" w:space="0" w:color="auto"/>
            <w:left w:val="none" w:sz="0" w:space="0" w:color="auto"/>
            <w:bottom w:val="none" w:sz="0" w:space="0" w:color="auto"/>
            <w:right w:val="none" w:sz="0" w:space="0" w:color="auto"/>
          </w:divBdr>
        </w:div>
        <w:div w:id="992296717">
          <w:marLeft w:val="640"/>
          <w:marRight w:val="0"/>
          <w:marTop w:val="0"/>
          <w:marBottom w:val="0"/>
          <w:divBdr>
            <w:top w:val="none" w:sz="0" w:space="0" w:color="auto"/>
            <w:left w:val="none" w:sz="0" w:space="0" w:color="auto"/>
            <w:bottom w:val="none" w:sz="0" w:space="0" w:color="auto"/>
            <w:right w:val="none" w:sz="0" w:space="0" w:color="auto"/>
          </w:divBdr>
        </w:div>
        <w:div w:id="1676377171">
          <w:marLeft w:val="640"/>
          <w:marRight w:val="0"/>
          <w:marTop w:val="0"/>
          <w:marBottom w:val="0"/>
          <w:divBdr>
            <w:top w:val="none" w:sz="0" w:space="0" w:color="auto"/>
            <w:left w:val="none" w:sz="0" w:space="0" w:color="auto"/>
            <w:bottom w:val="none" w:sz="0" w:space="0" w:color="auto"/>
            <w:right w:val="none" w:sz="0" w:space="0" w:color="auto"/>
          </w:divBdr>
        </w:div>
        <w:div w:id="516889686">
          <w:marLeft w:val="640"/>
          <w:marRight w:val="0"/>
          <w:marTop w:val="0"/>
          <w:marBottom w:val="0"/>
          <w:divBdr>
            <w:top w:val="none" w:sz="0" w:space="0" w:color="auto"/>
            <w:left w:val="none" w:sz="0" w:space="0" w:color="auto"/>
            <w:bottom w:val="none" w:sz="0" w:space="0" w:color="auto"/>
            <w:right w:val="none" w:sz="0" w:space="0" w:color="auto"/>
          </w:divBdr>
        </w:div>
        <w:div w:id="375810801">
          <w:marLeft w:val="640"/>
          <w:marRight w:val="0"/>
          <w:marTop w:val="0"/>
          <w:marBottom w:val="0"/>
          <w:divBdr>
            <w:top w:val="none" w:sz="0" w:space="0" w:color="auto"/>
            <w:left w:val="none" w:sz="0" w:space="0" w:color="auto"/>
            <w:bottom w:val="none" w:sz="0" w:space="0" w:color="auto"/>
            <w:right w:val="none" w:sz="0" w:space="0" w:color="auto"/>
          </w:divBdr>
        </w:div>
        <w:div w:id="1520121399">
          <w:marLeft w:val="640"/>
          <w:marRight w:val="0"/>
          <w:marTop w:val="0"/>
          <w:marBottom w:val="0"/>
          <w:divBdr>
            <w:top w:val="none" w:sz="0" w:space="0" w:color="auto"/>
            <w:left w:val="none" w:sz="0" w:space="0" w:color="auto"/>
            <w:bottom w:val="none" w:sz="0" w:space="0" w:color="auto"/>
            <w:right w:val="none" w:sz="0" w:space="0" w:color="auto"/>
          </w:divBdr>
        </w:div>
        <w:div w:id="42682242">
          <w:marLeft w:val="640"/>
          <w:marRight w:val="0"/>
          <w:marTop w:val="0"/>
          <w:marBottom w:val="0"/>
          <w:divBdr>
            <w:top w:val="none" w:sz="0" w:space="0" w:color="auto"/>
            <w:left w:val="none" w:sz="0" w:space="0" w:color="auto"/>
            <w:bottom w:val="none" w:sz="0" w:space="0" w:color="auto"/>
            <w:right w:val="none" w:sz="0" w:space="0" w:color="auto"/>
          </w:divBdr>
        </w:div>
        <w:div w:id="1877619124">
          <w:marLeft w:val="640"/>
          <w:marRight w:val="0"/>
          <w:marTop w:val="0"/>
          <w:marBottom w:val="0"/>
          <w:divBdr>
            <w:top w:val="none" w:sz="0" w:space="0" w:color="auto"/>
            <w:left w:val="none" w:sz="0" w:space="0" w:color="auto"/>
            <w:bottom w:val="none" w:sz="0" w:space="0" w:color="auto"/>
            <w:right w:val="none" w:sz="0" w:space="0" w:color="auto"/>
          </w:divBdr>
        </w:div>
        <w:div w:id="1309628921">
          <w:marLeft w:val="640"/>
          <w:marRight w:val="0"/>
          <w:marTop w:val="0"/>
          <w:marBottom w:val="0"/>
          <w:divBdr>
            <w:top w:val="none" w:sz="0" w:space="0" w:color="auto"/>
            <w:left w:val="none" w:sz="0" w:space="0" w:color="auto"/>
            <w:bottom w:val="none" w:sz="0" w:space="0" w:color="auto"/>
            <w:right w:val="none" w:sz="0" w:space="0" w:color="auto"/>
          </w:divBdr>
        </w:div>
        <w:div w:id="1169562830">
          <w:marLeft w:val="640"/>
          <w:marRight w:val="0"/>
          <w:marTop w:val="0"/>
          <w:marBottom w:val="0"/>
          <w:divBdr>
            <w:top w:val="none" w:sz="0" w:space="0" w:color="auto"/>
            <w:left w:val="none" w:sz="0" w:space="0" w:color="auto"/>
            <w:bottom w:val="none" w:sz="0" w:space="0" w:color="auto"/>
            <w:right w:val="none" w:sz="0" w:space="0" w:color="auto"/>
          </w:divBdr>
        </w:div>
        <w:div w:id="261648925">
          <w:marLeft w:val="640"/>
          <w:marRight w:val="0"/>
          <w:marTop w:val="0"/>
          <w:marBottom w:val="0"/>
          <w:divBdr>
            <w:top w:val="none" w:sz="0" w:space="0" w:color="auto"/>
            <w:left w:val="none" w:sz="0" w:space="0" w:color="auto"/>
            <w:bottom w:val="none" w:sz="0" w:space="0" w:color="auto"/>
            <w:right w:val="none" w:sz="0" w:space="0" w:color="auto"/>
          </w:divBdr>
        </w:div>
        <w:div w:id="1615400148">
          <w:marLeft w:val="640"/>
          <w:marRight w:val="0"/>
          <w:marTop w:val="0"/>
          <w:marBottom w:val="0"/>
          <w:divBdr>
            <w:top w:val="none" w:sz="0" w:space="0" w:color="auto"/>
            <w:left w:val="none" w:sz="0" w:space="0" w:color="auto"/>
            <w:bottom w:val="none" w:sz="0" w:space="0" w:color="auto"/>
            <w:right w:val="none" w:sz="0" w:space="0" w:color="auto"/>
          </w:divBdr>
        </w:div>
        <w:div w:id="817304648">
          <w:marLeft w:val="640"/>
          <w:marRight w:val="0"/>
          <w:marTop w:val="0"/>
          <w:marBottom w:val="0"/>
          <w:divBdr>
            <w:top w:val="none" w:sz="0" w:space="0" w:color="auto"/>
            <w:left w:val="none" w:sz="0" w:space="0" w:color="auto"/>
            <w:bottom w:val="none" w:sz="0" w:space="0" w:color="auto"/>
            <w:right w:val="none" w:sz="0" w:space="0" w:color="auto"/>
          </w:divBdr>
        </w:div>
      </w:divsChild>
    </w:div>
    <w:div w:id="339741282">
      <w:bodyDiv w:val="1"/>
      <w:marLeft w:val="0"/>
      <w:marRight w:val="0"/>
      <w:marTop w:val="0"/>
      <w:marBottom w:val="0"/>
      <w:divBdr>
        <w:top w:val="none" w:sz="0" w:space="0" w:color="auto"/>
        <w:left w:val="none" w:sz="0" w:space="0" w:color="auto"/>
        <w:bottom w:val="none" w:sz="0" w:space="0" w:color="auto"/>
        <w:right w:val="none" w:sz="0" w:space="0" w:color="auto"/>
      </w:divBdr>
      <w:divsChild>
        <w:div w:id="21977498">
          <w:marLeft w:val="640"/>
          <w:marRight w:val="0"/>
          <w:marTop w:val="0"/>
          <w:marBottom w:val="0"/>
          <w:divBdr>
            <w:top w:val="none" w:sz="0" w:space="0" w:color="auto"/>
            <w:left w:val="none" w:sz="0" w:space="0" w:color="auto"/>
            <w:bottom w:val="none" w:sz="0" w:space="0" w:color="auto"/>
            <w:right w:val="none" w:sz="0" w:space="0" w:color="auto"/>
          </w:divBdr>
        </w:div>
        <w:div w:id="2051873990">
          <w:marLeft w:val="640"/>
          <w:marRight w:val="0"/>
          <w:marTop w:val="0"/>
          <w:marBottom w:val="0"/>
          <w:divBdr>
            <w:top w:val="none" w:sz="0" w:space="0" w:color="auto"/>
            <w:left w:val="none" w:sz="0" w:space="0" w:color="auto"/>
            <w:bottom w:val="none" w:sz="0" w:space="0" w:color="auto"/>
            <w:right w:val="none" w:sz="0" w:space="0" w:color="auto"/>
          </w:divBdr>
        </w:div>
        <w:div w:id="1449353005">
          <w:marLeft w:val="640"/>
          <w:marRight w:val="0"/>
          <w:marTop w:val="0"/>
          <w:marBottom w:val="0"/>
          <w:divBdr>
            <w:top w:val="none" w:sz="0" w:space="0" w:color="auto"/>
            <w:left w:val="none" w:sz="0" w:space="0" w:color="auto"/>
            <w:bottom w:val="none" w:sz="0" w:space="0" w:color="auto"/>
            <w:right w:val="none" w:sz="0" w:space="0" w:color="auto"/>
          </w:divBdr>
        </w:div>
        <w:div w:id="1699313589">
          <w:marLeft w:val="640"/>
          <w:marRight w:val="0"/>
          <w:marTop w:val="0"/>
          <w:marBottom w:val="0"/>
          <w:divBdr>
            <w:top w:val="none" w:sz="0" w:space="0" w:color="auto"/>
            <w:left w:val="none" w:sz="0" w:space="0" w:color="auto"/>
            <w:bottom w:val="none" w:sz="0" w:space="0" w:color="auto"/>
            <w:right w:val="none" w:sz="0" w:space="0" w:color="auto"/>
          </w:divBdr>
        </w:div>
        <w:div w:id="191190675">
          <w:marLeft w:val="640"/>
          <w:marRight w:val="0"/>
          <w:marTop w:val="0"/>
          <w:marBottom w:val="0"/>
          <w:divBdr>
            <w:top w:val="none" w:sz="0" w:space="0" w:color="auto"/>
            <w:left w:val="none" w:sz="0" w:space="0" w:color="auto"/>
            <w:bottom w:val="none" w:sz="0" w:space="0" w:color="auto"/>
            <w:right w:val="none" w:sz="0" w:space="0" w:color="auto"/>
          </w:divBdr>
        </w:div>
        <w:div w:id="1537621264">
          <w:marLeft w:val="640"/>
          <w:marRight w:val="0"/>
          <w:marTop w:val="0"/>
          <w:marBottom w:val="0"/>
          <w:divBdr>
            <w:top w:val="none" w:sz="0" w:space="0" w:color="auto"/>
            <w:left w:val="none" w:sz="0" w:space="0" w:color="auto"/>
            <w:bottom w:val="none" w:sz="0" w:space="0" w:color="auto"/>
            <w:right w:val="none" w:sz="0" w:space="0" w:color="auto"/>
          </w:divBdr>
        </w:div>
        <w:div w:id="979501576">
          <w:marLeft w:val="640"/>
          <w:marRight w:val="0"/>
          <w:marTop w:val="0"/>
          <w:marBottom w:val="0"/>
          <w:divBdr>
            <w:top w:val="none" w:sz="0" w:space="0" w:color="auto"/>
            <w:left w:val="none" w:sz="0" w:space="0" w:color="auto"/>
            <w:bottom w:val="none" w:sz="0" w:space="0" w:color="auto"/>
            <w:right w:val="none" w:sz="0" w:space="0" w:color="auto"/>
          </w:divBdr>
        </w:div>
        <w:div w:id="2005471176">
          <w:marLeft w:val="640"/>
          <w:marRight w:val="0"/>
          <w:marTop w:val="0"/>
          <w:marBottom w:val="0"/>
          <w:divBdr>
            <w:top w:val="none" w:sz="0" w:space="0" w:color="auto"/>
            <w:left w:val="none" w:sz="0" w:space="0" w:color="auto"/>
            <w:bottom w:val="none" w:sz="0" w:space="0" w:color="auto"/>
            <w:right w:val="none" w:sz="0" w:space="0" w:color="auto"/>
          </w:divBdr>
        </w:div>
        <w:div w:id="160394851">
          <w:marLeft w:val="640"/>
          <w:marRight w:val="0"/>
          <w:marTop w:val="0"/>
          <w:marBottom w:val="0"/>
          <w:divBdr>
            <w:top w:val="none" w:sz="0" w:space="0" w:color="auto"/>
            <w:left w:val="none" w:sz="0" w:space="0" w:color="auto"/>
            <w:bottom w:val="none" w:sz="0" w:space="0" w:color="auto"/>
            <w:right w:val="none" w:sz="0" w:space="0" w:color="auto"/>
          </w:divBdr>
        </w:div>
        <w:div w:id="1843549037">
          <w:marLeft w:val="640"/>
          <w:marRight w:val="0"/>
          <w:marTop w:val="0"/>
          <w:marBottom w:val="0"/>
          <w:divBdr>
            <w:top w:val="none" w:sz="0" w:space="0" w:color="auto"/>
            <w:left w:val="none" w:sz="0" w:space="0" w:color="auto"/>
            <w:bottom w:val="none" w:sz="0" w:space="0" w:color="auto"/>
            <w:right w:val="none" w:sz="0" w:space="0" w:color="auto"/>
          </w:divBdr>
        </w:div>
        <w:div w:id="478301276">
          <w:marLeft w:val="640"/>
          <w:marRight w:val="0"/>
          <w:marTop w:val="0"/>
          <w:marBottom w:val="0"/>
          <w:divBdr>
            <w:top w:val="none" w:sz="0" w:space="0" w:color="auto"/>
            <w:left w:val="none" w:sz="0" w:space="0" w:color="auto"/>
            <w:bottom w:val="none" w:sz="0" w:space="0" w:color="auto"/>
            <w:right w:val="none" w:sz="0" w:space="0" w:color="auto"/>
          </w:divBdr>
        </w:div>
        <w:div w:id="2008052466">
          <w:marLeft w:val="640"/>
          <w:marRight w:val="0"/>
          <w:marTop w:val="0"/>
          <w:marBottom w:val="0"/>
          <w:divBdr>
            <w:top w:val="none" w:sz="0" w:space="0" w:color="auto"/>
            <w:left w:val="none" w:sz="0" w:space="0" w:color="auto"/>
            <w:bottom w:val="none" w:sz="0" w:space="0" w:color="auto"/>
            <w:right w:val="none" w:sz="0" w:space="0" w:color="auto"/>
          </w:divBdr>
        </w:div>
        <w:div w:id="1310211477">
          <w:marLeft w:val="640"/>
          <w:marRight w:val="0"/>
          <w:marTop w:val="0"/>
          <w:marBottom w:val="0"/>
          <w:divBdr>
            <w:top w:val="none" w:sz="0" w:space="0" w:color="auto"/>
            <w:left w:val="none" w:sz="0" w:space="0" w:color="auto"/>
            <w:bottom w:val="none" w:sz="0" w:space="0" w:color="auto"/>
            <w:right w:val="none" w:sz="0" w:space="0" w:color="auto"/>
          </w:divBdr>
        </w:div>
        <w:div w:id="437987619">
          <w:marLeft w:val="640"/>
          <w:marRight w:val="0"/>
          <w:marTop w:val="0"/>
          <w:marBottom w:val="0"/>
          <w:divBdr>
            <w:top w:val="none" w:sz="0" w:space="0" w:color="auto"/>
            <w:left w:val="none" w:sz="0" w:space="0" w:color="auto"/>
            <w:bottom w:val="none" w:sz="0" w:space="0" w:color="auto"/>
            <w:right w:val="none" w:sz="0" w:space="0" w:color="auto"/>
          </w:divBdr>
        </w:div>
        <w:div w:id="1110785865">
          <w:marLeft w:val="640"/>
          <w:marRight w:val="0"/>
          <w:marTop w:val="0"/>
          <w:marBottom w:val="0"/>
          <w:divBdr>
            <w:top w:val="none" w:sz="0" w:space="0" w:color="auto"/>
            <w:left w:val="none" w:sz="0" w:space="0" w:color="auto"/>
            <w:bottom w:val="none" w:sz="0" w:space="0" w:color="auto"/>
            <w:right w:val="none" w:sz="0" w:space="0" w:color="auto"/>
          </w:divBdr>
        </w:div>
        <w:div w:id="2062508752">
          <w:marLeft w:val="640"/>
          <w:marRight w:val="0"/>
          <w:marTop w:val="0"/>
          <w:marBottom w:val="0"/>
          <w:divBdr>
            <w:top w:val="none" w:sz="0" w:space="0" w:color="auto"/>
            <w:left w:val="none" w:sz="0" w:space="0" w:color="auto"/>
            <w:bottom w:val="none" w:sz="0" w:space="0" w:color="auto"/>
            <w:right w:val="none" w:sz="0" w:space="0" w:color="auto"/>
          </w:divBdr>
        </w:div>
        <w:div w:id="1492745772">
          <w:marLeft w:val="640"/>
          <w:marRight w:val="0"/>
          <w:marTop w:val="0"/>
          <w:marBottom w:val="0"/>
          <w:divBdr>
            <w:top w:val="none" w:sz="0" w:space="0" w:color="auto"/>
            <w:left w:val="none" w:sz="0" w:space="0" w:color="auto"/>
            <w:bottom w:val="none" w:sz="0" w:space="0" w:color="auto"/>
            <w:right w:val="none" w:sz="0" w:space="0" w:color="auto"/>
          </w:divBdr>
        </w:div>
        <w:div w:id="340086232">
          <w:marLeft w:val="640"/>
          <w:marRight w:val="0"/>
          <w:marTop w:val="0"/>
          <w:marBottom w:val="0"/>
          <w:divBdr>
            <w:top w:val="none" w:sz="0" w:space="0" w:color="auto"/>
            <w:left w:val="none" w:sz="0" w:space="0" w:color="auto"/>
            <w:bottom w:val="none" w:sz="0" w:space="0" w:color="auto"/>
            <w:right w:val="none" w:sz="0" w:space="0" w:color="auto"/>
          </w:divBdr>
        </w:div>
        <w:div w:id="1860971356">
          <w:marLeft w:val="640"/>
          <w:marRight w:val="0"/>
          <w:marTop w:val="0"/>
          <w:marBottom w:val="0"/>
          <w:divBdr>
            <w:top w:val="none" w:sz="0" w:space="0" w:color="auto"/>
            <w:left w:val="none" w:sz="0" w:space="0" w:color="auto"/>
            <w:bottom w:val="none" w:sz="0" w:space="0" w:color="auto"/>
            <w:right w:val="none" w:sz="0" w:space="0" w:color="auto"/>
          </w:divBdr>
        </w:div>
        <w:div w:id="1983193587">
          <w:marLeft w:val="640"/>
          <w:marRight w:val="0"/>
          <w:marTop w:val="0"/>
          <w:marBottom w:val="0"/>
          <w:divBdr>
            <w:top w:val="none" w:sz="0" w:space="0" w:color="auto"/>
            <w:left w:val="none" w:sz="0" w:space="0" w:color="auto"/>
            <w:bottom w:val="none" w:sz="0" w:space="0" w:color="auto"/>
            <w:right w:val="none" w:sz="0" w:space="0" w:color="auto"/>
          </w:divBdr>
        </w:div>
        <w:div w:id="1761443781">
          <w:marLeft w:val="640"/>
          <w:marRight w:val="0"/>
          <w:marTop w:val="0"/>
          <w:marBottom w:val="0"/>
          <w:divBdr>
            <w:top w:val="none" w:sz="0" w:space="0" w:color="auto"/>
            <w:left w:val="none" w:sz="0" w:space="0" w:color="auto"/>
            <w:bottom w:val="none" w:sz="0" w:space="0" w:color="auto"/>
            <w:right w:val="none" w:sz="0" w:space="0" w:color="auto"/>
          </w:divBdr>
        </w:div>
        <w:div w:id="1365133394">
          <w:marLeft w:val="640"/>
          <w:marRight w:val="0"/>
          <w:marTop w:val="0"/>
          <w:marBottom w:val="0"/>
          <w:divBdr>
            <w:top w:val="none" w:sz="0" w:space="0" w:color="auto"/>
            <w:left w:val="none" w:sz="0" w:space="0" w:color="auto"/>
            <w:bottom w:val="none" w:sz="0" w:space="0" w:color="auto"/>
            <w:right w:val="none" w:sz="0" w:space="0" w:color="auto"/>
          </w:divBdr>
        </w:div>
        <w:div w:id="514349655">
          <w:marLeft w:val="640"/>
          <w:marRight w:val="0"/>
          <w:marTop w:val="0"/>
          <w:marBottom w:val="0"/>
          <w:divBdr>
            <w:top w:val="none" w:sz="0" w:space="0" w:color="auto"/>
            <w:left w:val="none" w:sz="0" w:space="0" w:color="auto"/>
            <w:bottom w:val="none" w:sz="0" w:space="0" w:color="auto"/>
            <w:right w:val="none" w:sz="0" w:space="0" w:color="auto"/>
          </w:divBdr>
        </w:div>
        <w:div w:id="1281376805">
          <w:marLeft w:val="640"/>
          <w:marRight w:val="0"/>
          <w:marTop w:val="0"/>
          <w:marBottom w:val="0"/>
          <w:divBdr>
            <w:top w:val="none" w:sz="0" w:space="0" w:color="auto"/>
            <w:left w:val="none" w:sz="0" w:space="0" w:color="auto"/>
            <w:bottom w:val="none" w:sz="0" w:space="0" w:color="auto"/>
            <w:right w:val="none" w:sz="0" w:space="0" w:color="auto"/>
          </w:divBdr>
        </w:div>
        <w:div w:id="383020882">
          <w:marLeft w:val="640"/>
          <w:marRight w:val="0"/>
          <w:marTop w:val="0"/>
          <w:marBottom w:val="0"/>
          <w:divBdr>
            <w:top w:val="none" w:sz="0" w:space="0" w:color="auto"/>
            <w:left w:val="none" w:sz="0" w:space="0" w:color="auto"/>
            <w:bottom w:val="none" w:sz="0" w:space="0" w:color="auto"/>
            <w:right w:val="none" w:sz="0" w:space="0" w:color="auto"/>
          </w:divBdr>
        </w:div>
        <w:div w:id="1467047290">
          <w:marLeft w:val="640"/>
          <w:marRight w:val="0"/>
          <w:marTop w:val="0"/>
          <w:marBottom w:val="0"/>
          <w:divBdr>
            <w:top w:val="none" w:sz="0" w:space="0" w:color="auto"/>
            <w:left w:val="none" w:sz="0" w:space="0" w:color="auto"/>
            <w:bottom w:val="none" w:sz="0" w:space="0" w:color="auto"/>
            <w:right w:val="none" w:sz="0" w:space="0" w:color="auto"/>
          </w:divBdr>
        </w:div>
        <w:div w:id="1001812247">
          <w:marLeft w:val="640"/>
          <w:marRight w:val="0"/>
          <w:marTop w:val="0"/>
          <w:marBottom w:val="0"/>
          <w:divBdr>
            <w:top w:val="none" w:sz="0" w:space="0" w:color="auto"/>
            <w:left w:val="none" w:sz="0" w:space="0" w:color="auto"/>
            <w:bottom w:val="none" w:sz="0" w:space="0" w:color="auto"/>
            <w:right w:val="none" w:sz="0" w:space="0" w:color="auto"/>
          </w:divBdr>
        </w:div>
        <w:div w:id="618725827">
          <w:marLeft w:val="640"/>
          <w:marRight w:val="0"/>
          <w:marTop w:val="0"/>
          <w:marBottom w:val="0"/>
          <w:divBdr>
            <w:top w:val="none" w:sz="0" w:space="0" w:color="auto"/>
            <w:left w:val="none" w:sz="0" w:space="0" w:color="auto"/>
            <w:bottom w:val="none" w:sz="0" w:space="0" w:color="auto"/>
            <w:right w:val="none" w:sz="0" w:space="0" w:color="auto"/>
          </w:divBdr>
        </w:div>
        <w:div w:id="743571540">
          <w:marLeft w:val="640"/>
          <w:marRight w:val="0"/>
          <w:marTop w:val="0"/>
          <w:marBottom w:val="0"/>
          <w:divBdr>
            <w:top w:val="none" w:sz="0" w:space="0" w:color="auto"/>
            <w:left w:val="none" w:sz="0" w:space="0" w:color="auto"/>
            <w:bottom w:val="none" w:sz="0" w:space="0" w:color="auto"/>
            <w:right w:val="none" w:sz="0" w:space="0" w:color="auto"/>
          </w:divBdr>
        </w:div>
      </w:divsChild>
    </w:div>
    <w:div w:id="345012909">
      <w:bodyDiv w:val="1"/>
      <w:marLeft w:val="0"/>
      <w:marRight w:val="0"/>
      <w:marTop w:val="0"/>
      <w:marBottom w:val="0"/>
      <w:divBdr>
        <w:top w:val="none" w:sz="0" w:space="0" w:color="auto"/>
        <w:left w:val="none" w:sz="0" w:space="0" w:color="auto"/>
        <w:bottom w:val="none" w:sz="0" w:space="0" w:color="auto"/>
        <w:right w:val="none" w:sz="0" w:space="0" w:color="auto"/>
      </w:divBdr>
      <w:divsChild>
        <w:div w:id="393893606">
          <w:marLeft w:val="640"/>
          <w:marRight w:val="0"/>
          <w:marTop w:val="0"/>
          <w:marBottom w:val="0"/>
          <w:divBdr>
            <w:top w:val="none" w:sz="0" w:space="0" w:color="auto"/>
            <w:left w:val="none" w:sz="0" w:space="0" w:color="auto"/>
            <w:bottom w:val="none" w:sz="0" w:space="0" w:color="auto"/>
            <w:right w:val="none" w:sz="0" w:space="0" w:color="auto"/>
          </w:divBdr>
        </w:div>
        <w:div w:id="1382247238">
          <w:marLeft w:val="640"/>
          <w:marRight w:val="0"/>
          <w:marTop w:val="0"/>
          <w:marBottom w:val="0"/>
          <w:divBdr>
            <w:top w:val="none" w:sz="0" w:space="0" w:color="auto"/>
            <w:left w:val="none" w:sz="0" w:space="0" w:color="auto"/>
            <w:bottom w:val="none" w:sz="0" w:space="0" w:color="auto"/>
            <w:right w:val="none" w:sz="0" w:space="0" w:color="auto"/>
          </w:divBdr>
        </w:div>
        <w:div w:id="26219658">
          <w:marLeft w:val="640"/>
          <w:marRight w:val="0"/>
          <w:marTop w:val="0"/>
          <w:marBottom w:val="0"/>
          <w:divBdr>
            <w:top w:val="none" w:sz="0" w:space="0" w:color="auto"/>
            <w:left w:val="none" w:sz="0" w:space="0" w:color="auto"/>
            <w:bottom w:val="none" w:sz="0" w:space="0" w:color="auto"/>
            <w:right w:val="none" w:sz="0" w:space="0" w:color="auto"/>
          </w:divBdr>
        </w:div>
        <w:div w:id="270551243">
          <w:marLeft w:val="640"/>
          <w:marRight w:val="0"/>
          <w:marTop w:val="0"/>
          <w:marBottom w:val="0"/>
          <w:divBdr>
            <w:top w:val="none" w:sz="0" w:space="0" w:color="auto"/>
            <w:left w:val="none" w:sz="0" w:space="0" w:color="auto"/>
            <w:bottom w:val="none" w:sz="0" w:space="0" w:color="auto"/>
            <w:right w:val="none" w:sz="0" w:space="0" w:color="auto"/>
          </w:divBdr>
        </w:div>
        <w:div w:id="973825624">
          <w:marLeft w:val="640"/>
          <w:marRight w:val="0"/>
          <w:marTop w:val="0"/>
          <w:marBottom w:val="0"/>
          <w:divBdr>
            <w:top w:val="none" w:sz="0" w:space="0" w:color="auto"/>
            <w:left w:val="none" w:sz="0" w:space="0" w:color="auto"/>
            <w:bottom w:val="none" w:sz="0" w:space="0" w:color="auto"/>
            <w:right w:val="none" w:sz="0" w:space="0" w:color="auto"/>
          </w:divBdr>
        </w:div>
        <w:div w:id="1841893850">
          <w:marLeft w:val="640"/>
          <w:marRight w:val="0"/>
          <w:marTop w:val="0"/>
          <w:marBottom w:val="0"/>
          <w:divBdr>
            <w:top w:val="none" w:sz="0" w:space="0" w:color="auto"/>
            <w:left w:val="none" w:sz="0" w:space="0" w:color="auto"/>
            <w:bottom w:val="none" w:sz="0" w:space="0" w:color="auto"/>
            <w:right w:val="none" w:sz="0" w:space="0" w:color="auto"/>
          </w:divBdr>
        </w:div>
        <w:div w:id="1867256733">
          <w:marLeft w:val="640"/>
          <w:marRight w:val="0"/>
          <w:marTop w:val="0"/>
          <w:marBottom w:val="0"/>
          <w:divBdr>
            <w:top w:val="none" w:sz="0" w:space="0" w:color="auto"/>
            <w:left w:val="none" w:sz="0" w:space="0" w:color="auto"/>
            <w:bottom w:val="none" w:sz="0" w:space="0" w:color="auto"/>
            <w:right w:val="none" w:sz="0" w:space="0" w:color="auto"/>
          </w:divBdr>
        </w:div>
        <w:div w:id="2059739082">
          <w:marLeft w:val="640"/>
          <w:marRight w:val="0"/>
          <w:marTop w:val="0"/>
          <w:marBottom w:val="0"/>
          <w:divBdr>
            <w:top w:val="none" w:sz="0" w:space="0" w:color="auto"/>
            <w:left w:val="none" w:sz="0" w:space="0" w:color="auto"/>
            <w:bottom w:val="none" w:sz="0" w:space="0" w:color="auto"/>
            <w:right w:val="none" w:sz="0" w:space="0" w:color="auto"/>
          </w:divBdr>
        </w:div>
        <w:div w:id="500121488">
          <w:marLeft w:val="640"/>
          <w:marRight w:val="0"/>
          <w:marTop w:val="0"/>
          <w:marBottom w:val="0"/>
          <w:divBdr>
            <w:top w:val="none" w:sz="0" w:space="0" w:color="auto"/>
            <w:left w:val="none" w:sz="0" w:space="0" w:color="auto"/>
            <w:bottom w:val="none" w:sz="0" w:space="0" w:color="auto"/>
            <w:right w:val="none" w:sz="0" w:space="0" w:color="auto"/>
          </w:divBdr>
        </w:div>
        <w:div w:id="335302739">
          <w:marLeft w:val="640"/>
          <w:marRight w:val="0"/>
          <w:marTop w:val="0"/>
          <w:marBottom w:val="0"/>
          <w:divBdr>
            <w:top w:val="none" w:sz="0" w:space="0" w:color="auto"/>
            <w:left w:val="none" w:sz="0" w:space="0" w:color="auto"/>
            <w:bottom w:val="none" w:sz="0" w:space="0" w:color="auto"/>
            <w:right w:val="none" w:sz="0" w:space="0" w:color="auto"/>
          </w:divBdr>
        </w:div>
        <w:div w:id="837430811">
          <w:marLeft w:val="640"/>
          <w:marRight w:val="0"/>
          <w:marTop w:val="0"/>
          <w:marBottom w:val="0"/>
          <w:divBdr>
            <w:top w:val="none" w:sz="0" w:space="0" w:color="auto"/>
            <w:left w:val="none" w:sz="0" w:space="0" w:color="auto"/>
            <w:bottom w:val="none" w:sz="0" w:space="0" w:color="auto"/>
            <w:right w:val="none" w:sz="0" w:space="0" w:color="auto"/>
          </w:divBdr>
        </w:div>
        <w:div w:id="1422410066">
          <w:marLeft w:val="640"/>
          <w:marRight w:val="0"/>
          <w:marTop w:val="0"/>
          <w:marBottom w:val="0"/>
          <w:divBdr>
            <w:top w:val="none" w:sz="0" w:space="0" w:color="auto"/>
            <w:left w:val="none" w:sz="0" w:space="0" w:color="auto"/>
            <w:bottom w:val="none" w:sz="0" w:space="0" w:color="auto"/>
            <w:right w:val="none" w:sz="0" w:space="0" w:color="auto"/>
          </w:divBdr>
        </w:div>
        <w:div w:id="255408552">
          <w:marLeft w:val="640"/>
          <w:marRight w:val="0"/>
          <w:marTop w:val="0"/>
          <w:marBottom w:val="0"/>
          <w:divBdr>
            <w:top w:val="none" w:sz="0" w:space="0" w:color="auto"/>
            <w:left w:val="none" w:sz="0" w:space="0" w:color="auto"/>
            <w:bottom w:val="none" w:sz="0" w:space="0" w:color="auto"/>
            <w:right w:val="none" w:sz="0" w:space="0" w:color="auto"/>
          </w:divBdr>
        </w:div>
        <w:div w:id="2016608955">
          <w:marLeft w:val="640"/>
          <w:marRight w:val="0"/>
          <w:marTop w:val="0"/>
          <w:marBottom w:val="0"/>
          <w:divBdr>
            <w:top w:val="none" w:sz="0" w:space="0" w:color="auto"/>
            <w:left w:val="none" w:sz="0" w:space="0" w:color="auto"/>
            <w:bottom w:val="none" w:sz="0" w:space="0" w:color="auto"/>
            <w:right w:val="none" w:sz="0" w:space="0" w:color="auto"/>
          </w:divBdr>
        </w:div>
        <w:div w:id="1472092126">
          <w:marLeft w:val="640"/>
          <w:marRight w:val="0"/>
          <w:marTop w:val="0"/>
          <w:marBottom w:val="0"/>
          <w:divBdr>
            <w:top w:val="none" w:sz="0" w:space="0" w:color="auto"/>
            <w:left w:val="none" w:sz="0" w:space="0" w:color="auto"/>
            <w:bottom w:val="none" w:sz="0" w:space="0" w:color="auto"/>
            <w:right w:val="none" w:sz="0" w:space="0" w:color="auto"/>
          </w:divBdr>
        </w:div>
        <w:div w:id="1964342182">
          <w:marLeft w:val="640"/>
          <w:marRight w:val="0"/>
          <w:marTop w:val="0"/>
          <w:marBottom w:val="0"/>
          <w:divBdr>
            <w:top w:val="none" w:sz="0" w:space="0" w:color="auto"/>
            <w:left w:val="none" w:sz="0" w:space="0" w:color="auto"/>
            <w:bottom w:val="none" w:sz="0" w:space="0" w:color="auto"/>
            <w:right w:val="none" w:sz="0" w:space="0" w:color="auto"/>
          </w:divBdr>
        </w:div>
        <w:div w:id="1264654167">
          <w:marLeft w:val="640"/>
          <w:marRight w:val="0"/>
          <w:marTop w:val="0"/>
          <w:marBottom w:val="0"/>
          <w:divBdr>
            <w:top w:val="none" w:sz="0" w:space="0" w:color="auto"/>
            <w:left w:val="none" w:sz="0" w:space="0" w:color="auto"/>
            <w:bottom w:val="none" w:sz="0" w:space="0" w:color="auto"/>
            <w:right w:val="none" w:sz="0" w:space="0" w:color="auto"/>
          </w:divBdr>
        </w:div>
        <w:div w:id="1631354831">
          <w:marLeft w:val="640"/>
          <w:marRight w:val="0"/>
          <w:marTop w:val="0"/>
          <w:marBottom w:val="0"/>
          <w:divBdr>
            <w:top w:val="none" w:sz="0" w:space="0" w:color="auto"/>
            <w:left w:val="none" w:sz="0" w:space="0" w:color="auto"/>
            <w:bottom w:val="none" w:sz="0" w:space="0" w:color="auto"/>
            <w:right w:val="none" w:sz="0" w:space="0" w:color="auto"/>
          </w:divBdr>
        </w:div>
        <w:div w:id="1386638541">
          <w:marLeft w:val="640"/>
          <w:marRight w:val="0"/>
          <w:marTop w:val="0"/>
          <w:marBottom w:val="0"/>
          <w:divBdr>
            <w:top w:val="none" w:sz="0" w:space="0" w:color="auto"/>
            <w:left w:val="none" w:sz="0" w:space="0" w:color="auto"/>
            <w:bottom w:val="none" w:sz="0" w:space="0" w:color="auto"/>
            <w:right w:val="none" w:sz="0" w:space="0" w:color="auto"/>
          </w:divBdr>
        </w:div>
        <w:div w:id="479033501">
          <w:marLeft w:val="640"/>
          <w:marRight w:val="0"/>
          <w:marTop w:val="0"/>
          <w:marBottom w:val="0"/>
          <w:divBdr>
            <w:top w:val="none" w:sz="0" w:space="0" w:color="auto"/>
            <w:left w:val="none" w:sz="0" w:space="0" w:color="auto"/>
            <w:bottom w:val="none" w:sz="0" w:space="0" w:color="auto"/>
            <w:right w:val="none" w:sz="0" w:space="0" w:color="auto"/>
          </w:divBdr>
        </w:div>
        <w:div w:id="1495029531">
          <w:marLeft w:val="640"/>
          <w:marRight w:val="0"/>
          <w:marTop w:val="0"/>
          <w:marBottom w:val="0"/>
          <w:divBdr>
            <w:top w:val="none" w:sz="0" w:space="0" w:color="auto"/>
            <w:left w:val="none" w:sz="0" w:space="0" w:color="auto"/>
            <w:bottom w:val="none" w:sz="0" w:space="0" w:color="auto"/>
            <w:right w:val="none" w:sz="0" w:space="0" w:color="auto"/>
          </w:divBdr>
        </w:div>
        <w:div w:id="1107769311">
          <w:marLeft w:val="640"/>
          <w:marRight w:val="0"/>
          <w:marTop w:val="0"/>
          <w:marBottom w:val="0"/>
          <w:divBdr>
            <w:top w:val="none" w:sz="0" w:space="0" w:color="auto"/>
            <w:left w:val="none" w:sz="0" w:space="0" w:color="auto"/>
            <w:bottom w:val="none" w:sz="0" w:space="0" w:color="auto"/>
            <w:right w:val="none" w:sz="0" w:space="0" w:color="auto"/>
          </w:divBdr>
        </w:div>
        <w:div w:id="1854953705">
          <w:marLeft w:val="640"/>
          <w:marRight w:val="0"/>
          <w:marTop w:val="0"/>
          <w:marBottom w:val="0"/>
          <w:divBdr>
            <w:top w:val="none" w:sz="0" w:space="0" w:color="auto"/>
            <w:left w:val="none" w:sz="0" w:space="0" w:color="auto"/>
            <w:bottom w:val="none" w:sz="0" w:space="0" w:color="auto"/>
            <w:right w:val="none" w:sz="0" w:space="0" w:color="auto"/>
          </w:divBdr>
        </w:div>
        <w:div w:id="271862501">
          <w:marLeft w:val="640"/>
          <w:marRight w:val="0"/>
          <w:marTop w:val="0"/>
          <w:marBottom w:val="0"/>
          <w:divBdr>
            <w:top w:val="none" w:sz="0" w:space="0" w:color="auto"/>
            <w:left w:val="none" w:sz="0" w:space="0" w:color="auto"/>
            <w:bottom w:val="none" w:sz="0" w:space="0" w:color="auto"/>
            <w:right w:val="none" w:sz="0" w:space="0" w:color="auto"/>
          </w:divBdr>
        </w:div>
        <w:div w:id="1572882569">
          <w:marLeft w:val="640"/>
          <w:marRight w:val="0"/>
          <w:marTop w:val="0"/>
          <w:marBottom w:val="0"/>
          <w:divBdr>
            <w:top w:val="none" w:sz="0" w:space="0" w:color="auto"/>
            <w:left w:val="none" w:sz="0" w:space="0" w:color="auto"/>
            <w:bottom w:val="none" w:sz="0" w:space="0" w:color="auto"/>
            <w:right w:val="none" w:sz="0" w:space="0" w:color="auto"/>
          </w:divBdr>
        </w:div>
        <w:div w:id="1434589408">
          <w:marLeft w:val="640"/>
          <w:marRight w:val="0"/>
          <w:marTop w:val="0"/>
          <w:marBottom w:val="0"/>
          <w:divBdr>
            <w:top w:val="none" w:sz="0" w:space="0" w:color="auto"/>
            <w:left w:val="none" w:sz="0" w:space="0" w:color="auto"/>
            <w:bottom w:val="none" w:sz="0" w:space="0" w:color="auto"/>
            <w:right w:val="none" w:sz="0" w:space="0" w:color="auto"/>
          </w:divBdr>
        </w:div>
        <w:div w:id="1542014954">
          <w:marLeft w:val="640"/>
          <w:marRight w:val="0"/>
          <w:marTop w:val="0"/>
          <w:marBottom w:val="0"/>
          <w:divBdr>
            <w:top w:val="none" w:sz="0" w:space="0" w:color="auto"/>
            <w:left w:val="none" w:sz="0" w:space="0" w:color="auto"/>
            <w:bottom w:val="none" w:sz="0" w:space="0" w:color="auto"/>
            <w:right w:val="none" w:sz="0" w:space="0" w:color="auto"/>
          </w:divBdr>
        </w:div>
        <w:div w:id="1822575661">
          <w:marLeft w:val="640"/>
          <w:marRight w:val="0"/>
          <w:marTop w:val="0"/>
          <w:marBottom w:val="0"/>
          <w:divBdr>
            <w:top w:val="none" w:sz="0" w:space="0" w:color="auto"/>
            <w:left w:val="none" w:sz="0" w:space="0" w:color="auto"/>
            <w:bottom w:val="none" w:sz="0" w:space="0" w:color="auto"/>
            <w:right w:val="none" w:sz="0" w:space="0" w:color="auto"/>
          </w:divBdr>
        </w:div>
        <w:div w:id="1784569132">
          <w:marLeft w:val="640"/>
          <w:marRight w:val="0"/>
          <w:marTop w:val="0"/>
          <w:marBottom w:val="0"/>
          <w:divBdr>
            <w:top w:val="none" w:sz="0" w:space="0" w:color="auto"/>
            <w:left w:val="none" w:sz="0" w:space="0" w:color="auto"/>
            <w:bottom w:val="none" w:sz="0" w:space="0" w:color="auto"/>
            <w:right w:val="none" w:sz="0" w:space="0" w:color="auto"/>
          </w:divBdr>
        </w:div>
        <w:div w:id="2039235994">
          <w:marLeft w:val="640"/>
          <w:marRight w:val="0"/>
          <w:marTop w:val="0"/>
          <w:marBottom w:val="0"/>
          <w:divBdr>
            <w:top w:val="none" w:sz="0" w:space="0" w:color="auto"/>
            <w:left w:val="none" w:sz="0" w:space="0" w:color="auto"/>
            <w:bottom w:val="none" w:sz="0" w:space="0" w:color="auto"/>
            <w:right w:val="none" w:sz="0" w:space="0" w:color="auto"/>
          </w:divBdr>
        </w:div>
        <w:div w:id="1190332971">
          <w:marLeft w:val="640"/>
          <w:marRight w:val="0"/>
          <w:marTop w:val="0"/>
          <w:marBottom w:val="0"/>
          <w:divBdr>
            <w:top w:val="none" w:sz="0" w:space="0" w:color="auto"/>
            <w:left w:val="none" w:sz="0" w:space="0" w:color="auto"/>
            <w:bottom w:val="none" w:sz="0" w:space="0" w:color="auto"/>
            <w:right w:val="none" w:sz="0" w:space="0" w:color="auto"/>
          </w:divBdr>
        </w:div>
        <w:div w:id="663052558">
          <w:marLeft w:val="640"/>
          <w:marRight w:val="0"/>
          <w:marTop w:val="0"/>
          <w:marBottom w:val="0"/>
          <w:divBdr>
            <w:top w:val="none" w:sz="0" w:space="0" w:color="auto"/>
            <w:left w:val="none" w:sz="0" w:space="0" w:color="auto"/>
            <w:bottom w:val="none" w:sz="0" w:space="0" w:color="auto"/>
            <w:right w:val="none" w:sz="0" w:space="0" w:color="auto"/>
          </w:divBdr>
        </w:div>
        <w:div w:id="1994412321">
          <w:marLeft w:val="640"/>
          <w:marRight w:val="0"/>
          <w:marTop w:val="0"/>
          <w:marBottom w:val="0"/>
          <w:divBdr>
            <w:top w:val="none" w:sz="0" w:space="0" w:color="auto"/>
            <w:left w:val="none" w:sz="0" w:space="0" w:color="auto"/>
            <w:bottom w:val="none" w:sz="0" w:space="0" w:color="auto"/>
            <w:right w:val="none" w:sz="0" w:space="0" w:color="auto"/>
          </w:divBdr>
        </w:div>
        <w:div w:id="2011835603">
          <w:marLeft w:val="640"/>
          <w:marRight w:val="0"/>
          <w:marTop w:val="0"/>
          <w:marBottom w:val="0"/>
          <w:divBdr>
            <w:top w:val="none" w:sz="0" w:space="0" w:color="auto"/>
            <w:left w:val="none" w:sz="0" w:space="0" w:color="auto"/>
            <w:bottom w:val="none" w:sz="0" w:space="0" w:color="auto"/>
            <w:right w:val="none" w:sz="0" w:space="0" w:color="auto"/>
          </w:divBdr>
        </w:div>
        <w:div w:id="846596926">
          <w:marLeft w:val="640"/>
          <w:marRight w:val="0"/>
          <w:marTop w:val="0"/>
          <w:marBottom w:val="0"/>
          <w:divBdr>
            <w:top w:val="none" w:sz="0" w:space="0" w:color="auto"/>
            <w:left w:val="none" w:sz="0" w:space="0" w:color="auto"/>
            <w:bottom w:val="none" w:sz="0" w:space="0" w:color="auto"/>
            <w:right w:val="none" w:sz="0" w:space="0" w:color="auto"/>
          </w:divBdr>
        </w:div>
        <w:div w:id="1133670901">
          <w:marLeft w:val="640"/>
          <w:marRight w:val="0"/>
          <w:marTop w:val="0"/>
          <w:marBottom w:val="0"/>
          <w:divBdr>
            <w:top w:val="none" w:sz="0" w:space="0" w:color="auto"/>
            <w:left w:val="none" w:sz="0" w:space="0" w:color="auto"/>
            <w:bottom w:val="none" w:sz="0" w:space="0" w:color="auto"/>
            <w:right w:val="none" w:sz="0" w:space="0" w:color="auto"/>
          </w:divBdr>
        </w:div>
        <w:div w:id="1535848857">
          <w:marLeft w:val="640"/>
          <w:marRight w:val="0"/>
          <w:marTop w:val="0"/>
          <w:marBottom w:val="0"/>
          <w:divBdr>
            <w:top w:val="none" w:sz="0" w:space="0" w:color="auto"/>
            <w:left w:val="none" w:sz="0" w:space="0" w:color="auto"/>
            <w:bottom w:val="none" w:sz="0" w:space="0" w:color="auto"/>
            <w:right w:val="none" w:sz="0" w:space="0" w:color="auto"/>
          </w:divBdr>
        </w:div>
        <w:div w:id="1105930162">
          <w:marLeft w:val="640"/>
          <w:marRight w:val="0"/>
          <w:marTop w:val="0"/>
          <w:marBottom w:val="0"/>
          <w:divBdr>
            <w:top w:val="none" w:sz="0" w:space="0" w:color="auto"/>
            <w:left w:val="none" w:sz="0" w:space="0" w:color="auto"/>
            <w:bottom w:val="none" w:sz="0" w:space="0" w:color="auto"/>
            <w:right w:val="none" w:sz="0" w:space="0" w:color="auto"/>
          </w:divBdr>
        </w:div>
        <w:div w:id="1798715516">
          <w:marLeft w:val="640"/>
          <w:marRight w:val="0"/>
          <w:marTop w:val="0"/>
          <w:marBottom w:val="0"/>
          <w:divBdr>
            <w:top w:val="none" w:sz="0" w:space="0" w:color="auto"/>
            <w:left w:val="none" w:sz="0" w:space="0" w:color="auto"/>
            <w:bottom w:val="none" w:sz="0" w:space="0" w:color="auto"/>
            <w:right w:val="none" w:sz="0" w:space="0" w:color="auto"/>
          </w:divBdr>
        </w:div>
        <w:div w:id="57704155">
          <w:marLeft w:val="640"/>
          <w:marRight w:val="0"/>
          <w:marTop w:val="0"/>
          <w:marBottom w:val="0"/>
          <w:divBdr>
            <w:top w:val="none" w:sz="0" w:space="0" w:color="auto"/>
            <w:left w:val="none" w:sz="0" w:space="0" w:color="auto"/>
            <w:bottom w:val="none" w:sz="0" w:space="0" w:color="auto"/>
            <w:right w:val="none" w:sz="0" w:space="0" w:color="auto"/>
          </w:divBdr>
        </w:div>
        <w:div w:id="1196579405">
          <w:marLeft w:val="640"/>
          <w:marRight w:val="0"/>
          <w:marTop w:val="0"/>
          <w:marBottom w:val="0"/>
          <w:divBdr>
            <w:top w:val="none" w:sz="0" w:space="0" w:color="auto"/>
            <w:left w:val="none" w:sz="0" w:space="0" w:color="auto"/>
            <w:bottom w:val="none" w:sz="0" w:space="0" w:color="auto"/>
            <w:right w:val="none" w:sz="0" w:space="0" w:color="auto"/>
          </w:divBdr>
        </w:div>
        <w:div w:id="1605184920">
          <w:marLeft w:val="640"/>
          <w:marRight w:val="0"/>
          <w:marTop w:val="0"/>
          <w:marBottom w:val="0"/>
          <w:divBdr>
            <w:top w:val="none" w:sz="0" w:space="0" w:color="auto"/>
            <w:left w:val="none" w:sz="0" w:space="0" w:color="auto"/>
            <w:bottom w:val="none" w:sz="0" w:space="0" w:color="auto"/>
            <w:right w:val="none" w:sz="0" w:space="0" w:color="auto"/>
          </w:divBdr>
        </w:div>
        <w:div w:id="896085677">
          <w:marLeft w:val="640"/>
          <w:marRight w:val="0"/>
          <w:marTop w:val="0"/>
          <w:marBottom w:val="0"/>
          <w:divBdr>
            <w:top w:val="none" w:sz="0" w:space="0" w:color="auto"/>
            <w:left w:val="none" w:sz="0" w:space="0" w:color="auto"/>
            <w:bottom w:val="none" w:sz="0" w:space="0" w:color="auto"/>
            <w:right w:val="none" w:sz="0" w:space="0" w:color="auto"/>
          </w:divBdr>
        </w:div>
        <w:div w:id="1179658219">
          <w:marLeft w:val="640"/>
          <w:marRight w:val="0"/>
          <w:marTop w:val="0"/>
          <w:marBottom w:val="0"/>
          <w:divBdr>
            <w:top w:val="none" w:sz="0" w:space="0" w:color="auto"/>
            <w:left w:val="none" w:sz="0" w:space="0" w:color="auto"/>
            <w:bottom w:val="none" w:sz="0" w:space="0" w:color="auto"/>
            <w:right w:val="none" w:sz="0" w:space="0" w:color="auto"/>
          </w:divBdr>
        </w:div>
        <w:div w:id="1893803479">
          <w:marLeft w:val="640"/>
          <w:marRight w:val="0"/>
          <w:marTop w:val="0"/>
          <w:marBottom w:val="0"/>
          <w:divBdr>
            <w:top w:val="none" w:sz="0" w:space="0" w:color="auto"/>
            <w:left w:val="none" w:sz="0" w:space="0" w:color="auto"/>
            <w:bottom w:val="none" w:sz="0" w:space="0" w:color="auto"/>
            <w:right w:val="none" w:sz="0" w:space="0" w:color="auto"/>
          </w:divBdr>
        </w:div>
        <w:div w:id="713503084">
          <w:marLeft w:val="640"/>
          <w:marRight w:val="0"/>
          <w:marTop w:val="0"/>
          <w:marBottom w:val="0"/>
          <w:divBdr>
            <w:top w:val="none" w:sz="0" w:space="0" w:color="auto"/>
            <w:left w:val="none" w:sz="0" w:space="0" w:color="auto"/>
            <w:bottom w:val="none" w:sz="0" w:space="0" w:color="auto"/>
            <w:right w:val="none" w:sz="0" w:space="0" w:color="auto"/>
          </w:divBdr>
        </w:div>
        <w:div w:id="55129870">
          <w:marLeft w:val="640"/>
          <w:marRight w:val="0"/>
          <w:marTop w:val="0"/>
          <w:marBottom w:val="0"/>
          <w:divBdr>
            <w:top w:val="none" w:sz="0" w:space="0" w:color="auto"/>
            <w:left w:val="none" w:sz="0" w:space="0" w:color="auto"/>
            <w:bottom w:val="none" w:sz="0" w:space="0" w:color="auto"/>
            <w:right w:val="none" w:sz="0" w:space="0" w:color="auto"/>
          </w:divBdr>
        </w:div>
        <w:div w:id="975646794">
          <w:marLeft w:val="640"/>
          <w:marRight w:val="0"/>
          <w:marTop w:val="0"/>
          <w:marBottom w:val="0"/>
          <w:divBdr>
            <w:top w:val="none" w:sz="0" w:space="0" w:color="auto"/>
            <w:left w:val="none" w:sz="0" w:space="0" w:color="auto"/>
            <w:bottom w:val="none" w:sz="0" w:space="0" w:color="auto"/>
            <w:right w:val="none" w:sz="0" w:space="0" w:color="auto"/>
          </w:divBdr>
        </w:div>
        <w:div w:id="381487641">
          <w:marLeft w:val="640"/>
          <w:marRight w:val="0"/>
          <w:marTop w:val="0"/>
          <w:marBottom w:val="0"/>
          <w:divBdr>
            <w:top w:val="none" w:sz="0" w:space="0" w:color="auto"/>
            <w:left w:val="none" w:sz="0" w:space="0" w:color="auto"/>
            <w:bottom w:val="none" w:sz="0" w:space="0" w:color="auto"/>
            <w:right w:val="none" w:sz="0" w:space="0" w:color="auto"/>
          </w:divBdr>
        </w:div>
        <w:div w:id="2129735004">
          <w:marLeft w:val="640"/>
          <w:marRight w:val="0"/>
          <w:marTop w:val="0"/>
          <w:marBottom w:val="0"/>
          <w:divBdr>
            <w:top w:val="none" w:sz="0" w:space="0" w:color="auto"/>
            <w:left w:val="none" w:sz="0" w:space="0" w:color="auto"/>
            <w:bottom w:val="none" w:sz="0" w:space="0" w:color="auto"/>
            <w:right w:val="none" w:sz="0" w:space="0" w:color="auto"/>
          </w:divBdr>
        </w:div>
        <w:div w:id="641078192">
          <w:marLeft w:val="640"/>
          <w:marRight w:val="0"/>
          <w:marTop w:val="0"/>
          <w:marBottom w:val="0"/>
          <w:divBdr>
            <w:top w:val="none" w:sz="0" w:space="0" w:color="auto"/>
            <w:left w:val="none" w:sz="0" w:space="0" w:color="auto"/>
            <w:bottom w:val="none" w:sz="0" w:space="0" w:color="auto"/>
            <w:right w:val="none" w:sz="0" w:space="0" w:color="auto"/>
          </w:divBdr>
        </w:div>
        <w:div w:id="1360283070">
          <w:marLeft w:val="640"/>
          <w:marRight w:val="0"/>
          <w:marTop w:val="0"/>
          <w:marBottom w:val="0"/>
          <w:divBdr>
            <w:top w:val="none" w:sz="0" w:space="0" w:color="auto"/>
            <w:left w:val="none" w:sz="0" w:space="0" w:color="auto"/>
            <w:bottom w:val="none" w:sz="0" w:space="0" w:color="auto"/>
            <w:right w:val="none" w:sz="0" w:space="0" w:color="auto"/>
          </w:divBdr>
        </w:div>
        <w:div w:id="549921393">
          <w:marLeft w:val="640"/>
          <w:marRight w:val="0"/>
          <w:marTop w:val="0"/>
          <w:marBottom w:val="0"/>
          <w:divBdr>
            <w:top w:val="none" w:sz="0" w:space="0" w:color="auto"/>
            <w:left w:val="none" w:sz="0" w:space="0" w:color="auto"/>
            <w:bottom w:val="none" w:sz="0" w:space="0" w:color="auto"/>
            <w:right w:val="none" w:sz="0" w:space="0" w:color="auto"/>
          </w:divBdr>
        </w:div>
        <w:div w:id="1845708036">
          <w:marLeft w:val="640"/>
          <w:marRight w:val="0"/>
          <w:marTop w:val="0"/>
          <w:marBottom w:val="0"/>
          <w:divBdr>
            <w:top w:val="none" w:sz="0" w:space="0" w:color="auto"/>
            <w:left w:val="none" w:sz="0" w:space="0" w:color="auto"/>
            <w:bottom w:val="none" w:sz="0" w:space="0" w:color="auto"/>
            <w:right w:val="none" w:sz="0" w:space="0" w:color="auto"/>
          </w:divBdr>
        </w:div>
        <w:div w:id="904729666">
          <w:marLeft w:val="640"/>
          <w:marRight w:val="0"/>
          <w:marTop w:val="0"/>
          <w:marBottom w:val="0"/>
          <w:divBdr>
            <w:top w:val="none" w:sz="0" w:space="0" w:color="auto"/>
            <w:left w:val="none" w:sz="0" w:space="0" w:color="auto"/>
            <w:bottom w:val="none" w:sz="0" w:space="0" w:color="auto"/>
            <w:right w:val="none" w:sz="0" w:space="0" w:color="auto"/>
          </w:divBdr>
        </w:div>
        <w:div w:id="1148785498">
          <w:marLeft w:val="640"/>
          <w:marRight w:val="0"/>
          <w:marTop w:val="0"/>
          <w:marBottom w:val="0"/>
          <w:divBdr>
            <w:top w:val="none" w:sz="0" w:space="0" w:color="auto"/>
            <w:left w:val="none" w:sz="0" w:space="0" w:color="auto"/>
            <w:bottom w:val="none" w:sz="0" w:space="0" w:color="auto"/>
            <w:right w:val="none" w:sz="0" w:space="0" w:color="auto"/>
          </w:divBdr>
        </w:div>
        <w:div w:id="1933002888">
          <w:marLeft w:val="640"/>
          <w:marRight w:val="0"/>
          <w:marTop w:val="0"/>
          <w:marBottom w:val="0"/>
          <w:divBdr>
            <w:top w:val="none" w:sz="0" w:space="0" w:color="auto"/>
            <w:left w:val="none" w:sz="0" w:space="0" w:color="auto"/>
            <w:bottom w:val="none" w:sz="0" w:space="0" w:color="auto"/>
            <w:right w:val="none" w:sz="0" w:space="0" w:color="auto"/>
          </w:divBdr>
        </w:div>
        <w:div w:id="565847874">
          <w:marLeft w:val="640"/>
          <w:marRight w:val="0"/>
          <w:marTop w:val="0"/>
          <w:marBottom w:val="0"/>
          <w:divBdr>
            <w:top w:val="none" w:sz="0" w:space="0" w:color="auto"/>
            <w:left w:val="none" w:sz="0" w:space="0" w:color="auto"/>
            <w:bottom w:val="none" w:sz="0" w:space="0" w:color="auto"/>
            <w:right w:val="none" w:sz="0" w:space="0" w:color="auto"/>
          </w:divBdr>
        </w:div>
      </w:divsChild>
    </w:div>
    <w:div w:id="350448129">
      <w:bodyDiv w:val="1"/>
      <w:marLeft w:val="0"/>
      <w:marRight w:val="0"/>
      <w:marTop w:val="0"/>
      <w:marBottom w:val="0"/>
      <w:divBdr>
        <w:top w:val="none" w:sz="0" w:space="0" w:color="auto"/>
        <w:left w:val="none" w:sz="0" w:space="0" w:color="auto"/>
        <w:bottom w:val="none" w:sz="0" w:space="0" w:color="auto"/>
        <w:right w:val="none" w:sz="0" w:space="0" w:color="auto"/>
      </w:divBdr>
      <w:divsChild>
        <w:div w:id="205486129">
          <w:marLeft w:val="640"/>
          <w:marRight w:val="0"/>
          <w:marTop w:val="0"/>
          <w:marBottom w:val="0"/>
          <w:divBdr>
            <w:top w:val="none" w:sz="0" w:space="0" w:color="auto"/>
            <w:left w:val="none" w:sz="0" w:space="0" w:color="auto"/>
            <w:bottom w:val="none" w:sz="0" w:space="0" w:color="auto"/>
            <w:right w:val="none" w:sz="0" w:space="0" w:color="auto"/>
          </w:divBdr>
        </w:div>
        <w:div w:id="376199817">
          <w:marLeft w:val="640"/>
          <w:marRight w:val="0"/>
          <w:marTop w:val="0"/>
          <w:marBottom w:val="0"/>
          <w:divBdr>
            <w:top w:val="none" w:sz="0" w:space="0" w:color="auto"/>
            <w:left w:val="none" w:sz="0" w:space="0" w:color="auto"/>
            <w:bottom w:val="none" w:sz="0" w:space="0" w:color="auto"/>
            <w:right w:val="none" w:sz="0" w:space="0" w:color="auto"/>
          </w:divBdr>
        </w:div>
        <w:div w:id="1595897126">
          <w:marLeft w:val="640"/>
          <w:marRight w:val="0"/>
          <w:marTop w:val="0"/>
          <w:marBottom w:val="0"/>
          <w:divBdr>
            <w:top w:val="none" w:sz="0" w:space="0" w:color="auto"/>
            <w:left w:val="none" w:sz="0" w:space="0" w:color="auto"/>
            <w:bottom w:val="none" w:sz="0" w:space="0" w:color="auto"/>
            <w:right w:val="none" w:sz="0" w:space="0" w:color="auto"/>
          </w:divBdr>
        </w:div>
        <w:div w:id="1657566241">
          <w:marLeft w:val="640"/>
          <w:marRight w:val="0"/>
          <w:marTop w:val="0"/>
          <w:marBottom w:val="0"/>
          <w:divBdr>
            <w:top w:val="none" w:sz="0" w:space="0" w:color="auto"/>
            <w:left w:val="none" w:sz="0" w:space="0" w:color="auto"/>
            <w:bottom w:val="none" w:sz="0" w:space="0" w:color="auto"/>
            <w:right w:val="none" w:sz="0" w:space="0" w:color="auto"/>
          </w:divBdr>
        </w:div>
        <w:div w:id="1404329415">
          <w:marLeft w:val="640"/>
          <w:marRight w:val="0"/>
          <w:marTop w:val="0"/>
          <w:marBottom w:val="0"/>
          <w:divBdr>
            <w:top w:val="none" w:sz="0" w:space="0" w:color="auto"/>
            <w:left w:val="none" w:sz="0" w:space="0" w:color="auto"/>
            <w:bottom w:val="none" w:sz="0" w:space="0" w:color="auto"/>
            <w:right w:val="none" w:sz="0" w:space="0" w:color="auto"/>
          </w:divBdr>
        </w:div>
        <w:div w:id="1369406932">
          <w:marLeft w:val="640"/>
          <w:marRight w:val="0"/>
          <w:marTop w:val="0"/>
          <w:marBottom w:val="0"/>
          <w:divBdr>
            <w:top w:val="none" w:sz="0" w:space="0" w:color="auto"/>
            <w:left w:val="none" w:sz="0" w:space="0" w:color="auto"/>
            <w:bottom w:val="none" w:sz="0" w:space="0" w:color="auto"/>
            <w:right w:val="none" w:sz="0" w:space="0" w:color="auto"/>
          </w:divBdr>
        </w:div>
        <w:div w:id="1278682402">
          <w:marLeft w:val="640"/>
          <w:marRight w:val="0"/>
          <w:marTop w:val="0"/>
          <w:marBottom w:val="0"/>
          <w:divBdr>
            <w:top w:val="none" w:sz="0" w:space="0" w:color="auto"/>
            <w:left w:val="none" w:sz="0" w:space="0" w:color="auto"/>
            <w:bottom w:val="none" w:sz="0" w:space="0" w:color="auto"/>
            <w:right w:val="none" w:sz="0" w:space="0" w:color="auto"/>
          </w:divBdr>
        </w:div>
        <w:div w:id="399330353">
          <w:marLeft w:val="640"/>
          <w:marRight w:val="0"/>
          <w:marTop w:val="0"/>
          <w:marBottom w:val="0"/>
          <w:divBdr>
            <w:top w:val="none" w:sz="0" w:space="0" w:color="auto"/>
            <w:left w:val="none" w:sz="0" w:space="0" w:color="auto"/>
            <w:bottom w:val="none" w:sz="0" w:space="0" w:color="auto"/>
            <w:right w:val="none" w:sz="0" w:space="0" w:color="auto"/>
          </w:divBdr>
        </w:div>
        <w:div w:id="547692610">
          <w:marLeft w:val="640"/>
          <w:marRight w:val="0"/>
          <w:marTop w:val="0"/>
          <w:marBottom w:val="0"/>
          <w:divBdr>
            <w:top w:val="none" w:sz="0" w:space="0" w:color="auto"/>
            <w:left w:val="none" w:sz="0" w:space="0" w:color="auto"/>
            <w:bottom w:val="none" w:sz="0" w:space="0" w:color="auto"/>
            <w:right w:val="none" w:sz="0" w:space="0" w:color="auto"/>
          </w:divBdr>
        </w:div>
        <w:div w:id="284124913">
          <w:marLeft w:val="640"/>
          <w:marRight w:val="0"/>
          <w:marTop w:val="0"/>
          <w:marBottom w:val="0"/>
          <w:divBdr>
            <w:top w:val="none" w:sz="0" w:space="0" w:color="auto"/>
            <w:left w:val="none" w:sz="0" w:space="0" w:color="auto"/>
            <w:bottom w:val="none" w:sz="0" w:space="0" w:color="auto"/>
            <w:right w:val="none" w:sz="0" w:space="0" w:color="auto"/>
          </w:divBdr>
        </w:div>
        <w:div w:id="1629356046">
          <w:marLeft w:val="640"/>
          <w:marRight w:val="0"/>
          <w:marTop w:val="0"/>
          <w:marBottom w:val="0"/>
          <w:divBdr>
            <w:top w:val="none" w:sz="0" w:space="0" w:color="auto"/>
            <w:left w:val="none" w:sz="0" w:space="0" w:color="auto"/>
            <w:bottom w:val="none" w:sz="0" w:space="0" w:color="auto"/>
            <w:right w:val="none" w:sz="0" w:space="0" w:color="auto"/>
          </w:divBdr>
        </w:div>
        <w:div w:id="284124178">
          <w:marLeft w:val="640"/>
          <w:marRight w:val="0"/>
          <w:marTop w:val="0"/>
          <w:marBottom w:val="0"/>
          <w:divBdr>
            <w:top w:val="none" w:sz="0" w:space="0" w:color="auto"/>
            <w:left w:val="none" w:sz="0" w:space="0" w:color="auto"/>
            <w:bottom w:val="none" w:sz="0" w:space="0" w:color="auto"/>
            <w:right w:val="none" w:sz="0" w:space="0" w:color="auto"/>
          </w:divBdr>
        </w:div>
        <w:div w:id="949094765">
          <w:marLeft w:val="640"/>
          <w:marRight w:val="0"/>
          <w:marTop w:val="0"/>
          <w:marBottom w:val="0"/>
          <w:divBdr>
            <w:top w:val="none" w:sz="0" w:space="0" w:color="auto"/>
            <w:left w:val="none" w:sz="0" w:space="0" w:color="auto"/>
            <w:bottom w:val="none" w:sz="0" w:space="0" w:color="auto"/>
            <w:right w:val="none" w:sz="0" w:space="0" w:color="auto"/>
          </w:divBdr>
        </w:div>
        <w:div w:id="917060240">
          <w:marLeft w:val="640"/>
          <w:marRight w:val="0"/>
          <w:marTop w:val="0"/>
          <w:marBottom w:val="0"/>
          <w:divBdr>
            <w:top w:val="none" w:sz="0" w:space="0" w:color="auto"/>
            <w:left w:val="none" w:sz="0" w:space="0" w:color="auto"/>
            <w:bottom w:val="none" w:sz="0" w:space="0" w:color="auto"/>
            <w:right w:val="none" w:sz="0" w:space="0" w:color="auto"/>
          </w:divBdr>
        </w:div>
        <w:div w:id="1099981941">
          <w:marLeft w:val="640"/>
          <w:marRight w:val="0"/>
          <w:marTop w:val="0"/>
          <w:marBottom w:val="0"/>
          <w:divBdr>
            <w:top w:val="none" w:sz="0" w:space="0" w:color="auto"/>
            <w:left w:val="none" w:sz="0" w:space="0" w:color="auto"/>
            <w:bottom w:val="none" w:sz="0" w:space="0" w:color="auto"/>
            <w:right w:val="none" w:sz="0" w:space="0" w:color="auto"/>
          </w:divBdr>
        </w:div>
        <w:div w:id="342972328">
          <w:marLeft w:val="640"/>
          <w:marRight w:val="0"/>
          <w:marTop w:val="0"/>
          <w:marBottom w:val="0"/>
          <w:divBdr>
            <w:top w:val="none" w:sz="0" w:space="0" w:color="auto"/>
            <w:left w:val="none" w:sz="0" w:space="0" w:color="auto"/>
            <w:bottom w:val="none" w:sz="0" w:space="0" w:color="auto"/>
            <w:right w:val="none" w:sz="0" w:space="0" w:color="auto"/>
          </w:divBdr>
        </w:div>
        <w:div w:id="1950314603">
          <w:marLeft w:val="640"/>
          <w:marRight w:val="0"/>
          <w:marTop w:val="0"/>
          <w:marBottom w:val="0"/>
          <w:divBdr>
            <w:top w:val="none" w:sz="0" w:space="0" w:color="auto"/>
            <w:left w:val="none" w:sz="0" w:space="0" w:color="auto"/>
            <w:bottom w:val="none" w:sz="0" w:space="0" w:color="auto"/>
            <w:right w:val="none" w:sz="0" w:space="0" w:color="auto"/>
          </w:divBdr>
        </w:div>
        <w:div w:id="1690061415">
          <w:marLeft w:val="640"/>
          <w:marRight w:val="0"/>
          <w:marTop w:val="0"/>
          <w:marBottom w:val="0"/>
          <w:divBdr>
            <w:top w:val="none" w:sz="0" w:space="0" w:color="auto"/>
            <w:left w:val="none" w:sz="0" w:space="0" w:color="auto"/>
            <w:bottom w:val="none" w:sz="0" w:space="0" w:color="auto"/>
            <w:right w:val="none" w:sz="0" w:space="0" w:color="auto"/>
          </w:divBdr>
        </w:div>
        <w:div w:id="2020697251">
          <w:marLeft w:val="640"/>
          <w:marRight w:val="0"/>
          <w:marTop w:val="0"/>
          <w:marBottom w:val="0"/>
          <w:divBdr>
            <w:top w:val="none" w:sz="0" w:space="0" w:color="auto"/>
            <w:left w:val="none" w:sz="0" w:space="0" w:color="auto"/>
            <w:bottom w:val="none" w:sz="0" w:space="0" w:color="auto"/>
            <w:right w:val="none" w:sz="0" w:space="0" w:color="auto"/>
          </w:divBdr>
        </w:div>
        <w:div w:id="1592159493">
          <w:marLeft w:val="640"/>
          <w:marRight w:val="0"/>
          <w:marTop w:val="0"/>
          <w:marBottom w:val="0"/>
          <w:divBdr>
            <w:top w:val="none" w:sz="0" w:space="0" w:color="auto"/>
            <w:left w:val="none" w:sz="0" w:space="0" w:color="auto"/>
            <w:bottom w:val="none" w:sz="0" w:space="0" w:color="auto"/>
            <w:right w:val="none" w:sz="0" w:space="0" w:color="auto"/>
          </w:divBdr>
        </w:div>
        <w:div w:id="2062172617">
          <w:marLeft w:val="640"/>
          <w:marRight w:val="0"/>
          <w:marTop w:val="0"/>
          <w:marBottom w:val="0"/>
          <w:divBdr>
            <w:top w:val="none" w:sz="0" w:space="0" w:color="auto"/>
            <w:left w:val="none" w:sz="0" w:space="0" w:color="auto"/>
            <w:bottom w:val="none" w:sz="0" w:space="0" w:color="auto"/>
            <w:right w:val="none" w:sz="0" w:space="0" w:color="auto"/>
          </w:divBdr>
        </w:div>
        <w:div w:id="1377464832">
          <w:marLeft w:val="640"/>
          <w:marRight w:val="0"/>
          <w:marTop w:val="0"/>
          <w:marBottom w:val="0"/>
          <w:divBdr>
            <w:top w:val="none" w:sz="0" w:space="0" w:color="auto"/>
            <w:left w:val="none" w:sz="0" w:space="0" w:color="auto"/>
            <w:bottom w:val="none" w:sz="0" w:space="0" w:color="auto"/>
            <w:right w:val="none" w:sz="0" w:space="0" w:color="auto"/>
          </w:divBdr>
        </w:div>
        <w:div w:id="278803541">
          <w:marLeft w:val="640"/>
          <w:marRight w:val="0"/>
          <w:marTop w:val="0"/>
          <w:marBottom w:val="0"/>
          <w:divBdr>
            <w:top w:val="none" w:sz="0" w:space="0" w:color="auto"/>
            <w:left w:val="none" w:sz="0" w:space="0" w:color="auto"/>
            <w:bottom w:val="none" w:sz="0" w:space="0" w:color="auto"/>
            <w:right w:val="none" w:sz="0" w:space="0" w:color="auto"/>
          </w:divBdr>
        </w:div>
        <w:div w:id="642852502">
          <w:marLeft w:val="640"/>
          <w:marRight w:val="0"/>
          <w:marTop w:val="0"/>
          <w:marBottom w:val="0"/>
          <w:divBdr>
            <w:top w:val="none" w:sz="0" w:space="0" w:color="auto"/>
            <w:left w:val="none" w:sz="0" w:space="0" w:color="auto"/>
            <w:bottom w:val="none" w:sz="0" w:space="0" w:color="auto"/>
            <w:right w:val="none" w:sz="0" w:space="0" w:color="auto"/>
          </w:divBdr>
        </w:div>
        <w:div w:id="1827822019">
          <w:marLeft w:val="640"/>
          <w:marRight w:val="0"/>
          <w:marTop w:val="0"/>
          <w:marBottom w:val="0"/>
          <w:divBdr>
            <w:top w:val="none" w:sz="0" w:space="0" w:color="auto"/>
            <w:left w:val="none" w:sz="0" w:space="0" w:color="auto"/>
            <w:bottom w:val="none" w:sz="0" w:space="0" w:color="auto"/>
            <w:right w:val="none" w:sz="0" w:space="0" w:color="auto"/>
          </w:divBdr>
        </w:div>
        <w:div w:id="648628829">
          <w:marLeft w:val="640"/>
          <w:marRight w:val="0"/>
          <w:marTop w:val="0"/>
          <w:marBottom w:val="0"/>
          <w:divBdr>
            <w:top w:val="none" w:sz="0" w:space="0" w:color="auto"/>
            <w:left w:val="none" w:sz="0" w:space="0" w:color="auto"/>
            <w:bottom w:val="none" w:sz="0" w:space="0" w:color="auto"/>
            <w:right w:val="none" w:sz="0" w:space="0" w:color="auto"/>
          </w:divBdr>
        </w:div>
        <w:div w:id="1684356535">
          <w:marLeft w:val="640"/>
          <w:marRight w:val="0"/>
          <w:marTop w:val="0"/>
          <w:marBottom w:val="0"/>
          <w:divBdr>
            <w:top w:val="none" w:sz="0" w:space="0" w:color="auto"/>
            <w:left w:val="none" w:sz="0" w:space="0" w:color="auto"/>
            <w:bottom w:val="none" w:sz="0" w:space="0" w:color="auto"/>
            <w:right w:val="none" w:sz="0" w:space="0" w:color="auto"/>
          </w:divBdr>
        </w:div>
        <w:div w:id="499154697">
          <w:marLeft w:val="640"/>
          <w:marRight w:val="0"/>
          <w:marTop w:val="0"/>
          <w:marBottom w:val="0"/>
          <w:divBdr>
            <w:top w:val="none" w:sz="0" w:space="0" w:color="auto"/>
            <w:left w:val="none" w:sz="0" w:space="0" w:color="auto"/>
            <w:bottom w:val="none" w:sz="0" w:space="0" w:color="auto"/>
            <w:right w:val="none" w:sz="0" w:space="0" w:color="auto"/>
          </w:divBdr>
        </w:div>
        <w:div w:id="386759564">
          <w:marLeft w:val="640"/>
          <w:marRight w:val="0"/>
          <w:marTop w:val="0"/>
          <w:marBottom w:val="0"/>
          <w:divBdr>
            <w:top w:val="none" w:sz="0" w:space="0" w:color="auto"/>
            <w:left w:val="none" w:sz="0" w:space="0" w:color="auto"/>
            <w:bottom w:val="none" w:sz="0" w:space="0" w:color="auto"/>
            <w:right w:val="none" w:sz="0" w:space="0" w:color="auto"/>
          </w:divBdr>
        </w:div>
        <w:div w:id="1389182540">
          <w:marLeft w:val="640"/>
          <w:marRight w:val="0"/>
          <w:marTop w:val="0"/>
          <w:marBottom w:val="0"/>
          <w:divBdr>
            <w:top w:val="none" w:sz="0" w:space="0" w:color="auto"/>
            <w:left w:val="none" w:sz="0" w:space="0" w:color="auto"/>
            <w:bottom w:val="none" w:sz="0" w:space="0" w:color="auto"/>
            <w:right w:val="none" w:sz="0" w:space="0" w:color="auto"/>
          </w:divBdr>
        </w:div>
        <w:div w:id="158353233">
          <w:marLeft w:val="640"/>
          <w:marRight w:val="0"/>
          <w:marTop w:val="0"/>
          <w:marBottom w:val="0"/>
          <w:divBdr>
            <w:top w:val="none" w:sz="0" w:space="0" w:color="auto"/>
            <w:left w:val="none" w:sz="0" w:space="0" w:color="auto"/>
            <w:bottom w:val="none" w:sz="0" w:space="0" w:color="auto"/>
            <w:right w:val="none" w:sz="0" w:space="0" w:color="auto"/>
          </w:divBdr>
        </w:div>
        <w:div w:id="461313803">
          <w:marLeft w:val="640"/>
          <w:marRight w:val="0"/>
          <w:marTop w:val="0"/>
          <w:marBottom w:val="0"/>
          <w:divBdr>
            <w:top w:val="none" w:sz="0" w:space="0" w:color="auto"/>
            <w:left w:val="none" w:sz="0" w:space="0" w:color="auto"/>
            <w:bottom w:val="none" w:sz="0" w:space="0" w:color="auto"/>
            <w:right w:val="none" w:sz="0" w:space="0" w:color="auto"/>
          </w:divBdr>
        </w:div>
      </w:divsChild>
    </w:div>
    <w:div w:id="393628998">
      <w:bodyDiv w:val="1"/>
      <w:marLeft w:val="0"/>
      <w:marRight w:val="0"/>
      <w:marTop w:val="0"/>
      <w:marBottom w:val="0"/>
      <w:divBdr>
        <w:top w:val="none" w:sz="0" w:space="0" w:color="auto"/>
        <w:left w:val="none" w:sz="0" w:space="0" w:color="auto"/>
        <w:bottom w:val="none" w:sz="0" w:space="0" w:color="auto"/>
        <w:right w:val="none" w:sz="0" w:space="0" w:color="auto"/>
      </w:divBdr>
    </w:div>
    <w:div w:id="408576277">
      <w:bodyDiv w:val="1"/>
      <w:marLeft w:val="0"/>
      <w:marRight w:val="0"/>
      <w:marTop w:val="0"/>
      <w:marBottom w:val="0"/>
      <w:divBdr>
        <w:top w:val="none" w:sz="0" w:space="0" w:color="auto"/>
        <w:left w:val="none" w:sz="0" w:space="0" w:color="auto"/>
        <w:bottom w:val="none" w:sz="0" w:space="0" w:color="auto"/>
        <w:right w:val="none" w:sz="0" w:space="0" w:color="auto"/>
      </w:divBdr>
      <w:divsChild>
        <w:div w:id="311911410">
          <w:marLeft w:val="640"/>
          <w:marRight w:val="0"/>
          <w:marTop w:val="0"/>
          <w:marBottom w:val="0"/>
          <w:divBdr>
            <w:top w:val="none" w:sz="0" w:space="0" w:color="auto"/>
            <w:left w:val="none" w:sz="0" w:space="0" w:color="auto"/>
            <w:bottom w:val="none" w:sz="0" w:space="0" w:color="auto"/>
            <w:right w:val="none" w:sz="0" w:space="0" w:color="auto"/>
          </w:divBdr>
        </w:div>
        <w:div w:id="1615097524">
          <w:marLeft w:val="640"/>
          <w:marRight w:val="0"/>
          <w:marTop w:val="0"/>
          <w:marBottom w:val="0"/>
          <w:divBdr>
            <w:top w:val="none" w:sz="0" w:space="0" w:color="auto"/>
            <w:left w:val="none" w:sz="0" w:space="0" w:color="auto"/>
            <w:bottom w:val="none" w:sz="0" w:space="0" w:color="auto"/>
            <w:right w:val="none" w:sz="0" w:space="0" w:color="auto"/>
          </w:divBdr>
        </w:div>
        <w:div w:id="352846889">
          <w:marLeft w:val="640"/>
          <w:marRight w:val="0"/>
          <w:marTop w:val="0"/>
          <w:marBottom w:val="0"/>
          <w:divBdr>
            <w:top w:val="none" w:sz="0" w:space="0" w:color="auto"/>
            <w:left w:val="none" w:sz="0" w:space="0" w:color="auto"/>
            <w:bottom w:val="none" w:sz="0" w:space="0" w:color="auto"/>
            <w:right w:val="none" w:sz="0" w:space="0" w:color="auto"/>
          </w:divBdr>
        </w:div>
        <w:div w:id="460003791">
          <w:marLeft w:val="640"/>
          <w:marRight w:val="0"/>
          <w:marTop w:val="0"/>
          <w:marBottom w:val="0"/>
          <w:divBdr>
            <w:top w:val="none" w:sz="0" w:space="0" w:color="auto"/>
            <w:left w:val="none" w:sz="0" w:space="0" w:color="auto"/>
            <w:bottom w:val="none" w:sz="0" w:space="0" w:color="auto"/>
            <w:right w:val="none" w:sz="0" w:space="0" w:color="auto"/>
          </w:divBdr>
        </w:div>
        <w:div w:id="901676449">
          <w:marLeft w:val="640"/>
          <w:marRight w:val="0"/>
          <w:marTop w:val="0"/>
          <w:marBottom w:val="0"/>
          <w:divBdr>
            <w:top w:val="none" w:sz="0" w:space="0" w:color="auto"/>
            <w:left w:val="none" w:sz="0" w:space="0" w:color="auto"/>
            <w:bottom w:val="none" w:sz="0" w:space="0" w:color="auto"/>
            <w:right w:val="none" w:sz="0" w:space="0" w:color="auto"/>
          </w:divBdr>
        </w:div>
        <w:div w:id="1055659887">
          <w:marLeft w:val="640"/>
          <w:marRight w:val="0"/>
          <w:marTop w:val="0"/>
          <w:marBottom w:val="0"/>
          <w:divBdr>
            <w:top w:val="none" w:sz="0" w:space="0" w:color="auto"/>
            <w:left w:val="none" w:sz="0" w:space="0" w:color="auto"/>
            <w:bottom w:val="none" w:sz="0" w:space="0" w:color="auto"/>
            <w:right w:val="none" w:sz="0" w:space="0" w:color="auto"/>
          </w:divBdr>
        </w:div>
        <w:div w:id="2078286579">
          <w:marLeft w:val="640"/>
          <w:marRight w:val="0"/>
          <w:marTop w:val="0"/>
          <w:marBottom w:val="0"/>
          <w:divBdr>
            <w:top w:val="none" w:sz="0" w:space="0" w:color="auto"/>
            <w:left w:val="none" w:sz="0" w:space="0" w:color="auto"/>
            <w:bottom w:val="none" w:sz="0" w:space="0" w:color="auto"/>
            <w:right w:val="none" w:sz="0" w:space="0" w:color="auto"/>
          </w:divBdr>
        </w:div>
        <w:div w:id="1523208075">
          <w:marLeft w:val="640"/>
          <w:marRight w:val="0"/>
          <w:marTop w:val="0"/>
          <w:marBottom w:val="0"/>
          <w:divBdr>
            <w:top w:val="none" w:sz="0" w:space="0" w:color="auto"/>
            <w:left w:val="none" w:sz="0" w:space="0" w:color="auto"/>
            <w:bottom w:val="none" w:sz="0" w:space="0" w:color="auto"/>
            <w:right w:val="none" w:sz="0" w:space="0" w:color="auto"/>
          </w:divBdr>
        </w:div>
        <w:div w:id="399445617">
          <w:marLeft w:val="640"/>
          <w:marRight w:val="0"/>
          <w:marTop w:val="0"/>
          <w:marBottom w:val="0"/>
          <w:divBdr>
            <w:top w:val="none" w:sz="0" w:space="0" w:color="auto"/>
            <w:left w:val="none" w:sz="0" w:space="0" w:color="auto"/>
            <w:bottom w:val="none" w:sz="0" w:space="0" w:color="auto"/>
            <w:right w:val="none" w:sz="0" w:space="0" w:color="auto"/>
          </w:divBdr>
        </w:div>
        <w:div w:id="223638740">
          <w:marLeft w:val="640"/>
          <w:marRight w:val="0"/>
          <w:marTop w:val="0"/>
          <w:marBottom w:val="0"/>
          <w:divBdr>
            <w:top w:val="none" w:sz="0" w:space="0" w:color="auto"/>
            <w:left w:val="none" w:sz="0" w:space="0" w:color="auto"/>
            <w:bottom w:val="none" w:sz="0" w:space="0" w:color="auto"/>
            <w:right w:val="none" w:sz="0" w:space="0" w:color="auto"/>
          </w:divBdr>
        </w:div>
        <w:div w:id="90516241">
          <w:marLeft w:val="640"/>
          <w:marRight w:val="0"/>
          <w:marTop w:val="0"/>
          <w:marBottom w:val="0"/>
          <w:divBdr>
            <w:top w:val="none" w:sz="0" w:space="0" w:color="auto"/>
            <w:left w:val="none" w:sz="0" w:space="0" w:color="auto"/>
            <w:bottom w:val="none" w:sz="0" w:space="0" w:color="auto"/>
            <w:right w:val="none" w:sz="0" w:space="0" w:color="auto"/>
          </w:divBdr>
        </w:div>
        <w:div w:id="1178428336">
          <w:marLeft w:val="640"/>
          <w:marRight w:val="0"/>
          <w:marTop w:val="0"/>
          <w:marBottom w:val="0"/>
          <w:divBdr>
            <w:top w:val="none" w:sz="0" w:space="0" w:color="auto"/>
            <w:left w:val="none" w:sz="0" w:space="0" w:color="auto"/>
            <w:bottom w:val="none" w:sz="0" w:space="0" w:color="auto"/>
            <w:right w:val="none" w:sz="0" w:space="0" w:color="auto"/>
          </w:divBdr>
        </w:div>
        <w:div w:id="156771922">
          <w:marLeft w:val="640"/>
          <w:marRight w:val="0"/>
          <w:marTop w:val="0"/>
          <w:marBottom w:val="0"/>
          <w:divBdr>
            <w:top w:val="none" w:sz="0" w:space="0" w:color="auto"/>
            <w:left w:val="none" w:sz="0" w:space="0" w:color="auto"/>
            <w:bottom w:val="none" w:sz="0" w:space="0" w:color="auto"/>
            <w:right w:val="none" w:sz="0" w:space="0" w:color="auto"/>
          </w:divBdr>
        </w:div>
        <w:div w:id="1019312120">
          <w:marLeft w:val="640"/>
          <w:marRight w:val="0"/>
          <w:marTop w:val="0"/>
          <w:marBottom w:val="0"/>
          <w:divBdr>
            <w:top w:val="none" w:sz="0" w:space="0" w:color="auto"/>
            <w:left w:val="none" w:sz="0" w:space="0" w:color="auto"/>
            <w:bottom w:val="none" w:sz="0" w:space="0" w:color="auto"/>
            <w:right w:val="none" w:sz="0" w:space="0" w:color="auto"/>
          </w:divBdr>
        </w:div>
        <w:div w:id="327947855">
          <w:marLeft w:val="640"/>
          <w:marRight w:val="0"/>
          <w:marTop w:val="0"/>
          <w:marBottom w:val="0"/>
          <w:divBdr>
            <w:top w:val="none" w:sz="0" w:space="0" w:color="auto"/>
            <w:left w:val="none" w:sz="0" w:space="0" w:color="auto"/>
            <w:bottom w:val="none" w:sz="0" w:space="0" w:color="auto"/>
            <w:right w:val="none" w:sz="0" w:space="0" w:color="auto"/>
          </w:divBdr>
        </w:div>
        <w:div w:id="1441340065">
          <w:marLeft w:val="640"/>
          <w:marRight w:val="0"/>
          <w:marTop w:val="0"/>
          <w:marBottom w:val="0"/>
          <w:divBdr>
            <w:top w:val="none" w:sz="0" w:space="0" w:color="auto"/>
            <w:left w:val="none" w:sz="0" w:space="0" w:color="auto"/>
            <w:bottom w:val="none" w:sz="0" w:space="0" w:color="auto"/>
            <w:right w:val="none" w:sz="0" w:space="0" w:color="auto"/>
          </w:divBdr>
        </w:div>
        <w:div w:id="352415791">
          <w:marLeft w:val="640"/>
          <w:marRight w:val="0"/>
          <w:marTop w:val="0"/>
          <w:marBottom w:val="0"/>
          <w:divBdr>
            <w:top w:val="none" w:sz="0" w:space="0" w:color="auto"/>
            <w:left w:val="none" w:sz="0" w:space="0" w:color="auto"/>
            <w:bottom w:val="none" w:sz="0" w:space="0" w:color="auto"/>
            <w:right w:val="none" w:sz="0" w:space="0" w:color="auto"/>
          </w:divBdr>
        </w:div>
        <w:div w:id="1666859992">
          <w:marLeft w:val="640"/>
          <w:marRight w:val="0"/>
          <w:marTop w:val="0"/>
          <w:marBottom w:val="0"/>
          <w:divBdr>
            <w:top w:val="none" w:sz="0" w:space="0" w:color="auto"/>
            <w:left w:val="none" w:sz="0" w:space="0" w:color="auto"/>
            <w:bottom w:val="none" w:sz="0" w:space="0" w:color="auto"/>
            <w:right w:val="none" w:sz="0" w:space="0" w:color="auto"/>
          </w:divBdr>
        </w:div>
        <w:div w:id="1434128029">
          <w:marLeft w:val="640"/>
          <w:marRight w:val="0"/>
          <w:marTop w:val="0"/>
          <w:marBottom w:val="0"/>
          <w:divBdr>
            <w:top w:val="none" w:sz="0" w:space="0" w:color="auto"/>
            <w:left w:val="none" w:sz="0" w:space="0" w:color="auto"/>
            <w:bottom w:val="none" w:sz="0" w:space="0" w:color="auto"/>
            <w:right w:val="none" w:sz="0" w:space="0" w:color="auto"/>
          </w:divBdr>
        </w:div>
        <w:div w:id="689721279">
          <w:marLeft w:val="640"/>
          <w:marRight w:val="0"/>
          <w:marTop w:val="0"/>
          <w:marBottom w:val="0"/>
          <w:divBdr>
            <w:top w:val="none" w:sz="0" w:space="0" w:color="auto"/>
            <w:left w:val="none" w:sz="0" w:space="0" w:color="auto"/>
            <w:bottom w:val="none" w:sz="0" w:space="0" w:color="auto"/>
            <w:right w:val="none" w:sz="0" w:space="0" w:color="auto"/>
          </w:divBdr>
        </w:div>
        <w:div w:id="1916822081">
          <w:marLeft w:val="640"/>
          <w:marRight w:val="0"/>
          <w:marTop w:val="0"/>
          <w:marBottom w:val="0"/>
          <w:divBdr>
            <w:top w:val="none" w:sz="0" w:space="0" w:color="auto"/>
            <w:left w:val="none" w:sz="0" w:space="0" w:color="auto"/>
            <w:bottom w:val="none" w:sz="0" w:space="0" w:color="auto"/>
            <w:right w:val="none" w:sz="0" w:space="0" w:color="auto"/>
          </w:divBdr>
        </w:div>
        <w:div w:id="2029481628">
          <w:marLeft w:val="640"/>
          <w:marRight w:val="0"/>
          <w:marTop w:val="0"/>
          <w:marBottom w:val="0"/>
          <w:divBdr>
            <w:top w:val="none" w:sz="0" w:space="0" w:color="auto"/>
            <w:left w:val="none" w:sz="0" w:space="0" w:color="auto"/>
            <w:bottom w:val="none" w:sz="0" w:space="0" w:color="auto"/>
            <w:right w:val="none" w:sz="0" w:space="0" w:color="auto"/>
          </w:divBdr>
        </w:div>
        <w:div w:id="288556386">
          <w:marLeft w:val="640"/>
          <w:marRight w:val="0"/>
          <w:marTop w:val="0"/>
          <w:marBottom w:val="0"/>
          <w:divBdr>
            <w:top w:val="none" w:sz="0" w:space="0" w:color="auto"/>
            <w:left w:val="none" w:sz="0" w:space="0" w:color="auto"/>
            <w:bottom w:val="none" w:sz="0" w:space="0" w:color="auto"/>
            <w:right w:val="none" w:sz="0" w:space="0" w:color="auto"/>
          </w:divBdr>
        </w:div>
        <w:div w:id="416903561">
          <w:marLeft w:val="640"/>
          <w:marRight w:val="0"/>
          <w:marTop w:val="0"/>
          <w:marBottom w:val="0"/>
          <w:divBdr>
            <w:top w:val="none" w:sz="0" w:space="0" w:color="auto"/>
            <w:left w:val="none" w:sz="0" w:space="0" w:color="auto"/>
            <w:bottom w:val="none" w:sz="0" w:space="0" w:color="auto"/>
            <w:right w:val="none" w:sz="0" w:space="0" w:color="auto"/>
          </w:divBdr>
        </w:div>
        <w:div w:id="1026446565">
          <w:marLeft w:val="640"/>
          <w:marRight w:val="0"/>
          <w:marTop w:val="0"/>
          <w:marBottom w:val="0"/>
          <w:divBdr>
            <w:top w:val="none" w:sz="0" w:space="0" w:color="auto"/>
            <w:left w:val="none" w:sz="0" w:space="0" w:color="auto"/>
            <w:bottom w:val="none" w:sz="0" w:space="0" w:color="auto"/>
            <w:right w:val="none" w:sz="0" w:space="0" w:color="auto"/>
          </w:divBdr>
        </w:div>
        <w:div w:id="1946307329">
          <w:marLeft w:val="640"/>
          <w:marRight w:val="0"/>
          <w:marTop w:val="0"/>
          <w:marBottom w:val="0"/>
          <w:divBdr>
            <w:top w:val="none" w:sz="0" w:space="0" w:color="auto"/>
            <w:left w:val="none" w:sz="0" w:space="0" w:color="auto"/>
            <w:bottom w:val="none" w:sz="0" w:space="0" w:color="auto"/>
            <w:right w:val="none" w:sz="0" w:space="0" w:color="auto"/>
          </w:divBdr>
        </w:div>
        <w:div w:id="28653622">
          <w:marLeft w:val="640"/>
          <w:marRight w:val="0"/>
          <w:marTop w:val="0"/>
          <w:marBottom w:val="0"/>
          <w:divBdr>
            <w:top w:val="none" w:sz="0" w:space="0" w:color="auto"/>
            <w:left w:val="none" w:sz="0" w:space="0" w:color="auto"/>
            <w:bottom w:val="none" w:sz="0" w:space="0" w:color="auto"/>
            <w:right w:val="none" w:sz="0" w:space="0" w:color="auto"/>
          </w:divBdr>
        </w:div>
        <w:div w:id="2069263135">
          <w:marLeft w:val="640"/>
          <w:marRight w:val="0"/>
          <w:marTop w:val="0"/>
          <w:marBottom w:val="0"/>
          <w:divBdr>
            <w:top w:val="none" w:sz="0" w:space="0" w:color="auto"/>
            <w:left w:val="none" w:sz="0" w:space="0" w:color="auto"/>
            <w:bottom w:val="none" w:sz="0" w:space="0" w:color="auto"/>
            <w:right w:val="none" w:sz="0" w:space="0" w:color="auto"/>
          </w:divBdr>
        </w:div>
        <w:div w:id="504127129">
          <w:marLeft w:val="640"/>
          <w:marRight w:val="0"/>
          <w:marTop w:val="0"/>
          <w:marBottom w:val="0"/>
          <w:divBdr>
            <w:top w:val="none" w:sz="0" w:space="0" w:color="auto"/>
            <w:left w:val="none" w:sz="0" w:space="0" w:color="auto"/>
            <w:bottom w:val="none" w:sz="0" w:space="0" w:color="auto"/>
            <w:right w:val="none" w:sz="0" w:space="0" w:color="auto"/>
          </w:divBdr>
        </w:div>
        <w:div w:id="651829515">
          <w:marLeft w:val="640"/>
          <w:marRight w:val="0"/>
          <w:marTop w:val="0"/>
          <w:marBottom w:val="0"/>
          <w:divBdr>
            <w:top w:val="none" w:sz="0" w:space="0" w:color="auto"/>
            <w:left w:val="none" w:sz="0" w:space="0" w:color="auto"/>
            <w:bottom w:val="none" w:sz="0" w:space="0" w:color="auto"/>
            <w:right w:val="none" w:sz="0" w:space="0" w:color="auto"/>
          </w:divBdr>
        </w:div>
        <w:div w:id="780220220">
          <w:marLeft w:val="640"/>
          <w:marRight w:val="0"/>
          <w:marTop w:val="0"/>
          <w:marBottom w:val="0"/>
          <w:divBdr>
            <w:top w:val="none" w:sz="0" w:space="0" w:color="auto"/>
            <w:left w:val="none" w:sz="0" w:space="0" w:color="auto"/>
            <w:bottom w:val="none" w:sz="0" w:space="0" w:color="auto"/>
            <w:right w:val="none" w:sz="0" w:space="0" w:color="auto"/>
          </w:divBdr>
        </w:div>
        <w:div w:id="136069580">
          <w:marLeft w:val="640"/>
          <w:marRight w:val="0"/>
          <w:marTop w:val="0"/>
          <w:marBottom w:val="0"/>
          <w:divBdr>
            <w:top w:val="none" w:sz="0" w:space="0" w:color="auto"/>
            <w:left w:val="none" w:sz="0" w:space="0" w:color="auto"/>
            <w:bottom w:val="none" w:sz="0" w:space="0" w:color="auto"/>
            <w:right w:val="none" w:sz="0" w:space="0" w:color="auto"/>
          </w:divBdr>
        </w:div>
        <w:div w:id="946893475">
          <w:marLeft w:val="640"/>
          <w:marRight w:val="0"/>
          <w:marTop w:val="0"/>
          <w:marBottom w:val="0"/>
          <w:divBdr>
            <w:top w:val="none" w:sz="0" w:space="0" w:color="auto"/>
            <w:left w:val="none" w:sz="0" w:space="0" w:color="auto"/>
            <w:bottom w:val="none" w:sz="0" w:space="0" w:color="auto"/>
            <w:right w:val="none" w:sz="0" w:space="0" w:color="auto"/>
          </w:divBdr>
        </w:div>
        <w:div w:id="161312197">
          <w:marLeft w:val="640"/>
          <w:marRight w:val="0"/>
          <w:marTop w:val="0"/>
          <w:marBottom w:val="0"/>
          <w:divBdr>
            <w:top w:val="none" w:sz="0" w:space="0" w:color="auto"/>
            <w:left w:val="none" w:sz="0" w:space="0" w:color="auto"/>
            <w:bottom w:val="none" w:sz="0" w:space="0" w:color="auto"/>
            <w:right w:val="none" w:sz="0" w:space="0" w:color="auto"/>
          </w:divBdr>
        </w:div>
        <w:div w:id="1232502219">
          <w:marLeft w:val="640"/>
          <w:marRight w:val="0"/>
          <w:marTop w:val="0"/>
          <w:marBottom w:val="0"/>
          <w:divBdr>
            <w:top w:val="none" w:sz="0" w:space="0" w:color="auto"/>
            <w:left w:val="none" w:sz="0" w:space="0" w:color="auto"/>
            <w:bottom w:val="none" w:sz="0" w:space="0" w:color="auto"/>
            <w:right w:val="none" w:sz="0" w:space="0" w:color="auto"/>
          </w:divBdr>
        </w:div>
        <w:div w:id="1870726001">
          <w:marLeft w:val="640"/>
          <w:marRight w:val="0"/>
          <w:marTop w:val="0"/>
          <w:marBottom w:val="0"/>
          <w:divBdr>
            <w:top w:val="none" w:sz="0" w:space="0" w:color="auto"/>
            <w:left w:val="none" w:sz="0" w:space="0" w:color="auto"/>
            <w:bottom w:val="none" w:sz="0" w:space="0" w:color="auto"/>
            <w:right w:val="none" w:sz="0" w:space="0" w:color="auto"/>
          </w:divBdr>
        </w:div>
        <w:div w:id="416947122">
          <w:marLeft w:val="640"/>
          <w:marRight w:val="0"/>
          <w:marTop w:val="0"/>
          <w:marBottom w:val="0"/>
          <w:divBdr>
            <w:top w:val="none" w:sz="0" w:space="0" w:color="auto"/>
            <w:left w:val="none" w:sz="0" w:space="0" w:color="auto"/>
            <w:bottom w:val="none" w:sz="0" w:space="0" w:color="auto"/>
            <w:right w:val="none" w:sz="0" w:space="0" w:color="auto"/>
          </w:divBdr>
        </w:div>
        <w:div w:id="117263497">
          <w:marLeft w:val="640"/>
          <w:marRight w:val="0"/>
          <w:marTop w:val="0"/>
          <w:marBottom w:val="0"/>
          <w:divBdr>
            <w:top w:val="none" w:sz="0" w:space="0" w:color="auto"/>
            <w:left w:val="none" w:sz="0" w:space="0" w:color="auto"/>
            <w:bottom w:val="none" w:sz="0" w:space="0" w:color="auto"/>
            <w:right w:val="none" w:sz="0" w:space="0" w:color="auto"/>
          </w:divBdr>
        </w:div>
        <w:div w:id="1098597512">
          <w:marLeft w:val="640"/>
          <w:marRight w:val="0"/>
          <w:marTop w:val="0"/>
          <w:marBottom w:val="0"/>
          <w:divBdr>
            <w:top w:val="none" w:sz="0" w:space="0" w:color="auto"/>
            <w:left w:val="none" w:sz="0" w:space="0" w:color="auto"/>
            <w:bottom w:val="none" w:sz="0" w:space="0" w:color="auto"/>
            <w:right w:val="none" w:sz="0" w:space="0" w:color="auto"/>
          </w:divBdr>
        </w:div>
        <w:div w:id="1050691973">
          <w:marLeft w:val="640"/>
          <w:marRight w:val="0"/>
          <w:marTop w:val="0"/>
          <w:marBottom w:val="0"/>
          <w:divBdr>
            <w:top w:val="none" w:sz="0" w:space="0" w:color="auto"/>
            <w:left w:val="none" w:sz="0" w:space="0" w:color="auto"/>
            <w:bottom w:val="none" w:sz="0" w:space="0" w:color="auto"/>
            <w:right w:val="none" w:sz="0" w:space="0" w:color="auto"/>
          </w:divBdr>
        </w:div>
        <w:div w:id="2126390813">
          <w:marLeft w:val="640"/>
          <w:marRight w:val="0"/>
          <w:marTop w:val="0"/>
          <w:marBottom w:val="0"/>
          <w:divBdr>
            <w:top w:val="none" w:sz="0" w:space="0" w:color="auto"/>
            <w:left w:val="none" w:sz="0" w:space="0" w:color="auto"/>
            <w:bottom w:val="none" w:sz="0" w:space="0" w:color="auto"/>
            <w:right w:val="none" w:sz="0" w:space="0" w:color="auto"/>
          </w:divBdr>
        </w:div>
        <w:div w:id="1211722031">
          <w:marLeft w:val="640"/>
          <w:marRight w:val="0"/>
          <w:marTop w:val="0"/>
          <w:marBottom w:val="0"/>
          <w:divBdr>
            <w:top w:val="none" w:sz="0" w:space="0" w:color="auto"/>
            <w:left w:val="none" w:sz="0" w:space="0" w:color="auto"/>
            <w:bottom w:val="none" w:sz="0" w:space="0" w:color="auto"/>
            <w:right w:val="none" w:sz="0" w:space="0" w:color="auto"/>
          </w:divBdr>
        </w:div>
        <w:div w:id="1526090131">
          <w:marLeft w:val="640"/>
          <w:marRight w:val="0"/>
          <w:marTop w:val="0"/>
          <w:marBottom w:val="0"/>
          <w:divBdr>
            <w:top w:val="none" w:sz="0" w:space="0" w:color="auto"/>
            <w:left w:val="none" w:sz="0" w:space="0" w:color="auto"/>
            <w:bottom w:val="none" w:sz="0" w:space="0" w:color="auto"/>
            <w:right w:val="none" w:sz="0" w:space="0" w:color="auto"/>
          </w:divBdr>
        </w:div>
        <w:div w:id="839613742">
          <w:marLeft w:val="640"/>
          <w:marRight w:val="0"/>
          <w:marTop w:val="0"/>
          <w:marBottom w:val="0"/>
          <w:divBdr>
            <w:top w:val="none" w:sz="0" w:space="0" w:color="auto"/>
            <w:left w:val="none" w:sz="0" w:space="0" w:color="auto"/>
            <w:bottom w:val="none" w:sz="0" w:space="0" w:color="auto"/>
            <w:right w:val="none" w:sz="0" w:space="0" w:color="auto"/>
          </w:divBdr>
        </w:div>
        <w:div w:id="11566716">
          <w:marLeft w:val="640"/>
          <w:marRight w:val="0"/>
          <w:marTop w:val="0"/>
          <w:marBottom w:val="0"/>
          <w:divBdr>
            <w:top w:val="none" w:sz="0" w:space="0" w:color="auto"/>
            <w:left w:val="none" w:sz="0" w:space="0" w:color="auto"/>
            <w:bottom w:val="none" w:sz="0" w:space="0" w:color="auto"/>
            <w:right w:val="none" w:sz="0" w:space="0" w:color="auto"/>
          </w:divBdr>
        </w:div>
        <w:div w:id="145704610">
          <w:marLeft w:val="640"/>
          <w:marRight w:val="0"/>
          <w:marTop w:val="0"/>
          <w:marBottom w:val="0"/>
          <w:divBdr>
            <w:top w:val="none" w:sz="0" w:space="0" w:color="auto"/>
            <w:left w:val="none" w:sz="0" w:space="0" w:color="auto"/>
            <w:bottom w:val="none" w:sz="0" w:space="0" w:color="auto"/>
            <w:right w:val="none" w:sz="0" w:space="0" w:color="auto"/>
          </w:divBdr>
        </w:div>
        <w:div w:id="1209874162">
          <w:marLeft w:val="640"/>
          <w:marRight w:val="0"/>
          <w:marTop w:val="0"/>
          <w:marBottom w:val="0"/>
          <w:divBdr>
            <w:top w:val="none" w:sz="0" w:space="0" w:color="auto"/>
            <w:left w:val="none" w:sz="0" w:space="0" w:color="auto"/>
            <w:bottom w:val="none" w:sz="0" w:space="0" w:color="auto"/>
            <w:right w:val="none" w:sz="0" w:space="0" w:color="auto"/>
          </w:divBdr>
        </w:div>
        <w:div w:id="201093966">
          <w:marLeft w:val="640"/>
          <w:marRight w:val="0"/>
          <w:marTop w:val="0"/>
          <w:marBottom w:val="0"/>
          <w:divBdr>
            <w:top w:val="none" w:sz="0" w:space="0" w:color="auto"/>
            <w:left w:val="none" w:sz="0" w:space="0" w:color="auto"/>
            <w:bottom w:val="none" w:sz="0" w:space="0" w:color="auto"/>
            <w:right w:val="none" w:sz="0" w:space="0" w:color="auto"/>
          </w:divBdr>
        </w:div>
        <w:div w:id="507451206">
          <w:marLeft w:val="640"/>
          <w:marRight w:val="0"/>
          <w:marTop w:val="0"/>
          <w:marBottom w:val="0"/>
          <w:divBdr>
            <w:top w:val="none" w:sz="0" w:space="0" w:color="auto"/>
            <w:left w:val="none" w:sz="0" w:space="0" w:color="auto"/>
            <w:bottom w:val="none" w:sz="0" w:space="0" w:color="auto"/>
            <w:right w:val="none" w:sz="0" w:space="0" w:color="auto"/>
          </w:divBdr>
        </w:div>
        <w:div w:id="1735542097">
          <w:marLeft w:val="640"/>
          <w:marRight w:val="0"/>
          <w:marTop w:val="0"/>
          <w:marBottom w:val="0"/>
          <w:divBdr>
            <w:top w:val="none" w:sz="0" w:space="0" w:color="auto"/>
            <w:left w:val="none" w:sz="0" w:space="0" w:color="auto"/>
            <w:bottom w:val="none" w:sz="0" w:space="0" w:color="auto"/>
            <w:right w:val="none" w:sz="0" w:space="0" w:color="auto"/>
          </w:divBdr>
        </w:div>
        <w:div w:id="1427649361">
          <w:marLeft w:val="640"/>
          <w:marRight w:val="0"/>
          <w:marTop w:val="0"/>
          <w:marBottom w:val="0"/>
          <w:divBdr>
            <w:top w:val="none" w:sz="0" w:space="0" w:color="auto"/>
            <w:left w:val="none" w:sz="0" w:space="0" w:color="auto"/>
            <w:bottom w:val="none" w:sz="0" w:space="0" w:color="auto"/>
            <w:right w:val="none" w:sz="0" w:space="0" w:color="auto"/>
          </w:divBdr>
        </w:div>
        <w:div w:id="928998493">
          <w:marLeft w:val="640"/>
          <w:marRight w:val="0"/>
          <w:marTop w:val="0"/>
          <w:marBottom w:val="0"/>
          <w:divBdr>
            <w:top w:val="none" w:sz="0" w:space="0" w:color="auto"/>
            <w:left w:val="none" w:sz="0" w:space="0" w:color="auto"/>
            <w:bottom w:val="none" w:sz="0" w:space="0" w:color="auto"/>
            <w:right w:val="none" w:sz="0" w:space="0" w:color="auto"/>
          </w:divBdr>
        </w:div>
        <w:div w:id="1916669456">
          <w:marLeft w:val="640"/>
          <w:marRight w:val="0"/>
          <w:marTop w:val="0"/>
          <w:marBottom w:val="0"/>
          <w:divBdr>
            <w:top w:val="none" w:sz="0" w:space="0" w:color="auto"/>
            <w:left w:val="none" w:sz="0" w:space="0" w:color="auto"/>
            <w:bottom w:val="none" w:sz="0" w:space="0" w:color="auto"/>
            <w:right w:val="none" w:sz="0" w:space="0" w:color="auto"/>
          </w:divBdr>
        </w:div>
        <w:div w:id="339627857">
          <w:marLeft w:val="640"/>
          <w:marRight w:val="0"/>
          <w:marTop w:val="0"/>
          <w:marBottom w:val="0"/>
          <w:divBdr>
            <w:top w:val="none" w:sz="0" w:space="0" w:color="auto"/>
            <w:left w:val="none" w:sz="0" w:space="0" w:color="auto"/>
            <w:bottom w:val="none" w:sz="0" w:space="0" w:color="auto"/>
            <w:right w:val="none" w:sz="0" w:space="0" w:color="auto"/>
          </w:divBdr>
        </w:div>
        <w:div w:id="115217845">
          <w:marLeft w:val="640"/>
          <w:marRight w:val="0"/>
          <w:marTop w:val="0"/>
          <w:marBottom w:val="0"/>
          <w:divBdr>
            <w:top w:val="none" w:sz="0" w:space="0" w:color="auto"/>
            <w:left w:val="none" w:sz="0" w:space="0" w:color="auto"/>
            <w:bottom w:val="none" w:sz="0" w:space="0" w:color="auto"/>
            <w:right w:val="none" w:sz="0" w:space="0" w:color="auto"/>
          </w:divBdr>
        </w:div>
        <w:div w:id="1509444415">
          <w:marLeft w:val="640"/>
          <w:marRight w:val="0"/>
          <w:marTop w:val="0"/>
          <w:marBottom w:val="0"/>
          <w:divBdr>
            <w:top w:val="none" w:sz="0" w:space="0" w:color="auto"/>
            <w:left w:val="none" w:sz="0" w:space="0" w:color="auto"/>
            <w:bottom w:val="none" w:sz="0" w:space="0" w:color="auto"/>
            <w:right w:val="none" w:sz="0" w:space="0" w:color="auto"/>
          </w:divBdr>
        </w:div>
        <w:div w:id="1013652292">
          <w:marLeft w:val="640"/>
          <w:marRight w:val="0"/>
          <w:marTop w:val="0"/>
          <w:marBottom w:val="0"/>
          <w:divBdr>
            <w:top w:val="none" w:sz="0" w:space="0" w:color="auto"/>
            <w:left w:val="none" w:sz="0" w:space="0" w:color="auto"/>
            <w:bottom w:val="none" w:sz="0" w:space="0" w:color="auto"/>
            <w:right w:val="none" w:sz="0" w:space="0" w:color="auto"/>
          </w:divBdr>
        </w:div>
      </w:divsChild>
    </w:div>
    <w:div w:id="418798778">
      <w:bodyDiv w:val="1"/>
      <w:marLeft w:val="0"/>
      <w:marRight w:val="0"/>
      <w:marTop w:val="0"/>
      <w:marBottom w:val="0"/>
      <w:divBdr>
        <w:top w:val="none" w:sz="0" w:space="0" w:color="auto"/>
        <w:left w:val="none" w:sz="0" w:space="0" w:color="auto"/>
        <w:bottom w:val="none" w:sz="0" w:space="0" w:color="auto"/>
        <w:right w:val="none" w:sz="0" w:space="0" w:color="auto"/>
      </w:divBdr>
      <w:divsChild>
        <w:div w:id="1535315243">
          <w:marLeft w:val="640"/>
          <w:marRight w:val="0"/>
          <w:marTop w:val="0"/>
          <w:marBottom w:val="0"/>
          <w:divBdr>
            <w:top w:val="none" w:sz="0" w:space="0" w:color="auto"/>
            <w:left w:val="none" w:sz="0" w:space="0" w:color="auto"/>
            <w:bottom w:val="none" w:sz="0" w:space="0" w:color="auto"/>
            <w:right w:val="none" w:sz="0" w:space="0" w:color="auto"/>
          </w:divBdr>
        </w:div>
        <w:div w:id="606698544">
          <w:marLeft w:val="640"/>
          <w:marRight w:val="0"/>
          <w:marTop w:val="0"/>
          <w:marBottom w:val="0"/>
          <w:divBdr>
            <w:top w:val="none" w:sz="0" w:space="0" w:color="auto"/>
            <w:left w:val="none" w:sz="0" w:space="0" w:color="auto"/>
            <w:bottom w:val="none" w:sz="0" w:space="0" w:color="auto"/>
            <w:right w:val="none" w:sz="0" w:space="0" w:color="auto"/>
          </w:divBdr>
        </w:div>
        <w:div w:id="1639724040">
          <w:marLeft w:val="640"/>
          <w:marRight w:val="0"/>
          <w:marTop w:val="0"/>
          <w:marBottom w:val="0"/>
          <w:divBdr>
            <w:top w:val="none" w:sz="0" w:space="0" w:color="auto"/>
            <w:left w:val="none" w:sz="0" w:space="0" w:color="auto"/>
            <w:bottom w:val="none" w:sz="0" w:space="0" w:color="auto"/>
            <w:right w:val="none" w:sz="0" w:space="0" w:color="auto"/>
          </w:divBdr>
        </w:div>
        <w:div w:id="781262967">
          <w:marLeft w:val="640"/>
          <w:marRight w:val="0"/>
          <w:marTop w:val="0"/>
          <w:marBottom w:val="0"/>
          <w:divBdr>
            <w:top w:val="none" w:sz="0" w:space="0" w:color="auto"/>
            <w:left w:val="none" w:sz="0" w:space="0" w:color="auto"/>
            <w:bottom w:val="none" w:sz="0" w:space="0" w:color="auto"/>
            <w:right w:val="none" w:sz="0" w:space="0" w:color="auto"/>
          </w:divBdr>
        </w:div>
        <w:div w:id="2078739763">
          <w:marLeft w:val="640"/>
          <w:marRight w:val="0"/>
          <w:marTop w:val="0"/>
          <w:marBottom w:val="0"/>
          <w:divBdr>
            <w:top w:val="none" w:sz="0" w:space="0" w:color="auto"/>
            <w:left w:val="none" w:sz="0" w:space="0" w:color="auto"/>
            <w:bottom w:val="none" w:sz="0" w:space="0" w:color="auto"/>
            <w:right w:val="none" w:sz="0" w:space="0" w:color="auto"/>
          </w:divBdr>
        </w:div>
        <w:div w:id="1913805778">
          <w:marLeft w:val="640"/>
          <w:marRight w:val="0"/>
          <w:marTop w:val="0"/>
          <w:marBottom w:val="0"/>
          <w:divBdr>
            <w:top w:val="none" w:sz="0" w:space="0" w:color="auto"/>
            <w:left w:val="none" w:sz="0" w:space="0" w:color="auto"/>
            <w:bottom w:val="none" w:sz="0" w:space="0" w:color="auto"/>
            <w:right w:val="none" w:sz="0" w:space="0" w:color="auto"/>
          </w:divBdr>
        </w:div>
        <w:div w:id="892080674">
          <w:marLeft w:val="640"/>
          <w:marRight w:val="0"/>
          <w:marTop w:val="0"/>
          <w:marBottom w:val="0"/>
          <w:divBdr>
            <w:top w:val="none" w:sz="0" w:space="0" w:color="auto"/>
            <w:left w:val="none" w:sz="0" w:space="0" w:color="auto"/>
            <w:bottom w:val="none" w:sz="0" w:space="0" w:color="auto"/>
            <w:right w:val="none" w:sz="0" w:space="0" w:color="auto"/>
          </w:divBdr>
        </w:div>
        <w:div w:id="859850924">
          <w:marLeft w:val="640"/>
          <w:marRight w:val="0"/>
          <w:marTop w:val="0"/>
          <w:marBottom w:val="0"/>
          <w:divBdr>
            <w:top w:val="none" w:sz="0" w:space="0" w:color="auto"/>
            <w:left w:val="none" w:sz="0" w:space="0" w:color="auto"/>
            <w:bottom w:val="none" w:sz="0" w:space="0" w:color="auto"/>
            <w:right w:val="none" w:sz="0" w:space="0" w:color="auto"/>
          </w:divBdr>
        </w:div>
        <w:div w:id="181285992">
          <w:marLeft w:val="640"/>
          <w:marRight w:val="0"/>
          <w:marTop w:val="0"/>
          <w:marBottom w:val="0"/>
          <w:divBdr>
            <w:top w:val="none" w:sz="0" w:space="0" w:color="auto"/>
            <w:left w:val="none" w:sz="0" w:space="0" w:color="auto"/>
            <w:bottom w:val="none" w:sz="0" w:space="0" w:color="auto"/>
            <w:right w:val="none" w:sz="0" w:space="0" w:color="auto"/>
          </w:divBdr>
        </w:div>
        <w:div w:id="67121776">
          <w:marLeft w:val="640"/>
          <w:marRight w:val="0"/>
          <w:marTop w:val="0"/>
          <w:marBottom w:val="0"/>
          <w:divBdr>
            <w:top w:val="none" w:sz="0" w:space="0" w:color="auto"/>
            <w:left w:val="none" w:sz="0" w:space="0" w:color="auto"/>
            <w:bottom w:val="none" w:sz="0" w:space="0" w:color="auto"/>
            <w:right w:val="none" w:sz="0" w:space="0" w:color="auto"/>
          </w:divBdr>
        </w:div>
        <w:div w:id="284897415">
          <w:marLeft w:val="640"/>
          <w:marRight w:val="0"/>
          <w:marTop w:val="0"/>
          <w:marBottom w:val="0"/>
          <w:divBdr>
            <w:top w:val="none" w:sz="0" w:space="0" w:color="auto"/>
            <w:left w:val="none" w:sz="0" w:space="0" w:color="auto"/>
            <w:bottom w:val="none" w:sz="0" w:space="0" w:color="auto"/>
            <w:right w:val="none" w:sz="0" w:space="0" w:color="auto"/>
          </w:divBdr>
        </w:div>
        <w:div w:id="998339809">
          <w:marLeft w:val="640"/>
          <w:marRight w:val="0"/>
          <w:marTop w:val="0"/>
          <w:marBottom w:val="0"/>
          <w:divBdr>
            <w:top w:val="none" w:sz="0" w:space="0" w:color="auto"/>
            <w:left w:val="none" w:sz="0" w:space="0" w:color="auto"/>
            <w:bottom w:val="none" w:sz="0" w:space="0" w:color="auto"/>
            <w:right w:val="none" w:sz="0" w:space="0" w:color="auto"/>
          </w:divBdr>
        </w:div>
        <w:div w:id="2023774376">
          <w:marLeft w:val="640"/>
          <w:marRight w:val="0"/>
          <w:marTop w:val="0"/>
          <w:marBottom w:val="0"/>
          <w:divBdr>
            <w:top w:val="none" w:sz="0" w:space="0" w:color="auto"/>
            <w:left w:val="none" w:sz="0" w:space="0" w:color="auto"/>
            <w:bottom w:val="none" w:sz="0" w:space="0" w:color="auto"/>
            <w:right w:val="none" w:sz="0" w:space="0" w:color="auto"/>
          </w:divBdr>
        </w:div>
        <w:div w:id="1357658807">
          <w:marLeft w:val="640"/>
          <w:marRight w:val="0"/>
          <w:marTop w:val="0"/>
          <w:marBottom w:val="0"/>
          <w:divBdr>
            <w:top w:val="none" w:sz="0" w:space="0" w:color="auto"/>
            <w:left w:val="none" w:sz="0" w:space="0" w:color="auto"/>
            <w:bottom w:val="none" w:sz="0" w:space="0" w:color="auto"/>
            <w:right w:val="none" w:sz="0" w:space="0" w:color="auto"/>
          </w:divBdr>
        </w:div>
        <w:div w:id="171377871">
          <w:marLeft w:val="640"/>
          <w:marRight w:val="0"/>
          <w:marTop w:val="0"/>
          <w:marBottom w:val="0"/>
          <w:divBdr>
            <w:top w:val="none" w:sz="0" w:space="0" w:color="auto"/>
            <w:left w:val="none" w:sz="0" w:space="0" w:color="auto"/>
            <w:bottom w:val="none" w:sz="0" w:space="0" w:color="auto"/>
            <w:right w:val="none" w:sz="0" w:space="0" w:color="auto"/>
          </w:divBdr>
        </w:div>
        <w:div w:id="50543628">
          <w:marLeft w:val="640"/>
          <w:marRight w:val="0"/>
          <w:marTop w:val="0"/>
          <w:marBottom w:val="0"/>
          <w:divBdr>
            <w:top w:val="none" w:sz="0" w:space="0" w:color="auto"/>
            <w:left w:val="none" w:sz="0" w:space="0" w:color="auto"/>
            <w:bottom w:val="none" w:sz="0" w:space="0" w:color="auto"/>
            <w:right w:val="none" w:sz="0" w:space="0" w:color="auto"/>
          </w:divBdr>
        </w:div>
        <w:div w:id="797914593">
          <w:marLeft w:val="640"/>
          <w:marRight w:val="0"/>
          <w:marTop w:val="0"/>
          <w:marBottom w:val="0"/>
          <w:divBdr>
            <w:top w:val="none" w:sz="0" w:space="0" w:color="auto"/>
            <w:left w:val="none" w:sz="0" w:space="0" w:color="auto"/>
            <w:bottom w:val="none" w:sz="0" w:space="0" w:color="auto"/>
            <w:right w:val="none" w:sz="0" w:space="0" w:color="auto"/>
          </w:divBdr>
        </w:div>
        <w:div w:id="87383865">
          <w:marLeft w:val="640"/>
          <w:marRight w:val="0"/>
          <w:marTop w:val="0"/>
          <w:marBottom w:val="0"/>
          <w:divBdr>
            <w:top w:val="none" w:sz="0" w:space="0" w:color="auto"/>
            <w:left w:val="none" w:sz="0" w:space="0" w:color="auto"/>
            <w:bottom w:val="none" w:sz="0" w:space="0" w:color="auto"/>
            <w:right w:val="none" w:sz="0" w:space="0" w:color="auto"/>
          </w:divBdr>
        </w:div>
        <w:div w:id="549998793">
          <w:marLeft w:val="640"/>
          <w:marRight w:val="0"/>
          <w:marTop w:val="0"/>
          <w:marBottom w:val="0"/>
          <w:divBdr>
            <w:top w:val="none" w:sz="0" w:space="0" w:color="auto"/>
            <w:left w:val="none" w:sz="0" w:space="0" w:color="auto"/>
            <w:bottom w:val="none" w:sz="0" w:space="0" w:color="auto"/>
            <w:right w:val="none" w:sz="0" w:space="0" w:color="auto"/>
          </w:divBdr>
        </w:div>
        <w:div w:id="1025208802">
          <w:marLeft w:val="640"/>
          <w:marRight w:val="0"/>
          <w:marTop w:val="0"/>
          <w:marBottom w:val="0"/>
          <w:divBdr>
            <w:top w:val="none" w:sz="0" w:space="0" w:color="auto"/>
            <w:left w:val="none" w:sz="0" w:space="0" w:color="auto"/>
            <w:bottom w:val="none" w:sz="0" w:space="0" w:color="auto"/>
            <w:right w:val="none" w:sz="0" w:space="0" w:color="auto"/>
          </w:divBdr>
        </w:div>
        <w:div w:id="287008039">
          <w:marLeft w:val="640"/>
          <w:marRight w:val="0"/>
          <w:marTop w:val="0"/>
          <w:marBottom w:val="0"/>
          <w:divBdr>
            <w:top w:val="none" w:sz="0" w:space="0" w:color="auto"/>
            <w:left w:val="none" w:sz="0" w:space="0" w:color="auto"/>
            <w:bottom w:val="none" w:sz="0" w:space="0" w:color="auto"/>
            <w:right w:val="none" w:sz="0" w:space="0" w:color="auto"/>
          </w:divBdr>
        </w:div>
        <w:div w:id="941574075">
          <w:marLeft w:val="640"/>
          <w:marRight w:val="0"/>
          <w:marTop w:val="0"/>
          <w:marBottom w:val="0"/>
          <w:divBdr>
            <w:top w:val="none" w:sz="0" w:space="0" w:color="auto"/>
            <w:left w:val="none" w:sz="0" w:space="0" w:color="auto"/>
            <w:bottom w:val="none" w:sz="0" w:space="0" w:color="auto"/>
            <w:right w:val="none" w:sz="0" w:space="0" w:color="auto"/>
          </w:divBdr>
        </w:div>
        <w:div w:id="1591742369">
          <w:marLeft w:val="640"/>
          <w:marRight w:val="0"/>
          <w:marTop w:val="0"/>
          <w:marBottom w:val="0"/>
          <w:divBdr>
            <w:top w:val="none" w:sz="0" w:space="0" w:color="auto"/>
            <w:left w:val="none" w:sz="0" w:space="0" w:color="auto"/>
            <w:bottom w:val="none" w:sz="0" w:space="0" w:color="auto"/>
            <w:right w:val="none" w:sz="0" w:space="0" w:color="auto"/>
          </w:divBdr>
        </w:div>
        <w:div w:id="249654851">
          <w:marLeft w:val="640"/>
          <w:marRight w:val="0"/>
          <w:marTop w:val="0"/>
          <w:marBottom w:val="0"/>
          <w:divBdr>
            <w:top w:val="none" w:sz="0" w:space="0" w:color="auto"/>
            <w:left w:val="none" w:sz="0" w:space="0" w:color="auto"/>
            <w:bottom w:val="none" w:sz="0" w:space="0" w:color="auto"/>
            <w:right w:val="none" w:sz="0" w:space="0" w:color="auto"/>
          </w:divBdr>
        </w:div>
        <w:div w:id="577714922">
          <w:marLeft w:val="640"/>
          <w:marRight w:val="0"/>
          <w:marTop w:val="0"/>
          <w:marBottom w:val="0"/>
          <w:divBdr>
            <w:top w:val="none" w:sz="0" w:space="0" w:color="auto"/>
            <w:left w:val="none" w:sz="0" w:space="0" w:color="auto"/>
            <w:bottom w:val="none" w:sz="0" w:space="0" w:color="auto"/>
            <w:right w:val="none" w:sz="0" w:space="0" w:color="auto"/>
          </w:divBdr>
        </w:div>
        <w:div w:id="1310984033">
          <w:marLeft w:val="640"/>
          <w:marRight w:val="0"/>
          <w:marTop w:val="0"/>
          <w:marBottom w:val="0"/>
          <w:divBdr>
            <w:top w:val="none" w:sz="0" w:space="0" w:color="auto"/>
            <w:left w:val="none" w:sz="0" w:space="0" w:color="auto"/>
            <w:bottom w:val="none" w:sz="0" w:space="0" w:color="auto"/>
            <w:right w:val="none" w:sz="0" w:space="0" w:color="auto"/>
          </w:divBdr>
        </w:div>
        <w:div w:id="535511977">
          <w:marLeft w:val="640"/>
          <w:marRight w:val="0"/>
          <w:marTop w:val="0"/>
          <w:marBottom w:val="0"/>
          <w:divBdr>
            <w:top w:val="none" w:sz="0" w:space="0" w:color="auto"/>
            <w:left w:val="none" w:sz="0" w:space="0" w:color="auto"/>
            <w:bottom w:val="none" w:sz="0" w:space="0" w:color="auto"/>
            <w:right w:val="none" w:sz="0" w:space="0" w:color="auto"/>
          </w:divBdr>
        </w:div>
        <w:div w:id="1293243162">
          <w:marLeft w:val="640"/>
          <w:marRight w:val="0"/>
          <w:marTop w:val="0"/>
          <w:marBottom w:val="0"/>
          <w:divBdr>
            <w:top w:val="none" w:sz="0" w:space="0" w:color="auto"/>
            <w:left w:val="none" w:sz="0" w:space="0" w:color="auto"/>
            <w:bottom w:val="none" w:sz="0" w:space="0" w:color="auto"/>
            <w:right w:val="none" w:sz="0" w:space="0" w:color="auto"/>
          </w:divBdr>
        </w:div>
        <w:div w:id="516700320">
          <w:marLeft w:val="640"/>
          <w:marRight w:val="0"/>
          <w:marTop w:val="0"/>
          <w:marBottom w:val="0"/>
          <w:divBdr>
            <w:top w:val="none" w:sz="0" w:space="0" w:color="auto"/>
            <w:left w:val="none" w:sz="0" w:space="0" w:color="auto"/>
            <w:bottom w:val="none" w:sz="0" w:space="0" w:color="auto"/>
            <w:right w:val="none" w:sz="0" w:space="0" w:color="auto"/>
          </w:divBdr>
        </w:div>
        <w:div w:id="1892031143">
          <w:marLeft w:val="640"/>
          <w:marRight w:val="0"/>
          <w:marTop w:val="0"/>
          <w:marBottom w:val="0"/>
          <w:divBdr>
            <w:top w:val="none" w:sz="0" w:space="0" w:color="auto"/>
            <w:left w:val="none" w:sz="0" w:space="0" w:color="auto"/>
            <w:bottom w:val="none" w:sz="0" w:space="0" w:color="auto"/>
            <w:right w:val="none" w:sz="0" w:space="0" w:color="auto"/>
          </w:divBdr>
        </w:div>
        <w:div w:id="3410549">
          <w:marLeft w:val="640"/>
          <w:marRight w:val="0"/>
          <w:marTop w:val="0"/>
          <w:marBottom w:val="0"/>
          <w:divBdr>
            <w:top w:val="none" w:sz="0" w:space="0" w:color="auto"/>
            <w:left w:val="none" w:sz="0" w:space="0" w:color="auto"/>
            <w:bottom w:val="none" w:sz="0" w:space="0" w:color="auto"/>
            <w:right w:val="none" w:sz="0" w:space="0" w:color="auto"/>
          </w:divBdr>
        </w:div>
        <w:div w:id="1033457173">
          <w:marLeft w:val="640"/>
          <w:marRight w:val="0"/>
          <w:marTop w:val="0"/>
          <w:marBottom w:val="0"/>
          <w:divBdr>
            <w:top w:val="none" w:sz="0" w:space="0" w:color="auto"/>
            <w:left w:val="none" w:sz="0" w:space="0" w:color="auto"/>
            <w:bottom w:val="none" w:sz="0" w:space="0" w:color="auto"/>
            <w:right w:val="none" w:sz="0" w:space="0" w:color="auto"/>
          </w:divBdr>
        </w:div>
        <w:div w:id="214197662">
          <w:marLeft w:val="640"/>
          <w:marRight w:val="0"/>
          <w:marTop w:val="0"/>
          <w:marBottom w:val="0"/>
          <w:divBdr>
            <w:top w:val="none" w:sz="0" w:space="0" w:color="auto"/>
            <w:left w:val="none" w:sz="0" w:space="0" w:color="auto"/>
            <w:bottom w:val="none" w:sz="0" w:space="0" w:color="auto"/>
            <w:right w:val="none" w:sz="0" w:space="0" w:color="auto"/>
          </w:divBdr>
        </w:div>
        <w:div w:id="49573416">
          <w:marLeft w:val="640"/>
          <w:marRight w:val="0"/>
          <w:marTop w:val="0"/>
          <w:marBottom w:val="0"/>
          <w:divBdr>
            <w:top w:val="none" w:sz="0" w:space="0" w:color="auto"/>
            <w:left w:val="none" w:sz="0" w:space="0" w:color="auto"/>
            <w:bottom w:val="none" w:sz="0" w:space="0" w:color="auto"/>
            <w:right w:val="none" w:sz="0" w:space="0" w:color="auto"/>
          </w:divBdr>
        </w:div>
        <w:div w:id="509415705">
          <w:marLeft w:val="640"/>
          <w:marRight w:val="0"/>
          <w:marTop w:val="0"/>
          <w:marBottom w:val="0"/>
          <w:divBdr>
            <w:top w:val="none" w:sz="0" w:space="0" w:color="auto"/>
            <w:left w:val="none" w:sz="0" w:space="0" w:color="auto"/>
            <w:bottom w:val="none" w:sz="0" w:space="0" w:color="auto"/>
            <w:right w:val="none" w:sz="0" w:space="0" w:color="auto"/>
          </w:divBdr>
        </w:div>
        <w:div w:id="1839151193">
          <w:marLeft w:val="640"/>
          <w:marRight w:val="0"/>
          <w:marTop w:val="0"/>
          <w:marBottom w:val="0"/>
          <w:divBdr>
            <w:top w:val="none" w:sz="0" w:space="0" w:color="auto"/>
            <w:left w:val="none" w:sz="0" w:space="0" w:color="auto"/>
            <w:bottom w:val="none" w:sz="0" w:space="0" w:color="auto"/>
            <w:right w:val="none" w:sz="0" w:space="0" w:color="auto"/>
          </w:divBdr>
        </w:div>
        <w:div w:id="1250195366">
          <w:marLeft w:val="640"/>
          <w:marRight w:val="0"/>
          <w:marTop w:val="0"/>
          <w:marBottom w:val="0"/>
          <w:divBdr>
            <w:top w:val="none" w:sz="0" w:space="0" w:color="auto"/>
            <w:left w:val="none" w:sz="0" w:space="0" w:color="auto"/>
            <w:bottom w:val="none" w:sz="0" w:space="0" w:color="auto"/>
            <w:right w:val="none" w:sz="0" w:space="0" w:color="auto"/>
          </w:divBdr>
        </w:div>
        <w:div w:id="1263033958">
          <w:marLeft w:val="640"/>
          <w:marRight w:val="0"/>
          <w:marTop w:val="0"/>
          <w:marBottom w:val="0"/>
          <w:divBdr>
            <w:top w:val="none" w:sz="0" w:space="0" w:color="auto"/>
            <w:left w:val="none" w:sz="0" w:space="0" w:color="auto"/>
            <w:bottom w:val="none" w:sz="0" w:space="0" w:color="auto"/>
            <w:right w:val="none" w:sz="0" w:space="0" w:color="auto"/>
          </w:divBdr>
        </w:div>
        <w:div w:id="387149977">
          <w:marLeft w:val="640"/>
          <w:marRight w:val="0"/>
          <w:marTop w:val="0"/>
          <w:marBottom w:val="0"/>
          <w:divBdr>
            <w:top w:val="none" w:sz="0" w:space="0" w:color="auto"/>
            <w:left w:val="none" w:sz="0" w:space="0" w:color="auto"/>
            <w:bottom w:val="none" w:sz="0" w:space="0" w:color="auto"/>
            <w:right w:val="none" w:sz="0" w:space="0" w:color="auto"/>
          </w:divBdr>
        </w:div>
        <w:div w:id="1220239762">
          <w:marLeft w:val="640"/>
          <w:marRight w:val="0"/>
          <w:marTop w:val="0"/>
          <w:marBottom w:val="0"/>
          <w:divBdr>
            <w:top w:val="none" w:sz="0" w:space="0" w:color="auto"/>
            <w:left w:val="none" w:sz="0" w:space="0" w:color="auto"/>
            <w:bottom w:val="none" w:sz="0" w:space="0" w:color="auto"/>
            <w:right w:val="none" w:sz="0" w:space="0" w:color="auto"/>
          </w:divBdr>
        </w:div>
        <w:div w:id="993215930">
          <w:marLeft w:val="640"/>
          <w:marRight w:val="0"/>
          <w:marTop w:val="0"/>
          <w:marBottom w:val="0"/>
          <w:divBdr>
            <w:top w:val="none" w:sz="0" w:space="0" w:color="auto"/>
            <w:left w:val="none" w:sz="0" w:space="0" w:color="auto"/>
            <w:bottom w:val="none" w:sz="0" w:space="0" w:color="auto"/>
            <w:right w:val="none" w:sz="0" w:space="0" w:color="auto"/>
          </w:divBdr>
        </w:div>
        <w:div w:id="2122913531">
          <w:marLeft w:val="640"/>
          <w:marRight w:val="0"/>
          <w:marTop w:val="0"/>
          <w:marBottom w:val="0"/>
          <w:divBdr>
            <w:top w:val="none" w:sz="0" w:space="0" w:color="auto"/>
            <w:left w:val="none" w:sz="0" w:space="0" w:color="auto"/>
            <w:bottom w:val="none" w:sz="0" w:space="0" w:color="auto"/>
            <w:right w:val="none" w:sz="0" w:space="0" w:color="auto"/>
          </w:divBdr>
        </w:div>
        <w:div w:id="585186312">
          <w:marLeft w:val="640"/>
          <w:marRight w:val="0"/>
          <w:marTop w:val="0"/>
          <w:marBottom w:val="0"/>
          <w:divBdr>
            <w:top w:val="none" w:sz="0" w:space="0" w:color="auto"/>
            <w:left w:val="none" w:sz="0" w:space="0" w:color="auto"/>
            <w:bottom w:val="none" w:sz="0" w:space="0" w:color="auto"/>
            <w:right w:val="none" w:sz="0" w:space="0" w:color="auto"/>
          </w:divBdr>
        </w:div>
        <w:div w:id="264266173">
          <w:marLeft w:val="640"/>
          <w:marRight w:val="0"/>
          <w:marTop w:val="0"/>
          <w:marBottom w:val="0"/>
          <w:divBdr>
            <w:top w:val="none" w:sz="0" w:space="0" w:color="auto"/>
            <w:left w:val="none" w:sz="0" w:space="0" w:color="auto"/>
            <w:bottom w:val="none" w:sz="0" w:space="0" w:color="auto"/>
            <w:right w:val="none" w:sz="0" w:space="0" w:color="auto"/>
          </w:divBdr>
        </w:div>
        <w:div w:id="884871772">
          <w:marLeft w:val="640"/>
          <w:marRight w:val="0"/>
          <w:marTop w:val="0"/>
          <w:marBottom w:val="0"/>
          <w:divBdr>
            <w:top w:val="none" w:sz="0" w:space="0" w:color="auto"/>
            <w:left w:val="none" w:sz="0" w:space="0" w:color="auto"/>
            <w:bottom w:val="none" w:sz="0" w:space="0" w:color="auto"/>
            <w:right w:val="none" w:sz="0" w:space="0" w:color="auto"/>
          </w:divBdr>
        </w:div>
        <w:div w:id="1901204448">
          <w:marLeft w:val="640"/>
          <w:marRight w:val="0"/>
          <w:marTop w:val="0"/>
          <w:marBottom w:val="0"/>
          <w:divBdr>
            <w:top w:val="none" w:sz="0" w:space="0" w:color="auto"/>
            <w:left w:val="none" w:sz="0" w:space="0" w:color="auto"/>
            <w:bottom w:val="none" w:sz="0" w:space="0" w:color="auto"/>
            <w:right w:val="none" w:sz="0" w:space="0" w:color="auto"/>
          </w:divBdr>
        </w:div>
        <w:div w:id="56318328">
          <w:marLeft w:val="640"/>
          <w:marRight w:val="0"/>
          <w:marTop w:val="0"/>
          <w:marBottom w:val="0"/>
          <w:divBdr>
            <w:top w:val="none" w:sz="0" w:space="0" w:color="auto"/>
            <w:left w:val="none" w:sz="0" w:space="0" w:color="auto"/>
            <w:bottom w:val="none" w:sz="0" w:space="0" w:color="auto"/>
            <w:right w:val="none" w:sz="0" w:space="0" w:color="auto"/>
          </w:divBdr>
        </w:div>
        <w:div w:id="84153420">
          <w:marLeft w:val="640"/>
          <w:marRight w:val="0"/>
          <w:marTop w:val="0"/>
          <w:marBottom w:val="0"/>
          <w:divBdr>
            <w:top w:val="none" w:sz="0" w:space="0" w:color="auto"/>
            <w:left w:val="none" w:sz="0" w:space="0" w:color="auto"/>
            <w:bottom w:val="none" w:sz="0" w:space="0" w:color="auto"/>
            <w:right w:val="none" w:sz="0" w:space="0" w:color="auto"/>
          </w:divBdr>
        </w:div>
        <w:div w:id="1026760158">
          <w:marLeft w:val="640"/>
          <w:marRight w:val="0"/>
          <w:marTop w:val="0"/>
          <w:marBottom w:val="0"/>
          <w:divBdr>
            <w:top w:val="none" w:sz="0" w:space="0" w:color="auto"/>
            <w:left w:val="none" w:sz="0" w:space="0" w:color="auto"/>
            <w:bottom w:val="none" w:sz="0" w:space="0" w:color="auto"/>
            <w:right w:val="none" w:sz="0" w:space="0" w:color="auto"/>
          </w:divBdr>
        </w:div>
        <w:div w:id="1857452850">
          <w:marLeft w:val="640"/>
          <w:marRight w:val="0"/>
          <w:marTop w:val="0"/>
          <w:marBottom w:val="0"/>
          <w:divBdr>
            <w:top w:val="none" w:sz="0" w:space="0" w:color="auto"/>
            <w:left w:val="none" w:sz="0" w:space="0" w:color="auto"/>
            <w:bottom w:val="none" w:sz="0" w:space="0" w:color="auto"/>
            <w:right w:val="none" w:sz="0" w:space="0" w:color="auto"/>
          </w:divBdr>
        </w:div>
        <w:div w:id="1491559933">
          <w:marLeft w:val="640"/>
          <w:marRight w:val="0"/>
          <w:marTop w:val="0"/>
          <w:marBottom w:val="0"/>
          <w:divBdr>
            <w:top w:val="none" w:sz="0" w:space="0" w:color="auto"/>
            <w:left w:val="none" w:sz="0" w:space="0" w:color="auto"/>
            <w:bottom w:val="none" w:sz="0" w:space="0" w:color="auto"/>
            <w:right w:val="none" w:sz="0" w:space="0" w:color="auto"/>
          </w:divBdr>
        </w:div>
        <w:div w:id="1082724596">
          <w:marLeft w:val="640"/>
          <w:marRight w:val="0"/>
          <w:marTop w:val="0"/>
          <w:marBottom w:val="0"/>
          <w:divBdr>
            <w:top w:val="none" w:sz="0" w:space="0" w:color="auto"/>
            <w:left w:val="none" w:sz="0" w:space="0" w:color="auto"/>
            <w:bottom w:val="none" w:sz="0" w:space="0" w:color="auto"/>
            <w:right w:val="none" w:sz="0" w:space="0" w:color="auto"/>
          </w:divBdr>
        </w:div>
        <w:div w:id="2006279518">
          <w:marLeft w:val="640"/>
          <w:marRight w:val="0"/>
          <w:marTop w:val="0"/>
          <w:marBottom w:val="0"/>
          <w:divBdr>
            <w:top w:val="none" w:sz="0" w:space="0" w:color="auto"/>
            <w:left w:val="none" w:sz="0" w:space="0" w:color="auto"/>
            <w:bottom w:val="none" w:sz="0" w:space="0" w:color="auto"/>
            <w:right w:val="none" w:sz="0" w:space="0" w:color="auto"/>
          </w:divBdr>
        </w:div>
        <w:div w:id="1693804434">
          <w:marLeft w:val="640"/>
          <w:marRight w:val="0"/>
          <w:marTop w:val="0"/>
          <w:marBottom w:val="0"/>
          <w:divBdr>
            <w:top w:val="none" w:sz="0" w:space="0" w:color="auto"/>
            <w:left w:val="none" w:sz="0" w:space="0" w:color="auto"/>
            <w:bottom w:val="none" w:sz="0" w:space="0" w:color="auto"/>
            <w:right w:val="none" w:sz="0" w:space="0" w:color="auto"/>
          </w:divBdr>
        </w:div>
        <w:div w:id="1801922758">
          <w:marLeft w:val="640"/>
          <w:marRight w:val="0"/>
          <w:marTop w:val="0"/>
          <w:marBottom w:val="0"/>
          <w:divBdr>
            <w:top w:val="none" w:sz="0" w:space="0" w:color="auto"/>
            <w:left w:val="none" w:sz="0" w:space="0" w:color="auto"/>
            <w:bottom w:val="none" w:sz="0" w:space="0" w:color="auto"/>
            <w:right w:val="none" w:sz="0" w:space="0" w:color="auto"/>
          </w:divBdr>
        </w:div>
        <w:div w:id="1335230806">
          <w:marLeft w:val="640"/>
          <w:marRight w:val="0"/>
          <w:marTop w:val="0"/>
          <w:marBottom w:val="0"/>
          <w:divBdr>
            <w:top w:val="none" w:sz="0" w:space="0" w:color="auto"/>
            <w:left w:val="none" w:sz="0" w:space="0" w:color="auto"/>
            <w:bottom w:val="none" w:sz="0" w:space="0" w:color="auto"/>
            <w:right w:val="none" w:sz="0" w:space="0" w:color="auto"/>
          </w:divBdr>
        </w:div>
        <w:div w:id="906382351">
          <w:marLeft w:val="640"/>
          <w:marRight w:val="0"/>
          <w:marTop w:val="0"/>
          <w:marBottom w:val="0"/>
          <w:divBdr>
            <w:top w:val="none" w:sz="0" w:space="0" w:color="auto"/>
            <w:left w:val="none" w:sz="0" w:space="0" w:color="auto"/>
            <w:bottom w:val="none" w:sz="0" w:space="0" w:color="auto"/>
            <w:right w:val="none" w:sz="0" w:space="0" w:color="auto"/>
          </w:divBdr>
        </w:div>
        <w:div w:id="205652632">
          <w:marLeft w:val="640"/>
          <w:marRight w:val="0"/>
          <w:marTop w:val="0"/>
          <w:marBottom w:val="0"/>
          <w:divBdr>
            <w:top w:val="none" w:sz="0" w:space="0" w:color="auto"/>
            <w:left w:val="none" w:sz="0" w:space="0" w:color="auto"/>
            <w:bottom w:val="none" w:sz="0" w:space="0" w:color="auto"/>
            <w:right w:val="none" w:sz="0" w:space="0" w:color="auto"/>
          </w:divBdr>
        </w:div>
      </w:divsChild>
    </w:div>
    <w:div w:id="432281789">
      <w:bodyDiv w:val="1"/>
      <w:marLeft w:val="0"/>
      <w:marRight w:val="0"/>
      <w:marTop w:val="0"/>
      <w:marBottom w:val="0"/>
      <w:divBdr>
        <w:top w:val="none" w:sz="0" w:space="0" w:color="auto"/>
        <w:left w:val="none" w:sz="0" w:space="0" w:color="auto"/>
        <w:bottom w:val="none" w:sz="0" w:space="0" w:color="auto"/>
        <w:right w:val="none" w:sz="0" w:space="0" w:color="auto"/>
      </w:divBdr>
      <w:divsChild>
        <w:div w:id="1642953386">
          <w:marLeft w:val="640"/>
          <w:marRight w:val="0"/>
          <w:marTop w:val="0"/>
          <w:marBottom w:val="0"/>
          <w:divBdr>
            <w:top w:val="none" w:sz="0" w:space="0" w:color="auto"/>
            <w:left w:val="none" w:sz="0" w:space="0" w:color="auto"/>
            <w:bottom w:val="none" w:sz="0" w:space="0" w:color="auto"/>
            <w:right w:val="none" w:sz="0" w:space="0" w:color="auto"/>
          </w:divBdr>
        </w:div>
        <w:div w:id="103620214">
          <w:marLeft w:val="640"/>
          <w:marRight w:val="0"/>
          <w:marTop w:val="0"/>
          <w:marBottom w:val="0"/>
          <w:divBdr>
            <w:top w:val="none" w:sz="0" w:space="0" w:color="auto"/>
            <w:left w:val="none" w:sz="0" w:space="0" w:color="auto"/>
            <w:bottom w:val="none" w:sz="0" w:space="0" w:color="auto"/>
            <w:right w:val="none" w:sz="0" w:space="0" w:color="auto"/>
          </w:divBdr>
        </w:div>
        <w:div w:id="696546083">
          <w:marLeft w:val="640"/>
          <w:marRight w:val="0"/>
          <w:marTop w:val="0"/>
          <w:marBottom w:val="0"/>
          <w:divBdr>
            <w:top w:val="none" w:sz="0" w:space="0" w:color="auto"/>
            <w:left w:val="none" w:sz="0" w:space="0" w:color="auto"/>
            <w:bottom w:val="none" w:sz="0" w:space="0" w:color="auto"/>
            <w:right w:val="none" w:sz="0" w:space="0" w:color="auto"/>
          </w:divBdr>
        </w:div>
        <w:div w:id="1002470952">
          <w:marLeft w:val="640"/>
          <w:marRight w:val="0"/>
          <w:marTop w:val="0"/>
          <w:marBottom w:val="0"/>
          <w:divBdr>
            <w:top w:val="none" w:sz="0" w:space="0" w:color="auto"/>
            <w:left w:val="none" w:sz="0" w:space="0" w:color="auto"/>
            <w:bottom w:val="none" w:sz="0" w:space="0" w:color="auto"/>
            <w:right w:val="none" w:sz="0" w:space="0" w:color="auto"/>
          </w:divBdr>
        </w:div>
        <w:div w:id="1749418119">
          <w:marLeft w:val="640"/>
          <w:marRight w:val="0"/>
          <w:marTop w:val="0"/>
          <w:marBottom w:val="0"/>
          <w:divBdr>
            <w:top w:val="none" w:sz="0" w:space="0" w:color="auto"/>
            <w:left w:val="none" w:sz="0" w:space="0" w:color="auto"/>
            <w:bottom w:val="none" w:sz="0" w:space="0" w:color="auto"/>
            <w:right w:val="none" w:sz="0" w:space="0" w:color="auto"/>
          </w:divBdr>
        </w:div>
        <w:div w:id="1094979203">
          <w:marLeft w:val="640"/>
          <w:marRight w:val="0"/>
          <w:marTop w:val="0"/>
          <w:marBottom w:val="0"/>
          <w:divBdr>
            <w:top w:val="none" w:sz="0" w:space="0" w:color="auto"/>
            <w:left w:val="none" w:sz="0" w:space="0" w:color="auto"/>
            <w:bottom w:val="none" w:sz="0" w:space="0" w:color="auto"/>
            <w:right w:val="none" w:sz="0" w:space="0" w:color="auto"/>
          </w:divBdr>
        </w:div>
        <w:div w:id="1416128743">
          <w:marLeft w:val="640"/>
          <w:marRight w:val="0"/>
          <w:marTop w:val="0"/>
          <w:marBottom w:val="0"/>
          <w:divBdr>
            <w:top w:val="none" w:sz="0" w:space="0" w:color="auto"/>
            <w:left w:val="none" w:sz="0" w:space="0" w:color="auto"/>
            <w:bottom w:val="none" w:sz="0" w:space="0" w:color="auto"/>
            <w:right w:val="none" w:sz="0" w:space="0" w:color="auto"/>
          </w:divBdr>
        </w:div>
        <w:div w:id="2080208115">
          <w:marLeft w:val="640"/>
          <w:marRight w:val="0"/>
          <w:marTop w:val="0"/>
          <w:marBottom w:val="0"/>
          <w:divBdr>
            <w:top w:val="none" w:sz="0" w:space="0" w:color="auto"/>
            <w:left w:val="none" w:sz="0" w:space="0" w:color="auto"/>
            <w:bottom w:val="none" w:sz="0" w:space="0" w:color="auto"/>
            <w:right w:val="none" w:sz="0" w:space="0" w:color="auto"/>
          </w:divBdr>
        </w:div>
        <w:div w:id="1229416196">
          <w:marLeft w:val="640"/>
          <w:marRight w:val="0"/>
          <w:marTop w:val="0"/>
          <w:marBottom w:val="0"/>
          <w:divBdr>
            <w:top w:val="none" w:sz="0" w:space="0" w:color="auto"/>
            <w:left w:val="none" w:sz="0" w:space="0" w:color="auto"/>
            <w:bottom w:val="none" w:sz="0" w:space="0" w:color="auto"/>
            <w:right w:val="none" w:sz="0" w:space="0" w:color="auto"/>
          </w:divBdr>
        </w:div>
        <w:div w:id="602540912">
          <w:marLeft w:val="640"/>
          <w:marRight w:val="0"/>
          <w:marTop w:val="0"/>
          <w:marBottom w:val="0"/>
          <w:divBdr>
            <w:top w:val="none" w:sz="0" w:space="0" w:color="auto"/>
            <w:left w:val="none" w:sz="0" w:space="0" w:color="auto"/>
            <w:bottom w:val="none" w:sz="0" w:space="0" w:color="auto"/>
            <w:right w:val="none" w:sz="0" w:space="0" w:color="auto"/>
          </w:divBdr>
        </w:div>
        <w:div w:id="1188300748">
          <w:marLeft w:val="640"/>
          <w:marRight w:val="0"/>
          <w:marTop w:val="0"/>
          <w:marBottom w:val="0"/>
          <w:divBdr>
            <w:top w:val="none" w:sz="0" w:space="0" w:color="auto"/>
            <w:left w:val="none" w:sz="0" w:space="0" w:color="auto"/>
            <w:bottom w:val="none" w:sz="0" w:space="0" w:color="auto"/>
            <w:right w:val="none" w:sz="0" w:space="0" w:color="auto"/>
          </w:divBdr>
        </w:div>
        <w:div w:id="380444222">
          <w:marLeft w:val="640"/>
          <w:marRight w:val="0"/>
          <w:marTop w:val="0"/>
          <w:marBottom w:val="0"/>
          <w:divBdr>
            <w:top w:val="none" w:sz="0" w:space="0" w:color="auto"/>
            <w:left w:val="none" w:sz="0" w:space="0" w:color="auto"/>
            <w:bottom w:val="none" w:sz="0" w:space="0" w:color="auto"/>
            <w:right w:val="none" w:sz="0" w:space="0" w:color="auto"/>
          </w:divBdr>
        </w:div>
        <w:div w:id="865367986">
          <w:marLeft w:val="640"/>
          <w:marRight w:val="0"/>
          <w:marTop w:val="0"/>
          <w:marBottom w:val="0"/>
          <w:divBdr>
            <w:top w:val="none" w:sz="0" w:space="0" w:color="auto"/>
            <w:left w:val="none" w:sz="0" w:space="0" w:color="auto"/>
            <w:bottom w:val="none" w:sz="0" w:space="0" w:color="auto"/>
            <w:right w:val="none" w:sz="0" w:space="0" w:color="auto"/>
          </w:divBdr>
        </w:div>
        <w:div w:id="34547200">
          <w:marLeft w:val="640"/>
          <w:marRight w:val="0"/>
          <w:marTop w:val="0"/>
          <w:marBottom w:val="0"/>
          <w:divBdr>
            <w:top w:val="none" w:sz="0" w:space="0" w:color="auto"/>
            <w:left w:val="none" w:sz="0" w:space="0" w:color="auto"/>
            <w:bottom w:val="none" w:sz="0" w:space="0" w:color="auto"/>
            <w:right w:val="none" w:sz="0" w:space="0" w:color="auto"/>
          </w:divBdr>
        </w:div>
        <w:div w:id="1709838011">
          <w:marLeft w:val="640"/>
          <w:marRight w:val="0"/>
          <w:marTop w:val="0"/>
          <w:marBottom w:val="0"/>
          <w:divBdr>
            <w:top w:val="none" w:sz="0" w:space="0" w:color="auto"/>
            <w:left w:val="none" w:sz="0" w:space="0" w:color="auto"/>
            <w:bottom w:val="none" w:sz="0" w:space="0" w:color="auto"/>
            <w:right w:val="none" w:sz="0" w:space="0" w:color="auto"/>
          </w:divBdr>
        </w:div>
        <w:div w:id="965699786">
          <w:marLeft w:val="640"/>
          <w:marRight w:val="0"/>
          <w:marTop w:val="0"/>
          <w:marBottom w:val="0"/>
          <w:divBdr>
            <w:top w:val="none" w:sz="0" w:space="0" w:color="auto"/>
            <w:left w:val="none" w:sz="0" w:space="0" w:color="auto"/>
            <w:bottom w:val="none" w:sz="0" w:space="0" w:color="auto"/>
            <w:right w:val="none" w:sz="0" w:space="0" w:color="auto"/>
          </w:divBdr>
        </w:div>
        <w:div w:id="1165393060">
          <w:marLeft w:val="640"/>
          <w:marRight w:val="0"/>
          <w:marTop w:val="0"/>
          <w:marBottom w:val="0"/>
          <w:divBdr>
            <w:top w:val="none" w:sz="0" w:space="0" w:color="auto"/>
            <w:left w:val="none" w:sz="0" w:space="0" w:color="auto"/>
            <w:bottom w:val="none" w:sz="0" w:space="0" w:color="auto"/>
            <w:right w:val="none" w:sz="0" w:space="0" w:color="auto"/>
          </w:divBdr>
        </w:div>
        <w:div w:id="1288896993">
          <w:marLeft w:val="640"/>
          <w:marRight w:val="0"/>
          <w:marTop w:val="0"/>
          <w:marBottom w:val="0"/>
          <w:divBdr>
            <w:top w:val="none" w:sz="0" w:space="0" w:color="auto"/>
            <w:left w:val="none" w:sz="0" w:space="0" w:color="auto"/>
            <w:bottom w:val="none" w:sz="0" w:space="0" w:color="auto"/>
            <w:right w:val="none" w:sz="0" w:space="0" w:color="auto"/>
          </w:divBdr>
        </w:div>
        <w:div w:id="762801459">
          <w:marLeft w:val="640"/>
          <w:marRight w:val="0"/>
          <w:marTop w:val="0"/>
          <w:marBottom w:val="0"/>
          <w:divBdr>
            <w:top w:val="none" w:sz="0" w:space="0" w:color="auto"/>
            <w:left w:val="none" w:sz="0" w:space="0" w:color="auto"/>
            <w:bottom w:val="none" w:sz="0" w:space="0" w:color="auto"/>
            <w:right w:val="none" w:sz="0" w:space="0" w:color="auto"/>
          </w:divBdr>
        </w:div>
        <w:div w:id="1543400223">
          <w:marLeft w:val="640"/>
          <w:marRight w:val="0"/>
          <w:marTop w:val="0"/>
          <w:marBottom w:val="0"/>
          <w:divBdr>
            <w:top w:val="none" w:sz="0" w:space="0" w:color="auto"/>
            <w:left w:val="none" w:sz="0" w:space="0" w:color="auto"/>
            <w:bottom w:val="none" w:sz="0" w:space="0" w:color="auto"/>
            <w:right w:val="none" w:sz="0" w:space="0" w:color="auto"/>
          </w:divBdr>
        </w:div>
        <w:div w:id="781340801">
          <w:marLeft w:val="640"/>
          <w:marRight w:val="0"/>
          <w:marTop w:val="0"/>
          <w:marBottom w:val="0"/>
          <w:divBdr>
            <w:top w:val="none" w:sz="0" w:space="0" w:color="auto"/>
            <w:left w:val="none" w:sz="0" w:space="0" w:color="auto"/>
            <w:bottom w:val="none" w:sz="0" w:space="0" w:color="auto"/>
            <w:right w:val="none" w:sz="0" w:space="0" w:color="auto"/>
          </w:divBdr>
        </w:div>
        <w:div w:id="83765825">
          <w:marLeft w:val="640"/>
          <w:marRight w:val="0"/>
          <w:marTop w:val="0"/>
          <w:marBottom w:val="0"/>
          <w:divBdr>
            <w:top w:val="none" w:sz="0" w:space="0" w:color="auto"/>
            <w:left w:val="none" w:sz="0" w:space="0" w:color="auto"/>
            <w:bottom w:val="none" w:sz="0" w:space="0" w:color="auto"/>
            <w:right w:val="none" w:sz="0" w:space="0" w:color="auto"/>
          </w:divBdr>
        </w:div>
        <w:div w:id="94831840">
          <w:marLeft w:val="640"/>
          <w:marRight w:val="0"/>
          <w:marTop w:val="0"/>
          <w:marBottom w:val="0"/>
          <w:divBdr>
            <w:top w:val="none" w:sz="0" w:space="0" w:color="auto"/>
            <w:left w:val="none" w:sz="0" w:space="0" w:color="auto"/>
            <w:bottom w:val="none" w:sz="0" w:space="0" w:color="auto"/>
            <w:right w:val="none" w:sz="0" w:space="0" w:color="auto"/>
          </w:divBdr>
        </w:div>
        <w:div w:id="415172314">
          <w:marLeft w:val="640"/>
          <w:marRight w:val="0"/>
          <w:marTop w:val="0"/>
          <w:marBottom w:val="0"/>
          <w:divBdr>
            <w:top w:val="none" w:sz="0" w:space="0" w:color="auto"/>
            <w:left w:val="none" w:sz="0" w:space="0" w:color="auto"/>
            <w:bottom w:val="none" w:sz="0" w:space="0" w:color="auto"/>
            <w:right w:val="none" w:sz="0" w:space="0" w:color="auto"/>
          </w:divBdr>
        </w:div>
        <w:div w:id="1709716742">
          <w:marLeft w:val="640"/>
          <w:marRight w:val="0"/>
          <w:marTop w:val="0"/>
          <w:marBottom w:val="0"/>
          <w:divBdr>
            <w:top w:val="none" w:sz="0" w:space="0" w:color="auto"/>
            <w:left w:val="none" w:sz="0" w:space="0" w:color="auto"/>
            <w:bottom w:val="none" w:sz="0" w:space="0" w:color="auto"/>
            <w:right w:val="none" w:sz="0" w:space="0" w:color="auto"/>
          </w:divBdr>
        </w:div>
        <w:div w:id="767429185">
          <w:marLeft w:val="640"/>
          <w:marRight w:val="0"/>
          <w:marTop w:val="0"/>
          <w:marBottom w:val="0"/>
          <w:divBdr>
            <w:top w:val="none" w:sz="0" w:space="0" w:color="auto"/>
            <w:left w:val="none" w:sz="0" w:space="0" w:color="auto"/>
            <w:bottom w:val="none" w:sz="0" w:space="0" w:color="auto"/>
            <w:right w:val="none" w:sz="0" w:space="0" w:color="auto"/>
          </w:divBdr>
        </w:div>
        <w:div w:id="1588492338">
          <w:marLeft w:val="640"/>
          <w:marRight w:val="0"/>
          <w:marTop w:val="0"/>
          <w:marBottom w:val="0"/>
          <w:divBdr>
            <w:top w:val="none" w:sz="0" w:space="0" w:color="auto"/>
            <w:left w:val="none" w:sz="0" w:space="0" w:color="auto"/>
            <w:bottom w:val="none" w:sz="0" w:space="0" w:color="auto"/>
            <w:right w:val="none" w:sz="0" w:space="0" w:color="auto"/>
          </w:divBdr>
        </w:div>
        <w:div w:id="1405840429">
          <w:marLeft w:val="640"/>
          <w:marRight w:val="0"/>
          <w:marTop w:val="0"/>
          <w:marBottom w:val="0"/>
          <w:divBdr>
            <w:top w:val="none" w:sz="0" w:space="0" w:color="auto"/>
            <w:left w:val="none" w:sz="0" w:space="0" w:color="auto"/>
            <w:bottom w:val="none" w:sz="0" w:space="0" w:color="auto"/>
            <w:right w:val="none" w:sz="0" w:space="0" w:color="auto"/>
          </w:divBdr>
        </w:div>
        <w:div w:id="308442230">
          <w:marLeft w:val="640"/>
          <w:marRight w:val="0"/>
          <w:marTop w:val="0"/>
          <w:marBottom w:val="0"/>
          <w:divBdr>
            <w:top w:val="none" w:sz="0" w:space="0" w:color="auto"/>
            <w:left w:val="none" w:sz="0" w:space="0" w:color="auto"/>
            <w:bottom w:val="none" w:sz="0" w:space="0" w:color="auto"/>
            <w:right w:val="none" w:sz="0" w:space="0" w:color="auto"/>
          </w:divBdr>
        </w:div>
        <w:div w:id="195851135">
          <w:marLeft w:val="640"/>
          <w:marRight w:val="0"/>
          <w:marTop w:val="0"/>
          <w:marBottom w:val="0"/>
          <w:divBdr>
            <w:top w:val="none" w:sz="0" w:space="0" w:color="auto"/>
            <w:left w:val="none" w:sz="0" w:space="0" w:color="auto"/>
            <w:bottom w:val="none" w:sz="0" w:space="0" w:color="auto"/>
            <w:right w:val="none" w:sz="0" w:space="0" w:color="auto"/>
          </w:divBdr>
        </w:div>
        <w:div w:id="2089764623">
          <w:marLeft w:val="640"/>
          <w:marRight w:val="0"/>
          <w:marTop w:val="0"/>
          <w:marBottom w:val="0"/>
          <w:divBdr>
            <w:top w:val="none" w:sz="0" w:space="0" w:color="auto"/>
            <w:left w:val="none" w:sz="0" w:space="0" w:color="auto"/>
            <w:bottom w:val="none" w:sz="0" w:space="0" w:color="auto"/>
            <w:right w:val="none" w:sz="0" w:space="0" w:color="auto"/>
          </w:divBdr>
        </w:div>
        <w:div w:id="712966728">
          <w:marLeft w:val="640"/>
          <w:marRight w:val="0"/>
          <w:marTop w:val="0"/>
          <w:marBottom w:val="0"/>
          <w:divBdr>
            <w:top w:val="none" w:sz="0" w:space="0" w:color="auto"/>
            <w:left w:val="none" w:sz="0" w:space="0" w:color="auto"/>
            <w:bottom w:val="none" w:sz="0" w:space="0" w:color="auto"/>
            <w:right w:val="none" w:sz="0" w:space="0" w:color="auto"/>
          </w:divBdr>
        </w:div>
        <w:div w:id="44723670">
          <w:marLeft w:val="640"/>
          <w:marRight w:val="0"/>
          <w:marTop w:val="0"/>
          <w:marBottom w:val="0"/>
          <w:divBdr>
            <w:top w:val="none" w:sz="0" w:space="0" w:color="auto"/>
            <w:left w:val="none" w:sz="0" w:space="0" w:color="auto"/>
            <w:bottom w:val="none" w:sz="0" w:space="0" w:color="auto"/>
            <w:right w:val="none" w:sz="0" w:space="0" w:color="auto"/>
          </w:divBdr>
        </w:div>
        <w:div w:id="1373386687">
          <w:marLeft w:val="640"/>
          <w:marRight w:val="0"/>
          <w:marTop w:val="0"/>
          <w:marBottom w:val="0"/>
          <w:divBdr>
            <w:top w:val="none" w:sz="0" w:space="0" w:color="auto"/>
            <w:left w:val="none" w:sz="0" w:space="0" w:color="auto"/>
            <w:bottom w:val="none" w:sz="0" w:space="0" w:color="auto"/>
            <w:right w:val="none" w:sz="0" w:space="0" w:color="auto"/>
          </w:divBdr>
        </w:div>
        <w:div w:id="864252217">
          <w:marLeft w:val="640"/>
          <w:marRight w:val="0"/>
          <w:marTop w:val="0"/>
          <w:marBottom w:val="0"/>
          <w:divBdr>
            <w:top w:val="none" w:sz="0" w:space="0" w:color="auto"/>
            <w:left w:val="none" w:sz="0" w:space="0" w:color="auto"/>
            <w:bottom w:val="none" w:sz="0" w:space="0" w:color="auto"/>
            <w:right w:val="none" w:sz="0" w:space="0" w:color="auto"/>
          </w:divBdr>
        </w:div>
        <w:div w:id="1078558700">
          <w:marLeft w:val="640"/>
          <w:marRight w:val="0"/>
          <w:marTop w:val="0"/>
          <w:marBottom w:val="0"/>
          <w:divBdr>
            <w:top w:val="none" w:sz="0" w:space="0" w:color="auto"/>
            <w:left w:val="none" w:sz="0" w:space="0" w:color="auto"/>
            <w:bottom w:val="none" w:sz="0" w:space="0" w:color="auto"/>
            <w:right w:val="none" w:sz="0" w:space="0" w:color="auto"/>
          </w:divBdr>
        </w:div>
        <w:div w:id="956063062">
          <w:marLeft w:val="640"/>
          <w:marRight w:val="0"/>
          <w:marTop w:val="0"/>
          <w:marBottom w:val="0"/>
          <w:divBdr>
            <w:top w:val="none" w:sz="0" w:space="0" w:color="auto"/>
            <w:left w:val="none" w:sz="0" w:space="0" w:color="auto"/>
            <w:bottom w:val="none" w:sz="0" w:space="0" w:color="auto"/>
            <w:right w:val="none" w:sz="0" w:space="0" w:color="auto"/>
          </w:divBdr>
        </w:div>
        <w:div w:id="1312255137">
          <w:marLeft w:val="640"/>
          <w:marRight w:val="0"/>
          <w:marTop w:val="0"/>
          <w:marBottom w:val="0"/>
          <w:divBdr>
            <w:top w:val="none" w:sz="0" w:space="0" w:color="auto"/>
            <w:left w:val="none" w:sz="0" w:space="0" w:color="auto"/>
            <w:bottom w:val="none" w:sz="0" w:space="0" w:color="auto"/>
            <w:right w:val="none" w:sz="0" w:space="0" w:color="auto"/>
          </w:divBdr>
        </w:div>
        <w:div w:id="2007317412">
          <w:marLeft w:val="640"/>
          <w:marRight w:val="0"/>
          <w:marTop w:val="0"/>
          <w:marBottom w:val="0"/>
          <w:divBdr>
            <w:top w:val="none" w:sz="0" w:space="0" w:color="auto"/>
            <w:left w:val="none" w:sz="0" w:space="0" w:color="auto"/>
            <w:bottom w:val="none" w:sz="0" w:space="0" w:color="auto"/>
            <w:right w:val="none" w:sz="0" w:space="0" w:color="auto"/>
          </w:divBdr>
        </w:div>
        <w:div w:id="768743177">
          <w:marLeft w:val="640"/>
          <w:marRight w:val="0"/>
          <w:marTop w:val="0"/>
          <w:marBottom w:val="0"/>
          <w:divBdr>
            <w:top w:val="none" w:sz="0" w:space="0" w:color="auto"/>
            <w:left w:val="none" w:sz="0" w:space="0" w:color="auto"/>
            <w:bottom w:val="none" w:sz="0" w:space="0" w:color="auto"/>
            <w:right w:val="none" w:sz="0" w:space="0" w:color="auto"/>
          </w:divBdr>
        </w:div>
        <w:div w:id="971252748">
          <w:marLeft w:val="640"/>
          <w:marRight w:val="0"/>
          <w:marTop w:val="0"/>
          <w:marBottom w:val="0"/>
          <w:divBdr>
            <w:top w:val="none" w:sz="0" w:space="0" w:color="auto"/>
            <w:left w:val="none" w:sz="0" w:space="0" w:color="auto"/>
            <w:bottom w:val="none" w:sz="0" w:space="0" w:color="auto"/>
            <w:right w:val="none" w:sz="0" w:space="0" w:color="auto"/>
          </w:divBdr>
        </w:div>
        <w:div w:id="1633511979">
          <w:marLeft w:val="640"/>
          <w:marRight w:val="0"/>
          <w:marTop w:val="0"/>
          <w:marBottom w:val="0"/>
          <w:divBdr>
            <w:top w:val="none" w:sz="0" w:space="0" w:color="auto"/>
            <w:left w:val="none" w:sz="0" w:space="0" w:color="auto"/>
            <w:bottom w:val="none" w:sz="0" w:space="0" w:color="auto"/>
            <w:right w:val="none" w:sz="0" w:space="0" w:color="auto"/>
          </w:divBdr>
        </w:div>
        <w:div w:id="571088547">
          <w:marLeft w:val="640"/>
          <w:marRight w:val="0"/>
          <w:marTop w:val="0"/>
          <w:marBottom w:val="0"/>
          <w:divBdr>
            <w:top w:val="none" w:sz="0" w:space="0" w:color="auto"/>
            <w:left w:val="none" w:sz="0" w:space="0" w:color="auto"/>
            <w:bottom w:val="none" w:sz="0" w:space="0" w:color="auto"/>
            <w:right w:val="none" w:sz="0" w:space="0" w:color="auto"/>
          </w:divBdr>
        </w:div>
        <w:div w:id="1522086764">
          <w:marLeft w:val="640"/>
          <w:marRight w:val="0"/>
          <w:marTop w:val="0"/>
          <w:marBottom w:val="0"/>
          <w:divBdr>
            <w:top w:val="none" w:sz="0" w:space="0" w:color="auto"/>
            <w:left w:val="none" w:sz="0" w:space="0" w:color="auto"/>
            <w:bottom w:val="none" w:sz="0" w:space="0" w:color="auto"/>
            <w:right w:val="none" w:sz="0" w:space="0" w:color="auto"/>
          </w:divBdr>
        </w:div>
        <w:div w:id="1193492741">
          <w:marLeft w:val="640"/>
          <w:marRight w:val="0"/>
          <w:marTop w:val="0"/>
          <w:marBottom w:val="0"/>
          <w:divBdr>
            <w:top w:val="none" w:sz="0" w:space="0" w:color="auto"/>
            <w:left w:val="none" w:sz="0" w:space="0" w:color="auto"/>
            <w:bottom w:val="none" w:sz="0" w:space="0" w:color="auto"/>
            <w:right w:val="none" w:sz="0" w:space="0" w:color="auto"/>
          </w:divBdr>
        </w:div>
        <w:div w:id="9991255">
          <w:marLeft w:val="640"/>
          <w:marRight w:val="0"/>
          <w:marTop w:val="0"/>
          <w:marBottom w:val="0"/>
          <w:divBdr>
            <w:top w:val="none" w:sz="0" w:space="0" w:color="auto"/>
            <w:left w:val="none" w:sz="0" w:space="0" w:color="auto"/>
            <w:bottom w:val="none" w:sz="0" w:space="0" w:color="auto"/>
            <w:right w:val="none" w:sz="0" w:space="0" w:color="auto"/>
          </w:divBdr>
        </w:div>
        <w:div w:id="1493258699">
          <w:marLeft w:val="640"/>
          <w:marRight w:val="0"/>
          <w:marTop w:val="0"/>
          <w:marBottom w:val="0"/>
          <w:divBdr>
            <w:top w:val="none" w:sz="0" w:space="0" w:color="auto"/>
            <w:left w:val="none" w:sz="0" w:space="0" w:color="auto"/>
            <w:bottom w:val="none" w:sz="0" w:space="0" w:color="auto"/>
            <w:right w:val="none" w:sz="0" w:space="0" w:color="auto"/>
          </w:divBdr>
        </w:div>
        <w:div w:id="1908148266">
          <w:marLeft w:val="640"/>
          <w:marRight w:val="0"/>
          <w:marTop w:val="0"/>
          <w:marBottom w:val="0"/>
          <w:divBdr>
            <w:top w:val="none" w:sz="0" w:space="0" w:color="auto"/>
            <w:left w:val="none" w:sz="0" w:space="0" w:color="auto"/>
            <w:bottom w:val="none" w:sz="0" w:space="0" w:color="auto"/>
            <w:right w:val="none" w:sz="0" w:space="0" w:color="auto"/>
          </w:divBdr>
        </w:div>
        <w:div w:id="1141385274">
          <w:marLeft w:val="640"/>
          <w:marRight w:val="0"/>
          <w:marTop w:val="0"/>
          <w:marBottom w:val="0"/>
          <w:divBdr>
            <w:top w:val="none" w:sz="0" w:space="0" w:color="auto"/>
            <w:left w:val="none" w:sz="0" w:space="0" w:color="auto"/>
            <w:bottom w:val="none" w:sz="0" w:space="0" w:color="auto"/>
            <w:right w:val="none" w:sz="0" w:space="0" w:color="auto"/>
          </w:divBdr>
        </w:div>
        <w:div w:id="1240597842">
          <w:marLeft w:val="640"/>
          <w:marRight w:val="0"/>
          <w:marTop w:val="0"/>
          <w:marBottom w:val="0"/>
          <w:divBdr>
            <w:top w:val="none" w:sz="0" w:space="0" w:color="auto"/>
            <w:left w:val="none" w:sz="0" w:space="0" w:color="auto"/>
            <w:bottom w:val="none" w:sz="0" w:space="0" w:color="auto"/>
            <w:right w:val="none" w:sz="0" w:space="0" w:color="auto"/>
          </w:divBdr>
        </w:div>
        <w:div w:id="793865863">
          <w:marLeft w:val="640"/>
          <w:marRight w:val="0"/>
          <w:marTop w:val="0"/>
          <w:marBottom w:val="0"/>
          <w:divBdr>
            <w:top w:val="none" w:sz="0" w:space="0" w:color="auto"/>
            <w:left w:val="none" w:sz="0" w:space="0" w:color="auto"/>
            <w:bottom w:val="none" w:sz="0" w:space="0" w:color="auto"/>
            <w:right w:val="none" w:sz="0" w:space="0" w:color="auto"/>
          </w:divBdr>
        </w:div>
        <w:div w:id="1256017361">
          <w:marLeft w:val="640"/>
          <w:marRight w:val="0"/>
          <w:marTop w:val="0"/>
          <w:marBottom w:val="0"/>
          <w:divBdr>
            <w:top w:val="none" w:sz="0" w:space="0" w:color="auto"/>
            <w:left w:val="none" w:sz="0" w:space="0" w:color="auto"/>
            <w:bottom w:val="none" w:sz="0" w:space="0" w:color="auto"/>
            <w:right w:val="none" w:sz="0" w:space="0" w:color="auto"/>
          </w:divBdr>
        </w:div>
        <w:div w:id="1730492602">
          <w:marLeft w:val="640"/>
          <w:marRight w:val="0"/>
          <w:marTop w:val="0"/>
          <w:marBottom w:val="0"/>
          <w:divBdr>
            <w:top w:val="none" w:sz="0" w:space="0" w:color="auto"/>
            <w:left w:val="none" w:sz="0" w:space="0" w:color="auto"/>
            <w:bottom w:val="none" w:sz="0" w:space="0" w:color="auto"/>
            <w:right w:val="none" w:sz="0" w:space="0" w:color="auto"/>
          </w:divBdr>
        </w:div>
        <w:div w:id="1321810877">
          <w:marLeft w:val="640"/>
          <w:marRight w:val="0"/>
          <w:marTop w:val="0"/>
          <w:marBottom w:val="0"/>
          <w:divBdr>
            <w:top w:val="none" w:sz="0" w:space="0" w:color="auto"/>
            <w:left w:val="none" w:sz="0" w:space="0" w:color="auto"/>
            <w:bottom w:val="none" w:sz="0" w:space="0" w:color="auto"/>
            <w:right w:val="none" w:sz="0" w:space="0" w:color="auto"/>
          </w:divBdr>
        </w:div>
        <w:div w:id="1845389348">
          <w:marLeft w:val="640"/>
          <w:marRight w:val="0"/>
          <w:marTop w:val="0"/>
          <w:marBottom w:val="0"/>
          <w:divBdr>
            <w:top w:val="none" w:sz="0" w:space="0" w:color="auto"/>
            <w:left w:val="none" w:sz="0" w:space="0" w:color="auto"/>
            <w:bottom w:val="none" w:sz="0" w:space="0" w:color="auto"/>
            <w:right w:val="none" w:sz="0" w:space="0" w:color="auto"/>
          </w:divBdr>
        </w:div>
        <w:div w:id="1096290060">
          <w:marLeft w:val="640"/>
          <w:marRight w:val="0"/>
          <w:marTop w:val="0"/>
          <w:marBottom w:val="0"/>
          <w:divBdr>
            <w:top w:val="none" w:sz="0" w:space="0" w:color="auto"/>
            <w:left w:val="none" w:sz="0" w:space="0" w:color="auto"/>
            <w:bottom w:val="none" w:sz="0" w:space="0" w:color="auto"/>
            <w:right w:val="none" w:sz="0" w:space="0" w:color="auto"/>
          </w:divBdr>
        </w:div>
        <w:div w:id="976833429">
          <w:marLeft w:val="640"/>
          <w:marRight w:val="0"/>
          <w:marTop w:val="0"/>
          <w:marBottom w:val="0"/>
          <w:divBdr>
            <w:top w:val="none" w:sz="0" w:space="0" w:color="auto"/>
            <w:left w:val="none" w:sz="0" w:space="0" w:color="auto"/>
            <w:bottom w:val="none" w:sz="0" w:space="0" w:color="auto"/>
            <w:right w:val="none" w:sz="0" w:space="0" w:color="auto"/>
          </w:divBdr>
        </w:div>
        <w:div w:id="724763355">
          <w:marLeft w:val="640"/>
          <w:marRight w:val="0"/>
          <w:marTop w:val="0"/>
          <w:marBottom w:val="0"/>
          <w:divBdr>
            <w:top w:val="none" w:sz="0" w:space="0" w:color="auto"/>
            <w:left w:val="none" w:sz="0" w:space="0" w:color="auto"/>
            <w:bottom w:val="none" w:sz="0" w:space="0" w:color="auto"/>
            <w:right w:val="none" w:sz="0" w:space="0" w:color="auto"/>
          </w:divBdr>
        </w:div>
      </w:divsChild>
    </w:div>
    <w:div w:id="449780550">
      <w:bodyDiv w:val="1"/>
      <w:marLeft w:val="0"/>
      <w:marRight w:val="0"/>
      <w:marTop w:val="0"/>
      <w:marBottom w:val="0"/>
      <w:divBdr>
        <w:top w:val="none" w:sz="0" w:space="0" w:color="auto"/>
        <w:left w:val="none" w:sz="0" w:space="0" w:color="auto"/>
        <w:bottom w:val="none" w:sz="0" w:space="0" w:color="auto"/>
        <w:right w:val="none" w:sz="0" w:space="0" w:color="auto"/>
      </w:divBdr>
      <w:divsChild>
        <w:div w:id="1357003476">
          <w:marLeft w:val="640"/>
          <w:marRight w:val="0"/>
          <w:marTop w:val="0"/>
          <w:marBottom w:val="0"/>
          <w:divBdr>
            <w:top w:val="none" w:sz="0" w:space="0" w:color="auto"/>
            <w:left w:val="none" w:sz="0" w:space="0" w:color="auto"/>
            <w:bottom w:val="none" w:sz="0" w:space="0" w:color="auto"/>
            <w:right w:val="none" w:sz="0" w:space="0" w:color="auto"/>
          </w:divBdr>
        </w:div>
        <w:div w:id="2113895580">
          <w:marLeft w:val="640"/>
          <w:marRight w:val="0"/>
          <w:marTop w:val="0"/>
          <w:marBottom w:val="0"/>
          <w:divBdr>
            <w:top w:val="none" w:sz="0" w:space="0" w:color="auto"/>
            <w:left w:val="none" w:sz="0" w:space="0" w:color="auto"/>
            <w:bottom w:val="none" w:sz="0" w:space="0" w:color="auto"/>
            <w:right w:val="none" w:sz="0" w:space="0" w:color="auto"/>
          </w:divBdr>
        </w:div>
        <w:div w:id="584724084">
          <w:marLeft w:val="640"/>
          <w:marRight w:val="0"/>
          <w:marTop w:val="0"/>
          <w:marBottom w:val="0"/>
          <w:divBdr>
            <w:top w:val="none" w:sz="0" w:space="0" w:color="auto"/>
            <w:left w:val="none" w:sz="0" w:space="0" w:color="auto"/>
            <w:bottom w:val="none" w:sz="0" w:space="0" w:color="auto"/>
            <w:right w:val="none" w:sz="0" w:space="0" w:color="auto"/>
          </w:divBdr>
        </w:div>
        <w:div w:id="817960190">
          <w:marLeft w:val="640"/>
          <w:marRight w:val="0"/>
          <w:marTop w:val="0"/>
          <w:marBottom w:val="0"/>
          <w:divBdr>
            <w:top w:val="none" w:sz="0" w:space="0" w:color="auto"/>
            <w:left w:val="none" w:sz="0" w:space="0" w:color="auto"/>
            <w:bottom w:val="none" w:sz="0" w:space="0" w:color="auto"/>
            <w:right w:val="none" w:sz="0" w:space="0" w:color="auto"/>
          </w:divBdr>
        </w:div>
        <w:div w:id="1492481764">
          <w:marLeft w:val="640"/>
          <w:marRight w:val="0"/>
          <w:marTop w:val="0"/>
          <w:marBottom w:val="0"/>
          <w:divBdr>
            <w:top w:val="none" w:sz="0" w:space="0" w:color="auto"/>
            <w:left w:val="none" w:sz="0" w:space="0" w:color="auto"/>
            <w:bottom w:val="none" w:sz="0" w:space="0" w:color="auto"/>
            <w:right w:val="none" w:sz="0" w:space="0" w:color="auto"/>
          </w:divBdr>
        </w:div>
        <w:div w:id="936445037">
          <w:marLeft w:val="640"/>
          <w:marRight w:val="0"/>
          <w:marTop w:val="0"/>
          <w:marBottom w:val="0"/>
          <w:divBdr>
            <w:top w:val="none" w:sz="0" w:space="0" w:color="auto"/>
            <w:left w:val="none" w:sz="0" w:space="0" w:color="auto"/>
            <w:bottom w:val="none" w:sz="0" w:space="0" w:color="auto"/>
            <w:right w:val="none" w:sz="0" w:space="0" w:color="auto"/>
          </w:divBdr>
        </w:div>
        <w:div w:id="1352881466">
          <w:marLeft w:val="640"/>
          <w:marRight w:val="0"/>
          <w:marTop w:val="0"/>
          <w:marBottom w:val="0"/>
          <w:divBdr>
            <w:top w:val="none" w:sz="0" w:space="0" w:color="auto"/>
            <w:left w:val="none" w:sz="0" w:space="0" w:color="auto"/>
            <w:bottom w:val="none" w:sz="0" w:space="0" w:color="auto"/>
            <w:right w:val="none" w:sz="0" w:space="0" w:color="auto"/>
          </w:divBdr>
        </w:div>
        <w:div w:id="930234173">
          <w:marLeft w:val="640"/>
          <w:marRight w:val="0"/>
          <w:marTop w:val="0"/>
          <w:marBottom w:val="0"/>
          <w:divBdr>
            <w:top w:val="none" w:sz="0" w:space="0" w:color="auto"/>
            <w:left w:val="none" w:sz="0" w:space="0" w:color="auto"/>
            <w:bottom w:val="none" w:sz="0" w:space="0" w:color="auto"/>
            <w:right w:val="none" w:sz="0" w:space="0" w:color="auto"/>
          </w:divBdr>
        </w:div>
        <w:div w:id="440496218">
          <w:marLeft w:val="640"/>
          <w:marRight w:val="0"/>
          <w:marTop w:val="0"/>
          <w:marBottom w:val="0"/>
          <w:divBdr>
            <w:top w:val="none" w:sz="0" w:space="0" w:color="auto"/>
            <w:left w:val="none" w:sz="0" w:space="0" w:color="auto"/>
            <w:bottom w:val="none" w:sz="0" w:space="0" w:color="auto"/>
            <w:right w:val="none" w:sz="0" w:space="0" w:color="auto"/>
          </w:divBdr>
        </w:div>
        <w:div w:id="1457678390">
          <w:marLeft w:val="640"/>
          <w:marRight w:val="0"/>
          <w:marTop w:val="0"/>
          <w:marBottom w:val="0"/>
          <w:divBdr>
            <w:top w:val="none" w:sz="0" w:space="0" w:color="auto"/>
            <w:left w:val="none" w:sz="0" w:space="0" w:color="auto"/>
            <w:bottom w:val="none" w:sz="0" w:space="0" w:color="auto"/>
            <w:right w:val="none" w:sz="0" w:space="0" w:color="auto"/>
          </w:divBdr>
        </w:div>
        <w:div w:id="263729121">
          <w:marLeft w:val="640"/>
          <w:marRight w:val="0"/>
          <w:marTop w:val="0"/>
          <w:marBottom w:val="0"/>
          <w:divBdr>
            <w:top w:val="none" w:sz="0" w:space="0" w:color="auto"/>
            <w:left w:val="none" w:sz="0" w:space="0" w:color="auto"/>
            <w:bottom w:val="none" w:sz="0" w:space="0" w:color="auto"/>
            <w:right w:val="none" w:sz="0" w:space="0" w:color="auto"/>
          </w:divBdr>
        </w:div>
        <w:div w:id="1498500414">
          <w:marLeft w:val="640"/>
          <w:marRight w:val="0"/>
          <w:marTop w:val="0"/>
          <w:marBottom w:val="0"/>
          <w:divBdr>
            <w:top w:val="none" w:sz="0" w:space="0" w:color="auto"/>
            <w:left w:val="none" w:sz="0" w:space="0" w:color="auto"/>
            <w:bottom w:val="none" w:sz="0" w:space="0" w:color="auto"/>
            <w:right w:val="none" w:sz="0" w:space="0" w:color="auto"/>
          </w:divBdr>
        </w:div>
        <w:div w:id="1581451540">
          <w:marLeft w:val="640"/>
          <w:marRight w:val="0"/>
          <w:marTop w:val="0"/>
          <w:marBottom w:val="0"/>
          <w:divBdr>
            <w:top w:val="none" w:sz="0" w:space="0" w:color="auto"/>
            <w:left w:val="none" w:sz="0" w:space="0" w:color="auto"/>
            <w:bottom w:val="none" w:sz="0" w:space="0" w:color="auto"/>
            <w:right w:val="none" w:sz="0" w:space="0" w:color="auto"/>
          </w:divBdr>
        </w:div>
        <w:div w:id="1304430894">
          <w:marLeft w:val="640"/>
          <w:marRight w:val="0"/>
          <w:marTop w:val="0"/>
          <w:marBottom w:val="0"/>
          <w:divBdr>
            <w:top w:val="none" w:sz="0" w:space="0" w:color="auto"/>
            <w:left w:val="none" w:sz="0" w:space="0" w:color="auto"/>
            <w:bottom w:val="none" w:sz="0" w:space="0" w:color="auto"/>
            <w:right w:val="none" w:sz="0" w:space="0" w:color="auto"/>
          </w:divBdr>
        </w:div>
        <w:div w:id="932978995">
          <w:marLeft w:val="640"/>
          <w:marRight w:val="0"/>
          <w:marTop w:val="0"/>
          <w:marBottom w:val="0"/>
          <w:divBdr>
            <w:top w:val="none" w:sz="0" w:space="0" w:color="auto"/>
            <w:left w:val="none" w:sz="0" w:space="0" w:color="auto"/>
            <w:bottom w:val="none" w:sz="0" w:space="0" w:color="auto"/>
            <w:right w:val="none" w:sz="0" w:space="0" w:color="auto"/>
          </w:divBdr>
        </w:div>
        <w:div w:id="1179154373">
          <w:marLeft w:val="640"/>
          <w:marRight w:val="0"/>
          <w:marTop w:val="0"/>
          <w:marBottom w:val="0"/>
          <w:divBdr>
            <w:top w:val="none" w:sz="0" w:space="0" w:color="auto"/>
            <w:left w:val="none" w:sz="0" w:space="0" w:color="auto"/>
            <w:bottom w:val="none" w:sz="0" w:space="0" w:color="auto"/>
            <w:right w:val="none" w:sz="0" w:space="0" w:color="auto"/>
          </w:divBdr>
        </w:div>
        <w:div w:id="1839808615">
          <w:marLeft w:val="640"/>
          <w:marRight w:val="0"/>
          <w:marTop w:val="0"/>
          <w:marBottom w:val="0"/>
          <w:divBdr>
            <w:top w:val="none" w:sz="0" w:space="0" w:color="auto"/>
            <w:left w:val="none" w:sz="0" w:space="0" w:color="auto"/>
            <w:bottom w:val="none" w:sz="0" w:space="0" w:color="auto"/>
            <w:right w:val="none" w:sz="0" w:space="0" w:color="auto"/>
          </w:divBdr>
        </w:div>
        <w:div w:id="1444686821">
          <w:marLeft w:val="640"/>
          <w:marRight w:val="0"/>
          <w:marTop w:val="0"/>
          <w:marBottom w:val="0"/>
          <w:divBdr>
            <w:top w:val="none" w:sz="0" w:space="0" w:color="auto"/>
            <w:left w:val="none" w:sz="0" w:space="0" w:color="auto"/>
            <w:bottom w:val="none" w:sz="0" w:space="0" w:color="auto"/>
            <w:right w:val="none" w:sz="0" w:space="0" w:color="auto"/>
          </w:divBdr>
        </w:div>
        <w:div w:id="2128116677">
          <w:marLeft w:val="640"/>
          <w:marRight w:val="0"/>
          <w:marTop w:val="0"/>
          <w:marBottom w:val="0"/>
          <w:divBdr>
            <w:top w:val="none" w:sz="0" w:space="0" w:color="auto"/>
            <w:left w:val="none" w:sz="0" w:space="0" w:color="auto"/>
            <w:bottom w:val="none" w:sz="0" w:space="0" w:color="auto"/>
            <w:right w:val="none" w:sz="0" w:space="0" w:color="auto"/>
          </w:divBdr>
        </w:div>
        <w:div w:id="1954287771">
          <w:marLeft w:val="640"/>
          <w:marRight w:val="0"/>
          <w:marTop w:val="0"/>
          <w:marBottom w:val="0"/>
          <w:divBdr>
            <w:top w:val="none" w:sz="0" w:space="0" w:color="auto"/>
            <w:left w:val="none" w:sz="0" w:space="0" w:color="auto"/>
            <w:bottom w:val="none" w:sz="0" w:space="0" w:color="auto"/>
            <w:right w:val="none" w:sz="0" w:space="0" w:color="auto"/>
          </w:divBdr>
        </w:div>
        <w:div w:id="270942049">
          <w:marLeft w:val="640"/>
          <w:marRight w:val="0"/>
          <w:marTop w:val="0"/>
          <w:marBottom w:val="0"/>
          <w:divBdr>
            <w:top w:val="none" w:sz="0" w:space="0" w:color="auto"/>
            <w:left w:val="none" w:sz="0" w:space="0" w:color="auto"/>
            <w:bottom w:val="none" w:sz="0" w:space="0" w:color="auto"/>
            <w:right w:val="none" w:sz="0" w:space="0" w:color="auto"/>
          </w:divBdr>
        </w:div>
        <w:div w:id="2085763362">
          <w:marLeft w:val="640"/>
          <w:marRight w:val="0"/>
          <w:marTop w:val="0"/>
          <w:marBottom w:val="0"/>
          <w:divBdr>
            <w:top w:val="none" w:sz="0" w:space="0" w:color="auto"/>
            <w:left w:val="none" w:sz="0" w:space="0" w:color="auto"/>
            <w:bottom w:val="none" w:sz="0" w:space="0" w:color="auto"/>
            <w:right w:val="none" w:sz="0" w:space="0" w:color="auto"/>
          </w:divBdr>
        </w:div>
        <w:div w:id="1883590090">
          <w:marLeft w:val="640"/>
          <w:marRight w:val="0"/>
          <w:marTop w:val="0"/>
          <w:marBottom w:val="0"/>
          <w:divBdr>
            <w:top w:val="none" w:sz="0" w:space="0" w:color="auto"/>
            <w:left w:val="none" w:sz="0" w:space="0" w:color="auto"/>
            <w:bottom w:val="none" w:sz="0" w:space="0" w:color="auto"/>
            <w:right w:val="none" w:sz="0" w:space="0" w:color="auto"/>
          </w:divBdr>
        </w:div>
        <w:div w:id="1817918873">
          <w:marLeft w:val="640"/>
          <w:marRight w:val="0"/>
          <w:marTop w:val="0"/>
          <w:marBottom w:val="0"/>
          <w:divBdr>
            <w:top w:val="none" w:sz="0" w:space="0" w:color="auto"/>
            <w:left w:val="none" w:sz="0" w:space="0" w:color="auto"/>
            <w:bottom w:val="none" w:sz="0" w:space="0" w:color="auto"/>
            <w:right w:val="none" w:sz="0" w:space="0" w:color="auto"/>
          </w:divBdr>
        </w:div>
        <w:div w:id="1061250568">
          <w:marLeft w:val="640"/>
          <w:marRight w:val="0"/>
          <w:marTop w:val="0"/>
          <w:marBottom w:val="0"/>
          <w:divBdr>
            <w:top w:val="none" w:sz="0" w:space="0" w:color="auto"/>
            <w:left w:val="none" w:sz="0" w:space="0" w:color="auto"/>
            <w:bottom w:val="none" w:sz="0" w:space="0" w:color="auto"/>
            <w:right w:val="none" w:sz="0" w:space="0" w:color="auto"/>
          </w:divBdr>
        </w:div>
        <w:div w:id="1646423208">
          <w:marLeft w:val="640"/>
          <w:marRight w:val="0"/>
          <w:marTop w:val="0"/>
          <w:marBottom w:val="0"/>
          <w:divBdr>
            <w:top w:val="none" w:sz="0" w:space="0" w:color="auto"/>
            <w:left w:val="none" w:sz="0" w:space="0" w:color="auto"/>
            <w:bottom w:val="none" w:sz="0" w:space="0" w:color="auto"/>
            <w:right w:val="none" w:sz="0" w:space="0" w:color="auto"/>
          </w:divBdr>
        </w:div>
        <w:div w:id="170225630">
          <w:marLeft w:val="640"/>
          <w:marRight w:val="0"/>
          <w:marTop w:val="0"/>
          <w:marBottom w:val="0"/>
          <w:divBdr>
            <w:top w:val="none" w:sz="0" w:space="0" w:color="auto"/>
            <w:left w:val="none" w:sz="0" w:space="0" w:color="auto"/>
            <w:bottom w:val="none" w:sz="0" w:space="0" w:color="auto"/>
            <w:right w:val="none" w:sz="0" w:space="0" w:color="auto"/>
          </w:divBdr>
        </w:div>
        <w:div w:id="1234664542">
          <w:marLeft w:val="640"/>
          <w:marRight w:val="0"/>
          <w:marTop w:val="0"/>
          <w:marBottom w:val="0"/>
          <w:divBdr>
            <w:top w:val="none" w:sz="0" w:space="0" w:color="auto"/>
            <w:left w:val="none" w:sz="0" w:space="0" w:color="auto"/>
            <w:bottom w:val="none" w:sz="0" w:space="0" w:color="auto"/>
            <w:right w:val="none" w:sz="0" w:space="0" w:color="auto"/>
          </w:divBdr>
        </w:div>
        <w:div w:id="1175219447">
          <w:marLeft w:val="640"/>
          <w:marRight w:val="0"/>
          <w:marTop w:val="0"/>
          <w:marBottom w:val="0"/>
          <w:divBdr>
            <w:top w:val="none" w:sz="0" w:space="0" w:color="auto"/>
            <w:left w:val="none" w:sz="0" w:space="0" w:color="auto"/>
            <w:bottom w:val="none" w:sz="0" w:space="0" w:color="auto"/>
            <w:right w:val="none" w:sz="0" w:space="0" w:color="auto"/>
          </w:divBdr>
        </w:div>
        <w:div w:id="1715617948">
          <w:marLeft w:val="640"/>
          <w:marRight w:val="0"/>
          <w:marTop w:val="0"/>
          <w:marBottom w:val="0"/>
          <w:divBdr>
            <w:top w:val="none" w:sz="0" w:space="0" w:color="auto"/>
            <w:left w:val="none" w:sz="0" w:space="0" w:color="auto"/>
            <w:bottom w:val="none" w:sz="0" w:space="0" w:color="auto"/>
            <w:right w:val="none" w:sz="0" w:space="0" w:color="auto"/>
          </w:divBdr>
        </w:div>
        <w:div w:id="965552282">
          <w:marLeft w:val="640"/>
          <w:marRight w:val="0"/>
          <w:marTop w:val="0"/>
          <w:marBottom w:val="0"/>
          <w:divBdr>
            <w:top w:val="none" w:sz="0" w:space="0" w:color="auto"/>
            <w:left w:val="none" w:sz="0" w:space="0" w:color="auto"/>
            <w:bottom w:val="none" w:sz="0" w:space="0" w:color="auto"/>
            <w:right w:val="none" w:sz="0" w:space="0" w:color="auto"/>
          </w:divBdr>
        </w:div>
        <w:div w:id="859588487">
          <w:marLeft w:val="640"/>
          <w:marRight w:val="0"/>
          <w:marTop w:val="0"/>
          <w:marBottom w:val="0"/>
          <w:divBdr>
            <w:top w:val="none" w:sz="0" w:space="0" w:color="auto"/>
            <w:left w:val="none" w:sz="0" w:space="0" w:color="auto"/>
            <w:bottom w:val="none" w:sz="0" w:space="0" w:color="auto"/>
            <w:right w:val="none" w:sz="0" w:space="0" w:color="auto"/>
          </w:divBdr>
        </w:div>
      </w:divsChild>
    </w:div>
    <w:div w:id="454326711">
      <w:bodyDiv w:val="1"/>
      <w:marLeft w:val="0"/>
      <w:marRight w:val="0"/>
      <w:marTop w:val="0"/>
      <w:marBottom w:val="0"/>
      <w:divBdr>
        <w:top w:val="none" w:sz="0" w:space="0" w:color="auto"/>
        <w:left w:val="none" w:sz="0" w:space="0" w:color="auto"/>
        <w:bottom w:val="none" w:sz="0" w:space="0" w:color="auto"/>
        <w:right w:val="none" w:sz="0" w:space="0" w:color="auto"/>
      </w:divBdr>
      <w:divsChild>
        <w:div w:id="2073771289">
          <w:marLeft w:val="640"/>
          <w:marRight w:val="0"/>
          <w:marTop w:val="0"/>
          <w:marBottom w:val="0"/>
          <w:divBdr>
            <w:top w:val="none" w:sz="0" w:space="0" w:color="auto"/>
            <w:left w:val="none" w:sz="0" w:space="0" w:color="auto"/>
            <w:bottom w:val="none" w:sz="0" w:space="0" w:color="auto"/>
            <w:right w:val="none" w:sz="0" w:space="0" w:color="auto"/>
          </w:divBdr>
        </w:div>
        <w:div w:id="2038045230">
          <w:marLeft w:val="640"/>
          <w:marRight w:val="0"/>
          <w:marTop w:val="0"/>
          <w:marBottom w:val="0"/>
          <w:divBdr>
            <w:top w:val="none" w:sz="0" w:space="0" w:color="auto"/>
            <w:left w:val="none" w:sz="0" w:space="0" w:color="auto"/>
            <w:bottom w:val="none" w:sz="0" w:space="0" w:color="auto"/>
            <w:right w:val="none" w:sz="0" w:space="0" w:color="auto"/>
          </w:divBdr>
        </w:div>
        <w:div w:id="1627006866">
          <w:marLeft w:val="640"/>
          <w:marRight w:val="0"/>
          <w:marTop w:val="0"/>
          <w:marBottom w:val="0"/>
          <w:divBdr>
            <w:top w:val="none" w:sz="0" w:space="0" w:color="auto"/>
            <w:left w:val="none" w:sz="0" w:space="0" w:color="auto"/>
            <w:bottom w:val="none" w:sz="0" w:space="0" w:color="auto"/>
            <w:right w:val="none" w:sz="0" w:space="0" w:color="auto"/>
          </w:divBdr>
        </w:div>
        <w:div w:id="526329633">
          <w:marLeft w:val="640"/>
          <w:marRight w:val="0"/>
          <w:marTop w:val="0"/>
          <w:marBottom w:val="0"/>
          <w:divBdr>
            <w:top w:val="none" w:sz="0" w:space="0" w:color="auto"/>
            <w:left w:val="none" w:sz="0" w:space="0" w:color="auto"/>
            <w:bottom w:val="none" w:sz="0" w:space="0" w:color="auto"/>
            <w:right w:val="none" w:sz="0" w:space="0" w:color="auto"/>
          </w:divBdr>
        </w:div>
        <w:div w:id="531069472">
          <w:marLeft w:val="640"/>
          <w:marRight w:val="0"/>
          <w:marTop w:val="0"/>
          <w:marBottom w:val="0"/>
          <w:divBdr>
            <w:top w:val="none" w:sz="0" w:space="0" w:color="auto"/>
            <w:left w:val="none" w:sz="0" w:space="0" w:color="auto"/>
            <w:bottom w:val="none" w:sz="0" w:space="0" w:color="auto"/>
            <w:right w:val="none" w:sz="0" w:space="0" w:color="auto"/>
          </w:divBdr>
        </w:div>
        <w:div w:id="1297374852">
          <w:marLeft w:val="640"/>
          <w:marRight w:val="0"/>
          <w:marTop w:val="0"/>
          <w:marBottom w:val="0"/>
          <w:divBdr>
            <w:top w:val="none" w:sz="0" w:space="0" w:color="auto"/>
            <w:left w:val="none" w:sz="0" w:space="0" w:color="auto"/>
            <w:bottom w:val="none" w:sz="0" w:space="0" w:color="auto"/>
            <w:right w:val="none" w:sz="0" w:space="0" w:color="auto"/>
          </w:divBdr>
        </w:div>
        <w:div w:id="272447118">
          <w:marLeft w:val="640"/>
          <w:marRight w:val="0"/>
          <w:marTop w:val="0"/>
          <w:marBottom w:val="0"/>
          <w:divBdr>
            <w:top w:val="none" w:sz="0" w:space="0" w:color="auto"/>
            <w:left w:val="none" w:sz="0" w:space="0" w:color="auto"/>
            <w:bottom w:val="none" w:sz="0" w:space="0" w:color="auto"/>
            <w:right w:val="none" w:sz="0" w:space="0" w:color="auto"/>
          </w:divBdr>
        </w:div>
        <w:div w:id="1948582429">
          <w:marLeft w:val="640"/>
          <w:marRight w:val="0"/>
          <w:marTop w:val="0"/>
          <w:marBottom w:val="0"/>
          <w:divBdr>
            <w:top w:val="none" w:sz="0" w:space="0" w:color="auto"/>
            <w:left w:val="none" w:sz="0" w:space="0" w:color="auto"/>
            <w:bottom w:val="none" w:sz="0" w:space="0" w:color="auto"/>
            <w:right w:val="none" w:sz="0" w:space="0" w:color="auto"/>
          </w:divBdr>
        </w:div>
        <w:div w:id="744492024">
          <w:marLeft w:val="640"/>
          <w:marRight w:val="0"/>
          <w:marTop w:val="0"/>
          <w:marBottom w:val="0"/>
          <w:divBdr>
            <w:top w:val="none" w:sz="0" w:space="0" w:color="auto"/>
            <w:left w:val="none" w:sz="0" w:space="0" w:color="auto"/>
            <w:bottom w:val="none" w:sz="0" w:space="0" w:color="auto"/>
            <w:right w:val="none" w:sz="0" w:space="0" w:color="auto"/>
          </w:divBdr>
        </w:div>
        <w:div w:id="892011155">
          <w:marLeft w:val="640"/>
          <w:marRight w:val="0"/>
          <w:marTop w:val="0"/>
          <w:marBottom w:val="0"/>
          <w:divBdr>
            <w:top w:val="none" w:sz="0" w:space="0" w:color="auto"/>
            <w:left w:val="none" w:sz="0" w:space="0" w:color="auto"/>
            <w:bottom w:val="none" w:sz="0" w:space="0" w:color="auto"/>
            <w:right w:val="none" w:sz="0" w:space="0" w:color="auto"/>
          </w:divBdr>
        </w:div>
        <w:div w:id="1437673777">
          <w:marLeft w:val="640"/>
          <w:marRight w:val="0"/>
          <w:marTop w:val="0"/>
          <w:marBottom w:val="0"/>
          <w:divBdr>
            <w:top w:val="none" w:sz="0" w:space="0" w:color="auto"/>
            <w:left w:val="none" w:sz="0" w:space="0" w:color="auto"/>
            <w:bottom w:val="none" w:sz="0" w:space="0" w:color="auto"/>
            <w:right w:val="none" w:sz="0" w:space="0" w:color="auto"/>
          </w:divBdr>
        </w:div>
        <w:div w:id="1112436635">
          <w:marLeft w:val="640"/>
          <w:marRight w:val="0"/>
          <w:marTop w:val="0"/>
          <w:marBottom w:val="0"/>
          <w:divBdr>
            <w:top w:val="none" w:sz="0" w:space="0" w:color="auto"/>
            <w:left w:val="none" w:sz="0" w:space="0" w:color="auto"/>
            <w:bottom w:val="none" w:sz="0" w:space="0" w:color="auto"/>
            <w:right w:val="none" w:sz="0" w:space="0" w:color="auto"/>
          </w:divBdr>
        </w:div>
        <w:div w:id="1033308754">
          <w:marLeft w:val="640"/>
          <w:marRight w:val="0"/>
          <w:marTop w:val="0"/>
          <w:marBottom w:val="0"/>
          <w:divBdr>
            <w:top w:val="none" w:sz="0" w:space="0" w:color="auto"/>
            <w:left w:val="none" w:sz="0" w:space="0" w:color="auto"/>
            <w:bottom w:val="none" w:sz="0" w:space="0" w:color="auto"/>
            <w:right w:val="none" w:sz="0" w:space="0" w:color="auto"/>
          </w:divBdr>
        </w:div>
        <w:div w:id="1712220333">
          <w:marLeft w:val="640"/>
          <w:marRight w:val="0"/>
          <w:marTop w:val="0"/>
          <w:marBottom w:val="0"/>
          <w:divBdr>
            <w:top w:val="none" w:sz="0" w:space="0" w:color="auto"/>
            <w:left w:val="none" w:sz="0" w:space="0" w:color="auto"/>
            <w:bottom w:val="none" w:sz="0" w:space="0" w:color="auto"/>
            <w:right w:val="none" w:sz="0" w:space="0" w:color="auto"/>
          </w:divBdr>
        </w:div>
        <w:div w:id="1522285253">
          <w:marLeft w:val="640"/>
          <w:marRight w:val="0"/>
          <w:marTop w:val="0"/>
          <w:marBottom w:val="0"/>
          <w:divBdr>
            <w:top w:val="none" w:sz="0" w:space="0" w:color="auto"/>
            <w:left w:val="none" w:sz="0" w:space="0" w:color="auto"/>
            <w:bottom w:val="none" w:sz="0" w:space="0" w:color="auto"/>
            <w:right w:val="none" w:sz="0" w:space="0" w:color="auto"/>
          </w:divBdr>
        </w:div>
        <w:div w:id="613296021">
          <w:marLeft w:val="640"/>
          <w:marRight w:val="0"/>
          <w:marTop w:val="0"/>
          <w:marBottom w:val="0"/>
          <w:divBdr>
            <w:top w:val="none" w:sz="0" w:space="0" w:color="auto"/>
            <w:left w:val="none" w:sz="0" w:space="0" w:color="auto"/>
            <w:bottom w:val="none" w:sz="0" w:space="0" w:color="auto"/>
            <w:right w:val="none" w:sz="0" w:space="0" w:color="auto"/>
          </w:divBdr>
        </w:div>
        <w:div w:id="194001367">
          <w:marLeft w:val="640"/>
          <w:marRight w:val="0"/>
          <w:marTop w:val="0"/>
          <w:marBottom w:val="0"/>
          <w:divBdr>
            <w:top w:val="none" w:sz="0" w:space="0" w:color="auto"/>
            <w:left w:val="none" w:sz="0" w:space="0" w:color="auto"/>
            <w:bottom w:val="none" w:sz="0" w:space="0" w:color="auto"/>
            <w:right w:val="none" w:sz="0" w:space="0" w:color="auto"/>
          </w:divBdr>
        </w:div>
        <w:div w:id="230777390">
          <w:marLeft w:val="640"/>
          <w:marRight w:val="0"/>
          <w:marTop w:val="0"/>
          <w:marBottom w:val="0"/>
          <w:divBdr>
            <w:top w:val="none" w:sz="0" w:space="0" w:color="auto"/>
            <w:left w:val="none" w:sz="0" w:space="0" w:color="auto"/>
            <w:bottom w:val="none" w:sz="0" w:space="0" w:color="auto"/>
            <w:right w:val="none" w:sz="0" w:space="0" w:color="auto"/>
          </w:divBdr>
        </w:div>
        <w:div w:id="339629428">
          <w:marLeft w:val="640"/>
          <w:marRight w:val="0"/>
          <w:marTop w:val="0"/>
          <w:marBottom w:val="0"/>
          <w:divBdr>
            <w:top w:val="none" w:sz="0" w:space="0" w:color="auto"/>
            <w:left w:val="none" w:sz="0" w:space="0" w:color="auto"/>
            <w:bottom w:val="none" w:sz="0" w:space="0" w:color="auto"/>
            <w:right w:val="none" w:sz="0" w:space="0" w:color="auto"/>
          </w:divBdr>
        </w:div>
        <w:div w:id="1802334882">
          <w:marLeft w:val="640"/>
          <w:marRight w:val="0"/>
          <w:marTop w:val="0"/>
          <w:marBottom w:val="0"/>
          <w:divBdr>
            <w:top w:val="none" w:sz="0" w:space="0" w:color="auto"/>
            <w:left w:val="none" w:sz="0" w:space="0" w:color="auto"/>
            <w:bottom w:val="none" w:sz="0" w:space="0" w:color="auto"/>
            <w:right w:val="none" w:sz="0" w:space="0" w:color="auto"/>
          </w:divBdr>
        </w:div>
        <w:div w:id="1268081275">
          <w:marLeft w:val="640"/>
          <w:marRight w:val="0"/>
          <w:marTop w:val="0"/>
          <w:marBottom w:val="0"/>
          <w:divBdr>
            <w:top w:val="none" w:sz="0" w:space="0" w:color="auto"/>
            <w:left w:val="none" w:sz="0" w:space="0" w:color="auto"/>
            <w:bottom w:val="none" w:sz="0" w:space="0" w:color="auto"/>
            <w:right w:val="none" w:sz="0" w:space="0" w:color="auto"/>
          </w:divBdr>
        </w:div>
        <w:div w:id="626355449">
          <w:marLeft w:val="640"/>
          <w:marRight w:val="0"/>
          <w:marTop w:val="0"/>
          <w:marBottom w:val="0"/>
          <w:divBdr>
            <w:top w:val="none" w:sz="0" w:space="0" w:color="auto"/>
            <w:left w:val="none" w:sz="0" w:space="0" w:color="auto"/>
            <w:bottom w:val="none" w:sz="0" w:space="0" w:color="auto"/>
            <w:right w:val="none" w:sz="0" w:space="0" w:color="auto"/>
          </w:divBdr>
        </w:div>
        <w:div w:id="942223142">
          <w:marLeft w:val="640"/>
          <w:marRight w:val="0"/>
          <w:marTop w:val="0"/>
          <w:marBottom w:val="0"/>
          <w:divBdr>
            <w:top w:val="none" w:sz="0" w:space="0" w:color="auto"/>
            <w:left w:val="none" w:sz="0" w:space="0" w:color="auto"/>
            <w:bottom w:val="none" w:sz="0" w:space="0" w:color="auto"/>
            <w:right w:val="none" w:sz="0" w:space="0" w:color="auto"/>
          </w:divBdr>
        </w:div>
        <w:div w:id="1464276660">
          <w:marLeft w:val="640"/>
          <w:marRight w:val="0"/>
          <w:marTop w:val="0"/>
          <w:marBottom w:val="0"/>
          <w:divBdr>
            <w:top w:val="none" w:sz="0" w:space="0" w:color="auto"/>
            <w:left w:val="none" w:sz="0" w:space="0" w:color="auto"/>
            <w:bottom w:val="none" w:sz="0" w:space="0" w:color="auto"/>
            <w:right w:val="none" w:sz="0" w:space="0" w:color="auto"/>
          </w:divBdr>
        </w:div>
        <w:div w:id="171339909">
          <w:marLeft w:val="640"/>
          <w:marRight w:val="0"/>
          <w:marTop w:val="0"/>
          <w:marBottom w:val="0"/>
          <w:divBdr>
            <w:top w:val="none" w:sz="0" w:space="0" w:color="auto"/>
            <w:left w:val="none" w:sz="0" w:space="0" w:color="auto"/>
            <w:bottom w:val="none" w:sz="0" w:space="0" w:color="auto"/>
            <w:right w:val="none" w:sz="0" w:space="0" w:color="auto"/>
          </w:divBdr>
        </w:div>
        <w:div w:id="1224293460">
          <w:marLeft w:val="640"/>
          <w:marRight w:val="0"/>
          <w:marTop w:val="0"/>
          <w:marBottom w:val="0"/>
          <w:divBdr>
            <w:top w:val="none" w:sz="0" w:space="0" w:color="auto"/>
            <w:left w:val="none" w:sz="0" w:space="0" w:color="auto"/>
            <w:bottom w:val="none" w:sz="0" w:space="0" w:color="auto"/>
            <w:right w:val="none" w:sz="0" w:space="0" w:color="auto"/>
          </w:divBdr>
        </w:div>
        <w:div w:id="1817381338">
          <w:marLeft w:val="640"/>
          <w:marRight w:val="0"/>
          <w:marTop w:val="0"/>
          <w:marBottom w:val="0"/>
          <w:divBdr>
            <w:top w:val="none" w:sz="0" w:space="0" w:color="auto"/>
            <w:left w:val="none" w:sz="0" w:space="0" w:color="auto"/>
            <w:bottom w:val="none" w:sz="0" w:space="0" w:color="auto"/>
            <w:right w:val="none" w:sz="0" w:space="0" w:color="auto"/>
          </w:divBdr>
        </w:div>
        <w:div w:id="48773187">
          <w:marLeft w:val="640"/>
          <w:marRight w:val="0"/>
          <w:marTop w:val="0"/>
          <w:marBottom w:val="0"/>
          <w:divBdr>
            <w:top w:val="none" w:sz="0" w:space="0" w:color="auto"/>
            <w:left w:val="none" w:sz="0" w:space="0" w:color="auto"/>
            <w:bottom w:val="none" w:sz="0" w:space="0" w:color="auto"/>
            <w:right w:val="none" w:sz="0" w:space="0" w:color="auto"/>
          </w:divBdr>
        </w:div>
        <w:div w:id="1763448681">
          <w:marLeft w:val="640"/>
          <w:marRight w:val="0"/>
          <w:marTop w:val="0"/>
          <w:marBottom w:val="0"/>
          <w:divBdr>
            <w:top w:val="none" w:sz="0" w:space="0" w:color="auto"/>
            <w:left w:val="none" w:sz="0" w:space="0" w:color="auto"/>
            <w:bottom w:val="none" w:sz="0" w:space="0" w:color="auto"/>
            <w:right w:val="none" w:sz="0" w:space="0" w:color="auto"/>
          </w:divBdr>
        </w:div>
      </w:divsChild>
    </w:div>
    <w:div w:id="464273283">
      <w:bodyDiv w:val="1"/>
      <w:marLeft w:val="0"/>
      <w:marRight w:val="0"/>
      <w:marTop w:val="0"/>
      <w:marBottom w:val="0"/>
      <w:divBdr>
        <w:top w:val="none" w:sz="0" w:space="0" w:color="auto"/>
        <w:left w:val="none" w:sz="0" w:space="0" w:color="auto"/>
        <w:bottom w:val="none" w:sz="0" w:space="0" w:color="auto"/>
        <w:right w:val="none" w:sz="0" w:space="0" w:color="auto"/>
      </w:divBdr>
      <w:divsChild>
        <w:div w:id="76287026">
          <w:marLeft w:val="640"/>
          <w:marRight w:val="0"/>
          <w:marTop w:val="0"/>
          <w:marBottom w:val="0"/>
          <w:divBdr>
            <w:top w:val="none" w:sz="0" w:space="0" w:color="auto"/>
            <w:left w:val="none" w:sz="0" w:space="0" w:color="auto"/>
            <w:bottom w:val="none" w:sz="0" w:space="0" w:color="auto"/>
            <w:right w:val="none" w:sz="0" w:space="0" w:color="auto"/>
          </w:divBdr>
        </w:div>
        <w:div w:id="1879509012">
          <w:marLeft w:val="640"/>
          <w:marRight w:val="0"/>
          <w:marTop w:val="0"/>
          <w:marBottom w:val="0"/>
          <w:divBdr>
            <w:top w:val="none" w:sz="0" w:space="0" w:color="auto"/>
            <w:left w:val="none" w:sz="0" w:space="0" w:color="auto"/>
            <w:bottom w:val="none" w:sz="0" w:space="0" w:color="auto"/>
            <w:right w:val="none" w:sz="0" w:space="0" w:color="auto"/>
          </w:divBdr>
        </w:div>
        <w:div w:id="2059669578">
          <w:marLeft w:val="640"/>
          <w:marRight w:val="0"/>
          <w:marTop w:val="0"/>
          <w:marBottom w:val="0"/>
          <w:divBdr>
            <w:top w:val="none" w:sz="0" w:space="0" w:color="auto"/>
            <w:left w:val="none" w:sz="0" w:space="0" w:color="auto"/>
            <w:bottom w:val="none" w:sz="0" w:space="0" w:color="auto"/>
            <w:right w:val="none" w:sz="0" w:space="0" w:color="auto"/>
          </w:divBdr>
        </w:div>
        <w:div w:id="2116054983">
          <w:marLeft w:val="640"/>
          <w:marRight w:val="0"/>
          <w:marTop w:val="0"/>
          <w:marBottom w:val="0"/>
          <w:divBdr>
            <w:top w:val="none" w:sz="0" w:space="0" w:color="auto"/>
            <w:left w:val="none" w:sz="0" w:space="0" w:color="auto"/>
            <w:bottom w:val="none" w:sz="0" w:space="0" w:color="auto"/>
            <w:right w:val="none" w:sz="0" w:space="0" w:color="auto"/>
          </w:divBdr>
        </w:div>
        <w:div w:id="1040471344">
          <w:marLeft w:val="640"/>
          <w:marRight w:val="0"/>
          <w:marTop w:val="0"/>
          <w:marBottom w:val="0"/>
          <w:divBdr>
            <w:top w:val="none" w:sz="0" w:space="0" w:color="auto"/>
            <w:left w:val="none" w:sz="0" w:space="0" w:color="auto"/>
            <w:bottom w:val="none" w:sz="0" w:space="0" w:color="auto"/>
            <w:right w:val="none" w:sz="0" w:space="0" w:color="auto"/>
          </w:divBdr>
        </w:div>
        <w:div w:id="831290389">
          <w:marLeft w:val="640"/>
          <w:marRight w:val="0"/>
          <w:marTop w:val="0"/>
          <w:marBottom w:val="0"/>
          <w:divBdr>
            <w:top w:val="none" w:sz="0" w:space="0" w:color="auto"/>
            <w:left w:val="none" w:sz="0" w:space="0" w:color="auto"/>
            <w:bottom w:val="none" w:sz="0" w:space="0" w:color="auto"/>
            <w:right w:val="none" w:sz="0" w:space="0" w:color="auto"/>
          </w:divBdr>
        </w:div>
        <w:div w:id="1477065344">
          <w:marLeft w:val="640"/>
          <w:marRight w:val="0"/>
          <w:marTop w:val="0"/>
          <w:marBottom w:val="0"/>
          <w:divBdr>
            <w:top w:val="none" w:sz="0" w:space="0" w:color="auto"/>
            <w:left w:val="none" w:sz="0" w:space="0" w:color="auto"/>
            <w:bottom w:val="none" w:sz="0" w:space="0" w:color="auto"/>
            <w:right w:val="none" w:sz="0" w:space="0" w:color="auto"/>
          </w:divBdr>
        </w:div>
        <w:div w:id="1215509659">
          <w:marLeft w:val="640"/>
          <w:marRight w:val="0"/>
          <w:marTop w:val="0"/>
          <w:marBottom w:val="0"/>
          <w:divBdr>
            <w:top w:val="none" w:sz="0" w:space="0" w:color="auto"/>
            <w:left w:val="none" w:sz="0" w:space="0" w:color="auto"/>
            <w:bottom w:val="none" w:sz="0" w:space="0" w:color="auto"/>
            <w:right w:val="none" w:sz="0" w:space="0" w:color="auto"/>
          </w:divBdr>
        </w:div>
        <w:div w:id="920793569">
          <w:marLeft w:val="640"/>
          <w:marRight w:val="0"/>
          <w:marTop w:val="0"/>
          <w:marBottom w:val="0"/>
          <w:divBdr>
            <w:top w:val="none" w:sz="0" w:space="0" w:color="auto"/>
            <w:left w:val="none" w:sz="0" w:space="0" w:color="auto"/>
            <w:bottom w:val="none" w:sz="0" w:space="0" w:color="auto"/>
            <w:right w:val="none" w:sz="0" w:space="0" w:color="auto"/>
          </w:divBdr>
        </w:div>
        <w:div w:id="576091293">
          <w:marLeft w:val="640"/>
          <w:marRight w:val="0"/>
          <w:marTop w:val="0"/>
          <w:marBottom w:val="0"/>
          <w:divBdr>
            <w:top w:val="none" w:sz="0" w:space="0" w:color="auto"/>
            <w:left w:val="none" w:sz="0" w:space="0" w:color="auto"/>
            <w:bottom w:val="none" w:sz="0" w:space="0" w:color="auto"/>
            <w:right w:val="none" w:sz="0" w:space="0" w:color="auto"/>
          </w:divBdr>
        </w:div>
        <w:div w:id="1249656854">
          <w:marLeft w:val="640"/>
          <w:marRight w:val="0"/>
          <w:marTop w:val="0"/>
          <w:marBottom w:val="0"/>
          <w:divBdr>
            <w:top w:val="none" w:sz="0" w:space="0" w:color="auto"/>
            <w:left w:val="none" w:sz="0" w:space="0" w:color="auto"/>
            <w:bottom w:val="none" w:sz="0" w:space="0" w:color="auto"/>
            <w:right w:val="none" w:sz="0" w:space="0" w:color="auto"/>
          </w:divBdr>
        </w:div>
        <w:div w:id="621614142">
          <w:marLeft w:val="640"/>
          <w:marRight w:val="0"/>
          <w:marTop w:val="0"/>
          <w:marBottom w:val="0"/>
          <w:divBdr>
            <w:top w:val="none" w:sz="0" w:space="0" w:color="auto"/>
            <w:left w:val="none" w:sz="0" w:space="0" w:color="auto"/>
            <w:bottom w:val="none" w:sz="0" w:space="0" w:color="auto"/>
            <w:right w:val="none" w:sz="0" w:space="0" w:color="auto"/>
          </w:divBdr>
        </w:div>
        <w:div w:id="394746742">
          <w:marLeft w:val="640"/>
          <w:marRight w:val="0"/>
          <w:marTop w:val="0"/>
          <w:marBottom w:val="0"/>
          <w:divBdr>
            <w:top w:val="none" w:sz="0" w:space="0" w:color="auto"/>
            <w:left w:val="none" w:sz="0" w:space="0" w:color="auto"/>
            <w:bottom w:val="none" w:sz="0" w:space="0" w:color="auto"/>
            <w:right w:val="none" w:sz="0" w:space="0" w:color="auto"/>
          </w:divBdr>
        </w:div>
        <w:div w:id="1607620071">
          <w:marLeft w:val="640"/>
          <w:marRight w:val="0"/>
          <w:marTop w:val="0"/>
          <w:marBottom w:val="0"/>
          <w:divBdr>
            <w:top w:val="none" w:sz="0" w:space="0" w:color="auto"/>
            <w:left w:val="none" w:sz="0" w:space="0" w:color="auto"/>
            <w:bottom w:val="none" w:sz="0" w:space="0" w:color="auto"/>
            <w:right w:val="none" w:sz="0" w:space="0" w:color="auto"/>
          </w:divBdr>
        </w:div>
      </w:divsChild>
    </w:div>
    <w:div w:id="467672586">
      <w:bodyDiv w:val="1"/>
      <w:marLeft w:val="0"/>
      <w:marRight w:val="0"/>
      <w:marTop w:val="0"/>
      <w:marBottom w:val="0"/>
      <w:divBdr>
        <w:top w:val="none" w:sz="0" w:space="0" w:color="auto"/>
        <w:left w:val="none" w:sz="0" w:space="0" w:color="auto"/>
        <w:bottom w:val="none" w:sz="0" w:space="0" w:color="auto"/>
        <w:right w:val="none" w:sz="0" w:space="0" w:color="auto"/>
      </w:divBdr>
      <w:divsChild>
        <w:div w:id="958487405">
          <w:marLeft w:val="640"/>
          <w:marRight w:val="0"/>
          <w:marTop w:val="0"/>
          <w:marBottom w:val="0"/>
          <w:divBdr>
            <w:top w:val="none" w:sz="0" w:space="0" w:color="auto"/>
            <w:left w:val="none" w:sz="0" w:space="0" w:color="auto"/>
            <w:bottom w:val="none" w:sz="0" w:space="0" w:color="auto"/>
            <w:right w:val="none" w:sz="0" w:space="0" w:color="auto"/>
          </w:divBdr>
        </w:div>
        <w:div w:id="2140567235">
          <w:marLeft w:val="640"/>
          <w:marRight w:val="0"/>
          <w:marTop w:val="0"/>
          <w:marBottom w:val="0"/>
          <w:divBdr>
            <w:top w:val="none" w:sz="0" w:space="0" w:color="auto"/>
            <w:left w:val="none" w:sz="0" w:space="0" w:color="auto"/>
            <w:bottom w:val="none" w:sz="0" w:space="0" w:color="auto"/>
            <w:right w:val="none" w:sz="0" w:space="0" w:color="auto"/>
          </w:divBdr>
        </w:div>
        <w:div w:id="1032926656">
          <w:marLeft w:val="640"/>
          <w:marRight w:val="0"/>
          <w:marTop w:val="0"/>
          <w:marBottom w:val="0"/>
          <w:divBdr>
            <w:top w:val="none" w:sz="0" w:space="0" w:color="auto"/>
            <w:left w:val="none" w:sz="0" w:space="0" w:color="auto"/>
            <w:bottom w:val="none" w:sz="0" w:space="0" w:color="auto"/>
            <w:right w:val="none" w:sz="0" w:space="0" w:color="auto"/>
          </w:divBdr>
        </w:div>
        <w:div w:id="333847274">
          <w:marLeft w:val="640"/>
          <w:marRight w:val="0"/>
          <w:marTop w:val="0"/>
          <w:marBottom w:val="0"/>
          <w:divBdr>
            <w:top w:val="none" w:sz="0" w:space="0" w:color="auto"/>
            <w:left w:val="none" w:sz="0" w:space="0" w:color="auto"/>
            <w:bottom w:val="none" w:sz="0" w:space="0" w:color="auto"/>
            <w:right w:val="none" w:sz="0" w:space="0" w:color="auto"/>
          </w:divBdr>
        </w:div>
        <w:div w:id="218979452">
          <w:marLeft w:val="640"/>
          <w:marRight w:val="0"/>
          <w:marTop w:val="0"/>
          <w:marBottom w:val="0"/>
          <w:divBdr>
            <w:top w:val="none" w:sz="0" w:space="0" w:color="auto"/>
            <w:left w:val="none" w:sz="0" w:space="0" w:color="auto"/>
            <w:bottom w:val="none" w:sz="0" w:space="0" w:color="auto"/>
            <w:right w:val="none" w:sz="0" w:space="0" w:color="auto"/>
          </w:divBdr>
        </w:div>
        <w:div w:id="467942599">
          <w:marLeft w:val="640"/>
          <w:marRight w:val="0"/>
          <w:marTop w:val="0"/>
          <w:marBottom w:val="0"/>
          <w:divBdr>
            <w:top w:val="none" w:sz="0" w:space="0" w:color="auto"/>
            <w:left w:val="none" w:sz="0" w:space="0" w:color="auto"/>
            <w:bottom w:val="none" w:sz="0" w:space="0" w:color="auto"/>
            <w:right w:val="none" w:sz="0" w:space="0" w:color="auto"/>
          </w:divBdr>
        </w:div>
        <w:div w:id="1232691584">
          <w:marLeft w:val="640"/>
          <w:marRight w:val="0"/>
          <w:marTop w:val="0"/>
          <w:marBottom w:val="0"/>
          <w:divBdr>
            <w:top w:val="none" w:sz="0" w:space="0" w:color="auto"/>
            <w:left w:val="none" w:sz="0" w:space="0" w:color="auto"/>
            <w:bottom w:val="none" w:sz="0" w:space="0" w:color="auto"/>
            <w:right w:val="none" w:sz="0" w:space="0" w:color="auto"/>
          </w:divBdr>
        </w:div>
        <w:div w:id="390662284">
          <w:marLeft w:val="640"/>
          <w:marRight w:val="0"/>
          <w:marTop w:val="0"/>
          <w:marBottom w:val="0"/>
          <w:divBdr>
            <w:top w:val="none" w:sz="0" w:space="0" w:color="auto"/>
            <w:left w:val="none" w:sz="0" w:space="0" w:color="auto"/>
            <w:bottom w:val="none" w:sz="0" w:space="0" w:color="auto"/>
            <w:right w:val="none" w:sz="0" w:space="0" w:color="auto"/>
          </w:divBdr>
        </w:div>
        <w:div w:id="1819763593">
          <w:marLeft w:val="640"/>
          <w:marRight w:val="0"/>
          <w:marTop w:val="0"/>
          <w:marBottom w:val="0"/>
          <w:divBdr>
            <w:top w:val="none" w:sz="0" w:space="0" w:color="auto"/>
            <w:left w:val="none" w:sz="0" w:space="0" w:color="auto"/>
            <w:bottom w:val="none" w:sz="0" w:space="0" w:color="auto"/>
            <w:right w:val="none" w:sz="0" w:space="0" w:color="auto"/>
          </w:divBdr>
        </w:div>
        <w:div w:id="302581833">
          <w:marLeft w:val="640"/>
          <w:marRight w:val="0"/>
          <w:marTop w:val="0"/>
          <w:marBottom w:val="0"/>
          <w:divBdr>
            <w:top w:val="none" w:sz="0" w:space="0" w:color="auto"/>
            <w:left w:val="none" w:sz="0" w:space="0" w:color="auto"/>
            <w:bottom w:val="none" w:sz="0" w:space="0" w:color="auto"/>
            <w:right w:val="none" w:sz="0" w:space="0" w:color="auto"/>
          </w:divBdr>
        </w:div>
        <w:div w:id="1342507635">
          <w:marLeft w:val="640"/>
          <w:marRight w:val="0"/>
          <w:marTop w:val="0"/>
          <w:marBottom w:val="0"/>
          <w:divBdr>
            <w:top w:val="none" w:sz="0" w:space="0" w:color="auto"/>
            <w:left w:val="none" w:sz="0" w:space="0" w:color="auto"/>
            <w:bottom w:val="none" w:sz="0" w:space="0" w:color="auto"/>
            <w:right w:val="none" w:sz="0" w:space="0" w:color="auto"/>
          </w:divBdr>
        </w:div>
        <w:div w:id="1528568735">
          <w:marLeft w:val="640"/>
          <w:marRight w:val="0"/>
          <w:marTop w:val="0"/>
          <w:marBottom w:val="0"/>
          <w:divBdr>
            <w:top w:val="none" w:sz="0" w:space="0" w:color="auto"/>
            <w:left w:val="none" w:sz="0" w:space="0" w:color="auto"/>
            <w:bottom w:val="none" w:sz="0" w:space="0" w:color="auto"/>
            <w:right w:val="none" w:sz="0" w:space="0" w:color="auto"/>
          </w:divBdr>
        </w:div>
        <w:div w:id="800802282">
          <w:marLeft w:val="640"/>
          <w:marRight w:val="0"/>
          <w:marTop w:val="0"/>
          <w:marBottom w:val="0"/>
          <w:divBdr>
            <w:top w:val="none" w:sz="0" w:space="0" w:color="auto"/>
            <w:left w:val="none" w:sz="0" w:space="0" w:color="auto"/>
            <w:bottom w:val="none" w:sz="0" w:space="0" w:color="auto"/>
            <w:right w:val="none" w:sz="0" w:space="0" w:color="auto"/>
          </w:divBdr>
        </w:div>
        <w:div w:id="1197692684">
          <w:marLeft w:val="640"/>
          <w:marRight w:val="0"/>
          <w:marTop w:val="0"/>
          <w:marBottom w:val="0"/>
          <w:divBdr>
            <w:top w:val="none" w:sz="0" w:space="0" w:color="auto"/>
            <w:left w:val="none" w:sz="0" w:space="0" w:color="auto"/>
            <w:bottom w:val="none" w:sz="0" w:space="0" w:color="auto"/>
            <w:right w:val="none" w:sz="0" w:space="0" w:color="auto"/>
          </w:divBdr>
        </w:div>
        <w:div w:id="2101024824">
          <w:marLeft w:val="640"/>
          <w:marRight w:val="0"/>
          <w:marTop w:val="0"/>
          <w:marBottom w:val="0"/>
          <w:divBdr>
            <w:top w:val="none" w:sz="0" w:space="0" w:color="auto"/>
            <w:left w:val="none" w:sz="0" w:space="0" w:color="auto"/>
            <w:bottom w:val="none" w:sz="0" w:space="0" w:color="auto"/>
            <w:right w:val="none" w:sz="0" w:space="0" w:color="auto"/>
          </w:divBdr>
        </w:div>
        <w:div w:id="479033446">
          <w:marLeft w:val="640"/>
          <w:marRight w:val="0"/>
          <w:marTop w:val="0"/>
          <w:marBottom w:val="0"/>
          <w:divBdr>
            <w:top w:val="none" w:sz="0" w:space="0" w:color="auto"/>
            <w:left w:val="none" w:sz="0" w:space="0" w:color="auto"/>
            <w:bottom w:val="none" w:sz="0" w:space="0" w:color="auto"/>
            <w:right w:val="none" w:sz="0" w:space="0" w:color="auto"/>
          </w:divBdr>
        </w:div>
        <w:div w:id="209542234">
          <w:marLeft w:val="640"/>
          <w:marRight w:val="0"/>
          <w:marTop w:val="0"/>
          <w:marBottom w:val="0"/>
          <w:divBdr>
            <w:top w:val="none" w:sz="0" w:space="0" w:color="auto"/>
            <w:left w:val="none" w:sz="0" w:space="0" w:color="auto"/>
            <w:bottom w:val="none" w:sz="0" w:space="0" w:color="auto"/>
            <w:right w:val="none" w:sz="0" w:space="0" w:color="auto"/>
          </w:divBdr>
        </w:div>
        <w:div w:id="162013479">
          <w:marLeft w:val="640"/>
          <w:marRight w:val="0"/>
          <w:marTop w:val="0"/>
          <w:marBottom w:val="0"/>
          <w:divBdr>
            <w:top w:val="none" w:sz="0" w:space="0" w:color="auto"/>
            <w:left w:val="none" w:sz="0" w:space="0" w:color="auto"/>
            <w:bottom w:val="none" w:sz="0" w:space="0" w:color="auto"/>
            <w:right w:val="none" w:sz="0" w:space="0" w:color="auto"/>
          </w:divBdr>
        </w:div>
        <w:div w:id="1659964906">
          <w:marLeft w:val="640"/>
          <w:marRight w:val="0"/>
          <w:marTop w:val="0"/>
          <w:marBottom w:val="0"/>
          <w:divBdr>
            <w:top w:val="none" w:sz="0" w:space="0" w:color="auto"/>
            <w:left w:val="none" w:sz="0" w:space="0" w:color="auto"/>
            <w:bottom w:val="none" w:sz="0" w:space="0" w:color="auto"/>
            <w:right w:val="none" w:sz="0" w:space="0" w:color="auto"/>
          </w:divBdr>
        </w:div>
        <w:div w:id="1520042104">
          <w:marLeft w:val="640"/>
          <w:marRight w:val="0"/>
          <w:marTop w:val="0"/>
          <w:marBottom w:val="0"/>
          <w:divBdr>
            <w:top w:val="none" w:sz="0" w:space="0" w:color="auto"/>
            <w:left w:val="none" w:sz="0" w:space="0" w:color="auto"/>
            <w:bottom w:val="none" w:sz="0" w:space="0" w:color="auto"/>
            <w:right w:val="none" w:sz="0" w:space="0" w:color="auto"/>
          </w:divBdr>
        </w:div>
        <w:div w:id="97609042">
          <w:marLeft w:val="640"/>
          <w:marRight w:val="0"/>
          <w:marTop w:val="0"/>
          <w:marBottom w:val="0"/>
          <w:divBdr>
            <w:top w:val="none" w:sz="0" w:space="0" w:color="auto"/>
            <w:left w:val="none" w:sz="0" w:space="0" w:color="auto"/>
            <w:bottom w:val="none" w:sz="0" w:space="0" w:color="auto"/>
            <w:right w:val="none" w:sz="0" w:space="0" w:color="auto"/>
          </w:divBdr>
        </w:div>
        <w:div w:id="402147801">
          <w:marLeft w:val="640"/>
          <w:marRight w:val="0"/>
          <w:marTop w:val="0"/>
          <w:marBottom w:val="0"/>
          <w:divBdr>
            <w:top w:val="none" w:sz="0" w:space="0" w:color="auto"/>
            <w:left w:val="none" w:sz="0" w:space="0" w:color="auto"/>
            <w:bottom w:val="none" w:sz="0" w:space="0" w:color="auto"/>
            <w:right w:val="none" w:sz="0" w:space="0" w:color="auto"/>
          </w:divBdr>
        </w:div>
        <w:div w:id="346636419">
          <w:marLeft w:val="640"/>
          <w:marRight w:val="0"/>
          <w:marTop w:val="0"/>
          <w:marBottom w:val="0"/>
          <w:divBdr>
            <w:top w:val="none" w:sz="0" w:space="0" w:color="auto"/>
            <w:left w:val="none" w:sz="0" w:space="0" w:color="auto"/>
            <w:bottom w:val="none" w:sz="0" w:space="0" w:color="auto"/>
            <w:right w:val="none" w:sz="0" w:space="0" w:color="auto"/>
          </w:divBdr>
        </w:div>
        <w:div w:id="209735518">
          <w:marLeft w:val="640"/>
          <w:marRight w:val="0"/>
          <w:marTop w:val="0"/>
          <w:marBottom w:val="0"/>
          <w:divBdr>
            <w:top w:val="none" w:sz="0" w:space="0" w:color="auto"/>
            <w:left w:val="none" w:sz="0" w:space="0" w:color="auto"/>
            <w:bottom w:val="none" w:sz="0" w:space="0" w:color="auto"/>
            <w:right w:val="none" w:sz="0" w:space="0" w:color="auto"/>
          </w:divBdr>
        </w:div>
        <w:div w:id="1884055982">
          <w:marLeft w:val="640"/>
          <w:marRight w:val="0"/>
          <w:marTop w:val="0"/>
          <w:marBottom w:val="0"/>
          <w:divBdr>
            <w:top w:val="none" w:sz="0" w:space="0" w:color="auto"/>
            <w:left w:val="none" w:sz="0" w:space="0" w:color="auto"/>
            <w:bottom w:val="none" w:sz="0" w:space="0" w:color="auto"/>
            <w:right w:val="none" w:sz="0" w:space="0" w:color="auto"/>
          </w:divBdr>
        </w:div>
        <w:div w:id="1670399407">
          <w:marLeft w:val="640"/>
          <w:marRight w:val="0"/>
          <w:marTop w:val="0"/>
          <w:marBottom w:val="0"/>
          <w:divBdr>
            <w:top w:val="none" w:sz="0" w:space="0" w:color="auto"/>
            <w:left w:val="none" w:sz="0" w:space="0" w:color="auto"/>
            <w:bottom w:val="none" w:sz="0" w:space="0" w:color="auto"/>
            <w:right w:val="none" w:sz="0" w:space="0" w:color="auto"/>
          </w:divBdr>
        </w:div>
        <w:div w:id="1785539547">
          <w:marLeft w:val="640"/>
          <w:marRight w:val="0"/>
          <w:marTop w:val="0"/>
          <w:marBottom w:val="0"/>
          <w:divBdr>
            <w:top w:val="none" w:sz="0" w:space="0" w:color="auto"/>
            <w:left w:val="none" w:sz="0" w:space="0" w:color="auto"/>
            <w:bottom w:val="none" w:sz="0" w:space="0" w:color="auto"/>
            <w:right w:val="none" w:sz="0" w:space="0" w:color="auto"/>
          </w:divBdr>
        </w:div>
        <w:div w:id="221059759">
          <w:marLeft w:val="640"/>
          <w:marRight w:val="0"/>
          <w:marTop w:val="0"/>
          <w:marBottom w:val="0"/>
          <w:divBdr>
            <w:top w:val="none" w:sz="0" w:space="0" w:color="auto"/>
            <w:left w:val="none" w:sz="0" w:space="0" w:color="auto"/>
            <w:bottom w:val="none" w:sz="0" w:space="0" w:color="auto"/>
            <w:right w:val="none" w:sz="0" w:space="0" w:color="auto"/>
          </w:divBdr>
        </w:div>
        <w:div w:id="1259485872">
          <w:marLeft w:val="640"/>
          <w:marRight w:val="0"/>
          <w:marTop w:val="0"/>
          <w:marBottom w:val="0"/>
          <w:divBdr>
            <w:top w:val="none" w:sz="0" w:space="0" w:color="auto"/>
            <w:left w:val="none" w:sz="0" w:space="0" w:color="auto"/>
            <w:bottom w:val="none" w:sz="0" w:space="0" w:color="auto"/>
            <w:right w:val="none" w:sz="0" w:space="0" w:color="auto"/>
          </w:divBdr>
        </w:div>
        <w:div w:id="286276267">
          <w:marLeft w:val="640"/>
          <w:marRight w:val="0"/>
          <w:marTop w:val="0"/>
          <w:marBottom w:val="0"/>
          <w:divBdr>
            <w:top w:val="none" w:sz="0" w:space="0" w:color="auto"/>
            <w:left w:val="none" w:sz="0" w:space="0" w:color="auto"/>
            <w:bottom w:val="none" w:sz="0" w:space="0" w:color="auto"/>
            <w:right w:val="none" w:sz="0" w:space="0" w:color="auto"/>
          </w:divBdr>
        </w:div>
        <w:div w:id="1502967964">
          <w:marLeft w:val="640"/>
          <w:marRight w:val="0"/>
          <w:marTop w:val="0"/>
          <w:marBottom w:val="0"/>
          <w:divBdr>
            <w:top w:val="none" w:sz="0" w:space="0" w:color="auto"/>
            <w:left w:val="none" w:sz="0" w:space="0" w:color="auto"/>
            <w:bottom w:val="none" w:sz="0" w:space="0" w:color="auto"/>
            <w:right w:val="none" w:sz="0" w:space="0" w:color="auto"/>
          </w:divBdr>
        </w:div>
        <w:div w:id="341713229">
          <w:marLeft w:val="640"/>
          <w:marRight w:val="0"/>
          <w:marTop w:val="0"/>
          <w:marBottom w:val="0"/>
          <w:divBdr>
            <w:top w:val="none" w:sz="0" w:space="0" w:color="auto"/>
            <w:left w:val="none" w:sz="0" w:space="0" w:color="auto"/>
            <w:bottom w:val="none" w:sz="0" w:space="0" w:color="auto"/>
            <w:right w:val="none" w:sz="0" w:space="0" w:color="auto"/>
          </w:divBdr>
        </w:div>
      </w:divsChild>
    </w:div>
    <w:div w:id="489444221">
      <w:bodyDiv w:val="1"/>
      <w:marLeft w:val="0"/>
      <w:marRight w:val="0"/>
      <w:marTop w:val="0"/>
      <w:marBottom w:val="0"/>
      <w:divBdr>
        <w:top w:val="none" w:sz="0" w:space="0" w:color="auto"/>
        <w:left w:val="none" w:sz="0" w:space="0" w:color="auto"/>
        <w:bottom w:val="none" w:sz="0" w:space="0" w:color="auto"/>
        <w:right w:val="none" w:sz="0" w:space="0" w:color="auto"/>
      </w:divBdr>
      <w:divsChild>
        <w:div w:id="711542816">
          <w:marLeft w:val="640"/>
          <w:marRight w:val="0"/>
          <w:marTop w:val="0"/>
          <w:marBottom w:val="0"/>
          <w:divBdr>
            <w:top w:val="none" w:sz="0" w:space="0" w:color="auto"/>
            <w:left w:val="none" w:sz="0" w:space="0" w:color="auto"/>
            <w:bottom w:val="none" w:sz="0" w:space="0" w:color="auto"/>
            <w:right w:val="none" w:sz="0" w:space="0" w:color="auto"/>
          </w:divBdr>
        </w:div>
        <w:div w:id="301934874">
          <w:marLeft w:val="640"/>
          <w:marRight w:val="0"/>
          <w:marTop w:val="0"/>
          <w:marBottom w:val="0"/>
          <w:divBdr>
            <w:top w:val="none" w:sz="0" w:space="0" w:color="auto"/>
            <w:left w:val="none" w:sz="0" w:space="0" w:color="auto"/>
            <w:bottom w:val="none" w:sz="0" w:space="0" w:color="auto"/>
            <w:right w:val="none" w:sz="0" w:space="0" w:color="auto"/>
          </w:divBdr>
        </w:div>
        <w:div w:id="1692221080">
          <w:marLeft w:val="640"/>
          <w:marRight w:val="0"/>
          <w:marTop w:val="0"/>
          <w:marBottom w:val="0"/>
          <w:divBdr>
            <w:top w:val="none" w:sz="0" w:space="0" w:color="auto"/>
            <w:left w:val="none" w:sz="0" w:space="0" w:color="auto"/>
            <w:bottom w:val="none" w:sz="0" w:space="0" w:color="auto"/>
            <w:right w:val="none" w:sz="0" w:space="0" w:color="auto"/>
          </w:divBdr>
        </w:div>
        <w:div w:id="1834838562">
          <w:marLeft w:val="640"/>
          <w:marRight w:val="0"/>
          <w:marTop w:val="0"/>
          <w:marBottom w:val="0"/>
          <w:divBdr>
            <w:top w:val="none" w:sz="0" w:space="0" w:color="auto"/>
            <w:left w:val="none" w:sz="0" w:space="0" w:color="auto"/>
            <w:bottom w:val="none" w:sz="0" w:space="0" w:color="auto"/>
            <w:right w:val="none" w:sz="0" w:space="0" w:color="auto"/>
          </w:divBdr>
        </w:div>
        <w:div w:id="1299535572">
          <w:marLeft w:val="640"/>
          <w:marRight w:val="0"/>
          <w:marTop w:val="0"/>
          <w:marBottom w:val="0"/>
          <w:divBdr>
            <w:top w:val="none" w:sz="0" w:space="0" w:color="auto"/>
            <w:left w:val="none" w:sz="0" w:space="0" w:color="auto"/>
            <w:bottom w:val="none" w:sz="0" w:space="0" w:color="auto"/>
            <w:right w:val="none" w:sz="0" w:space="0" w:color="auto"/>
          </w:divBdr>
        </w:div>
        <w:div w:id="383409594">
          <w:marLeft w:val="640"/>
          <w:marRight w:val="0"/>
          <w:marTop w:val="0"/>
          <w:marBottom w:val="0"/>
          <w:divBdr>
            <w:top w:val="none" w:sz="0" w:space="0" w:color="auto"/>
            <w:left w:val="none" w:sz="0" w:space="0" w:color="auto"/>
            <w:bottom w:val="none" w:sz="0" w:space="0" w:color="auto"/>
            <w:right w:val="none" w:sz="0" w:space="0" w:color="auto"/>
          </w:divBdr>
        </w:div>
        <w:div w:id="1539774588">
          <w:marLeft w:val="640"/>
          <w:marRight w:val="0"/>
          <w:marTop w:val="0"/>
          <w:marBottom w:val="0"/>
          <w:divBdr>
            <w:top w:val="none" w:sz="0" w:space="0" w:color="auto"/>
            <w:left w:val="none" w:sz="0" w:space="0" w:color="auto"/>
            <w:bottom w:val="none" w:sz="0" w:space="0" w:color="auto"/>
            <w:right w:val="none" w:sz="0" w:space="0" w:color="auto"/>
          </w:divBdr>
        </w:div>
        <w:div w:id="1612398960">
          <w:marLeft w:val="640"/>
          <w:marRight w:val="0"/>
          <w:marTop w:val="0"/>
          <w:marBottom w:val="0"/>
          <w:divBdr>
            <w:top w:val="none" w:sz="0" w:space="0" w:color="auto"/>
            <w:left w:val="none" w:sz="0" w:space="0" w:color="auto"/>
            <w:bottom w:val="none" w:sz="0" w:space="0" w:color="auto"/>
            <w:right w:val="none" w:sz="0" w:space="0" w:color="auto"/>
          </w:divBdr>
        </w:div>
        <w:div w:id="85618398">
          <w:marLeft w:val="640"/>
          <w:marRight w:val="0"/>
          <w:marTop w:val="0"/>
          <w:marBottom w:val="0"/>
          <w:divBdr>
            <w:top w:val="none" w:sz="0" w:space="0" w:color="auto"/>
            <w:left w:val="none" w:sz="0" w:space="0" w:color="auto"/>
            <w:bottom w:val="none" w:sz="0" w:space="0" w:color="auto"/>
            <w:right w:val="none" w:sz="0" w:space="0" w:color="auto"/>
          </w:divBdr>
        </w:div>
        <w:div w:id="1987738387">
          <w:marLeft w:val="640"/>
          <w:marRight w:val="0"/>
          <w:marTop w:val="0"/>
          <w:marBottom w:val="0"/>
          <w:divBdr>
            <w:top w:val="none" w:sz="0" w:space="0" w:color="auto"/>
            <w:left w:val="none" w:sz="0" w:space="0" w:color="auto"/>
            <w:bottom w:val="none" w:sz="0" w:space="0" w:color="auto"/>
            <w:right w:val="none" w:sz="0" w:space="0" w:color="auto"/>
          </w:divBdr>
        </w:div>
        <w:div w:id="869730358">
          <w:marLeft w:val="640"/>
          <w:marRight w:val="0"/>
          <w:marTop w:val="0"/>
          <w:marBottom w:val="0"/>
          <w:divBdr>
            <w:top w:val="none" w:sz="0" w:space="0" w:color="auto"/>
            <w:left w:val="none" w:sz="0" w:space="0" w:color="auto"/>
            <w:bottom w:val="none" w:sz="0" w:space="0" w:color="auto"/>
            <w:right w:val="none" w:sz="0" w:space="0" w:color="auto"/>
          </w:divBdr>
        </w:div>
        <w:div w:id="5593688">
          <w:marLeft w:val="640"/>
          <w:marRight w:val="0"/>
          <w:marTop w:val="0"/>
          <w:marBottom w:val="0"/>
          <w:divBdr>
            <w:top w:val="none" w:sz="0" w:space="0" w:color="auto"/>
            <w:left w:val="none" w:sz="0" w:space="0" w:color="auto"/>
            <w:bottom w:val="none" w:sz="0" w:space="0" w:color="auto"/>
            <w:right w:val="none" w:sz="0" w:space="0" w:color="auto"/>
          </w:divBdr>
        </w:div>
        <w:div w:id="297299636">
          <w:marLeft w:val="640"/>
          <w:marRight w:val="0"/>
          <w:marTop w:val="0"/>
          <w:marBottom w:val="0"/>
          <w:divBdr>
            <w:top w:val="none" w:sz="0" w:space="0" w:color="auto"/>
            <w:left w:val="none" w:sz="0" w:space="0" w:color="auto"/>
            <w:bottom w:val="none" w:sz="0" w:space="0" w:color="auto"/>
            <w:right w:val="none" w:sz="0" w:space="0" w:color="auto"/>
          </w:divBdr>
        </w:div>
        <w:div w:id="724526694">
          <w:marLeft w:val="640"/>
          <w:marRight w:val="0"/>
          <w:marTop w:val="0"/>
          <w:marBottom w:val="0"/>
          <w:divBdr>
            <w:top w:val="none" w:sz="0" w:space="0" w:color="auto"/>
            <w:left w:val="none" w:sz="0" w:space="0" w:color="auto"/>
            <w:bottom w:val="none" w:sz="0" w:space="0" w:color="auto"/>
            <w:right w:val="none" w:sz="0" w:space="0" w:color="auto"/>
          </w:divBdr>
        </w:div>
        <w:div w:id="216163259">
          <w:marLeft w:val="640"/>
          <w:marRight w:val="0"/>
          <w:marTop w:val="0"/>
          <w:marBottom w:val="0"/>
          <w:divBdr>
            <w:top w:val="none" w:sz="0" w:space="0" w:color="auto"/>
            <w:left w:val="none" w:sz="0" w:space="0" w:color="auto"/>
            <w:bottom w:val="none" w:sz="0" w:space="0" w:color="auto"/>
            <w:right w:val="none" w:sz="0" w:space="0" w:color="auto"/>
          </w:divBdr>
        </w:div>
        <w:div w:id="327759328">
          <w:marLeft w:val="640"/>
          <w:marRight w:val="0"/>
          <w:marTop w:val="0"/>
          <w:marBottom w:val="0"/>
          <w:divBdr>
            <w:top w:val="none" w:sz="0" w:space="0" w:color="auto"/>
            <w:left w:val="none" w:sz="0" w:space="0" w:color="auto"/>
            <w:bottom w:val="none" w:sz="0" w:space="0" w:color="auto"/>
            <w:right w:val="none" w:sz="0" w:space="0" w:color="auto"/>
          </w:divBdr>
        </w:div>
        <w:div w:id="1780759324">
          <w:marLeft w:val="640"/>
          <w:marRight w:val="0"/>
          <w:marTop w:val="0"/>
          <w:marBottom w:val="0"/>
          <w:divBdr>
            <w:top w:val="none" w:sz="0" w:space="0" w:color="auto"/>
            <w:left w:val="none" w:sz="0" w:space="0" w:color="auto"/>
            <w:bottom w:val="none" w:sz="0" w:space="0" w:color="auto"/>
            <w:right w:val="none" w:sz="0" w:space="0" w:color="auto"/>
          </w:divBdr>
        </w:div>
        <w:div w:id="840662994">
          <w:marLeft w:val="640"/>
          <w:marRight w:val="0"/>
          <w:marTop w:val="0"/>
          <w:marBottom w:val="0"/>
          <w:divBdr>
            <w:top w:val="none" w:sz="0" w:space="0" w:color="auto"/>
            <w:left w:val="none" w:sz="0" w:space="0" w:color="auto"/>
            <w:bottom w:val="none" w:sz="0" w:space="0" w:color="auto"/>
            <w:right w:val="none" w:sz="0" w:space="0" w:color="auto"/>
          </w:divBdr>
        </w:div>
        <w:div w:id="1363944601">
          <w:marLeft w:val="640"/>
          <w:marRight w:val="0"/>
          <w:marTop w:val="0"/>
          <w:marBottom w:val="0"/>
          <w:divBdr>
            <w:top w:val="none" w:sz="0" w:space="0" w:color="auto"/>
            <w:left w:val="none" w:sz="0" w:space="0" w:color="auto"/>
            <w:bottom w:val="none" w:sz="0" w:space="0" w:color="auto"/>
            <w:right w:val="none" w:sz="0" w:space="0" w:color="auto"/>
          </w:divBdr>
        </w:div>
        <w:div w:id="212084333">
          <w:marLeft w:val="640"/>
          <w:marRight w:val="0"/>
          <w:marTop w:val="0"/>
          <w:marBottom w:val="0"/>
          <w:divBdr>
            <w:top w:val="none" w:sz="0" w:space="0" w:color="auto"/>
            <w:left w:val="none" w:sz="0" w:space="0" w:color="auto"/>
            <w:bottom w:val="none" w:sz="0" w:space="0" w:color="auto"/>
            <w:right w:val="none" w:sz="0" w:space="0" w:color="auto"/>
          </w:divBdr>
        </w:div>
        <w:div w:id="865755942">
          <w:marLeft w:val="640"/>
          <w:marRight w:val="0"/>
          <w:marTop w:val="0"/>
          <w:marBottom w:val="0"/>
          <w:divBdr>
            <w:top w:val="none" w:sz="0" w:space="0" w:color="auto"/>
            <w:left w:val="none" w:sz="0" w:space="0" w:color="auto"/>
            <w:bottom w:val="none" w:sz="0" w:space="0" w:color="auto"/>
            <w:right w:val="none" w:sz="0" w:space="0" w:color="auto"/>
          </w:divBdr>
        </w:div>
        <w:div w:id="1505970533">
          <w:marLeft w:val="640"/>
          <w:marRight w:val="0"/>
          <w:marTop w:val="0"/>
          <w:marBottom w:val="0"/>
          <w:divBdr>
            <w:top w:val="none" w:sz="0" w:space="0" w:color="auto"/>
            <w:left w:val="none" w:sz="0" w:space="0" w:color="auto"/>
            <w:bottom w:val="none" w:sz="0" w:space="0" w:color="auto"/>
            <w:right w:val="none" w:sz="0" w:space="0" w:color="auto"/>
          </w:divBdr>
        </w:div>
        <w:div w:id="1373110392">
          <w:marLeft w:val="640"/>
          <w:marRight w:val="0"/>
          <w:marTop w:val="0"/>
          <w:marBottom w:val="0"/>
          <w:divBdr>
            <w:top w:val="none" w:sz="0" w:space="0" w:color="auto"/>
            <w:left w:val="none" w:sz="0" w:space="0" w:color="auto"/>
            <w:bottom w:val="none" w:sz="0" w:space="0" w:color="auto"/>
            <w:right w:val="none" w:sz="0" w:space="0" w:color="auto"/>
          </w:divBdr>
        </w:div>
        <w:div w:id="1962615509">
          <w:marLeft w:val="640"/>
          <w:marRight w:val="0"/>
          <w:marTop w:val="0"/>
          <w:marBottom w:val="0"/>
          <w:divBdr>
            <w:top w:val="none" w:sz="0" w:space="0" w:color="auto"/>
            <w:left w:val="none" w:sz="0" w:space="0" w:color="auto"/>
            <w:bottom w:val="none" w:sz="0" w:space="0" w:color="auto"/>
            <w:right w:val="none" w:sz="0" w:space="0" w:color="auto"/>
          </w:divBdr>
        </w:div>
        <w:div w:id="1739554720">
          <w:marLeft w:val="640"/>
          <w:marRight w:val="0"/>
          <w:marTop w:val="0"/>
          <w:marBottom w:val="0"/>
          <w:divBdr>
            <w:top w:val="none" w:sz="0" w:space="0" w:color="auto"/>
            <w:left w:val="none" w:sz="0" w:space="0" w:color="auto"/>
            <w:bottom w:val="none" w:sz="0" w:space="0" w:color="auto"/>
            <w:right w:val="none" w:sz="0" w:space="0" w:color="auto"/>
          </w:divBdr>
        </w:div>
        <w:div w:id="981155658">
          <w:marLeft w:val="640"/>
          <w:marRight w:val="0"/>
          <w:marTop w:val="0"/>
          <w:marBottom w:val="0"/>
          <w:divBdr>
            <w:top w:val="none" w:sz="0" w:space="0" w:color="auto"/>
            <w:left w:val="none" w:sz="0" w:space="0" w:color="auto"/>
            <w:bottom w:val="none" w:sz="0" w:space="0" w:color="auto"/>
            <w:right w:val="none" w:sz="0" w:space="0" w:color="auto"/>
          </w:divBdr>
        </w:div>
        <w:div w:id="303776589">
          <w:marLeft w:val="640"/>
          <w:marRight w:val="0"/>
          <w:marTop w:val="0"/>
          <w:marBottom w:val="0"/>
          <w:divBdr>
            <w:top w:val="none" w:sz="0" w:space="0" w:color="auto"/>
            <w:left w:val="none" w:sz="0" w:space="0" w:color="auto"/>
            <w:bottom w:val="none" w:sz="0" w:space="0" w:color="auto"/>
            <w:right w:val="none" w:sz="0" w:space="0" w:color="auto"/>
          </w:divBdr>
        </w:div>
        <w:div w:id="1938363110">
          <w:marLeft w:val="640"/>
          <w:marRight w:val="0"/>
          <w:marTop w:val="0"/>
          <w:marBottom w:val="0"/>
          <w:divBdr>
            <w:top w:val="none" w:sz="0" w:space="0" w:color="auto"/>
            <w:left w:val="none" w:sz="0" w:space="0" w:color="auto"/>
            <w:bottom w:val="none" w:sz="0" w:space="0" w:color="auto"/>
            <w:right w:val="none" w:sz="0" w:space="0" w:color="auto"/>
          </w:divBdr>
        </w:div>
        <w:div w:id="143738194">
          <w:marLeft w:val="640"/>
          <w:marRight w:val="0"/>
          <w:marTop w:val="0"/>
          <w:marBottom w:val="0"/>
          <w:divBdr>
            <w:top w:val="none" w:sz="0" w:space="0" w:color="auto"/>
            <w:left w:val="none" w:sz="0" w:space="0" w:color="auto"/>
            <w:bottom w:val="none" w:sz="0" w:space="0" w:color="auto"/>
            <w:right w:val="none" w:sz="0" w:space="0" w:color="auto"/>
          </w:divBdr>
        </w:div>
        <w:div w:id="72246740">
          <w:marLeft w:val="640"/>
          <w:marRight w:val="0"/>
          <w:marTop w:val="0"/>
          <w:marBottom w:val="0"/>
          <w:divBdr>
            <w:top w:val="none" w:sz="0" w:space="0" w:color="auto"/>
            <w:left w:val="none" w:sz="0" w:space="0" w:color="auto"/>
            <w:bottom w:val="none" w:sz="0" w:space="0" w:color="auto"/>
            <w:right w:val="none" w:sz="0" w:space="0" w:color="auto"/>
          </w:divBdr>
        </w:div>
        <w:div w:id="300959257">
          <w:marLeft w:val="640"/>
          <w:marRight w:val="0"/>
          <w:marTop w:val="0"/>
          <w:marBottom w:val="0"/>
          <w:divBdr>
            <w:top w:val="none" w:sz="0" w:space="0" w:color="auto"/>
            <w:left w:val="none" w:sz="0" w:space="0" w:color="auto"/>
            <w:bottom w:val="none" w:sz="0" w:space="0" w:color="auto"/>
            <w:right w:val="none" w:sz="0" w:space="0" w:color="auto"/>
          </w:divBdr>
        </w:div>
        <w:div w:id="989601751">
          <w:marLeft w:val="640"/>
          <w:marRight w:val="0"/>
          <w:marTop w:val="0"/>
          <w:marBottom w:val="0"/>
          <w:divBdr>
            <w:top w:val="none" w:sz="0" w:space="0" w:color="auto"/>
            <w:left w:val="none" w:sz="0" w:space="0" w:color="auto"/>
            <w:bottom w:val="none" w:sz="0" w:space="0" w:color="auto"/>
            <w:right w:val="none" w:sz="0" w:space="0" w:color="auto"/>
          </w:divBdr>
        </w:div>
        <w:div w:id="492453024">
          <w:marLeft w:val="640"/>
          <w:marRight w:val="0"/>
          <w:marTop w:val="0"/>
          <w:marBottom w:val="0"/>
          <w:divBdr>
            <w:top w:val="none" w:sz="0" w:space="0" w:color="auto"/>
            <w:left w:val="none" w:sz="0" w:space="0" w:color="auto"/>
            <w:bottom w:val="none" w:sz="0" w:space="0" w:color="auto"/>
            <w:right w:val="none" w:sz="0" w:space="0" w:color="auto"/>
          </w:divBdr>
        </w:div>
        <w:div w:id="1517840812">
          <w:marLeft w:val="640"/>
          <w:marRight w:val="0"/>
          <w:marTop w:val="0"/>
          <w:marBottom w:val="0"/>
          <w:divBdr>
            <w:top w:val="none" w:sz="0" w:space="0" w:color="auto"/>
            <w:left w:val="none" w:sz="0" w:space="0" w:color="auto"/>
            <w:bottom w:val="none" w:sz="0" w:space="0" w:color="auto"/>
            <w:right w:val="none" w:sz="0" w:space="0" w:color="auto"/>
          </w:divBdr>
        </w:div>
        <w:div w:id="213196114">
          <w:marLeft w:val="640"/>
          <w:marRight w:val="0"/>
          <w:marTop w:val="0"/>
          <w:marBottom w:val="0"/>
          <w:divBdr>
            <w:top w:val="none" w:sz="0" w:space="0" w:color="auto"/>
            <w:left w:val="none" w:sz="0" w:space="0" w:color="auto"/>
            <w:bottom w:val="none" w:sz="0" w:space="0" w:color="auto"/>
            <w:right w:val="none" w:sz="0" w:space="0" w:color="auto"/>
          </w:divBdr>
        </w:div>
        <w:div w:id="1519156593">
          <w:marLeft w:val="640"/>
          <w:marRight w:val="0"/>
          <w:marTop w:val="0"/>
          <w:marBottom w:val="0"/>
          <w:divBdr>
            <w:top w:val="none" w:sz="0" w:space="0" w:color="auto"/>
            <w:left w:val="none" w:sz="0" w:space="0" w:color="auto"/>
            <w:bottom w:val="none" w:sz="0" w:space="0" w:color="auto"/>
            <w:right w:val="none" w:sz="0" w:space="0" w:color="auto"/>
          </w:divBdr>
        </w:div>
        <w:div w:id="359744551">
          <w:marLeft w:val="640"/>
          <w:marRight w:val="0"/>
          <w:marTop w:val="0"/>
          <w:marBottom w:val="0"/>
          <w:divBdr>
            <w:top w:val="none" w:sz="0" w:space="0" w:color="auto"/>
            <w:left w:val="none" w:sz="0" w:space="0" w:color="auto"/>
            <w:bottom w:val="none" w:sz="0" w:space="0" w:color="auto"/>
            <w:right w:val="none" w:sz="0" w:space="0" w:color="auto"/>
          </w:divBdr>
        </w:div>
        <w:div w:id="665210388">
          <w:marLeft w:val="640"/>
          <w:marRight w:val="0"/>
          <w:marTop w:val="0"/>
          <w:marBottom w:val="0"/>
          <w:divBdr>
            <w:top w:val="none" w:sz="0" w:space="0" w:color="auto"/>
            <w:left w:val="none" w:sz="0" w:space="0" w:color="auto"/>
            <w:bottom w:val="none" w:sz="0" w:space="0" w:color="auto"/>
            <w:right w:val="none" w:sz="0" w:space="0" w:color="auto"/>
          </w:divBdr>
        </w:div>
        <w:div w:id="1782142808">
          <w:marLeft w:val="640"/>
          <w:marRight w:val="0"/>
          <w:marTop w:val="0"/>
          <w:marBottom w:val="0"/>
          <w:divBdr>
            <w:top w:val="none" w:sz="0" w:space="0" w:color="auto"/>
            <w:left w:val="none" w:sz="0" w:space="0" w:color="auto"/>
            <w:bottom w:val="none" w:sz="0" w:space="0" w:color="auto"/>
            <w:right w:val="none" w:sz="0" w:space="0" w:color="auto"/>
          </w:divBdr>
        </w:div>
        <w:div w:id="2129616547">
          <w:marLeft w:val="640"/>
          <w:marRight w:val="0"/>
          <w:marTop w:val="0"/>
          <w:marBottom w:val="0"/>
          <w:divBdr>
            <w:top w:val="none" w:sz="0" w:space="0" w:color="auto"/>
            <w:left w:val="none" w:sz="0" w:space="0" w:color="auto"/>
            <w:bottom w:val="none" w:sz="0" w:space="0" w:color="auto"/>
            <w:right w:val="none" w:sz="0" w:space="0" w:color="auto"/>
          </w:divBdr>
        </w:div>
        <w:div w:id="1146777541">
          <w:marLeft w:val="640"/>
          <w:marRight w:val="0"/>
          <w:marTop w:val="0"/>
          <w:marBottom w:val="0"/>
          <w:divBdr>
            <w:top w:val="none" w:sz="0" w:space="0" w:color="auto"/>
            <w:left w:val="none" w:sz="0" w:space="0" w:color="auto"/>
            <w:bottom w:val="none" w:sz="0" w:space="0" w:color="auto"/>
            <w:right w:val="none" w:sz="0" w:space="0" w:color="auto"/>
          </w:divBdr>
        </w:div>
        <w:div w:id="2077780792">
          <w:marLeft w:val="640"/>
          <w:marRight w:val="0"/>
          <w:marTop w:val="0"/>
          <w:marBottom w:val="0"/>
          <w:divBdr>
            <w:top w:val="none" w:sz="0" w:space="0" w:color="auto"/>
            <w:left w:val="none" w:sz="0" w:space="0" w:color="auto"/>
            <w:bottom w:val="none" w:sz="0" w:space="0" w:color="auto"/>
            <w:right w:val="none" w:sz="0" w:space="0" w:color="auto"/>
          </w:divBdr>
        </w:div>
        <w:div w:id="1851412950">
          <w:marLeft w:val="640"/>
          <w:marRight w:val="0"/>
          <w:marTop w:val="0"/>
          <w:marBottom w:val="0"/>
          <w:divBdr>
            <w:top w:val="none" w:sz="0" w:space="0" w:color="auto"/>
            <w:left w:val="none" w:sz="0" w:space="0" w:color="auto"/>
            <w:bottom w:val="none" w:sz="0" w:space="0" w:color="auto"/>
            <w:right w:val="none" w:sz="0" w:space="0" w:color="auto"/>
          </w:divBdr>
        </w:div>
        <w:div w:id="824514918">
          <w:marLeft w:val="640"/>
          <w:marRight w:val="0"/>
          <w:marTop w:val="0"/>
          <w:marBottom w:val="0"/>
          <w:divBdr>
            <w:top w:val="none" w:sz="0" w:space="0" w:color="auto"/>
            <w:left w:val="none" w:sz="0" w:space="0" w:color="auto"/>
            <w:bottom w:val="none" w:sz="0" w:space="0" w:color="auto"/>
            <w:right w:val="none" w:sz="0" w:space="0" w:color="auto"/>
          </w:divBdr>
        </w:div>
        <w:div w:id="1811288512">
          <w:marLeft w:val="640"/>
          <w:marRight w:val="0"/>
          <w:marTop w:val="0"/>
          <w:marBottom w:val="0"/>
          <w:divBdr>
            <w:top w:val="none" w:sz="0" w:space="0" w:color="auto"/>
            <w:left w:val="none" w:sz="0" w:space="0" w:color="auto"/>
            <w:bottom w:val="none" w:sz="0" w:space="0" w:color="auto"/>
            <w:right w:val="none" w:sz="0" w:space="0" w:color="auto"/>
          </w:divBdr>
        </w:div>
        <w:div w:id="2033219158">
          <w:marLeft w:val="640"/>
          <w:marRight w:val="0"/>
          <w:marTop w:val="0"/>
          <w:marBottom w:val="0"/>
          <w:divBdr>
            <w:top w:val="none" w:sz="0" w:space="0" w:color="auto"/>
            <w:left w:val="none" w:sz="0" w:space="0" w:color="auto"/>
            <w:bottom w:val="none" w:sz="0" w:space="0" w:color="auto"/>
            <w:right w:val="none" w:sz="0" w:space="0" w:color="auto"/>
          </w:divBdr>
        </w:div>
        <w:div w:id="1749426695">
          <w:marLeft w:val="640"/>
          <w:marRight w:val="0"/>
          <w:marTop w:val="0"/>
          <w:marBottom w:val="0"/>
          <w:divBdr>
            <w:top w:val="none" w:sz="0" w:space="0" w:color="auto"/>
            <w:left w:val="none" w:sz="0" w:space="0" w:color="auto"/>
            <w:bottom w:val="none" w:sz="0" w:space="0" w:color="auto"/>
            <w:right w:val="none" w:sz="0" w:space="0" w:color="auto"/>
          </w:divBdr>
        </w:div>
        <w:div w:id="1875920917">
          <w:marLeft w:val="640"/>
          <w:marRight w:val="0"/>
          <w:marTop w:val="0"/>
          <w:marBottom w:val="0"/>
          <w:divBdr>
            <w:top w:val="none" w:sz="0" w:space="0" w:color="auto"/>
            <w:left w:val="none" w:sz="0" w:space="0" w:color="auto"/>
            <w:bottom w:val="none" w:sz="0" w:space="0" w:color="auto"/>
            <w:right w:val="none" w:sz="0" w:space="0" w:color="auto"/>
          </w:divBdr>
        </w:div>
        <w:div w:id="1677610448">
          <w:marLeft w:val="640"/>
          <w:marRight w:val="0"/>
          <w:marTop w:val="0"/>
          <w:marBottom w:val="0"/>
          <w:divBdr>
            <w:top w:val="none" w:sz="0" w:space="0" w:color="auto"/>
            <w:left w:val="none" w:sz="0" w:space="0" w:color="auto"/>
            <w:bottom w:val="none" w:sz="0" w:space="0" w:color="auto"/>
            <w:right w:val="none" w:sz="0" w:space="0" w:color="auto"/>
          </w:divBdr>
        </w:div>
        <w:div w:id="1132016388">
          <w:marLeft w:val="640"/>
          <w:marRight w:val="0"/>
          <w:marTop w:val="0"/>
          <w:marBottom w:val="0"/>
          <w:divBdr>
            <w:top w:val="none" w:sz="0" w:space="0" w:color="auto"/>
            <w:left w:val="none" w:sz="0" w:space="0" w:color="auto"/>
            <w:bottom w:val="none" w:sz="0" w:space="0" w:color="auto"/>
            <w:right w:val="none" w:sz="0" w:space="0" w:color="auto"/>
          </w:divBdr>
        </w:div>
        <w:div w:id="956066896">
          <w:marLeft w:val="640"/>
          <w:marRight w:val="0"/>
          <w:marTop w:val="0"/>
          <w:marBottom w:val="0"/>
          <w:divBdr>
            <w:top w:val="none" w:sz="0" w:space="0" w:color="auto"/>
            <w:left w:val="none" w:sz="0" w:space="0" w:color="auto"/>
            <w:bottom w:val="none" w:sz="0" w:space="0" w:color="auto"/>
            <w:right w:val="none" w:sz="0" w:space="0" w:color="auto"/>
          </w:divBdr>
        </w:div>
        <w:div w:id="1548300165">
          <w:marLeft w:val="640"/>
          <w:marRight w:val="0"/>
          <w:marTop w:val="0"/>
          <w:marBottom w:val="0"/>
          <w:divBdr>
            <w:top w:val="none" w:sz="0" w:space="0" w:color="auto"/>
            <w:left w:val="none" w:sz="0" w:space="0" w:color="auto"/>
            <w:bottom w:val="none" w:sz="0" w:space="0" w:color="auto"/>
            <w:right w:val="none" w:sz="0" w:space="0" w:color="auto"/>
          </w:divBdr>
        </w:div>
        <w:div w:id="356080145">
          <w:marLeft w:val="640"/>
          <w:marRight w:val="0"/>
          <w:marTop w:val="0"/>
          <w:marBottom w:val="0"/>
          <w:divBdr>
            <w:top w:val="none" w:sz="0" w:space="0" w:color="auto"/>
            <w:left w:val="none" w:sz="0" w:space="0" w:color="auto"/>
            <w:bottom w:val="none" w:sz="0" w:space="0" w:color="auto"/>
            <w:right w:val="none" w:sz="0" w:space="0" w:color="auto"/>
          </w:divBdr>
        </w:div>
        <w:div w:id="1635020751">
          <w:marLeft w:val="640"/>
          <w:marRight w:val="0"/>
          <w:marTop w:val="0"/>
          <w:marBottom w:val="0"/>
          <w:divBdr>
            <w:top w:val="none" w:sz="0" w:space="0" w:color="auto"/>
            <w:left w:val="none" w:sz="0" w:space="0" w:color="auto"/>
            <w:bottom w:val="none" w:sz="0" w:space="0" w:color="auto"/>
            <w:right w:val="none" w:sz="0" w:space="0" w:color="auto"/>
          </w:divBdr>
        </w:div>
        <w:div w:id="191118672">
          <w:marLeft w:val="640"/>
          <w:marRight w:val="0"/>
          <w:marTop w:val="0"/>
          <w:marBottom w:val="0"/>
          <w:divBdr>
            <w:top w:val="none" w:sz="0" w:space="0" w:color="auto"/>
            <w:left w:val="none" w:sz="0" w:space="0" w:color="auto"/>
            <w:bottom w:val="none" w:sz="0" w:space="0" w:color="auto"/>
            <w:right w:val="none" w:sz="0" w:space="0" w:color="auto"/>
          </w:divBdr>
        </w:div>
        <w:div w:id="1308435914">
          <w:marLeft w:val="640"/>
          <w:marRight w:val="0"/>
          <w:marTop w:val="0"/>
          <w:marBottom w:val="0"/>
          <w:divBdr>
            <w:top w:val="none" w:sz="0" w:space="0" w:color="auto"/>
            <w:left w:val="none" w:sz="0" w:space="0" w:color="auto"/>
            <w:bottom w:val="none" w:sz="0" w:space="0" w:color="auto"/>
            <w:right w:val="none" w:sz="0" w:space="0" w:color="auto"/>
          </w:divBdr>
        </w:div>
        <w:div w:id="1086534927">
          <w:marLeft w:val="640"/>
          <w:marRight w:val="0"/>
          <w:marTop w:val="0"/>
          <w:marBottom w:val="0"/>
          <w:divBdr>
            <w:top w:val="none" w:sz="0" w:space="0" w:color="auto"/>
            <w:left w:val="none" w:sz="0" w:space="0" w:color="auto"/>
            <w:bottom w:val="none" w:sz="0" w:space="0" w:color="auto"/>
            <w:right w:val="none" w:sz="0" w:space="0" w:color="auto"/>
          </w:divBdr>
        </w:div>
      </w:divsChild>
    </w:div>
    <w:div w:id="494535235">
      <w:bodyDiv w:val="1"/>
      <w:marLeft w:val="0"/>
      <w:marRight w:val="0"/>
      <w:marTop w:val="0"/>
      <w:marBottom w:val="0"/>
      <w:divBdr>
        <w:top w:val="none" w:sz="0" w:space="0" w:color="auto"/>
        <w:left w:val="none" w:sz="0" w:space="0" w:color="auto"/>
        <w:bottom w:val="none" w:sz="0" w:space="0" w:color="auto"/>
        <w:right w:val="none" w:sz="0" w:space="0" w:color="auto"/>
      </w:divBdr>
      <w:divsChild>
        <w:div w:id="1667202675">
          <w:marLeft w:val="640"/>
          <w:marRight w:val="0"/>
          <w:marTop w:val="0"/>
          <w:marBottom w:val="0"/>
          <w:divBdr>
            <w:top w:val="none" w:sz="0" w:space="0" w:color="auto"/>
            <w:left w:val="none" w:sz="0" w:space="0" w:color="auto"/>
            <w:bottom w:val="none" w:sz="0" w:space="0" w:color="auto"/>
            <w:right w:val="none" w:sz="0" w:space="0" w:color="auto"/>
          </w:divBdr>
        </w:div>
        <w:div w:id="629437796">
          <w:marLeft w:val="640"/>
          <w:marRight w:val="0"/>
          <w:marTop w:val="0"/>
          <w:marBottom w:val="0"/>
          <w:divBdr>
            <w:top w:val="none" w:sz="0" w:space="0" w:color="auto"/>
            <w:left w:val="none" w:sz="0" w:space="0" w:color="auto"/>
            <w:bottom w:val="none" w:sz="0" w:space="0" w:color="auto"/>
            <w:right w:val="none" w:sz="0" w:space="0" w:color="auto"/>
          </w:divBdr>
        </w:div>
        <w:div w:id="568266915">
          <w:marLeft w:val="640"/>
          <w:marRight w:val="0"/>
          <w:marTop w:val="0"/>
          <w:marBottom w:val="0"/>
          <w:divBdr>
            <w:top w:val="none" w:sz="0" w:space="0" w:color="auto"/>
            <w:left w:val="none" w:sz="0" w:space="0" w:color="auto"/>
            <w:bottom w:val="none" w:sz="0" w:space="0" w:color="auto"/>
            <w:right w:val="none" w:sz="0" w:space="0" w:color="auto"/>
          </w:divBdr>
        </w:div>
        <w:div w:id="1293249245">
          <w:marLeft w:val="640"/>
          <w:marRight w:val="0"/>
          <w:marTop w:val="0"/>
          <w:marBottom w:val="0"/>
          <w:divBdr>
            <w:top w:val="none" w:sz="0" w:space="0" w:color="auto"/>
            <w:left w:val="none" w:sz="0" w:space="0" w:color="auto"/>
            <w:bottom w:val="none" w:sz="0" w:space="0" w:color="auto"/>
            <w:right w:val="none" w:sz="0" w:space="0" w:color="auto"/>
          </w:divBdr>
        </w:div>
        <w:div w:id="1349141388">
          <w:marLeft w:val="640"/>
          <w:marRight w:val="0"/>
          <w:marTop w:val="0"/>
          <w:marBottom w:val="0"/>
          <w:divBdr>
            <w:top w:val="none" w:sz="0" w:space="0" w:color="auto"/>
            <w:left w:val="none" w:sz="0" w:space="0" w:color="auto"/>
            <w:bottom w:val="none" w:sz="0" w:space="0" w:color="auto"/>
            <w:right w:val="none" w:sz="0" w:space="0" w:color="auto"/>
          </w:divBdr>
        </w:div>
        <w:div w:id="1883899779">
          <w:marLeft w:val="640"/>
          <w:marRight w:val="0"/>
          <w:marTop w:val="0"/>
          <w:marBottom w:val="0"/>
          <w:divBdr>
            <w:top w:val="none" w:sz="0" w:space="0" w:color="auto"/>
            <w:left w:val="none" w:sz="0" w:space="0" w:color="auto"/>
            <w:bottom w:val="none" w:sz="0" w:space="0" w:color="auto"/>
            <w:right w:val="none" w:sz="0" w:space="0" w:color="auto"/>
          </w:divBdr>
        </w:div>
        <w:div w:id="597829776">
          <w:marLeft w:val="640"/>
          <w:marRight w:val="0"/>
          <w:marTop w:val="0"/>
          <w:marBottom w:val="0"/>
          <w:divBdr>
            <w:top w:val="none" w:sz="0" w:space="0" w:color="auto"/>
            <w:left w:val="none" w:sz="0" w:space="0" w:color="auto"/>
            <w:bottom w:val="none" w:sz="0" w:space="0" w:color="auto"/>
            <w:right w:val="none" w:sz="0" w:space="0" w:color="auto"/>
          </w:divBdr>
        </w:div>
        <w:div w:id="853612201">
          <w:marLeft w:val="640"/>
          <w:marRight w:val="0"/>
          <w:marTop w:val="0"/>
          <w:marBottom w:val="0"/>
          <w:divBdr>
            <w:top w:val="none" w:sz="0" w:space="0" w:color="auto"/>
            <w:left w:val="none" w:sz="0" w:space="0" w:color="auto"/>
            <w:bottom w:val="none" w:sz="0" w:space="0" w:color="auto"/>
            <w:right w:val="none" w:sz="0" w:space="0" w:color="auto"/>
          </w:divBdr>
        </w:div>
        <w:div w:id="1427774424">
          <w:marLeft w:val="640"/>
          <w:marRight w:val="0"/>
          <w:marTop w:val="0"/>
          <w:marBottom w:val="0"/>
          <w:divBdr>
            <w:top w:val="none" w:sz="0" w:space="0" w:color="auto"/>
            <w:left w:val="none" w:sz="0" w:space="0" w:color="auto"/>
            <w:bottom w:val="none" w:sz="0" w:space="0" w:color="auto"/>
            <w:right w:val="none" w:sz="0" w:space="0" w:color="auto"/>
          </w:divBdr>
        </w:div>
        <w:div w:id="1078820493">
          <w:marLeft w:val="640"/>
          <w:marRight w:val="0"/>
          <w:marTop w:val="0"/>
          <w:marBottom w:val="0"/>
          <w:divBdr>
            <w:top w:val="none" w:sz="0" w:space="0" w:color="auto"/>
            <w:left w:val="none" w:sz="0" w:space="0" w:color="auto"/>
            <w:bottom w:val="none" w:sz="0" w:space="0" w:color="auto"/>
            <w:right w:val="none" w:sz="0" w:space="0" w:color="auto"/>
          </w:divBdr>
        </w:div>
        <w:div w:id="654921094">
          <w:marLeft w:val="640"/>
          <w:marRight w:val="0"/>
          <w:marTop w:val="0"/>
          <w:marBottom w:val="0"/>
          <w:divBdr>
            <w:top w:val="none" w:sz="0" w:space="0" w:color="auto"/>
            <w:left w:val="none" w:sz="0" w:space="0" w:color="auto"/>
            <w:bottom w:val="none" w:sz="0" w:space="0" w:color="auto"/>
            <w:right w:val="none" w:sz="0" w:space="0" w:color="auto"/>
          </w:divBdr>
        </w:div>
        <w:div w:id="646324186">
          <w:marLeft w:val="640"/>
          <w:marRight w:val="0"/>
          <w:marTop w:val="0"/>
          <w:marBottom w:val="0"/>
          <w:divBdr>
            <w:top w:val="none" w:sz="0" w:space="0" w:color="auto"/>
            <w:left w:val="none" w:sz="0" w:space="0" w:color="auto"/>
            <w:bottom w:val="none" w:sz="0" w:space="0" w:color="auto"/>
            <w:right w:val="none" w:sz="0" w:space="0" w:color="auto"/>
          </w:divBdr>
        </w:div>
        <w:div w:id="245267767">
          <w:marLeft w:val="640"/>
          <w:marRight w:val="0"/>
          <w:marTop w:val="0"/>
          <w:marBottom w:val="0"/>
          <w:divBdr>
            <w:top w:val="none" w:sz="0" w:space="0" w:color="auto"/>
            <w:left w:val="none" w:sz="0" w:space="0" w:color="auto"/>
            <w:bottom w:val="none" w:sz="0" w:space="0" w:color="auto"/>
            <w:right w:val="none" w:sz="0" w:space="0" w:color="auto"/>
          </w:divBdr>
        </w:div>
        <w:div w:id="1500389530">
          <w:marLeft w:val="640"/>
          <w:marRight w:val="0"/>
          <w:marTop w:val="0"/>
          <w:marBottom w:val="0"/>
          <w:divBdr>
            <w:top w:val="none" w:sz="0" w:space="0" w:color="auto"/>
            <w:left w:val="none" w:sz="0" w:space="0" w:color="auto"/>
            <w:bottom w:val="none" w:sz="0" w:space="0" w:color="auto"/>
            <w:right w:val="none" w:sz="0" w:space="0" w:color="auto"/>
          </w:divBdr>
        </w:div>
        <w:div w:id="1267273627">
          <w:marLeft w:val="640"/>
          <w:marRight w:val="0"/>
          <w:marTop w:val="0"/>
          <w:marBottom w:val="0"/>
          <w:divBdr>
            <w:top w:val="none" w:sz="0" w:space="0" w:color="auto"/>
            <w:left w:val="none" w:sz="0" w:space="0" w:color="auto"/>
            <w:bottom w:val="none" w:sz="0" w:space="0" w:color="auto"/>
            <w:right w:val="none" w:sz="0" w:space="0" w:color="auto"/>
          </w:divBdr>
        </w:div>
        <w:div w:id="1155948204">
          <w:marLeft w:val="640"/>
          <w:marRight w:val="0"/>
          <w:marTop w:val="0"/>
          <w:marBottom w:val="0"/>
          <w:divBdr>
            <w:top w:val="none" w:sz="0" w:space="0" w:color="auto"/>
            <w:left w:val="none" w:sz="0" w:space="0" w:color="auto"/>
            <w:bottom w:val="none" w:sz="0" w:space="0" w:color="auto"/>
            <w:right w:val="none" w:sz="0" w:space="0" w:color="auto"/>
          </w:divBdr>
        </w:div>
        <w:div w:id="536312567">
          <w:marLeft w:val="640"/>
          <w:marRight w:val="0"/>
          <w:marTop w:val="0"/>
          <w:marBottom w:val="0"/>
          <w:divBdr>
            <w:top w:val="none" w:sz="0" w:space="0" w:color="auto"/>
            <w:left w:val="none" w:sz="0" w:space="0" w:color="auto"/>
            <w:bottom w:val="none" w:sz="0" w:space="0" w:color="auto"/>
            <w:right w:val="none" w:sz="0" w:space="0" w:color="auto"/>
          </w:divBdr>
        </w:div>
        <w:div w:id="214510979">
          <w:marLeft w:val="640"/>
          <w:marRight w:val="0"/>
          <w:marTop w:val="0"/>
          <w:marBottom w:val="0"/>
          <w:divBdr>
            <w:top w:val="none" w:sz="0" w:space="0" w:color="auto"/>
            <w:left w:val="none" w:sz="0" w:space="0" w:color="auto"/>
            <w:bottom w:val="none" w:sz="0" w:space="0" w:color="auto"/>
            <w:right w:val="none" w:sz="0" w:space="0" w:color="auto"/>
          </w:divBdr>
        </w:div>
        <w:div w:id="538592440">
          <w:marLeft w:val="640"/>
          <w:marRight w:val="0"/>
          <w:marTop w:val="0"/>
          <w:marBottom w:val="0"/>
          <w:divBdr>
            <w:top w:val="none" w:sz="0" w:space="0" w:color="auto"/>
            <w:left w:val="none" w:sz="0" w:space="0" w:color="auto"/>
            <w:bottom w:val="none" w:sz="0" w:space="0" w:color="auto"/>
            <w:right w:val="none" w:sz="0" w:space="0" w:color="auto"/>
          </w:divBdr>
        </w:div>
        <w:div w:id="1573345438">
          <w:marLeft w:val="640"/>
          <w:marRight w:val="0"/>
          <w:marTop w:val="0"/>
          <w:marBottom w:val="0"/>
          <w:divBdr>
            <w:top w:val="none" w:sz="0" w:space="0" w:color="auto"/>
            <w:left w:val="none" w:sz="0" w:space="0" w:color="auto"/>
            <w:bottom w:val="none" w:sz="0" w:space="0" w:color="auto"/>
            <w:right w:val="none" w:sz="0" w:space="0" w:color="auto"/>
          </w:divBdr>
        </w:div>
        <w:div w:id="1174497327">
          <w:marLeft w:val="640"/>
          <w:marRight w:val="0"/>
          <w:marTop w:val="0"/>
          <w:marBottom w:val="0"/>
          <w:divBdr>
            <w:top w:val="none" w:sz="0" w:space="0" w:color="auto"/>
            <w:left w:val="none" w:sz="0" w:space="0" w:color="auto"/>
            <w:bottom w:val="none" w:sz="0" w:space="0" w:color="auto"/>
            <w:right w:val="none" w:sz="0" w:space="0" w:color="auto"/>
          </w:divBdr>
        </w:div>
        <w:div w:id="2052420536">
          <w:marLeft w:val="640"/>
          <w:marRight w:val="0"/>
          <w:marTop w:val="0"/>
          <w:marBottom w:val="0"/>
          <w:divBdr>
            <w:top w:val="none" w:sz="0" w:space="0" w:color="auto"/>
            <w:left w:val="none" w:sz="0" w:space="0" w:color="auto"/>
            <w:bottom w:val="none" w:sz="0" w:space="0" w:color="auto"/>
            <w:right w:val="none" w:sz="0" w:space="0" w:color="auto"/>
          </w:divBdr>
        </w:div>
        <w:div w:id="1917782256">
          <w:marLeft w:val="640"/>
          <w:marRight w:val="0"/>
          <w:marTop w:val="0"/>
          <w:marBottom w:val="0"/>
          <w:divBdr>
            <w:top w:val="none" w:sz="0" w:space="0" w:color="auto"/>
            <w:left w:val="none" w:sz="0" w:space="0" w:color="auto"/>
            <w:bottom w:val="none" w:sz="0" w:space="0" w:color="auto"/>
            <w:right w:val="none" w:sz="0" w:space="0" w:color="auto"/>
          </w:divBdr>
        </w:div>
        <w:div w:id="1528908295">
          <w:marLeft w:val="640"/>
          <w:marRight w:val="0"/>
          <w:marTop w:val="0"/>
          <w:marBottom w:val="0"/>
          <w:divBdr>
            <w:top w:val="none" w:sz="0" w:space="0" w:color="auto"/>
            <w:left w:val="none" w:sz="0" w:space="0" w:color="auto"/>
            <w:bottom w:val="none" w:sz="0" w:space="0" w:color="auto"/>
            <w:right w:val="none" w:sz="0" w:space="0" w:color="auto"/>
          </w:divBdr>
        </w:div>
        <w:div w:id="399402589">
          <w:marLeft w:val="640"/>
          <w:marRight w:val="0"/>
          <w:marTop w:val="0"/>
          <w:marBottom w:val="0"/>
          <w:divBdr>
            <w:top w:val="none" w:sz="0" w:space="0" w:color="auto"/>
            <w:left w:val="none" w:sz="0" w:space="0" w:color="auto"/>
            <w:bottom w:val="none" w:sz="0" w:space="0" w:color="auto"/>
            <w:right w:val="none" w:sz="0" w:space="0" w:color="auto"/>
          </w:divBdr>
        </w:div>
        <w:div w:id="677661909">
          <w:marLeft w:val="640"/>
          <w:marRight w:val="0"/>
          <w:marTop w:val="0"/>
          <w:marBottom w:val="0"/>
          <w:divBdr>
            <w:top w:val="none" w:sz="0" w:space="0" w:color="auto"/>
            <w:left w:val="none" w:sz="0" w:space="0" w:color="auto"/>
            <w:bottom w:val="none" w:sz="0" w:space="0" w:color="auto"/>
            <w:right w:val="none" w:sz="0" w:space="0" w:color="auto"/>
          </w:divBdr>
        </w:div>
        <w:div w:id="677078119">
          <w:marLeft w:val="640"/>
          <w:marRight w:val="0"/>
          <w:marTop w:val="0"/>
          <w:marBottom w:val="0"/>
          <w:divBdr>
            <w:top w:val="none" w:sz="0" w:space="0" w:color="auto"/>
            <w:left w:val="none" w:sz="0" w:space="0" w:color="auto"/>
            <w:bottom w:val="none" w:sz="0" w:space="0" w:color="auto"/>
            <w:right w:val="none" w:sz="0" w:space="0" w:color="auto"/>
          </w:divBdr>
        </w:div>
        <w:div w:id="1691102136">
          <w:marLeft w:val="640"/>
          <w:marRight w:val="0"/>
          <w:marTop w:val="0"/>
          <w:marBottom w:val="0"/>
          <w:divBdr>
            <w:top w:val="none" w:sz="0" w:space="0" w:color="auto"/>
            <w:left w:val="none" w:sz="0" w:space="0" w:color="auto"/>
            <w:bottom w:val="none" w:sz="0" w:space="0" w:color="auto"/>
            <w:right w:val="none" w:sz="0" w:space="0" w:color="auto"/>
          </w:divBdr>
        </w:div>
        <w:div w:id="1023439714">
          <w:marLeft w:val="640"/>
          <w:marRight w:val="0"/>
          <w:marTop w:val="0"/>
          <w:marBottom w:val="0"/>
          <w:divBdr>
            <w:top w:val="none" w:sz="0" w:space="0" w:color="auto"/>
            <w:left w:val="none" w:sz="0" w:space="0" w:color="auto"/>
            <w:bottom w:val="none" w:sz="0" w:space="0" w:color="auto"/>
            <w:right w:val="none" w:sz="0" w:space="0" w:color="auto"/>
          </w:divBdr>
        </w:div>
      </w:divsChild>
    </w:div>
    <w:div w:id="508563982">
      <w:bodyDiv w:val="1"/>
      <w:marLeft w:val="0"/>
      <w:marRight w:val="0"/>
      <w:marTop w:val="0"/>
      <w:marBottom w:val="0"/>
      <w:divBdr>
        <w:top w:val="none" w:sz="0" w:space="0" w:color="auto"/>
        <w:left w:val="none" w:sz="0" w:space="0" w:color="auto"/>
        <w:bottom w:val="none" w:sz="0" w:space="0" w:color="auto"/>
        <w:right w:val="none" w:sz="0" w:space="0" w:color="auto"/>
      </w:divBdr>
      <w:divsChild>
        <w:div w:id="812019161">
          <w:marLeft w:val="640"/>
          <w:marRight w:val="0"/>
          <w:marTop w:val="0"/>
          <w:marBottom w:val="0"/>
          <w:divBdr>
            <w:top w:val="none" w:sz="0" w:space="0" w:color="auto"/>
            <w:left w:val="none" w:sz="0" w:space="0" w:color="auto"/>
            <w:bottom w:val="none" w:sz="0" w:space="0" w:color="auto"/>
            <w:right w:val="none" w:sz="0" w:space="0" w:color="auto"/>
          </w:divBdr>
        </w:div>
        <w:div w:id="872613427">
          <w:marLeft w:val="640"/>
          <w:marRight w:val="0"/>
          <w:marTop w:val="0"/>
          <w:marBottom w:val="0"/>
          <w:divBdr>
            <w:top w:val="none" w:sz="0" w:space="0" w:color="auto"/>
            <w:left w:val="none" w:sz="0" w:space="0" w:color="auto"/>
            <w:bottom w:val="none" w:sz="0" w:space="0" w:color="auto"/>
            <w:right w:val="none" w:sz="0" w:space="0" w:color="auto"/>
          </w:divBdr>
        </w:div>
        <w:div w:id="1614484671">
          <w:marLeft w:val="640"/>
          <w:marRight w:val="0"/>
          <w:marTop w:val="0"/>
          <w:marBottom w:val="0"/>
          <w:divBdr>
            <w:top w:val="none" w:sz="0" w:space="0" w:color="auto"/>
            <w:left w:val="none" w:sz="0" w:space="0" w:color="auto"/>
            <w:bottom w:val="none" w:sz="0" w:space="0" w:color="auto"/>
            <w:right w:val="none" w:sz="0" w:space="0" w:color="auto"/>
          </w:divBdr>
        </w:div>
        <w:div w:id="1788313346">
          <w:marLeft w:val="640"/>
          <w:marRight w:val="0"/>
          <w:marTop w:val="0"/>
          <w:marBottom w:val="0"/>
          <w:divBdr>
            <w:top w:val="none" w:sz="0" w:space="0" w:color="auto"/>
            <w:left w:val="none" w:sz="0" w:space="0" w:color="auto"/>
            <w:bottom w:val="none" w:sz="0" w:space="0" w:color="auto"/>
            <w:right w:val="none" w:sz="0" w:space="0" w:color="auto"/>
          </w:divBdr>
        </w:div>
        <w:div w:id="400295031">
          <w:marLeft w:val="640"/>
          <w:marRight w:val="0"/>
          <w:marTop w:val="0"/>
          <w:marBottom w:val="0"/>
          <w:divBdr>
            <w:top w:val="none" w:sz="0" w:space="0" w:color="auto"/>
            <w:left w:val="none" w:sz="0" w:space="0" w:color="auto"/>
            <w:bottom w:val="none" w:sz="0" w:space="0" w:color="auto"/>
            <w:right w:val="none" w:sz="0" w:space="0" w:color="auto"/>
          </w:divBdr>
        </w:div>
        <w:div w:id="1597591909">
          <w:marLeft w:val="640"/>
          <w:marRight w:val="0"/>
          <w:marTop w:val="0"/>
          <w:marBottom w:val="0"/>
          <w:divBdr>
            <w:top w:val="none" w:sz="0" w:space="0" w:color="auto"/>
            <w:left w:val="none" w:sz="0" w:space="0" w:color="auto"/>
            <w:bottom w:val="none" w:sz="0" w:space="0" w:color="auto"/>
            <w:right w:val="none" w:sz="0" w:space="0" w:color="auto"/>
          </w:divBdr>
        </w:div>
        <w:div w:id="764350539">
          <w:marLeft w:val="640"/>
          <w:marRight w:val="0"/>
          <w:marTop w:val="0"/>
          <w:marBottom w:val="0"/>
          <w:divBdr>
            <w:top w:val="none" w:sz="0" w:space="0" w:color="auto"/>
            <w:left w:val="none" w:sz="0" w:space="0" w:color="auto"/>
            <w:bottom w:val="none" w:sz="0" w:space="0" w:color="auto"/>
            <w:right w:val="none" w:sz="0" w:space="0" w:color="auto"/>
          </w:divBdr>
        </w:div>
        <w:div w:id="651910504">
          <w:marLeft w:val="640"/>
          <w:marRight w:val="0"/>
          <w:marTop w:val="0"/>
          <w:marBottom w:val="0"/>
          <w:divBdr>
            <w:top w:val="none" w:sz="0" w:space="0" w:color="auto"/>
            <w:left w:val="none" w:sz="0" w:space="0" w:color="auto"/>
            <w:bottom w:val="none" w:sz="0" w:space="0" w:color="auto"/>
            <w:right w:val="none" w:sz="0" w:space="0" w:color="auto"/>
          </w:divBdr>
        </w:div>
        <w:div w:id="259871229">
          <w:marLeft w:val="640"/>
          <w:marRight w:val="0"/>
          <w:marTop w:val="0"/>
          <w:marBottom w:val="0"/>
          <w:divBdr>
            <w:top w:val="none" w:sz="0" w:space="0" w:color="auto"/>
            <w:left w:val="none" w:sz="0" w:space="0" w:color="auto"/>
            <w:bottom w:val="none" w:sz="0" w:space="0" w:color="auto"/>
            <w:right w:val="none" w:sz="0" w:space="0" w:color="auto"/>
          </w:divBdr>
        </w:div>
        <w:div w:id="1709983931">
          <w:marLeft w:val="640"/>
          <w:marRight w:val="0"/>
          <w:marTop w:val="0"/>
          <w:marBottom w:val="0"/>
          <w:divBdr>
            <w:top w:val="none" w:sz="0" w:space="0" w:color="auto"/>
            <w:left w:val="none" w:sz="0" w:space="0" w:color="auto"/>
            <w:bottom w:val="none" w:sz="0" w:space="0" w:color="auto"/>
            <w:right w:val="none" w:sz="0" w:space="0" w:color="auto"/>
          </w:divBdr>
        </w:div>
        <w:div w:id="1136409513">
          <w:marLeft w:val="640"/>
          <w:marRight w:val="0"/>
          <w:marTop w:val="0"/>
          <w:marBottom w:val="0"/>
          <w:divBdr>
            <w:top w:val="none" w:sz="0" w:space="0" w:color="auto"/>
            <w:left w:val="none" w:sz="0" w:space="0" w:color="auto"/>
            <w:bottom w:val="none" w:sz="0" w:space="0" w:color="auto"/>
            <w:right w:val="none" w:sz="0" w:space="0" w:color="auto"/>
          </w:divBdr>
        </w:div>
        <w:div w:id="1507743594">
          <w:marLeft w:val="640"/>
          <w:marRight w:val="0"/>
          <w:marTop w:val="0"/>
          <w:marBottom w:val="0"/>
          <w:divBdr>
            <w:top w:val="none" w:sz="0" w:space="0" w:color="auto"/>
            <w:left w:val="none" w:sz="0" w:space="0" w:color="auto"/>
            <w:bottom w:val="none" w:sz="0" w:space="0" w:color="auto"/>
            <w:right w:val="none" w:sz="0" w:space="0" w:color="auto"/>
          </w:divBdr>
        </w:div>
        <w:div w:id="211044983">
          <w:marLeft w:val="640"/>
          <w:marRight w:val="0"/>
          <w:marTop w:val="0"/>
          <w:marBottom w:val="0"/>
          <w:divBdr>
            <w:top w:val="none" w:sz="0" w:space="0" w:color="auto"/>
            <w:left w:val="none" w:sz="0" w:space="0" w:color="auto"/>
            <w:bottom w:val="none" w:sz="0" w:space="0" w:color="auto"/>
            <w:right w:val="none" w:sz="0" w:space="0" w:color="auto"/>
          </w:divBdr>
        </w:div>
        <w:div w:id="1330017760">
          <w:marLeft w:val="640"/>
          <w:marRight w:val="0"/>
          <w:marTop w:val="0"/>
          <w:marBottom w:val="0"/>
          <w:divBdr>
            <w:top w:val="none" w:sz="0" w:space="0" w:color="auto"/>
            <w:left w:val="none" w:sz="0" w:space="0" w:color="auto"/>
            <w:bottom w:val="none" w:sz="0" w:space="0" w:color="auto"/>
            <w:right w:val="none" w:sz="0" w:space="0" w:color="auto"/>
          </w:divBdr>
        </w:div>
        <w:div w:id="1307051361">
          <w:marLeft w:val="640"/>
          <w:marRight w:val="0"/>
          <w:marTop w:val="0"/>
          <w:marBottom w:val="0"/>
          <w:divBdr>
            <w:top w:val="none" w:sz="0" w:space="0" w:color="auto"/>
            <w:left w:val="none" w:sz="0" w:space="0" w:color="auto"/>
            <w:bottom w:val="none" w:sz="0" w:space="0" w:color="auto"/>
            <w:right w:val="none" w:sz="0" w:space="0" w:color="auto"/>
          </w:divBdr>
        </w:div>
        <w:div w:id="1845515435">
          <w:marLeft w:val="640"/>
          <w:marRight w:val="0"/>
          <w:marTop w:val="0"/>
          <w:marBottom w:val="0"/>
          <w:divBdr>
            <w:top w:val="none" w:sz="0" w:space="0" w:color="auto"/>
            <w:left w:val="none" w:sz="0" w:space="0" w:color="auto"/>
            <w:bottom w:val="none" w:sz="0" w:space="0" w:color="auto"/>
            <w:right w:val="none" w:sz="0" w:space="0" w:color="auto"/>
          </w:divBdr>
        </w:div>
        <w:div w:id="997415678">
          <w:marLeft w:val="640"/>
          <w:marRight w:val="0"/>
          <w:marTop w:val="0"/>
          <w:marBottom w:val="0"/>
          <w:divBdr>
            <w:top w:val="none" w:sz="0" w:space="0" w:color="auto"/>
            <w:left w:val="none" w:sz="0" w:space="0" w:color="auto"/>
            <w:bottom w:val="none" w:sz="0" w:space="0" w:color="auto"/>
            <w:right w:val="none" w:sz="0" w:space="0" w:color="auto"/>
          </w:divBdr>
        </w:div>
        <w:div w:id="1426806894">
          <w:marLeft w:val="640"/>
          <w:marRight w:val="0"/>
          <w:marTop w:val="0"/>
          <w:marBottom w:val="0"/>
          <w:divBdr>
            <w:top w:val="none" w:sz="0" w:space="0" w:color="auto"/>
            <w:left w:val="none" w:sz="0" w:space="0" w:color="auto"/>
            <w:bottom w:val="none" w:sz="0" w:space="0" w:color="auto"/>
            <w:right w:val="none" w:sz="0" w:space="0" w:color="auto"/>
          </w:divBdr>
        </w:div>
        <w:div w:id="429620170">
          <w:marLeft w:val="640"/>
          <w:marRight w:val="0"/>
          <w:marTop w:val="0"/>
          <w:marBottom w:val="0"/>
          <w:divBdr>
            <w:top w:val="none" w:sz="0" w:space="0" w:color="auto"/>
            <w:left w:val="none" w:sz="0" w:space="0" w:color="auto"/>
            <w:bottom w:val="none" w:sz="0" w:space="0" w:color="auto"/>
            <w:right w:val="none" w:sz="0" w:space="0" w:color="auto"/>
          </w:divBdr>
        </w:div>
        <w:div w:id="696152602">
          <w:marLeft w:val="640"/>
          <w:marRight w:val="0"/>
          <w:marTop w:val="0"/>
          <w:marBottom w:val="0"/>
          <w:divBdr>
            <w:top w:val="none" w:sz="0" w:space="0" w:color="auto"/>
            <w:left w:val="none" w:sz="0" w:space="0" w:color="auto"/>
            <w:bottom w:val="none" w:sz="0" w:space="0" w:color="auto"/>
            <w:right w:val="none" w:sz="0" w:space="0" w:color="auto"/>
          </w:divBdr>
        </w:div>
        <w:div w:id="1957901773">
          <w:marLeft w:val="640"/>
          <w:marRight w:val="0"/>
          <w:marTop w:val="0"/>
          <w:marBottom w:val="0"/>
          <w:divBdr>
            <w:top w:val="none" w:sz="0" w:space="0" w:color="auto"/>
            <w:left w:val="none" w:sz="0" w:space="0" w:color="auto"/>
            <w:bottom w:val="none" w:sz="0" w:space="0" w:color="auto"/>
            <w:right w:val="none" w:sz="0" w:space="0" w:color="auto"/>
          </w:divBdr>
        </w:div>
        <w:div w:id="557664321">
          <w:marLeft w:val="640"/>
          <w:marRight w:val="0"/>
          <w:marTop w:val="0"/>
          <w:marBottom w:val="0"/>
          <w:divBdr>
            <w:top w:val="none" w:sz="0" w:space="0" w:color="auto"/>
            <w:left w:val="none" w:sz="0" w:space="0" w:color="auto"/>
            <w:bottom w:val="none" w:sz="0" w:space="0" w:color="auto"/>
            <w:right w:val="none" w:sz="0" w:space="0" w:color="auto"/>
          </w:divBdr>
        </w:div>
        <w:div w:id="2130464163">
          <w:marLeft w:val="640"/>
          <w:marRight w:val="0"/>
          <w:marTop w:val="0"/>
          <w:marBottom w:val="0"/>
          <w:divBdr>
            <w:top w:val="none" w:sz="0" w:space="0" w:color="auto"/>
            <w:left w:val="none" w:sz="0" w:space="0" w:color="auto"/>
            <w:bottom w:val="none" w:sz="0" w:space="0" w:color="auto"/>
            <w:right w:val="none" w:sz="0" w:space="0" w:color="auto"/>
          </w:divBdr>
        </w:div>
        <w:div w:id="1972051687">
          <w:marLeft w:val="640"/>
          <w:marRight w:val="0"/>
          <w:marTop w:val="0"/>
          <w:marBottom w:val="0"/>
          <w:divBdr>
            <w:top w:val="none" w:sz="0" w:space="0" w:color="auto"/>
            <w:left w:val="none" w:sz="0" w:space="0" w:color="auto"/>
            <w:bottom w:val="none" w:sz="0" w:space="0" w:color="auto"/>
            <w:right w:val="none" w:sz="0" w:space="0" w:color="auto"/>
          </w:divBdr>
        </w:div>
        <w:div w:id="351732109">
          <w:marLeft w:val="640"/>
          <w:marRight w:val="0"/>
          <w:marTop w:val="0"/>
          <w:marBottom w:val="0"/>
          <w:divBdr>
            <w:top w:val="none" w:sz="0" w:space="0" w:color="auto"/>
            <w:left w:val="none" w:sz="0" w:space="0" w:color="auto"/>
            <w:bottom w:val="none" w:sz="0" w:space="0" w:color="auto"/>
            <w:right w:val="none" w:sz="0" w:space="0" w:color="auto"/>
          </w:divBdr>
        </w:div>
        <w:div w:id="103887205">
          <w:marLeft w:val="640"/>
          <w:marRight w:val="0"/>
          <w:marTop w:val="0"/>
          <w:marBottom w:val="0"/>
          <w:divBdr>
            <w:top w:val="none" w:sz="0" w:space="0" w:color="auto"/>
            <w:left w:val="none" w:sz="0" w:space="0" w:color="auto"/>
            <w:bottom w:val="none" w:sz="0" w:space="0" w:color="auto"/>
            <w:right w:val="none" w:sz="0" w:space="0" w:color="auto"/>
          </w:divBdr>
        </w:div>
        <w:div w:id="248270116">
          <w:marLeft w:val="640"/>
          <w:marRight w:val="0"/>
          <w:marTop w:val="0"/>
          <w:marBottom w:val="0"/>
          <w:divBdr>
            <w:top w:val="none" w:sz="0" w:space="0" w:color="auto"/>
            <w:left w:val="none" w:sz="0" w:space="0" w:color="auto"/>
            <w:bottom w:val="none" w:sz="0" w:space="0" w:color="auto"/>
            <w:right w:val="none" w:sz="0" w:space="0" w:color="auto"/>
          </w:divBdr>
        </w:div>
        <w:div w:id="22095258">
          <w:marLeft w:val="640"/>
          <w:marRight w:val="0"/>
          <w:marTop w:val="0"/>
          <w:marBottom w:val="0"/>
          <w:divBdr>
            <w:top w:val="none" w:sz="0" w:space="0" w:color="auto"/>
            <w:left w:val="none" w:sz="0" w:space="0" w:color="auto"/>
            <w:bottom w:val="none" w:sz="0" w:space="0" w:color="auto"/>
            <w:right w:val="none" w:sz="0" w:space="0" w:color="auto"/>
          </w:divBdr>
        </w:div>
        <w:div w:id="719403503">
          <w:marLeft w:val="640"/>
          <w:marRight w:val="0"/>
          <w:marTop w:val="0"/>
          <w:marBottom w:val="0"/>
          <w:divBdr>
            <w:top w:val="none" w:sz="0" w:space="0" w:color="auto"/>
            <w:left w:val="none" w:sz="0" w:space="0" w:color="auto"/>
            <w:bottom w:val="none" w:sz="0" w:space="0" w:color="auto"/>
            <w:right w:val="none" w:sz="0" w:space="0" w:color="auto"/>
          </w:divBdr>
        </w:div>
        <w:div w:id="624697710">
          <w:marLeft w:val="640"/>
          <w:marRight w:val="0"/>
          <w:marTop w:val="0"/>
          <w:marBottom w:val="0"/>
          <w:divBdr>
            <w:top w:val="none" w:sz="0" w:space="0" w:color="auto"/>
            <w:left w:val="none" w:sz="0" w:space="0" w:color="auto"/>
            <w:bottom w:val="none" w:sz="0" w:space="0" w:color="auto"/>
            <w:right w:val="none" w:sz="0" w:space="0" w:color="auto"/>
          </w:divBdr>
        </w:div>
        <w:div w:id="273826080">
          <w:marLeft w:val="640"/>
          <w:marRight w:val="0"/>
          <w:marTop w:val="0"/>
          <w:marBottom w:val="0"/>
          <w:divBdr>
            <w:top w:val="none" w:sz="0" w:space="0" w:color="auto"/>
            <w:left w:val="none" w:sz="0" w:space="0" w:color="auto"/>
            <w:bottom w:val="none" w:sz="0" w:space="0" w:color="auto"/>
            <w:right w:val="none" w:sz="0" w:space="0" w:color="auto"/>
          </w:divBdr>
        </w:div>
        <w:div w:id="1968270020">
          <w:marLeft w:val="640"/>
          <w:marRight w:val="0"/>
          <w:marTop w:val="0"/>
          <w:marBottom w:val="0"/>
          <w:divBdr>
            <w:top w:val="none" w:sz="0" w:space="0" w:color="auto"/>
            <w:left w:val="none" w:sz="0" w:space="0" w:color="auto"/>
            <w:bottom w:val="none" w:sz="0" w:space="0" w:color="auto"/>
            <w:right w:val="none" w:sz="0" w:space="0" w:color="auto"/>
          </w:divBdr>
        </w:div>
        <w:div w:id="370885954">
          <w:marLeft w:val="640"/>
          <w:marRight w:val="0"/>
          <w:marTop w:val="0"/>
          <w:marBottom w:val="0"/>
          <w:divBdr>
            <w:top w:val="none" w:sz="0" w:space="0" w:color="auto"/>
            <w:left w:val="none" w:sz="0" w:space="0" w:color="auto"/>
            <w:bottom w:val="none" w:sz="0" w:space="0" w:color="auto"/>
            <w:right w:val="none" w:sz="0" w:space="0" w:color="auto"/>
          </w:divBdr>
        </w:div>
        <w:div w:id="602538559">
          <w:marLeft w:val="640"/>
          <w:marRight w:val="0"/>
          <w:marTop w:val="0"/>
          <w:marBottom w:val="0"/>
          <w:divBdr>
            <w:top w:val="none" w:sz="0" w:space="0" w:color="auto"/>
            <w:left w:val="none" w:sz="0" w:space="0" w:color="auto"/>
            <w:bottom w:val="none" w:sz="0" w:space="0" w:color="auto"/>
            <w:right w:val="none" w:sz="0" w:space="0" w:color="auto"/>
          </w:divBdr>
        </w:div>
        <w:div w:id="718090701">
          <w:marLeft w:val="640"/>
          <w:marRight w:val="0"/>
          <w:marTop w:val="0"/>
          <w:marBottom w:val="0"/>
          <w:divBdr>
            <w:top w:val="none" w:sz="0" w:space="0" w:color="auto"/>
            <w:left w:val="none" w:sz="0" w:space="0" w:color="auto"/>
            <w:bottom w:val="none" w:sz="0" w:space="0" w:color="auto"/>
            <w:right w:val="none" w:sz="0" w:space="0" w:color="auto"/>
          </w:divBdr>
        </w:div>
        <w:div w:id="355889083">
          <w:marLeft w:val="640"/>
          <w:marRight w:val="0"/>
          <w:marTop w:val="0"/>
          <w:marBottom w:val="0"/>
          <w:divBdr>
            <w:top w:val="none" w:sz="0" w:space="0" w:color="auto"/>
            <w:left w:val="none" w:sz="0" w:space="0" w:color="auto"/>
            <w:bottom w:val="none" w:sz="0" w:space="0" w:color="auto"/>
            <w:right w:val="none" w:sz="0" w:space="0" w:color="auto"/>
          </w:divBdr>
        </w:div>
        <w:div w:id="1999074065">
          <w:marLeft w:val="640"/>
          <w:marRight w:val="0"/>
          <w:marTop w:val="0"/>
          <w:marBottom w:val="0"/>
          <w:divBdr>
            <w:top w:val="none" w:sz="0" w:space="0" w:color="auto"/>
            <w:left w:val="none" w:sz="0" w:space="0" w:color="auto"/>
            <w:bottom w:val="none" w:sz="0" w:space="0" w:color="auto"/>
            <w:right w:val="none" w:sz="0" w:space="0" w:color="auto"/>
          </w:divBdr>
        </w:div>
        <w:div w:id="173804897">
          <w:marLeft w:val="640"/>
          <w:marRight w:val="0"/>
          <w:marTop w:val="0"/>
          <w:marBottom w:val="0"/>
          <w:divBdr>
            <w:top w:val="none" w:sz="0" w:space="0" w:color="auto"/>
            <w:left w:val="none" w:sz="0" w:space="0" w:color="auto"/>
            <w:bottom w:val="none" w:sz="0" w:space="0" w:color="auto"/>
            <w:right w:val="none" w:sz="0" w:space="0" w:color="auto"/>
          </w:divBdr>
        </w:div>
        <w:div w:id="1361857066">
          <w:marLeft w:val="640"/>
          <w:marRight w:val="0"/>
          <w:marTop w:val="0"/>
          <w:marBottom w:val="0"/>
          <w:divBdr>
            <w:top w:val="none" w:sz="0" w:space="0" w:color="auto"/>
            <w:left w:val="none" w:sz="0" w:space="0" w:color="auto"/>
            <w:bottom w:val="none" w:sz="0" w:space="0" w:color="auto"/>
            <w:right w:val="none" w:sz="0" w:space="0" w:color="auto"/>
          </w:divBdr>
        </w:div>
        <w:div w:id="1135833989">
          <w:marLeft w:val="640"/>
          <w:marRight w:val="0"/>
          <w:marTop w:val="0"/>
          <w:marBottom w:val="0"/>
          <w:divBdr>
            <w:top w:val="none" w:sz="0" w:space="0" w:color="auto"/>
            <w:left w:val="none" w:sz="0" w:space="0" w:color="auto"/>
            <w:bottom w:val="none" w:sz="0" w:space="0" w:color="auto"/>
            <w:right w:val="none" w:sz="0" w:space="0" w:color="auto"/>
          </w:divBdr>
        </w:div>
        <w:div w:id="1395200576">
          <w:marLeft w:val="640"/>
          <w:marRight w:val="0"/>
          <w:marTop w:val="0"/>
          <w:marBottom w:val="0"/>
          <w:divBdr>
            <w:top w:val="none" w:sz="0" w:space="0" w:color="auto"/>
            <w:left w:val="none" w:sz="0" w:space="0" w:color="auto"/>
            <w:bottom w:val="none" w:sz="0" w:space="0" w:color="auto"/>
            <w:right w:val="none" w:sz="0" w:space="0" w:color="auto"/>
          </w:divBdr>
        </w:div>
        <w:div w:id="499084739">
          <w:marLeft w:val="640"/>
          <w:marRight w:val="0"/>
          <w:marTop w:val="0"/>
          <w:marBottom w:val="0"/>
          <w:divBdr>
            <w:top w:val="none" w:sz="0" w:space="0" w:color="auto"/>
            <w:left w:val="none" w:sz="0" w:space="0" w:color="auto"/>
            <w:bottom w:val="none" w:sz="0" w:space="0" w:color="auto"/>
            <w:right w:val="none" w:sz="0" w:space="0" w:color="auto"/>
          </w:divBdr>
        </w:div>
        <w:div w:id="45571383">
          <w:marLeft w:val="640"/>
          <w:marRight w:val="0"/>
          <w:marTop w:val="0"/>
          <w:marBottom w:val="0"/>
          <w:divBdr>
            <w:top w:val="none" w:sz="0" w:space="0" w:color="auto"/>
            <w:left w:val="none" w:sz="0" w:space="0" w:color="auto"/>
            <w:bottom w:val="none" w:sz="0" w:space="0" w:color="auto"/>
            <w:right w:val="none" w:sz="0" w:space="0" w:color="auto"/>
          </w:divBdr>
        </w:div>
        <w:div w:id="639529847">
          <w:marLeft w:val="640"/>
          <w:marRight w:val="0"/>
          <w:marTop w:val="0"/>
          <w:marBottom w:val="0"/>
          <w:divBdr>
            <w:top w:val="none" w:sz="0" w:space="0" w:color="auto"/>
            <w:left w:val="none" w:sz="0" w:space="0" w:color="auto"/>
            <w:bottom w:val="none" w:sz="0" w:space="0" w:color="auto"/>
            <w:right w:val="none" w:sz="0" w:space="0" w:color="auto"/>
          </w:divBdr>
        </w:div>
        <w:div w:id="1196771967">
          <w:marLeft w:val="640"/>
          <w:marRight w:val="0"/>
          <w:marTop w:val="0"/>
          <w:marBottom w:val="0"/>
          <w:divBdr>
            <w:top w:val="none" w:sz="0" w:space="0" w:color="auto"/>
            <w:left w:val="none" w:sz="0" w:space="0" w:color="auto"/>
            <w:bottom w:val="none" w:sz="0" w:space="0" w:color="auto"/>
            <w:right w:val="none" w:sz="0" w:space="0" w:color="auto"/>
          </w:divBdr>
        </w:div>
        <w:div w:id="227498535">
          <w:marLeft w:val="640"/>
          <w:marRight w:val="0"/>
          <w:marTop w:val="0"/>
          <w:marBottom w:val="0"/>
          <w:divBdr>
            <w:top w:val="none" w:sz="0" w:space="0" w:color="auto"/>
            <w:left w:val="none" w:sz="0" w:space="0" w:color="auto"/>
            <w:bottom w:val="none" w:sz="0" w:space="0" w:color="auto"/>
            <w:right w:val="none" w:sz="0" w:space="0" w:color="auto"/>
          </w:divBdr>
        </w:div>
        <w:div w:id="845289669">
          <w:marLeft w:val="640"/>
          <w:marRight w:val="0"/>
          <w:marTop w:val="0"/>
          <w:marBottom w:val="0"/>
          <w:divBdr>
            <w:top w:val="none" w:sz="0" w:space="0" w:color="auto"/>
            <w:left w:val="none" w:sz="0" w:space="0" w:color="auto"/>
            <w:bottom w:val="none" w:sz="0" w:space="0" w:color="auto"/>
            <w:right w:val="none" w:sz="0" w:space="0" w:color="auto"/>
          </w:divBdr>
        </w:div>
        <w:div w:id="1331444976">
          <w:marLeft w:val="640"/>
          <w:marRight w:val="0"/>
          <w:marTop w:val="0"/>
          <w:marBottom w:val="0"/>
          <w:divBdr>
            <w:top w:val="none" w:sz="0" w:space="0" w:color="auto"/>
            <w:left w:val="none" w:sz="0" w:space="0" w:color="auto"/>
            <w:bottom w:val="none" w:sz="0" w:space="0" w:color="auto"/>
            <w:right w:val="none" w:sz="0" w:space="0" w:color="auto"/>
          </w:divBdr>
        </w:div>
        <w:div w:id="1362977519">
          <w:marLeft w:val="640"/>
          <w:marRight w:val="0"/>
          <w:marTop w:val="0"/>
          <w:marBottom w:val="0"/>
          <w:divBdr>
            <w:top w:val="none" w:sz="0" w:space="0" w:color="auto"/>
            <w:left w:val="none" w:sz="0" w:space="0" w:color="auto"/>
            <w:bottom w:val="none" w:sz="0" w:space="0" w:color="auto"/>
            <w:right w:val="none" w:sz="0" w:space="0" w:color="auto"/>
          </w:divBdr>
        </w:div>
        <w:div w:id="187530022">
          <w:marLeft w:val="640"/>
          <w:marRight w:val="0"/>
          <w:marTop w:val="0"/>
          <w:marBottom w:val="0"/>
          <w:divBdr>
            <w:top w:val="none" w:sz="0" w:space="0" w:color="auto"/>
            <w:left w:val="none" w:sz="0" w:space="0" w:color="auto"/>
            <w:bottom w:val="none" w:sz="0" w:space="0" w:color="auto"/>
            <w:right w:val="none" w:sz="0" w:space="0" w:color="auto"/>
          </w:divBdr>
        </w:div>
        <w:div w:id="251403467">
          <w:marLeft w:val="640"/>
          <w:marRight w:val="0"/>
          <w:marTop w:val="0"/>
          <w:marBottom w:val="0"/>
          <w:divBdr>
            <w:top w:val="none" w:sz="0" w:space="0" w:color="auto"/>
            <w:left w:val="none" w:sz="0" w:space="0" w:color="auto"/>
            <w:bottom w:val="none" w:sz="0" w:space="0" w:color="auto"/>
            <w:right w:val="none" w:sz="0" w:space="0" w:color="auto"/>
          </w:divBdr>
        </w:div>
        <w:div w:id="839582764">
          <w:marLeft w:val="640"/>
          <w:marRight w:val="0"/>
          <w:marTop w:val="0"/>
          <w:marBottom w:val="0"/>
          <w:divBdr>
            <w:top w:val="none" w:sz="0" w:space="0" w:color="auto"/>
            <w:left w:val="none" w:sz="0" w:space="0" w:color="auto"/>
            <w:bottom w:val="none" w:sz="0" w:space="0" w:color="auto"/>
            <w:right w:val="none" w:sz="0" w:space="0" w:color="auto"/>
          </w:divBdr>
        </w:div>
        <w:div w:id="477650660">
          <w:marLeft w:val="640"/>
          <w:marRight w:val="0"/>
          <w:marTop w:val="0"/>
          <w:marBottom w:val="0"/>
          <w:divBdr>
            <w:top w:val="none" w:sz="0" w:space="0" w:color="auto"/>
            <w:left w:val="none" w:sz="0" w:space="0" w:color="auto"/>
            <w:bottom w:val="none" w:sz="0" w:space="0" w:color="auto"/>
            <w:right w:val="none" w:sz="0" w:space="0" w:color="auto"/>
          </w:divBdr>
        </w:div>
        <w:div w:id="1832014855">
          <w:marLeft w:val="640"/>
          <w:marRight w:val="0"/>
          <w:marTop w:val="0"/>
          <w:marBottom w:val="0"/>
          <w:divBdr>
            <w:top w:val="none" w:sz="0" w:space="0" w:color="auto"/>
            <w:left w:val="none" w:sz="0" w:space="0" w:color="auto"/>
            <w:bottom w:val="none" w:sz="0" w:space="0" w:color="auto"/>
            <w:right w:val="none" w:sz="0" w:space="0" w:color="auto"/>
          </w:divBdr>
        </w:div>
        <w:div w:id="767507391">
          <w:marLeft w:val="640"/>
          <w:marRight w:val="0"/>
          <w:marTop w:val="0"/>
          <w:marBottom w:val="0"/>
          <w:divBdr>
            <w:top w:val="none" w:sz="0" w:space="0" w:color="auto"/>
            <w:left w:val="none" w:sz="0" w:space="0" w:color="auto"/>
            <w:bottom w:val="none" w:sz="0" w:space="0" w:color="auto"/>
            <w:right w:val="none" w:sz="0" w:space="0" w:color="auto"/>
          </w:divBdr>
        </w:div>
        <w:div w:id="711883632">
          <w:marLeft w:val="640"/>
          <w:marRight w:val="0"/>
          <w:marTop w:val="0"/>
          <w:marBottom w:val="0"/>
          <w:divBdr>
            <w:top w:val="none" w:sz="0" w:space="0" w:color="auto"/>
            <w:left w:val="none" w:sz="0" w:space="0" w:color="auto"/>
            <w:bottom w:val="none" w:sz="0" w:space="0" w:color="auto"/>
            <w:right w:val="none" w:sz="0" w:space="0" w:color="auto"/>
          </w:divBdr>
        </w:div>
        <w:div w:id="739866793">
          <w:marLeft w:val="640"/>
          <w:marRight w:val="0"/>
          <w:marTop w:val="0"/>
          <w:marBottom w:val="0"/>
          <w:divBdr>
            <w:top w:val="none" w:sz="0" w:space="0" w:color="auto"/>
            <w:left w:val="none" w:sz="0" w:space="0" w:color="auto"/>
            <w:bottom w:val="none" w:sz="0" w:space="0" w:color="auto"/>
            <w:right w:val="none" w:sz="0" w:space="0" w:color="auto"/>
          </w:divBdr>
        </w:div>
        <w:div w:id="525215784">
          <w:marLeft w:val="640"/>
          <w:marRight w:val="0"/>
          <w:marTop w:val="0"/>
          <w:marBottom w:val="0"/>
          <w:divBdr>
            <w:top w:val="none" w:sz="0" w:space="0" w:color="auto"/>
            <w:left w:val="none" w:sz="0" w:space="0" w:color="auto"/>
            <w:bottom w:val="none" w:sz="0" w:space="0" w:color="auto"/>
            <w:right w:val="none" w:sz="0" w:space="0" w:color="auto"/>
          </w:divBdr>
        </w:div>
        <w:div w:id="624046808">
          <w:marLeft w:val="640"/>
          <w:marRight w:val="0"/>
          <w:marTop w:val="0"/>
          <w:marBottom w:val="0"/>
          <w:divBdr>
            <w:top w:val="none" w:sz="0" w:space="0" w:color="auto"/>
            <w:left w:val="none" w:sz="0" w:space="0" w:color="auto"/>
            <w:bottom w:val="none" w:sz="0" w:space="0" w:color="auto"/>
            <w:right w:val="none" w:sz="0" w:space="0" w:color="auto"/>
          </w:divBdr>
        </w:div>
      </w:divsChild>
    </w:div>
    <w:div w:id="512187054">
      <w:bodyDiv w:val="1"/>
      <w:marLeft w:val="0"/>
      <w:marRight w:val="0"/>
      <w:marTop w:val="0"/>
      <w:marBottom w:val="0"/>
      <w:divBdr>
        <w:top w:val="none" w:sz="0" w:space="0" w:color="auto"/>
        <w:left w:val="none" w:sz="0" w:space="0" w:color="auto"/>
        <w:bottom w:val="none" w:sz="0" w:space="0" w:color="auto"/>
        <w:right w:val="none" w:sz="0" w:space="0" w:color="auto"/>
      </w:divBdr>
      <w:divsChild>
        <w:div w:id="165023032">
          <w:marLeft w:val="640"/>
          <w:marRight w:val="0"/>
          <w:marTop w:val="0"/>
          <w:marBottom w:val="0"/>
          <w:divBdr>
            <w:top w:val="none" w:sz="0" w:space="0" w:color="auto"/>
            <w:left w:val="none" w:sz="0" w:space="0" w:color="auto"/>
            <w:bottom w:val="none" w:sz="0" w:space="0" w:color="auto"/>
            <w:right w:val="none" w:sz="0" w:space="0" w:color="auto"/>
          </w:divBdr>
        </w:div>
        <w:div w:id="595093790">
          <w:marLeft w:val="640"/>
          <w:marRight w:val="0"/>
          <w:marTop w:val="0"/>
          <w:marBottom w:val="0"/>
          <w:divBdr>
            <w:top w:val="none" w:sz="0" w:space="0" w:color="auto"/>
            <w:left w:val="none" w:sz="0" w:space="0" w:color="auto"/>
            <w:bottom w:val="none" w:sz="0" w:space="0" w:color="auto"/>
            <w:right w:val="none" w:sz="0" w:space="0" w:color="auto"/>
          </w:divBdr>
        </w:div>
        <w:div w:id="1077822085">
          <w:marLeft w:val="640"/>
          <w:marRight w:val="0"/>
          <w:marTop w:val="0"/>
          <w:marBottom w:val="0"/>
          <w:divBdr>
            <w:top w:val="none" w:sz="0" w:space="0" w:color="auto"/>
            <w:left w:val="none" w:sz="0" w:space="0" w:color="auto"/>
            <w:bottom w:val="none" w:sz="0" w:space="0" w:color="auto"/>
            <w:right w:val="none" w:sz="0" w:space="0" w:color="auto"/>
          </w:divBdr>
        </w:div>
        <w:div w:id="221330428">
          <w:marLeft w:val="640"/>
          <w:marRight w:val="0"/>
          <w:marTop w:val="0"/>
          <w:marBottom w:val="0"/>
          <w:divBdr>
            <w:top w:val="none" w:sz="0" w:space="0" w:color="auto"/>
            <w:left w:val="none" w:sz="0" w:space="0" w:color="auto"/>
            <w:bottom w:val="none" w:sz="0" w:space="0" w:color="auto"/>
            <w:right w:val="none" w:sz="0" w:space="0" w:color="auto"/>
          </w:divBdr>
        </w:div>
        <w:div w:id="1307510258">
          <w:marLeft w:val="640"/>
          <w:marRight w:val="0"/>
          <w:marTop w:val="0"/>
          <w:marBottom w:val="0"/>
          <w:divBdr>
            <w:top w:val="none" w:sz="0" w:space="0" w:color="auto"/>
            <w:left w:val="none" w:sz="0" w:space="0" w:color="auto"/>
            <w:bottom w:val="none" w:sz="0" w:space="0" w:color="auto"/>
            <w:right w:val="none" w:sz="0" w:space="0" w:color="auto"/>
          </w:divBdr>
        </w:div>
        <w:div w:id="443962870">
          <w:marLeft w:val="640"/>
          <w:marRight w:val="0"/>
          <w:marTop w:val="0"/>
          <w:marBottom w:val="0"/>
          <w:divBdr>
            <w:top w:val="none" w:sz="0" w:space="0" w:color="auto"/>
            <w:left w:val="none" w:sz="0" w:space="0" w:color="auto"/>
            <w:bottom w:val="none" w:sz="0" w:space="0" w:color="auto"/>
            <w:right w:val="none" w:sz="0" w:space="0" w:color="auto"/>
          </w:divBdr>
        </w:div>
        <w:div w:id="1851067078">
          <w:marLeft w:val="640"/>
          <w:marRight w:val="0"/>
          <w:marTop w:val="0"/>
          <w:marBottom w:val="0"/>
          <w:divBdr>
            <w:top w:val="none" w:sz="0" w:space="0" w:color="auto"/>
            <w:left w:val="none" w:sz="0" w:space="0" w:color="auto"/>
            <w:bottom w:val="none" w:sz="0" w:space="0" w:color="auto"/>
            <w:right w:val="none" w:sz="0" w:space="0" w:color="auto"/>
          </w:divBdr>
        </w:div>
        <w:div w:id="1212034682">
          <w:marLeft w:val="640"/>
          <w:marRight w:val="0"/>
          <w:marTop w:val="0"/>
          <w:marBottom w:val="0"/>
          <w:divBdr>
            <w:top w:val="none" w:sz="0" w:space="0" w:color="auto"/>
            <w:left w:val="none" w:sz="0" w:space="0" w:color="auto"/>
            <w:bottom w:val="none" w:sz="0" w:space="0" w:color="auto"/>
            <w:right w:val="none" w:sz="0" w:space="0" w:color="auto"/>
          </w:divBdr>
        </w:div>
        <w:div w:id="232128661">
          <w:marLeft w:val="640"/>
          <w:marRight w:val="0"/>
          <w:marTop w:val="0"/>
          <w:marBottom w:val="0"/>
          <w:divBdr>
            <w:top w:val="none" w:sz="0" w:space="0" w:color="auto"/>
            <w:left w:val="none" w:sz="0" w:space="0" w:color="auto"/>
            <w:bottom w:val="none" w:sz="0" w:space="0" w:color="auto"/>
            <w:right w:val="none" w:sz="0" w:space="0" w:color="auto"/>
          </w:divBdr>
        </w:div>
        <w:div w:id="1235774406">
          <w:marLeft w:val="640"/>
          <w:marRight w:val="0"/>
          <w:marTop w:val="0"/>
          <w:marBottom w:val="0"/>
          <w:divBdr>
            <w:top w:val="none" w:sz="0" w:space="0" w:color="auto"/>
            <w:left w:val="none" w:sz="0" w:space="0" w:color="auto"/>
            <w:bottom w:val="none" w:sz="0" w:space="0" w:color="auto"/>
            <w:right w:val="none" w:sz="0" w:space="0" w:color="auto"/>
          </w:divBdr>
        </w:div>
        <w:div w:id="1051029309">
          <w:marLeft w:val="640"/>
          <w:marRight w:val="0"/>
          <w:marTop w:val="0"/>
          <w:marBottom w:val="0"/>
          <w:divBdr>
            <w:top w:val="none" w:sz="0" w:space="0" w:color="auto"/>
            <w:left w:val="none" w:sz="0" w:space="0" w:color="auto"/>
            <w:bottom w:val="none" w:sz="0" w:space="0" w:color="auto"/>
            <w:right w:val="none" w:sz="0" w:space="0" w:color="auto"/>
          </w:divBdr>
        </w:div>
        <w:div w:id="236718128">
          <w:marLeft w:val="640"/>
          <w:marRight w:val="0"/>
          <w:marTop w:val="0"/>
          <w:marBottom w:val="0"/>
          <w:divBdr>
            <w:top w:val="none" w:sz="0" w:space="0" w:color="auto"/>
            <w:left w:val="none" w:sz="0" w:space="0" w:color="auto"/>
            <w:bottom w:val="none" w:sz="0" w:space="0" w:color="auto"/>
            <w:right w:val="none" w:sz="0" w:space="0" w:color="auto"/>
          </w:divBdr>
        </w:div>
        <w:div w:id="797189550">
          <w:marLeft w:val="640"/>
          <w:marRight w:val="0"/>
          <w:marTop w:val="0"/>
          <w:marBottom w:val="0"/>
          <w:divBdr>
            <w:top w:val="none" w:sz="0" w:space="0" w:color="auto"/>
            <w:left w:val="none" w:sz="0" w:space="0" w:color="auto"/>
            <w:bottom w:val="none" w:sz="0" w:space="0" w:color="auto"/>
            <w:right w:val="none" w:sz="0" w:space="0" w:color="auto"/>
          </w:divBdr>
        </w:div>
        <w:div w:id="386104021">
          <w:marLeft w:val="640"/>
          <w:marRight w:val="0"/>
          <w:marTop w:val="0"/>
          <w:marBottom w:val="0"/>
          <w:divBdr>
            <w:top w:val="none" w:sz="0" w:space="0" w:color="auto"/>
            <w:left w:val="none" w:sz="0" w:space="0" w:color="auto"/>
            <w:bottom w:val="none" w:sz="0" w:space="0" w:color="auto"/>
            <w:right w:val="none" w:sz="0" w:space="0" w:color="auto"/>
          </w:divBdr>
        </w:div>
        <w:div w:id="1479691834">
          <w:marLeft w:val="640"/>
          <w:marRight w:val="0"/>
          <w:marTop w:val="0"/>
          <w:marBottom w:val="0"/>
          <w:divBdr>
            <w:top w:val="none" w:sz="0" w:space="0" w:color="auto"/>
            <w:left w:val="none" w:sz="0" w:space="0" w:color="auto"/>
            <w:bottom w:val="none" w:sz="0" w:space="0" w:color="auto"/>
            <w:right w:val="none" w:sz="0" w:space="0" w:color="auto"/>
          </w:divBdr>
        </w:div>
        <w:div w:id="606695118">
          <w:marLeft w:val="640"/>
          <w:marRight w:val="0"/>
          <w:marTop w:val="0"/>
          <w:marBottom w:val="0"/>
          <w:divBdr>
            <w:top w:val="none" w:sz="0" w:space="0" w:color="auto"/>
            <w:left w:val="none" w:sz="0" w:space="0" w:color="auto"/>
            <w:bottom w:val="none" w:sz="0" w:space="0" w:color="auto"/>
            <w:right w:val="none" w:sz="0" w:space="0" w:color="auto"/>
          </w:divBdr>
        </w:div>
        <w:div w:id="89938439">
          <w:marLeft w:val="640"/>
          <w:marRight w:val="0"/>
          <w:marTop w:val="0"/>
          <w:marBottom w:val="0"/>
          <w:divBdr>
            <w:top w:val="none" w:sz="0" w:space="0" w:color="auto"/>
            <w:left w:val="none" w:sz="0" w:space="0" w:color="auto"/>
            <w:bottom w:val="none" w:sz="0" w:space="0" w:color="auto"/>
            <w:right w:val="none" w:sz="0" w:space="0" w:color="auto"/>
          </w:divBdr>
        </w:div>
        <w:div w:id="1533306458">
          <w:marLeft w:val="640"/>
          <w:marRight w:val="0"/>
          <w:marTop w:val="0"/>
          <w:marBottom w:val="0"/>
          <w:divBdr>
            <w:top w:val="none" w:sz="0" w:space="0" w:color="auto"/>
            <w:left w:val="none" w:sz="0" w:space="0" w:color="auto"/>
            <w:bottom w:val="none" w:sz="0" w:space="0" w:color="auto"/>
            <w:right w:val="none" w:sz="0" w:space="0" w:color="auto"/>
          </w:divBdr>
        </w:div>
        <w:div w:id="891814564">
          <w:marLeft w:val="640"/>
          <w:marRight w:val="0"/>
          <w:marTop w:val="0"/>
          <w:marBottom w:val="0"/>
          <w:divBdr>
            <w:top w:val="none" w:sz="0" w:space="0" w:color="auto"/>
            <w:left w:val="none" w:sz="0" w:space="0" w:color="auto"/>
            <w:bottom w:val="none" w:sz="0" w:space="0" w:color="auto"/>
            <w:right w:val="none" w:sz="0" w:space="0" w:color="auto"/>
          </w:divBdr>
        </w:div>
        <w:div w:id="1198087349">
          <w:marLeft w:val="640"/>
          <w:marRight w:val="0"/>
          <w:marTop w:val="0"/>
          <w:marBottom w:val="0"/>
          <w:divBdr>
            <w:top w:val="none" w:sz="0" w:space="0" w:color="auto"/>
            <w:left w:val="none" w:sz="0" w:space="0" w:color="auto"/>
            <w:bottom w:val="none" w:sz="0" w:space="0" w:color="auto"/>
            <w:right w:val="none" w:sz="0" w:space="0" w:color="auto"/>
          </w:divBdr>
        </w:div>
        <w:div w:id="631440793">
          <w:marLeft w:val="640"/>
          <w:marRight w:val="0"/>
          <w:marTop w:val="0"/>
          <w:marBottom w:val="0"/>
          <w:divBdr>
            <w:top w:val="none" w:sz="0" w:space="0" w:color="auto"/>
            <w:left w:val="none" w:sz="0" w:space="0" w:color="auto"/>
            <w:bottom w:val="none" w:sz="0" w:space="0" w:color="auto"/>
            <w:right w:val="none" w:sz="0" w:space="0" w:color="auto"/>
          </w:divBdr>
        </w:div>
        <w:div w:id="1266040559">
          <w:marLeft w:val="640"/>
          <w:marRight w:val="0"/>
          <w:marTop w:val="0"/>
          <w:marBottom w:val="0"/>
          <w:divBdr>
            <w:top w:val="none" w:sz="0" w:space="0" w:color="auto"/>
            <w:left w:val="none" w:sz="0" w:space="0" w:color="auto"/>
            <w:bottom w:val="none" w:sz="0" w:space="0" w:color="auto"/>
            <w:right w:val="none" w:sz="0" w:space="0" w:color="auto"/>
          </w:divBdr>
        </w:div>
        <w:div w:id="2131588873">
          <w:marLeft w:val="640"/>
          <w:marRight w:val="0"/>
          <w:marTop w:val="0"/>
          <w:marBottom w:val="0"/>
          <w:divBdr>
            <w:top w:val="none" w:sz="0" w:space="0" w:color="auto"/>
            <w:left w:val="none" w:sz="0" w:space="0" w:color="auto"/>
            <w:bottom w:val="none" w:sz="0" w:space="0" w:color="auto"/>
            <w:right w:val="none" w:sz="0" w:space="0" w:color="auto"/>
          </w:divBdr>
        </w:div>
        <w:div w:id="1224750917">
          <w:marLeft w:val="640"/>
          <w:marRight w:val="0"/>
          <w:marTop w:val="0"/>
          <w:marBottom w:val="0"/>
          <w:divBdr>
            <w:top w:val="none" w:sz="0" w:space="0" w:color="auto"/>
            <w:left w:val="none" w:sz="0" w:space="0" w:color="auto"/>
            <w:bottom w:val="none" w:sz="0" w:space="0" w:color="auto"/>
            <w:right w:val="none" w:sz="0" w:space="0" w:color="auto"/>
          </w:divBdr>
        </w:div>
        <w:div w:id="2072118410">
          <w:marLeft w:val="640"/>
          <w:marRight w:val="0"/>
          <w:marTop w:val="0"/>
          <w:marBottom w:val="0"/>
          <w:divBdr>
            <w:top w:val="none" w:sz="0" w:space="0" w:color="auto"/>
            <w:left w:val="none" w:sz="0" w:space="0" w:color="auto"/>
            <w:bottom w:val="none" w:sz="0" w:space="0" w:color="auto"/>
            <w:right w:val="none" w:sz="0" w:space="0" w:color="auto"/>
          </w:divBdr>
        </w:div>
        <w:div w:id="913783606">
          <w:marLeft w:val="640"/>
          <w:marRight w:val="0"/>
          <w:marTop w:val="0"/>
          <w:marBottom w:val="0"/>
          <w:divBdr>
            <w:top w:val="none" w:sz="0" w:space="0" w:color="auto"/>
            <w:left w:val="none" w:sz="0" w:space="0" w:color="auto"/>
            <w:bottom w:val="none" w:sz="0" w:space="0" w:color="auto"/>
            <w:right w:val="none" w:sz="0" w:space="0" w:color="auto"/>
          </w:divBdr>
        </w:div>
        <w:div w:id="277418965">
          <w:marLeft w:val="640"/>
          <w:marRight w:val="0"/>
          <w:marTop w:val="0"/>
          <w:marBottom w:val="0"/>
          <w:divBdr>
            <w:top w:val="none" w:sz="0" w:space="0" w:color="auto"/>
            <w:left w:val="none" w:sz="0" w:space="0" w:color="auto"/>
            <w:bottom w:val="none" w:sz="0" w:space="0" w:color="auto"/>
            <w:right w:val="none" w:sz="0" w:space="0" w:color="auto"/>
          </w:divBdr>
        </w:div>
        <w:div w:id="1413160006">
          <w:marLeft w:val="640"/>
          <w:marRight w:val="0"/>
          <w:marTop w:val="0"/>
          <w:marBottom w:val="0"/>
          <w:divBdr>
            <w:top w:val="none" w:sz="0" w:space="0" w:color="auto"/>
            <w:left w:val="none" w:sz="0" w:space="0" w:color="auto"/>
            <w:bottom w:val="none" w:sz="0" w:space="0" w:color="auto"/>
            <w:right w:val="none" w:sz="0" w:space="0" w:color="auto"/>
          </w:divBdr>
        </w:div>
        <w:div w:id="1186552215">
          <w:marLeft w:val="640"/>
          <w:marRight w:val="0"/>
          <w:marTop w:val="0"/>
          <w:marBottom w:val="0"/>
          <w:divBdr>
            <w:top w:val="none" w:sz="0" w:space="0" w:color="auto"/>
            <w:left w:val="none" w:sz="0" w:space="0" w:color="auto"/>
            <w:bottom w:val="none" w:sz="0" w:space="0" w:color="auto"/>
            <w:right w:val="none" w:sz="0" w:space="0" w:color="auto"/>
          </w:divBdr>
        </w:div>
        <w:div w:id="503593049">
          <w:marLeft w:val="640"/>
          <w:marRight w:val="0"/>
          <w:marTop w:val="0"/>
          <w:marBottom w:val="0"/>
          <w:divBdr>
            <w:top w:val="none" w:sz="0" w:space="0" w:color="auto"/>
            <w:left w:val="none" w:sz="0" w:space="0" w:color="auto"/>
            <w:bottom w:val="none" w:sz="0" w:space="0" w:color="auto"/>
            <w:right w:val="none" w:sz="0" w:space="0" w:color="auto"/>
          </w:divBdr>
        </w:div>
        <w:div w:id="1282566419">
          <w:marLeft w:val="640"/>
          <w:marRight w:val="0"/>
          <w:marTop w:val="0"/>
          <w:marBottom w:val="0"/>
          <w:divBdr>
            <w:top w:val="none" w:sz="0" w:space="0" w:color="auto"/>
            <w:left w:val="none" w:sz="0" w:space="0" w:color="auto"/>
            <w:bottom w:val="none" w:sz="0" w:space="0" w:color="auto"/>
            <w:right w:val="none" w:sz="0" w:space="0" w:color="auto"/>
          </w:divBdr>
        </w:div>
      </w:divsChild>
    </w:div>
    <w:div w:id="525025026">
      <w:bodyDiv w:val="1"/>
      <w:marLeft w:val="0"/>
      <w:marRight w:val="0"/>
      <w:marTop w:val="0"/>
      <w:marBottom w:val="0"/>
      <w:divBdr>
        <w:top w:val="none" w:sz="0" w:space="0" w:color="auto"/>
        <w:left w:val="none" w:sz="0" w:space="0" w:color="auto"/>
        <w:bottom w:val="none" w:sz="0" w:space="0" w:color="auto"/>
        <w:right w:val="none" w:sz="0" w:space="0" w:color="auto"/>
      </w:divBdr>
      <w:divsChild>
        <w:div w:id="21782140">
          <w:marLeft w:val="640"/>
          <w:marRight w:val="0"/>
          <w:marTop w:val="0"/>
          <w:marBottom w:val="0"/>
          <w:divBdr>
            <w:top w:val="none" w:sz="0" w:space="0" w:color="auto"/>
            <w:left w:val="none" w:sz="0" w:space="0" w:color="auto"/>
            <w:bottom w:val="none" w:sz="0" w:space="0" w:color="auto"/>
            <w:right w:val="none" w:sz="0" w:space="0" w:color="auto"/>
          </w:divBdr>
        </w:div>
        <w:div w:id="1683970466">
          <w:marLeft w:val="640"/>
          <w:marRight w:val="0"/>
          <w:marTop w:val="0"/>
          <w:marBottom w:val="0"/>
          <w:divBdr>
            <w:top w:val="none" w:sz="0" w:space="0" w:color="auto"/>
            <w:left w:val="none" w:sz="0" w:space="0" w:color="auto"/>
            <w:bottom w:val="none" w:sz="0" w:space="0" w:color="auto"/>
            <w:right w:val="none" w:sz="0" w:space="0" w:color="auto"/>
          </w:divBdr>
        </w:div>
        <w:div w:id="951979588">
          <w:marLeft w:val="640"/>
          <w:marRight w:val="0"/>
          <w:marTop w:val="0"/>
          <w:marBottom w:val="0"/>
          <w:divBdr>
            <w:top w:val="none" w:sz="0" w:space="0" w:color="auto"/>
            <w:left w:val="none" w:sz="0" w:space="0" w:color="auto"/>
            <w:bottom w:val="none" w:sz="0" w:space="0" w:color="auto"/>
            <w:right w:val="none" w:sz="0" w:space="0" w:color="auto"/>
          </w:divBdr>
        </w:div>
        <w:div w:id="1321930694">
          <w:marLeft w:val="640"/>
          <w:marRight w:val="0"/>
          <w:marTop w:val="0"/>
          <w:marBottom w:val="0"/>
          <w:divBdr>
            <w:top w:val="none" w:sz="0" w:space="0" w:color="auto"/>
            <w:left w:val="none" w:sz="0" w:space="0" w:color="auto"/>
            <w:bottom w:val="none" w:sz="0" w:space="0" w:color="auto"/>
            <w:right w:val="none" w:sz="0" w:space="0" w:color="auto"/>
          </w:divBdr>
        </w:div>
        <w:div w:id="603149293">
          <w:marLeft w:val="640"/>
          <w:marRight w:val="0"/>
          <w:marTop w:val="0"/>
          <w:marBottom w:val="0"/>
          <w:divBdr>
            <w:top w:val="none" w:sz="0" w:space="0" w:color="auto"/>
            <w:left w:val="none" w:sz="0" w:space="0" w:color="auto"/>
            <w:bottom w:val="none" w:sz="0" w:space="0" w:color="auto"/>
            <w:right w:val="none" w:sz="0" w:space="0" w:color="auto"/>
          </w:divBdr>
        </w:div>
        <w:div w:id="1202473850">
          <w:marLeft w:val="640"/>
          <w:marRight w:val="0"/>
          <w:marTop w:val="0"/>
          <w:marBottom w:val="0"/>
          <w:divBdr>
            <w:top w:val="none" w:sz="0" w:space="0" w:color="auto"/>
            <w:left w:val="none" w:sz="0" w:space="0" w:color="auto"/>
            <w:bottom w:val="none" w:sz="0" w:space="0" w:color="auto"/>
            <w:right w:val="none" w:sz="0" w:space="0" w:color="auto"/>
          </w:divBdr>
        </w:div>
        <w:div w:id="388529791">
          <w:marLeft w:val="640"/>
          <w:marRight w:val="0"/>
          <w:marTop w:val="0"/>
          <w:marBottom w:val="0"/>
          <w:divBdr>
            <w:top w:val="none" w:sz="0" w:space="0" w:color="auto"/>
            <w:left w:val="none" w:sz="0" w:space="0" w:color="auto"/>
            <w:bottom w:val="none" w:sz="0" w:space="0" w:color="auto"/>
            <w:right w:val="none" w:sz="0" w:space="0" w:color="auto"/>
          </w:divBdr>
        </w:div>
        <w:div w:id="179903921">
          <w:marLeft w:val="640"/>
          <w:marRight w:val="0"/>
          <w:marTop w:val="0"/>
          <w:marBottom w:val="0"/>
          <w:divBdr>
            <w:top w:val="none" w:sz="0" w:space="0" w:color="auto"/>
            <w:left w:val="none" w:sz="0" w:space="0" w:color="auto"/>
            <w:bottom w:val="none" w:sz="0" w:space="0" w:color="auto"/>
            <w:right w:val="none" w:sz="0" w:space="0" w:color="auto"/>
          </w:divBdr>
        </w:div>
        <w:div w:id="256526272">
          <w:marLeft w:val="640"/>
          <w:marRight w:val="0"/>
          <w:marTop w:val="0"/>
          <w:marBottom w:val="0"/>
          <w:divBdr>
            <w:top w:val="none" w:sz="0" w:space="0" w:color="auto"/>
            <w:left w:val="none" w:sz="0" w:space="0" w:color="auto"/>
            <w:bottom w:val="none" w:sz="0" w:space="0" w:color="auto"/>
            <w:right w:val="none" w:sz="0" w:space="0" w:color="auto"/>
          </w:divBdr>
        </w:div>
        <w:div w:id="970982715">
          <w:marLeft w:val="640"/>
          <w:marRight w:val="0"/>
          <w:marTop w:val="0"/>
          <w:marBottom w:val="0"/>
          <w:divBdr>
            <w:top w:val="none" w:sz="0" w:space="0" w:color="auto"/>
            <w:left w:val="none" w:sz="0" w:space="0" w:color="auto"/>
            <w:bottom w:val="none" w:sz="0" w:space="0" w:color="auto"/>
            <w:right w:val="none" w:sz="0" w:space="0" w:color="auto"/>
          </w:divBdr>
        </w:div>
        <w:div w:id="884953194">
          <w:marLeft w:val="640"/>
          <w:marRight w:val="0"/>
          <w:marTop w:val="0"/>
          <w:marBottom w:val="0"/>
          <w:divBdr>
            <w:top w:val="none" w:sz="0" w:space="0" w:color="auto"/>
            <w:left w:val="none" w:sz="0" w:space="0" w:color="auto"/>
            <w:bottom w:val="none" w:sz="0" w:space="0" w:color="auto"/>
            <w:right w:val="none" w:sz="0" w:space="0" w:color="auto"/>
          </w:divBdr>
        </w:div>
        <w:div w:id="14960576">
          <w:marLeft w:val="640"/>
          <w:marRight w:val="0"/>
          <w:marTop w:val="0"/>
          <w:marBottom w:val="0"/>
          <w:divBdr>
            <w:top w:val="none" w:sz="0" w:space="0" w:color="auto"/>
            <w:left w:val="none" w:sz="0" w:space="0" w:color="auto"/>
            <w:bottom w:val="none" w:sz="0" w:space="0" w:color="auto"/>
            <w:right w:val="none" w:sz="0" w:space="0" w:color="auto"/>
          </w:divBdr>
        </w:div>
        <w:div w:id="610287557">
          <w:marLeft w:val="640"/>
          <w:marRight w:val="0"/>
          <w:marTop w:val="0"/>
          <w:marBottom w:val="0"/>
          <w:divBdr>
            <w:top w:val="none" w:sz="0" w:space="0" w:color="auto"/>
            <w:left w:val="none" w:sz="0" w:space="0" w:color="auto"/>
            <w:bottom w:val="none" w:sz="0" w:space="0" w:color="auto"/>
            <w:right w:val="none" w:sz="0" w:space="0" w:color="auto"/>
          </w:divBdr>
        </w:div>
        <w:div w:id="277682856">
          <w:marLeft w:val="640"/>
          <w:marRight w:val="0"/>
          <w:marTop w:val="0"/>
          <w:marBottom w:val="0"/>
          <w:divBdr>
            <w:top w:val="none" w:sz="0" w:space="0" w:color="auto"/>
            <w:left w:val="none" w:sz="0" w:space="0" w:color="auto"/>
            <w:bottom w:val="none" w:sz="0" w:space="0" w:color="auto"/>
            <w:right w:val="none" w:sz="0" w:space="0" w:color="auto"/>
          </w:divBdr>
        </w:div>
        <w:div w:id="939219034">
          <w:marLeft w:val="640"/>
          <w:marRight w:val="0"/>
          <w:marTop w:val="0"/>
          <w:marBottom w:val="0"/>
          <w:divBdr>
            <w:top w:val="none" w:sz="0" w:space="0" w:color="auto"/>
            <w:left w:val="none" w:sz="0" w:space="0" w:color="auto"/>
            <w:bottom w:val="none" w:sz="0" w:space="0" w:color="auto"/>
            <w:right w:val="none" w:sz="0" w:space="0" w:color="auto"/>
          </w:divBdr>
        </w:div>
        <w:div w:id="282462102">
          <w:marLeft w:val="640"/>
          <w:marRight w:val="0"/>
          <w:marTop w:val="0"/>
          <w:marBottom w:val="0"/>
          <w:divBdr>
            <w:top w:val="none" w:sz="0" w:space="0" w:color="auto"/>
            <w:left w:val="none" w:sz="0" w:space="0" w:color="auto"/>
            <w:bottom w:val="none" w:sz="0" w:space="0" w:color="auto"/>
            <w:right w:val="none" w:sz="0" w:space="0" w:color="auto"/>
          </w:divBdr>
        </w:div>
        <w:div w:id="433093841">
          <w:marLeft w:val="640"/>
          <w:marRight w:val="0"/>
          <w:marTop w:val="0"/>
          <w:marBottom w:val="0"/>
          <w:divBdr>
            <w:top w:val="none" w:sz="0" w:space="0" w:color="auto"/>
            <w:left w:val="none" w:sz="0" w:space="0" w:color="auto"/>
            <w:bottom w:val="none" w:sz="0" w:space="0" w:color="auto"/>
            <w:right w:val="none" w:sz="0" w:space="0" w:color="auto"/>
          </w:divBdr>
        </w:div>
        <w:div w:id="2035377126">
          <w:marLeft w:val="640"/>
          <w:marRight w:val="0"/>
          <w:marTop w:val="0"/>
          <w:marBottom w:val="0"/>
          <w:divBdr>
            <w:top w:val="none" w:sz="0" w:space="0" w:color="auto"/>
            <w:left w:val="none" w:sz="0" w:space="0" w:color="auto"/>
            <w:bottom w:val="none" w:sz="0" w:space="0" w:color="auto"/>
            <w:right w:val="none" w:sz="0" w:space="0" w:color="auto"/>
          </w:divBdr>
        </w:div>
        <w:div w:id="175966016">
          <w:marLeft w:val="640"/>
          <w:marRight w:val="0"/>
          <w:marTop w:val="0"/>
          <w:marBottom w:val="0"/>
          <w:divBdr>
            <w:top w:val="none" w:sz="0" w:space="0" w:color="auto"/>
            <w:left w:val="none" w:sz="0" w:space="0" w:color="auto"/>
            <w:bottom w:val="none" w:sz="0" w:space="0" w:color="auto"/>
            <w:right w:val="none" w:sz="0" w:space="0" w:color="auto"/>
          </w:divBdr>
        </w:div>
        <w:div w:id="785543297">
          <w:marLeft w:val="640"/>
          <w:marRight w:val="0"/>
          <w:marTop w:val="0"/>
          <w:marBottom w:val="0"/>
          <w:divBdr>
            <w:top w:val="none" w:sz="0" w:space="0" w:color="auto"/>
            <w:left w:val="none" w:sz="0" w:space="0" w:color="auto"/>
            <w:bottom w:val="none" w:sz="0" w:space="0" w:color="auto"/>
            <w:right w:val="none" w:sz="0" w:space="0" w:color="auto"/>
          </w:divBdr>
        </w:div>
        <w:div w:id="931472601">
          <w:marLeft w:val="640"/>
          <w:marRight w:val="0"/>
          <w:marTop w:val="0"/>
          <w:marBottom w:val="0"/>
          <w:divBdr>
            <w:top w:val="none" w:sz="0" w:space="0" w:color="auto"/>
            <w:left w:val="none" w:sz="0" w:space="0" w:color="auto"/>
            <w:bottom w:val="none" w:sz="0" w:space="0" w:color="auto"/>
            <w:right w:val="none" w:sz="0" w:space="0" w:color="auto"/>
          </w:divBdr>
        </w:div>
        <w:div w:id="1006908449">
          <w:marLeft w:val="640"/>
          <w:marRight w:val="0"/>
          <w:marTop w:val="0"/>
          <w:marBottom w:val="0"/>
          <w:divBdr>
            <w:top w:val="none" w:sz="0" w:space="0" w:color="auto"/>
            <w:left w:val="none" w:sz="0" w:space="0" w:color="auto"/>
            <w:bottom w:val="none" w:sz="0" w:space="0" w:color="auto"/>
            <w:right w:val="none" w:sz="0" w:space="0" w:color="auto"/>
          </w:divBdr>
        </w:div>
        <w:div w:id="1988432392">
          <w:marLeft w:val="640"/>
          <w:marRight w:val="0"/>
          <w:marTop w:val="0"/>
          <w:marBottom w:val="0"/>
          <w:divBdr>
            <w:top w:val="none" w:sz="0" w:space="0" w:color="auto"/>
            <w:left w:val="none" w:sz="0" w:space="0" w:color="auto"/>
            <w:bottom w:val="none" w:sz="0" w:space="0" w:color="auto"/>
            <w:right w:val="none" w:sz="0" w:space="0" w:color="auto"/>
          </w:divBdr>
        </w:div>
        <w:div w:id="991059170">
          <w:marLeft w:val="640"/>
          <w:marRight w:val="0"/>
          <w:marTop w:val="0"/>
          <w:marBottom w:val="0"/>
          <w:divBdr>
            <w:top w:val="none" w:sz="0" w:space="0" w:color="auto"/>
            <w:left w:val="none" w:sz="0" w:space="0" w:color="auto"/>
            <w:bottom w:val="none" w:sz="0" w:space="0" w:color="auto"/>
            <w:right w:val="none" w:sz="0" w:space="0" w:color="auto"/>
          </w:divBdr>
        </w:div>
        <w:div w:id="2112310029">
          <w:marLeft w:val="640"/>
          <w:marRight w:val="0"/>
          <w:marTop w:val="0"/>
          <w:marBottom w:val="0"/>
          <w:divBdr>
            <w:top w:val="none" w:sz="0" w:space="0" w:color="auto"/>
            <w:left w:val="none" w:sz="0" w:space="0" w:color="auto"/>
            <w:bottom w:val="none" w:sz="0" w:space="0" w:color="auto"/>
            <w:right w:val="none" w:sz="0" w:space="0" w:color="auto"/>
          </w:divBdr>
        </w:div>
        <w:div w:id="1518538339">
          <w:marLeft w:val="640"/>
          <w:marRight w:val="0"/>
          <w:marTop w:val="0"/>
          <w:marBottom w:val="0"/>
          <w:divBdr>
            <w:top w:val="none" w:sz="0" w:space="0" w:color="auto"/>
            <w:left w:val="none" w:sz="0" w:space="0" w:color="auto"/>
            <w:bottom w:val="none" w:sz="0" w:space="0" w:color="auto"/>
            <w:right w:val="none" w:sz="0" w:space="0" w:color="auto"/>
          </w:divBdr>
        </w:div>
        <w:div w:id="27026659">
          <w:marLeft w:val="640"/>
          <w:marRight w:val="0"/>
          <w:marTop w:val="0"/>
          <w:marBottom w:val="0"/>
          <w:divBdr>
            <w:top w:val="none" w:sz="0" w:space="0" w:color="auto"/>
            <w:left w:val="none" w:sz="0" w:space="0" w:color="auto"/>
            <w:bottom w:val="none" w:sz="0" w:space="0" w:color="auto"/>
            <w:right w:val="none" w:sz="0" w:space="0" w:color="auto"/>
          </w:divBdr>
        </w:div>
        <w:div w:id="172258815">
          <w:marLeft w:val="640"/>
          <w:marRight w:val="0"/>
          <w:marTop w:val="0"/>
          <w:marBottom w:val="0"/>
          <w:divBdr>
            <w:top w:val="none" w:sz="0" w:space="0" w:color="auto"/>
            <w:left w:val="none" w:sz="0" w:space="0" w:color="auto"/>
            <w:bottom w:val="none" w:sz="0" w:space="0" w:color="auto"/>
            <w:right w:val="none" w:sz="0" w:space="0" w:color="auto"/>
          </w:divBdr>
        </w:div>
        <w:div w:id="1766925926">
          <w:marLeft w:val="640"/>
          <w:marRight w:val="0"/>
          <w:marTop w:val="0"/>
          <w:marBottom w:val="0"/>
          <w:divBdr>
            <w:top w:val="none" w:sz="0" w:space="0" w:color="auto"/>
            <w:left w:val="none" w:sz="0" w:space="0" w:color="auto"/>
            <w:bottom w:val="none" w:sz="0" w:space="0" w:color="auto"/>
            <w:right w:val="none" w:sz="0" w:space="0" w:color="auto"/>
          </w:divBdr>
        </w:div>
        <w:div w:id="542450804">
          <w:marLeft w:val="640"/>
          <w:marRight w:val="0"/>
          <w:marTop w:val="0"/>
          <w:marBottom w:val="0"/>
          <w:divBdr>
            <w:top w:val="none" w:sz="0" w:space="0" w:color="auto"/>
            <w:left w:val="none" w:sz="0" w:space="0" w:color="auto"/>
            <w:bottom w:val="none" w:sz="0" w:space="0" w:color="auto"/>
            <w:right w:val="none" w:sz="0" w:space="0" w:color="auto"/>
          </w:divBdr>
        </w:div>
        <w:div w:id="297035186">
          <w:marLeft w:val="640"/>
          <w:marRight w:val="0"/>
          <w:marTop w:val="0"/>
          <w:marBottom w:val="0"/>
          <w:divBdr>
            <w:top w:val="none" w:sz="0" w:space="0" w:color="auto"/>
            <w:left w:val="none" w:sz="0" w:space="0" w:color="auto"/>
            <w:bottom w:val="none" w:sz="0" w:space="0" w:color="auto"/>
            <w:right w:val="none" w:sz="0" w:space="0" w:color="auto"/>
          </w:divBdr>
        </w:div>
        <w:div w:id="361320803">
          <w:marLeft w:val="640"/>
          <w:marRight w:val="0"/>
          <w:marTop w:val="0"/>
          <w:marBottom w:val="0"/>
          <w:divBdr>
            <w:top w:val="none" w:sz="0" w:space="0" w:color="auto"/>
            <w:left w:val="none" w:sz="0" w:space="0" w:color="auto"/>
            <w:bottom w:val="none" w:sz="0" w:space="0" w:color="auto"/>
            <w:right w:val="none" w:sz="0" w:space="0" w:color="auto"/>
          </w:divBdr>
        </w:div>
        <w:div w:id="1727876984">
          <w:marLeft w:val="640"/>
          <w:marRight w:val="0"/>
          <w:marTop w:val="0"/>
          <w:marBottom w:val="0"/>
          <w:divBdr>
            <w:top w:val="none" w:sz="0" w:space="0" w:color="auto"/>
            <w:left w:val="none" w:sz="0" w:space="0" w:color="auto"/>
            <w:bottom w:val="none" w:sz="0" w:space="0" w:color="auto"/>
            <w:right w:val="none" w:sz="0" w:space="0" w:color="auto"/>
          </w:divBdr>
        </w:div>
        <w:div w:id="1013071520">
          <w:marLeft w:val="640"/>
          <w:marRight w:val="0"/>
          <w:marTop w:val="0"/>
          <w:marBottom w:val="0"/>
          <w:divBdr>
            <w:top w:val="none" w:sz="0" w:space="0" w:color="auto"/>
            <w:left w:val="none" w:sz="0" w:space="0" w:color="auto"/>
            <w:bottom w:val="none" w:sz="0" w:space="0" w:color="auto"/>
            <w:right w:val="none" w:sz="0" w:space="0" w:color="auto"/>
          </w:divBdr>
        </w:div>
        <w:div w:id="258754582">
          <w:marLeft w:val="640"/>
          <w:marRight w:val="0"/>
          <w:marTop w:val="0"/>
          <w:marBottom w:val="0"/>
          <w:divBdr>
            <w:top w:val="none" w:sz="0" w:space="0" w:color="auto"/>
            <w:left w:val="none" w:sz="0" w:space="0" w:color="auto"/>
            <w:bottom w:val="none" w:sz="0" w:space="0" w:color="auto"/>
            <w:right w:val="none" w:sz="0" w:space="0" w:color="auto"/>
          </w:divBdr>
        </w:div>
        <w:div w:id="588193373">
          <w:marLeft w:val="640"/>
          <w:marRight w:val="0"/>
          <w:marTop w:val="0"/>
          <w:marBottom w:val="0"/>
          <w:divBdr>
            <w:top w:val="none" w:sz="0" w:space="0" w:color="auto"/>
            <w:left w:val="none" w:sz="0" w:space="0" w:color="auto"/>
            <w:bottom w:val="none" w:sz="0" w:space="0" w:color="auto"/>
            <w:right w:val="none" w:sz="0" w:space="0" w:color="auto"/>
          </w:divBdr>
        </w:div>
        <w:div w:id="1673679980">
          <w:marLeft w:val="640"/>
          <w:marRight w:val="0"/>
          <w:marTop w:val="0"/>
          <w:marBottom w:val="0"/>
          <w:divBdr>
            <w:top w:val="none" w:sz="0" w:space="0" w:color="auto"/>
            <w:left w:val="none" w:sz="0" w:space="0" w:color="auto"/>
            <w:bottom w:val="none" w:sz="0" w:space="0" w:color="auto"/>
            <w:right w:val="none" w:sz="0" w:space="0" w:color="auto"/>
          </w:divBdr>
        </w:div>
        <w:div w:id="1612854581">
          <w:marLeft w:val="640"/>
          <w:marRight w:val="0"/>
          <w:marTop w:val="0"/>
          <w:marBottom w:val="0"/>
          <w:divBdr>
            <w:top w:val="none" w:sz="0" w:space="0" w:color="auto"/>
            <w:left w:val="none" w:sz="0" w:space="0" w:color="auto"/>
            <w:bottom w:val="none" w:sz="0" w:space="0" w:color="auto"/>
            <w:right w:val="none" w:sz="0" w:space="0" w:color="auto"/>
          </w:divBdr>
        </w:div>
        <w:div w:id="1389837766">
          <w:marLeft w:val="640"/>
          <w:marRight w:val="0"/>
          <w:marTop w:val="0"/>
          <w:marBottom w:val="0"/>
          <w:divBdr>
            <w:top w:val="none" w:sz="0" w:space="0" w:color="auto"/>
            <w:left w:val="none" w:sz="0" w:space="0" w:color="auto"/>
            <w:bottom w:val="none" w:sz="0" w:space="0" w:color="auto"/>
            <w:right w:val="none" w:sz="0" w:space="0" w:color="auto"/>
          </w:divBdr>
        </w:div>
        <w:div w:id="2062090334">
          <w:marLeft w:val="640"/>
          <w:marRight w:val="0"/>
          <w:marTop w:val="0"/>
          <w:marBottom w:val="0"/>
          <w:divBdr>
            <w:top w:val="none" w:sz="0" w:space="0" w:color="auto"/>
            <w:left w:val="none" w:sz="0" w:space="0" w:color="auto"/>
            <w:bottom w:val="none" w:sz="0" w:space="0" w:color="auto"/>
            <w:right w:val="none" w:sz="0" w:space="0" w:color="auto"/>
          </w:divBdr>
        </w:div>
        <w:div w:id="228929663">
          <w:marLeft w:val="640"/>
          <w:marRight w:val="0"/>
          <w:marTop w:val="0"/>
          <w:marBottom w:val="0"/>
          <w:divBdr>
            <w:top w:val="none" w:sz="0" w:space="0" w:color="auto"/>
            <w:left w:val="none" w:sz="0" w:space="0" w:color="auto"/>
            <w:bottom w:val="none" w:sz="0" w:space="0" w:color="auto"/>
            <w:right w:val="none" w:sz="0" w:space="0" w:color="auto"/>
          </w:divBdr>
        </w:div>
        <w:div w:id="527790366">
          <w:marLeft w:val="640"/>
          <w:marRight w:val="0"/>
          <w:marTop w:val="0"/>
          <w:marBottom w:val="0"/>
          <w:divBdr>
            <w:top w:val="none" w:sz="0" w:space="0" w:color="auto"/>
            <w:left w:val="none" w:sz="0" w:space="0" w:color="auto"/>
            <w:bottom w:val="none" w:sz="0" w:space="0" w:color="auto"/>
            <w:right w:val="none" w:sz="0" w:space="0" w:color="auto"/>
          </w:divBdr>
        </w:div>
        <w:div w:id="697005889">
          <w:marLeft w:val="640"/>
          <w:marRight w:val="0"/>
          <w:marTop w:val="0"/>
          <w:marBottom w:val="0"/>
          <w:divBdr>
            <w:top w:val="none" w:sz="0" w:space="0" w:color="auto"/>
            <w:left w:val="none" w:sz="0" w:space="0" w:color="auto"/>
            <w:bottom w:val="none" w:sz="0" w:space="0" w:color="auto"/>
            <w:right w:val="none" w:sz="0" w:space="0" w:color="auto"/>
          </w:divBdr>
        </w:div>
        <w:div w:id="404574159">
          <w:marLeft w:val="640"/>
          <w:marRight w:val="0"/>
          <w:marTop w:val="0"/>
          <w:marBottom w:val="0"/>
          <w:divBdr>
            <w:top w:val="none" w:sz="0" w:space="0" w:color="auto"/>
            <w:left w:val="none" w:sz="0" w:space="0" w:color="auto"/>
            <w:bottom w:val="none" w:sz="0" w:space="0" w:color="auto"/>
            <w:right w:val="none" w:sz="0" w:space="0" w:color="auto"/>
          </w:divBdr>
        </w:div>
        <w:div w:id="1203640241">
          <w:marLeft w:val="640"/>
          <w:marRight w:val="0"/>
          <w:marTop w:val="0"/>
          <w:marBottom w:val="0"/>
          <w:divBdr>
            <w:top w:val="none" w:sz="0" w:space="0" w:color="auto"/>
            <w:left w:val="none" w:sz="0" w:space="0" w:color="auto"/>
            <w:bottom w:val="none" w:sz="0" w:space="0" w:color="auto"/>
            <w:right w:val="none" w:sz="0" w:space="0" w:color="auto"/>
          </w:divBdr>
        </w:div>
        <w:div w:id="2068721037">
          <w:marLeft w:val="640"/>
          <w:marRight w:val="0"/>
          <w:marTop w:val="0"/>
          <w:marBottom w:val="0"/>
          <w:divBdr>
            <w:top w:val="none" w:sz="0" w:space="0" w:color="auto"/>
            <w:left w:val="none" w:sz="0" w:space="0" w:color="auto"/>
            <w:bottom w:val="none" w:sz="0" w:space="0" w:color="auto"/>
            <w:right w:val="none" w:sz="0" w:space="0" w:color="auto"/>
          </w:divBdr>
        </w:div>
        <w:div w:id="197746084">
          <w:marLeft w:val="640"/>
          <w:marRight w:val="0"/>
          <w:marTop w:val="0"/>
          <w:marBottom w:val="0"/>
          <w:divBdr>
            <w:top w:val="none" w:sz="0" w:space="0" w:color="auto"/>
            <w:left w:val="none" w:sz="0" w:space="0" w:color="auto"/>
            <w:bottom w:val="none" w:sz="0" w:space="0" w:color="auto"/>
            <w:right w:val="none" w:sz="0" w:space="0" w:color="auto"/>
          </w:divBdr>
        </w:div>
        <w:div w:id="1949191913">
          <w:marLeft w:val="640"/>
          <w:marRight w:val="0"/>
          <w:marTop w:val="0"/>
          <w:marBottom w:val="0"/>
          <w:divBdr>
            <w:top w:val="none" w:sz="0" w:space="0" w:color="auto"/>
            <w:left w:val="none" w:sz="0" w:space="0" w:color="auto"/>
            <w:bottom w:val="none" w:sz="0" w:space="0" w:color="auto"/>
            <w:right w:val="none" w:sz="0" w:space="0" w:color="auto"/>
          </w:divBdr>
        </w:div>
        <w:div w:id="1522548812">
          <w:marLeft w:val="640"/>
          <w:marRight w:val="0"/>
          <w:marTop w:val="0"/>
          <w:marBottom w:val="0"/>
          <w:divBdr>
            <w:top w:val="none" w:sz="0" w:space="0" w:color="auto"/>
            <w:left w:val="none" w:sz="0" w:space="0" w:color="auto"/>
            <w:bottom w:val="none" w:sz="0" w:space="0" w:color="auto"/>
            <w:right w:val="none" w:sz="0" w:space="0" w:color="auto"/>
          </w:divBdr>
        </w:div>
        <w:div w:id="1216506245">
          <w:marLeft w:val="640"/>
          <w:marRight w:val="0"/>
          <w:marTop w:val="0"/>
          <w:marBottom w:val="0"/>
          <w:divBdr>
            <w:top w:val="none" w:sz="0" w:space="0" w:color="auto"/>
            <w:left w:val="none" w:sz="0" w:space="0" w:color="auto"/>
            <w:bottom w:val="none" w:sz="0" w:space="0" w:color="auto"/>
            <w:right w:val="none" w:sz="0" w:space="0" w:color="auto"/>
          </w:divBdr>
        </w:div>
        <w:div w:id="895777547">
          <w:marLeft w:val="640"/>
          <w:marRight w:val="0"/>
          <w:marTop w:val="0"/>
          <w:marBottom w:val="0"/>
          <w:divBdr>
            <w:top w:val="none" w:sz="0" w:space="0" w:color="auto"/>
            <w:left w:val="none" w:sz="0" w:space="0" w:color="auto"/>
            <w:bottom w:val="none" w:sz="0" w:space="0" w:color="auto"/>
            <w:right w:val="none" w:sz="0" w:space="0" w:color="auto"/>
          </w:divBdr>
        </w:div>
        <w:div w:id="2017271702">
          <w:marLeft w:val="640"/>
          <w:marRight w:val="0"/>
          <w:marTop w:val="0"/>
          <w:marBottom w:val="0"/>
          <w:divBdr>
            <w:top w:val="none" w:sz="0" w:space="0" w:color="auto"/>
            <w:left w:val="none" w:sz="0" w:space="0" w:color="auto"/>
            <w:bottom w:val="none" w:sz="0" w:space="0" w:color="auto"/>
            <w:right w:val="none" w:sz="0" w:space="0" w:color="auto"/>
          </w:divBdr>
        </w:div>
        <w:div w:id="1610812490">
          <w:marLeft w:val="640"/>
          <w:marRight w:val="0"/>
          <w:marTop w:val="0"/>
          <w:marBottom w:val="0"/>
          <w:divBdr>
            <w:top w:val="none" w:sz="0" w:space="0" w:color="auto"/>
            <w:left w:val="none" w:sz="0" w:space="0" w:color="auto"/>
            <w:bottom w:val="none" w:sz="0" w:space="0" w:color="auto"/>
            <w:right w:val="none" w:sz="0" w:space="0" w:color="auto"/>
          </w:divBdr>
        </w:div>
        <w:div w:id="1997296570">
          <w:marLeft w:val="640"/>
          <w:marRight w:val="0"/>
          <w:marTop w:val="0"/>
          <w:marBottom w:val="0"/>
          <w:divBdr>
            <w:top w:val="none" w:sz="0" w:space="0" w:color="auto"/>
            <w:left w:val="none" w:sz="0" w:space="0" w:color="auto"/>
            <w:bottom w:val="none" w:sz="0" w:space="0" w:color="auto"/>
            <w:right w:val="none" w:sz="0" w:space="0" w:color="auto"/>
          </w:divBdr>
        </w:div>
        <w:div w:id="564487925">
          <w:marLeft w:val="640"/>
          <w:marRight w:val="0"/>
          <w:marTop w:val="0"/>
          <w:marBottom w:val="0"/>
          <w:divBdr>
            <w:top w:val="none" w:sz="0" w:space="0" w:color="auto"/>
            <w:left w:val="none" w:sz="0" w:space="0" w:color="auto"/>
            <w:bottom w:val="none" w:sz="0" w:space="0" w:color="auto"/>
            <w:right w:val="none" w:sz="0" w:space="0" w:color="auto"/>
          </w:divBdr>
        </w:div>
        <w:div w:id="1491562491">
          <w:marLeft w:val="640"/>
          <w:marRight w:val="0"/>
          <w:marTop w:val="0"/>
          <w:marBottom w:val="0"/>
          <w:divBdr>
            <w:top w:val="none" w:sz="0" w:space="0" w:color="auto"/>
            <w:left w:val="none" w:sz="0" w:space="0" w:color="auto"/>
            <w:bottom w:val="none" w:sz="0" w:space="0" w:color="auto"/>
            <w:right w:val="none" w:sz="0" w:space="0" w:color="auto"/>
          </w:divBdr>
        </w:div>
        <w:div w:id="397827722">
          <w:marLeft w:val="640"/>
          <w:marRight w:val="0"/>
          <w:marTop w:val="0"/>
          <w:marBottom w:val="0"/>
          <w:divBdr>
            <w:top w:val="none" w:sz="0" w:space="0" w:color="auto"/>
            <w:left w:val="none" w:sz="0" w:space="0" w:color="auto"/>
            <w:bottom w:val="none" w:sz="0" w:space="0" w:color="auto"/>
            <w:right w:val="none" w:sz="0" w:space="0" w:color="auto"/>
          </w:divBdr>
        </w:div>
        <w:div w:id="2018268856">
          <w:marLeft w:val="640"/>
          <w:marRight w:val="0"/>
          <w:marTop w:val="0"/>
          <w:marBottom w:val="0"/>
          <w:divBdr>
            <w:top w:val="none" w:sz="0" w:space="0" w:color="auto"/>
            <w:left w:val="none" w:sz="0" w:space="0" w:color="auto"/>
            <w:bottom w:val="none" w:sz="0" w:space="0" w:color="auto"/>
            <w:right w:val="none" w:sz="0" w:space="0" w:color="auto"/>
          </w:divBdr>
        </w:div>
        <w:div w:id="1880119867">
          <w:marLeft w:val="640"/>
          <w:marRight w:val="0"/>
          <w:marTop w:val="0"/>
          <w:marBottom w:val="0"/>
          <w:divBdr>
            <w:top w:val="none" w:sz="0" w:space="0" w:color="auto"/>
            <w:left w:val="none" w:sz="0" w:space="0" w:color="auto"/>
            <w:bottom w:val="none" w:sz="0" w:space="0" w:color="auto"/>
            <w:right w:val="none" w:sz="0" w:space="0" w:color="auto"/>
          </w:divBdr>
        </w:div>
      </w:divsChild>
    </w:div>
    <w:div w:id="528760772">
      <w:bodyDiv w:val="1"/>
      <w:marLeft w:val="0"/>
      <w:marRight w:val="0"/>
      <w:marTop w:val="0"/>
      <w:marBottom w:val="0"/>
      <w:divBdr>
        <w:top w:val="none" w:sz="0" w:space="0" w:color="auto"/>
        <w:left w:val="none" w:sz="0" w:space="0" w:color="auto"/>
        <w:bottom w:val="none" w:sz="0" w:space="0" w:color="auto"/>
        <w:right w:val="none" w:sz="0" w:space="0" w:color="auto"/>
      </w:divBdr>
      <w:divsChild>
        <w:div w:id="1771318858">
          <w:marLeft w:val="640"/>
          <w:marRight w:val="0"/>
          <w:marTop w:val="0"/>
          <w:marBottom w:val="0"/>
          <w:divBdr>
            <w:top w:val="none" w:sz="0" w:space="0" w:color="auto"/>
            <w:left w:val="none" w:sz="0" w:space="0" w:color="auto"/>
            <w:bottom w:val="none" w:sz="0" w:space="0" w:color="auto"/>
            <w:right w:val="none" w:sz="0" w:space="0" w:color="auto"/>
          </w:divBdr>
        </w:div>
        <w:div w:id="1620257136">
          <w:marLeft w:val="640"/>
          <w:marRight w:val="0"/>
          <w:marTop w:val="0"/>
          <w:marBottom w:val="0"/>
          <w:divBdr>
            <w:top w:val="none" w:sz="0" w:space="0" w:color="auto"/>
            <w:left w:val="none" w:sz="0" w:space="0" w:color="auto"/>
            <w:bottom w:val="none" w:sz="0" w:space="0" w:color="auto"/>
            <w:right w:val="none" w:sz="0" w:space="0" w:color="auto"/>
          </w:divBdr>
        </w:div>
        <w:div w:id="824006726">
          <w:marLeft w:val="640"/>
          <w:marRight w:val="0"/>
          <w:marTop w:val="0"/>
          <w:marBottom w:val="0"/>
          <w:divBdr>
            <w:top w:val="none" w:sz="0" w:space="0" w:color="auto"/>
            <w:left w:val="none" w:sz="0" w:space="0" w:color="auto"/>
            <w:bottom w:val="none" w:sz="0" w:space="0" w:color="auto"/>
            <w:right w:val="none" w:sz="0" w:space="0" w:color="auto"/>
          </w:divBdr>
        </w:div>
        <w:div w:id="190802681">
          <w:marLeft w:val="640"/>
          <w:marRight w:val="0"/>
          <w:marTop w:val="0"/>
          <w:marBottom w:val="0"/>
          <w:divBdr>
            <w:top w:val="none" w:sz="0" w:space="0" w:color="auto"/>
            <w:left w:val="none" w:sz="0" w:space="0" w:color="auto"/>
            <w:bottom w:val="none" w:sz="0" w:space="0" w:color="auto"/>
            <w:right w:val="none" w:sz="0" w:space="0" w:color="auto"/>
          </w:divBdr>
        </w:div>
        <w:div w:id="41441550">
          <w:marLeft w:val="640"/>
          <w:marRight w:val="0"/>
          <w:marTop w:val="0"/>
          <w:marBottom w:val="0"/>
          <w:divBdr>
            <w:top w:val="none" w:sz="0" w:space="0" w:color="auto"/>
            <w:left w:val="none" w:sz="0" w:space="0" w:color="auto"/>
            <w:bottom w:val="none" w:sz="0" w:space="0" w:color="auto"/>
            <w:right w:val="none" w:sz="0" w:space="0" w:color="auto"/>
          </w:divBdr>
        </w:div>
        <w:div w:id="503252258">
          <w:marLeft w:val="640"/>
          <w:marRight w:val="0"/>
          <w:marTop w:val="0"/>
          <w:marBottom w:val="0"/>
          <w:divBdr>
            <w:top w:val="none" w:sz="0" w:space="0" w:color="auto"/>
            <w:left w:val="none" w:sz="0" w:space="0" w:color="auto"/>
            <w:bottom w:val="none" w:sz="0" w:space="0" w:color="auto"/>
            <w:right w:val="none" w:sz="0" w:space="0" w:color="auto"/>
          </w:divBdr>
        </w:div>
        <w:div w:id="1644118852">
          <w:marLeft w:val="640"/>
          <w:marRight w:val="0"/>
          <w:marTop w:val="0"/>
          <w:marBottom w:val="0"/>
          <w:divBdr>
            <w:top w:val="none" w:sz="0" w:space="0" w:color="auto"/>
            <w:left w:val="none" w:sz="0" w:space="0" w:color="auto"/>
            <w:bottom w:val="none" w:sz="0" w:space="0" w:color="auto"/>
            <w:right w:val="none" w:sz="0" w:space="0" w:color="auto"/>
          </w:divBdr>
        </w:div>
        <w:div w:id="463427379">
          <w:marLeft w:val="640"/>
          <w:marRight w:val="0"/>
          <w:marTop w:val="0"/>
          <w:marBottom w:val="0"/>
          <w:divBdr>
            <w:top w:val="none" w:sz="0" w:space="0" w:color="auto"/>
            <w:left w:val="none" w:sz="0" w:space="0" w:color="auto"/>
            <w:bottom w:val="none" w:sz="0" w:space="0" w:color="auto"/>
            <w:right w:val="none" w:sz="0" w:space="0" w:color="auto"/>
          </w:divBdr>
        </w:div>
        <w:div w:id="1447652743">
          <w:marLeft w:val="640"/>
          <w:marRight w:val="0"/>
          <w:marTop w:val="0"/>
          <w:marBottom w:val="0"/>
          <w:divBdr>
            <w:top w:val="none" w:sz="0" w:space="0" w:color="auto"/>
            <w:left w:val="none" w:sz="0" w:space="0" w:color="auto"/>
            <w:bottom w:val="none" w:sz="0" w:space="0" w:color="auto"/>
            <w:right w:val="none" w:sz="0" w:space="0" w:color="auto"/>
          </w:divBdr>
        </w:div>
        <w:div w:id="2098014598">
          <w:marLeft w:val="640"/>
          <w:marRight w:val="0"/>
          <w:marTop w:val="0"/>
          <w:marBottom w:val="0"/>
          <w:divBdr>
            <w:top w:val="none" w:sz="0" w:space="0" w:color="auto"/>
            <w:left w:val="none" w:sz="0" w:space="0" w:color="auto"/>
            <w:bottom w:val="none" w:sz="0" w:space="0" w:color="auto"/>
            <w:right w:val="none" w:sz="0" w:space="0" w:color="auto"/>
          </w:divBdr>
        </w:div>
        <w:div w:id="89476199">
          <w:marLeft w:val="640"/>
          <w:marRight w:val="0"/>
          <w:marTop w:val="0"/>
          <w:marBottom w:val="0"/>
          <w:divBdr>
            <w:top w:val="none" w:sz="0" w:space="0" w:color="auto"/>
            <w:left w:val="none" w:sz="0" w:space="0" w:color="auto"/>
            <w:bottom w:val="none" w:sz="0" w:space="0" w:color="auto"/>
            <w:right w:val="none" w:sz="0" w:space="0" w:color="auto"/>
          </w:divBdr>
        </w:div>
        <w:div w:id="735780378">
          <w:marLeft w:val="640"/>
          <w:marRight w:val="0"/>
          <w:marTop w:val="0"/>
          <w:marBottom w:val="0"/>
          <w:divBdr>
            <w:top w:val="none" w:sz="0" w:space="0" w:color="auto"/>
            <w:left w:val="none" w:sz="0" w:space="0" w:color="auto"/>
            <w:bottom w:val="none" w:sz="0" w:space="0" w:color="auto"/>
            <w:right w:val="none" w:sz="0" w:space="0" w:color="auto"/>
          </w:divBdr>
        </w:div>
        <w:div w:id="1483617718">
          <w:marLeft w:val="640"/>
          <w:marRight w:val="0"/>
          <w:marTop w:val="0"/>
          <w:marBottom w:val="0"/>
          <w:divBdr>
            <w:top w:val="none" w:sz="0" w:space="0" w:color="auto"/>
            <w:left w:val="none" w:sz="0" w:space="0" w:color="auto"/>
            <w:bottom w:val="none" w:sz="0" w:space="0" w:color="auto"/>
            <w:right w:val="none" w:sz="0" w:space="0" w:color="auto"/>
          </w:divBdr>
        </w:div>
      </w:divsChild>
    </w:div>
    <w:div w:id="533614131">
      <w:bodyDiv w:val="1"/>
      <w:marLeft w:val="0"/>
      <w:marRight w:val="0"/>
      <w:marTop w:val="0"/>
      <w:marBottom w:val="0"/>
      <w:divBdr>
        <w:top w:val="none" w:sz="0" w:space="0" w:color="auto"/>
        <w:left w:val="none" w:sz="0" w:space="0" w:color="auto"/>
        <w:bottom w:val="none" w:sz="0" w:space="0" w:color="auto"/>
        <w:right w:val="none" w:sz="0" w:space="0" w:color="auto"/>
      </w:divBdr>
      <w:divsChild>
        <w:div w:id="1443302521">
          <w:marLeft w:val="640"/>
          <w:marRight w:val="0"/>
          <w:marTop w:val="0"/>
          <w:marBottom w:val="0"/>
          <w:divBdr>
            <w:top w:val="none" w:sz="0" w:space="0" w:color="auto"/>
            <w:left w:val="none" w:sz="0" w:space="0" w:color="auto"/>
            <w:bottom w:val="none" w:sz="0" w:space="0" w:color="auto"/>
            <w:right w:val="none" w:sz="0" w:space="0" w:color="auto"/>
          </w:divBdr>
        </w:div>
        <w:div w:id="2085176717">
          <w:marLeft w:val="640"/>
          <w:marRight w:val="0"/>
          <w:marTop w:val="0"/>
          <w:marBottom w:val="0"/>
          <w:divBdr>
            <w:top w:val="none" w:sz="0" w:space="0" w:color="auto"/>
            <w:left w:val="none" w:sz="0" w:space="0" w:color="auto"/>
            <w:bottom w:val="none" w:sz="0" w:space="0" w:color="auto"/>
            <w:right w:val="none" w:sz="0" w:space="0" w:color="auto"/>
          </w:divBdr>
        </w:div>
        <w:div w:id="1320689657">
          <w:marLeft w:val="640"/>
          <w:marRight w:val="0"/>
          <w:marTop w:val="0"/>
          <w:marBottom w:val="0"/>
          <w:divBdr>
            <w:top w:val="none" w:sz="0" w:space="0" w:color="auto"/>
            <w:left w:val="none" w:sz="0" w:space="0" w:color="auto"/>
            <w:bottom w:val="none" w:sz="0" w:space="0" w:color="auto"/>
            <w:right w:val="none" w:sz="0" w:space="0" w:color="auto"/>
          </w:divBdr>
        </w:div>
        <w:div w:id="607322989">
          <w:marLeft w:val="640"/>
          <w:marRight w:val="0"/>
          <w:marTop w:val="0"/>
          <w:marBottom w:val="0"/>
          <w:divBdr>
            <w:top w:val="none" w:sz="0" w:space="0" w:color="auto"/>
            <w:left w:val="none" w:sz="0" w:space="0" w:color="auto"/>
            <w:bottom w:val="none" w:sz="0" w:space="0" w:color="auto"/>
            <w:right w:val="none" w:sz="0" w:space="0" w:color="auto"/>
          </w:divBdr>
        </w:div>
        <w:div w:id="1704204457">
          <w:marLeft w:val="640"/>
          <w:marRight w:val="0"/>
          <w:marTop w:val="0"/>
          <w:marBottom w:val="0"/>
          <w:divBdr>
            <w:top w:val="none" w:sz="0" w:space="0" w:color="auto"/>
            <w:left w:val="none" w:sz="0" w:space="0" w:color="auto"/>
            <w:bottom w:val="none" w:sz="0" w:space="0" w:color="auto"/>
            <w:right w:val="none" w:sz="0" w:space="0" w:color="auto"/>
          </w:divBdr>
        </w:div>
        <w:div w:id="552542230">
          <w:marLeft w:val="640"/>
          <w:marRight w:val="0"/>
          <w:marTop w:val="0"/>
          <w:marBottom w:val="0"/>
          <w:divBdr>
            <w:top w:val="none" w:sz="0" w:space="0" w:color="auto"/>
            <w:left w:val="none" w:sz="0" w:space="0" w:color="auto"/>
            <w:bottom w:val="none" w:sz="0" w:space="0" w:color="auto"/>
            <w:right w:val="none" w:sz="0" w:space="0" w:color="auto"/>
          </w:divBdr>
        </w:div>
        <w:div w:id="1836337553">
          <w:marLeft w:val="640"/>
          <w:marRight w:val="0"/>
          <w:marTop w:val="0"/>
          <w:marBottom w:val="0"/>
          <w:divBdr>
            <w:top w:val="none" w:sz="0" w:space="0" w:color="auto"/>
            <w:left w:val="none" w:sz="0" w:space="0" w:color="auto"/>
            <w:bottom w:val="none" w:sz="0" w:space="0" w:color="auto"/>
            <w:right w:val="none" w:sz="0" w:space="0" w:color="auto"/>
          </w:divBdr>
        </w:div>
        <w:div w:id="1713073137">
          <w:marLeft w:val="640"/>
          <w:marRight w:val="0"/>
          <w:marTop w:val="0"/>
          <w:marBottom w:val="0"/>
          <w:divBdr>
            <w:top w:val="none" w:sz="0" w:space="0" w:color="auto"/>
            <w:left w:val="none" w:sz="0" w:space="0" w:color="auto"/>
            <w:bottom w:val="none" w:sz="0" w:space="0" w:color="auto"/>
            <w:right w:val="none" w:sz="0" w:space="0" w:color="auto"/>
          </w:divBdr>
        </w:div>
        <w:div w:id="917403053">
          <w:marLeft w:val="640"/>
          <w:marRight w:val="0"/>
          <w:marTop w:val="0"/>
          <w:marBottom w:val="0"/>
          <w:divBdr>
            <w:top w:val="none" w:sz="0" w:space="0" w:color="auto"/>
            <w:left w:val="none" w:sz="0" w:space="0" w:color="auto"/>
            <w:bottom w:val="none" w:sz="0" w:space="0" w:color="auto"/>
            <w:right w:val="none" w:sz="0" w:space="0" w:color="auto"/>
          </w:divBdr>
        </w:div>
        <w:div w:id="137187449">
          <w:marLeft w:val="640"/>
          <w:marRight w:val="0"/>
          <w:marTop w:val="0"/>
          <w:marBottom w:val="0"/>
          <w:divBdr>
            <w:top w:val="none" w:sz="0" w:space="0" w:color="auto"/>
            <w:left w:val="none" w:sz="0" w:space="0" w:color="auto"/>
            <w:bottom w:val="none" w:sz="0" w:space="0" w:color="auto"/>
            <w:right w:val="none" w:sz="0" w:space="0" w:color="auto"/>
          </w:divBdr>
        </w:div>
        <w:div w:id="1690138760">
          <w:marLeft w:val="640"/>
          <w:marRight w:val="0"/>
          <w:marTop w:val="0"/>
          <w:marBottom w:val="0"/>
          <w:divBdr>
            <w:top w:val="none" w:sz="0" w:space="0" w:color="auto"/>
            <w:left w:val="none" w:sz="0" w:space="0" w:color="auto"/>
            <w:bottom w:val="none" w:sz="0" w:space="0" w:color="auto"/>
            <w:right w:val="none" w:sz="0" w:space="0" w:color="auto"/>
          </w:divBdr>
        </w:div>
        <w:div w:id="890114811">
          <w:marLeft w:val="640"/>
          <w:marRight w:val="0"/>
          <w:marTop w:val="0"/>
          <w:marBottom w:val="0"/>
          <w:divBdr>
            <w:top w:val="none" w:sz="0" w:space="0" w:color="auto"/>
            <w:left w:val="none" w:sz="0" w:space="0" w:color="auto"/>
            <w:bottom w:val="none" w:sz="0" w:space="0" w:color="auto"/>
            <w:right w:val="none" w:sz="0" w:space="0" w:color="auto"/>
          </w:divBdr>
        </w:div>
        <w:div w:id="927344315">
          <w:marLeft w:val="640"/>
          <w:marRight w:val="0"/>
          <w:marTop w:val="0"/>
          <w:marBottom w:val="0"/>
          <w:divBdr>
            <w:top w:val="none" w:sz="0" w:space="0" w:color="auto"/>
            <w:left w:val="none" w:sz="0" w:space="0" w:color="auto"/>
            <w:bottom w:val="none" w:sz="0" w:space="0" w:color="auto"/>
            <w:right w:val="none" w:sz="0" w:space="0" w:color="auto"/>
          </w:divBdr>
        </w:div>
        <w:div w:id="1549611061">
          <w:marLeft w:val="640"/>
          <w:marRight w:val="0"/>
          <w:marTop w:val="0"/>
          <w:marBottom w:val="0"/>
          <w:divBdr>
            <w:top w:val="none" w:sz="0" w:space="0" w:color="auto"/>
            <w:left w:val="none" w:sz="0" w:space="0" w:color="auto"/>
            <w:bottom w:val="none" w:sz="0" w:space="0" w:color="auto"/>
            <w:right w:val="none" w:sz="0" w:space="0" w:color="auto"/>
          </w:divBdr>
        </w:div>
        <w:div w:id="83655186">
          <w:marLeft w:val="640"/>
          <w:marRight w:val="0"/>
          <w:marTop w:val="0"/>
          <w:marBottom w:val="0"/>
          <w:divBdr>
            <w:top w:val="none" w:sz="0" w:space="0" w:color="auto"/>
            <w:left w:val="none" w:sz="0" w:space="0" w:color="auto"/>
            <w:bottom w:val="none" w:sz="0" w:space="0" w:color="auto"/>
            <w:right w:val="none" w:sz="0" w:space="0" w:color="auto"/>
          </w:divBdr>
        </w:div>
        <w:div w:id="1044988775">
          <w:marLeft w:val="640"/>
          <w:marRight w:val="0"/>
          <w:marTop w:val="0"/>
          <w:marBottom w:val="0"/>
          <w:divBdr>
            <w:top w:val="none" w:sz="0" w:space="0" w:color="auto"/>
            <w:left w:val="none" w:sz="0" w:space="0" w:color="auto"/>
            <w:bottom w:val="none" w:sz="0" w:space="0" w:color="auto"/>
            <w:right w:val="none" w:sz="0" w:space="0" w:color="auto"/>
          </w:divBdr>
        </w:div>
        <w:div w:id="1876309809">
          <w:marLeft w:val="640"/>
          <w:marRight w:val="0"/>
          <w:marTop w:val="0"/>
          <w:marBottom w:val="0"/>
          <w:divBdr>
            <w:top w:val="none" w:sz="0" w:space="0" w:color="auto"/>
            <w:left w:val="none" w:sz="0" w:space="0" w:color="auto"/>
            <w:bottom w:val="none" w:sz="0" w:space="0" w:color="auto"/>
            <w:right w:val="none" w:sz="0" w:space="0" w:color="auto"/>
          </w:divBdr>
        </w:div>
        <w:div w:id="1543516486">
          <w:marLeft w:val="640"/>
          <w:marRight w:val="0"/>
          <w:marTop w:val="0"/>
          <w:marBottom w:val="0"/>
          <w:divBdr>
            <w:top w:val="none" w:sz="0" w:space="0" w:color="auto"/>
            <w:left w:val="none" w:sz="0" w:space="0" w:color="auto"/>
            <w:bottom w:val="none" w:sz="0" w:space="0" w:color="auto"/>
            <w:right w:val="none" w:sz="0" w:space="0" w:color="auto"/>
          </w:divBdr>
        </w:div>
        <w:div w:id="1549225634">
          <w:marLeft w:val="640"/>
          <w:marRight w:val="0"/>
          <w:marTop w:val="0"/>
          <w:marBottom w:val="0"/>
          <w:divBdr>
            <w:top w:val="none" w:sz="0" w:space="0" w:color="auto"/>
            <w:left w:val="none" w:sz="0" w:space="0" w:color="auto"/>
            <w:bottom w:val="none" w:sz="0" w:space="0" w:color="auto"/>
            <w:right w:val="none" w:sz="0" w:space="0" w:color="auto"/>
          </w:divBdr>
        </w:div>
        <w:div w:id="714894216">
          <w:marLeft w:val="640"/>
          <w:marRight w:val="0"/>
          <w:marTop w:val="0"/>
          <w:marBottom w:val="0"/>
          <w:divBdr>
            <w:top w:val="none" w:sz="0" w:space="0" w:color="auto"/>
            <w:left w:val="none" w:sz="0" w:space="0" w:color="auto"/>
            <w:bottom w:val="none" w:sz="0" w:space="0" w:color="auto"/>
            <w:right w:val="none" w:sz="0" w:space="0" w:color="auto"/>
          </w:divBdr>
        </w:div>
        <w:div w:id="1446776693">
          <w:marLeft w:val="640"/>
          <w:marRight w:val="0"/>
          <w:marTop w:val="0"/>
          <w:marBottom w:val="0"/>
          <w:divBdr>
            <w:top w:val="none" w:sz="0" w:space="0" w:color="auto"/>
            <w:left w:val="none" w:sz="0" w:space="0" w:color="auto"/>
            <w:bottom w:val="none" w:sz="0" w:space="0" w:color="auto"/>
            <w:right w:val="none" w:sz="0" w:space="0" w:color="auto"/>
          </w:divBdr>
        </w:div>
        <w:div w:id="2025134352">
          <w:marLeft w:val="640"/>
          <w:marRight w:val="0"/>
          <w:marTop w:val="0"/>
          <w:marBottom w:val="0"/>
          <w:divBdr>
            <w:top w:val="none" w:sz="0" w:space="0" w:color="auto"/>
            <w:left w:val="none" w:sz="0" w:space="0" w:color="auto"/>
            <w:bottom w:val="none" w:sz="0" w:space="0" w:color="auto"/>
            <w:right w:val="none" w:sz="0" w:space="0" w:color="auto"/>
          </w:divBdr>
        </w:div>
        <w:div w:id="2132704167">
          <w:marLeft w:val="640"/>
          <w:marRight w:val="0"/>
          <w:marTop w:val="0"/>
          <w:marBottom w:val="0"/>
          <w:divBdr>
            <w:top w:val="none" w:sz="0" w:space="0" w:color="auto"/>
            <w:left w:val="none" w:sz="0" w:space="0" w:color="auto"/>
            <w:bottom w:val="none" w:sz="0" w:space="0" w:color="auto"/>
            <w:right w:val="none" w:sz="0" w:space="0" w:color="auto"/>
          </w:divBdr>
        </w:div>
        <w:div w:id="1684043128">
          <w:marLeft w:val="640"/>
          <w:marRight w:val="0"/>
          <w:marTop w:val="0"/>
          <w:marBottom w:val="0"/>
          <w:divBdr>
            <w:top w:val="none" w:sz="0" w:space="0" w:color="auto"/>
            <w:left w:val="none" w:sz="0" w:space="0" w:color="auto"/>
            <w:bottom w:val="none" w:sz="0" w:space="0" w:color="auto"/>
            <w:right w:val="none" w:sz="0" w:space="0" w:color="auto"/>
          </w:divBdr>
        </w:div>
        <w:div w:id="915091389">
          <w:marLeft w:val="640"/>
          <w:marRight w:val="0"/>
          <w:marTop w:val="0"/>
          <w:marBottom w:val="0"/>
          <w:divBdr>
            <w:top w:val="none" w:sz="0" w:space="0" w:color="auto"/>
            <w:left w:val="none" w:sz="0" w:space="0" w:color="auto"/>
            <w:bottom w:val="none" w:sz="0" w:space="0" w:color="auto"/>
            <w:right w:val="none" w:sz="0" w:space="0" w:color="auto"/>
          </w:divBdr>
        </w:div>
        <w:div w:id="1887258595">
          <w:marLeft w:val="640"/>
          <w:marRight w:val="0"/>
          <w:marTop w:val="0"/>
          <w:marBottom w:val="0"/>
          <w:divBdr>
            <w:top w:val="none" w:sz="0" w:space="0" w:color="auto"/>
            <w:left w:val="none" w:sz="0" w:space="0" w:color="auto"/>
            <w:bottom w:val="none" w:sz="0" w:space="0" w:color="auto"/>
            <w:right w:val="none" w:sz="0" w:space="0" w:color="auto"/>
          </w:divBdr>
        </w:div>
        <w:div w:id="2014062598">
          <w:marLeft w:val="640"/>
          <w:marRight w:val="0"/>
          <w:marTop w:val="0"/>
          <w:marBottom w:val="0"/>
          <w:divBdr>
            <w:top w:val="none" w:sz="0" w:space="0" w:color="auto"/>
            <w:left w:val="none" w:sz="0" w:space="0" w:color="auto"/>
            <w:bottom w:val="none" w:sz="0" w:space="0" w:color="auto"/>
            <w:right w:val="none" w:sz="0" w:space="0" w:color="auto"/>
          </w:divBdr>
        </w:div>
        <w:div w:id="275723102">
          <w:marLeft w:val="640"/>
          <w:marRight w:val="0"/>
          <w:marTop w:val="0"/>
          <w:marBottom w:val="0"/>
          <w:divBdr>
            <w:top w:val="none" w:sz="0" w:space="0" w:color="auto"/>
            <w:left w:val="none" w:sz="0" w:space="0" w:color="auto"/>
            <w:bottom w:val="none" w:sz="0" w:space="0" w:color="auto"/>
            <w:right w:val="none" w:sz="0" w:space="0" w:color="auto"/>
          </w:divBdr>
        </w:div>
        <w:div w:id="1051075722">
          <w:marLeft w:val="640"/>
          <w:marRight w:val="0"/>
          <w:marTop w:val="0"/>
          <w:marBottom w:val="0"/>
          <w:divBdr>
            <w:top w:val="none" w:sz="0" w:space="0" w:color="auto"/>
            <w:left w:val="none" w:sz="0" w:space="0" w:color="auto"/>
            <w:bottom w:val="none" w:sz="0" w:space="0" w:color="auto"/>
            <w:right w:val="none" w:sz="0" w:space="0" w:color="auto"/>
          </w:divBdr>
        </w:div>
        <w:div w:id="1667324754">
          <w:marLeft w:val="640"/>
          <w:marRight w:val="0"/>
          <w:marTop w:val="0"/>
          <w:marBottom w:val="0"/>
          <w:divBdr>
            <w:top w:val="none" w:sz="0" w:space="0" w:color="auto"/>
            <w:left w:val="none" w:sz="0" w:space="0" w:color="auto"/>
            <w:bottom w:val="none" w:sz="0" w:space="0" w:color="auto"/>
            <w:right w:val="none" w:sz="0" w:space="0" w:color="auto"/>
          </w:divBdr>
        </w:div>
        <w:div w:id="1816950419">
          <w:marLeft w:val="640"/>
          <w:marRight w:val="0"/>
          <w:marTop w:val="0"/>
          <w:marBottom w:val="0"/>
          <w:divBdr>
            <w:top w:val="none" w:sz="0" w:space="0" w:color="auto"/>
            <w:left w:val="none" w:sz="0" w:space="0" w:color="auto"/>
            <w:bottom w:val="none" w:sz="0" w:space="0" w:color="auto"/>
            <w:right w:val="none" w:sz="0" w:space="0" w:color="auto"/>
          </w:divBdr>
        </w:div>
        <w:div w:id="48959170">
          <w:marLeft w:val="640"/>
          <w:marRight w:val="0"/>
          <w:marTop w:val="0"/>
          <w:marBottom w:val="0"/>
          <w:divBdr>
            <w:top w:val="none" w:sz="0" w:space="0" w:color="auto"/>
            <w:left w:val="none" w:sz="0" w:space="0" w:color="auto"/>
            <w:bottom w:val="none" w:sz="0" w:space="0" w:color="auto"/>
            <w:right w:val="none" w:sz="0" w:space="0" w:color="auto"/>
          </w:divBdr>
        </w:div>
        <w:div w:id="750007959">
          <w:marLeft w:val="640"/>
          <w:marRight w:val="0"/>
          <w:marTop w:val="0"/>
          <w:marBottom w:val="0"/>
          <w:divBdr>
            <w:top w:val="none" w:sz="0" w:space="0" w:color="auto"/>
            <w:left w:val="none" w:sz="0" w:space="0" w:color="auto"/>
            <w:bottom w:val="none" w:sz="0" w:space="0" w:color="auto"/>
            <w:right w:val="none" w:sz="0" w:space="0" w:color="auto"/>
          </w:divBdr>
        </w:div>
        <w:div w:id="1574004122">
          <w:marLeft w:val="640"/>
          <w:marRight w:val="0"/>
          <w:marTop w:val="0"/>
          <w:marBottom w:val="0"/>
          <w:divBdr>
            <w:top w:val="none" w:sz="0" w:space="0" w:color="auto"/>
            <w:left w:val="none" w:sz="0" w:space="0" w:color="auto"/>
            <w:bottom w:val="none" w:sz="0" w:space="0" w:color="auto"/>
            <w:right w:val="none" w:sz="0" w:space="0" w:color="auto"/>
          </w:divBdr>
        </w:div>
        <w:div w:id="2092388690">
          <w:marLeft w:val="640"/>
          <w:marRight w:val="0"/>
          <w:marTop w:val="0"/>
          <w:marBottom w:val="0"/>
          <w:divBdr>
            <w:top w:val="none" w:sz="0" w:space="0" w:color="auto"/>
            <w:left w:val="none" w:sz="0" w:space="0" w:color="auto"/>
            <w:bottom w:val="none" w:sz="0" w:space="0" w:color="auto"/>
            <w:right w:val="none" w:sz="0" w:space="0" w:color="auto"/>
          </w:divBdr>
        </w:div>
        <w:div w:id="1415084158">
          <w:marLeft w:val="640"/>
          <w:marRight w:val="0"/>
          <w:marTop w:val="0"/>
          <w:marBottom w:val="0"/>
          <w:divBdr>
            <w:top w:val="none" w:sz="0" w:space="0" w:color="auto"/>
            <w:left w:val="none" w:sz="0" w:space="0" w:color="auto"/>
            <w:bottom w:val="none" w:sz="0" w:space="0" w:color="auto"/>
            <w:right w:val="none" w:sz="0" w:space="0" w:color="auto"/>
          </w:divBdr>
        </w:div>
        <w:div w:id="918178628">
          <w:marLeft w:val="640"/>
          <w:marRight w:val="0"/>
          <w:marTop w:val="0"/>
          <w:marBottom w:val="0"/>
          <w:divBdr>
            <w:top w:val="none" w:sz="0" w:space="0" w:color="auto"/>
            <w:left w:val="none" w:sz="0" w:space="0" w:color="auto"/>
            <w:bottom w:val="none" w:sz="0" w:space="0" w:color="auto"/>
            <w:right w:val="none" w:sz="0" w:space="0" w:color="auto"/>
          </w:divBdr>
        </w:div>
        <w:div w:id="2116320222">
          <w:marLeft w:val="640"/>
          <w:marRight w:val="0"/>
          <w:marTop w:val="0"/>
          <w:marBottom w:val="0"/>
          <w:divBdr>
            <w:top w:val="none" w:sz="0" w:space="0" w:color="auto"/>
            <w:left w:val="none" w:sz="0" w:space="0" w:color="auto"/>
            <w:bottom w:val="none" w:sz="0" w:space="0" w:color="auto"/>
            <w:right w:val="none" w:sz="0" w:space="0" w:color="auto"/>
          </w:divBdr>
        </w:div>
        <w:div w:id="767164835">
          <w:marLeft w:val="640"/>
          <w:marRight w:val="0"/>
          <w:marTop w:val="0"/>
          <w:marBottom w:val="0"/>
          <w:divBdr>
            <w:top w:val="none" w:sz="0" w:space="0" w:color="auto"/>
            <w:left w:val="none" w:sz="0" w:space="0" w:color="auto"/>
            <w:bottom w:val="none" w:sz="0" w:space="0" w:color="auto"/>
            <w:right w:val="none" w:sz="0" w:space="0" w:color="auto"/>
          </w:divBdr>
        </w:div>
        <w:div w:id="1674525652">
          <w:marLeft w:val="640"/>
          <w:marRight w:val="0"/>
          <w:marTop w:val="0"/>
          <w:marBottom w:val="0"/>
          <w:divBdr>
            <w:top w:val="none" w:sz="0" w:space="0" w:color="auto"/>
            <w:left w:val="none" w:sz="0" w:space="0" w:color="auto"/>
            <w:bottom w:val="none" w:sz="0" w:space="0" w:color="auto"/>
            <w:right w:val="none" w:sz="0" w:space="0" w:color="auto"/>
          </w:divBdr>
        </w:div>
        <w:div w:id="1254702549">
          <w:marLeft w:val="640"/>
          <w:marRight w:val="0"/>
          <w:marTop w:val="0"/>
          <w:marBottom w:val="0"/>
          <w:divBdr>
            <w:top w:val="none" w:sz="0" w:space="0" w:color="auto"/>
            <w:left w:val="none" w:sz="0" w:space="0" w:color="auto"/>
            <w:bottom w:val="none" w:sz="0" w:space="0" w:color="auto"/>
            <w:right w:val="none" w:sz="0" w:space="0" w:color="auto"/>
          </w:divBdr>
        </w:div>
        <w:div w:id="496312077">
          <w:marLeft w:val="640"/>
          <w:marRight w:val="0"/>
          <w:marTop w:val="0"/>
          <w:marBottom w:val="0"/>
          <w:divBdr>
            <w:top w:val="none" w:sz="0" w:space="0" w:color="auto"/>
            <w:left w:val="none" w:sz="0" w:space="0" w:color="auto"/>
            <w:bottom w:val="none" w:sz="0" w:space="0" w:color="auto"/>
            <w:right w:val="none" w:sz="0" w:space="0" w:color="auto"/>
          </w:divBdr>
        </w:div>
        <w:div w:id="992567806">
          <w:marLeft w:val="640"/>
          <w:marRight w:val="0"/>
          <w:marTop w:val="0"/>
          <w:marBottom w:val="0"/>
          <w:divBdr>
            <w:top w:val="none" w:sz="0" w:space="0" w:color="auto"/>
            <w:left w:val="none" w:sz="0" w:space="0" w:color="auto"/>
            <w:bottom w:val="none" w:sz="0" w:space="0" w:color="auto"/>
            <w:right w:val="none" w:sz="0" w:space="0" w:color="auto"/>
          </w:divBdr>
        </w:div>
        <w:div w:id="2070880015">
          <w:marLeft w:val="640"/>
          <w:marRight w:val="0"/>
          <w:marTop w:val="0"/>
          <w:marBottom w:val="0"/>
          <w:divBdr>
            <w:top w:val="none" w:sz="0" w:space="0" w:color="auto"/>
            <w:left w:val="none" w:sz="0" w:space="0" w:color="auto"/>
            <w:bottom w:val="none" w:sz="0" w:space="0" w:color="auto"/>
            <w:right w:val="none" w:sz="0" w:space="0" w:color="auto"/>
          </w:divBdr>
        </w:div>
        <w:div w:id="342709642">
          <w:marLeft w:val="640"/>
          <w:marRight w:val="0"/>
          <w:marTop w:val="0"/>
          <w:marBottom w:val="0"/>
          <w:divBdr>
            <w:top w:val="none" w:sz="0" w:space="0" w:color="auto"/>
            <w:left w:val="none" w:sz="0" w:space="0" w:color="auto"/>
            <w:bottom w:val="none" w:sz="0" w:space="0" w:color="auto"/>
            <w:right w:val="none" w:sz="0" w:space="0" w:color="auto"/>
          </w:divBdr>
        </w:div>
        <w:div w:id="785077690">
          <w:marLeft w:val="640"/>
          <w:marRight w:val="0"/>
          <w:marTop w:val="0"/>
          <w:marBottom w:val="0"/>
          <w:divBdr>
            <w:top w:val="none" w:sz="0" w:space="0" w:color="auto"/>
            <w:left w:val="none" w:sz="0" w:space="0" w:color="auto"/>
            <w:bottom w:val="none" w:sz="0" w:space="0" w:color="auto"/>
            <w:right w:val="none" w:sz="0" w:space="0" w:color="auto"/>
          </w:divBdr>
        </w:div>
        <w:div w:id="1580093140">
          <w:marLeft w:val="640"/>
          <w:marRight w:val="0"/>
          <w:marTop w:val="0"/>
          <w:marBottom w:val="0"/>
          <w:divBdr>
            <w:top w:val="none" w:sz="0" w:space="0" w:color="auto"/>
            <w:left w:val="none" w:sz="0" w:space="0" w:color="auto"/>
            <w:bottom w:val="none" w:sz="0" w:space="0" w:color="auto"/>
            <w:right w:val="none" w:sz="0" w:space="0" w:color="auto"/>
          </w:divBdr>
        </w:div>
        <w:div w:id="1060372506">
          <w:marLeft w:val="640"/>
          <w:marRight w:val="0"/>
          <w:marTop w:val="0"/>
          <w:marBottom w:val="0"/>
          <w:divBdr>
            <w:top w:val="none" w:sz="0" w:space="0" w:color="auto"/>
            <w:left w:val="none" w:sz="0" w:space="0" w:color="auto"/>
            <w:bottom w:val="none" w:sz="0" w:space="0" w:color="auto"/>
            <w:right w:val="none" w:sz="0" w:space="0" w:color="auto"/>
          </w:divBdr>
        </w:div>
        <w:div w:id="2012950596">
          <w:marLeft w:val="640"/>
          <w:marRight w:val="0"/>
          <w:marTop w:val="0"/>
          <w:marBottom w:val="0"/>
          <w:divBdr>
            <w:top w:val="none" w:sz="0" w:space="0" w:color="auto"/>
            <w:left w:val="none" w:sz="0" w:space="0" w:color="auto"/>
            <w:bottom w:val="none" w:sz="0" w:space="0" w:color="auto"/>
            <w:right w:val="none" w:sz="0" w:space="0" w:color="auto"/>
          </w:divBdr>
        </w:div>
        <w:div w:id="1026174242">
          <w:marLeft w:val="640"/>
          <w:marRight w:val="0"/>
          <w:marTop w:val="0"/>
          <w:marBottom w:val="0"/>
          <w:divBdr>
            <w:top w:val="none" w:sz="0" w:space="0" w:color="auto"/>
            <w:left w:val="none" w:sz="0" w:space="0" w:color="auto"/>
            <w:bottom w:val="none" w:sz="0" w:space="0" w:color="auto"/>
            <w:right w:val="none" w:sz="0" w:space="0" w:color="auto"/>
          </w:divBdr>
        </w:div>
        <w:div w:id="1993022923">
          <w:marLeft w:val="640"/>
          <w:marRight w:val="0"/>
          <w:marTop w:val="0"/>
          <w:marBottom w:val="0"/>
          <w:divBdr>
            <w:top w:val="none" w:sz="0" w:space="0" w:color="auto"/>
            <w:left w:val="none" w:sz="0" w:space="0" w:color="auto"/>
            <w:bottom w:val="none" w:sz="0" w:space="0" w:color="auto"/>
            <w:right w:val="none" w:sz="0" w:space="0" w:color="auto"/>
          </w:divBdr>
        </w:div>
        <w:div w:id="1932814213">
          <w:marLeft w:val="640"/>
          <w:marRight w:val="0"/>
          <w:marTop w:val="0"/>
          <w:marBottom w:val="0"/>
          <w:divBdr>
            <w:top w:val="none" w:sz="0" w:space="0" w:color="auto"/>
            <w:left w:val="none" w:sz="0" w:space="0" w:color="auto"/>
            <w:bottom w:val="none" w:sz="0" w:space="0" w:color="auto"/>
            <w:right w:val="none" w:sz="0" w:space="0" w:color="auto"/>
          </w:divBdr>
        </w:div>
        <w:div w:id="295912563">
          <w:marLeft w:val="640"/>
          <w:marRight w:val="0"/>
          <w:marTop w:val="0"/>
          <w:marBottom w:val="0"/>
          <w:divBdr>
            <w:top w:val="none" w:sz="0" w:space="0" w:color="auto"/>
            <w:left w:val="none" w:sz="0" w:space="0" w:color="auto"/>
            <w:bottom w:val="none" w:sz="0" w:space="0" w:color="auto"/>
            <w:right w:val="none" w:sz="0" w:space="0" w:color="auto"/>
          </w:divBdr>
        </w:div>
        <w:div w:id="211843419">
          <w:marLeft w:val="640"/>
          <w:marRight w:val="0"/>
          <w:marTop w:val="0"/>
          <w:marBottom w:val="0"/>
          <w:divBdr>
            <w:top w:val="none" w:sz="0" w:space="0" w:color="auto"/>
            <w:left w:val="none" w:sz="0" w:space="0" w:color="auto"/>
            <w:bottom w:val="none" w:sz="0" w:space="0" w:color="auto"/>
            <w:right w:val="none" w:sz="0" w:space="0" w:color="auto"/>
          </w:divBdr>
        </w:div>
        <w:div w:id="881284238">
          <w:marLeft w:val="640"/>
          <w:marRight w:val="0"/>
          <w:marTop w:val="0"/>
          <w:marBottom w:val="0"/>
          <w:divBdr>
            <w:top w:val="none" w:sz="0" w:space="0" w:color="auto"/>
            <w:left w:val="none" w:sz="0" w:space="0" w:color="auto"/>
            <w:bottom w:val="none" w:sz="0" w:space="0" w:color="auto"/>
            <w:right w:val="none" w:sz="0" w:space="0" w:color="auto"/>
          </w:divBdr>
        </w:div>
        <w:div w:id="1970546335">
          <w:marLeft w:val="640"/>
          <w:marRight w:val="0"/>
          <w:marTop w:val="0"/>
          <w:marBottom w:val="0"/>
          <w:divBdr>
            <w:top w:val="none" w:sz="0" w:space="0" w:color="auto"/>
            <w:left w:val="none" w:sz="0" w:space="0" w:color="auto"/>
            <w:bottom w:val="none" w:sz="0" w:space="0" w:color="auto"/>
            <w:right w:val="none" w:sz="0" w:space="0" w:color="auto"/>
          </w:divBdr>
        </w:div>
        <w:div w:id="839197555">
          <w:marLeft w:val="640"/>
          <w:marRight w:val="0"/>
          <w:marTop w:val="0"/>
          <w:marBottom w:val="0"/>
          <w:divBdr>
            <w:top w:val="none" w:sz="0" w:space="0" w:color="auto"/>
            <w:left w:val="none" w:sz="0" w:space="0" w:color="auto"/>
            <w:bottom w:val="none" w:sz="0" w:space="0" w:color="auto"/>
            <w:right w:val="none" w:sz="0" w:space="0" w:color="auto"/>
          </w:divBdr>
        </w:div>
        <w:div w:id="2001038788">
          <w:marLeft w:val="640"/>
          <w:marRight w:val="0"/>
          <w:marTop w:val="0"/>
          <w:marBottom w:val="0"/>
          <w:divBdr>
            <w:top w:val="none" w:sz="0" w:space="0" w:color="auto"/>
            <w:left w:val="none" w:sz="0" w:space="0" w:color="auto"/>
            <w:bottom w:val="none" w:sz="0" w:space="0" w:color="auto"/>
            <w:right w:val="none" w:sz="0" w:space="0" w:color="auto"/>
          </w:divBdr>
        </w:div>
      </w:divsChild>
    </w:div>
    <w:div w:id="544801528">
      <w:bodyDiv w:val="1"/>
      <w:marLeft w:val="0"/>
      <w:marRight w:val="0"/>
      <w:marTop w:val="0"/>
      <w:marBottom w:val="0"/>
      <w:divBdr>
        <w:top w:val="none" w:sz="0" w:space="0" w:color="auto"/>
        <w:left w:val="none" w:sz="0" w:space="0" w:color="auto"/>
        <w:bottom w:val="none" w:sz="0" w:space="0" w:color="auto"/>
        <w:right w:val="none" w:sz="0" w:space="0" w:color="auto"/>
      </w:divBdr>
      <w:divsChild>
        <w:div w:id="1596598306">
          <w:marLeft w:val="640"/>
          <w:marRight w:val="0"/>
          <w:marTop w:val="0"/>
          <w:marBottom w:val="0"/>
          <w:divBdr>
            <w:top w:val="none" w:sz="0" w:space="0" w:color="auto"/>
            <w:left w:val="none" w:sz="0" w:space="0" w:color="auto"/>
            <w:bottom w:val="none" w:sz="0" w:space="0" w:color="auto"/>
            <w:right w:val="none" w:sz="0" w:space="0" w:color="auto"/>
          </w:divBdr>
        </w:div>
        <w:div w:id="1147670771">
          <w:marLeft w:val="640"/>
          <w:marRight w:val="0"/>
          <w:marTop w:val="0"/>
          <w:marBottom w:val="0"/>
          <w:divBdr>
            <w:top w:val="none" w:sz="0" w:space="0" w:color="auto"/>
            <w:left w:val="none" w:sz="0" w:space="0" w:color="auto"/>
            <w:bottom w:val="none" w:sz="0" w:space="0" w:color="auto"/>
            <w:right w:val="none" w:sz="0" w:space="0" w:color="auto"/>
          </w:divBdr>
        </w:div>
        <w:div w:id="1083260229">
          <w:marLeft w:val="640"/>
          <w:marRight w:val="0"/>
          <w:marTop w:val="0"/>
          <w:marBottom w:val="0"/>
          <w:divBdr>
            <w:top w:val="none" w:sz="0" w:space="0" w:color="auto"/>
            <w:left w:val="none" w:sz="0" w:space="0" w:color="auto"/>
            <w:bottom w:val="none" w:sz="0" w:space="0" w:color="auto"/>
            <w:right w:val="none" w:sz="0" w:space="0" w:color="auto"/>
          </w:divBdr>
        </w:div>
        <w:div w:id="132454382">
          <w:marLeft w:val="640"/>
          <w:marRight w:val="0"/>
          <w:marTop w:val="0"/>
          <w:marBottom w:val="0"/>
          <w:divBdr>
            <w:top w:val="none" w:sz="0" w:space="0" w:color="auto"/>
            <w:left w:val="none" w:sz="0" w:space="0" w:color="auto"/>
            <w:bottom w:val="none" w:sz="0" w:space="0" w:color="auto"/>
            <w:right w:val="none" w:sz="0" w:space="0" w:color="auto"/>
          </w:divBdr>
        </w:div>
        <w:div w:id="233471935">
          <w:marLeft w:val="640"/>
          <w:marRight w:val="0"/>
          <w:marTop w:val="0"/>
          <w:marBottom w:val="0"/>
          <w:divBdr>
            <w:top w:val="none" w:sz="0" w:space="0" w:color="auto"/>
            <w:left w:val="none" w:sz="0" w:space="0" w:color="auto"/>
            <w:bottom w:val="none" w:sz="0" w:space="0" w:color="auto"/>
            <w:right w:val="none" w:sz="0" w:space="0" w:color="auto"/>
          </w:divBdr>
        </w:div>
        <w:div w:id="1809469192">
          <w:marLeft w:val="640"/>
          <w:marRight w:val="0"/>
          <w:marTop w:val="0"/>
          <w:marBottom w:val="0"/>
          <w:divBdr>
            <w:top w:val="none" w:sz="0" w:space="0" w:color="auto"/>
            <w:left w:val="none" w:sz="0" w:space="0" w:color="auto"/>
            <w:bottom w:val="none" w:sz="0" w:space="0" w:color="auto"/>
            <w:right w:val="none" w:sz="0" w:space="0" w:color="auto"/>
          </w:divBdr>
        </w:div>
        <w:div w:id="55009497">
          <w:marLeft w:val="640"/>
          <w:marRight w:val="0"/>
          <w:marTop w:val="0"/>
          <w:marBottom w:val="0"/>
          <w:divBdr>
            <w:top w:val="none" w:sz="0" w:space="0" w:color="auto"/>
            <w:left w:val="none" w:sz="0" w:space="0" w:color="auto"/>
            <w:bottom w:val="none" w:sz="0" w:space="0" w:color="auto"/>
            <w:right w:val="none" w:sz="0" w:space="0" w:color="auto"/>
          </w:divBdr>
        </w:div>
        <w:div w:id="79521563">
          <w:marLeft w:val="640"/>
          <w:marRight w:val="0"/>
          <w:marTop w:val="0"/>
          <w:marBottom w:val="0"/>
          <w:divBdr>
            <w:top w:val="none" w:sz="0" w:space="0" w:color="auto"/>
            <w:left w:val="none" w:sz="0" w:space="0" w:color="auto"/>
            <w:bottom w:val="none" w:sz="0" w:space="0" w:color="auto"/>
            <w:right w:val="none" w:sz="0" w:space="0" w:color="auto"/>
          </w:divBdr>
        </w:div>
        <w:div w:id="330446246">
          <w:marLeft w:val="640"/>
          <w:marRight w:val="0"/>
          <w:marTop w:val="0"/>
          <w:marBottom w:val="0"/>
          <w:divBdr>
            <w:top w:val="none" w:sz="0" w:space="0" w:color="auto"/>
            <w:left w:val="none" w:sz="0" w:space="0" w:color="auto"/>
            <w:bottom w:val="none" w:sz="0" w:space="0" w:color="auto"/>
            <w:right w:val="none" w:sz="0" w:space="0" w:color="auto"/>
          </w:divBdr>
        </w:div>
        <w:div w:id="985625719">
          <w:marLeft w:val="640"/>
          <w:marRight w:val="0"/>
          <w:marTop w:val="0"/>
          <w:marBottom w:val="0"/>
          <w:divBdr>
            <w:top w:val="none" w:sz="0" w:space="0" w:color="auto"/>
            <w:left w:val="none" w:sz="0" w:space="0" w:color="auto"/>
            <w:bottom w:val="none" w:sz="0" w:space="0" w:color="auto"/>
            <w:right w:val="none" w:sz="0" w:space="0" w:color="auto"/>
          </w:divBdr>
        </w:div>
        <w:div w:id="692270671">
          <w:marLeft w:val="640"/>
          <w:marRight w:val="0"/>
          <w:marTop w:val="0"/>
          <w:marBottom w:val="0"/>
          <w:divBdr>
            <w:top w:val="none" w:sz="0" w:space="0" w:color="auto"/>
            <w:left w:val="none" w:sz="0" w:space="0" w:color="auto"/>
            <w:bottom w:val="none" w:sz="0" w:space="0" w:color="auto"/>
            <w:right w:val="none" w:sz="0" w:space="0" w:color="auto"/>
          </w:divBdr>
        </w:div>
        <w:div w:id="65493691">
          <w:marLeft w:val="640"/>
          <w:marRight w:val="0"/>
          <w:marTop w:val="0"/>
          <w:marBottom w:val="0"/>
          <w:divBdr>
            <w:top w:val="none" w:sz="0" w:space="0" w:color="auto"/>
            <w:left w:val="none" w:sz="0" w:space="0" w:color="auto"/>
            <w:bottom w:val="none" w:sz="0" w:space="0" w:color="auto"/>
            <w:right w:val="none" w:sz="0" w:space="0" w:color="auto"/>
          </w:divBdr>
        </w:div>
        <w:div w:id="1519274633">
          <w:marLeft w:val="640"/>
          <w:marRight w:val="0"/>
          <w:marTop w:val="0"/>
          <w:marBottom w:val="0"/>
          <w:divBdr>
            <w:top w:val="none" w:sz="0" w:space="0" w:color="auto"/>
            <w:left w:val="none" w:sz="0" w:space="0" w:color="auto"/>
            <w:bottom w:val="none" w:sz="0" w:space="0" w:color="auto"/>
            <w:right w:val="none" w:sz="0" w:space="0" w:color="auto"/>
          </w:divBdr>
        </w:div>
        <w:div w:id="134950944">
          <w:marLeft w:val="640"/>
          <w:marRight w:val="0"/>
          <w:marTop w:val="0"/>
          <w:marBottom w:val="0"/>
          <w:divBdr>
            <w:top w:val="none" w:sz="0" w:space="0" w:color="auto"/>
            <w:left w:val="none" w:sz="0" w:space="0" w:color="auto"/>
            <w:bottom w:val="none" w:sz="0" w:space="0" w:color="auto"/>
            <w:right w:val="none" w:sz="0" w:space="0" w:color="auto"/>
          </w:divBdr>
        </w:div>
        <w:div w:id="1436974871">
          <w:marLeft w:val="640"/>
          <w:marRight w:val="0"/>
          <w:marTop w:val="0"/>
          <w:marBottom w:val="0"/>
          <w:divBdr>
            <w:top w:val="none" w:sz="0" w:space="0" w:color="auto"/>
            <w:left w:val="none" w:sz="0" w:space="0" w:color="auto"/>
            <w:bottom w:val="none" w:sz="0" w:space="0" w:color="auto"/>
            <w:right w:val="none" w:sz="0" w:space="0" w:color="auto"/>
          </w:divBdr>
        </w:div>
        <w:div w:id="1044985230">
          <w:marLeft w:val="640"/>
          <w:marRight w:val="0"/>
          <w:marTop w:val="0"/>
          <w:marBottom w:val="0"/>
          <w:divBdr>
            <w:top w:val="none" w:sz="0" w:space="0" w:color="auto"/>
            <w:left w:val="none" w:sz="0" w:space="0" w:color="auto"/>
            <w:bottom w:val="none" w:sz="0" w:space="0" w:color="auto"/>
            <w:right w:val="none" w:sz="0" w:space="0" w:color="auto"/>
          </w:divBdr>
        </w:div>
        <w:div w:id="377895563">
          <w:marLeft w:val="640"/>
          <w:marRight w:val="0"/>
          <w:marTop w:val="0"/>
          <w:marBottom w:val="0"/>
          <w:divBdr>
            <w:top w:val="none" w:sz="0" w:space="0" w:color="auto"/>
            <w:left w:val="none" w:sz="0" w:space="0" w:color="auto"/>
            <w:bottom w:val="none" w:sz="0" w:space="0" w:color="auto"/>
            <w:right w:val="none" w:sz="0" w:space="0" w:color="auto"/>
          </w:divBdr>
        </w:div>
        <w:div w:id="2062513001">
          <w:marLeft w:val="640"/>
          <w:marRight w:val="0"/>
          <w:marTop w:val="0"/>
          <w:marBottom w:val="0"/>
          <w:divBdr>
            <w:top w:val="none" w:sz="0" w:space="0" w:color="auto"/>
            <w:left w:val="none" w:sz="0" w:space="0" w:color="auto"/>
            <w:bottom w:val="none" w:sz="0" w:space="0" w:color="auto"/>
            <w:right w:val="none" w:sz="0" w:space="0" w:color="auto"/>
          </w:divBdr>
        </w:div>
        <w:div w:id="950167121">
          <w:marLeft w:val="640"/>
          <w:marRight w:val="0"/>
          <w:marTop w:val="0"/>
          <w:marBottom w:val="0"/>
          <w:divBdr>
            <w:top w:val="none" w:sz="0" w:space="0" w:color="auto"/>
            <w:left w:val="none" w:sz="0" w:space="0" w:color="auto"/>
            <w:bottom w:val="none" w:sz="0" w:space="0" w:color="auto"/>
            <w:right w:val="none" w:sz="0" w:space="0" w:color="auto"/>
          </w:divBdr>
        </w:div>
        <w:div w:id="1333608338">
          <w:marLeft w:val="640"/>
          <w:marRight w:val="0"/>
          <w:marTop w:val="0"/>
          <w:marBottom w:val="0"/>
          <w:divBdr>
            <w:top w:val="none" w:sz="0" w:space="0" w:color="auto"/>
            <w:left w:val="none" w:sz="0" w:space="0" w:color="auto"/>
            <w:bottom w:val="none" w:sz="0" w:space="0" w:color="auto"/>
            <w:right w:val="none" w:sz="0" w:space="0" w:color="auto"/>
          </w:divBdr>
        </w:div>
        <w:div w:id="1312830406">
          <w:marLeft w:val="640"/>
          <w:marRight w:val="0"/>
          <w:marTop w:val="0"/>
          <w:marBottom w:val="0"/>
          <w:divBdr>
            <w:top w:val="none" w:sz="0" w:space="0" w:color="auto"/>
            <w:left w:val="none" w:sz="0" w:space="0" w:color="auto"/>
            <w:bottom w:val="none" w:sz="0" w:space="0" w:color="auto"/>
            <w:right w:val="none" w:sz="0" w:space="0" w:color="auto"/>
          </w:divBdr>
        </w:div>
        <w:div w:id="1499886217">
          <w:marLeft w:val="640"/>
          <w:marRight w:val="0"/>
          <w:marTop w:val="0"/>
          <w:marBottom w:val="0"/>
          <w:divBdr>
            <w:top w:val="none" w:sz="0" w:space="0" w:color="auto"/>
            <w:left w:val="none" w:sz="0" w:space="0" w:color="auto"/>
            <w:bottom w:val="none" w:sz="0" w:space="0" w:color="auto"/>
            <w:right w:val="none" w:sz="0" w:space="0" w:color="auto"/>
          </w:divBdr>
        </w:div>
        <w:div w:id="581720599">
          <w:marLeft w:val="640"/>
          <w:marRight w:val="0"/>
          <w:marTop w:val="0"/>
          <w:marBottom w:val="0"/>
          <w:divBdr>
            <w:top w:val="none" w:sz="0" w:space="0" w:color="auto"/>
            <w:left w:val="none" w:sz="0" w:space="0" w:color="auto"/>
            <w:bottom w:val="none" w:sz="0" w:space="0" w:color="auto"/>
            <w:right w:val="none" w:sz="0" w:space="0" w:color="auto"/>
          </w:divBdr>
        </w:div>
        <w:div w:id="1318218946">
          <w:marLeft w:val="640"/>
          <w:marRight w:val="0"/>
          <w:marTop w:val="0"/>
          <w:marBottom w:val="0"/>
          <w:divBdr>
            <w:top w:val="none" w:sz="0" w:space="0" w:color="auto"/>
            <w:left w:val="none" w:sz="0" w:space="0" w:color="auto"/>
            <w:bottom w:val="none" w:sz="0" w:space="0" w:color="auto"/>
            <w:right w:val="none" w:sz="0" w:space="0" w:color="auto"/>
          </w:divBdr>
        </w:div>
        <w:div w:id="1914731289">
          <w:marLeft w:val="640"/>
          <w:marRight w:val="0"/>
          <w:marTop w:val="0"/>
          <w:marBottom w:val="0"/>
          <w:divBdr>
            <w:top w:val="none" w:sz="0" w:space="0" w:color="auto"/>
            <w:left w:val="none" w:sz="0" w:space="0" w:color="auto"/>
            <w:bottom w:val="none" w:sz="0" w:space="0" w:color="auto"/>
            <w:right w:val="none" w:sz="0" w:space="0" w:color="auto"/>
          </w:divBdr>
        </w:div>
        <w:div w:id="580220323">
          <w:marLeft w:val="640"/>
          <w:marRight w:val="0"/>
          <w:marTop w:val="0"/>
          <w:marBottom w:val="0"/>
          <w:divBdr>
            <w:top w:val="none" w:sz="0" w:space="0" w:color="auto"/>
            <w:left w:val="none" w:sz="0" w:space="0" w:color="auto"/>
            <w:bottom w:val="none" w:sz="0" w:space="0" w:color="auto"/>
            <w:right w:val="none" w:sz="0" w:space="0" w:color="auto"/>
          </w:divBdr>
        </w:div>
        <w:div w:id="318580441">
          <w:marLeft w:val="640"/>
          <w:marRight w:val="0"/>
          <w:marTop w:val="0"/>
          <w:marBottom w:val="0"/>
          <w:divBdr>
            <w:top w:val="none" w:sz="0" w:space="0" w:color="auto"/>
            <w:left w:val="none" w:sz="0" w:space="0" w:color="auto"/>
            <w:bottom w:val="none" w:sz="0" w:space="0" w:color="auto"/>
            <w:right w:val="none" w:sz="0" w:space="0" w:color="auto"/>
          </w:divBdr>
        </w:div>
        <w:div w:id="1947346499">
          <w:marLeft w:val="640"/>
          <w:marRight w:val="0"/>
          <w:marTop w:val="0"/>
          <w:marBottom w:val="0"/>
          <w:divBdr>
            <w:top w:val="none" w:sz="0" w:space="0" w:color="auto"/>
            <w:left w:val="none" w:sz="0" w:space="0" w:color="auto"/>
            <w:bottom w:val="none" w:sz="0" w:space="0" w:color="auto"/>
            <w:right w:val="none" w:sz="0" w:space="0" w:color="auto"/>
          </w:divBdr>
        </w:div>
        <w:div w:id="1544294528">
          <w:marLeft w:val="640"/>
          <w:marRight w:val="0"/>
          <w:marTop w:val="0"/>
          <w:marBottom w:val="0"/>
          <w:divBdr>
            <w:top w:val="none" w:sz="0" w:space="0" w:color="auto"/>
            <w:left w:val="none" w:sz="0" w:space="0" w:color="auto"/>
            <w:bottom w:val="none" w:sz="0" w:space="0" w:color="auto"/>
            <w:right w:val="none" w:sz="0" w:space="0" w:color="auto"/>
          </w:divBdr>
        </w:div>
        <w:div w:id="2037077508">
          <w:marLeft w:val="640"/>
          <w:marRight w:val="0"/>
          <w:marTop w:val="0"/>
          <w:marBottom w:val="0"/>
          <w:divBdr>
            <w:top w:val="none" w:sz="0" w:space="0" w:color="auto"/>
            <w:left w:val="none" w:sz="0" w:space="0" w:color="auto"/>
            <w:bottom w:val="none" w:sz="0" w:space="0" w:color="auto"/>
            <w:right w:val="none" w:sz="0" w:space="0" w:color="auto"/>
          </w:divBdr>
        </w:div>
        <w:div w:id="32077069">
          <w:marLeft w:val="640"/>
          <w:marRight w:val="0"/>
          <w:marTop w:val="0"/>
          <w:marBottom w:val="0"/>
          <w:divBdr>
            <w:top w:val="none" w:sz="0" w:space="0" w:color="auto"/>
            <w:left w:val="none" w:sz="0" w:space="0" w:color="auto"/>
            <w:bottom w:val="none" w:sz="0" w:space="0" w:color="auto"/>
            <w:right w:val="none" w:sz="0" w:space="0" w:color="auto"/>
          </w:divBdr>
        </w:div>
      </w:divsChild>
    </w:div>
    <w:div w:id="552471019">
      <w:bodyDiv w:val="1"/>
      <w:marLeft w:val="0"/>
      <w:marRight w:val="0"/>
      <w:marTop w:val="0"/>
      <w:marBottom w:val="0"/>
      <w:divBdr>
        <w:top w:val="none" w:sz="0" w:space="0" w:color="auto"/>
        <w:left w:val="none" w:sz="0" w:space="0" w:color="auto"/>
        <w:bottom w:val="none" w:sz="0" w:space="0" w:color="auto"/>
        <w:right w:val="none" w:sz="0" w:space="0" w:color="auto"/>
      </w:divBdr>
      <w:divsChild>
        <w:div w:id="552817490">
          <w:marLeft w:val="640"/>
          <w:marRight w:val="0"/>
          <w:marTop w:val="0"/>
          <w:marBottom w:val="0"/>
          <w:divBdr>
            <w:top w:val="none" w:sz="0" w:space="0" w:color="auto"/>
            <w:left w:val="none" w:sz="0" w:space="0" w:color="auto"/>
            <w:bottom w:val="none" w:sz="0" w:space="0" w:color="auto"/>
            <w:right w:val="none" w:sz="0" w:space="0" w:color="auto"/>
          </w:divBdr>
        </w:div>
        <w:div w:id="63572453">
          <w:marLeft w:val="640"/>
          <w:marRight w:val="0"/>
          <w:marTop w:val="0"/>
          <w:marBottom w:val="0"/>
          <w:divBdr>
            <w:top w:val="none" w:sz="0" w:space="0" w:color="auto"/>
            <w:left w:val="none" w:sz="0" w:space="0" w:color="auto"/>
            <w:bottom w:val="none" w:sz="0" w:space="0" w:color="auto"/>
            <w:right w:val="none" w:sz="0" w:space="0" w:color="auto"/>
          </w:divBdr>
        </w:div>
        <w:div w:id="542132533">
          <w:marLeft w:val="640"/>
          <w:marRight w:val="0"/>
          <w:marTop w:val="0"/>
          <w:marBottom w:val="0"/>
          <w:divBdr>
            <w:top w:val="none" w:sz="0" w:space="0" w:color="auto"/>
            <w:left w:val="none" w:sz="0" w:space="0" w:color="auto"/>
            <w:bottom w:val="none" w:sz="0" w:space="0" w:color="auto"/>
            <w:right w:val="none" w:sz="0" w:space="0" w:color="auto"/>
          </w:divBdr>
        </w:div>
        <w:div w:id="649092829">
          <w:marLeft w:val="640"/>
          <w:marRight w:val="0"/>
          <w:marTop w:val="0"/>
          <w:marBottom w:val="0"/>
          <w:divBdr>
            <w:top w:val="none" w:sz="0" w:space="0" w:color="auto"/>
            <w:left w:val="none" w:sz="0" w:space="0" w:color="auto"/>
            <w:bottom w:val="none" w:sz="0" w:space="0" w:color="auto"/>
            <w:right w:val="none" w:sz="0" w:space="0" w:color="auto"/>
          </w:divBdr>
        </w:div>
        <w:div w:id="1940679584">
          <w:marLeft w:val="640"/>
          <w:marRight w:val="0"/>
          <w:marTop w:val="0"/>
          <w:marBottom w:val="0"/>
          <w:divBdr>
            <w:top w:val="none" w:sz="0" w:space="0" w:color="auto"/>
            <w:left w:val="none" w:sz="0" w:space="0" w:color="auto"/>
            <w:bottom w:val="none" w:sz="0" w:space="0" w:color="auto"/>
            <w:right w:val="none" w:sz="0" w:space="0" w:color="auto"/>
          </w:divBdr>
        </w:div>
        <w:div w:id="324671069">
          <w:marLeft w:val="640"/>
          <w:marRight w:val="0"/>
          <w:marTop w:val="0"/>
          <w:marBottom w:val="0"/>
          <w:divBdr>
            <w:top w:val="none" w:sz="0" w:space="0" w:color="auto"/>
            <w:left w:val="none" w:sz="0" w:space="0" w:color="auto"/>
            <w:bottom w:val="none" w:sz="0" w:space="0" w:color="auto"/>
            <w:right w:val="none" w:sz="0" w:space="0" w:color="auto"/>
          </w:divBdr>
        </w:div>
        <w:div w:id="72316663">
          <w:marLeft w:val="640"/>
          <w:marRight w:val="0"/>
          <w:marTop w:val="0"/>
          <w:marBottom w:val="0"/>
          <w:divBdr>
            <w:top w:val="none" w:sz="0" w:space="0" w:color="auto"/>
            <w:left w:val="none" w:sz="0" w:space="0" w:color="auto"/>
            <w:bottom w:val="none" w:sz="0" w:space="0" w:color="auto"/>
            <w:right w:val="none" w:sz="0" w:space="0" w:color="auto"/>
          </w:divBdr>
        </w:div>
        <w:div w:id="519970617">
          <w:marLeft w:val="640"/>
          <w:marRight w:val="0"/>
          <w:marTop w:val="0"/>
          <w:marBottom w:val="0"/>
          <w:divBdr>
            <w:top w:val="none" w:sz="0" w:space="0" w:color="auto"/>
            <w:left w:val="none" w:sz="0" w:space="0" w:color="auto"/>
            <w:bottom w:val="none" w:sz="0" w:space="0" w:color="auto"/>
            <w:right w:val="none" w:sz="0" w:space="0" w:color="auto"/>
          </w:divBdr>
        </w:div>
        <w:div w:id="1819027237">
          <w:marLeft w:val="640"/>
          <w:marRight w:val="0"/>
          <w:marTop w:val="0"/>
          <w:marBottom w:val="0"/>
          <w:divBdr>
            <w:top w:val="none" w:sz="0" w:space="0" w:color="auto"/>
            <w:left w:val="none" w:sz="0" w:space="0" w:color="auto"/>
            <w:bottom w:val="none" w:sz="0" w:space="0" w:color="auto"/>
            <w:right w:val="none" w:sz="0" w:space="0" w:color="auto"/>
          </w:divBdr>
        </w:div>
        <w:div w:id="1544711172">
          <w:marLeft w:val="640"/>
          <w:marRight w:val="0"/>
          <w:marTop w:val="0"/>
          <w:marBottom w:val="0"/>
          <w:divBdr>
            <w:top w:val="none" w:sz="0" w:space="0" w:color="auto"/>
            <w:left w:val="none" w:sz="0" w:space="0" w:color="auto"/>
            <w:bottom w:val="none" w:sz="0" w:space="0" w:color="auto"/>
            <w:right w:val="none" w:sz="0" w:space="0" w:color="auto"/>
          </w:divBdr>
        </w:div>
        <w:div w:id="1951080577">
          <w:marLeft w:val="640"/>
          <w:marRight w:val="0"/>
          <w:marTop w:val="0"/>
          <w:marBottom w:val="0"/>
          <w:divBdr>
            <w:top w:val="none" w:sz="0" w:space="0" w:color="auto"/>
            <w:left w:val="none" w:sz="0" w:space="0" w:color="auto"/>
            <w:bottom w:val="none" w:sz="0" w:space="0" w:color="auto"/>
            <w:right w:val="none" w:sz="0" w:space="0" w:color="auto"/>
          </w:divBdr>
        </w:div>
        <w:div w:id="1943803980">
          <w:marLeft w:val="640"/>
          <w:marRight w:val="0"/>
          <w:marTop w:val="0"/>
          <w:marBottom w:val="0"/>
          <w:divBdr>
            <w:top w:val="none" w:sz="0" w:space="0" w:color="auto"/>
            <w:left w:val="none" w:sz="0" w:space="0" w:color="auto"/>
            <w:bottom w:val="none" w:sz="0" w:space="0" w:color="auto"/>
            <w:right w:val="none" w:sz="0" w:space="0" w:color="auto"/>
          </w:divBdr>
        </w:div>
        <w:div w:id="535580468">
          <w:marLeft w:val="640"/>
          <w:marRight w:val="0"/>
          <w:marTop w:val="0"/>
          <w:marBottom w:val="0"/>
          <w:divBdr>
            <w:top w:val="none" w:sz="0" w:space="0" w:color="auto"/>
            <w:left w:val="none" w:sz="0" w:space="0" w:color="auto"/>
            <w:bottom w:val="none" w:sz="0" w:space="0" w:color="auto"/>
            <w:right w:val="none" w:sz="0" w:space="0" w:color="auto"/>
          </w:divBdr>
        </w:div>
        <w:div w:id="262690610">
          <w:marLeft w:val="640"/>
          <w:marRight w:val="0"/>
          <w:marTop w:val="0"/>
          <w:marBottom w:val="0"/>
          <w:divBdr>
            <w:top w:val="none" w:sz="0" w:space="0" w:color="auto"/>
            <w:left w:val="none" w:sz="0" w:space="0" w:color="auto"/>
            <w:bottom w:val="none" w:sz="0" w:space="0" w:color="auto"/>
            <w:right w:val="none" w:sz="0" w:space="0" w:color="auto"/>
          </w:divBdr>
        </w:div>
        <w:div w:id="740172777">
          <w:marLeft w:val="640"/>
          <w:marRight w:val="0"/>
          <w:marTop w:val="0"/>
          <w:marBottom w:val="0"/>
          <w:divBdr>
            <w:top w:val="none" w:sz="0" w:space="0" w:color="auto"/>
            <w:left w:val="none" w:sz="0" w:space="0" w:color="auto"/>
            <w:bottom w:val="none" w:sz="0" w:space="0" w:color="auto"/>
            <w:right w:val="none" w:sz="0" w:space="0" w:color="auto"/>
          </w:divBdr>
        </w:div>
        <w:div w:id="679163339">
          <w:marLeft w:val="640"/>
          <w:marRight w:val="0"/>
          <w:marTop w:val="0"/>
          <w:marBottom w:val="0"/>
          <w:divBdr>
            <w:top w:val="none" w:sz="0" w:space="0" w:color="auto"/>
            <w:left w:val="none" w:sz="0" w:space="0" w:color="auto"/>
            <w:bottom w:val="none" w:sz="0" w:space="0" w:color="auto"/>
            <w:right w:val="none" w:sz="0" w:space="0" w:color="auto"/>
          </w:divBdr>
        </w:div>
        <w:div w:id="1375888937">
          <w:marLeft w:val="640"/>
          <w:marRight w:val="0"/>
          <w:marTop w:val="0"/>
          <w:marBottom w:val="0"/>
          <w:divBdr>
            <w:top w:val="none" w:sz="0" w:space="0" w:color="auto"/>
            <w:left w:val="none" w:sz="0" w:space="0" w:color="auto"/>
            <w:bottom w:val="none" w:sz="0" w:space="0" w:color="auto"/>
            <w:right w:val="none" w:sz="0" w:space="0" w:color="auto"/>
          </w:divBdr>
        </w:div>
        <w:div w:id="1632242812">
          <w:marLeft w:val="640"/>
          <w:marRight w:val="0"/>
          <w:marTop w:val="0"/>
          <w:marBottom w:val="0"/>
          <w:divBdr>
            <w:top w:val="none" w:sz="0" w:space="0" w:color="auto"/>
            <w:left w:val="none" w:sz="0" w:space="0" w:color="auto"/>
            <w:bottom w:val="none" w:sz="0" w:space="0" w:color="auto"/>
            <w:right w:val="none" w:sz="0" w:space="0" w:color="auto"/>
          </w:divBdr>
        </w:div>
        <w:div w:id="141511593">
          <w:marLeft w:val="640"/>
          <w:marRight w:val="0"/>
          <w:marTop w:val="0"/>
          <w:marBottom w:val="0"/>
          <w:divBdr>
            <w:top w:val="none" w:sz="0" w:space="0" w:color="auto"/>
            <w:left w:val="none" w:sz="0" w:space="0" w:color="auto"/>
            <w:bottom w:val="none" w:sz="0" w:space="0" w:color="auto"/>
            <w:right w:val="none" w:sz="0" w:space="0" w:color="auto"/>
          </w:divBdr>
        </w:div>
        <w:div w:id="1003120365">
          <w:marLeft w:val="640"/>
          <w:marRight w:val="0"/>
          <w:marTop w:val="0"/>
          <w:marBottom w:val="0"/>
          <w:divBdr>
            <w:top w:val="none" w:sz="0" w:space="0" w:color="auto"/>
            <w:left w:val="none" w:sz="0" w:space="0" w:color="auto"/>
            <w:bottom w:val="none" w:sz="0" w:space="0" w:color="auto"/>
            <w:right w:val="none" w:sz="0" w:space="0" w:color="auto"/>
          </w:divBdr>
        </w:div>
        <w:div w:id="726026296">
          <w:marLeft w:val="640"/>
          <w:marRight w:val="0"/>
          <w:marTop w:val="0"/>
          <w:marBottom w:val="0"/>
          <w:divBdr>
            <w:top w:val="none" w:sz="0" w:space="0" w:color="auto"/>
            <w:left w:val="none" w:sz="0" w:space="0" w:color="auto"/>
            <w:bottom w:val="none" w:sz="0" w:space="0" w:color="auto"/>
            <w:right w:val="none" w:sz="0" w:space="0" w:color="auto"/>
          </w:divBdr>
        </w:div>
        <w:div w:id="878126597">
          <w:marLeft w:val="640"/>
          <w:marRight w:val="0"/>
          <w:marTop w:val="0"/>
          <w:marBottom w:val="0"/>
          <w:divBdr>
            <w:top w:val="none" w:sz="0" w:space="0" w:color="auto"/>
            <w:left w:val="none" w:sz="0" w:space="0" w:color="auto"/>
            <w:bottom w:val="none" w:sz="0" w:space="0" w:color="auto"/>
            <w:right w:val="none" w:sz="0" w:space="0" w:color="auto"/>
          </w:divBdr>
        </w:div>
        <w:div w:id="745685098">
          <w:marLeft w:val="640"/>
          <w:marRight w:val="0"/>
          <w:marTop w:val="0"/>
          <w:marBottom w:val="0"/>
          <w:divBdr>
            <w:top w:val="none" w:sz="0" w:space="0" w:color="auto"/>
            <w:left w:val="none" w:sz="0" w:space="0" w:color="auto"/>
            <w:bottom w:val="none" w:sz="0" w:space="0" w:color="auto"/>
            <w:right w:val="none" w:sz="0" w:space="0" w:color="auto"/>
          </w:divBdr>
        </w:div>
        <w:div w:id="1163812388">
          <w:marLeft w:val="640"/>
          <w:marRight w:val="0"/>
          <w:marTop w:val="0"/>
          <w:marBottom w:val="0"/>
          <w:divBdr>
            <w:top w:val="none" w:sz="0" w:space="0" w:color="auto"/>
            <w:left w:val="none" w:sz="0" w:space="0" w:color="auto"/>
            <w:bottom w:val="none" w:sz="0" w:space="0" w:color="auto"/>
            <w:right w:val="none" w:sz="0" w:space="0" w:color="auto"/>
          </w:divBdr>
        </w:div>
        <w:div w:id="859200117">
          <w:marLeft w:val="640"/>
          <w:marRight w:val="0"/>
          <w:marTop w:val="0"/>
          <w:marBottom w:val="0"/>
          <w:divBdr>
            <w:top w:val="none" w:sz="0" w:space="0" w:color="auto"/>
            <w:left w:val="none" w:sz="0" w:space="0" w:color="auto"/>
            <w:bottom w:val="none" w:sz="0" w:space="0" w:color="auto"/>
            <w:right w:val="none" w:sz="0" w:space="0" w:color="auto"/>
          </w:divBdr>
        </w:div>
        <w:div w:id="1293360630">
          <w:marLeft w:val="640"/>
          <w:marRight w:val="0"/>
          <w:marTop w:val="0"/>
          <w:marBottom w:val="0"/>
          <w:divBdr>
            <w:top w:val="none" w:sz="0" w:space="0" w:color="auto"/>
            <w:left w:val="none" w:sz="0" w:space="0" w:color="auto"/>
            <w:bottom w:val="none" w:sz="0" w:space="0" w:color="auto"/>
            <w:right w:val="none" w:sz="0" w:space="0" w:color="auto"/>
          </w:divBdr>
        </w:div>
        <w:div w:id="1871987625">
          <w:marLeft w:val="640"/>
          <w:marRight w:val="0"/>
          <w:marTop w:val="0"/>
          <w:marBottom w:val="0"/>
          <w:divBdr>
            <w:top w:val="none" w:sz="0" w:space="0" w:color="auto"/>
            <w:left w:val="none" w:sz="0" w:space="0" w:color="auto"/>
            <w:bottom w:val="none" w:sz="0" w:space="0" w:color="auto"/>
            <w:right w:val="none" w:sz="0" w:space="0" w:color="auto"/>
          </w:divBdr>
        </w:div>
        <w:div w:id="1127041741">
          <w:marLeft w:val="640"/>
          <w:marRight w:val="0"/>
          <w:marTop w:val="0"/>
          <w:marBottom w:val="0"/>
          <w:divBdr>
            <w:top w:val="none" w:sz="0" w:space="0" w:color="auto"/>
            <w:left w:val="none" w:sz="0" w:space="0" w:color="auto"/>
            <w:bottom w:val="none" w:sz="0" w:space="0" w:color="auto"/>
            <w:right w:val="none" w:sz="0" w:space="0" w:color="auto"/>
          </w:divBdr>
        </w:div>
        <w:div w:id="1044866337">
          <w:marLeft w:val="640"/>
          <w:marRight w:val="0"/>
          <w:marTop w:val="0"/>
          <w:marBottom w:val="0"/>
          <w:divBdr>
            <w:top w:val="none" w:sz="0" w:space="0" w:color="auto"/>
            <w:left w:val="none" w:sz="0" w:space="0" w:color="auto"/>
            <w:bottom w:val="none" w:sz="0" w:space="0" w:color="auto"/>
            <w:right w:val="none" w:sz="0" w:space="0" w:color="auto"/>
          </w:divBdr>
        </w:div>
        <w:div w:id="1011757772">
          <w:marLeft w:val="640"/>
          <w:marRight w:val="0"/>
          <w:marTop w:val="0"/>
          <w:marBottom w:val="0"/>
          <w:divBdr>
            <w:top w:val="none" w:sz="0" w:space="0" w:color="auto"/>
            <w:left w:val="none" w:sz="0" w:space="0" w:color="auto"/>
            <w:bottom w:val="none" w:sz="0" w:space="0" w:color="auto"/>
            <w:right w:val="none" w:sz="0" w:space="0" w:color="auto"/>
          </w:divBdr>
        </w:div>
        <w:div w:id="1604875065">
          <w:marLeft w:val="640"/>
          <w:marRight w:val="0"/>
          <w:marTop w:val="0"/>
          <w:marBottom w:val="0"/>
          <w:divBdr>
            <w:top w:val="none" w:sz="0" w:space="0" w:color="auto"/>
            <w:left w:val="none" w:sz="0" w:space="0" w:color="auto"/>
            <w:bottom w:val="none" w:sz="0" w:space="0" w:color="auto"/>
            <w:right w:val="none" w:sz="0" w:space="0" w:color="auto"/>
          </w:divBdr>
        </w:div>
        <w:div w:id="1835604881">
          <w:marLeft w:val="640"/>
          <w:marRight w:val="0"/>
          <w:marTop w:val="0"/>
          <w:marBottom w:val="0"/>
          <w:divBdr>
            <w:top w:val="none" w:sz="0" w:space="0" w:color="auto"/>
            <w:left w:val="none" w:sz="0" w:space="0" w:color="auto"/>
            <w:bottom w:val="none" w:sz="0" w:space="0" w:color="auto"/>
            <w:right w:val="none" w:sz="0" w:space="0" w:color="auto"/>
          </w:divBdr>
        </w:div>
        <w:div w:id="243340482">
          <w:marLeft w:val="640"/>
          <w:marRight w:val="0"/>
          <w:marTop w:val="0"/>
          <w:marBottom w:val="0"/>
          <w:divBdr>
            <w:top w:val="none" w:sz="0" w:space="0" w:color="auto"/>
            <w:left w:val="none" w:sz="0" w:space="0" w:color="auto"/>
            <w:bottom w:val="none" w:sz="0" w:space="0" w:color="auto"/>
            <w:right w:val="none" w:sz="0" w:space="0" w:color="auto"/>
          </w:divBdr>
        </w:div>
        <w:div w:id="1989819411">
          <w:marLeft w:val="640"/>
          <w:marRight w:val="0"/>
          <w:marTop w:val="0"/>
          <w:marBottom w:val="0"/>
          <w:divBdr>
            <w:top w:val="none" w:sz="0" w:space="0" w:color="auto"/>
            <w:left w:val="none" w:sz="0" w:space="0" w:color="auto"/>
            <w:bottom w:val="none" w:sz="0" w:space="0" w:color="auto"/>
            <w:right w:val="none" w:sz="0" w:space="0" w:color="auto"/>
          </w:divBdr>
        </w:div>
        <w:div w:id="1186749239">
          <w:marLeft w:val="640"/>
          <w:marRight w:val="0"/>
          <w:marTop w:val="0"/>
          <w:marBottom w:val="0"/>
          <w:divBdr>
            <w:top w:val="none" w:sz="0" w:space="0" w:color="auto"/>
            <w:left w:val="none" w:sz="0" w:space="0" w:color="auto"/>
            <w:bottom w:val="none" w:sz="0" w:space="0" w:color="auto"/>
            <w:right w:val="none" w:sz="0" w:space="0" w:color="auto"/>
          </w:divBdr>
        </w:div>
        <w:div w:id="1797606017">
          <w:marLeft w:val="640"/>
          <w:marRight w:val="0"/>
          <w:marTop w:val="0"/>
          <w:marBottom w:val="0"/>
          <w:divBdr>
            <w:top w:val="none" w:sz="0" w:space="0" w:color="auto"/>
            <w:left w:val="none" w:sz="0" w:space="0" w:color="auto"/>
            <w:bottom w:val="none" w:sz="0" w:space="0" w:color="auto"/>
            <w:right w:val="none" w:sz="0" w:space="0" w:color="auto"/>
          </w:divBdr>
        </w:div>
        <w:div w:id="1464153814">
          <w:marLeft w:val="640"/>
          <w:marRight w:val="0"/>
          <w:marTop w:val="0"/>
          <w:marBottom w:val="0"/>
          <w:divBdr>
            <w:top w:val="none" w:sz="0" w:space="0" w:color="auto"/>
            <w:left w:val="none" w:sz="0" w:space="0" w:color="auto"/>
            <w:bottom w:val="none" w:sz="0" w:space="0" w:color="auto"/>
            <w:right w:val="none" w:sz="0" w:space="0" w:color="auto"/>
          </w:divBdr>
        </w:div>
        <w:div w:id="1509827525">
          <w:marLeft w:val="640"/>
          <w:marRight w:val="0"/>
          <w:marTop w:val="0"/>
          <w:marBottom w:val="0"/>
          <w:divBdr>
            <w:top w:val="none" w:sz="0" w:space="0" w:color="auto"/>
            <w:left w:val="none" w:sz="0" w:space="0" w:color="auto"/>
            <w:bottom w:val="none" w:sz="0" w:space="0" w:color="auto"/>
            <w:right w:val="none" w:sz="0" w:space="0" w:color="auto"/>
          </w:divBdr>
        </w:div>
        <w:div w:id="1418675299">
          <w:marLeft w:val="640"/>
          <w:marRight w:val="0"/>
          <w:marTop w:val="0"/>
          <w:marBottom w:val="0"/>
          <w:divBdr>
            <w:top w:val="none" w:sz="0" w:space="0" w:color="auto"/>
            <w:left w:val="none" w:sz="0" w:space="0" w:color="auto"/>
            <w:bottom w:val="none" w:sz="0" w:space="0" w:color="auto"/>
            <w:right w:val="none" w:sz="0" w:space="0" w:color="auto"/>
          </w:divBdr>
        </w:div>
        <w:div w:id="669482906">
          <w:marLeft w:val="640"/>
          <w:marRight w:val="0"/>
          <w:marTop w:val="0"/>
          <w:marBottom w:val="0"/>
          <w:divBdr>
            <w:top w:val="none" w:sz="0" w:space="0" w:color="auto"/>
            <w:left w:val="none" w:sz="0" w:space="0" w:color="auto"/>
            <w:bottom w:val="none" w:sz="0" w:space="0" w:color="auto"/>
            <w:right w:val="none" w:sz="0" w:space="0" w:color="auto"/>
          </w:divBdr>
        </w:div>
        <w:div w:id="1445811485">
          <w:marLeft w:val="640"/>
          <w:marRight w:val="0"/>
          <w:marTop w:val="0"/>
          <w:marBottom w:val="0"/>
          <w:divBdr>
            <w:top w:val="none" w:sz="0" w:space="0" w:color="auto"/>
            <w:left w:val="none" w:sz="0" w:space="0" w:color="auto"/>
            <w:bottom w:val="none" w:sz="0" w:space="0" w:color="auto"/>
            <w:right w:val="none" w:sz="0" w:space="0" w:color="auto"/>
          </w:divBdr>
        </w:div>
        <w:div w:id="1432969589">
          <w:marLeft w:val="640"/>
          <w:marRight w:val="0"/>
          <w:marTop w:val="0"/>
          <w:marBottom w:val="0"/>
          <w:divBdr>
            <w:top w:val="none" w:sz="0" w:space="0" w:color="auto"/>
            <w:left w:val="none" w:sz="0" w:space="0" w:color="auto"/>
            <w:bottom w:val="none" w:sz="0" w:space="0" w:color="auto"/>
            <w:right w:val="none" w:sz="0" w:space="0" w:color="auto"/>
          </w:divBdr>
        </w:div>
        <w:div w:id="2068062224">
          <w:marLeft w:val="640"/>
          <w:marRight w:val="0"/>
          <w:marTop w:val="0"/>
          <w:marBottom w:val="0"/>
          <w:divBdr>
            <w:top w:val="none" w:sz="0" w:space="0" w:color="auto"/>
            <w:left w:val="none" w:sz="0" w:space="0" w:color="auto"/>
            <w:bottom w:val="none" w:sz="0" w:space="0" w:color="auto"/>
            <w:right w:val="none" w:sz="0" w:space="0" w:color="auto"/>
          </w:divBdr>
        </w:div>
        <w:div w:id="199557456">
          <w:marLeft w:val="640"/>
          <w:marRight w:val="0"/>
          <w:marTop w:val="0"/>
          <w:marBottom w:val="0"/>
          <w:divBdr>
            <w:top w:val="none" w:sz="0" w:space="0" w:color="auto"/>
            <w:left w:val="none" w:sz="0" w:space="0" w:color="auto"/>
            <w:bottom w:val="none" w:sz="0" w:space="0" w:color="auto"/>
            <w:right w:val="none" w:sz="0" w:space="0" w:color="auto"/>
          </w:divBdr>
        </w:div>
        <w:div w:id="1490364936">
          <w:marLeft w:val="640"/>
          <w:marRight w:val="0"/>
          <w:marTop w:val="0"/>
          <w:marBottom w:val="0"/>
          <w:divBdr>
            <w:top w:val="none" w:sz="0" w:space="0" w:color="auto"/>
            <w:left w:val="none" w:sz="0" w:space="0" w:color="auto"/>
            <w:bottom w:val="none" w:sz="0" w:space="0" w:color="auto"/>
            <w:right w:val="none" w:sz="0" w:space="0" w:color="auto"/>
          </w:divBdr>
        </w:div>
        <w:div w:id="336736208">
          <w:marLeft w:val="640"/>
          <w:marRight w:val="0"/>
          <w:marTop w:val="0"/>
          <w:marBottom w:val="0"/>
          <w:divBdr>
            <w:top w:val="none" w:sz="0" w:space="0" w:color="auto"/>
            <w:left w:val="none" w:sz="0" w:space="0" w:color="auto"/>
            <w:bottom w:val="none" w:sz="0" w:space="0" w:color="auto"/>
            <w:right w:val="none" w:sz="0" w:space="0" w:color="auto"/>
          </w:divBdr>
        </w:div>
        <w:div w:id="1281453478">
          <w:marLeft w:val="640"/>
          <w:marRight w:val="0"/>
          <w:marTop w:val="0"/>
          <w:marBottom w:val="0"/>
          <w:divBdr>
            <w:top w:val="none" w:sz="0" w:space="0" w:color="auto"/>
            <w:left w:val="none" w:sz="0" w:space="0" w:color="auto"/>
            <w:bottom w:val="none" w:sz="0" w:space="0" w:color="auto"/>
            <w:right w:val="none" w:sz="0" w:space="0" w:color="auto"/>
          </w:divBdr>
        </w:div>
        <w:div w:id="257369178">
          <w:marLeft w:val="640"/>
          <w:marRight w:val="0"/>
          <w:marTop w:val="0"/>
          <w:marBottom w:val="0"/>
          <w:divBdr>
            <w:top w:val="none" w:sz="0" w:space="0" w:color="auto"/>
            <w:left w:val="none" w:sz="0" w:space="0" w:color="auto"/>
            <w:bottom w:val="none" w:sz="0" w:space="0" w:color="auto"/>
            <w:right w:val="none" w:sz="0" w:space="0" w:color="auto"/>
          </w:divBdr>
        </w:div>
        <w:div w:id="473135140">
          <w:marLeft w:val="640"/>
          <w:marRight w:val="0"/>
          <w:marTop w:val="0"/>
          <w:marBottom w:val="0"/>
          <w:divBdr>
            <w:top w:val="none" w:sz="0" w:space="0" w:color="auto"/>
            <w:left w:val="none" w:sz="0" w:space="0" w:color="auto"/>
            <w:bottom w:val="none" w:sz="0" w:space="0" w:color="auto"/>
            <w:right w:val="none" w:sz="0" w:space="0" w:color="auto"/>
          </w:divBdr>
        </w:div>
        <w:div w:id="812795287">
          <w:marLeft w:val="640"/>
          <w:marRight w:val="0"/>
          <w:marTop w:val="0"/>
          <w:marBottom w:val="0"/>
          <w:divBdr>
            <w:top w:val="none" w:sz="0" w:space="0" w:color="auto"/>
            <w:left w:val="none" w:sz="0" w:space="0" w:color="auto"/>
            <w:bottom w:val="none" w:sz="0" w:space="0" w:color="auto"/>
            <w:right w:val="none" w:sz="0" w:space="0" w:color="auto"/>
          </w:divBdr>
        </w:div>
        <w:div w:id="1609922415">
          <w:marLeft w:val="640"/>
          <w:marRight w:val="0"/>
          <w:marTop w:val="0"/>
          <w:marBottom w:val="0"/>
          <w:divBdr>
            <w:top w:val="none" w:sz="0" w:space="0" w:color="auto"/>
            <w:left w:val="none" w:sz="0" w:space="0" w:color="auto"/>
            <w:bottom w:val="none" w:sz="0" w:space="0" w:color="auto"/>
            <w:right w:val="none" w:sz="0" w:space="0" w:color="auto"/>
          </w:divBdr>
        </w:div>
        <w:div w:id="2027175763">
          <w:marLeft w:val="640"/>
          <w:marRight w:val="0"/>
          <w:marTop w:val="0"/>
          <w:marBottom w:val="0"/>
          <w:divBdr>
            <w:top w:val="none" w:sz="0" w:space="0" w:color="auto"/>
            <w:left w:val="none" w:sz="0" w:space="0" w:color="auto"/>
            <w:bottom w:val="none" w:sz="0" w:space="0" w:color="auto"/>
            <w:right w:val="none" w:sz="0" w:space="0" w:color="auto"/>
          </w:divBdr>
        </w:div>
        <w:div w:id="1569879353">
          <w:marLeft w:val="640"/>
          <w:marRight w:val="0"/>
          <w:marTop w:val="0"/>
          <w:marBottom w:val="0"/>
          <w:divBdr>
            <w:top w:val="none" w:sz="0" w:space="0" w:color="auto"/>
            <w:left w:val="none" w:sz="0" w:space="0" w:color="auto"/>
            <w:bottom w:val="none" w:sz="0" w:space="0" w:color="auto"/>
            <w:right w:val="none" w:sz="0" w:space="0" w:color="auto"/>
          </w:divBdr>
        </w:div>
        <w:div w:id="1123426956">
          <w:marLeft w:val="640"/>
          <w:marRight w:val="0"/>
          <w:marTop w:val="0"/>
          <w:marBottom w:val="0"/>
          <w:divBdr>
            <w:top w:val="none" w:sz="0" w:space="0" w:color="auto"/>
            <w:left w:val="none" w:sz="0" w:space="0" w:color="auto"/>
            <w:bottom w:val="none" w:sz="0" w:space="0" w:color="auto"/>
            <w:right w:val="none" w:sz="0" w:space="0" w:color="auto"/>
          </w:divBdr>
        </w:div>
        <w:div w:id="1563180523">
          <w:marLeft w:val="640"/>
          <w:marRight w:val="0"/>
          <w:marTop w:val="0"/>
          <w:marBottom w:val="0"/>
          <w:divBdr>
            <w:top w:val="none" w:sz="0" w:space="0" w:color="auto"/>
            <w:left w:val="none" w:sz="0" w:space="0" w:color="auto"/>
            <w:bottom w:val="none" w:sz="0" w:space="0" w:color="auto"/>
            <w:right w:val="none" w:sz="0" w:space="0" w:color="auto"/>
          </w:divBdr>
        </w:div>
        <w:div w:id="2517537">
          <w:marLeft w:val="640"/>
          <w:marRight w:val="0"/>
          <w:marTop w:val="0"/>
          <w:marBottom w:val="0"/>
          <w:divBdr>
            <w:top w:val="none" w:sz="0" w:space="0" w:color="auto"/>
            <w:left w:val="none" w:sz="0" w:space="0" w:color="auto"/>
            <w:bottom w:val="none" w:sz="0" w:space="0" w:color="auto"/>
            <w:right w:val="none" w:sz="0" w:space="0" w:color="auto"/>
          </w:divBdr>
        </w:div>
      </w:divsChild>
    </w:div>
    <w:div w:id="555897182">
      <w:bodyDiv w:val="1"/>
      <w:marLeft w:val="0"/>
      <w:marRight w:val="0"/>
      <w:marTop w:val="0"/>
      <w:marBottom w:val="0"/>
      <w:divBdr>
        <w:top w:val="none" w:sz="0" w:space="0" w:color="auto"/>
        <w:left w:val="none" w:sz="0" w:space="0" w:color="auto"/>
        <w:bottom w:val="none" w:sz="0" w:space="0" w:color="auto"/>
        <w:right w:val="none" w:sz="0" w:space="0" w:color="auto"/>
      </w:divBdr>
      <w:divsChild>
        <w:div w:id="545799588">
          <w:marLeft w:val="640"/>
          <w:marRight w:val="0"/>
          <w:marTop w:val="0"/>
          <w:marBottom w:val="0"/>
          <w:divBdr>
            <w:top w:val="none" w:sz="0" w:space="0" w:color="auto"/>
            <w:left w:val="none" w:sz="0" w:space="0" w:color="auto"/>
            <w:bottom w:val="none" w:sz="0" w:space="0" w:color="auto"/>
            <w:right w:val="none" w:sz="0" w:space="0" w:color="auto"/>
          </w:divBdr>
        </w:div>
        <w:div w:id="1251350757">
          <w:marLeft w:val="640"/>
          <w:marRight w:val="0"/>
          <w:marTop w:val="0"/>
          <w:marBottom w:val="0"/>
          <w:divBdr>
            <w:top w:val="none" w:sz="0" w:space="0" w:color="auto"/>
            <w:left w:val="none" w:sz="0" w:space="0" w:color="auto"/>
            <w:bottom w:val="none" w:sz="0" w:space="0" w:color="auto"/>
            <w:right w:val="none" w:sz="0" w:space="0" w:color="auto"/>
          </w:divBdr>
        </w:div>
        <w:div w:id="502285664">
          <w:marLeft w:val="640"/>
          <w:marRight w:val="0"/>
          <w:marTop w:val="0"/>
          <w:marBottom w:val="0"/>
          <w:divBdr>
            <w:top w:val="none" w:sz="0" w:space="0" w:color="auto"/>
            <w:left w:val="none" w:sz="0" w:space="0" w:color="auto"/>
            <w:bottom w:val="none" w:sz="0" w:space="0" w:color="auto"/>
            <w:right w:val="none" w:sz="0" w:space="0" w:color="auto"/>
          </w:divBdr>
        </w:div>
        <w:div w:id="152920411">
          <w:marLeft w:val="640"/>
          <w:marRight w:val="0"/>
          <w:marTop w:val="0"/>
          <w:marBottom w:val="0"/>
          <w:divBdr>
            <w:top w:val="none" w:sz="0" w:space="0" w:color="auto"/>
            <w:left w:val="none" w:sz="0" w:space="0" w:color="auto"/>
            <w:bottom w:val="none" w:sz="0" w:space="0" w:color="auto"/>
            <w:right w:val="none" w:sz="0" w:space="0" w:color="auto"/>
          </w:divBdr>
        </w:div>
        <w:div w:id="36780430">
          <w:marLeft w:val="640"/>
          <w:marRight w:val="0"/>
          <w:marTop w:val="0"/>
          <w:marBottom w:val="0"/>
          <w:divBdr>
            <w:top w:val="none" w:sz="0" w:space="0" w:color="auto"/>
            <w:left w:val="none" w:sz="0" w:space="0" w:color="auto"/>
            <w:bottom w:val="none" w:sz="0" w:space="0" w:color="auto"/>
            <w:right w:val="none" w:sz="0" w:space="0" w:color="auto"/>
          </w:divBdr>
        </w:div>
        <w:div w:id="195042428">
          <w:marLeft w:val="640"/>
          <w:marRight w:val="0"/>
          <w:marTop w:val="0"/>
          <w:marBottom w:val="0"/>
          <w:divBdr>
            <w:top w:val="none" w:sz="0" w:space="0" w:color="auto"/>
            <w:left w:val="none" w:sz="0" w:space="0" w:color="auto"/>
            <w:bottom w:val="none" w:sz="0" w:space="0" w:color="auto"/>
            <w:right w:val="none" w:sz="0" w:space="0" w:color="auto"/>
          </w:divBdr>
        </w:div>
        <w:div w:id="1152254680">
          <w:marLeft w:val="640"/>
          <w:marRight w:val="0"/>
          <w:marTop w:val="0"/>
          <w:marBottom w:val="0"/>
          <w:divBdr>
            <w:top w:val="none" w:sz="0" w:space="0" w:color="auto"/>
            <w:left w:val="none" w:sz="0" w:space="0" w:color="auto"/>
            <w:bottom w:val="none" w:sz="0" w:space="0" w:color="auto"/>
            <w:right w:val="none" w:sz="0" w:space="0" w:color="auto"/>
          </w:divBdr>
        </w:div>
        <w:div w:id="857162649">
          <w:marLeft w:val="640"/>
          <w:marRight w:val="0"/>
          <w:marTop w:val="0"/>
          <w:marBottom w:val="0"/>
          <w:divBdr>
            <w:top w:val="none" w:sz="0" w:space="0" w:color="auto"/>
            <w:left w:val="none" w:sz="0" w:space="0" w:color="auto"/>
            <w:bottom w:val="none" w:sz="0" w:space="0" w:color="auto"/>
            <w:right w:val="none" w:sz="0" w:space="0" w:color="auto"/>
          </w:divBdr>
        </w:div>
        <w:div w:id="1346446074">
          <w:marLeft w:val="640"/>
          <w:marRight w:val="0"/>
          <w:marTop w:val="0"/>
          <w:marBottom w:val="0"/>
          <w:divBdr>
            <w:top w:val="none" w:sz="0" w:space="0" w:color="auto"/>
            <w:left w:val="none" w:sz="0" w:space="0" w:color="auto"/>
            <w:bottom w:val="none" w:sz="0" w:space="0" w:color="auto"/>
            <w:right w:val="none" w:sz="0" w:space="0" w:color="auto"/>
          </w:divBdr>
        </w:div>
        <w:div w:id="1718310494">
          <w:marLeft w:val="640"/>
          <w:marRight w:val="0"/>
          <w:marTop w:val="0"/>
          <w:marBottom w:val="0"/>
          <w:divBdr>
            <w:top w:val="none" w:sz="0" w:space="0" w:color="auto"/>
            <w:left w:val="none" w:sz="0" w:space="0" w:color="auto"/>
            <w:bottom w:val="none" w:sz="0" w:space="0" w:color="auto"/>
            <w:right w:val="none" w:sz="0" w:space="0" w:color="auto"/>
          </w:divBdr>
        </w:div>
        <w:div w:id="1761095171">
          <w:marLeft w:val="640"/>
          <w:marRight w:val="0"/>
          <w:marTop w:val="0"/>
          <w:marBottom w:val="0"/>
          <w:divBdr>
            <w:top w:val="none" w:sz="0" w:space="0" w:color="auto"/>
            <w:left w:val="none" w:sz="0" w:space="0" w:color="auto"/>
            <w:bottom w:val="none" w:sz="0" w:space="0" w:color="auto"/>
            <w:right w:val="none" w:sz="0" w:space="0" w:color="auto"/>
          </w:divBdr>
        </w:div>
        <w:div w:id="1285844811">
          <w:marLeft w:val="640"/>
          <w:marRight w:val="0"/>
          <w:marTop w:val="0"/>
          <w:marBottom w:val="0"/>
          <w:divBdr>
            <w:top w:val="none" w:sz="0" w:space="0" w:color="auto"/>
            <w:left w:val="none" w:sz="0" w:space="0" w:color="auto"/>
            <w:bottom w:val="none" w:sz="0" w:space="0" w:color="auto"/>
            <w:right w:val="none" w:sz="0" w:space="0" w:color="auto"/>
          </w:divBdr>
        </w:div>
        <w:div w:id="773020585">
          <w:marLeft w:val="640"/>
          <w:marRight w:val="0"/>
          <w:marTop w:val="0"/>
          <w:marBottom w:val="0"/>
          <w:divBdr>
            <w:top w:val="none" w:sz="0" w:space="0" w:color="auto"/>
            <w:left w:val="none" w:sz="0" w:space="0" w:color="auto"/>
            <w:bottom w:val="none" w:sz="0" w:space="0" w:color="auto"/>
            <w:right w:val="none" w:sz="0" w:space="0" w:color="auto"/>
          </w:divBdr>
        </w:div>
        <w:div w:id="1988390018">
          <w:marLeft w:val="640"/>
          <w:marRight w:val="0"/>
          <w:marTop w:val="0"/>
          <w:marBottom w:val="0"/>
          <w:divBdr>
            <w:top w:val="none" w:sz="0" w:space="0" w:color="auto"/>
            <w:left w:val="none" w:sz="0" w:space="0" w:color="auto"/>
            <w:bottom w:val="none" w:sz="0" w:space="0" w:color="auto"/>
            <w:right w:val="none" w:sz="0" w:space="0" w:color="auto"/>
          </w:divBdr>
        </w:div>
        <w:div w:id="1828398146">
          <w:marLeft w:val="640"/>
          <w:marRight w:val="0"/>
          <w:marTop w:val="0"/>
          <w:marBottom w:val="0"/>
          <w:divBdr>
            <w:top w:val="none" w:sz="0" w:space="0" w:color="auto"/>
            <w:left w:val="none" w:sz="0" w:space="0" w:color="auto"/>
            <w:bottom w:val="none" w:sz="0" w:space="0" w:color="auto"/>
            <w:right w:val="none" w:sz="0" w:space="0" w:color="auto"/>
          </w:divBdr>
        </w:div>
        <w:div w:id="2015261356">
          <w:marLeft w:val="640"/>
          <w:marRight w:val="0"/>
          <w:marTop w:val="0"/>
          <w:marBottom w:val="0"/>
          <w:divBdr>
            <w:top w:val="none" w:sz="0" w:space="0" w:color="auto"/>
            <w:left w:val="none" w:sz="0" w:space="0" w:color="auto"/>
            <w:bottom w:val="none" w:sz="0" w:space="0" w:color="auto"/>
            <w:right w:val="none" w:sz="0" w:space="0" w:color="auto"/>
          </w:divBdr>
        </w:div>
        <w:div w:id="1803038852">
          <w:marLeft w:val="640"/>
          <w:marRight w:val="0"/>
          <w:marTop w:val="0"/>
          <w:marBottom w:val="0"/>
          <w:divBdr>
            <w:top w:val="none" w:sz="0" w:space="0" w:color="auto"/>
            <w:left w:val="none" w:sz="0" w:space="0" w:color="auto"/>
            <w:bottom w:val="none" w:sz="0" w:space="0" w:color="auto"/>
            <w:right w:val="none" w:sz="0" w:space="0" w:color="auto"/>
          </w:divBdr>
        </w:div>
        <w:div w:id="1040399783">
          <w:marLeft w:val="640"/>
          <w:marRight w:val="0"/>
          <w:marTop w:val="0"/>
          <w:marBottom w:val="0"/>
          <w:divBdr>
            <w:top w:val="none" w:sz="0" w:space="0" w:color="auto"/>
            <w:left w:val="none" w:sz="0" w:space="0" w:color="auto"/>
            <w:bottom w:val="none" w:sz="0" w:space="0" w:color="auto"/>
            <w:right w:val="none" w:sz="0" w:space="0" w:color="auto"/>
          </w:divBdr>
        </w:div>
        <w:div w:id="1088846340">
          <w:marLeft w:val="640"/>
          <w:marRight w:val="0"/>
          <w:marTop w:val="0"/>
          <w:marBottom w:val="0"/>
          <w:divBdr>
            <w:top w:val="none" w:sz="0" w:space="0" w:color="auto"/>
            <w:left w:val="none" w:sz="0" w:space="0" w:color="auto"/>
            <w:bottom w:val="none" w:sz="0" w:space="0" w:color="auto"/>
            <w:right w:val="none" w:sz="0" w:space="0" w:color="auto"/>
          </w:divBdr>
        </w:div>
        <w:div w:id="264847459">
          <w:marLeft w:val="640"/>
          <w:marRight w:val="0"/>
          <w:marTop w:val="0"/>
          <w:marBottom w:val="0"/>
          <w:divBdr>
            <w:top w:val="none" w:sz="0" w:space="0" w:color="auto"/>
            <w:left w:val="none" w:sz="0" w:space="0" w:color="auto"/>
            <w:bottom w:val="none" w:sz="0" w:space="0" w:color="auto"/>
            <w:right w:val="none" w:sz="0" w:space="0" w:color="auto"/>
          </w:divBdr>
        </w:div>
        <w:div w:id="680275727">
          <w:marLeft w:val="640"/>
          <w:marRight w:val="0"/>
          <w:marTop w:val="0"/>
          <w:marBottom w:val="0"/>
          <w:divBdr>
            <w:top w:val="none" w:sz="0" w:space="0" w:color="auto"/>
            <w:left w:val="none" w:sz="0" w:space="0" w:color="auto"/>
            <w:bottom w:val="none" w:sz="0" w:space="0" w:color="auto"/>
            <w:right w:val="none" w:sz="0" w:space="0" w:color="auto"/>
          </w:divBdr>
        </w:div>
        <w:div w:id="1788305266">
          <w:marLeft w:val="640"/>
          <w:marRight w:val="0"/>
          <w:marTop w:val="0"/>
          <w:marBottom w:val="0"/>
          <w:divBdr>
            <w:top w:val="none" w:sz="0" w:space="0" w:color="auto"/>
            <w:left w:val="none" w:sz="0" w:space="0" w:color="auto"/>
            <w:bottom w:val="none" w:sz="0" w:space="0" w:color="auto"/>
            <w:right w:val="none" w:sz="0" w:space="0" w:color="auto"/>
          </w:divBdr>
        </w:div>
        <w:div w:id="763956834">
          <w:marLeft w:val="640"/>
          <w:marRight w:val="0"/>
          <w:marTop w:val="0"/>
          <w:marBottom w:val="0"/>
          <w:divBdr>
            <w:top w:val="none" w:sz="0" w:space="0" w:color="auto"/>
            <w:left w:val="none" w:sz="0" w:space="0" w:color="auto"/>
            <w:bottom w:val="none" w:sz="0" w:space="0" w:color="auto"/>
            <w:right w:val="none" w:sz="0" w:space="0" w:color="auto"/>
          </w:divBdr>
        </w:div>
        <w:div w:id="1276331028">
          <w:marLeft w:val="640"/>
          <w:marRight w:val="0"/>
          <w:marTop w:val="0"/>
          <w:marBottom w:val="0"/>
          <w:divBdr>
            <w:top w:val="none" w:sz="0" w:space="0" w:color="auto"/>
            <w:left w:val="none" w:sz="0" w:space="0" w:color="auto"/>
            <w:bottom w:val="none" w:sz="0" w:space="0" w:color="auto"/>
            <w:right w:val="none" w:sz="0" w:space="0" w:color="auto"/>
          </w:divBdr>
        </w:div>
        <w:div w:id="1433625196">
          <w:marLeft w:val="640"/>
          <w:marRight w:val="0"/>
          <w:marTop w:val="0"/>
          <w:marBottom w:val="0"/>
          <w:divBdr>
            <w:top w:val="none" w:sz="0" w:space="0" w:color="auto"/>
            <w:left w:val="none" w:sz="0" w:space="0" w:color="auto"/>
            <w:bottom w:val="none" w:sz="0" w:space="0" w:color="auto"/>
            <w:right w:val="none" w:sz="0" w:space="0" w:color="auto"/>
          </w:divBdr>
        </w:div>
        <w:div w:id="1781606506">
          <w:marLeft w:val="640"/>
          <w:marRight w:val="0"/>
          <w:marTop w:val="0"/>
          <w:marBottom w:val="0"/>
          <w:divBdr>
            <w:top w:val="none" w:sz="0" w:space="0" w:color="auto"/>
            <w:left w:val="none" w:sz="0" w:space="0" w:color="auto"/>
            <w:bottom w:val="none" w:sz="0" w:space="0" w:color="auto"/>
            <w:right w:val="none" w:sz="0" w:space="0" w:color="auto"/>
          </w:divBdr>
        </w:div>
        <w:div w:id="1895194156">
          <w:marLeft w:val="640"/>
          <w:marRight w:val="0"/>
          <w:marTop w:val="0"/>
          <w:marBottom w:val="0"/>
          <w:divBdr>
            <w:top w:val="none" w:sz="0" w:space="0" w:color="auto"/>
            <w:left w:val="none" w:sz="0" w:space="0" w:color="auto"/>
            <w:bottom w:val="none" w:sz="0" w:space="0" w:color="auto"/>
            <w:right w:val="none" w:sz="0" w:space="0" w:color="auto"/>
          </w:divBdr>
        </w:div>
        <w:div w:id="1489052613">
          <w:marLeft w:val="640"/>
          <w:marRight w:val="0"/>
          <w:marTop w:val="0"/>
          <w:marBottom w:val="0"/>
          <w:divBdr>
            <w:top w:val="none" w:sz="0" w:space="0" w:color="auto"/>
            <w:left w:val="none" w:sz="0" w:space="0" w:color="auto"/>
            <w:bottom w:val="none" w:sz="0" w:space="0" w:color="auto"/>
            <w:right w:val="none" w:sz="0" w:space="0" w:color="auto"/>
          </w:divBdr>
        </w:div>
        <w:div w:id="1140226167">
          <w:marLeft w:val="640"/>
          <w:marRight w:val="0"/>
          <w:marTop w:val="0"/>
          <w:marBottom w:val="0"/>
          <w:divBdr>
            <w:top w:val="none" w:sz="0" w:space="0" w:color="auto"/>
            <w:left w:val="none" w:sz="0" w:space="0" w:color="auto"/>
            <w:bottom w:val="none" w:sz="0" w:space="0" w:color="auto"/>
            <w:right w:val="none" w:sz="0" w:space="0" w:color="auto"/>
          </w:divBdr>
        </w:div>
        <w:div w:id="122579571">
          <w:marLeft w:val="640"/>
          <w:marRight w:val="0"/>
          <w:marTop w:val="0"/>
          <w:marBottom w:val="0"/>
          <w:divBdr>
            <w:top w:val="none" w:sz="0" w:space="0" w:color="auto"/>
            <w:left w:val="none" w:sz="0" w:space="0" w:color="auto"/>
            <w:bottom w:val="none" w:sz="0" w:space="0" w:color="auto"/>
            <w:right w:val="none" w:sz="0" w:space="0" w:color="auto"/>
          </w:divBdr>
        </w:div>
        <w:div w:id="1464079769">
          <w:marLeft w:val="640"/>
          <w:marRight w:val="0"/>
          <w:marTop w:val="0"/>
          <w:marBottom w:val="0"/>
          <w:divBdr>
            <w:top w:val="none" w:sz="0" w:space="0" w:color="auto"/>
            <w:left w:val="none" w:sz="0" w:space="0" w:color="auto"/>
            <w:bottom w:val="none" w:sz="0" w:space="0" w:color="auto"/>
            <w:right w:val="none" w:sz="0" w:space="0" w:color="auto"/>
          </w:divBdr>
        </w:div>
      </w:divsChild>
    </w:div>
    <w:div w:id="565922330">
      <w:bodyDiv w:val="1"/>
      <w:marLeft w:val="0"/>
      <w:marRight w:val="0"/>
      <w:marTop w:val="0"/>
      <w:marBottom w:val="0"/>
      <w:divBdr>
        <w:top w:val="none" w:sz="0" w:space="0" w:color="auto"/>
        <w:left w:val="none" w:sz="0" w:space="0" w:color="auto"/>
        <w:bottom w:val="none" w:sz="0" w:space="0" w:color="auto"/>
        <w:right w:val="none" w:sz="0" w:space="0" w:color="auto"/>
      </w:divBdr>
      <w:divsChild>
        <w:div w:id="209418361">
          <w:marLeft w:val="640"/>
          <w:marRight w:val="0"/>
          <w:marTop w:val="0"/>
          <w:marBottom w:val="0"/>
          <w:divBdr>
            <w:top w:val="none" w:sz="0" w:space="0" w:color="auto"/>
            <w:left w:val="none" w:sz="0" w:space="0" w:color="auto"/>
            <w:bottom w:val="none" w:sz="0" w:space="0" w:color="auto"/>
            <w:right w:val="none" w:sz="0" w:space="0" w:color="auto"/>
          </w:divBdr>
        </w:div>
        <w:div w:id="1926960815">
          <w:marLeft w:val="640"/>
          <w:marRight w:val="0"/>
          <w:marTop w:val="0"/>
          <w:marBottom w:val="0"/>
          <w:divBdr>
            <w:top w:val="none" w:sz="0" w:space="0" w:color="auto"/>
            <w:left w:val="none" w:sz="0" w:space="0" w:color="auto"/>
            <w:bottom w:val="none" w:sz="0" w:space="0" w:color="auto"/>
            <w:right w:val="none" w:sz="0" w:space="0" w:color="auto"/>
          </w:divBdr>
        </w:div>
        <w:div w:id="1402563529">
          <w:marLeft w:val="640"/>
          <w:marRight w:val="0"/>
          <w:marTop w:val="0"/>
          <w:marBottom w:val="0"/>
          <w:divBdr>
            <w:top w:val="none" w:sz="0" w:space="0" w:color="auto"/>
            <w:left w:val="none" w:sz="0" w:space="0" w:color="auto"/>
            <w:bottom w:val="none" w:sz="0" w:space="0" w:color="auto"/>
            <w:right w:val="none" w:sz="0" w:space="0" w:color="auto"/>
          </w:divBdr>
        </w:div>
        <w:div w:id="506672416">
          <w:marLeft w:val="640"/>
          <w:marRight w:val="0"/>
          <w:marTop w:val="0"/>
          <w:marBottom w:val="0"/>
          <w:divBdr>
            <w:top w:val="none" w:sz="0" w:space="0" w:color="auto"/>
            <w:left w:val="none" w:sz="0" w:space="0" w:color="auto"/>
            <w:bottom w:val="none" w:sz="0" w:space="0" w:color="auto"/>
            <w:right w:val="none" w:sz="0" w:space="0" w:color="auto"/>
          </w:divBdr>
        </w:div>
        <w:div w:id="300037326">
          <w:marLeft w:val="640"/>
          <w:marRight w:val="0"/>
          <w:marTop w:val="0"/>
          <w:marBottom w:val="0"/>
          <w:divBdr>
            <w:top w:val="none" w:sz="0" w:space="0" w:color="auto"/>
            <w:left w:val="none" w:sz="0" w:space="0" w:color="auto"/>
            <w:bottom w:val="none" w:sz="0" w:space="0" w:color="auto"/>
            <w:right w:val="none" w:sz="0" w:space="0" w:color="auto"/>
          </w:divBdr>
        </w:div>
        <w:div w:id="1675837960">
          <w:marLeft w:val="640"/>
          <w:marRight w:val="0"/>
          <w:marTop w:val="0"/>
          <w:marBottom w:val="0"/>
          <w:divBdr>
            <w:top w:val="none" w:sz="0" w:space="0" w:color="auto"/>
            <w:left w:val="none" w:sz="0" w:space="0" w:color="auto"/>
            <w:bottom w:val="none" w:sz="0" w:space="0" w:color="auto"/>
            <w:right w:val="none" w:sz="0" w:space="0" w:color="auto"/>
          </w:divBdr>
        </w:div>
        <w:div w:id="1304508991">
          <w:marLeft w:val="640"/>
          <w:marRight w:val="0"/>
          <w:marTop w:val="0"/>
          <w:marBottom w:val="0"/>
          <w:divBdr>
            <w:top w:val="none" w:sz="0" w:space="0" w:color="auto"/>
            <w:left w:val="none" w:sz="0" w:space="0" w:color="auto"/>
            <w:bottom w:val="none" w:sz="0" w:space="0" w:color="auto"/>
            <w:right w:val="none" w:sz="0" w:space="0" w:color="auto"/>
          </w:divBdr>
        </w:div>
        <w:div w:id="500773915">
          <w:marLeft w:val="640"/>
          <w:marRight w:val="0"/>
          <w:marTop w:val="0"/>
          <w:marBottom w:val="0"/>
          <w:divBdr>
            <w:top w:val="none" w:sz="0" w:space="0" w:color="auto"/>
            <w:left w:val="none" w:sz="0" w:space="0" w:color="auto"/>
            <w:bottom w:val="none" w:sz="0" w:space="0" w:color="auto"/>
            <w:right w:val="none" w:sz="0" w:space="0" w:color="auto"/>
          </w:divBdr>
        </w:div>
        <w:div w:id="137722851">
          <w:marLeft w:val="640"/>
          <w:marRight w:val="0"/>
          <w:marTop w:val="0"/>
          <w:marBottom w:val="0"/>
          <w:divBdr>
            <w:top w:val="none" w:sz="0" w:space="0" w:color="auto"/>
            <w:left w:val="none" w:sz="0" w:space="0" w:color="auto"/>
            <w:bottom w:val="none" w:sz="0" w:space="0" w:color="auto"/>
            <w:right w:val="none" w:sz="0" w:space="0" w:color="auto"/>
          </w:divBdr>
        </w:div>
        <w:div w:id="1380013071">
          <w:marLeft w:val="640"/>
          <w:marRight w:val="0"/>
          <w:marTop w:val="0"/>
          <w:marBottom w:val="0"/>
          <w:divBdr>
            <w:top w:val="none" w:sz="0" w:space="0" w:color="auto"/>
            <w:left w:val="none" w:sz="0" w:space="0" w:color="auto"/>
            <w:bottom w:val="none" w:sz="0" w:space="0" w:color="auto"/>
            <w:right w:val="none" w:sz="0" w:space="0" w:color="auto"/>
          </w:divBdr>
        </w:div>
        <w:div w:id="1738940295">
          <w:marLeft w:val="640"/>
          <w:marRight w:val="0"/>
          <w:marTop w:val="0"/>
          <w:marBottom w:val="0"/>
          <w:divBdr>
            <w:top w:val="none" w:sz="0" w:space="0" w:color="auto"/>
            <w:left w:val="none" w:sz="0" w:space="0" w:color="auto"/>
            <w:bottom w:val="none" w:sz="0" w:space="0" w:color="auto"/>
            <w:right w:val="none" w:sz="0" w:space="0" w:color="auto"/>
          </w:divBdr>
        </w:div>
        <w:div w:id="346754639">
          <w:marLeft w:val="640"/>
          <w:marRight w:val="0"/>
          <w:marTop w:val="0"/>
          <w:marBottom w:val="0"/>
          <w:divBdr>
            <w:top w:val="none" w:sz="0" w:space="0" w:color="auto"/>
            <w:left w:val="none" w:sz="0" w:space="0" w:color="auto"/>
            <w:bottom w:val="none" w:sz="0" w:space="0" w:color="auto"/>
            <w:right w:val="none" w:sz="0" w:space="0" w:color="auto"/>
          </w:divBdr>
        </w:div>
        <w:div w:id="1865288648">
          <w:marLeft w:val="640"/>
          <w:marRight w:val="0"/>
          <w:marTop w:val="0"/>
          <w:marBottom w:val="0"/>
          <w:divBdr>
            <w:top w:val="none" w:sz="0" w:space="0" w:color="auto"/>
            <w:left w:val="none" w:sz="0" w:space="0" w:color="auto"/>
            <w:bottom w:val="none" w:sz="0" w:space="0" w:color="auto"/>
            <w:right w:val="none" w:sz="0" w:space="0" w:color="auto"/>
          </w:divBdr>
        </w:div>
        <w:div w:id="1935552166">
          <w:marLeft w:val="640"/>
          <w:marRight w:val="0"/>
          <w:marTop w:val="0"/>
          <w:marBottom w:val="0"/>
          <w:divBdr>
            <w:top w:val="none" w:sz="0" w:space="0" w:color="auto"/>
            <w:left w:val="none" w:sz="0" w:space="0" w:color="auto"/>
            <w:bottom w:val="none" w:sz="0" w:space="0" w:color="auto"/>
            <w:right w:val="none" w:sz="0" w:space="0" w:color="auto"/>
          </w:divBdr>
        </w:div>
        <w:div w:id="875387064">
          <w:marLeft w:val="640"/>
          <w:marRight w:val="0"/>
          <w:marTop w:val="0"/>
          <w:marBottom w:val="0"/>
          <w:divBdr>
            <w:top w:val="none" w:sz="0" w:space="0" w:color="auto"/>
            <w:left w:val="none" w:sz="0" w:space="0" w:color="auto"/>
            <w:bottom w:val="none" w:sz="0" w:space="0" w:color="auto"/>
            <w:right w:val="none" w:sz="0" w:space="0" w:color="auto"/>
          </w:divBdr>
        </w:div>
        <w:div w:id="774137418">
          <w:marLeft w:val="640"/>
          <w:marRight w:val="0"/>
          <w:marTop w:val="0"/>
          <w:marBottom w:val="0"/>
          <w:divBdr>
            <w:top w:val="none" w:sz="0" w:space="0" w:color="auto"/>
            <w:left w:val="none" w:sz="0" w:space="0" w:color="auto"/>
            <w:bottom w:val="none" w:sz="0" w:space="0" w:color="auto"/>
            <w:right w:val="none" w:sz="0" w:space="0" w:color="auto"/>
          </w:divBdr>
        </w:div>
        <w:div w:id="1471555379">
          <w:marLeft w:val="640"/>
          <w:marRight w:val="0"/>
          <w:marTop w:val="0"/>
          <w:marBottom w:val="0"/>
          <w:divBdr>
            <w:top w:val="none" w:sz="0" w:space="0" w:color="auto"/>
            <w:left w:val="none" w:sz="0" w:space="0" w:color="auto"/>
            <w:bottom w:val="none" w:sz="0" w:space="0" w:color="auto"/>
            <w:right w:val="none" w:sz="0" w:space="0" w:color="auto"/>
          </w:divBdr>
        </w:div>
        <w:div w:id="1815946588">
          <w:marLeft w:val="640"/>
          <w:marRight w:val="0"/>
          <w:marTop w:val="0"/>
          <w:marBottom w:val="0"/>
          <w:divBdr>
            <w:top w:val="none" w:sz="0" w:space="0" w:color="auto"/>
            <w:left w:val="none" w:sz="0" w:space="0" w:color="auto"/>
            <w:bottom w:val="none" w:sz="0" w:space="0" w:color="auto"/>
            <w:right w:val="none" w:sz="0" w:space="0" w:color="auto"/>
          </w:divBdr>
        </w:div>
        <w:div w:id="1059788315">
          <w:marLeft w:val="640"/>
          <w:marRight w:val="0"/>
          <w:marTop w:val="0"/>
          <w:marBottom w:val="0"/>
          <w:divBdr>
            <w:top w:val="none" w:sz="0" w:space="0" w:color="auto"/>
            <w:left w:val="none" w:sz="0" w:space="0" w:color="auto"/>
            <w:bottom w:val="none" w:sz="0" w:space="0" w:color="auto"/>
            <w:right w:val="none" w:sz="0" w:space="0" w:color="auto"/>
          </w:divBdr>
        </w:div>
        <w:div w:id="178855378">
          <w:marLeft w:val="640"/>
          <w:marRight w:val="0"/>
          <w:marTop w:val="0"/>
          <w:marBottom w:val="0"/>
          <w:divBdr>
            <w:top w:val="none" w:sz="0" w:space="0" w:color="auto"/>
            <w:left w:val="none" w:sz="0" w:space="0" w:color="auto"/>
            <w:bottom w:val="none" w:sz="0" w:space="0" w:color="auto"/>
            <w:right w:val="none" w:sz="0" w:space="0" w:color="auto"/>
          </w:divBdr>
        </w:div>
        <w:div w:id="482939536">
          <w:marLeft w:val="640"/>
          <w:marRight w:val="0"/>
          <w:marTop w:val="0"/>
          <w:marBottom w:val="0"/>
          <w:divBdr>
            <w:top w:val="none" w:sz="0" w:space="0" w:color="auto"/>
            <w:left w:val="none" w:sz="0" w:space="0" w:color="auto"/>
            <w:bottom w:val="none" w:sz="0" w:space="0" w:color="auto"/>
            <w:right w:val="none" w:sz="0" w:space="0" w:color="auto"/>
          </w:divBdr>
        </w:div>
        <w:div w:id="542597750">
          <w:marLeft w:val="640"/>
          <w:marRight w:val="0"/>
          <w:marTop w:val="0"/>
          <w:marBottom w:val="0"/>
          <w:divBdr>
            <w:top w:val="none" w:sz="0" w:space="0" w:color="auto"/>
            <w:left w:val="none" w:sz="0" w:space="0" w:color="auto"/>
            <w:bottom w:val="none" w:sz="0" w:space="0" w:color="auto"/>
            <w:right w:val="none" w:sz="0" w:space="0" w:color="auto"/>
          </w:divBdr>
        </w:div>
        <w:div w:id="1835803932">
          <w:marLeft w:val="640"/>
          <w:marRight w:val="0"/>
          <w:marTop w:val="0"/>
          <w:marBottom w:val="0"/>
          <w:divBdr>
            <w:top w:val="none" w:sz="0" w:space="0" w:color="auto"/>
            <w:left w:val="none" w:sz="0" w:space="0" w:color="auto"/>
            <w:bottom w:val="none" w:sz="0" w:space="0" w:color="auto"/>
            <w:right w:val="none" w:sz="0" w:space="0" w:color="auto"/>
          </w:divBdr>
        </w:div>
        <w:div w:id="596522022">
          <w:marLeft w:val="640"/>
          <w:marRight w:val="0"/>
          <w:marTop w:val="0"/>
          <w:marBottom w:val="0"/>
          <w:divBdr>
            <w:top w:val="none" w:sz="0" w:space="0" w:color="auto"/>
            <w:left w:val="none" w:sz="0" w:space="0" w:color="auto"/>
            <w:bottom w:val="none" w:sz="0" w:space="0" w:color="auto"/>
            <w:right w:val="none" w:sz="0" w:space="0" w:color="auto"/>
          </w:divBdr>
        </w:div>
        <w:div w:id="1006324232">
          <w:marLeft w:val="640"/>
          <w:marRight w:val="0"/>
          <w:marTop w:val="0"/>
          <w:marBottom w:val="0"/>
          <w:divBdr>
            <w:top w:val="none" w:sz="0" w:space="0" w:color="auto"/>
            <w:left w:val="none" w:sz="0" w:space="0" w:color="auto"/>
            <w:bottom w:val="none" w:sz="0" w:space="0" w:color="auto"/>
            <w:right w:val="none" w:sz="0" w:space="0" w:color="auto"/>
          </w:divBdr>
        </w:div>
        <w:div w:id="587468333">
          <w:marLeft w:val="640"/>
          <w:marRight w:val="0"/>
          <w:marTop w:val="0"/>
          <w:marBottom w:val="0"/>
          <w:divBdr>
            <w:top w:val="none" w:sz="0" w:space="0" w:color="auto"/>
            <w:left w:val="none" w:sz="0" w:space="0" w:color="auto"/>
            <w:bottom w:val="none" w:sz="0" w:space="0" w:color="auto"/>
            <w:right w:val="none" w:sz="0" w:space="0" w:color="auto"/>
          </w:divBdr>
        </w:div>
        <w:div w:id="1402605979">
          <w:marLeft w:val="640"/>
          <w:marRight w:val="0"/>
          <w:marTop w:val="0"/>
          <w:marBottom w:val="0"/>
          <w:divBdr>
            <w:top w:val="none" w:sz="0" w:space="0" w:color="auto"/>
            <w:left w:val="none" w:sz="0" w:space="0" w:color="auto"/>
            <w:bottom w:val="none" w:sz="0" w:space="0" w:color="auto"/>
            <w:right w:val="none" w:sz="0" w:space="0" w:color="auto"/>
          </w:divBdr>
        </w:div>
        <w:div w:id="2099251853">
          <w:marLeft w:val="640"/>
          <w:marRight w:val="0"/>
          <w:marTop w:val="0"/>
          <w:marBottom w:val="0"/>
          <w:divBdr>
            <w:top w:val="none" w:sz="0" w:space="0" w:color="auto"/>
            <w:left w:val="none" w:sz="0" w:space="0" w:color="auto"/>
            <w:bottom w:val="none" w:sz="0" w:space="0" w:color="auto"/>
            <w:right w:val="none" w:sz="0" w:space="0" w:color="auto"/>
          </w:divBdr>
        </w:div>
        <w:div w:id="1129738757">
          <w:marLeft w:val="640"/>
          <w:marRight w:val="0"/>
          <w:marTop w:val="0"/>
          <w:marBottom w:val="0"/>
          <w:divBdr>
            <w:top w:val="none" w:sz="0" w:space="0" w:color="auto"/>
            <w:left w:val="none" w:sz="0" w:space="0" w:color="auto"/>
            <w:bottom w:val="none" w:sz="0" w:space="0" w:color="auto"/>
            <w:right w:val="none" w:sz="0" w:space="0" w:color="auto"/>
          </w:divBdr>
        </w:div>
        <w:div w:id="1659991477">
          <w:marLeft w:val="640"/>
          <w:marRight w:val="0"/>
          <w:marTop w:val="0"/>
          <w:marBottom w:val="0"/>
          <w:divBdr>
            <w:top w:val="none" w:sz="0" w:space="0" w:color="auto"/>
            <w:left w:val="none" w:sz="0" w:space="0" w:color="auto"/>
            <w:bottom w:val="none" w:sz="0" w:space="0" w:color="auto"/>
            <w:right w:val="none" w:sz="0" w:space="0" w:color="auto"/>
          </w:divBdr>
        </w:div>
        <w:div w:id="1225869530">
          <w:marLeft w:val="640"/>
          <w:marRight w:val="0"/>
          <w:marTop w:val="0"/>
          <w:marBottom w:val="0"/>
          <w:divBdr>
            <w:top w:val="none" w:sz="0" w:space="0" w:color="auto"/>
            <w:left w:val="none" w:sz="0" w:space="0" w:color="auto"/>
            <w:bottom w:val="none" w:sz="0" w:space="0" w:color="auto"/>
            <w:right w:val="none" w:sz="0" w:space="0" w:color="auto"/>
          </w:divBdr>
        </w:div>
        <w:div w:id="2136486181">
          <w:marLeft w:val="640"/>
          <w:marRight w:val="0"/>
          <w:marTop w:val="0"/>
          <w:marBottom w:val="0"/>
          <w:divBdr>
            <w:top w:val="none" w:sz="0" w:space="0" w:color="auto"/>
            <w:left w:val="none" w:sz="0" w:space="0" w:color="auto"/>
            <w:bottom w:val="none" w:sz="0" w:space="0" w:color="auto"/>
            <w:right w:val="none" w:sz="0" w:space="0" w:color="auto"/>
          </w:divBdr>
        </w:div>
        <w:div w:id="1639190814">
          <w:marLeft w:val="640"/>
          <w:marRight w:val="0"/>
          <w:marTop w:val="0"/>
          <w:marBottom w:val="0"/>
          <w:divBdr>
            <w:top w:val="none" w:sz="0" w:space="0" w:color="auto"/>
            <w:left w:val="none" w:sz="0" w:space="0" w:color="auto"/>
            <w:bottom w:val="none" w:sz="0" w:space="0" w:color="auto"/>
            <w:right w:val="none" w:sz="0" w:space="0" w:color="auto"/>
          </w:divBdr>
        </w:div>
        <w:div w:id="663120914">
          <w:marLeft w:val="640"/>
          <w:marRight w:val="0"/>
          <w:marTop w:val="0"/>
          <w:marBottom w:val="0"/>
          <w:divBdr>
            <w:top w:val="none" w:sz="0" w:space="0" w:color="auto"/>
            <w:left w:val="none" w:sz="0" w:space="0" w:color="auto"/>
            <w:bottom w:val="none" w:sz="0" w:space="0" w:color="auto"/>
            <w:right w:val="none" w:sz="0" w:space="0" w:color="auto"/>
          </w:divBdr>
        </w:div>
        <w:div w:id="460151838">
          <w:marLeft w:val="640"/>
          <w:marRight w:val="0"/>
          <w:marTop w:val="0"/>
          <w:marBottom w:val="0"/>
          <w:divBdr>
            <w:top w:val="none" w:sz="0" w:space="0" w:color="auto"/>
            <w:left w:val="none" w:sz="0" w:space="0" w:color="auto"/>
            <w:bottom w:val="none" w:sz="0" w:space="0" w:color="auto"/>
            <w:right w:val="none" w:sz="0" w:space="0" w:color="auto"/>
          </w:divBdr>
        </w:div>
        <w:div w:id="220600439">
          <w:marLeft w:val="640"/>
          <w:marRight w:val="0"/>
          <w:marTop w:val="0"/>
          <w:marBottom w:val="0"/>
          <w:divBdr>
            <w:top w:val="none" w:sz="0" w:space="0" w:color="auto"/>
            <w:left w:val="none" w:sz="0" w:space="0" w:color="auto"/>
            <w:bottom w:val="none" w:sz="0" w:space="0" w:color="auto"/>
            <w:right w:val="none" w:sz="0" w:space="0" w:color="auto"/>
          </w:divBdr>
        </w:div>
        <w:div w:id="444928515">
          <w:marLeft w:val="640"/>
          <w:marRight w:val="0"/>
          <w:marTop w:val="0"/>
          <w:marBottom w:val="0"/>
          <w:divBdr>
            <w:top w:val="none" w:sz="0" w:space="0" w:color="auto"/>
            <w:left w:val="none" w:sz="0" w:space="0" w:color="auto"/>
            <w:bottom w:val="none" w:sz="0" w:space="0" w:color="auto"/>
            <w:right w:val="none" w:sz="0" w:space="0" w:color="auto"/>
          </w:divBdr>
        </w:div>
        <w:div w:id="341013311">
          <w:marLeft w:val="640"/>
          <w:marRight w:val="0"/>
          <w:marTop w:val="0"/>
          <w:marBottom w:val="0"/>
          <w:divBdr>
            <w:top w:val="none" w:sz="0" w:space="0" w:color="auto"/>
            <w:left w:val="none" w:sz="0" w:space="0" w:color="auto"/>
            <w:bottom w:val="none" w:sz="0" w:space="0" w:color="auto"/>
            <w:right w:val="none" w:sz="0" w:space="0" w:color="auto"/>
          </w:divBdr>
        </w:div>
        <w:div w:id="1818493377">
          <w:marLeft w:val="640"/>
          <w:marRight w:val="0"/>
          <w:marTop w:val="0"/>
          <w:marBottom w:val="0"/>
          <w:divBdr>
            <w:top w:val="none" w:sz="0" w:space="0" w:color="auto"/>
            <w:left w:val="none" w:sz="0" w:space="0" w:color="auto"/>
            <w:bottom w:val="none" w:sz="0" w:space="0" w:color="auto"/>
            <w:right w:val="none" w:sz="0" w:space="0" w:color="auto"/>
          </w:divBdr>
        </w:div>
        <w:div w:id="1079716976">
          <w:marLeft w:val="640"/>
          <w:marRight w:val="0"/>
          <w:marTop w:val="0"/>
          <w:marBottom w:val="0"/>
          <w:divBdr>
            <w:top w:val="none" w:sz="0" w:space="0" w:color="auto"/>
            <w:left w:val="none" w:sz="0" w:space="0" w:color="auto"/>
            <w:bottom w:val="none" w:sz="0" w:space="0" w:color="auto"/>
            <w:right w:val="none" w:sz="0" w:space="0" w:color="auto"/>
          </w:divBdr>
        </w:div>
        <w:div w:id="1752654758">
          <w:marLeft w:val="640"/>
          <w:marRight w:val="0"/>
          <w:marTop w:val="0"/>
          <w:marBottom w:val="0"/>
          <w:divBdr>
            <w:top w:val="none" w:sz="0" w:space="0" w:color="auto"/>
            <w:left w:val="none" w:sz="0" w:space="0" w:color="auto"/>
            <w:bottom w:val="none" w:sz="0" w:space="0" w:color="auto"/>
            <w:right w:val="none" w:sz="0" w:space="0" w:color="auto"/>
          </w:divBdr>
        </w:div>
        <w:div w:id="197859268">
          <w:marLeft w:val="640"/>
          <w:marRight w:val="0"/>
          <w:marTop w:val="0"/>
          <w:marBottom w:val="0"/>
          <w:divBdr>
            <w:top w:val="none" w:sz="0" w:space="0" w:color="auto"/>
            <w:left w:val="none" w:sz="0" w:space="0" w:color="auto"/>
            <w:bottom w:val="none" w:sz="0" w:space="0" w:color="auto"/>
            <w:right w:val="none" w:sz="0" w:space="0" w:color="auto"/>
          </w:divBdr>
        </w:div>
        <w:div w:id="1268079861">
          <w:marLeft w:val="640"/>
          <w:marRight w:val="0"/>
          <w:marTop w:val="0"/>
          <w:marBottom w:val="0"/>
          <w:divBdr>
            <w:top w:val="none" w:sz="0" w:space="0" w:color="auto"/>
            <w:left w:val="none" w:sz="0" w:space="0" w:color="auto"/>
            <w:bottom w:val="none" w:sz="0" w:space="0" w:color="auto"/>
            <w:right w:val="none" w:sz="0" w:space="0" w:color="auto"/>
          </w:divBdr>
        </w:div>
        <w:div w:id="1329140757">
          <w:marLeft w:val="640"/>
          <w:marRight w:val="0"/>
          <w:marTop w:val="0"/>
          <w:marBottom w:val="0"/>
          <w:divBdr>
            <w:top w:val="none" w:sz="0" w:space="0" w:color="auto"/>
            <w:left w:val="none" w:sz="0" w:space="0" w:color="auto"/>
            <w:bottom w:val="none" w:sz="0" w:space="0" w:color="auto"/>
            <w:right w:val="none" w:sz="0" w:space="0" w:color="auto"/>
          </w:divBdr>
        </w:div>
        <w:div w:id="1787965887">
          <w:marLeft w:val="640"/>
          <w:marRight w:val="0"/>
          <w:marTop w:val="0"/>
          <w:marBottom w:val="0"/>
          <w:divBdr>
            <w:top w:val="none" w:sz="0" w:space="0" w:color="auto"/>
            <w:left w:val="none" w:sz="0" w:space="0" w:color="auto"/>
            <w:bottom w:val="none" w:sz="0" w:space="0" w:color="auto"/>
            <w:right w:val="none" w:sz="0" w:space="0" w:color="auto"/>
          </w:divBdr>
        </w:div>
        <w:div w:id="2089766932">
          <w:marLeft w:val="640"/>
          <w:marRight w:val="0"/>
          <w:marTop w:val="0"/>
          <w:marBottom w:val="0"/>
          <w:divBdr>
            <w:top w:val="none" w:sz="0" w:space="0" w:color="auto"/>
            <w:left w:val="none" w:sz="0" w:space="0" w:color="auto"/>
            <w:bottom w:val="none" w:sz="0" w:space="0" w:color="auto"/>
            <w:right w:val="none" w:sz="0" w:space="0" w:color="auto"/>
          </w:divBdr>
        </w:div>
        <w:div w:id="1016805346">
          <w:marLeft w:val="640"/>
          <w:marRight w:val="0"/>
          <w:marTop w:val="0"/>
          <w:marBottom w:val="0"/>
          <w:divBdr>
            <w:top w:val="none" w:sz="0" w:space="0" w:color="auto"/>
            <w:left w:val="none" w:sz="0" w:space="0" w:color="auto"/>
            <w:bottom w:val="none" w:sz="0" w:space="0" w:color="auto"/>
            <w:right w:val="none" w:sz="0" w:space="0" w:color="auto"/>
          </w:divBdr>
        </w:div>
        <w:div w:id="1781021730">
          <w:marLeft w:val="640"/>
          <w:marRight w:val="0"/>
          <w:marTop w:val="0"/>
          <w:marBottom w:val="0"/>
          <w:divBdr>
            <w:top w:val="none" w:sz="0" w:space="0" w:color="auto"/>
            <w:left w:val="none" w:sz="0" w:space="0" w:color="auto"/>
            <w:bottom w:val="none" w:sz="0" w:space="0" w:color="auto"/>
            <w:right w:val="none" w:sz="0" w:space="0" w:color="auto"/>
          </w:divBdr>
        </w:div>
        <w:div w:id="2118330271">
          <w:marLeft w:val="640"/>
          <w:marRight w:val="0"/>
          <w:marTop w:val="0"/>
          <w:marBottom w:val="0"/>
          <w:divBdr>
            <w:top w:val="none" w:sz="0" w:space="0" w:color="auto"/>
            <w:left w:val="none" w:sz="0" w:space="0" w:color="auto"/>
            <w:bottom w:val="none" w:sz="0" w:space="0" w:color="auto"/>
            <w:right w:val="none" w:sz="0" w:space="0" w:color="auto"/>
          </w:divBdr>
        </w:div>
        <w:div w:id="203756786">
          <w:marLeft w:val="640"/>
          <w:marRight w:val="0"/>
          <w:marTop w:val="0"/>
          <w:marBottom w:val="0"/>
          <w:divBdr>
            <w:top w:val="none" w:sz="0" w:space="0" w:color="auto"/>
            <w:left w:val="none" w:sz="0" w:space="0" w:color="auto"/>
            <w:bottom w:val="none" w:sz="0" w:space="0" w:color="auto"/>
            <w:right w:val="none" w:sz="0" w:space="0" w:color="auto"/>
          </w:divBdr>
        </w:div>
        <w:div w:id="290718265">
          <w:marLeft w:val="640"/>
          <w:marRight w:val="0"/>
          <w:marTop w:val="0"/>
          <w:marBottom w:val="0"/>
          <w:divBdr>
            <w:top w:val="none" w:sz="0" w:space="0" w:color="auto"/>
            <w:left w:val="none" w:sz="0" w:space="0" w:color="auto"/>
            <w:bottom w:val="none" w:sz="0" w:space="0" w:color="auto"/>
            <w:right w:val="none" w:sz="0" w:space="0" w:color="auto"/>
          </w:divBdr>
        </w:div>
        <w:div w:id="1045062259">
          <w:marLeft w:val="640"/>
          <w:marRight w:val="0"/>
          <w:marTop w:val="0"/>
          <w:marBottom w:val="0"/>
          <w:divBdr>
            <w:top w:val="none" w:sz="0" w:space="0" w:color="auto"/>
            <w:left w:val="none" w:sz="0" w:space="0" w:color="auto"/>
            <w:bottom w:val="none" w:sz="0" w:space="0" w:color="auto"/>
            <w:right w:val="none" w:sz="0" w:space="0" w:color="auto"/>
          </w:divBdr>
        </w:div>
        <w:div w:id="1910846610">
          <w:marLeft w:val="640"/>
          <w:marRight w:val="0"/>
          <w:marTop w:val="0"/>
          <w:marBottom w:val="0"/>
          <w:divBdr>
            <w:top w:val="none" w:sz="0" w:space="0" w:color="auto"/>
            <w:left w:val="none" w:sz="0" w:space="0" w:color="auto"/>
            <w:bottom w:val="none" w:sz="0" w:space="0" w:color="auto"/>
            <w:right w:val="none" w:sz="0" w:space="0" w:color="auto"/>
          </w:divBdr>
        </w:div>
        <w:div w:id="1690525925">
          <w:marLeft w:val="640"/>
          <w:marRight w:val="0"/>
          <w:marTop w:val="0"/>
          <w:marBottom w:val="0"/>
          <w:divBdr>
            <w:top w:val="none" w:sz="0" w:space="0" w:color="auto"/>
            <w:left w:val="none" w:sz="0" w:space="0" w:color="auto"/>
            <w:bottom w:val="none" w:sz="0" w:space="0" w:color="auto"/>
            <w:right w:val="none" w:sz="0" w:space="0" w:color="auto"/>
          </w:divBdr>
        </w:div>
        <w:div w:id="1123233178">
          <w:marLeft w:val="640"/>
          <w:marRight w:val="0"/>
          <w:marTop w:val="0"/>
          <w:marBottom w:val="0"/>
          <w:divBdr>
            <w:top w:val="none" w:sz="0" w:space="0" w:color="auto"/>
            <w:left w:val="none" w:sz="0" w:space="0" w:color="auto"/>
            <w:bottom w:val="none" w:sz="0" w:space="0" w:color="auto"/>
            <w:right w:val="none" w:sz="0" w:space="0" w:color="auto"/>
          </w:divBdr>
        </w:div>
        <w:div w:id="1910774152">
          <w:marLeft w:val="640"/>
          <w:marRight w:val="0"/>
          <w:marTop w:val="0"/>
          <w:marBottom w:val="0"/>
          <w:divBdr>
            <w:top w:val="none" w:sz="0" w:space="0" w:color="auto"/>
            <w:left w:val="none" w:sz="0" w:space="0" w:color="auto"/>
            <w:bottom w:val="none" w:sz="0" w:space="0" w:color="auto"/>
            <w:right w:val="none" w:sz="0" w:space="0" w:color="auto"/>
          </w:divBdr>
        </w:div>
        <w:div w:id="2016615559">
          <w:marLeft w:val="640"/>
          <w:marRight w:val="0"/>
          <w:marTop w:val="0"/>
          <w:marBottom w:val="0"/>
          <w:divBdr>
            <w:top w:val="none" w:sz="0" w:space="0" w:color="auto"/>
            <w:left w:val="none" w:sz="0" w:space="0" w:color="auto"/>
            <w:bottom w:val="none" w:sz="0" w:space="0" w:color="auto"/>
            <w:right w:val="none" w:sz="0" w:space="0" w:color="auto"/>
          </w:divBdr>
        </w:div>
        <w:div w:id="2051605942">
          <w:marLeft w:val="640"/>
          <w:marRight w:val="0"/>
          <w:marTop w:val="0"/>
          <w:marBottom w:val="0"/>
          <w:divBdr>
            <w:top w:val="none" w:sz="0" w:space="0" w:color="auto"/>
            <w:left w:val="none" w:sz="0" w:space="0" w:color="auto"/>
            <w:bottom w:val="none" w:sz="0" w:space="0" w:color="auto"/>
            <w:right w:val="none" w:sz="0" w:space="0" w:color="auto"/>
          </w:divBdr>
        </w:div>
      </w:divsChild>
    </w:div>
    <w:div w:id="585111752">
      <w:bodyDiv w:val="1"/>
      <w:marLeft w:val="0"/>
      <w:marRight w:val="0"/>
      <w:marTop w:val="0"/>
      <w:marBottom w:val="0"/>
      <w:divBdr>
        <w:top w:val="none" w:sz="0" w:space="0" w:color="auto"/>
        <w:left w:val="none" w:sz="0" w:space="0" w:color="auto"/>
        <w:bottom w:val="none" w:sz="0" w:space="0" w:color="auto"/>
        <w:right w:val="none" w:sz="0" w:space="0" w:color="auto"/>
      </w:divBdr>
      <w:divsChild>
        <w:div w:id="1098674165">
          <w:marLeft w:val="640"/>
          <w:marRight w:val="0"/>
          <w:marTop w:val="0"/>
          <w:marBottom w:val="0"/>
          <w:divBdr>
            <w:top w:val="none" w:sz="0" w:space="0" w:color="auto"/>
            <w:left w:val="none" w:sz="0" w:space="0" w:color="auto"/>
            <w:bottom w:val="none" w:sz="0" w:space="0" w:color="auto"/>
            <w:right w:val="none" w:sz="0" w:space="0" w:color="auto"/>
          </w:divBdr>
        </w:div>
        <w:div w:id="563293529">
          <w:marLeft w:val="640"/>
          <w:marRight w:val="0"/>
          <w:marTop w:val="0"/>
          <w:marBottom w:val="0"/>
          <w:divBdr>
            <w:top w:val="none" w:sz="0" w:space="0" w:color="auto"/>
            <w:left w:val="none" w:sz="0" w:space="0" w:color="auto"/>
            <w:bottom w:val="none" w:sz="0" w:space="0" w:color="auto"/>
            <w:right w:val="none" w:sz="0" w:space="0" w:color="auto"/>
          </w:divBdr>
        </w:div>
        <w:div w:id="1472988985">
          <w:marLeft w:val="640"/>
          <w:marRight w:val="0"/>
          <w:marTop w:val="0"/>
          <w:marBottom w:val="0"/>
          <w:divBdr>
            <w:top w:val="none" w:sz="0" w:space="0" w:color="auto"/>
            <w:left w:val="none" w:sz="0" w:space="0" w:color="auto"/>
            <w:bottom w:val="none" w:sz="0" w:space="0" w:color="auto"/>
            <w:right w:val="none" w:sz="0" w:space="0" w:color="auto"/>
          </w:divBdr>
        </w:div>
        <w:div w:id="388580115">
          <w:marLeft w:val="640"/>
          <w:marRight w:val="0"/>
          <w:marTop w:val="0"/>
          <w:marBottom w:val="0"/>
          <w:divBdr>
            <w:top w:val="none" w:sz="0" w:space="0" w:color="auto"/>
            <w:left w:val="none" w:sz="0" w:space="0" w:color="auto"/>
            <w:bottom w:val="none" w:sz="0" w:space="0" w:color="auto"/>
            <w:right w:val="none" w:sz="0" w:space="0" w:color="auto"/>
          </w:divBdr>
        </w:div>
        <w:div w:id="1019233252">
          <w:marLeft w:val="640"/>
          <w:marRight w:val="0"/>
          <w:marTop w:val="0"/>
          <w:marBottom w:val="0"/>
          <w:divBdr>
            <w:top w:val="none" w:sz="0" w:space="0" w:color="auto"/>
            <w:left w:val="none" w:sz="0" w:space="0" w:color="auto"/>
            <w:bottom w:val="none" w:sz="0" w:space="0" w:color="auto"/>
            <w:right w:val="none" w:sz="0" w:space="0" w:color="auto"/>
          </w:divBdr>
        </w:div>
        <w:div w:id="753475518">
          <w:marLeft w:val="640"/>
          <w:marRight w:val="0"/>
          <w:marTop w:val="0"/>
          <w:marBottom w:val="0"/>
          <w:divBdr>
            <w:top w:val="none" w:sz="0" w:space="0" w:color="auto"/>
            <w:left w:val="none" w:sz="0" w:space="0" w:color="auto"/>
            <w:bottom w:val="none" w:sz="0" w:space="0" w:color="auto"/>
            <w:right w:val="none" w:sz="0" w:space="0" w:color="auto"/>
          </w:divBdr>
        </w:div>
        <w:div w:id="1236430248">
          <w:marLeft w:val="640"/>
          <w:marRight w:val="0"/>
          <w:marTop w:val="0"/>
          <w:marBottom w:val="0"/>
          <w:divBdr>
            <w:top w:val="none" w:sz="0" w:space="0" w:color="auto"/>
            <w:left w:val="none" w:sz="0" w:space="0" w:color="auto"/>
            <w:bottom w:val="none" w:sz="0" w:space="0" w:color="auto"/>
            <w:right w:val="none" w:sz="0" w:space="0" w:color="auto"/>
          </w:divBdr>
        </w:div>
        <w:div w:id="1815177752">
          <w:marLeft w:val="640"/>
          <w:marRight w:val="0"/>
          <w:marTop w:val="0"/>
          <w:marBottom w:val="0"/>
          <w:divBdr>
            <w:top w:val="none" w:sz="0" w:space="0" w:color="auto"/>
            <w:left w:val="none" w:sz="0" w:space="0" w:color="auto"/>
            <w:bottom w:val="none" w:sz="0" w:space="0" w:color="auto"/>
            <w:right w:val="none" w:sz="0" w:space="0" w:color="auto"/>
          </w:divBdr>
        </w:div>
        <w:div w:id="1282952054">
          <w:marLeft w:val="640"/>
          <w:marRight w:val="0"/>
          <w:marTop w:val="0"/>
          <w:marBottom w:val="0"/>
          <w:divBdr>
            <w:top w:val="none" w:sz="0" w:space="0" w:color="auto"/>
            <w:left w:val="none" w:sz="0" w:space="0" w:color="auto"/>
            <w:bottom w:val="none" w:sz="0" w:space="0" w:color="auto"/>
            <w:right w:val="none" w:sz="0" w:space="0" w:color="auto"/>
          </w:divBdr>
        </w:div>
        <w:div w:id="2128158009">
          <w:marLeft w:val="640"/>
          <w:marRight w:val="0"/>
          <w:marTop w:val="0"/>
          <w:marBottom w:val="0"/>
          <w:divBdr>
            <w:top w:val="none" w:sz="0" w:space="0" w:color="auto"/>
            <w:left w:val="none" w:sz="0" w:space="0" w:color="auto"/>
            <w:bottom w:val="none" w:sz="0" w:space="0" w:color="auto"/>
            <w:right w:val="none" w:sz="0" w:space="0" w:color="auto"/>
          </w:divBdr>
        </w:div>
        <w:div w:id="455607093">
          <w:marLeft w:val="640"/>
          <w:marRight w:val="0"/>
          <w:marTop w:val="0"/>
          <w:marBottom w:val="0"/>
          <w:divBdr>
            <w:top w:val="none" w:sz="0" w:space="0" w:color="auto"/>
            <w:left w:val="none" w:sz="0" w:space="0" w:color="auto"/>
            <w:bottom w:val="none" w:sz="0" w:space="0" w:color="auto"/>
            <w:right w:val="none" w:sz="0" w:space="0" w:color="auto"/>
          </w:divBdr>
        </w:div>
        <w:div w:id="566259214">
          <w:marLeft w:val="640"/>
          <w:marRight w:val="0"/>
          <w:marTop w:val="0"/>
          <w:marBottom w:val="0"/>
          <w:divBdr>
            <w:top w:val="none" w:sz="0" w:space="0" w:color="auto"/>
            <w:left w:val="none" w:sz="0" w:space="0" w:color="auto"/>
            <w:bottom w:val="none" w:sz="0" w:space="0" w:color="auto"/>
            <w:right w:val="none" w:sz="0" w:space="0" w:color="auto"/>
          </w:divBdr>
        </w:div>
        <w:div w:id="756943127">
          <w:marLeft w:val="640"/>
          <w:marRight w:val="0"/>
          <w:marTop w:val="0"/>
          <w:marBottom w:val="0"/>
          <w:divBdr>
            <w:top w:val="none" w:sz="0" w:space="0" w:color="auto"/>
            <w:left w:val="none" w:sz="0" w:space="0" w:color="auto"/>
            <w:bottom w:val="none" w:sz="0" w:space="0" w:color="auto"/>
            <w:right w:val="none" w:sz="0" w:space="0" w:color="auto"/>
          </w:divBdr>
        </w:div>
        <w:div w:id="937106433">
          <w:marLeft w:val="640"/>
          <w:marRight w:val="0"/>
          <w:marTop w:val="0"/>
          <w:marBottom w:val="0"/>
          <w:divBdr>
            <w:top w:val="none" w:sz="0" w:space="0" w:color="auto"/>
            <w:left w:val="none" w:sz="0" w:space="0" w:color="auto"/>
            <w:bottom w:val="none" w:sz="0" w:space="0" w:color="auto"/>
            <w:right w:val="none" w:sz="0" w:space="0" w:color="auto"/>
          </w:divBdr>
        </w:div>
        <w:div w:id="1816795545">
          <w:marLeft w:val="640"/>
          <w:marRight w:val="0"/>
          <w:marTop w:val="0"/>
          <w:marBottom w:val="0"/>
          <w:divBdr>
            <w:top w:val="none" w:sz="0" w:space="0" w:color="auto"/>
            <w:left w:val="none" w:sz="0" w:space="0" w:color="auto"/>
            <w:bottom w:val="none" w:sz="0" w:space="0" w:color="auto"/>
            <w:right w:val="none" w:sz="0" w:space="0" w:color="auto"/>
          </w:divBdr>
        </w:div>
        <w:div w:id="246161955">
          <w:marLeft w:val="640"/>
          <w:marRight w:val="0"/>
          <w:marTop w:val="0"/>
          <w:marBottom w:val="0"/>
          <w:divBdr>
            <w:top w:val="none" w:sz="0" w:space="0" w:color="auto"/>
            <w:left w:val="none" w:sz="0" w:space="0" w:color="auto"/>
            <w:bottom w:val="none" w:sz="0" w:space="0" w:color="auto"/>
            <w:right w:val="none" w:sz="0" w:space="0" w:color="auto"/>
          </w:divBdr>
        </w:div>
        <w:div w:id="712921111">
          <w:marLeft w:val="640"/>
          <w:marRight w:val="0"/>
          <w:marTop w:val="0"/>
          <w:marBottom w:val="0"/>
          <w:divBdr>
            <w:top w:val="none" w:sz="0" w:space="0" w:color="auto"/>
            <w:left w:val="none" w:sz="0" w:space="0" w:color="auto"/>
            <w:bottom w:val="none" w:sz="0" w:space="0" w:color="auto"/>
            <w:right w:val="none" w:sz="0" w:space="0" w:color="auto"/>
          </w:divBdr>
        </w:div>
        <w:div w:id="878779796">
          <w:marLeft w:val="640"/>
          <w:marRight w:val="0"/>
          <w:marTop w:val="0"/>
          <w:marBottom w:val="0"/>
          <w:divBdr>
            <w:top w:val="none" w:sz="0" w:space="0" w:color="auto"/>
            <w:left w:val="none" w:sz="0" w:space="0" w:color="auto"/>
            <w:bottom w:val="none" w:sz="0" w:space="0" w:color="auto"/>
            <w:right w:val="none" w:sz="0" w:space="0" w:color="auto"/>
          </w:divBdr>
        </w:div>
        <w:div w:id="1421876149">
          <w:marLeft w:val="640"/>
          <w:marRight w:val="0"/>
          <w:marTop w:val="0"/>
          <w:marBottom w:val="0"/>
          <w:divBdr>
            <w:top w:val="none" w:sz="0" w:space="0" w:color="auto"/>
            <w:left w:val="none" w:sz="0" w:space="0" w:color="auto"/>
            <w:bottom w:val="none" w:sz="0" w:space="0" w:color="auto"/>
            <w:right w:val="none" w:sz="0" w:space="0" w:color="auto"/>
          </w:divBdr>
        </w:div>
        <w:div w:id="2099600115">
          <w:marLeft w:val="640"/>
          <w:marRight w:val="0"/>
          <w:marTop w:val="0"/>
          <w:marBottom w:val="0"/>
          <w:divBdr>
            <w:top w:val="none" w:sz="0" w:space="0" w:color="auto"/>
            <w:left w:val="none" w:sz="0" w:space="0" w:color="auto"/>
            <w:bottom w:val="none" w:sz="0" w:space="0" w:color="auto"/>
            <w:right w:val="none" w:sz="0" w:space="0" w:color="auto"/>
          </w:divBdr>
        </w:div>
        <w:div w:id="1358585004">
          <w:marLeft w:val="640"/>
          <w:marRight w:val="0"/>
          <w:marTop w:val="0"/>
          <w:marBottom w:val="0"/>
          <w:divBdr>
            <w:top w:val="none" w:sz="0" w:space="0" w:color="auto"/>
            <w:left w:val="none" w:sz="0" w:space="0" w:color="auto"/>
            <w:bottom w:val="none" w:sz="0" w:space="0" w:color="auto"/>
            <w:right w:val="none" w:sz="0" w:space="0" w:color="auto"/>
          </w:divBdr>
        </w:div>
        <w:div w:id="1353678603">
          <w:marLeft w:val="640"/>
          <w:marRight w:val="0"/>
          <w:marTop w:val="0"/>
          <w:marBottom w:val="0"/>
          <w:divBdr>
            <w:top w:val="none" w:sz="0" w:space="0" w:color="auto"/>
            <w:left w:val="none" w:sz="0" w:space="0" w:color="auto"/>
            <w:bottom w:val="none" w:sz="0" w:space="0" w:color="auto"/>
            <w:right w:val="none" w:sz="0" w:space="0" w:color="auto"/>
          </w:divBdr>
        </w:div>
        <w:div w:id="1692680680">
          <w:marLeft w:val="640"/>
          <w:marRight w:val="0"/>
          <w:marTop w:val="0"/>
          <w:marBottom w:val="0"/>
          <w:divBdr>
            <w:top w:val="none" w:sz="0" w:space="0" w:color="auto"/>
            <w:left w:val="none" w:sz="0" w:space="0" w:color="auto"/>
            <w:bottom w:val="none" w:sz="0" w:space="0" w:color="auto"/>
            <w:right w:val="none" w:sz="0" w:space="0" w:color="auto"/>
          </w:divBdr>
        </w:div>
        <w:div w:id="258487877">
          <w:marLeft w:val="640"/>
          <w:marRight w:val="0"/>
          <w:marTop w:val="0"/>
          <w:marBottom w:val="0"/>
          <w:divBdr>
            <w:top w:val="none" w:sz="0" w:space="0" w:color="auto"/>
            <w:left w:val="none" w:sz="0" w:space="0" w:color="auto"/>
            <w:bottom w:val="none" w:sz="0" w:space="0" w:color="auto"/>
            <w:right w:val="none" w:sz="0" w:space="0" w:color="auto"/>
          </w:divBdr>
        </w:div>
        <w:div w:id="510534701">
          <w:marLeft w:val="640"/>
          <w:marRight w:val="0"/>
          <w:marTop w:val="0"/>
          <w:marBottom w:val="0"/>
          <w:divBdr>
            <w:top w:val="none" w:sz="0" w:space="0" w:color="auto"/>
            <w:left w:val="none" w:sz="0" w:space="0" w:color="auto"/>
            <w:bottom w:val="none" w:sz="0" w:space="0" w:color="auto"/>
            <w:right w:val="none" w:sz="0" w:space="0" w:color="auto"/>
          </w:divBdr>
        </w:div>
        <w:div w:id="1950576330">
          <w:marLeft w:val="640"/>
          <w:marRight w:val="0"/>
          <w:marTop w:val="0"/>
          <w:marBottom w:val="0"/>
          <w:divBdr>
            <w:top w:val="none" w:sz="0" w:space="0" w:color="auto"/>
            <w:left w:val="none" w:sz="0" w:space="0" w:color="auto"/>
            <w:bottom w:val="none" w:sz="0" w:space="0" w:color="auto"/>
            <w:right w:val="none" w:sz="0" w:space="0" w:color="auto"/>
          </w:divBdr>
        </w:div>
        <w:div w:id="1759907460">
          <w:marLeft w:val="640"/>
          <w:marRight w:val="0"/>
          <w:marTop w:val="0"/>
          <w:marBottom w:val="0"/>
          <w:divBdr>
            <w:top w:val="none" w:sz="0" w:space="0" w:color="auto"/>
            <w:left w:val="none" w:sz="0" w:space="0" w:color="auto"/>
            <w:bottom w:val="none" w:sz="0" w:space="0" w:color="auto"/>
            <w:right w:val="none" w:sz="0" w:space="0" w:color="auto"/>
          </w:divBdr>
        </w:div>
        <w:div w:id="1546022634">
          <w:marLeft w:val="640"/>
          <w:marRight w:val="0"/>
          <w:marTop w:val="0"/>
          <w:marBottom w:val="0"/>
          <w:divBdr>
            <w:top w:val="none" w:sz="0" w:space="0" w:color="auto"/>
            <w:left w:val="none" w:sz="0" w:space="0" w:color="auto"/>
            <w:bottom w:val="none" w:sz="0" w:space="0" w:color="auto"/>
            <w:right w:val="none" w:sz="0" w:space="0" w:color="auto"/>
          </w:divBdr>
        </w:div>
        <w:div w:id="560556783">
          <w:marLeft w:val="640"/>
          <w:marRight w:val="0"/>
          <w:marTop w:val="0"/>
          <w:marBottom w:val="0"/>
          <w:divBdr>
            <w:top w:val="none" w:sz="0" w:space="0" w:color="auto"/>
            <w:left w:val="none" w:sz="0" w:space="0" w:color="auto"/>
            <w:bottom w:val="none" w:sz="0" w:space="0" w:color="auto"/>
            <w:right w:val="none" w:sz="0" w:space="0" w:color="auto"/>
          </w:divBdr>
        </w:div>
        <w:div w:id="166098834">
          <w:marLeft w:val="640"/>
          <w:marRight w:val="0"/>
          <w:marTop w:val="0"/>
          <w:marBottom w:val="0"/>
          <w:divBdr>
            <w:top w:val="none" w:sz="0" w:space="0" w:color="auto"/>
            <w:left w:val="none" w:sz="0" w:space="0" w:color="auto"/>
            <w:bottom w:val="none" w:sz="0" w:space="0" w:color="auto"/>
            <w:right w:val="none" w:sz="0" w:space="0" w:color="auto"/>
          </w:divBdr>
        </w:div>
        <w:div w:id="930623339">
          <w:marLeft w:val="640"/>
          <w:marRight w:val="0"/>
          <w:marTop w:val="0"/>
          <w:marBottom w:val="0"/>
          <w:divBdr>
            <w:top w:val="none" w:sz="0" w:space="0" w:color="auto"/>
            <w:left w:val="none" w:sz="0" w:space="0" w:color="auto"/>
            <w:bottom w:val="none" w:sz="0" w:space="0" w:color="auto"/>
            <w:right w:val="none" w:sz="0" w:space="0" w:color="auto"/>
          </w:divBdr>
        </w:div>
      </w:divsChild>
    </w:div>
    <w:div w:id="607199299">
      <w:bodyDiv w:val="1"/>
      <w:marLeft w:val="0"/>
      <w:marRight w:val="0"/>
      <w:marTop w:val="0"/>
      <w:marBottom w:val="0"/>
      <w:divBdr>
        <w:top w:val="none" w:sz="0" w:space="0" w:color="auto"/>
        <w:left w:val="none" w:sz="0" w:space="0" w:color="auto"/>
        <w:bottom w:val="none" w:sz="0" w:space="0" w:color="auto"/>
        <w:right w:val="none" w:sz="0" w:space="0" w:color="auto"/>
      </w:divBdr>
      <w:divsChild>
        <w:div w:id="1653873693">
          <w:marLeft w:val="640"/>
          <w:marRight w:val="0"/>
          <w:marTop w:val="0"/>
          <w:marBottom w:val="0"/>
          <w:divBdr>
            <w:top w:val="none" w:sz="0" w:space="0" w:color="auto"/>
            <w:left w:val="none" w:sz="0" w:space="0" w:color="auto"/>
            <w:bottom w:val="none" w:sz="0" w:space="0" w:color="auto"/>
            <w:right w:val="none" w:sz="0" w:space="0" w:color="auto"/>
          </w:divBdr>
        </w:div>
        <w:div w:id="103575226">
          <w:marLeft w:val="640"/>
          <w:marRight w:val="0"/>
          <w:marTop w:val="0"/>
          <w:marBottom w:val="0"/>
          <w:divBdr>
            <w:top w:val="none" w:sz="0" w:space="0" w:color="auto"/>
            <w:left w:val="none" w:sz="0" w:space="0" w:color="auto"/>
            <w:bottom w:val="none" w:sz="0" w:space="0" w:color="auto"/>
            <w:right w:val="none" w:sz="0" w:space="0" w:color="auto"/>
          </w:divBdr>
        </w:div>
        <w:div w:id="29885188">
          <w:marLeft w:val="640"/>
          <w:marRight w:val="0"/>
          <w:marTop w:val="0"/>
          <w:marBottom w:val="0"/>
          <w:divBdr>
            <w:top w:val="none" w:sz="0" w:space="0" w:color="auto"/>
            <w:left w:val="none" w:sz="0" w:space="0" w:color="auto"/>
            <w:bottom w:val="none" w:sz="0" w:space="0" w:color="auto"/>
            <w:right w:val="none" w:sz="0" w:space="0" w:color="auto"/>
          </w:divBdr>
        </w:div>
        <w:div w:id="859201206">
          <w:marLeft w:val="640"/>
          <w:marRight w:val="0"/>
          <w:marTop w:val="0"/>
          <w:marBottom w:val="0"/>
          <w:divBdr>
            <w:top w:val="none" w:sz="0" w:space="0" w:color="auto"/>
            <w:left w:val="none" w:sz="0" w:space="0" w:color="auto"/>
            <w:bottom w:val="none" w:sz="0" w:space="0" w:color="auto"/>
            <w:right w:val="none" w:sz="0" w:space="0" w:color="auto"/>
          </w:divBdr>
        </w:div>
        <w:div w:id="523061029">
          <w:marLeft w:val="640"/>
          <w:marRight w:val="0"/>
          <w:marTop w:val="0"/>
          <w:marBottom w:val="0"/>
          <w:divBdr>
            <w:top w:val="none" w:sz="0" w:space="0" w:color="auto"/>
            <w:left w:val="none" w:sz="0" w:space="0" w:color="auto"/>
            <w:bottom w:val="none" w:sz="0" w:space="0" w:color="auto"/>
            <w:right w:val="none" w:sz="0" w:space="0" w:color="auto"/>
          </w:divBdr>
        </w:div>
        <w:div w:id="1886327433">
          <w:marLeft w:val="640"/>
          <w:marRight w:val="0"/>
          <w:marTop w:val="0"/>
          <w:marBottom w:val="0"/>
          <w:divBdr>
            <w:top w:val="none" w:sz="0" w:space="0" w:color="auto"/>
            <w:left w:val="none" w:sz="0" w:space="0" w:color="auto"/>
            <w:bottom w:val="none" w:sz="0" w:space="0" w:color="auto"/>
            <w:right w:val="none" w:sz="0" w:space="0" w:color="auto"/>
          </w:divBdr>
        </w:div>
        <w:div w:id="549726493">
          <w:marLeft w:val="640"/>
          <w:marRight w:val="0"/>
          <w:marTop w:val="0"/>
          <w:marBottom w:val="0"/>
          <w:divBdr>
            <w:top w:val="none" w:sz="0" w:space="0" w:color="auto"/>
            <w:left w:val="none" w:sz="0" w:space="0" w:color="auto"/>
            <w:bottom w:val="none" w:sz="0" w:space="0" w:color="auto"/>
            <w:right w:val="none" w:sz="0" w:space="0" w:color="auto"/>
          </w:divBdr>
        </w:div>
        <w:div w:id="1399864311">
          <w:marLeft w:val="640"/>
          <w:marRight w:val="0"/>
          <w:marTop w:val="0"/>
          <w:marBottom w:val="0"/>
          <w:divBdr>
            <w:top w:val="none" w:sz="0" w:space="0" w:color="auto"/>
            <w:left w:val="none" w:sz="0" w:space="0" w:color="auto"/>
            <w:bottom w:val="none" w:sz="0" w:space="0" w:color="auto"/>
            <w:right w:val="none" w:sz="0" w:space="0" w:color="auto"/>
          </w:divBdr>
        </w:div>
        <w:div w:id="2063285674">
          <w:marLeft w:val="640"/>
          <w:marRight w:val="0"/>
          <w:marTop w:val="0"/>
          <w:marBottom w:val="0"/>
          <w:divBdr>
            <w:top w:val="none" w:sz="0" w:space="0" w:color="auto"/>
            <w:left w:val="none" w:sz="0" w:space="0" w:color="auto"/>
            <w:bottom w:val="none" w:sz="0" w:space="0" w:color="auto"/>
            <w:right w:val="none" w:sz="0" w:space="0" w:color="auto"/>
          </w:divBdr>
        </w:div>
        <w:div w:id="724524284">
          <w:marLeft w:val="640"/>
          <w:marRight w:val="0"/>
          <w:marTop w:val="0"/>
          <w:marBottom w:val="0"/>
          <w:divBdr>
            <w:top w:val="none" w:sz="0" w:space="0" w:color="auto"/>
            <w:left w:val="none" w:sz="0" w:space="0" w:color="auto"/>
            <w:bottom w:val="none" w:sz="0" w:space="0" w:color="auto"/>
            <w:right w:val="none" w:sz="0" w:space="0" w:color="auto"/>
          </w:divBdr>
        </w:div>
        <w:div w:id="1628005648">
          <w:marLeft w:val="640"/>
          <w:marRight w:val="0"/>
          <w:marTop w:val="0"/>
          <w:marBottom w:val="0"/>
          <w:divBdr>
            <w:top w:val="none" w:sz="0" w:space="0" w:color="auto"/>
            <w:left w:val="none" w:sz="0" w:space="0" w:color="auto"/>
            <w:bottom w:val="none" w:sz="0" w:space="0" w:color="auto"/>
            <w:right w:val="none" w:sz="0" w:space="0" w:color="auto"/>
          </w:divBdr>
        </w:div>
        <w:div w:id="1105423311">
          <w:marLeft w:val="640"/>
          <w:marRight w:val="0"/>
          <w:marTop w:val="0"/>
          <w:marBottom w:val="0"/>
          <w:divBdr>
            <w:top w:val="none" w:sz="0" w:space="0" w:color="auto"/>
            <w:left w:val="none" w:sz="0" w:space="0" w:color="auto"/>
            <w:bottom w:val="none" w:sz="0" w:space="0" w:color="auto"/>
            <w:right w:val="none" w:sz="0" w:space="0" w:color="auto"/>
          </w:divBdr>
        </w:div>
        <w:div w:id="278493324">
          <w:marLeft w:val="640"/>
          <w:marRight w:val="0"/>
          <w:marTop w:val="0"/>
          <w:marBottom w:val="0"/>
          <w:divBdr>
            <w:top w:val="none" w:sz="0" w:space="0" w:color="auto"/>
            <w:left w:val="none" w:sz="0" w:space="0" w:color="auto"/>
            <w:bottom w:val="none" w:sz="0" w:space="0" w:color="auto"/>
            <w:right w:val="none" w:sz="0" w:space="0" w:color="auto"/>
          </w:divBdr>
        </w:div>
        <w:div w:id="1273514429">
          <w:marLeft w:val="640"/>
          <w:marRight w:val="0"/>
          <w:marTop w:val="0"/>
          <w:marBottom w:val="0"/>
          <w:divBdr>
            <w:top w:val="none" w:sz="0" w:space="0" w:color="auto"/>
            <w:left w:val="none" w:sz="0" w:space="0" w:color="auto"/>
            <w:bottom w:val="none" w:sz="0" w:space="0" w:color="auto"/>
            <w:right w:val="none" w:sz="0" w:space="0" w:color="auto"/>
          </w:divBdr>
        </w:div>
        <w:div w:id="1677995879">
          <w:marLeft w:val="640"/>
          <w:marRight w:val="0"/>
          <w:marTop w:val="0"/>
          <w:marBottom w:val="0"/>
          <w:divBdr>
            <w:top w:val="none" w:sz="0" w:space="0" w:color="auto"/>
            <w:left w:val="none" w:sz="0" w:space="0" w:color="auto"/>
            <w:bottom w:val="none" w:sz="0" w:space="0" w:color="auto"/>
            <w:right w:val="none" w:sz="0" w:space="0" w:color="auto"/>
          </w:divBdr>
        </w:div>
        <w:div w:id="289897755">
          <w:marLeft w:val="640"/>
          <w:marRight w:val="0"/>
          <w:marTop w:val="0"/>
          <w:marBottom w:val="0"/>
          <w:divBdr>
            <w:top w:val="none" w:sz="0" w:space="0" w:color="auto"/>
            <w:left w:val="none" w:sz="0" w:space="0" w:color="auto"/>
            <w:bottom w:val="none" w:sz="0" w:space="0" w:color="auto"/>
            <w:right w:val="none" w:sz="0" w:space="0" w:color="auto"/>
          </w:divBdr>
        </w:div>
        <w:div w:id="293489420">
          <w:marLeft w:val="640"/>
          <w:marRight w:val="0"/>
          <w:marTop w:val="0"/>
          <w:marBottom w:val="0"/>
          <w:divBdr>
            <w:top w:val="none" w:sz="0" w:space="0" w:color="auto"/>
            <w:left w:val="none" w:sz="0" w:space="0" w:color="auto"/>
            <w:bottom w:val="none" w:sz="0" w:space="0" w:color="auto"/>
            <w:right w:val="none" w:sz="0" w:space="0" w:color="auto"/>
          </w:divBdr>
        </w:div>
        <w:div w:id="501354942">
          <w:marLeft w:val="640"/>
          <w:marRight w:val="0"/>
          <w:marTop w:val="0"/>
          <w:marBottom w:val="0"/>
          <w:divBdr>
            <w:top w:val="none" w:sz="0" w:space="0" w:color="auto"/>
            <w:left w:val="none" w:sz="0" w:space="0" w:color="auto"/>
            <w:bottom w:val="none" w:sz="0" w:space="0" w:color="auto"/>
            <w:right w:val="none" w:sz="0" w:space="0" w:color="auto"/>
          </w:divBdr>
        </w:div>
        <w:div w:id="695470008">
          <w:marLeft w:val="640"/>
          <w:marRight w:val="0"/>
          <w:marTop w:val="0"/>
          <w:marBottom w:val="0"/>
          <w:divBdr>
            <w:top w:val="none" w:sz="0" w:space="0" w:color="auto"/>
            <w:left w:val="none" w:sz="0" w:space="0" w:color="auto"/>
            <w:bottom w:val="none" w:sz="0" w:space="0" w:color="auto"/>
            <w:right w:val="none" w:sz="0" w:space="0" w:color="auto"/>
          </w:divBdr>
        </w:div>
        <w:div w:id="564025732">
          <w:marLeft w:val="640"/>
          <w:marRight w:val="0"/>
          <w:marTop w:val="0"/>
          <w:marBottom w:val="0"/>
          <w:divBdr>
            <w:top w:val="none" w:sz="0" w:space="0" w:color="auto"/>
            <w:left w:val="none" w:sz="0" w:space="0" w:color="auto"/>
            <w:bottom w:val="none" w:sz="0" w:space="0" w:color="auto"/>
            <w:right w:val="none" w:sz="0" w:space="0" w:color="auto"/>
          </w:divBdr>
        </w:div>
        <w:div w:id="966013378">
          <w:marLeft w:val="640"/>
          <w:marRight w:val="0"/>
          <w:marTop w:val="0"/>
          <w:marBottom w:val="0"/>
          <w:divBdr>
            <w:top w:val="none" w:sz="0" w:space="0" w:color="auto"/>
            <w:left w:val="none" w:sz="0" w:space="0" w:color="auto"/>
            <w:bottom w:val="none" w:sz="0" w:space="0" w:color="auto"/>
            <w:right w:val="none" w:sz="0" w:space="0" w:color="auto"/>
          </w:divBdr>
        </w:div>
        <w:div w:id="1781997460">
          <w:marLeft w:val="640"/>
          <w:marRight w:val="0"/>
          <w:marTop w:val="0"/>
          <w:marBottom w:val="0"/>
          <w:divBdr>
            <w:top w:val="none" w:sz="0" w:space="0" w:color="auto"/>
            <w:left w:val="none" w:sz="0" w:space="0" w:color="auto"/>
            <w:bottom w:val="none" w:sz="0" w:space="0" w:color="auto"/>
            <w:right w:val="none" w:sz="0" w:space="0" w:color="auto"/>
          </w:divBdr>
        </w:div>
        <w:div w:id="140509893">
          <w:marLeft w:val="640"/>
          <w:marRight w:val="0"/>
          <w:marTop w:val="0"/>
          <w:marBottom w:val="0"/>
          <w:divBdr>
            <w:top w:val="none" w:sz="0" w:space="0" w:color="auto"/>
            <w:left w:val="none" w:sz="0" w:space="0" w:color="auto"/>
            <w:bottom w:val="none" w:sz="0" w:space="0" w:color="auto"/>
            <w:right w:val="none" w:sz="0" w:space="0" w:color="auto"/>
          </w:divBdr>
        </w:div>
        <w:div w:id="1064715102">
          <w:marLeft w:val="640"/>
          <w:marRight w:val="0"/>
          <w:marTop w:val="0"/>
          <w:marBottom w:val="0"/>
          <w:divBdr>
            <w:top w:val="none" w:sz="0" w:space="0" w:color="auto"/>
            <w:left w:val="none" w:sz="0" w:space="0" w:color="auto"/>
            <w:bottom w:val="none" w:sz="0" w:space="0" w:color="auto"/>
            <w:right w:val="none" w:sz="0" w:space="0" w:color="auto"/>
          </w:divBdr>
        </w:div>
        <w:div w:id="39256575">
          <w:marLeft w:val="640"/>
          <w:marRight w:val="0"/>
          <w:marTop w:val="0"/>
          <w:marBottom w:val="0"/>
          <w:divBdr>
            <w:top w:val="none" w:sz="0" w:space="0" w:color="auto"/>
            <w:left w:val="none" w:sz="0" w:space="0" w:color="auto"/>
            <w:bottom w:val="none" w:sz="0" w:space="0" w:color="auto"/>
            <w:right w:val="none" w:sz="0" w:space="0" w:color="auto"/>
          </w:divBdr>
        </w:div>
        <w:div w:id="471750883">
          <w:marLeft w:val="640"/>
          <w:marRight w:val="0"/>
          <w:marTop w:val="0"/>
          <w:marBottom w:val="0"/>
          <w:divBdr>
            <w:top w:val="none" w:sz="0" w:space="0" w:color="auto"/>
            <w:left w:val="none" w:sz="0" w:space="0" w:color="auto"/>
            <w:bottom w:val="none" w:sz="0" w:space="0" w:color="auto"/>
            <w:right w:val="none" w:sz="0" w:space="0" w:color="auto"/>
          </w:divBdr>
        </w:div>
        <w:div w:id="704982810">
          <w:marLeft w:val="640"/>
          <w:marRight w:val="0"/>
          <w:marTop w:val="0"/>
          <w:marBottom w:val="0"/>
          <w:divBdr>
            <w:top w:val="none" w:sz="0" w:space="0" w:color="auto"/>
            <w:left w:val="none" w:sz="0" w:space="0" w:color="auto"/>
            <w:bottom w:val="none" w:sz="0" w:space="0" w:color="auto"/>
            <w:right w:val="none" w:sz="0" w:space="0" w:color="auto"/>
          </w:divBdr>
        </w:div>
        <w:div w:id="87504357">
          <w:marLeft w:val="640"/>
          <w:marRight w:val="0"/>
          <w:marTop w:val="0"/>
          <w:marBottom w:val="0"/>
          <w:divBdr>
            <w:top w:val="none" w:sz="0" w:space="0" w:color="auto"/>
            <w:left w:val="none" w:sz="0" w:space="0" w:color="auto"/>
            <w:bottom w:val="none" w:sz="0" w:space="0" w:color="auto"/>
            <w:right w:val="none" w:sz="0" w:space="0" w:color="auto"/>
          </w:divBdr>
        </w:div>
        <w:div w:id="722365099">
          <w:marLeft w:val="640"/>
          <w:marRight w:val="0"/>
          <w:marTop w:val="0"/>
          <w:marBottom w:val="0"/>
          <w:divBdr>
            <w:top w:val="none" w:sz="0" w:space="0" w:color="auto"/>
            <w:left w:val="none" w:sz="0" w:space="0" w:color="auto"/>
            <w:bottom w:val="none" w:sz="0" w:space="0" w:color="auto"/>
            <w:right w:val="none" w:sz="0" w:space="0" w:color="auto"/>
          </w:divBdr>
        </w:div>
        <w:div w:id="1339382551">
          <w:marLeft w:val="640"/>
          <w:marRight w:val="0"/>
          <w:marTop w:val="0"/>
          <w:marBottom w:val="0"/>
          <w:divBdr>
            <w:top w:val="none" w:sz="0" w:space="0" w:color="auto"/>
            <w:left w:val="none" w:sz="0" w:space="0" w:color="auto"/>
            <w:bottom w:val="none" w:sz="0" w:space="0" w:color="auto"/>
            <w:right w:val="none" w:sz="0" w:space="0" w:color="auto"/>
          </w:divBdr>
        </w:div>
        <w:div w:id="569119012">
          <w:marLeft w:val="640"/>
          <w:marRight w:val="0"/>
          <w:marTop w:val="0"/>
          <w:marBottom w:val="0"/>
          <w:divBdr>
            <w:top w:val="none" w:sz="0" w:space="0" w:color="auto"/>
            <w:left w:val="none" w:sz="0" w:space="0" w:color="auto"/>
            <w:bottom w:val="none" w:sz="0" w:space="0" w:color="auto"/>
            <w:right w:val="none" w:sz="0" w:space="0" w:color="auto"/>
          </w:divBdr>
        </w:div>
        <w:div w:id="211237796">
          <w:marLeft w:val="640"/>
          <w:marRight w:val="0"/>
          <w:marTop w:val="0"/>
          <w:marBottom w:val="0"/>
          <w:divBdr>
            <w:top w:val="none" w:sz="0" w:space="0" w:color="auto"/>
            <w:left w:val="none" w:sz="0" w:space="0" w:color="auto"/>
            <w:bottom w:val="none" w:sz="0" w:space="0" w:color="auto"/>
            <w:right w:val="none" w:sz="0" w:space="0" w:color="auto"/>
          </w:divBdr>
        </w:div>
      </w:divsChild>
    </w:div>
    <w:div w:id="611088775">
      <w:bodyDiv w:val="1"/>
      <w:marLeft w:val="0"/>
      <w:marRight w:val="0"/>
      <w:marTop w:val="0"/>
      <w:marBottom w:val="0"/>
      <w:divBdr>
        <w:top w:val="none" w:sz="0" w:space="0" w:color="auto"/>
        <w:left w:val="none" w:sz="0" w:space="0" w:color="auto"/>
        <w:bottom w:val="none" w:sz="0" w:space="0" w:color="auto"/>
        <w:right w:val="none" w:sz="0" w:space="0" w:color="auto"/>
      </w:divBdr>
      <w:divsChild>
        <w:div w:id="1977249508">
          <w:marLeft w:val="640"/>
          <w:marRight w:val="0"/>
          <w:marTop w:val="0"/>
          <w:marBottom w:val="0"/>
          <w:divBdr>
            <w:top w:val="none" w:sz="0" w:space="0" w:color="auto"/>
            <w:left w:val="none" w:sz="0" w:space="0" w:color="auto"/>
            <w:bottom w:val="none" w:sz="0" w:space="0" w:color="auto"/>
            <w:right w:val="none" w:sz="0" w:space="0" w:color="auto"/>
          </w:divBdr>
        </w:div>
        <w:div w:id="1399133885">
          <w:marLeft w:val="640"/>
          <w:marRight w:val="0"/>
          <w:marTop w:val="0"/>
          <w:marBottom w:val="0"/>
          <w:divBdr>
            <w:top w:val="none" w:sz="0" w:space="0" w:color="auto"/>
            <w:left w:val="none" w:sz="0" w:space="0" w:color="auto"/>
            <w:bottom w:val="none" w:sz="0" w:space="0" w:color="auto"/>
            <w:right w:val="none" w:sz="0" w:space="0" w:color="auto"/>
          </w:divBdr>
        </w:div>
        <w:div w:id="1724673481">
          <w:marLeft w:val="640"/>
          <w:marRight w:val="0"/>
          <w:marTop w:val="0"/>
          <w:marBottom w:val="0"/>
          <w:divBdr>
            <w:top w:val="none" w:sz="0" w:space="0" w:color="auto"/>
            <w:left w:val="none" w:sz="0" w:space="0" w:color="auto"/>
            <w:bottom w:val="none" w:sz="0" w:space="0" w:color="auto"/>
            <w:right w:val="none" w:sz="0" w:space="0" w:color="auto"/>
          </w:divBdr>
        </w:div>
        <w:div w:id="1884175004">
          <w:marLeft w:val="640"/>
          <w:marRight w:val="0"/>
          <w:marTop w:val="0"/>
          <w:marBottom w:val="0"/>
          <w:divBdr>
            <w:top w:val="none" w:sz="0" w:space="0" w:color="auto"/>
            <w:left w:val="none" w:sz="0" w:space="0" w:color="auto"/>
            <w:bottom w:val="none" w:sz="0" w:space="0" w:color="auto"/>
            <w:right w:val="none" w:sz="0" w:space="0" w:color="auto"/>
          </w:divBdr>
        </w:div>
        <w:div w:id="419719912">
          <w:marLeft w:val="640"/>
          <w:marRight w:val="0"/>
          <w:marTop w:val="0"/>
          <w:marBottom w:val="0"/>
          <w:divBdr>
            <w:top w:val="none" w:sz="0" w:space="0" w:color="auto"/>
            <w:left w:val="none" w:sz="0" w:space="0" w:color="auto"/>
            <w:bottom w:val="none" w:sz="0" w:space="0" w:color="auto"/>
            <w:right w:val="none" w:sz="0" w:space="0" w:color="auto"/>
          </w:divBdr>
        </w:div>
        <w:div w:id="2120445550">
          <w:marLeft w:val="640"/>
          <w:marRight w:val="0"/>
          <w:marTop w:val="0"/>
          <w:marBottom w:val="0"/>
          <w:divBdr>
            <w:top w:val="none" w:sz="0" w:space="0" w:color="auto"/>
            <w:left w:val="none" w:sz="0" w:space="0" w:color="auto"/>
            <w:bottom w:val="none" w:sz="0" w:space="0" w:color="auto"/>
            <w:right w:val="none" w:sz="0" w:space="0" w:color="auto"/>
          </w:divBdr>
        </w:div>
        <w:div w:id="486555114">
          <w:marLeft w:val="640"/>
          <w:marRight w:val="0"/>
          <w:marTop w:val="0"/>
          <w:marBottom w:val="0"/>
          <w:divBdr>
            <w:top w:val="none" w:sz="0" w:space="0" w:color="auto"/>
            <w:left w:val="none" w:sz="0" w:space="0" w:color="auto"/>
            <w:bottom w:val="none" w:sz="0" w:space="0" w:color="auto"/>
            <w:right w:val="none" w:sz="0" w:space="0" w:color="auto"/>
          </w:divBdr>
        </w:div>
        <w:div w:id="1556160834">
          <w:marLeft w:val="640"/>
          <w:marRight w:val="0"/>
          <w:marTop w:val="0"/>
          <w:marBottom w:val="0"/>
          <w:divBdr>
            <w:top w:val="none" w:sz="0" w:space="0" w:color="auto"/>
            <w:left w:val="none" w:sz="0" w:space="0" w:color="auto"/>
            <w:bottom w:val="none" w:sz="0" w:space="0" w:color="auto"/>
            <w:right w:val="none" w:sz="0" w:space="0" w:color="auto"/>
          </w:divBdr>
        </w:div>
        <w:div w:id="1889871554">
          <w:marLeft w:val="640"/>
          <w:marRight w:val="0"/>
          <w:marTop w:val="0"/>
          <w:marBottom w:val="0"/>
          <w:divBdr>
            <w:top w:val="none" w:sz="0" w:space="0" w:color="auto"/>
            <w:left w:val="none" w:sz="0" w:space="0" w:color="auto"/>
            <w:bottom w:val="none" w:sz="0" w:space="0" w:color="auto"/>
            <w:right w:val="none" w:sz="0" w:space="0" w:color="auto"/>
          </w:divBdr>
        </w:div>
        <w:div w:id="1923760706">
          <w:marLeft w:val="640"/>
          <w:marRight w:val="0"/>
          <w:marTop w:val="0"/>
          <w:marBottom w:val="0"/>
          <w:divBdr>
            <w:top w:val="none" w:sz="0" w:space="0" w:color="auto"/>
            <w:left w:val="none" w:sz="0" w:space="0" w:color="auto"/>
            <w:bottom w:val="none" w:sz="0" w:space="0" w:color="auto"/>
            <w:right w:val="none" w:sz="0" w:space="0" w:color="auto"/>
          </w:divBdr>
        </w:div>
        <w:div w:id="1780560243">
          <w:marLeft w:val="640"/>
          <w:marRight w:val="0"/>
          <w:marTop w:val="0"/>
          <w:marBottom w:val="0"/>
          <w:divBdr>
            <w:top w:val="none" w:sz="0" w:space="0" w:color="auto"/>
            <w:left w:val="none" w:sz="0" w:space="0" w:color="auto"/>
            <w:bottom w:val="none" w:sz="0" w:space="0" w:color="auto"/>
            <w:right w:val="none" w:sz="0" w:space="0" w:color="auto"/>
          </w:divBdr>
        </w:div>
        <w:div w:id="286351186">
          <w:marLeft w:val="640"/>
          <w:marRight w:val="0"/>
          <w:marTop w:val="0"/>
          <w:marBottom w:val="0"/>
          <w:divBdr>
            <w:top w:val="none" w:sz="0" w:space="0" w:color="auto"/>
            <w:left w:val="none" w:sz="0" w:space="0" w:color="auto"/>
            <w:bottom w:val="none" w:sz="0" w:space="0" w:color="auto"/>
            <w:right w:val="none" w:sz="0" w:space="0" w:color="auto"/>
          </w:divBdr>
        </w:div>
        <w:div w:id="1947537222">
          <w:marLeft w:val="640"/>
          <w:marRight w:val="0"/>
          <w:marTop w:val="0"/>
          <w:marBottom w:val="0"/>
          <w:divBdr>
            <w:top w:val="none" w:sz="0" w:space="0" w:color="auto"/>
            <w:left w:val="none" w:sz="0" w:space="0" w:color="auto"/>
            <w:bottom w:val="none" w:sz="0" w:space="0" w:color="auto"/>
            <w:right w:val="none" w:sz="0" w:space="0" w:color="auto"/>
          </w:divBdr>
        </w:div>
        <w:div w:id="1971469476">
          <w:marLeft w:val="640"/>
          <w:marRight w:val="0"/>
          <w:marTop w:val="0"/>
          <w:marBottom w:val="0"/>
          <w:divBdr>
            <w:top w:val="none" w:sz="0" w:space="0" w:color="auto"/>
            <w:left w:val="none" w:sz="0" w:space="0" w:color="auto"/>
            <w:bottom w:val="none" w:sz="0" w:space="0" w:color="auto"/>
            <w:right w:val="none" w:sz="0" w:space="0" w:color="auto"/>
          </w:divBdr>
        </w:div>
        <w:div w:id="9989819">
          <w:marLeft w:val="640"/>
          <w:marRight w:val="0"/>
          <w:marTop w:val="0"/>
          <w:marBottom w:val="0"/>
          <w:divBdr>
            <w:top w:val="none" w:sz="0" w:space="0" w:color="auto"/>
            <w:left w:val="none" w:sz="0" w:space="0" w:color="auto"/>
            <w:bottom w:val="none" w:sz="0" w:space="0" w:color="auto"/>
            <w:right w:val="none" w:sz="0" w:space="0" w:color="auto"/>
          </w:divBdr>
        </w:div>
        <w:div w:id="679965229">
          <w:marLeft w:val="640"/>
          <w:marRight w:val="0"/>
          <w:marTop w:val="0"/>
          <w:marBottom w:val="0"/>
          <w:divBdr>
            <w:top w:val="none" w:sz="0" w:space="0" w:color="auto"/>
            <w:left w:val="none" w:sz="0" w:space="0" w:color="auto"/>
            <w:bottom w:val="none" w:sz="0" w:space="0" w:color="auto"/>
            <w:right w:val="none" w:sz="0" w:space="0" w:color="auto"/>
          </w:divBdr>
        </w:div>
        <w:div w:id="1169176778">
          <w:marLeft w:val="640"/>
          <w:marRight w:val="0"/>
          <w:marTop w:val="0"/>
          <w:marBottom w:val="0"/>
          <w:divBdr>
            <w:top w:val="none" w:sz="0" w:space="0" w:color="auto"/>
            <w:left w:val="none" w:sz="0" w:space="0" w:color="auto"/>
            <w:bottom w:val="none" w:sz="0" w:space="0" w:color="auto"/>
            <w:right w:val="none" w:sz="0" w:space="0" w:color="auto"/>
          </w:divBdr>
        </w:div>
        <w:div w:id="811367476">
          <w:marLeft w:val="640"/>
          <w:marRight w:val="0"/>
          <w:marTop w:val="0"/>
          <w:marBottom w:val="0"/>
          <w:divBdr>
            <w:top w:val="none" w:sz="0" w:space="0" w:color="auto"/>
            <w:left w:val="none" w:sz="0" w:space="0" w:color="auto"/>
            <w:bottom w:val="none" w:sz="0" w:space="0" w:color="auto"/>
            <w:right w:val="none" w:sz="0" w:space="0" w:color="auto"/>
          </w:divBdr>
        </w:div>
        <w:div w:id="139081485">
          <w:marLeft w:val="640"/>
          <w:marRight w:val="0"/>
          <w:marTop w:val="0"/>
          <w:marBottom w:val="0"/>
          <w:divBdr>
            <w:top w:val="none" w:sz="0" w:space="0" w:color="auto"/>
            <w:left w:val="none" w:sz="0" w:space="0" w:color="auto"/>
            <w:bottom w:val="none" w:sz="0" w:space="0" w:color="auto"/>
            <w:right w:val="none" w:sz="0" w:space="0" w:color="auto"/>
          </w:divBdr>
        </w:div>
        <w:div w:id="2139297705">
          <w:marLeft w:val="640"/>
          <w:marRight w:val="0"/>
          <w:marTop w:val="0"/>
          <w:marBottom w:val="0"/>
          <w:divBdr>
            <w:top w:val="none" w:sz="0" w:space="0" w:color="auto"/>
            <w:left w:val="none" w:sz="0" w:space="0" w:color="auto"/>
            <w:bottom w:val="none" w:sz="0" w:space="0" w:color="auto"/>
            <w:right w:val="none" w:sz="0" w:space="0" w:color="auto"/>
          </w:divBdr>
        </w:div>
        <w:div w:id="1265916385">
          <w:marLeft w:val="640"/>
          <w:marRight w:val="0"/>
          <w:marTop w:val="0"/>
          <w:marBottom w:val="0"/>
          <w:divBdr>
            <w:top w:val="none" w:sz="0" w:space="0" w:color="auto"/>
            <w:left w:val="none" w:sz="0" w:space="0" w:color="auto"/>
            <w:bottom w:val="none" w:sz="0" w:space="0" w:color="auto"/>
            <w:right w:val="none" w:sz="0" w:space="0" w:color="auto"/>
          </w:divBdr>
        </w:div>
        <w:div w:id="902763222">
          <w:marLeft w:val="640"/>
          <w:marRight w:val="0"/>
          <w:marTop w:val="0"/>
          <w:marBottom w:val="0"/>
          <w:divBdr>
            <w:top w:val="none" w:sz="0" w:space="0" w:color="auto"/>
            <w:left w:val="none" w:sz="0" w:space="0" w:color="auto"/>
            <w:bottom w:val="none" w:sz="0" w:space="0" w:color="auto"/>
            <w:right w:val="none" w:sz="0" w:space="0" w:color="auto"/>
          </w:divBdr>
        </w:div>
        <w:div w:id="780761205">
          <w:marLeft w:val="640"/>
          <w:marRight w:val="0"/>
          <w:marTop w:val="0"/>
          <w:marBottom w:val="0"/>
          <w:divBdr>
            <w:top w:val="none" w:sz="0" w:space="0" w:color="auto"/>
            <w:left w:val="none" w:sz="0" w:space="0" w:color="auto"/>
            <w:bottom w:val="none" w:sz="0" w:space="0" w:color="auto"/>
            <w:right w:val="none" w:sz="0" w:space="0" w:color="auto"/>
          </w:divBdr>
        </w:div>
        <w:div w:id="1445493814">
          <w:marLeft w:val="640"/>
          <w:marRight w:val="0"/>
          <w:marTop w:val="0"/>
          <w:marBottom w:val="0"/>
          <w:divBdr>
            <w:top w:val="none" w:sz="0" w:space="0" w:color="auto"/>
            <w:left w:val="none" w:sz="0" w:space="0" w:color="auto"/>
            <w:bottom w:val="none" w:sz="0" w:space="0" w:color="auto"/>
            <w:right w:val="none" w:sz="0" w:space="0" w:color="auto"/>
          </w:divBdr>
        </w:div>
        <w:div w:id="1332639760">
          <w:marLeft w:val="640"/>
          <w:marRight w:val="0"/>
          <w:marTop w:val="0"/>
          <w:marBottom w:val="0"/>
          <w:divBdr>
            <w:top w:val="none" w:sz="0" w:space="0" w:color="auto"/>
            <w:left w:val="none" w:sz="0" w:space="0" w:color="auto"/>
            <w:bottom w:val="none" w:sz="0" w:space="0" w:color="auto"/>
            <w:right w:val="none" w:sz="0" w:space="0" w:color="auto"/>
          </w:divBdr>
        </w:div>
        <w:div w:id="1009599169">
          <w:marLeft w:val="640"/>
          <w:marRight w:val="0"/>
          <w:marTop w:val="0"/>
          <w:marBottom w:val="0"/>
          <w:divBdr>
            <w:top w:val="none" w:sz="0" w:space="0" w:color="auto"/>
            <w:left w:val="none" w:sz="0" w:space="0" w:color="auto"/>
            <w:bottom w:val="none" w:sz="0" w:space="0" w:color="auto"/>
            <w:right w:val="none" w:sz="0" w:space="0" w:color="auto"/>
          </w:divBdr>
        </w:div>
        <w:div w:id="289828125">
          <w:marLeft w:val="640"/>
          <w:marRight w:val="0"/>
          <w:marTop w:val="0"/>
          <w:marBottom w:val="0"/>
          <w:divBdr>
            <w:top w:val="none" w:sz="0" w:space="0" w:color="auto"/>
            <w:left w:val="none" w:sz="0" w:space="0" w:color="auto"/>
            <w:bottom w:val="none" w:sz="0" w:space="0" w:color="auto"/>
            <w:right w:val="none" w:sz="0" w:space="0" w:color="auto"/>
          </w:divBdr>
        </w:div>
        <w:div w:id="500777305">
          <w:marLeft w:val="640"/>
          <w:marRight w:val="0"/>
          <w:marTop w:val="0"/>
          <w:marBottom w:val="0"/>
          <w:divBdr>
            <w:top w:val="none" w:sz="0" w:space="0" w:color="auto"/>
            <w:left w:val="none" w:sz="0" w:space="0" w:color="auto"/>
            <w:bottom w:val="none" w:sz="0" w:space="0" w:color="auto"/>
            <w:right w:val="none" w:sz="0" w:space="0" w:color="auto"/>
          </w:divBdr>
        </w:div>
        <w:div w:id="57172635">
          <w:marLeft w:val="640"/>
          <w:marRight w:val="0"/>
          <w:marTop w:val="0"/>
          <w:marBottom w:val="0"/>
          <w:divBdr>
            <w:top w:val="none" w:sz="0" w:space="0" w:color="auto"/>
            <w:left w:val="none" w:sz="0" w:space="0" w:color="auto"/>
            <w:bottom w:val="none" w:sz="0" w:space="0" w:color="auto"/>
            <w:right w:val="none" w:sz="0" w:space="0" w:color="auto"/>
          </w:divBdr>
        </w:div>
        <w:div w:id="94138075">
          <w:marLeft w:val="640"/>
          <w:marRight w:val="0"/>
          <w:marTop w:val="0"/>
          <w:marBottom w:val="0"/>
          <w:divBdr>
            <w:top w:val="none" w:sz="0" w:space="0" w:color="auto"/>
            <w:left w:val="none" w:sz="0" w:space="0" w:color="auto"/>
            <w:bottom w:val="none" w:sz="0" w:space="0" w:color="auto"/>
            <w:right w:val="none" w:sz="0" w:space="0" w:color="auto"/>
          </w:divBdr>
        </w:div>
        <w:div w:id="2093775332">
          <w:marLeft w:val="640"/>
          <w:marRight w:val="0"/>
          <w:marTop w:val="0"/>
          <w:marBottom w:val="0"/>
          <w:divBdr>
            <w:top w:val="none" w:sz="0" w:space="0" w:color="auto"/>
            <w:left w:val="none" w:sz="0" w:space="0" w:color="auto"/>
            <w:bottom w:val="none" w:sz="0" w:space="0" w:color="auto"/>
            <w:right w:val="none" w:sz="0" w:space="0" w:color="auto"/>
          </w:divBdr>
        </w:div>
        <w:div w:id="1150947663">
          <w:marLeft w:val="640"/>
          <w:marRight w:val="0"/>
          <w:marTop w:val="0"/>
          <w:marBottom w:val="0"/>
          <w:divBdr>
            <w:top w:val="none" w:sz="0" w:space="0" w:color="auto"/>
            <w:left w:val="none" w:sz="0" w:space="0" w:color="auto"/>
            <w:bottom w:val="none" w:sz="0" w:space="0" w:color="auto"/>
            <w:right w:val="none" w:sz="0" w:space="0" w:color="auto"/>
          </w:divBdr>
        </w:div>
        <w:div w:id="211620443">
          <w:marLeft w:val="640"/>
          <w:marRight w:val="0"/>
          <w:marTop w:val="0"/>
          <w:marBottom w:val="0"/>
          <w:divBdr>
            <w:top w:val="none" w:sz="0" w:space="0" w:color="auto"/>
            <w:left w:val="none" w:sz="0" w:space="0" w:color="auto"/>
            <w:bottom w:val="none" w:sz="0" w:space="0" w:color="auto"/>
            <w:right w:val="none" w:sz="0" w:space="0" w:color="auto"/>
          </w:divBdr>
        </w:div>
        <w:div w:id="966593005">
          <w:marLeft w:val="640"/>
          <w:marRight w:val="0"/>
          <w:marTop w:val="0"/>
          <w:marBottom w:val="0"/>
          <w:divBdr>
            <w:top w:val="none" w:sz="0" w:space="0" w:color="auto"/>
            <w:left w:val="none" w:sz="0" w:space="0" w:color="auto"/>
            <w:bottom w:val="none" w:sz="0" w:space="0" w:color="auto"/>
            <w:right w:val="none" w:sz="0" w:space="0" w:color="auto"/>
          </w:divBdr>
        </w:div>
        <w:div w:id="1274242508">
          <w:marLeft w:val="640"/>
          <w:marRight w:val="0"/>
          <w:marTop w:val="0"/>
          <w:marBottom w:val="0"/>
          <w:divBdr>
            <w:top w:val="none" w:sz="0" w:space="0" w:color="auto"/>
            <w:left w:val="none" w:sz="0" w:space="0" w:color="auto"/>
            <w:bottom w:val="none" w:sz="0" w:space="0" w:color="auto"/>
            <w:right w:val="none" w:sz="0" w:space="0" w:color="auto"/>
          </w:divBdr>
        </w:div>
        <w:div w:id="1755398024">
          <w:marLeft w:val="640"/>
          <w:marRight w:val="0"/>
          <w:marTop w:val="0"/>
          <w:marBottom w:val="0"/>
          <w:divBdr>
            <w:top w:val="none" w:sz="0" w:space="0" w:color="auto"/>
            <w:left w:val="none" w:sz="0" w:space="0" w:color="auto"/>
            <w:bottom w:val="none" w:sz="0" w:space="0" w:color="auto"/>
            <w:right w:val="none" w:sz="0" w:space="0" w:color="auto"/>
          </w:divBdr>
        </w:div>
        <w:div w:id="1357805875">
          <w:marLeft w:val="640"/>
          <w:marRight w:val="0"/>
          <w:marTop w:val="0"/>
          <w:marBottom w:val="0"/>
          <w:divBdr>
            <w:top w:val="none" w:sz="0" w:space="0" w:color="auto"/>
            <w:left w:val="none" w:sz="0" w:space="0" w:color="auto"/>
            <w:bottom w:val="none" w:sz="0" w:space="0" w:color="auto"/>
            <w:right w:val="none" w:sz="0" w:space="0" w:color="auto"/>
          </w:divBdr>
        </w:div>
        <w:div w:id="952131191">
          <w:marLeft w:val="640"/>
          <w:marRight w:val="0"/>
          <w:marTop w:val="0"/>
          <w:marBottom w:val="0"/>
          <w:divBdr>
            <w:top w:val="none" w:sz="0" w:space="0" w:color="auto"/>
            <w:left w:val="none" w:sz="0" w:space="0" w:color="auto"/>
            <w:bottom w:val="none" w:sz="0" w:space="0" w:color="auto"/>
            <w:right w:val="none" w:sz="0" w:space="0" w:color="auto"/>
          </w:divBdr>
        </w:div>
        <w:div w:id="650717097">
          <w:marLeft w:val="640"/>
          <w:marRight w:val="0"/>
          <w:marTop w:val="0"/>
          <w:marBottom w:val="0"/>
          <w:divBdr>
            <w:top w:val="none" w:sz="0" w:space="0" w:color="auto"/>
            <w:left w:val="none" w:sz="0" w:space="0" w:color="auto"/>
            <w:bottom w:val="none" w:sz="0" w:space="0" w:color="auto"/>
            <w:right w:val="none" w:sz="0" w:space="0" w:color="auto"/>
          </w:divBdr>
        </w:div>
        <w:div w:id="96407612">
          <w:marLeft w:val="640"/>
          <w:marRight w:val="0"/>
          <w:marTop w:val="0"/>
          <w:marBottom w:val="0"/>
          <w:divBdr>
            <w:top w:val="none" w:sz="0" w:space="0" w:color="auto"/>
            <w:left w:val="none" w:sz="0" w:space="0" w:color="auto"/>
            <w:bottom w:val="none" w:sz="0" w:space="0" w:color="auto"/>
            <w:right w:val="none" w:sz="0" w:space="0" w:color="auto"/>
          </w:divBdr>
        </w:div>
        <w:div w:id="1737362658">
          <w:marLeft w:val="640"/>
          <w:marRight w:val="0"/>
          <w:marTop w:val="0"/>
          <w:marBottom w:val="0"/>
          <w:divBdr>
            <w:top w:val="none" w:sz="0" w:space="0" w:color="auto"/>
            <w:left w:val="none" w:sz="0" w:space="0" w:color="auto"/>
            <w:bottom w:val="none" w:sz="0" w:space="0" w:color="auto"/>
            <w:right w:val="none" w:sz="0" w:space="0" w:color="auto"/>
          </w:divBdr>
        </w:div>
        <w:div w:id="911737419">
          <w:marLeft w:val="640"/>
          <w:marRight w:val="0"/>
          <w:marTop w:val="0"/>
          <w:marBottom w:val="0"/>
          <w:divBdr>
            <w:top w:val="none" w:sz="0" w:space="0" w:color="auto"/>
            <w:left w:val="none" w:sz="0" w:space="0" w:color="auto"/>
            <w:bottom w:val="none" w:sz="0" w:space="0" w:color="auto"/>
            <w:right w:val="none" w:sz="0" w:space="0" w:color="auto"/>
          </w:divBdr>
        </w:div>
        <w:div w:id="1988362542">
          <w:marLeft w:val="640"/>
          <w:marRight w:val="0"/>
          <w:marTop w:val="0"/>
          <w:marBottom w:val="0"/>
          <w:divBdr>
            <w:top w:val="none" w:sz="0" w:space="0" w:color="auto"/>
            <w:left w:val="none" w:sz="0" w:space="0" w:color="auto"/>
            <w:bottom w:val="none" w:sz="0" w:space="0" w:color="auto"/>
            <w:right w:val="none" w:sz="0" w:space="0" w:color="auto"/>
          </w:divBdr>
        </w:div>
        <w:div w:id="1317681826">
          <w:marLeft w:val="640"/>
          <w:marRight w:val="0"/>
          <w:marTop w:val="0"/>
          <w:marBottom w:val="0"/>
          <w:divBdr>
            <w:top w:val="none" w:sz="0" w:space="0" w:color="auto"/>
            <w:left w:val="none" w:sz="0" w:space="0" w:color="auto"/>
            <w:bottom w:val="none" w:sz="0" w:space="0" w:color="auto"/>
            <w:right w:val="none" w:sz="0" w:space="0" w:color="auto"/>
          </w:divBdr>
        </w:div>
        <w:div w:id="1768692926">
          <w:marLeft w:val="640"/>
          <w:marRight w:val="0"/>
          <w:marTop w:val="0"/>
          <w:marBottom w:val="0"/>
          <w:divBdr>
            <w:top w:val="none" w:sz="0" w:space="0" w:color="auto"/>
            <w:left w:val="none" w:sz="0" w:space="0" w:color="auto"/>
            <w:bottom w:val="none" w:sz="0" w:space="0" w:color="auto"/>
            <w:right w:val="none" w:sz="0" w:space="0" w:color="auto"/>
          </w:divBdr>
        </w:div>
        <w:div w:id="1099522546">
          <w:marLeft w:val="640"/>
          <w:marRight w:val="0"/>
          <w:marTop w:val="0"/>
          <w:marBottom w:val="0"/>
          <w:divBdr>
            <w:top w:val="none" w:sz="0" w:space="0" w:color="auto"/>
            <w:left w:val="none" w:sz="0" w:space="0" w:color="auto"/>
            <w:bottom w:val="none" w:sz="0" w:space="0" w:color="auto"/>
            <w:right w:val="none" w:sz="0" w:space="0" w:color="auto"/>
          </w:divBdr>
        </w:div>
        <w:div w:id="424307435">
          <w:marLeft w:val="640"/>
          <w:marRight w:val="0"/>
          <w:marTop w:val="0"/>
          <w:marBottom w:val="0"/>
          <w:divBdr>
            <w:top w:val="none" w:sz="0" w:space="0" w:color="auto"/>
            <w:left w:val="none" w:sz="0" w:space="0" w:color="auto"/>
            <w:bottom w:val="none" w:sz="0" w:space="0" w:color="auto"/>
            <w:right w:val="none" w:sz="0" w:space="0" w:color="auto"/>
          </w:divBdr>
        </w:div>
        <w:div w:id="1690255040">
          <w:marLeft w:val="640"/>
          <w:marRight w:val="0"/>
          <w:marTop w:val="0"/>
          <w:marBottom w:val="0"/>
          <w:divBdr>
            <w:top w:val="none" w:sz="0" w:space="0" w:color="auto"/>
            <w:left w:val="none" w:sz="0" w:space="0" w:color="auto"/>
            <w:bottom w:val="none" w:sz="0" w:space="0" w:color="auto"/>
            <w:right w:val="none" w:sz="0" w:space="0" w:color="auto"/>
          </w:divBdr>
        </w:div>
        <w:div w:id="1969050292">
          <w:marLeft w:val="640"/>
          <w:marRight w:val="0"/>
          <w:marTop w:val="0"/>
          <w:marBottom w:val="0"/>
          <w:divBdr>
            <w:top w:val="none" w:sz="0" w:space="0" w:color="auto"/>
            <w:left w:val="none" w:sz="0" w:space="0" w:color="auto"/>
            <w:bottom w:val="none" w:sz="0" w:space="0" w:color="auto"/>
            <w:right w:val="none" w:sz="0" w:space="0" w:color="auto"/>
          </w:divBdr>
        </w:div>
        <w:div w:id="1931234030">
          <w:marLeft w:val="640"/>
          <w:marRight w:val="0"/>
          <w:marTop w:val="0"/>
          <w:marBottom w:val="0"/>
          <w:divBdr>
            <w:top w:val="none" w:sz="0" w:space="0" w:color="auto"/>
            <w:left w:val="none" w:sz="0" w:space="0" w:color="auto"/>
            <w:bottom w:val="none" w:sz="0" w:space="0" w:color="auto"/>
            <w:right w:val="none" w:sz="0" w:space="0" w:color="auto"/>
          </w:divBdr>
        </w:div>
        <w:div w:id="766074946">
          <w:marLeft w:val="640"/>
          <w:marRight w:val="0"/>
          <w:marTop w:val="0"/>
          <w:marBottom w:val="0"/>
          <w:divBdr>
            <w:top w:val="none" w:sz="0" w:space="0" w:color="auto"/>
            <w:left w:val="none" w:sz="0" w:space="0" w:color="auto"/>
            <w:bottom w:val="none" w:sz="0" w:space="0" w:color="auto"/>
            <w:right w:val="none" w:sz="0" w:space="0" w:color="auto"/>
          </w:divBdr>
        </w:div>
        <w:div w:id="1452627764">
          <w:marLeft w:val="640"/>
          <w:marRight w:val="0"/>
          <w:marTop w:val="0"/>
          <w:marBottom w:val="0"/>
          <w:divBdr>
            <w:top w:val="none" w:sz="0" w:space="0" w:color="auto"/>
            <w:left w:val="none" w:sz="0" w:space="0" w:color="auto"/>
            <w:bottom w:val="none" w:sz="0" w:space="0" w:color="auto"/>
            <w:right w:val="none" w:sz="0" w:space="0" w:color="auto"/>
          </w:divBdr>
        </w:div>
        <w:div w:id="63455697">
          <w:marLeft w:val="640"/>
          <w:marRight w:val="0"/>
          <w:marTop w:val="0"/>
          <w:marBottom w:val="0"/>
          <w:divBdr>
            <w:top w:val="none" w:sz="0" w:space="0" w:color="auto"/>
            <w:left w:val="none" w:sz="0" w:space="0" w:color="auto"/>
            <w:bottom w:val="none" w:sz="0" w:space="0" w:color="auto"/>
            <w:right w:val="none" w:sz="0" w:space="0" w:color="auto"/>
          </w:divBdr>
        </w:div>
        <w:div w:id="344089819">
          <w:marLeft w:val="640"/>
          <w:marRight w:val="0"/>
          <w:marTop w:val="0"/>
          <w:marBottom w:val="0"/>
          <w:divBdr>
            <w:top w:val="none" w:sz="0" w:space="0" w:color="auto"/>
            <w:left w:val="none" w:sz="0" w:space="0" w:color="auto"/>
            <w:bottom w:val="none" w:sz="0" w:space="0" w:color="auto"/>
            <w:right w:val="none" w:sz="0" w:space="0" w:color="auto"/>
          </w:divBdr>
        </w:div>
        <w:div w:id="1150562104">
          <w:marLeft w:val="640"/>
          <w:marRight w:val="0"/>
          <w:marTop w:val="0"/>
          <w:marBottom w:val="0"/>
          <w:divBdr>
            <w:top w:val="none" w:sz="0" w:space="0" w:color="auto"/>
            <w:left w:val="none" w:sz="0" w:space="0" w:color="auto"/>
            <w:bottom w:val="none" w:sz="0" w:space="0" w:color="auto"/>
            <w:right w:val="none" w:sz="0" w:space="0" w:color="auto"/>
          </w:divBdr>
        </w:div>
        <w:div w:id="137454011">
          <w:marLeft w:val="640"/>
          <w:marRight w:val="0"/>
          <w:marTop w:val="0"/>
          <w:marBottom w:val="0"/>
          <w:divBdr>
            <w:top w:val="none" w:sz="0" w:space="0" w:color="auto"/>
            <w:left w:val="none" w:sz="0" w:space="0" w:color="auto"/>
            <w:bottom w:val="none" w:sz="0" w:space="0" w:color="auto"/>
            <w:right w:val="none" w:sz="0" w:space="0" w:color="auto"/>
          </w:divBdr>
        </w:div>
        <w:div w:id="1804031909">
          <w:marLeft w:val="640"/>
          <w:marRight w:val="0"/>
          <w:marTop w:val="0"/>
          <w:marBottom w:val="0"/>
          <w:divBdr>
            <w:top w:val="none" w:sz="0" w:space="0" w:color="auto"/>
            <w:left w:val="none" w:sz="0" w:space="0" w:color="auto"/>
            <w:bottom w:val="none" w:sz="0" w:space="0" w:color="auto"/>
            <w:right w:val="none" w:sz="0" w:space="0" w:color="auto"/>
          </w:divBdr>
        </w:div>
        <w:div w:id="74206534">
          <w:marLeft w:val="640"/>
          <w:marRight w:val="0"/>
          <w:marTop w:val="0"/>
          <w:marBottom w:val="0"/>
          <w:divBdr>
            <w:top w:val="none" w:sz="0" w:space="0" w:color="auto"/>
            <w:left w:val="none" w:sz="0" w:space="0" w:color="auto"/>
            <w:bottom w:val="none" w:sz="0" w:space="0" w:color="auto"/>
            <w:right w:val="none" w:sz="0" w:space="0" w:color="auto"/>
          </w:divBdr>
        </w:div>
        <w:div w:id="282347512">
          <w:marLeft w:val="640"/>
          <w:marRight w:val="0"/>
          <w:marTop w:val="0"/>
          <w:marBottom w:val="0"/>
          <w:divBdr>
            <w:top w:val="none" w:sz="0" w:space="0" w:color="auto"/>
            <w:left w:val="none" w:sz="0" w:space="0" w:color="auto"/>
            <w:bottom w:val="none" w:sz="0" w:space="0" w:color="auto"/>
            <w:right w:val="none" w:sz="0" w:space="0" w:color="auto"/>
          </w:divBdr>
        </w:div>
      </w:divsChild>
    </w:div>
    <w:div w:id="624771468">
      <w:bodyDiv w:val="1"/>
      <w:marLeft w:val="0"/>
      <w:marRight w:val="0"/>
      <w:marTop w:val="0"/>
      <w:marBottom w:val="0"/>
      <w:divBdr>
        <w:top w:val="none" w:sz="0" w:space="0" w:color="auto"/>
        <w:left w:val="none" w:sz="0" w:space="0" w:color="auto"/>
        <w:bottom w:val="none" w:sz="0" w:space="0" w:color="auto"/>
        <w:right w:val="none" w:sz="0" w:space="0" w:color="auto"/>
      </w:divBdr>
      <w:divsChild>
        <w:div w:id="824471605">
          <w:marLeft w:val="640"/>
          <w:marRight w:val="0"/>
          <w:marTop w:val="0"/>
          <w:marBottom w:val="0"/>
          <w:divBdr>
            <w:top w:val="none" w:sz="0" w:space="0" w:color="auto"/>
            <w:left w:val="none" w:sz="0" w:space="0" w:color="auto"/>
            <w:bottom w:val="none" w:sz="0" w:space="0" w:color="auto"/>
            <w:right w:val="none" w:sz="0" w:space="0" w:color="auto"/>
          </w:divBdr>
        </w:div>
        <w:div w:id="1328635258">
          <w:marLeft w:val="640"/>
          <w:marRight w:val="0"/>
          <w:marTop w:val="0"/>
          <w:marBottom w:val="0"/>
          <w:divBdr>
            <w:top w:val="none" w:sz="0" w:space="0" w:color="auto"/>
            <w:left w:val="none" w:sz="0" w:space="0" w:color="auto"/>
            <w:bottom w:val="none" w:sz="0" w:space="0" w:color="auto"/>
            <w:right w:val="none" w:sz="0" w:space="0" w:color="auto"/>
          </w:divBdr>
        </w:div>
        <w:div w:id="855848783">
          <w:marLeft w:val="640"/>
          <w:marRight w:val="0"/>
          <w:marTop w:val="0"/>
          <w:marBottom w:val="0"/>
          <w:divBdr>
            <w:top w:val="none" w:sz="0" w:space="0" w:color="auto"/>
            <w:left w:val="none" w:sz="0" w:space="0" w:color="auto"/>
            <w:bottom w:val="none" w:sz="0" w:space="0" w:color="auto"/>
            <w:right w:val="none" w:sz="0" w:space="0" w:color="auto"/>
          </w:divBdr>
        </w:div>
        <w:div w:id="1990862839">
          <w:marLeft w:val="640"/>
          <w:marRight w:val="0"/>
          <w:marTop w:val="0"/>
          <w:marBottom w:val="0"/>
          <w:divBdr>
            <w:top w:val="none" w:sz="0" w:space="0" w:color="auto"/>
            <w:left w:val="none" w:sz="0" w:space="0" w:color="auto"/>
            <w:bottom w:val="none" w:sz="0" w:space="0" w:color="auto"/>
            <w:right w:val="none" w:sz="0" w:space="0" w:color="auto"/>
          </w:divBdr>
        </w:div>
        <w:div w:id="1089929703">
          <w:marLeft w:val="640"/>
          <w:marRight w:val="0"/>
          <w:marTop w:val="0"/>
          <w:marBottom w:val="0"/>
          <w:divBdr>
            <w:top w:val="none" w:sz="0" w:space="0" w:color="auto"/>
            <w:left w:val="none" w:sz="0" w:space="0" w:color="auto"/>
            <w:bottom w:val="none" w:sz="0" w:space="0" w:color="auto"/>
            <w:right w:val="none" w:sz="0" w:space="0" w:color="auto"/>
          </w:divBdr>
        </w:div>
        <w:div w:id="2100370494">
          <w:marLeft w:val="640"/>
          <w:marRight w:val="0"/>
          <w:marTop w:val="0"/>
          <w:marBottom w:val="0"/>
          <w:divBdr>
            <w:top w:val="none" w:sz="0" w:space="0" w:color="auto"/>
            <w:left w:val="none" w:sz="0" w:space="0" w:color="auto"/>
            <w:bottom w:val="none" w:sz="0" w:space="0" w:color="auto"/>
            <w:right w:val="none" w:sz="0" w:space="0" w:color="auto"/>
          </w:divBdr>
        </w:div>
        <w:div w:id="426200143">
          <w:marLeft w:val="640"/>
          <w:marRight w:val="0"/>
          <w:marTop w:val="0"/>
          <w:marBottom w:val="0"/>
          <w:divBdr>
            <w:top w:val="none" w:sz="0" w:space="0" w:color="auto"/>
            <w:left w:val="none" w:sz="0" w:space="0" w:color="auto"/>
            <w:bottom w:val="none" w:sz="0" w:space="0" w:color="auto"/>
            <w:right w:val="none" w:sz="0" w:space="0" w:color="auto"/>
          </w:divBdr>
        </w:div>
        <w:div w:id="520820633">
          <w:marLeft w:val="640"/>
          <w:marRight w:val="0"/>
          <w:marTop w:val="0"/>
          <w:marBottom w:val="0"/>
          <w:divBdr>
            <w:top w:val="none" w:sz="0" w:space="0" w:color="auto"/>
            <w:left w:val="none" w:sz="0" w:space="0" w:color="auto"/>
            <w:bottom w:val="none" w:sz="0" w:space="0" w:color="auto"/>
            <w:right w:val="none" w:sz="0" w:space="0" w:color="auto"/>
          </w:divBdr>
        </w:div>
        <w:div w:id="1190147788">
          <w:marLeft w:val="640"/>
          <w:marRight w:val="0"/>
          <w:marTop w:val="0"/>
          <w:marBottom w:val="0"/>
          <w:divBdr>
            <w:top w:val="none" w:sz="0" w:space="0" w:color="auto"/>
            <w:left w:val="none" w:sz="0" w:space="0" w:color="auto"/>
            <w:bottom w:val="none" w:sz="0" w:space="0" w:color="auto"/>
            <w:right w:val="none" w:sz="0" w:space="0" w:color="auto"/>
          </w:divBdr>
        </w:div>
        <w:div w:id="984091181">
          <w:marLeft w:val="640"/>
          <w:marRight w:val="0"/>
          <w:marTop w:val="0"/>
          <w:marBottom w:val="0"/>
          <w:divBdr>
            <w:top w:val="none" w:sz="0" w:space="0" w:color="auto"/>
            <w:left w:val="none" w:sz="0" w:space="0" w:color="auto"/>
            <w:bottom w:val="none" w:sz="0" w:space="0" w:color="auto"/>
            <w:right w:val="none" w:sz="0" w:space="0" w:color="auto"/>
          </w:divBdr>
        </w:div>
        <w:div w:id="1928223790">
          <w:marLeft w:val="640"/>
          <w:marRight w:val="0"/>
          <w:marTop w:val="0"/>
          <w:marBottom w:val="0"/>
          <w:divBdr>
            <w:top w:val="none" w:sz="0" w:space="0" w:color="auto"/>
            <w:left w:val="none" w:sz="0" w:space="0" w:color="auto"/>
            <w:bottom w:val="none" w:sz="0" w:space="0" w:color="auto"/>
            <w:right w:val="none" w:sz="0" w:space="0" w:color="auto"/>
          </w:divBdr>
        </w:div>
        <w:div w:id="2008053503">
          <w:marLeft w:val="640"/>
          <w:marRight w:val="0"/>
          <w:marTop w:val="0"/>
          <w:marBottom w:val="0"/>
          <w:divBdr>
            <w:top w:val="none" w:sz="0" w:space="0" w:color="auto"/>
            <w:left w:val="none" w:sz="0" w:space="0" w:color="auto"/>
            <w:bottom w:val="none" w:sz="0" w:space="0" w:color="auto"/>
            <w:right w:val="none" w:sz="0" w:space="0" w:color="auto"/>
          </w:divBdr>
        </w:div>
        <w:div w:id="1266159156">
          <w:marLeft w:val="640"/>
          <w:marRight w:val="0"/>
          <w:marTop w:val="0"/>
          <w:marBottom w:val="0"/>
          <w:divBdr>
            <w:top w:val="none" w:sz="0" w:space="0" w:color="auto"/>
            <w:left w:val="none" w:sz="0" w:space="0" w:color="auto"/>
            <w:bottom w:val="none" w:sz="0" w:space="0" w:color="auto"/>
            <w:right w:val="none" w:sz="0" w:space="0" w:color="auto"/>
          </w:divBdr>
        </w:div>
        <w:div w:id="1944074258">
          <w:marLeft w:val="640"/>
          <w:marRight w:val="0"/>
          <w:marTop w:val="0"/>
          <w:marBottom w:val="0"/>
          <w:divBdr>
            <w:top w:val="none" w:sz="0" w:space="0" w:color="auto"/>
            <w:left w:val="none" w:sz="0" w:space="0" w:color="auto"/>
            <w:bottom w:val="none" w:sz="0" w:space="0" w:color="auto"/>
            <w:right w:val="none" w:sz="0" w:space="0" w:color="auto"/>
          </w:divBdr>
        </w:div>
        <w:div w:id="521096477">
          <w:marLeft w:val="640"/>
          <w:marRight w:val="0"/>
          <w:marTop w:val="0"/>
          <w:marBottom w:val="0"/>
          <w:divBdr>
            <w:top w:val="none" w:sz="0" w:space="0" w:color="auto"/>
            <w:left w:val="none" w:sz="0" w:space="0" w:color="auto"/>
            <w:bottom w:val="none" w:sz="0" w:space="0" w:color="auto"/>
            <w:right w:val="none" w:sz="0" w:space="0" w:color="auto"/>
          </w:divBdr>
        </w:div>
        <w:div w:id="1876312170">
          <w:marLeft w:val="640"/>
          <w:marRight w:val="0"/>
          <w:marTop w:val="0"/>
          <w:marBottom w:val="0"/>
          <w:divBdr>
            <w:top w:val="none" w:sz="0" w:space="0" w:color="auto"/>
            <w:left w:val="none" w:sz="0" w:space="0" w:color="auto"/>
            <w:bottom w:val="none" w:sz="0" w:space="0" w:color="auto"/>
            <w:right w:val="none" w:sz="0" w:space="0" w:color="auto"/>
          </w:divBdr>
        </w:div>
        <w:div w:id="1146898951">
          <w:marLeft w:val="640"/>
          <w:marRight w:val="0"/>
          <w:marTop w:val="0"/>
          <w:marBottom w:val="0"/>
          <w:divBdr>
            <w:top w:val="none" w:sz="0" w:space="0" w:color="auto"/>
            <w:left w:val="none" w:sz="0" w:space="0" w:color="auto"/>
            <w:bottom w:val="none" w:sz="0" w:space="0" w:color="auto"/>
            <w:right w:val="none" w:sz="0" w:space="0" w:color="auto"/>
          </w:divBdr>
        </w:div>
        <w:div w:id="434787654">
          <w:marLeft w:val="640"/>
          <w:marRight w:val="0"/>
          <w:marTop w:val="0"/>
          <w:marBottom w:val="0"/>
          <w:divBdr>
            <w:top w:val="none" w:sz="0" w:space="0" w:color="auto"/>
            <w:left w:val="none" w:sz="0" w:space="0" w:color="auto"/>
            <w:bottom w:val="none" w:sz="0" w:space="0" w:color="auto"/>
            <w:right w:val="none" w:sz="0" w:space="0" w:color="auto"/>
          </w:divBdr>
        </w:div>
        <w:div w:id="48266014">
          <w:marLeft w:val="640"/>
          <w:marRight w:val="0"/>
          <w:marTop w:val="0"/>
          <w:marBottom w:val="0"/>
          <w:divBdr>
            <w:top w:val="none" w:sz="0" w:space="0" w:color="auto"/>
            <w:left w:val="none" w:sz="0" w:space="0" w:color="auto"/>
            <w:bottom w:val="none" w:sz="0" w:space="0" w:color="auto"/>
            <w:right w:val="none" w:sz="0" w:space="0" w:color="auto"/>
          </w:divBdr>
        </w:div>
        <w:div w:id="1328898114">
          <w:marLeft w:val="640"/>
          <w:marRight w:val="0"/>
          <w:marTop w:val="0"/>
          <w:marBottom w:val="0"/>
          <w:divBdr>
            <w:top w:val="none" w:sz="0" w:space="0" w:color="auto"/>
            <w:left w:val="none" w:sz="0" w:space="0" w:color="auto"/>
            <w:bottom w:val="none" w:sz="0" w:space="0" w:color="auto"/>
            <w:right w:val="none" w:sz="0" w:space="0" w:color="auto"/>
          </w:divBdr>
        </w:div>
        <w:div w:id="1868172436">
          <w:marLeft w:val="640"/>
          <w:marRight w:val="0"/>
          <w:marTop w:val="0"/>
          <w:marBottom w:val="0"/>
          <w:divBdr>
            <w:top w:val="none" w:sz="0" w:space="0" w:color="auto"/>
            <w:left w:val="none" w:sz="0" w:space="0" w:color="auto"/>
            <w:bottom w:val="none" w:sz="0" w:space="0" w:color="auto"/>
            <w:right w:val="none" w:sz="0" w:space="0" w:color="auto"/>
          </w:divBdr>
        </w:div>
        <w:div w:id="155189555">
          <w:marLeft w:val="640"/>
          <w:marRight w:val="0"/>
          <w:marTop w:val="0"/>
          <w:marBottom w:val="0"/>
          <w:divBdr>
            <w:top w:val="none" w:sz="0" w:space="0" w:color="auto"/>
            <w:left w:val="none" w:sz="0" w:space="0" w:color="auto"/>
            <w:bottom w:val="none" w:sz="0" w:space="0" w:color="auto"/>
            <w:right w:val="none" w:sz="0" w:space="0" w:color="auto"/>
          </w:divBdr>
        </w:div>
        <w:div w:id="7413866">
          <w:marLeft w:val="640"/>
          <w:marRight w:val="0"/>
          <w:marTop w:val="0"/>
          <w:marBottom w:val="0"/>
          <w:divBdr>
            <w:top w:val="none" w:sz="0" w:space="0" w:color="auto"/>
            <w:left w:val="none" w:sz="0" w:space="0" w:color="auto"/>
            <w:bottom w:val="none" w:sz="0" w:space="0" w:color="auto"/>
            <w:right w:val="none" w:sz="0" w:space="0" w:color="auto"/>
          </w:divBdr>
        </w:div>
        <w:div w:id="144055759">
          <w:marLeft w:val="640"/>
          <w:marRight w:val="0"/>
          <w:marTop w:val="0"/>
          <w:marBottom w:val="0"/>
          <w:divBdr>
            <w:top w:val="none" w:sz="0" w:space="0" w:color="auto"/>
            <w:left w:val="none" w:sz="0" w:space="0" w:color="auto"/>
            <w:bottom w:val="none" w:sz="0" w:space="0" w:color="auto"/>
            <w:right w:val="none" w:sz="0" w:space="0" w:color="auto"/>
          </w:divBdr>
        </w:div>
        <w:div w:id="372005321">
          <w:marLeft w:val="640"/>
          <w:marRight w:val="0"/>
          <w:marTop w:val="0"/>
          <w:marBottom w:val="0"/>
          <w:divBdr>
            <w:top w:val="none" w:sz="0" w:space="0" w:color="auto"/>
            <w:left w:val="none" w:sz="0" w:space="0" w:color="auto"/>
            <w:bottom w:val="none" w:sz="0" w:space="0" w:color="auto"/>
            <w:right w:val="none" w:sz="0" w:space="0" w:color="auto"/>
          </w:divBdr>
        </w:div>
        <w:div w:id="399668725">
          <w:marLeft w:val="640"/>
          <w:marRight w:val="0"/>
          <w:marTop w:val="0"/>
          <w:marBottom w:val="0"/>
          <w:divBdr>
            <w:top w:val="none" w:sz="0" w:space="0" w:color="auto"/>
            <w:left w:val="none" w:sz="0" w:space="0" w:color="auto"/>
            <w:bottom w:val="none" w:sz="0" w:space="0" w:color="auto"/>
            <w:right w:val="none" w:sz="0" w:space="0" w:color="auto"/>
          </w:divBdr>
        </w:div>
        <w:div w:id="1379207557">
          <w:marLeft w:val="640"/>
          <w:marRight w:val="0"/>
          <w:marTop w:val="0"/>
          <w:marBottom w:val="0"/>
          <w:divBdr>
            <w:top w:val="none" w:sz="0" w:space="0" w:color="auto"/>
            <w:left w:val="none" w:sz="0" w:space="0" w:color="auto"/>
            <w:bottom w:val="none" w:sz="0" w:space="0" w:color="auto"/>
            <w:right w:val="none" w:sz="0" w:space="0" w:color="auto"/>
          </w:divBdr>
        </w:div>
        <w:div w:id="896403055">
          <w:marLeft w:val="640"/>
          <w:marRight w:val="0"/>
          <w:marTop w:val="0"/>
          <w:marBottom w:val="0"/>
          <w:divBdr>
            <w:top w:val="none" w:sz="0" w:space="0" w:color="auto"/>
            <w:left w:val="none" w:sz="0" w:space="0" w:color="auto"/>
            <w:bottom w:val="none" w:sz="0" w:space="0" w:color="auto"/>
            <w:right w:val="none" w:sz="0" w:space="0" w:color="auto"/>
          </w:divBdr>
        </w:div>
        <w:div w:id="1739212009">
          <w:marLeft w:val="640"/>
          <w:marRight w:val="0"/>
          <w:marTop w:val="0"/>
          <w:marBottom w:val="0"/>
          <w:divBdr>
            <w:top w:val="none" w:sz="0" w:space="0" w:color="auto"/>
            <w:left w:val="none" w:sz="0" w:space="0" w:color="auto"/>
            <w:bottom w:val="none" w:sz="0" w:space="0" w:color="auto"/>
            <w:right w:val="none" w:sz="0" w:space="0" w:color="auto"/>
          </w:divBdr>
        </w:div>
        <w:div w:id="694117003">
          <w:marLeft w:val="640"/>
          <w:marRight w:val="0"/>
          <w:marTop w:val="0"/>
          <w:marBottom w:val="0"/>
          <w:divBdr>
            <w:top w:val="none" w:sz="0" w:space="0" w:color="auto"/>
            <w:left w:val="none" w:sz="0" w:space="0" w:color="auto"/>
            <w:bottom w:val="none" w:sz="0" w:space="0" w:color="auto"/>
            <w:right w:val="none" w:sz="0" w:space="0" w:color="auto"/>
          </w:divBdr>
        </w:div>
        <w:div w:id="136722347">
          <w:marLeft w:val="640"/>
          <w:marRight w:val="0"/>
          <w:marTop w:val="0"/>
          <w:marBottom w:val="0"/>
          <w:divBdr>
            <w:top w:val="none" w:sz="0" w:space="0" w:color="auto"/>
            <w:left w:val="none" w:sz="0" w:space="0" w:color="auto"/>
            <w:bottom w:val="none" w:sz="0" w:space="0" w:color="auto"/>
            <w:right w:val="none" w:sz="0" w:space="0" w:color="auto"/>
          </w:divBdr>
        </w:div>
        <w:div w:id="1081029735">
          <w:marLeft w:val="640"/>
          <w:marRight w:val="0"/>
          <w:marTop w:val="0"/>
          <w:marBottom w:val="0"/>
          <w:divBdr>
            <w:top w:val="none" w:sz="0" w:space="0" w:color="auto"/>
            <w:left w:val="none" w:sz="0" w:space="0" w:color="auto"/>
            <w:bottom w:val="none" w:sz="0" w:space="0" w:color="auto"/>
            <w:right w:val="none" w:sz="0" w:space="0" w:color="auto"/>
          </w:divBdr>
        </w:div>
        <w:div w:id="1578202052">
          <w:marLeft w:val="640"/>
          <w:marRight w:val="0"/>
          <w:marTop w:val="0"/>
          <w:marBottom w:val="0"/>
          <w:divBdr>
            <w:top w:val="none" w:sz="0" w:space="0" w:color="auto"/>
            <w:left w:val="none" w:sz="0" w:space="0" w:color="auto"/>
            <w:bottom w:val="none" w:sz="0" w:space="0" w:color="auto"/>
            <w:right w:val="none" w:sz="0" w:space="0" w:color="auto"/>
          </w:divBdr>
        </w:div>
        <w:div w:id="1550532289">
          <w:marLeft w:val="640"/>
          <w:marRight w:val="0"/>
          <w:marTop w:val="0"/>
          <w:marBottom w:val="0"/>
          <w:divBdr>
            <w:top w:val="none" w:sz="0" w:space="0" w:color="auto"/>
            <w:left w:val="none" w:sz="0" w:space="0" w:color="auto"/>
            <w:bottom w:val="none" w:sz="0" w:space="0" w:color="auto"/>
            <w:right w:val="none" w:sz="0" w:space="0" w:color="auto"/>
          </w:divBdr>
        </w:div>
        <w:div w:id="259487855">
          <w:marLeft w:val="640"/>
          <w:marRight w:val="0"/>
          <w:marTop w:val="0"/>
          <w:marBottom w:val="0"/>
          <w:divBdr>
            <w:top w:val="none" w:sz="0" w:space="0" w:color="auto"/>
            <w:left w:val="none" w:sz="0" w:space="0" w:color="auto"/>
            <w:bottom w:val="none" w:sz="0" w:space="0" w:color="auto"/>
            <w:right w:val="none" w:sz="0" w:space="0" w:color="auto"/>
          </w:divBdr>
        </w:div>
        <w:div w:id="1866669107">
          <w:marLeft w:val="640"/>
          <w:marRight w:val="0"/>
          <w:marTop w:val="0"/>
          <w:marBottom w:val="0"/>
          <w:divBdr>
            <w:top w:val="none" w:sz="0" w:space="0" w:color="auto"/>
            <w:left w:val="none" w:sz="0" w:space="0" w:color="auto"/>
            <w:bottom w:val="none" w:sz="0" w:space="0" w:color="auto"/>
            <w:right w:val="none" w:sz="0" w:space="0" w:color="auto"/>
          </w:divBdr>
        </w:div>
        <w:div w:id="1937250675">
          <w:marLeft w:val="640"/>
          <w:marRight w:val="0"/>
          <w:marTop w:val="0"/>
          <w:marBottom w:val="0"/>
          <w:divBdr>
            <w:top w:val="none" w:sz="0" w:space="0" w:color="auto"/>
            <w:left w:val="none" w:sz="0" w:space="0" w:color="auto"/>
            <w:bottom w:val="none" w:sz="0" w:space="0" w:color="auto"/>
            <w:right w:val="none" w:sz="0" w:space="0" w:color="auto"/>
          </w:divBdr>
        </w:div>
        <w:div w:id="1430392979">
          <w:marLeft w:val="640"/>
          <w:marRight w:val="0"/>
          <w:marTop w:val="0"/>
          <w:marBottom w:val="0"/>
          <w:divBdr>
            <w:top w:val="none" w:sz="0" w:space="0" w:color="auto"/>
            <w:left w:val="none" w:sz="0" w:space="0" w:color="auto"/>
            <w:bottom w:val="none" w:sz="0" w:space="0" w:color="auto"/>
            <w:right w:val="none" w:sz="0" w:space="0" w:color="auto"/>
          </w:divBdr>
        </w:div>
        <w:div w:id="1746148657">
          <w:marLeft w:val="640"/>
          <w:marRight w:val="0"/>
          <w:marTop w:val="0"/>
          <w:marBottom w:val="0"/>
          <w:divBdr>
            <w:top w:val="none" w:sz="0" w:space="0" w:color="auto"/>
            <w:left w:val="none" w:sz="0" w:space="0" w:color="auto"/>
            <w:bottom w:val="none" w:sz="0" w:space="0" w:color="auto"/>
            <w:right w:val="none" w:sz="0" w:space="0" w:color="auto"/>
          </w:divBdr>
        </w:div>
        <w:div w:id="1728797426">
          <w:marLeft w:val="640"/>
          <w:marRight w:val="0"/>
          <w:marTop w:val="0"/>
          <w:marBottom w:val="0"/>
          <w:divBdr>
            <w:top w:val="none" w:sz="0" w:space="0" w:color="auto"/>
            <w:left w:val="none" w:sz="0" w:space="0" w:color="auto"/>
            <w:bottom w:val="none" w:sz="0" w:space="0" w:color="auto"/>
            <w:right w:val="none" w:sz="0" w:space="0" w:color="auto"/>
          </w:divBdr>
        </w:div>
        <w:div w:id="207373836">
          <w:marLeft w:val="640"/>
          <w:marRight w:val="0"/>
          <w:marTop w:val="0"/>
          <w:marBottom w:val="0"/>
          <w:divBdr>
            <w:top w:val="none" w:sz="0" w:space="0" w:color="auto"/>
            <w:left w:val="none" w:sz="0" w:space="0" w:color="auto"/>
            <w:bottom w:val="none" w:sz="0" w:space="0" w:color="auto"/>
            <w:right w:val="none" w:sz="0" w:space="0" w:color="auto"/>
          </w:divBdr>
        </w:div>
        <w:div w:id="1471897101">
          <w:marLeft w:val="640"/>
          <w:marRight w:val="0"/>
          <w:marTop w:val="0"/>
          <w:marBottom w:val="0"/>
          <w:divBdr>
            <w:top w:val="none" w:sz="0" w:space="0" w:color="auto"/>
            <w:left w:val="none" w:sz="0" w:space="0" w:color="auto"/>
            <w:bottom w:val="none" w:sz="0" w:space="0" w:color="auto"/>
            <w:right w:val="none" w:sz="0" w:space="0" w:color="auto"/>
          </w:divBdr>
        </w:div>
        <w:div w:id="1086727083">
          <w:marLeft w:val="640"/>
          <w:marRight w:val="0"/>
          <w:marTop w:val="0"/>
          <w:marBottom w:val="0"/>
          <w:divBdr>
            <w:top w:val="none" w:sz="0" w:space="0" w:color="auto"/>
            <w:left w:val="none" w:sz="0" w:space="0" w:color="auto"/>
            <w:bottom w:val="none" w:sz="0" w:space="0" w:color="auto"/>
            <w:right w:val="none" w:sz="0" w:space="0" w:color="auto"/>
          </w:divBdr>
        </w:div>
        <w:div w:id="1567767318">
          <w:marLeft w:val="640"/>
          <w:marRight w:val="0"/>
          <w:marTop w:val="0"/>
          <w:marBottom w:val="0"/>
          <w:divBdr>
            <w:top w:val="none" w:sz="0" w:space="0" w:color="auto"/>
            <w:left w:val="none" w:sz="0" w:space="0" w:color="auto"/>
            <w:bottom w:val="none" w:sz="0" w:space="0" w:color="auto"/>
            <w:right w:val="none" w:sz="0" w:space="0" w:color="auto"/>
          </w:divBdr>
        </w:div>
        <w:div w:id="1309440734">
          <w:marLeft w:val="640"/>
          <w:marRight w:val="0"/>
          <w:marTop w:val="0"/>
          <w:marBottom w:val="0"/>
          <w:divBdr>
            <w:top w:val="none" w:sz="0" w:space="0" w:color="auto"/>
            <w:left w:val="none" w:sz="0" w:space="0" w:color="auto"/>
            <w:bottom w:val="none" w:sz="0" w:space="0" w:color="auto"/>
            <w:right w:val="none" w:sz="0" w:space="0" w:color="auto"/>
          </w:divBdr>
        </w:div>
        <w:div w:id="1290890906">
          <w:marLeft w:val="640"/>
          <w:marRight w:val="0"/>
          <w:marTop w:val="0"/>
          <w:marBottom w:val="0"/>
          <w:divBdr>
            <w:top w:val="none" w:sz="0" w:space="0" w:color="auto"/>
            <w:left w:val="none" w:sz="0" w:space="0" w:color="auto"/>
            <w:bottom w:val="none" w:sz="0" w:space="0" w:color="auto"/>
            <w:right w:val="none" w:sz="0" w:space="0" w:color="auto"/>
          </w:divBdr>
        </w:div>
        <w:div w:id="1168981018">
          <w:marLeft w:val="640"/>
          <w:marRight w:val="0"/>
          <w:marTop w:val="0"/>
          <w:marBottom w:val="0"/>
          <w:divBdr>
            <w:top w:val="none" w:sz="0" w:space="0" w:color="auto"/>
            <w:left w:val="none" w:sz="0" w:space="0" w:color="auto"/>
            <w:bottom w:val="none" w:sz="0" w:space="0" w:color="auto"/>
            <w:right w:val="none" w:sz="0" w:space="0" w:color="auto"/>
          </w:divBdr>
        </w:div>
        <w:div w:id="1269048949">
          <w:marLeft w:val="640"/>
          <w:marRight w:val="0"/>
          <w:marTop w:val="0"/>
          <w:marBottom w:val="0"/>
          <w:divBdr>
            <w:top w:val="none" w:sz="0" w:space="0" w:color="auto"/>
            <w:left w:val="none" w:sz="0" w:space="0" w:color="auto"/>
            <w:bottom w:val="none" w:sz="0" w:space="0" w:color="auto"/>
            <w:right w:val="none" w:sz="0" w:space="0" w:color="auto"/>
          </w:divBdr>
        </w:div>
        <w:div w:id="2017077378">
          <w:marLeft w:val="640"/>
          <w:marRight w:val="0"/>
          <w:marTop w:val="0"/>
          <w:marBottom w:val="0"/>
          <w:divBdr>
            <w:top w:val="none" w:sz="0" w:space="0" w:color="auto"/>
            <w:left w:val="none" w:sz="0" w:space="0" w:color="auto"/>
            <w:bottom w:val="none" w:sz="0" w:space="0" w:color="auto"/>
            <w:right w:val="none" w:sz="0" w:space="0" w:color="auto"/>
          </w:divBdr>
        </w:div>
        <w:div w:id="128982563">
          <w:marLeft w:val="640"/>
          <w:marRight w:val="0"/>
          <w:marTop w:val="0"/>
          <w:marBottom w:val="0"/>
          <w:divBdr>
            <w:top w:val="none" w:sz="0" w:space="0" w:color="auto"/>
            <w:left w:val="none" w:sz="0" w:space="0" w:color="auto"/>
            <w:bottom w:val="none" w:sz="0" w:space="0" w:color="auto"/>
            <w:right w:val="none" w:sz="0" w:space="0" w:color="auto"/>
          </w:divBdr>
        </w:div>
        <w:div w:id="720592190">
          <w:marLeft w:val="640"/>
          <w:marRight w:val="0"/>
          <w:marTop w:val="0"/>
          <w:marBottom w:val="0"/>
          <w:divBdr>
            <w:top w:val="none" w:sz="0" w:space="0" w:color="auto"/>
            <w:left w:val="none" w:sz="0" w:space="0" w:color="auto"/>
            <w:bottom w:val="none" w:sz="0" w:space="0" w:color="auto"/>
            <w:right w:val="none" w:sz="0" w:space="0" w:color="auto"/>
          </w:divBdr>
        </w:div>
        <w:div w:id="1235629936">
          <w:marLeft w:val="640"/>
          <w:marRight w:val="0"/>
          <w:marTop w:val="0"/>
          <w:marBottom w:val="0"/>
          <w:divBdr>
            <w:top w:val="none" w:sz="0" w:space="0" w:color="auto"/>
            <w:left w:val="none" w:sz="0" w:space="0" w:color="auto"/>
            <w:bottom w:val="none" w:sz="0" w:space="0" w:color="auto"/>
            <w:right w:val="none" w:sz="0" w:space="0" w:color="auto"/>
          </w:divBdr>
        </w:div>
        <w:div w:id="1757438820">
          <w:marLeft w:val="640"/>
          <w:marRight w:val="0"/>
          <w:marTop w:val="0"/>
          <w:marBottom w:val="0"/>
          <w:divBdr>
            <w:top w:val="none" w:sz="0" w:space="0" w:color="auto"/>
            <w:left w:val="none" w:sz="0" w:space="0" w:color="auto"/>
            <w:bottom w:val="none" w:sz="0" w:space="0" w:color="auto"/>
            <w:right w:val="none" w:sz="0" w:space="0" w:color="auto"/>
          </w:divBdr>
        </w:div>
        <w:div w:id="241765176">
          <w:marLeft w:val="640"/>
          <w:marRight w:val="0"/>
          <w:marTop w:val="0"/>
          <w:marBottom w:val="0"/>
          <w:divBdr>
            <w:top w:val="none" w:sz="0" w:space="0" w:color="auto"/>
            <w:left w:val="none" w:sz="0" w:space="0" w:color="auto"/>
            <w:bottom w:val="none" w:sz="0" w:space="0" w:color="auto"/>
            <w:right w:val="none" w:sz="0" w:space="0" w:color="auto"/>
          </w:divBdr>
        </w:div>
        <w:div w:id="2090929471">
          <w:marLeft w:val="640"/>
          <w:marRight w:val="0"/>
          <w:marTop w:val="0"/>
          <w:marBottom w:val="0"/>
          <w:divBdr>
            <w:top w:val="none" w:sz="0" w:space="0" w:color="auto"/>
            <w:left w:val="none" w:sz="0" w:space="0" w:color="auto"/>
            <w:bottom w:val="none" w:sz="0" w:space="0" w:color="auto"/>
            <w:right w:val="none" w:sz="0" w:space="0" w:color="auto"/>
          </w:divBdr>
        </w:div>
        <w:div w:id="1077096961">
          <w:marLeft w:val="640"/>
          <w:marRight w:val="0"/>
          <w:marTop w:val="0"/>
          <w:marBottom w:val="0"/>
          <w:divBdr>
            <w:top w:val="none" w:sz="0" w:space="0" w:color="auto"/>
            <w:left w:val="none" w:sz="0" w:space="0" w:color="auto"/>
            <w:bottom w:val="none" w:sz="0" w:space="0" w:color="auto"/>
            <w:right w:val="none" w:sz="0" w:space="0" w:color="auto"/>
          </w:divBdr>
        </w:div>
        <w:div w:id="1786924588">
          <w:marLeft w:val="640"/>
          <w:marRight w:val="0"/>
          <w:marTop w:val="0"/>
          <w:marBottom w:val="0"/>
          <w:divBdr>
            <w:top w:val="none" w:sz="0" w:space="0" w:color="auto"/>
            <w:left w:val="none" w:sz="0" w:space="0" w:color="auto"/>
            <w:bottom w:val="none" w:sz="0" w:space="0" w:color="auto"/>
            <w:right w:val="none" w:sz="0" w:space="0" w:color="auto"/>
          </w:divBdr>
        </w:div>
        <w:div w:id="389039599">
          <w:marLeft w:val="640"/>
          <w:marRight w:val="0"/>
          <w:marTop w:val="0"/>
          <w:marBottom w:val="0"/>
          <w:divBdr>
            <w:top w:val="none" w:sz="0" w:space="0" w:color="auto"/>
            <w:left w:val="none" w:sz="0" w:space="0" w:color="auto"/>
            <w:bottom w:val="none" w:sz="0" w:space="0" w:color="auto"/>
            <w:right w:val="none" w:sz="0" w:space="0" w:color="auto"/>
          </w:divBdr>
        </w:div>
        <w:div w:id="244921108">
          <w:marLeft w:val="640"/>
          <w:marRight w:val="0"/>
          <w:marTop w:val="0"/>
          <w:marBottom w:val="0"/>
          <w:divBdr>
            <w:top w:val="none" w:sz="0" w:space="0" w:color="auto"/>
            <w:left w:val="none" w:sz="0" w:space="0" w:color="auto"/>
            <w:bottom w:val="none" w:sz="0" w:space="0" w:color="auto"/>
            <w:right w:val="none" w:sz="0" w:space="0" w:color="auto"/>
          </w:divBdr>
        </w:div>
      </w:divsChild>
    </w:div>
    <w:div w:id="627247965">
      <w:bodyDiv w:val="1"/>
      <w:marLeft w:val="0"/>
      <w:marRight w:val="0"/>
      <w:marTop w:val="0"/>
      <w:marBottom w:val="0"/>
      <w:divBdr>
        <w:top w:val="none" w:sz="0" w:space="0" w:color="auto"/>
        <w:left w:val="none" w:sz="0" w:space="0" w:color="auto"/>
        <w:bottom w:val="none" w:sz="0" w:space="0" w:color="auto"/>
        <w:right w:val="none" w:sz="0" w:space="0" w:color="auto"/>
      </w:divBdr>
      <w:divsChild>
        <w:div w:id="97796975">
          <w:marLeft w:val="640"/>
          <w:marRight w:val="0"/>
          <w:marTop w:val="0"/>
          <w:marBottom w:val="0"/>
          <w:divBdr>
            <w:top w:val="none" w:sz="0" w:space="0" w:color="auto"/>
            <w:left w:val="none" w:sz="0" w:space="0" w:color="auto"/>
            <w:bottom w:val="none" w:sz="0" w:space="0" w:color="auto"/>
            <w:right w:val="none" w:sz="0" w:space="0" w:color="auto"/>
          </w:divBdr>
        </w:div>
        <w:div w:id="656763387">
          <w:marLeft w:val="640"/>
          <w:marRight w:val="0"/>
          <w:marTop w:val="0"/>
          <w:marBottom w:val="0"/>
          <w:divBdr>
            <w:top w:val="none" w:sz="0" w:space="0" w:color="auto"/>
            <w:left w:val="none" w:sz="0" w:space="0" w:color="auto"/>
            <w:bottom w:val="none" w:sz="0" w:space="0" w:color="auto"/>
            <w:right w:val="none" w:sz="0" w:space="0" w:color="auto"/>
          </w:divBdr>
        </w:div>
        <w:div w:id="1711298362">
          <w:marLeft w:val="640"/>
          <w:marRight w:val="0"/>
          <w:marTop w:val="0"/>
          <w:marBottom w:val="0"/>
          <w:divBdr>
            <w:top w:val="none" w:sz="0" w:space="0" w:color="auto"/>
            <w:left w:val="none" w:sz="0" w:space="0" w:color="auto"/>
            <w:bottom w:val="none" w:sz="0" w:space="0" w:color="auto"/>
            <w:right w:val="none" w:sz="0" w:space="0" w:color="auto"/>
          </w:divBdr>
        </w:div>
        <w:div w:id="1908221597">
          <w:marLeft w:val="640"/>
          <w:marRight w:val="0"/>
          <w:marTop w:val="0"/>
          <w:marBottom w:val="0"/>
          <w:divBdr>
            <w:top w:val="none" w:sz="0" w:space="0" w:color="auto"/>
            <w:left w:val="none" w:sz="0" w:space="0" w:color="auto"/>
            <w:bottom w:val="none" w:sz="0" w:space="0" w:color="auto"/>
            <w:right w:val="none" w:sz="0" w:space="0" w:color="auto"/>
          </w:divBdr>
        </w:div>
        <w:div w:id="1885209423">
          <w:marLeft w:val="640"/>
          <w:marRight w:val="0"/>
          <w:marTop w:val="0"/>
          <w:marBottom w:val="0"/>
          <w:divBdr>
            <w:top w:val="none" w:sz="0" w:space="0" w:color="auto"/>
            <w:left w:val="none" w:sz="0" w:space="0" w:color="auto"/>
            <w:bottom w:val="none" w:sz="0" w:space="0" w:color="auto"/>
            <w:right w:val="none" w:sz="0" w:space="0" w:color="auto"/>
          </w:divBdr>
        </w:div>
        <w:div w:id="1687101227">
          <w:marLeft w:val="640"/>
          <w:marRight w:val="0"/>
          <w:marTop w:val="0"/>
          <w:marBottom w:val="0"/>
          <w:divBdr>
            <w:top w:val="none" w:sz="0" w:space="0" w:color="auto"/>
            <w:left w:val="none" w:sz="0" w:space="0" w:color="auto"/>
            <w:bottom w:val="none" w:sz="0" w:space="0" w:color="auto"/>
            <w:right w:val="none" w:sz="0" w:space="0" w:color="auto"/>
          </w:divBdr>
        </w:div>
        <w:div w:id="1325427147">
          <w:marLeft w:val="640"/>
          <w:marRight w:val="0"/>
          <w:marTop w:val="0"/>
          <w:marBottom w:val="0"/>
          <w:divBdr>
            <w:top w:val="none" w:sz="0" w:space="0" w:color="auto"/>
            <w:left w:val="none" w:sz="0" w:space="0" w:color="auto"/>
            <w:bottom w:val="none" w:sz="0" w:space="0" w:color="auto"/>
            <w:right w:val="none" w:sz="0" w:space="0" w:color="auto"/>
          </w:divBdr>
        </w:div>
        <w:div w:id="1127893763">
          <w:marLeft w:val="640"/>
          <w:marRight w:val="0"/>
          <w:marTop w:val="0"/>
          <w:marBottom w:val="0"/>
          <w:divBdr>
            <w:top w:val="none" w:sz="0" w:space="0" w:color="auto"/>
            <w:left w:val="none" w:sz="0" w:space="0" w:color="auto"/>
            <w:bottom w:val="none" w:sz="0" w:space="0" w:color="auto"/>
            <w:right w:val="none" w:sz="0" w:space="0" w:color="auto"/>
          </w:divBdr>
        </w:div>
        <w:div w:id="1566527800">
          <w:marLeft w:val="640"/>
          <w:marRight w:val="0"/>
          <w:marTop w:val="0"/>
          <w:marBottom w:val="0"/>
          <w:divBdr>
            <w:top w:val="none" w:sz="0" w:space="0" w:color="auto"/>
            <w:left w:val="none" w:sz="0" w:space="0" w:color="auto"/>
            <w:bottom w:val="none" w:sz="0" w:space="0" w:color="auto"/>
            <w:right w:val="none" w:sz="0" w:space="0" w:color="auto"/>
          </w:divBdr>
        </w:div>
        <w:div w:id="1682271164">
          <w:marLeft w:val="640"/>
          <w:marRight w:val="0"/>
          <w:marTop w:val="0"/>
          <w:marBottom w:val="0"/>
          <w:divBdr>
            <w:top w:val="none" w:sz="0" w:space="0" w:color="auto"/>
            <w:left w:val="none" w:sz="0" w:space="0" w:color="auto"/>
            <w:bottom w:val="none" w:sz="0" w:space="0" w:color="auto"/>
            <w:right w:val="none" w:sz="0" w:space="0" w:color="auto"/>
          </w:divBdr>
        </w:div>
        <w:div w:id="1039550069">
          <w:marLeft w:val="640"/>
          <w:marRight w:val="0"/>
          <w:marTop w:val="0"/>
          <w:marBottom w:val="0"/>
          <w:divBdr>
            <w:top w:val="none" w:sz="0" w:space="0" w:color="auto"/>
            <w:left w:val="none" w:sz="0" w:space="0" w:color="auto"/>
            <w:bottom w:val="none" w:sz="0" w:space="0" w:color="auto"/>
            <w:right w:val="none" w:sz="0" w:space="0" w:color="auto"/>
          </w:divBdr>
        </w:div>
        <w:div w:id="88432885">
          <w:marLeft w:val="640"/>
          <w:marRight w:val="0"/>
          <w:marTop w:val="0"/>
          <w:marBottom w:val="0"/>
          <w:divBdr>
            <w:top w:val="none" w:sz="0" w:space="0" w:color="auto"/>
            <w:left w:val="none" w:sz="0" w:space="0" w:color="auto"/>
            <w:bottom w:val="none" w:sz="0" w:space="0" w:color="auto"/>
            <w:right w:val="none" w:sz="0" w:space="0" w:color="auto"/>
          </w:divBdr>
        </w:div>
        <w:div w:id="1258440663">
          <w:marLeft w:val="640"/>
          <w:marRight w:val="0"/>
          <w:marTop w:val="0"/>
          <w:marBottom w:val="0"/>
          <w:divBdr>
            <w:top w:val="none" w:sz="0" w:space="0" w:color="auto"/>
            <w:left w:val="none" w:sz="0" w:space="0" w:color="auto"/>
            <w:bottom w:val="none" w:sz="0" w:space="0" w:color="auto"/>
            <w:right w:val="none" w:sz="0" w:space="0" w:color="auto"/>
          </w:divBdr>
        </w:div>
        <w:div w:id="726151721">
          <w:marLeft w:val="640"/>
          <w:marRight w:val="0"/>
          <w:marTop w:val="0"/>
          <w:marBottom w:val="0"/>
          <w:divBdr>
            <w:top w:val="none" w:sz="0" w:space="0" w:color="auto"/>
            <w:left w:val="none" w:sz="0" w:space="0" w:color="auto"/>
            <w:bottom w:val="none" w:sz="0" w:space="0" w:color="auto"/>
            <w:right w:val="none" w:sz="0" w:space="0" w:color="auto"/>
          </w:divBdr>
        </w:div>
        <w:div w:id="1665546218">
          <w:marLeft w:val="640"/>
          <w:marRight w:val="0"/>
          <w:marTop w:val="0"/>
          <w:marBottom w:val="0"/>
          <w:divBdr>
            <w:top w:val="none" w:sz="0" w:space="0" w:color="auto"/>
            <w:left w:val="none" w:sz="0" w:space="0" w:color="auto"/>
            <w:bottom w:val="none" w:sz="0" w:space="0" w:color="auto"/>
            <w:right w:val="none" w:sz="0" w:space="0" w:color="auto"/>
          </w:divBdr>
        </w:div>
        <w:div w:id="763844391">
          <w:marLeft w:val="640"/>
          <w:marRight w:val="0"/>
          <w:marTop w:val="0"/>
          <w:marBottom w:val="0"/>
          <w:divBdr>
            <w:top w:val="none" w:sz="0" w:space="0" w:color="auto"/>
            <w:left w:val="none" w:sz="0" w:space="0" w:color="auto"/>
            <w:bottom w:val="none" w:sz="0" w:space="0" w:color="auto"/>
            <w:right w:val="none" w:sz="0" w:space="0" w:color="auto"/>
          </w:divBdr>
        </w:div>
        <w:div w:id="37360234">
          <w:marLeft w:val="640"/>
          <w:marRight w:val="0"/>
          <w:marTop w:val="0"/>
          <w:marBottom w:val="0"/>
          <w:divBdr>
            <w:top w:val="none" w:sz="0" w:space="0" w:color="auto"/>
            <w:left w:val="none" w:sz="0" w:space="0" w:color="auto"/>
            <w:bottom w:val="none" w:sz="0" w:space="0" w:color="auto"/>
            <w:right w:val="none" w:sz="0" w:space="0" w:color="auto"/>
          </w:divBdr>
        </w:div>
        <w:div w:id="2107188623">
          <w:marLeft w:val="640"/>
          <w:marRight w:val="0"/>
          <w:marTop w:val="0"/>
          <w:marBottom w:val="0"/>
          <w:divBdr>
            <w:top w:val="none" w:sz="0" w:space="0" w:color="auto"/>
            <w:left w:val="none" w:sz="0" w:space="0" w:color="auto"/>
            <w:bottom w:val="none" w:sz="0" w:space="0" w:color="auto"/>
            <w:right w:val="none" w:sz="0" w:space="0" w:color="auto"/>
          </w:divBdr>
        </w:div>
        <w:div w:id="79259865">
          <w:marLeft w:val="640"/>
          <w:marRight w:val="0"/>
          <w:marTop w:val="0"/>
          <w:marBottom w:val="0"/>
          <w:divBdr>
            <w:top w:val="none" w:sz="0" w:space="0" w:color="auto"/>
            <w:left w:val="none" w:sz="0" w:space="0" w:color="auto"/>
            <w:bottom w:val="none" w:sz="0" w:space="0" w:color="auto"/>
            <w:right w:val="none" w:sz="0" w:space="0" w:color="auto"/>
          </w:divBdr>
        </w:div>
        <w:div w:id="103424901">
          <w:marLeft w:val="640"/>
          <w:marRight w:val="0"/>
          <w:marTop w:val="0"/>
          <w:marBottom w:val="0"/>
          <w:divBdr>
            <w:top w:val="none" w:sz="0" w:space="0" w:color="auto"/>
            <w:left w:val="none" w:sz="0" w:space="0" w:color="auto"/>
            <w:bottom w:val="none" w:sz="0" w:space="0" w:color="auto"/>
            <w:right w:val="none" w:sz="0" w:space="0" w:color="auto"/>
          </w:divBdr>
        </w:div>
        <w:div w:id="1248999720">
          <w:marLeft w:val="640"/>
          <w:marRight w:val="0"/>
          <w:marTop w:val="0"/>
          <w:marBottom w:val="0"/>
          <w:divBdr>
            <w:top w:val="none" w:sz="0" w:space="0" w:color="auto"/>
            <w:left w:val="none" w:sz="0" w:space="0" w:color="auto"/>
            <w:bottom w:val="none" w:sz="0" w:space="0" w:color="auto"/>
            <w:right w:val="none" w:sz="0" w:space="0" w:color="auto"/>
          </w:divBdr>
        </w:div>
        <w:div w:id="1192374095">
          <w:marLeft w:val="640"/>
          <w:marRight w:val="0"/>
          <w:marTop w:val="0"/>
          <w:marBottom w:val="0"/>
          <w:divBdr>
            <w:top w:val="none" w:sz="0" w:space="0" w:color="auto"/>
            <w:left w:val="none" w:sz="0" w:space="0" w:color="auto"/>
            <w:bottom w:val="none" w:sz="0" w:space="0" w:color="auto"/>
            <w:right w:val="none" w:sz="0" w:space="0" w:color="auto"/>
          </w:divBdr>
        </w:div>
        <w:div w:id="1860122829">
          <w:marLeft w:val="640"/>
          <w:marRight w:val="0"/>
          <w:marTop w:val="0"/>
          <w:marBottom w:val="0"/>
          <w:divBdr>
            <w:top w:val="none" w:sz="0" w:space="0" w:color="auto"/>
            <w:left w:val="none" w:sz="0" w:space="0" w:color="auto"/>
            <w:bottom w:val="none" w:sz="0" w:space="0" w:color="auto"/>
            <w:right w:val="none" w:sz="0" w:space="0" w:color="auto"/>
          </w:divBdr>
        </w:div>
        <w:div w:id="524250426">
          <w:marLeft w:val="640"/>
          <w:marRight w:val="0"/>
          <w:marTop w:val="0"/>
          <w:marBottom w:val="0"/>
          <w:divBdr>
            <w:top w:val="none" w:sz="0" w:space="0" w:color="auto"/>
            <w:left w:val="none" w:sz="0" w:space="0" w:color="auto"/>
            <w:bottom w:val="none" w:sz="0" w:space="0" w:color="auto"/>
            <w:right w:val="none" w:sz="0" w:space="0" w:color="auto"/>
          </w:divBdr>
        </w:div>
        <w:div w:id="1730811269">
          <w:marLeft w:val="640"/>
          <w:marRight w:val="0"/>
          <w:marTop w:val="0"/>
          <w:marBottom w:val="0"/>
          <w:divBdr>
            <w:top w:val="none" w:sz="0" w:space="0" w:color="auto"/>
            <w:left w:val="none" w:sz="0" w:space="0" w:color="auto"/>
            <w:bottom w:val="none" w:sz="0" w:space="0" w:color="auto"/>
            <w:right w:val="none" w:sz="0" w:space="0" w:color="auto"/>
          </w:divBdr>
        </w:div>
        <w:div w:id="452594818">
          <w:marLeft w:val="640"/>
          <w:marRight w:val="0"/>
          <w:marTop w:val="0"/>
          <w:marBottom w:val="0"/>
          <w:divBdr>
            <w:top w:val="none" w:sz="0" w:space="0" w:color="auto"/>
            <w:left w:val="none" w:sz="0" w:space="0" w:color="auto"/>
            <w:bottom w:val="none" w:sz="0" w:space="0" w:color="auto"/>
            <w:right w:val="none" w:sz="0" w:space="0" w:color="auto"/>
          </w:divBdr>
        </w:div>
        <w:div w:id="1608851389">
          <w:marLeft w:val="640"/>
          <w:marRight w:val="0"/>
          <w:marTop w:val="0"/>
          <w:marBottom w:val="0"/>
          <w:divBdr>
            <w:top w:val="none" w:sz="0" w:space="0" w:color="auto"/>
            <w:left w:val="none" w:sz="0" w:space="0" w:color="auto"/>
            <w:bottom w:val="none" w:sz="0" w:space="0" w:color="auto"/>
            <w:right w:val="none" w:sz="0" w:space="0" w:color="auto"/>
          </w:divBdr>
        </w:div>
        <w:div w:id="553351272">
          <w:marLeft w:val="640"/>
          <w:marRight w:val="0"/>
          <w:marTop w:val="0"/>
          <w:marBottom w:val="0"/>
          <w:divBdr>
            <w:top w:val="none" w:sz="0" w:space="0" w:color="auto"/>
            <w:left w:val="none" w:sz="0" w:space="0" w:color="auto"/>
            <w:bottom w:val="none" w:sz="0" w:space="0" w:color="auto"/>
            <w:right w:val="none" w:sz="0" w:space="0" w:color="auto"/>
          </w:divBdr>
        </w:div>
        <w:div w:id="1301351473">
          <w:marLeft w:val="640"/>
          <w:marRight w:val="0"/>
          <w:marTop w:val="0"/>
          <w:marBottom w:val="0"/>
          <w:divBdr>
            <w:top w:val="none" w:sz="0" w:space="0" w:color="auto"/>
            <w:left w:val="none" w:sz="0" w:space="0" w:color="auto"/>
            <w:bottom w:val="none" w:sz="0" w:space="0" w:color="auto"/>
            <w:right w:val="none" w:sz="0" w:space="0" w:color="auto"/>
          </w:divBdr>
        </w:div>
        <w:div w:id="1365862675">
          <w:marLeft w:val="640"/>
          <w:marRight w:val="0"/>
          <w:marTop w:val="0"/>
          <w:marBottom w:val="0"/>
          <w:divBdr>
            <w:top w:val="none" w:sz="0" w:space="0" w:color="auto"/>
            <w:left w:val="none" w:sz="0" w:space="0" w:color="auto"/>
            <w:bottom w:val="none" w:sz="0" w:space="0" w:color="auto"/>
            <w:right w:val="none" w:sz="0" w:space="0" w:color="auto"/>
          </w:divBdr>
        </w:div>
        <w:div w:id="451873296">
          <w:marLeft w:val="640"/>
          <w:marRight w:val="0"/>
          <w:marTop w:val="0"/>
          <w:marBottom w:val="0"/>
          <w:divBdr>
            <w:top w:val="none" w:sz="0" w:space="0" w:color="auto"/>
            <w:left w:val="none" w:sz="0" w:space="0" w:color="auto"/>
            <w:bottom w:val="none" w:sz="0" w:space="0" w:color="auto"/>
            <w:right w:val="none" w:sz="0" w:space="0" w:color="auto"/>
          </w:divBdr>
        </w:div>
        <w:div w:id="533542116">
          <w:marLeft w:val="640"/>
          <w:marRight w:val="0"/>
          <w:marTop w:val="0"/>
          <w:marBottom w:val="0"/>
          <w:divBdr>
            <w:top w:val="none" w:sz="0" w:space="0" w:color="auto"/>
            <w:left w:val="none" w:sz="0" w:space="0" w:color="auto"/>
            <w:bottom w:val="none" w:sz="0" w:space="0" w:color="auto"/>
            <w:right w:val="none" w:sz="0" w:space="0" w:color="auto"/>
          </w:divBdr>
        </w:div>
        <w:div w:id="414283280">
          <w:marLeft w:val="640"/>
          <w:marRight w:val="0"/>
          <w:marTop w:val="0"/>
          <w:marBottom w:val="0"/>
          <w:divBdr>
            <w:top w:val="none" w:sz="0" w:space="0" w:color="auto"/>
            <w:left w:val="none" w:sz="0" w:space="0" w:color="auto"/>
            <w:bottom w:val="none" w:sz="0" w:space="0" w:color="auto"/>
            <w:right w:val="none" w:sz="0" w:space="0" w:color="auto"/>
          </w:divBdr>
        </w:div>
        <w:div w:id="1961839487">
          <w:marLeft w:val="640"/>
          <w:marRight w:val="0"/>
          <w:marTop w:val="0"/>
          <w:marBottom w:val="0"/>
          <w:divBdr>
            <w:top w:val="none" w:sz="0" w:space="0" w:color="auto"/>
            <w:left w:val="none" w:sz="0" w:space="0" w:color="auto"/>
            <w:bottom w:val="none" w:sz="0" w:space="0" w:color="auto"/>
            <w:right w:val="none" w:sz="0" w:space="0" w:color="auto"/>
          </w:divBdr>
        </w:div>
        <w:div w:id="1442989122">
          <w:marLeft w:val="640"/>
          <w:marRight w:val="0"/>
          <w:marTop w:val="0"/>
          <w:marBottom w:val="0"/>
          <w:divBdr>
            <w:top w:val="none" w:sz="0" w:space="0" w:color="auto"/>
            <w:left w:val="none" w:sz="0" w:space="0" w:color="auto"/>
            <w:bottom w:val="none" w:sz="0" w:space="0" w:color="auto"/>
            <w:right w:val="none" w:sz="0" w:space="0" w:color="auto"/>
          </w:divBdr>
        </w:div>
        <w:div w:id="788470276">
          <w:marLeft w:val="640"/>
          <w:marRight w:val="0"/>
          <w:marTop w:val="0"/>
          <w:marBottom w:val="0"/>
          <w:divBdr>
            <w:top w:val="none" w:sz="0" w:space="0" w:color="auto"/>
            <w:left w:val="none" w:sz="0" w:space="0" w:color="auto"/>
            <w:bottom w:val="none" w:sz="0" w:space="0" w:color="auto"/>
            <w:right w:val="none" w:sz="0" w:space="0" w:color="auto"/>
          </w:divBdr>
        </w:div>
        <w:div w:id="495001637">
          <w:marLeft w:val="640"/>
          <w:marRight w:val="0"/>
          <w:marTop w:val="0"/>
          <w:marBottom w:val="0"/>
          <w:divBdr>
            <w:top w:val="none" w:sz="0" w:space="0" w:color="auto"/>
            <w:left w:val="none" w:sz="0" w:space="0" w:color="auto"/>
            <w:bottom w:val="none" w:sz="0" w:space="0" w:color="auto"/>
            <w:right w:val="none" w:sz="0" w:space="0" w:color="auto"/>
          </w:divBdr>
        </w:div>
        <w:div w:id="1209033281">
          <w:marLeft w:val="640"/>
          <w:marRight w:val="0"/>
          <w:marTop w:val="0"/>
          <w:marBottom w:val="0"/>
          <w:divBdr>
            <w:top w:val="none" w:sz="0" w:space="0" w:color="auto"/>
            <w:left w:val="none" w:sz="0" w:space="0" w:color="auto"/>
            <w:bottom w:val="none" w:sz="0" w:space="0" w:color="auto"/>
            <w:right w:val="none" w:sz="0" w:space="0" w:color="auto"/>
          </w:divBdr>
        </w:div>
        <w:div w:id="53431627">
          <w:marLeft w:val="640"/>
          <w:marRight w:val="0"/>
          <w:marTop w:val="0"/>
          <w:marBottom w:val="0"/>
          <w:divBdr>
            <w:top w:val="none" w:sz="0" w:space="0" w:color="auto"/>
            <w:left w:val="none" w:sz="0" w:space="0" w:color="auto"/>
            <w:bottom w:val="none" w:sz="0" w:space="0" w:color="auto"/>
            <w:right w:val="none" w:sz="0" w:space="0" w:color="auto"/>
          </w:divBdr>
        </w:div>
        <w:div w:id="1139494317">
          <w:marLeft w:val="640"/>
          <w:marRight w:val="0"/>
          <w:marTop w:val="0"/>
          <w:marBottom w:val="0"/>
          <w:divBdr>
            <w:top w:val="none" w:sz="0" w:space="0" w:color="auto"/>
            <w:left w:val="none" w:sz="0" w:space="0" w:color="auto"/>
            <w:bottom w:val="none" w:sz="0" w:space="0" w:color="auto"/>
            <w:right w:val="none" w:sz="0" w:space="0" w:color="auto"/>
          </w:divBdr>
        </w:div>
        <w:div w:id="243884183">
          <w:marLeft w:val="640"/>
          <w:marRight w:val="0"/>
          <w:marTop w:val="0"/>
          <w:marBottom w:val="0"/>
          <w:divBdr>
            <w:top w:val="none" w:sz="0" w:space="0" w:color="auto"/>
            <w:left w:val="none" w:sz="0" w:space="0" w:color="auto"/>
            <w:bottom w:val="none" w:sz="0" w:space="0" w:color="auto"/>
            <w:right w:val="none" w:sz="0" w:space="0" w:color="auto"/>
          </w:divBdr>
        </w:div>
        <w:div w:id="467480305">
          <w:marLeft w:val="640"/>
          <w:marRight w:val="0"/>
          <w:marTop w:val="0"/>
          <w:marBottom w:val="0"/>
          <w:divBdr>
            <w:top w:val="none" w:sz="0" w:space="0" w:color="auto"/>
            <w:left w:val="none" w:sz="0" w:space="0" w:color="auto"/>
            <w:bottom w:val="none" w:sz="0" w:space="0" w:color="auto"/>
            <w:right w:val="none" w:sz="0" w:space="0" w:color="auto"/>
          </w:divBdr>
        </w:div>
        <w:div w:id="2007978124">
          <w:marLeft w:val="640"/>
          <w:marRight w:val="0"/>
          <w:marTop w:val="0"/>
          <w:marBottom w:val="0"/>
          <w:divBdr>
            <w:top w:val="none" w:sz="0" w:space="0" w:color="auto"/>
            <w:left w:val="none" w:sz="0" w:space="0" w:color="auto"/>
            <w:bottom w:val="none" w:sz="0" w:space="0" w:color="auto"/>
            <w:right w:val="none" w:sz="0" w:space="0" w:color="auto"/>
          </w:divBdr>
        </w:div>
        <w:div w:id="557402711">
          <w:marLeft w:val="640"/>
          <w:marRight w:val="0"/>
          <w:marTop w:val="0"/>
          <w:marBottom w:val="0"/>
          <w:divBdr>
            <w:top w:val="none" w:sz="0" w:space="0" w:color="auto"/>
            <w:left w:val="none" w:sz="0" w:space="0" w:color="auto"/>
            <w:bottom w:val="none" w:sz="0" w:space="0" w:color="auto"/>
            <w:right w:val="none" w:sz="0" w:space="0" w:color="auto"/>
          </w:divBdr>
        </w:div>
        <w:div w:id="2115174766">
          <w:marLeft w:val="640"/>
          <w:marRight w:val="0"/>
          <w:marTop w:val="0"/>
          <w:marBottom w:val="0"/>
          <w:divBdr>
            <w:top w:val="none" w:sz="0" w:space="0" w:color="auto"/>
            <w:left w:val="none" w:sz="0" w:space="0" w:color="auto"/>
            <w:bottom w:val="none" w:sz="0" w:space="0" w:color="auto"/>
            <w:right w:val="none" w:sz="0" w:space="0" w:color="auto"/>
          </w:divBdr>
        </w:div>
        <w:div w:id="1887569138">
          <w:marLeft w:val="640"/>
          <w:marRight w:val="0"/>
          <w:marTop w:val="0"/>
          <w:marBottom w:val="0"/>
          <w:divBdr>
            <w:top w:val="none" w:sz="0" w:space="0" w:color="auto"/>
            <w:left w:val="none" w:sz="0" w:space="0" w:color="auto"/>
            <w:bottom w:val="none" w:sz="0" w:space="0" w:color="auto"/>
            <w:right w:val="none" w:sz="0" w:space="0" w:color="auto"/>
          </w:divBdr>
        </w:div>
        <w:div w:id="1399089504">
          <w:marLeft w:val="640"/>
          <w:marRight w:val="0"/>
          <w:marTop w:val="0"/>
          <w:marBottom w:val="0"/>
          <w:divBdr>
            <w:top w:val="none" w:sz="0" w:space="0" w:color="auto"/>
            <w:left w:val="none" w:sz="0" w:space="0" w:color="auto"/>
            <w:bottom w:val="none" w:sz="0" w:space="0" w:color="auto"/>
            <w:right w:val="none" w:sz="0" w:space="0" w:color="auto"/>
          </w:divBdr>
        </w:div>
        <w:div w:id="614868869">
          <w:marLeft w:val="640"/>
          <w:marRight w:val="0"/>
          <w:marTop w:val="0"/>
          <w:marBottom w:val="0"/>
          <w:divBdr>
            <w:top w:val="none" w:sz="0" w:space="0" w:color="auto"/>
            <w:left w:val="none" w:sz="0" w:space="0" w:color="auto"/>
            <w:bottom w:val="none" w:sz="0" w:space="0" w:color="auto"/>
            <w:right w:val="none" w:sz="0" w:space="0" w:color="auto"/>
          </w:divBdr>
        </w:div>
        <w:div w:id="628709928">
          <w:marLeft w:val="640"/>
          <w:marRight w:val="0"/>
          <w:marTop w:val="0"/>
          <w:marBottom w:val="0"/>
          <w:divBdr>
            <w:top w:val="none" w:sz="0" w:space="0" w:color="auto"/>
            <w:left w:val="none" w:sz="0" w:space="0" w:color="auto"/>
            <w:bottom w:val="none" w:sz="0" w:space="0" w:color="auto"/>
            <w:right w:val="none" w:sz="0" w:space="0" w:color="auto"/>
          </w:divBdr>
        </w:div>
        <w:div w:id="1169371412">
          <w:marLeft w:val="640"/>
          <w:marRight w:val="0"/>
          <w:marTop w:val="0"/>
          <w:marBottom w:val="0"/>
          <w:divBdr>
            <w:top w:val="none" w:sz="0" w:space="0" w:color="auto"/>
            <w:left w:val="none" w:sz="0" w:space="0" w:color="auto"/>
            <w:bottom w:val="none" w:sz="0" w:space="0" w:color="auto"/>
            <w:right w:val="none" w:sz="0" w:space="0" w:color="auto"/>
          </w:divBdr>
        </w:div>
        <w:div w:id="1387295256">
          <w:marLeft w:val="640"/>
          <w:marRight w:val="0"/>
          <w:marTop w:val="0"/>
          <w:marBottom w:val="0"/>
          <w:divBdr>
            <w:top w:val="none" w:sz="0" w:space="0" w:color="auto"/>
            <w:left w:val="none" w:sz="0" w:space="0" w:color="auto"/>
            <w:bottom w:val="none" w:sz="0" w:space="0" w:color="auto"/>
            <w:right w:val="none" w:sz="0" w:space="0" w:color="auto"/>
          </w:divBdr>
        </w:div>
        <w:div w:id="541134356">
          <w:marLeft w:val="640"/>
          <w:marRight w:val="0"/>
          <w:marTop w:val="0"/>
          <w:marBottom w:val="0"/>
          <w:divBdr>
            <w:top w:val="none" w:sz="0" w:space="0" w:color="auto"/>
            <w:left w:val="none" w:sz="0" w:space="0" w:color="auto"/>
            <w:bottom w:val="none" w:sz="0" w:space="0" w:color="auto"/>
            <w:right w:val="none" w:sz="0" w:space="0" w:color="auto"/>
          </w:divBdr>
        </w:div>
        <w:div w:id="274336273">
          <w:marLeft w:val="640"/>
          <w:marRight w:val="0"/>
          <w:marTop w:val="0"/>
          <w:marBottom w:val="0"/>
          <w:divBdr>
            <w:top w:val="none" w:sz="0" w:space="0" w:color="auto"/>
            <w:left w:val="none" w:sz="0" w:space="0" w:color="auto"/>
            <w:bottom w:val="none" w:sz="0" w:space="0" w:color="auto"/>
            <w:right w:val="none" w:sz="0" w:space="0" w:color="auto"/>
          </w:divBdr>
        </w:div>
        <w:div w:id="754517448">
          <w:marLeft w:val="640"/>
          <w:marRight w:val="0"/>
          <w:marTop w:val="0"/>
          <w:marBottom w:val="0"/>
          <w:divBdr>
            <w:top w:val="none" w:sz="0" w:space="0" w:color="auto"/>
            <w:left w:val="none" w:sz="0" w:space="0" w:color="auto"/>
            <w:bottom w:val="none" w:sz="0" w:space="0" w:color="auto"/>
            <w:right w:val="none" w:sz="0" w:space="0" w:color="auto"/>
          </w:divBdr>
        </w:div>
        <w:div w:id="1367756070">
          <w:marLeft w:val="640"/>
          <w:marRight w:val="0"/>
          <w:marTop w:val="0"/>
          <w:marBottom w:val="0"/>
          <w:divBdr>
            <w:top w:val="none" w:sz="0" w:space="0" w:color="auto"/>
            <w:left w:val="none" w:sz="0" w:space="0" w:color="auto"/>
            <w:bottom w:val="none" w:sz="0" w:space="0" w:color="auto"/>
            <w:right w:val="none" w:sz="0" w:space="0" w:color="auto"/>
          </w:divBdr>
        </w:div>
        <w:div w:id="961224493">
          <w:marLeft w:val="640"/>
          <w:marRight w:val="0"/>
          <w:marTop w:val="0"/>
          <w:marBottom w:val="0"/>
          <w:divBdr>
            <w:top w:val="none" w:sz="0" w:space="0" w:color="auto"/>
            <w:left w:val="none" w:sz="0" w:space="0" w:color="auto"/>
            <w:bottom w:val="none" w:sz="0" w:space="0" w:color="auto"/>
            <w:right w:val="none" w:sz="0" w:space="0" w:color="auto"/>
          </w:divBdr>
        </w:div>
      </w:divsChild>
    </w:div>
    <w:div w:id="651257116">
      <w:bodyDiv w:val="1"/>
      <w:marLeft w:val="0"/>
      <w:marRight w:val="0"/>
      <w:marTop w:val="0"/>
      <w:marBottom w:val="0"/>
      <w:divBdr>
        <w:top w:val="none" w:sz="0" w:space="0" w:color="auto"/>
        <w:left w:val="none" w:sz="0" w:space="0" w:color="auto"/>
        <w:bottom w:val="none" w:sz="0" w:space="0" w:color="auto"/>
        <w:right w:val="none" w:sz="0" w:space="0" w:color="auto"/>
      </w:divBdr>
      <w:divsChild>
        <w:div w:id="88238254">
          <w:marLeft w:val="640"/>
          <w:marRight w:val="0"/>
          <w:marTop w:val="0"/>
          <w:marBottom w:val="0"/>
          <w:divBdr>
            <w:top w:val="none" w:sz="0" w:space="0" w:color="auto"/>
            <w:left w:val="none" w:sz="0" w:space="0" w:color="auto"/>
            <w:bottom w:val="none" w:sz="0" w:space="0" w:color="auto"/>
            <w:right w:val="none" w:sz="0" w:space="0" w:color="auto"/>
          </w:divBdr>
        </w:div>
        <w:div w:id="279457010">
          <w:marLeft w:val="640"/>
          <w:marRight w:val="0"/>
          <w:marTop w:val="0"/>
          <w:marBottom w:val="0"/>
          <w:divBdr>
            <w:top w:val="none" w:sz="0" w:space="0" w:color="auto"/>
            <w:left w:val="none" w:sz="0" w:space="0" w:color="auto"/>
            <w:bottom w:val="none" w:sz="0" w:space="0" w:color="auto"/>
            <w:right w:val="none" w:sz="0" w:space="0" w:color="auto"/>
          </w:divBdr>
        </w:div>
        <w:div w:id="1605770513">
          <w:marLeft w:val="640"/>
          <w:marRight w:val="0"/>
          <w:marTop w:val="0"/>
          <w:marBottom w:val="0"/>
          <w:divBdr>
            <w:top w:val="none" w:sz="0" w:space="0" w:color="auto"/>
            <w:left w:val="none" w:sz="0" w:space="0" w:color="auto"/>
            <w:bottom w:val="none" w:sz="0" w:space="0" w:color="auto"/>
            <w:right w:val="none" w:sz="0" w:space="0" w:color="auto"/>
          </w:divBdr>
        </w:div>
        <w:div w:id="628049504">
          <w:marLeft w:val="640"/>
          <w:marRight w:val="0"/>
          <w:marTop w:val="0"/>
          <w:marBottom w:val="0"/>
          <w:divBdr>
            <w:top w:val="none" w:sz="0" w:space="0" w:color="auto"/>
            <w:left w:val="none" w:sz="0" w:space="0" w:color="auto"/>
            <w:bottom w:val="none" w:sz="0" w:space="0" w:color="auto"/>
            <w:right w:val="none" w:sz="0" w:space="0" w:color="auto"/>
          </w:divBdr>
        </w:div>
        <w:div w:id="1783722534">
          <w:marLeft w:val="640"/>
          <w:marRight w:val="0"/>
          <w:marTop w:val="0"/>
          <w:marBottom w:val="0"/>
          <w:divBdr>
            <w:top w:val="none" w:sz="0" w:space="0" w:color="auto"/>
            <w:left w:val="none" w:sz="0" w:space="0" w:color="auto"/>
            <w:bottom w:val="none" w:sz="0" w:space="0" w:color="auto"/>
            <w:right w:val="none" w:sz="0" w:space="0" w:color="auto"/>
          </w:divBdr>
        </w:div>
        <w:div w:id="1395279162">
          <w:marLeft w:val="640"/>
          <w:marRight w:val="0"/>
          <w:marTop w:val="0"/>
          <w:marBottom w:val="0"/>
          <w:divBdr>
            <w:top w:val="none" w:sz="0" w:space="0" w:color="auto"/>
            <w:left w:val="none" w:sz="0" w:space="0" w:color="auto"/>
            <w:bottom w:val="none" w:sz="0" w:space="0" w:color="auto"/>
            <w:right w:val="none" w:sz="0" w:space="0" w:color="auto"/>
          </w:divBdr>
        </w:div>
        <w:div w:id="1439595086">
          <w:marLeft w:val="640"/>
          <w:marRight w:val="0"/>
          <w:marTop w:val="0"/>
          <w:marBottom w:val="0"/>
          <w:divBdr>
            <w:top w:val="none" w:sz="0" w:space="0" w:color="auto"/>
            <w:left w:val="none" w:sz="0" w:space="0" w:color="auto"/>
            <w:bottom w:val="none" w:sz="0" w:space="0" w:color="auto"/>
            <w:right w:val="none" w:sz="0" w:space="0" w:color="auto"/>
          </w:divBdr>
        </w:div>
        <w:div w:id="566109117">
          <w:marLeft w:val="640"/>
          <w:marRight w:val="0"/>
          <w:marTop w:val="0"/>
          <w:marBottom w:val="0"/>
          <w:divBdr>
            <w:top w:val="none" w:sz="0" w:space="0" w:color="auto"/>
            <w:left w:val="none" w:sz="0" w:space="0" w:color="auto"/>
            <w:bottom w:val="none" w:sz="0" w:space="0" w:color="auto"/>
            <w:right w:val="none" w:sz="0" w:space="0" w:color="auto"/>
          </w:divBdr>
        </w:div>
        <w:div w:id="721053702">
          <w:marLeft w:val="640"/>
          <w:marRight w:val="0"/>
          <w:marTop w:val="0"/>
          <w:marBottom w:val="0"/>
          <w:divBdr>
            <w:top w:val="none" w:sz="0" w:space="0" w:color="auto"/>
            <w:left w:val="none" w:sz="0" w:space="0" w:color="auto"/>
            <w:bottom w:val="none" w:sz="0" w:space="0" w:color="auto"/>
            <w:right w:val="none" w:sz="0" w:space="0" w:color="auto"/>
          </w:divBdr>
        </w:div>
        <w:div w:id="1122191621">
          <w:marLeft w:val="640"/>
          <w:marRight w:val="0"/>
          <w:marTop w:val="0"/>
          <w:marBottom w:val="0"/>
          <w:divBdr>
            <w:top w:val="none" w:sz="0" w:space="0" w:color="auto"/>
            <w:left w:val="none" w:sz="0" w:space="0" w:color="auto"/>
            <w:bottom w:val="none" w:sz="0" w:space="0" w:color="auto"/>
            <w:right w:val="none" w:sz="0" w:space="0" w:color="auto"/>
          </w:divBdr>
        </w:div>
        <w:div w:id="1522745330">
          <w:marLeft w:val="640"/>
          <w:marRight w:val="0"/>
          <w:marTop w:val="0"/>
          <w:marBottom w:val="0"/>
          <w:divBdr>
            <w:top w:val="none" w:sz="0" w:space="0" w:color="auto"/>
            <w:left w:val="none" w:sz="0" w:space="0" w:color="auto"/>
            <w:bottom w:val="none" w:sz="0" w:space="0" w:color="auto"/>
            <w:right w:val="none" w:sz="0" w:space="0" w:color="auto"/>
          </w:divBdr>
        </w:div>
        <w:div w:id="1107849938">
          <w:marLeft w:val="640"/>
          <w:marRight w:val="0"/>
          <w:marTop w:val="0"/>
          <w:marBottom w:val="0"/>
          <w:divBdr>
            <w:top w:val="none" w:sz="0" w:space="0" w:color="auto"/>
            <w:left w:val="none" w:sz="0" w:space="0" w:color="auto"/>
            <w:bottom w:val="none" w:sz="0" w:space="0" w:color="auto"/>
            <w:right w:val="none" w:sz="0" w:space="0" w:color="auto"/>
          </w:divBdr>
        </w:div>
        <w:div w:id="95297905">
          <w:marLeft w:val="640"/>
          <w:marRight w:val="0"/>
          <w:marTop w:val="0"/>
          <w:marBottom w:val="0"/>
          <w:divBdr>
            <w:top w:val="none" w:sz="0" w:space="0" w:color="auto"/>
            <w:left w:val="none" w:sz="0" w:space="0" w:color="auto"/>
            <w:bottom w:val="none" w:sz="0" w:space="0" w:color="auto"/>
            <w:right w:val="none" w:sz="0" w:space="0" w:color="auto"/>
          </w:divBdr>
        </w:div>
        <w:div w:id="2073961561">
          <w:marLeft w:val="640"/>
          <w:marRight w:val="0"/>
          <w:marTop w:val="0"/>
          <w:marBottom w:val="0"/>
          <w:divBdr>
            <w:top w:val="none" w:sz="0" w:space="0" w:color="auto"/>
            <w:left w:val="none" w:sz="0" w:space="0" w:color="auto"/>
            <w:bottom w:val="none" w:sz="0" w:space="0" w:color="auto"/>
            <w:right w:val="none" w:sz="0" w:space="0" w:color="auto"/>
          </w:divBdr>
        </w:div>
        <w:div w:id="182986913">
          <w:marLeft w:val="640"/>
          <w:marRight w:val="0"/>
          <w:marTop w:val="0"/>
          <w:marBottom w:val="0"/>
          <w:divBdr>
            <w:top w:val="none" w:sz="0" w:space="0" w:color="auto"/>
            <w:left w:val="none" w:sz="0" w:space="0" w:color="auto"/>
            <w:bottom w:val="none" w:sz="0" w:space="0" w:color="auto"/>
            <w:right w:val="none" w:sz="0" w:space="0" w:color="auto"/>
          </w:divBdr>
        </w:div>
        <w:div w:id="1157191068">
          <w:marLeft w:val="640"/>
          <w:marRight w:val="0"/>
          <w:marTop w:val="0"/>
          <w:marBottom w:val="0"/>
          <w:divBdr>
            <w:top w:val="none" w:sz="0" w:space="0" w:color="auto"/>
            <w:left w:val="none" w:sz="0" w:space="0" w:color="auto"/>
            <w:bottom w:val="none" w:sz="0" w:space="0" w:color="auto"/>
            <w:right w:val="none" w:sz="0" w:space="0" w:color="auto"/>
          </w:divBdr>
        </w:div>
        <w:div w:id="1709064763">
          <w:marLeft w:val="640"/>
          <w:marRight w:val="0"/>
          <w:marTop w:val="0"/>
          <w:marBottom w:val="0"/>
          <w:divBdr>
            <w:top w:val="none" w:sz="0" w:space="0" w:color="auto"/>
            <w:left w:val="none" w:sz="0" w:space="0" w:color="auto"/>
            <w:bottom w:val="none" w:sz="0" w:space="0" w:color="auto"/>
            <w:right w:val="none" w:sz="0" w:space="0" w:color="auto"/>
          </w:divBdr>
        </w:div>
        <w:div w:id="1871070492">
          <w:marLeft w:val="640"/>
          <w:marRight w:val="0"/>
          <w:marTop w:val="0"/>
          <w:marBottom w:val="0"/>
          <w:divBdr>
            <w:top w:val="none" w:sz="0" w:space="0" w:color="auto"/>
            <w:left w:val="none" w:sz="0" w:space="0" w:color="auto"/>
            <w:bottom w:val="none" w:sz="0" w:space="0" w:color="auto"/>
            <w:right w:val="none" w:sz="0" w:space="0" w:color="auto"/>
          </w:divBdr>
        </w:div>
        <w:div w:id="1453397501">
          <w:marLeft w:val="640"/>
          <w:marRight w:val="0"/>
          <w:marTop w:val="0"/>
          <w:marBottom w:val="0"/>
          <w:divBdr>
            <w:top w:val="none" w:sz="0" w:space="0" w:color="auto"/>
            <w:left w:val="none" w:sz="0" w:space="0" w:color="auto"/>
            <w:bottom w:val="none" w:sz="0" w:space="0" w:color="auto"/>
            <w:right w:val="none" w:sz="0" w:space="0" w:color="auto"/>
          </w:divBdr>
        </w:div>
        <w:div w:id="744841482">
          <w:marLeft w:val="640"/>
          <w:marRight w:val="0"/>
          <w:marTop w:val="0"/>
          <w:marBottom w:val="0"/>
          <w:divBdr>
            <w:top w:val="none" w:sz="0" w:space="0" w:color="auto"/>
            <w:left w:val="none" w:sz="0" w:space="0" w:color="auto"/>
            <w:bottom w:val="none" w:sz="0" w:space="0" w:color="auto"/>
            <w:right w:val="none" w:sz="0" w:space="0" w:color="auto"/>
          </w:divBdr>
        </w:div>
        <w:div w:id="1715961706">
          <w:marLeft w:val="640"/>
          <w:marRight w:val="0"/>
          <w:marTop w:val="0"/>
          <w:marBottom w:val="0"/>
          <w:divBdr>
            <w:top w:val="none" w:sz="0" w:space="0" w:color="auto"/>
            <w:left w:val="none" w:sz="0" w:space="0" w:color="auto"/>
            <w:bottom w:val="none" w:sz="0" w:space="0" w:color="auto"/>
            <w:right w:val="none" w:sz="0" w:space="0" w:color="auto"/>
          </w:divBdr>
        </w:div>
        <w:div w:id="558589774">
          <w:marLeft w:val="640"/>
          <w:marRight w:val="0"/>
          <w:marTop w:val="0"/>
          <w:marBottom w:val="0"/>
          <w:divBdr>
            <w:top w:val="none" w:sz="0" w:space="0" w:color="auto"/>
            <w:left w:val="none" w:sz="0" w:space="0" w:color="auto"/>
            <w:bottom w:val="none" w:sz="0" w:space="0" w:color="auto"/>
            <w:right w:val="none" w:sz="0" w:space="0" w:color="auto"/>
          </w:divBdr>
        </w:div>
        <w:div w:id="954794147">
          <w:marLeft w:val="640"/>
          <w:marRight w:val="0"/>
          <w:marTop w:val="0"/>
          <w:marBottom w:val="0"/>
          <w:divBdr>
            <w:top w:val="none" w:sz="0" w:space="0" w:color="auto"/>
            <w:left w:val="none" w:sz="0" w:space="0" w:color="auto"/>
            <w:bottom w:val="none" w:sz="0" w:space="0" w:color="auto"/>
            <w:right w:val="none" w:sz="0" w:space="0" w:color="auto"/>
          </w:divBdr>
        </w:div>
        <w:div w:id="89012205">
          <w:marLeft w:val="640"/>
          <w:marRight w:val="0"/>
          <w:marTop w:val="0"/>
          <w:marBottom w:val="0"/>
          <w:divBdr>
            <w:top w:val="none" w:sz="0" w:space="0" w:color="auto"/>
            <w:left w:val="none" w:sz="0" w:space="0" w:color="auto"/>
            <w:bottom w:val="none" w:sz="0" w:space="0" w:color="auto"/>
            <w:right w:val="none" w:sz="0" w:space="0" w:color="auto"/>
          </w:divBdr>
        </w:div>
        <w:div w:id="633871460">
          <w:marLeft w:val="640"/>
          <w:marRight w:val="0"/>
          <w:marTop w:val="0"/>
          <w:marBottom w:val="0"/>
          <w:divBdr>
            <w:top w:val="none" w:sz="0" w:space="0" w:color="auto"/>
            <w:left w:val="none" w:sz="0" w:space="0" w:color="auto"/>
            <w:bottom w:val="none" w:sz="0" w:space="0" w:color="auto"/>
            <w:right w:val="none" w:sz="0" w:space="0" w:color="auto"/>
          </w:divBdr>
        </w:div>
        <w:div w:id="1156914276">
          <w:marLeft w:val="640"/>
          <w:marRight w:val="0"/>
          <w:marTop w:val="0"/>
          <w:marBottom w:val="0"/>
          <w:divBdr>
            <w:top w:val="none" w:sz="0" w:space="0" w:color="auto"/>
            <w:left w:val="none" w:sz="0" w:space="0" w:color="auto"/>
            <w:bottom w:val="none" w:sz="0" w:space="0" w:color="auto"/>
            <w:right w:val="none" w:sz="0" w:space="0" w:color="auto"/>
          </w:divBdr>
        </w:div>
        <w:div w:id="925000952">
          <w:marLeft w:val="640"/>
          <w:marRight w:val="0"/>
          <w:marTop w:val="0"/>
          <w:marBottom w:val="0"/>
          <w:divBdr>
            <w:top w:val="none" w:sz="0" w:space="0" w:color="auto"/>
            <w:left w:val="none" w:sz="0" w:space="0" w:color="auto"/>
            <w:bottom w:val="none" w:sz="0" w:space="0" w:color="auto"/>
            <w:right w:val="none" w:sz="0" w:space="0" w:color="auto"/>
          </w:divBdr>
        </w:div>
        <w:div w:id="600842808">
          <w:marLeft w:val="640"/>
          <w:marRight w:val="0"/>
          <w:marTop w:val="0"/>
          <w:marBottom w:val="0"/>
          <w:divBdr>
            <w:top w:val="none" w:sz="0" w:space="0" w:color="auto"/>
            <w:left w:val="none" w:sz="0" w:space="0" w:color="auto"/>
            <w:bottom w:val="none" w:sz="0" w:space="0" w:color="auto"/>
            <w:right w:val="none" w:sz="0" w:space="0" w:color="auto"/>
          </w:divBdr>
        </w:div>
        <w:div w:id="1594820097">
          <w:marLeft w:val="640"/>
          <w:marRight w:val="0"/>
          <w:marTop w:val="0"/>
          <w:marBottom w:val="0"/>
          <w:divBdr>
            <w:top w:val="none" w:sz="0" w:space="0" w:color="auto"/>
            <w:left w:val="none" w:sz="0" w:space="0" w:color="auto"/>
            <w:bottom w:val="none" w:sz="0" w:space="0" w:color="auto"/>
            <w:right w:val="none" w:sz="0" w:space="0" w:color="auto"/>
          </w:divBdr>
        </w:div>
        <w:div w:id="1690521119">
          <w:marLeft w:val="640"/>
          <w:marRight w:val="0"/>
          <w:marTop w:val="0"/>
          <w:marBottom w:val="0"/>
          <w:divBdr>
            <w:top w:val="none" w:sz="0" w:space="0" w:color="auto"/>
            <w:left w:val="none" w:sz="0" w:space="0" w:color="auto"/>
            <w:bottom w:val="none" w:sz="0" w:space="0" w:color="auto"/>
            <w:right w:val="none" w:sz="0" w:space="0" w:color="auto"/>
          </w:divBdr>
        </w:div>
        <w:div w:id="411049046">
          <w:marLeft w:val="640"/>
          <w:marRight w:val="0"/>
          <w:marTop w:val="0"/>
          <w:marBottom w:val="0"/>
          <w:divBdr>
            <w:top w:val="none" w:sz="0" w:space="0" w:color="auto"/>
            <w:left w:val="none" w:sz="0" w:space="0" w:color="auto"/>
            <w:bottom w:val="none" w:sz="0" w:space="0" w:color="auto"/>
            <w:right w:val="none" w:sz="0" w:space="0" w:color="auto"/>
          </w:divBdr>
        </w:div>
        <w:div w:id="693728092">
          <w:marLeft w:val="640"/>
          <w:marRight w:val="0"/>
          <w:marTop w:val="0"/>
          <w:marBottom w:val="0"/>
          <w:divBdr>
            <w:top w:val="none" w:sz="0" w:space="0" w:color="auto"/>
            <w:left w:val="none" w:sz="0" w:space="0" w:color="auto"/>
            <w:bottom w:val="none" w:sz="0" w:space="0" w:color="auto"/>
            <w:right w:val="none" w:sz="0" w:space="0" w:color="auto"/>
          </w:divBdr>
        </w:div>
        <w:div w:id="1292437250">
          <w:marLeft w:val="640"/>
          <w:marRight w:val="0"/>
          <w:marTop w:val="0"/>
          <w:marBottom w:val="0"/>
          <w:divBdr>
            <w:top w:val="none" w:sz="0" w:space="0" w:color="auto"/>
            <w:left w:val="none" w:sz="0" w:space="0" w:color="auto"/>
            <w:bottom w:val="none" w:sz="0" w:space="0" w:color="auto"/>
            <w:right w:val="none" w:sz="0" w:space="0" w:color="auto"/>
          </w:divBdr>
        </w:div>
        <w:div w:id="1495102370">
          <w:marLeft w:val="640"/>
          <w:marRight w:val="0"/>
          <w:marTop w:val="0"/>
          <w:marBottom w:val="0"/>
          <w:divBdr>
            <w:top w:val="none" w:sz="0" w:space="0" w:color="auto"/>
            <w:left w:val="none" w:sz="0" w:space="0" w:color="auto"/>
            <w:bottom w:val="none" w:sz="0" w:space="0" w:color="auto"/>
            <w:right w:val="none" w:sz="0" w:space="0" w:color="auto"/>
          </w:divBdr>
        </w:div>
        <w:div w:id="1066075987">
          <w:marLeft w:val="640"/>
          <w:marRight w:val="0"/>
          <w:marTop w:val="0"/>
          <w:marBottom w:val="0"/>
          <w:divBdr>
            <w:top w:val="none" w:sz="0" w:space="0" w:color="auto"/>
            <w:left w:val="none" w:sz="0" w:space="0" w:color="auto"/>
            <w:bottom w:val="none" w:sz="0" w:space="0" w:color="auto"/>
            <w:right w:val="none" w:sz="0" w:space="0" w:color="auto"/>
          </w:divBdr>
        </w:div>
        <w:div w:id="2033795299">
          <w:marLeft w:val="640"/>
          <w:marRight w:val="0"/>
          <w:marTop w:val="0"/>
          <w:marBottom w:val="0"/>
          <w:divBdr>
            <w:top w:val="none" w:sz="0" w:space="0" w:color="auto"/>
            <w:left w:val="none" w:sz="0" w:space="0" w:color="auto"/>
            <w:bottom w:val="none" w:sz="0" w:space="0" w:color="auto"/>
            <w:right w:val="none" w:sz="0" w:space="0" w:color="auto"/>
          </w:divBdr>
        </w:div>
        <w:div w:id="1397556353">
          <w:marLeft w:val="640"/>
          <w:marRight w:val="0"/>
          <w:marTop w:val="0"/>
          <w:marBottom w:val="0"/>
          <w:divBdr>
            <w:top w:val="none" w:sz="0" w:space="0" w:color="auto"/>
            <w:left w:val="none" w:sz="0" w:space="0" w:color="auto"/>
            <w:bottom w:val="none" w:sz="0" w:space="0" w:color="auto"/>
            <w:right w:val="none" w:sz="0" w:space="0" w:color="auto"/>
          </w:divBdr>
        </w:div>
        <w:div w:id="1360353923">
          <w:marLeft w:val="640"/>
          <w:marRight w:val="0"/>
          <w:marTop w:val="0"/>
          <w:marBottom w:val="0"/>
          <w:divBdr>
            <w:top w:val="none" w:sz="0" w:space="0" w:color="auto"/>
            <w:left w:val="none" w:sz="0" w:space="0" w:color="auto"/>
            <w:bottom w:val="none" w:sz="0" w:space="0" w:color="auto"/>
            <w:right w:val="none" w:sz="0" w:space="0" w:color="auto"/>
          </w:divBdr>
        </w:div>
        <w:div w:id="107243701">
          <w:marLeft w:val="640"/>
          <w:marRight w:val="0"/>
          <w:marTop w:val="0"/>
          <w:marBottom w:val="0"/>
          <w:divBdr>
            <w:top w:val="none" w:sz="0" w:space="0" w:color="auto"/>
            <w:left w:val="none" w:sz="0" w:space="0" w:color="auto"/>
            <w:bottom w:val="none" w:sz="0" w:space="0" w:color="auto"/>
            <w:right w:val="none" w:sz="0" w:space="0" w:color="auto"/>
          </w:divBdr>
        </w:div>
        <w:div w:id="511574801">
          <w:marLeft w:val="640"/>
          <w:marRight w:val="0"/>
          <w:marTop w:val="0"/>
          <w:marBottom w:val="0"/>
          <w:divBdr>
            <w:top w:val="none" w:sz="0" w:space="0" w:color="auto"/>
            <w:left w:val="none" w:sz="0" w:space="0" w:color="auto"/>
            <w:bottom w:val="none" w:sz="0" w:space="0" w:color="auto"/>
            <w:right w:val="none" w:sz="0" w:space="0" w:color="auto"/>
          </w:divBdr>
        </w:div>
        <w:div w:id="920063026">
          <w:marLeft w:val="640"/>
          <w:marRight w:val="0"/>
          <w:marTop w:val="0"/>
          <w:marBottom w:val="0"/>
          <w:divBdr>
            <w:top w:val="none" w:sz="0" w:space="0" w:color="auto"/>
            <w:left w:val="none" w:sz="0" w:space="0" w:color="auto"/>
            <w:bottom w:val="none" w:sz="0" w:space="0" w:color="auto"/>
            <w:right w:val="none" w:sz="0" w:space="0" w:color="auto"/>
          </w:divBdr>
        </w:div>
        <w:div w:id="1647005869">
          <w:marLeft w:val="640"/>
          <w:marRight w:val="0"/>
          <w:marTop w:val="0"/>
          <w:marBottom w:val="0"/>
          <w:divBdr>
            <w:top w:val="none" w:sz="0" w:space="0" w:color="auto"/>
            <w:left w:val="none" w:sz="0" w:space="0" w:color="auto"/>
            <w:bottom w:val="none" w:sz="0" w:space="0" w:color="auto"/>
            <w:right w:val="none" w:sz="0" w:space="0" w:color="auto"/>
          </w:divBdr>
        </w:div>
        <w:div w:id="594754676">
          <w:marLeft w:val="640"/>
          <w:marRight w:val="0"/>
          <w:marTop w:val="0"/>
          <w:marBottom w:val="0"/>
          <w:divBdr>
            <w:top w:val="none" w:sz="0" w:space="0" w:color="auto"/>
            <w:left w:val="none" w:sz="0" w:space="0" w:color="auto"/>
            <w:bottom w:val="none" w:sz="0" w:space="0" w:color="auto"/>
            <w:right w:val="none" w:sz="0" w:space="0" w:color="auto"/>
          </w:divBdr>
        </w:div>
        <w:div w:id="1306398531">
          <w:marLeft w:val="640"/>
          <w:marRight w:val="0"/>
          <w:marTop w:val="0"/>
          <w:marBottom w:val="0"/>
          <w:divBdr>
            <w:top w:val="none" w:sz="0" w:space="0" w:color="auto"/>
            <w:left w:val="none" w:sz="0" w:space="0" w:color="auto"/>
            <w:bottom w:val="none" w:sz="0" w:space="0" w:color="auto"/>
            <w:right w:val="none" w:sz="0" w:space="0" w:color="auto"/>
          </w:divBdr>
        </w:div>
        <w:div w:id="2084716986">
          <w:marLeft w:val="640"/>
          <w:marRight w:val="0"/>
          <w:marTop w:val="0"/>
          <w:marBottom w:val="0"/>
          <w:divBdr>
            <w:top w:val="none" w:sz="0" w:space="0" w:color="auto"/>
            <w:left w:val="none" w:sz="0" w:space="0" w:color="auto"/>
            <w:bottom w:val="none" w:sz="0" w:space="0" w:color="auto"/>
            <w:right w:val="none" w:sz="0" w:space="0" w:color="auto"/>
          </w:divBdr>
        </w:div>
        <w:div w:id="167982202">
          <w:marLeft w:val="640"/>
          <w:marRight w:val="0"/>
          <w:marTop w:val="0"/>
          <w:marBottom w:val="0"/>
          <w:divBdr>
            <w:top w:val="none" w:sz="0" w:space="0" w:color="auto"/>
            <w:left w:val="none" w:sz="0" w:space="0" w:color="auto"/>
            <w:bottom w:val="none" w:sz="0" w:space="0" w:color="auto"/>
            <w:right w:val="none" w:sz="0" w:space="0" w:color="auto"/>
          </w:divBdr>
        </w:div>
        <w:div w:id="1381055953">
          <w:marLeft w:val="640"/>
          <w:marRight w:val="0"/>
          <w:marTop w:val="0"/>
          <w:marBottom w:val="0"/>
          <w:divBdr>
            <w:top w:val="none" w:sz="0" w:space="0" w:color="auto"/>
            <w:left w:val="none" w:sz="0" w:space="0" w:color="auto"/>
            <w:bottom w:val="none" w:sz="0" w:space="0" w:color="auto"/>
            <w:right w:val="none" w:sz="0" w:space="0" w:color="auto"/>
          </w:divBdr>
        </w:div>
        <w:div w:id="512958672">
          <w:marLeft w:val="640"/>
          <w:marRight w:val="0"/>
          <w:marTop w:val="0"/>
          <w:marBottom w:val="0"/>
          <w:divBdr>
            <w:top w:val="none" w:sz="0" w:space="0" w:color="auto"/>
            <w:left w:val="none" w:sz="0" w:space="0" w:color="auto"/>
            <w:bottom w:val="none" w:sz="0" w:space="0" w:color="auto"/>
            <w:right w:val="none" w:sz="0" w:space="0" w:color="auto"/>
          </w:divBdr>
        </w:div>
        <w:div w:id="1464889659">
          <w:marLeft w:val="640"/>
          <w:marRight w:val="0"/>
          <w:marTop w:val="0"/>
          <w:marBottom w:val="0"/>
          <w:divBdr>
            <w:top w:val="none" w:sz="0" w:space="0" w:color="auto"/>
            <w:left w:val="none" w:sz="0" w:space="0" w:color="auto"/>
            <w:bottom w:val="none" w:sz="0" w:space="0" w:color="auto"/>
            <w:right w:val="none" w:sz="0" w:space="0" w:color="auto"/>
          </w:divBdr>
        </w:div>
        <w:div w:id="179127555">
          <w:marLeft w:val="640"/>
          <w:marRight w:val="0"/>
          <w:marTop w:val="0"/>
          <w:marBottom w:val="0"/>
          <w:divBdr>
            <w:top w:val="none" w:sz="0" w:space="0" w:color="auto"/>
            <w:left w:val="none" w:sz="0" w:space="0" w:color="auto"/>
            <w:bottom w:val="none" w:sz="0" w:space="0" w:color="auto"/>
            <w:right w:val="none" w:sz="0" w:space="0" w:color="auto"/>
          </w:divBdr>
        </w:div>
        <w:div w:id="468862430">
          <w:marLeft w:val="640"/>
          <w:marRight w:val="0"/>
          <w:marTop w:val="0"/>
          <w:marBottom w:val="0"/>
          <w:divBdr>
            <w:top w:val="none" w:sz="0" w:space="0" w:color="auto"/>
            <w:left w:val="none" w:sz="0" w:space="0" w:color="auto"/>
            <w:bottom w:val="none" w:sz="0" w:space="0" w:color="auto"/>
            <w:right w:val="none" w:sz="0" w:space="0" w:color="auto"/>
          </w:divBdr>
        </w:div>
        <w:div w:id="1907908454">
          <w:marLeft w:val="640"/>
          <w:marRight w:val="0"/>
          <w:marTop w:val="0"/>
          <w:marBottom w:val="0"/>
          <w:divBdr>
            <w:top w:val="none" w:sz="0" w:space="0" w:color="auto"/>
            <w:left w:val="none" w:sz="0" w:space="0" w:color="auto"/>
            <w:bottom w:val="none" w:sz="0" w:space="0" w:color="auto"/>
            <w:right w:val="none" w:sz="0" w:space="0" w:color="auto"/>
          </w:divBdr>
        </w:div>
        <w:div w:id="1640182902">
          <w:marLeft w:val="640"/>
          <w:marRight w:val="0"/>
          <w:marTop w:val="0"/>
          <w:marBottom w:val="0"/>
          <w:divBdr>
            <w:top w:val="none" w:sz="0" w:space="0" w:color="auto"/>
            <w:left w:val="none" w:sz="0" w:space="0" w:color="auto"/>
            <w:bottom w:val="none" w:sz="0" w:space="0" w:color="auto"/>
            <w:right w:val="none" w:sz="0" w:space="0" w:color="auto"/>
          </w:divBdr>
        </w:div>
        <w:div w:id="882404750">
          <w:marLeft w:val="640"/>
          <w:marRight w:val="0"/>
          <w:marTop w:val="0"/>
          <w:marBottom w:val="0"/>
          <w:divBdr>
            <w:top w:val="none" w:sz="0" w:space="0" w:color="auto"/>
            <w:left w:val="none" w:sz="0" w:space="0" w:color="auto"/>
            <w:bottom w:val="none" w:sz="0" w:space="0" w:color="auto"/>
            <w:right w:val="none" w:sz="0" w:space="0" w:color="auto"/>
          </w:divBdr>
        </w:div>
        <w:div w:id="1990137055">
          <w:marLeft w:val="640"/>
          <w:marRight w:val="0"/>
          <w:marTop w:val="0"/>
          <w:marBottom w:val="0"/>
          <w:divBdr>
            <w:top w:val="none" w:sz="0" w:space="0" w:color="auto"/>
            <w:left w:val="none" w:sz="0" w:space="0" w:color="auto"/>
            <w:bottom w:val="none" w:sz="0" w:space="0" w:color="auto"/>
            <w:right w:val="none" w:sz="0" w:space="0" w:color="auto"/>
          </w:divBdr>
        </w:div>
        <w:div w:id="1274169314">
          <w:marLeft w:val="640"/>
          <w:marRight w:val="0"/>
          <w:marTop w:val="0"/>
          <w:marBottom w:val="0"/>
          <w:divBdr>
            <w:top w:val="none" w:sz="0" w:space="0" w:color="auto"/>
            <w:left w:val="none" w:sz="0" w:space="0" w:color="auto"/>
            <w:bottom w:val="none" w:sz="0" w:space="0" w:color="auto"/>
            <w:right w:val="none" w:sz="0" w:space="0" w:color="auto"/>
          </w:divBdr>
        </w:div>
        <w:div w:id="1334576413">
          <w:marLeft w:val="640"/>
          <w:marRight w:val="0"/>
          <w:marTop w:val="0"/>
          <w:marBottom w:val="0"/>
          <w:divBdr>
            <w:top w:val="none" w:sz="0" w:space="0" w:color="auto"/>
            <w:left w:val="none" w:sz="0" w:space="0" w:color="auto"/>
            <w:bottom w:val="none" w:sz="0" w:space="0" w:color="auto"/>
            <w:right w:val="none" w:sz="0" w:space="0" w:color="auto"/>
          </w:divBdr>
        </w:div>
        <w:div w:id="781261967">
          <w:marLeft w:val="640"/>
          <w:marRight w:val="0"/>
          <w:marTop w:val="0"/>
          <w:marBottom w:val="0"/>
          <w:divBdr>
            <w:top w:val="none" w:sz="0" w:space="0" w:color="auto"/>
            <w:left w:val="none" w:sz="0" w:space="0" w:color="auto"/>
            <w:bottom w:val="none" w:sz="0" w:space="0" w:color="auto"/>
            <w:right w:val="none" w:sz="0" w:space="0" w:color="auto"/>
          </w:divBdr>
        </w:div>
        <w:div w:id="433021251">
          <w:marLeft w:val="640"/>
          <w:marRight w:val="0"/>
          <w:marTop w:val="0"/>
          <w:marBottom w:val="0"/>
          <w:divBdr>
            <w:top w:val="none" w:sz="0" w:space="0" w:color="auto"/>
            <w:left w:val="none" w:sz="0" w:space="0" w:color="auto"/>
            <w:bottom w:val="none" w:sz="0" w:space="0" w:color="auto"/>
            <w:right w:val="none" w:sz="0" w:space="0" w:color="auto"/>
          </w:divBdr>
        </w:div>
        <w:div w:id="1673947538">
          <w:marLeft w:val="640"/>
          <w:marRight w:val="0"/>
          <w:marTop w:val="0"/>
          <w:marBottom w:val="0"/>
          <w:divBdr>
            <w:top w:val="none" w:sz="0" w:space="0" w:color="auto"/>
            <w:left w:val="none" w:sz="0" w:space="0" w:color="auto"/>
            <w:bottom w:val="none" w:sz="0" w:space="0" w:color="auto"/>
            <w:right w:val="none" w:sz="0" w:space="0" w:color="auto"/>
          </w:divBdr>
        </w:div>
      </w:divsChild>
    </w:div>
    <w:div w:id="654918462">
      <w:bodyDiv w:val="1"/>
      <w:marLeft w:val="0"/>
      <w:marRight w:val="0"/>
      <w:marTop w:val="0"/>
      <w:marBottom w:val="0"/>
      <w:divBdr>
        <w:top w:val="none" w:sz="0" w:space="0" w:color="auto"/>
        <w:left w:val="none" w:sz="0" w:space="0" w:color="auto"/>
        <w:bottom w:val="none" w:sz="0" w:space="0" w:color="auto"/>
        <w:right w:val="none" w:sz="0" w:space="0" w:color="auto"/>
      </w:divBdr>
      <w:divsChild>
        <w:div w:id="656960180">
          <w:marLeft w:val="640"/>
          <w:marRight w:val="0"/>
          <w:marTop w:val="0"/>
          <w:marBottom w:val="0"/>
          <w:divBdr>
            <w:top w:val="none" w:sz="0" w:space="0" w:color="auto"/>
            <w:left w:val="none" w:sz="0" w:space="0" w:color="auto"/>
            <w:bottom w:val="none" w:sz="0" w:space="0" w:color="auto"/>
            <w:right w:val="none" w:sz="0" w:space="0" w:color="auto"/>
          </w:divBdr>
        </w:div>
        <w:div w:id="722871687">
          <w:marLeft w:val="640"/>
          <w:marRight w:val="0"/>
          <w:marTop w:val="0"/>
          <w:marBottom w:val="0"/>
          <w:divBdr>
            <w:top w:val="none" w:sz="0" w:space="0" w:color="auto"/>
            <w:left w:val="none" w:sz="0" w:space="0" w:color="auto"/>
            <w:bottom w:val="none" w:sz="0" w:space="0" w:color="auto"/>
            <w:right w:val="none" w:sz="0" w:space="0" w:color="auto"/>
          </w:divBdr>
        </w:div>
        <w:div w:id="910309571">
          <w:marLeft w:val="640"/>
          <w:marRight w:val="0"/>
          <w:marTop w:val="0"/>
          <w:marBottom w:val="0"/>
          <w:divBdr>
            <w:top w:val="none" w:sz="0" w:space="0" w:color="auto"/>
            <w:left w:val="none" w:sz="0" w:space="0" w:color="auto"/>
            <w:bottom w:val="none" w:sz="0" w:space="0" w:color="auto"/>
            <w:right w:val="none" w:sz="0" w:space="0" w:color="auto"/>
          </w:divBdr>
        </w:div>
        <w:div w:id="996882490">
          <w:marLeft w:val="640"/>
          <w:marRight w:val="0"/>
          <w:marTop w:val="0"/>
          <w:marBottom w:val="0"/>
          <w:divBdr>
            <w:top w:val="none" w:sz="0" w:space="0" w:color="auto"/>
            <w:left w:val="none" w:sz="0" w:space="0" w:color="auto"/>
            <w:bottom w:val="none" w:sz="0" w:space="0" w:color="auto"/>
            <w:right w:val="none" w:sz="0" w:space="0" w:color="auto"/>
          </w:divBdr>
        </w:div>
        <w:div w:id="511458285">
          <w:marLeft w:val="640"/>
          <w:marRight w:val="0"/>
          <w:marTop w:val="0"/>
          <w:marBottom w:val="0"/>
          <w:divBdr>
            <w:top w:val="none" w:sz="0" w:space="0" w:color="auto"/>
            <w:left w:val="none" w:sz="0" w:space="0" w:color="auto"/>
            <w:bottom w:val="none" w:sz="0" w:space="0" w:color="auto"/>
            <w:right w:val="none" w:sz="0" w:space="0" w:color="auto"/>
          </w:divBdr>
        </w:div>
        <w:div w:id="251663418">
          <w:marLeft w:val="640"/>
          <w:marRight w:val="0"/>
          <w:marTop w:val="0"/>
          <w:marBottom w:val="0"/>
          <w:divBdr>
            <w:top w:val="none" w:sz="0" w:space="0" w:color="auto"/>
            <w:left w:val="none" w:sz="0" w:space="0" w:color="auto"/>
            <w:bottom w:val="none" w:sz="0" w:space="0" w:color="auto"/>
            <w:right w:val="none" w:sz="0" w:space="0" w:color="auto"/>
          </w:divBdr>
        </w:div>
        <w:div w:id="1978997413">
          <w:marLeft w:val="640"/>
          <w:marRight w:val="0"/>
          <w:marTop w:val="0"/>
          <w:marBottom w:val="0"/>
          <w:divBdr>
            <w:top w:val="none" w:sz="0" w:space="0" w:color="auto"/>
            <w:left w:val="none" w:sz="0" w:space="0" w:color="auto"/>
            <w:bottom w:val="none" w:sz="0" w:space="0" w:color="auto"/>
            <w:right w:val="none" w:sz="0" w:space="0" w:color="auto"/>
          </w:divBdr>
        </w:div>
        <w:div w:id="1260942534">
          <w:marLeft w:val="640"/>
          <w:marRight w:val="0"/>
          <w:marTop w:val="0"/>
          <w:marBottom w:val="0"/>
          <w:divBdr>
            <w:top w:val="none" w:sz="0" w:space="0" w:color="auto"/>
            <w:left w:val="none" w:sz="0" w:space="0" w:color="auto"/>
            <w:bottom w:val="none" w:sz="0" w:space="0" w:color="auto"/>
            <w:right w:val="none" w:sz="0" w:space="0" w:color="auto"/>
          </w:divBdr>
        </w:div>
        <w:div w:id="1752001593">
          <w:marLeft w:val="640"/>
          <w:marRight w:val="0"/>
          <w:marTop w:val="0"/>
          <w:marBottom w:val="0"/>
          <w:divBdr>
            <w:top w:val="none" w:sz="0" w:space="0" w:color="auto"/>
            <w:left w:val="none" w:sz="0" w:space="0" w:color="auto"/>
            <w:bottom w:val="none" w:sz="0" w:space="0" w:color="auto"/>
            <w:right w:val="none" w:sz="0" w:space="0" w:color="auto"/>
          </w:divBdr>
        </w:div>
        <w:div w:id="1861238784">
          <w:marLeft w:val="640"/>
          <w:marRight w:val="0"/>
          <w:marTop w:val="0"/>
          <w:marBottom w:val="0"/>
          <w:divBdr>
            <w:top w:val="none" w:sz="0" w:space="0" w:color="auto"/>
            <w:left w:val="none" w:sz="0" w:space="0" w:color="auto"/>
            <w:bottom w:val="none" w:sz="0" w:space="0" w:color="auto"/>
            <w:right w:val="none" w:sz="0" w:space="0" w:color="auto"/>
          </w:divBdr>
        </w:div>
        <w:div w:id="1508792098">
          <w:marLeft w:val="640"/>
          <w:marRight w:val="0"/>
          <w:marTop w:val="0"/>
          <w:marBottom w:val="0"/>
          <w:divBdr>
            <w:top w:val="none" w:sz="0" w:space="0" w:color="auto"/>
            <w:left w:val="none" w:sz="0" w:space="0" w:color="auto"/>
            <w:bottom w:val="none" w:sz="0" w:space="0" w:color="auto"/>
            <w:right w:val="none" w:sz="0" w:space="0" w:color="auto"/>
          </w:divBdr>
        </w:div>
        <w:div w:id="1473714187">
          <w:marLeft w:val="640"/>
          <w:marRight w:val="0"/>
          <w:marTop w:val="0"/>
          <w:marBottom w:val="0"/>
          <w:divBdr>
            <w:top w:val="none" w:sz="0" w:space="0" w:color="auto"/>
            <w:left w:val="none" w:sz="0" w:space="0" w:color="auto"/>
            <w:bottom w:val="none" w:sz="0" w:space="0" w:color="auto"/>
            <w:right w:val="none" w:sz="0" w:space="0" w:color="auto"/>
          </w:divBdr>
        </w:div>
        <w:div w:id="1692100820">
          <w:marLeft w:val="640"/>
          <w:marRight w:val="0"/>
          <w:marTop w:val="0"/>
          <w:marBottom w:val="0"/>
          <w:divBdr>
            <w:top w:val="none" w:sz="0" w:space="0" w:color="auto"/>
            <w:left w:val="none" w:sz="0" w:space="0" w:color="auto"/>
            <w:bottom w:val="none" w:sz="0" w:space="0" w:color="auto"/>
            <w:right w:val="none" w:sz="0" w:space="0" w:color="auto"/>
          </w:divBdr>
        </w:div>
      </w:divsChild>
    </w:div>
    <w:div w:id="665397564">
      <w:bodyDiv w:val="1"/>
      <w:marLeft w:val="0"/>
      <w:marRight w:val="0"/>
      <w:marTop w:val="0"/>
      <w:marBottom w:val="0"/>
      <w:divBdr>
        <w:top w:val="none" w:sz="0" w:space="0" w:color="auto"/>
        <w:left w:val="none" w:sz="0" w:space="0" w:color="auto"/>
        <w:bottom w:val="none" w:sz="0" w:space="0" w:color="auto"/>
        <w:right w:val="none" w:sz="0" w:space="0" w:color="auto"/>
      </w:divBdr>
      <w:divsChild>
        <w:div w:id="1463691660">
          <w:marLeft w:val="640"/>
          <w:marRight w:val="0"/>
          <w:marTop w:val="0"/>
          <w:marBottom w:val="0"/>
          <w:divBdr>
            <w:top w:val="none" w:sz="0" w:space="0" w:color="auto"/>
            <w:left w:val="none" w:sz="0" w:space="0" w:color="auto"/>
            <w:bottom w:val="none" w:sz="0" w:space="0" w:color="auto"/>
            <w:right w:val="none" w:sz="0" w:space="0" w:color="auto"/>
          </w:divBdr>
        </w:div>
        <w:div w:id="1741292874">
          <w:marLeft w:val="640"/>
          <w:marRight w:val="0"/>
          <w:marTop w:val="0"/>
          <w:marBottom w:val="0"/>
          <w:divBdr>
            <w:top w:val="none" w:sz="0" w:space="0" w:color="auto"/>
            <w:left w:val="none" w:sz="0" w:space="0" w:color="auto"/>
            <w:bottom w:val="none" w:sz="0" w:space="0" w:color="auto"/>
            <w:right w:val="none" w:sz="0" w:space="0" w:color="auto"/>
          </w:divBdr>
        </w:div>
        <w:div w:id="1798915703">
          <w:marLeft w:val="640"/>
          <w:marRight w:val="0"/>
          <w:marTop w:val="0"/>
          <w:marBottom w:val="0"/>
          <w:divBdr>
            <w:top w:val="none" w:sz="0" w:space="0" w:color="auto"/>
            <w:left w:val="none" w:sz="0" w:space="0" w:color="auto"/>
            <w:bottom w:val="none" w:sz="0" w:space="0" w:color="auto"/>
            <w:right w:val="none" w:sz="0" w:space="0" w:color="auto"/>
          </w:divBdr>
        </w:div>
        <w:div w:id="1467971034">
          <w:marLeft w:val="640"/>
          <w:marRight w:val="0"/>
          <w:marTop w:val="0"/>
          <w:marBottom w:val="0"/>
          <w:divBdr>
            <w:top w:val="none" w:sz="0" w:space="0" w:color="auto"/>
            <w:left w:val="none" w:sz="0" w:space="0" w:color="auto"/>
            <w:bottom w:val="none" w:sz="0" w:space="0" w:color="auto"/>
            <w:right w:val="none" w:sz="0" w:space="0" w:color="auto"/>
          </w:divBdr>
        </w:div>
        <w:div w:id="1299728928">
          <w:marLeft w:val="640"/>
          <w:marRight w:val="0"/>
          <w:marTop w:val="0"/>
          <w:marBottom w:val="0"/>
          <w:divBdr>
            <w:top w:val="none" w:sz="0" w:space="0" w:color="auto"/>
            <w:left w:val="none" w:sz="0" w:space="0" w:color="auto"/>
            <w:bottom w:val="none" w:sz="0" w:space="0" w:color="auto"/>
            <w:right w:val="none" w:sz="0" w:space="0" w:color="auto"/>
          </w:divBdr>
        </w:div>
        <w:div w:id="1361786683">
          <w:marLeft w:val="640"/>
          <w:marRight w:val="0"/>
          <w:marTop w:val="0"/>
          <w:marBottom w:val="0"/>
          <w:divBdr>
            <w:top w:val="none" w:sz="0" w:space="0" w:color="auto"/>
            <w:left w:val="none" w:sz="0" w:space="0" w:color="auto"/>
            <w:bottom w:val="none" w:sz="0" w:space="0" w:color="auto"/>
            <w:right w:val="none" w:sz="0" w:space="0" w:color="auto"/>
          </w:divBdr>
        </w:div>
        <w:div w:id="2097021520">
          <w:marLeft w:val="640"/>
          <w:marRight w:val="0"/>
          <w:marTop w:val="0"/>
          <w:marBottom w:val="0"/>
          <w:divBdr>
            <w:top w:val="none" w:sz="0" w:space="0" w:color="auto"/>
            <w:left w:val="none" w:sz="0" w:space="0" w:color="auto"/>
            <w:bottom w:val="none" w:sz="0" w:space="0" w:color="auto"/>
            <w:right w:val="none" w:sz="0" w:space="0" w:color="auto"/>
          </w:divBdr>
        </w:div>
        <w:div w:id="1160538855">
          <w:marLeft w:val="640"/>
          <w:marRight w:val="0"/>
          <w:marTop w:val="0"/>
          <w:marBottom w:val="0"/>
          <w:divBdr>
            <w:top w:val="none" w:sz="0" w:space="0" w:color="auto"/>
            <w:left w:val="none" w:sz="0" w:space="0" w:color="auto"/>
            <w:bottom w:val="none" w:sz="0" w:space="0" w:color="auto"/>
            <w:right w:val="none" w:sz="0" w:space="0" w:color="auto"/>
          </w:divBdr>
        </w:div>
        <w:div w:id="1205948754">
          <w:marLeft w:val="640"/>
          <w:marRight w:val="0"/>
          <w:marTop w:val="0"/>
          <w:marBottom w:val="0"/>
          <w:divBdr>
            <w:top w:val="none" w:sz="0" w:space="0" w:color="auto"/>
            <w:left w:val="none" w:sz="0" w:space="0" w:color="auto"/>
            <w:bottom w:val="none" w:sz="0" w:space="0" w:color="auto"/>
            <w:right w:val="none" w:sz="0" w:space="0" w:color="auto"/>
          </w:divBdr>
        </w:div>
        <w:div w:id="1698308107">
          <w:marLeft w:val="640"/>
          <w:marRight w:val="0"/>
          <w:marTop w:val="0"/>
          <w:marBottom w:val="0"/>
          <w:divBdr>
            <w:top w:val="none" w:sz="0" w:space="0" w:color="auto"/>
            <w:left w:val="none" w:sz="0" w:space="0" w:color="auto"/>
            <w:bottom w:val="none" w:sz="0" w:space="0" w:color="auto"/>
            <w:right w:val="none" w:sz="0" w:space="0" w:color="auto"/>
          </w:divBdr>
        </w:div>
        <w:div w:id="1661542419">
          <w:marLeft w:val="640"/>
          <w:marRight w:val="0"/>
          <w:marTop w:val="0"/>
          <w:marBottom w:val="0"/>
          <w:divBdr>
            <w:top w:val="none" w:sz="0" w:space="0" w:color="auto"/>
            <w:left w:val="none" w:sz="0" w:space="0" w:color="auto"/>
            <w:bottom w:val="none" w:sz="0" w:space="0" w:color="auto"/>
            <w:right w:val="none" w:sz="0" w:space="0" w:color="auto"/>
          </w:divBdr>
        </w:div>
        <w:div w:id="66271671">
          <w:marLeft w:val="640"/>
          <w:marRight w:val="0"/>
          <w:marTop w:val="0"/>
          <w:marBottom w:val="0"/>
          <w:divBdr>
            <w:top w:val="none" w:sz="0" w:space="0" w:color="auto"/>
            <w:left w:val="none" w:sz="0" w:space="0" w:color="auto"/>
            <w:bottom w:val="none" w:sz="0" w:space="0" w:color="auto"/>
            <w:right w:val="none" w:sz="0" w:space="0" w:color="auto"/>
          </w:divBdr>
        </w:div>
        <w:div w:id="1220480658">
          <w:marLeft w:val="640"/>
          <w:marRight w:val="0"/>
          <w:marTop w:val="0"/>
          <w:marBottom w:val="0"/>
          <w:divBdr>
            <w:top w:val="none" w:sz="0" w:space="0" w:color="auto"/>
            <w:left w:val="none" w:sz="0" w:space="0" w:color="auto"/>
            <w:bottom w:val="none" w:sz="0" w:space="0" w:color="auto"/>
            <w:right w:val="none" w:sz="0" w:space="0" w:color="auto"/>
          </w:divBdr>
        </w:div>
        <w:div w:id="184439445">
          <w:marLeft w:val="640"/>
          <w:marRight w:val="0"/>
          <w:marTop w:val="0"/>
          <w:marBottom w:val="0"/>
          <w:divBdr>
            <w:top w:val="none" w:sz="0" w:space="0" w:color="auto"/>
            <w:left w:val="none" w:sz="0" w:space="0" w:color="auto"/>
            <w:bottom w:val="none" w:sz="0" w:space="0" w:color="auto"/>
            <w:right w:val="none" w:sz="0" w:space="0" w:color="auto"/>
          </w:divBdr>
        </w:div>
        <w:div w:id="1367759169">
          <w:marLeft w:val="640"/>
          <w:marRight w:val="0"/>
          <w:marTop w:val="0"/>
          <w:marBottom w:val="0"/>
          <w:divBdr>
            <w:top w:val="none" w:sz="0" w:space="0" w:color="auto"/>
            <w:left w:val="none" w:sz="0" w:space="0" w:color="auto"/>
            <w:bottom w:val="none" w:sz="0" w:space="0" w:color="auto"/>
            <w:right w:val="none" w:sz="0" w:space="0" w:color="auto"/>
          </w:divBdr>
        </w:div>
        <w:div w:id="999045954">
          <w:marLeft w:val="640"/>
          <w:marRight w:val="0"/>
          <w:marTop w:val="0"/>
          <w:marBottom w:val="0"/>
          <w:divBdr>
            <w:top w:val="none" w:sz="0" w:space="0" w:color="auto"/>
            <w:left w:val="none" w:sz="0" w:space="0" w:color="auto"/>
            <w:bottom w:val="none" w:sz="0" w:space="0" w:color="auto"/>
            <w:right w:val="none" w:sz="0" w:space="0" w:color="auto"/>
          </w:divBdr>
        </w:div>
        <w:div w:id="1591965254">
          <w:marLeft w:val="640"/>
          <w:marRight w:val="0"/>
          <w:marTop w:val="0"/>
          <w:marBottom w:val="0"/>
          <w:divBdr>
            <w:top w:val="none" w:sz="0" w:space="0" w:color="auto"/>
            <w:left w:val="none" w:sz="0" w:space="0" w:color="auto"/>
            <w:bottom w:val="none" w:sz="0" w:space="0" w:color="auto"/>
            <w:right w:val="none" w:sz="0" w:space="0" w:color="auto"/>
          </w:divBdr>
        </w:div>
        <w:div w:id="324212307">
          <w:marLeft w:val="640"/>
          <w:marRight w:val="0"/>
          <w:marTop w:val="0"/>
          <w:marBottom w:val="0"/>
          <w:divBdr>
            <w:top w:val="none" w:sz="0" w:space="0" w:color="auto"/>
            <w:left w:val="none" w:sz="0" w:space="0" w:color="auto"/>
            <w:bottom w:val="none" w:sz="0" w:space="0" w:color="auto"/>
            <w:right w:val="none" w:sz="0" w:space="0" w:color="auto"/>
          </w:divBdr>
        </w:div>
        <w:div w:id="1892498036">
          <w:marLeft w:val="640"/>
          <w:marRight w:val="0"/>
          <w:marTop w:val="0"/>
          <w:marBottom w:val="0"/>
          <w:divBdr>
            <w:top w:val="none" w:sz="0" w:space="0" w:color="auto"/>
            <w:left w:val="none" w:sz="0" w:space="0" w:color="auto"/>
            <w:bottom w:val="none" w:sz="0" w:space="0" w:color="auto"/>
            <w:right w:val="none" w:sz="0" w:space="0" w:color="auto"/>
          </w:divBdr>
        </w:div>
        <w:div w:id="293022043">
          <w:marLeft w:val="640"/>
          <w:marRight w:val="0"/>
          <w:marTop w:val="0"/>
          <w:marBottom w:val="0"/>
          <w:divBdr>
            <w:top w:val="none" w:sz="0" w:space="0" w:color="auto"/>
            <w:left w:val="none" w:sz="0" w:space="0" w:color="auto"/>
            <w:bottom w:val="none" w:sz="0" w:space="0" w:color="auto"/>
            <w:right w:val="none" w:sz="0" w:space="0" w:color="auto"/>
          </w:divBdr>
        </w:div>
        <w:div w:id="454104280">
          <w:marLeft w:val="640"/>
          <w:marRight w:val="0"/>
          <w:marTop w:val="0"/>
          <w:marBottom w:val="0"/>
          <w:divBdr>
            <w:top w:val="none" w:sz="0" w:space="0" w:color="auto"/>
            <w:left w:val="none" w:sz="0" w:space="0" w:color="auto"/>
            <w:bottom w:val="none" w:sz="0" w:space="0" w:color="auto"/>
            <w:right w:val="none" w:sz="0" w:space="0" w:color="auto"/>
          </w:divBdr>
        </w:div>
        <w:div w:id="1070539087">
          <w:marLeft w:val="640"/>
          <w:marRight w:val="0"/>
          <w:marTop w:val="0"/>
          <w:marBottom w:val="0"/>
          <w:divBdr>
            <w:top w:val="none" w:sz="0" w:space="0" w:color="auto"/>
            <w:left w:val="none" w:sz="0" w:space="0" w:color="auto"/>
            <w:bottom w:val="none" w:sz="0" w:space="0" w:color="auto"/>
            <w:right w:val="none" w:sz="0" w:space="0" w:color="auto"/>
          </w:divBdr>
        </w:div>
        <w:div w:id="1585991643">
          <w:marLeft w:val="640"/>
          <w:marRight w:val="0"/>
          <w:marTop w:val="0"/>
          <w:marBottom w:val="0"/>
          <w:divBdr>
            <w:top w:val="none" w:sz="0" w:space="0" w:color="auto"/>
            <w:left w:val="none" w:sz="0" w:space="0" w:color="auto"/>
            <w:bottom w:val="none" w:sz="0" w:space="0" w:color="auto"/>
            <w:right w:val="none" w:sz="0" w:space="0" w:color="auto"/>
          </w:divBdr>
        </w:div>
        <w:div w:id="789587969">
          <w:marLeft w:val="640"/>
          <w:marRight w:val="0"/>
          <w:marTop w:val="0"/>
          <w:marBottom w:val="0"/>
          <w:divBdr>
            <w:top w:val="none" w:sz="0" w:space="0" w:color="auto"/>
            <w:left w:val="none" w:sz="0" w:space="0" w:color="auto"/>
            <w:bottom w:val="none" w:sz="0" w:space="0" w:color="auto"/>
            <w:right w:val="none" w:sz="0" w:space="0" w:color="auto"/>
          </w:divBdr>
        </w:div>
        <w:div w:id="1179663269">
          <w:marLeft w:val="640"/>
          <w:marRight w:val="0"/>
          <w:marTop w:val="0"/>
          <w:marBottom w:val="0"/>
          <w:divBdr>
            <w:top w:val="none" w:sz="0" w:space="0" w:color="auto"/>
            <w:left w:val="none" w:sz="0" w:space="0" w:color="auto"/>
            <w:bottom w:val="none" w:sz="0" w:space="0" w:color="auto"/>
            <w:right w:val="none" w:sz="0" w:space="0" w:color="auto"/>
          </w:divBdr>
        </w:div>
        <w:div w:id="912082932">
          <w:marLeft w:val="640"/>
          <w:marRight w:val="0"/>
          <w:marTop w:val="0"/>
          <w:marBottom w:val="0"/>
          <w:divBdr>
            <w:top w:val="none" w:sz="0" w:space="0" w:color="auto"/>
            <w:left w:val="none" w:sz="0" w:space="0" w:color="auto"/>
            <w:bottom w:val="none" w:sz="0" w:space="0" w:color="auto"/>
            <w:right w:val="none" w:sz="0" w:space="0" w:color="auto"/>
          </w:divBdr>
        </w:div>
        <w:div w:id="1965848631">
          <w:marLeft w:val="640"/>
          <w:marRight w:val="0"/>
          <w:marTop w:val="0"/>
          <w:marBottom w:val="0"/>
          <w:divBdr>
            <w:top w:val="none" w:sz="0" w:space="0" w:color="auto"/>
            <w:left w:val="none" w:sz="0" w:space="0" w:color="auto"/>
            <w:bottom w:val="none" w:sz="0" w:space="0" w:color="auto"/>
            <w:right w:val="none" w:sz="0" w:space="0" w:color="auto"/>
          </w:divBdr>
        </w:div>
        <w:div w:id="43334027">
          <w:marLeft w:val="640"/>
          <w:marRight w:val="0"/>
          <w:marTop w:val="0"/>
          <w:marBottom w:val="0"/>
          <w:divBdr>
            <w:top w:val="none" w:sz="0" w:space="0" w:color="auto"/>
            <w:left w:val="none" w:sz="0" w:space="0" w:color="auto"/>
            <w:bottom w:val="none" w:sz="0" w:space="0" w:color="auto"/>
            <w:right w:val="none" w:sz="0" w:space="0" w:color="auto"/>
          </w:divBdr>
        </w:div>
        <w:div w:id="600262887">
          <w:marLeft w:val="640"/>
          <w:marRight w:val="0"/>
          <w:marTop w:val="0"/>
          <w:marBottom w:val="0"/>
          <w:divBdr>
            <w:top w:val="none" w:sz="0" w:space="0" w:color="auto"/>
            <w:left w:val="none" w:sz="0" w:space="0" w:color="auto"/>
            <w:bottom w:val="none" w:sz="0" w:space="0" w:color="auto"/>
            <w:right w:val="none" w:sz="0" w:space="0" w:color="auto"/>
          </w:divBdr>
        </w:div>
        <w:div w:id="1758094266">
          <w:marLeft w:val="640"/>
          <w:marRight w:val="0"/>
          <w:marTop w:val="0"/>
          <w:marBottom w:val="0"/>
          <w:divBdr>
            <w:top w:val="none" w:sz="0" w:space="0" w:color="auto"/>
            <w:left w:val="none" w:sz="0" w:space="0" w:color="auto"/>
            <w:bottom w:val="none" w:sz="0" w:space="0" w:color="auto"/>
            <w:right w:val="none" w:sz="0" w:space="0" w:color="auto"/>
          </w:divBdr>
        </w:div>
        <w:div w:id="82188624">
          <w:marLeft w:val="640"/>
          <w:marRight w:val="0"/>
          <w:marTop w:val="0"/>
          <w:marBottom w:val="0"/>
          <w:divBdr>
            <w:top w:val="none" w:sz="0" w:space="0" w:color="auto"/>
            <w:left w:val="none" w:sz="0" w:space="0" w:color="auto"/>
            <w:bottom w:val="none" w:sz="0" w:space="0" w:color="auto"/>
            <w:right w:val="none" w:sz="0" w:space="0" w:color="auto"/>
          </w:divBdr>
        </w:div>
        <w:div w:id="585919463">
          <w:marLeft w:val="640"/>
          <w:marRight w:val="0"/>
          <w:marTop w:val="0"/>
          <w:marBottom w:val="0"/>
          <w:divBdr>
            <w:top w:val="none" w:sz="0" w:space="0" w:color="auto"/>
            <w:left w:val="none" w:sz="0" w:space="0" w:color="auto"/>
            <w:bottom w:val="none" w:sz="0" w:space="0" w:color="auto"/>
            <w:right w:val="none" w:sz="0" w:space="0" w:color="auto"/>
          </w:divBdr>
        </w:div>
        <w:div w:id="469440222">
          <w:marLeft w:val="640"/>
          <w:marRight w:val="0"/>
          <w:marTop w:val="0"/>
          <w:marBottom w:val="0"/>
          <w:divBdr>
            <w:top w:val="none" w:sz="0" w:space="0" w:color="auto"/>
            <w:left w:val="none" w:sz="0" w:space="0" w:color="auto"/>
            <w:bottom w:val="none" w:sz="0" w:space="0" w:color="auto"/>
            <w:right w:val="none" w:sz="0" w:space="0" w:color="auto"/>
          </w:divBdr>
        </w:div>
        <w:div w:id="1290546954">
          <w:marLeft w:val="640"/>
          <w:marRight w:val="0"/>
          <w:marTop w:val="0"/>
          <w:marBottom w:val="0"/>
          <w:divBdr>
            <w:top w:val="none" w:sz="0" w:space="0" w:color="auto"/>
            <w:left w:val="none" w:sz="0" w:space="0" w:color="auto"/>
            <w:bottom w:val="none" w:sz="0" w:space="0" w:color="auto"/>
            <w:right w:val="none" w:sz="0" w:space="0" w:color="auto"/>
          </w:divBdr>
        </w:div>
        <w:div w:id="738479659">
          <w:marLeft w:val="640"/>
          <w:marRight w:val="0"/>
          <w:marTop w:val="0"/>
          <w:marBottom w:val="0"/>
          <w:divBdr>
            <w:top w:val="none" w:sz="0" w:space="0" w:color="auto"/>
            <w:left w:val="none" w:sz="0" w:space="0" w:color="auto"/>
            <w:bottom w:val="none" w:sz="0" w:space="0" w:color="auto"/>
            <w:right w:val="none" w:sz="0" w:space="0" w:color="auto"/>
          </w:divBdr>
        </w:div>
        <w:div w:id="1914923145">
          <w:marLeft w:val="640"/>
          <w:marRight w:val="0"/>
          <w:marTop w:val="0"/>
          <w:marBottom w:val="0"/>
          <w:divBdr>
            <w:top w:val="none" w:sz="0" w:space="0" w:color="auto"/>
            <w:left w:val="none" w:sz="0" w:space="0" w:color="auto"/>
            <w:bottom w:val="none" w:sz="0" w:space="0" w:color="auto"/>
            <w:right w:val="none" w:sz="0" w:space="0" w:color="auto"/>
          </w:divBdr>
        </w:div>
        <w:div w:id="42413303">
          <w:marLeft w:val="640"/>
          <w:marRight w:val="0"/>
          <w:marTop w:val="0"/>
          <w:marBottom w:val="0"/>
          <w:divBdr>
            <w:top w:val="none" w:sz="0" w:space="0" w:color="auto"/>
            <w:left w:val="none" w:sz="0" w:space="0" w:color="auto"/>
            <w:bottom w:val="none" w:sz="0" w:space="0" w:color="auto"/>
            <w:right w:val="none" w:sz="0" w:space="0" w:color="auto"/>
          </w:divBdr>
        </w:div>
        <w:div w:id="287393564">
          <w:marLeft w:val="640"/>
          <w:marRight w:val="0"/>
          <w:marTop w:val="0"/>
          <w:marBottom w:val="0"/>
          <w:divBdr>
            <w:top w:val="none" w:sz="0" w:space="0" w:color="auto"/>
            <w:left w:val="none" w:sz="0" w:space="0" w:color="auto"/>
            <w:bottom w:val="none" w:sz="0" w:space="0" w:color="auto"/>
            <w:right w:val="none" w:sz="0" w:space="0" w:color="auto"/>
          </w:divBdr>
        </w:div>
        <w:div w:id="598871728">
          <w:marLeft w:val="640"/>
          <w:marRight w:val="0"/>
          <w:marTop w:val="0"/>
          <w:marBottom w:val="0"/>
          <w:divBdr>
            <w:top w:val="none" w:sz="0" w:space="0" w:color="auto"/>
            <w:left w:val="none" w:sz="0" w:space="0" w:color="auto"/>
            <w:bottom w:val="none" w:sz="0" w:space="0" w:color="auto"/>
            <w:right w:val="none" w:sz="0" w:space="0" w:color="auto"/>
          </w:divBdr>
        </w:div>
        <w:div w:id="137652066">
          <w:marLeft w:val="640"/>
          <w:marRight w:val="0"/>
          <w:marTop w:val="0"/>
          <w:marBottom w:val="0"/>
          <w:divBdr>
            <w:top w:val="none" w:sz="0" w:space="0" w:color="auto"/>
            <w:left w:val="none" w:sz="0" w:space="0" w:color="auto"/>
            <w:bottom w:val="none" w:sz="0" w:space="0" w:color="auto"/>
            <w:right w:val="none" w:sz="0" w:space="0" w:color="auto"/>
          </w:divBdr>
        </w:div>
        <w:div w:id="968781888">
          <w:marLeft w:val="640"/>
          <w:marRight w:val="0"/>
          <w:marTop w:val="0"/>
          <w:marBottom w:val="0"/>
          <w:divBdr>
            <w:top w:val="none" w:sz="0" w:space="0" w:color="auto"/>
            <w:left w:val="none" w:sz="0" w:space="0" w:color="auto"/>
            <w:bottom w:val="none" w:sz="0" w:space="0" w:color="auto"/>
            <w:right w:val="none" w:sz="0" w:space="0" w:color="auto"/>
          </w:divBdr>
        </w:div>
        <w:div w:id="1879664379">
          <w:marLeft w:val="640"/>
          <w:marRight w:val="0"/>
          <w:marTop w:val="0"/>
          <w:marBottom w:val="0"/>
          <w:divBdr>
            <w:top w:val="none" w:sz="0" w:space="0" w:color="auto"/>
            <w:left w:val="none" w:sz="0" w:space="0" w:color="auto"/>
            <w:bottom w:val="none" w:sz="0" w:space="0" w:color="auto"/>
            <w:right w:val="none" w:sz="0" w:space="0" w:color="auto"/>
          </w:divBdr>
        </w:div>
        <w:div w:id="1428771845">
          <w:marLeft w:val="640"/>
          <w:marRight w:val="0"/>
          <w:marTop w:val="0"/>
          <w:marBottom w:val="0"/>
          <w:divBdr>
            <w:top w:val="none" w:sz="0" w:space="0" w:color="auto"/>
            <w:left w:val="none" w:sz="0" w:space="0" w:color="auto"/>
            <w:bottom w:val="none" w:sz="0" w:space="0" w:color="auto"/>
            <w:right w:val="none" w:sz="0" w:space="0" w:color="auto"/>
          </w:divBdr>
        </w:div>
        <w:div w:id="1776171173">
          <w:marLeft w:val="640"/>
          <w:marRight w:val="0"/>
          <w:marTop w:val="0"/>
          <w:marBottom w:val="0"/>
          <w:divBdr>
            <w:top w:val="none" w:sz="0" w:space="0" w:color="auto"/>
            <w:left w:val="none" w:sz="0" w:space="0" w:color="auto"/>
            <w:bottom w:val="none" w:sz="0" w:space="0" w:color="auto"/>
            <w:right w:val="none" w:sz="0" w:space="0" w:color="auto"/>
          </w:divBdr>
        </w:div>
        <w:div w:id="512258045">
          <w:marLeft w:val="640"/>
          <w:marRight w:val="0"/>
          <w:marTop w:val="0"/>
          <w:marBottom w:val="0"/>
          <w:divBdr>
            <w:top w:val="none" w:sz="0" w:space="0" w:color="auto"/>
            <w:left w:val="none" w:sz="0" w:space="0" w:color="auto"/>
            <w:bottom w:val="none" w:sz="0" w:space="0" w:color="auto"/>
            <w:right w:val="none" w:sz="0" w:space="0" w:color="auto"/>
          </w:divBdr>
        </w:div>
        <w:div w:id="1564952363">
          <w:marLeft w:val="640"/>
          <w:marRight w:val="0"/>
          <w:marTop w:val="0"/>
          <w:marBottom w:val="0"/>
          <w:divBdr>
            <w:top w:val="none" w:sz="0" w:space="0" w:color="auto"/>
            <w:left w:val="none" w:sz="0" w:space="0" w:color="auto"/>
            <w:bottom w:val="none" w:sz="0" w:space="0" w:color="auto"/>
            <w:right w:val="none" w:sz="0" w:space="0" w:color="auto"/>
          </w:divBdr>
        </w:div>
        <w:div w:id="1428696826">
          <w:marLeft w:val="640"/>
          <w:marRight w:val="0"/>
          <w:marTop w:val="0"/>
          <w:marBottom w:val="0"/>
          <w:divBdr>
            <w:top w:val="none" w:sz="0" w:space="0" w:color="auto"/>
            <w:left w:val="none" w:sz="0" w:space="0" w:color="auto"/>
            <w:bottom w:val="none" w:sz="0" w:space="0" w:color="auto"/>
            <w:right w:val="none" w:sz="0" w:space="0" w:color="auto"/>
          </w:divBdr>
        </w:div>
        <w:div w:id="1316181193">
          <w:marLeft w:val="640"/>
          <w:marRight w:val="0"/>
          <w:marTop w:val="0"/>
          <w:marBottom w:val="0"/>
          <w:divBdr>
            <w:top w:val="none" w:sz="0" w:space="0" w:color="auto"/>
            <w:left w:val="none" w:sz="0" w:space="0" w:color="auto"/>
            <w:bottom w:val="none" w:sz="0" w:space="0" w:color="auto"/>
            <w:right w:val="none" w:sz="0" w:space="0" w:color="auto"/>
          </w:divBdr>
        </w:div>
        <w:div w:id="1275597162">
          <w:marLeft w:val="640"/>
          <w:marRight w:val="0"/>
          <w:marTop w:val="0"/>
          <w:marBottom w:val="0"/>
          <w:divBdr>
            <w:top w:val="none" w:sz="0" w:space="0" w:color="auto"/>
            <w:left w:val="none" w:sz="0" w:space="0" w:color="auto"/>
            <w:bottom w:val="none" w:sz="0" w:space="0" w:color="auto"/>
            <w:right w:val="none" w:sz="0" w:space="0" w:color="auto"/>
          </w:divBdr>
        </w:div>
        <w:div w:id="717441207">
          <w:marLeft w:val="640"/>
          <w:marRight w:val="0"/>
          <w:marTop w:val="0"/>
          <w:marBottom w:val="0"/>
          <w:divBdr>
            <w:top w:val="none" w:sz="0" w:space="0" w:color="auto"/>
            <w:left w:val="none" w:sz="0" w:space="0" w:color="auto"/>
            <w:bottom w:val="none" w:sz="0" w:space="0" w:color="auto"/>
            <w:right w:val="none" w:sz="0" w:space="0" w:color="auto"/>
          </w:divBdr>
        </w:div>
        <w:div w:id="925770935">
          <w:marLeft w:val="640"/>
          <w:marRight w:val="0"/>
          <w:marTop w:val="0"/>
          <w:marBottom w:val="0"/>
          <w:divBdr>
            <w:top w:val="none" w:sz="0" w:space="0" w:color="auto"/>
            <w:left w:val="none" w:sz="0" w:space="0" w:color="auto"/>
            <w:bottom w:val="none" w:sz="0" w:space="0" w:color="auto"/>
            <w:right w:val="none" w:sz="0" w:space="0" w:color="auto"/>
          </w:divBdr>
        </w:div>
        <w:div w:id="205487966">
          <w:marLeft w:val="640"/>
          <w:marRight w:val="0"/>
          <w:marTop w:val="0"/>
          <w:marBottom w:val="0"/>
          <w:divBdr>
            <w:top w:val="none" w:sz="0" w:space="0" w:color="auto"/>
            <w:left w:val="none" w:sz="0" w:space="0" w:color="auto"/>
            <w:bottom w:val="none" w:sz="0" w:space="0" w:color="auto"/>
            <w:right w:val="none" w:sz="0" w:space="0" w:color="auto"/>
          </w:divBdr>
        </w:div>
        <w:div w:id="1736512376">
          <w:marLeft w:val="640"/>
          <w:marRight w:val="0"/>
          <w:marTop w:val="0"/>
          <w:marBottom w:val="0"/>
          <w:divBdr>
            <w:top w:val="none" w:sz="0" w:space="0" w:color="auto"/>
            <w:left w:val="none" w:sz="0" w:space="0" w:color="auto"/>
            <w:bottom w:val="none" w:sz="0" w:space="0" w:color="auto"/>
            <w:right w:val="none" w:sz="0" w:space="0" w:color="auto"/>
          </w:divBdr>
        </w:div>
        <w:div w:id="8455172">
          <w:marLeft w:val="640"/>
          <w:marRight w:val="0"/>
          <w:marTop w:val="0"/>
          <w:marBottom w:val="0"/>
          <w:divBdr>
            <w:top w:val="none" w:sz="0" w:space="0" w:color="auto"/>
            <w:left w:val="none" w:sz="0" w:space="0" w:color="auto"/>
            <w:bottom w:val="none" w:sz="0" w:space="0" w:color="auto"/>
            <w:right w:val="none" w:sz="0" w:space="0" w:color="auto"/>
          </w:divBdr>
        </w:div>
        <w:div w:id="618337767">
          <w:marLeft w:val="640"/>
          <w:marRight w:val="0"/>
          <w:marTop w:val="0"/>
          <w:marBottom w:val="0"/>
          <w:divBdr>
            <w:top w:val="none" w:sz="0" w:space="0" w:color="auto"/>
            <w:left w:val="none" w:sz="0" w:space="0" w:color="auto"/>
            <w:bottom w:val="none" w:sz="0" w:space="0" w:color="auto"/>
            <w:right w:val="none" w:sz="0" w:space="0" w:color="auto"/>
          </w:divBdr>
        </w:div>
        <w:div w:id="1608736532">
          <w:marLeft w:val="640"/>
          <w:marRight w:val="0"/>
          <w:marTop w:val="0"/>
          <w:marBottom w:val="0"/>
          <w:divBdr>
            <w:top w:val="none" w:sz="0" w:space="0" w:color="auto"/>
            <w:left w:val="none" w:sz="0" w:space="0" w:color="auto"/>
            <w:bottom w:val="none" w:sz="0" w:space="0" w:color="auto"/>
            <w:right w:val="none" w:sz="0" w:space="0" w:color="auto"/>
          </w:divBdr>
        </w:div>
        <w:div w:id="454951817">
          <w:marLeft w:val="640"/>
          <w:marRight w:val="0"/>
          <w:marTop w:val="0"/>
          <w:marBottom w:val="0"/>
          <w:divBdr>
            <w:top w:val="none" w:sz="0" w:space="0" w:color="auto"/>
            <w:left w:val="none" w:sz="0" w:space="0" w:color="auto"/>
            <w:bottom w:val="none" w:sz="0" w:space="0" w:color="auto"/>
            <w:right w:val="none" w:sz="0" w:space="0" w:color="auto"/>
          </w:divBdr>
        </w:div>
        <w:div w:id="826627848">
          <w:marLeft w:val="640"/>
          <w:marRight w:val="0"/>
          <w:marTop w:val="0"/>
          <w:marBottom w:val="0"/>
          <w:divBdr>
            <w:top w:val="none" w:sz="0" w:space="0" w:color="auto"/>
            <w:left w:val="none" w:sz="0" w:space="0" w:color="auto"/>
            <w:bottom w:val="none" w:sz="0" w:space="0" w:color="auto"/>
            <w:right w:val="none" w:sz="0" w:space="0" w:color="auto"/>
          </w:divBdr>
        </w:div>
        <w:div w:id="1835295982">
          <w:marLeft w:val="640"/>
          <w:marRight w:val="0"/>
          <w:marTop w:val="0"/>
          <w:marBottom w:val="0"/>
          <w:divBdr>
            <w:top w:val="none" w:sz="0" w:space="0" w:color="auto"/>
            <w:left w:val="none" w:sz="0" w:space="0" w:color="auto"/>
            <w:bottom w:val="none" w:sz="0" w:space="0" w:color="auto"/>
            <w:right w:val="none" w:sz="0" w:space="0" w:color="auto"/>
          </w:divBdr>
        </w:div>
      </w:divsChild>
    </w:div>
    <w:div w:id="674890229">
      <w:bodyDiv w:val="1"/>
      <w:marLeft w:val="0"/>
      <w:marRight w:val="0"/>
      <w:marTop w:val="0"/>
      <w:marBottom w:val="0"/>
      <w:divBdr>
        <w:top w:val="none" w:sz="0" w:space="0" w:color="auto"/>
        <w:left w:val="none" w:sz="0" w:space="0" w:color="auto"/>
        <w:bottom w:val="none" w:sz="0" w:space="0" w:color="auto"/>
        <w:right w:val="none" w:sz="0" w:space="0" w:color="auto"/>
      </w:divBdr>
      <w:divsChild>
        <w:div w:id="219365076">
          <w:marLeft w:val="640"/>
          <w:marRight w:val="0"/>
          <w:marTop w:val="0"/>
          <w:marBottom w:val="0"/>
          <w:divBdr>
            <w:top w:val="none" w:sz="0" w:space="0" w:color="auto"/>
            <w:left w:val="none" w:sz="0" w:space="0" w:color="auto"/>
            <w:bottom w:val="none" w:sz="0" w:space="0" w:color="auto"/>
            <w:right w:val="none" w:sz="0" w:space="0" w:color="auto"/>
          </w:divBdr>
        </w:div>
        <w:div w:id="1596203177">
          <w:marLeft w:val="640"/>
          <w:marRight w:val="0"/>
          <w:marTop w:val="0"/>
          <w:marBottom w:val="0"/>
          <w:divBdr>
            <w:top w:val="none" w:sz="0" w:space="0" w:color="auto"/>
            <w:left w:val="none" w:sz="0" w:space="0" w:color="auto"/>
            <w:bottom w:val="none" w:sz="0" w:space="0" w:color="auto"/>
            <w:right w:val="none" w:sz="0" w:space="0" w:color="auto"/>
          </w:divBdr>
        </w:div>
        <w:div w:id="306012882">
          <w:marLeft w:val="640"/>
          <w:marRight w:val="0"/>
          <w:marTop w:val="0"/>
          <w:marBottom w:val="0"/>
          <w:divBdr>
            <w:top w:val="none" w:sz="0" w:space="0" w:color="auto"/>
            <w:left w:val="none" w:sz="0" w:space="0" w:color="auto"/>
            <w:bottom w:val="none" w:sz="0" w:space="0" w:color="auto"/>
            <w:right w:val="none" w:sz="0" w:space="0" w:color="auto"/>
          </w:divBdr>
        </w:div>
        <w:div w:id="692610026">
          <w:marLeft w:val="640"/>
          <w:marRight w:val="0"/>
          <w:marTop w:val="0"/>
          <w:marBottom w:val="0"/>
          <w:divBdr>
            <w:top w:val="none" w:sz="0" w:space="0" w:color="auto"/>
            <w:left w:val="none" w:sz="0" w:space="0" w:color="auto"/>
            <w:bottom w:val="none" w:sz="0" w:space="0" w:color="auto"/>
            <w:right w:val="none" w:sz="0" w:space="0" w:color="auto"/>
          </w:divBdr>
        </w:div>
        <w:div w:id="517692730">
          <w:marLeft w:val="640"/>
          <w:marRight w:val="0"/>
          <w:marTop w:val="0"/>
          <w:marBottom w:val="0"/>
          <w:divBdr>
            <w:top w:val="none" w:sz="0" w:space="0" w:color="auto"/>
            <w:left w:val="none" w:sz="0" w:space="0" w:color="auto"/>
            <w:bottom w:val="none" w:sz="0" w:space="0" w:color="auto"/>
            <w:right w:val="none" w:sz="0" w:space="0" w:color="auto"/>
          </w:divBdr>
        </w:div>
        <w:div w:id="470907728">
          <w:marLeft w:val="640"/>
          <w:marRight w:val="0"/>
          <w:marTop w:val="0"/>
          <w:marBottom w:val="0"/>
          <w:divBdr>
            <w:top w:val="none" w:sz="0" w:space="0" w:color="auto"/>
            <w:left w:val="none" w:sz="0" w:space="0" w:color="auto"/>
            <w:bottom w:val="none" w:sz="0" w:space="0" w:color="auto"/>
            <w:right w:val="none" w:sz="0" w:space="0" w:color="auto"/>
          </w:divBdr>
        </w:div>
        <w:div w:id="1588612263">
          <w:marLeft w:val="640"/>
          <w:marRight w:val="0"/>
          <w:marTop w:val="0"/>
          <w:marBottom w:val="0"/>
          <w:divBdr>
            <w:top w:val="none" w:sz="0" w:space="0" w:color="auto"/>
            <w:left w:val="none" w:sz="0" w:space="0" w:color="auto"/>
            <w:bottom w:val="none" w:sz="0" w:space="0" w:color="auto"/>
            <w:right w:val="none" w:sz="0" w:space="0" w:color="auto"/>
          </w:divBdr>
        </w:div>
        <w:div w:id="804852691">
          <w:marLeft w:val="640"/>
          <w:marRight w:val="0"/>
          <w:marTop w:val="0"/>
          <w:marBottom w:val="0"/>
          <w:divBdr>
            <w:top w:val="none" w:sz="0" w:space="0" w:color="auto"/>
            <w:left w:val="none" w:sz="0" w:space="0" w:color="auto"/>
            <w:bottom w:val="none" w:sz="0" w:space="0" w:color="auto"/>
            <w:right w:val="none" w:sz="0" w:space="0" w:color="auto"/>
          </w:divBdr>
        </w:div>
        <w:div w:id="263153940">
          <w:marLeft w:val="640"/>
          <w:marRight w:val="0"/>
          <w:marTop w:val="0"/>
          <w:marBottom w:val="0"/>
          <w:divBdr>
            <w:top w:val="none" w:sz="0" w:space="0" w:color="auto"/>
            <w:left w:val="none" w:sz="0" w:space="0" w:color="auto"/>
            <w:bottom w:val="none" w:sz="0" w:space="0" w:color="auto"/>
            <w:right w:val="none" w:sz="0" w:space="0" w:color="auto"/>
          </w:divBdr>
        </w:div>
        <w:div w:id="1155145293">
          <w:marLeft w:val="640"/>
          <w:marRight w:val="0"/>
          <w:marTop w:val="0"/>
          <w:marBottom w:val="0"/>
          <w:divBdr>
            <w:top w:val="none" w:sz="0" w:space="0" w:color="auto"/>
            <w:left w:val="none" w:sz="0" w:space="0" w:color="auto"/>
            <w:bottom w:val="none" w:sz="0" w:space="0" w:color="auto"/>
            <w:right w:val="none" w:sz="0" w:space="0" w:color="auto"/>
          </w:divBdr>
        </w:div>
        <w:div w:id="107938724">
          <w:marLeft w:val="640"/>
          <w:marRight w:val="0"/>
          <w:marTop w:val="0"/>
          <w:marBottom w:val="0"/>
          <w:divBdr>
            <w:top w:val="none" w:sz="0" w:space="0" w:color="auto"/>
            <w:left w:val="none" w:sz="0" w:space="0" w:color="auto"/>
            <w:bottom w:val="none" w:sz="0" w:space="0" w:color="auto"/>
            <w:right w:val="none" w:sz="0" w:space="0" w:color="auto"/>
          </w:divBdr>
        </w:div>
        <w:div w:id="1129937791">
          <w:marLeft w:val="640"/>
          <w:marRight w:val="0"/>
          <w:marTop w:val="0"/>
          <w:marBottom w:val="0"/>
          <w:divBdr>
            <w:top w:val="none" w:sz="0" w:space="0" w:color="auto"/>
            <w:left w:val="none" w:sz="0" w:space="0" w:color="auto"/>
            <w:bottom w:val="none" w:sz="0" w:space="0" w:color="auto"/>
            <w:right w:val="none" w:sz="0" w:space="0" w:color="auto"/>
          </w:divBdr>
        </w:div>
        <w:div w:id="1648782246">
          <w:marLeft w:val="640"/>
          <w:marRight w:val="0"/>
          <w:marTop w:val="0"/>
          <w:marBottom w:val="0"/>
          <w:divBdr>
            <w:top w:val="none" w:sz="0" w:space="0" w:color="auto"/>
            <w:left w:val="none" w:sz="0" w:space="0" w:color="auto"/>
            <w:bottom w:val="none" w:sz="0" w:space="0" w:color="auto"/>
            <w:right w:val="none" w:sz="0" w:space="0" w:color="auto"/>
          </w:divBdr>
        </w:div>
        <w:div w:id="1687751442">
          <w:marLeft w:val="640"/>
          <w:marRight w:val="0"/>
          <w:marTop w:val="0"/>
          <w:marBottom w:val="0"/>
          <w:divBdr>
            <w:top w:val="none" w:sz="0" w:space="0" w:color="auto"/>
            <w:left w:val="none" w:sz="0" w:space="0" w:color="auto"/>
            <w:bottom w:val="none" w:sz="0" w:space="0" w:color="auto"/>
            <w:right w:val="none" w:sz="0" w:space="0" w:color="auto"/>
          </w:divBdr>
        </w:div>
        <w:div w:id="1020742853">
          <w:marLeft w:val="640"/>
          <w:marRight w:val="0"/>
          <w:marTop w:val="0"/>
          <w:marBottom w:val="0"/>
          <w:divBdr>
            <w:top w:val="none" w:sz="0" w:space="0" w:color="auto"/>
            <w:left w:val="none" w:sz="0" w:space="0" w:color="auto"/>
            <w:bottom w:val="none" w:sz="0" w:space="0" w:color="auto"/>
            <w:right w:val="none" w:sz="0" w:space="0" w:color="auto"/>
          </w:divBdr>
        </w:div>
        <w:div w:id="951858685">
          <w:marLeft w:val="640"/>
          <w:marRight w:val="0"/>
          <w:marTop w:val="0"/>
          <w:marBottom w:val="0"/>
          <w:divBdr>
            <w:top w:val="none" w:sz="0" w:space="0" w:color="auto"/>
            <w:left w:val="none" w:sz="0" w:space="0" w:color="auto"/>
            <w:bottom w:val="none" w:sz="0" w:space="0" w:color="auto"/>
            <w:right w:val="none" w:sz="0" w:space="0" w:color="auto"/>
          </w:divBdr>
        </w:div>
        <w:div w:id="1243569671">
          <w:marLeft w:val="640"/>
          <w:marRight w:val="0"/>
          <w:marTop w:val="0"/>
          <w:marBottom w:val="0"/>
          <w:divBdr>
            <w:top w:val="none" w:sz="0" w:space="0" w:color="auto"/>
            <w:left w:val="none" w:sz="0" w:space="0" w:color="auto"/>
            <w:bottom w:val="none" w:sz="0" w:space="0" w:color="auto"/>
            <w:right w:val="none" w:sz="0" w:space="0" w:color="auto"/>
          </w:divBdr>
        </w:div>
        <w:div w:id="1537429126">
          <w:marLeft w:val="640"/>
          <w:marRight w:val="0"/>
          <w:marTop w:val="0"/>
          <w:marBottom w:val="0"/>
          <w:divBdr>
            <w:top w:val="none" w:sz="0" w:space="0" w:color="auto"/>
            <w:left w:val="none" w:sz="0" w:space="0" w:color="auto"/>
            <w:bottom w:val="none" w:sz="0" w:space="0" w:color="auto"/>
            <w:right w:val="none" w:sz="0" w:space="0" w:color="auto"/>
          </w:divBdr>
        </w:div>
        <w:div w:id="449200652">
          <w:marLeft w:val="640"/>
          <w:marRight w:val="0"/>
          <w:marTop w:val="0"/>
          <w:marBottom w:val="0"/>
          <w:divBdr>
            <w:top w:val="none" w:sz="0" w:space="0" w:color="auto"/>
            <w:left w:val="none" w:sz="0" w:space="0" w:color="auto"/>
            <w:bottom w:val="none" w:sz="0" w:space="0" w:color="auto"/>
            <w:right w:val="none" w:sz="0" w:space="0" w:color="auto"/>
          </w:divBdr>
        </w:div>
        <w:div w:id="1887253132">
          <w:marLeft w:val="640"/>
          <w:marRight w:val="0"/>
          <w:marTop w:val="0"/>
          <w:marBottom w:val="0"/>
          <w:divBdr>
            <w:top w:val="none" w:sz="0" w:space="0" w:color="auto"/>
            <w:left w:val="none" w:sz="0" w:space="0" w:color="auto"/>
            <w:bottom w:val="none" w:sz="0" w:space="0" w:color="auto"/>
            <w:right w:val="none" w:sz="0" w:space="0" w:color="auto"/>
          </w:divBdr>
        </w:div>
        <w:div w:id="1176767203">
          <w:marLeft w:val="640"/>
          <w:marRight w:val="0"/>
          <w:marTop w:val="0"/>
          <w:marBottom w:val="0"/>
          <w:divBdr>
            <w:top w:val="none" w:sz="0" w:space="0" w:color="auto"/>
            <w:left w:val="none" w:sz="0" w:space="0" w:color="auto"/>
            <w:bottom w:val="none" w:sz="0" w:space="0" w:color="auto"/>
            <w:right w:val="none" w:sz="0" w:space="0" w:color="auto"/>
          </w:divBdr>
        </w:div>
        <w:div w:id="1006789150">
          <w:marLeft w:val="640"/>
          <w:marRight w:val="0"/>
          <w:marTop w:val="0"/>
          <w:marBottom w:val="0"/>
          <w:divBdr>
            <w:top w:val="none" w:sz="0" w:space="0" w:color="auto"/>
            <w:left w:val="none" w:sz="0" w:space="0" w:color="auto"/>
            <w:bottom w:val="none" w:sz="0" w:space="0" w:color="auto"/>
            <w:right w:val="none" w:sz="0" w:space="0" w:color="auto"/>
          </w:divBdr>
        </w:div>
        <w:div w:id="1149133107">
          <w:marLeft w:val="640"/>
          <w:marRight w:val="0"/>
          <w:marTop w:val="0"/>
          <w:marBottom w:val="0"/>
          <w:divBdr>
            <w:top w:val="none" w:sz="0" w:space="0" w:color="auto"/>
            <w:left w:val="none" w:sz="0" w:space="0" w:color="auto"/>
            <w:bottom w:val="none" w:sz="0" w:space="0" w:color="auto"/>
            <w:right w:val="none" w:sz="0" w:space="0" w:color="auto"/>
          </w:divBdr>
        </w:div>
        <w:div w:id="1991059987">
          <w:marLeft w:val="640"/>
          <w:marRight w:val="0"/>
          <w:marTop w:val="0"/>
          <w:marBottom w:val="0"/>
          <w:divBdr>
            <w:top w:val="none" w:sz="0" w:space="0" w:color="auto"/>
            <w:left w:val="none" w:sz="0" w:space="0" w:color="auto"/>
            <w:bottom w:val="none" w:sz="0" w:space="0" w:color="auto"/>
            <w:right w:val="none" w:sz="0" w:space="0" w:color="auto"/>
          </w:divBdr>
        </w:div>
        <w:div w:id="1081828678">
          <w:marLeft w:val="640"/>
          <w:marRight w:val="0"/>
          <w:marTop w:val="0"/>
          <w:marBottom w:val="0"/>
          <w:divBdr>
            <w:top w:val="none" w:sz="0" w:space="0" w:color="auto"/>
            <w:left w:val="none" w:sz="0" w:space="0" w:color="auto"/>
            <w:bottom w:val="none" w:sz="0" w:space="0" w:color="auto"/>
            <w:right w:val="none" w:sz="0" w:space="0" w:color="auto"/>
          </w:divBdr>
        </w:div>
        <w:div w:id="1436437740">
          <w:marLeft w:val="640"/>
          <w:marRight w:val="0"/>
          <w:marTop w:val="0"/>
          <w:marBottom w:val="0"/>
          <w:divBdr>
            <w:top w:val="none" w:sz="0" w:space="0" w:color="auto"/>
            <w:left w:val="none" w:sz="0" w:space="0" w:color="auto"/>
            <w:bottom w:val="none" w:sz="0" w:space="0" w:color="auto"/>
            <w:right w:val="none" w:sz="0" w:space="0" w:color="auto"/>
          </w:divBdr>
        </w:div>
        <w:div w:id="734471887">
          <w:marLeft w:val="640"/>
          <w:marRight w:val="0"/>
          <w:marTop w:val="0"/>
          <w:marBottom w:val="0"/>
          <w:divBdr>
            <w:top w:val="none" w:sz="0" w:space="0" w:color="auto"/>
            <w:left w:val="none" w:sz="0" w:space="0" w:color="auto"/>
            <w:bottom w:val="none" w:sz="0" w:space="0" w:color="auto"/>
            <w:right w:val="none" w:sz="0" w:space="0" w:color="auto"/>
          </w:divBdr>
        </w:div>
        <w:div w:id="1987198578">
          <w:marLeft w:val="640"/>
          <w:marRight w:val="0"/>
          <w:marTop w:val="0"/>
          <w:marBottom w:val="0"/>
          <w:divBdr>
            <w:top w:val="none" w:sz="0" w:space="0" w:color="auto"/>
            <w:left w:val="none" w:sz="0" w:space="0" w:color="auto"/>
            <w:bottom w:val="none" w:sz="0" w:space="0" w:color="auto"/>
            <w:right w:val="none" w:sz="0" w:space="0" w:color="auto"/>
          </w:divBdr>
        </w:div>
        <w:div w:id="956251098">
          <w:marLeft w:val="640"/>
          <w:marRight w:val="0"/>
          <w:marTop w:val="0"/>
          <w:marBottom w:val="0"/>
          <w:divBdr>
            <w:top w:val="none" w:sz="0" w:space="0" w:color="auto"/>
            <w:left w:val="none" w:sz="0" w:space="0" w:color="auto"/>
            <w:bottom w:val="none" w:sz="0" w:space="0" w:color="auto"/>
            <w:right w:val="none" w:sz="0" w:space="0" w:color="auto"/>
          </w:divBdr>
        </w:div>
        <w:div w:id="797188318">
          <w:marLeft w:val="640"/>
          <w:marRight w:val="0"/>
          <w:marTop w:val="0"/>
          <w:marBottom w:val="0"/>
          <w:divBdr>
            <w:top w:val="none" w:sz="0" w:space="0" w:color="auto"/>
            <w:left w:val="none" w:sz="0" w:space="0" w:color="auto"/>
            <w:bottom w:val="none" w:sz="0" w:space="0" w:color="auto"/>
            <w:right w:val="none" w:sz="0" w:space="0" w:color="auto"/>
          </w:divBdr>
        </w:div>
        <w:div w:id="2122795492">
          <w:marLeft w:val="640"/>
          <w:marRight w:val="0"/>
          <w:marTop w:val="0"/>
          <w:marBottom w:val="0"/>
          <w:divBdr>
            <w:top w:val="none" w:sz="0" w:space="0" w:color="auto"/>
            <w:left w:val="none" w:sz="0" w:space="0" w:color="auto"/>
            <w:bottom w:val="none" w:sz="0" w:space="0" w:color="auto"/>
            <w:right w:val="none" w:sz="0" w:space="0" w:color="auto"/>
          </w:divBdr>
        </w:div>
        <w:div w:id="1482114421">
          <w:marLeft w:val="640"/>
          <w:marRight w:val="0"/>
          <w:marTop w:val="0"/>
          <w:marBottom w:val="0"/>
          <w:divBdr>
            <w:top w:val="none" w:sz="0" w:space="0" w:color="auto"/>
            <w:left w:val="none" w:sz="0" w:space="0" w:color="auto"/>
            <w:bottom w:val="none" w:sz="0" w:space="0" w:color="auto"/>
            <w:right w:val="none" w:sz="0" w:space="0" w:color="auto"/>
          </w:divBdr>
        </w:div>
        <w:div w:id="1201743738">
          <w:marLeft w:val="640"/>
          <w:marRight w:val="0"/>
          <w:marTop w:val="0"/>
          <w:marBottom w:val="0"/>
          <w:divBdr>
            <w:top w:val="none" w:sz="0" w:space="0" w:color="auto"/>
            <w:left w:val="none" w:sz="0" w:space="0" w:color="auto"/>
            <w:bottom w:val="none" w:sz="0" w:space="0" w:color="auto"/>
            <w:right w:val="none" w:sz="0" w:space="0" w:color="auto"/>
          </w:divBdr>
        </w:div>
        <w:div w:id="1967613730">
          <w:marLeft w:val="640"/>
          <w:marRight w:val="0"/>
          <w:marTop w:val="0"/>
          <w:marBottom w:val="0"/>
          <w:divBdr>
            <w:top w:val="none" w:sz="0" w:space="0" w:color="auto"/>
            <w:left w:val="none" w:sz="0" w:space="0" w:color="auto"/>
            <w:bottom w:val="none" w:sz="0" w:space="0" w:color="auto"/>
            <w:right w:val="none" w:sz="0" w:space="0" w:color="auto"/>
          </w:divBdr>
        </w:div>
        <w:div w:id="921334600">
          <w:marLeft w:val="640"/>
          <w:marRight w:val="0"/>
          <w:marTop w:val="0"/>
          <w:marBottom w:val="0"/>
          <w:divBdr>
            <w:top w:val="none" w:sz="0" w:space="0" w:color="auto"/>
            <w:left w:val="none" w:sz="0" w:space="0" w:color="auto"/>
            <w:bottom w:val="none" w:sz="0" w:space="0" w:color="auto"/>
            <w:right w:val="none" w:sz="0" w:space="0" w:color="auto"/>
          </w:divBdr>
        </w:div>
        <w:div w:id="1151946963">
          <w:marLeft w:val="640"/>
          <w:marRight w:val="0"/>
          <w:marTop w:val="0"/>
          <w:marBottom w:val="0"/>
          <w:divBdr>
            <w:top w:val="none" w:sz="0" w:space="0" w:color="auto"/>
            <w:left w:val="none" w:sz="0" w:space="0" w:color="auto"/>
            <w:bottom w:val="none" w:sz="0" w:space="0" w:color="auto"/>
            <w:right w:val="none" w:sz="0" w:space="0" w:color="auto"/>
          </w:divBdr>
        </w:div>
        <w:div w:id="1265966512">
          <w:marLeft w:val="640"/>
          <w:marRight w:val="0"/>
          <w:marTop w:val="0"/>
          <w:marBottom w:val="0"/>
          <w:divBdr>
            <w:top w:val="none" w:sz="0" w:space="0" w:color="auto"/>
            <w:left w:val="none" w:sz="0" w:space="0" w:color="auto"/>
            <w:bottom w:val="none" w:sz="0" w:space="0" w:color="auto"/>
            <w:right w:val="none" w:sz="0" w:space="0" w:color="auto"/>
          </w:divBdr>
        </w:div>
        <w:div w:id="1799640385">
          <w:marLeft w:val="640"/>
          <w:marRight w:val="0"/>
          <w:marTop w:val="0"/>
          <w:marBottom w:val="0"/>
          <w:divBdr>
            <w:top w:val="none" w:sz="0" w:space="0" w:color="auto"/>
            <w:left w:val="none" w:sz="0" w:space="0" w:color="auto"/>
            <w:bottom w:val="none" w:sz="0" w:space="0" w:color="auto"/>
            <w:right w:val="none" w:sz="0" w:space="0" w:color="auto"/>
          </w:divBdr>
        </w:div>
        <w:div w:id="1385788832">
          <w:marLeft w:val="640"/>
          <w:marRight w:val="0"/>
          <w:marTop w:val="0"/>
          <w:marBottom w:val="0"/>
          <w:divBdr>
            <w:top w:val="none" w:sz="0" w:space="0" w:color="auto"/>
            <w:left w:val="none" w:sz="0" w:space="0" w:color="auto"/>
            <w:bottom w:val="none" w:sz="0" w:space="0" w:color="auto"/>
            <w:right w:val="none" w:sz="0" w:space="0" w:color="auto"/>
          </w:divBdr>
        </w:div>
        <w:div w:id="861362703">
          <w:marLeft w:val="640"/>
          <w:marRight w:val="0"/>
          <w:marTop w:val="0"/>
          <w:marBottom w:val="0"/>
          <w:divBdr>
            <w:top w:val="none" w:sz="0" w:space="0" w:color="auto"/>
            <w:left w:val="none" w:sz="0" w:space="0" w:color="auto"/>
            <w:bottom w:val="none" w:sz="0" w:space="0" w:color="auto"/>
            <w:right w:val="none" w:sz="0" w:space="0" w:color="auto"/>
          </w:divBdr>
        </w:div>
        <w:div w:id="45229663">
          <w:marLeft w:val="640"/>
          <w:marRight w:val="0"/>
          <w:marTop w:val="0"/>
          <w:marBottom w:val="0"/>
          <w:divBdr>
            <w:top w:val="none" w:sz="0" w:space="0" w:color="auto"/>
            <w:left w:val="none" w:sz="0" w:space="0" w:color="auto"/>
            <w:bottom w:val="none" w:sz="0" w:space="0" w:color="auto"/>
            <w:right w:val="none" w:sz="0" w:space="0" w:color="auto"/>
          </w:divBdr>
        </w:div>
        <w:div w:id="525218068">
          <w:marLeft w:val="640"/>
          <w:marRight w:val="0"/>
          <w:marTop w:val="0"/>
          <w:marBottom w:val="0"/>
          <w:divBdr>
            <w:top w:val="none" w:sz="0" w:space="0" w:color="auto"/>
            <w:left w:val="none" w:sz="0" w:space="0" w:color="auto"/>
            <w:bottom w:val="none" w:sz="0" w:space="0" w:color="auto"/>
            <w:right w:val="none" w:sz="0" w:space="0" w:color="auto"/>
          </w:divBdr>
        </w:div>
        <w:div w:id="1451122307">
          <w:marLeft w:val="640"/>
          <w:marRight w:val="0"/>
          <w:marTop w:val="0"/>
          <w:marBottom w:val="0"/>
          <w:divBdr>
            <w:top w:val="none" w:sz="0" w:space="0" w:color="auto"/>
            <w:left w:val="none" w:sz="0" w:space="0" w:color="auto"/>
            <w:bottom w:val="none" w:sz="0" w:space="0" w:color="auto"/>
            <w:right w:val="none" w:sz="0" w:space="0" w:color="auto"/>
          </w:divBdr>
        </w:div>
        <w:div w:id="1731464680">
          <w:marLeft w:val="640"/>
          <w:marRight w:val="0"/>
          <w:marTop w:val="0"/>
          <w:marBottom w:val="0"/>
          <w:divBdr>
            <w:top w:val="none" w:sz="0" w:space="0" w:color="auto"/>
            <w:left w:val="none" w:sz="0" w:space="0" w:color="auto"/>
            <w:bottom w:val="none" w:sz="0" w:space="0" w:color="auto"/>
            <w:right w:val="none" w:sz="0" w:space="0" w:color="auto"/>
          </w:divBdr>
        </w:div>
        <w:div w:id="348681718">
          <w:marLeft w:val="640"/>
          <w:marRight w:val="0"/>
          <w:marTop w:val="0"/>
          <w:marBottom w:val="0"/>
          <w:divBdr>
            <w:top w:val="none" w:sz="0" w:space="0" w:color="auto"/>
            <w:left w:val="none" w:sz="0" w:space="0" w:color="auto"/>
            <w:bottom w:val="none" w:sz="0" w:space="0" w:color="auto"/>
            <w:right w:val="none" w:sz="0" w:space="0" w:color="auto"/>
          </w:divBdr>
        </w:div>
        <w:div w:id="1992902882">
          <w:marLeft w:val="640"/>
          <w:marRight w:val="0"/>
          <w:marTop w:val="0"/>
          <w:marBottom w:val="0"/>
          <w:divBdr>
            <w:top w:val="none" w:sz="0" w:space="0" w:color="auto"/>
            <w:left w:val="none" w:sz="0" w:space="0" w:color="auto"/>
            <w:bottom w:val="none" w:sz="0" w:space="0" w:color="auto"/>
            <w:right w:val="none" w:sz="0" w:space="0" w:color="auto"/>
          </w:divBdr>
        </w:div>
        <w:div w:id="709232430">
          <w:marLeft w:val="640"/>
          <w:marRight w:val="0"/>
          <w:marTop w:val="0"/>
          <w:marBottom w:val="0"/>
          <w:divBdr>
            <w:top w:val="none" w:sz="0" w:space="0" w:color="auto"/>
            <w:left w:val="none" w:sz="0" w:space="0" w:color="auto"/>
            <w:bottom w:val="none" w:sz="0" w:space="0" w:color="auto"/>
            <w:right w:val="none" w:sz="0" w:space="0" w:color="auto"/>
          </w:divBdr>
        </w:div>
        <w:div w:id="117990924">
          <w:marLeft w:val="640"/>
          <w:marRight w:val="0"/>
          <w:marTop w:val="0"/>
          <w:marBottom w:val="0"/>
          <w:divBdr>
            <w:top w:val="none" w:sz="0" w:space="0" w:color="auto"/>
            <w:left w:val="none" w:sz="0" w:space="0" w:color="auto"/>
            <w:bottom w:val="none" w:sz="0" w:space="0" w:color="auto"/>
            <w:right w:val="none" w:sz="0" w:space="0" w:color="auto"/>
          </w:divBdr>
        </w:div>
        <w:div w:id="208109347">
          <w:marLeft w:val="640"/>
          <w:marRight w:val="0"/>
          <w:marTop w:val="0"/>
          <w:marBottom w:val="0"/>
          <w:divBdr>
            <w:top w:val="none" w:sz="0" w:space="0" w:color="auto"/>
            <w:left w:val="none" w:sz="0" w:space="0" w:color="auto"/>
            <w:bottom w:val="none" w:sz="0" w:space="0" w:color="auto"/>
            <w:right w:val="none" w:sz="0" w:space="0" w:color="auto"/>
          </w:divBdr>
        </w:div>
        <w:div w:id="135336416">
          <w:marLeft w:val="640"/>
          <w:marRight w:val="0"/>
          <w:marTop w:val="0"/>
          <w:marBottom w:val="0"/>
          <w:divBdr>
            <w:top w:val="none" w:sz="0" w:space="0" w:color="auto"/>
            <w:left w:val="none" w:sz="0" w:space="0" w:color="auto"/>
            <w:bottom w:val="none" w:sz="0" w:space="0" w:color="auto"/>
            <w:right w:val="none" w:sz="0" w:space="0" w:color="auto"/>
          </w:divBdr>
        </w:div>
        <w:div w:id="1461411414">
          <w:marLeft w:val="640"/>
          <w:marRight w:val="0"/>
          <w:marTop w:val="0"/>
          <w:marBottom w:val="0"/>
          <w:divBdr>
            <w:top w:val="none" w:sz="0" w:space="0" w:color="auto"/>
            <w:left w:val="none" w:sz="0" w:space="0" w:color="auto"/>
            <w:bottom w:val="none" w:sz="0" w:space="0" w:color="auto"/>
            <w:right w:val="none" w:sz="0" w:space="0" w:color="auto"/>
          </w:divBdr>
        </w:div>
        <w:div w:id="897059539">
          <w:marLeft w:val="640"/>
          <w:marRight w:val="0"/>
          <w:marTop w:val="0"/>
          <w:marBottom w:val="0"/>
          <w:divBdr>
            <w:top w:val="none" w:sz="0" w:space="0" w:color="auto"/>
            <w:left w:val="none" w:sz="0" w:space="0" w:color="auto"/>
            <w:bottom w:val="none" w:sz="0" w:space="0" w:color="auto"/>
            <w:right w:val="none" w:sz="0" w:space="0" w:color="auto"/>
          </w:divBdr>
        </w:div>
        <w:div w:id="1367214522">
          <w:marLeft w:val="640"/>
          <w:marRight w:val="0"/>
          <w:marTop w:val="0"/>
          <w:marBottom w:val="0"/>
          <w:divBdr>
            <w:top w:val="none" w:sz="0" w:space="0" w:color="auto"/>
            <w:left w:val="none" w:sz="0" w:space="0" w:color="auto"/>
            <w:bottom w:val="none" w:sz="0" w:space="0" w:color="auto"/>
            <w:right w:val="none" w:sz="0" w:space="0" w:color="auto"/>
          </w:divBdr>
        </w:div>
        <w:div w:id="619653746">
          <w:marLeft w:val="640"/>
          <w:marRight w:val="0"/>
          <w:marTop w:val="0"/>
          <w:marBottom w:val="0"/>
          <w:divBdr>
            <w:top w:val="none" w:sz="0" w:space="0" w:color="auto"/>
            <w:left w:val="none" w:sz="0" w:space="0" w:color="auto"/>
            <w:bottom w:val="none" w:sz="0" w:space="0" w:color="auto"/>
            <w:right w:val="none" w:sz="0" w:space="0" w:color="auto"/>
          </w:divBdr>
        </w:div>
        <w:div w:id="1806194658">
          <w:marLeft w:val="640"/>
          <w:marRight w:val="0"/>
          <w:marTop w:val="0"/>
          <w:marBottom w:val="0"/>
          <w:divBdr>
            <w:top w:val="none" w:sz="0" w:space="0" w:color="auto"/>
            <w:left w:val="none" w:sz="0" w:space="0" w:color="auto"/>
            <w:bottom w:val="none" w:sz="0" w:space="0" w:color="auto"/>
            <w:right w:val="none" w:sz="0" w:space="0" w:color="auto"/>
          </w:divBdr>
        </w:div>
        <w:div w:id="146435300">
          <w:marLeft w:val="640"/>
          <w:marRight w:val="0"/>
          <w:marTop w:val="0"/>
          <w:marBottom w:val="0"/>
          <w:divBdr>
            <w:top w:val="none" w:sz="0" w:space="0" w:color="auto"/>
            <w:left w:val="none" w:sz="0" w:space="0" w:color="auto"/>
            <w:bottom w:val="none" w:sz="0" w:space="0" w:color="auto"/>
            <w:right w:val="none" w:sz="0" w:space="0" w:color="auto"/>
          </w:divBdr>
        </w:div>
        <w:div w:id="151918285">
          <w:marLeft w:val="640"/>
          <w:marRight w:val="0"/>
          <w:marTop w:val="0"/>
          <w:marBottom w:val="0"/>
          <w:divBdr>
            <w:top w:val="none" w:sz="0" w:space="0" w:color="auto"/>
            <w:left w:val="none" w:sz="0" w:space="0" w:color="auto"/>
            <w:bottom w:val="none" w:sz="0" w:space="0" w:color="auto"/>
            <w:right w:val="none" w:sz="0" w:space="0" w:color="auto"/>
          </w:divBdr>
        </w:div>
        <w:div w:id="1287352713">
          <w:marLeft w:val="640"/>
          <w:marRight w:val="0"/>
          <w:marTop w:val="0"/>
          <w:marBottom w:val="0"/>
          <w:divBdr>
            <w:top w:val="none" w:sz="0" w:space="0" w:color="auto"/>
            <w:left w:val="none" w:sz="0" w:space="0" w:color="auto"/>
            <w:bottom w:val="none" w:sz="0" w:space="0" w:color="auto"/>
            <w:right w:val="none" w:sz="0" w:space="0" w:color="auto"/>
          </w:divBdr>
        </w:div>
        <w:div w:id="1072460232">
          <w:marLeft w:val="640"/>
          <w:marRight w:val="0"/>
          <w:marTop w:val="0"/>
          <w:marBottom w:val="0"/>
          <w:divBdr>
            <w:top w:val="none" w:sz="0" w:space="0" w:color="auto"/>
            <w:left w:val="none" w:sz="0" w:space="0" w:color="auto"/>
            <w:bottom w:val="none" w:sz="0" w:space="0" w:color="auto"/>
            <w:right w:val="none" w:sz="0" w:space="0" w:color="auto"/>
          </w:divBdr>
        </w:div>
      </w:divsChild>
    </w:div>
    <w:div w:id="676687888">
      <w:bodyDiv w:val="1"/>
      <w:marLeft w:val="0"/>
      <w:marRight w:val="0"/>
      <w:marTop w:val="0"/>
      <w:marBottom w:val="0"/>
      <w:divBdr>
        <w:top w:val="none" w:sz="0" w:space="0" w:color="auto"/>
        <w:left w:val="none" w:sz="0" w:space="0" w:color="auto"/>
        <w:bottom w:val="none" w:sz="0" w:space="0" w:color="auto"/>
        <w:right w:val="none" w:sz="0" w:space="0" w:color="auto"/>
      </w:divBdr>
    </w:div>
    <w:div w:id="709109844">
      <w:bodyDiv w:val="1"/>
      <w:marLeft w:val="0"/>
      <w:marRight w:val="0"/>
      <w:marTop w:val="0"/>
      <w:marBottom w:val="0"/>
      <w:divBdr>
        <w:top w:val="none" w:sz="0" w:space="0" w:color="auto"/>
        <w:left w:val="none" w:sz="0" w:space="0" w:color="auto"/>
        <w:bottom w:val="none" w:sz="0" w:space="0" w:color="auto"/>
        <w:right w:val="none" w:sz="0" w:space="0" w:color="auto"/>
      </w:divBdr>
      <w:divsChild>
        <w:div w:id="627007974">
          <w:marLeft w:val="640"/>
          <w:marRight w:val="0"/>
          <w:marTop w:val="0"/>
          <w:marBottom w:val="0"/>
          <w:divBdr>
            <w:top w:val="none" w:sz="0" w:space="0" w:color="auto"/>
            <w:left w:val="none" w:sz="0" w:space="0" w:color="auto"/>
            <w:bottom w:val="none" w:sz="0" w:space="0" w:color="auto"/>
            <w:right w:val="none" w:sz="0" w:space="0" w:color="auto"/>
          </w:divBdr>
        </w:div>
        <w:div w:id="1585259342">
          <w:marLeft w:val="640"/>
          <w:marRight w:val="0"/>
          <w:marTop w:val="0"/>
          <w:marBottom w:val="0"/>
          <w:divBdr>
            <w:top w:val="none" w:sz="0" w:space="0" w:color="auto"/>
            <w:left w:val="none" w:sz="0" w:space="0" w:color="auto"/>
            <w:bottom w:val="none" w:sz="0" w:space="0" w:color="auto"/>
            <w:right w:val="none" w:sz="0" w:space="0" w:color="auto"/>
          </w:divBdr>
        </w:div>
        <w:div w:id="2073651052">
          <w:marLeft w:val="640"/>
          <w:marRight w:val="0"/>
          <w:marTop w:val="0"/>
          <w:marBottom w:val="0"/>
          <w:divBdr>
            <w:top w:val="none" w:sz="0" w:space="0" w:color="auto"/>
            <w:left w:val="none" w:sz="0" w:space="0" w:color="auto"/>
            <w:bottom w:val="none" w:sz="0" w:space="0" w:color="auto"/>
            <w:right w:val="none" w:sz="0" w:space="0" w:color="auto"/>
          </w:divBdr>
        </w:div>
        <w:div w:id="889194774">
          <w:marLeft w:val="640"/>
          <w:marRight w:val="0"/>
          <w:marTop w:val="0"/>
          <w:marBottom w:val="0"/>
          <w:divBdr>
            <w:top w:val="none" w:sz="0" w:space="0" w:color="auto"/>
            <w:left w:val="none" w:sz="0" w:space="0" w:color="auto"/>
            <w:bottom w:val="none" w:sz="0" w:space="0" w:color="auto"/>
            <w:right w:val="none" w:sz="0" w:space="0" w:color="auto"/>
          </w:divBdr>
        </w:div>
        <w:div w:id="149712123">
          <w:marLeft w:val="640"/>
          <w:marRight w:val="0"/>
          <w:marTop w:val="0"/>
          <w:marBottom w:val="0"/>
          <w:divBdr>
            <w:top w:val="none" w:sz="0" w:space="0" w:color="auto"/>
            <w:left w:val="none" w:sz="0" w:space="0" w:color="auto"/>
            <w:bottom w:val="none" w:sz="0" w:space="0" w:color="auto"/>
            <w:right w:val="none" w:sz="0" w:space="0" w:color="auto"/>
          </w:divBdr>
        </w:div>
        <w:div w:id="277567678">
          <w:marLeft w:val="640"/>
          <w:marRight w:val="0"/>
          <w:marTop w:val="0"/>
          <w:marBottom w:val="0"/>
          <w:divBdr>
            <w:top w:val="none" w:sz="0" w:space="0" w:color="auto"/>
            <w:left w:val="none" w:sz="0" w:space="0" w:color="auto"/>
            <w:bottom w:val="none" w:sz="0" w:space="0" w:color="auto"/>
            <w:right w:val="none" w:sz="0" w:space="0" w:color="auto"/>
          </w:divBdr>
        </w:div>
        <w:div w:id="325793178">
          <w:marLeft w:val="640"/>
          <w:marRight w:val="0"/>
          <w:marTop w:val="0"/>
          <w:marBottom w:val="0"/>
          <w:divBdr>
            <w:top w:val="none" w:sz="0" w:space="0" w:color="auto"/>
            <w:left w:val="none" w:sz="0" w:space="0" w:color="auto"/>
            <w:bottom w:val="none" w:sz="0" w:space="0" w:color="auto"/>
            <w:right w:val="none" w:sz="0" w:space="0" w:color="auto"/>
          </w:divBdr>
        </w:div>
        <w:div w:id="1844473247">
          <w:marLeft w:val="640"/>
          <w:marRight w:val="0"/>
          <w:marTop w:val="0"/>
          <w:marBottom w:val="0"/>
          <w:divBdr>
            <w:top w:val="none" w:sz="0" w:space="0" w:color="auto"/>
            <w:left w:val="none" w:sz="0" w:space="0" w:color="auto"/>
            <w:bottom w:val="none" w:sz="0" w:space="0" w:color="auto"/>
            <w:right w:val="none" w:sz="0" w:space="0" w:color="auto"/>
          </w:divBdr>
        </w:div>
        <w:div w:id="195897462">
          <w:marLeft w:val="640"/>
          <w:marRight w:val="0"/>
          <w:marTop w:val="0"/>
          <w:marBottom w:val="0"/>
          <w:divBdr>
            <w:top w:val="none" w:sz="0" w:space="0" w:color="auto"/>
            <w:left w:val="none" w:sz="0" w:space="0" w:color="auto"/>
            <w:bottom w:val="none" w:sz="0" w:space="0" w:color="auto"/>
            <w:right w:val="none" w:sz="0" w:space="0" w:color="auto"/>
          </w:divBdr>
        </w:div>
        <w:div w:id="1112935900">
          <w:marLeft w:val="640"/>
          <w:marRight w:val="0"/>
          <w:marTop w:val="0"/>
          <w:marBottom w:val="0"/>
          <w:divBdr>
            <w:top w:val="none" w:sz="0" w:space="0" w:color="auto"/>
            <w:left w:val="none" w:sz="0" w:space="0" w:color="auto"/>
            <w:bottom w:val="none" w:sz="0" w:space="0" w:color="auto"/>
            <w:right w:val="none" w:sz="0" w:space="0" w:color="auto"/>
          </w:divBdr>
        </w:div>
        <w:div w:id="800264445">
          <w:marLeft w:val="640"/>
          <w:marRight w:val="0"/>
          <w:marTop w:val="0"/>
          <w:marBottom w:val="0"/>
          <w:divBdr>
            <w:top w:val="none" w:sz="0" w:space="0" w:color="auto"/>
            <w:left w:val="none" w:sz="0" w:space="0" w:color="auto"/>
            <w:bottom w:val="none" w:sz="0" w:space="0" w:color="auto"/>
            <w:right w:val="none" w:sz="0" w:space="0" w:color="auto"/>
          </w:divBdr>
        </w:div>
        <w:div w:id="1442186032">
          <w:marLeft w:val="640"/>
          <w:marRight w:val="0"/>
          <w:marTop w:val="0"/>
          <w:marBottom w:val="0"/>
          <w:divBdr>
            <w:top w:val="none" w:sz="0" w:space="0" w:color="auto"/>
            <w:left w:val="none" w:sz="0" w:space="0" w:color="auto"/>
            <w:bottom w:val="none" w:sz="0" w:space="0" w:color="auto"/>
            <w:right w:val="none" w:sz="0" w:space="0" w:color="auto"/>
          </w:divBdr>
        </w:div>
        <w:div w:id="1671591717">
          <w:marLeft w:val="640"/>
          <w:marRight w:val="0"/>
          <w:marTop w:val="0"/>
          <w:marBottom w:val="0"/>
          <w:divBdr>
            <w:top w:val="none" w:sz="0" w:space="0" w:color="auto"/>
            <w:left w:val="none" w:sz="0" w:space="0" w:color="auto"/>
            <w:bottom w:val="none" w:sz="0" w:space="0" w:color="auto"/>
            <w:right w:val="none" w:sz="0" w:space="0" w:color="auto"/>
          </w:divBdr>
        </w:div>
        <w:div w:id="1806391073">
          <w:marLeft w:val="640"/>
          <w:marRight w:val="0"/>
          <w:marTop w:val="0"/>
          <w:marBottom w:val="0"/>
          <w:divBdr>
            <w:top w:val="none" w:sz="0" w:space="0" w:color="auto"/>
            <w:left w:val="none" w:sz="0" w:space="0" w:color="auto"/>
            <w:bottom w:val="none" w:sz="0" w:space="0" w:color="auto"/>
            <w:right w:val="none" w:sz="0" w:space="0" w:color="auto"/>
          </w:divBdr>
        </w:div>
        <w:div w:id="609237621">
          <w:marLeft w:val="640"/>
          <w:marRight w:val="0"/>
          <w:marTop w:val="0"/>
          <w:marBottom w:val="0"/>
          <w:divBdr>
            <w:top w:val="none" w:sz="0" w:space="0" w:color="auto"/>
            <w:left w:val="none" w:sz="0" w:space="0" w:color="auto"/>
            <w:bottom w:val="none" w:sz="0" w:space="0" w:color="auto"/>
            <w:right w:val="none" w:sz="0" w:space="0" w:color="auto"/>
          </w:divBdr>
        </w:div>
        <w:div w:id="780762423">
          <w:marLeft w:val="640"/>
          <w:marRight w:val="0"/>
          <w:marTop w:val="0"/>
          <w:marBottom w:val="0"/>
          <w:divBdr>
            <w:top w:val="none" w:sz="0" w:space="0" w:color="auto"/>
            <w:left w:val="none" w:sz="0" w:space="0" w:color="auto"/>
            <w:bottom w:val="none" w:sz="0" w:space="0" w:color="auto"/>
            <w:right w:val="none" w:sz="0" w:space="0" w:color="auto"/>
          </w:divBdr>
        </w:div>
        <w:div w:id="1486819813">
          <w:marLeft w:val="640"/>
          <w:marRight w:val="0"/>
          <w:marTop w:val="0"/>
          <w:marBottom w:val="0"/>
          <w:divBdr>
            <w:top w:val="none" w:sz="0" w:space="0" w:color="auto"/>
            <w:left w:val="none" w:sz="0" w:space="0" w:color="auto"/>
            <w:bottom w:val="none" w:sz="0" w:space="0" w:color="auto"/>
            <w:right w:val="none" w:sz="0" w:space="0" w:color="auto"/>
          </w:divBdr>
        </w:div>
        <w:div w:id="419569201">
          <w:marLeft w:val="640"/>
          <w:marRight w:val="0"/>
          <w:marTop w:val="0"/>
          <w:marBottom w:val="0"/>
          <w:divBdr>
            <w:top w:val="none" w:sz="0" w:space="0" w:color="auto"/>
            <w:left w:val="none" w:sz="0" w:space="0" w:color="auto"/>
            <w:bottom w:val="none" w:sz="0" w:space="0" w:color="auto"/>
            <w:right w:val="none" w:sz="0" w:space="0" w:color="auto"/>
          </w:divBdr>
        </w:div>
        <w:div w:id="1197353880">
          <w:marLeft w:val="640"/>
          <w:marRight w:val="0"/>
          <w:marTop w:val="0"/>
          <w:marBottom w:val="0"/>
          <w:divBdr>
            <w:top w:val="none" w:sz="0" w:space="0" w:color="auto"/>
            <w:left w:val="none" w:sz="0" w:space="0" w:color="auto"/>
            <w:bottom w:val="none" w:sz="0" w:space="0" w:color="auto"/>
            <w:right w:val="none" w:sz="0" w:space="0" w:color="auto"/>
          </w:divBdr>
        </w:div>
        <w:div w:id="1950312311">
          <w:marLeft w:val="640"/>
          <w:marRight w:val="0"/>
          <w:marTop w:val="0"/>
          <w:marBottom w:val="0"/>
          <w:divBdr>
            <w:top w:val="none" w:sz="0" w:space="0" w:color="auto"/>
            <w:left w:val="none" w:sz="0" w:space="0" w:color="auto"/>
            <w:bottom w:val="none" w:sz="0" w:space="0" w:color="auto"/>
            <w:right w:val="none" w:sz="0" w:space="0" w:color="auto"/>
          </w:divBdr>
        </w:div>
        <w:div w:id="1504394433">
          <w:marLeft w:val="640"/>
          <w:marRight w:val="0"/>
          <w:marTop w:val="0"/>
          <w:marBottom w:val="0"/>
          <w:divBdr>
            <w:top w:val="none" w:sz="0" w:space="0" w:color="auto"/>
            <w:left w:val="none" w:sz="0" w:space="0" w:color="auto"/>
            <w:bottom w:val="none" w:sz="0" w:space="0" w:color="auto"/>
            <w:right w:val="none" w:sz="0" w:space="0" w:color="auto"/>
          </w:divBdr>
        </w:div>
        <w:div w:id="1680354909">
          <w:marLeft w:val="640"/>
          <w:marRight w:val="0"/>
          <w:marTop w:val="0"/>
          <w:marBottom w:val="0"/>
          <w:divBdr>
            <w:top w:val="none" w:sz="0" w:space="0" w:color="auto"/>
            <w:left w:val="none" w:sz="0" w:space="0" w:color="auto"/>
            <w:bottom w:val="none" w:sz="0" w:space="0" w:color="auto"/>
            <w:right w:val="none" w:sz="0" w:space="0" w:color="auto"/>
          </w:divBdr>
        </w:div>
        <w:div w:id="681475423">
          <w:marLeft w:val="640"/>
          <w:marRight w:val="0"/>
          <w:marTop w:val="0"/>
          <w:marBottom w:val="0"/>
          <w:divBdr>
            <w:top w:val="none" w:sz="0" w:space="0" w:color="auto"/>
            <w:left w:val="none" w:sz="0" w:space="0" w:color="auto"/>
            <w:bottom w:val="none" w:sz="0" w:space="0" w:color="auto"/>
            <w:right w:val="none" w:sz="0" w:space="0" w:color="auto"/>
          </w:divBdr>
        </w:div>
        <w:div w:id="1252203931">
          <w:marLeft w:val="640"/>
          <w:marRight w:val="0"/>
          <w:marTop w:val="0"/>
          <w:marBottom w:val="0"/>
          <w:divBdr>
            <w:top w:val="none" w:sz="0" w:space="0" w:color="auto"/>
            <w:left w:val="none" w:sz="0" w:space="0" w:color="auto"/>
            <w:bottom w:val="none" w:sz="0" w:space="0" w:color="auto"/>
            <w:right w:val="none" w:sz="0" w:space="0" w:color="auto"/>
          </w:divBdr>
        </w:div>
        <w:div w:id="1719086570">
          <w:marLeft w:val="640"/>
          <w:marRight w:val="0"/>
          <w:marTop w:val="0"/>
          <w:marBottom w:val="0"/>
          <w:divBdr>
            <w:top w:val="none" w:sz="0" w:space="0" w:color="auto"/>
            <w:left w:val="none" w:sz="0" w:space="0" w:color="auto"/>
            <w:bottom w:val="none" w:sz="0" w:space="0" w:color="auto"/>
            <w:right w:val="none" w:sz="0" w:space="0" w:color="auto"/>
          </w:divBdr>
        </w:div>
        <w:div w:id="1849098997">
          <w:marLeft w:val="640"/>
          <w:marRight w:val="0"/>
          <w:marTop w:val="0"/>
          <w:marBottom w:val="0"/>
          <w:divBdr>
            <w:top w:val="none" w:sz="0" w:space="0" w:color="auto"/>
            <w:left w:val="none" w:sz="0" w:space="0" w:color="auto"/>
            <w:bottom w:val="none" w:sz="0" w:space="0" w:color="auto"/>
            <w:right w:val="none" w:sz="0" w:space="0" w:color="auto"/>
          </w:divBdr>
        </w:div>
        <w:div w:id="216623149">
          <w:marLeft w:val="640"/>
          <w:marRight w:val="0"/>
          <w:marTop w:val="0"/>
          <w:marBottom w:val="0"/>
          <w:divBdr>
            <w:top w:val="none" w:sz="0" w:space="0" w:color="auto"/>
            <w:left w:val="none" w:sz="0" w:space="0" w:color="auto"/>
            <w:bottom w:val="none" w:sz="0" w:space="0" w:color="auto"/>
            <w:right w:val="none" w:sz="0" w:space="0" w:color="auto"/>
          </w:divBdr>
        </w:div>
        <w:div w:id="610742854">
          <w:marLeft w:val="640"/>
          <w:marRight w:val="0"/>
          <w:marTop w:val="0"/>
          <w:marBottom w:val="0"/>
          <w:divBdr>
            <w:top w:val="none" w:sz="0" w:space="0" w:color="auto"/>
            <w:left w:val="none" w:sz="0" w:space="0" w:color="auto"/>
            <w:bottom w:val="none" w:sz="0" w:space="0" w:color="auto"/>
            <w:right w:val="none" w:sz="0" w:space="0" w:color="auto"/>
          </w:divBdr>
        </w:div>
        <w:div w:id="1242062596">
          <w:marLeft w:val="640"/>
          <w:marRight w:val="0"/>
          <w:marTop w:val="0"/>
          <w:marBottom w:val="0"/>
          <w:divBdr>
            <w:top w:val="none" w:sz="0" w:space="0" w:color="auto"/>
            <w:left w:val="none" w:sz="0" w:space="0" w:color="auto"/>
            <w:bottom w:val="none" w:sz="0" w:space="0" w:color="auto"/>
            <w:right w:val="none" w:sz="0" w:space="0" w:color="auto"/>
          </w:divBdr>
        </w:div>
        <w:div w:id="1266886564">
          <w:marLeft w:val="640"/>
          <w:marRight w:val="0"/>
          <w:marTop w:val="0"/>
          <w:marBottom w:val="0"/>
          <w:divBdr>
            <w:top w:val="none" w:sz="0" w:space="0" w:color="auto"/>
            <w:left w:val="none" w:sz="0" w:space="0" w:color="auto"/>
            <w:bottom w:val="none" w:sz="0" w:space="0" w:color="auto"/>
            <w:right w:val="none" w:sz="0" w:space="0" w:color="auto"/>
          </w:divBdr>
        </w:div>
        <w:div w:id="1638989939">
          <w:marLeft w:val="640"/>
          <w:marRight w:val="0"/>
          <w:marTop w:val="0"/>
          <w:marBottom w:val="0"/>
          <w:divBdr>
            <w:top w:val="none" w:sz="0" w:space="0" w:color="auto"/>
            <w:left w:val="none" w:sz="0" w:space="0" w:color="auto"/>
            <w:bottom w:val="none" w:sz="0" w:space="0" w:color="auto"/>
            <w:right w:val="none" w:sz="0" w:space="0" w:color="auto"/>
          </w:divBdr>
        </w:div>
        <w:div w:id="1134566566">
          <w:marLeft w:val="640"/>
          <w:marRight w:val="0"/>
          <w:marTop w:val="0"/>
          <w:marBottom w:val="0"/>
          <w:divBdr>
            <w:top w:val="none" w:sz="0" w:space="0" w:color="auto"/>
            <w:left w:val="none" w:sz="0" w:space="0" w:color="auto"/>
            <w:bottom w:val="none" w:sz="0" w:space="0" w:color="auto"/>
            <w:right w:val="none" w:sz="0" w:space="0" w:color="auto"/>
          </w:divBdr>
        </w:div>
        <w:div w:id="692457106">
          <w:marLeft w:val="640"/>
          <w:marRight w:val="0"/>
          <w:marTop w:val="0"/>
          <w:marBottom w:val="0"/>
          <w:divBdr>
            <w:top w:val="none" w:sz="0" w:space="0" w:color="auto"/>
            <w:left w:val="none" w:sz="0" w:space="0" w:color="auto"/>
            <w:bottom w:val="none" w:sz="0" w:space="0" w:color="auto"/>
            <w:right w:val="none" w:sz="0" w:space="0" w:color="auto"/>
          </w:divBdr>
        </w:div>
        <w:div w:id="65542328">
          <w:marLeft w:val="640"/>
          <w:marRight w:val="0"/>
          <w:marTop w:val="0"/>
          <w:marBottom w:val="0"/>
          <w:divBdr>
            <w:top w:val="none" w:sz="0" w:space="0" w:color="auto"/>
            <w:left w:val="none" w:sz="0" w:space="0" w:color="auto"/>
            <w:bottom w:val="none" w:sz="0" w:space="0" w:color="auto"/>
            <w:right w:val="none" w:sz="0" w:space="0" w:color="auto"/>
          </w:divBdr>
        </w:div>
        <w:div w:id="1809082043">
          <w:marLeft w:val="640"/>
          <w:marRight w:val="0"/>
          <w:marTop w:val="0"/>
          <w:marBottom w:val="0"/>
          <w:divBdr>
            <w:top w:val="none" w:sz="0" w:space="0" w:color="auto"/>
            <w:left w:val="none" w:sz="0" w:space="0" w:color="auto"/>
            <w:bottom w:val="none" w:sz="0" w:space="0" w:color="auto"/>
            <w:right w:val="none" w:sz="0" w:space="0" w:color="auto"/>
          </w:divBdr>
        </w:div>
        <w:div w:id="1297563357">
          <w:marLeft w:val="640"/>
          <w:marRight w:val="0"/>
          <w:marTop w:val="0"/>
          <w:marBottom w:val="0"/>
          <w:divBdr>
            <w:top w:val="none" w:sz="0" w:space="0" w:color="auto"/>
            <w:left w:val="none" w:sz="0" w:space="0" w:color="auto"/>
            <w:bottom w:val="none" w:sz="0" w:space="0" w:color="auto"/>
            <w:right w:val="none" w:sz="0" w:space="0" w:color="auto"/>
          </w:divBdr>
        </w:div>
        <w:div w:id="1004168089">
          <w:marLeft w:val="640"/>
          <w:marRight w:val="0"/>
          <w:marTop w:val="0"/>
          <w:marBottom w:val="0"/>
          <w:divBdr>
            <w:top w:val="none" w:sz="0" w:space="0" w:color="auto"/>
            <w:left w:val="none" w:sz="0" w:space="0" w:color="auto"/>
            <w:bottom w:val="none" w:sz="0" w:space="0" w:color="auto"/>
            <w:right w:val="none" w:sz="0" w:space="0" w:color="auto"/>
          </w:divBdr>
        </w:div>
        <w:div w:id="228922765">
          <w:marLeft w:val="640"/>
          <w:marRight w:val="0"/>
          <w:marTop w:val="0"/>
          <w:marBottom w:val="0"/>
          <w:divBdr>
            <w:top w:val="none" w:sz="0" w:space="0" w:color="auto"/>
            <w:left w:val="none" w:sz="0" w:space="0" w:color="auto"/>
            <w:bottom w:val="none" w:sz="0" w:space="0" w:color="auto"/>
            <w:right w:val="none" w:sz="0" w:space="0" w:color="auto"/>
          </w:divBdr>
        </w:div>
        <w:div w:id="1646931708">
          <w:marLeft w:val="640"/>
          <w:marRight w:val="0"/>
          <w:marTop w:val="0"/>
          <w:marBottom w:val="0"/>
          <w:divBdr>
            <w:top w:val="none" w:sz="0" w:space="0" w:color="auto"/>
            <w:left w:val="none" w:sz="0" w:space="0" w:color="auto"/>
            <w:bottom w:val="none" w:sz="0" w:space="0" w:color="auto"/>
            <w:right w:val="none" w:sz="0" w:space="0" w:color="auto"/>
          </w:divBdr>
        </w:div>
        <w:div w:id="549416578">
          <w:marLeft w:val="640"/>
          <w:marRight w:val="0"/>
          <w:marTop w:val="0"/>
          <w:marBottom w:val="0"/>
          <w:divBdr>
            <w:top w:val="none" w:sz="0" w:space="0" w:color="auto"/>
            <w:left w:val="none" w:sz="0" w:space="0" w:color="auto"/>
            <w:bottom w:val="none" w:sz="0" w:space="0" w:color="auto"/>
            <w:right w:val="none" w:sz="0" w:space="0" w:color="auto"/>
          </w:divBdr>
        </w:div>
        <w:div w:id="440495850">
          <w:marLeft w:val="640"/>
          <w:marRight w:val="0"/>
          <w:marTop w:val="0"/>
          <w:marBottom w:val="0"/>
          <w:divBdr>
            <w:top w:val="none" w:sz="0" w:space="0" w:color="auto"/>
            <w:left w:val="none" w:sz="0" w:space="0" w:color="auto"/>
            <w:bottom w:val="none" w:sz="0" w:space="0" w:color="auto"/>
            <w:right w:val="none" w:sz="0" w:space="0" w:color="auto"/>
          </w:divBdr>
        </w:div>
        <w:div w:id="970983907">
          <w:marLeft w:val="640"/>
          <w:marRight w:val="0"/>
          <w:marTop w:val="0"/>
          <w:marBottom w:val="0"/>
          <w:divBdr>
            <w:top w:val="none" w:sz="0" w:space="0" w:color="auto"/>
            <w:left w:val="none" w:sz="0" w:space="0" w:color="auto"/>
            <w:bottom w:val="none" w:sz="0" w:space="0" w:color="auto"/>
            <w:right w:val="none" w:sz="0" w:space="0" w:color="auto"/>
          </w:divBdr>
        </w:div>
        <w:div w:id="1540900752">
          <w:marLeft w:val="640"/>
          <w:marRight w:val="0"/>
          <w:marTop w:val="0"/>
          <w:marBottom w:val="0"/>
          <w:divBdr>
            <w:top w:val="none" w:sz="0" w:space="0" w:color="auto"/>
            <w:left w:val="none" w:sz="0" w:space="0" w:color="auto"/>
            <w:bottom w:val="none" w:sz="0" w:space="0" w:color="auto"/>
            <w:right w:val="none" w:sz="0" w:space="0" w:color="auto"/>
          </w:divBdr>
        </w:div>
        <w:div w:id="1802578470">
          <w:marLeft w:val="640"/>
          <w:marRight w:val="0"/>
          <w:marTop w:val="0"/>
          <w:marBottom w:val="0"/>
          <w:divBdr>
            <w:top w:val="none" w:sz="0" w:space="0" w:color="auto"/>
            <w:left w:val="none" w:sz="0" w:space="0" w:color="auto"/>
            <w:bottom w:val="none" w:sz="0" w:space="0" w:color="auto"/>
            <w:right w:val="none" w:sz="0" w:space="0" w:color="auto"/>
          </w:divBdr>
        </w:div>
        <w:div w:id="161358720">
          <w:marLeft w:val="640"/>
          <w:marRight w:val="0"/>
          <w:marTop w:val="0"/>
          <w:marBottom w:val="0"/>
          <w:divBdr>
            <w:top w:val="none" w:sz="0" w:space="0" w:color="auto"/>
            <w:left w:val="none" w:sz="0" w:space="0" w:color="auto"/>
            <w:bottom w:val="none" w:sz="0" w:space="0" w:color="auto"/>
            <w:right w:val="none" w:sz="0" w:space="0" w:color="auto"/>
          </w:divBdr>
        </w:div>
        <w:div w:id="1951081577">
          <w:marLeft w:val="640"/>
          <w:marRight w:val="0"/>
          <w:marTop w:val="0"/>
          <w:marBottom w:val="0"/>
          <w:divBdr>
            <w:top w:val="none" w:sz="0" w:space="0" w:color="auto"/>
            <w:left w:val="none" w:sz="0" w:space="0" w:color="auto"/>
            <w:bottom w:val="none" w:sz="0" w:space="0" w:color="auto"/>
            <w:right w:val="none" w:sz="0" w:space="0" w:color="auto"/>
          </w:divBdr>
        </w:div>
        <w:div w:id="1947275754">
          <w:marLeft w:val="640"/>
          <w:marRight w:val="0"/>
          <w:marTop w:val="0"/>
          <w:marBottom w:val="0"/>
          <w:divBdr>
            <w:top w:val="none" w:sz="0" w:space="0" w:color="auto"/>
            <w:left w:val="none" w:sz="0" w:space="0" w:color="auto"/>
            <w:bottom w:val="none" w:sz="0" w:space="0" w:color="auto"/>
            <w:right w:val="none" w:sz="0" w:space="0" w:color="auto"/>
          </w:divBdr>
        </w:div>
        <w:div w:id="1299263285">
          <w:marLeft w:val="640"/>
          <w:marRight w:val="0"/>
          <w:marTop w:val="0"/>
          <w:marBottom w:val="0"/>
          <w:divBdr>
            <w:top w:val="none" w:sz="0" w:space="0" w:color="auto"/>
            <w:left w:val="none" w:sz="0" w:space="0" w:color="auto"/>
            <w:bottom w:val="none" w:sz="0" w:space="0" w:color="auto"/>
            <w:right w:val="none" w:sz="0" w:space="0" w:color="auto"/>
          </w:divBdr>
        </w:div>
        <w:div w:id="678703076">
          <w:marLeft w:val="640"/>
          <w:marRight w:val="0"/>
          <w:marTop w:val="0"/>
          <w:marBottom w:val="0"/>
          <w:divBdr>
            <w:top w:val="none" w:sz="0" w:space="0" w:color="auto"/>
            <w:left w:val="none" w:sz="0" w:space="0" w:color="auto"/>
            <w:bottom w:val="none" w:sz="0" w:space="0" w:color="auto"/>
            <w:right w:val="none" w:sz="0" w:space="0" w:color="auto"/>
          </w:divBdr>
        </w:div>
        <w:div w:id="1272784661">
          <w:marLeft w:val="640"/>
          <w:marRight w:val="0"/>
          <w:marTop w:val="0"/>
          <w:marBottom w:val="0"/>
          <w:divBdr>
            <w:top w:val="none" w:sz="0" w:space="0" w:color="auto"/>
            <w:left w:val="none" w:sz="0" w:space="0" w:color="auto"/>
            <w:bottom w:val="none" w:sz="0" w:space="0" w:color="auto"/>
            <w:right w:val="none" w:sz="0" w:space="0" w:color="auto"/>
          </w:divBdr>
        </w:div>
        <w:div w:id="1501579158">
          <w:marLeft w:val="640"/>
          <w:marRight w:val="0"/>
          <w:marTop w:val="0"/>
          <w:marBottom w:val="0"/>
          <w:divBdr>
            <w:top w:val="none" w:sz="0" w:space="0" w:color="auto"/>
            <w:left w:val="none" w:sz="0" w:space="0" w:color="auto"/>
            <w:bottom w:val="none" w:sz="0" w:space="0" w:color="auto"/>
            <w:right w:val="none" w:sz="0" w:space="0" w:color="auto"/>
          </w:divBdr>
        </w:div>
        <w:div w:id="1812012956">
          <w:marLeft w:val="640"/>
          <w:marRight w:val="0"/>
          <w:marTop w:val="0"/>
          <w:marBottom w:val="0"/>
          <w:divBdr>
            <w:top w:val="none" w:sz="0" w:space="0" w:color="auto"/>
            <w:left w:val="none" w:sz="0" w:space="0" w:color="auto"/>
            <w:bottom w:val="none" w:sz="0" w:space="0" w:color="auto"/>
            <w:right w:val="none" w:sz="0" w:space="0" w:color="auto"/>
          </w:divBdr>
        </w:div>
        <w:div w:id="733166671">
          <w:marLeft w:val="640"/>
          <w:marRight w:val="0"/>
          <w:marTop w:val="0"/>
          <w:marBottom w:val="0"/>
          <w:divBdr>
            <w:top w:val="none" w:sz="0" w:space="0" w:color="auto"/>
            <w:left w:val="none" w:sz="0" w:space="0" w:color="auto"/>
            <w:bottom w:val="none" w:sz="0" w:space="0" w:color="auto"/>
            <w:right w:val="none" w:sz="0" w:space="0" w:color="auto"/>
          </w:divBdr>
        </w:div>
        <w:div w:id="1090737314">
          <w:marLeft w:val="640"/>
          <w:marRight w:val="0"/>
          <w:marTop w:val="0"/>
          <w:marBottom w:val="0"/>
          <w:divBdr>
            <w:top w:val="none" w:sz="0" w:space="0" w:color="auto"/>
            <w:left w:val="none" w:sz="0" w:space="0" w:color="auto"/>
            <w:bottom w:val="none" w:sz="0" w:space="0" w:color="auto"/>
            <w:right w:val="none" w:sz="0" w:space="0" w:color="auto"/>
          </w:divBdr>
        </w:div>
        <w:div w:id="1896231746">
          <w:marLeft w:val="640"/>
          <w:marRight w:val="0"/>
          <w:marTop w:val="0"/>
          <w:marBottom w:val="0"/>
          <w:divBdr>
            <w:top w:val="none" w:sz="0" w:space="0" w:color="auto"/>
            <w:left w:val="none" w:sz="0" w:space="0" w:color="auto"/>
            <w:bottom w:val="none" w:sz="0" w:space="0" w:color="auto"/>
            <w:right w:val="none" w:sz="0" w:space="0" w:color="auto"/>
          </w:divBdr>
        </w:div>
        <w:div w:id="1951400486">
          <w:marLeft w:val="640"/>
          <w:marRight w:val="0"/>
          <w:marTop w:val="0"/>
          <w:marBottom w:val="0"/>
          <w:divBdr>
            <w:top w:val="none" w:sz="0" w:space="0" w:color="auto"/>
            <w:left w:val="none" w:sz="0" w:space="0" w:color="auto"/>
            <w:bottom w:val="none" w:sz="0" w:space="0" w:color="auto"/>
            <w:right w:val="none" w:sz="0" w:space="0" w:color="auto"/>
          </w:divBdr>
        </w:div>
        <w:div w:id="18968288">
          <w:marLeft w:val="640"/>
          <w:marRight w:val="0"/>
          <w:marTop w:val="0"/>
          <w:marBottom w:val="0"/>
          <w:divBdr>
            <w:top w:val="none" w:sz="0" w:space="0" w:color="auto"/>
            <w:left w:val="none" w:sz="0" w:space="0" w:color="auto"/>
            <w:bottom w:val="none" w:sz="0" w:space="0" w:color="auto"/>
            <w:right w:val="none" w:sz="0" w:space="0" w:color="auto"/>
          </w:divBdr>
        </w:div>
      </w:divsChild>
    </w:div>
    <w:div w:id="718867449">
      <w:bodyDiv w:val="1"/>
      <w:marLeft w:val="0"/>
      <w:marRight w:val="0"/>
      <w:marTop w:val="0"/>
      <w:marBottom w:val="0"/>
      <w:divBdr>
        <w:top w:val="none" w:sz="0" w:space="0" w:color="auto"/>
        <w:left w:val="none" w:sz="0" w:space="0" w:color="auto"/>
        <w:bottom w:val="none" w:sz="0" w:space="0" w:color="auto"/>
        <w:right w:val="none" w:sz="0" w:space="0" w:color="auto"/>
      </w:divBdr>
      <w:divsChild>
        <w:div w:id="719092881">
          <w:marLeft w:val="640"/>
          <w:marRight w:val="0"/>
          <w:marTop w:val="0"/>
          <w:marBottom w:val="0"/>
          <w:divBdr>
            <w:top w:val="none" w:sz="0" w:space="0" w:color="auto"/>
            <w:left w:val="none" w:sz="0" w:space="0" w:color="auto"/>
            <w:bottom w:val="none" w:sz="0" w:space="0" w:color="auto"/>
            <w:right w:val="none" w:sz="0" w:space="0" w:color="auto"/>
          </w:divBdr>
        </w:div>
        <w:div w:id="2001273639">
          <w:marLeft w:val="640"/>
          <w:marRight w:val="0"/>
          <w:marTop w:val="0"/>
          <w:marBottom w:val="0"/>
          <w:divBdr>
            <w:top w:val="none" w:sz="0" w:space="0" w:color="auto"/>
            <w:left w:val="none" w:sz="0" w:space="0" w:color="auto"/>
            <w:bottom w:val="none" w:sz="0" w:space="0" w:color="auto"/>
            <w:right w:val="none" w:sz="0" w:space="0" w:color="auto"/>
          </w:divBdr>
        </w:div>
        <w:div w:id="87389533">
          <w:marLeft w:val="640"/>
          <w:marRight w:val="0"/>
          <w:marTop w:val="0"/>
          <w:marBottom w:val="0"/>
          <w:divBdr>
            <w:top w:val="none" w:sz="0" w:space="0" w:color="auto"/>
            <w:left w:val="none" w:sz="0" w:space="0" w:color="auto"/>
            <w:bottom w:val="none" w:sz="0" w:space="0" w:color="auto"/>
            <w:right w:val="none" w:sz="0" w:space="0" w:color="auto"/>
          </w:divBdr>
        </w:div>
        <w:div w:id="669909040">
          <w:marLeft w:val="640"/>
          <w:marRight w:val="0"/>
          <w:marTop w:val="0"/>
          <w:marBottom w:val="0"/>
          <w:divBdr>
            <w:top w:val="none" w:sz="0" w:space="0" w:color="auto"/>
            <w:left w:val="none" w:sz="0" w:space="0" w:color="auto"/>
            <w:bottom w:val="none" w:sz="0" w:space="0" w:color="auto"/>
            <w:right w:val="none" w:sz="0" w:space="0" w:color="auto"/>
          </w:divBdr>
        </w:div>
        <w:div w:id="842667953">
          <w:marLeft w:val="640"/>
          <w:marRight w:val="0"/>
          <w:marTop w:val="0"/>
          <w:marBottom w:val="0"/>
          <w:divBdr>
            <w:top w:val="none" w:sz="0" w:space="0" w:color="auto"/>
            <w:left w:val="none" w:sz="0" w:space="0" w:color="auto"/>
            <w:bottom w:val="none" w:sz="0" w:space="0" w:color="auto"/>
            <w:right w:val="none" w:sz="0" w:space="0" w:color="auto"/>
          </w:divBdr>
        </w:div>
        <w:div w:id="2146699846">
          <w:marLeft w:val="640"/>
          <w:marRight w:val="0"/>
          <w:marTop w:val="0"/>
          <w:marBottom w:val="0"/>
          <w:divBdr>
            <w:top w:val="none" w:sz="0" w:space="0" w:color="auto"/>
            <w:left w:val="none" w:sz="0" w:space="0" w:color="auto"/>
            <w:bottom w:val="none" w:sz="0" w:space="0" w:color="auto"/>
            <w:right w:val="none" w:sz="0" w:space="0" w:color="auto"/>
          </w:divBdr>
        </w:div>
        <w:div w:id="620458391">
          <w:marLeft w:val="640"/>
          <w:marRight w:val="0"/>
          <w:marTop w:val="0"/>
          <w:marBottom w:val="0"/>
          <w:divBdr>
            <w:top w:val="none" w:sz="0" w:space="0" w:color="auto"/>
            <w:left w:val="none" w:sz="0" w:space="0" w:color="auto"/>
            <w:bottom w:val="none" w:sz="0" w:space="0" w:color="auto"/>
            <w:right w:val="none" w:sz="0" w:space="0" w:color="auto"/>
          </w:divBdr>
        </w:div>
        <w:div w:id="1422876195">
          <w:marLeft w:val="640"/>
          <w:marRight w:val="0"/>
          <w:marTop w:val="0"/>
          <w:marBottom w:val="0"/>
          <w:divBdr>
            <w:top w:val="none" w:sz="0" w:space="0" w:color="auto"/>
            <w:left w:val="none" w:sz="0" w:space="0" w:color="auto"/>
            <w:bottom w:val="none" w:sz="0" w:space="0" w:color="auto"/>
            <w:right w:val="none" w:sz="0" w:space="0" w:color="auto"/>
          </w:divBdr>
        </w:div>
        <w:div w:id="93286440">
          <w:marLeft w:val="640"/>
          <w:marRight w:val="0"/>
          <w:marTop w:val="0"/>
          <w:marBottom w:val="0"/>
          <w:divBdr>
            <w:top w:val="none" w:sz="0" w:space="0" w:color="auto"/>
            <w:left w:val="none" w:sz="0" w:space="0" w:color="auto"/>
            <w:bottom w:val="none" w:sz="0" w:space="0" w:color="auto"/>
            <w:right w:val="none" w:sz="0" w:space="0" w:color="auto"/>
          </w:divBdr>
        </w:div>
        <w:div w:id="1453278957">
          <w:marLeft w:val="640"/>
          <w:marRight w:val="0"/>
          <w:marTop w:val="0"/>
          <w:marBottom w:val="0"/>
          <w:divBdr>
            <w:top w:val="none" w:sz="0" w:space="0" w:color="auto"/>
            <w:left w:val="none" w:sz="0" w:space="0" w:color="auto"/>
            <w:bottom w:val="none" w:sz="0" w:space="0" w:color="auto"/>
            <w:right w:val="none" w:sz="0" w:space="0" w:color="auto"/>
          </w:divBdr>
        </w:div>
        <w:div w:id="343635009">
          <w:marLeft w:val="640"/>
          <w:marRight w:val="0"/>
          <w:marTop w:val="0"/>
          <w:marBottom w:val="0"/>
          <w:divBdr>
            <w:top w:val="none" w:sz="0" w:space="0" w:color="auto"/>
            <w:left w:val="none" w:sz="0" w:space="0" w:color="auto"/>
            <w:bottom w:val="none" w:sz="0" w:space="0" w:color="auto"/>
            <w:right w:val="none" w:sz="0" w:space="0" w:color="auto"/>
          </w:divBdr>
        </w:div>
        <w:div w:id="466319662">
          <w:marLeft w:val="640"/>
          <w:marRight w:val="0"/>
          <w:marTop w:val="0"/>
          <w:marBottom w:val="0"/>
          <w:divBdr>
            <w:top w:val="none" w:sz="0" w:space="0" w:color="auto"/>
            <w:left w:val="none" w:sz="0" w:space="0" w:color="auto"/>
            <w:bottom w:val="none" w:sz="0" w:space="0" w:color="auto"/>
            <w:right w:val="none" w:sz="0" w:space="0" w:color="auto"/>
          </w:divBdr>
        </w:div>
        <w:div w:id="415901898">
          <w:marLeft w:val="640"/>
          <w:marRight w:val="0"/>
          <w:marTop w:val="0"/>
          <w:marBottom w:val="0"/>
          <w:divBdr>
            <w:top w:val="none" w:sz="0" w:space="0" w:color="auto"/>
            <w:left w:val="none" w:sz="0" w:space="0" w:color="auto"/>
            <w:bottom w:val="none" w:sz="0" w:space="0" w:color="auto"/>
            <w:right w:val="none" w:sz="0" w:space="0" w:color="auto"/>
          </w:divBdr>
        </w:div>
        <w:div w:id="1847135771">
          <w:marLeft w:val="640"/>
          <w:marRight w:val="0"/>
          <w:marTop w:val="0"/>
          <w:marBottom w:val="0"/>
          <w:divBdr>
            <w:top w:val="none" w:sz="0" w:space="0" w:color="auto"/>
            <w:left w:val="none" w:sz="0" w:space="0" w:color="auto"/>
            <w:bottom w:val="none" w:sz="0" w:space="0" w:color="auto"/>
            <w:right w:val="none" w:sz="0" w:space="0" w:color="auto"/>
          </w:divBdr>
        </w:div>
        <w:div w:id="864291659">
          <w:marLeft w:val="640"/>
          <w:marRight w:val="0"/>
          <w:marTop w:val="0"/>
          <w:marBottom w:val="0"/>
          <w:divBdr>
            <w:top w:val="none" w:sz="0" w:space="0" w:color="auto"/>
            <w:left w:val="none" w:sz="0" w:space="0" w:color="auto"/>
            <w:bottom w:val="none" w:sz="0" w:space="0" w:color="auto"/>
            <w:right w:val="none" w:sz="0" w:space="0" w:color="auto"/>
          </w:divBdr>
        </w:div>
        <w:div w:id="1429741480">
          <w:marLeft w:val="640"/>
          <w:marRight w:val="0"/>
          <w:marTop w:val="0"/>
          <w:marBottom w:val="0"/>
          <w:divBdr>
            <w:top w:val="none" w:sz="0" w:space="0" w:color="auto"/>
            <w:left w:val="none" w:sz="0" w:space="0" w:color="auto"/>
            <w:bottom w:val="none" w:sz="0" w:space="0" w:color="auto"/>
            <w:right w:val="none" w:sz="0" w:space="0" w:color="auto"/>
          </w:divBdr>
        </w:div>
        <w:div w:id="183446185">
          <w:marLeft w:val="640"/>
          <w:marRight w:val="0"/>
          <w:marTop w:val="0"/>
          <w:marBottom w:val="0"/>
          <w:divBdr>
            <w:top w:val="none" w:sz="0" w:space="0" w:color="auto"/>
            <w:left w:val="none" w:sz="0" w:space="0" w:color="auto"/>
            <w:bottom w:val="none" w:sz="0" w:space="0" w:color="auto"/>
            <w:right w:val="none" w:sz="0" w:space="0" w:color="auto"/>
          </w:divBdr>
        </w:div>
        <w:div w:id="591162258">
          <w:marLeft w:val="640"/>
          <w:marRight w:val="0"/>
          <w:marTop w:val="0"/>
          <w:marBottom w:val="0"/>
          <w:divBdr>
            <w:top w:val="none" w:sz="0" w:space="0" w:color="auto"/>
            <w:left w:val="none" w:sz="0" w:space="0" w:color="auto"/>
            <w:bottom w:val="none" w:sz="0" w:space="0" w:color="auto"/>
            <w:right w:val="none" w:sz="0" w:space="0" w:color="auto"/>
          </w:divBdr>
        </w:div>
        <w:div w:id="1645157433">
          <w:marLeft w:val="640"/>
          <w:marRight w:val="0"/>
          <w:marTop w:val="0"/>
          <w:marBottom w:val="0"/>
          <w:divBdr>
            <w:top w:val="none" w:sz="0" w:space="0" w:color="auto"/>
            <w:left w:val="none" w:sz="0" w:space="0" w:color="auto"/>
            <w:bottom w:val="none" w:sz="0" w:space="0" w:color="auto"/>
            <w:right w:val="none" w:sz="0" w:space="0" w:color="auto"/>
          </w:divBdr>
        </w:div>
        <w:div w:id="1307510518">
          <w:marLeft w:val="640"/>
          <w:marRight w:val="0"/>
          <w:marTop w:val="0"/>
          <w:marBottom w:val="0"/>
          <w:divBdr>
            <w:top w:val="none" w:sz="0" w:space="0" w:color="auto"/>
            <w:left w:val="none" w:sz="0" w:space="0" w:color="auto"/>
            <w:bottom w:val="none" w:sz="0" w:space="0" w:color="auto"/>
            <w:right w:val="none" w:sz="0" w:space="0" w:color="auto"/>
          </w:divBdr>
        </w:div>
        <w:div w:id="132139202">
          <w:marLeft w:val="640"/>
          <w:marRight w:val="0"/>
          <w:marTop w:val="0"/>
          <w:marBottom w:val="0"/>
          <w:divBdr>
            <w:top w:val="none" w:sz="0" w:space="0" w:color="auto"/>
            <w:left w:val="none" w:sz="0" w:space="0" w:color="auto"/>
            <w:bottom w:val="none" w:sz="0" w:space="0" w:color="auto"/>
            <w:right w:val="none" w:sz="0" w:space="0" w:color="auto"/>
          </w:divBdr>
        </w:div>
        <w:div w:id="1766539199">
          <w:marLeft w:val="640"/>
          <w:marRight w:val="0"/>
          <w:marTop w:val="0"/>
          <w:marBottom w:val="0"/>
          <w:divBdr>
            <w:top w:val="none" w:sz="0" w:space="0" w:color="auto"/>
            <w:left w:val="none" w:sz="0" w:space="0" w:color="auto"/>
            <w:bottom w:val="none" w:sz="0" w:space="0" w:color="auto"/>
            <w:right w:val="none" w:sz="0" w:space="0" w:color="auto"/>
          </w:divBdr>
        </w:div>
        <w:div w:id="469401214">
          <w:marLeft w:val="640"/>
          <w:marRight w:val="0"/>
          <w:marTop w:val="0"/>
          <w:marBottom w:val="0"/>
          <w:divBdr>
            <w:top w:val="none" w:sz="0" w:space="0" w:color="auto"/>
            <w:left w:val="none" w:sz="0" w:space="0" w:color="auto"/>
            <w:bottom w:val="none" w:sz="0" w:space="0" w:color="auto"/>
            <w:right w:val="none" w:sz="0" w:space="0" w:color="auto"/>
          </w:divBdr>
        </w:div>
        <w:div w:id="1396127192">
          <w:marLeft w:val="640"/>
          <w:marRight w:val="0"/>
          <w:marTop w:val="0"/>
          <w:marBottom w:val="0"/>
          <w:divBdr>
            <w:top w:val="none" w:sz="0" w:space="0" w:color="auto"/>
            <w:left w:val="none" w:sz="0" w:space="0" w:color="auto"/>
            <w:bottom w:val="none" w:sz="0" w:space="0" w:color="auto"/>
            <w:right w:val="none" w:sz="0" w:space="0" w:color="auto"/>
          </w:divBdr>
        </w:div>
        <w:div w:id="1168640758">
          <w:marLeft w:val="640"/>
          <w:marRight w:val="0"/>
          <w:marTop w:val="0"/>
          <w:marBottom w:val="0"/>
          <w:divBdr>
            <w:top w:val="none" w:sz="0" w:space="0" w:color="auto"/>
            <w:left w:val="none" w:sz="0" w:space="0" w:color="auto"/>
            <w:bottom w:val="none" w:sz="0" w:space="0" w:color="auto"/>
            <w:right w:val="none" w:sz="0" w:space="0" w:color="auto"/>
          </w:divBdr>
        </w:div>
        <w:div w:id="238053722">
          <w:marLeft w:val="640"/>
          <w:marRight w:val="0"/>
          <w:marTop w:val="0"/>
          <w:marBottom w:val="0"/>
          <w:divBdr>
            <w:top w:val="none" w:sz="0" w:space="0" w:color="auto"/>
            <w:left w:val="none" w:sz="0" w:space="0" w:color="auto"/>
            <w:bottom w:val="none" w:sz="0" w:space="0" w:color="auto"/>
            <w:right w:val="none" w:sz="0" w:space="0" w:color="auto"/>
          </w:divBdr>
        </w:div>
        <w:div w:id="1193179880">
          <w:marLeft w:val="640"/>
          <w:marRight w:val="0"/>
          <w:marTop w:val="0"/>
          <w:marBottom w:val="0"/>
          <w:divBdr>
            <w:top w:val="none" w:sz="0" w:space="0" w:color="auto"/>
            <w:left w:val="none" w:sz="0" w:space="0" w:color="auto"/>
            <w:bottom w:val="none" w:sz="0" w:space="0" w:color="auto"/>
            <w:right w:val="none" w:sz="0" w:space="0" w:color="auto"/>
          </w:divBdr>
        </w:div>
        <w:div w:id="1298953308">
          <w:marLeft w:val="640"/>
          <w:marRight w:val="0"/>
          <w:marTop w:val="0"/>
          <w:marBottom w:val="0"/>
          <w:divBdr>
            <w:top w:val="none" w:sz="0" w:space="0" w:color="auto"/>
            <w:left w:val="none" w:sz="0" w:space="0" w:color="auto"/>
            <w:bottom w:val="none" w:sz="0" w:space="0" w:color="auto"/>
            <w:right w:val="none" w:sz="0" w:space="0" w:color="auto"/>
          </w:divBdr>
        </w:div>
        <w:div w:id="237205152">
          <w:marLeft w:val="640"/>
          <w:marRight w:val="0"/>
          <w:marTop w:val="0"/>
          <w:marBottom w:val="0"/>
          <w:divBdr>
            <w:top w:val="none" w:sz="0" w:space="0" w:color="auto"/>
            <w:left w:val="none" w:sz="0" w:space="0" w:color="auto"/>
            <w:bottom w:val="none" w:sz="0" w:space="0" w:color="auto"/>
            <w:right w:val="none" w:sz="0" w:space="0" w:color="auto"/>
          </w:divBdr>
        </w:div>
        <w:div w:id="258874614">
          <w:marLeft w:val="640"/>
          <w:marRight w:val="0"/>
          <w:marTop w:val="0"/>
          <w:marBottom w:val="0"/>
          <w:divBdr>
            <w:top w:val="none" w:sz="0" w:space="0" w:color="auto"/>
            <w:left w:val="none" w:sz="0" w:space="0" w:color="auto"/>
            <w:bottom w:val="none" w:sz="0" w:space="0" w:color="auto"/>
            <w:right w:val="none" w:sz="0" w:space="0" w:color="auto"/>
          </w:divBdr>
        </w:div>
        <w:div w:id="135954145">
          <w:marLeft w:val="640"/>
          <w:marRight w:val="0"/>
          <w:marTop w:val="0"/>
          <w:marBottom w:val="0"/>
          <w:divBdr>
            <w:top w:val="none" w:sz="0" w:space="0" w:color="auto"/>
            <w:left w:val="none" w:sz="0" w:space="0" w:color="auto"/>
            <w:bottom w:val="none" w:sz="0" w:space="0" w:color="auto"/>
            <w:right w:val="none" w:sz="0" w:space="0" w:color="auto"/>
          </w:divBdr>
        </w:div>
      </w:divsChild>
    </w:div>
    <w:div w:id="720330740">
      <w:bodyDiv w:val="1"/>
      <w:marLeft w:val="0"/>
      <w:marRight w:val="0"/>
      <w:marTop w:val="0"/>
      <w:marBottom w:val="0"/>
      <w:divBdr>
        <w:top w:val="none" w:sz="0" w:space="0" w:color="auto"/>
        <w:left w:val="none" w:sz="0" w:space="0" w:color="auto"/>
        <w:bottom w:val="none" w:sz="0" w:space="0" w:color="auto"/>
        <w:right w:val="none" w:sz="0" w:space="0" w:color="auto"/>
      </w:divBdr>
      <w:divsChild>
        <w:div w:id="129635536">
          <w:marLeft w:val="640"/>
          <w:marRight w:val="0"/>
          <w:marTop w:val="0"/>
          <w:marBottom w:val="0"/>
          <w:divBdr>
            <w:top w:val="none" w:sz="0" w:space="0" w:color="auto"/>
            <w:left w:val="none" w:sz="0" w:space="0" w:color="auto"/>
            <w:bottom w:val="none" w:sz="0" w:space="0" w:color="auto"/>
            <w:right w:val="none" w:sz="0" w:space="0" w:color="auto"/>
          </w:divBdr>
        </w:div>
        <w:div w:id="234166068">
          <w:marLeft w:val="640"/>
          <w:marRight w:val="0"/>
          <w:marTop w:val="0"/>
          <w:marBottom w:val="0"/>
          <w:divBdr>
            <w:top w:val="none" w:sz="0" w:space="0" w:color="auto"/>
            <w:left w:val="none" w:sz="0" w:space="0" w:color="auto"/>
            <w:bottom w:val="none" w:sz="0" w:space="0" w:color="auto"/>
            <w:right w:val="none" w:sz="0" w:space="0" w:color="auto"/>
          </w:divBdr>
        </w:div>
        <w:div w:id="760875426">
          <w:marLeft w:val="640"/>
          <w:marRight w:val="0"/>
          <w:marTop w:val="0"/>
          <w:marBottom w:val="0"/>
          <w:divBdr>
            <w:top w:val="none" w:sz="0" w:space="0" w:color="auto"/>
            <w:left w:val="none" w:sz="0" w:space="0" w:color="auto"/>
            <w:bottom w:val="none" w:sz="0" w:space="0" w:color="auto"/>
            <w:right w:val="none" w:sz="0" w:space="0" w:color="auto"/>
          </w:divBdr>
        </w:div>
        <w:div w:id="642781000">
          <w:marLeft w:val="640"/>
          <w:marRight w:val="0"/>
          <w:marTop w:val="0"/>
          <w:marBottom w:val="0"/>
          <w:divBdr>
            <w:top w:val="none" w:sz="0" w:space="0" w:color="auto"/>
            <w:left w:val="none" w:sz="0" w:space="0" w:color="auto"/>
            <w:bottom w:val="none" w:sz="0" w:space="0" w:color="auto"/>
            <w:right w:val="none" w:sz="0" w:space="0" w:color="auto"/>
          </w:divBdr>
        </w:div>
        <w:div w:id="1326012335">
          <w:marLeft w:val="640"/>
          <w:marRight w:val="0"/>
          <w:marTop w:val="0"/>
          <w:marBottom w:val="0"/>
          <w:divBdr>
            <w:top w:val="none" w:sz="0" w:space="0" w:color="auto"/>
            <w:left w:val="none" w:sz="0" w:space="0" w:color="auto"/>
            <w:bottom w:val="none" w:sz="0" w:space="0" w:color="auto"/>
            <w:right w:val="none" w:sz="0" w:space="0" w:color="auto"/>
          </w:divBdr>
        </w:div>
        <w:div w:id="2000763119">
          <w:marLeft w:val="640"/>
          <w:marRight w:val="0"/>
          <w:marTop w:val="0"/>
          <w:marBottom w:val="0"/>
          <w:divBdr>
            <w:top w:val="none" w:sz="0" w:space="0" w:color="auto"/>
            <w:left w:val="none" w:sz="0" w:space="0" w:color="auto"/>
            <w:bottom w:val="none" w:sz="0" w:space="0" w:color="auto"/>
            <w:right w:val="none" w:sz="0" w:space="0" w:color="auto"/>
          </w:divBdr>
        </w:div>
        <w:div w:id="1101531935">
          <w:marLeft w:val="640"/>
          <w:marRight w:val="0"/>
          <w:marTop w:val="0"/>
          <w:marBottom w:val="0"/>
          <w:divBdr>
            <w:top w:val="none" w:sz="0" w:space="0" w:color="auto"/>
            <w:left w:val="none" w:sz="0" w:space="0" w:color="auto"/>
            <w:bottom w:val="none" w:sz="0" w:space="0" w:color="auto"/>
            <w:right w:val="none" w:sz="0" w:space="0" w:color="auto"/>
          </w:divBdr>
        </w:div>
        <w:div w:id="912088694">
          <w:marLeft w:val="640"/>
          <w:marRight w:val="0"/>
          <w:marTop w:val="0"/>
          <w:marBottom w:val="0"/>
          <w:divBdr>
            <w:top w:val="none" w:sz="0" w:space="0" w:color="auto"/>
            <w:left w:val="none" w:sz="0" w:space="0" w:color="auto"/>
            <w:bottom w:val="none" w:sz="0" w:space="0" w:color="auto"/>
            <w:right w:val="none" w:sz="0" w:space="0" w:color="auto"/>
          </w:divBdr>
        </w:div>
        <w:div w:id="184177361">
          <w:marLeft w:val="640"/>
          <w:marRight w:val="0"/>
          <w:marTop w:val="0"/>
          <w:marBottom w:val="0"/>
          <w:divBdr>
            <w:top w:val="none" w:sz="0" w:space="0" w:color="auto"/>
            <w:left w:val="none" w:sz="0" w:space="0" w:color="auto"/>
            <w:bottom w:val="none" w:sz="0" w:space="0" w:color="auto"/>
            <w:right w:val="none" w:sz="0" w:space="0" w:color="auto"/>
          </w:divBdr>
        </w:div>
        <w:div w:id="1083844449">
          <w:marLeft w:val="640"/>
          <w:marRight w:val="0"/>
          <w:marTop w:val="0"/>
          <w:marBottom w:val="0"/>
          <w:divBdr>
            <w:top w:val="none" w:sz="0" w:space="0" w:color="auto"/>
            <w:left w:val="none" w:sz="0" w:space="0" w:color="auto"/>
            <w:bottom w:val="none" w:sz="0" w:space="0" w:color="auto"/>
            <w:right w:val="none" w:sz="0" w:space="0" w:color="auto"/>
          </w:divBdr>
        </w:div>
        <w:div w:id="1313291226">
          <w:marLeft w:val="640"/>
          <w:marRight w:val="0"/>
          <w:marTop w:val="0"/>
          <w:marBottom w:val="0"/>
          <w:divBdr>
            <w:top w:val="none" w:sz="0" w:space="0" w:color="auto"/>
            <w:left w:val="none" w:sz="0" w:space="0" w:color="auto"/>
            <w:bottom w:val="none" w:sz="0" w:space="0" w:color="auto"/>
            <w:right w:val="none" w:sz="0" w:space="0" w:color="auto"/>
          </w:divBdr>
        </w:div>
        <w:div w:id="1144664324">
          <w:marLeft w:val="640"/>
          <w:marRight w:val="0"/>
          <w:marTop w:val="0"/>
          <w:marBottom w:val="0"/>
          <w:divBdr>
            <w:top w:val="none" w:sz="0" w:space="0" w:color="auto"/>
            <w:left w:val="none" w:sz="0" w:space="0" w:color="auto"/>
            <w:bottom w:val="none" w:sz="0" w:space="0" w:color="auto"/>
            <w:right w:val="none" w:sz="0" w:space="0" w:color="auto"/>
          </w:divBdr>
        </w:div>
        <w:div w:id="1832285832">
          <w:marLeft w:val="640"/>
          <w:marRight w:val="0"/>
          <w:marTop w:val="0"/>
          <w:marBottom w:val="0"/>
          <w:divBdr>
            <w:top w:val="none" w:sz="0" w:space="0" w:color="auto"/>
            <w:left w:val="none" w:sz="0" w:space="0" w:color="auto"/>
            <w:bottom w:val="none" w:sz="0" w:space="0" w:color="auto"/>
            <w:right w:val="none" w:sz="0" w:space="0" w:color="auto"/>
          </w:divBdr>
        </w:div>
        <w:div w:id="1665625904">
          <w:marLeft w:val="640"/>
          <w:marRight w:val="0"/>
          <w:marTop w:val="0"/>
          <w:marBottom w:val="0"/>
          <w:divBdr>
            <w:top w:val="none" w:sz="0" w:space="0" w:color="auto"/>
            <w:left w:val="none" w:sz="0" w:space="0" w:color="auto"/>
            <w:bottom w:val="none" w:sz="0" w:space="0" w:color="auto"/>
            <w:right w:val="none" w:sz="0" w:space="0" w:color="auto"/>
          </w:divBdr>
        </w:div>
        <w:div w:id="680008518">
          <w:marLeft w:val="640"/>
          <w:marRight w:val="0"/>
          <w:marTop w:val="0"/>
          <w:marBottom w:val="0"/>
          <w:divBdr>
            <w:top w:val="none" w:sz="0" w:space="0" w:color="auto"/>
            <w:left w:val="none" w:sz="0" w:space="0" w:color="auto"/>
            <w:bottom w:val="none" w:sz="0" w:space="0" w:color="auto"/>
            <w:right w:val="none" w:sz="0" w:space="0" w:color="auto"/>
          </w:divBdr>
        </w:div>
        <w:div w:id="1435400345">
          <w:marLeft w:val="640"/>
          <w:marRight w:val="0"/>
          <w:marTop w:val="0"/>
          <w:marBottom w:val="0"/>
          <w:divBdr>
            <w:top w:val="none" w:sz="0" w:space="0" w:color="auto"/>
            <w:left w:val="none" w:sz="0" w:space="0" w:color="auto"/>
            <w:bottom w:val="none" w:sz="0" w:space="0" w:color="auto"/>
            <w:right w:val="none" w:sz="0" w:space="0" w:color="auto"/>
          </w:divBdr>
        </w:div>
        <w:div w:id="513767340">
          <w:marLeft w:val="640"/>
          <w:marRight w:val="0"/>
          <w:marTop w:val="0"/>
          <w:marBottom w:val="0"/>
          <w:divBdr>
            <w:top w:val="none" w:sz="0" w:space="0" w:color="auto"/>
            <w:left w:val="none" w:sz="0" w:space="0" w:color="auto"/>
            <w:bottom w:val="none" w:sz="0" w:space="0" w:color="auto"/>
            <w:right w:val="none" w:sz="0" w:space="0" w:color="auto"/>
          </w:divBdr>
        </w:div>
        <w:div w:id="998079646">
          <w:marLeft w:val="640"/>
          <w:marRight w:val="0"/>
          <w:marTop w:val="0"/>
          <w:marBottom w:val="0"/>
          <w:divBdr>
            <w:top w:val="none" w:sz="0" w:space="0" w:color="auto"/>
            <w:left w:val="none" w:sz="0" w:space="0" w:color="auto"/>
            <w:bottom w:val="none" w:sz="0" w:space="0" w:color="auto"/>
            <w:right w:val="none" w:sz="0" w:space="0" w:color="auto"/>
          </w:divBdr>
        </w:div>
        <w:div w:id="2041007066">
          <w:marLeft w:val="640"/>
          <w:marRight w:val="0"/>
          <w:marTop w:val="0"/>
          <w:marBottom w:val="0"/>
          <w:divBdr>
            <w:top w:val="none" w:sz="0" w:space="0" w:color="auto"/>
            <w:left w:val="none" w:sz="0" w:space="0" w:color="auto"/>
            <w:bottom w:val="none" w:sz="0" w:space="0" w:color="auto"/>
            <w:right w:val="none" w:sz="0" w:space="0" w:color="auto"/>
          </w:divBdr>
        </w:div>
        <w:div w:id="67774652">
          <w:marLeft w:val="640"/>
          <w:marRight w:val="0"/>
          <w:marTop w:val="0"/>
          <w:marBottom w:val="0"/>
          <w:divBdr>
            <w:top w:val="none" w:sz="0" w:space="0" w:color="auto"/>
            <w:left w:val="none" w:sz="0" w:space="0" w:color="auto"/>
            <w:bottom w:val="none" w:sz="0" w:space="0" w:color="auto"/>
            <w:right w:val="none" w:sz="0" w:space="0" w:color="auto"/>
          </w:divBdr>
        </w:div>
        <w:div w:id="1507095187">
          <w:marLeft w:val="640"/>
          <w:marRight w:val="0"/>
          <w:marTop w:val="0"/>
          <w:marBottom w:val="0"/>
          <w:divBdr>
            <w:top w:val="none" w:sz="0" w:space="0" w:color="auto"/>
            <w:left w:val="none" w:sz="0" w:space="0" w:color="auto"/>
            <w:bottom w:val="none" w:sz="0" w:space="0" w:color="auto"/>
            <w:right w:val="none" w:sz="0" w:space="0" w:color="auto"/>
          </w:divBdr>
        </w:div>
        <w:div w:id="369916388">
          <w:marLeft w:val="640"/>
          <w:marRight w:val="0"/>
          <w:marTop w:val="0"/>
          <w:marBottom w:val="0"/>
          <w:divBdr>
            <w:top w:val="none" w:sz="0" w:space="0" w:color="auto"/>
            <w:left w:val="none" w:sz="0" w:space="0" w:color="auto"/>
            <w:bottom w:val="none" w:sz="0" w:space="0" w:color="auto"/>
            <w:right w:val="none" w:sz="0" w:space="0" w:color="auto"/>
          </w:divBdr>
        </w:div>
        <w:div w:id="1404261006">
          <w:marLeft w:val="640"/>
          <w:marRight w:val="0"/>
          <w:marTop w:val="0"/>
          <w:marBottom w:val="0"/>
          <w:divBdr>
            <w:top w:val="none" w:sz="0" w:space="0" w:color="auto"/>
            <w:left w:val="none" w:sz="0" w:space="0" w:color="auto"/>
            <w:bottom w:val="none" w:sz="0" w:space="0" w:color="auto"/>
            <w:right w:val="none" w:sz="0" w:space="0" w:color="auto"/>
          </w:divBdr>
        </w:div>
        <w:div w:id="747772588">
          <w:marLeft w:val="640"/>
          <w:marRight w:val="0"/>
          <w:marTop w:val="0"/>
          <w:marBottom w:val="0"/>
          <w:divBdr>
            <w:top w:val="none" w:sz="0" w:space="0" w:color="auto"/>
            <w:left w:val="none" w:sz="0" w:space="0" w:color="auto"/>
            <w:bottom w:val="none" w:sz="0" w:space="0" w:color="auto"/>
            <w:right w:val="none" w:sz="0" w:space="0" w:color="auto"/>
          </w:divBdr>
        </w:div>
        <w:div w:id="1416823925">
          <w:marLeft w:val="640"/>
          <w:marRight w:val="0"/>
          <w:marTop w:val="0"/>
          <w:marBottom w:val="0"/>
          <w:divBdr>
            <w:top w:val="none" w:sz="0" w:space="0" w:color="auto"/>
            <w:left w:val="none" w:sz="0" w:space="0" w:color="auto"/>
            <w:bottom w:val="none" w:sz="0" w:space="0" w:color="auto"/>
            <w:right w:val="none" w:sz="0" w:space="0" w:color="auto"/>
          </w:divBdr>
        </w:div>
        <w:div w:id="2048409484">
          <w:marLeft w:val="640"/>
          <w:marRight w:val="0"/>
          <w:marTop w:val="0"/>
          <w:marBottom w:val="0"/>
          <w:divBdr>
            <w:top w:val="none" w:sz="0" w:space="0" w:color="auto"/>
            <w:left w:val="none" w:sz="0" w:space="0" w:color="auto"/>
            <w:bottom w:val="none" w:sz="0" w:space="0" w:color="auto"/>
            <w:right w:val="none" w:sz="0" w:space="0" w:color="auto"/>
          </w:divBdr>
        </w:div>
        <w:div w:id="1767921484">
          <w:marLeft w:val="640"/>
          <w:marRight w:val="0"/>
          <w:marTop w:val="0"/>
          <w:marBottom w:val="0"/>
          <w:divBdr>
            <w:top w:val="none" w:sz="0" w:space="0" w:color="auto"/>
            <w:left w:val="none" w:sz="0" w:space="0" w:color="auto"/>
            <w:bottom w:val="none" w:sz="0" w:space="0" w:color="auto"/>
            <w:right w:val="none" w:sz="0" w:space="0" w:color="auto"/>
          </w:divBdr>
        </w:div>
        <w:div w:id="617107631">
          <w:marLeft w:val="640"/>
          <w:marRight w:val="0"/>
          <w:marTop w:val="0"/>
          <w:marBottom w:val="0"/>
          <w:divBdr>
            <w:top w:val="none" w:sz="0" w:space="0" w:color="auto"/>
            <w:left w:val="none" w:sz="0" w:space="0" w:color="auto"/>
            <w:bottom w:val="none" w:sz="0" w:space="0" w:color="auto"/>
            <w:right w:val="none" w:sz="0" w:space="0" w:color="auto"/>
          </w:divBdr>
        </w:div>
        <w:div w:id="1920212441">
          <w:marLeft w:val="640"/>
          <w:marRight w:val="0"/>
          <w:marTop w:val="0"/>
          <w:marBottom w:val="0"/>
          <w:divBdr>
            <w:top w:val="none" w:sz="0" w:space="0" w:color="auto"/>
            <w:left w:val="none" w:sz="0" w:space="0" w:color="auto"/>
            <w:bottom w:val="none" w:sz="0" w:space="0" w:color="auto"/>
            <w:right w:val="none" w:sz="0" w:space="0" w:color="auto"/>
          </w:divBdr>
        </w:div>
        <w:div w:id="287201144">
          <w:marLeft w:val="640"/>
          <w:marRight w:val="0"/>
          <w:marTop w:val="0"/>
          <w:marBottom w:val="0"/>
          <w:divBdr>
            <w:top w:val="none" w:sz="0" w:space="0" w:color="auto"/>
            <w:left w:val="none" w:sz="0" w:space="0" w:color="auto"/>
            <w:bottom w:val="none" w:sz="0" w:space="0" w:color="auto"/>
            <w:right w:val="none" w:sz="0" w:space="0" w:color="auto"/>
          </w:divBdr>
        </w:div>
      </w:divsChild>
    </w:div>
    <w:div w:id="721321090">
      <w:bodyDiv w:val="1"/>
      <w:marLeft w:val="0"/>
      <w:marRight w:val="0"/>
      <w:marTop w:val="0"/>
      <w:marBottom w:val="0"/>
      <w:divBdr>
        <w:top w:val="none" w:sz="0" w:space="0" w:color="auto"/>
        <w:left w:val="none" w:sz="0" w:space="0" w:color="auto"/>
        <w:bottom w:val="none" w:sz="0" w:space="0" w:color="auto"/>
        <w:right w:val="none" w:sz="0" w:space="0" w:color="auto"/>
      </w:divBdr>
      <w:divsChild>
        <w:div w:id="1145584598">
          <w:marLeft w:val="640"/>
          <w:marRight w:val="0"/>
          <w:marTop w:val="0"/>
          <w:marBottom w:val="0"/>
          <w:divBdr>
            <w:top w:val="none" w:sz="0" w:space="0" w:color="auto"/>
            <w:left w:val="none" w:sz="0" w:space="0" w:color="auto"/>
            <w:bottom w:val="none" w:sz="0" w:space="0" w:color="auto"/>
            <w:right w:val="none" w:sz="0" w:space="0" w:color="auto"/>
          </w:divBdr>
        </w:div>
        <w:div w:id="426075847">
          <w:marLeft w:val="640"/>
          <w:marRight w:val="0"/>
          <w:marTop w:val="0"/>
          <w:marBottom w:val="0"/>
          <w:divBdr>
            <w:top w:val="none" w:sz="0" w:space="0" w:color="auto"/>
            <w:left w:val="none" w:sz="0" w:space="0" w:color="auto"/>
            <w:bottom w:val="none" w:sz="0" w:space="0" w:color="auto"/>
            <w:right w:val="none" w:sz="0" w:space="0" w:color="auto"/>
          </w:divBdr>
        </w:div>
        <w:div w:id="1971208397">
          <w:marLeft w:val="640"/>
          <w:marRight w:val="0"/>
          <w:marTop w:val="0"/>
          <w:marBottom w:val="0"/>
          <w:divBdr>
            <w:top w:val="none" w:sz="0" w:space="0" w:color="auto"/>
            <w:left w:val="none" w:sz="0" w:space="0" w:color="auto"/>
            <w:bottom w:val="none" w:sz="0" w:space="0" w:color="auto"/>
            <w:right w:val="none" w:sz="0" w:space="0" w:color="auto"/>
          </w:divBdr>
        </w:div>
        <w:div w:id="498423443">
          <w:marLeft w:val="640"/>
          <w:marRight w:val="0"/>
          <w:marTop w:val="0"/>
          <w:marBottom w:val="0"/>
          <w:divBdr>
            <w:top w:val="none" w:sz="0" w:space="0" w:color="auto"/>
            <w:left w:val="none" w:sz="0" w:space="0" w:color="auto"/>
            <w:bottom w:val="none" w:sz="0" w:space="0" w:color="auto"/>
            <w:right w:val="none" w:sz="0" w:space="0" w:color="auto"/>
          </w:divBdr>
        </w:div>
        <w:div w:id="1520772935">
          <w:marLeft w:val="640"/>
          <w:marRight w:val="0"/>
          <w:marTop w:val="0"/>
          <w:marBottom w:val="0"/>
          <w:divBdr>
            <w:top w:val="none" w:sz="0" w:space="0" w:color="auto"/>
            <w:left w:val="none" w:sz="0" w:space="0" w:color="auto"/>
            <w:bottom w:val="none" w:sz="0" w:space="0" w:color="auto"/>
            <w:right w:val="none" w:sz="0" w:space="0" w:color="auto"/>
          </w:divBdr>
        </w:div>
        <w:div w:id="1914311023">
          <w:marLeft w:val="640"/>
          <w:marRight w:val="0"/>
          <w:marTop w:val="0"/>
          <w:marBottom w:val="0"/>
          <w:divBdr>
            <w:top w:val="none" w:sz="0" w:space="0" w:color="auto"/>
            <w:left w:val="none" w:sz="0" w:space="0" w:color="auto"/>
            <w:bottom w:val="none" w:sz="0" w:space="0" w:color="auto"/>
            <w:right w:val="none" w:sz="0" w:space="0" w:color="auto"/>
          </w:divBdr>
        </w:div>
        <w:div w:id="1370835308">
          <w:marLeft w:val="640"/>
          <w:marRight w:val="0"/>
          <w:marTop w:val="0"/>
          <w:marBottom w:val="0"/>
          <w:divBdr>
            <w:top w:val="none" w:sz="0" w:space="0" w:color="auto"/>
            <w:left w:val="none" w:sz="0" w:space="0" w:color="auto"/>
            <w:bottom w:val="none" w:sz="0" w:space="0" w:color="auto"/>
            <w:right w:val="none" w:sz="0" w:space="0" w:color="auto"/>
          </w:divBdr>
        </w:div>
        <w:div w:id="1176262506">
          <w:marLeft w:val="640"/>
          <w:marRight w:val="0"/>
          <w:marTop w:val="0"/>
          <w:marBottom w:val="0"/>
          <w:divBdr>
            <w:top w:val="none" w:sz="0" w:space="0" w:color="auto"/>
            <w:left w:val="none" w:sz="0" w:space="0" w:color="auto"/>
            <w:bottom w:val="none" w:sz="0" w:space="0" w:color="auto"/>
            <w:right w:val="none" w:sz="0" w:space="0" w:color="auto"/>
          </w:divBdr>
        </w:div>
        <w:div w:id="706413398">
          <w:marLeft w:val="640"/>
          <w:marRight w:val="0"/>
          <w:marTop w:val="0"/>
          <w:marBottom w:val="0"/>
          <w:divBdr>
            <w:top w:val="none" w:sz="0" w:space="0" w:color="auto"/>
            <w:left w:val="none" w:sz="0" w:space="0" w:color="auto"/>
            <w:bottom w:val="none" w:sz="0" w:space="0" w:color="auto"/>
            <w:right w:val="none" w:sz="0" w:space="0" w:color="auto"/>
          </w:divBdr>
        </w:div>
        <w:div w:id="196816448">
          <w:marLeft w:val="640"/>
          <w:marRight w:val="0"/>
          <w:marTop w:val="0"/>
          <w:marBottom w:val="0"/>
          <w:divBdr>
            <w:top w:val="none" w:sz="0" w:space="0" w:color="auto"/>
            <w:left w:val="none" w:sz="0" w:space="0" w:color="auto"/>
            <w:bottom w:val="none" w:sz="0" w:space="0" w:color="auto"/>
            <w:right w:val="none" w:sz="0" w:space="0" w:color="auto"/>
          </w:divBdr>
        </w:div>
        <w:div w:id="1400786330">
          <w:marLeft w:val="640"/>
          <w:marRight w:val="0"/>
          <w:marTop w:val="0"/>
          <w:marBottom w:val="0"/>
          <w:divBdr>
            <w:top w:val="none" w:sz="0" w:space="0" w:color="auto"/>
            <w:left w:val="none" w:sz="0" w:space="0" w:color="auto"/>
            <w:bottom w:val="none" w:sz="0" w:space="0" w:color="auto"/>
            <w:right w:val="none" w:sz="0" w:space="0" w:color="auto"/>
          </w:divBdr>
        </w:div>
        <w:div w:id="742022236">
          <w:marLeft w:val="640"/>
          <w:marRight w:val="0"/>
          <w:marTop w:val="0"/>
          <w:marBottom w:val="0"/>
          <w:divBdr>
            <w:top w:val="none" w:sz="0" w:space="0" w:color="auto"/>
            <w:left w:val="none" w:sz="0" w:space="0" w:color="auto"/>
            <w:bottom w:val="none" w:sz="0" w:space="0" w:color="auto"/>
            <w:right w:val="none" w:sz="0" w:space="0" w:color="auto"/>
          </w:divBdr>
        </w:div>
        <w:div w:id="1478378077">
          <w:marLeft w:val="640"/>
          <w:marRight w:val="0"/>
          <w:marTop w:val="0"/>
          <w:marBottom w:val="0"/>
          <w:divBdr>
            <w:top w:val="none" w:sz="0" w:space="0" w:color="auto"/>
            <w:left w:val="none" w:sz="0" w:space="0" w:color="auto"/>
            <w:bottom w:val="none" w:sz="0" w:space="0" w:color="auto"/>
            <w:right w:val="none" w:sz="0" w:space="0" w:color="auto"/>
          </w:divBdr>
        </w:div>
        <w:div w:id="185291309">
          <w:marLeft w:val="640"/>
          <w:marRight w:val="0"/>
          <w:marTop w:val="0"/>
          <w:marBottom w:val="0"/>
          <w:divBdr>
            <w:top w:val="none" w:sz="0" w:space="0" w:color="auto"/>
            <w:left w:val="none" w:sz="0" w:space="0" w:color="auto"/>
            <w:bottom w:val="none" w:sz="0" w:space="0" w:color="auto"/>
            <w:right w:val="none" w:sz="0" w:space="0" w:color="auto"/>
          </w:divBdr>
        </w:div>
        <w:div w:id="877402041">
          <w:marLeft w:val="640"/>
          <w:marRight w:val="0"/>
          <w:marTop w:val="0"/>
          <w:marBottom w:val="0"/>
          <w:divBdr>
            <w:top w:val="none" w:sz="0" w:space="0" w:color="auto"/>
            <w:left w:val="none" w:sz="0" w:space="0" w:color="auto"/>
            <w:bottom w:val="none" w:sz="0" w:space="0" w:color="auto"/>
            <w:right w:val="none" w:sz="0" w:space="0" w:color="auto"/>
          </w:divBdr>
        </w:div>
        <w:div w:id="515970515">
          <w:marLeft w:val="640"/>
          <w:marRight w:val="0"/>
          <w:marTop w:val="0"/>
          <w:marBottom w:val="0"/>
          <w:divBdr>
            <w:top w:val="none" w:sz="0" w:space="0" w:color="auto"/>
            <w:left w:val="none" w:sz="0" w:space="0" w:color="auto"/>
            <w:bottom w:val="none" w:sz="0" w:space="0" w:color="auto"/>
            <w:right w:val="none" w:sz="0" w:space="0" w:color="auto"/>
          </w:divBdr>
        </w:div>
        <w:div w:id="1434014036">
          <w:marLeft w:val="640"/>
          <w:marRight w:val="0"/>
          <w:marTop w:val="0"/>
          <w:marBottom w:val="0"/>
          <w:divBdr>
            <w:top w:val="none" w:sz="0" w:space="0" w:color="auto"/>
            <w:left w:val="none" w:sz="0" w:space="0" w:color="auto"/>
            <w:bottom w:val="none" w:sz="0" w:space="0" w:color="auto"/>
            <w:right w:val="none" w:sz="0" w:space="0" w:color="auto"/>
          </w:divBdr>
        </w:div>
        <w:div w:id="455951796">
          <w:marLeft w:val="640"/>
          <w:marRight w:val="0"/>
          <w:marTop w:val="0"/>
          <w:marBottom w:val="0"/>
          <w:divBdr>
            <w:top w:val="none" w:sz="0" w:space="0" w:color="auto"/>
            <w:left w:val="none" w:sz="0" w:space="0" w:color="auto"/>
            <w:bottom w:val="none" w:sz="0" w:space="0" w:color="auto"/>
            <w:right w:val="none" w:sz="0" w:space="0" w:color="auto"/>
          </w:divBdr>
        </w:div>
        <w:div w:id="440492210">
          <w:marLeft w:val="640"/>
          <w:marRight w:val="0"/>
          <w:marTop w:val="0"/>
          <w:marBottom w:val="0"/>
          <w:divBdr>
            <w:top w:val="none" w:sz="0" w:space="0" w:color="auto"/>
            <w:left w:val="none" w:sz="0" w:space="0" w:color="auto"/>
            <w:bottom w:val="none" w:sz="0" w:space="0" w:color="auto"/>
            <w:right w:val="none" w:sz="0" w:space="0" w:color="auto"/>
          </w:divBdr>
        </w:div>
        <w:div w:id="584073477">
          <w:marLeft w:val="640"/>
          <w:marRight w:val="0"/>
          <w:marTop w:val="0"/>
          <w:marBottom w:val="0"/>
          <w:divBdr>
            <w:top w:val="none" w:sz="0" w:space="0" w:color="auto"/>
            <w:left w:val="none" w:sz="0" w:space="0" w:color="auto"/>
            <w:bottom w:val="none" w:sz="0" w:space="0" w:color="auto"/>
            <w:right w:val="none" w:sz="0" w:space="0" w:color="auto"/>
          </w:divBdr>
        </w:div>
        <w:div w:id="2029671252">
          <w:marLeft w:val="640"/>
          <w:marRight w:val="0"/>
          <w:marTop w:val="0"/>
          <w:marBottom w:val="0"/>
          <w:divBdr>
            <w:top w:val="none" w:sz="0" w:space="0" w:color="auto"/>
            <w:left w:val="none" w:sz="0" w:space="0" w:color="auto"/>
            <w:bottom w:val="none" w:sz="0" w:space="0" w:color="auto"/>
            <w:right w:val="none" w:sz="0" w:space="0" w:color="auto"/>
          </w:divBdr>
        </w:div>
        <w:div w:id="1527644666">
          <w:marLeft w:val="640"/>
          <w:marRight w:val="0"/>
          <w:marTop w:val="0"/>
          <w:marBottom w:val="0"/>
          <w:divBdr>
            <w:top w:val="none" w:sz="0" w:space="0" w:color="auto"/>
            <w:left w:val="none" w:sz="0" w:space="0" w:color="auto"/>
            <w:bottom w:val="none" w:sz="0" w:space="0" w:color="auto"/>
            <w:right w:val="none" w:sz="0" w:space="0" w:color="auto"/>
          </w:divBdr>
        </w:div>
        <w:div w:id="1426730512">
          <w:marLeft w:val="640"/>
          <w:marRight w:val="0"/>
          <w:marTop w:val="0"/>
          <w:marBottom w:val="0"/>
          <w:divBdr>
            <w:top w:val="none" w:sz="0" w:space="0" w:color="auto"/>
            <w:left w:val="none" w:sz="0" w:space="0" w:color="auto"/>
            <w:bottom w:val="none" w:sz="0" w:space="0" w:color="auto"/>
            <w:right w:val="none" w:sz="0" w:space="0" w:color="auto"/>
          </w:divBdr>
        </w:div>
        <w:div w:id="986933250">
          <w:marLeft w:val="640"/>
          <w:marRight w:val="0"/>
          <w:marTop w:val="0"/>
          <w:marBottom w:val="0"/>
          <w:divBdr>
            <w:top w:val="none" w:sz="0" w:space="0" w:color="auto"/>
            <w:left w:val="none" w:sz="0" w:space="0" w:color="auto"/>
            <w:bottom w:val="none" w:sz="0" w:space="0" w:color="auto"/>
            <w:right w:val="none" w:sz="0" w:space="0" w:color="auto"/>
          </w:divBdr>
        </w:div>
        <w:div w:id="997922415">
          <w:marLeft w:val="640"/>
          <w:marRight w:val="0"/>
          <w:marTop w:val="0"/>
          <w:marBottom w:val="0"/>
          <w:divBdr>
            <w:top w:val="none" w:sz="0" w:space="0" w:color="auto"/>
            <w:left w:val="none" w:sz="0" w:space="0" w:color="auto"/>
            <w:bottom w:val="none" w:sz="0" w:space="0" w:color="auto"/>
            <w:right w:val="none" w:sz="0" w:space="0" w:color="auto"/>
          </w:divBdr>
        </w:div>
        <w:div w:id="1040976433">
          <w:marLeft w:val="640"/>
          <w:marRight w:val="0"/>
          <w:marTop w:val="0"/>
          <w:marBottom w:val="0"/>
          <w:divBdr>
            <w:top w:val="none" w:sz="0" w:space="0" w:color="auto"/>
            <w:left w:val="none" w:sz="0" w:space="0" w:color="auto"/>
            <w:bottom w:val="none" w:sz="0" w:space="0" w:color="auto"/>
            <w:right w:val="none" w:sz="0" w:space="0" w:color="auto"/>
          </w:divBdr>
        </w:div>
        <w:div w:id="2086799790">
          <w:marLeft w:val="640"/>
          <w:marRight w:val="0"/>
          <w:marTop w:val="0"/>
          <w:marBottom w:val="0"/>
          <w:divBdr>
            <w:top w:val="none" w:sz="0" w:space="0" w:color="auto"/>
            <w:left w:val="none" w:sz="0" w:space="0" w:color="auto"/>
            <w:bottom w:val="none" w:sz="0" w:space="0" w:color="auto"/>
            <w:right w:val="none" w:sz="0" w:space="0" w:color="auto"/>
          </w:divBdr>
        </w:div>
        <w:div w:id="1500467119">
          <w:marLeft w:val="640"/>
          <w:marRight w:val="0"/>
          <w:marTop w:val="0"/>
          <w:marBottom w:val="0"/>
          <w:divBdr>
            <w:top w:val="none" w:sz="0" w:space="0" w:color="auto"/>
            <w:left w:val="none" w:sz="0" w:space="0" w:color="auto"/>
            <w:bottom w:val="none" w:sz="0" w:space="0" w:color="auto"/>
            <w:right w:val="none" w:sz="0" w:space="0" w:color="auto"/>
          </w:divBdr>
        </w:div>
        <w:div w:id="215165227">
          <w:marLeft w:val="640"/>
          <w:marRight w:val="0"/>
          <w:marTop w:val="0"/>
          <w:marBottom w:val="0"/>
          <w:divBdr>
            <w:top w:val="none" w:sz="0" w:space="0" w:color="auto"/>
            <w:left w:val="none" w:sz="0" w:space="0" w:color="auto"/>
            <w:bottom w:val="none" w:sz="0" w:space="0" w:color="auto"/>
            <w:right w:val="none" w:sz="0" w:space="0" w:color="auto"/>
          </w:divBdr>
        </w:div>
        <w:div w:id="2027629598">
          <w:marLeft w:val="640"/>
          <w:marRight w:val="0"/>
          <w:marTop w:val="0"/>
          <w:marBottom w:val="0"/>
          <w:divBdr>
            <w:top w:val="none" w:sz="0" w:space="0" w:color="auto"/>
            <w:left w:val="none" w:sz="0" w:space="0" w:color="auto"/>
            <w:bottom w:val="none" w:sz="0" w:space="0" w:color="auto"/>
            <w:right w:val="none" w:sz="0" w:space="0" w:color="auto"/>
          </w:divBdr>
        </w:div>
        <w:div w:id="516234903">
          <w:marLeft w:val="640"/>
          <w:marRight w:val="0"/>
          <w:marTop w:val="0"/>
          <w:marBottom w:val="0"/>
          <w:divBdr>
            <w:top w:val="none" w:sz="0" w:space="0" w:color="auto"/>
            <w:left w:val="none" w:sz="0" w:space="0" w:color="auto"/>
            <w:bottom w:val="none" w:sz="0" w:space="0" w:color="auto"/>
            <w:right w:val="none" w:sz="0" w:space="0" w:color="auto"/>
          </w:divBdr>
        </w:div>
      </w:divsChild>
    </w:div>
    <w:div w:id="727457487">
      <w:bodyDiv w:val="1"/>
      <w:marLeft w:val="0"/>
      <w:marRight w:val="0"/>
      <w:marTop w:val="0"/>
      <w:marBottom w:val="0"/>
      <w:divBdr>
        <w:top w:val="none" w:sz="0" w:space="0" w:color="auto"/>
        <w:left w:val="none" w:sz="0" w:space="0" w:color="auto"/>
        <w:bottom w:val="none" w:sz="0" w:space="0" w:color="auto"/>
        <w:right w:val="none" w:sz="0" w:space="0" w:color="auto"/>
      </w:divBdr>
      <w:divsChild>
        <w:div w:id="976640073">
          <w:marLeft w:val="640"/>
          <w:marRight w:val="0"/>
          <w:marTop w:val="0"/>
          <w:marBottom w:val="0"/>
          <w:divBdr>
            <w:top w:val="none" w:sz="0" w:space="0" w:color="auto"/>
            <w:left w:val="none" w:sz="0" w:space="0" w:color="auto"/>
            <w:bottom w:val="none" w:sz="0" w:space="0" w:color="auto"/>
            <w:right w:val="none" w:sz="0" w:space="0" w:color="auto"/>
          </w:divBdr>
        </w:div>
        <w:div w:id="186412000">
          <w:marLeft w:val="640"/>
          <w:marRight w:val="0"/>
          <w:marTop w:val="0"/>
          <w:marBottom w:val="0"/>
          <w:divBdr>
            <w:top w:val="none" w:sz="0" w:space="0" w:color="auto"/>
            <w:left w:val="none" w:sz="0" w:space="0" w:color="auto"/>
            <w:bottom w:val="none" w:sz="0" w:space="0" w:color="auto"/>
            <w:right w:val="none" w:sz="0" w:space="0" w:color="auto"/>
          </w:divBdr>
        </w:div>
        <w:div w:id="283585174">
          <w:marLeft w:val="640"/>
          <w:marRight w:val="0"/>
          <w:marTop w:val="0"/>
          <w:marBottom w:val="0"/>
          <w:divBdr>
            <w:top w:val="none" w:sz="0" w:space="0" w:color="auto"/>
            <w:left w:val="none" w:sz="0" w:space="0" w:color="auto"/>
            <w:bottom w:val="none" w:sz="0" w:space="0" w:color="auto"/>
            <w:right w:val="none" w:sz="0" w:space="0" w:color="auto"/>
          </w:divBdr>
        </w:div>
        <w:div w:id="1552307260">
          <w:marLeft w:val="640"/>
          <w:marRight w:val="0"/>
          <w:marTop w:val="0"/>
          <w:marBottom w:val="0"/>
          <w:divBdr>
            <w:top w:val="none" w:sz="0" w:space="0" w:color="auto"/>
            <w:left w:val="none" w:sz="0" w:space="0" w:color="auto"/>
            <w:bottom w:val="none" w:sz="0" w:space="0" w:color="auto"/>
            <w:right w:val="none" w:sz="0" w:space="0" w:color="auto"/>
          </w:divBdr>
        </w:div>
        <w:div w:id="517235428">
          <w:marLeft w:val="640"/>
          <w:marRight w:val="0"/>
          <w:marTop w:val="0"/>
          <w:marBottom w:val="0"/>
          <w:divBdr>
            <w:top w:val="none" w:sz="0" w:space="0" w:color="auto"/>
            <w:left w:val="none" w:sz="0" w:space="0" w:color="auto"/>
            <w:bottom w:val="none" w:sz="0" w:space="0" w:color="auto"/>
            <w:right w:val="none" w:sz="0" w:space="0" w:color="auto"/>
          </w:divBdr>
        </w:div>
        <w:div w:id="2001997968">
          <w:marLeft w:val="640"/>
          <w:marRight w:val="0"/>
          <w:marTop w:val="0"/>
          <w:marBottom w:val="0"/>
          <w:divBdr>
            <w:top w:val="none" w:sz="0" w:space="0" w:color="auto"/>
            <w:left w:val="none" w:sz="0" w:space="0" w:color="auto"/>
            <w:bottom w:val="none" w:sz="0" w:space="0" w:color="auto"/>
            <w:right w:val="none" w:sz="0" w:space="0" w:color="auto"/>
          </w:divBdr>
        </w:div>
        <w:div w:id="2116442783">
          <w:marLeft w:val="640"/>
          <w:marRight w:val="0"/>
          <w:marTop w:val="0"/>
          <w:marBottom w:val="0"/>
          <w:divBdr>
            <w:top w:val="none" w:sz="0" w:space="0" w:color="auto"/>
            <w:left w:val="none" w:sz="0" w:space="0" w:color="auto"/>
            <w:bottom w:val="none" w:sz="0" w:space="0" w:color="auto"/>
            <w:right w:val="none" w:sz="0" w:space="0" w:color="auto"/>
          </w:divBdr>
        </w:div>
        <w:div w:id="498085840">
          <w:marLeft w:val="640"/>
          <w:marRight w:val="0"/>
          <w:marTop w:val="0"/>
          <w:marBottom w:val="0"/>
          <w:divBdr>
            <w:top w:val="none" w:sz="0" w:space="0" w:color="auto"/>
            <w:left w:val="none" w:sz="0" w:space="0" w:color="auto"/>
            <w:bottom w:val="none" w:sz="0" w:space="0" w:color="auto"/>
            <w:right w:val="none" w:sz="0" w:space="0" w:color="auto"/>
          </w:divBdr>
        </w:div>
        <w:div w:id="1463185500">
          <w:marLeft w:val="640"/>
          <w:marRight w:val="0"/>
          <w:marTop w:val="0"/>
          <w:marBottom w:val="0"/>
          <w:divBdr>
            <w:top w:val="none" w:sz="0" w:space="0" w:color="auto"/>
            <w:left w:val="none" w:sz="0" w:space="0" w:color="auto"/>
            <w:bottom w:val="none" w:sz="0" w:space="0" w:color="auto"/>
            <w:right w:val="none" w:sz="0" w:space="0" w:color="auto"/>
          </w:divBdr>
        </w:div>
        <w:div w:id="851334046">
          <w:marLeft w:val="640"/>
          <w:marRight w:val="0"/>
          <w:marTop w:val="0"/>
          <w:marBottom w:val="0"/>
          <w:divBdr>
            <w:top w:val="none" w:sz="0" w:space="0" w:color="auto"/>
            <w:left w:val="none" w:sz="0" w:space="0" w:color="auto"/>
            <w:bottom w:val="none" w:sz="0" w:space="0" w:color="auto"/>
            <w:right w:val="none" w:sz="0" w:space="0" w:color="auto"/>
          </w:divBdr>
        </w:div>
        <w:div w:id="1809396991">
          <w:marLeft w:val="640"/>
          <w:marRight w:val="0"/>
          <w:marTop w:val="0"/>
          <w:marBottom w:val="0"/>
          <w:divBdr>
            <w:top w:val="none" w:sz="0" w:space="0" w:color="auto"/>
            <w:left w:val="none" w:sz="0" w:space="0" w:color="auto"/>
            <w:bottom w:val="none" w:sz="0" w:space="0" w:color="auto"/>
            <w:right w:val="none" w:sz="0" w:space="0" w:color="auto"/>
          </w:divBdr>
        </w:div>
        <w:div w:id="688919702">
          <w:marLeft w:val="640"/>
          <w:marRight w:val="0"/>
          <w:marTop w:val="0"/>
          <w:marBottom w:val="0"/>
          <w:divBdr>
            <w:top w:val="none" w:sz="0" w:space="0" w:color="auto"/>
            <w:left w:val="none" w:sz="0" w:space="0" w:color="auto"/>
            <w:bottom w:val="none" w:sz="0" w:space="0" w:color="auto"/>
            <w:right w:val="none" w:sz="0" w:space="0" w:color="auto"/>
          </w:divBdr>
        </w:div>
        <w:div w:id="1294824824">
          <w:marLeft w:val="640"/>
          <w:marRight w:val="0"/>
          <w:marTop w:val="0"/>
          <w:marBottom w:val="0"/>
          <w:divBdr>
            <w:top w:val="none" w:sz="0" w:space="0" w:color="auto"/>
            <w:left w:val="none" w:sz="0" w:space="0" w:color="auto"/>
            <w:bottom w:val="none" w:sz="0" w:space="0" w:color="auto"/>
            <w:right w:val="none" w:sz="0" w:space="0" w:color="auto"/>
          </w:divBdr>
        </w:div>
        <w:div w:id="419986791">
          <w:marLeft w:val="640"/>
          <w:marRight w:val="0"/>
          <w:marTop w:val="0"/>
          <w:marBottom w:val="0"/>
          <w:divBdr>
            <w:top w:val="none" w:sz="0" w:space="0" w:color="auto"/>
            <w:left w:val="none" w:sz="0" w:space="0" w:color="auto"/>
            <w:bottom w:val="none" w:sz="0" w:space="0" w:color="auto"/>
            <w:right w:val="none" w:sz="0" w:space="0" w:color="auto"/>
          </w:divBdr>
        </w:div>
        <w:div w:id="397901584">
          <w:marLeft w:val="640"/>
          <w:marRight w:val="0"/>
          <w:marTop w:val="0"/>
          <w:marBottom w:val="0"/>
          <w:divBdr>
            <w:top w:val="none" w:sz="0" w:space="0" w:color="auto"/>
            <w:left w:val="none" w:sz="0" w:space="0" w:color="auto"/>
            <w:bottom w:val="none" w:sz="0" w:space="0" w:color="auto"/>
            <w:right w:val="none" w:sz="0" w:space="0" w:color="auto"/>
          </w:divBdr>
        </w:div>
        <w:div w:id="726301560">
          <w:marLeft w:val="640"/>
          <w:marRight w:val="0"/>
          <w:marTop w:val="0"/>
          <w:marBottom w:val="0"/>
          <w:divBdr>
            <w:top w:val="none" w:sz="0" w:space="0" w:color="auto"/>
            <w:left w:val="none" w:sz="0" w:space="0" w:color="auto"/>
            <w:bottom w:val="none" w:sz="0" w:space="0" w:color="auto"/>
            <w:right w:val="none" w:sz="0" w:space="0" w:color="auto"/>
          </w:divBdr>
        </w:div>
        <w:div w:id="1623802248">
          <w:marLeft w:val="640"/>
          <w:marRight w:val="0"/>
          <w:marTop w:val="0"/>
          <w:marBottom w:val="0"/>
          <w:divBdr>
            <w:top w:val="none" w:sz="0" w:space="0" w:color="auto"/>
            <w:left w:val="none" w:sz="0" w:space="0" w:color="auto"/>
            <w:bottom w:val="none" w:sz="0" w:space="0" w:color="auto"/>
            <w:right w:val="none" w:sz="0" w:space="0" w:color="auto"/>
          </w:divBdr>
        </w:div>
        <w:div w:id="586424272">
          <w:marLeft w:val="640"/>
          <w:marRight w:val="0"/>
          <w:marTop w:val="0"/>
          <w:marBottom w:val="0"/>
          <w:divBdr>
            <w:top w:val="none" w:sz="0" w:space="0" w:color="auto"/>
            <w:left w:val="none" w:sz="0" w:space="0" w:color="auto"/>
            <w:bottom w:val="none" w:sz="0" w:space="0" w:color="auto"/>
            <w:right w:val="none" w:sz="0" w:space="0" w:color="auto"/>
          </w:divBdr>
        </w:div>
        <w:div w:id="2095086038">
          <w:marLeft w:val="640"/>
          <w:marRight w:val="0"/>
          <w:marTop w:val="0"/>
          <w:marBottom w:val="0"/>
          <w:divBdr>
            <w:top w:val="none" w:sz="0" w:space="0" w:color="auto"/>
            <w:left w:val="none" w:sz="0" w:space="0" w:color="auto"/>
            <w:bottom w:val="none" w:sz="0" w:space="0" w:color="auto"/>
            <w:right w:val="none" w:sz="0" w:space="0" w:color="auto"/>
          </w:divBdr>
        </w:div>
        <w:div w:id="577058360">
          <w:marLeft w:val="640"/>
          <w:marRight w:val="0"/>
          <w:marTop w:val="0"/>
          <w:marBottom w:val="0"/>
          <w:divBdr>
            <w:top w:val="none" w:sz="0" w:space="0" w:color="auto"/>
            <w:left w:val="none" w:sz="0" w:space="0" w:color="auto"/>
            <w:bottom w:val="none" w:sz="0" w:space="0" w:color="auto"/>
            <w:right w:val="none" w:sz="0" w:space="0" w:color="auto"/>
          </w:divBdr>
        </w:div>
        <w:div w:id="453714778">
          <w:marLeft w:val="640"/>
          <w:marRight w:val="0"/>
          <w:marTop w:val="0"/>
          <w:marBottom w:val="0"/>
          <w:divBdr>
            <w:top w:val="none" w:sz="0" w:space="0" w:color="auto"/>
            <w:left w:val="none" w:sz="0" w:space="0" w:color="auto"/>
            <w:bottom w:val="none" w:sz="0" w:space="0" w:color="auto"/>
            <w:right w:val="none" w:sz="0" w:space="0" w:color="auto"/>
          </w:divBdr>
        </w:div>
        <w:div w:id="946959663">
          <w:marLeft w:val="640"/>
          <w:marRight w:val="0"/>
          <w:marTop w:val="0"/>
          <w:marBottom w:val="0"/>
          <w:divBdr>
            <w:top w:val="none" w:sz="0" w:space="0" w:color="auto"/>
            <w:left w:val="none" w:sz="0" w:space="0" w:color="auto"/>
            <w:bottom w:val="none" w:sz="0" w:space="0" w:color="auto"/>
            <w:right w:val="none" w:sz="0" w:space="0" w:color="auto"/>
          </w:divBdr>
        </w:div>
        <w:div w:id="1018460560">
          <w:marLeft w:val="640"/>
          <w:marRight w:val="0"/>
          <w:marTop w:val="0"/>
          <w:marBottom w:val="0"/>
          <w:divBdr>
            <w:top w:val="none" w:sz="0" w:space="0" w:color="auto"/>
            <w:left w:val="none" w:sz="0" w:space="0" w:color="auto"/>
            <w:bottom w:val="none" w:sz="0" w:space="0" w:color="auto"/>
            <w:right w:val="none" w:sz="0" w:space="0" w:color="auto"/>
          </w:divBdr>
        </w:div>
        <w:div w:id="745297062">
          <w:marLeft w:val="640"/>
          <w:marRight w:val="0"/>
          <w:marTop w:val="0"/>
          <w:marBottom w:val="0"/>
          <w:divBdr>
            <w:top w:val="none" w:sz="0" w:space="0" w:color="auto"/>
            <w:left w:val="none" w:sz="0" w:space="0" w:color="auto"/>
            <w:bottom w:val="none" w:sz="0" w:space="0" w:color="auto"/>
            <w:right w:val="none" w:sz="0" w:space="0" w:color="auto"/>
          </w:divBdr>
        </w:div>
        <w:div w:id="2048992898">
          <w:marLeft w:val="640"/>
          <w:marRight w:val="0"/>
          <w:marTop w:val="0"/>
          <w:marBottom w:val="0"/>
          <w:divBdr>
            <w:top w:val="none" w:sz="0" w:space="0" w:color="auto"/>
            <w:left w:val="none" w:sz="0" w:space="0" w:color="auto"/>
            <w:bottom w:val="none" w:sz="0" w:space="0" w:color="auto"/>
            <w:right w:val="none" w:sz="0" w:space="0" w:color="auto"/>
          </w:divBdr>
        </w:div>
        <w:div w:id="1620645726">
          <w:marLeft w:val="640"/>
          <w:marRight w:val="0"/>
          <w:marTop w:val="0"/>
          <w:marBottom w:val="0"/>
          <w:divBdr>
            <w:top w:val="none" w:sz="0" w:space="0" w:color="auto"/>
            <w:left w:val="none" w:sz="0" w:space="0" w:color="auto"/>
            <w:bottom w:val="none" w:sz="0" w:space="0" w:color="auto"/>
            <w:right w:val="none" w:sz="0" w:space="0" w:color="auto"/>
          </w:divBdr>
        </w:div>
        <w:div w:id="299773997">
          <w:marLeft w:val="640"/>
          <w:marRight w:val="0"/>
          <w:marTop w:val="0"/>
          <w:marBottom w:val="0"/>
          <w:divBdr>
            <w:top w:val="none" w:sz="0" w:space="0" w:color="auto"/>
            <w:left w:val="none" w:sz="0" w:space="0" w:color="auto"/>
            <w:bottom w:val="none" w:sz="0" w:space="0" w:color="auto"/>
            <w:right w:val="none" w:sz="0" w:space="0" w:color="auto"/>
          </w:divBdr>
        </w:div>
        <w:div w:id="1294171187">
          <w:marLeft w:val="640"/>
          <w:marRight w:val="0"/>
          <w:marTop w:val="0"/>
          <w:marBottom w:val="0"/>
          <w:divBdr>
            <w:top w:val="none" w:sz="0" w:space="0" w:color="auto"/>
            <w:left w:val="none" w:sz="0" w:space="0" w:color="auto"/>
            <w:bottom w:val="none" w:sz="0" w:space="0" w:color="auto"/>
            <w:right w:val="none" w:sz="0" w:space="0" w:color="auto"/>
          </w:divBdr>
        </w:div>
        <w:div w:id="1410275082">
          <w:marLeft w:val="640"/>
          <w:marRight w:val="0"/>
          <w:marTop w:val="0"/>
          <w:marBottom w:val="0"/>
          <w:divBdr>
            <w:top w:val="none" w:sz="0" w:space="0" w:color="auto"/>
            <w:left w:val="none" w:sz="0" w:space="0" w:color="auto"/>
            <w:bottom w:val="none" w:sz="0" w:space="0" w:color="auto"/>
            <w:right w:val="none" w:sz="0" w:space="0" w:color="auto"/>
          </w:divBdr>
        </w:div>
        <w:div w:id="1931618134">
          <w:marLeft w:val="640"/>
          <w:marRight w:val="0"/>
          <w:marTop w:val="0"/>
          <w:marBottom w:val="0"/>
          <w:divBdr>
            <w:top w:val="none" w:sz="0" w:space="0" w:color="auto"/>
            <w:left w:val="none" w:sz="0" w:space="0" w:color="auto"/>
            <w:bottom w:val="none" w:sz="0" w:space="0" w:color="auto"/>
            <w:right w:val="none" w:sz="0" w:space="0" w:color="auto"/>
          </w:divBdr>
        </w:div>
        <w:div w:id="558369890">
          <w:marLeft w:val="640"/>
          <w:marRight w:val="0"/>
          <w:marTop w:val="0"/>
          <w:marBottom w:val="0"/>
          <w:divBdr>
            <w:top w:val="none" w:sz="0" w:space="0" w:color="auto"/>
            <w:left w:val="none" w:sz="0" w:space="0" w:color="auto"/>
            <w:bottom w:val="none" w:sz="0" w:space="0" w:color="auto"/>
            <w:right w:val="none" w:sz="0" w:space="0" w:color="auto"/>
          </w:divBdr>
        </w:div>
        <w:div w:id="314989799">
          <w:marLeft w:val="640"/>
          <w:marRight w:val="0"/>
          <w:marTop w:val="0"/>
          <w:marBottom w:val="0"/>
          <w:divBdr>
            <w:top w:val="none" w:sz="0" w:space="0" w:color="auto"/>
            <w:left w:val="none" w:sz="0" w:space="0" w:color="auto"/>
            <w:bottom w:val="none" w:sz="0" w:space="0" w:color="auto"/>
            <w:right w:val="none" w:sz="0" w:space="0" w:color="auto"/>
          </w:divBdr>
        </w:div>
      </w:divsChild>
    </w:div>
    <w:div w:id="758253439">
      <w:bodyDiv w:val="1"/>
      <w:marLeft w:val="0"/>
      <w:marRight w:val="0"/>
      <w:marTop w:val="0"/>
      <w:marBottom w:val="0"/>
      <w:divBdr>
        <w:top w:val="none" w:sz="0" w:space="0" w:color="auto"/>
        <w:left w:val="none" w:sz="0" w:space="0" w:color="auto"/>
        <w:bottom w:val="none" w:sz="0" w:space="0" w:color="auto"/>
        <w:right w:val="none" w:sz="0" w:space="0" w:color="auto"/>
      </w:divBdr>
      <w:divsChild>
        <w:div w:id="81607927">
          <w:marLeft w:val="640"/>
          <w:marRight w:val="0"/>
          <w:marTop w:val="0"/>
          <w:marBottom w:val="0"/>
          <w:divBdr>
            <w:top w:val="none" w:sz="0" w:space="0" w:color="auto"/>
            <w:left w:val="none" w:sz="0" w:space="0" w:color="auto"/>
            <w:bottom w:val="none" w:sz="0" w:space="0" w:color="auto"/>
            <w:right w:val="none" w:sz="0" w:space="0" w:color="auto"/>
          </w:divBdr>
        </w:div>
        <w:div w:id="1544051041">
          <w:marLeft w:val="640"/>
          <w:marRight w:val="0"/>
          <w:marTop w:val="0"/>
          <w:marBottom w:val="0"/>
          <w:divBdr>
            <w:top w:val="none" w:sz="0" w:space="0" w:color="auto"/>
            <w:left w:val="none" w:sz="0" w:space="0" w:color="auto"/>
            <w:bottom w:val="none" w:sz="0" w:space="0" w:color="auto"/>
            <w:right w:val="none" w:sz="0" w:space="0" w:color="auto"/>
          </w:divBdr>
        </w:div>
        <w:div w:id="165680707">
          <w:marLeft w:val="640"/>
          <w:marRight w:val="0"/>
          <w:marTop w:val="0"/>
          <w:marBottom w:val="0"/>
          <w:divBdr>
            <w:top w:val="none" w:sz="0" w:space="0" w:color="auto"/>
            <w:left w:val="none" w:sz="0" w:space="0" w:color="auto"/>
            <w:bottom w:val="none" w:sz="0" w:space="0" w:color="auto"/>
            <w:right w:val="none" w:sz="0" w:space="0" w:color="auto"/>
          </w:divBdr>
        </w:div>
        <w:div w:id="596602566">
          <w:marLeft w:val="640"/>
          <w:marRight w:val="0"/>
          <w:marTop w:val="0"/>
          <w:marBottom w:val="0"/>
          <w:divBdr>
            <w:top w:val="none" w:sz="0" w:space="0" w:color="auto"/>
            <w:left w:val="none" w:sz="0" w:space="0" w:color="auto"/>
            <w:bottom w:val="none" w:sz="0" w:space="0" w:color="auto"/>
            <w:right w:val="none" w:sz="0" w:space="0" w:color="auto"/>
          </w:divBdr>
        </w:div>
        <w:div w:id="1451433221">
          <w:marLeft w:val="640"/>
          <w:marRight w:val="0"/>
          <w:marTop w:val="0"/>
          <w:marBottom w:val="0"/>
          <w:divBdr>
            <w:top w:val="none" w:sz="0" w:space="0" w:color="auto"/>
            <w:left w:val="none" w:sz="0" w:space="0" w:color="auto"/>
            <w:bottom w:val="none" w:sz="0" w:space="0" w:color="auto"/>
            <w:right w:val="none" w:sz="0" w:space="0" w:color="auto"/>
          </w:divBdr>
        </w:div>
        <w:div w:id="1731029493">
          <w:marLeft w:val="640"/>
          <w:marRight w:val="0"/>
          <w:marTop w:val="0"/>
          <w:marBottom w:val="0"/>
          <w:divBdr>
            <w:top w:val="none" w:sz="0" w:space="0" w:color="auto"/>
            <w:left w:val="none" w:sz="0" w:space="0" w:color="auto"/>
            <w:bottom w:val="none" w:sz="0" w:space="0" w:color="auto"/>
            <w:right w:val="none" w:sz="0" w:space="0" w:color="auto"/>
          </w:divBdr>
        </w:div>
        <w:div w:id="255332931">
          <w:marLeft w:val="640"/>
          <w:marRight w:val="0"/>
          <w:marTop w:val="0"/>
          <w:marBottom w:val="0"/>
          <w:divBdr>
            <w:top w:val="none" w:sz="0" w:space="0" w:color="auto"/>
            <w:left w:val="none" w:sz="0" w:space="0" w:color="auto"/>
            <w:bottom w:val="none" w:sz="0" w:space="0" w:color="auto"/>
            <w:right w:val="none" w:sz="0" w:space="0" w:color="auto"/>
          </w:divBdr>
        </w:div>
        <w:div w:id="503597436">
          <w:marLeft w:val="640"/>
          <w:marRight w:val="0"/>
          <w:marTop w:val="0"/>
          <w:marBottom w:val="0"/>
          <w:divBdr>
            <w:top w:val="none" w:sz="0" w:space="0" w:color="auto"/>
            <w:left w:val="none" w:sz="0" w:space="0" w:color="auto"/>
            <w:bottom w:val="none" w:sz="0" w:space="0" w:color="auto"/>
            <w:right w:val="none" w:sz="0" w:space="0" w:color="auto"/>
          </w:divBdr>
        </w:div>
        <w:div w:id="795174592">
          <w:marLeft w:val="640"/>
          <w:marRight w:val="0"/>
          <w:marTop w:val="0"/>
          <w:marBottom w:val="0"/>
          <w:divBdr>
            <w:top w:val="none" w:sz="0" w:space="0" w:color="auto"/>
            <w:left w:val="none" w:sz="0" w:space="0" w:color="auto"/>
            <w:bottom w:val="none" w:sz="0" w:space="0" w:color="auto"/>
            <w:right w:val="none" w:sz="0" w:space="0" w:color="auto"/>
          </w:divBdr>
        </w:div>
        <w:div w:id="1591785">
          <w:marLeft w:val="640"/>
          <w:marRight w:val="0"/>
          <w:marTop w:val="0"/>
          <w:marBottom w:val="0"/>
          <w:divBdr>
            <w:top w:val="none" w:sz="0" w:space="0" w:color="auto"/>
            <w:left w:val="none" w:sz="0" w:space="0" w:color="auto"/>
            <w:bottom w:val="none" w:sz="0" w:space="0" w:color="auto"/>
            <w:right w:val="none" w:sz="0" w:space="0" w:color="auto"/>
          </w:divBdr>
        </w:div>
        <w:div w:id="347028969">
          <w:marLeft w:val="640"/>
          <w:marRight w:val="0"/>
          <w:marTop w:val="0"/>
          <w:marBottom w:val="0"/>
          <w:divBdr>
            <w:top w:val="none" w:sz="0" w:space="0" w:color="auto"/>
            <w:left w:val="none" w:sz="0" w:space="0" w:color="auto"/>
            <w:bottom w:val="none" w:sz="0" w:space="0" w:color="auto"/>
            <w:right w:val="none" w:sz="0" w:space="0" w:color="auto"/>
          </w:divBdr>
        </w:div>
        <w:div w:id="779299212">
          <w:marLeft w:val="640"/>
          <w:marRight w:val="0"/>
          <w:marTop w:val="0"/>
          <w:marBottom w:val="0"/>
          <w:divBdr>
            <w:top w:val="none" w:sz="0" w:space="0" w:color="auto"/>
            <w:left w:val="none" w:sz="0" w:space="0" w:color="auto"/>
            <w:bottom w:val="none" w:sz="0" w:space="0" w:color="auto"/>
            <w:right w:val="none" w:sz="0" w:space="0" w:color="auto"/>
          </w:divBdr>
        </w:div>
        <w:div w:id="1697466045">
          <w:marLeft w:val="640"/>
          <w:marRight w:val="0"/>
          <w:marTop w:val="0"/>
          <w:marBottom w:val="0"/>
          <w:divBdr>
            <w:top w:val="none" w:sz="0" w:space="0" w:color="auto"/>
            <w:left w:val="none" w:sz="0" w:space="0" w:color="auto"/>
            <w:bottom w:val="none" w:sz="0" w:space="0" w:color="auto"/>
            <w:right w:val="none" w:sz="0" w:space="0" w:color="auto"/>
          </w:divBdr>
        </w:div>
        <w:div w:id="1835298414">
          <w:marLeft w:val="640"/>
          <w:marRight w:val="0"/>
          <w:marTop w:val="0"/>
          <w:marBottom w:val="0"/>
          <w:divBdr>
            <w:top w:val="none" w:sz="0" w:space="0" w:color="auto"/>
            <w:left w:val="none" w:sz="0" w:space="0" w:color="auto"/>
            <w:bottom w:val="none" w:sz="0" w:space="0" w:color="auto"/>
            <w:right w:val="none" w:sz="0" w:space="0" w:color="auto"/>
          </w:divBdr>
        </w:div>
        <w:div w:id="759716363">
          <w:marLeft w:val="640"/>
          <w:marRight w:val="0"/>
          <w:marTop w:val="0"/>
          <w:marBottom w:val="0"/>
          <w:divBdr>
            <w:top w:val="none" w:sz="0" w:space="0" w:color="auto"/>
            <w:left w:val="none" w:sz="0" w:space="0" w:color="auto"/>
            <w:bottom w:val="none" w:sz="0" w:space="0" w:color="auto"/>
            <w:right w:val="none" w:sz="0" w:space="0" w:color="auto"/>
          </w:divBdr>
        </w:div>
        <w:div w:id="48769754">
          <w:marLeft w:val="640"/>
          <w:marRight w:val="0"/>
          <w:marTop w:val="0"/>
          <w:marBottom w:val="0"/>
          <w:divBdr>
            <w:top w:val="none" w:sz="0" w:space="0" w:color="auto"/>
            <w:left w:val="none" w:sz="0" w:space="0" w:color="auto"/>
            <w:bottom w:val="none" w:sz="0" w:space="0" w:color="auto"/>
            <w:right w:val="none" w:sz="0" w:space="0" w:color="auto"/>
          </w:divBdr>
        </w:div>
        <w:div w:id="79567009">
          <w:marLeft w:val="640"/>
          <w:marRight w:val="0"/>
          <w:marTop w:val="0"/>
          <w:marBottom w:val="0"/>
          <w:divBdr>
            <w:top w:val="none" w:sz="0" w:space="0" w:color="auto"/>
            <w:left w:val="none" w:sz="0" w:space="0" w:color="auto"/>
            <w:bottom w:val="none" w:sz="0" w:space="0" w:color="auto"/>
            <w:right w:val="none" w:sz="0" w:space="0" w:color="auto"/>
          </w:divBdr>
        </w:div>
        <w:div w:id="1649213944">
          <w:marLeft w:val="640"/>
          <w:marRight w:val="0"/>
          <w:marTop w:val="0"/>
          <w:marBottom w:val="0"/>
          <w:divBdr>
            <w:top w:val="none" w:sz="0" w:space="0" w:color="auto"/>
            <w:left w:val="none" w:sz="0" w:space="0" w:color="auto"/>
            <w:bottom w:val="none" w:sz="0" w:space="0" w:color="auto"/>
            <w:right w:val="none" w:sz="0" w:space="0" w:color="auto"/>
          </w:divBdr>
        </w:div>
        <w:div w:id="359360887">
          <w:marLeft w:val="640"/>
          <w:marRight w:val="0"/>
          <w:marTop w:val="0"/>
          <w:marBottom w:val="0"/>
          <w:divBdr>
            <w:top w:val="none" w:sz="0" w:space="0" w:color="auto"/>
            <w:left w:val="none" w:sz="0" w:space="0" w:color="auto"/>
            <w:bottom w:val="none" w:sz="0" w:space="0" w:color="auto"/>
            <w:right w:val="none" w:sz="0" w:space="0" w:color="auto"/>
          </w:divBdr>
        </w:div>
        <w:div w:id="525296233">
          <w:marLeft w:val="640"/>
          <w:marRight w:val="0"/>
          <w:marTop w:val="0"/>
          <w:marBottom w:val="0"/>
          <w:divBdr>
            <w:top w:val="none" w:sz="0" w:space="0" w:color="auto"/>
            <w:left w:val="none" w:sz="0" w:space="0" w:color="auto"/>
            <w:bottom w:val="none" w:sz="0" w:space="0" w:color="auto"/>
            <w:right w:val="none" w:sz="0" w:space="0" w:color="auto"/>
          </w:divBdr>
        </w:div>
        <w:div w:id="2094428067">
          <w:marLeft w:val="640"/>
          <w:marRight w:val="0"/>
          <w:marTop w:val="0"/>
          <w:marBottom w:val="0"/>
          <w:divBdr>
            <w:top w:val="none" w:sz="0" w:space="0" w:color="auto"/>
            <w:left w:val="none" w:sz="0" w:space="0" w:color="auto"/>
            <w:bottom w:val="none" w:sz="0" w:space="0" w:color="auto"/>
            <w:right w:val="none" w:sz="0" w:space="0" w:color="auto"/>
          </w:divBdr>
        </w:div>
        <w:div w:id="2048753449">
          <w:marLeft w:val="640"/>
          <w:marRight w:val="0"/>
          <w:marTop w:val="0"/>
          <w:marBottom w:val="0"/>
          <w:divBdr>
            <w:top w:val="none" w:sz="0" w:space="0" w:color="auto"/>
            <w:left w:val="none" w:sz="0" w:space="0" w:color="auto"/>
            <w:bottom w:val="none" w:sz="0" w:space="0" w:color="auto"/>
            <w:right w:val="none" w:sz="0" w:space="0" w:color="auto"/>
          </w:divBdr>
        </w:div>
        <w:div w:id="2038235473">
          <w:marLeft w:val="640"/>
          <w:marRight w:val="0"/>
          <w:marTop w:val="0"/>
          <w:marBottom w:val="0"/>
          <w:divBdr>
            <w:top w:val="none" w:sz="0" w:space="0" w:color="auto"/>
            <w:left w:val="none" w:sz="0" w:space="0" w:color="auto"/>
            <w:bottom w:val="none" w:sz="0" w:space="0" w:color="auto"/>
            <w:right w:val="none" w:sz="0" w:space="0" w:color="auto"/>
          </w:divBdr>
        </w:div>
        <w:div w:id="2107194085">
          <w:marLeft w:val="640"/>
          <w:marRight w:val="0"/>
          <w:marTop w:val="0"/>
          <w:marBottom w:val="0"/>
          <w:divBdr>
            <w:top w:val="none" w:sz="0" w:space="0" w:color="auto"/>
            <w:left w:val="none" w:sz="0" w:space="0" w:color="auto"/>
            <w:bottom w:val="none" w:sz="0" w:space="0" w:color="auto"/>
            <w:right w:val="none" w:sz="0" w:space="0" w:color="auto"/>
          </w:divBdr>
        </w:div>
        <w:div w:id="102385392">
          <w:marLeft w:val="640"/>
          <w:marRight w:val="0"/>
          <w:marTop w:val="0"/>
          <w:marBottom w:val="0"/>
          <w:divBdr>
            <w:top w:val="none" w:sz="0" w:space="0" w:color="auto"/>
            <w:left w:val="none" w:sz="0" w:space="0" w:color="auto"/>
            <w:bottom w:val="none" w:sz="0" w:space="0" w:color="auto"/>
            <w:right w:val="none" w:sz="0" w:space="0" w:color="auto"/>
          </w:divBdr>
        </w:div>
        <w:div w:id="42993978">
          <w:marLeft w:val="640"/>
          <w:marRight w:val="0"/>
          <w:marTop w:val="0"/>
          <w:marBottom w:val="0"/>
          <w:divBdr>
            <w:top w:val="none" w:sz="0" w:space="0" w:color="auto"/>
            <w:left w:val="none" w:sz="0" w:space="0" w:color="auto"/>
            <w:bottom w:val="none" w:sz="0" w:space="0" w:color="auto"/>
            <w:right w:val="none" w:sz="0" w:space="0" w:color="auto"/>
          </w:divBdr>
        </w:div>
        <w:div w:id="1927615920">
          <w:marLeft w:val="640"/>
          <w:marRight w:val="0"/>
          <w:marTop w:val="0"/>
          <w:marBottom w:val="0"/>
          <w:divBdr>
            <w:top w:val="none" w:sz="0" w:space="0" w:color="auto"/>
            <w:left w:val="none" w:sz="0" w:space="0" w:color="auto"/>
            <w:bottom w:val="none" w:sz="0" w:space="0" w:color="auto"/>
            <w:right w:val="none" w:sz="0" w:space="0" w:color="auto"/>
          </w:divBdr>
        </w:div>
        <w:div w:id="51275845">
          <w:marLeft w:val="640"/>
          <w:marRight w:val="0"/>
          <w:marTop w:val="0"/>
          <w:marBottom w:val="0"/>
          <w:divBdr>
            <w:top w:val="none" w:sz="0" w:space="0" w:color="auto"/>
            <w:left w:val="none" w:sz="0" w:space="0" w:color="auto"/>
            <w:bottom w:val="none" w:sz="0" w:space="0" w:color="auto"/>
            <w:right w:val="none" w:sz="0" w:space="0" w:color="auto"/>
          </w:divBdr>
        </w:div>
        <w:div w:id="1187524492">
          <w:marLeft w:val="640"/>
          <w:marRight w:val="0"/>
          <w:marTop w:val="0"/>
          <w:marBottom w:val="0"/>
          <w:divBdr>
            <w:top w:val="none" w:sz="0" w:space="0" w:color="auto"/>
            <w:left w:val="none" w:sz="0" w:space="0" w:color="auto"/>
            <w:bottom w:val="none" w:sz="0" w:space="0" w:color="auto"/>
            <w:right w:val="none" w:sz="0" w:space="0" w:color="auto"/>
          </w:divBdr>
        </w:div>
        <w:div w:id="502011640">
          <w:marLeft w:val="640"/>
          <w:marRight w:val="0"/>
          <w:marTop w:val="0"/>
          <w:marBottom w:val="0"/>
          <w:divBdr>
            <w:top w:val="none" w:sz="0" w:space="0" w:color="auto"/>
            <w:left w:val="none" w:sz="0" w:space="0" w:color="auto"/>
            <w:bottom w:val="none" w:sz="0" w:space="0" w:color="auto"/>
            <w:right w:val="none" w:sz="0" w:space="0" w:color="auto"/>
          </w:divBdr>
        </w:div>
        <w:div w:id="810906503">
          <w:marLeft w:val="640"/>
          <w:marRight w:val="0"/>
          <w:marTop w:val="0"/>
          <w:marBottom w:val="0"/>
          <w:divBdr>
            <w:top w:val="none" w:sz="0" w:space="0" w:color="auto"/>
            <w:left w:val="none" w:sz="0" w:space="0" w:color="auto"/>
            <w:bottom w:val="none" w:sz="0" w:space="0" w:color="auto"/>
            <w:right w:val="none" w:sz="0" w:space="0" w:color="auto"/>
          </w:divBdr>
        </w:div>
      </w:divsChild>
    </w:div>
    <w:div w:id="764762134">
      <w:bodyDiv w:val="1"/>
      <w:marLeft w:val="0"/>
      <w:marRight w:val="0"/>
      <w:marTop w:val="0"/>
      <w:marBottom w:val="0"/>
      <w:divBdr>
        <w:top w:val="none" w:sz="0" w:space="0" w:color="auto"/>
        <w:left w:val="none" w:sz="0" w:space="0" w:color="auto"/>
        <w:bottom w:val="none" w:sz="0" w:space="0" w:color="auto"/>
        <w:right w:val="none" w:sz="0" w:space="0" w:color="auto"/>
      </w:divBdr>
      <w:divsChild>
        <w:div w:id="1270091369">
          <w:marLeft w:val="640"/>
          <w:marRight w:val="0"/>
          <w:marTop w:val="0"/>
          <w:marBottom w:val="0"/>
          <w:divBdr>
            <w:top w:val="none" w:sz="0" w:space="0" w:color="auto"/>
            <w:left w:val="none" w:sz="0" w:space="0" w:color="auto"/>
            <w:bottom w:val="none" w:sz="0" w:space="0" w:color="auto"/>
            <w:right w:val="none" w:sz="0" w:space="0" w:color="auto"/>
          </w:divBdr>
        </w:div>
        <w:div w:id="1719624353">
          <w:marLeft w:val="640"/>
          <w:marRight w:val="0"/>
          <w:marTop w:val="0"/>
          <w:marBottom w:val="0"/>
          <w:divBdr>
            <w:top w:val="none" w:sz="0" w:space="0" w:color="auto"/>
            <w:left w:val="none" w:sz="0" w:space="0" w:color="auto"/>
            <w:bottom w:val="none" w:sz="0" w:space="0" w:color="auto"/>
            <w:right w:val="none" w:sz="0" w:space="0" w:color="auto"/>
          </w:divBdr>
        </w:div>
        <w:div w:id="1496456998">
          <w:marLeft w:val="640"/>
          <w:marRight w:val="0"/>
          <w:marTop w:val="0"/>
          <w:marBottom w:val="0"/>
          <w:divBdr>
            <w:top w:val="none" w:sz="0" w:space="0" w:color="auto"/>
            <w:left w:val="none" w:sz="0" w:space="0" w:color="auto"/>
            <w:bottom w:val="none" w:sz="0" w:space="0" w:color="auto"/>
            <w:right w:val="none" w:sz="0" w:space="0" w:color="auto"/>
          </w:divBdr>
        </w:div>
        <w:div w:id="1933783957">
          <w:marLeft w:val="640"/>
          <w:marRight w:val="0"/>
          <w:marTop w:val="0"/>
          <w:marBottom w:val="0"/>
          <w:divBdr>
            <w:top w:val="none" w:sz="0" w:space="0" w:color="auto"/>
            <w:left w:val="none" w:sz="0" w:space="0" w:color="auto"/>
            <w:bottom w:val="none" w:sz="0" w:space="0" w:color="auto"/>
            <w:right w:val="none" w:sz="0" w:space="0" w:color="auto"/>
          </w:divBdr>
        </w:div>
        <w:div w:id="1867281535">
          <w:marLeft w:val="640"/>
          <w:marRight w:val="0"/>
          <w:marTop w:val="0"/>
          <w:marBottom w:val="0"/>
          <w:divBdr>
            <w:top w:val="none" w:sz="0" w:space="0" w:color="auto"/>
            <w:left w:val="none" w:sz="0" w:space="0" w:color="auto"/>
            <w:bottom w:val="none" w:sz="0" w:space="0" w:color="auto"/>
            <w:right w:val="none" w:sz="0" w:space="0" w:color="auto"/>
          </w:divBdr>
        </w:div>
        <w:div w:id="1193877641">
          <w:marLeft w:val="640"/>
          <w:marRight w:val="0"/>
          <w:marTop w:val="0"/>
          <w:marBottom w:val="0"/>
          <w:divBdr>
            <w:top w:val="none" w:sz="0" w:space="0" w:color="auto"/>
            <w:left w:val="none" w:sz="0" w:space="0" w:color="auto"/>
            <w:bottom w:val="none" w:sz="0" w:space="0" w:color="auto"/>
            <w:right w:val="none" w:sz="0" w:space="0" w:color="auto"/>
          </w:divBdr>
        </w:div>
        <w:div w:id="1265066605">
          <w:marLeft w:val="640"/>
          <w:marRight w:val="0"/>
          <w:marTop w:val="0"/>
          <w:marBottom w:val="0"/>
          <w:divBdr>
            <w:top w:val="none" w:sz="0" w:space="0" w:color="auto"/>
            <w:left w:val="none" w:sz="0" w:space="0" w:color="auto"/>
            <w:bottom w:val="none" w:sz="0" w:space="0" w:color="auto"/>
            <w:right w:val="none" w:sz="0" w:space="0" w:color="auto"/>
          </w:divBdr>
        </w:div>
        <w:div w:id="245117039">
          <w:marLeft w:val="640"/>
          <w:marRight w:val="0"/>
          <w:marTop w:val="0"/>
          <w:marBottom w:val="0"/>
          <w:divBdr>
            <w:top w:val="none" w:sz="0" w:space="0" w:color="auto"/>
            <w:left w:val="none" w:sz="0" w:space="0" w:color="auto"/>
            <w:bottom w:val="none" w:sz="0" w:space="0" w:color="auto"/>
            <w:right w:val="none" w:sz="0" w:space="0" w:color="auto"/>
          </w:divBdr>
        </w:div>
        <w:div w:id="405340968">
          <w:marLeft w:val="640"/>
          <w:marRight w:val="0"/>
          <w:marTop w:val="0"/>
          <w:marBottom w:val="0"/>
          <w:divBdr>
            <w:top w:val="none" w:sz="0" w:space="0" w:color="auto"/>
            <w:left w:val="none" w:sz="0" w:space="0" w:color="auto"/>
            <w:bottom w:val="none" w:sz="0" w:space="0" w:color="auto"/>
            <w:right w:val="none" w:sz="0" w:space="0" w:color="auto"/>
          </w:divBdr>
        </w:div>
        <w:div w:id="244923585">
          <w:marLeft w:val="640"/>
          <w:marRight w:val="0"/>
          <w:marTop w:val="0"/>
          <w:marBottom w:val="0"/>
          <w:divBdr>
            <w:top w:val="none" w:sz="0" w:space="0" w:color="auto"/>
            <w:left w:val="none" w:sz="0" w:space="0" w:color="auto"/>
            <w:bottom w:val="none" w:sz="0" w:space="0" w:color="auto"/>
            <w:right w:val="none" w:sz="0" w:space="0" w:color="auto"/>
          </w:divBdr>
        </w:div>
        <w:div w:id="1583100599">
          <w:marLeft w:val="640"/>
          <w:marRight w:val="0"/>
          <w:marTop w:val="0"/>
          <w:marBottom w:val="0"/>
          <w:divBdr>
            <w:top w:val="none" w:sz="0" w:space="0" w:color="auto"/>
            <w:left w:val="none" w:sz="0" w:space="0" w:color="auto"/>
            <w:bottom w:val="none" w:sz="0" w:space="0" w:color="auto"/>
            <w:right w:val="none" w:sz="0" w:space="0" w:color="auto"/>
          </w:divBdr>
        </w:div>
        <w:div w:id="1056079634">
          <w:marLeft w:val="640"/>
          <w:marRight w:val="0"/>
          <w:marTop w:val="0"/>
          <w:marBottom w:val="0"/>
          <w:divBdr>
            <w:top w:val="none" w:sz="0" w:space="0" w:color="auto"/>
            <w:left w:val="none" w:sz="0" w:space="0" w:color="auto"/>
            <w:bottom w:val="none" w:sz="0" w:space="0" w:color="auto"/>
            <w:right w:val="none" w:sz="0" w:space="0" w:color="auto"/>
          </w:divBdr>
        </w:div>
        <w:div w:id="2127237318">
          <w:marLeft w:val="640"/>
          <w:marRight w:val="0"/>
          <w:marTop w:val="0"/>
          <w:marBottom w:val="0"/>
          <w:divBdr>
            <w:top w:val="none" w:sz="0" w:space="0" w:color="auto"/>
            <w:left w:val="none" w:sz="0" w:space="0" w:color="auto"/>
            <w:bottom w:val="none" w:sz="0" w:space="0" w:color="auto"/>
            <w:right w:val="none" w:sz="0" w:space="0" w:color="auto"/>
          </w:divBdr>
        </w:div>
        <w:div w:id="119037373">
          <w:marLeft w:val="640"/>
          <w:marRight w:val="0"/>
          <w:marTop w:val="0"/>
          <w:marBottom w:val="0"/>
          <w:divBdr>
            <w:top w:val="none" w:sz="0" w:space="0" w:color="auto"/>
            <w:left w:val="none" w:sz="0" w:space="0" w:color="auto"/>
            <w:bottom w:val="none" w:sz="0" w:space="0" w:color="auto"/>
            <w:right w:val="none" w:sz="0" w:space="0" w:color="auto"/>
          </w:divBdr>
        </w:div>
        <w:div w:id="1299146564">
          <w:marLeft w:val="640"/>
          <w:marRight w:val="0"/>
          <w:marTop w:val="0"/>
          <w:marBottom w:val="0"/>
          <w:divBdr>
            <w:top w:val="none" w:sz="0" w:space="0" w:color="auto"/>
            <w:left w:val="none" w:sz="0" w:space="0" w:color="auto"/>
            <w:bottom w:val="none" w:sz="0" w:space="0" w:color="auto"/>
            <w:right w:val="none" w:sz="0" w:space="0" w:color="auto"/>
          </w:divBdr>
        </w:div>
        <w:div w:id="1432429588">
          <w:marLeft w:val="640"/>
          <w:marRight w:val="0"/>
          <w:marTop w:val="0"/>
          <w:marBottom w:val="0"/>
          <w:divBdr>
            <w:top w:val="none" w:sz="0" w:space="0" w:color="auto"/>
            <w:left w:val="none" w:sz="0" w:space="0" w:color="auto"/>
            <w:bottom w:val="none" w:sz="0" w:space="0" w:color="auto"/>
            <w:right w:val="none" w:sz="0" w:space="0" w:color="auto"/>
          </w:divBdr>
        </w:div>
        <w:div w:id="567497640">
          <w:marLeft w:val="640"/>
          <w:marRight w:val="0"/>
          <w:marTop w:val="0"/>
          <w:marBottom w:val="0"/>
          <w:divBdr>
            <w:top w:val="none" w:sz="0" w:space="0" w:color="auto"/>
            <w:left w:val="none" w:sz="0" w:space="0" w:color="auto"/>
            <w:bottom w:val="none" w:sz="0" w:space="0" w:color="auto"/>
            <w:right w:val="none" w:sz="0" w:space="0" w:color="auto"/>
          </w:divBdr>
        </w:div>
        <w:div w:id="1891452767">
          <w:marLeft w:val="640"/>
          <w:marRight w:val="0"/>
          <w:marTop w:val="0"/>
          <w:marBottom w:val="0"/>
          <w:divBdr>
            <w:top w:val="none" w:sz="0" w:space="0" w:color="auto"/>
            <w:left w:val="none" w:sz="0" w:space="0" w:color="auto"/>
            <w:bottom w:val="none" w:sz="0" w:space="0" w:color="auto"/>
            <w:right w:val="none" w:sz="0" w:space="0" w:color="auto"/>
          </w:divBdr>
        </w:div>
        <w:div w:id="365257011">
          <w:marLeft w:val="640"/>
          <w:marRight w:val="0"/>
          <w:marTop w:val="0"/>
          <w:marBottom w:val="0"/>
          <w:divBdr>
            <w:top w:val="none" w:sz="0" w:space="0" w:color="auto"/>
            <w:left w:val="none" w:sz="0" w:space="0" w:color="auto"/>
            <w:bottom w:val="none" w:sz="0" w:space="0" w:color="auto"/>
            <w:right w:val="none" w:sz="0" w:space="0" w:color="auto"/>
          </w:divBdr>
        </w:div>
        <w:div w:id="152796958">
          <w:marLeft w:val="640"/>
          <w:marRight w:val="0"/>
          <w:marTop w:val="0"/>
          <w:marBottom w:val="0"/>
          <w:divBdr>
            <w:top w:val="none" w:sz="0" w:space="0" w:color="auto"/>
            <w:left w:val="none" w:sz="0" w:space="0" w:color="auto"/>
            <w:bottom w:val="none" w:sz="0" w:space="0" w:color="auto"/>
            <w:right w:val="none" w:sz="0" w:space="0" w:color="auto"/>
          </w:divBdr>
        </w:div>
        <w:div w:id="1491943495">
          <w:marLeft w:val="640"/>
          <w:marRight w:val="0"/>
          <w:marTop w:val="0"/>
          <w:marBottom w:val="0"/>
          <w:divBdr>
            <w:top w:val="none" w:sz="0" w:space="0" w:color="auto"/>
            <w:left w:val="none" w:sz="0" w:space="0" w:color="auto"/>
            <w:bottom w:val="none" w:sz="0" w:space="0" w:color="auto"/>
            <w:right w:val="none" w:sz="0" w:space="0" w:color="auto"/>
          </w:divBdr>
        </w:div>
        <w:div w:id="99185922">
          <w:marLeft w:val="640"/>
          <w:marRight w:val="0"/>
          <w:marTop w:val="0"/>
          <w:marBottom w:val="0"/>
          <w:divBdr>
            <w:top w:val="none" w:sz="0" w:space="0" w:color="auto"/>
            <w:left w:val="none" w:sz="0" w:space="0" w:color="auto"/>
            <w:bottom w:val="none" w:sz="0" w:space="0" w:color="auto"/>
            <w:right w:val="none" w:sz="0" w:space="0" w:color="auto"/>
          </w:divBdr>
        </w:div>
        <w:div w:id="1789080257">
          <w:marLeft w:val="640"/>
          <w:marRight w:val="0"/>
          <w:marTop w:val="0"/>
          <w:marBottom w:val="0"/>
          <w:divBdr>
            <w:top w:val="none" w:sz="0" w:space="0" w:color="auto"/>
            <w:left w:val="none" w:sz="0" w:space="0" w:color="auto"/>
            <w:bottom w:val="none" w:sz="0" w:space="0" w:color="auto"/>
            <w:right w:val="none" w:sz="0" w:space="0" w:color="auto"/>
          </w:divBdr>
        </w:div>
        <w:div w:id="884365517">
          <w:marLeft w:val="640"/>
          <w:marRight w:val="0"/>
          <w:marTop w:val="0"/>
          <w:marBottom w:val="0"/>
          <w:divBdr>
            <w:top w:val="none" w:sz="0" w:space="0" w:color="auto"/>
            <w:left w:val="none" w:sz="0" w:space="0" w:color="auto"/>
            <w:bottom w:val="none" w:sz="0" w:space="0" w:color="auto"/>
            <w:right w:val="none" w:sz="0" w:space="0" w:color="auto"/>
          </w:divBdr>
        </w:div>
        <w:div w:id="1364093016">
          <w:marLeft w:val="640"/>
          <w:marRight w:val="0"/>
          <w:marTop w:val="0"/>
          <w:marBottom w:val="0"/>
          <w:divBdr>
            <w:top w:val="none" w:sz="0" w:space="0" w:color="auto"/>
            <w:left w:val="none" w:sz="0" w:space="0" w:color="auto"/>
            <w:bottom w:val="none" w:sz="0" w:space="0" w:color="auto"/>
            <w:right w:val="none" w:sz="0" w:space="0" w:color="auto"/>
          </w:divBdr>
        </w:div>
        <w:div w:id="548953916">
          <w:marLeft w:val="640"/>
          <w:marRight w:val="0"/>
          <w:marTop w:val="0"/>
          <w:marBottom w:val="0"/>
          <w:divBdr>
            <w:top w:val="none" w:sz="0" w:space="0" w:color="auto"/>
            <w:left w:val="none" w:sz="0" w:space="0" w:color="auto"/>
            <w:bottom w:val="none" w:sz="0" w:space="0" w:color="auto"/>
            <w:right w:val="none" w:sz="0" w:space="0" w:color="auto"/>
          </w:divBdr>
        </w:div>
        <w:div w:id="397822417">
          <w:marLeft w:val="640"/>
          <w:marRight w:val="0"/>
          <w:marTop w:val="0"/>
          <w:marBottom w:val="0"/>
          <w:divBdr>
            <w:top w:val="none" w:sz="0" w:space="0" w:color="auto"/>
            <w:left w:val="none" w:sz="0" w:space="0" w:color="auto"/>
            <w:bottom w:val="none" w:sz="0" w:space="0" w:color="auto"/>
            <w:right w:val="none" w:sz="0" w:space="0" w:color="auto"/>
          </w:divBdr>
        </w:div>
        <w:div w:id="1720936940">
          <w:marLeft w:val="640"/>
          <w:marRight w:val="0"/>
          <w:marTop w:val="0"/>
          <w:marBottom w:val="0"/>
          <w:divBdr>
            <w:top w:val="none" w:sz="0" w:space="0" w:color="auto"/>
            <w:left w:val="none" w:sz="0" w:space="0" w:color="auto"/>
            <w:bottom w:val="none" w:sz="0" w:space="0" w:color="auto"/>
            <w:right w:val="none" w:sz="0" w:space="0" w:color="auto"/>
          </w:divBdr>
        </w:div>
        <w:div w:id="391972060">
          <w:marLeft w:val="640"/>
          <w:marRight w:val="0"/>
          <w:marTop w:val="0"/>
          <w:marBottom w:val="0"/>
          <w:divBdr>
            <w:top w:val="none" w:sz="0" w:space="0" w:color="auto"/>
            <w:left w:val="none" w:sz="0" w:space="0" w:color="auto"/>
            <w:bottom w:val="none" w:sz="0" w:space="0" w:color="auto"/>
            <w:right w:val="none" w:sz="0" w:space="0" w:color="auto"/>
          </w:divBdr>
        </w:div>
        <w:div w:id="1703483245">
          <w:marLeft w:val="640"/>
          <w:marRight w:val="0"/>
          <w:marTop w:val="0"/>
          <w:marBottom w:val="0"/>
          <w:divBdr>
            <w:top w:val="none" w:sz="0" w:space="0" w:color="auto"/>
            <w:left w:val="none" w:sz="0" w:space="0" w:color="auto"/>
            <w:bottom w:val="none" w:sz="0" w:space="0" w:color="auto"/>
            <w:right w:val="none" w:sz="0" w:space="0" w:color="auto"/>
          </w:divBdr>
        </w:div>
      </w:divsChild>
    </w:div>
    <w:div w:id="774445273">
      <w:bodyDiv w:val="1"/>
      <w:marLeft w:val="0"/>
      <w:marRight w:val="0"/>
      <w:marTop w:val="0"/>
      <w:marBottom w:val="0"/>
      <w:divBdr>
        <w:top w:val="none" w:sz="0" w:space="0" w:color="auto"/>
        <w:left w:val="none" w:sz="0" w:space="0" w:color="auto"/>
        <w:bottom w:val="none" w:sz="0" w:space="0" w:color="auto"/>
        <w:right w:val="none" w:sz="0" w:space="0" w:color="auto"/>
      </w:divBdr>
      <w:divsChild>
        <w:div w:id="1602642737">
          <w:marLeft w:val="640"/>
          <w:marRight w:val="0"/>
          <w:marTop w:val="0"/>
          <w:marBottom w:val="0"/>
          <w:divBdr>
            <w:top w:val="none" w:sz="0" w:space="0" w:color="auto"/>
            <w:left w:val="none" w:sz="0" w:space="0" w:color="auto"/>
            <w:bottom w:val="none" w:sz="0" w:space="0" w:color="auto"/>
            <w:right w:val="none" w:sz="0" w:space="0" w:color="auto"/>
          </w:divBdr>
        </w:div>
        <w:div w:id="2093772877">
          <w:marLeft w:val="640"/>
          <w:marRight w:val="0"/>
          <w:marTop w:val="0"/>
          <w:marBottom w:val="0"/>
          <w:divBdr>
            <w:top w:val="none" w:sz="0" w:space="0" w:color="auto"/>
            <w:left w:val="none" w:sz="0" w:space="0" w:color="auto"/>
            <w:bottom w:val="none" w:sz="0" w:space="0" w:color="auto"/>
            <w:right w:val="none" w:sz="0" w:space="0" w:color="auto"/>
          </w:divBdr>
        </w:div>
        <w:div w:id="1783381821">
          <w:marLeft w:val="640"/>
          <w:marRight w:val="0"/>
          <w:marTop w:val="0"/>
          <w:marBottom w:val="0"/>
          <w:divBdr>
            <w:top w:val="none" w:sz="0" w:space="0" w:color="auto"/>
            <w:left w:val="none" w:sz="0" w:space="0" w:color="auto"/>
            <w:bottom w:val="none" w:sz="0" w:space="0" w:color="auto"/>
            <w:right w:val="none" w:sz="0" w:space="0" w:color="auto"/>
          </w:divBdr>
        </w:div>
        <w:div w:id="591472508">
          <w:marLeft w:val="640"/>
          <w:marRight w:val="0"/>
          <w:marTop w:val="0"/>
          <w:marBottom w:val="0"/>
          <w:divBdr>
            <w:top w:val="none" w:sz="0" w:space="0" w:color="auto"/>
            <w:left w:val="none" w:sz="0" w:space="0" w:color="auto"/>
            <w:bottom w:val="none" w:sz="0" w:space="0" w:color="auto"/>
            <w:right w:val="none" w:sz="0" w:space="0" w:color="auto"/>
          </w:divBdr>
        </w:div>
        <w:div w:id="1415974959">
          <w:marLeft w:val="640"/>
          <w:marRight w:val="0"/>
          <w:marTop w:val="0"/>
          <w:marBottom w:val="0"/>
          <w:divBdr>
            <w:top w:val="none" w:sz="0" w:space="0" w:color="auto"/>
            <w:left w:val="none" w:sz="0" w:space="0" w:color="auto"/>
            <w:bottom w:val="none" w:sz="0" w:space="0" w:color="auto"/>
            <w:right w:val="none" w:sz="0" w:space="0" w:color="auto"/>
          </w:divBdr>
        </w:div>
        <w:div w:id="1831632394">
          <w:marLeft w:val="640"/>
          <w:marRight w:val="0"/>
          <w:marTop w:val="0"/>
          <w:marBottom w:val="0"/>
          <w:divBdr>
            <w:top w:val="none" w:sz="0" w:space="0" w:color="auto"/>
            <w:left w:val="none" w:sz="0" w:space="0" w:color="auto"/>
            <w:bottom w:val="none" w:sz="0" w:space="0" w:color="auto"/>
            <w:right w:val="none" w:sz="0" w:space="0" w:color="auto"/>
          </w:divBdr>
        </w:div>
        <w:div w:id="98449741">
          <w:marLeft w:val="640"/>
          <w:marRight w:val="0"/>
          <w:marTop w:val="0"/>
          <w:marBottom w:val="0"/>
          <w:divBdr>
            <w:top w:val="none" w:sz="0" w:space="0" w:color="auto"/>
            <w:left w:val="none" w:sz="0" w:space="0" w:color="auto"/>
            <w:bottom w:val="none" w:sz="0" w:space="0" w:color="auto"/>
            <w:right w:val="none" w:sz="0" w:space="0" w:color="auto"/>
          </w:divBdr>
        </w:div>
        <w:div w:id="1334454769">
          <w:marLeft w:val="640"/>
          <w:marRight w:val="0"/>
          <w:marTop w:val="0"/>
          <w:marBottom w:val="0"/>
          <w:divBdr>
            <w:top w:val="none" w:sz="0" w:space="0" w:color="auto"/>
            <w:left w:val="none" w:sz="0" w:space="0" w:color="auto"/>
            <w:bottom w:val="none" w:sz="0" w:space="0" w:color="auto"/>
            <w:right w:val="none" w:sz="0" w:space="0" w:color="auto"/>
          </w:divBdr>
        </w:div>
        <w:div w:id="175270911">
          <w:marLeft w:val="640"/>
          <w:marRight w:val="0"/>
          <w:marTop w:val="0"/>
          <w:marBottom w:val="0"/>
          <w:divBdr>
            <w:top w:val="none" w:sz="0" w:space="0" w:color="auto"/>
            <w:left w:val="none" w:sz="0" w:space="0" w:color="auto"/>
            <w:bottom w:val="none" w:sz="0" w:space="0" w:color="auto"/>
            <w:right w:val="none" w:sz="0" w:space="0" w:color="auto"/>
          </w:divBdr>
        </w:div>
        <w:div w:id="733314932">
          <w:marLeft w:val="640"/>
          <w:marRight w:val="0"/>
          <w:marTop w:val="0"/>
          <w:marBottom w:val="0"/>
          <w:divBdr>
            <w:top w:val="none" w:sz="0" w:space="0" w:color="auto"/>
            <w:left w:val="none" w:sz="0" w:space="0" w:color="auto"/>
            <w:bottom w:val="none" w:sz="0" w:space="0" w:color="auto"/>
            <w:right w:val="none" w:sz="0" w:space="0" w:color="auto"/>
          </w:divBdr>
        </w:div>
        <w:div w:id="821966520">
          <w:marLeft w:val="640"/>
          <w:marRight w:val="0"/>
          <w:marTop w:val="0"/>
          <w:marBottom w:val="0"/>
          <w:divBdr>
            <w:top w:val="none" w:sz="0" w:space="0" w:color="auto"/>
            <w:left w:val="none" w:sz="0" w:space="0" w:color="auto"/>
            <w:bottom w:val="none" w:sz="0" w:space="0" w:color="auto"/>
            <w:right w:val="none" w:sz="0" w:space="0" w:color="auto"/>
          </w:divBdr>
        </w:div>
        <w:div w:id="951589831">
          <w:marLeft w:val="640"/>
          <w:marRight w:val="0"/>
          <w:marTop w:val="0"/>
          <w:marBottom w:val="0"/>
          <w:divBdr>
            <w:top w:val="none" w:sz="0" w:space="0" w:color="auto"/>
            <w:left w:val="none" w:sz="0" w:space="0" w:color="auto"/>
            <w:bottom w:val="none" w:sz="0" w:space="0" w:color="auto"/>
            <w:right w:val="none" w:sz="0" w:space="0" w:color="auto"/>
          </w:divBdr>
        </w:div>
        <w:div w:id="796408222">
          <w:marLeft w:val="640"/>
          <w:marRight w:val="0"/>
          <w:marTop w:val="0"/>
          <w:marBottom w:val="0"/>
          <w:divBdr>
            <w:top w:val="none" w:sz="0" w:space="0" w:color="auto"/>
            <w:left w:val="none" w:sz="0" w:space="0" w:color="auto"/>
            <w:bottom w:val="none" w:sz="0" w:space="0" w:color="auto"/>
            <w:right w:val="none" w:sz="0" w:space="0" w:color="auto"/>
          </w:divBdr>
        </w:div>
        <w:div w:id="1879276640">
          <w:marLeft w:val="640"/>
          <w:marRight w:val="0"/>
          <w:marTop w:val="0"/>
          <w:marBottom w:val="0"/>
          <w:divBdr>
            <w:top w:val="none" w:sz="0" w:space="0" w:color="auto"/>
            <w:left w:val="none" w:sz="0" w:space="0" w:color="auto"/>
            <w:bottom w:val="none" w:sz="0" w:space="0" w:color="auto"/>
            <w:right w:val="none" w:sz="0" w:space="0" w:color="auto"/>
          </w:divBdr>
        </w:div>
        <w:div w:id="721028725">
          <w:marLeft w:val="640"/>
          <w:marRight w:val="0"/>
          <w:marTop w:val="0"/>
          <w:marBottom w:val="0"/>
          <w:divBdr>
            <w:top w:val="none" w:sz="0" w:space="0" w:color="auto"/>
            <w:left w:val="none" w:sz="0" w:space="0" w:color="auto"/>
            <w:bottom w:val="none" w:sz="0" w:space="0" w:color="auto"/>
            <w:right w:val="none" w:sz="0" w:space="0" w:color="auto"/>
          </w:divBdr>
        </w:div>
        <w:div w:id="1330208317">
          <w:marLeft w:val="640"/>
          <w:marRight w:val="0"/>
          <w:marTop w:val="0"/>
          <w:marBottom w:val="0"/>
          <w:divBdr>
            <w:top w:val="none" w:sz="0" w:space="0" w:color="auto"/>
            <w:left w:val="none" w:sz="0" w:space="0" w:color="auto"/>
            <w:bottom w:val="none" w:sz="0" w:space="0" w:color="auto"/>
            <w:right w:val="none" w:sz="0" w:space="0" w:color="auto"/>
          </w:divBdr>
        </w:div>
        <w:div w:id="1933708412">
          <w:marLeft w:val="640"/>
          <w:marRight w:val="0"/>
          <w:marTop w:val="0"/>
          <w:marBottom w:val="0"/>
          <w:divBdr>
            <w:top w:val="none" w:sz="0" w:space="0" w:color="auto"/>
            <w:left w:val="none" w:sz="0" w:space="0" w:color="auto"/>
            <w:bottom w:val="none" w:sz="0" w:space="0" w:color="auto"/>
            <w:right w:val="none" w:sz="0" w:space="0" w:color="auto"/>
          </w:divBdr>
        </w:div>
        <w:div w:id="131406868">
          <w:marLeft w:val="640"/>
          <w:marRight w:val="0"/>
          <w:marTop w:val="0"/>
          <w:marBottom w:val="0"/>
          <w:divBdr>
            <w:top w:val="none" w:sz="0" w:space="0" w:color="auto"/>
            <w:left w:val="none" w:sz="0" w:space="0" w:color="auto"/>
            <w:bottom w:val="none" w:sz="0" w:space="0" w:color="auto"/>
            <w:right w:val="none" w:sz="0" w:space="0" w:color="auto"/>
          </w:divBdr>
        </w:div>
        <w:div w:id="967777417">
          <w:marLeft w:val="640"/>
          <w:marRight w:val="0"/>
          <w:marTop w:val="0"/>
          <w:marBottom w:val="0"/>
          <w:divBdr>
            <w:top w:val="none" w:sz="0" w:space="0" w:color="auto"/>
            <w:left w:val="none" w:sz="0" w:space="0" w:color="auto"/>
            <w:bottom w:val="none" w:sz="0" w:space="0" w:color="auto"/>
            <w:right w:val="none" w:sz="0" w:space="0" w:color="auto"/>
          </w:divBdr>
        </w:div>
        <w:div w:id="1406607185">
          <w:marLeft w:val="640"/>
          <w:marRight w:val="0"/>
          <w:marTop w:val="0"/>
          <w:marBottom w:val="0"/>
          <w:divBdr>
            <w:top w:val="none" w:sz="0" w:space="0" w:color="auto"/>
            <w:left w:val="none" w:sz="0" w:space="0" w:color="auto"/>
            <w:bottom w:val="none" w:sz="0" w:space="0" w:color="auto"/>
            <w:right w:val="none" w:sz="0" w:space="0" w:color="auto"/>
          </w:divBdr>
        </w:div>
        <w:div w:id="1713383296">
          <w:marLeft w:val="640"/>
          <w:marRight w:val="0"/>
          <w:marTop w:val="0"/>
          <w:marBottom w:val="0"/>
          <w:divBdr>
            <w:top w:val="none" w:sz="0" w:space="0" w:color="auto"/>
            <w:left w:val="none" w:sz="0" w:space="0" w:color="auto"/>
            <w:bottom w:val="none" w:sz="0" w:space="0" w:color="auto"/>
            <w:right w:val="none" w:sz="0" w:space="0" w:color="auto"/>
          </w:divBdr>
        </w:div>
        <w:div w:id="1791514860">
          <w:marLeft w:val="640"/>
          <w:marRight w:val="0"/>
          <w:marTop w:val="0"/>
          <w:marBottom w:val="0"/>
          <w:divBdr>
            <w:top w:val="none" w:sz="0" w:space="0" w:color="auto"/>
            <w:left w:val="none" w:sz="0" w:space="0" w:color="auto"/>
            <w:bottom w:val="none" w:sz="0" w:space="0" w:color="auto"/>
            <w:right w:val="none" w:sz="0" w:space="0" w:color="auto"/>
          </w:divBdr>
        </w:div>
        <w:div w:id="1926305791">
          <w:marLeft w:val="640"/>
          <w:marRight w:val="0"/>
          <w:marTop w:val="0"/>
          <w:marBottom w:val="0"/>
          <w:divBdr>
            <w:top w:val="none" w:sz="0" w:space="0" w:color="auto"/>
            <w:left w:val="none" w:sz="0" w:space="0" w:color="auto"/>
            <w:bottom w:val="none" w:sz="0" w:space="0" w:color="auto"/>
            <w:right w:val="none" w:sz="0" w:space="0" w:color="auto"/>
          </w:divBdr>
        </w:div>
        <w:div w:id="537358950">
          <w:marLeft w:val="640"/>
          <w:marRight w:val="0"/>
          <w:marTop w:val="0"/>
          <w:marBottom w:val="0"/>
          <w:divBdr>
            <w:top w:val="none" w:sz="0" w:space="0" w:color="auto"/>
            <w:left w:val="none" w:sz="0" w:space="0" w:color="auto"/>
            <w:bottom w:val="none" w:sz="0" w:space="0" w:color="auto"/>
            <w:right w:val="none" w:sz="0" w:space="0" w:color="auto"/>
          </w:divBdr>
        </w:div>
        <w:div w:id="1720788017">
          <w:marLeft w:val="640"/>
          <w:marRight w:val="0"/>
          <w:marTop w:val="0"/>
          <w:marBottom w:val="0"/>
          <w:divBdr>
            <w:top w:val="none" w:sz="0" w:space="0" w:color="auto"/>
            <w:left w:val="none" w:sz="0" w:space="0" w:color="auto"/>
            <w:bottom w:val="none" w:sz="0" w:space="0" w:color="auto"/>
            <w:right w:val="none" w:sz="0" w:space="0" w:color="auto"/>
          </w:divBdr>
        </w:div>
        <w:div w:id="295256147">
          <w:marLeft w:val="640"/>
          <w:marRight w:val="0"/>
          <w:marTop w:val="0"/>
          <w:marBottom w:val="0"/>
          <w:divBdr>
            <w:top w:val="none" w:sz="0" w:space="0" w:color="auto"/>
            <w:left w:val="none" w:sz="0" w:space="0" w:color="auto"/>
            <w:bottom w:val="none" w:sz="0" w:space="0" w:color="auto"/>
            <w:right w:val="none" w:sz="0" w:space="0" w:color="auto"/>
          </w:divBdr>
        </w:div>
        <w:div w:id="1128934455">
          <w:marLeft w:val="640"/>
          <w:marRight w:val="0"/>
          <w:marTop w:val="0"/>
          <w:marBottom w:val="0"/>
          <w:divBdr>
            <w:top w:val="none" w:sz="0" w:space="0" w:color="auto"/>
            <w:left w:val="none" w:sz="0" w:space="0" w:color="auto"/>
            <w:bottom w:val="none" w:sz="0" w:space="0" w:color="auto"/>
            <w:right w:val="none" w:sz="0" w:space="0" w:color="auto"/>
          </w:divBdr>
        </w:div>
        <w:div w:id="1115754632">
          <w:marLeft w:val="640"/>
          <w:marRight w:val="0"/>
          <w:marTop w:val="0"/>
          <w:marBottom w:val="0"/>
          <w:divBdr>
            <w:top w:val="none" w:sz="0" w:space="0" w:color="auto"/>
            <w:left w:val="none" w:sz="0" w:space="0" w:color="auto"/>
            <w:bottom w:val="none" w:sz="0" w:space="0" w:color="auto"/>
            <w:right w:val="none" w:sz="0" w:space="0" w:color="auto"/>
          </w:divBdr>
        </w:div>
        <w:div w:id="1055078909">
          <w:marLeft w:val="640"/>
          <w:marRight w:val="0"/>
          <w:marTop w:val="0"/>
          <w:marBottom w:val="0"/>
          <w:divBdr>
            <w:top w:val="none" w:sz="0" w:space="0" w:color="auto"/>
            <w:left w:val="none" w:sz="0" w:space="0" w:color="auto"/>
            <w:bottom w:val="none" w:sz="0" w:space="0" w:color="auto"/>
            <w:right w:val="none" w:sz="0" w:space="0" w:color="auto"/>
          </w:divBdr>
        </w:div>
        <w:div w:id="923804726">
          <w:marLeft w:val="640"/>
          <w:marRight w:val="0"/>
          <w:marTop w:val="0"/>
          <w:marBottom w:val="0"/>
          <w:divBdr>
            <w:top w:val="none" w:sz="0" w:space="0" w:color="auto"/>
            <w:left w:val="none" w:sz="0" w:space="0" w:color="auto"/>
            <w:bottom w:val="none" w:sz="0" w:space="0" w:color="auto"/>
            <w:right w:val="none" w:sz="0" w:space="0" w:color="auto"/>
          </w:divBdr>
        </w:div>
      </w:divsChild>
    </w:div>
    <w:div w:id="801456809">
      <w:bodyDiv w:val="1"/>
      <w:marLeft w:val="0"/>
      <w:marRight w:val="0"/>
      <w:marTop w:val="0"/>
      <w:marBottom w:val="0"/>
      <w:divBdr>
        <w:top w:val="none" w:sz="0" w:space="0" w:color="auto"/>
        <w:left w:val="none" w:sz="0" w:space="0" w:color="auto"/>
        <w:bottom w:val="none" w:sz="0" w:space="0" w:color="auto"/>
        <w:right w:val="none" w:sz="0" w:space="0" w:color="auto"/>
      </w:divBdr>
      <w:divsChild>
        <w:div w:id="390007383">
          <w:marLeft w:val="640"/>
          <w:marRight w:val="0"/>
          <w:marTop w:val="0"/>
          <w:marBottom w:val="0"/>
          <w:divBdr>
            <w:top w:val="none" w:sz="0" w:space="0" w:color="auto"/>
            <w:left w:val="none" w:sz="0" w:space="0" w:color="auto"/>
            <w:bottom w:val="none" w:sz="0" w:space="0" w:color="auto"/>
            <w:right w:val="none" w:sz="0" w:space="0" w:color="auto"/>
          </w:divBdr>
        </w:div>
        <w:div w:id="701171522">
          <w:marLeft w:val="640"/>
          <w:marRight w:val="0"/>
          <w:marTop w:val="0"/>
          <w:marBottom w:val="0"/>
          <w:divBdr>
            <w:top w:val="none" w:sz="0" w:space="0" w:color="auto"/>
            <w:left w:val="none" w:sz="0" w:space="0" w:color="auto"/>
            <w:bottom w:val="none" w:sz="0" w:space="0" w:color="auto"/>
            <w:right w:val="none" w:sz="0" w:space="0" w:color="auto"/>
          </w:divBdr>
        </w:div>
        <w:div w:id="92166680">
          <w:marLeft w:val="640"/>
          <w:marRight w:val="0"/>
          <w:marTop w:val="0"/>
          <w:marBottom w:val="0"/>
          <w:divBdr>
            <w:top w:val="none" w:sz="0" w:space="0" w:color="auto"/>
            <w:left w:val="none" w:sz="0" w:space="0" w:color="auto"/>
            <w:bottom w:val="none" w:sz="0" w:space="0" w:color="auto"/>
            <w:right w:val="none" w:sz="0" w:space="0" w:color="auto"/>
          </w:divBdr>
        </w:div>
        <w:div w:id="1589196495">
          <w:marLeft w:val="640"/>
          <w:marRight w:val="0"/>
          <w:marTop w:val="0"/>
          <w:marBottom w:val="0"/>
          <w:divBdr>
            <w:top w:val="none" w:sz="0" w:space="0" w:color="auto"/>
            <w:left w:val="none" w:sz="0" w:space="0" w:color="auto"/>
            <w:bottom w:val="none" w:sz="0" w:space="0" w:color="auto"/>
            <w:right w:val="none" w:sz="0" w:space="0" w:color="auto"/>
          </w:divBdr>
        </w:div>
        <w:div w:id="1178932186">
          <w:marLeft w:val="640"/>
          <w:marRight w:val="0"/>
          <w:marTop w:val="0"/>
          <w:marBottom w:val="0"/>
          <w:divBdr>
            <w:top w:val="none" w:sz="0" w:space="0" w:color="auto"/>
            <w:left w:val="none" w:sz="0" w:space="0" w:color="auto"/>
            <w:bottom w:val="none" w:sz="0" w:space="0" w:color="auto"/>
            <w:right w:val="none" w:sz="0" w:space="0" w:color="auto"/>
          </w:divBdr>
        </w:div>
        <w:div w:id="239098015">
          <w:marLeft w:val="640"/>
          <w:marRight w:val="0"/>
          <w:marTop w:val="0"/>
          <w:marBottom w:val="0"/>
          <w:divBdr>
            <w:top w:val="none" w:sz="0" w:space="0" w:color="auto"/>
            <w:left w:val="none" w:sz="0" w:space="0" w:color="auto"/>
            <w:bottom w:val="none" w:sz="0" w:space="0" w:color="auto"/>
            <w:right w:val="none" w:sz="0" w:space="0" w:color="auto"/>
          </w:divBdr>
        </w:div>
        <w:div w:id="1581016769">
          <w:marLeft w:val="640"/>
          <w:marRight w:val="0"/>
          <w:marTop w:val="0"/>
          <w:marBottom w:val="0"/>
          <w:divBdr>
            <w:top w:val="none" w:sz="0" w:space="0" w:color="auto"/>
            <w:left w:val="none" w:sz="0" w:space="0" w:color="auto"/>
            <w:bottom w:val="none" w:sz="0" w:space="0" w:color="auto"/>
            <w:right w:val="none" w:sz="0" w:space="0" w:color="auto"/>
          </w:divBdr>
        </w:div>
        <w:div w:id="341012749">
          <w:marLeft w:val="640"/>
          <w:marRight w:val="0"/>
          <w:marTop w:val="0"/>
          <w:marBottom w:val="0"/>
          <w:divBdr>
            <w:top w:val="none" w:sz="0" w:space="0" w:color="auto"/>
            <w:left w:val="none" w:sz="0" w:space="0" w:color="auto"/>
            <w:bottom w:val="none" w:sz="0" w:space="0" w:color="auto"/>
            <w:right w:val="none" w:sz="0" w:space="0" w:color="auto"/>
          </w:divBdr>
        </w:div>
        <w:div w:id="966549441">
          <w:marLeft w:val="640"/>
          <w:marRight w:val="0"/>
          <w:marTop w:val="0"/>
          <w:marBottom w:val="0"/>
          <w:divBdr>
            <w:top w:val="none" w:sz="0" w:space="0" w:color="auto"/>
            <w:left w:val="none" w:sz="0" w:space="0" w:color="auto"/>
            <w:bottom w:val="none" w:sz="0" w:space="0" w:color="auto"/>
            <w:right w:val="none" w:sz="0" w:space="0" w:color="auto"/>
          </w:divBdr>
        </w:div>
        <w:div w:id="83573284">
          <w:marLeft w:val="640"/>
          <w:marRight w:val="0"/>
          <w:marTop w:val="0"/>
          <w:marBottom w:val="0"/>
          <w:divBdr>
            <w:top w:val="none" w:sz="0" w:space="0" w:color="auto"/>
            <w:left w:val="none" w:sz="0" w:space="0" w:color="auto"/>
            <w:bottom w:val="none" w:sz="0" w:space="0" w:color="auto"/>
            <w:right w:val="none" w:sz="0" w:space="0" w:color="auto"/>
          </w:divBdr>
        </w:div>
        <w:div w:id="2134976639">
          <w:marLeft w:val="640"/>
          <w:marRight w:val="0"/>
          <w:marTop w:val="0"/>
          <w:marBottom w:val="0"/>
          <w:divBdr>
            <w:top w:val="none" w:sz="0" w:space="0" w:color="auto"/>
            <w:left w:val="none" w:sz="0" w:space="0" w:color="auto"/>
            <w:bottom w:val="none" w:sz="0" w:space="0" w:color="auto"/>
            <w:right w:val="none" w:sz="0" w:space="0" w:color="auto"/>
          </w:divBdr>
        </w:div>
        <w:div w:id="390076249">
          <w:marLeft w:val="640"/>
          <w:marRight w:val="0"/>
          <w:marTop w:val="0"/>
          <w:marBottom w:val="0"/>
          <w:divBdr>
            <w:top w:val="none" w:sz="0" w:space="0" w:color="auto"/>
            <w:left w:val="none" w:sz="0" w:space="0" w:color="auto"/>
            <w:bottom w:val="none" w:sz="0" w:space="0" w:color="auto"/>
            <w:right w:val="none" w:sz="0" w:space="0" w:color="auto"/>
          </w:divBdr>
        </w:div>
        <w:div w:id="1372149360">
          <w:marLeft w:val="640"/>
          <w:marRight w:val="0"/>
          <w:marTop w:val="0"/>
          <w:marBottom w:val="0"/>
          <w:divBdr>
            <w:top w:val="none" w:sz="0" w:space="0" w:color="auto"/>
            <w:left w:val="none" w:sz="0" w:space="0" w:color="auto"/>
            <w:bottom w:val="none" w:sz="0" w:space="0" w:color="auto"/>
            <w:right w:val="none" w:sz="0" w:space="0" w:color="auto"/>
          </w:divBdr>
        </w:div>
        <w:div w:id="360281551">
          <w:marLeft w:val="640"/>
          <w:marRight w:val="0"/>
          <w:marTop w:val="0"/>
          <w:marBottom w:val="0"/>
          <w:divBdr>
            <w:top w:val="none" w:sz="0" w:space="0" w:color="auto"/>
            <w:left w:val="none" w:sz="0" w:space="0" w:color="auto"/>
            <w:bottom w:val="none" w:sz="0" w:space="0" w:color="auto"/>
            <w:right w:val="none" w:sz="0" w:space="0" w:color="auto"/>
          </w:divBdr>
        </w:div>
        <w:div w:id="665548749">
          <w:marLeft w:val="640"/>
          <w:marRight w:val="0"/>
          <w:marTop w:val="0"/>
          <w:marBottom w:val="0"/>
          <w:divBdr>
            <w:top w:val="none" w:sz="0" w:space="0" w:color="auto"/>
            <w:left w:val="none" w:sz="0" w:space="0" w:color="auto"/>
            <w:bottom w:val="none" w:sz="0" w:space="0" w:color="auto"/>
            <w:right w:val="none" w:sz="0" w:space="0" w:color="auto"/>
          </w:divBdr>
        </w:div>
        <w:div w:id="732510460">
          <w:marLeft w:val="640"/>
          <w:marRight w:val="0"/>
          <w:marTop w:val="0"/>
          <w:marBottom w:val="0"/>
          <w:divBdr>
            <w:top w:val="none" w:sz="0" w:space="0" w:color="auto"/>
            <w:left w:val="none" w:sz="0" w:space="0" w:color="auto"/>
            <w:bottom w:val="none" w:sz="0" w:space="0" w:color="auto"/>
            <w:right w:val="none" w:sz="0" w:space="0" w:color="auto"/>
          </w:divBdr>
        </w:div>
        <w:div w:id="1128280957">
          <w:marLeft w:val="640"/>
          <w:marRight w:val="0"/>
          <w:marTop w:val="0"/>
          <w:marBottom w:val="0"/>
          <w:divBdr>
            <w:top w:val="none" w:sz="0" w:space="0" w:color="auto"/>
            <w:left w:val="none" w:sz="0" w:space="0" w:color="auto"/>
            <w:bottom w:val="none" w:sz="0" w:space="0" w:color="auto"/>
            <w:right w:val="none" w:sz="0" w:space="0" w:color="auto"/>
          </w:divBdr>
        </w:div>
        <w:div w:id="1465655689">
          <w:marLeft w:val="640"/>
          <w:marRight w:val="0"/>
          <w:marTop w:val="0"/>
          <w:marBottom w:val="0"/>
          <w:divBdr>
            <w:top w:val="none" w:sz="0" w:space="0" w:color="auto"/>
            <w:left w:val="none" w:sz="0" w:space="0" w:color="auto"/>
            <w:bottom w:val="none" w:sz="0" w:space="0" w:color="auto"/>
            <w:right w:val="none" w:sz="0" w:space="0" w:color="auto"/>
          </w:divBdr>
        </w:div>
        <w:div w:id="186407486">
          <w:marLeft w:val="640"/>
          <w:marRight w:val="0"/>
          <w:marTop w:val="0"/>
          <w:marBottom w:val="0"/>
          <w:divBdr>
            <w:top w:val="none" w:sz="0" w:space="0" w:color="auto"/>
            <w:left w:val="none" w:sz="0" w:space="0" w:color="auto"/>
            <w:bottom w:val="none" w:sz="0" w:space="0" w:color="auto"/>
            <w:right w:val="none" w:sz="0" w:space="0" w:color="auto"/>
          </w:divBdr>
        </w:div>
        <w:div w:id="610626602">
          <w:marLeft w:val="640"/>
          <w:marRight w:val="0"/>
          <w:marTop w:val="0"/>
          <w:marBottom w:val="0"/>
          <w:divBdr>
            <w:top w:val="none" w:sz="0" w:space="0" w:color="auto"/>
            <w:left w:val="none" w:sz="0" w:space="0" w:color="auto"/>
            <w:bottom w:val="none" w:sz="0" w:space="0" w:color="auto"/>
            <w:right w:val="none" w:sz="0" w:space="0" w:color="auto"/>
          </w:divBdr>
        </w:div>
        <w:div w:id="950433989">
          <w:marLeft w:val="640"/>
          <w:marRight w:val="0"/>
          <w:marTop w:val="0"/>
          <w:marBottom w:val="0"/>
          <w:divBdr>
            <w:top w:val="none" w:sz="0" w:space="0" w:color="auto"/>
            <w:left w:val="none" w:sz="0" w:space="0" w:color="auto"/>
            <w:bottom w:val="none" w:sz="0" w:space="0" w:color="auto"/>
            <w:right w:val="none" w:sz="0" w:space="0" w:color="auto"/>
          </w:divBdr>
        </w:div>
        <w:div w:id="1328173935">
          <w:marLeft w:val="640"/>
          <w:marRight w:val="0"/>
          <w:marTop w:val="0"/>
          <w:marBottom w:val="0"/>
          <w:divBdr>
            <w:top w:val="none" w:sz="0" w:space="0" w:color="auto"/>
            <w:left w:val="none" w:sz="0" w:space="0" w:color="auto"/>
            <w:bottom w:val="none" w:sz="0" w:space="0" w:color="auto"/>
            <w:right w:val="none" w:sz="0" w:space="0" w:color="auto"/>
          </w:divBdr>
        </w:div>
        <w:div w:id="1476993127">
          <w:marLeft w:val="640"/>
          <w:marRight w:val="0"/>
          <w:marTop w:val="0"/>
          <w:marBottom w:val="0"/>
          <w:divBdr>
            <w:top w:val="none" w:sz="0" w:space="0" w:color="auto"/>
            <w:left w:val="none" w:sz="0" w:space="0" w:color="auto"/>
            <w:bottom w:val="none" w:sz="0" w:space="0" w:color="auto"/>
            <w:right w:val="none" w:sz="0" w:space="0" w:color="auto"/>
          </w:divBdr>
        </w:div>
        <w:div w:id="270941572">
          <w:marLeft w:val="640"/>
          <w:marRight w:val="0"/>
          <w:marTop w:val="0"/>
          <w:marBottom w:val="0"/>
          <w:divBdr>
            <w:top w:val="none" w:sz="0" w:space="0" w:color="auto"/>
            <w:left w:val="none" w:sz="0" w:space="0" w:color="auto"/>
            <w:bottom w:val="none" w:sz="0" w:space="0" w:color="auto"/>
            <w:right w:val="none" w:sz="0" w:space="0" w:color="auto"/>
          </w:divBdr>
        </w:div>
        <w:div w:id="378284699">
          <w:marLeft w:val="640"/>
          <w:marRight w:val="0"/>
          <w:marTop w:val="0"/>
          <w:marBottom w:val="0"/>
          <w:divBdr>
            <w:top w:val="none" w:sz="0" w:space="0" w:color="auto"/>
            <w:left w:val="none" w:sz="0" w:space="0" w:color="auto"/>
            <w:bottom w:val="none" w:sz="0" w:space="0" w:color="auto"/>
            <w:right w:val="none" w:sz="0" w:space="0" w:color="auto"/>
          </w:divBdr>
        </w:div>
        <w:div w:id="556279172">
          <w:marLeft w:val="640"/>
          <w:marRight w:val="0"/>
          <w:marTop w:val="0"/>
          <w:marBottom w:val="0"/>
          <w:divBdr>
            <w:top w:val="none" w:sz="0" w:space="0" w:color="auto"/>
            <w:left w:val="none" w:sz="0" w:space="0" w:color="auto"/>
            <w:bottom w:val="none" w:sz="0" w:space="0" w:color="auto"/>
            <w:right w:val="none" w:sz="0" w:space="0" w:color="auto"/>
          </w:divBdr>
        </w:div>
        <w:div w:id="1422023597">
          <w:marLeft w:val="640"/>
          <w:marRight w:val="0"/>
          <w:marTop w:val="0"/>
          <w:marBottom w:val="0"/>
          <w:divBdr>
            <w:top w:val="none" w:sz="0" w:space="0" w:color="auto"/>
            <w:left w:val="none" w:sz="0" w:space="0" w:color="auto"/>
            <w:bottom w:val="none" w:sz="0" w:space="0" w:color="auto"/>
            <w:right w:val="none" w:sz="0" w:space="0" w:color="auto"/>
          </w:divBdr>
        </w:div>
        <w:div w:id="528641004">
          <w:marLeft w:val="640"/>
          <w:marRight w:val="0"/>
          <w:marTop w:val="0"/>
          <w:marBottom w:val="0"/>
          <w:divBdr>
            <w:top w:val="none" w:sz="0" w:space="0" w:color="auto"/>
            <w:left w:val="none" w:sz="0" w:space="0" w:color="auto"/>
            <w:bottom w:val="none" w:sz="0" w:space="0" w:color="auto"/>
            <w:right w:val="none" w:sz="0" w:space="0" w:color="auto"/>
          </w:divBdr>
        </w:div>
        <w:div w:id="1508398239">
          <w:marLeft w:val="640"/>
          <w:marRight w:val="0"/>
          <w:marTop w:val="0"/>
          <w:marBottom w:val="0"/>
          <w:divBdr>
            <w:top w:val="none" w:sz="0" w:space="0" w:color="auto"/>
            <w:left w:val="none" w:sz="0" w:space="0" w:color="auto"/>
            <w:bottom w:val="none" w:sz="0" w:space="0" w:color="auto"/>
            <w:right w:val="none" w:sz="0" w:space="0" w:color="auto"/>
          </w:divBdr>
        </w:div>
        <w:div w:id="1971398444">
          <w:marLeft w:val="640"/>
          <w:marRight w:val="0"/>
          <w:marTop w:val="0"/>
          <w:marBottom w:val="0"/>
          <w:divBdr>
            <w:top w:val="none" w:sz="0" w:space="0" w:color="auto"/>
            <w:left w:val="none" w:sz="0" w:space="0" w:color="auto"/>
            <w:bottom w:val="none" w:sz="0" w:space="0" w:color="auto"/>
            <w:right w:val="none" w:sz="0" w:space="0" w:color="auto"/>
          </w:divBdr>
        </w:div>
        <w:div w:id="1311207343">
          <w:marLeft w:val="640"/>
          <w:marRight w:val="0"/>
          <w:marTop w:val="0"/>
          <w:marBottom w:val="0"/>
          <w:divBdr>
            <w:top w:val="none" w:sz="0" w:space="0" w:color="auto"/>
            <w:left w:val="none" w:sz="0" w:space="0" w:color="auto"/>
            <w:bottom w:val="none" w:sz="0" w:space="0" w:color="auto"/>
            <w:right w:val="none" w:sz="0" w:space="0" w:color="auto"/>
          </w:divBdr>
        </w:div>
        <w:div w:id="683628538">
          <w:marLeft w:val="640"/>
          <w:marRight w:val="0"/>
          <w:marTop w:val="0"/>
          <w:marBottom w:val="0"/>
          <w:divBdr>
            <w:top w:val="none" w:sz="0" w:space="0" w:color="auto"/>
            <w:left w:val="none" w:sz="0" w:space="0" w:color="auto"/>
            <w:bottom w:val="none" w:sz="0" w:space="0" w:color="auto"/>
            <w:right w:val="none" w:sz="0" w:space="0" w:color="auto"/>
          </w:divBdr>
        </w:div>
        <w:div w:id="935207348">
          <w:marLeft w:val="640"/>
          <w:marRight w:val="0"/>
          <w:marTop w:val="0"/>
          <w:marBottom w:val="0"/>
          <w:divBdr>
            <w:top w:val="none" w:sz="0" w:space="0" w:color="auto"/>
            <w:left w:val="none" w:sz="0" w:space="0" w:color="auto"/>
            <w:bottom w:val="none" w:sz="0" w:space="0" w:color="auto"/>
            <w:right w:val="none" w:sz="0" w:space="0" w:color="auto"/>
          </w:divBdr>
        </w:div>
        <w:div w:id="2089186945">
          <w:marLeft w:val="640"/>
          <w:marRight w:val="0"/>
          <w:marTop w:val="0"/>
          <w:marBottom w:val="0"/>
          <w:divBdr>
            <w:top w:val="none" w:sz="0" w:space="0" w:color="auto"/>
            <w:left w:val="none" w:sz="0" w:space="0" w:color="auto"/>
            <w:bottom w:val="none" w:sz="0" w:space="0" w:color="auto"/>
            <w:right w:val="none" w:sz="0" w:space="0" w:color="auto"/>
          </w:divBdr>
        </w:div>
        <w:div w:id="1660113606">
          <w:marLeft w:val="640"/>
          <w:marRight w:val="0"/>
          <w:marTop w:val="0"/>
          <w:marBottom w:val="0"/>
          <w:divBdr>
            <w:top w:val="none" w:sz="0" w:space="0" w:color="auto"/>
            <w:left w:val="none" w:sz="0" w:space="0" w:color="auto"/>
            <w:bottom w:val="none" w:sz="0" w:space="0" w:color="auto"/>
            <w:right w:val="none" w:sz="0" w:space="0" w:color="auto"/>
          </w:divBdr>
        </w:div>
        <w:div w:id="486824155">
          <w:marLeft w:val="640"/>
          <w:marRight w:val="0"/>
          <w:marTop w:val="0"/>
          <w:marBottom w:val="0"/>
          <w:divBdr>
            <w:top w:val="none" w:sz="0" w:space="0" w:color="auto"/>
            <w:left w:val="none" w:sz="0" w:space="0" w:color="auto"/>
            <w:bottom w:val="none" w:sz="0" w:space="0" w:color="auto"/>
            <w:right w:val="none" w:sz="0" w:space="0" w:color="auto"/>
          </w:divBdr>
        </w:div>
        <w:div w:id="1826704146">
          <w:marLeft w:val="640"/>
          <w:marRight w:val="0"/>
          <w:marTop w:val="0"/>
          <w:marBottom w:val="0"/>
          <w:divBdr>
            <w:top w:val="none" w:sz="0" w:space="0" w:color="auto"/>
            <w:left w:val="none" w:sz="0" w:space="0" w:color="auto"/>
            <w:bottom w:val="none" w:sz="0" w:space="0" w:color="auto"/>
            <w:right w:val="none" w:sz="0" w:space="0" w:color="auto"/>
          </w:divBdr>
        </w:div>
        <w:div w:id="432364149">
          <w:marLeft w:val="640"/>
          <w:marRight w:val="0"/>
          <w:marTop w:val="0"/>
          <w:marBottom w:val="0"/>
          <w:divBdr>
            <w:top w:val="none" w:sz="0" w:space="0" w:color="auto"/>
            <w:left w:val="none" w:sz="0" w:space="0" w:color="auto"/>
            <w:bottom w:val="none" w:sz="0" w:space="0" w:color="auto"/>
            <w:right w:val="none" w:sz="0" w:space="0" w:color="auto"/>
          </w:divBdr>
        </w:div>
        <w:div w:id="1723097084">
          <w:marLeft w:val="640"/>
          <w:marRight w:val="0"/>
          <w:marTop w:val="0"/>
          <w:marBottom w:val="0"/>
          <w:divBdr>
            <w:top w:val="none" w:sz="0" w:space="0" w:color="auto"/>
            <w:left w:val="none" w:sz="0" w:space="0" w:color="auto"/>
            <w:bottom w:val="none" w:sz="0" w:space="0" w:color="auto"/>
            <w:right w:val="none" w:sz="0" w:space="0" w:color="auto"/>
          </w:divBdr>
        </w:div>
        <w:div w:id="1942757081">
          <w:marLeft w:val="640"/>
          <w:marRight w:val="0"/>
          <w:marTop w:val="0"/>
          <w:marBottom w:val="0"/>
          <w:divBdr>
            <w:top w:val="none" w:sz="0" w:space="0" w:color="auto"/>
            <w:left w:val="none" w:sz="0" w:space="0" w:color="auto"/>
            <w:bottom w:val="none" w:sz="0" w:space="0" w:color="auto"/>
            <w:right w:val="none" w:sz="0" w:space="0" w:color="auto"/>
          </w:divBdr>
        </w:div>
        <w:div w:id="2104643775">
          <w:marLeft w:val="640"/>
          <w:marRight w:val="0"/>
          <w:marTop w:val="0"/>
          <w:marBottom w:val="0"/>
          <w:divBdr>
            <w:top w:val="none" w:sz="0" w:space="0" w:color="auto"/>
            <w:left w:val="none" w:sz="0" w:space="0" w:color="auto"/>
            <w:bottom w:val="none" w:sz="0" w:space="0" w:color="auto"/>
            <w:right w:val="none" w:sz="0" w:space="0" w:color="auto"/>
          </w:divBdr>
        </w:div>
        <w:div w:id="1426152213">
          <w:marLeft w:val="640"/>
          <w:marRight w:val="0"/>
          <w:marTop w:val="0"/>
          <w:marBottom w:val="0"/>
          <w:divBdr>
            <w:top w:val="none" w:sz="0" w:space="0" w:color="auto"/>
            <w:left w:val="none" w:sz="0" w:space="0" w:color="auto"/>
            <w:bottom w:val="none" w:sz="0" w:space="0" w:color="auto"/>
            <w:right w:val="none" w:sz="0" w:space="0" w:color="auto"/>
          </w:divBdr>
        </w:div>
        <w:div w:id="1173301621">
          <w:marLeft w:val="640"/>
          <w:marRight w:val="0"/>
          <w:marTop w:val="0"/>
          <w:marBottom w:val="0"/>
          <w:divBdr>
            <w:top w:val="none" w:sz="0" w:space="0" w:color="auto"/>
            <w:left w:val="none" w:sz="0" w:space="0" w:color="auto"/>
            <w:bottom w:val="none" w:sz="0" w:space="0" w:color="auto"/>
            <w:right w:val="none" w:sz="0" w:space="0" w:color="auto"/>
          </w:divBdr>
        </w:div>
        <w:div w:id="282151346">
          <w:marLeft w:val="640"/>
          <w:marRight w:val="0"/>
          <w:marTop w:val="0"/>
          <w:marBottom w:val="0"/>
          <w:divBdr>
            <w:top w:val="none" w:sz="0" w:space="0" w:color="auto"/>
            <w:left w:val="none" w:sz="0" w:space="0" w:color="auto"/>
            <w:bottom w:val="none" w:sz="0" w:space="0" w:color="auto"/>
            <w:right w:val="none" w:sz="0" w:space="0" w:color="auto"/>
          </w:divBdr>
        </w:div>
        <w:div w:id="1647707013">
          <w:marLeft w:val="640"/>
          <w:marRight w:val="0"/>
          <w:marTop w:val="0"/>
          <w:marBottom w:val="0"/>
          <w:divBdr>
            <w:top w:val="none" w:sz="0" w:space="0" w:color="auto"/>
            <w:left w:val="none" w:sz="0" w:space="0" w:color="auto"/>
            <w:bottom w:val="none" w:sz="0" w:space="0" w:color="auto"/>
            <w:right w:val="none" w:sz="0" w:space="0" w:color="auto"/>
          </w:divBdr>
        </w:div>
        <w:div w:id="377515551">
          <w:marLeft w:val="640"/>
          <w:marRight w:val="0"/>
          <w:marTop w:val="0"/>
          <w:marBottom w:val="0"/>
          <w:divBdr>
            <w:top w:val="none" w:sz="0" w:space="0" w:color="auto"/>
            <w:left w:val="none" w:sz="0" w:space="0" w:color="auto"/>
            <w:bottom w:val="none" w:sz="0" w:space="0" w:color="auto"/>
            <w:right w:val="none" w:sz="0" w:space="0" w:color="auto"/>
          </w:divBdr>
        </w:div>
        <w:div w:id="1066758788">
          <w:marLeft w:val="640"/>
          <w:marRight w:val="0"/>
          <w:marTop w:val="0"/>
          <w:marBottom w:val="0"/>
          <w:divBdr>
            <w:top w:val="none" w:sz="0" w:space="0" w:color="auto"/>
            <w:left w:val="none" w:sz="0" w:space="0" w:color="auto"/>
            <w:bottom w:val="none" w:sz="0" w:space="0" w:color="auto"/>
            <w:right w:val="none" w:sz="0" w:space="0" w:color="auto"/>
          </w:divBdr>
        </w:div>
        <w:div w:id="1691761250">
          <w:marLeft w:val="640"/>
          <w:marRight w:val="0"/>
          <w:marTop w:val="0"/>
          <w:marBottom w:val="0"/>
          <w:divBdr>
            <w:top w:val="none" w:sz="0" w:space="0" w:color="auto"/>
            <w:left w:val="none" w:sz="0" w:space="0" w:color="auto"/>
            <w:bottom w:val="none" w:sz="0" w:space="0" w:color="auto"/>
            <w:right w:val="none" w:sz="0" w:space="0" w:color="auto"/>
          </w:divBdr>
        </w:div>
        <w:div w:id="1618372353">
          <w:marLeft w:val="640"/>
          <w:marRight w:val="0"/>
          <w:marTop w:val="0"/>
          <w:marBottom w:val="0"/>
          <w:divBdr>
            <w:top w:val="none" w:sz="0" w:space="0" w:color="auto"/>
            <w:left w:val="none" w:sz="0" w:space="0" w:color="auto"/>
            <w:bottom w:val="none" w:sz="0" w:space="0" w:color="auto"/>
            <w:right w:val="none" w:sz="0" w:space="0" w:color="auto"/>
          </w:divBdr>
        </w:div>
        <w:div w:id="837884099">
          <w:marLeft w:val="640"/>
          <w:marRight w:val="0"/>
          <w:marTop w:val="0"/>
          <w:marBottom w:val="0"/>
          <w:divBdr>
            <w:top w:val="none" w:sz="0" w:space="0" w:color="auto"/>
            <w:left w:val="none" w:sz="0" w:space="0" w:color="auto"/>
            <w:bottom w:val="none" w:sz="0" w:space="0" w:color="auto"/>
            <w:right w:val="none" w:sz="0" w:space="0" w:color="auto"/>
          </w:divBdr>
        </w:div>
        <w:div w:id="1923760533">
          <w:marLeft w:val="640"/>
          <w:marRight w:val="0"/>
          <w:marTop w:val="0"/>
          <w:marBottom w:val="0"/>
          <w:divBdr>
            <w:top w:val="none" w:sz="0" w:space="0" w:color="auto"/>
            <w:left w:val="none" w:sz="0" w:space="0" w:color="auto"/>
            <w:bottom w:val="none" w:sz="0" w:space="0" w:color="auto"/>
            <w:right w:val="none" w:sz="0" w:space="0" w:color="auto"/>
          </w:divBdr>
        </w:div>
        <w:div w:id="18629880">
          <w:marLeft w:val="640"/>
          <w:marRight w:val="0"/>
          <w:marTop w:val="0"/>
          <w:marBottom w:val="0"/>
          <w:divBdr>
            <w:top w:val="none" w:sz="0" w:space="0" w:color="auto"/>
            <w:left w:val="none" w:sz="0" w:space="0" w:color="auto"/>
            <w:bottom w:val="none" w:sz="0" w:space="0" w:color="auto"/>
            <w:right w:val="none" w:sz="0" w:space="0" w:color="auto"/>
          </w:divBdr>
        </w:div>
        <w:div w:id="2116244593">
          <w:marLeft w:val="640"/>
          <w:marRight w:val="0"/>
          <w:marTop w:val="0"/>
          <w:marBottom w:val="0"/>
          <w:divBdr>
            <w:top w:val="none" w:sz="0" w:space="0" w:color="auto"/>
            <w:left w:val="none" w:sz="0" w:space="0" w:color="auto"/>
            <w:bottom w:val="none" w:sz="0" w:space="0" w:color="auto"/>
            <w:right w:val="none" w:sz="0" w:space="0" w:color="auto"/>
          </w:divBdr>
        </w:div>
        <w:div w:id="536308699">
          <w:marLeft w:val="640"/>
          <w:marRight w:val="0"/>
          <w:marTop w:val="0"/>
          <w:marBottom w:val="0"/>
          <w:divBdr>
            <w:top w:val="none" w:sz="0" w:space="0" w:color="auto"/>
            <w:left w:val="none" w:sz="0" w:space="0" w:color="auto"/>
            <w:bottom w:val="none" w:sz="0" w:space="0" w:color="auto"/>
            <w:right w:val="none" w:sz="0" w:space="0" w:color="auto"/>
          </w:divBdr>
        </w:div>
        <w:div w:id="1386224587">
          <w:marLeft w:val="640"/>
          <w:marRight w:val="0"/>
          <w:marTop w:val="0"/>
          <w:marBottom w:val="0"/>
          <w:divBdr>
            <w:top w:val="none" w:sz="0" w:space="0" w:color="auto"/>
            <w:left w:val="none" w:sz="0" w:space="0" w:color="auto"/>
            <w:bottom w:val="none" w:sz="0" w:space="0" w:color="auto"/>
            <w:right w:val="none" w:sz="0" w:space="0" w:color="auto"/>
          </w:divBdr>
        </w:div>
        <w:div w:id="1277447698">
          <w:marLeft w:val="640"/>
          <w:marRight w:val="0"/>
          <w:marTop w:val="0"/>
          <w:marBottom w:val="0"/>
          <w:divBdr>
            <w:top w:val="none" w:sz="0" w:space="0" w:color="auto"/>
            <w:left w:val="none" w:sz="0" w:space="0" w:color="auto"/>
            <w:bottom w:val="none" w:sz="0" w:space="0" w:color="auto"/>
            <w:right w:val="none" w:sz="0" w:space="0" w:color="auto"/>
          </w:divBdr>
        </w:div>
        <w:div w:id="533618861">
          <w:marLeft w:val="640"/>
          <w:marRight w:val="0"/>
          <w:marTop w:val="0"/>
          <w:marBottom w:val="0"/>
          <w:divBdr>
            <w:top w:val="none" w:sz="0" w:space="0" w:color="auto"/>
            <w:left w:val="none" w:sz="0" w:space="0" w:color="auto"/>
            <w:bottom w:val="none" w:sz="0" w:space="0" w:color="auto"/>
            <w:right w:val="none" w:sz="0" w:space="0" w:color="auto"/>
          </w:divBdr>
        </w:div>
        <w:div w:id="1818454547">
          <w:marLeft w:val="640"/>
          <w:marRight w:val="0"/>
          <w:marTop w:val="0"/>
          <w:marBottom w:val="0"/>
          <w:divBdr>
            <w:top w:val="none" w:sz="0" w:space="0" w:color="auto"/>
            <w:left w:val="none" w:sz="0" w:space="0" w:color="auto"/>
            <w:bottom w:val="none" w:sz="0" w:space="0" w:color="auto"/>
            <w:right w:val="none" w:sz="0" w:space="0" w:color="auto"/>
          </w:divBdr>
        </w:div>
        <w:div w:id="2025351824">
          <w:marLeft w:val="640"/>
          <w:marRight w:val="0"/>
          <w:marTop w:val="0"/>
          <w:marBottom w:val="0"/>
          <w:divBdr>
            <w:top w:val="none" w:sz="0" w:space="0" w:color="auto"/>
            <w:left w:val="none" w:sz="0" w:space="0" w:color="auto"/>
            <w:bottom w:val="none" w:sz="0" w:space="0" w:color="auto"/>
            <w:right w:val="none" w:sz="0" w:space="0" w:color="auto"/>
          </w:divBdr>
        </w:div>
      </w:divsChild>
    </w:div>
    <w:div w:id="806313279">
      <w:bodyDiv w:val="1"/>
      <w:marLeft w:val="0"/>
      <w:marRight w:val="0"/>
      <w:marTop w:val="0"/>
      <w:marBottom w:val="0"/>
      <w:divBdr>
        <w:top w:val="none" w:sz="0" w:space="0" w:color="auto"/>
        <w:left w:val="none" w:sz="0" w:space="0" w:color="auto"/>
        <w:bottom w:val="none" w:sz="0" w:space="0" w:color="auto"/>
        <w:right w:val="none" w:sz="0" w:space="0" w:color="auto"/>
      </w:divBdr>
      <w:divsChild>
        <w:div w:id="589385616">
          <w:marLeft w:val="640"/>
          <w:marRight w:val="0"/>
          <w:marTop w:val="0"/>
          <w:marBottom w:val="0"/>
          <w:divBdr>
            <w:top w:val="none" w:sz="0" w:space="0" w:color="auto"/>
            <w:left w:val="none" w:sz="0" w:space="0" w:color="auto"/>
            <w:bottom w:val="none" w:sz="0" w:space="0" w:color="auto"/>
            <w:right w:val="none" w:sz="0" w:space="0" w:color="auto"/>
          </w:divBdr>
        </w:div>
        <w:div w:id="1745032780">
          <w:marLeft w:val="640"/>
          <w:marRight w:val="0"/>
          <w:marTop w:val="0"/>
          <w:marBottom w:val="0"/>
          <w:divBdr>
            <w:top w:val="none" w:sz="0" w:space="0" w:color="auto"/>
            <w:left w:val="none" w:sz="0" w:space="0" w:color="auto"/>
            <w:bottom w:val="none" w:sz="0" w:space="0" w:color="auto"/>
            <w:right w:val="none" w:sz="0" w:space="0" w:color="auto"/>
          </w:divBdr>
        </w:div>
        <w:div w:id="1809665265">
          <w:marLeft w:val="640"/>
          <w:marRight w:val="0"/>
          <w:marTop w:val="0"/>
          <w:marBottom w:val="0"/>
          <w:divBdr>
            <w:top w:val="none" w:sz="0" w:space="0" w:color="auto"/>
            <w:left w:val="none" w:sz="0" w:space="0" w:color="auto"/>
            <w:bottom w:val="none" w:sz="0" w:space="0" w:color="auto"/>
            <w:right w:val="none" w:sz="0" w:space="0" w:color="auto"/>
          </w:divBdr>
        </w:div>
        <w:div w:id="1677344820">
          <w:marLeft w:val="640"/>
          <w:marRight w:val="0"/>
          <w:marTop w:val="0"/>
          <w:marBottom w:val="0"/>
          <w:divBdr>
            <w:top w:val="none" w:sz="0" w:space="0" w:color="auto"/>
            <w:left w:val="none" w:sz="0" w:space="0" w:color="auto"/>
            <w:bottom w:val="none" w:sz="0" w:space="0" w:color="auto"/>
            <w:right w:val="none" w:sz="0" w:space="0" w:color="auto"/>
          </w:divBdr>
        </w:div>
        <w:div w:id="382943017">
          <w:marLeft w:val="640"/>
          <w:marRight w:val="0"/>
          <w:marTop w:val="0"/>
          <w:marBottom w:val="0"/>
          <w:divBdr>
            <w:top w:val="none" w:sz="0" w:space="0" w:color="auto"/>
            <w:left w:val="none" w:sz="0" w:space="0" w:color="auto"/>
            <w:bottom w:val="none" w:sz="0" w:space="0" w:color="auto"/>
            <w:right w:val="none" w:sz="0" w:space="0" w:color="auto"/>
          </w:divBdr>
        </w:div>
        <w:div w:id="347681590">
          <w:marLeft w:val="640"/>
          <w:marRight w:val="0"/>
          <w:marTop w:val="0"/>
          <w:marBottom w:val="0"/>
          <w:divBdr>
            <w:top w:val="none" w:sz="0" w:space="0" w:color="auto"/>
            <w:left w:val="none" w:sz="0" w:space="0" w:color="auto"/>
            <w:bottom w:val="none" w:sz="0" w:space="0" w:color="auto"/>
            <w:right w:val="none" w:sz="0" w:space="0" w:color="auto"/>
          </w:divBdr>
        </w:div>
        <w:div w:id="1127817428">
          <w:marLeft w:val="640"/>
          <w:marRight w:val="0"/>
          <w:marTop w:val="0"/>
          <w:marBottom w:val="0"/>
          <w:divBdr>
            <w:top w:val="none" w:sz="0" w:space="0" w:color="auto"/>
            <w:left w:val="none" w:sz="0" w:space="0" w:color="auto"/>
            <w:bottom w:val="none" w:sz="0" w:space="0" w:color="auto"/>
            <w:right w:val="none" w:sz="0" w:space="0" w:color="auto"/>
          </w:divBdr>
        </w:div>
        <w:div w:id="1798141253">
          <w:marLeft w:val="640"/>
          <w:marRight w:val="0"/>
          <w:marTop w:val="0"/>
          <w:marBottom w:val="0"/>
          <w:divBdr>
            <w:top w:val="none" w:sz="0" w:space="0" w:color="auto"/>
            <w:left w:val="none" w:sz="0" w:space="0" w:color="auto"/>
            <w:bottom w:val="none" w:sz="0" w:space="0" w:color="auto"/>
            <w:right w:val="none" w:sz="0" w:space="0" w:color="auto"/>
          </w:divBdr>
        </w:div>
        <w:div w:id="103809533">
          <w:marLeft w:val="640"/>
          <w:marRight w:val="0"/>
          <w:marTop w:val="0"/>
          <w:marBottom w:val="0"/>
          <w:divBdr>
            <w:top w:val="none" w:sz="0" w:space="0" w:color="auto"/>
            <w:left w:val="none" w:sz="0" w:space="0" w:color="auto"/>
            <w:bottom w:val="none" w:sz="0" w:space="0" w:color="auto"/>
            <w:right w:val="none" w:sz="0" w:space="0" w:color="auto"/>
          </w:divBdr>
        </w:div>
        <w:div w:id="1300257389">
          <w:marLeft w:val="640"/>
          <w:marRight w:val="0"/>
          <w:marTop w:val="0"/>
          <w:marBottom w:val="0"/>
          <w:divBdr>
            <w:top w:val="none" w:sz="0" w:space="0" w:color="auto"/>
            <w:left w:val="none" w:sz="0" w:space="0" w:color="auto"/>
            <w:bottom w:val="none" w:sz="0" w:space="0" w:color="auto"/>
            <w:right w:val="none" w:sz="0" w:space="0" w:color="auto"/>
          </w:divBdr>
        </w:div>
        <w:div w:id="534461165">
          <w:marLeft w:val="640"/>
          <w:marRight w:val="0"/>
          <w:marTop w:val="0"/>
          <w:marBottom w:val="0"/>
          <w:divBdr>
            <w:top w:val="none" w:sz="0" w:space="0" w:color="auto"/>
            <w:left w:val="none" w:sz="0" w:space="0" w:color="auto"/>
            <w:bottom w:val="none" w:sz="0" w:space="0" w:color="auto"/>
            <w:right w:val="none" w:sz="0" w:space="0" w:color="auto"/>
          </w:divBdr>
        </w:div>
        <w:div w:id="947079607">
          <w:marLeft w:val="640"/>
          <w:marRight w:val="0"/>
          <w:marTop w:val="0"/>
          <w:marBottom w:val="0"/>
          <w:divBdr>
            <w:top w:val="none" w:sz="0" w:space="0" w:color="auto"/>
            <w:left w:val="none" w:sz="0" w:space="0" w:color="auto"/>
            <w:bottom w:val="none" w:sz="0" w:space="0" w:color="auto"/>
            <w:right w:val="none" w:sz="0" w:space="0" w:color="auto"/>
          </w:divBdr>
        </w:div>
        <w:div w:id="382677355">
          <w:marLeft w:val="640"/>
          <w:marRight w:val="0"/>
          <w:marTop w:val="0"/>
          <w:marBottom w:val="0"/>
          <w:divBdr>
            <w:top w:val="none" w:sz="0" w:space="0" w:color="auto"/>
            <w:left w:val="none" w:sz="0" w:space="0" w:color="auto"/>
            <w:bottom w:val="none" w:sz="0" w:space="0" w:color="auto"/>
            <w:right w:val="none" w:sz="0" w:space="0" w:color="auto"/>
          </w:divBdr>
        </w:div>
        <w:div w:id="1995403405">
          <w:marLeft w:val="640"/>
          <w:marRight w:val="0"/>
          <w:marTop w:val="0"/>
          <w:marBottom w:val="0"/>
          <w:divBdr>
            <w:top w:val="none" w:sz="0" w:space="0" w:color="auto"/>
            <w:left w:val="none" w:sz="0" w:space="0" w:color="auto"/>
            <w:bottom w:val="none" w:sz="0" w:space="0" w:color="auto"/>
            <w:right w:val="none" w:sz="0" w:space="0" w:color="auto"/>
          </w:divBdr>
        </w:div>
        <w:div w:id="194126196">
          <w:marLeft w:val="640"/>
          <w:marRight w:val="0"/>
          <w:marTop w:val="0"/>
          <w:marBottom w:val="0"/>
          <w:divBdr>
            <w:top w:val="none" w:sz="0" w:space="0" w:color="auto"/>
            <w:left w:val="none" w:sz="0" w:space="0" w:color="auto"/>
            <w:bottom w:val="none" w:sz="0" w:space="0" w:color="auto"/>
            <w:right w:val="none" w:sz="0" w:space="0" w:color="auto"/>
          </w:divBdr>
        </w:div>
        <w:div w:id="39405567">
          <w:marLeft w:val="640"/>
          <w:marRight w:val="0"/>
          <w:marTop w:val="0"/>
          <w:marBottom w:val="0"/>
          <w:divBdr>
            <w:top w:val="none" w:sz="0" w:space="0" w:color="auto"/>
            <w:left w:val="none" w:sz="0" w:space="0" w:color="auto"/>
            <w:bottom w:val="none" w:sz="0" w:space="0" w:color="auto"/>
            <w:right w:val="none" w:sz="0" w:space="0" w:color="auto"/>
          </w:divBdr>
        </w:div>
        <w:div w:id="206068606">
          <w:marLeft w:val="640"/>
          <w:marRight w:val="0"/>
          <w:marTop w:val="0"/>
          <w:marBottom w:val="0"/>
          <w:divBdr>
            <w:top w:val="none" w:sz="0" w:space="0" w:color="auto"/>
            <w:left w:val="none" w:sz="0" w:space="0" w:color="auto"/>
            <w:bottom w:val="none" w:sz="0" w:space="0" w:color="auto"/>
            <w:right w:val="none" w:sz="0" w:space="0" w:color="auto"/>
          </w:divBdr>
        </w:div>
        <w:div w:id="568660086">
          <w:marLeft w:val="640"/>
          <w:marRight w:val="0"/>
          <w:marTop w:val="0"/>
          <w:marBottom w:val="0"/>
          <w:divBdr>
            <w:top w:val="none" w:sz="0" w:space="0" w:color="auto"/>
            <w:left w:val="none" w:sz="0" w:space="0" w:color="auto"/>
            <w:bottom w:val="none" w:sz="0" w:space="0" w:color="auto"/>
            <w:right w:val="none" w:sz="0" w:space="0" w:color="auto"/>
          </w:divBdr>
        </w:div>
        <w:div w:id="257757147">
          <w:marLeft w:val="640"/>
          <w:marRight w:val="0"/>
          <w:marTop w:val="0"/>
          <w:marBottom w:val="0"/>
          <w:divBdr>
            <w:top w:val="none" w:sz="0" w:space="0" w:color="auto"/>
            <w:left w:val="none" w:sz="0" w:space="0" w:color="auto"/>
            <w:bottom w:val="none" w:sz="0" w:space="0" w:color="auto"/>
            <w:right w:val="none" w:sz="0" w:space="0" w:color="auto"/>
          </w:divBdr>
        </w:div>
        <w:div w:id="1566405474">
          <w:marLeft w:val="640"/>
          <w:marRight w:val="0"/>
          <w:marTop w:val="0"/>
          <w:marBottom w:val="0"/>
          <w:divBdr>
            <w:top w:val="none" w:sz="0" w:space="0" w:color="auto"/>
            <w:left w:val="none" w:sz="0" w:space="0" w:color="auto"/>
            <w:bottom w:val="none" w:sz="0" w:space="0" w:color="auto"/>
            <w:right w:val="none" w:sz="0" w:space="0" w:color="auto"/>
          </w:divBdr>
        </w:div>
        <w:div w:id="869415297">
          <w:marLeft w:val="640"/>
          <w:marRight w:val="0"/>
          <w:marTop w:val="0"/>
          <w:marBottom w:val="0"/>
          <w:divBdr>
            <w:top w:val="none" w:sz="0" w:space="0" w:color="auto"/>
            <w:left w:val="none" w:sz="0" w:space="0" w:color="auto"/>
            <w:bottom w:val="none" w:sz="0" w:space="0" w:color="auto"/>
            <w:right w:val="none" w:sz="0" w:space="0" w:color="auto"/>
          </w:divBdr>
        </w:div>
        <w:div w:id="574248398">
          <w:marLeft w:val="640"/>
          <w:marRight w:val="0"/>
          <w:marTop w:val="0"/>
          <w:marBottom w:val="0"/>
          <w:divBdr>
            <w:top w:val="none" w:sz="0" w:space="0" w:color="auto"/>
            <w:left w:val="none" w:sz="0" w:space="0" w:color="auto"/>
            <w:bottom w:val="none" w:sz="0" w:space="0" w:color="auto"/>
            <w:right w:val="none" w:sz="0" w:space="0" w:color="auto"/>
          </w:divBdr>
        </w:div>
        <w:div w:id="1574511259">
          <w:marLeft w:val="640"/>
          <w:marRight w:val="0"/>
          <w:marTop w:val="0"/>
          <w:marBottom w:val="0"/>
          <w:divBdr>
            <w:top w:val="none" w:sz="0" w:space="0" w:color="auto"/>
            <w:left w:val="none" w:sz="0" w:space="0" w:color="auto"/>
            <w:bottom w:val="none" w:sz="0" w:space="0" w:color="auto"/>
            <w:right w:val="none" w:sz="0" w:space="0" w:color="auto"/>
          </w:divBdr>
        </w:div>
        <w:div w:id="528445813">
          <w:marLeft w:val="640"/>
          <w:marRight w:val="0"/>
          <w:marTop w:val="0"/>
          <w:marBottom w:val="0"/>
          <w:divBdr>
            <w:top w:val="none" w:sz="0" w:space="0" w:color="auto"/>
            <w:left w:val="none" w:sz="0" w:space="0" w:color="auto"/>
            <w:bottom w:val="none" w:sz="0" w:space="0" w:color="auto"/>
            <w:right w:val="none" w:sz="0" w:space="0" w:color="auto"/>
          </w:divBdr>
        </w:div>
        <w:div w:id="813180935">
          <w:marLeft w:val="640"/>
          <w:marRight w:val="0"/>
          <w:marTop w:val="0"/>
          <w:marBottom w:val="0"/>
          <w:divBdr>
            <w:top w:val="none" w:sz="0" w:space="0" w:color="auto"/>
            <w:left w:val="none" w:sz="0" w:space="0" w:color="auto"/>
            <w:bottom w:val="none" w:sz="0" w:space="0" w:color="auto"/>
            <w:right w:val="none" w:sz="0" w:space="0" w:color="auto"/>
          </w:divBdr>
        </w:div>
        <w:div w:id="449591738">
          <w:marLeft w:val="640"/>
          <w:marRight w:val="0"/>
          <w:marTop w:val="0"/>
          <w:marBottom w:val="0"/>
          <w:divBdr>
            <w:top w:val="none" w:sz="0" w:space="0" w:color="auto"/>
            <w:left w:val="none" w:sz="0" w:space="0" w:color="auto"/>
            <w:bottom w:val="none" w:sz="0" w:space="0" w:color="auto"/>
            <w:right w:val="none" w:sz="0" w:space="0" w:color="auto"/>
          </w:divBdr>
        </w:div>
        <w:div w:id="632713578">
          <w:marLeft w:val="640"/>
          <w:marRight w:val="0"/>
          <w:marTop w:val="0"/>
          <w:marBottom w:val="0"/>
          <w:divBdr>
            <w:top w:val="none" w:sz="0" w:space="0" w:color="auto"/>
            <w:left w:val="none" w:sz="0" w:space="0" w:color="auto"/>
            <w:bottom w:val="none" w:sz="0" w:space="0" w:color="auto"/>
            <w:right w:val="none" w:sz="0" w:space="0" w:color="auto"/>
          </w:divBdr>
        </w:div>
        <w:div w:id="133525499">
          <w:marLeft w:val="640"/>
          <w:marRight w:val="0"/>
          <w:marTop w:val="0"/>
          <w:marBottom w:val="0"/>
          <w:divBdr>
            <w:top w:val="none" w:sz="0" w:space="0" w:color="auto"/>
            <w:left w:val="none" w:sz="0" w:space="0" w:color="auto"/>
            <w:bottom w:val="none" w:sz="0" w:space="0" w:color="auto"/>
            <w:right w:val="none" w:sz="0" w:space="0" w:color="auto"/>
          </w:divBdr>
        </w:div>
        <w:div w:id="124011147">
          <w:marLeft w:val="640"/>
          <w:marRight w:val="0"/>
          <w:marTop w:val="0"/>
          <w:marBottom w:val="0"/>
          <w:divBdr>
            <w:top w:val="none" w:sz="0" w:space="0" w:color="auto"/>
            <w:left w:val="none" w:sz="0" w:space="0" w:color="auto"/>
            <w:bottom w:val="none" w:sz="0" w:space="0" w:color="auto"/>
            <w:right w:val="none" w:sz="0" w:space="0" w:color="auto"/>
          </w:divBdr>
        </w:div>
        <w:div w:id="1558858572">
          <w:marLeft w:val="640"/>
          <w:marRight w:val="0"/>
          <w:marTop w:val="0"/>
          <w:marBottom w:val="0"/>
          <w:divBdr>
            <w:top w:val="none" w:sz="0" w:space="0" w:color="auto"/>
            <w:left w:val="none" w:sz="0" w:space="0" w:color="auto"/>
            <w:bottom w:val="none" w:sz="0" w:space="0" w:color="auto"/>
            <w:right w:val="none" w:sz="0" w:space="0" w:color="auto"/>
          </w:divBdr>
        </w:div>
        <w:div w:id="906722993">
          <w:marLeft w:val="640"/>
          <w:marRight w:val="0"/>
          <w:marTop w:val="0"/>
          <w:marBottom w:val="0"/>
          <w:divBdr>
            <w:top w:val="none" w:sz="0" w:space="0" w:color="auto"/>
            <w:left w:val="none" w:sz="0" w:space="0" w:color="auto"/>
            <w:bottom w:val="none" w:sz="0" w:space="0" w:color="auto"/>
            <w:right w:val="none" w:sz="0" w:space="0" w:color="auto"/>
          </w:divBdr>
        </w:div>
        <w:div w:id="1898008361">
          <w:marLeft w:val="640"/>
          <w:marRight w:val="0"/>
          <w:marTop w:val="0"/>
          <w:marBottom w:val="0"/>
          <w:divBdr>
            <w:top w:val="none" w:sz="0" w:space="0" w:color="auto"/>
            <w:left w:val="none" w:sz="0" w:space="0" w:color="auto"/>
            <w:bottom w:val="none" w:sz="0" w:space="0" w:color="auto"/>
            <w:right w:val="none" w:sz="0" w:space="0" w:color="auto"/>
          </w:divBdr>
        </w:div>
        <w:div w:id="2045670300">
          <w:marLeft w:val="640"/>
          <w:marRight w:val="0"/>
          <w:marTop w:val="0"/>
          <w:marBottom w:val="0"/>
          <w:divBdr>
            <w:top w:val="none" w:sz="0" w:space="0" w:color="auto"/>
            <w:left w:val="none" w:sz="0" w:space="0" w:color="auto"/>
            <w:bottom w:val="none" w:sz="0" w:space="0" w:color="auto"/>
            <w:right w:val="none" w:sz="0" w:space="0" w:color="auto"/>
          </w:divBdr>
        </w:div>
        <w:div w:id="1418209602">
          <w:marLeft w:val="640"/>
          <w:marRight w:val="0"/>
          <w:marTop w:val="0"/>
          <w:marBottom w:val="0"/>
          <w:divBdr>
            <w:top w:val="none" w:sz="0" w:space="0" w:color="auto"/>
            <w:left w:val="none" w:sz="0" w:space="0" w:color="auto"/>
            <w:bottom w:val="none" w:sz="0" w:space="0" w:color="auto"/>
            <w:right w:val="none" w:sz="0" w:space="0" w:color="auto"/>
          </w:divBdr>
        </w:div>
        <w:div w:id="1655524892">
          <w:marLeft w:val="640"/>
          <w:marRight w:val="0"/>
          <w:marTop w:val="0"/>
          <w:marBottom w:val="0"/>
          <w:divBdr>
            <w:top w:val="none" w:sz="0" w:space="0" w:color="auto"/>
            <w:left w:val="none" w:sz="0" w:space="0" w:color="auto"/>
            <w:bottom w:val="none" w:sz="0" w:space="0" w:color="auto"/>
            <w:right w:val="none" w:sz="0" w:space="0" w:color="auto"/>
          </w:divBdr>
        </w:div>
        <w:div w:id="554320805">
          <w:marLeft w:val="640"/>
          <w:marRight w:val="0"/>
          <w:marTop w:val="0"/>
          <w:marBottom w:val="0"/>
          <w:divBdr>
            <w:top w:val="none" w:sz="0" w:space="0" w:color="auto"/>
            <w:left w:val="none" w:sz="0" w:space="0" w:color="auto"/>
            <w:bottom w:val="none" w:sz="0" w:space="0" w:color="auto"/>
            <w:right w:val="none" w:sz="0" w:space="0" w:color="auto"/>
          </w:divBdr>
        </w:div>
        <w:div w:id="957756887">
          <w:marLeft w:val="640"/>
          <w:marRight w:val="0"/>
          <w:marTop w:val="0"/>
          <w:marBottom w:val="0"/>
          <w:divBdr>
            <w:top w:val="none" w:sz="0" w:space="0" w:color="auto"/>
            <w:left w:val="none" w:sz="0" w:space="0" w:color="auto"/>
            <w:bottom w:val="none" w:sz="0" w:space="0" w:color="auto"/>
            <w:right w:val="none" w:sz="0" w:space="0" w:color="auto"/>
          </w:divBdr>
        </w:div>
        <w:div w:id="42756626">
          <w:marLeft w:val="640"/>
          <w:marRight w:val="0"/>
          <w:marTop w:val="0"/>
          <w:marBottom w:val="0"/>
          <w:divBdr>
            <w:top w:val="none" w:sz="0" w:space="0" w:color="auto"/>
            <w:left w:val="none" w:sz="0" w:space="0" w:color="auto"/>
            <w:bottom w:val="none" w:sz="0" w:space="0" w:color="auto"/>
            <w:right w:val="none" w:sz="0" w:space="0" w:color="auto"/>
          </w:divBdr>
        </w:div>
        <w:div w:id="1719933656">
          <w:marLeft w:val="640"/>
          <w:marRight w:val="0"/>
          <w:marTop w:val="0"/>
          <w:marBottom w:val="0"/>
          <w:divBdr>
            <w:top w:val="none" w:sz="0" w:space="0" w:color="auto"/>
            <w:left w:val="none" w:sz="0" w:space="0" w:color="auto"/>
            <w:bottom w:val="none" w:sz="0" w:space="0" w:color="auto"/>
            <w:right w:val="none" w:sz="0" w:space="0" w:color="auto"/>
          </w:divBdr>
        </w:div>
        <w:div w:id="1854565845">
          <w:marLeft w:val="640"/>
          <w:marRight w:val="0"/>
          <w:marTop w:val="0"/>
          <w:marBottom w:val="0"/>
          <w:divBdr>
            <w:top w:val="none" w:sz="0" w:space="0" w:color="auto"/>
            <w:left w:val="none" w:sz="0" w:space="0" w:color="auto"/>
            <w:bottom w:val="none" w:sz="0" w:space="0" w:color="auto"/>
            <w:right w:val="none" w:sz="0" w:space="0" w:color="auto"/>
          </w:divBdr>
        </w:div>
        <w:div w:id="733044987">
          <w:marLeft w:val="640"/>
          <w:marRight w:val="0"/>
          <w:marTop w:val="0"/>
          <w:marBottom w:val="0"/>
          <w:divBdr>
            <w:top w:val="none" w:sz="0" w:space="0" w:color="auto"/>
            <w:left w:val="none" w:sz="0" w:space="0" w:color="auto"/>
            <w:bottom w:val="none" w:sz="0" w:space="0" w:color="auto"/>
            <w:right w:val="none" w:sz="0" w:space="0" w:color="auto"/>
          </w:divBdr>
        </w:div>
        <w:div w:id="886530266">
          <w:marLeft w:val="640"/>
          <w:marRight w:val="0"/>
          <w:marTop w:val="0"/>
          <w:marBottom w:val="0"/>
          <w:divBdr>
            <w:top w:val="none" w:sz="0" w:space="0" w:color="auto"/>
            <w:left w:val="none" w:sz="0" w:space="0" w:color="auto"/>
            <w:bottom w:val="none" w:sz="0" w:space="0" w:color="auto"/>
            <w:right w:val="none" w:sz="0" w:space="0" w:color="auto"/>
          </w:divBdr>
        </w:div>
        <w:div w:id="576139050">
          <w:marLeft w:val="640"/>
          <w:marRight w:val="0"/>
          <w:marTop w:val="0"/>
          <w:marBottom w:val="0"/>
          <w:divBdr>
            <w:top w:val="none" w:sz="0" w:space="0" w:color="auto"/>
            <w:left w:val="none" w:sz="0" w:space="0" w:color="auto"/>
            <w:bottom w:val="none" w:sz="0" w:space="0" w:color="auto"/>
            <w:right w:val="none" w:sz="0" w:space="0" w:color="auto"/>
          </w:divBdr>
        </w:div>
        <w:div w:id="1906985464">
          <w:marLeft w:val="640"/>
          <w:marRight w:val="0"/>
          <w:marTop w:val="0"/>
          <w:marBottom w:val="0"/>
          <w:divBdr>
            <w:top w:val="none" w:sz="0" w:space="0" w:color="auto"/>
            <w:left w:val="none" w:sz="0" w:space="0" w:color="auto"/>
            <w:bottom w:val="none" w:sz="0" w:space="0" w:color="auto"/>
            <w:right w:val="none" w:sz="0" w:space="0" w:color="auto"/>
          </w:divBdr>
        </w:div>
        <w:div w:id="1053315083">
          <w:marLeft w:val="640"/>
          <w:marRight w:val="0"/>
          <w:marTop w:val="0"/>
          <w:marBottom w:val="0"/>
          <w:divBdr>
            <w:top w:val="none" w:sz="0" w:space="0" w:color="auto"/>
            <w:left w:val="none" w:sz="0" w:space="0" w:color="auto"/>
            <w:bottom w:val="none" w:sz="0" w:space="0" w:color="auto"/>
            <w:right w:val="none" w:sz="0" w:space="0" w:color="auto"/>
          </w:divBdr>
        </w:div>
        <w:div w:id="1255893086">
          <w:marLeft w:val="640"/>
          <w:marRight w:val="0"/>
          <w:marTop w:val="0"/>
          <w:marBottom w:val="0"/>
          <w:divBdr>
            <w:top w:val="none" w:sz="0" w:space="0" w:color="auto"/>
            <w:left w:val="none" w:sz="0" w:space="0" w:color="auto"/>
            <w:bottom w:val="none" w:sz="0" w:space="0" w:color="auto"/>
            <w:right w:val="none" w:sz="0" w:space="0" w:color="auto"/>
          </w:divBdr>
        </w:div>
        <w:div w:id="308437933">
          <w:marLeft w:val="640"/>
          <w:marRight w:val="0"/>
          <w:marTop w:val="0"/>
          <w:marBottom w:val="0"/>
          <w:divBdr>
            <w:top w:val="none" w:sz="0" w:space="0" w:color="auto"/>
            <w:left w:val="none" w:sz="0" w:space="0" w:color="auto"/>
            <w:bottom w:val="none" w:sz="0" w:space="0" w:color="auto"/>
            <w:right w:val="none" w:sz="0" w:space="0" w:color="auto"/>
          </w:divBdr>
        </w:div>
        <w:div w:id="428820632">
          <w:marLeft w:val="640"/>
          <w:marRight w:val="0"/>
          <w:marTop w:val="0"/>
          <w:marBottom w:val="0"/>
          <w:divBdr>
            <w:top w:val="none" w:sz="0" w:space="0" w:color="auto"/>
            <w:left w:val="none" w:sz="0" w:space="0" w:color="auto"/>
            <w:bottom w:val="none" w:sz="0" w:space="0" w:color="auto"/>
            <w:right w:val="none" w:sz="0" w:space="0" w:color="auto"/>
          </w:divBdr>
        </w:div>
        <w:div w:id="29766161">
          <w:marLeft w:val="640"/>
          <w:marRight w:val="0"/>
          <w:marTop w:val="0"/>
          <w:marBottom w:val="0"/>
          <w:divBdr>
            <w:top w:val="none" w:sz="0" w:space="0" w:color="auto"/>
            <w:left w:val="none" w:sz="0" w:space="0" w:color="auto"/>
            <w:bottom w:val="none" w:sz="0" w:space="0" w:color="auto"/>
            <w:right w:val="none" w:sz="0" w:space="0" w:color="auto"/>
          </w:divBdr>
        </w:div>
        <w:div w:id="1214006273">
          <w:marLeft w:val="640"/>
          <w:marRight w:val="0"/>
          <w:marTop w:val="0"/>
          <w:marBottom w:val="0"/>
          <w:divBdr>
            <w:top w:val="none" w:sz="0" w:space="0" w:color="auto"/>
            <w:left w:val="none" w:sz="0" w:space="0" w:color="auto"/>
            <w:bottom w:val="none" w:sz="0" w:space="0" w:color="auto"/>
            <w:right w:val="none" w:sz="0" w:space="0" w:color="auto"/>
          </w:divBdr>
        </w:div>
        <w:div w:id="1785611136">
          <w:marLeft w:val="640"/>
          <w:marRight w:val="0"/>
          <w:marTop w:val="0"/>
          <w:marBottom w:val="0"/>
          <w:divBdr>
            <w:top w:val="none" w:sz="0" w:space="0" w:color="auto"/>
            <w:left w:val="none" w:sz="0" w:space="0" w:color="auto"/>
            <w:bottom w:val="none" w:sz="0" w:space="0" w:color="auto"/>
            <w:right w:val="none" w:sz="0" w:space="0" w:color="auto"/>
          </w:divBdr>
        </w:div>
        <w:div w:id="272707621">
          <w:marLeft w:val="640"/>
          <w:marRight w:val="0"/>
          <w:marTop w:val="0"/>
          <w:marBottom w:val="0"/>
          <w:divBdr>
            <w:top w:val="none" w:sz="0" w:space="0" w:color="auto"/>
            <w:left w:val="none" w:sz="0" w:space="0" w:color="auto"/>
            <w:bottom w:val="none" w:sz="0" w:space="0" w:color="auto"/>
            <w:right w:val="none" w:sz="0" w:space="0" w:color="auto"/>
          </w:divBdr>
        </w:div>
        <w:div w:id="540635556">
          <w:marLeft w:val="640"/>
          <w:marRight w:val="0"/>
          <w:marTop w:val="0"/>
          <w:marBottom w:val="0"/>
          <w:divBdr>
            <w:top w:val="none" w:sz="0" w:space="0" w:color="auto"/>
            <w:left w:val="none" w:sz="0" w:space="0" w:color="auto"/>
            <w:bottom w:val="none" w:sz="0" w:space="0" w:color="auto"/>
            <w:right w:val="none" w:sz="0" w:space="0" w:color="auto"/>
          </w:divBdr>
        </w:div>
        <w:div w:id="1038505386">
          <w:marLeft w:val="640"/>
          <w:marRight w:val="0"/>
          <w:marTop w:val="0"/>
          <w:marBottom w:val="0"/>
          <w:divBdr>
            <w:top w:val="none" w:sz="0" w:space="0" w:color="auto"/>
            <w:left w:val="none" w:sz="0" w:space="0" w:color="auto"/>
            <w:bottom w:val="none" w:sz="0" w:space="0" w:color="auto"/>
            <w:right w:val="none" w:sz="0" w:space="0" w:color="auto"/>
          </w:divBdr>
        </w:div>
        <w:div w:id="2145539945">
          <w:marLeft w:val="640"/>
          <w:marRight w:val="0"/>
          <w:marTop w:val="0"/>
          <w:marBottom w:val="0"/>
          <w:divBdr>
            <w:top w:val="none" w:sz="0" w:space="0" w:color="auto"/>
            <w:left w:val="none" w:sz="0" w:space="0" w:color="auto"/>
            <w:bottom w:val="none" w:sz="0" w:space="0" w:color="auto"/>
            <w:right w:val="none" w:sz="0" w:space="0" w:color="auto"/>
          </w:divBdr>
        </w:div>
        <w:div w:id="1742018314">
          <w:marLeft w:val="640"/>
          <w:marRight w:val="0"/>
          <w:marTop w:val="0"/>
          <w:marBottom w:val="0"/>
          <w:divBdr>
            <w:top w:val="none" w:sz="0" w:space="0" w:color="auto"/>
            <w:left w:val="none" w:sz="0" w:space="0" w:color="auto"/>
            <w:bottom w:val="none" w:sz="0" w:space="0" w:color="auto"/>
            <w:right w:val="none" w:sz="0" w:space="0" w:color="auto"/>
          </w:divBdr>
        </w:div>
        <w:div w:id="1804693649">
          <w:marLeft w:val="640"/>
          <w:marRight w:val="0"/>
          <w:marTop w:val="0"/>
          <w:marBottom w:val="0"/>
          <w:divBdr>
            <w:top w:val="none" w:sz="0" w:space="0" w:color="auto"/>
            <w:left w:val="none" w:sz="0" w:space="0" w:color="auto"/>
            <w:bottom w:val="none" w:sz="0" w:space="0" w:color="auto"/>
            <w:right w:val="none" w:sz="0" w:space="0" w:color="auto"/>
          </w:divBdr>
        </w:div>
        <w:div w:id="577714904">
          <w:marLeft w:val="640"/>
          <w:marRight w:val="0"/>
          <w:marTop w:val="0"/>
          <w:marBottom w:val="0"/>
          <w:divBdr>
            <w:top w:val="none" w:sz="0" w:space="0" w:color="auto"/>
            <w:left w:val="none" w:sz="0" w:space="0" w:color="auto"/>
            <w:bottom w:val="none" w:sz="0" w:space="0" w:color="auto"/>
            <w:right w:val="none" w:sz="0" w:space="0" w:color="auto"/>
          </w:divBdr>
        </w:div>
        <w:div w:id="2133359402">
          <w:marLeft w:val="640"/>
          <w:marRight w:val="0"/>
          <w:marTop w:val="0"/>
          <w:marBottom w:val="0"/>
          <w:divBdr>
            <w:top w:val="none" w:sz="0" w:space="0" w:color="auto"/>
            <w:left w:val="none" w:sz="0" w:space="0" w:color="auto"/>
            <w:bottom w:val="none" w:sz="0" w:space="0" w:color="auto"/>
            <w:right w:val="none" w:sz="0" w:space="0" w:color="auto"/>
          </w:divBdr>
        </w:div>
      </w:divsChild>
    </w:div>
    <w:div w:id="807087414">
      <w:bodyDiv w:val="1"/>
      <w:marLeft w:val="0"/>
      <w:marRight w:val="0"/>
      <w:marTop w:val="0"/>
      <w:marBottom w:val="0"/>
      <w:divBdr>
        <w:top w:val="none" w:sz="0" w:space="0" w:color="auto"/>
        <w:left w:val="none" w:sz="0" w:space="0" w:color="auto"/>
        <w:bottom w:val="none" w:sz="0" w:space="0" w:color="auto"/>
        <w:right w:val="none" w:sz="0" w:space="0" w:color="auto"/>
      </w:divBdr>
      <w:divsChild>
        <w:div w:id="818158106">
          <w:marLeft w:val="640"/>
          <w:marRight w:val="0"/>
          <w:marTop w:val="0"/>
          <w:marBottom w:val="0"/>
          <w:divBdr>
            <w:top w:val="none" w:sz="0" w:space="0" w:color="auto"/>
            <w:left w:val="none" w:sz="0" w:space="0" w:color="auto"/>
            <w:bottom w:val="none" w:sz="0" w:space="0" w:color="auto"/>
            <w:right w:val="none" w:sz="0" w:space="0" w:color="auto"/>
          </w:divBdr>
        </w:div>
        <w:div w:id="1551263321">
          <w:marLeft w:val="640"/>
          <w:marRight w:val="0"/>
          <w:marTop w:val="0"/>
          <w:marBottom w:val="0"/>
          <w:divBdr>
            <w:top w:val="none" w:sz="0" w:space="0" w:color="auto"/>
            <w:left w:val="none" w:sz="0" w:space="0" w:color="auto"/>
            <w:bottom w:val="none" w:sz="0" w:space="0" w:color="auto"/>
            <w:right w:val="none" w:sz="0" w:space="0" w:color="auto"/>
          </w:divBdr>
        </w:div>
        <w:div w:id="165707736">
          <w:marLeft w:val="640"/>
          <w:marRight w:val="0"/>
          <w:marTop w:val="0"/>
          <w:marBottom w:val="0"/>
          <w:divBdr>
            <w:top w:val="none" w:sz="0" w:space="0" w:color="auto"/>
            <w:left w:val="none" w:sz="0" w:space="0" w:color="auto"/>
            <w:bottom w:val="none" w:sz="0" w:space="0" w:color="auto"/>
            <w:right w:val="none" w:sz="0" w:space="0" w:color="auto"/>
          </w:divBdr>
        </w:div>
        <w:div w:id="601257819">
          <w:marLeft w:val="640"/>
          <w:marRight w:val="0"/>
          <w:marTop w:val="0"/>
          <w:marBottom w:val="0"/>
          <w:divBdr>
            <w:top w:val="none" w:sz="0" w:space="0" w:color="auto"/>
            <w:left w:val="none" w:sz="0" w:space="0" w:color="auto"/>
            <w:bottom w:val="none" w:sz="0" w:space="0" w:color="auto"/>
            <w:right w:val="none" w:sz="0" w:space="0" w:color="auto"/>
          </w:divBdr>
        </w:div>
        <w:div w:id="1995643394">
          <w:marLeft w:val="640"/>
          <w:marRight w:val="0"/>
          <w:marTop w:val="0"/>
          <w:marBottom w:val="0"/>
          <w:divBdr>
            <w:top w:val="none" w:sz="0" w:space="0" w:color="auto"/>
            <w:left w:val="none" w:sz="0" w:space="0" w:color="auto"/>
            <w:bottom w:val="none" w:sz="0" w:space="0" w:color="auto"/>
            <w:right w:val="none" w:sz="0" w:space="0" w:color="auto"/>
          </w:divBdr>
        </w:div>
        <w:div w:id="1347714366">
          <w:marLeft w:val="640"/>
          <w:marRight w:val="0"/>
          <w:marTop w:val="0"/>
          <w:marBottom w:val="0"/>
          <w:divBdr>
            <w:top w:val="none" w:sz="0" w:space="0" w:color="auto"/>
            <w:left w:val="none" w:sz="0" w:space="0" w:color="auto"/>
            <w:bottom w:val="none" w:sz="0" w:space="0" w:color="auto"/>
            <w:right w:val="none" w:sz="0" w:space="0" w:color="auto"/>
          </w:divBdr>
        </w:div>
        <w:div w:id="1711152067">
          <w:marLeft w:val="640"/>
          <w:marRight w:val="0"/>
          <w:marTop w:val="0"/>
          <w:marBottom w:val="0"/>
          <w:divBdr>
            <w:top w:val="none" w:sz="0" w:space="0" w:color="auto"/>
            <w:left w:val="none" w:sz="0" w:space="0" w:color="auto"/>
            <w:bottom w:val="none" w:sz="0" w:space="0" w:color="auto"/>
            <w:right w:val="none" w:sz="0" w:space="0" w:color="auto"/>
          </w:divBdr>
        </w:div>
        <w:div w:id="371153915">
          <w:marLeft w:val="640"/>
          <w:marRight w:val="0"/>
          <w:marTop w:val="0"/>
          <w:marBottom w:val="0"/>
          <w:divBdr>
            <w:top w:val="none" w:sz="0" w:space="0" w:color="auto"/>
            <w:left w:val="none" w:sz="0" w:space="0" w:color="auto"/>
            <w:bottom w:val="none" w:sz="0" w:space="0" w:color="auto"/>
            <w:right w:val="none" w:sz="0" w:space="0" w:color="auto"/>
          </w:divBdr>
        </w:div>
        <w:div w:id="1151141840">
          <w:marLeft w:val="640"/>
          <w:marRight w:val="0"/>
          <w:marTop w:val="0"/>
          <w:marBottom w:val="0"/>
          <w:divBdr>
            <w:top w:val="none" w:sz="0" w:space="0" w:color="auto"/>
            <w:left w:val="none" w:sz="0" w:space="0" w:color="auto"/>
            <w:bottom w:val="none" w:sz="0" w:space="0" w:color="auto"/>
            <w:right w:val="none" w:sz="0" w:space="0" w:color="auto"/>
          </w:divBdr>
        </w:div>
        <w:div w:id="1139834530">
          <w:marLeft w:val="640"/>
          <w:marRight w:val="0"/>
          <w:marTop w:val="0"/>
          <w:marBottom w:val="0"/>
          <w:divBdr>
            <w:top w:val="none" w:sz="0" w:space="0" w:color="auto"/>
            <w:left w:val="none" w:sz="0" w:space="0" w:color="auto"/>
            <w:bottom w:val="none" w:sz="0" w:space="0" w:color="auto"/>
            <w:right w:val="none" w:sz="0" w:space="0" w:color="auto"/>
          </w:divBdr>
        </w:div>
        <w:div w:id="820582763">
          <w:marLeft w:val="640"/>
          <w:marRight w:val="0"/>
          <w:marTop w:val="0"/>
          <w:marBottom w:val="0"/>
          <w:divBdr>
            <w:top w:val="none" w:sz="0" w:space="0" w:color="auto"/>
            <w:left w:val="none" w:sz="0" w:space="0" w:color="auto"/>
            <w:bottom w:val="none" w:sz="0" w:space="0" w:color="auto"/>
            <w:right w:val="none" w:sz="0" w:space="0" w:color="auto"/>
          </w:divBdr>
        </w:div>
        <w:div w:id="624237298">
          <w:marLeft w:val="640"/>
          <w:marRight w:val="0"/>
          <w:marTop w:val="0"/>
          <w:marBottom w:val="0"/>
          <w:divBdr>
            <w:top w:val="none" w:sz="0" w:space="0" w:color="auto"/>
            <w:left w:val="none" w:sz="0" w:space="0" w:color="auto"/>
            <w:bottom w:val="none" w:sz="0" w:space="0" w:color="auto"/>
            <w:right w:val="none" w:sz="0" w:space="0" w:color="auto"/>
          </w:divBdr>
        </w:div>
        <w:div w:id="1038313942">
          <w:marLeft w:val="640"/>
          <w:marRight w:val="0"/>
          <w:marTop w:val="0"/>
          <w:marBottom w:val="0"/>
          <w:divBdr>
            <w:top w:val="none" w:sz="0" w:space="0" w:color="auto"/>
            <w:left w:val="none" w:sz="0" w:space="0" w:color="auto"/>
            <w:bottom w:val="none" w:sz="0" w:space="0" w:color="auto"/>
            <w:right w:val="none" w:sz="0" w:space="0" w:color="auto"/>
          </w:divBdr>
        </w:div>
        <w:div w:id="1854762710">
          <w:marLeft w:val="640"/>
          <w:marRight w:val="0"/>
          <w:marTop w:val="0"/>
          <w:marBottom w:val="0"/>
          <w:divBdr>
            <w:top w:val="none" w:sz="0" w:space="0" w:color="auto"/>
            <w:left w:val="none" w:sz="0" w:space="0" w:color="auto"/>
            <w:bottom w:val="none" w:sz="0" w:space="0" w:color="auto"/>
            <w:right w:val="none" w:sz="0" w:space="0" w:color="auto"/>
          </w:divBdr>
        </w:div>
        <w:div w:id="1057051863">
          <w:marLeft w:val="640"/>
          <w:marRight w:val="0"/>
          <w:marTop w:val="0"/>
          <w:marBottom w:val="0"/>
          <w:divBdr>
            <w:top w:val="none" w:sz="0" w:space="0" w:color="auto"/>
            <w:left w:val="none" w:sz="0" w:space="0" w:color="auto"/>
            <w:bottom w:val="none" w:sz="0" w:space="0" w:color="auto"/>
            <w:right w:val="none" w:sz="0" w:space="0" w:color="auto"/>
          </w:divBdr>
        </w:div>
        <w:div w:id="1813713678">
          <w:marLeft w:val="640"/>
          <w:marRight w:val="0"/>
          <w:marTop w:val="0"/>
          <w:marBottom w:val="0"/>
          <w:divBdr>
            <w:top w:val="none" w:sz="0" w:space="0" w:color="auto"/>
            <w:left w:val="none" w:sz="0" w:space="0" w:color="auto"/>
            <w:bottom w:val="none" w:sz="0" w:space="0" w:color="auto"/>
            <w:right w:val="none" w:sz="0" w:space="0" w:color="auto"/>
          </w:divBdr>
        </w:div>
        <w:div w:id="9072322">
          <w:marLeft w:val="640"/>
          <w:marRight w:val="0"/>
          <w:marTop w:val="0"/>
          <w:marBottom w:val="0"/>
          <w:divBdr>
            <w:top w:val="none" w:sz="0" w:space="0" w:color="auto"/>
            <w:left w:val="none" w:sz="0" w:space="0" w:color="auto"/>
            <w:bottom w:val="none" w:sz="0" w:space="0" w:color="auto"/>
            <w:right w:val="none" w:sz="0" w:space="0" w:color="auto"/>
          </w:divBdr>
        </w:div>
        <w:div w:id="740518145">
          <w:marLeft w:val="640"/>
          <w:marRight w:val="0"/>
          <w:marTop w:val="0"/>
          <w:marBottom w:val="0"/>
          <w:divBdr>
            <w:top w:val="none" w:sz="0" w:space="0" w:color="auto"/>
            <w:left w:val="none" w:sz="0" w:space="0" w:color="auto"/>
            <w:bottom w:val="none" w:sz="0" w:space="0" w:color="auto"/>
            <w:right w:val="none" w:sz="0" w:space="0" w:color="auto"/>
          </w:divBdr>
        </w:div>
        <w:div w:id="2007125811">
          <w:marLeft w:val="640"/>
          <w:marRight w:val="0"/>
          <w:marTop w:val="0"/>
          <w:marBottom w:val="0"/>
          <w:divBdr>
            <w:top w:val="none" w:sz="0" w:space="0" w:color="auto"/>
            <w:left w:val="none" w:sz="0" w:space="0" w:color="auto"/>
            <w:bottom w:val="none" w:sz="0" w:space="0" w:color="auto"/>
            <w:right w:val="none" w:sz="0" w:space="0" w:color="auto"/>
          </w:divBdr>
        </w:div>
        <w:div w:id="1785542717">
          <w:marLeft w:val="640"/>
          <w:marRight w:val="0"/>
          <w:marTop w:val="0"/>
          <w:marBottom w:val="0"/>
          <w:divBdr>
            <w:top w:val="none" w:sz="0" w:space="0" w:color="auto"/>
            <w:left w:val="none" w:sz="0" w:space="0" w:color="auto"/>
            <w:bottom w:val="none" w:sz="0" w:space="0" w:color="auto"/>
            <w:right w:val="none" w:sz="0" w:space="0" w:color="auto"/>
          </w:divBdr>
        </w:div>
        <w:div w:id="314846651">
          <w:marLeft w:val="640"/>
          <w:marRight w:val="0"/>
          <w:marTop w:val="0"/>
          <w:marBottom w:val="0"/>
          <w:divBdr>
            <w:top w:val="none" w:sz="0" w:space="0" w:color="auto"/>
            <w:left w:val="none" w:sz="0" w:space="0" w:color="auto"/>
            <w:bottom w:val="none" w:sz="0" w:space="0" w:color="auto"/>
            <w:right w:val="none" w:sz="0" w:space="0" w:color="auto"/>
          </w:divBdr>
        </w:div>
        <w:div w:id="2001081929">
          <w:marLeft w:val="640"/>
          <w:marRight w:val="0"/>
          <w:marTop w:val="0"/>
          <w:marBottom w:val="0"/>
          <w:divBdr>
            <w:top w:val="none" w:sz="0" w:space="0" w:color="auto"/>
            <w:left w:val="none" w:sz="0" w:space="0" w:color="auto"/>
            <w:bottom w:val="none" w:sz="0" w:space="0" w:color="auto"/>
            <w:right w:val="none" w:sz="0" w:space="0" w:color="auto"/>
          </w:divBdr>
        </w:div>
        <w:div w:id="1791898008">
          <w:marLeft w:val="640"/>
          <w:marRight w:val="0"/>
          <w:marTop w:val="0"/>
          <w:marBottom w:val="0"/>
          <w:divBdr>
            <w:top w:val="none" w:sz="0" w:space="0" w:color="auto"/>
            <w:left w:val="none" w:sz="0" w:space="0" w:color="auto"/>
            <w:bottom w:val="none" w:sz="0" w:space="0" w:color="auto"/>
            <w:right w:val="none" w:sz="0" w:space="0" w:color="auto"/>
          </w:divBdr>
        </w:div>
        <w:div w:id="558591622">
          <w:marLeft w:val="640"/>
          <w:marRight w:val="0"/>
          <w:marTop w:val="0"/>
          <w:marBottom w:val="0"/>
          <w:divBdr>
            <w:top w:val="none" w:sz="0" w:space="0" w:color="auto"/>
            <w:left w:val="none" w:sz="0" w:space="0" w:color="auto"/>
            <w:bottom w:val="none" w:sz="0" w:space="0" w:color="auto"/>
            <w:right w:val="none" w:sz="0" w:space="0" w:color="auto"/>
          </w:divBdr>
        </w:div>
        <w:div w:id="690374941">
          <w:marLeft w:val="640"/>
          <w:marRight w:val="0"/>
          <w:marTop w:val="0"/>
          <w:marBottom w:val="0"/>
          <w:divBdr>
            <w:top w:val="none" w:sz="0" w:space="0" w:color="auto"/>
            <w:left w:val="none" w:sz="0" w:space="0" w:color="auto"/>
            <w:bottom w:val="none" w:sz="0" w:space="0" w:color="auto"/>
            <w:right w:val="none" w:sz="0" w:space="0" w:color="auto"/>
          </w:divBdr>
        </w:div>
        <w:div w:id="2068644018">
          <w:marLeft w:val="640"/>
          <w:marRight w:val="0"/>
          <w:marTop w:val="0"/>
          <w:marBottom w:val="0"/>
          <w:divBdr>
            <w:top w:val="none" w:sz="0" w:space="0" w:color="auto"/>
            <w:left w:val="none" w:sz="0" w:space="0" w:color="auto"/>
            <w:bottom w:val="none" w:sz="0" w:space="0" w:color="auto"/>
            <w:right w:val="none" w:sz="0" w:space="0" w:color="auto"/>
          </w:divBdr>
        </w:div>
        <w:div w:id="1146050304">
          <w:marLeft w:val="640"/>
          <w:marRight w:val="0"/>
          <w:marTop w:val="0"/>
          <w:marBottom w:val="0"/>
          <w:divBdr>
            <w:top w:val="none" w:sz="0" w:space="0" w:color="auto"/>
            <w:left w:val="none" w:sz="0" w:space="0" w:color="auto"/>
            <w:bottom w:val="none" w:sz="0" w:space="0" w:color="auto"/>
            <w:right w:val="none" w:sz="0" w:space="0" w:color="auto"/>
          </w:divBdr>
        </w:div>
        <w:div w:id="884289987">
          <w:marLeft w:val="640"/>
          <w:marRight w:val="0"/>
          <w:marTop w:val="0"/>
          <w:marBottom w:val="0"/>
          <w:divBdr>
            <w:top w:val="none" w:sz="0" w:space="0" w:color="auto"/>
            <w:left w:val="none" w:sz="0" w:space="0" w:color="auto"/>
            <w:bottom w:val="none" w:sz="0" w:space="0" w:color="auto"/>
            <w:right w:val="none" w:sz="0" w:space="0" w:color="auto"/>
          </w:divBdr>
        </w:div>
        <w:div w:id="312024128">
          <w:marLeft w:val="640"/>
          <w:marRight w:val="0"/>
          <w:marTop w:val="0"/>
          <w:marBottom w:val="0"/>
          <w:divBdr>
            <w:top w:val="none" w:sz="0" w:space="0" w:color="auto"/>
            <w:left w:val="none" w:sz="0" w:space="0" w:color="auto"/>
            <w:bottom w:val="none" w:sz="0" w:space="0" w:color="auto"/>
            <w:right w:val="none" w:sz="0" w:space="0" w:color="auto"/>
          </w:divBdr>
        </w:div>
        <w:div w:id="1242330242">
          <w:marLeft w:val="640"/>
          <w:marRight w:val="0"/>
          <w:marTop w:val="0"/>
          <w:marBottom w:val="0"/>
          <w:divBdr>
            <w:top w:val="none" w:sz="0" w:space="0" w:color="auto"/>
            <w:left w:val="none" w:sz="0" w:space="0" w:color="auto"/>
            <w:bottom w:val="none" w:sz="0" w:space="0" w:color="auto"/>
            <w:right w:val="none" w:sz="0" w:space="0" w:color="auto"/>
          </w:divBdr>
        </w:div>
        <w:div w:id="1353846593">
          <w:marLeft w:val="640"/>
          <w:marRight w:val="0"/>
          <w:marTop w:val="0"/>
          <w:marBottom w:val="0"/>
          <w:divBdr>
            <w:top w:val="none" w:sz="0" w:space="0" w:color="auto"/>
            <w:left w:val="none" w:sz="0" w:space="0" w:color="auto"/>
            <w:bottom w:val="none" w:sz="0" w:space="0" w:color="auto"/>
            <w:right w:val="none" w:sz="0" w:space="0" w:color="auto"/>
          </w:divBdr>
        </w:div>
        <w:div w:id="1270697867">
          <w:marLeft w:val="640"/>
          <w:marRight w:val="0"/>
          <w:marTop w:val="0"/>
          <w:marBottom w:val="0"/>
          <w:divBdr>
            <w:top w:val="none" w:sz="0" w:space="0" w:color="auto"/>
            <w:left w:val="none" w:sz="0" w:space="0" w:color="auto"/>
            <w:bottom w:val="none" w:sz="0" w:space="0" w:color="auto"/>
            <w:right w:val="none" w:sz="0" w:space="0" w:color="auto"/>
          </w:divBdr>
        </w:div>
        <w:div w:id="822115252">
          <w:marLeft w:val="640"/>
          <w:marRight w:val="0"/>
          <w:marTop w:val="0"/>
          <w:marBottom w:val="0"/>
          <w:divBdr>
            <w:top w:val="none" w:sz="0" w:space="0" w:color="auto"/>
            <w:left w:val="none" w:sz="0" w:space="0" w:color="auto"/>
            <w:bottom w:val="none" w:sz="0" w:space="0" w:color="auto"/>
            <w:right w:val="none" w:sz="0" w:space="0" w:color="auto"/>
          </w:divBdr>
        </w:div>
        <w:div w:id="1402368614">
          <w:marLeft w:val="640"/>
          <w:marRight w:val="0"/>
          <w:marTop w:val="0"/>
          <w:marBottom w:val="0"/>
          <w:divBdr>
            <w:top w:val="none" w:sz="0" w:space="0" w:color="auto"/>
            <w:left w:val="none" w:sz="0" w:space="0" w:color="auto"/>
            <w:bottom w:val="none" w:sz="0" w:space="0" w:color="auto"/>
            <w:right w:val="none" w:sz="0" w:space="0" w:color="auto"/>
          </w:divBdr>
        </w:div>
        <w:div w:id="1488476471">
          <w:marLeft w:val="640"/>
          <w:marRight w:val="0"/>
          <w:marTop w:val="0"/>
          <w:marBottom w:val="0"/>
          <w:divBdr>
            <w:top w:val="none" w:sz="0" w:space="0" w:color="auto"/>
            <w:left w:val="none" w:sz="0" w:space="0" w:color="auto"/>
            <w:bottom w:val="none" w:sz="0" w:space="0" w:color="auto"/>
            <w:right w:val="none" w:sz="0" w:space="0" w:color="auto"/>
          </w:divBdr>
        </w:div>
        <w:div w:id="708067637">
          <w:marLeft w:val="640"/>
          <w:marRight w:val="0"/>
          <w:marTop w:val="0"/>
          <w:marBottom w:val="0"/>
          <w:divBdr>
            <w:top w:val="none" w:sz="0" w:space="0" w:color="auto"/>
            <w:left w:val="none" w:sz="0" w:space="0" w:color="auto"/>
            <w:bottom w:val="none" w:sz="0" w:space="0" w:color="auto"/>
            <w:right w:val="none" w:sz="0" w:space="0" w:color="auto"/>
          </w:divBdr>
        </w:div>
        <w:div w:id="420488068">
          <w:marLeft w:val="640"/>
          <w:marRight w:val="0"/>
          <w:marTop w:val="0"/>
          <w:marBottom w:val="0"/>
          <w:divBdr>
            <w:top w:val="none" w:sz="0" w:space="0" w:color="auto"/>
            <w:left w:val="none" w:sz="0" w:space="0" w:color="auto"/>
            <w:bottom w:val="none" w:sz="0" w:space="0" w:color="auto"/>
            <w:right w:val="none" w:sz="0" w:space="0" w:color="auto"/>
          </w:divBdr>
        </w:div>
        <w:div w:id="476263943">
          <w:marLeft w:val="640"/>
          <w:marRight w:val="0"/>
          <w:marTop w:val="0"/>
          <w:marBottom w:val="0"/>
          <w:divBdr>
            <w:top w:val="none" w:sz="0" w:space="0" w:color="auto"/>
            <w:left w:val="none" w:sz="0" w:space="0" w:color="auto"/>
            <w:bottom w:val="none" w:sz="0" w:space="0" w:color="auto"/>
            <w:right w:val="none" w:sz="0" w:space="0" w:color="auto"/>
          </w:divBdr>
        </w:div>
        <w:div w:id="1010178800">
          <w:marLeft w:val="640"/>
          <w:marRight w:val="0"/>
          <w:marTop w:val="0"/>
          <w:marBottom w:val="0"/>
          <w:divBdr>
            <w:top w:val="none" w:sz="0" w:space="0" w:color="auto"/>
            <w:left w:val="none" w:sz="0" w:space="0" w:color="auto"/>
            <w:bottom w:val="none" w:sz="0" w:space="0" w:color="auto"/>
            <w:right w:val="none" w:sz="0" w:space="0" w:color="auto"/>
          </w:divBdr>
        </w:div>
        <w:div w:id="107626044">
          <w:marLeft w:val="640"/>
          <w:marRight w:val="0"/>
          <w:marTop w:val="0"/>
          <w:marBottom w:val="0"/>
          <w:divBdr>
            <w:top w:val="none" w:sz="0" w:space="0" w:color="auto"/>
            <w:left w:val="none" w:sz="0" w:space="0" w:color="auto"/>
            <w:bottom w:val="none" w:sz="0" w:space="0" w:color="auto"/>
            <w:right w:val="none" w:sz="0" w:space="0" w:color="auto"/>
          </w:divBdr>
        </w:div>
        <w:div w:id="529294912">
          <w:marLeft w:val="640"/>
          <w:marRight w:val="0"/>
          <w:marTop w:val="0"/>
          <w:marBottom w:val="0"/>
          <w:divBdr>
            <w:top w:val="none" w:sz="0" w:space="0" w:color="auto"/>
            <w:left w:val="none" w:sz="0" w:space="0" w:color="auto"/>
            <w:bottom w:val="none" w:sz="0" w:space="0" w:color="auto"/>
            <w:right w:val="none" w:sz="0" w:space="0" w:color="auto"/>
          </w:divBdr>
        </w:div>
        <w:div w:id="1358387343">
          <w:marLeft w:val="640"/>
          <w:marRight w:val="0"/>
          <w:marTop w:val="0"/>
          <w:marBottom w:val="0"/>
          <w:divBdr>
            <w:top w:val="none" w:sz="0" w:space="0" w:color="auto"/>
            <w:left w:val="none" w:sz="0" w:space="0" w:color="auto"/>
            <w:bottom w:val="none" w:sz="0" w:space="0" w:color="auto"/>
            <w:right w:val="none" w:sz="0" w:space="0" w:color="auto"/>
          </w:divBdr>
        </w:div>
        <w:div w:id="2011179696">
          <w:marLeft w:val="640"/>
          <w:marRight w:val="0"/>
          <w:marTop w:val="0"/>
          <w:marBottom w:val="0"/>
          <w:divBdr>
            <w:top w:val="none" w:sz="0" w:space="0" w:color="auto"/>
            <w:left w:val="none" w:sz="0" w:space="0" w:color="auto"/>
            <w:bottom w:val="none" w:sz="0" w:space="0" w:color="auto"/>
            <w:right w:val="none" w:sz="0" w:space="0" w:color="auto"/>
          </w:divBdr>
        </w:div>
        <w:div w:id="628588124">
          <w:marLeft w:val="640"/>
          <w:marRight w:val="0"/>
          <w:marTop w:val="0"/>
          <w:marBottom w:val="0"/>
          <w:divBdr>
            <w:top w:val="none" w:sz="0" w:space="0" w:color="auto"/>
            <w:left w:val="none" w:sz="0" w:space="0" w:color="auto"/>
            <w:bottom w:val="none" w:sz="0" w:space="0" w:color="auto"/>
            <w:right w:val="none" w:sz="0" w:space="0" w:color="auto"/>
          </w:divBdr>
        </w:div>
        <w:div w:id="1194151942">
          <w:marLeft w:val="640"/>
          <w:marRight w:val="0"/>
          <w:marTop w:val="0"/>
          <w:marBottom w:val="0"/>
          <w:divBdr>
            <w:top w:val="none" w:sz="0" w:space="0" w:color="auto"/>
            <w:left w:val="none" w:sz="0" w:space="0" w:color="auto"/>
            <w:bottom w:val="none" w:sz="0" w:space="0" w:color="auto"/>
            <w:right w:val="none" w:sz="0" w:space="0" w:color="auto"/>
          </w:divBdr>
        </w:div>
        <w:div w:id="473645827">
          <w:marLeft w:val="640"/>
          <w:marRight w:val="0"/>
          <w:marTop w:val="0"/>
          <w:marBottom w:val="0"/>
          <w:divBdr>
            <w:top w:val="none" w:sz="0" w:space="0" w:color="auto"/>
            <w:left w:val="none" w:sz="0" w:space="0" w:color="auto"/>
            <w:bottom w:val="none" w:sz="0" w:space="0" w:color="auto"/>
            <w:right w:val="none" w:sz="0" w:space="0" w:color="auto"/>
          </w:divBdr>
        </w:div>
        <w:div w:id="1659265924">
          <w:marLeft w:val="640"/>
          <w:marRight w:val="0"/>
          <w:marTop w:val="0"/>
          <w:marBottom w:val="0"/>
          <w:divBdr>
            <w:top w:val="none" w:sz="0" w:space="0" w:color="auto"/>
            <w:left w:val="none" w:sz="0" w:space="0" w:color="auto"/>
            <w:bottom w:val="none" w:sz="0" w:space="0" w:color="auto"/>
            <w:right w:val="none" w:sz="0" w:space="0" w:color="auto"/>
          </w:divBdr>
        </w:div>
        <w:div w:id="1502701263">
          <w:marLeft w:val="640"/>
          <w:marRight w:val="0"/>
          <w:marTop w:val="0"/>
          <w:marBottom w:val="0"/>
          <w:divBdr>
            <w:top w:val="none" w:sz="0" w:space="0" w:color="auto"/>
            <w:left w:val="none" w:sz="0" w:space="0" w:color="auto"/>
            <w:bottom w:val="none" w:sz="0" w:space="0" w:color="auto"/>
            <w:right w:val="none" w:sz="0" w:space="0" w:color="auto"/>
          </w:divBdr>
        </w:div>
        <w:div w:id="837812803">
          <w:marLeft w:val="640"/>
          <w:marRight w:val="0"/>
          <w:marTop w:val="0"/>
          <w:marBottom w:val="0"/>
          <w:divBdr>
            <w:top w:val="none" w:sz="0" w:space="0" w:color="auto"/>
            <w:left w:val="none" w:sz="0" w:space="0" w:color="auto"/>
            <w:bottom w:val="none" w:sz="0" w:space="0" w:color="auto"/>
            <w:right w:val="none" w:sz="0" w:space="0" w:color="auto"/>
          </w:divBdr>
        </w:div>
        <w:div w:id="1164397498">
          <w:marLeft w:val="640"/>
          <w:marRight w:val="0"/>
          <w:marTop w:val="0"/>
          <w:marBottom w:val="0"/>
          <w:divBdr>
            <w:top w:val="none" w:sz="0" w:space="0" w:color="auto"/>
            <w:left w:val="none" w:sz="0" w:space="0" w:color="auto"/>
            <w:bottom w:val="none" w:sz="0" w:space="0" w:color="auto"/>
            <w:right w:val="none" w:sz="0" w:space="0" w:color="auto"/>
          </w:divBdr>
        </w:div>
        <w:div w:id="878929892">
          <w:marLeft w:val="640"/>
          <w:marRight w:val="0"/>
          <w:marTop w:val="0"/>
          <w:marBottom w:val="0"/>
          <w:divBdr>
            <w:top w:val="none" w:sz="0" w:space="0" w:color="auto"/>
            <w:left w:val="none" w:sz="0" w:space="0" w:color="auto"/>
            <w:bottom w:val="none" w:sz="0" w:space="0" w:color="auto"/>
            <w:right w:val="none" w:sz="0" w:space="0" w:color="auto"/>
          </w:divBdr>
        </w:div>
        <w:div w:id="1043561083">
          <w:marLeft w:val="640"/>
          <w:marRight w:val="0"/>
          <w:marTop w:val="0"/>
          <w:marBottom w:val="0"/>
          <w:divBdr>
            <w:top w:val="none" w:sz="0" w:space="0" w:color="auto"/>
            <w:left w:val="none" w:sz="0" w:space="0" w:color="auto"/>
            <w:bottom w:val="none" w:sz="0" w:space="0" w:color="auto"/>
            <w:right w:val="none" w:sz="0" w:space="0" w:color="auto"/>
          </w:divBdr>
        </w:div>
        <w:div w:id="1596091716">
          <w:marLeft w:val="640"/>
          <w:marRight w:val="0"/>
          <w:marTop w:val="0"/>
          <w:marBottom w:val="0"/>
          <w:divBdr>
            <w:top w:val="none" w:sz="0" w:space="0" w:color="auto"/>
            <w:left w:val="none" w:sz="0" w:space="0" w:color="auto"/>
            <w:bottom w:val="none" w:sz="0" w:space="0" w:color="auto"/>
            <w:right w:val="none" w:sz="0" w:space="0" w:color="auto"/>
          </w:divBdr>
        </w:div>
        <w:div w:id="44107121">
          <w:marLeft w:val="640"/>
          <w:marRight w:val="0"/>
          <w:marTop w:val="0"/>
          <w:marBottom w:val="0"/>
          <w:divBdr>
            <w:top w:val="none" w:sz="0" w:space="0" w:color="auto"/>
            <w:left w:val="none" w:sz="0" w:space="0" w:color="auto"/>
            <w:bottom w:val="none" w:sz="0" w:space="0" w:color="auto"/>
            <w:right w:val="none" w:sz="0" w:space="0" w:color="auto"/>
          </w:divBdr>
        </w:div>
        <w:div w:id="1438477937">
          <w:marLeft w:val="640"/>
          <w:marRight w:val="0"/>
          <w:marTop w:val="0"/>
          <w:marBottom w:val="0"/>
          <w:divBdr>
            <w:top w:val="none" w:sz="0" w:space="0" w:color="auto"/>
            <w:left w:val="none" w:sz="0" w:space="0" w:color="auto"/>
            <w:bottom w:val="none" w:sz="0" w:space="0" w:color="auto"/>
            <w:right w:val="none" w:sz="0" w:space="0" w:color="auto"/>
          </w:divBdr>
        </w:div>
        <w:div w:id="125050065">
          <w:marLeft w:val="640"/>
          <w:marRight w:val="0"/>
          <w:marTop w:val="0"/>
          <w:marBottom w:val="0"/>
          <w:divBdr>
            <w:top w:val="none" w:sz="0" w:space="0" w:color="auto"/>
            <w:left w:val="none" w:sz="0" w:space="0" w:color="auto"/>
            <w:bottom w:val="none" w:sz="0" w:space="0" w:color="auto"/>
            <w:right w:val="none" w:sz="0" w:space="0" w:color="auto"/>
          </w:divBdr>
        </w:div>
        <w:div w:id="330257018">
          <w:marLeft w:val="640"/>
          <w:marRight w:val="0"/>
          <w:marTop w:val="0"/>
          <w:marBottom w:val="0"/>
          <w:divBdr>
            <w:top w:val="none" w:sz="0" w:space="0" w:color="auto"/>
            <w:left w:val="none" w:sz="0" w:space="0" w:color="auto"/>
            <w:bottom w:val="none" w:sz="0" w:space="0" w:color="auto"/>
            <w:right w:val="none" w:sz="0" w:space="0" w:color="auto"/>
          </w:divBdr>
        </w:div>
        <w:div w:id="718356101">
          <w:marLeft w:val="640"/>
          <w:marRight w:val="0"/>
          <w:marTop w:val="0"/>
          <w:marBottom w:val="0"/>
          <w:divBdr>
            <w:top w:val="none" w:sz="0" w:space="0" w:color="auto"/>
            <w:left w:val="none" w:sz="0" w:space="0" w:color="auto"/>
            <w:bottom w:val="none" w:sz="0" w:space="0" w:color="auto"/>
            <w:right w:val="none" w:sz="0" w:space="0" w:color="auto"/>
          </w:divBdr>
        </w:div>
        <w:div w:id="315450900">
          <w:marLeft w:val="640"/>
          <w:marRight w:val="0"/>
          <w:marTop w:val="0"/>
          <w:marBottom w:val="0"/>
          <w:divBdr>
            <w:top w:val="none" w:sz="0" w:space="0" w:color="auto"/>
            <w:left w:val="none" w:sz="0" w:space="0" w:color="auto"/>
            <w:bottom w:val="none" w:sz="0" w:space="0" w:color="auto"/>
            <w:right w:val="none" w:sz="0" w:space="0" w:color="auto"/>
          </w:divBdr>
        </w:div>
      </w:divsChild>
    </w:div>
    <w:div w:id="820075789">
      <w:bodyDiv w:val="1"/>
      <w:marLeft w:val="0"/>
      <w:marRight w:val="0"/>
      <w:marTop w:val="0"/>
      <w:marBottom w:val="0"/>
      <w:divBdr>
        <w:top w:val="none" w:sz="0" w:space="0" w:color="auto"/>
        <w:left w:val="none" w:sz="0" w:space="0" w:color="auto"/>
        <w:bottom w:val="none" w:sz="0" w:space="0" w:color="auto"/>
        <w:right w:val="none" w:sz="0" w:space="0" w:color="auto"/>
      </w:divBdr>
      <w:divsChild>
        <w:div w:id="1506437179">
          <w:marLeft w:val="640"/>
          <w:marRight w:val="0"/>
          <w:marTop w:val="0"/>
          <w:marBottom w:val="0"/>
          <w:divBdr>
            <w:top w:val="none" w:sz="0" w:space="0" w:color="auto"/>
            <w:left w:val="none" w:sz="0" w:space="0" w:color="auto"/>
            <w:bottom w:val="none" w:sz="0" w:space="0" w:color="auto"/>
            <w:right w:val="none" w:sz="0" w:space="0" w:color="auto"/>
          </w:divBdr>
        </w:div>
        <w:div w:id="1435444613">
          <w:marLeft w:val="640"/>
          <w:marRight w:val="0"/>
          <w:marTop w:val="0"/>
          <w:marBottom w:val="0"/>
          <w:divBdr>
            <w:top w:val="none" w:sz="0" w:space="0" w:color="auto"/>
            <w:left w:val="none" w:sz="0" w:space="0" w:color="auto"/>
            <w:bottom w:val="none" w:sz="0" w:space="0" w:color="auto"/>
            <w:right w:val="none" w:sz="0" w:space="0" w:color="auto"/>
          </w:divBdr>
        </w:div>
        <w:div w:id="1851211185">
          <w:marLeft w:val="640"/>
          <w:marRight w:val="0"/>
          <w:marTop w:val="0"/>
          <w:marBottom w:val="0"/>
          <w:divBdr>
            <w:top w:val="none" w:sz="0" w:space="0" w:color="auto"/>
            <w:left w:val="none" w:sz="0" w:space="0" w:color="auto"/>
            <w:bottom w:val="none" w:sz="0" w:space="0" w:color="auto"/>
            <w:right w:val="none" w:sz="0" w:space="0" w:color="auto"/>
          </w:divBdr>
        </w:div>
        <w:div w:id="1087267769">
          <w:marLeft w:val="640"/>
          <w:marRight w:val="0"/>
          <w:marTop w:val="0"/>
          <w:marBottom w:val="0"/>
          <w:divBdr>
            <w:top w:val="none" w:sz="0" w:space="0" w:color="auto"/>
            <w:left w:val="none" w:sz="0" w:space="0" w:color="auto"/>
            <w:bottom w:val="none" w:sz="0" w:space="0" w:color="auto"/>
            <w:right w:val="none" w:sz="0" w:space="0" w:color="auto"/>
          </w:divBdr>
        </w:div>
        <w:div w:id="1303266008">
          <w:marLeft w:val="640"/>
          <w:marRight w:val="0"/>
          <w:marTop w:val="0"/>
          <w:marBottom w:val="0"/>
          <w:divBdr>
            <w:top w:val="none" w:sz="0" w:space="0" w:color="auto"/>
            <w:left w:val="none" w:sz="0" w:space="0" w:color="auto"/>
            <w:bottom w:val="none" w:sz="0" w:space="0" w:color="auto"/>
            <w:right w:val="none" w:sz="0" w:space="0" w:color="auto"/>
          </w:divBdr>
        </w:div>
        <w:div w:id="1941141328">
          <w:marLeft w:val="640"/>
          <w:marRight w:val="0"/>
          <w:marTop w:val="0"/>
          <w:marBottom w:val="0"/>
          <w:divBdr>
            <w:top w:val="none" w:sz="0" w:space="0" w:color="auto"/>
            <w:left w:val="none" w:sz="0" w:space="0" w:color="auto"/>
            <w:bottom w:val="none" w:sz="0" w:space="0" w:color="auto"/>
            <w:right w:val="none" w:sz="0" w:space="0" w:color="auto"/>
          </w:divBdr>
        </w:div>
        <w:div w:id="1868715726">
          <w:marLeft w:val="640"/>
          <w:marRight w:val="0"/>
          <w:marTop w:val="0"/>
          <w:marBottom w:val="0"/>
          <w:divBdr>
            <w:top w:val="none" w:sz="0" w:space="0" w:color="auto"/>
            <w:left w:val="none" w:sz="0" w:space="0" w:color="auto"/>
            <w:bottom w:val="none" w:sz="0" w:space="0" w:color="auto"/>
            <w:right w:val="none" w:sz="0" w:space="0" w:color="auto"/>
          </w:divBdr>
        </w:div>
        <w:div w:id="946427789">
          <w:marLeft w:val="640"/>
          <w:marRight w:val="0"/>
          <w:marTop w:val="0"/>
          <w:marBottom w:val="0"/>
          <w:divBdr>
            <w:top w:val="none" w:sz="0" w:space="0" w:color="auto"/>
            <w:left w:val="none" w:sz="0" w:space="0" w:color="auto"/>
            <w:bottom w:val="none" w:sz="0" w:space="0" w:color="auto"/>
            <w:right w:val="none" w:sz="0" w:space="0" w:color="auto"/>
          </w:divBdr>
        </w:div>
        <w:div w:id="1794860079">
          <w:marLeft w:val="640"/>
          <w:marRight w:val="0"/>
          <w:marTop w:val="0"/>
          <w:marBottom w:val="0"/>
          <w:divBdr>
            <w:top w:val="none" w:sz="0" w:space="0" w:color="auto"/>
            <w:left w:val="none" w:sz="0" w:space="0" w:color="auto"/>
            <w:bottom w:val="none" w:sz="0" w:space="0" w:color="auto"/>
            <w:right w:val="none" w:sz="0" w:space="0" w:color="auto"/>
          </w:divBdr>
        </w:div>
        <w:div w:id="1938907778">
          <w:marLeft w:val="640"/>
          <w:marRight w:val="0"/>
          <w:marTop w:val="0"/>
          <w:marBottom w:val="0"/>
          <w:divBdr>
            <w:top w:val="none" w:sz="0" w:space="0" w:color="auto"/>
            <w:left w:val="none" w:sz="0" w:space="0" w:color="auto"/>
            <w:bottom w:val="none" w:sz="0" w:space="0" w:color="auto"/>
            <w:right w:val="none" w:sz="0" w:space="0" w:color="auto"/>
          </w:divBdr>
        </w:div>
        <w:div w:id="758136891">
          <w:marLeft w:val="640"/>
          <w:marRight w:val="0"/>
          <w:marTop w:val="0"/>
          <w:marBottom w:val="0"/>
          <w:divBdr>
            <w:top w:val="none" w:sz="0" w:space="0" w:color="auto"/>
            <w:left w:val="none" w:sz="0" w:space="0" w:color="auto"/>
            <w:bottom w:val="none" w:sz="0" w:space="0" w:color="auto"/>
            <w:right w:val="none" w:sz="0" w:space="0" w:color="auto"/>
          </w:divBdr>
        </w:div>
        <w:div w:id="635912837">
          <w:marLeft w:val="640"/>
          <w:marRight w:val="0"/>
          <w:marTop w:val="0"/>
          <w:marBottom w:val="0"/>
          <w:divBdr>
            <w:top w:val="none" w:sz="0" w:space="0" w:color="auto"/>
            <w:left w:val="none" w:sz="0" w:space="0" w:color="auto"/>
            <w:bottom w:val="none" w:sz="0" w:space="0" w:color="auto"/>
            <w:right w:val="none" w:sz="0" w:space="0" w:color="auto"/>
          </w:divBdr>
        </w:div>
        <w:div w:id="2003895336">
          <w:marLeft w:val="640"/>
          <w:marRight w:val="0"/>
          <w:marTop w:val="0"/>
          <w:marBottom w:val="0"/>
          <w:divBdr>
            <w:top w:val="none" w:sz="0" w:space="0" w:color="auto"/>
            <w:left w:val="none" w:sz="0" w:space="0" w:color="auto"/>
            <w:bottom w:val="none" w:sz="0" w:space="0" w:color="auto"/>
            <w:right w:val="none" w:sz="0" w:space="0" w:color="auto"/>
          </w:divBdr>
        </w:div>
        <w:div w:id="60368436">
          <w:marLeft w:val="640"/>
          <w:marRight w:val="0"/>
          <w:marTop w:val="0"/>
          <w:marBottom w:val="0"/>
          <w:divBdr>
            <w:top w:val="none" w:sz="0" w:space="0" w:color="auto"/>
            <w:left w:val="none" w:sz="0" w:space="0" w:color="auto"/>
            <w:bottom w:val="none" w:sz="0" w:space="0" w:color="auto"/>
            <w:right w:val="none" w:sz="0" w:space="0" w:color="auto"/>
          </w:divBdr>
        </w:div>
        <w:div w:id="846484603">
          <w:marLeft w:val="640"/>
          <w:marRight w:val="0"/>
          <w:marTop w:val="0"/>
          <w:marBottom w:val="0"/>
          <w:divBdr>
            <w:top w:val="none" w:sz="0" w:space="0" w:color="auto"/>
            <w:left w:val="none" w:sz="0" w:space="0" w:color="auto"/>
            <w:bottom w:val="none" w:sz="0" w:space="0" w:color="auto"/>
            <w:right w:val="none" w:sz="0" w:space="0" w:color="auto"/>
          </w:divBdr>
        </w:div>
        <w:div w:id="185027042">
          <w:marLeft w:val="640"/>
          <w:marRight w:val="0"/>
          <w:marTop w:val="0"/>
          <w:marBottom w:val="0"/>
          <w:divBdr>
            <w:top w:val="none" w:sz="0" w:space="0" w:color="auto"/>
            <w:left w:val="none" w:sz="0" w:space="0" w:color="auto"/>
            <w:bottom w:val="none" w:sz="0" w:space="0" w:color="auto"/>
            <w:right w:val="none" w:sz="0" w:space="0" w:color="auto"/>
          </w:divBdr>
        </w:div>
        <w:div w:id="1884713006">
          <w:marLeft w:val="640"/>
          <w:marRight w:val="0"/>
          <w:marTop w:val="0"/>
          <w:marBottom w:val="0"/>
          <w:divBdr>
            <w:top w:val="none" w:sz="0" w:space="0" w:color="auto"/>
            <w:left w:val="none" w:sz="0" w:space="0" w:color="auto"/>
            <w:bottom w:val="none" w:sz="0" w:space="0" w:color="auto"/>
            <w:right w:val="none" w:sz="0" w:space="0" w:color="auto"/>
          </w:divBdr>
        </w:div>
        <w:div w:id="1280064236">
          <w:marLeft w:val="640"/>
          <w:marRight w:val="0"/>
          <w:marTop w:val="0"/>
          <w:marBottom w:val="0"/>
          <w:divBdr>
            <w:top w:val="none" w:sz="0" w:space="0" w:color="auto"/>
            <w:left w:val="none" w:sz="0" w:space="0" w:color="auto"/>
            <w:bottom w:val="none" w:sz="0" w:space="0" w:color="auto"/>
            <w:right w:val="none" w:sz="0" w:space="0" w:color="auto"/>
          </w:divBdr>
        </w:div>
        <w:div w:id="30304997">
          <w:marLeft w:val="640"/>
          <w:marRight w:val="0"/>
          <w:marTop w:val="0"/>
          <w:marBottom w:val="0"/>
          <w:divBdr>
            <w:top w:val="none" w:sz="0" w:space="0" w:color="auto"/>
            <w:left w:val="none" w:sz="0" w:space="0" w:color="auto"/>
            <w:bottom w:val="none" w:sz="0" w:space="0" w:color="auto"/>
            <w:right w:val="none" w:sz="0" w:space="0" w:color="auto"/>
          </w:divBdr>
        </w:div>
        <w:div w:id="1785732797">
          <w:marLeft w:val="640"/>
          <w:marRight w:val="0"/>
          <w:marTop w:val="0"/>
          <w:marBottom w:val="0"/>
          <w:divBdr>
            <w:top w:val="none" w:sz="0" w:space="0" w:color="auto"/>
            <w:left w:val="none" w:sz="0" w:space="0" w:color="auto"/>
            <w:bottom w:val="none" w:sz="0" w:space="0" w:color="auto"/>
            <w:right w:val="none" w:sz="0" w:space="0" w:color="auto"/>
          </w:divBdr>
        </w:div>
        <w:div w:id="1489978557">
          <w:marLeft w:val="640"/>
          <w:marRight w:val="0"/>
          <w:marTop w:val="0"/>
          <w:marBottom w:val="0"/>
          <w:divBdr>
            <w:top w:val="none" w:sz="0" w:space="0" w:color="auto"/>
            <w:left w:val="none" w:sz="0" w:space="0" w:color="auto"/>
            <w:bottom w:val="none" w:sz="0" w:space="0" w:color="auto"/>
            <w:right w:val="none" w:sz="0" w:space="0" w:color="auto"/>
          </w:divBdr>
        </w:div>
        <w:div w:id="766582604">
          <w:marLeft w:val="640"/>
          <w:marRight w:val="0"/>
          <w:marTop w:val="0"/>
          <w:marBottom w:val="0"/>
          <w:divBdr>
            <w:top w:val="none" w:sz="0" w:space="0" w:color="auto"/>
            <w:left w:val="none" w:sz="0" w:space="0" w:color="auto"/>
            <w:bottom w:val="none" w:sz="0" w:space="0" w:color="auto"/>
            <w:right w:val="none" w:sz="0" w:space="0" w:color="auto"/>
          </w:divBdr>
        </w:div>
        <w:div w:id="1229028515">
          <w:marLeft w:val="640"/>
          <w:marRight w:val="0"/>
          <w:marTop w:val="0"/>
          <w:marBottom w:val="0"/>
          <w:divBdr>
            <w:top w:val="none" w:sz="0" w:space="0" w:color="auto"/>
            <w:left w:val="none" w:sz="0" w:space="0" w:color="auto"/>
            <w:bottom w:val="none" w:sz="0" w:space="0" w:color="auto"/>
            <w:right w:val="none" w:sz="0" w:space="0" w:color="auto"/>
          </w:divBdr>
        </w:div>
        <w:div w:id="667831760">
          <w:marLeft w:val="640"/>
          <w:marRight w:val="0"/>
          <w:marTop w:val="0"/>
          <w:marBottom w:val="0"/>
          <w:divBdr>
            <w:top w:val="none" w:sz="0" w:space="0" w:color="auto"/>
            <w:left w:val="none" w:sz="0" w:space="0" w:color="auto"/>
            <w:bottom w:val="none" w:sz="0" w:space="0" w:color="auto"/>
            <w:right w:val="none" w:sz="0" w:space="0" w:color="auto"/>
          </w:divBdr>
        </w:div>
        <w:div w:id="885726837">
          <w:marLeft w:val="640"/>
          <w:marRight w:val="0"/>
          <w:marTop w:val="0"/>
          <w:marBottom w:val="0"/>
          <w:divBdr>
            <w:top w:val="none" w:sz="0" w:space="0" w:color="auto"/>
            <w:left w:val="none" w:sz="0" w:space="0" w:color="auto"/>
            <w:bottom w:val="none" w:sz="0" w:space="0" w:color="auto"/>
            <w:right w:val="none" w:sz="0" w:space="0" w:color="auto"/>
          </w:divBdr>
        </w:div>
        <w:div w:id="1934898425">
          <w:marLeft w:val="640"/>
          <w:marRight w:val="0"/>
          <w:marTop w:val="0"/>
          <w:marBottom w:val="0"/>
          <w:divBdr>
            <w:top w:val="none" w:sz="0" w:space="0" w:color="auto"/>
            <w:left w:val="none" w:sz="0" w:space="0" w:color="auto"/>
            <w:bottom w:val="none" w:sz="0" w:space="0" w:color="auto"/>
            <w:right w:val="none" w:sz="0" w:space="0" w:color="auto"/>
          </w:divBdr>
        </w:div>
        <w:div w:id="1130174031">
          <w:marLeft w:val="640"/>
          <w:marRight w:val="0"/>
          <w:marTop w:val="0"/>
          <w:marBottom w:val="0"/>
          <w:divBdr>
            <w:top w:val="none" w:sz="0" w:space="0" w:color="auto"/>
            <w:left w:val="none" w:sz="0" w:space="0" w:color="auto"/>
            <w:bottom w:val="none" w:sz="0" w:space="0" w:color="auto"/>
            <w:right w:val="none" w:sz="0" w:space="0" w:color="auto"/>
          </w:divBdr>
        </w:div>
        <w:div w:id="1792093909">
          <w:marLeft w:val="640"/>
          <w:marRight w:val="0"/>
          <w:marTop w:val="0"/>
          <w:marBottom w:val="0"/>
          <w:divBdr>
            <w:top w:val="none" w:sz="0" w:space="0" w:color="auto"/>
            <w:left w:val="none" w:sz="0" w:space="0" w:color="auto"/>
            <w:bottom w:val="none" w:sz="0" w:space="0" w:color="auto"/>
            <w:right w:val="none" w:sz="0" w:space="0" w:color="auto"/>
          </w:divBdr>
        </w:div>
        <w:div w:id="963655307">
          <w:marLeft w:val="640"/>
          <w:marRight w:val="0"/>
          <w:marTop w:val="0"/>
          <w:marBottom w:val="0"/>
          <w:divBdr>
            <w:top w:val="none" w:sz="0" w:space="0" w:color="auto"/>
            <w:left w:val="none" w:sz="0" w:space="0" w:color="auto"/>
            <w:bottom w:val="none" w:sz="0" w:space="0" w:color="auto"/>
            <w:right w:val="none" w:sz="0" w:space="0" w:color="auto"/>
          </w:divBdr>
        </w:div>
        <w:div w:id="474638021">
          <w:marLeft w:val="640"/>
          <w:marRight w:val="0"/>
          <w:marTop w:val="0"/>
          <w:marBottom w:val="0"/>
          <w:divBdr>
            <w:top w:val="none" w:sz="0" w:space="0" w:color="auto"/>
            <w:left w:val="none" w:sz="0" w:space="0" w:color="auto"/>
            <w:bottom w:val="none" w:sz="0" w:space="0" w:color="auto"/>
            <w:right w:val="none" w:sz="0" w:space="0" w:color="auto"/>
          </w:divBdr>
        </w:div>
      </w:divsChild>
    </w:div>
    <w:div w:id="822232502">
      <w:bodyDiv w:val="1"/>
      <w:marLeft w:val="0"/>
      <w:marRight w:val="0"/>
      <w:marTop w:val="0"/>
      <w:marBottom w:val="0"/>
      <w:divBdr>
        <w:top w:val="none" w:sz="0" w:space="0" w:color="auto"/>
        <w:left w:val="none" w:sz="0" w:space="0" w:color="auto"/>
        <w:bottom w:val="none" w:sz="0" w:space="0" w:color="auto"/>
        <w:right w:val="none" w:sz="0" w:space="0" w:color="auto"/>
      </w:divBdr>
      <w:divsChild>
        <w:div w:id="1614945517">
          <w:marLeft w:val="640"/>
          <w:marRight w:val="0"/>
          <w:marTop w:val="0"/>
          <w:marBottom w:val="0"/>
          <w:divBdr>
            <w:top w:val="none" w:sz="0" w:space="0" w:color="auto"/>
            <w:left w:val="none" w:sz="0" w:space="0" w:color="auto"/>
            <w:bottom w:val="none" w:sz="0" w:space="0" w:color="auto"/>
            <w:right w:val="none" w:sz="0" w:space="0" w:color="auto"/>
          </w:divBdr>
        </w:div>
        <w:div w:id="1176456863">
          <w:marLeft w:val="640"/>
          <w:marRight w:val="0"/>
          <w:marTop w:val="0"/>
          <w:marBottom w:val="0"/>
          <w:divBdr>
            <w:top w:val="none" w:sz="0" w:space="0" w:color="auto"/>
            <w:left w:val="none" w:sz="0" w:space="0" w:color="auto"/>
            <w:bottom w:val="none" w:sz="0" w:space="0" w:color="auto"/>
            <w:right w:val="none" w:sz="0" w:space="0" w:color="auto"/>
          </w:divBdr>
        </w:div>
        <w:div w:id="1003361888">
          <w:marLeft w:val="640"/>
          <w:marRight w:val="0"/>
          <w:marTop w:val="0"/>
          <w:marBottom w:val="0"/>
          <w:divBdr>
            <w:top w:val="none" w:sz="0" w:space="0" w:color="auto"/>
            <w:left w:val="none" w:sz="0" w:space="0" w:color="auto"/>
            <w:bottom w:val="none" w:sz="0" w:space="0" w:color="auto"/>
            <w:right w:val="none" w:sz="0" w:space="0" w:color="auto"/>
          </w:divBdr>
        </w:div>
        <w:div w:id="1893422830">
          <w:marLeft w:val="640"/>
          <w:marRight w:val="0"/>
          <w:marTop w:val="0"/>
          <w:marBottom w:val="0"/>
          <w:divBdr>
            <w:top w:val="none" w:sz="0" w:space="0" w:color="auto"/>
            <w:left w:val="none" w:sz="0" w:space="0" w:color="auto"/>
            <w:bottom w:val="none" w:sz="0" w:space="0" w:color="auto"/>
            <w:right w:val="none" w:sz="0" w:space="0" w:color="auto"/>
          </w:divBdr>
        </w:div>
        <w:div w:id="193885549">
          <w:marLeft w:val="640"/>
          <w:marRight w:val="0"/>
          <w:marTop w:val="0"/>
          <w:marBottom w:val="0"/>
          <w:divBdr>
            <w:top w:val="none" w:sz="0" w:space="0" w:color="auto"/>
            <w:left w:val="none" w:sz="0" w:space="0" w:color="auto"/>
            <w:bottom w:val="none" w:sz="0" w:space="0" w:color="auto"/>
            <w:right w:val="none" w:sz="0" w:space="0" w:color="auto"/>
          </w:divBdr>
        </w:div>
        <w:div w:id="15498972">
          <w:marLeft w:val="640"/>
          <w:marRight w:val="0"/>
          <w:marTop w:val="0"/>
          <w:marBottom w:val="0"/>
          <w:divBdr>
            <w:top w:val="none" w:sz="0" w:space="0" w:color="auto"/>
            <w:left w:val="none" w:sz="0" w:space="0" w:color="auto"/>
            <w:bottom w:val="none" w:sz="0" w:space="0" w:color="auto"/>
            <w:right w:val="none" w:sz="0" w:space="0" w:color="auto"/>
          </w:divBdr>
        </w:div>
        <w:div w:id="2102799487">
          <w:marLeft w:val="640"/>
          <w:marRight w:val="0"/>
          <w:marTop w:val="0"/>
          <w:marBottom w:val="0"/>
          <w:divBdr>
            <w:top w:val="none" w:sz="0" w:space="0" w:color="auto"/>
            <w:left w:val="none" w:sz="0" w:space="0" w:color="auto"/>
            <w:bottom w:val="none" w:sz="0" w:space="0" w:color="auto"/>
            <w:right w:val="none" w:sz="0" w:space="0" w:color="auto"/>
          </w:divBdr>
        </w:div>
        <w:div w:id="284508059">
          <w:marLeft w:val="640"/>
          <w:marRight w:val="0"/>
          <w:marTop w:val="0"/>
          <w:marBottom w:val="0"/>
          <w:divBdr>
            <w:top w:val="none" w:sz="0" w:space="0" w:color="auto"/>
            <w:left w:val="none" w:sz="0" w:space="0" w:color="auto"/>
            <w:bottom w:val="none" w:sz="0" w:space="0" w:color="auto"/>
            <w:right w:val="none" w:sz="0" w:space="0" w:color="auto"/>
          </w:divBdr>
        </w:div>
        <w:div w:id="838889469">
          <w:marLeft w:val="640"/>
          <w:marRight w:val="0"/>
          <w:marTop w:val="0"/>
          <w:marBottom w:val="0"/>
          <w:divBdr>
            <w:top w:val="none" w:sz="0" w:space="0" w:color="auto"/>
            <w:left w:val="none" w:sz="0" w:space="0" w:color="auto"/>
            <w:bottom w:val="none" w:sz="0" w:space="0" w:color="auto"/>
            <w:right w:val="none" w:sz="0" w:space="0" w:color="auto"/>
          </w:divBdr>
        </w:div>
        <w:div w:id="1540973938">
          <w:marLeft w:val="640"/>
          <w:marRight w:val="0"/>
          <w:marTop w:val="0"/>
          <w:marBottom w:val="0"/>
          <w:divBdr>
            <w:top w:val="none" w:sz="0" w:space="0" w:color="auto"/>
            <w:left w:val="none" w:sz="0" w:space="0" w:color="auto"/>
            <w:bottom w:val="none" w:sz="0" w:space="0" w:color="auto"/>
            <w:right w:val="none" w:sz="0" w:space="0" w:color="auto"/>
          </w:divBdr>
        </w:div>
        <w:div w:id="1662779666">
          <w:marLeft w:val="640"/>
          <w:marRight w:val="0"/>
          <w:marTop w:val="0"/>
          <w:marBottom w:val="0"/>
          <w:divBdr>
            <w:top w:val="none" w:sz="0" w:space="0" w:color="auto"/>
            <w:left w:val="none" w:sz="0" w:space="0" w:color="auto"/>
            <w:bottom w:val="none" w:sz="0" w:space="0" w:color="auto"/>
            <w:right w:val="none" w:sz="0" w:space="0" w:color="auto"/>
          </w:divBdr>
        </w:div>
        <w:div w:id="461120526">
          <w:marLeft w:val="640"/>
          <w:marRight w:val="0"/>
          <w:marTop w:val="0"/>
          <w:marBottom w:val="0"/>
          <w:divBdr>
            <w:top w:val="none" w:sz="0" w:space="0" w:color="auto"/>
            <w:left w:val="none" w:sz="0" w:space="0" w:color="auto"/>
            <w:bottom w:val="none" w:sz="0" w:space="0" w:color="auto"/>
            <w:right w:val="none" w:sz="0" w:space="0" w:color="auto"/>
          </w:divBdr>
        </w:div>
        <w:div w:id="887841227">
          <w:marLeft w:val="640"/>
          <w:marRight w:val="0"/>
          <w:marTop w:val="0"/>
          <w:marBottom w:val="0"/>
          <w:divBdr>
            <w:top w:val="none" w:sz="0" w:space="0" w:color="auto"/>
            <w:left w:val="none" w:sz="0" w:space="0" w:color="auto"/>
            <w:bottom w:val="none" w:sz="0" w:space="0" w:color="auto"/>
            <w:right w:val="none" w:sz="0" w:space="0" w:color="auto"/>
          </w:divBdr>
        </w:div>
        <w:div w:id="1617449111">
          <w:marLeft w:val="640"/>
          <w:marRight w:val="0"/>
          <w:marTop w:val="0"/>
          <w:marBottom w:val="0"/>
          <w:divBdr>
            <w:top w:val="none" w:sz="0" w:space="0" w:color="auto"/>
            <w:left w:val="none" w:sz="0" w:space="0" w:color="auto"/>
            <w:bottom w:val="none" w:sz="0" w:space="0" w:color="auto"/>
            <w:right w:val="none" w:sz="0" w:space="0" w:color="auto"/>
          </w:divBdr>
        </w:div>
        <w:div w:id="1268344462">
          <w:marLeft w:val="640"/>
          <w:marRight w:val="0"/>
          <w:marTop w:val="0"/>
          <w:marBottom w:val="0"/>
          <w:divBdr>
            <w:top w:val="none" w:sz="0" w:space="0" w:color="auto"/>
            <w:left w:val="none" w:sz="0" w:space="0" w:color="auto"/>
            <w:bottom w:val="none" w:sz="0" w:space="0" w:color="auto"/>
            <w:right w:val="none" w:sz="0" w:space="0" w:color="auto"/>
          </w:divBdr>
        </w:div>
        <w:div w:id="112479399">
          <w:marLeft w:val="640"/>
          <w:marRight w:val="0"/>
          <w:marTop w:val="0"/>
          <w:marBottom w:val="0"/>
          <w:divBdr>
            <w:top w:val="none" w:sz="0" w:space="0" w:color="auto"/>
            <w:left w:val="none" w:sz="0" w:space="0" w:color="auto"/>
            <w:bottom w:val="none" w:sz="0" w:space="0" w:color="auto"/>
            <w:right w:val="none" w:sz="0" w:space="0" w:color="auto"/>
          </w:divBdr>
        </w:div>
        <w:div w:id="878394195">
          <w:marLeft w:val="640"/>
          <w:marRight w:val="0"/>
          <w:marTop w:val="0"/>
          <w:marBottom w:val="0"/>
          <w:divBdr>
            <w:top w:val="none" w:sz="0" w:space="0" w:color="auto"/>
            <w:left w:val="none" w:sz="0" w:space="0" w:color="auto"/>
            <w:bottom w:val="none" w:sz="0" w:space="0" w:color="auto"/>
            <w:right w:val="none" w:sz="0" w:space="0" w:color="auto"/>
          </w:divBdr>
        </w:div>
        <w:div w:id="24521523">
          <w:marLeft w:val="640"/>
          <w:marRight w:val="0"/>
          <w:marTop w:val="0"/>
          <w:marBottom w:val="0"/>
          <w:divBdr>
            <w:top w:val="none" w:sz="0" w:space="0" w:color="auto"/>
            <w:left w:val="none" w:sz="0" w:space="0" w:color="auto"/>
            <w:bottom w:val="none" w:sz="0" w:space="0" w:color="auto"/>
            <w:right w:val="none" w:sz="0" w:space="0" w:color="auto"/>
          </w:divBdr>
        </w:div>
        <w:div w:id="1439330092">
          <w:marLeft w:val="640"/>
          <w:marRight w:val="0"/>
          <w:marTop w:val="0"/>
          <w:marBottom w:val="0"/>
          <w:divBdr>
            <w:top w:val="none" w:sz="0" w:space="0" w:color="auto"/>
            <w:left w:val="none" w:sz="0" w:space="0" w:color="auto"/>
            <w:bottom w:val="none" w:sz="0" w:space="0" w:color="auto"/>
            <w:right w:val="none" w:sz="0" w:space="0" w:color="auto"/>
          </w:divBdr>
        </w:div>
        <w:div w:id="158814406">
          <w:marLeft w:val="640"/>
          <w:marRight w:val="0"/>
          <w:marTop w:val="0"/>
          <w:marBottom w:val="0"/>
          <w:divBdr>
            <w:top w:val="none" w:sz="0" w:space="0" w:color="auto"/>
            <w:left w:val="none" w:sz="0" w:space="0" w:color="auto"/>
            <w:bottom w:val="none" w:sz="0" w:space="0" w:color="auto"/>
            <w:right w:val="none" w:sz="0" w:space="0" w:color="auto"/>
          </w:divBdr>
        </w:div>
        <w:div w:id="1669745879">
          <w:marLeft w:val="640"/>
          <w:marRight w:val="0"/>
          <w:marTop w:val="0"/>
          <w:marBottom w:val="0"/>
          <w:divBdr>
            <w:top w:val="none" w:sz="0" w:space="0" w:color="auto"/>
            <w:left w:val="none" w:sz="0" w:space="0" w:color="auto"/>
            <w:bottom w:val="none" w:sz="0" w:space="0" w:color="auto"/>
            <w:right w:val="none" w:sz="0" w:space="0" w:color="auto"/>
          </w:divBdr>
        </w:div>
        <w:div w:id="1769811358">
          <w:marLeft w:val="640"/>
          <w:marRight w:val="0"/>
          <w:marTop w:val="0"/>
          <w:marBottom w:val="0"/>
          <w:divBdr>
            <w:top w:val="none" w:sz="0" w:space="0" w:color="auto"/>
            <w:left w:val="none" w:sz="0" w:space="0" w:color="auto"/>
            <w:bottom w:val="none" w:sz="0" w:space="0" w:color="auto"/>
            <w:right w:val="none" w:sz="0" w:space="0" w:color="auto"/>
          </w:divBdr>
        </w:div>
        <w:div w:id="336270791">
          <w:marLeft w:val="640"/>
          <w:marRight w:val="0"/>
          <w:marTop w:val="0"/>
          <w:marBottom w:val="0"/>
          <w:divBdr>
            <w:top w:val="none" w:sz="0" w:space="0" w:color="auto"/>
            <w:left w:val="none" w:sz="0" w:space="0" w:color="auto"/>
            <w:bottom w:val="none" w:sz="0" w:space="0" w:color="auto"/>
            <w:right w:val="none" w:sz="0" w:space="0" w:color="auto"/>
          </w:divBdr>
        </w:div>
        <w:div w:id="305669680">
          <w:marLeft w:val="640"/>
          <w:marRight w:val="0"/>
          <w:marTop w:val="0"/>
          <w:marBottom w:val="0"/>
          <w:divBdr>
            <w:top w:val="none" w:sz="0" w:space="0" w:color="auto"/>
            <w:left w:val="none" w:sz="0" w:space="0" w:color="auto"/>
            <w:bottom w:val="none" w:sz="0" w:space="0" w:color="auto"/>
            <w:right w:val="none" w:sz="0" w:space="0" w:color="auto"/>
          </w:divBdr>
        </w:div>
        <w:div w:id="125899791">
          <w:marLeft w:val="640"/>
          <w:marRight w:val="0"/>
          <w:marTop w:val="0"/>
          <w:marBottom w:val="0"/>
          <w:divBdr>
            <w:top w:val="none" w:sz="0" w:space="0" w:color="auto"/>
            <w:left w:val="none" w:sz="0" w:space="0" w:color="auto"/>
            <w:bottom w:val="none" w:sz="0" w:space="0" w:color="auto"/>
            <w:right w:val="none" w:sz="0" w:space="0" w:color="auto"/>
          </w:divBdr>
        </w:div>
        <w:div w:id="475534066">
          <w:marLeft w:val="640"/>
          <w:marRight w:val="0"/>
          <w:marTop w:val="0"/>
          <w:marBottom w:val="0"/>
          <w:divBdr>
            <w:top w:val="none" w:sz="0" w:space="0" w:color="auto"/>
            <w:left w:val="none" w:sz="0" w:space="0" w:color="auto"/>
            <w:bottom w:val="none" w:sz="0" w:space="0" w:color="auto"/>
            <w:right w:val="none" w:sz="0" w:space="0" w:color="auto"/>
          </w:divBdr>
        </w:div>
        <w:div w:id="1748651487">
          <w:marLeft w:val="640"/>
          <w:marRight w:val="0"/>
          <w:marTop w:val="0"/>
          <w:marBottom w:val="0"/>
          <w:divBdr>
            <w:top w:val="none" w:sz="0" w:space="0" w:color="auto"/>
            <w:left w:val="none" w:sz="0" w:space="0" w:color="auto"/>
            <w:bottom w:val="none" w:sz="0" w:space="0" w:color="auto"/>
            <w:right w:val="none" w:sz="0" w:space="0" w:color="auto"/>
          </w:divBdr>
        </w:div>
        <w:div w:id="2036925907">
          <w:marLeft w:val="640"/>
          <w:marRight w:val="0"/>
          <w:marTop w:val="0"/>
          <w:marBottom w:val="0"/>
          <w:divBdr>
            <w:top w:val="none" w:sz="0" w:space="0" w:color="auto"/>
            <w:left w:val="none" w:sz="0" w:space="0" w:color="auto"/>
            <w:bottom w:val="none" w:sz="0" w:space="0" w:color="auto"/>
            <w:right w:val="none" w:sz="0" w:space="0" w:color="auto"/>
          </w:divBdr>
        </w:div>
        <w:div w:id="121850284">
          <w:marLeft w:val="640"/>
          <w:marRight w:val="0"/>
          <w:marTop w:val="0"/>
          <w:marBottom w:val="0"/>
          <w:divBdr>
            <w:top w:val="none" w:sz="0" w:space="0" w:color="auto"/>
            <w:left w:val="none" w:sz="0" w:space="0" w:color="auto"/>
            <w:bottom w:val="none" w:sz="0" w:space="0" w:color="auto"/>
            <w:right w:val="none" w:sz="0" w:space="0" w:color="auto"/>
          </w:divBdr>
        </w:div>
        <w:div w:id="1769930830">
          <w:marLeft w:val="640"/>
          <w:marRight w:val="0"/>
          <w:marTop w:val="0"/>
          <w:marBottom w:val="0"/>
          <w:divBdr>
            <w:top w:val="none" w:sz="0" w:space="0" w:color="auto"/>
            <w:left w:val="none" w:sz="0" w:space="0" w:color="auto"/>
            <w:bottom w:val="none" w:sz="0" w:space="0" w:color="auto"/>
            <w:right w:val="none" w:sz="0" w:space="0" w:color="auto"/>
          </w:divBdr>
        </w:div>
        <w:div w:id="964625427">
          <w:marLeft w:val="640"/>
          <w:marRight w:val="0"/>
          <w:marTop w:val="0"/>
          <w:marBottom w:val="0"/>
          <w:divBdr>
            <w:top w:val="none" w:sz="0" w:space="0" w:color="auto"/>
            <w:left w:val="none" w:sz="0" w:space="0" w:color="auto"/>
            <w:bottom w:val="none" w:sz="0" w:space="0" w:color="auto"/>
            <w:right w:val="none" w:sz="0" w:space="0" w:color="auto"/>
          </w:divBdr>
        </w:div>
        <w:div w:id="1227254205">
          <w:marLeft w:val="640"/>
          <w:marRight w:val="0"/>
          <w:marTop w:val="0"/>
          <w:marBottom w:val="0"/>
          <w:divBdr>
            <w:top w:val="none" w:sz="0" w:space="0" w:color="auto"/>
            <w:left w:val="none" w:sz="0" w:space="0" w:color="auto"/>
            <w:bottom w:val="none" w:sz="0" w:space="0" w:color="auto"/>
            <w:right w:val="none" w:sz="0" w:space="0" w:color="auto"/>
          </w:divBdr>
        </w:div>
        <w:div w:id="305820626">
          <w:marLeft w:val="640"/>
          <w:marRight w:val="0"/>
          <w:marTop w:val="0"/>
          <w:marBottom w:val="0"/>
          <w:divBdr>
            <w:top w:val="none" w:sz="0" w:space="0" w:color="auto"/>
            <w:left w:val="none" w:sz="0" w:space="0" w:color="auto"/>
            <w:bottom w:val="none" w:sz="0" w:space="0" w:color="auto"/>
            <w:right w:val="none" w:sz="0" w:space="0" w:color="auto"/>
          </w:divBdr>
        </w:div>
        <w:div w:id="1708750434">
          <w:marLeft w:val="640"/>
          <w:marRight w:val="0"/>
          <w:marTop w:val="0"/>
          <w:marBottom w:val="0"/>
          <w:divBdr>
            <w:top w:val="none" w:sz="0" w:space="0" w:color="auto"/>
            <w:left w:val="none" w:sz="0" w:space="0" w:color="auto"/>
            <w:bottom w:val="none" w:sz="0" w:space="0" w:color="auto"/>
            <w:right w:val="none" w:sz="0" w:space="0" w:color="auto"/>
          </w:divBdr>
        </w:div>
        <w:div w:id="1257204540">
          <w:marLeft w:val="640"/>
          <w:marRight w:val="0"/>
          <w:marTop w:val="0"/>
          <w:marBottom w:val="0"/>
          <w:divBdr>
            <w:top w:val="none" w:sz="0" w:space="0" w:color="auto"/>
            <w:left w:val="none" w:sz="0" w:space="0" w:color="auto"/>
            <w:bottom w:val="none" w:sz="0" w:space="0" w:color="auto"/>
            <w:right w:val="none" w:sz="0" w:space="0" w:color="auto"/>
          </w:divBdr>
        </w:div>
        <w:div w:id="398673347">
          <w:marLeft w:val="640"/>
          <w:marRight w:val="0"/>
          <w:marTop w:val="0"/>
          <w:marBottom w:val="0"/>
          <w:divBdr>
            <w:top w:val="none" w:sz="0" w:space="0" w:color="auto"/>
            <w:left w:val="none" w:sz="0" w:space="0" w:color="auto"/>
            <w:bottom w:val="none" w:sz="0" w:space="0" w:color="auto"/>
            <w:right w:val="none" w:sz="0" w:space="0" w:color="auto"/>
          </w:divBdr>
        </w:div>
        <w:div w:id="1581721178">
          <w:marLeft w:val="640"/>
          <w:marRight w:val="0"/>
          <w:marTop w:val="0"/>
          <w:marBottom w:val="0"/>
          <w:divBdr>
            <w:top w:val="none" w:sz="0" w:space="0" w:color="auto"/>
            <w:left w:val="none" w:sz="0" w:space="0" w:color="auto"/>
            <w:bottom w:val="none" w:sz="0" w:space="0" w:color="auto"/>
            <w:right w:val="none" w:sz="0" w:space="0" w:color="auto"/>
          </w:divBdr>
        </w:div>
        <w:div w:id="1643074252">
          <w:marLeft w:val="640"/>
          <w:marRight w:val="0"/>
          <w:marTop w:val="0"/>
          <w:marBottom w:val="0"/>
          <w:divBdr>
            <w:top w:val="none" w:sz="0" w:space="0" w:color="auto"/>
            <w:left w:val="none" w:sz="0" w:space="0" w:color="auto"/>
            <w:bottom w:val="none" w:sz="0" w:space="0" w:color="auto"/>
            <w:right w:val="none" w:sz="0" w:space="0" w:color="auto"/>
          </w:divBdr>
        </w:div>
        <w:div w:id="2110545993">
          <w:marLeft w:val="640"/>
          <w:marRight w:val="0"/>
          <w:marTop w:val="0"/>
          <w:marBottom w:val="0"/>
          <w:divBdr>
            <w:top w:val="none" w:sz="0" w:space="0" w:color="auto"/>
            <w:left w:val="none" w:sz="0" w:space="0" w:color="auto"/>
            <w:bottom w:val="none" w:sz="0" w:space="0" w:color="auto"/>
            <w:right w:val="none" w:sz="0" w:space="0" w:color="auto"/>
          </w:divBdr>
        </w:div>
        <w:div w:id="2085831232">
          <w:marLeft w:val="640"/>
          <w:marRight w:val="0"/>
          <w:marTop w:val="0"/>
          <w:marBottom w:val="0"/>
          <w:divBdr>
            <w:top w:val="none" w:sz="0" w:space="0" w:color="auto"/>
            <w:left w:val="none" w:sz="0" w:space="0" w:color="auto"/>
            <w:bottom w:val="none" w:sz="0" w:space="0" w:color="auto"/>
            <w:right w:val="none" w:sz="0" w:space="0" w:color="auto"/>
          </w:divBdr>
        </w:div>
        <w:div w:id="828326635">
          <w:marLeft w:val="640"/>
          <w:marRight w:val="0"/>
          <w:marTop w:val="0"/>
          <w:marBottom w:val="0"/>
          <w:divBdr>
            <w:top w:val="none" w:sz="0" w:space="0" w:color="auto"/>
            <w:left w:val="none" w:sz="0" w:space="0" w:color="auto"/>
            <w:bottom w:val="none" w:sz="0" w:space="0" w:color="auto"/>
            <w:right w:val="none" w:sz="0" w:space="0" w:color="auto"/>
          </w:divBdr>
        </w:div>
        <w:div w:id="1221164188">
          <w:marLeft w:val="640"/>
          <w:marRight w:val="0"/>
          <w:marTop w:val="0"/>
          <w:marBottom w:val="0"/>
          <w:divBdr>
            <w:top w:val="none" w:sz="0" w:space="0" w:color="auto"/>
            <w:left w:val="none" w:sz="0" w:space="0" w:color="auto"/>
            <w:bottom w:val="none" w:sz="0" w:space="0" w:color="auto"/>
            <w:right w:val="none" w:sz="0" w:space="0" w:color="auto"/>
          </w:divBdr>
        </w:div>
        <w:div w:id="174924817">
          <w:marLeft w:val="640"/>
          <w:marRight w:val="0"/>
          <w:marTop w:val="0"/>
          <w:marBottom w:val="0"/>
          <w:divBdr>
            <w:top w:val="none" w:sz="0" w:space="0" w:color="auto"/>
            <w:left w:val="none" w:sz="0" w:space="0" w:color="auto"/>
            <w:bottom w:val="none" w:sz="0" w:space="0" w:color="auto"/>
            <w:right w:val="none" w:sz="0" w:space="0" w:color="auto"/>
          </w:divBdr>
        </w:div>
        <w:div w:id="955520755">
          <w:marLeft w:val="640"/>
          <w:marRight w:val="0"/>
          <w:marTop w:val="0"/>
          <w:marBottom w:val="0"/>
          <w:divBdr>
            <w:top w:val="none" w:sz="0" w:space="0" w:color="auto"/>
            <w:left w:val="none" w:sz="0" w:space="0" w:color="auto"/>
            <w:bottom w:val="none" w:sz="0" w:space="0" w:color="auto"/>
            <w:right w:val="none" w:sz="0" w:space="0" w:color="auto"/>
          </w:divBdr>
        </w:div>
        <w:div w:id="2139372247">
          <w:marLeft w:val="640"/>
          <w:marRight w:val="0"/>
          <w:marTop w:val="0"/>
          <w:marBottom w:val="0"/>
          <w:divBdr>
            <w:top w:val="none" w:sz="0" w:space="0" w:color="auto"/>
            <w:left w:val="none" w:sz="0" w:space="0" w:color="auto"/>
            <w:bottom w:val="none" w:sz="0" w:space="0" w:color="auto"/>
            <w:right w:val="none" w:sz="0" w:space="0" w:color="auto"/>
          </w:divBdr>
        </w:div>
        <w:div w:id="1814323702">
          <w:marLeft w:val="640"/>
          <w:marRight w:val="0"/>
          <w:marTop w:val="0"/>
          <w:marBottom w:val="0"/>
          <w:divBdr>
            <w:top w:val="none" w:sz="0" w:space="0" w:color="auto"/>
            <w:left w:val="none" w:sz="0" w:space="0" w:color="auto"/>
            <w:bottom w:val="none" w:sz="0" w:space="0" w:color="auto"/>
            <w:right w:val="none" w:sz="0" w:space="0" w:color="auto"/>
          </w:divBdr>
        </w:div>
        <w:div w:id="787511494">
          <w:marLeft w:val="640"/>
          <w:marRight w:val="0"/>
          <w:marTop w:val="0"/>
          <w:marBottom w:val="0"/>
          <w:divBdr>
            <w:top w:val="none" w:sz="0" w:space="0" w:color="auto"/>
            <w:left w:val="none" w:sz="0" w:space="0" w:color="auto"/>
            <w:bottom w:val="none" w:sz="0" w:space="0" w:color="auto"/>
            <w:right w:val="none" w:sz="0" w:space="0" w:color="auto"/>
          </w:divBdr>
        </w:div>
        <w:div w:id="1822193243">
          <w:marLeft w:val="640"/>
          <w:marRight w:val="0"/>
          <w:marTop w:val="0"/>
          <w:marBottom w:val="0"/>
          <w:divBdr>
            <w:top w:val="none" w:sz="0" w:space="0" w:color="auto"/>
            <w:left w:val="none" w:sz="0" w:space="0" w:color="auto"/>
            <w:bottom w:val="none" w:sz="0" w:space="0" w:color="auto"/>
            <w:right w:val="none" w:sz="0" w:space="0" w:color="auto"/>
          </w:divBdr>
        </w:div>
        <w:div w:id="502206121">
          <w:marLeft w:val="640"/>
          <w:marRight w:val="0"/>
          <w:marTop w:val="0"/>
          <w:marBottom w:val="0"/>
          <w:divBdr>
            <w:top w:val="none" w:sz="0" w:space="0" w:color="auto"/>
            <w:left w:val="none" w:sz="0" w:space="0" w:color="auto"/>
            <w:bottom w:val="none" w:sz="0" w:space="0" w:color="auto"/>
            <w:right w:val="none" w:sz="0" w:space="0" w:color="auto"/>
          </w:divBdr>
        </w:div>
        <w:div w:id="2005281277">
          <w:marLeft w:val="640"/>
          <w:marRight w:val="0"/>
          <w:marTop w:val="0"/>
          <w:marBottom w:val="0"/>
          <w:divBdr>
            <w:top w:val="none" w:sz="0" w:space="0" w:color="auto"/>
            <w:left w:val="none" w:sz="0" w:space="0" w:color="auto"/>
            <w:bottom w:val="none" w:sz="0" w:space="0" w:color="auto"/>
            <w:right w:val="none" w:sz="0" w:space="0" w:color="auto"/>
          </w:divBdr>
        </w:div>
        <w:div w:id="1606763120">
          <w:marLeft w:val="640"/>
          <w:marRight w:val="0"/>
          <w:marTop w:val="0"/>
          <w:marBottom w:val="0"/>
          <w:divBdr>
            <w:top w:val="none" w:sz="0" w:space="0" w:color="auto"/>
            <w:left w:val="none" w:sz="0" w:space="0" w:color="auto"/>
            <w:bottom w:val="none" w:sz="0" w:space="0" w:color="auto"/>
            <w:right w:val="none" w:sz="0" w:space="0" w:color="auto"/>
          </w:divBdr>
        </w:div>
        <w:div w:id="1796561546">
          <w:marLeft w:val="640"/>
          <w:marRight w:val="0"/>
          <w:marTop w:val="0"/>
          <w:marBottom w:val="0"/>
          <w:divBdr>
            <w:top w:val="none" w:sz="0" w:space="0" w:color="auto"/>
            <w:left w:val="none" w:sz="0" w:space="0" w:color="auto"/>
            <w:bottom w:val="none" w:sz="0" w:space="0" w:color="auto"/>
            <w:right w:val="none" w:sz="0" w:space="0" w:color="auto"/>
          </w:divBdr>
        </w:div>
        <w:div w:id="1883053206">
          <w:marLeft w:val="640"/>
          <w:marRight w:val="0"/>
          <w:marTop w:val="0"/>
          <w:marBottom w:val="0"/>
          <w:divBdr>
            <w:top w:val="none" w:sz="0" w:space="0" w:color="auto"/>
            <w:left w:val="none" w:sz="0" w:space="0" w:color="auto"/>
            <w:bottom w:val="none" w:sz="0" w:space="0" w:color="auto"/>
            <w:right w:val="none" w:sz="0" w:space="0" w:color="auto"/>
          </w:divBdr>
        </w:div>
        <w:div w:id="655765369">
          <w:marLeft w:val="640"/>
          <w:marRight w:val="0"/>
          <w:marTop w:val="0"/>
          <w:marBottom w:val="0"/>
          <w:divBdr>
            <w:top w:val="none" w:sz="0" w:space="0" w:color="auto"/>
            <w:left w:val="none" w:sz="0" w:space="0" w:color="auto"/>
            <w:bottom w:val="none" w:sz="0" w:space="0" w:color="auto"/>
            <w:right w:val="none" w:sz="0" w:space="0" w:color="auto"/>
          </w:divBdr>
        </w:div>
        <w:div w:id="991636012">
          <w:marLeft w:val="640"/>
          <w:marRight w:val="0"/>
          <w:marTop w:val="0"/>
          <w:marBottom w:val="0"/>
          <w:divBdr>
            <w:top w:val="none" w:sz="0" w:space="0" w:color="auto"/>
            <w:left w:val="none" w:sz="0" w:space="0" w:color="auto"/>
            <w:bottom w:val="none" w:sz="0" w:space="0" w:color="auto"/>
            <w:right w:val="none" w:sz="0" w:space="0" w:color="auto"/>
          </w:divBdr>
        </w:div>
        <w:div w:id="2124301165">
          <w:marLeft w:val="640"/>
          <w:marRight w:val="0"/>
          <w:marTop w:val="0"/>
          <w:marBottom w:val="0"/>
          <w:divBdr>
            <w:top w:val="none" w:sz="0" w:space="0" w:color="auto"/>
            <w:left w:val="none" w:sz="0" w:space="0" w:color="auto"/>
            <w:bottom w:val="none" w:sz="0" w:space="0" w:color="auto"/>
            <w:right w:val="none" w:sz="0" w:space="0" w:color="auto"/>
          </w:divBdr>
        </w:div>
        <w:div w:id="1113789030">
          <w:marLeft w:val="640"/>
          <w:marRight w:val="0"/>
          <w:marTop w:val="0"/>
          <w:marBottom w:val="0"/>
          <w:divBdr>
            <w:top w:val="none" w:sz="0" w:space="0" w:color="auto"/>
            <w:left w:val="none" w:sz="0" w:space="0" w:color="auto"/>
            <w:bottom w:val="none" w:sz="0" w:space="0" w:color="auto"/>
            <w:right w:val="none" w:sz="0" w:space="0" w:color="auto"/>
          </w:divBdr>
        </w:div>
        <w:div w:id="1690640798">
          <w:marLeft w:val="640"/>
          <w:marRight w:val="0"/>
          <w:marTop w:val="0"/>
          <w:marBottom w:val="0"/>
          <w:divBdr>
            <w:top w:val="none" w:sz="0" w:space="0" w:color="auto"/>
            <w:left w:val="none" w:sz="0" w:space="0" w:color="auto"/>
            <w:bottom w:val="none" w:sz="0" w:space="0" w:color="auto"/>
            <w:right w:val="none" w:sz="0" w:space="0" w:color="auto"/>
          </w:divBdr>
        </w:div>
      </w:divsChild>
    </w:div>
    <w:div w:id="830950022">
      <w:bodyDiv w:val="1"/>
      <w:marLeft w:val="0"/>
      <w:marRight w:val="0"/>
      <w:marTop w:val="0"/>
      <w:marBottom w:val="0"/>
      <w:divBdr>
        <w:top w:val="none" w:sz="0" w:space="0" w:color="auto"/>
        <w:left w:val="none" w:sz="0" w:space="0" w:color="auto"/>
        <w:bottom w:val="none" w:sz="0" w:space="0" w:color="auto"/>
        <w:right w:val="none" w:sz="0" w:space="0" w:color="auto"/>
      </w:divBdr>
      <w:divsChild>
        <w:div w:id="2001616858">
          <w:marLeft w:val="640"/>
          <w:marRight w:val="0"/>
          <w:marTop w:val="0"/>
          <w:marBottom w:val="0"/>
          <w:divBdr>
            <w:top w:val="none" w:sz="0" w:space="0" w:color="auto"/>
            <w:left w:val="none" w:sz="0" w:space="0" w:color="auto"/>
            <w:bottom w:val="none" w:sz="0" w:space="0" w:color="auto"/>
            <w:right w:val="none" w:sz="0" w:space="0" w:color="auto"/>
          </w:divBdr>
        </w:div>
        <w:div w:id="991131844">
          <w:marLeft w:val="640"/>
          <w:marRight w:val="0"/>
          <w:marTop w:val="0"/>
          <w:marBottom w:val="0"/>
          <w:divBdr>
            <w:top w:val="none" w:sz="0" w:space="0" w:color="auto"/>
            <w:left w:val="none" w:sz="0" w:space="0" w:color="auto"/>
            <w:bottom w:val="none" w:sz="0" w:space="0" w:color="auto"/>
            <w:right w:val="none" w:sz="0" w:space="0" w:color="auto"/>
          </w:divBdr>
        </w:div>
        <w:div w:id="427777225">
          <w:marLeft w:val="640"/>
          <w:marRight w:val="0"/>
          <w:marTop w:val="0"/>
          <w:marBottom w:val="0"/>
          <w:divBdr>
            <w:top w:val="none" w:sz="0" w:space="0" w:color="auto"/>
            <w:left w:val="none" w:sz="0" w:space="0" w:color="auto"/>
            <w:bottom w:val="none" w:sz="0" w:space="0" w:color="auto"/>
            <w:right w:val="none" w:sz="0" w:space="0" w:color="auto"/>
          </w:divBdr>
        </w:div>
        <w:div w:id="1102840272">
          <w:marLeft w:val="640"/>
          <w:marRight w:val="0"/>
          <w:marTop w:val="0"/>
          <w:marBottom w:val="0"/>
          <w:divBdr>
            <w:top w:val="none" w:sz="0" w:space="0" w:color="auto"/>
            <w:left w:val="none" w:sz="0" w:space="0" w:color="auto"/>
            <w:bottom w:val="none" w:sz="0" w:space="0" w:color="auto"/>
            <w:right w:val="none" w:sz="0" w:space="0" w:color="auto"/>
          </w:divBdr>
        </w:div>
        <w:div w:id="380834526">
          <w:marLeft w:val="640"/>
          <w:marRight w:val="0"/>
          <w:marTop w:val="0"/>
          <w:marBottom w:val="0"/>
          <w:divBdr>
            <w:top w:val="none" w:sz="0" w:space="0" w:color="auto"/>
            <w:left w:val="none" w:sz="0" w:space="0" w:color="auto"/>
            <w:bottom w:val="none" w:sz="0" w:space="0" w:color="auto"/>
            <w:right w:val="none" w:sz="0" w:space="0" w:color="auto"/>
          </w:divBdr>
        </w:div>
        <w:div w:id="1537306385">
          <w:marLeft w:val="640"/>
          <w:marRight w:val="0"/>
          <w:marTop w:val="0"/>
          <w:marBottom w:val="0"/>
          <w:divBdr>
            <w:top w:val="none" w:sz="0" w:space="0" w:color="auto"/>
            <w:left w:val="none" w:sz="0" w:space="0" w:color="auto"/>
            <w:bottom w:val="none" w:sz="0" w:space="0" w:color="auto"/>
            <w:right w:val="none" w:sz="0" w:space="0" w:color="auto"/>
          </w:divBdr>
        </w:div>
        <w:div w:id="2053533093">
          <w:marLeft w:val="640"/>
          <w:marRight w:val="0"/>
          <w:marTop w:val="0"/>
          <w:marBottom w:val="0"/>
          <w:divBdr>
            <w:top w:val="none" w:sz="0" w:space="0" w:color="auto"/>
            <w:left w:val="none" w:sz="0" w:space="0" w:color="auto"/>
            <w:bottom w:val="none" w:sz="0" w:space="0" w:color="auto"/>
            <w:right w:val="none" w:sz="0" w:space="0" w:color="auto"/>
          </w:divBdr>
        </w:div>
        <w:div w:id="1794211739">
          <w:marLeft w:val="640"/>
          <w:marRight w:val="0"/>
          <w:marTop w:val="0"/>
          <w:marBottom w:val="0"/>
          <w:divBdr>
            <w:top w:val="none" w:sz="0" w:space="0" w:color="auto"/>
            <w:left w:val="none" w:sz="0" w:space="0" w:color="auto"/>
            <w:bottom w:val="none" w:sz="0" w:space="0" w:color="auto"/>
            <w:right w:val="none" w:sz="0" w:space="0" w:color="auto"/>
          </w:divBdr>
        </w:div>
        <w:div w:id="39716421">
          <w:marLeft w:val="640"/>
          <w:marRight w:val="0"/>
          <w:marTop w:val="0"/>
          <w:marBottom w:val="0"/>
          <w:divBdr>
            <w:top w:val="none" w:sz="0" w:space="0" w:color="auto"/>
            <w:left w:val="none" w:sz="0" w:space="0" w:color="auto"/>
            <w:bottom w:val="none" w:sz="0" w:space="0" w:color="auto"/>
            <w:right w:val="none" w:sz="0" w:space="0" w:color="auto"/>
          </w:divBdr>
        </w:div>
        <w:div w:id="2136212028">
          <w:marLeft w:val="640"/>
          <w:marRight w:val="0"/>
          <w:marTop w:val="0"/>
          <w:marBottom w:val="0"/>
          <w:divBdr>
            <w:top w:val="none" w:sz="0" w:space="0" w:color="auto"/>
            <w:left w:val="none" w:sz="0" w:space="0" w:color="auto"/>
            <w:bottom w:val="none" w:sz="0" w:space="0" w:color="auto"/>
            <w:right w:val="none" w:sz="0" w:space="0" w:color="auto"/>
          </w:divBdr>
        </w:div>
        <w:div w:id="1085999749">
          <w:marLeft w:val="640"/>
          <w:marRight w:val="0"/>
          <w:marTop w:val="0"/>
          <w:marBottom w:val="0"/>
          <w:divBdr>
            <w:top w:val="none" w:sz="0" w:space="0" w:color="auto"/>
            <w:left w:val="none" w:sz="0" w:space="0" w:color="auto"/>
            <w:bottom w:val="none" w:sz="0" w:space="0" w:color="auto"/>
            <w:right w:val="none" w:sz="0" w:space="0" w:color="auto"/>
          </w:divBdr>
        </w:div>
        <w:div w:id="669914594">
          <w:marLeft w:val="640"/>
          <w:marRight w:val="0"/>
          <w:marTop w:val="0"/>
          <w:marBottom w:val="0"/>
          <w:divBdr>
            <w:top w:val="none" w:sz="0" w:space="0" w:color="auto"/>
            <w:left w:val="none" w:sz="0" w:space="0" w:color="auto"/>
            <w:bottom w:val="none" w:sz="0" w:space="0" w:color="auto"/>
            <w:right w:val="none" w:sz="0" w:space="0" w:color="auto"/>
          </w:divBdr>
        </w:div>
        <w:div w:id="2060015099">
          <w:marLeft w:val="640"/>
          <w:marRight w:val="0"/>
          <w:marTop w:val="0"/>
          <w:marBottom w:val="0"/>
          <w:divBdr>
            <w:top w:val="none" w:sz="0" w:space="0" w:color="auto"/>
            <w:left w:val="none" w:sz="0" w:space="0" w:color="auto"/>
            <w:bottom w:val="none" w:sz="0" w:space="0" w:color="auto"/>
            <w:right w:val="none" w:sz="0" w:space="0" w:color="auto"/>
          </w:divBdr>
        </w:div>
        <w:div w:id="523060283">
          <w:marLeft w:val="640"/>
          <w:marRight w:val="0"/>
          <w:marTop w:val="0"/>
          <w:marBottom w:val="0"/>
          <w:divBdr>
            <w:top w:val="none" w:sz="0" w:space="0" w:color="auto"/>
            <w:left w:val="none" w:sz="0" w:space="0" w:color="auto"/>
            <w:bottom w:val="none" w:sz="0" w:space="0" w:color="auto"/>
            <w:right w:val="none" w:sz="0" w:space="0" w:color="auto"/>
          </w:divBdr>
        </w:div>
        <w:div w:id="859271409">
          <w:marLeft w:val="640"/>
          <w:marRight w:val="0"/>
          <w:marTop w:val="0"/>
          <w:marBottom w:val="0"/>
          <w:divBdr>
            <w:top w:val="none" w:sz="0" w:space="0" w:color="auto"/>
            <w:left w:val="none" w:sz="0" w:space="0" w:color="auto"/>
            <w:bottom w:val="none" w:sz="0" w:space="0" w:color="auto"/>
            <w:right w:val="none" w:sz="0" w:space="0" w:color="auto"/>
          </w:divBdr>
        </w:div>
        <w:div w:id="1969389218">
          <w:marLeft w:val="640"/>
          <w:marRight w:val="0"/>
          <w:marTop w:val="0"/>
          <w:marBottom w:val="0"/>
          <w:divBdr>
            <w:top w:val="none" w:sz="0" w:space="0" w:color="auto"/>
            <w:left w:val="none" w:sz="0" w:space="0" w:color="auto"/>
            <w:bottom w:val="none" w:sz="0" w:space="0" w:color="auto"/>
            <w:right w:val="none" w:sz="0" w:space="0" w:color="auto"/>
          </w:divBdr>
        </w:div>
        <w:div w:id="742028875">
          <w:marLeft w:val="640"/>
          <w:marRight w:val="0"/>
          <w:marTop w:val="0"/>
          <w:marBottom w:val="0"/>
          <w:divBdr>
            <w:top w:val="none" w:sz="0" w:space="0" w:color="auto"/>
            <w:left w:val="none" w:sz="0" w:space="0" w:color="auto"/>
            <w:bottom w:val="none" w:sz="0" w:space="0" w:color="auto"/>
            <w:right w:val="none" w:sz="0" w:space="0" w:color="auto"/>
          </w:divBdr>
        </w:div>
        <w:div w:id="981080137">
          <w:marLeft w:val="640"/>
          <w:marRight w:val="0"/>
          <w:marTop w:val="0"/>
          <w:marBottom w:val="0"/>
          <w:divBdr>
            <w:top w:val="none" w:sz="0" w:space="0" w:color="auto"/>
            <w:left w:val="none" w:sz="0" w:space="0" w:color="auto"/>
            <w:bottom w:val="none" w:sz="0" w:space="0" w:color="auto"/>
            <w:right w:val="none" w:sz="0" w:space="0" w:color="auto"/>
          </w:divBdr>
        </w:div>
        <w:div w:id="877547552">
          <w:marLeft w:val="640"/>
          <w:marRight w:val="0"/>
          <w:marTop w:val="0"/>
          <w:marBottom w:val="0"/>
          <w:divBdr>
            <w:top w:val="none" w:sz="0" w:space="0" w:color="auto"/>
            <w:left w:val="none" w:sz="0" w:space="0" w:color="auto"/>
            <w:bottom w:val="none" w:sz="0" w:space="0" w:color="auto"/>
            <w:right w:val="none" w:sz="0" w:space="0" w:color="auto"/>
          </w:divBdr>
        </w:div>
        <w:div w:id="136146741">
          <w:marLeft w:val="640"/>
          <w:marRight w:val="0"/>
          <w:marTop w:val="0"/>
          <w:marBottom w:val="0"/>
          <w:divBdr>
            <w:top w:val="none" w:sz="0" w:space="0" w:color="auto"/>
            <w:left w:val="none" w:sz="0" w:space="0" w:color="auto"/>
            <w:bottom w:val="none" w:sz="0" w:space="0" w:color="auto"/>
            <w:right w:val="none" w:sz="0" w:space="0" w:color="auto"/>
          </w:divBdr>
        </w:div>
        <w:div w:id="2089230432">
          <w:marLeft w:val="640"/>
          <w:marRight w:val="0"/>
          <w:marTop w:val="0"/>
          <w:marBottom w:val="0"/>
          <w:divBdr>
            <w:top w:val="none" w:sz="0" w:space="0" w:color="auto"/>
            <w:left w:val="none" w:sz="0" w:space="0" w:color="auto"/>
            <w:bottom w:val="none" w:sz="0" w:space="0" w:color="auto"/>
            <w:right w:val="none" w:sz="0" w:space="0" w:color="auto"/>
          </w:divBdr>
        </w:div>
        <w:div w:id="29377044">
          <w:marLeft w:val="640"/>
          <w:marRight w:val="0"/>
          <w:marTop w:val="0"/>
          <w:marBottom w:val="0"/>
          <w:divBdr>
            <w:top w:val="none" w:sz="0" w:space="0" w:color="auto"/>
            <w:left w:val="none" w:sz="0" w:space="0" w:color="auto"/>
            <w:bottom w:val="none" w:sz="0" w:space="0" w:color="auto"/>
            <w:right w:val="none" w:sz="0" w:space="0" w:color="auto"/>
          </w:divBdr>
        </w:div>
        <w:div w:id="356732731">
          <w:marLeft w:val="640"/>
          <w:marRight w:val="0"/>
          <w:marTop w:val="0"/>
          <w:marBottom w:val="0"/>
          <w:divBdr>
            <w:top w:val="none" w:sz="0" w:space="0" w:color="auto"/>
            <w:left w:val="none" w:sz="0" w:space="0" w:color="auto"/>
            <w:bottom w:val="none" w:sz="0" w:space="0" w:color="auto"/>
            <w:right w:val="none" w:sz="0" w:space="0" w:color="auto"/>
          </w:divBdr>
        </w:div>
        <w:div w:id="863176289">
          <w:marLeft w:val="640"/>
          <w:marRight w:val="0"/>
          <w:marTop w:val="0"/>
          <w:marBottom w:val="0"/>
          <w:divBdr>
            <w:top w:val="none" w:sz="0" w:space="0" w:color="auto"/>
            <w:left w:val="none" w:sz="0" w:space="0" w:color="auto"/>
            <w:bottom w:val="none" w:sz="0" w:space="0" w:color="auto"/>
            <w:right w:val="none" w:sz="0" w:space="0" w:color="auto"/>
          </w:divBdr>
        </w:div>
        <w:div w:id="1367827278">
          <w:marLeft w:val="640"/>
          <w:marRight w:val="0"/>
          <w:marTop w:val="0"/>
          <w:marBottom w:val="0"/>
          <w:divBdr>
            <w:top w:val="none" w:sz="0" w:space="0" w:color="auto"/>
            <w:left w:val="none" w:sz="0" w:space="0" w:color="auto"/>
            <w:bottom w:val="none" w:sz="0" w:space="0" w:color="auto"/>
            <w:right w:val="none" w:sz="0" w:space="0" w:color="auto"/>
          </w:divBdr>
        </w:div>
        <w:div w:id="1183057291">
          <w:marLeft w:val="640"/>
          <w:marRight w:val="0"/>
          <w:marTop w:val="0"/>
          <w:marBottom w:val="0"/>
          <w:divBdr>
            <w:top w:val="none" w:sz="0" w:space="0" w:color="auto"/>
            <w:left w:val="none" w:sz="0" w:space="0" w:color="auto"/>
            <w:bottom w:val="none" w:sz="0" w:space="0" w:color="auto"/>
            <w:right w:val="none" w:sz="0" w:space="0" w:color="auto"/>
          </w:divBdr>
        </w:div>
        <w:div w:id="1080952381">
          <w:marLeft w:val="640"/>
          <w:marRight w:val="0"/>
          <w:marTop w:val="0"/>
          <w:marBottom w:val="0"/>
          <w:divBdr>
            <w:top w:val="none" w:sz="0" w:space="0" w:color="auto"/>
            <w:left w:val="none" w:sz="0" w:space="0" w:color="auto"/>
            <w:bottom w:val="none" w:sz="0" w:space="0" w:color="auto"/>
            <w:right w:val="none" w:sz="0" w:space="0" w:color="auto"/>
          </w:divBdr>
        </w:div>
        <w:div w:id="1280719183">
          <w:marLeft w:val="640"/>
          <w:marRight w:val="0"/>
          <w:marTop w:val="0"/>
          <w:marBottom w:val="0"/>
          <w:divBdr>
            <w:top w:val="none" w:sz="0" w:space="0" w:color="auto"/>
            <w:left w:val="none" w:sz="0" w:space="0" w:color="auto"/>
            <w:bottom w:val="none" w:sz="0" w:space="0" w:color="auto"/>
            <w:right w:val="none" w:sz="0" w:space="0" w:color="auto"/>
          </w:divBdr>
        </w:div>
        <w:div w:id="533687730">
          <w:marLeft w:val="640"/>
          <w:marRight w:val="0"/>
          <w:marTop w:val="0"/>
          <w:marBottom w:val="0"/>
          <w:divBdr>
            <w:top w:val="none" w:sz="0" w:space="0" w:color="auto"/>
            <w:left w:val="none" w:sz="0" w:space="0" w:color="auto"/>
            <w:bottom w:val="none" w:sz="0" w:space="0" w:color="auto"/>
            <w:right w:val="none" w:sz="0" w:space="0" w:color="auto"/>
          </w:divBdr>
        </w:div>
        <w:div w:id="2016110503">
          <w:marLeft w:val="640"/>
          <w:marRight w:val="0"/>
          <w:marTop w:val="0"/>
          <w:marBottom w:val="0"/>
          <w:divBdr>
            <w:top w:val="none" w:sz="0" w:space="0" w:color="auto"/>
            <w:left w:val="none" w:sz="0" w:space="0" w:color="auto"/>
            <w:bottom w:val="none" w:sz="0" w:space="0" w:color="auto"/>
            <w:right w:val="none" w:sz="0" w:space="0" w:color="auto"/>
          </w:divBdr>
        </w:div>
        <w:div w:id="116292712">
          <w:marLeft w:val="640"/>
          <w:marRight w:val="0"/>
          <w:marTop w:val="0"/>
          <w:marBottom w:val="0"/>
          <w:divBdr>
            <w:top w:val="none" w:sz="0" w:space="0" w:color="auto"/>
            <w:left w:val="none" w:sz="0" w:space="0" w:color="auto"/>
            <w:bottom w:val="none" w:sz="0" w:space="0" w:color="auto"/>
            <w:right w:val="none" w:sz="0" w:space="0" w:color="auto"/>
          </w:divBdr>
        </w:div>
        <w:div w:id="1430933054">
          <w:marLeft w:val="640"/>
          <w:marRight w:val="0"/>
          <w:marTop w:val="0"/>
          <w:marBottom w:val="0"/>
          <w:divBdr>
            <w:top w:val="none" w:sz="0" w:space="0" w:color="auto"/>
            <w:left w:val="none" w:sz="0" w:space="0" w:color="auto"/>
            <w:bottom w:val="none" w:sz="0" w:space="0" w:color="auto"/>
            <w:right w:val="none" w:sz="0" w:space="0" w:color="auto"/>
          </w:divBdr>
        </w:div>
      </w:divsChild>
    </w:div>
    <w:div w:id="831605079">
      <w:bodyDiv w:val="1"/>
      <w:marLeft w:val="0"/>
      <w:marRight w:val="0"/>
      <w:marTop w:val="0"/>
      <w:marBottom w:val="0"/>
      <w:divBdr>
        <w:top w:val="none" w:sz="0" w:space="0" w:color="auto"/>
        <w:left w:val="none" w:sz="0" w:space="0" w:color="auto"/>
        <w:bottom w:val="none" w:sz="0" w:space="0" w:color="auto"/>
        <w:right w:val="none" w:sz="0" w:space="0" w:color="auto"/>
      </w:divBdr>
      <w:divsChild>
        <w:div w:id="322516230">
          <w:marLeft w:val="640"/>
          <w:marRight w:val="0"/>
          <w:marTop w:val="0"/>
          <w:marBottom w:val="0"/>
          <w:divBdr>
            <w:top w:val="none" w:sz="0" w:space="0" w:color="auto"/>
            <w:left w:val="none" w:sz="0" w:space="0" w:color="auto"/>
            <w:bottom w:val="none" w:sz="0" w:space="0" w:color="auto"/>
            <w:right w:val="none" w:sz="0" w:space="0" w:color="auto"/>
          </w:divBdr>
        </w:div>
        <w:div w:id="1146043437">
          <w:marLeft w:val="640"/>
          <w:marRight w:val="0"/>
          <w:marTop w:val="0"/>
          <w:marBottom w:val="0"/>
          <w:divBdr>
            <w:top w:val="none" w:sz="0" w:space="0" w:color="auto"/>
            <w:left w:val="none" w:sz="0" w:space="0" w:color="auto"/>
            <w:bottom w:val="none" w:sz="0" w:space="0" w:color="auto"/>
            <w:right w:val="none" w:sz="0" w:space="0" w:color="auto"/>
          </w:divBdr>
        </w:div>
        <w:div w:id="707489451">
          <w:marLeft w:val="640"/>
          <w:marRight w:val="0"/>
          <w:marTop w:val="0"/>
          <w:marBottom w:val="0"/>
          <w:divBdr>
            <w:top w:val="none" w:sz="0" w:space="0" w:color="auto"/>
            <w:left w:val="none" w:sz="0" w:space="0" w:color="auto"/>
            <w:bottom w:val="none" w:sz="0" w:space="0" w:color="auto"/>
            <w:right w:val="none" w:sz="0" w:space="0" w:color="auto"/>
          </w:divBdr>
        </w:div>
        <w:div w:id="974944866">
          <w:marLeft w:val="640"/>
          <w:marRight w:val="0"/>
          <w:marTop w:val="0"/>
          <w:marBottom w:val="0"/>
          <w:divBdr>
            <w:top w:val="none" w:sz="0" w:space="0" w:color="auto"/>
            <w:left w:val="none" w:sz="0" w:space="0" w:color="auto"/>
            <w:bottom w:val="none" w:sz="0" w:space="0" w:color="auto"/>
            <w:right w:val="none" w:sz="0" w:space="0" w:color="auto"/>
          </w:divBdr>
        </w:div>
        <w:div w:id="843588630">
          <w:marLeft w:val="640"/>
          <w:marRight w:val="0"/>
          <w:marTop w:val="0"/>
          <w:marBottom w:val="0"/>
          <w:divBdr>
            <w:top w:val="none" w:sz="0" w:space="0" w:color="auto"/>
            <w:left w:val="none" w:sz="0" w:space="0" w:color="auto"/>
            <w:bottom w:val="none" w:sz="0" w:space="0" w:color="auto"/>
            <w:right w:val="none" w:sz="0" w:space="0" w:color="auto"/>
          </w:divBdr>
        </w:div>
        <w:div w:id="53548393">
          <w:marLeft w:val="640"/>
          <w:marRight w:val="0"/>
          <w:marTop w:val="0"/>
          <w:marBottom w:val="0"/>
          <w:divBdr>
            <w:top w:val="none" w:sz="0" w:space="0" w:color="auto"/>
            <w:left w:val="none" w:sz="0" w:space="0" w:color="auto"/>
            <w:bottom w:val="none" w:sz="0" w:space="0" w:color="auto"/>
            <w:right w:val="none" w:sz="0" w:space="0" w:color="auto"/>
          </w:divBdr>
        </w:div>
        <w:div w:id="1882396168">
          <w:marLeft w:val="640"/>
          <w:marRight w:val="0"/>
          <w:marTop w:val="0"/>
          <w:marBottom w:val="0"/>
          <w:divBdr>
            <w:top w:val="none" w:sz="0" w:space="0" w:color="auto"/>
            <w:left w:val="none" w:sz="0" w:space="0" w:color="auto"/>
            <w:bottom w:val="none" w:sz="0" w:space="0" w:color="auto"/>
            <w:right w:val="none" w:sz="0" w:space="0" w:color="auto"/>
          </w:divBdr>
        </w:div>
        <w:div w:id="1248684550">
          <w:marLeft w:val="640"/>
          <w:marRight w:val="0"/>
          <w:marTop w:val="0"/>
          <w:marBottom w:val="0"/>
          <w:divBdr>
            <w:top w:val="none" w:sz="0" w:space="0" w:color="auto"/>
            <w:left w:val="none" w:sz="0" w:space="0" w:color="auto"/>
            <w:bottom w:val="none" w:sz="0" w:space="0" w:color="auto"/>
            <w:right w:val="none" w:sz="0" w:space="0" w:color="auto"/>
          </w:divBdr>
        </w:div>
        <w:div w:id="473370348">
          <w:marLeft w:val="640"/>
          <w:marRight w:val="0"/>
          <w:marTop w:val="0"/>
          <w:marBottom w:val="0"/>
          <w:divBdr>
            <w:top w:val="none" w:sz="0" w:space="0" w:color="auto"/>
            <w:left w:val="none" w:sz="0" w:space="0" w:color="auto"/>
            <w:bottom w:val="none" w:sz="0" w:space="0" w:color="auto"/>
            <w:right w:val="none" w:sz="0" w:space="0" w:color="auto"/>
          </w:divBdr>
        </w:div>
        <w:div w:id="217086898">
          <w:marLeft w:val="640"/>
          <w:marRight w:val="0"/>
          <w:marTop w:val="0"/>
          <w:marBottom w:val="0"/>
          <w:divBdr>
            <w:top w:val="none" w:sz="0" w:space="0" w:color="auto"/>
            <w:left w:val="none" w:sz="0" w:space="0" w:color="auto"/>
            <w:bottom w:val="none" w:sz="0" w:space="0" w:color="auto"/>
            <w:right w:val="none" w:sz="0" w:space="0" w:color="auto"/>
          </w:divBdr>
        </w:div>
        <w:div w:id="103694461">
          <w:marLeft w:val="640"/>
          <w:marRight w:val="0"/>
          <w:marTop w:val="0"/>
          <w:marBottom w:val="0"/>
          <w:divBdr>
            <w:top w:val="none" w:sz="0" w:space="0" w:color="auto"/>
            <w:left w:val="none" w:sz="0" w:space="0" w:color="auto"/>
            <w:bottom w:val="none" w:sz="0" w:space="0" w:color="auto"/>
            <w:right w:val="none" w:sz="0" w:space="0" w:color="auto"/>
          </w:divBdr>
        </w:div>
        <w:div w:id="573203302">
          <w:marLeft w:val="640"/>
          <w:marRight w:val="0"/>
          <w:marTop w:val="0"/>
          <w:marBottom w:val="0"/>
          <w:divBdr>
            <w:top w:val="none" w:sz="0" w:space="0" w:color="auto"/>
            <w:left w:val="none" w:sz="0" w:space="0" w:color="auto"/>
            <w:bottom w:val="none" w:sz="0" w:space="0" w:color="auto"/>
            <w:right w:val="none" w:sz="0" w:space="0" w:color="auto"/>
          </w:divBdr>
        </w:div>
        <w:div w:id="1417245361">
          <w:marLeft w:val="640"/>
          <w:marRight w:val="0"/>
          <w:marTop w:val="0"/>
          <w:marBottom w:val="0"/>
          <w:divBdr>
            <w:top w:val="none" w:sz="0" w:space="0" w:color="auto"/>
            <w:left w:val="none" w:sz="0" w:space="0" w:color="auto"/>
            <w:bottom w:val="none" w:sz="0" w:space="0" w:color="auto"/>
            <w:right w:val="none" w:sz="0" w:space="0" w:color="auto"/>
          </w:divBdr>
        </w:div>
        <w:div w:id="668294510">
          <w:marLeft w:val="640"/>
          <w:marRight w:val="0"/>
          <w:marTop w:val="0"/>
          <w:marBottom w:val="0"/>
          <w:divBdr>
            <w:top w:val="none" w:sz="0" w:space="0" w:color="auto"/>
            <w:left w:val="none" w:sz="0" w:space="0" w:color="auto"/>
            <w:bottom w:val="none" w:sz="0" w:space="0" w:color="auto"/>
            <w:right w:val="none" w:sz="0" w:space="0" w:color="auto"/>
          </w:divBdr>
        </w:div>
        <w:div w:id="1466923627">
          <w:marLeft w:val="640"/>
          <w:marRight w:val="0"/>
          <w:marTop w:val="0"/>
          <w:marBottom w:val="0"/>
          <w:divBdr>
            <w:top w:val="none" w:sz="0" w:space="0" w:color="auto"/>
            <w:left w:val="none" w:sz="0" w:space="0" w:color="auto"/>
            <w:bottom w:val="none" w:sz="0" w:space="0" w:color="auto"/>
            <w:right w:val="none" w:sz="0" w:space="0" w:color="auto"/>
          </w:divBdr>
        </w:div>
        <w:div w:id="147484017">
          <w:marLeft w:val="640"/>
          <w:marRight w:val="0"/>
          <w:marTop w:val="0"/>
          <w:marBottom w:val="0"/>
          <w:divBdr>
            <w:top w:val="none" w:sz="0" w:space="0" w:color="auto"/>
            <w:left w:val="none" w:sz="0" w:space="0" w:color="auto"/>
            <w:bottom w:val="none" w:sz="0" w:space="0" w:color="auto"/>
            <w:right w:val="none" w:sz="0" w:space="0" w:color="auto"/>
          </w:divBdr>
        </w:div>
        <w:div w:id="759719795">
          <w:marLeft w:val="640"/>
          <w:marRight w:val="0"/>
          <w:marTop w:val="0"/>
          <w:marBottom w:val="0"/>
          <w:divBdr>
            <w:top w:val="none" w:sz="0" w:space="0" w:color="auto"/>
            <w:left w:val="none" w:sz="0" w:space="0" w:color="auto"/>
            <w:bottom w:val="none" w:sz="0" w:space="0" w:color="auto"/>
            <w:right w:val="none" w:sz="0" w:space="0" w:color="auto"/>
          </w:divBdr>
        </w:div>
        <w:div w:id="1386952425">
          <w:marLeft w:val="640"/>
          <w:marRight w:val="0"/>
          <w:marTop w:val="0"/>
          <w:marBottom w:val="0"/>
          <w:divBdr>
            <w:top w:val="none" w:sz="0" w:space="0" w:color="auto"/>
            <w:left w:val="none" w:sz="0" w:space="0" w:color="auto"/>
            <w:bottom w:val="none" w:sz="0" w:space="0" w:color="auto"/>
            <w:right w:val="none" w:sz="0" w:space="0" w:color="auto"/>
          </w:divBdr>
        </w:div>
        <w:div w:id="427887993">
          <w:marLeft w:val="640"/>
          <w:marRight w:val="0"/>
          <w:marTop w:val="0"/>
          <w:marBottom w:val="0"/>
          <w:divBdr>
            <w:top w:val="none" w:sz="0" w:space="0" w:color="auto"/>
            <w:left w:val="none" w:sz="0" w:space="0" w:color="auto"/>
            <w:bottom w:val="none" w:sz="0" w:space="0" w:color="auto"/>
            <w:right w:val="none" w:sz="0" w:space="0" w:color="auto"/>
          </w:divBdr>
        </w:div>
        <w:div w:id="1480806164">
          <w:marLeft w:val="640"/>
          <w:marRight w:val="0"/>
          <w:marTop w:val="0"/>
          <w:marBottom w:val="0"/>
          <w:divBdr>
            <w:top w:val="none" w:sz="0" w:space="0" w:color="auto"/>
            <w:left w:val="none" w:sz="0" w:space="0" w:color="auto"/>
            <w:bottom w:val="none" w:sz="0" w:space="0" w:color="auto"/>
            <w:right w:val="none" w:sz="0" w:space="0" w:color="auto"/>
          </w:divBdr>
        </w:div>
        <w:div w:id="1591037825">
          <w:marLeft w:val="640"/>
          <w:marRight w:val="0"/>
          <w:marTop w:val="0"/>
          <w:marBottom w:val="0"/>
          <w:divBdr>
            <w:top w:val="none" w:sz="0" w:space="0" w:color="auto"/>
            <w:left w:val="none" w:sz="0" w:space="0" w:color="auto"/>
            <w:bottom w:val="none" w:sz="0" w:space="0" w:color="auto"/>
            <w:right w:val="none" w:sz="0" w:space="0" w:color="auto"/>
          </w:divBdr>
        </w:div>
        <w:div w:id="615907699">
          <w:marLeft w:val="640"/>
          <w:marRight w:val="0"/>
          <w:marTop w:val="0"/>
          <w:marBottom w:val="0"/>
          <w:divBdr>
            <w:top w:val="none" w:sz="0" w:space="0" w:color="auto"/>
            <w:left w:val="none" w:sz="0" w:space="0" w:color="auto"/>
            <w:bottom w:val="none" w:sz="0" w:space="0" w:color="auto"/>
            <w:right w:val="none" w:sz="0" w:space="0" w:color="auto"/>
          </w:divBdr>
        </w:div>
        <w:div w:id="372388043">
          <w:marLeft w:val="640"/>
          <w:marRight w:val="0"/>
          <w:marTop w:val="0"/>
          <w:marBottom w:val="0"/>
          <w:divBdr>
            <w:top w:val="none" w:sz="0" w:space="0" w:color="auto"/>
            <w:left w:val="none" w:sz="0" w:space="0" w:color="auto"/>
            <w:bottom w:val="none" w:sz="0" w:space="0" w:color="auto"/>
            <w:right w:val="none" w:sz="0" w:space="0" w:color="auto"/>
          </w:divBdr>
        </w:div>
        <w:div w:id="1824155709">
          <w:marLeft w:val="640"/>
          <w:marRight w:val="0"/>
          <w:marTop w:val="0"/>
          <w:marBottom w:val="0"/>
          <w:divBdr>
            <w:top w:val="none" w:sz="0" w:space="0" w:color="auto"/>
            <w:left w:val="none" w:sz="0" w:space="0" w:color="auto"/>
            <w:bottom w:val="none" w:sz="0" w:space="0" w:color="auto"/>
            <w:right w:val="none" w:sz="0" w:space="0" w:color="auto"/>
          </w:divBdr>
        </w:div>
        <w:div w:id="78454845">
          <w:marLeft w:val="640"/>
          <w:marRight w:val="0"/>
          <w:marTop w:val="0"/>
          <w:marBottom w:val="0"/>
          <w:divBdr>
            <w:top w:val="none" w:sz="0" w:space="0" w:color="auto"/>
            <w:left w:val="none" w:sz="0" w:space="0" w:color="auto"/>
            <w:bottom w:val="none" w:sz="0" w:space="0" w:color="auto"/>
            <w:right w:val="none" w:sz="0" w:space="0" w:color="auto"/>
          </w:divBdr>
        </w:div>
        <w:div w:id="1371345096">
          <w:marLeft w:val="640"/>
          <w:marRight w:val="0"/>
          <w:marTop w:val="0"/>
          <w:marBottom w:val="0"/>
          <w:divBdr>
            <w:top w:val="none" w:sz="0" w:space="0" w:color="auto"/>
            <w:left w:val="none" w:sz="0" w:space="0" w:color="auto"/>
            <w:bottom w:val="none" w:sz="0" w:space="0" w:color="auto"/>
            <w:right w:val="none" w:sz="0" w:space="0" w:color="auto"/>
          </w:divBdr>
        </w:div>
        <w:div w:id="1278951680">
          <w:marLeft w:val="640"/>
          <w:marRight w:val="0"/>
          <w:marTop w:val="0"/>
          <w:marBottom w:val="0"/>
          <w:divBdr>
            <w:top w:val="none" w:sz="0" w:space="0" w:color="auto"/>
            <w:left w:val="none" w:sz="0" w:space="0" w:color="auto"/>
            <w:bottom w:val="none" w:sz="0" w:space="0" w:color="auto"/>
            <w:right w:val="none" w:sz="0" w:space="0" w:color="auto"/>
          </w:divBdr>
        </w:div>
        <w:div w:id="664935537">
          <w:marLeft w:val="640"/>
          <w:marRight w:val="0"/>
          <w:marTop w:val="0"/>
          <w:marBottom w:val="0"/>
          <w:divBdr>
            <w:top w:val="none" w:sz="0" w:space="0" w:color="auto"/>
            <w:left w:val="none" w:sz="0" w:space="0" w:color="auto"/>
            <w:bottom w:val="none" w:sz="0" w:space="0" w:color="auto"/>
            <w:right w:val="none" w:sz="0" w:space="0" w:color="auto"/>
          </w:divBdr>
        </w:div>
        <w:div w:id="921837835">
          <w:marLeft w:val="640"/>
          <w:marRight w:val="0"/>
          <w:marTop w:val="0"/>
          <w:marBottom w:val="0"/>
          <w:divBdr>
            <w:top w:val="none" w:sz="0" w:space="0" w:color="auto"/>
            <w:left w:val="none" w:sz="0" w:space="0" w:color="auto"/>
            <w:bottom w:val="none" w:sz="0" w:space="0" w:color="auto"/>
            <w:right w:val="none" w:sz="0" w:space="0" w:color="auto"/>
          </w:divBdr>
        </w:div>
      </w:divsChild>
    </w:div>
    <w:div w:id="842162083">
      <w:bodyDiv w:val="1"/>
      <w:marLeft w:val="0"/>
      <w:marRight w:val="0"/>
      <w:marTop w:val="0"/>
      <w:marBottom w:val="0"/>
      <w:divBdr>
        <w:top w:val="none" w:sz="0" w:space="0" w:color="auto"/>
        <w:left w:val="none" w:sz="0" w:space="0" w:color="auto"/>
        <w:bottom w:val="none" w:sz="0" w:space="0" w:color="auto"/>
        <w:right w:val="none" w:sz="0" w:space="0" w:color="auto"/>
      </w:divBdr>
      <w:divsChild>
        <w:div w:id="781919254">
          <w:marLeft w:val="640"/>
          <w:marRight w:val="0"/>
          <w:marTop w:val="0"/>
          <w:marBottom w:val="0"/>
          <w:divBdr>
            <w:top w:val="none" w:sz="0" w:space="0" w:color="auto"/>
            <w:left w:val="none" w:sz="0" w:space="0" w:color="auto"/>
            <w:bottom w:val="none" w:sz="0" w:space="0" w:color="auto"/>
            <w:right w:val="none" w:sz="0" w:space="0" w:color="auto"/>
          </w:divBdr>
        </w:div>
        <w:div w:id="2096900090">
          <w:marLeft w:val="640"/>
          <w:marRight w:val="0"/>
          <w:marTop w:val="0"/>
          <w:marBottom w:val="0"/>
          <w:divBdr>
            <w:top w:val="none" w:sz="0" w:space="0" w:color="auto"/>
            <w:left w:val="none" w:sz="0" w:space="0" w:color="auto"/>
            <w:bottom w:val="none" w:sz="0" w:space="0" w:color="auto"/>
            <w:right w:val="none" w:sz="0" w:space="0" w:color="auto"/>
          </w:divBdr>
        </w:div>
        <w:div w:id="880748002">
          <w:marLeft w:val="640"/>
          <w:marRight w:val="0"/>
          <w:marTop w:val="0"/>
          <w:marBottom w:val="0"/>
          <w:divBdr>
            <w:top w:val="none" w:sz="0" w:space="0" w:color="auto"/>
            <w:left w:val="none" w:sz="0" w:space="0" w:color="auto"/>
            <w:bottom w:val="none" w:sz="0" w:space="0" w:color="auto"/>
            <w:right w:val="none" w:sz="0" w:space="0" w:color="auto"/>
          </w:divBdr>
        </w:div>
        <w:div w:id="1951933705">
          <w:marLeft w:val="640"/>
          <w:marRight w:val="0"/>
          <w:marTop w:val="0"/>
          <w:marBottom w:val="0"/>
          <w:divBdr>
            <w:top w:val="none" w:sz="0" w:space="0" w:color="auto"/>
            <w:left w:val="none" w:sz="0" w:space="0" w:color="auto"/>
            <w:bottom w:val="none" w:sz="0" w:space="0" w:color="auto"/>
            <w:right w:val="none" w:sz="0" w:space="0" w:color="auto"/>
          </w:divBdr>
        </w:div>
        <w:div w:id="1256397073">
          <w:marLeft w:val="640"/>
          <w:marRight w:val="0"/>
          <w:marTop w:val="0"/>
          <w:marBottom w:val="0"/>
          <w:divBdr>
            <w:top w:val="none" w:sz="0" w:space="0" w:color="auto"/>
            <w:left w:val="none" w:sz="0" w:space="0" w:color="auto"/>
            <w:bottom w:val="none" w:sz="0" w:space="0" w:color="auto"/>
            <w:right w:val="none" w:sz="0" w:space="0" w:color="auto"/>
          </w:divBdr>
        </w:div>
        <w:div w:id="600911842">
          <w:marLeft w:val="640"/>
          <w:marRight w:val="0"/>
          <w:marTop w:val="0"/>
          <w:marBottom w:val="0"/>
          <w:divBdr>
            <w:top w:val="none" w:sz="0" w:space="0" w:color="auto"/>
            <w:left w:val="none" w:sz="0" w:space="0" w:color="auto"/>
            <w:bottom w:val="none" w:sz="0" w:space="0" w:color="auto"/>
            <w:right w:val="none" w:sz="0" w:space="0" w:color="auto"/>
          </w:divBdr>
        </w:div>
        <w:div w:id="2075816508">
          <w:marLeft w:val="640"/>
          <w:marRight w:val="0"/>
          <w:marTop w:val="0"/>
          <w:marBottom w:val="0"/>
          <w:divBdr>
            <w:top w:val="none" w:sz="0" w:space="0" w:color="auto"/>
            <w:left w:val="none" w:sz="0" w:space="0" w:color="auto"/>
            <w:bottom w:val="none" w:sz="0" w:space="0" w:color="auto"/>
            <w:right w:val="none" w:sz="0" w:space="0" w:color="auto"/>
          </w:divBdr>
        </w:div>
        <w:div w:id="470026727">
          <w:marLeft w:val="640"/>
          <w:marRight w:val="0"/>
          <w:marTop w:val="0"/>
          <w:marBottom w:val="0"/>
          <w:divBdr>
            <w:top w:val="none" w:sz="0" w:space="0" w:color="auto"/>
            <w:left w:val="none" w:sz="0" w:space="0" w:color="auto"/>
            <w:bottom w:val="none" w:sz="0" w:space="0" w:color="auto"/>
            <w:right w:val="none" w:sz="0" w:space="0" w:color="auto"/>
          </w:divBdr>
        </w:div>
        <w:div w:id="1574586170">
          <w:marLeft w:val="640"/>
          <w:marRight w:val="0"/>
          <w:marTop w:val="0"/>
          <w:marBottom w:val="0"/>
          <w:divBdr>
            <w:top w:val="none" w:sz="0" w:space="0" w:color="auto"/>
            <w:left w:val="none" w:sz="0" w:space="0" w:color="auto"/>
            <w:bottom w:val="none" w:sz="0" w:space="0" w:color="auto"/>
            <w:right w:val="none" w:sz="0" w:space="0" w:color="auto"/>
          </w:divBdr>
        </w:div>
        <w:div w:id="614872654">
          <w:marLeft w:val="640"/>
          <w:marRight w:val="0"/>
          <w:marTop w:val="0"/>
          <w:marBottom w:val="0"/>
          <w:divBdr>
            <w:top w:val="none" w:sz="0" w:space="0" w:color="auto"/>
            <w:left w:val="none" w:sz="0" w:space="0" w:color="auto"/>
            <w:bottom w:val="none" w:sz="0" w:space="0" w:color="auto"/>
            <w:right w:val="none" w:sz="0" w:space="0" w:color="auto"/>
          </w:divBdr>
        </w:div>
        <w:div w:id="1519467692">
          <w:marLeft w:val="640"/>
          <w:marRight w:val="0"/>
          <w:marTop w:val="0"/>
          <w:marBottom w:val="0"/>
          <w:divBdr>
            <w:top w:val="none" w:sz="0" w:space="0" w:color="auto"/>
            <w:left w:val="none" w:sz="0" w:space="0" w:color="auto"/>
            <w:bottom w:val="none" w:sz="0" w:space="0" w:color="auto"/>
            <w:right w:val="none" w:sz="0" w:space="0" w:color="auto"/>
          </w:divBdr>
        </w:div>
        <w:div w:id="945425400">
          <w:marLeft w:val="640"/>
          <w:marRight w:val="0"/>
          <w:marTop w:val="0"/>
          <w:marBottom w:val="0"/>
          <w:divBdr>
            <w:top w:val="none" w:sz="0" w:space="0" w:color="auto"/>
            <w:left w:val="none" w:sz="0" w:space="0" w:color="auto"/>
            <w:bottom w:val="none" w:sz="0" w:space="0" w:color="auto"/>
            <w:right w:val="none" w:sz="0" w:space="0" w:color="auto"/>
          </w:divBdr>
        </w:div>
        <w:div w:id="780996542">
          <w:marLeft w:val="640"/>
          <w:marRight w:val="0"/>
          <w:marTop w:val="0"/>
          <w:marBottom w:val="0"/>
          <w:divBdr>
            <w:top w:val="none" w:sz="0" w:space="0" w:color="auto"/>
            <w:left w:val="none" w:sz="0" w:space="0" w:color="auto"/>
            <w:bottom w:val="none" w:sz="0" w:space="0" w:color="auto"/>
            <w:right w:val="none" w:sz="0" w:space="0" w:color="auto"/>
          </w:divBdr>
        </w:div>
        <w:div w:id="2082171491">
          <w:marLeft w:val="640"/>
          <w:marRight w:val="0"/>
          <w:marTop w:val="0"/>
          <w:marBottom w:val="0"/>
          <w:divBdr>
            <w:top w:val="none" w:sz="0" w:space="0" w:color="auto"/>
            <w:left w:val="none" w:sz="0" w:space="0" w:color="auto"/>
            <w:bottom w:val="none" w:sz="0" w:space="0" w:color="auto"/>
            <w:right w:val="none" w:sz="0" w:space="0" w:color="auto"/>
          </w:divBdr>
        </w:div>
        <w:div w:id="158275755">
          <w:marLeft w:val="640"/>
          <w:marRight w:val="0"/>
          <w:marTop w:val="0"/>
          <w:marBottom w:val="0"/>
          <w:divBdr>
            <w:top w:val="none" w:sz="0" w:space="0" w:color="auto"/>
            <w:left w:val="none" w:sz="0" w:space="0" w:color="auto"/>
            <w:bottom w:val="none" w:sz="0" w:space="0" w:color="auto"/>
            <w:right w:val="none" w:sz="0" w:space="0" w:color="auto"/>
          </w:divBdr>
        </w:div>
        <w:div w:id="1689480592">
          <w:marLeft w:val="640"/>
          <w:marRight w:val="0"/>
          <w:marTop w:val="0"/>
          <w:marBottom w:val="0"/>
          <w:divBdr>
            <w:top w:val="none" w:sz="0" w:space="0" w:color="auto"/>
            <w:left w:val="none" w:sz="0" w:space="0" w:color="auto"/>
            <w:bottom w:val="none" w:sz="0" w:space="0" w:color="auto"/>
            <w:right w:val="none" w:sz="0" w:space="0" w:color="auto"/>
          </w:divBdr>
        </w:div>
        <w:div w:id="1676765153">
          <w:marLeft w:val="640"/>
          <w:marRight w:val="0"/>
          <w:marTop w:val="0"/>
          <w:marBottom w:val="0"/>
          <w:divBdr>
            <w:top w:val="none" w:sz="0" w:space="0" w:color="auto"/>
            <w:left w:val="none" w:sz="0" w:space="0" w:color="auto"/>
            <w:bottom w:val="none" w:sz="0" w:space="0" w:color="auto"/>
            <w:right w:val="none" w:sz="0" w:space="0" w:color="auto"/>
          </w:divBdr>
        </w:div>
        <w:div w:id="1393306335">
          <w:marLeft w:val="640"/>
          <w:marRight w:val="0"/>
          <w:marTop w:val="0"/>
          <w:marBottom w:val="0"/>
          <w:divBdr>
            <w:top w:val="none" w:sz="0" w:space="0" w:color="auto"/>
            <w:left w:val="none" w:sz="0" w:space="0" w:color="auto"/>
            <w:bottom w:val="none" w:sz="0" w:space="0" w:color="auto"/>
            <w:right w:val="none" w:sz="0" w:space="0" w:color="auto"/>
          </w:divBdr>
        </w:div>
        <w:div w:id="945696332">
          <w:marLeft w:val="640"/>
          <w:marRight w:val="0"/>
          <w:marTop w:val="0"/>
          <w:marBottom w:val="0"/>
          <w:divBdr>
            <w:top w:val="none" w:sz="0" w:space="0" w:color="auto"/>
            <w:left w:val="none" w:sz="0" w:space="0" w:color="auto"/>
            <w:bottom w:val="none" w:sz="0" w:space="0" w:color="auto"/>
            <w:right w:val="none" w:sz="0" w:space="0" w:color="auto"/>
          </w:divBdr>
        </w:div>
        <w:div w:id="798498318">
          <w:marLeft w:val="640"/>
          <w:marRight w:val="0"/>
          <w:marTop w:val="0"/>
          <w:marBottom w:val="0"/>
          <w:divBdr>
            <w:top w:val="none" w:sz="0" w:space="0" w:color="auto"/>
            <w:left w:val="none" w:sz="0" w:space="0" w:color="auto"/>
            <w:bottom w:val="none" w:sz="0" w:space="0" w:color="auto"/>
            <w:right w:val="none" w:sz="0" w:space="0" w:color="auto"/>
          </w:divBdr>
        </w:div>
        <w:div w:id="450628904">
          <w:marLeft w:val="640"/>
          <w:marRight w:val="0"/>
          <w:marTop w:val="0"/>
          <w:marBottom w:val="0"/>
          <w:divBdr>
            <w:top w:val="none" w:sz="0" w:space="0" w:color="auto"/>
            <w:left w:val="none" w:sz="0" w:space="0" w:color="auto"/>
            <w:bottom w:val="none" w:sz="0" w:space="0" w:color="auto"/>
            <w:right w:val="none" w:sz="0" w:space="0" w:color="auto"/>
          </w:divBdr>
        </w:div>
        <w:div w:id="941768423">
          <w:marLeft w:val="640"/>
          <w:marRight w:val="0"/>
          <w:marTop w:val="0"/>
          <w:marBottom w:val="0"/>
          <w:divBdr>
            <w:top w:val="none" w:sz="0" w:space="0" w:color="auto"/>
            <w:left w:val="none" w:sz="0" w:space="0" w:color="auto"/>
            <w:bottom w:val="none" w:sz="0" w:space="0" w:color="auto"/>
            <w:right w:val="none" w:sz="0" w:space="0" w:color="auto"/>
          </w:divBdr>
        </w:div>
        <w:div w:id="1143352151">
          <w:marLeft w:val="640"/>
          <w:marRight w:val="0"/>
          <w:marTop w:val="0"/>
          <w:marBottom w:val="0"/>
          <w:divBdr>
            <w:top w:val="none" w:sz="0" w:space="0" w:color="auto"/>
            <w:left w:val="none" w:sz="0" w:space="0" w:color="auto"/>
            <w:bottom w:val="none" w:sz="0" w:space="0" w:color="auto"/>
            <w:right w:val="none" w:sz="0" w:space="0" w:color="auto"/>
          </w:divBdr>
        </w:div>
        <w:div w:id="1075008644">
          <w:marLeft w:val="640"/>
          <w:marRight w:val="0"/>
          <w:marTop w:val="0"/>
          <w:marBottom w:val="0"/>
          <w:divBdr>
            <w:top w:val="none" w:sz="0" w:space="0" w:color="auto"/>
            <w:left w:val="none" w:sz="0" w:space="0" w:color="auto"/>
            <w:bottom w:val="none" w:sz="0" w:space="0" w:color="auto"/>
            <w:right w:val="none" w:sz="0" w:space="0" w:color="auto"/>
          </w:divBdr>
        </w:div>
        <w:div w:id="2056617466">
          <w:marLeft w:val="640"/>
          <w:marRight w:val="0"/>
          <w:marTop w:val="0"/>
          <w:marBottom w:val="0"/>
          <w:divBdr>
            <w:top w:val="none" w:sz="0" w:space="0" w:color="auto"/>
            <w:left w:val="none" w:sz="0" w:space="0" w:color="auto"/>
            <w:bottom w:val="none" w:sz="0" w:space="0" w:color="auto"/>
            <w:right w:val="none" w:sz="0" w:space="0" w:color="auto"/>
          </w:divBdr>
        </w:div>
        <w:div w:id="276913315">
          <w:marLeft w:val="640"/>
          <w:marRight w:val="0"/>
          <w:marTop w:val="0"/>
          <w:marBottom w:val="0"/>
          <w:divBdr>
            <w:top w:val="none" w:sz="0" w:space="0" w:color="auto"/>
            <w:left w:val="none" w:sz="0" w:space="0" w:color="auto"/>
            <w:bottom w:val="none" w:sz="0" w:space="0" w:color="auto"/>
            <w:right w:val="none" w:sz="0" w:space="0" w:color="auto"/>
          </w:divBdr>
        </w:div>
        <w:div w:id="1795366517">
          <w:marLeft w:val="640"/>
          <w:marRight w:val="0"/>
          <w:marTop w:val="0"/>
          <w:marBottom w:val="0"/>
          <w:divBdr>
            <w:top w:val="none" w:sz="0" w:space="0" w:color="auto"/>
            <w:left w:val="none" w:sz="0" w:space="0" w:color="auto"/>
            <w:bottom w:val="none" w:sz="0" w:space="0" w:color="auto"/>
            <w:right w:val="none" w:sz="0" w:space="0" w:color="auto"/>
          </w:divBdr>
        </w:div>
        <w:div w:id="1922906697">
          <w:marLeft w:val="640"/>
          <w:marRight w:val="0"/>
          <w:marTop w:val="0"/>
          <w:marBottom w:val="0"/>
          <w:divBdr>
            <w:top w:val="none" w:sz="0" w:space="0" w:color="auto"/>
            <w:left w:val="none" w:sz="0" w:space="0" w:color="auto"/>
            <w:bottom w:val="none" w:sz="0" w:space="0" w:color="auto"/>
            <w:right w:val="none" w:sz="0" w:space="0" w:color="auto"/>
          </w:divBdr>
        </w:div>
        <w:div w:id="531380610">
          <w:marLeft w:val="640"/>
          <w:marRight w:val="0"/>
          <w:marTop w:val="0"/>
          <w:marBottom w:val="0"/>
          <w:divBdr>
            <w:top w:val="none" w:sz="0" w:space="0" w:color="auto"/>
            <w:left w:val="none" w:sz="0" w:space="0" w:color="auto"/>
            <w:bottom w:val="none" w:sz="0" w:space="0" w:color="auto"/>
            <w:right w:val="none" w:sz="0" w:space="0" w:color="auto"/>
          </w:divBdr>
        </w:div>
        <w:div w:id="995106212">
          <w:marLeft w:val="640"/>
          <w:marRight w:val="0"/>
          <w:marTop w:val="0"/>
          <w:marBottom w:val="0"/>
          <w:divBdr>
            <w:top w:val="none" w:sz="0" w:space="0" w:color="auto"/>
            <w:left w:val="none" w:sz="0" w:space="0" w:color="auto"/>
            <w:bottom w:val="none" w:sz="0" w:space="0" w:color="auto"/>
            <w:right w:val="none" w:sz="0" w:space="0" w:color="auto"/>
          </w:divBdr>
        </w:div>
        <w:div w:id="928270053">
          <w:marLeft w:val="640"/>
          <w:marRight w:val="0"/>
          <w:marTop w:val="0"/>
          <w:marBottom w:val="0"/>
          <w:divBdr>
            <w:top w:val="none" w:sz="0" w:space="0" w:color="auto"/>
            <w:left w:val="none" w:sz="0" w:space="0" w:color="auto"/>
            <w:bottom w:val="none" w:sz="0" w:space="0" w:color="auto"/>
            <w:right w:val="none" w:sz="0" w:space="0" w:color="auto"/>
          </w:divBdr>
        </w:div>
        <w:div w:id="1726296640">
          <w:marLeft w:val="640"/>
          <w:marRight w:val="0"/>
          <w:marTop w:val="0"/>
          <w:marBottom w:val="0"/>
          <w:divBdr>
            <w:top w:val="none" w:sz="0" w:space="0" w:color="auto"/>
            <w:left w:val="none" w:sz="0" w:space="0" w:color="auto"/>
            <w:bottom w:val="none" w:sz="0" w:space="0" w:color="auto"/>
            <w:right w:val="none" w:sz="0" w:space="0" w:color="auto"/>
          </w:divBdr>
        </w:div>
        <w:div w:id="1770002359">
          <w:marLeft w:val="640"/>
          <w:marRight w:val="0"/>
          <w:marTop w:val="0"/>
          <w:marBottom w:val="0"/>
          <w:divBdr>
            <w:top w:val="none" w:sz="0" w:space="0" w:color="auto"/>
            <w:left w:val="none" w:sz="0" w:space="0" w:color="auto"/>
            <w:bottom w:val="none" w:sz="0" w:space="0" w:color="auto"/>
            <w:right w:val="none" w:sz="0" w:space="0" w:color="auto"/>
          </w:divBdr>
        </w:div>
        <w:div w:id="1731996091">
          <w:marLeft w:val="640"/>
          <w:marRight w:val="0"/>
          <w:marTop w:val="0"/>
          <w:marBottom w:val="0"/>
          <w:divBdr>
            <w:top w:val="none" w:sz="0" w:space="0" w:color="auto"/>
            <w:left w:val="none" w:sz="0" w:space="0" w:color="auto"/>
            <w:bottom w:val="none" w:sz="0" w:space="0" w:color="auto"/>
            <w:right w:val="none" w:sz="0" w:space="0" w:color="auto"/>
          </w:divBdr>
        </w:div>
        <w:div w:id="139080724">
          <w:marLeft w:val="640"/>
          <w:marRight w:val="0"/>
          <w:marTop w:val="0"/>
          <w:marBottom w:val="0"/>
          <w:divBdr>
            <w:top w:val="none" w:sz="0" w:space="0" w:color="auto"/>
            <w:left w:val="none" w:sz="0" w:space="0" w:color="auto"/>
            <w:bottom w:val="none" w:sz="0" w:space="0" w:color="auto"/>
            <w:right w:val="none" w:sz="0" w:space="0" w:color="auto"/>
          </w:divBdr>
        </w:div>
        <w:div w:id="35669571">
          <w:marLeft w:val="640"/>
          <w:marRight w:val="0"/>
          <w:marTop w:val="0"/>
          <w:marBottom w:val="0"/>
          <w:divBdr>
            <w:top w:val="none" w:sz="0" w:space="0" w:color="auto"/>
            <w:left w:val="none" w:sz="0" w:space="0" w:color="auto"/>
            <w:bottom w:val="none" w:sz="0" w:space="0" w:color="auto"/>
            <w:right w:val="none" w:sz="0" w:space="0" w:color="auto"/>
          </w:divBdr>
        </w:div>
        <w:div w:id="213588521">
          <w:marLeft w:val="640"/>
          <w:marRight w:val="0"/>
          <w:marTop w:val="0"/>
          <w:marBottom w:val="0"/>
          <w:divBdr>
            <w:top w:val="none" w:sz="0" w:space="0" w:color="auto"/>
            <w:left w:val="none" w:sz="0" w:space="0" w:color="auto"/>
            <w:bottom w:val="none" w:sz="0" w:space="0" w:color="auto"/>
            <w:right w:val="none" w:sz="0" w:space="0" w:color="auto"/>
          </w:divBdr>
        </w:div>
        <w:div w:id="652678743">
          <w:marLeft w:val="640"/>
          <w:marRight w:val="0"/>
          <w:marTop w:val="0"/>
          <w:marBottom w:val="0"/>
          <w:divBdr>
            <w:top w:val="none" w:sz="0" w:space="0" w:color="auto"/>
            <w:left w:val="none" w:sz="0" w:space="0" w:color="auto"/>
            <w:bottom w:val="none" w:sz="0" w:space="0" w:color="auto"/>
            <w:right w:val="none" w:sz="0" w:space="0" w:color="auto"/>
          </w:divBdr>
        </w:div>
        <w:div w:id="378749345">
          <w:marLeft w:val="640"/>
          <w:marRight w:val="0"/>
          <w:marTop w:val="0"/>
          <w:marBottom w:val="0"/>
          <w:divBdr>
            <w:top w:val="none" w:sz="0" w:space="0" w:color="auto"/>
            <w:left w:val="none" w:sz="0" w:space="0" w:color="auto"/>
            <w:bottom w:val="none" w:sz="0" w:space="0" w:color="auto"/>
            <w:right w:val="none" w:sz="0" w:space="0" w:color="auto"/>
          </w:divBdr>
        </w:div>
        <w:div w:id="1323704067">
          <w:marLeft w:val="640"/>
          <w:marRight w:val="0"/>
          <w:marTop w:val="0"/>
          <w:marBottom w:val="0"/>
          <w:divBdr>
            <w:top w:val="none" w:sz="0" w:space="0" w:color="auto"/>
            <w:left w:val="none" w:sz="0" w:space="0" w:color="auto"/>
            <w:bottom w:val="none" w:sz="0" w:space="0" w:color="auto"/>
            <w:right w:val="none" w:sz="0" w:space="0" w:color="auto"/>
          </w:divBdr>
        </w:div>
        <w:div w:id="1230311130">
          <w:marLeft w:val="640"/>
          <w:marRight w:val="0"/>
          <w:marTop w:val="0"/>
          <w:marBottom w:val="0"/>
          <w:divBdr>
            <w:top w:val="none" w:sz="0" w:space="0" w:color="auto"/>
            <w:left w:val="none" w:sz="0" w:space="0" w:color="auto"/>
            <w:bottom w:val="none" w:sz="0" w:space="0" w:color="auto"/>
            <w:right w:val="none" w:sz="0" w:space="0" w:color="auto"/>
          </w:divBdr>
        </w:div>
        <w:div w:id="1069116916">
          <w:marLeft w:val="640"/>
          <w:marRight w:val="0"/>
          <w:marTop w:val="0"/>
          <w:marBottom w:val="0"/>
          <w:divBdr>
            <w:top w:val="none" w:sz="0" w:space="0" w:color="auto"/>
            <w:left w:val="none" w:sz="0" w:space="0" w:color="auto"/>
            <w:bottom w:val="none" w:sz="0" w:space="0" w:color="auto"/>
            <w:right w:val="none" w:sz="0" w:space="0" w:color="auto"/>
          </w:divBdr>
        </w:div>
        <w:div w:id="1631744847">
          <w:marLeft w:val="640"/>
          <w:marRight w:val="0"/>
          <w:marTop w:val="0"/>
          <w:marBottom w:val="0"/>
          <w:divBdr>
            <w:top w:val="none" w:sz="0" w:space="0" w:color="auto"/>
            <w:left w:val="none" w:sz="0" w:space="0" w:color="auto"/>
            <w:bottom w:val="none" w:sz="0" w:space="0" w:color="auto"/>
            <w:right w:val="none" w:sz="0" w:space="0" w:color="auto"/>
          </w:divBdr>
        </w:div>
        <w:div w:id="982662619">
          <w:marLeft w:val="640"/>
          <w:marRight w:val="0"/>
          <w:marTop w:val="0"/>
          <w:marBottom w:val="0"/>
          <w:divBdr>
            <w:top w:val="none" w:sz="0" w:space="0" w:color="auto"/>
            <w:left w:val="none" w:sz="0" w:space="0" w:color="auto"/>
            <w:bottom w:val="none" w:sz="0" w:space="0" w:color="auto"/>
            <w:right w:val="none" w:sz="0" w:space="0" w:color="auto"/>
          </w:divBdr>
        </w:div>
        <w:div w:id="218135434">
          <w:marLeft w:val="640"/>
          <w:marRight w:val="0"/>
          <w:marTop w:val="0"/>
          <w:marBottom w:val="0"/>
          <w:divBdr>
            <w:top w:val="none" w:sz="0" w:space="0" w:color="auto"/>
            <w:left w:val="none" w:sz="0" w:space="0" w:color="auto"/>
            <w:bottom w:val="none" w:sz="0" w:space="0" w:color="auto"/>
            <w:right w:val="none" w:sz="0" w:space="0" w:color="auto"/>
          </w:divBdr>
        </w:div>
        <w:div w:id="2051612179">
          <w:marLeft w:val="640"/>
          <w:marRight w:val="0"/>
          <w:marTop w:val="0"/>
          <w:marBottom w:val="0"/>
          <w:divBdr>
            <w:top w:val="none" w:sz="0" w:space="0" w:color="auto"/>
            <w:left w:val="none" w:sz="0" w:space="0" w:color="auto"/>
            <w:bottom w:val="none" w:sz="0" w:space="0" w:color="auto"/>
            <w:right w:val="none" w:sz="0" w:space="0" w:color="auto"/>
          </w:divBdr>
        </w:div>
        <w:div w:id="1509326194">
          <w:marLeft w:val="640"/>
          <w:marRight w:val="0"/>
          <w:marTop w:val="0"/>
          <w:marBottom w:val="0"/>
          <w:divBdr>
            <w:top w:val="none" w:sz="0" w:space="0" w:color="auto"/>
            <w:left w:val="none" w:sz="0" w:space="0" w:color="auto"/>
            <w:bottom w:val="none" w:sz="0" w:space="0" w:color="auto"/>
            <w:right w:val="none" w:sz="0" w:space="0" w:color="auto"/>
          </w:divBdr>
        </w:div>
        <w:div w:id="749039166">
          <w:marLeft w:val="640"/>
          <w:marRight w:val="0"/>
          <w:marTop w:val="0"/>
          <w:marBottom w:val="0"/>
          <w:divBdr>
            <w:top w:val="none" w:sz="0" w:space="0" w:color="auto"/>
            <w:left w:val="none" w:sz="0" w:space="0" w:color="auto"/>
            <w:bottom w:val="none" w:sz="0" w:space="0" w:color="auto"/>
            <w:right w:val="none" w:sz="0" w:space="0" w:color="auto"/>
          </w:divBdr>
        </w:div>
        <w:div w:id="1478496052">
          <w:marLeft w:val="640"/>
          <w:marRight w:val="0"/>
          <w:marTop w:val="0"/>
          <w:marBottom w:val="0"/>
          <w:divBdr>
            <w:top w:val="none" w:sz="0" w:space="0" w:color="auto"/>
            <w:left w:val="none" w:sz="0" w:space="0" w:color="auto"/>
            <w:bottom w:val="none" w:sz="0" w:space="0" w:color="auto"/>
            <w:right w:val="none" w:sz="0" w:space="0" w:color="auto"/>
          </w:divBdr>
        </w:div>
        <w:div w:id="1401057232">
          <w:marLeft w:val="640"/>
          <w:marRight w:val="0"/>
          <w:marTop w:val="0"/>
          <w:marBottom w:val="0"/>
          <w:divBdr>
            <w:top w:val="none" w:sz="0" w:space="0" w:color="auto"/>
            <w:left w:val="none" w:sz="0" w:space="0" w:color="auto"/>
            <w:bottom w:val="none" w:sz="0" w:space="0" w:color="auto"/>
            <w:right w:val="none" w:sz="0" w:space="0" w:color="auto"/>
          </w:divBdr>
        </w:div>
        <w:div w:id="638001127">
          <w:marLeft w:val="640"/>
          <w:marRight w:val="0"/>
          <w:marTop w:val="0"/>
          <w:marBottom w:val="0"/>
          <w:divBdr>
            <w:top w:val="none" w:sz="0" w:space="0" w:color="auto"/>
            <w:left w:val="none" w:sz="0" w:space="0" w:color="auto"/>
            <w:bottom w:val="none" w:sz="0" w:space="0" w:color="auto"/>
            <w:right w:val="none" w:sz="0" w:space="0" w:color="auto"/>
          </w:divBdr>
        </w:div>
        <w:div w:id="1675185722">
          <w:marLeft w:val="640"/>
          <w:marRight w:val="0"/>
          <w:marTop w:val="0"/>
          <w:marBottom w:val="0"/>
          <w:divBdr>
            <w:top w:val="none" w:sz="0" w:space="0" w:color="auto"/>
            <w:left w:val="none" w:sz="0" w:space="0" w:color="auto"/>
            <w:bottom w:val="none" w:sz="0" w:space="0" w:color="auto"/>
            <w:right w:val="none" w:sz="0" w:space="0" w:color="auto"/>
          </w:divBdr>
        </w:div>
        <w:div w:id="423769348">
          <w:marLeft w:val="640"/>
          <w:marRight w:val="0"/>
          <w:marTop w:val="0"/>
          <w:marBottom w:val="0"/>
          <w:divBdr>
            <w:top w:val="none" w:sz="0" w:space="0" w:color="auto"/>
            <w:left w:val="none" w:sz="0" w:space="0" w:color="auto"/>
            <w:bottom w:val="none" w:sz="0" w:space="0" w:color="auto"/>
            <w:right w:val="none" w:sz="0" w:space="0" w:color="auto"/>
          </w:divBdr>
        </w:div>
        <w:div w:id="1834297485">
          <w:marLeft w:val="640"/>
          <w:marRight w:val="0"/>
          <w:marTop w:val="0"/>
          <w:marBottom w:val="0"/>
          <w:divBdr>
            <w:top w:val="none" w:sz="0" w:space="0" w:color="auto"/>
            <w:left w:val="none" w:sz="0" w:space="0" w:color="auto"/>
            <w:bottom w:val="none" w:sz="0" w:space="0" w:color="auto"/>
            <w:right w:val="none" w:sz="0" w:space="0" w:color="auto"/>
          </w:divBdr>
        </w:div>
        <w:div w:id="1156728861">
          <w:marLeft w:val="640"/>
          <w:marRight w:val="0"/>
          <w:marTop w:val="0"/>
          <w:marBottom w:val="0"/>
          <w:divBdr>
            <w:top w:val="none" w:sz="0" w:space="0" w:color="auto"/>
            <w:left w:val="none" w:sz="0" w:space="0" w:color="auto"/>
            <w:bottom w:val="none" w:sz="0" w:space="0" w:color="auto"/>
            <w:right w:val="none" w:sz="0" w:space="0" w:color="auto"/>
          </w:divBdr>
        </w:div>
        <w:div w:id="527452702">
          <w:marLeft w:val="640"/>
          <w:marRight w:val="0"/>
          <w:marTop w:val="0"/>
          <w:marBottom w:val="0"/>
          <w:divBdr>
            <w:top w:val="none" w:sz="0" w:space="0" w:color="auto"/>
            <w:left w:val="none" w:sz="0" w:space="0" w:color="auto"/>
            <w:bottom w:val="none" w:sz="0" w:space="0" w:color="auto"/>
            <w:right w:val="none" w:sz="0" w:space="0" w:color="auto"/>
          </w:divBdr>
        </w:div>
        <w:div w:id="1879849786">
          <w:marLeft w:val="640"/>
          <w:marRight w:val="0"/>
          <w:marTop w:val="0"/>
          <w:marBottom w:val="0"/>
          <w:divBdr>
            <w:top w:val="none" w:sz="0" w:space="0" w:color="auto"/>
            <w:left w:val="none" w:sz="0" w:space="0" w:color="auto"/>
            <w:bottom w:val="none" w:sz="0" w:space="0" w:color="auto"/>
            <w:right w:val="none" w:sz="0" w:space="0" w:color="auto"/>
          </w:divBdr>
        </w:div>
        <w:div w:id="1222984430">
          <w:marLeft w:val="640"/>
          <w:marRight w:val="0"/>
          <w:marTop w:val="0"/>
          <w:marBottom w:val="0"/>
          <w:divBdr>
            <w:top w:val="none" w:sz="0" w:space="0" w:color="auto"/>
            <w:left w:val="none" w:sz="0" w:space="0" w:color="auto"/>
            <w:bottom w:val="none" w:sz="0" w:space="0" w:color="auto"/>
            <w:right w:val="none" w:sz="0" w:space="0" w:color="auto"/>
          </w:divBdr>
        </w:div>
      </w:divsChild>
    </w:div>
    <w:div w:id="850216282">
      <w:bodyDiv w:val="1"/>
      <w:marLeft w:val="0"/>
      <w:marRight w:val="0"/>
      <w:marTop w:val="0"/>
      <w:marBottom w:val="0"/>
      <w:divBdr>
        <w:top w:val="none" w:sz="0" w:space="0" w:color="auto"/>
        <w:left w:val="none" w:sz="0" w:space="0" w:color="auto"/>
        <w:bottom w:val="none" w:sz="0" w:space="0" w:color="auto"/>
        <w:right w:val="none" w:sz="0" w:space="0" w:color="auto"/>
      </w:divBdr>
      <w:divsChild>
        <w:div w:id="1468425907">
          <w:marLeft w:val="640"/>
          <w:marRight w:val="0"/>
          <w:marTop w:val="0"/>
          <w:marBottom w:val="0"/>
          <w:divBdr>
            <w:top w:val="none" w:sz="0" w:space="0" w:color="auto"/>
            <w:left w:val="none" w:sz="0" w:space="0" w:color="auto"/>
            <w:bottom w:val="none" w:sz="0" w:space="0" w:color="auto"/>
            <w:right w:val="none" w:sz="0" w:space="0" w:color="auto"/>
          </w:divBdr>
        </w:div>
        <w:div w:id="97722297">
          <w:marLeft w:val="640"/>
          <w:marRight w:val="0"/>
          <w:marTop w:val="0"/>
          <w:marBottom w:val="0"/>
          <w:divBdr>
            <w:top w:val="none" w:sz="0" w:space="0" w:color="auto"/>
            <w:left w:val="none" w:sz="0" w:space="0" w:color="auto"/>
            <w:bottom w:val="none" w:sz="0" w:space="0" w:color="auto"/>
            <w:right w:val="none" w:sz="0" w:space="0" w:color="auto"/>
          </w:divBdr>
        </w:div>
        <w:div w:id="25908860">
          <w:marLeft w:val="640"/>
          <w:marRight w:val="0"/>
          <w:marTop w:val="0"/>
          <w:marBottom w:val="0"/>
          <w:divBdr>
            <w:top w:val="none" w:sz="0" w:space="0" w:color="auto"/>
            <w:left w:val="none" w:sz="0" w:space="0" w:color="auto"/>
            <w:bottom w:val="none" w:sz="0" w:space="0" w:color="auto"/>
            <w:right w:val="none" w:sz="0" w:space="0" w:color="auto"/>
          </w:divBdr>
        </w:div>
        <w:div w:id="1749763181">
          <w:marLeft w:val="640"/>
          <w:marRight w:val="0"/>
          <w:marTop w:val="0"/>
          <w:marBottom w:val="0"/>
          <w:divBdr>
            <w:top w:val="none" w:sz="0" w:space="0" w:color="auto"/>
            <w:left w:val="none" w:sz="0" w:space="0" w:color="auto"/>
            <w:bottom w:val="none" w:sz="0" w:space="0" w:color="auto"/>
            <w:right w:val="none" w:sz="0" w:space="0" w:color="auto"/>
          </w:divBdr>
        </w:div>
        <w:div w:id="927732555">
          <w:marLeft w:val="640"/>
          <w:marRight w:val="0"/>
          <w:marTop w:val="0"/>
          <w:marBottom w:val="0"/>
          <w:divBdr>
            <w:top w:val="none" w:sz="0" w:space="0" w:color="auto"/>
            <w:left w:val="none" w:sz="0" w:space="0" w:color="auto"/>
            <w:bottom w:val="none" w:sz="0" w:space="0" w:color="auto"/>
            <w:right w:val="none" w:sz="0" w:space="0" w:color="auto"/>
          </w:divBdr>
        </w:div>
        <w:div w:id="616571614">
          <w:marLeft w:val="640"/>
          <w:marRight w:val="0"/>
          <w:marTop w:val="0"/>
          <w:marBottom w:val="0"/>
          <w:divBdr>
            <w:top w:val="none" w:sz="0" w:space="0" w:color="auto"/>
            <w:left w:val="none" w:sz="0" w:space="0" w:color="auto"/>
            <w:bottom w:val="none" w:sz="0" w:space="0" w:color="auto"/>
            <w:right w:val="none" w:sz="0" w:space="0" w:color="auto"/>
          </w:divBdr>
        </w:div>
        <w:div w:id="906500999">
          <w:marLeft w:val="640"/>
          <w:marRight w:val="0"/>
          <w:marTop w:val="0"/>
          <w:marBottom w:val="0"/>
          <w:divBdr>
            <w:top w:val="none" w:sz="0" w:space="0" w:color="auto"/>
            <w:left w:val="none" w:sz="0" w:space="0" w:color="auto"/>
            <w:bottom w:val="none" w:sz="0" w:space="0" w:color="auto"/>
            <w:right w:val="none" w:sz="0" w:space="0" w:color="auto"/>
          </w:divBdr>
        </w:div>
        <w:div w:id="256982236">
          <w:marLeft w:val="640"/>
          <w:marRight w:val="0"/>
          <w:marTop w:val="0"/>
          <w:marBottom w:val="0"/>
          <w:divBdr>
            <w:top w:val="none" w:sz="0" w:space="0" w:color="auto"/>
            <w:left w:val="none" w:sz="0" w:space="0" w:color="auto"/>
            <w:bottom w:val="none" w:sz="0" w:space="0" w:color="auto"/>
            <w:right w:val="none" w:sz="0" w:space="0" w:color="auto"/>
          </w:divBdr>
        </w:div>
        <w:div w:id="1287396658">
          <w:marLeft w:val="640"/>
          <w:marRight w:val="0"/>
          <w:marTop w:val="0"/>
          <w:marBottom w:val="0"/>
          <w:divBdr>
            <w:top w:val="none" w:sz="0" w:space="0" w:color="auto"/>
            <w:left w:val="none" w:sz="0" w:space="0" w:color="auto"/>
            <w:bottom w:val="none" w:sz="0" w:space="0" w:color="auto"/>
            <w:right w:val="none" w:sz="0" w:space="0" w:color="auto"/>
          </w:divBdr>
        </w:div>
        <w:div w:id="208732432">
          <w:marLeft w:val="640"/>
          <w:marRight w:val="0"/>
          <w:marTop w:val="0"/>
          <w:marBottom w:val="0"/>
          <w:divBdr>
            <w:top w:val="none" w:sz="0" w:space="0" w:color="auto"/>
            <w:left w:val="none" w:sz="0" w:space="0" w:color="auto"/>
            <w:bottom w:val="none" w:sz="0" w:space="0" w:color="auto"/>
            <w:right w:val="none" w:sz="0" w:space="0" w:color="auto"/>
          </w:divBdr>
        </w:div>
        <w:div w:id="1315842782">
          <w:marLeft w:val="640"/>
          <w:marRight w:val="0"/>
          <w:marTop w:val="0"/>
          <w:marBottom w:val="0"/>
          <w:divBdr>
            <w:top w:val="none" w:sz="0" w:space="0" w:color="auto"/>
            <w:left w:val="none" w:sz="0" w:space="0" w:color="auto"/>
            <w:bottom w:val="none" w:sz="0" w:space="0" w:color="auto"/>
            <w:right w:val="none" w:sz="0" w:space="0" w:color="auto"/>
          </w:divBdr>
        </w:div>
        <w:div w:id="235551610">
          <w:marLeft w:val="640"/>
          <w:marRight w:val="0"/>
          <w:marTop w:val="0"/>
          <w:marBottom w:val="0"/>
          <w:divBdr>
            <w:top w:val="none" w:sz="0" w:space="0" w:color="auto"/>
            <w:left w:val="none" w:sz="0" w:space="0" w:color="auto"/>
            <w:bottom w:val="none" w:sz="0" w:space="0" w:color="auto"/>
            <w:right w:val="none" w:sz="0" w:space="0" w:color="auto"/>
          </w:divBdr>
        </w:div>
        <w:div w:id="1341196846">
          <w:marLeft w:val="640"/>
          <w:marRight w:val="0"/>
          <w:marTop w:val="0"/>
          <w:marBottom w:val="0"/>
          <w:divBdr>
            <w:top w:val="none" w:sz="0" w:space="0" w:color="auto"/>
            <w:left w:val="none" w:sz="0" w:space="0" w:color="auto"/>
            <w:bottom w:val="none" w:sz="0" w:space="0" w:color="auto"/>
            <w:right w:val="none" w:sz="0" w:space="0" w:color="auto"/>
          </w:divBdr>
        </w:div>
        <w:div w:id="200435628">
          <w:marLeft w:val="640"/>
          <w:marRight w:val="0"/>
          <w:marTop w:val="0"/>
          <w:marBottom w:val="0"/>
          <w:divBdr>
            <w:top w:val="none" w:sz="0" w:space="0" w:color="auto"/>
            <w:left w:val="none" w:sz="0" w:space="0" w:color="auto"/>
            <w:bottom w:val="none" w:sz="0" w:space="0" w:color="auto"/>
            <w:right w:val="none" w:sz="0" w:space="0" w:color="auto"/>
          </w:divBdr>
        </w:div>
        <w:div w:id="1435176518">
          <w:marLeft w:val="640"/>
          <w:marRight w:val="0"/>
          <w:marTop w:val="0"/>
          <w:marBottom w:val="0"/>
          <w:divBdr>
            <w:top w:val="none" w:sz="0" w:space="0" w:color="auto"/>
            <w:left w:val="none" w:sz="0" w:space="0" w:color="auto"/>
            <w:bottom w:val="none" w:sz="0" w:space="0" w:color="auto"/>
            <w:right w:val="none" w:sz="0" w:space="0" w:color="auto"/>
          </w:divBdr>
        </w:div>
        <w:div w:id="661085172">
          <w:marLeft w:val="640"/>
          <w:marRight w:val="0"/>
          <w:marTop w:val="0"/>
          <w:marBottom w:val="0"/>
          <w:divBdr>
            <w:top w:val="none" w:sz="0" w:space="0" w:color="auto"/>
            <w:left w:val="none" w:sz="0" w:space="0" w:color="auto"/>
            <w:bottom w:val="none" w:sz="0" w:space="0" w:color="auto"/>
            <w:right w:val="none" w:sz="0" w:space="0" w:color="auto"/>
          </w:divBdr>
        </w:div>
        <w:div w:id="1151941556">
          <w:marLeft w:val="640"/>
          <w:marRight w:val="0"/>
          <w:marTop w:val="0"/>
          <w:marBottom w:val="0"/>
          <w:divBdr>
            <w:top w:val="none" w:sz="0" w:space="0" w:color="auto"/>
            <w:left w:val="none" w:sz="0" w:space="0" w:color="auto"/>
            <w:bottom w:val="none" w:sz="0" w:space="0" w:color="auto"/>
            <w:right w:val="none" w:sz="0" w:space="0" w:color="auto"/>
          </w:divBdr>
        </w:div>
        <w:div w:id="290326984">
          <w:marLeft w:val="640"/>
          <w:marRight w:val="0"/>
          <w:marTop w:val="0"/>
          <w:marBottom w:val="0"/>
          <w:divBdr>
            <w:top w:val="none" w:sz="0" w:space="0" w:color="auto"/>
            <w:left w:val="none" w:sz="0" w:space="0" w:color="auto"/>
            <w:bottom w:val="none" w:sz="0" w:space="0" w:color="auto"/>
            <w:right w:val="none" w:sz="0" w:space="0" w:color="auto"/>
          </w:divBdr>
        </w:div>
        <w:div w:id="1261641651">
          <w:marLeft w:val="640"/>
          <w:marRight w:val="0"/>
          <w:marTop w:val="0"/>
          <w:marBottom w:val="0"/>
          <w:divBdr>
            <w:top w:val="none" w:sz="0" w:space="0" w:color="auto"/>
            <w:left w:val="none" w:sz="0" w:space="0" w:color="auto"/>
            <w:bottom w:val="none" w:sz="0" w:space="0" w:color="auto"/>
            <w:right w:val="none" w:sz="0" w:space="0" w:color="auto"/>
          </w:divBdr>
        </w:div>
        <w:div w:id="655763709">
          <w:marLeft w:val="640"/>
          <w:marRight w:val="0"/>
          <w:marTop w:val="0"/>
          <w:marBottom w:val="0"/>
          <w:divBdr>
            <w:top w:val="none" w:sz="0" w:space="0" w:color="auto"/>
            <w:left w:val="none" w:sz="0" w:space="0" w:color="auto"/>
            <w:bottom w:val="none" w:sz="0" w:space="0" w:color="auto"/>
            <w:right w:val="none" w:sz="0" w:space="0" w:color="auto"/>
          </w:divBdr>
        </w:div>
        <w:div w:id="2076278445">
          <w:marLeft w:val="640"/>
          <w:marRight w:val="0"/>
          <w:marTop w:val="0"/>
          <w:marBottom w:val="0"/>
          <w:divBdr>
            <w:top w:val="none" w:sz="0" w:space="0" w:color="auto"/>
            <w:left w:val="none" w:sz="0" w:space="0" w:color="auto"/>
            <w:bottom w:val="none" w:sz="0" w:space="0" w:color="auto"/>
            <w:right w:val="none" w:sz="0" w:space="0" w:color="auto"/>
          </w:divBdr>
        </w:div>
        <w:div w:id="1940672353">
          <w:marLeft w:val="640"/>
          <w:marRight w:val="0"/>
          <w:marTop w:val="0"/>
          <w:marBottom w:val="0"/>
          <w:divBdr>
            <w:top w:val="none" w:sz="0" w:space="0" w:color="auto"/>
            <w:left w:val="none" w:sz="0" w:space="0" w:color="auto"/>
            <w:bottom w:val="none" w:sz="0" w:space="0" w:color="auto"/>
            <w:right w:val="none" w:sz="0" w:space="0" w:color="auto"/>
          </w:divBdr>
        </w:div>
        <w:div w:id="1297645071">
          <w:marLeft w:val="640"/>
          <w:marRight w:val="0"/>
          <w:marTop w:val="0"/>
          <w:marBottom w:val="0"/>
          <w:divBdr>
            <w:top w:val="none" w:sz="0" w:space="0" w:color="auto"/>
            <w:left w:val="none" w:sz="0" w:space="0" w:color="auto"/>
            <w:bottom w:val="none" w:sz="0" w:space="0" w:color="auto"/>
            <w:right w:val="none" w:sz="0" w:space="0" w:color="auto"/>
          </w:divBdr>
        </w:div>
        <w:div w:id="954361432">
          <w:marLeft w:val="640"/>
          <w:marRight w:val="0"/>
          <w:marTop w:val="0"/>
          <w:marBottom w:val="0"/>
          <w:divBdr>
            <w:top w:val="none" w:sz="0" w:space="0" w:color="auto"/>
            <w:left w:val="none" w:sz="0" w:space="0" w:color="auto"/>
            <w:bottom w:val="none" w:sz="0" w:space="0" w:color="auto"/>
            <w:right w:val="none" w:sz="0" w:space="0" w:color="auto"/>
          </w:divBdr>
        </w:div>
        <w:div w:id="1491486652">
          <w:marLeft w:val="640"/>
          <w:marRight w:val="0"/>
          <w:marTop w:val="0"/>
          <w:marBottom w:val="0"/>
          <w:divBdr>
            <w:top w:val="none" w:sz="0" w:space="0" w:color="auto"/>
            <w:left w:val="none" w:sz="0" w:space="0" w:color="auto"/>
            <w:bottom w:val="none" w:sz="0" w:space="0" w:color="auto"/>
            <w:right w:val="none" w:sz="0" w:space="0" w:color="auto"/>
          </w:divBdr>
        </w:div>
        <w:div w:id="625355882">
          <w:marLeft w:val="640"/>
          <w:marRight w:val="0"/>
          <w:marTop w:val="0"/>
          <w:marBottom w:val="0"/>
          <w:divBdr>
            <w:top w:val="none" w:sz="0" w:space="0" w:color="auto"/>
            <w:left w:val="none" w:sz="0" w:space="0" w:color="auto"/>
            <w:bottom w:val="none" w:sz="0" w:space="0" w:color="auto"/>
            <w:right w:val="none" w:sz="0" w:space="0" w:color="auto"/>
          </w:divBdr>
        </w:div>
        <w:div w:id="1697610674">
          <w:marLeft w:val="640"/>
          <w:marRight w:val="0"/>
          <w:marTop w:val="0"/>
          <w:marBottom w:val="0"/>
          <w:divBdr>
            <w:top w:val="none" w:sz="0" w:space="0" w:color="auto"/>
            <w:left w:val="none" w:sz="0" w:space="0" w:color="auto"/>
            <w:bottom w:val="none" w:sz="0" w:space="0" w:color="auto"/>
            <w:right w:val="none" w:sz="0" w:space="0" w:color="auto"/>
          </w:divBdr>
        </w:div>
        <w:div w:id="91366711">
          <w:marLeft w:val="640"/>
          <w:marRight w:val="0"/>
          <w:marTop w:val="0"/>
          <w:marBottom w:val="0"/>
          <w:divBdr>
            <w:top w:val="none" w:sz="0" w:space="0" w:color="auto"/>
            <w:left w:val="none" w:sz="0" w:space="0" w:color="auto"/>
            <w:bottom w:val="none" w:sz="0" w:space="0" w:color="auto"/>
            <w:right w:val="none" w:sz="0" w:space="0" w:color="auto"/>
          </w:divBdr>
        </w:div>
        <w:div w:id="1017468652">
          <w:marLeft w:val="640"/>
          <w:marRight w:val="0"/>
          <w:marTop w:val="0"/>
          <w:marBottom w:val="0"/>
          <w:divBdr>
            <w:top w:val="none" w:sz="0" w:space="0" w:color="auto"/>
            <w:left w:val="none" w:sz="0" w:space="0" w:color="auto"/>
            <w:bottom w:val="none" w:sz="0" w:space="0" w:color="auto"/>
            <w:right w:val="none" w:sz="0" w:space="0" w:color="auto"/>
          </w:divBdr>
        </w:div>
        <w:div w:id="1110514975">
          <w:marLeft w:val="640"/>
          <w:marRight w:val="0"/>
          <w:marTop w:val="0"/>
          <w:marBottom w:val="0"/>
          <w:divBdr>
            <w:top w:val="none" w:sz="0" w:space="0" w:color="auto"/>
            <w:left w:val="none" w:sz="0" w:space="0" w:color="auto"/>
            <w:bottom w:val="none" w:sz="0" w:space="0" w:color="auto"/>
            <w:right w:val="none" w:sz="0" w:space="0" w:color="auto"/>
          </w:divBdr>
        </w:div>
      </w:divsChild>
    </w:div>
    <w:div w:id="854270822">
      <w:bodyDiv w:val="1"/>
      <w:marLeft w:val="0"/>
      <w:marRight w:val="0"/>
      <w:marTop w:val="0"/>
      <w:marBottom w:val="0"/>
      <w:divBdr>
        <w:top w:val="none" w:sz="0" w:space="0" w:color="auto"/>
        <w:left w:val="none" w:sz="0" w:space="0" w:color="auto"/>
        <w:bottom w:val="none" w:sz="0" w:space="0" w:color="auto"/>
        <w:right w:val="none" w:sz="0" w:space="0" w:color="auto"/>
      </w:divBdr>
      <w:divsChild>
        <w:div w:id="1700350861">
          <w:marLeft w:val="640"/>
          <w:marRight w:val="0"/>
          <w:marTop w:val="0"/>
          <w:marBottom w:val="0"/>
          <w:divBdr>
            <w:top w:val="none" w:sz="0" w:space="0" w:color="auto"/>
            <w:left w:val="none" w:sz="0" w:space="0" w:color="auto"/>
            <w:bottom w:val="none" w:sz="0" w:space="0" w:color="auto"/>
            <w:right w:val="none" w:sz="0" w:space="0" w:color="auto"/>
          </w:divBdr>
        </w:div>
        <w:div w:id="283267784">
          <w:marLeft w:val="640"/>
          <w:marRight w:val="0"/>
          <w:marTop w:val="0"/>
          <w:marBottom w:val="0"/>
          <w:divBdr>
            <w:top w:val="none" w:sz="0" w:space="0" w:color="auto"/>
            <w:left w:val="none" w:sz="0" w:space="0" w:color="auto"/>
            <w:bottom w:val="none" w:sz="0" w:space="0" w:color="auto"/>
            <w:right w:val="none" w:sz="0" w:space="0" w:color="auto"/>
          </w:divBdr>
        </w:div>
        <w:div w:id="1555048550">
          <w:marLeft w:val="640"/>
          <w:marRight w:val="0"/>
          <w:marTop w:val="0"/>
          <w:marBottom w:val="0"/>
          <w:divBdr>
            <w:top w:val="none" w:sz="0" w:space="0" w:color="auto"/>
            <w:left w:val="none" w:sz="0" w:space="0" w:color="auto"/>
            <w:bottom w:val="none" w:sz="0" w:space="0" w:color="auto"/>
            <w:right w:val="none" w:sz="0" w:space="0" w:color="auto"/>
          </w:divBdr>
        </w:div>
        <w:div w:id="1752388358">
          <w:marLeft w:val="640"/>
          <w:marRight w:val="0"/>
          <w:marTop w:val="0"/>
          <w:marBottom w:val="0"/>
          <w:divBdr>
            <w:top w:val="none" w:sz="0" w:space="0" w:color="auto"/>
            <w:left w:val="none" w:sz="0" w:space="0" w:color="auto"/>
            <w:bottom w:val="none" w:sz="0" w:space="0" w:color="auto"/>
            <w:right w:val="none" w:sz="0" w:space="0" w:color="auto"/>
          </w:divBdr>
        </w:div>
        <w:div w:id="865555768">
          <w:marLeft w:val="640"/>
          <w:marRight w:val="0"/>
          <w:marTop w:val="0"/>
          <w:marBottom w:val="0"/>
          <w:divBdr>
            <w:top w:val="none" w:sz="0" w:space="0" w:color="auto"/>
            <w:left w:val="none" w:sz="0" w:space="0" w:color="auto"/>
            <w:bottom w:val="none" w:sz="0" w:space="0" w:color="auto"/>
            <w:right w:val="none" w:sz="0" w:space="0" w:color="auto"/>
          </w:divBdr>
        </w:div>
        <w:div w:id="1517189760">
          <w:marLeft w:val="640"/>
          <w:marRight w:val="0"/>
          <w:marTop w:val="0"/>
          <w:marBottom w:val="0"/>
          <w:divBdr>
            <w:top w:val="none" w:sz="0" w:space="0" w:color="auto"/>
            <w:left w:val="none" w:sz="0" w:space="0" w:color="auto"/>
            <w:bottom w:val="none" w:sz="0" w:space="0" w:color="auto"/>
            <w:right w:val="none" w:sz="0" w:space="0" w:color="auto"/>
          </w:divBdr>
        </w:div>
        <w:div w:id="450128499">
          <w:marLeft w:val="640"/>
          <w:marRight w:val="0"/>
          <w:marTop w:val="0"/>
          <w:marBottom w:val="0"/>
          <w:divBdr>
            <w:top w:val="none" w:sz="0" w:space="0" w:color="auto"/>
            <w:left w:val="none" w:sz="0" w:space="0" w:color="auto"/>
            <w:bottom w:val="none" w:sz="0" w:space="0" w:color="auto"/>
            <w:right w:val="none" w:sz="0" w:space="0" w:color="auto"/>
          </w:divBdr>
        </w:div>
        <w:div w:id="1860463154">
          <w:marLeft w:val="640"/>
          <w:marRight w:val="0"/>
          <w:marTop w:val="0"/>
          <w:marBottom w:val="0"/>
          <w:divBdr>
            <w:top w:val="none" w:sz="0" w:space="0" w:color="auto"/>
            <w:left w:val="none" w:sz="0" w:space="0" w:color="auto"/>
            <w:bottom w:val="none" w:sz="0" w:space="0" w:color="auto"/>
            <w:right w:val="none" w:sz="0" w:space="0" w:color="auto"/>
          </w:divBdr>
        </w:div>
        <w:div w:id="445347168">
          <w:marLeft w:val="640"/>
          <w:marRight w:val="0"/>
          <w:marTop w:val="0"/>
          <w:marBottom w:val="0"/>
          <w:divBdr>
            <w:top w:val="none" w:sz="0" w:space="0" w:color="auto"/>
            <w:left w:val="none" w:sz="0" w:space="0" w:color="auto"/>
            <w:bottom w:val="none" w:sz="0" w:space="0" w:color="auto"/>
            <w:right w:val="none" w:sz="0" w:space="0" w:color="auto"/>
          </w:divBdr>
        </w:div>
        <w:div w:id="41174929">
          <w:marLeft w:val="640"/>
          <w:marRight w:val="0"/>
          <w:marTop w:val="0"/>
          <w:marBottom w:val="0"/>
          <w:divBdr>
            <w:top w:val="none" w:sz="0" w:space="0" w:color="auto"/>
            <w:left w:val="none" w:sz="0" w:space="0" w:color="auto"/>
            <w:bottom w:val="none" w:sz="0" w:space="0" w:color="auto"/>
            <w:right w:val="none" w:sz="0" w:space="0" w:color="auto"/>
          </w:divBdr>
        </w:div>
        <w:div w:id="904683919">
          <w:marLeft w:val="640"/>
          <w:marRight w:val="0"/>
          <w:marTop w:val="0"/>
          <w:marBottom w:val="0"/>
          <w:divBdr>
            <w:top w:val="none" w:sz="0" w:space="0" w:color="auto"/>
            <w:left w:val="none" w:sz="0" w:space="0" w:color="auto"/>
            <w:bottom w:val="none" w:sz="0" w:space="0" w:color="auto"/>
            <w:right w:val="none" w:sz="0" w:space="0" w:color="auto"/>
          </w:divBdr>
        </w:div>
        <w:div w:id="1198658059">
          <w:marLeft w:val="640"/>
          <w:marRight w:val="0"/>
          <w:marTop w:val="0"/>
          <w:marBottom w:val="0"/>
          <w:divBdr>
            <w:top w:val="none" w:sz="0" w:space="0" w:color="auto"/>
            <w:left w:val="none" w:sz="0" w:space="0" w:color="auto"/>
            <w:bottom w:val="none" w:sz="0" w:space="0" w:color="auto"/>
            <w:right w:val="none" w:sz="0" w:space="0" w:color="auto"/>
          </w:divBdr>
        </w:div>
        <w:div w:id="762797820">
          <w:marLeft w:val="640"/>
          <w:marRight w:val="0"/>
          <w:marTop w:val="0"/>
          <w:marBottom w:val="0"/>
          <w:divBdr>
            <w:top w:val="none" w:sz="0" w:space="0" w:color="auto"/>
            <w:left w:val="none" w:sz="0" w:space="0" w:color="auto"/>
            <w:bottom w:val="none" w:sz="0" w:space="0" w:color="auto"/>
            <w:right w:val="none" w:sz="0" w:space="0" w:color="auto"/>
          </w:divBdr>
        </w:div>
        <w:div w:id="462577951">
          <w:marLeft w:val="640"/>
          <w:marRight w:val="0"/>
          <w:marTop w:val="0"/>
          <w:marBottom w:val="0"/>
          <w:divBdr>
            <w:top w:val="none" w:sz="0" w:space="0" w:color="auto"/>
            <w:left w:val="none" w:sz="0" w:space="0" w:color="auto"/>
            <w:bottom w:val="none" w:sz="0" w:space="0" w:color="auto"/>
            <w:right w:val="none" w:sz="0" w:space="0" w:color="auto"/>
          </w:divBdr>
        </w:div>
        <w:div w:id="1969242454">
          <w:marLeft w:val="640"/>
          <w:marRight w:val="0"/>
          <w:marTop w:val="0"/>
          <w:marBottom w:val="0"/>
          <w:divBdr>
            <w:top w:val="none" w:sz="0" w:space="0" w:color="auto"/>
            <w:left w:val="none" w:sz="0" w:space="0" w:color="auto"/>
            <w:bottom w:val="none" w:sz="0" w:space="0" w:color="auto"/>
            <w:right w:val="none" w:sz="0" w:space="0" w:color="auto"/>
          </w:divBdr>
        </w:div>
        <w:div w:id="681511348">
          <w:marLeft w:val="640"/>
          <w:marRight w:val="0"/>
          <w:marTop w:val="0"/>
          <w:marBottom w:val="0"/>
          <w:divBdr>
            <w:top w:val="none" w:sz="0" w:space="0" w:color="auto"/>
            <w:left w:val="none" w:sz="0" w:space="0" w:color="auto"/>
            <w:bottom w:val="none" w:sz="0" w:space="0" w:color="auto"/>
            <w:right w:val="none" w:sz="0" w:space="0" w:color="auto"/>
          </w:divBdr>
        </w:div>
        <w:div w:id="1286230862">
          <w:marLeft w:val="640"/>
          <w:marRight w:val="0"/>
          <w:marTop w:val="0"/>
          <w:marBottom w:val="0"/>
          <w:divBdr>
            <w:top w:val="none" w:sz="0" w:space="0" w:color="auto"/>
            <w:left w:val="none" w:sz="0" w:space="0" w:color="auto"/>
            <w:bottom w:val="none" w:sz="0" w:space="0" w:color="auto"/>
            <w:right w:val="none" w:sz="0" w:space="0" w:color="auto"/>
          </w:divBdr>
        </w:div>
        <w:div w:id="120079063">
          <w:marLeft w:val="640"/>
          <w:marRight w:val="0"/>
          <w:marTop w:val="0"/>
          <w:marBottom w:val="0"/>
          <w:divBdr>
            <w:top w:val="none" w:sz="0" w:space="0" w:color="auto"/>
            <w:left w:val="none" w:sz="0" w:space="0" w:color="auto"/>
            <w:bottom w:val="none" w:sz="0" w:space="0" w:color="auto"/>
            <w:right w:val="none" w:sz="0" w:space="0" w:color="auto"/>
          </w:divBdr>
        </w:div>
        <w:div w:id="1059206512">
          <w:marLeft w:val="640"/>
          <w:marRight w:val="0"/>
          <w:marTop w:val="0"/>
          <w:marBottom w:val="0"/>
          <w:divBdr>
            <w:top w:val="none" w:sz="0" w:space="0" w:color="auto"/>
            <w:left w:val="none" w:sz="0" w:space="0" w:color="auto"/>
            <w:bottom w:val="none" w:sz="0" w:space="0" w:color="auto"/>
            <w:right w:val="none" w:sz="0" w:space="0" w:color="auto"/>
          </w:divBdr>
        </w:div>
        <w:div w:id="481045738">
          <w:marLeft w:val="640"/>
          <w:marRight w:val="0"/>
          <w:marTop w:val="0"/>
          <w:marBottom w:val="0"/>
          <w:divBdr>
            <w:top w:val="none" w:sz="0" w:space="0" w:color="auto"/>
            <w:left w:val="none" w:sz="0" w:space="0" w:color="auto"/>
            <w:bottom w:val="none" w:sz="0" w:space="0" w:color="auto"/>
            <w:right w:val="none" w:sz="0" w:space="0" w:color="auto"/>
          </w:divBdr>
        </w:div>
        <w:div w:id="274020018">
          <w:marLeft w:val="640"/>
          <w:marRight w:val="0"/>
          <w:marTop w:val="0"/>
          <w:marBottom w:val="0"/>
          <w:divBdr>
            <w:top w:val="none" w:sz="0" w:space="0" w:color="auto"/>
            <w:left w:val="none" w:sz="0" w:space="0" w:color="auto"/>
            <w:bottom w:val="none" w:sz="0" w:space="0" w:color="auto"/>
            <w:right w:val="none" w:sz="0" w:space="0" w:color="auto"/>
          </w:divBdr>
        </w:div>
        <w:div w:id="1960061997">
          <w:marLeft w:val="640"/>
          <w:marRight w:val="0"/>
          <w:marTop w:val="0"/>
          <w:marBottom w:val="0"/>
          <w:divBdr>
            <w:top w:val="none" w:sz="0" w:space="0" w:color="auto"/>
            <w:left w:val="none" w:sz="0" w:space="0" w:color="auto"/>
            <w:bottom w:val="none" w:sz="0" w:space="0" w:color="auto"/>
            <w:right w:val="none" w:sz="0" w:space="0" w:color="auto"/>
          </w:divBdr>
        </w:div>
        <w:div w:id="1067460130">
          <w:marLeft w:val="640"/>
          <w:marRight w:val="0"/>
          <w:marTop w:val="0"/>
          <w:marBottom w:val="0"/>
          <w:divBdr>
            <w:top w:val="none" w:sz="0" w:space="0" w:color="auto"/>
            <w:left w:val="none" w:sz="0" w:space="0" w:color="auto"/>
            <w:bottom w:val="none" w:sz="0" w:space="0" w:color="auto"/>
            <w:right w:val="none" w:sz="0" w:space="0" w:color="auto"/>
          </w:divBdr>
        </w:div>
        <w:div w:id="179973931">
          <w:marLeft w:val="640"/>
          <w:marRight w:val="0"/>
          <w:marTop w:val="0"/>
          <w:marBottom w:val="0"/>
          <w:divBdr>
            <w:top w:val="none" w:sz="0" w:space="0" w:color="auto"/>
            <w:left w:val="none" w:sz="0" w:space="0" w:color="auto"/>
            <w:bottom w:val="none" w:sz="0" w:space="0" w:color="auto"/>
            <w:right w:val="none" w:sz="0" w:space="0" w:color="auto"/>
          </w:divBdr>
        </w:div>
        <w:div w:id="259531816">
          <w:marLeft w:val="640"/>
          <w:marRight w:val="0"/>
          <w:marTop w:val="0"/>
          <w:marBottom w:val="0"/>
          <w:divBdr>
            <w:top w:val="none" w:sz="0" w:space="0" w:color="auto"/>
            <w:left w:val="none" w:sz="0" w:space="0" w:color="auto"/>
            <w:bottom w:val="none" w:sz="0" w:space="0" w:color="auto"/>
            <w:right w:val="none" w:sz="0" w:space="0" w:color="auto"/>
          </w:divBdr>
        </w:div>
        <w:div w:id="345596167">
          <w:marLeft w:val="640"/>
          <w:marRight w:val="0"/>
          <w:marTop w:val="0"/>
          <w:marBottom w:val="0"/>
          <w:divBdr>
            <w:top w:val="none" w:sz="0" w:space="0" w:color="auto"/>
            <w:left w:val="none" w:sz="0" w:space="0" w:color="auto"/>
            <w:bottom w:val="none" w:sz="0" w:space="0" w:color="auto"/>
            <w:right w:val="none" w:sz="0" w:space="0" w:color="auto"/>
          </w:divBdr>
        </w:div>
        <w:div w:id="1952319805">
          <w:marLeft w:val="640"/>
          <w:marRight w:val="0"/>
          <w:marTop w:val="0"/>
          <w:marBottom w:val="0"/>
          <w:divBdr>
            <w:top w:val="none" w:sz="0" w:space="0" w:color="auto"/>
            <w:left w:val="none" w:sz="0" w:space="0" w:color="auto"/>
            <w:bottom w:val="none" w:sz="0" w:space="0" w:color="auto"/>
            <w:right w:val="none" w:sz="0" w:space="0" w:color="auto"/>
          </w:divBdr>
        </w:div>
        <w:div w:id="2026663204">
          <w:marLeft w:val="640"/>
          <w:marRight w:val="0"/>
          <w:marTop w:val="0"/>
          <w:marBottom w:val="0"/>
          <w:divBdr>
            <w:top w:val="none" w:sz="0" w:space="0" w:color="auto"/>
            <w:left w:val="none" w:sz="0" w:space="0" w:color="auto"/>
            <w:bottom w:val="none" w:sz="0" w:space="0" w:color="auto"/>
            <w:right w:val="none" w:sz="0" w:space="0" w:color="auto"/>
          </w:divBdr>
        </w:div>
      </w:divsChild>
    </w:div>
    <w:div w:id="854995893">
      <w:bodyDiv w:val="1"/>
      <w:marLeft w:val="0"/>
      <w:marRight w:val="0"/>
      <w:marTop w:val="0"/>
      <w:marBottom w:val="0"/>
      <w:divBdr>
        <w:top w:val="none" w:sz="0" w:space="0" w:color="auto"/>
        <w:left w:val="none" w:sz="0" w:space="0" w:color="auto"/>
        <w:bottom w:val="none" w:sz="0" w:space="0" w:color="auto"/>
        <w:right w:val="none" w:sz="0" w:space="0" w:color="auto"/>
      </w:divBdr>
      <w:divsChild>
        <w:div w:id="982778397">
          <w:marLeft w:val="640"/>
          <w:marRight w:val="0"/>
          <w:marTop w:val="0"/>
          <w:marBottom w:val="0"/>
          <w:divBdr>
            <w:top w:val="none" w:sz="0" w:space="0" w:color="auto"/>
            <w:left w:val="none" w:sz="0" w:space="0" w:color="auto"/>
            <w:bottom w:val="none" w:sz="0" w:space="0" w:color="auto"/>
            <w:right w:val="none" w:sz="0" w:space="0" w:color="auto"/>
          </w:divBdr>
        </w:div>
        <w:div w:id="436097739">
          <w:marLeft w:val="640"/>
          <w:marRight w:val="0"/>
          <w:marTop w:val="0"/>
          <w:marBottom w:val="0"/>
          <w:divBdr>
            <w:top w:val="none" w:sz="0" w:space="0" w:color="auto"/>
            <w:left w:val="none" w:sz="0" w:space="0" w:color="auto"/>
            <w:bottom w:val="none" w:sz="0" w:space="0" w:color="auto"/>
            <w:right w:val="none" w:sz="0" w:space="0" w:color="auto"/>
          </w:divBdr>
        </w:div>
        <w:div w:id="1676884258">
          <w:marLeft w:val="640"/>
          <w:marRight w:val="0"/>
          <w:marTop w:val="0"/>
          <w:marBottom w:val="0"/>
          <w:divBdr>
            <w:top w:val="none" w:sz="0" w:space="0" w:color="auto"/>
            <w:left w:val="none" w:sz="0" w:space="0" w:color="auto"/>
            <w:bottom w:val="none" w:sz="0" w:space="0" w:color="auto"/>
            <w:right w:val="none" w:sz="0" w:space="0" w:color="auto"/>
          </w:divBdr>
        </w:div>
        <w:div w:id="1637102570">
          <w:marLeft w:val="640"/>
          <w:marRight w:val="0"/>
          <w:marTop w:val="0"/>
          <w:marBottom w:val="0"/>
          <w:divBdr>
            <w:top w:val="none" w:sz="0" w:space="0" w:color="auto"/>
            <w:left w:val="none" w:sz="0" w:space="0" w:color="auto"/>
            <w:bottom w:val="none" w:sz="0" w:space="0" w:color="auto"/>
            <w:right w:val="none" w:sz="0" w:space="0" w:color="auto"/>
          </w:divBdr>
        </w:div>
        <w:div w:id="922685417">
          <w:marLeft w:val="640"/>
          <w:marRight w:val="0"/>
          <w:marTop w:val="0"/>
          <w:marBottom w:val="0"/>
          <w:divBdr>
            <w:top w:val="none" w:sz="0" w:space="0" w:color="auto"/>
            <w:left w:val="none" w:sz="0" w:space="0" w:color="auto"/>
            <w:bottom w:val="none" w:sz="0" w:space="0" w:color="auto"/>
            <w:right w:val="none" w:sz="0" w:space="0" w:color="auto"/>
          </w:divBdr>
        </w:div>
        <w:div w:id="1612937067">
          <w:marLeft w:val="640"/>
          <w:marRight w:val="0"/>
          <w:marTop w:val="0"/>
          <w:marBottom w:val="0"/>
          <w:divBdr>
            <w:top w:val="none" w:sz="0" w:space="0" w:color="auto"/>
            <w:left w:val="none" w:sz="0" w:space="0" w:color="auto"/>
            <w:bottom w:val="none" w:sz="0" w:space="0" w:color="auto"/>
            <w:right w:val="none" w:sz="0" w:space="0" w:color="auto"/>
          </w:divBdr>
        </w:div>
        <w:div w:id="38097662">
          <w:marLeft w:val="640"/>
          <w:marRight w:val="0"/>
          <w:marTop w:val="0"/>
          <w:marBottom w:val="0"/>
          <w:divBdr>
            <w:top w:val="none" w:sz="0" w:space="0" w:color="auto"/>
            <w:left w:val="none" w:sz="0" w:space="0" w:color="auto"/>
            <w:bottom w:val="none" w:sz="0" w:space="0" w:color="auto"/>
            <w:right w:val="none" w:sz="0" w:space="0" w:color="auto"/>
          </w:divBdr>
        </w:div>
        <w:div w:id="1860511529">
          <w:marLeft w:val="640"/>
          <w:marRight w:val="0"/>
          <w:marTop w:val="0"/>
          <w:marBottom w:val="0"/>
          <w:divBdr>
            <w:top w:val="none" w:sz="0" w:space="0" w:color="auto"/>
            <w:left w:val="none" w:sz="0" w:space="0" w:color="auto"/>
            <w:bottom w:val="none" w:sz="0" w:space="0" w:color="auto"/>
            <w:right w:val="none" w:sz="0" w:space="0" w:color="auto"/>
          </w:divBdr>
        </w:div>
        <w:div w:id="1932742332">
          <w:marLeft w:val="640"/>
          <w:marRight w:val="0"/>
          <w:marTop w:val="0"/>
          <w:marBottom w:val="0"/>
          <w:divBdr>
            <w:top w:val="none" w:sz="0" w:space="0" w:color="auto"/>
            <w:left w:val="none" w:sz="0" w:space="0" w:color="auto"/>
            <w:bottom w:val="none" w:sz="0" w:space="0" w:color="auto"/>
            <w:right w:val="none" w:sz="0" w:space="0" w:color="auto"/>
          </w:divBdr>
        </w:div>
        <w:div w:id="388380780">
          <w:marLeft w:val="640"/>
          <w:marRight w:val="0"/>
          <w:marTop w:val="0"/>
          <w:marBottom w:val="0"/>
          <w:divBdr>
            <w:top w:val="none" w:sz="0" w:space="0" w:color="auto"/>
            <w:left w:val="none" w:sz="0" w:space="0" w:color="auto"/>
            <w:bottom w:val="none" w:sz="0" w:space="0" w:color="auto"/>
            <w:right w:val="none" w:sz="0" w:space="0" w:color="auto"/>
          </w:divBdr>
        </w:div>
        <w:div w:id="589394977">
          <w:marLeft w:val="640"/>
          <w:marRight w:val="0"/>
          <w:marTop w:val="0"/>
          <w:marBottom w:val="0"/>
          <w:divBdr>
            <w:top w:val="none" w:sz="0" w:space="0" w:color="auto"/>
            <w:left w:val="none" w:sz="0" w:space="0" w:color="auto"/>
            <w:bottom w:val="none" w:sz="0" w:space="0" w:color="auto"/>
            <w:right w:val="none" w:sz="0" w:space="0" w:color="auto"/>
          </w:divBdr>
        </w:div>
        <w:div w:id="1070032697">
          <w:marLeft w:val="640"/>
          <w:marRight w:val="0"/>
          <w:marTop w:val="0"/>
          <w:marBottom w:val="0"/>
          <w:divBdr>
            <w:top w:val="none" w:sz="0" w:space="0" w:color="auto"/>
            <w:left w:val="none" w:sz="0" w:space="0" w:color="auto"/>
            <w:bottom w:val="none" w:sz="0" w:space="0" w:color="auto"/>
            <w:right w:val="none" w:sz="0" w:space="0" w:color="auto"/>
          </w:divBdr>
        </w:div>
        <w:div w:id="219022620">
          <w:marLeft w:val="640"/>
          <w:marRight w:val="0"/>
          <w:marTop w:val="0"/>
          <w:marBottom w:val="0"/>
          <w:divBdr>
            <w:top w:val="none" w:sz="0" w:space="0" w:color="auto"/>
            <w:left w:val="none" w:sz="0" w:space="0" w:color="auto"/>
            <w:bottom w:val="none" w:sz="0" w:space="0" w:color="auto"/>
            <w:right w:val="none" w:sz="0" w:space="0" w:color="auto"/>
          </w:divBdr>
        </w:div>
        <w:div w:id="122777166">
          <w:marLeft w:val="640"/>
          <w:marRight w:val="0"/>
          <w:marTop w:val="0"/>
          <w:marBottom w:val="0"/>
          <w:divBdr>
            <w:top w:val="none" w:sz="0" w:space="0" w:color="auto"/>
            <w:left w:val="none" w:sz="0" w:space="0" w:color="auto"/>
            <w:bottom w:val="none" w:sz="0" w:space="0" w:color="auto"/>
            <w:right w:val="none" w:sz="0" w:space="0" w:color="auto"/>
          </w:divBdr>
        </w:div>
        <w:div w:id="1462116217">
          <w:marLeft w:val="640"/>
          <w:marRight w:val="0"/>
          <w:marTop w:val="0"/>
          <w:marBottom w:val="0"/>
          <w:divBdr>
            <w:top w:val="none" w:sz="0" w:space="0" w:color="auto"/>
            <w:left w:val="none" w:sz="0" w:space="0" w:color="auto"/>
            <w:bottom w:val="none" w:sz="0" w:space="0" w:color="auto"/>
            <w:right w:val="none" w:sz="0" w:space="0" w:color="auto"/>
          </w:divBdr>
        </w:div>
        <w:div w:id="1964996172">
          <w:marLeft w:val="640"/>
          <w:marRight w:val="0"/>
          <w:marTop w:val="0"/>
          <w:marBottom w:val="0"/>
          <w:divBdr>
            <w:top w:val="none" w:sz="0" w:space="0" w:color="auto"/>
            <w:left w:val="none" w:sz="0" w:space="0" w:color="auto"/>
            <w:bottom w:val="none" w:sz="0" w:space="0" w:color="auto"/>
            <w:right w:val="none" w:sz="0" w:space="0" w:color="auto"/>
          </w:divBdr>
        </w:div>
        <w:div w:id="1685134325">
          <w:marLeft w:val="640"/>
          <w:marRight w:val="0"/>
          <w:marTop w:val="0"/>
          <w:marBottom w:val="0"/>
          <w:divBdr>
            <w:top w:val="none" w:sz="0" w:space="0" w:color="auto"/>
            <w:left w:val="none" w:sz="0" w:space="0" w:color="auto"/>
            <w:bottom w:val="none" w:sz="0" w:space="0" w:color="auto"/>
            <w:right w:val="none" w:sz="0" w:space="0" w:color="auto"/>
          </w:divBdr>
        </w:div>
        <w:div w:id="488668970">
          <w:marLeft w:val="640"/>
          <w:marRight w:val="0"/>
          <w:marTop w:val="0"/>
          <w:marBottom w:val="0"/>
          <w:divBdr>
            <w:top w:val="none" w:sz="0" w:space="0" w:color="auto"/>
            <w:left w:val="none" w:sz="0" w:space="0" w:color="auto"/>
            <w:bottom w:val="none" w:sz="0" w:space="0" w:color="auto"/>
            <w:right w:val="none" w:sz="0" w:space="0" w:color="auto"/>
          </w:divBdr>
        </w:div>
        <w:div w:id="569535635">
          <w:marLeft w:val="640"/>
          <w:marRight w:val="0"/>
          <w:marTop w:val="0"/>
          <w:marBottom w:val="0"/>
          <w:divBdr>
            <w:top w:val="none" w:sz="0" w:space="0" w:color="auto"/>
            <w:left w:val="none" w:sz="0" w:space="0" w:color="auto"/>
            <w:bottom w:val="none" w:sz="0" w:space="0" w:color="auto"/>
            <w:right w:val="none" w:sz="0" w:space="0" w:color="auto"/>
          </w:divBdr>
        </w:div>
        <w:div w:id="1673875178">
          <w:marLeft w:val="640"/>
          <w:marRight w:val="0"/>
          <w:marTop w:val="0"/>
          <w:marBottom w:val="0"/>
          <w:divBdr>
            <w:top w:val="none" w:sz="0" w:space="0" w:color="auto"/>
            <w:left w:val="none" w:sz="0" w:space="0" w:color="auto"/>
            <w:bottom w:val="none" w:sz="0" w:space="0" w:color="auto"/>
            <w:right w:val="none" w:sz="0" w:space="0" w:color="auto"/>
          </w:divBdr>
        </w:div>
        <w:div w:id="1970239378">
          <w:marLeft w:val="640"/>
          <w:marRight w:val="0"/>
          <w:marTop w:val="0"/>
          <w:marBottom w:val="0"/>
          <w:divBdr>
            <w:top w:val="none" w:sz="0" w:space="0" w:color="auto"/>
            <w:left w:val="none" w:sz="0" w:space="0" w:color="auto"/>
            <w:bottom w:val="none" w:sz="0" w:space="0" w:color="auto"/>
            <w:right w:val="none" w:sz="0" w:space="0" w:color="auto"/>
          </w:divBdr>
        </w:div>
        <w:div w:id="1298411638">
          <w:marLeft w:val="640"/>
          <w:marRight w:val="0"/>
          <w:marTop w:val="0"/>
          <w:marBottom w:val="0"/>
          <w:divBdr>
            <w:top w:val="none" w:sz="0" w:space="0" w:color="auto"/>
            <w:left w:val="none" w:sz="0" w:space="0" w:color="auto"/>
            <w:bottom w:val="none" w:sz="0" w:space="0" w:color="auto"/>
            <w:right w:val="none" w:sz="0" w:space="0" w:color="auto"/>
          </w:divBdr>
        </w:div>
        <w:div w:id="1108427679">
          <w:marLeft w:val="640"/>
          <w:marRight w:val="0"/>
          <w:marTop w:val="0"/>
          <w:marBottom w:val="0"/>
          <w:divBdr>
            <w:top w:val="none" w:sz="0" w:space="0" w:color="auto"/>
            <w:left w:val="none" w:sz="0" w:space="0" w:color="auto"/>
            <w:bottom w:val="none" w:sz="0" w:space="0" w:color="auto"/>
            <w:right w:val="none" w:sz="0" w:space="0" w:color="auto"/>
          </w:divBdr>
        </w:div>
        <w:div w:id="1502086334">
          <w:marLeft w:val="640"/>
          <w:marRight w:val="0"/>
          <w:marTop w:val="0"/>
          <w:marBottom w:val="0"/>
          <w:divBdr>
            <w:top w:val="none" w:sz="0" w:space="0" w:color="auto"/>
            <w:left w:val="none" w:sz="0" w:space="0" w:color="auto"/>
            <w:bottom w:val="none" w:sz="0" w:space="0" w:color="auto"/>
            <w:right w:val="none" w:sz="0" w:space="0" w:color="auto"/>
          </w:divBdr>
        </w:div>
        <w:div w:id="1707679088">
          <w:marLeft w:val="640"/>
          <w:marRight w:val="0"/>
          <w:marTop w:val="0"/>
          <w:marBottom w:val="0"/>
          <w:divBdr>
            <w:top w:val="none" w:sz="0" w:space="0" w:color="auto"/>
            <w:left w:val="none" w:sz="0" w:space="0" w:color="auto"/>
            <w:bottom w:val="none" w:sz="0" w:space="0" w:color="auto"/>
            <w:right w:val="none" w:sz="0" w:space="0" w:color="auto"/>
          </w:divBdr>
        </w:div>
        <w:div w:id="1508130909">
          <w:marLeft w:val="640"/>
          <w:marRight w:val="0"/>
          <w:marTop w:val="0"/>
          <w:marBottom w:val="0"/>
          <w:divBdr>
            <w:top w:val="none" w:sz="0" w:space="0" w:color="auto"/>
            <w:left w:val="none" w:sz="0" w:space="0" w:color="auto"/>
            <w:bottom w:val="none" w:sz="0" w:space="0" w:color="auto"/>
            <w:right w:val="none" w:sz="0" w:space="0" w:color="auto"/>
          </w:divBdr>
        </w:div>
        <w:div w:id="1241869506">
          <w:marLeft w:val="640"/>
          <w:marRight w:val="0"/>
          <w:marTop w:val="0"/>
          <w:marBottom w:val="0"/>
          <w:divBdr>
            <w:top w:val="none" w:sz="0" w:space="0" w:color="auto"/>
            <w:left w:val="none" w:sz="0" w:space="0" w:color="auto"/>
            <w:bottom w:val="none" w:sz="0" w:space="0" w:color="auto"/>
            <w:right w:val="none" w:sz="0" w:space="0" w:color="auto"/>
          </w:divBdr>
        </w:div>
        <w:div w:id="1812988355">
          <w:marLeft w:val="640"/>
          <w:marRight w:val="0"/>
          <w:marTop w:val="0"/>
          <w:marBottom w:val="0"/>
          <w:divBdr>
            <w:top w:val="none" w:sz="0" w:space="0" w:color="auto"/>
            <w:left w:val="none" w:sz="0" w:space="0" w:color="auto"/>
            <w:bottom w:val="none" w:sz="0" w:space="0" w:color="auto"/>
            <w:right w:val="none" w:sz="0" w:space="0" w:color="auto"/>
          </w:divBdr>
        </w:div>
        <w:div w:id="799422248">
          <w:marLeft w:val="640"/>
          <w:marRight w:val="0"/>
          <w:marTop w:val="0"/>
          <w:marBottom w:val="0"/>
          <w:divBdr>
            <w:top w:val="none" w:sz="0" w:space="0" w:color="auto"/>
            <w:left w:val="none" w:sz="0" w:space="0" w:color="auto"/>
            <w:bottom w:val="none" w:sz="0" w:space="0" w:color="auto"/>
            <w:right w:val="none" w:sz="0" w:space="0" w:color="auto"/>
          </w:divBdr>
        </w:div>
        <w:div w:id="116030824">
          <w:marLeft w:val="640"/>
          <w:marRight w:val="0"/>
          <w:marTop w:val="0"/>
          <w:marBottom w:val="0"/>
          <w:divBdr>
            <w:top w:val="none" w:sz="0" w:space="0" w:color="auto"/>
            <w:left w:val="none" w:sz="0" w:space="0" w:color="auto"/>
            <w:bottom w:val="none" w:sz="0" w:space="0" w:color="auto"/>
            <w:right w:val="none" w:sz="0" w:space="0" w:color="auto"/>
          </w:divBdr>
        </w:div>
      </w:divsChild>
    </w:div>
    <w:div w:id="855770336">
      <w:bodyDiv w:val="1"/>
      <w:marLeft w:val="0"/>
      <w:marRight w:val="0"/>
      <w:marTop w:val="0"/>
      <w:marBottom w:val="0"/>
      <w:divBdr>
        <w:top w:val="none" w:sz="0" w:space="0" w:color="auto"/>
        <w:left w:val="none" w:sz="0" w:space="0" w:color="auto"/>
        <w:bottom w:val="none" w:sz="0" w:space="0" w:color="auto"/>
        <w:right w:val="none" w:sz="0" w:space="0" w:color="auto"/>
      </w:divBdr>
      <w:divsChild>
        <w:div w:id="667563434">
          <w:marLeft w:val="640"/>
          <w:marRight w:val="0"/>
          <w:marTop w:val="0"/>
          <w:marBottom w:val="0"/>
          <w:divBdr>
            <w:top w:val="none" w:sz="0" w:space="0" w:color="auto"/>
            <w:left w:val="none" w:sz="0" w:space="0" w:color="auto"/>
            <w:bottom w:val="none" w:sz="0" w:space="0" w:color="auto"/>
            <w:right w:val="none" w:sz="0" w:space="0" w:color="auto"/>
          </w:divBdr>
        </w:div>
        <w:div w:id="1481074539">
          <w:marLeft w:val="640"/>
          <w:marRight w:val="0"/>
          <w:marTop w:val="0"/>
          <w:marBottom w:val="0"/>
          <w:divBdr>
            <w:top w:val="none" w:sz="0" w:space="0" w:color="auto"/>
            <w:left w:val="none" w:sz="0" w:space="0" w:color="auto"/>
            <w:bottom w:val="none" w:sz="0" w:space="0" w:color="auto"/>
            <w:right w:val="none" w:sz="0" w:space="0" w:color="auto"/>
          </w:divBdr>
        </w:div>
        <w:div w:id="715857477">
          <w:marLeft w:val="640"/>
          <w:marRight w:val="0"/>
          <w:marTop w:val="0"/>
          <w:marBottom w:val="0"/>
          <w:divBdr>
            <w:top w:val="none" w:sz="0" w:space="0" w:color="auto"/>
            <w:left w:val="none" w:sz="0" w:space="0" w:color="auto"/>
            <w:bottom w:val="none" w:sz="0" w:space="0" w:color="auto"/>
            <w:right w:val="none" w:sz="0" w:space="0" w:color="auto"/>
          </w:divBdr>
        </w:div>
        <w:div w:id="998339507">
          <w:marLeft w:val="640"/>
          <w:marRight w:val="0"/>
          <w:marTop w:val="0"/>
          <w:marBottom w:val="0"/>
          <w:divBdr>
            <w:top w:val="none" w:sz="0" w:space="0" w:color="auto"/>
            <w:left w:val="none" w:sz="0" w:space="0" w:color="auto"/>
            <w:bottom w:val="none" w:sz="0" w:space="0" w:color="auto"/>
            <w:right w:val="none" w:sz="0" w:space="0" w:color="auto"/>
          </w:divBdr>
        </w:div>
        <w:div w:id="1031031605">
          <w:marLeft w:val="640"/>
          <w:marRight w:val="0"/>
          <w:marTop w:val="0"/>
          <w:marBottom w:val="0"/>
          <w:divBdr>
            <w:top w:val="none" w:sz="0" w:space="0" w:color="auto"/>
            <w:left w:val="none" w:sz="0" w:space="0" w:color="auto"/>
            <w:bottom w:val="none" w:sz="0" w:space="0" w:color="auto"/>
            <w:right w:val="none" w:sz="0" w:space="0" w:color="auto"/>
          </w:divBdr>
        </w:div>
        <w:div w:id="1127312934">
          <w:marLeft w:val="640"/>
          <w:marRight w:val="0"/>
          <w:marTop w:val="0"/>
          <w:marBottom w:val="0"/>
          <w:divBdr>
            <w:top w:val="none" w:sz="0" w:space="0" w:color="auto"/>
            <w:left w:val="none" w:sz="0" w:space="0" w:color="auto"/>
            <w:bottom w:val="none" w:sz="0" w:space="0" w:color="auto"/>
            <w:right w:val="none" w:sz="0" w:space="0" w:color="auto"/>
          </w:divBdr>
        </w:div>
        <w:div w:id="1119760728">
          <w:marLeft w:val="640"/>
          <w:marRight w:val="0"/>
          <w:marTop w:val="0"/>
          <w:marBottom w:val="0"/>
          <w:divBdr>
            <w:top w:val="none" w:sz="0" w:space="0" w:color="auto"/>
            <w:left w:val="none" w:sz="0" w:space="0" w:color="auto"/>
            <w:bottom w:val="none" w:sz="0" w:space="0" w:color="auto"/>
            <w:right w:val="none" w:sz="0" w:space="0" w:color="auto"/>
          </w:divBdr>
        </w:div>
        <w:div w:id="373967355">
          <w:marLeft w:val="640"/>
          <w:marRight w:val="0"/>
          <w:marTop w:val="0"/>
          <w:marBottom w:val="0"/>
          <w:divBdr>
            <w:top w:val="none" w:sz="0" w:space="0" w:color="auto"/>
            <w:left w:val="none" w:sz="0" w:space="0" w:color="auto"/>
            <w:bottom w:val="none" w:sz="0" w:space="0" w:color="auto"/>
            <w:right w:val="none" w:sz="0" w:space="0" w:color="auto"/>
          </w:divBdr>
        </w:div>
        <w:div w:id="822624348">
          <w:marLeft w:val="640"/>
          <w:marRight w:val="0"/>
          <w:marTop w:val="0"/>
          <w:marBottom w:val="0"/>
          <w:divBdr>
            <w:top w:val="none" w:sz="0" w:space="0" w:color="auto"/>
            <w:left w:val="none" w:sz="0" w:space="0" w:color="auto"/>
            <w:bottom w:val="none" w:sz="0" w:space="0" w:color="auto"/>
            <w:right w:val="none" w:sz="0" w:space="0" w:color="auto"/>
          </w:divBdr>
        </w:div>
        <w:div w:id="814225703">
          <w:marLeft w:val="640"/>
          <w:marRight w:val="0"/>
          <w:marTop w:val="0"/>
          <w:marBottom w:val="0"/>
          <w:divBdr>
            <w:top w:val="none" w:sz="0" w:space="0" w:color="auto"/>
            <w:left w:val="none" w:sz="0" w:space="0" w:color="auto"/>
            <w:bottom w:val="none" w:sz="0" w:space="0" w:color="auto"/>
            <w:right w:val="none" w:sz="0" w:space="0" w:color="auto"/>
          </w:divBdr>
        </w:div>
        <w:div w:id="2014649299">
          <w:marLeft w:val="640"/>
          <w:marRight w:val="0"/>
          <w:marTop w:val="0"/>
          <w:marBottom w:val="0"/>
          <w:divBdr>
            <w:top w:val="none" w:sz="0" w:space="0" w:color="auto"/>
            <w:left w:val="none" w:sz="0" w:space="0" w:color="auto"/>
            <w:bottom w:val="none" w:sz="0" w:space="0" w:color="auto"/>
            <w:right w:val="none" w:sz="0" w:space="0" w:color="auto"/>
          </w:divBdr>
        </w:div>
        <w:div w:id="2006201285">
          <w:marLeft w:val="640"/>
          <w:marRight w:val="0"/>
          <w:marTop w:val="0"/>
          <w:marBottom w:val="0"/>
          <w:divBdr>
            <w:top w:val="none" w:sz="0" w:space="0" w:color="auto"/>
            <w:left w:val="none" w:sz="0" w:space="0" w:color="auto"/>
            <w:bottom w:val="none" w:sz="0" w:space="0" w:color="auto"/>
            <w:right w:val="none" w:sz="0" w:space="0" w:color="auto"/>
          </w:divBdr>
        </w:div>
        <w:div w:id="483743014">
          <w:marLeft w:val="640"/>
          <w:marRight w:val="0"/>
          <w:marTop w:val="0"/>
          <w:marBottom w:val="0"/>
          <w:divBdr>
            <w:top w:val="none" w:sz="0" w:space="0" w:color="auto"/>
            <w:left w:val="none" w:sz="0" w:space="0" w:color="auto"/>
            <w:bottom w:val="none" w:sz="0" w:space="0" w:color="auto"/>
            <w:right w:val="none" w:sz="0" w:space="0" w:color="auto"/>
          </w:divBdr>
        </w:div>
        <w:div w:id="1106459827">
          <w:marLeft w:val="640"/>
          <w:marRight w:val="0"/>
          <w:marTop w:val="0"/>
          <w:marBottom w:val="0"/>
          <w:divBdr>
            <w:top w:val="none" w:sz="0" w:space="0" w:color="auto"/>
            <w:left w:val="none" w:sz="0" w:space="0" w:color="auto"/>
            <w:bottom w:val="none" w:sz="0" w:space="0" w:color="auto"/>
            <w:right w:val="none" w:sz="0" w:space="0" w:color="auto"/>
          </w:divBdr>
        </w:div>
        <w:div w:id="753353673">
          <w:marLeft w:val="640"/>
          <w:marRight w:val="0"/>
          <w:marTop w:val="0"/>
          <w:marBottom w:val="0"/>
          <w:divBdr>
            <w:top w:val="none" w:sz="0" w:space="0" w:color="auto"/>
            <w:left w:val="none" w:sz="0" w:space="0" w:color="auto"/>
            <w:bottom w:val="none" w:sz="0" w:space="0" w:color="auto"/>
            <w:right w:val="none" w:sz="0" w:space="0" w:color="auto"/>
          </w:divBdr>
        </w:div>
        <w:div w:id="433402908">
          <w:marLeft w:val="640"/>
          <w:marRight w:val="0"/>
          <w:marTop w:val="0"/>
          <w:marBottom w:val="0"/>
          <w:divBdr>
            <w:top w:val="none" w:sz="0" w:space="0" w:color="auto"/>
            <w:left w:val="none" w:sz="0" w:space="0" w:color="auto"/>
            <w:bottom w:val="none" w:sz="0" w:space="0" w:color="auto"/>
            <w:right w:val="none" w:sz="0" w:space="0" w:color="auto"/>
          </w:divBdr>
        </w:div>
        <w:div w:id="1047800737">
          <w:marLeft w:val="640"/>
          <w:marRight w:val="0"/>
          <w:marTop w:val="0"/>
          <w:marBottom w:val="0"/>
          <w:divBdr>
            <w:top w:val="none" w:sz="0" w:space="0" w:color="auto"/>
            <w:left w:val="none" w:sz="0" w:space="0" w:color="auto"/>
            <w:bottom w:val="none" w:sz="0" w:space="0" w:color="auto"/>
            <w:right w:val="none" w:sz="0" w:space="0" w:color="auto"/>
          </w:divBdr>
        </w:div>
        <w:div w:id="1420787429">
          <w:marLeft w:val="640"/>
          <w:marRight w:val="0"/>
          <w:marTop w:val="0"/>
          <w:marBottom w:val="0"/>
          <w:divBdr>
            <w:top w:val="none" w:sz="0" w:space="0" w:color="auto"/>
            <w:left w:val="none" w:sz="0" w:space="0" w:color="auto"/>
            <w:bottom w:val="none" w:sz="0" w:space="0" w:color="auto"/>
            <w:right w:val="none" w:sz="0" w:space="0" w:color="auto"/>
          </w:divBdr>
        </w:div>
        <w:div w:id="1427263231">
          <w:marLeft w:val="640"/>
          <w:marRight w:val="0"/>
          <w:marTop w:val="0"/>
          <w:marBottom w:val="0"/>
          <w:divBdr>
            <w:top w:val="none" w:sz="0" w:space="0" w:color="auto"/>
            <w:left w:val="none" w:sz="0" w:space="0" w:color="auto"/>
            <w:bottom w:val="none" w:sz="0" w:space="0" w:color="auto"/>
            <w:right w:val="none" w:sz="0" w:space="0" w:color="auto"/>
          </w:divBdr>
        </w:div>
        <w:div w:id="460534164">
          <w:marLeft w:val="640"/>
          <w:marRight w:val="0"/>
          <w:marTop w:val="0"/>
          <w:marBottom w:val="0"/>
          <w:divBdr>
            <w:top w:val="none" w:sz="0" w:space="0" w:color="auto"/>
            <w:left w:val="none" w:sz="0" w:space="0" w:color="auto"/>
            <w:bottom w:val="none" w:sz="0" w:space="0" w:color="auto"/>
            <w:right w:val="none" w:sz="0" w:space="0" w:color="auto"/>
          </w:divBdr>
        </w:div>
        <w:div w:id="528496645">
          <w:marLeft w:val="640"/>
          <w:marRight w:val="0"/>
          <w:marTop w:val="0"/>
          <w:marBottom w:val="0"/>
          <w:divBdr>
            <w:top w:val="none" w:sz="0" w:space="0" w:color="auto"/>
            <w:left w:val="none" w:sz="0" w:space="0" w:color="auto"/>
            <w:bottom w:val="none" w:sz="0" w:space="0" w:color="auto"/>
            <w:right w:val="none" w:sz="0" w:space="0" w:color="auto"/>
          </w:divBdr>
        </w:div>
        <w:div w:id="1039891841">
          <w:marLeft w:val="640"/>
          <w:marRight w:val="0"/>
          <w:marTop w:val="0"/>
          <w:marBottom w:val="0"/>
          <w:divBdr>
            <w:top w:val="none" w:sz="0" w:space="0" w:color="auto"/>
            <w:left w:val="none" w:sz="0" w:space="0" w:color="auto"/>
            <w:bottom w:val="none" w:sz="0" w:space="0" w:color="auto"/>
            <w:right w:val="none" w:sz="0" w:space="0" w:color="auto"/>
          </w:divBdr>
        </w:div>
        <w:div w:id="1497720454">
          <w:marLeft w:val="640"/>
          <w:marRight w:val="0"/>
          <w:marTop w:val="0"/>
          <w:marBottom w:val="0"/>
          <w:divBdr>
            <w:top w:val="none" w:sz="0" w:space="0" w:color="auto"/>
            <w:left w:val="none" w:sz="0" w:space="0" w:color="auto"/>
            <w:bottom w:val="none" w:sz="0" w:space="0" w:color="auto"/>
            <w:right w:val="none" w:sz="0" w:space="0" w:color="auto"/>
          </w:divBdr>
        </w:div>
        <w:div w:id="1041630170">
          <w:marLeft w:val="640"/>
          <w:marRight w:val="0"/>
          <w:marTop w:val="0"/>
          <w:marBottom w:val="0"/>
          <w:divBdr>
            <w:top w:val="none" w:sz="0" w:space="0" w:color="auto"/>
            <w:left w:val="none" w:sz="0" w:space="0" w:color="auto"/>
            <w:bottom w:val="none" w:sz="0" w:space="0" w:color="auto"/>
            <w:right w:val="none" w:sz="0" w:space="0" w:color="auto"/>
          </w:divBdr>
        </w:div>
        <w:div w:id="1014916502">
          <w:marLeft w:val="640"/>
          <w:marRight w:val="0"/>
          <w:marTop w:val="0"/>
          <w:marBottom w:val="0"/>
          <w:divBdr>
            <w:top w:val="none" w:sz="0" w:space="0" w:color="auto"/>
            <w:left w:val="none" w:sz="0" w:space="0" w:color="auto"/>
            <w:bottom w:val="none" w:sz="0" w:space="0" w:color="auto"/>
            <w:right w:val="none" w:sz="0" w:space="0" w:color="auto"/>
          </w:divBdr>
        </w:div>
        <w:div w:id="1289360663">
          <w:marLeft w:val="640"/>
          <w:marRight w:val="0"/>
          <w:marTop w:val="0"/>
          <w:marBottom w:val="0"/>
          <w:divBdr>
            <w:top w:val="none" w:sz="0" w:space="0" w:color="auto"/>
            <w:left w:val="none" w:sz="0" w:space="0" w:color="auto"/>
            <w:bottom w:val="none" w:sz="0" w:space="0" w:color="auto"/>
            <w:right w:val="none" w:sz="0" w:space="0" w:color="auto"/>
          </w:divBdr>
        </w:div>
        <w:div w:id="757940309">
          <w:marLeft w:val="640"/>
          <w:marRight w:val="0"/>
          <w:marTop w:val="0"/>
          <w:marBottom w:val="0"/>
          <w:divBdr>
            <w:top w:val="none" w:sz="0" w:space="0" w:color="auto"/>
            <w:left w:val="none" w:sz="0" w:space="0" w:color="auto"/>
            <w:bottom w:val="none" w:sz="0" w:space="0" w:color="auto"/>
            <w:right w:val="none" w:sz="0" w:space="0" w:color="auto"/>
          </w:divBdr>
        </w:div>
        <w:div w:id="111560372">
          <w:marLeft w:val="640"/>
          <w:marRight w:val="0"/>
          <w:marTop w:val="0"/>
          <w:marBottom w:val="0"/>
          <w:divBdr>
            <w:top w:val="none" w:sz="0" w:space="0" w:color="auto"/>
            <w:left w:val="none" w:sz="0" w:space="0" w:color="auto"/>
            <w:bottom w:val="none" w:sz="0" w:space="0" w:color="auto"/>
            <w:right w:val="none" w:sz="0" w:space="0" w:color="auto"/>
          </w:divBdr>
        </w:div>
        <w:div w:id="2008706288">
          <w:marLeft w:val="640"/>
          <w:marRight w:val="0"/>
          <w:marTop w:val="0"/>
          <w:marBottom w:val="0"/>
          <w:divBdr>
            <w:top w:val="none" w:sz="0" w:space="0" w:color="auto"/>
            <w:left w:val="none" w:sz="0" w:space="0" w:color="auto"/>
            <w:bottom w:val="none" w:sz="0" w:space="0" w:color="auto"/>
            <w:right w:val="none" w:sz="0" w:space="0" w:color="auto"/>
          </w:divBdr>
        </w:div>
        <w:div w:id="1250969938">
          <w:marLeft w:val="640"/>
          <w:marRight w:val="0"/>
          <w:marTop w:val="0"/>
          <w:marBottom w:val="0"/>
          <w:divBdr>
            <w:top w:val="none" w:sz="0" w:space="0" w:color="auto"/>
            <w:left w:val="none" w:sz="0" w:space="0" w:color="auto"/>
            <w:bottom w:val="none" w:sz="0" w:space="0" w:color="auto"/>
            <w:right w:val="none" w:sz="0" w:space="0" w:color="auto"/>
          </w:divBdr>
        </w:div>
        <w:div w:id="1941141913">
          <w:marLeft w:val="640"/>
          <w:marRight w:val="0"/>
          <w:marTop w:val="0"/>
          <w:marBottom w:val="0"/>
          <w:divBdr>
            <w:top w:val="none" w:sz="0" w:space="0" w:color="auto"/>
            <w:left w:val="none" w:sz="0" w:space="0" w:color="auto"/>
            <w:bottom w:val="none" w:sz="0" w:space="0" w:color="auto"/>
            <w:right w:val="none" w:sz="0" w:space="0" w:color="auto"/>
          </w:divBdr>
        </w:div>
        <w:div w:id="116609148">
          <w:marLeft w:val="640"/>
          <w:marRight w:val="0"/>
          <w:marTop w:val="0"/>
          <w:marBottom w:val="0"/>
          <w:divBdr>
            <w:top w:val="none" w:sz="0" w:space="0" w:color="auto"/>
            <w:left w:val="none" w:sz="0" w:space="0" w:color="auto"/>
            <w:bottom w:val="none" w:sz="0" w:space="0" w:color="auto"/>
            <w:right w:val="none" w:sz="0" w:space="0" w:color="auto"/>
          </w:divBdr>
        </w:div>
        <w:div w:id="1430928480">
          <w:marLeft w:val="640"/>
          <w:marRight w:val="0"/>
          <w:marTop w:val="0"/>
          <w:marBottom w:val="0"/>
          <w:divBdr>
            <w:top w:val="none" w:sz="0" w:space="0" w:color="auto"/>
            <w:left w:val="none" w:sz="0" w:space="0" w:color="auto"/>
            <w:bottom w:val="none" w:sz="0" w:space="0" w:color="auto"/>
            <w:right w:val="none" w:sz="0" w:space="0" w:color="auto"/>
          </w:divBdr>
        </w:div>
        <w:div w:id="1303776837">
          <w:marLeft w:val="640"/>
          <w:marRight w:val="0"/>
          <w:marTop w:val="0"/>
          <w:marBottom w:val="0"/>
          <w:divBdr>
            <w:top w:val="none" w:sz="0" w:space="0" w:color="auto"/>
            <w:left w:val="none" w:sz="0" w:space="0" w:color="auto"/>
            <w:bottom w:val="none" w:sz="0" w:space="0" w:color="auto"/>
            <w:right w:val="none" w:sz="0" w:space="0" w:color="auto"/>
          </w:divBdr>
        </w:div>
        <w:div w:id="1900282272">
          <w:marLeft w:val="640"/>
          <w:marRight w:val="0"/>
          <w:marTop w:val="0"/>
          <w:marBottom w:val="0"/>
          <w:divBdr>
            <w:top w:val="none" w:sz="0" w:space="0" w:color="auto"/>
            <w:left w:val="none" w:sz="0" w:space="0" w:color="auto"/>
            <w:bottom w:val="none" w:sz="0" w:space="0" w:color="auto"/>
            <w:right w:val="none" w:sz="0" w:space="0" w:color="auto"/>
          </w:divBdr>
        </w:div>
        <w:div w:id="1414625006">
          <w:marLeft w:val="640"/>
          <w:marRight w:val="0"/>
          <w:marTop w:val="0"/>
          <w:marBottom w:val="0"/>
          <w:divBdr>
            <w:top w:val="none" w:sz="0" w:space="0" w:color="auto"/>
            <w:left w:val="none" w:sz="0" w:space="0" w:color="auto"/>
            <w:bottom w:val="none" w:sz="0" w:space="0" w:color="auto"/>
            <w:right w:val="none" w:sz="0" w:space="0" w:color="auto"/>
          </w:divBdr>
        </w:div>
        <w:div w:id="1085539960">
          <w:marLeft w:val="640"/>
          <w:marRight w:val="0"/>
          <w:marTop w:val="0"/>
          <w:marBottom w:val="0"/>
          <w:divBdr>
            <w:top w:val="none" w:sz="0" w:space="0" w:color="auto"/>
            <w:left w:val="none" w:sz="0" w:space="0" w:color="auto"/>
            <w:bottom w:val="none" w:sz="0" w:space="0" w:color="auto"/>
            <w:right w:val="none" w:sz="0" w:space="0" w:color="auto"/>
          </w:divBdr>
        </w:div>
        <w:div w:id="910118385">
          <w:marLeft w:val="640"/>
          <w:marRight w:val="0"/>
          <w:marTop w:val="0"/>
          <w:marBottom w:val="0"/>
          <w:divBdr>
            <w:top w:val="none" w:sz="0" w:space="0" w:color="auto"/>
            <w:left w:val="none" w:sz="0" w:space="0" w:color="auto"/>
            <w:bottom w:val="none" w:sz="0" w:space="0" w:color="auto"/>
            <w:right w:val="none" w:sz="0" w:space="0" w:color="auto"/>
          </w:divBdr>
        </w:div>
        <w:div w:id="920142539">
          <w:marLeft w:val="640"/>
          <w:marRight w:val="0"/>
          <w:marTop w:val="0"/>
          <w:marBottom w:val="0"/>
          <w:divBdr>
            <w:top w:val="none" w:sz="0" w:space="0" w:color="auto"/>
            <w:left w:val="none" w:sz="0" w:space="0" w:color="auto"/>
            <w:bottom w:val="none" w:sz="0" w:space="0" w:color="auto"/>
            <w:right w:val="none" w:sz="0" w:space="0" w:color="auto"/>
          </w:divBdr>
        </w:div>
        <w:div w:id="177622635">
          <w:marLeft w:val="640"/>
          <w:marRight w:val="0"/>
          <w:marTop w:val="0"/>
          <w:marBottom w:val="0"/>
          <w:divBdr>
            <w:top w:val="none" w:sz="0" w:space="0" w:color="auto"/>
            <w:left w:val="none" w:sz="0" w:space="0" w:color="auto"/>
            <w:bottom w:val="none" w:sz="0" w:space="0" w:color="auto"/>
            <w:right w:val="none" w:sz="0" w:space="0" w:color="auto"/>
          </w:divBdr>
        </w:div>
        <w:div w:id="1958248118">
          <w:marLeft w:val="640"/>
          <w:marRight w:val="0"/>
          <w:marTop w:val="0"/>
          <w:marBottom w:val="0"/>
          <w:divBdr>
            <w:top w:val="none" w:sz="0" w:space="0" w:color="auto"/>
            <w:left w:val="none" w:sz="0" w:space="0" w:color="auto"/>
            <w:bottom w:val="none" w:sz="0" w:space="0" w:color="auto"/>
            <w:right w:val="none" w:sz="0" w:space="0" w:color="auto"/>
          </w:divBdr>
        </w:div>
        <w:div w:id="655378826">
          <w:marLeft w:val="640"/>
          <w:marRight w:val="0"/>
          <w:marTop w:val="0"/>
          <w:marBottom w:val="0"/>
          <w:divBdr>
            <w:top w:val="none" w:sz="0" w:space="0" w:color="auto"/>
            <w:left w:val="none" w:sz="0" w:space="0" w:color="auto"/>
            <w:bottom w:val="none" w:sz="0" w:space="0" w:color="auto"/>
            <w:right w:val="none" w:sz="0" w:space="0" w:color="auto"/>
          </w:divBdr>
        </w:div>
        <w:div w:id="1234389830">
          <w:marLeft w:val="640"/>
          <w:marRight w:val="0"/>
          <w:marTop w:val="0"/>
          <w:marBottom w:val="0"/>
          <w:divBdr>
            <w:top w:val="none" w:sz="0" w:space="0" w:color="auto"/>
            <w:left w:val="none" w:sz="0" w:space="0" w:color="auto"/>
            <w:bottom w:val="none" w:sz="0" w:space="0" w:color="auto"/>
            <w:right w:val="none" w:sz="0" w:space="0" w:color="auto"/>
          </w:divBdr>
        </w:div>
        <w:div w:id="1339457438">
          <w:marLeft w:val="640"/>
          <w:marRight w:val="0"/>
          <w:marTop w:val="0"/>
          <w:marBottom w:val="0"/>
          <w:divBdr>
            <w:top w:val="none" w:sz="0" w:space="0" w:color="auto"/>
            <w:left w:val="none" w:sz="0" w:space="0" w:color="auto"/>
            <w:bottom w:val="none" w:sz="0" w:space="0" w:color="auto"/>
            <w:right w:val="none" w:sz="0" w:space="0" w:color="auto"/>
          </w:divBdr>
        </w:div>
        <w:div w:id="188643251">
          <w:marLeft w:val="640"/>
          <w:marRight w:val="0"/>
          <w:marTop w:val="0"/>
          <w:marBottom w:val="0"/>
          <w:divBdr>
            <w:top w:val="none" w:sz="0" w:space="0" w:color="auto"/>
            <w:left w:val="none" w:sz="0" w:space="0" w:color="auto"/>
            <w:bottom w:val="none" w:sz="0" w:space="0" w:color="auto"/>
            <w:right w:val="none" w:sz="0" w:space="0" w:color="auto"/>
          </w:divBdr>
        </w:div>
        <w:div w:id="1012295669">
          <w:marLeft w:val="640"/>
          <w:marRight w:val="0"/>
          <w:marTop w:val="0"/>
          <w:marBottom w:val="0"/>
          <w:divBdr>
            <w:top w:val="none" w:sz="0" w:space="0" w:color="auto"/>
            <w:left w:val="none" w:sz="0" w:space="0" w:color="auto"/>
            <w:bottom w:val="none" w:sz="0" w:space="0" w:color="auto"/>
            <w:right w:val="none" w:sz="0" w:space="0" w:color="auto"/>
          </w:divBdr>
        </w:div>
        <w:div w:id="1183204163">
          <w:marLeft w:val="640"/>
          <w:marRight w:val="0"/>
          <w:marTop w:val="0"/>
          <w:marBottom w:val="0"/>
          <w:divBdr>
            <w:top w:val="none" w:sz="0" w:space="0" w:color="auto"/>
            <w:left w:val="none" w:sz="0" w:space="0" w:color="auto"/>
            <w:bottom w:val="none" w:sz="0" w:space="0" w:color="auto"/>
            <w:right w:val="none" w:sz="0" w:space="0" w:color="auto"/>
          </w:divBdr>
        </w:div>
        <w:div w:id="1917398365">
          <w:marLeft w:val="640"/>
          <w:marRight w:val="0"/>
          <w:marTop w:val="0"/>
          <w:marBottom w:val="0"/>
          <w:divBdr>
            <w:top w:val="none" w:sz="0" w:space="0" w:color="auto"/>
            <w:left w:val="none" w:sz="0" w:space="0" w:color="auto"/>
            <w:bottom w:val="none" w:sz="0" w:space="0" w:color="auto"/>
            <w:right w:val="none" w:sz="0" w:space="0" w:color="auto"/>
          </w:divBdr>
        </w:div>
        <w:div w:id="1435249476">
          <w:marLeft w:val="640"/>
          <w:marRight w:val="0"/>
          <w:marTop w:val="0"/>
          <w:marBottom w:val="0"/>
          <w:divBdr>
            <w:top w:val="none" w:sz="0" w:space="0" w:color="auto"/>
            <w:left w:val="none" w:sz="0" w:space="0" w:color="auto"/>
            <w:bottom w:val="none" w:sz="0" w:space="0" w:color="auto"/>
            <w:right w:val="none" w:sz="0" w:space="0" w:color="auto"/>
          </w:divBdr>
        </w:div>
        <w:div w:id="1757634919">
          <w:marLeft w:val="640"/>
          <w:marRight w:val="0"/>
          <w:marTop w:val="0"/>
          <w:marBottom w:val="0"/>
          <w:divBdr>
            <w:top w:val="none" w:sz="0" w:space="0" w:color="auto"/>
            <w:left w:val="none" w:sz="0" w:space="0" w:color="auto"/>
            <w:bottom w:val="none" w:sz="0" w:space="0" w:color="auto"/>
            <w:right w:val="none" w:sz="0" w:space="0" w:color="auto"/>
          </w:divBdr>
        </w:div>
        <w:div w:id="1516338836">
          <w:marLeft w:val="640"/>
          <w:marRight w:val="0"/>
          <w:marTop w:val="0"/>
          <w:marBottom w:val="0"/>
          <w:divBdr>
            <w:top w:val="none" w:sz="0" w:space="0" w:color="auto"/>
            <w:left w:val="none" w:sz="0" w:space="0" w:color="auto"/>
            <w:bottom w:val="none" w:sz="0" w:space="0" w:color="auto"/>
            <w:right w:val="none" w:sz="0" w:space="0" w:color="auto"/>
          </w:divBdr>
        </w:div>
        <w:div w:id="735662765">
          <w:marLeft w:val="640"/>
          <w:marRight w:val="0"/>
          <w:marTop w:val="0"/>
          <w:marBottom w:val="0"/>
          <w:divBdr>
            <w:top w:val="none" w:sz="0" w:space="0" w:color="auto"/>
            <w:left w:val="none" w:sz="0" w:space="0" w:color="auto"/>
            <w:bottom w:val="none" w:sz="0" w:space="0" w:color="auto"/>
            <w:right w:val="none" w:sz="0" w:space="0" w:color="auto"/>
          </w:divBdr>
        </w:div>
        <w:div w:id="1615595708">
          <w:marLeft w:val="640"/>
          <w:marRight w:val="0"/>
          <w:marTop w:val="0"/>
          <w:marBottom w:val="0"/>
          <w:divBdr>
            <w:top w:val="none" w:sz="0" w:space="0" w:color="auto"/>
            <w:left w:val="none" w:sz="0" w:space="0" w:color="auto"/>
            <w:bottom w:val="none" w:sz="0" w:space="0" w:color="auto"/>
            <w:right w:val="none" w:sz="0" w:space="0" w:color="auto"/>
          </w:divBdr>
        </w:div>
        <w:div w:id="199830400">
          <w:marLeft w:val="640"/>
          <w:marRight w:val="0"/>
          <w:marTop w:val="0"/>
          <w:marBottom w:val="0"/>
          <w:divBdr>
            <w:top w:val="none" w:sz="0" w:space="0" w:color="auto"/>
            <w:left w:val="none" w:sz="0" w:space="0" w:color="auto"/>
            <w:bottom w:val="none" w:sz="0" w:space="0" w:color="auto"/>
            <w:right w:val="none" w:sz="0" w:space="0" w:color="auto"/>
          </w:divBdr>
        </w:div>
        <w:div w:id="1896547689">
          <w:marLeft w:val="640"/>
          <w:marRight w:val="0"/>
          <w:marTop w:val="0"/>
          <w:marBottom w:val="0"/>
          <w:divBdr>
            <w:top w:val="none" w:sz="0" w:space="0" w:color="auto"/>
            <w:left w:val="none" w:sz="0" w:space="0" w:color="auto"/>
            <w:bottom w:val="none" w:sz="0" w:space="0" w:color="auto"/>
            <w:right w:val="none" w:sz="0" w:space="0" w:color="auto"/>
          </w:divBdr>
        </w:div>
        <w:div w:id="470484262">
          <w:marLeft w:val="640"/>
          <w:marRight w:val="0"/>
          <w:marTop w:val="0"/>
          <w:marBottom w:val="0"/>
          <w:divBdr>
            <w:top w:val="none" w:sz="0" w:space="0" w:color="auto"/>
            <w:left w:val="none" w:sz="0" w:space="0" w:color="auto"/>
            <w:bottom w:val="none" w:sz="0" w:space="0" w:color="auto"/>
            <w:right w:val="none" w:sz="0" w:space="0" w:color="auto"/>
          </w:divBdr>
        </w:div>
        <w:div w:id="243422224">
          <w:marLeft w:val="640"/>
          <w:marRight w:val="0"/>
          <w:marTop w:val="0"/>
          <w:marBottom w:val="0"/>
          <w:divBdr>
            <w:top w:val="none" w:sz="0" w:space="0" w:color="auto"/>
            <w:left w:val="none" w:sz="0" w:space="0" w:color="auto"/>
            <w:bottom w:val="none" w:sz="0" w:space="0" w:color="auto"/>
            <w:right w:val="none" w:sz="0" w:space="0" w:color="auto"/>
          </w:divBdr>
        </w:div>
        <w:div w:id="408843917">
          <w:marLeft w:val="640"/>
          <w:marRight w:val="0"/>
          <w:marTop w:val="0"/>
          <w:marBottom w:val="0"/>
          <w:divBdr>
            <w:top w:val="none" w:sz="0" w:space="0" w:color="auto"/>
            <w:left w:val="none" w:sz="0" w:space="0" w:color="auto"/>
            <w:bottom w:val="none" w:sz="0" w:space="0" w:color="auto"/>
            <w:right w:val="none" w:sz="0" w:space="0" w:color="auto"/>
          </w:divBdr>
        </w:div>
        <w:div w:id="516427795">
          <w:marLeft w:val="640"/>
          <w:marRight w:val="0"/>
          <w:marTop w:val="0"/>
          <w:marBottom w:val="0"/>
          <w:divBdr>
            <w:top w:val="none" w:sz="0" w:space="0" w:color="auto"/>
            <w:left w:val="none" w:sz="0" w:space="0" w:color="auto"/>
            <w:bottom w:val="none" w:sz="0" w:space="0" w:color="auto"/>
            <w:right w:val="none" w:sz="0" w:space="0" w:color="auto"/>
          </w:divBdr>
        </w:div>
      </w:divsChild>
    </w:div>
    <w:div w:id="857281557">
      <w:bodyDiv w:val="1"/>
      <w:marLeft w:val="0"/>
      <w:marRight w:val="0"/>
      <w:marTop w:val="0"/>
      <w:marBottom w:val="0"/>
      <w:divBdr>
        <w:top w:val="none" w:sz="0" w:space="0" w:color="auto"/>
        <w:left w:val="none" w:sz="0" w:space="0" w:color="auto"/>
        <w:bottom w:val="none" w:sz="0" w:space="0" w:color="auto"/>
        <w:right w:val="none" w:sz="0" w:space="0" w:color="auto"/>
      </w:divBdr>
      <w:divsChild>
        <w:div w:id="343940871">
          <w:marLeft w:val="640"/>
          <w:marRight w:val="0"/>
          <w:marTop w:val="0"/>
          <w:marBottom w:val="0"/>
          <w:divBdr>
            <w:top w:val="none" w:sz="0" w:space="0" w:color="auto"/>
            <w:left w:val="none" w:sz="0" w:space="0" w:color="auto"/>
            <w:bottom w:val="none" w:sz="0" w:space="0" w:color="auto"/>
            <w:right w:val="none" w:sz="0" w:space="0" w:color="auto"/>
          </w:divBdr>
        </w:div>
        <w:div w:id="1616790729">
          <w:marLeft w:val="640"/>
          <w:marRight w:val="0"/>
          <w:marTop w:val="0"/>
          <w:marBottom w:val="0"/>
          <w:divBdr>
            <w:top w:val="none" w:sz="0" w:space="0" w:color="auto"/>
            <w:left w:val="none" w:sz="0" w:space="0" w:color="auto"/>
            <w:bottom w:val="none" w:sz="0" w:space="0" w:color="auto"/>
            <w:right w:val="none" w:sz="0" w:space="0" w:color="auto"/>
          </w:divBdr>
        </w:div>
        <w:div w:id="2134710950">
          <w:marLeft w:val="640"/>
          <w:marRight w:val="0"/>
          <w:marTop w:val="0"/>
          <w:marBottom w:val="0"/>
          <w:divBdr>
            <w:top w:val="none" w:sz="0" w:space="0" w:color="auto"/>
            <w:left w:val="none" w:sz="0" w:space="0" w:color="auto"/>
            <w:bottom w:val="none" w:sz="0" w:space="0" w:color="auto"/>
            <w:right w:val="none" w:sz="0" w:space="0" w:color="auto"/>
          </w:divBdr>
        </w:div>
        <w:div w:id="1560703542">
          <w:marLeft w:val="640"/>
          <w:marRight w:val="0"/>
          <w:marTop w:val="0"/>
          <w:marBottom w:val="0"/>
          <w:divBdr>
            <w:top w:val="none" w:sz="0" w:space="0" w:color="auto"/>
            <w:left w:val="none" w:sz="0" w:space="0" w:color="auto"/>
            <w:bottom w:val="none" w:sz="0" w:space="0" w:color="auto"/>
            <w:right w:val="none" w:sz="0" w:space="0" w:color="auto"/>
          </w:divBdr>
        </w:div>
        <w:div w:id="610010400">
          <w:marLeft w:val="640"/>
          <w:marRight w:val="0"/>
          <w:marTop w:val="0"/>
          <w:marBottom w:val="0"/>
          <w:divBdr>
            <w:top w:val="none" w:sz="0" w:space="0" w:color="auto"/>
            <w:left w:val="none" w:sz="0" w:space="0" w:color="auto"/>
            <w:bottom w:val="none" w:sz="0" w:space="0" w:color="auto"/>
            <w:right w:val="none" w:sz="0" w:space="0" w:color="auto"/>
          </w:divBdr>
        </w:div>
        <w:div w:id="489519036">
          <w:marLeft w:val="640"/>
          <w:marRight w:val="0"/>
          <w:marTop w:val="0"/>
          <w:marBottom w:val="0"/>
          <w:divBdr>
            <w:top w:val="none" w:sz="0" w:space="0" w:color="auto"/>
            <w:left w:val="none" w:sz="0" w:space="0" w:color="auto"/>
            <w:bottom w:val="none" w:sz="0" w:space="0" w:color="auto"/>
            <w:right w:val="none" w:sz="0" w:space="0" w:color="auto"/>
          </w:divBdr>
        </w:div>
        <w:div w:id="477041091">
          <w:marLeft w:val="640"/>
          <w:marRight w:val="0"/>
          <w:marTop w:val="0"/>
          <w:marBottom w:val="0"/>
          <w:divBdr>
            <w:top w:val="none" w:sz="0" w:space="0" w:color="auto"/>
            <w:left w:val="none" w:sz="0" w:space="0" w:color="auto"/>
            <w:bottom w:val="none" w:sz="0" w:space="0" w:color="auto"/>
            <w:right w:val="none" w:sz="0" w:space="0" w:color="auto"/>
          </w:divBdr>
        </w:div>
        <w:div w:id="1663465727">
          <w:marLeft w:val="640"/>
          <w:marRight w:val="0"/>
          <w:marTop w:val="0"/>
          <w:marBottom w:val="0"/>
          <w:divBdr>
            <w:top w:val="none" w:sz="0" w:space="0" w:color="auto"/>
            <w:left w:val="none" w:sz="0" w:space="0" w:color="auto"/>
            <w:bottom w:val="none" w:sz="0" w:space="0" w:color="auto"/>
            <w:right w:val="none" w:sz="0" w:space="0" w:color="auto"/>
          </w:divBdr>
        </w:div>
        <w:div w:id="1821577226">
          <w:marLeft w:val="640"/>
          <w:marRight w:val="0"/>
          <w:marTop w:val="0"/>
          <w:marBottom w:val="0"/>
          <w:divBdr>
            <w:top w:val="none" w:sz="0" w:space="0" w:color="auto"/>
            <w:left w:val="none" w:sz="0" w:space="0" w:color="auto"/>
            <w:bottom w:val="none" w:sz="0" w:space="0" w:color="auto"/>
            <w:right w:val="none" w:sz="0" w:space="0" w:color="auto"/>
          </w:divBdr>
        </w:div>
        <w:div w:id="1626618948">
          <w:marLeft w:val="640"/>
          <w:marRight w:val="0"/>
          <w:marTop w:val="0"/>
          <w:marBottom w:val="0"/>
          <w:divBdr>
            <w:top w:val="none" w:sz="0" w:space="0" w:color="auto"/>
            <w:left w:val="none" w:sz="0" w:space="0" w:color="auto"/>
            <w:bottom w:val="none" w:sz="0" w:space="0" w:color="auto"/>
            <w:right w:val="none" w:sz="0" w:space="0" w:color="auto"/>
          </w:divBdr>
        </w:div>
        <w:div w:id="644234921">
          <w:marLeft w:val="640"/>
          <w:marRight w:val="0"/>
          <w:marTop w:val="0"/>
          <w:marBottom w:val="0"/>
          <w:divBdr>
            <w:top w:val="none" w:sz="0" w:space="0" w:color="auto"/>
            <w:left w:val="none" w:sz="0" w:space="0" w:color="auto"/>
            <w:bottom w:val="none" w:sz="0" w:space="0" w:color="auto"/>
            <w:right w:val="none" w:sz="0" w:space="0" w:color="auto"/>
          </w:divBdr>
        </w:div>
        <w:div w:id="1658605734">
          <w:marLeft w:val="640"/>
          <w:marRight w:val="0"/>
          <w:marTop w:val="0"/>
          <w:marBottom w:val="0"/>
          <w:divBdr>
            <w:top w:val="none" w:sz="0" w:space="0" w:color="auto"/>
            <w:left w:val="none" w:sz="0" w:space="0" w:color="auto"/>
            <w:bottom w:val="none" w:sz="0" w:space="0" w:color="auto"/>
            <w:right w:val="none" w:sz="0" w:space="0" w:color="auto"/>
          </w:divBdr>
        </w:div>
        <w:div w:id="472797390">
          <w:marLeft w:val="640"/>
          <w:marRight w:val="0"/>
          <w:marTop w:val="0"/>
          <w:marBottom w:val="0"/>
          <w:divBdr>
            <w:top w:val="none" w:sz="0" w:space="0" w:color="auto"/>
            <w:left w:val="none" w:sz="0" w:space="0" w:color="auto"/>
            <w:bottom w:val="none" w:sz="0" w:space="0" w:color="auto"/>
            <w:right w:val="none" w:sz="0" w:space="0" w:color="auto"/>
          </w:divBdr>
        </w:div>
        <w:div w:id="59331363">
          <w:marLeft w:val="640"/>
          <w:marRight w:val="0"/>
          <w:marTop w:val="0"/>
          <w:marBottom w:val="0"/>
          <w:divBdr>
            <w:top w:val="none" w:sz="0" w:space="0" w:color="auto"/>
            <w:left w:val="none" w:sz="0" w:space="0" w:color="auto"/>
            <w:bottom w:val="none" w:sz="0" w:space="0" w:color="auto"/>
            <w:right w:val="none" w:sz="0" w:space="0" w:color="auto"/>
          </w:divBdr>
        </w:div>
        <w:div w:id="297420358">
          <w:marLeft w:val="640"/>
          <w:marRight w:val="0"/>
          <w:marTop w:val="0"/>
          <w:marBottom w:val="0"/>
          <w:divBdr>
            <w:top w:val="none" w:sz="0" w:space="0" w:color="auto"/>
            <w:left w:val="none" w:sz="0" w:space="0" w:color="auto"/>
            <w:bottom w:val="none" w:sz="0" w:space="0" w:color="auto"/>
            <w:right w:val="none" w:sz="0" w:space="0" w:color="auto"/>
          </w:divBdr>
        </w:div>
        <w:div w:id="245262214">
          <w:marLeft w:val="640"/>
          <w:marRight w:val="0"/>
          <w:marTop w:val="0"/>
          <w:marBottom w:val="0"/>
          <w:divBdr>
            <w:top w:val="none" w:sz="0" w:space="0" w:color="auto"/>
            <w:left w:val="none" w:sz="0" w:space="0" w:color="auto"/>
            <w:bottom w:val="none" w:sz="0" w:space="0" w:color="auto"/>
            <w:right w:val="none" w:sz="0" w:space="0" w:color="auto"/>
          </w:divBdr>
        </w:div>
        <w:div w:id="420374739">
          <w:marLeft w:val="640"/>
          <w:marRight w:val="0"/>
          <w:marTop w:val="0"/>
          <w:marBottom w:val="0"/>
          <w:divBdr>
            <w:top w:val="none" w:sz="0" w:space="0" w:color="auto"/>
            <w:left w:val="none" w:sz="0" w:space="0" w:color="auto"/>
            <w:bottom w:val="none" w:sz="0" w:space="0" w:color="auto"/>
            <w:right w:val="none" w:sz="0" w:space="0" w:color="auto"/>
          </w:divBdr>
        </w:div>
        <w:div w:id="278999941">
          <w:marLeft w:val="640"/>
          <w:marRight w:val="0"/>
          <w:marTop w:val="0"/>
          <w:marBottom w:val="0"/>
          <w:divBdr>
            <w:top w:val="none" w:sz="0" w:space="0" w:color="auto"/>
            <w:left w:val="none" w:sz="0" w:space="0" w:color="auto"/>
            <w:bottom w:val="none" w:sz="0" w:space="0" w:color="auto"/>
            <w:right w:val="none" w:sz="0" w:space="0" w:color="auto"/>
          </w:divBdr>
        </w:div>
        <w:div w:id="458647415">
          <w:marLeft w:val="640"/>
          <w:marRight w:val="0"/>
          <w:marTop w:val="0"/>
          <w:marBottom w:val="0"/>
          <w:divBdr>
            <w:top w:val="none" w:sz="0" w:space="0" w:color="auto"/>
            <w:left w:val="none" w:sz="0" w:space="0" w:color="auto"/>
            <w:bottom w:val="none" w:sz="0" w:space="0" w:color="auto"/>
            <w:right w:val="none" w:sz="0" w:space="0" w:color="auto"/>
          </w:divBdr>
        </w:div>
        <w:div w:id="1589654379">
          <w:marLeft w:val="640"/>
          <w:marRight w:val="0"/>
          <w:marTop w:val="0"/>
          <w:marBottom w:val="0"/>
          <w:divBdr>
            <w:top w:val="none" w:sz="0" w:space="0" w:color="auto"/>
            <w:left w:val="none" w:sz="0" w:space="0" w:color="auto"/>
            <w:bottom w:val="none" w:sz="0" w:space="0" w:color="auto"/>
            <w:right w:val="none" w:sz="0" w:space="0" w:color="auto"/>
          </w:divBdr>
        </w:div>
        <w:div w:id="669679491">
          <w:marLeft w:val="640"/>
          <w:marRight w:val="0"/>
          <w:marTop w:val="0"/>
          <w:marBottom w:val="0"/>
          <w:divBdr>
            <w:top w:val="none" w:sz="0" w:space="0" w:color="auto"/>
            <w:left w:val="none" w:sz="0" w:space="0" w:color="auto"/>
            <w:bottom w:val="none" w:sz="0" w:space="0" w:color="auto"/>
            <w:right w:val="none" w:sz="0" w:space="0" w:color="auto"/>
          </w:divBdr>
        </w:div>
        <w:div w:id="1964385795">
          <w:marLeft w:val="640"/>
          <w:marRight w:val="0"/>
          <w:marTop w:val="0"/>
          <w:marBottom w:val="0"/>
          <w:divBdr>
            <w:top w:val="none" w:sz="0" w:space="0" w:color="auto"/>
            <w:left w:val="none" w:sz="0" w:space="0" w:color="auto"/>
            <w:bottom w:val="none" w:sz="0" w:space="0" w:color="auto"/>
            <w:right w:val="none" w:sz="0" w:space="0" w:color="auto"/>
          </w:divBdr>
        </w:div>
        <w:div w:id="1295406509">
          <w:marLeft w:val="640"/>
          <w:marRight w:val="0"/>
          <w:marTop w:val="0"/>
          <w:marBottom w:val="0"/>
          <w:divBdr>
            <w:top w:val="none" w:sz="0" w:space="0" w:color="auto"/>
            <w:left w:val="none" w:sz="0" w:space="0" w:color="auto"/>
            <w:bottom w:val="none" w:sz="0" w:space="0" w:color="auto"/>
            <w:right w:val="none" w:sz="0" w:space="0" w:color="auto"/>
          </w:divBdr>
        </w:div>
        <w:div w:id="1745030341">
          <w:marLeft w:val="640"/>
          <w:marRight w:val="0"/>
          <w:marTop w:val="0"/>
          <w:marBottom w:val="0"/>
          <w:divBdr>
            <w:top w:val="none" w:sz="0" w:space="0" w:color="auto"/>
            <w:left w:val="none" w:sz="0" w:space="0" w:color="auto"/>
            <w:bottom w:val="none" w:sz="0" w:space="0" w:color="auto"/>
            <w:right w:val="none" w:sz="0" w:space="0" w:color="auto"/>
          </w:divBdr>
        </w:div>
        <w:div w:id="1579746600">
          <w:marLeft w:val="640"/>
          <w:marRight w:val="0"/>
          <w:marTop w:val="0"/>
          <w:marBottom w:val="0"/>
          <w:divBdr>
            <w:top w:val="none" w:sz="0" w:space="0" w:color="auto"/>
            <w:left w:val="none" w:sz="0" w:space="0" w:color="auto"/>
            <w:bottom w:val="none" w:sz="0" w:space="0" w:color="auto"/>
            <w:right w:val="none" w:sz="0" w:space="0" w:color="auto"/>
          </w:divBdr>
        </w:div>
        <w:div w:id="1655640266">
          <w:marLeft w:val="640"/>
          <w:marRight w:val="0"/>
          <w:marTop w:val="0"/>
          <w:marBottom w:val="0"/>
          <w:divBdr>
            <w:top w:val="none" w:sz="0" w:space="0" w:color="auto"/>
            <w:left w:val="none" w:sz="0" w:space="0" w:color="auto"/>
            <w:bottom w:val="none" w:sz="0" w:space="0" w:color="auto"/>
            <w:right w:val="none" w:sz="0" w:space="0" w:color="auto"/>
          </w:divBdr>
        </w:div>
        <w:div w:id="676347579">
          <w:marLeft w:val="640"/>
          <w:marRight w:val="0"/>
          <w:marTop w:val="0"/>
          <w:marBottom w:val="0"/>
          <w:divBdr>
            <w:top w:val="none" w:sz="0" w:space="0" w:color="auto"/>
            <w:left w:val="none" w:sz="0" w:space="0" w:color="auto"/>
            <w:bottom w:val="none" w:sz="0" w:space="0" w:color="auto"/>
            <w:right w:val="none" w:sz="0" w:space="0" w:color="auto"/>
          </w:divBdr>
        </w:div>
        <w:div w:id="705259069">
          <w:marLeft w:val="640"/>
          <w:marRight w:val="0"/>
          <w:marTop w:val="0"/>
          <w:marBottom w:val="0"/>
          <w:divBdr>
            <w:top w:val="none" w:sz="0" w:space="0" w:color="auto"/>
            <w:left w:val="none" w:sz="0" w:space="0" w:color="auto"/>
            <w:bottom w:val="none" w:sz="0" w:space="0" w:color="auto"/>
            <w:right w:val="none" w:sz="0" w:space="0" w:color="auto"/>
          </w:divBdr>
        </w:div>
        <w:div w:id="1748769256">
          <w:marLeft w:val="640"/>
          <w:marRight w:val="0"/>
          <w:marTop w:val="0"/>
          <w:marBottom w:val="0"/>
          <w:divBdr>
            <w:top w:val="none" w:sz="0" w:space="0" w:color="auto"/>
            <w:left w:val="none" w:sz="0" w:space="0" w:color="auto"/>
            <w:bottom w:val="none" w:sz="0" w:space="0" w:color="auto"/>
            <w:right w:val="none" w:sz="0" w:space="0" w:color="auto"/>
          </w:divBdr>
        </w:div>
        <w:div w:id="1700815023">
          <w:marLeft w:val="640"/>
          <w:marRight w:val="0"/>
          <w:marTop w:val="0"/>
          <w:marBottom w:val="0"/>
          <w:divBdr>
            <w:top w:val="none" w:sz="0" w:space="0" w:color="auto"/>
            <w:left w:val="none" w:sz="0" w:space="0" w:color="auto"/>
            <w:bottom w:val="none" w:sz="0" w:space="0" w:color="auto"/>
            <w:right w:val="none" w:sz="0" w:space="0" w:color="auto"/>
          </w:divBdr>
        </w:div>
      </w:divsChild>
    </w:div>
    <w:div w:id="859978061">
      <w:bodyDiv w:val="1"/>
      <w:marLeft w:val="0"/>
      <w:marRight w:val="0"/>
      <w:marTop w:val="0"/>
      <w:marBottom w:val="0"/>
      <w:divBdr>
        <w:top w:val="none" w:sz="0" w:space="0" w:color="auto"/>
        <w:left w:val="none" w:sz="0" w:space="0" w:color="auto"/>
        <w:bottom w:val="none" w:sz="0" w:space="0" w:color="auto"/>
        <w:right w:val="none" w:sz="0" w:space="0" w:color="auto"/>
      </w:divBdr>
      <w:divsChild>
        <w:div w:id="1936283146">
          <w:marLeft w:val="640"/>
          <w:marRight w:val="0"/>
          <w:marTop w:val="0"/>
          <w:marBottom w:val="0"/>
          <w:divBdr>
            <w:top w:val="none" w:sz="0" w:space="0" w:color="auto"/>
            <w:left w:val="none" w:sz="0" w:space="0" w:color="auto"/>
            <w:bottom w:val="none" w:sz="0" w:space="0" w:color="auto"/>
            <w:right w:val="none" w:sz="0" w:space="0" w:color="auto"/>
          </w:divBdr>
        </w:div>
        <w:div w:id="1900937397">
          <w:marLeft w:val="640"/>
          <w:marRight w:val="0"/>
          <w:marTop w:val="0"/>
          <w:marBottom w:val="0"/>
          <w:divBdr>
            <w:top w:val="none" w:sz="0" w:space="0" w:color="auto"/>
            <w:left w:val="none" w:sz="0" w:space="0" w:color="auto"/>
            <w:bottom w:val="none" w:sz="0" w:space="0" w:color="auto"/>
            <w:right w:val="none" w:sz="0" w:space="0" w:color="auto"/>
          </w:divBdr>
        </w:div>
        <w:div w:id="568467899">
          <w:marLeft w:val="640"/>
          <w:marRight w:val="0"/>
          <w:marTop w:val="0"/>
          <w:marBottom w:val="0"/>
          <w:divBdr>
            <w:top w:val="none" w:sz="0" w:space="0" w:color="auto"/>
            <w:left w:val="none" w:sz="0" w:space="0" w:color="auto"/>
            <w:bottom w:val="none" w:sz="0" w:space="0" w:color="auto"/>
            <w:right w:val="none" w:sz="0" w:space="0" w:color="auto"/>
          </w:divBdr>
        </w:div>
        <w:div w:id="182792760">
          <w:marLeft w:val="640"/>
          <w:marRight w:val="0"/>
          <w:marTop w:val="0"/>
          <w:marBottom w:val="0"/>
          <w:divBdr>
            <w:top w:val="none" w:sz="0" w:space="0" w:color="auto"/>
            <w:left w:val="none" w:sz="0" w:space="0" w:color="auto"/>
            <w:bottom w:val="none" w:sz="0" w:space="0" w:color="auto"/>
            <w:right w:val="none" w:sz="0" w:space="0" w:color="auto"/>
          </w:divBdr>
        </w:div>
        <w:div w:id="691803757">
          <w:marLeft w:val="640"/>
          <w:marRight w:val="0"/>
          <w:marTop w:val="0"/>
          <w:marBottom w:val="0"/>
          <w:divBdr>
            <w:top w:val="none" w:sz="0" w:space="0" w:color="auto"/>
            <w:left w:val="none" w:sz="0" w:space="0" w:color="auto"/>
            <w:bottom w:val="none" w:sz="0" w:space="0" w:color="auto"/>
            <w:right w:val="none" w:sz="0" w:space="0" w:color="auto"/>
          </w:divBdr>
        </w:div>
        <w:div w:id="1589535355">
          <w:marLeft w:val="640"/>
          <w:marRight w:val="0"/>
          <w:marTop w:val="0"/>
          <w:marBottom w:val="0"/>
          <w:divBdr>
            <w:top w:val="none" w:sz="0" w:space="0" w:color="auto"/>
            <w:left w:val="none" w:sz="0" w:space="0" w:color="auto"/>
            <w:bottom w:val="none" w:sz="0" w:space="0" w:color="auto"/>
            <w:right w:val="none" w:sz="0" w:space="0" w:color="auto"/>
          </w:divBdr>
        </w:div>
        <w:div w:id="992293948">
          <w:marLeft w:val="640"/>
          <w:marRight w:val="0"/>
          <w:marTop w:val="0"/>
          <w:marBottom w:val="0"/>
          <w:divBdr>
            <w:top w:val="none" w:sz="0" w:space="0" w:color="auto"/>
            <w:left w:val="none" w:sz="0" w:space="0" w:color="auto"/>
            <w:bottom w:val="none" w:sz="0" w:space="0" w:color="auto"/>
            <w:right w:val="none" w:sz="0" w:space="0" w:color="auto"/>
          </w:divBdr>
        </w:div>
        <w:div w:id="1911034761">
          <w:marLeft w:val="640"/>
          <w:marRight w:val="0"/>
          <w:marTop w:val="0"/>
          <w:marBottom w:val="0"/>
          <w:divBdr>
            <w:top w:val="none" w:sz="0" w:space="0" w:color="auto"/>
            <w:left w:val="none" w:sz="0" w:space="0" w:color="auto"/>
            <w:bottom w:val="none" w:sz="0" w:space="0" w:color="auto"/>
            <w:right w:val="none" w:sz="0" w:space="0" w:color="auto"/>
          </w:divBdr>
        </w:div>
        <w:div w:id="1982035821">
          <w:marLeft w:val="640"/>
          <w:marRight w:val="0"/>
          <w:marTop w:val="0"/>
          <w:marBottom w:val="0"/>
          <w:divBdr>
            <w:top w:val="none" w:sz="0" w:space="0" w:color="auto"/>
            <w:left w:val="none" w:sz="0" w:space="0" w:color="auto"/>
            <w:bottom w:val="none" w:sz="0" w:space="0" w:color="auto"/>
            <w:right w:val="none" w:sz="0" w:space="0" w:color="auto"/>
          </w:divBdr>
        </w:div>
        <w:div w:id="1240095361">
          <w:marLeft w:val="640"/>
          <w:marRight w:val="0"/>
          <w:marTop w:val="0"/>
          <w:marBottom w:val="0"/>
          <w:divBdr>
            <w:top w:val="none" w:sz="0" w:space="0" w:color="auto"/>
            <w:left w:val="none" w:sz="0" w:space="0" w:color="auto"/>
            <w:bottom w:val="none" w:sz="0" w:space="0" w:color="auto"/>
            <w:right w:val="none" w:sz="0" w:space="0" w:color="auto"/>
          </w:divBdr>
        </w:div>
        <w:div w:id="721363661">
          <w:marLeft w:val="640"/>
          <w:marRight w:val="0"/>
          <w:marTop w:val="0"/>
          <w:marBottom w:val="0"/>
          <w:divBdr>
            <w:top w:val="none" w:sz="0" w:space="0" w:color="auto"/>
            <w:left w:val="none" w:sz="0" w:space="0" w:color="auto"/>
            <w:bottom w:val="none" w:sz="0" w:space="0" w:color="auto"/>
            <w:right w:val="none" w:sz="0" w:space="0" w:color="auto"/>
          </w:divBdr>
        </w:div>
        <w:div w:id="518399110">
          <w:marLeft w:val="640"/>
          <w:marRight w:val="0"/>
          <w:marTop w:val="0"/>
          <w:marBottom w:val="0"/>
          <w:divBdr>
            <w:top w:val="none" w:sz="0" w:space="0" w:color="auto"/>
            <w:left w:val="none" w:sz="0" w:space="0" w:color="auto"/>
            <w:bottom w:val="none" w:sz="0" w:space="0" w:color="auto"/>
            <w:right w:val="none" w:sz="0" w:space="0" w:color="auto"/>
          </w:divBdr>
        </w:div>
        <w:div w:id="1225339698">
          <w:marLeft w:val="640"/>
          <w:marRight w:val="0"/>
          <w:marTop w:val="0"/>
          <w:marBottom w:val="0"/>
          <w:divBdr>
            <w:top w:val="none" w:sz="0" w:space="0" w:color="auto"/>
            <w:left w:val="none" w:sz="0" w:space="0" w:color="auto"/>
            <w:bottom w:val="none" w:sz="0" w:space="0" w:color="auto"/>
            <w:right w:val="none" w:sz="0" w:space="0" w:color="auto"/>
          </w:divBdr>
        </w:div>
        <w:div w:id="689993333">
          <w:marLeft w:val="640"/>
          <w:marRight w:val="0"/>
          <w:marTop w:val="0"/>
          <w:marBottom w:val="0"/>
          <w:divBdr>
            <w:top w:val="none" w:sz="0" w:space="0" w:color="auto"/>
            <w:left w:val="none" w:sz="0" w:space="0" w:color="auto"/>
            <w:bottom w:val="none" w:sz="0" w:space="0" w:color="auto"/>
            <w:right w:val="none" w:sz="0" w:space="0" w:color="auto"/>
          </w:divBdr>
        </w:div>
        <w:div w:id="391464794">
          <w:marLeft w:val="640"/>
          <w:marRight w:val="0"/>
          <w:marTop w:val="0"/>
          <w:marBottom w:val="0"/>
          <w:divBdr>
            <w:top w:val="none" w:sz="0" w:space="0" w:color="auto"/>
            <w:left w:val="none" w:sz="0" w:space="0" w:color="auto"/>
            <w:bottom w:val="none" w:sz="0" w:space="0" w:color="auto"/>
            <w:right w:val="none" w:sz="0" w:space="0" w:color="auto"/>
          </w:divBdr>
        </w:div>
        <w:div w:id="1589608118">
          <w:marLeft w:val="640"/>
          <w:marRight w:val="0"/>
          <w:marTop w:val="0"/>
          <w:marBottom w:val="0"/>
          <w:divBdr>
            <w:top w:val="none" w:sz="0" w:space="0" w:color="auto"/>
            <w:left w:val="none" w:sz="0" w:space="0" w:color="auto"/>
            <w:bottom w:val="none" w:sz="0" w:space="0" w:color="auto"/>
            <w:right w:val="none" w:sz="0" w:space="0" w:color="auto"/>
          </w:divBdr>
        </w:div>
        <w:div w:id="1168713434">
          <w:marLeft w:val="640"/>
          <w:marRight w:val="0"/>
          <w:marTop w:val="0"/>
          <w:marBottom w:val="0"/>
          <w:divBdr>
            <w:top w:val="none" w:sz="0" w:space="0" w:color="auto"/>
            <w:left w:val="none" w:sz="0" w:space="0" w:color="auto"/>
            <w:bottom w:val="none" w:sz="0" w:space="0" w:color="auto"/>
            <w:right w:val="none" w:sz="0" w:space="0" w:color="auto"/>
          </w:divBdr>
        </w:div>
        <w:div w:id="79374085">
          <w:marLeft w:val="640"/>
          <w:marRight w:val="0"/>
          <w:marTop w:val="0"/>
          <w:marBottom w:val="0"/>
          <w:divBdr>
            <w:top w:val="none" w:sz="0" w:space="0" w:color="auto"/>
            <w:left w:val="none" w:sz="0" w:space="0" w:color="auto"/>
            <w:bottom w:val="none" w:sz="0" w:space="0" w:color="auto"/>
            <w:right w:val="none" w:sz="0" w:space="0" w:color="auto"/>
          </w:divBdr>
        </w:div>
        <w:div w:id="149829939">
          <w:marLeft w:val="640"/>
          <w:marRight w:val="0"/>
          <w:marTop w:val="0"/>
          <w:marBottom w:val="0"/>
          <w:divBdr>
            <w:top w:val="none" w:sz="0" w:space="0" w:color="auto"/>
            <w:left w:val="none" w:sz="0" w:space="0" w:color="auto"/>
            <w:bottom w:val="none" w:sz="0" w:space="0" w:color="auto"/>
            <w:right w:val="none" w:sz="0" w:space="0" w:color="auto"/>
          </w:divBdr>
        </w:div>
        <w:div w:id="2137095901">
          <w:marLeft w:val="640"/>
          <w:marRight w:val="0"/>
          <w:marTop w:val="0"/>
          <w:marBottom w:val="0"/>
          <w:divBdr>
            <w:top w:val="none" w:sz="0" w:space="0" w:color="auto"/>
            <w:left w:val="none" w:sz="0" w:space="0" w:color="auto"/>
            <w:bottom w:val="none" w:sz="0" w:space="0" w:color="auto"/>
            <w:right w:val="none" w:sz="0" w:space="0" w:color="auto"/>
          </w:divBdr>
        </w:div>
        <w:div w:id="542596433">
          <w:marLeft w:val="640"/>
          <w:marRight w:val="0"/>
          <w:marTop w:val="0"/>
          <w:marBottom w:val="0"/>
          <w:divBdr>
            <w:top w:val="none" w:sz="0" w:space="0" w:color="auto"/>
            <w:left w:val="none" w:sz="0" w:space="0" w:color="auto"/>
            <w:bottom w:val="none" w:sz="0" w:space="0" w:color="auto"/>
            <w:right w:val="none" w:sz="0" w:space="0" w:color="auto"/>
          </w:divBdr>
        </w:div>
        <w:div w:id="330841914">
          <w:marLeft w:val="640"/>
          <w:marRight w:val="0"/>
          <w:marTop w:val="0"/>
          <w:marBottom w:val="0"/>
          <w:divBdr>
            <w:top w:val="none" w:sz="0" w:space="0" w:color="auto"/>
            <w:left w:val="none" w:sz="0" w:space="0" w:color="auto"/>
            <w:bottom w:val="none" w:sz="0" w:space="0" w:color="auto"/>
            <w:right w:val="none" w:sz="0" w:space="0" w:color="auto"/>
          </w:divBdr>
        </w:div>
        <w:div w:id="992569074">
          <w:marLeft w:val="640"/>
          <w:marRight w:val="0"/>
          <w:marTop w:val="0"/>
          <w:marBottom w:val="0"/>
          <w:divBdr>
            <w:top w:val="none" w:sz="0" w:space="0" w:color="auto"/>
            <w:left w:val="none" w:sz="0" w:space="0" w:color="auto"/>
            <w:bottom w:val="none" w:sz="0" w:space="0" w:color="auto"/>
            <w:right w:val="none" w:sz="0" w:space="0" w:color="auto"/>
          </w:divBdr>
        </w:div>
        <w:div w:id="1957323988">
          <w:marLeft w:val="640"/>
          <w:marRight w:val="0"/>
          <w:marTop w:val="0"/>
          <w:marBottom w:val="0"/>
          <w:divBdr>
            <w:top w:val="none" w:sz="0" w:space="0" w:color="auto"/>
            <w:left w:val="none" w:sz="0" w:space="0" w:color="auto"/>
            <w:bottom w:val="none" w:sz="0" w:space="0" w:color="auto"/>
            <w:right w:val="none" w:sz="0" w:space="0" w:color="auto"/>
          </w:divBdr>
        </w:div>
        <w:div w:id="918946242">
          <w:marLeft w:val="640"/>
          <w:marRight w:val="0"/>
          <w:marTop w:val="0"/>
          <w:marBottom w:val="0"/>
          <w:divBdr>
            <w:top w:val="none" w:sz="0" w:space="0" w:color="auto"/>
            <w:left w:val="none" w:sz="0" w:space="0" w:color="auto"/>
            <w:bottom w:val="none" w:sz="0" w:space="0" w:color="auto"/>
            <w:right w:val="none" w:sz="0" w:space="0" w:color="auto"/>
          </w:divBdr>
        </w:div>
        <w:div w:id="1811436128">
          <w:marLeft w:val="640"/>
          <w:marRight w:val="0"/>
          <w:marTop w:val="0"/>
          <w:marBottom w:val="0"/>
          <w:divBdr>
            <w:top w:val="none" w:sz="0" w:space="0" w:color="auto"/>
            <w:left w:val="none" w:sz="0" w:space="0" w:color="auto"/>
            <w:bottom w:val="none" w:sz="0" w:space="0" w:color="auto"/>
            <w:right w:val="none" w:sz="0" w:space="0" w:color="auto"/>
          </w:divBdr>
        </w:div>
        <w:div w:id="1042099697">
          <w:marLeft w:val="640"/>
          <w:marRight w:val="0"/>
          <w:marTop w:val="0"/>
          <w:marBottom w:val="0"/>
          <w:divBdr>
            <w:top w:val="none" w:sz="0" w:space="0" w:color="auto"/>
            <w:left w:val="none" w:sz="0" w:space="0" w:color="auto"/>
            <w:bottom w:val="none" w:sz="0" w:space="0" w:color="auto"/>
            <w:right w:val="none" w:sz="0" w:space="0" w:color="auto"/>
          </w:divBdr>
        </w:div>
        <w:div w:id="268008713">
          <w:marLeft w:val="640"/>
          <w:marRight w:val="0"/>
          <w:marTop w:val="0"/>
          <w:marBottom w:val="0"/>
          <w:divBdr>
            <w:top w:val="none" w:sz="0" w:space="0" w:color="auto"/>
            <w:left w:val="none" w:sz="0" w:space="0" w:color="auto"/>
            <w:bottom w:val="none" w:sz="0" w:space="0" w:color="auto"/>
            <w:right w:val="none" w:sz="0" w:space="0" w:color="auto"/>
          </w:divBdr>
        </w:div>
        <w:div w:id="2035031277">
          <w:marLeft w:val="640"/>
          <w:marRight w:val="0"/>
          <w:marTop w:val="0"/>
          <w:marBottom w:val="0"/>
          <w:divBdr>
            <w:top w:val="none" w:sz="0" w:space="0" w:color="auto"/>
            <w:left w:val="none" w:sz="0" w:space="0" w:color="auto"/>
            <w:bottom w:val="none" w:sz="0" w:space="0" w:color="auto"/>
            <w:right w:val="none" w:sz="0" w:space="0" w:color="auto"/>
          </w:divBdr>
        </w:div>
        <w:div w:id="1053652595">
          <w:marLeft w:val="640"/>
          <w:marRight w:val="0"/>
          <w:marTop w:val="0"/>
          <w:marBottom w:val="0"/>
          <w:divBdr>
            <w:top w:val="none" w:sz="0" w:space="0" w:color="auto"/>
            <w:left w:val="none" w:sz="0" w:space="0" w:color="auto"/>
            <w:bottom w:val="none" w:sz="0" w:space="0" w:color="auto"/>
            <w:right w:val="none" w:sz="0" w:space="0" w:color="auto"/>
          </w:divBdr>
        </w:div>
        <w:div w:id="1325553355">
          <w:marLeft w:val="640"/>
          <w:marRight w:val="0"/>
          <w:marTop w:val="0"/>
          <w:marBottom w:val="0"/>
          <w:divBdr>
            <w:top w:val="none" w:sz="0" w:space="0" w:color="auto"/>
            <w:left w:val="none" w:sz="0" w:space="0" w:color="auto"/>
            <w:bottom w:val="none" w:sz="0" w:space="0" w:color="auto"/>
            <w:right w:val="none" w:sz="0" w:space="0" w:color="auto"/>
          </w:divBdr>
        </w:div>
        <w:div w:id="1503202561">
          <w:marLeft w:val="640"/>
          <w:marRight w:val="0"/>
          <w:marTop w:val="0"/>
          <w:marBottom w:val="0"/>
          <w:divBdr>
            <w:top w:val="none" w:sz="0" w:space="0" w:color="auto"/>
            <w:left w:val="none" w:sz="0" w:space="0" w:color="auto"/>
            <w:bottom w:val="none" w:sz="0" w:space="0" w:color="auto"/>
            <w:right w:val="none" w:sz="0" w:space="0" w:color="auto"/>
          </w:divBdr>
        </w:div>
        <w:div w:id="2009669306">
          <w:marLeft w:val="640"/>
          <w:marRight w:val="0"/>
          <w:marTop w:val="0"/>
          <w:marBottom w:val="0"/>
          <w:divBdr>
            <w:top w:val="none" w:sz="0" w:space="0" w:color="auto"/>
            <w:left w:val="none" w:sz="0" w:space="0" w:color="auto"/>
            <w:bottom w:val="none" w:sz="0" w:space="0" w:color="auto"/>
            <w:right w:val="none" w:sz="0" w:space="0" w:color="auto"/>
          </w:divBdr>
        </w:div>
        <w:div w:id="1272587085">
          <w:marLeft w:val="640"/>
          <w:marRight w:val="0"/>
          <w:marTop w:val="0"/>
          <w:marBottom w:val="0"/>
          <w:divBdr>
            <w:top w:val="none" w:sz="0" w:space="0" w:color="auto"/>
            <w:left w:val="none" w:sz="0" w:space="0" w:color="auto"/>
            <w:bottom w:val="none" w:sz="0" w:space="0" w:color="auto"/>
            <w:right w:val="none" w:sz="0" w:space="0" w:color="auto"/>
          </w:divBdr>
        </w:div>
        <w:div w:id="1626111383">
          <w:marLeft w:val="640"/>
          <w:marRight w:val="0"/>
          <w:marTop w:val="0"/>
          <w:marBottom w:val="0"/>
          <w:divBdr>
            <w:top w:val="none" w:sz="0" w:space="0" w:color="auto"/>
            <w:left w:val="none" w:sz="0" w:space="0" w:color="auto"/>
            <w:bottom w:val="none" w:sz="0" w:space="0" w:color="auto"/>
            <w:right w:val="none" w:sz="0" w:space="0" w:color="auto"/>
          </w:divBdr>
        </w:div>
        <w:div w:id="657071396">
          <w:marLeft w:val="640"/>
          <w:marRight w:val="0"/>
          <w:marTop w:val="0"/>
          <w:marBottom w:val="0"/>
          <w:divBdr>
            <w:top w:val="none" w:sz="0" w:space="0" w:color="auto"/>
            <w:left w:val="none" w:sz="0" w:space="0" w:color="auto"/>
            <w:bottom w:val="none" w:sz="0" w:space="0" w:color="auto"/>
            <w:right w:val="none" w:sz="0" w:space="0" w:color="auto"/>
          </w:divBdr>
        </w:div>
        <w:div w:id="2111049554">
          <w:marLeft w:val="640"/>
          <w:marRight w:val="0"/>
          <w:marTop w:val="0"/>
          <w:marBottom w:val="0"/>
          <w:divBdr>
            <w:top w:val="none" w:sz="0" w:space="0" w:color="auto"/>
            <w:left w:val="none" w:sz="0" w:space="0" w:color="auto"/>
            <w:bottom w:val="none" w:sz="0" w:space="0" w:color="auto"/>
            <w:right w:val="none" w:sz="0" w:space="0" w:color="auto"/>
          </w:divBdr>
        </w:div>
        <w:div w:id="914819732">
          <w:marLeft w:val="640"/>
          <w:marRight w:val="0"/>
          <w:marTop w:val="0"/>
          <w:marBottom w:val="0"/>
          <w:divBdr>
            <w:top w:val="none" w:sz="0" w:space="0" w:color="auto"/>
            <w:left w:val="none" w:sz="0" w:space="0" w:color="auto"/>
            <w:bottom w:val="none" w:sz="0" w:space="0" w:color="auto"/>
            <w:right w:val="none" w:sz="0" w:space="0" w:color="auto"/>
          </w:divBdr>
        </w:div>
        <w:div w:id="1720787226">
          <w:marLeft w:val="640"/>
          <w:marRight w:val="0"/>
          <w:marTop w:val="0"/>
          <w:marBottom w:val="0"/>
          <w:divBdr>
            <w:top w:val="none" w:sz="0" w:space="0" w:color="auto"/>
            <w:left w:val="none" w:sz="0" w:space="0" w:color="auto"/>
            <w:bottom w:val="none" w:sz="0" w:space="0" w:color="auto"/>
            <w:right w:val="none" w:sz="0" w:space="0" w:color="auto"/>
          </w:divBdr>
        </w:div>
        <w:div w:id="1773697730">
          <w:marLeft w:val="640"/>
          <w:marRight w:val="0"/>
          <w:marTop w:val="0"/>
          <w:marBottom w:val="0"/>
          <w:divBdr>
            <w:top w:val="none" w:sz="0" w:space="0" w:color="auto"/>
            <w:left w:val="none" w:sz="0" w:space="0" w:color="auto"/>
            <w:bottom w:val="none" w:sz="0" w:space="0" w:color="auto"/>
            <w:right w:val="none" w:sz="0" w:space="0" w:color="auto"/>
          </w:divBdr>
        </w:div>
        <w:div w:id="13700969">
          <w:marLeft w:val="640"/>
          <w:marRight w:val="0"/>
          <w:marTop w:val="0"/>
          <w:marBottom w:val="0"/>
          <w:divBdr>
            <w:top w:val="none" w:sz="0" w:space="0" w:color="auto"/>
            <w:left w:val="none" w:sz="0" w:space="0" w:color="auto"/>
            <w:bottom w:val="none" w:sz="0" w:space="0" w:color="auto"/>
            <w:right w:val="none" w:sz="0" w:space="0" w:color="auto"/>
          </w:divBdr>
        </w:div>
        <w:div w:id="1074549841">
          <w:marLeft w:val="640"/>
          <w:marRight w:val="0"/>
          <w:marTop w:val="0"/>
          <w:marBottom w:val="0"/>
          <w:divBdr>
            <w:top w:val="none" w:sz="0" w:space="0" w:color="auto"/>
            <w:left w:val="none" w:sz="0" w:space="0" w:color="auto"/>
            <w:bottom w:val="none" w:sz="0" w:space="0" w:color="auto"/>
            <w:right w:val="none" w:sz="0" w:space="0" w:color="auto"/>
          </w:divBdr>
        </w:div>
        <w:div w:id="1210651443">
          <w:marLeft w:val="640"/>
          <w:marRight w:val="0"/>
          <w:marTop w:val="0"/>
          <w:marBottom w:val="0"/>
          <w:divBdr>
            <w:top w:val="none" w:sz="0" w:space="0" w:color="auto"/>
            <w:left w:val="none" w:sz="0" w:space="0" w:color="auto"/>
            <w:bottom w:val="none" w:sz="0" w:space="0" w:color="auto"/>
            <w:right w:val="none" w:sz="0" w:space="0" w:color="auto"/>
          </w:divBdr>
        </w:div>
        <w:div w:id="627048701">
          <w:marLeft w:val="640"/>
          <w:marRight w:val="0"/>
          <w:marTop w:val="0"/>
          <w:marBottom w:val="0"/>
          <w:divBdr>
            <w:top w:val="none" w:sz="0" w:space="0" w:color="auto"/>
            <w:left w:val="none" w:sz="0" w:space="0" w:color="auto"/>
            <w:bottom w:val="none" w:sz="0" w:space="0" w:color="auto"/>
            <w:right w:val="none" w:sz="0" w:space="0" w:color="auto"/>
          </w:divBdr>
        </w:div>
        <w:div w:id="2090228375">
          <w:marLeft w:val="640"/>
          <w:marRight w:val="0"/>
          <w:marTop w:val="0"/>
          <w:marBottom w:val="0"/>
          <w:divBdr>
            <w:top w:val="none" w:sz="0" w:space="0" w:color="auto"/>
            <w:left w:val="none" w:sz="0" w:space="0" w:color="auto"/>
            <w:bottom w:val="none" w:sz="0" w:space="0" w:color="auto"/>
            <w:right w:val="none" w:sz="0" w:space="0" w:color="auto"/>
          </w:divBdr>
        </w:div>
        <w:div w:id="150291420">
          <w:marLeft w:val="640"/>
          <w:marRight w:val="0"/>
          <w:marTop w:val="0"/>
          <w:marBottom w:val="0"/>
          <w:divBdr>
            <w:top w:val="none" w:sz="0" w:space="0" w:color="auto"/>
            <w:left w:val="none" w:sz="0" w:space="0" w:color="auto"/>
            <w:bottom w:val="none" w:sz="0" w:space="0" w:color="auto"/>
            <w:right w:val="none" w:sz="0" w:space="0" w:color="auto"/>
          </w:divBdr>
        </w:div>
        <w:div w:id="1877113623">
          <w:marLeft w:val="640"/>
          <w:marRight w:val="0"/>
          <w:marTop w:val="0"/>
          <w:marBottom w:val="0"/>
          <w:divBdr>
            <w:top w:val="none" w:sz="0" w:space="0" w:color="auto"/>
            <w:left w:val="none" w:sz="0" w:space="0" w:color="auto"/>
            <w:bottom w:val="none" w:sz="0" w:space="0" w:color="auto"/>
            <w:right w:val="none" w:sz="0" w:space="0" w:color="auto"/>
          </w:divBdr>
        </w:div>
        <w:div w:id="1219440998">
          <w:marLeft w:val="640"/>
          <w:marRight w:val="0"/>
          <w:marTop w:val="0"/>
          <w:marBottom w:val="0"/>
          <w:divBdr>
            <w:top w:val="none" w:sz="0" w:space="0" w:color="auto"/>
            <w:left w:val="none" w:sz="0" w:space="0" w:color="auto"/>
            <w:bottom w:val="none" w:sz="0" w:space="0" w:color="auto"/>
            <w:right w:val="none" w:sz="0" w:space="0" w:color="auto"/>
          </w:divBdr>
        </w:div>
        <w:div w:id="460615255">
          <w:marLeft w:val="640"/>
          <w:marRight w:val="0"/>
          <w:marTop w:val="0"/>
          <w:marBottom w:val="0"/>
          <w:divBdr>
            <w:top w:val="none" w:sz="0" w:space="0" w:color="auto"/>
            <w:left w:val="none" w:sz="0" w:space="0" w:color="auto"/>
            <w:bottom w:val="none" w:sz="0" w:space="0" w:color="auto"/>
            <w:right w:val="none" w:sz="0" w:space="0" w:color="auto"/>
          </w:divBdr>
        </w:div>
        <w:div w:id="700471868">
          <w:marLeft w:val="640"/>
          <w:marRight w:val="0"/>
          <w:marTop w:val="0"/>
          <w:marBottom w:val="0"/>
          <w:divBdr>
            <w:top w:val="none" w:sz="0" w:space="0" w:color="auto"/>
            <w:left w:val="none" w:sz="0" w:space="0" w:color="auto"/>
            <w:bottom w:val="none" w:sz="0" w:space="0" w:color="auto"/>
            <w:right w:val="none" w:sz="0" w:space="0" w:color="auto"/>
          </w:divBdr>
        </w:div>
        <w:div w:id="1463308065">
          <w:marLeft w:val="640"/>
          <w:marRight w:val="0"/>
          <w:marTop w:val="0"/>
          <w:marBottom w:val="0"/>
          <w:divBdr>
            <w:top w:val="none" w:sz="0" w:space="0" w:color="auto"/>
            <w:left w:val="none" w:sz="0" w:space="0" w:color="auto"/>
            <w:bottom w:val="none" w:sz="0" w:space="0" w:color="auto"/>
            <w:right w:val="none" w:sz="0" w:space="0" w:color="auto"/>
          </w:divBdr>
        </w:div>
        <w:div w:id="841509858">
          <w:marLeft w:val="640"/>
          <w:marRight w:val="0"/>
          <w:marTop w:val="0"/>
          <w:marBottom w:val="0"/>
          <w:divBdr>
            <w:top w:val="none" w:sz="0" w:space="0" w:color="auto"/>
            <w:left w:val="none" w:sz="0" w:space="0" w:color="auto"/>
            <w:bottom w:val="none" w:sz="0" w:space="0" w:color="auto"/>
            <w:right w:val="none" w:sz="0" w:space="0" w:color="auto"/>
          </w:divBdr>
        </w:div>
        <w:div w:id="1711880144">
          <w:marLeft w:val="640"/>
          <w:marRight w:val="0"/>
          <w:marTop w:val="0"/>
          <w:marBottom w:val="0"/>
          <w:divBdr>
            <w:top w:val="none" w:sz="0" w:space="0" w:color="auto"/>
            <w:left w:val="none" w:sz="0" w:space="0" w:color="auto"/>
            <w:bottom w:val="none" w:sz="0" w:space="0" w:color="auto"/>
            <w:right w:val="none" w:sz="0" w:space="0" w:color="auto"/>
          </w:divBdr>
        </w:div>
        <w:div w:id="1193759901">
          <w:marLeft w:val="640"/>
          <w:marRight w:val="0"/>
          <w:marTop w:val="0"/>
          <w:marBottom w:val="0"/>
          <w:divBdr>
            <w:top w:val="none" w:sz="0" w:space="0" w:color="auto"/>
            <w:left w:val="none" w:sz="0" w:space="0" w:color="auto"/>
            <w:bottom w:val="none" w:sz="0" w:space="0" w:color="auto"/>
            <w:right w:val="none" w:sz="0" w:space="0" w:color="auto"/>
          </w:divBdr>
        </w:div>
        <w:div w:id="490292977">
          <w:marLeft w:val="640"/>
          <w:marRight w:val="0"/>
          <w:marTop w:val="0"/>
          <w:marBottom w:val="0"/>
          <w:divBdr>
            <w:top w:val="none" w:sz="0" w:space="0" w:color="auto"/>
            <w:left w:val="none" w:sz="0" w:space="0" w:color="auto"/>
            <w:bottom w:val="none" w:sz="0" w:space="0" w:color="auto"/>
            <w:right w:val="none" w:sz="0" w:space="0" w:color="auto"/>
          </w:divBdr>
        </w:div>
        <w:div w:id="765467307">
          <w:marLeft w:val="640"/>
          <w:marRight w:val="0"/>
          <w:marTop w:val="0"/>
          <w:marBottom w:val="0"/>
          <w:divBdr>
            <w:top w:val="none" w:sz="0" w:space="0" w:color="auto"/>
            <w:left w:val="none" w:sz="0" w:space="0" w:color="auto"/>
            <w:bottom w:val="none" w:sz="0" w:space="0" w:color="auto"/>
            <w:right w:val="none" w:sz="0" w:space="0" w:color="auto"/>
          </w:divBdr>
        </w:div>
        <w:div w:id="369499801">
          <w:marLeft w:val="640"/>
          <w:marRight w:val="0"/>
          <w:marTop w:val="0"/>
          <w:marBottom w:val="0"/>
          <w:divBdr>
            <w:top w:val="none" w:sz="0" w:space="0" w:color="auto"/>
            <w:left w:val="none" w:sz="0" w:space="0" w:color="auto"/>
            <w:bottom w:val="none" w:sz="0" w:space="0" w:color="auto"/>
            <w:right w:val="none" w:sz="0" w:space="0" w:color="auto"/>
          </w:divBdr>
        </w:div>
        <w:div w:id="1421636370">
          <w:marLeft w:val="640"/>
          <w:marRight w:val="0"/>
          <w:marTop w:val="0"/>
          <w:marBottom w:val="0"/>
          <w:divBdr>
            <w:top w:val="none" w:sz="0" w:space="0" w:color="auto"/>
            <w:left w:val="none" w:sz="0" w:space="0" w:color="auto"/>
            <w:bottom w:val="none" w:sz="0" w:space="0" w:color="auto"/>
            <w:right w:val="none" w:sz="0" w:space="0" w:color="auto"/>
          </w:divBdr>
        </w:div>
      </w:divsChild>
    </w:div>
    <w:div w:id="864172885">
      <w:bodyDiv w:val="1"/>
      <w:marLeft w:val="0"/>
      <w:marRight w:val="0"/>
      <w:marTop w:val="0"/>
      <w:marBottom w:val="0"/>
      <w:divBdr>
        <w:top w:val="none" w:sz="0" w:space="0" w:color="auto"/>
        <w:left w:val="none" w:sz="0" w:space="0" w:color="auto"/>
        <w:bottom w:val="none" w:sz="0" w:space="0" w:color="auto"/>
        <w:right w:val="none" w:sz="0" w:space="0" w:color="auto"/>
      </w:divBdr>
      <w:divsChild>
        <w:div w:id="655258302">
          <w:marLeft w:val="640"/>
          <w:marRight w:val="0"/>
          <w:marTop w:val="0"/>
          <w:marBottom w:val="0"/>
          <w:divBdr>
            <w:top w:val="none" w:sz="0" w:space="0" w:color="auto"/>
            <w:left w:val="none" w:sz="0" w:space="0" w:color="auto"/>
            <w:bottom w:val="none" w:sz="0" w:space="0" w:color="auto"/>
            <w:right w:val="none" w:sz="0" w:space="0" w:color="auto"/>
          </w:divBdr>
        </w:div>
        <w:div w:id="18244595">
          <w:marLeft w:val="640"/>
          <w:marRight w:val="0"/>
          <w:marTop w:val="0"/>
          <w:marBottom w:val="0"/>
          <w:divBdr>
            <w:top w:val="none" w:sz="0" w:space="0" w:color="auto"/>
            <w:left w:val="none" w:sz="0" w:space="0" w:color="auto"/>
            <w:bottom w:val="none" w:sz="0" w:space="0" w:color="auto"/>
            <w:right w:val="none" w:sz="0" w:space="0" w:color="auto"/>
          </w:divBdr>
        </w:div>
        <w:div w:id="379398579">
          <w:marLeft w:val="640"/>
          <w:marRight w:val="0"/>
          <w:marTop w:val="0"/>
          <w:marBottom w:val="0"/>
          <w:divBdr>
            <w:top w:val="none" w:sz="0" w:space="0" w:color="auto"/>
            <w:left w:val="none" w:sz="0" w:space="0" w:color="auto"/>
            <w:bottom w:val="none" w:sz="0" w:space="0" w:color="auto"/>
            <w:right w:val="none" w:sz="0" w:space="0" w:color="auto"/>
          </w:divBdr>
        </w:div>
        <w:div w:id="993266218">
          <w:marLeft w:val="640"/>
          <w:marRight w:val="0"/>
          <w:marTop w:val="0"/>
          <w:marBottom w:val="0"/>
          <w:divBdr>
            <w:top w:val="none" w:sz="0" w:space="0" w:color="auto"/>
            <w:left w:val="none" w:sz="0" w:space="0" w:color="auto"/>
            <w:bottom w:val="none" w:sz="0" w:space="0" w:color="auto"/>
            <w:right w:val="none" w:sz="0" w:space="0" w:color="auto"/>
          </w:divBdr>
        </w:div>
        <w:div w:id="140470219">
          <w:marLeft w:val="640"/>
          <w:marRight w:val="0"/>
          <w:marTop w:val="0"/>
          <w:marBottom w:val="0"/>
          <w:divBdr>
            <w:top w:val="none" w:sz="0" w:space="0" w:color="auto"/>
            <w:left w:val="none" w:sz="0" w:space="0" w:color="auto"/>
            <w:bottom w:val="none" w:sz="0" w:space="0" w:color="auto"/>
            <w:right w:val="none" w:sz="0" w:space="0" w:color="auto"/>
          </w:divBdr>
        </w:div>
        <w:div w:id="42874829">
          <w:marLeft w:val="640"/>
          <w:marRight w:val="0"/>
          <w:marTop w:val="0"/>
          <w:marBottom w:val="0"/>
          <w:divBdr>
            <w:top w:val="none" w:sz="0" w:space="0" w:color="auto"/>
            <w:left w:val="none" w:sz="0" w:space="0" w:color="auto"/>
            <w:bottom w:val="none" w:sz="0" w:space="0" w:color="auto"/>
            <w:right w:val="none" w:sz="0" w:space="0" w:color="auto"/>
          </w:divBdr>
        </w:div>
        <w:div w:id="1234271448">
          <w:marLeft w:val="640"/>
          <w:marRight w:val="0"/>
          <w:marTop w:val="0"/>
          <w:marBottom w:val="0"/>
          <w:divBdr>
            <w:top w:val="none" w:sz="0" w:space="0" w:color="auto"/>
            <w:left w:val="none" w:sz="0" w:space="0" w:color="auto"/>
            <w:bottom w:val="none" w:sz="0" w:space="0" w:color="auto"/>
            <w:right w:val="none" w:sz="0" w:space="0" w:color="auto"/>
          </w:divBdr>
        </w:div>
        <w:div w:id="225068662">
          <w:marLeft w:val="640"/>
          <w:marRight w:val="0"/>
          <w:marTop w:val="0"/>
          <w:marBottom w:val="0"/>
          <w:divBdr>
            <w:top w:val="none" w:sz="0" w:space="0" w:color="auto"/>
            <w:left w:val="none" w:sz="0" w:space="0" w:color="auto"/>
            <w:bottom w:val="none" w:sz="0" w:space="0" w:color="auto"/>
            <w:right w:val="none" w:sz="0" w:space="0" w:color="auto"/>
          </w:divBdr>
        </w:div>
        <w:div w:id="1122458840">
          <w:marLeft w:val="640"/>
          <w:marRight w:val="0"/>
          <w:marTop w:val="0"/>
          <w:marBottom w:val="0"/>
          <w:divBdr>
            <w:top w:val="none" w:sz="0" w:space="0" w:color="auto"/>
            <w:left w:val="none" w:sz="0" w:space="0" w:color="auto"/>
            <w:bottom w:val="none" w:sz="0" w:space="0" w:color="auto"/>
            <w:right w:val="none" w:sz="0" w:space="0" w:color="auto"/>
          </w:divBdr>
        </w:div>
        <w:div w:id="1931622152">
          <w:marLeft w:val="640"/>
          <w:marRight w:val="0"/>
          <w:marTop w:val="0"/>
          <w:marBottom w:val="0"/>
          <w:divBdr>
            <w:top w:val="none" w:sz="0" w:space="0" w:color="auto"/>
            <w:left w:val="none" w:sz="0" w:space="0" w:color="auto"/>
            <w:bottom w:val="none" w:sz="0" w:space="0" w:color="auto"/>
            <w:right w:val="none" w:sz="0" w:space="0" w:color="auto"/>
          </w:divBdr>
        </w:div>
        <w:div w:id="1009332967">
          <w:marLeft w:val="640"/>
          <w:marRight w:val="0"/>
          <w:marTop w:val="0"/>
          <w:marBottom w:val="0"/>
          <w:divBdr>
            <w:top w:val="none" w:sz="0" w:space="0" w:color="auto"/>
            <w:left w:val="none" w:sz="0" w:space="0" w:color="auto"/>
            <w:bottom w:val="none" w:sz="0" w:space="0" w:color="auto"/>
            <w:right w:val="none" w:sz="0" w:space="0" w:color="auto"/>
          </w:divBdr>
        </w:div>
        <w:div w:id="1480726615">
          <w:marLeft w:val="640"/>
          <w:marRight w:val="0"/>
          <w:marTop w:val="0"/>
          <w:marBottom w:val="0"/>
          <w:divBdr>
            <w:top w:val="none" w:sz="0" w:space="0" w:color="auto"/>
            <w:left w:val="none" w:sz="0" w:space="0" w:color="auto"/>
            <w:bottom w:val="none" w:sz="0" w:space="0" w:color="auto"/>
            <w:right w:val="none" w:sz="0" w:space="0" w:color="auto"/>
          </w:divBdr>
        </w:div>
        <w:div w:id="1582328135">
          <w:marLeft w:val="640"/>
          <w:marRight w:val="0"/>
          <w:marTop w:val="0"/>
          <w:marBottom w:val="0"/>
          <w:divBdr>
            <w:top w:val="none" w:sz="0" w:space="0" w:color="auto"/>
            <w:left w:val="none" w:sz="0" w:space="0" w:color="auto"/>
            <w:bottom w:val="none" w:sz="0" w:space="0" w:color="auto"/>
            <w:right w:val="none" w:sz="0" w:space="0" w:color="auto"/>
          </w:divBdr>
        </w:div>
        <w:div w:id="1577785093">
          <w:marLeft w:val="640"/>
          <w:marRight w:val="0"/>
          <w:marTop w:val="0"/>
          <w:marBottom w:val="0"/>
          <w:divBdr>
            <w:top w:val="none" w:sz="0" w:space="0" w:color="auto"/>
            <w:left w:val="none" w:sz="0" w:space="0" w:color="auto"/>
            <w:bottom w:val="none" w:sz="0" w:space="0" w:color="auto"/>
            <w:right w:val="none" w:sz="0" w:space="0" w:color="auto"/>
          </w:divBdr>
        </w:div>
        <w:div w:id="458181053">
          <w:marLeft w:val="640"/>
          <w:marRight w:val="0"/>
          <w:marTop w:val="0"/>
          <w:marBottom w:val="0"/>
          <w:divBdr>
            <w:top w:val="none" w:sz="0" w:space="0" w:color="auto"/>
            <w:left w:val="none" w:sz="0" w:space="0" w:color="auto"/>
            <w:bottom w:val="none" w:sz="0" w:space="0" w:color="auto"/>
            <w:right w:val="none" w:sz="0" w:space="0" w:color="auto"/>
          </w:divBdr>
        </w:div>
        <w:div w:id="1763992714">
          <w:marLeft w:val="640"/>
          <w:marRight w:val="0"/>
          <w:marTop w:val="0"/>
          <w:marBottom w:val="0"/>
          <w:divBdr>
            <w:top w:val="none" w:sz="0" w:space="0" w:color="auto"/>
            <w:left w:val="none" w:sz="0" w:space="0" w:color="auto"/>
            <w:bottom w:val="none" w:sz="0" w:space="0" w:color="auto"/>
            <w:right w:val="none" w:sz="0" w:space="0" w:color="auto"/>
          </w:divBdr>
        </w:div>
        <w:div w:id="939070608">
          <w:marLeft w:val="640"/>
          <w:marRight w:val="0"/>
          <w:marTop w:val="0"/>
          <w:marBottom w:val="0"/>
          <w:divBdr>
            <w:top w:val="none" w:sz="0" w:space="0" w:color="auto"/>
            <w:left w:val="none" w:sz="0" w:space="0" w:color="auto"/>
            <w:bottom w:val="none" w:sz="0" w:space="0" w:color="auto"/>
            <w:right w:val="none" w:sz="0" w:space="0" w:color="auto"/>
          </w:divBdr>
        </w:div>
        <w:div w:id="1719818073">
          <w:marLeft w:val="640"/>
          <w:marRight w:val="0"/>
          <w:marTop w:val="0"/>
          <w:marBottom w:val="0"/>
          <w:divBdr>
            <w:top w:val="none" w:sz="0" w:space="0" w:color="auto"/>
            <w:left w:val="none" w:sz="0" w:space="0" w:color="auto"/>
            <w:bottom w:val="none" w:sz="0" w:space="0" w:color="auto"/>
            <w:right w:val="none" w:sz="0" w:space="0" w:color="auto"/>
          </w:divBdr>
        </w:div>
        <w:div w:id="410931905">
          <w:marLeft w:val="640"/>
          <w:marRight w:val="0"/>
          <w:marTop w:val="0"/>
          <w:marBottom w:val="0"/>
          <w:divBdr>
            <w:top w:val="none" w:sz="0" w:space="0" w:color="auto"/>
            <w:left w:val="none" w:sz="0" w:space="0" w:color="auto"/>
            <w:bottom w:val="none" w:sz="0" w:space="0" w:color="auto"/>
            <w:right w:val="none" w:sz="0" w:space="0" w:color="auto"/>
          </w:divBdr>
        </w:div>
        <w:div w:id="1478062778">
          <w:marLeft w:val="640"/>
          <w:marRight w:val="0"/>
          <w:marTop w:val="0"/>
          <w:marBottom w:val="0"/>
          <w:divBdr>
            <w:top w:val="none" w:sz="0" w:space="0" w:color="auto"/>
            <w:left w:val="none" w:sz="0" w:space="0" w:color="auto"/>
            <w:bottom w:val="none" w:sz="0" w:space="0" w:color="auto"/>
            <w:right w:val="none" w:sz="0" w:space="0" w:color="auto"/>
          </w:divBdr>
        </w:div>
        <w:div w:id="26372997">
          <w:marLeft w:val="640"/>
          <w:marRight w:val="0"/>
          <w:marTop w:val="0"/>
          <w:marBottom w:val="0"/>
          <w:divBdr>
            <w:top w:val="none" w:sz="0" w:space="0" w:color="auto"/>
            <w:left w:val="none" w:sz="0" w:space="0" w:color="auto"/>
            <w:bottom w:val="none" w:sz="0" w:space="0" w:color="auto"/>
            <w:right w:val="none" w:sz="0" w:space="0" w:color="auto"/>
          </w:divBdr>
        </w:div>
        <w:div w:id="2029402981">
          <w:marLeft w:val="640"/>
          <w:marRight w:val="0"/>
          <w:marTop w:val="0"/>
          <w:marBottom w:val="0"/>
          <w:divBdr>
            <w:top w:val="none" w:sz="0" w:space="0" w:color="auto"/>
            <w:left w:val="none" w:sz="0" w:space="0" w:color="auto"/>
            <w:bottom w:val="none" w:sz="0" w:space="0" w:color="auto"/>
            <w:right w:val="none" w:sz="0" w:space="0" w:color="auto"/>
          </w:divBdr>
        </w:div>
        <w:div w:id="635643010">
          <w:marLeft w:val="640"/>
          <w:marRight w:val="0"/>
          <w:marTop w:val="0"/>
          <w:marBottom w:val="0"/>
          <w:divBdr>
            <w:top w:val="none" w:sz="0" w:space="0" w:color="auto"/>
            <w:left w:val="none" w:sz="0" w:space="0" w:color="auto"/>
            <w:bottom w:val="none" w:sz="0" w:space="0" w:color="auto"/>
            <w:right w:val="none" w:sz="0" w:space="0" w:color="auto"/>
          </w:divBdr>
        </w:div>
        <w:div w:id="281495192">
          <w:marLeft w:val="640"/>
          <w:marRight w:val="0"/>
          <w:marTop w:val="0"/>
          <w:marBottom w:val="0"/>
          <w:divBdr>
            <w:top w:val="none" w:sz="0" w:space="0" w:color="auto"/>
            <w:left w:val="none" w:sz="0" w:space="0" w:color="auto"/>
            <w:bottom w:val="none" w:sz="0" w:space="0" w:color="auto"/>
            <w:right w:val="none" w:sz="0" w:space="0" w:color="auto"/>
          </w:divBdr>
        </w:div>
        <w:div w:id="1182009556">
          <w:marLeft w:val="640"/>
          <w:marRight w:val="0"/>
          <w:marTop w:val="0"/>
          <w:marBottom w:val="0"/>
          <w:divBdr>
            <w:top w:val="none" w:sz="0" w:space="0" w:color="auto"/>
            <w:left w:val="none" w:sz="0" w:space="0" w:color="auto"/>
            <w:bottom w:val="none" w:sz="0" w:space="0" w:color="auto"/>
            <w:right w:val="none" w:sz="0" w:space="0" w:color="auto"/>
          </w:divBdr>
        </w:div>
        <w:div w:id="1019695385">
          <w:marLeft w:val="640"/>
          <w:marRight w:val="0"/>
          <w:marTop w:val="0"/>
          <w:marBottom w:val="0"/>
          <w:divBdr>
            <w:top w:val="none" w:sz="0" w:space="0" w:color="auto"/>
            <w:left w:val="none" w:sz="0" w:space="0" w:color="auto"/>
            <w:bottom w:val="none" w:sz="0" w:space="0" w:color="auto"/>
            <w:right w:val="none" w:sz="0" w:space="0" w:color="auto"/>
          </w:divBdr>
        </w:div>
        <w:div w:id="1464039766">
          <w:marLeft w:val="640"/>
          <w:marRight w:val="0"/>
          <w:marTop w:val="0"/>
          <w:marBottom w:val="0"/>
          <w:divBdr>
            <w:top w:val="none" w:sz="0" w:space="0" w:color="auto"/>
            <w:left w:val="none" w:sz="0" w:space="0" w:color="auto"/>
            <w:bottom w:val="none" w:sz="0" w:space="0" w:color="auto"/>
            <w:right w:val="none" w:sz="0" w:space="0" w:color="auto"/>
          </w:divBdr>
        </w:div>
        <w:div w:id="376394312">
          <w:marLeft w:val="640"/>
          <w:marRight w:val="0"/>
          <w:marTop w:val="0"/>
          <w:marBottom w:val="0"/>
          <w:divBdr>
            <w:top w:val="none" w:sz="0" w:space="0" w:color="auto"/>
            <w:left w:val="none" w:sz="0" w:space="0" w:color="auto"/>
            <w:bottom w:val="none" w:sz="0" w:space="0" w:color="auto"/>
            <w:right w:val="none" w:sz="0" w:space="0" w:color="auto"/>
          </w:divBdr>
        </w:div>
        <w:div w:id="649596772">
          <w:marLeft w:val="640"/>
          <w:marRight w:val="0"/>
          <w:marTop w:val="0"/>
          <w:marBottom w:val="0"/>
          <w:divBdr>
            <w:top w:val="none" w:sz="0" w:space="0" w:color="auto"/>
            <w:left w:val="none" w:sz="0" w:space="0" w:color="auto"/>
            <w:bottom w:val="none" w:sz="0" w:space="0" w:color="auto"/>
            <w:right w:val="none" w:sz="0" w:space="0" w:color="auto"/>
          </w:divBdr>
        </w:div>
        <w:div w:id="2127575624">
          <w:marLeft w:val="640"/>
          <w:marRight w:val="0"/>
          <w:marTop w:val="0"/>
          <w:marBottom w:val="0"/>
          <w:divBdr>
            <w:top w:val="none" w:sz="0" w:space="0" w:color="auto"/>
            <w:left w:val="none" w:sz="0" w:space="0" w:color="auto"/>
            <w:bottom w:val="none" w:sz="0" w:space="0" w:color="auto"/>
            <w:right w:val="none" w:sz="0" w:space="0" w:color="auto"/>
          </w:divBdr>
        </w:div>
        <w:div w:id="81148235">
          <w:marLeft w:val="640"/>
          <w:marRight w:val="0"/>
          <w:marTop w:val="0"/>
          <w:marBottom w:val="0"/>
          <w:divBdr>
            <w:top w:val="none" w:sz="0" w:space="0" w:color="auto"/>
            <w:left w:val="none" w:sz="0" w:space="0" w:color="auto"/>
            <w:bottom w:val="none" w:sz="0" w:space="0" w:color="auto"/>
            <w:right w:val="none" w:sz="0" w:space="0" w:color="auto"/>
          </w:divBdr>
        </w:div>
        <w:div w:id="392243498">
          <w:marLeft w:val="640"/>
          <w:marRight w:val="0"/>
          <w:marTop w:val="0"/>
          <w:marBottom w:val="0"/>
          <w:divBdr>
            <w:top w:val="none" w:sz="0" w:space="0" w:color="auto"/>
            <w:left w:val="none" w:sz="0" w:space="0" w:color="auto"/>
            <w:bottom w:val="none" w:sz="0" w:space="0" w:color="auto"/>
            <w:right w:val="none" w:sz="0" w:space="0" w:color="auto"/>
          </w:divBdr>
        </w:div>
        <w:div w:id="899828460">
          <w:marLeft w:val="640"/>
          <w:marRight w:val="0"/>
          <w:marTop w:val="0"/>
          <w:marBottom w:val="0"/>
          <w:divBdr>
            <w:top w:val="none" w:sz="0" w:space="0" w:color="auto"/>
            <w:left w:val="none" w:sz="0" w:space="0" w:color="auto"/>
            <w:bottom w:val="none" w:sz="0" w:space="0" w:color="auto"/>
            <w:right w:val="none" w:sz="0" w:space="0" w:color="auto"/>
          </w:divBdr>
        </w:div>
        <w:div w:id="1272323874">
          <w:marLeft w:val="640"/>
          <w:marRight w:val="0"/>
          <w:marTop w:val="0"/>
          <w:marBottom w:val="0"/>
          <w:divBdr>
            <w:top w:val="none" w:sz="0" w:space="0" w:color="auto"/>
            <w:left w:val="none" w:sz="0" w:space="0" w:color="auto"/>
            <w:bottom w:val="none" w:sz="0" w:space="0" w:color="auto"/>
            <w:right w:val="none" w:sz="0" w:space="0" w:color="auto"/>
          </w:divBdr>
        </w:div>
        <w:div w:id="1785072970">
          <w:marLeft w:val="640"/>
          <w:marRight w:val="0"/>
          <w:marTop w:val="0"/>
          <w:marBottom w:val="0"/>
          <w:divBdr>
            <w:top w:val="none" w:sz="0" w:space="0" w:color="auto"/>
            <w:left w:val="none" w:sz="0" w:space="0" w:color="auto"/>
            <w:bottom w:val="none" w:sz="0" w:space="0" w:color="auto"/>
            <w:right w:val="none" w:sz="0" w:space="0" w:color="auto"/>
          </w:divBdr>
        </w:div>
        <w:div w:id="1526019049">
          <w:marLeft w:val="640"/>
          <w:marRight w:val="0"/>
          <w:marTop w:val="0"/>
          <w:marBottom w:val="0"/>
          <w:divBdr>
            <w:top w:val="none" w:sz="0" w:space="0" w:color="auto"/>
            <w:left w:val="none" w:sz="0" w:space="0" w:color="auto"/>
            <w:bottom w:val="none" w:sz="0" w:space="0" w:color="auto"/>
            <w:right w:val="none" w:sz="0" w:space="0" w:color="auto"/>
          </w:divBdr>
        </w:div>
        <w:div w:id="393553965">
          <w:marLeft w:val="640"/>
          <w:marRight w:val="0"/>
          <w:marTop w:val="0"/>
          <w:marBottom w:val="0"/>
          <w:divBdr>
            <w:top w:val="none" w:sz="0" w:space="0" w:color="auto"/>
            <w:left w:val="none" w:sz="0" w:space="0" w:color="auto"/>
            <w:bottom w:val="none" w:sz="0" w:space="0" w:color="auto"/>
            <w:right w:val="none" w:sz="0" w:space="0" w:color="auto"/>
          </w:divBdr>
        </w:div>
        <w:div w:id="1552422787">
          <w:marLeft w:val="640"/>
          <w:marRight w:val="0"/>
          <w:marTop w:val="0"/>
          <w:marBottom w:val="0"/>
          <w:divBdr>
            <w:top w:val="none" w:sz="0" w:space="0" w:color="auto"/>
            <w:left w:val="none" w:sz="0" w:space="0" w:color="auto"/>
            <w:bottom w:val="none" w:sz="0" w:space="0" w:color="auto"/>
            <w:right w:val="none" w:sz="0" w:space="0" w:color="auto"/>
          </w:divBdr>
        </w:div>
        <w:div w:id="451944706">
          <w:marLeft w:val="640"/>
          <w:marRight w:val="0"/>
          <w:marTop w:val="0"/>
          <w:marBottom w:val="0"/>
          <w:divBdr>
            <w:top w:val="none" w:sz="0" w:space="0" w:color="auto"/>
            <w:left w:val="none" w:sz="0" w:space="0" w:color="auto"/>
            <w:bottom w:val="none" w:sz="0" w:space="0" w:color="auto"/>
            <w:right w:val="none" w:sz="0" w:space="0" w:color="auto"/>
          </w:divBdr>
        </w:div>
        <w:div w:id="1258561844">
          <w:marLeft w:val="640"/>
          <w:marRight w:val="0"/>
          <w:marTop w:val="0"/>
          <w:marBottom w:val="0"/>
          <w:divBdr>
            <w:top w:val="none" w:sz="0" w:space="0" w:color="auto"/>
            <w:left w:val="none" w:sz="0" w:space="0" w:color="auto"/>
            <w:bottom w:val="none" w:sz="0" w:space="0" w:color="auto"/>
            <w:right w:val="none" w:sz="0" w:space="0" w:color="auto"/>
          </w:divBdr>
        </w:div>
        <w:div w:id="1657299088">
          <w:marLeft w:val="640"/>
          <w:marRight w:val="0"/>
          <w:marTop w:val="0"/>
          <w:marBottom w:val="0"/>
          <w:divBdr>
            <w:top w:val="none" w:sz="0" w:space="0" w:color="auto"/>
            <w:left w:val="none" w:sz="0" w:space="0" w:color="auto"/>
            <w:bottom w:val="none" w:sz="0" w:space="0" w:color="auto"/>
            <w:right w:val="none" w:sz="0" w:space="0" w:color="auto"/>
          </w:divBdr>
        </w:div>
        <w:div w:id="476924267">
          <w:marLeft w:val="640"/>
          <w:marRight w:val="0"/>
          <w:marTop w:val="0"/>
          <w:marBottom w:val="0"/>
          <w:divBdr>
            <w:top w:val="none" w:sz="0" w:space="0" w:color="auto"/>
            <w:left w:val="none" w:sz="0" w:space="0" w:color="auto"/>
            <w:bottom w:val="none" w:sz="0" w:space="0" w:color="auto"/>
            <w:right w:val="none" w:sz="0" w:space="0" w:color="auto"/>
          </w:divBdr>
        </w:div>
        <w:div w:id="603076040">
          <w:marLeft w:val="640"/>
          <w:marRight w:val="0"/>
          <w:marTop w:val="0"/>
          <w:marBottom w:val="0"/>
          <w:divBdr>
            <w:top w:val="none" w:sz="0" w:space="0" w:color="auto"/>
            <w:left w:val="none" w:sz="0" w:space="0" w:color="auto"/>
            <w:bottom w:val="none" w:sz="0" w:space="0" w:color="auto"/>
            <w:right w:val="none" w:sz="0" w:space="0" w:color="auto"/>
          </w:divBdr>
        </w:div>
        <w:div w:id="1324237435">
          <w:marLeft w:val="640"/>
          <w:marRight w:val="0"/>
          <w:marTop w:val="0"/>
          <w:marBottom w:val="0"/>
          <w:divBdr>
            <w:top w:val="none" w:sz="0" w:space="0" w:color="auto"/>
            <w:left w:val="none" w:sz="0" w:space="0" w:color="auto"/>
            <w:bottom w:val="none" w:sz="0" w:space="0" w:color="auto"/>
            <w:right w:val="none" w:sz="0" w:space="0" w:color="auto"/>
          </w:divBdr>
        </w:div>
        <w:div w:id="131296257">
          <w:marLeft w:val="640"/>
          <w:marRight w:val="0"/>
          <w:marTop w:val="0"/>
          <w:marBottom w:val="0"/>
          <w:divBdr>
            <w:top w:val="none" w:sz="0" w:space="0" w:color="auto"/>
            <w:left w:val="none" w:sz="0" w:space="0" w:color="auto"/>
            <w:bottom w:val="none" w:sz="0" w:space="0" w:color="auto"/>
            <w:right w:val="none" w:sz="0" w:space="0" w:color="auto"/>
          </w:divBdr>
        </w:div>
        <w:div w:id="2089646507">
          <w:marLeft w:val="640"/>
          <w:marRight w:val="0"/>
          <w:marTop w:val="0"/>
          <w:marBottom w:val="0"/>
          <w:divBdr>
            <w:top w:val="none" w:sz="0" w:space="0" w:color="auto"/>
            <w:left w:val="none" w:sz="0" w:space="0" w:color="auto"/>
            <w:bottom w:val="none" w:sz="0" w:space="0" w:color="auto"/>
            <w:right w:val="none" w:sz="0" w:space="0" w:color="auto"/>
          </w:divBdr>
        </w:div>
        <w:div w:id="1345983522">
          <w:marLeft w:val="640"/>
          <w:marRight w:val="0"/>
          <w:marTop w:val="0"/>
          <w:marBottom w:val="0"/>
          <w:divBdr>
            <w:top w:val="none" w:sz="0" w:space="0" w:color="auto"/>
            <w:left w:val="none" w:sz="0" w:space="0" w:color="auto"/>
            <w:bottom w:val="none" w:sz="0" w:space="0" w:color="auto"/>
            <w:right w:val="none" w:sz="0" w:space="0" w:color="auto"/>
          </w:divBdr>
        </w:div>
        <w:div w:id="1730038257">
          <w:marLeft w:val="640"/>
          <w:marRight w:val="0"/>
          <w:marTop w:val="0"/>
          <w:marBottom w:val="0"/>
          <w:divBdr>
            <w:top w:val="none" w:sz="0" w:space="0" w:color="auto"/>
            <w:left w:val="none" w:sz="0" w:space="0" w:color="auto"/>
            <w:bottom w:val="none" w:sz="0" w:space="0" w:color="auto"/>
            <w:right w:val="none" w:sz="0" w:space="0" w:color="auto"/>
          </w:divBdr>
        </w:div>
        <w:div w:id="1231885414">
          <w:marLeft w:val="640"/>
          <w:marRight w:val="0"/>
          <w:marTop w:val="0"/>
          <w:marBottom w:val="0"/>
          <w:divBdr>
            <w:top w:val="none" w:sz="0" w:space="0" w:color="auto"/>
            <w:left w:val="none" w:sz="0" w:space="0" w:color="auto"/>
            <w:bottom w:val="none" w:sz="0" w:space="0" w:color="auto"/>
            <w:right w:val="none" w:sz="0" w:space="0" w:color="auto"/>
          </w:divBdr>
        </w:div>
        <w:div w:id="361783339">
          <w:marLeft w:val="640"/>
          <w:marRight w:val="0"/>
          <w:marTop w:val="0"/>
          <w:marBottom w:val="0"/>
          <w:divBdr>
            <w:top w:val="none" w:sz="0" w:space="0" w:color="auto"/>
            <w:left w:val="none" w:sz="0" w:space="0" w:color="auto"/>
            <w:bottom w:val="none" w:sz="0" w:space="0" w:color="auto"/>
            <w:right w:val="none" w:sz="0" w:space="0" w:color="auto"/>
          </w:divBdr>
        </w:div>
        <w:div w:id="1711567821">
          <w:marLeft w:val="640"/>
          <w:marRight w:val="0"/>
          <w:marTop w:val="0"/>
          <w:marBottom w:val="0"/>
          <w:divBdr>
            <w:top w:val="none" w:sz="0" w:space="0" w:color="auto"/>
            <w:left w:val="none" w:sz="0" w:space="0" w:color="auto"/>
            <w:bottom w:val="none" w:sz="0" w:space="0" w:color="auto"/>
            <w:right w:val="none" w:sz="0" w:space="0" w:color="auto"/>
          </w:divBdr>
        </w:div>
        <w:div w:id="1002271257">
          <w:marLeft w:val="640"/>
          <w:marRight w:val="0"/>
          <w:marTop w:val="0"/>
          <w:marBottom w:val="0"/>
          <w:divBdr>
            <w:top w:val="none" w:sz="0" w:space="0" w:color="auto"/>
            <w:left w:val="none" w:sz="0" w:space="0" w:color="auto"/>
            <w:bottom w:val="none" w:sz="0" w:space="0" w:color="auto"/>
            <w:right w:val="none" w:sz="0" w:space="0" w:color="auto"/>
          </w:divBdr>
        </w:div>
        <w:div w:id="1553619898">
          <w:marLeft w:val="640"/>
          <w:marRight w:val="0"/>
          <w:marTop w:val="0"/>
          <w:marBottom w:val="0"/>
          <w:divBdr>
            <w:top w:val="none" w:sz="0" w:space="0" w:color="auto"/>
            <w:left w:val="none" w:sz="0" w:space="0" w:color="auto"/>
            <w:bottom w:val="none" w:sz="0" w:space="0" w:color="auto"/>
            <w:right w:val="none" w:sz="0" w:space="0" w:color="auto"/>
          </w:divBdr>
        </w:div>
        <w:div w:id="606424012">
          <w:marLeft w:val="640"/>
          <w:marRight w:val="0"/>
          <w:marTop w:val="0"/>
          <w:marBottom w:val="0"/>
          <w:divBdr>
            <w:top w:val="none" w:sz="0" w:space="0" w:color="auto"/>
            <w:left w:val="none" w:sz="0" w:space="0" w:color="auto"/>
            <w:bottom w:val="none" w:sz="0" w:space="0" w:color="auto"/>
            <w:right w:val="none" w:sz="0" w:space="0" w:color="auto"/>
          </w:divBdr>
        </w:div>
        <w:div w:id="2104841832">
          <w:marLeft w:val="640"/>
          <w:marRight w:val="0"/>
          <w:marTop w:val="0"/>
          <w:marBottom w:val="0"/>
          <w:divBdr>
            <w:top w:val="none" w:sz="0" w:space="0" w:color="auto"/>
            <w:left w:val="none" w:sz="0" w:space="0" w:color="auto"/>
            <w:bottom w:val="none" w:sz="0" w:space="0" w:color="auto"/>
            <w:right w:val="none" w:sz="0" w:space="0" w:color="auto"/>
          </w:divBdr>
        </w:div>
        <w:div w:id="6711825">
          <w:marLeft w:val="640"/>
          <w:marRight w:val="0"/>
          <w:marTop w:val="0"/>
          <w:marBottom w:val="0"/>
          <w:divBdr>
            <w:top w:val="none" w:sz="0" w:space="0" w:color="auto"/>
            <w:left w:val="none" w:sz="0" w:space="0" w:color="auto"/>
            <w:bottom w:val="none" w:sz="0" w:space="0" w:color="auto"/>
            <w:right w:val="none" w:sz="0" w:space="0" w:color="auto"/>
          </w:divBdr>
        </w:div>
        <w:div w:id="719788393">
          <w:marLeft w:val="640"/>
          <w:marRight w:val="0"/>
          <w:marTop w:val="0"/>
          <w:marBottom w:val="0"/>
          <w:divBdr>
            <w:top w:val="none" w:sz="0" w:space="0" w:color="auto"/>
            <w:left w:val="none" w:sz="0" w:space="0" w:color="auto"/>
            <w:bottom w:val="none" w:sz="0" w:space="0" w:color="auto"/>
            <w:right w:val="none" w:sz="0" w:space="0" w:color="auto"/>
          </w:divBdr>
        </w:div>
        <w:div w:id="1877890907">
          <w:marLeft w:val="640"/>
          <w:marRight w:val="0"/>
          <w:marTop w:val="0"/>
          <w:marBottom w:val="0"/>
          <w:divBdr>
            <w:top w:val="none" w:sz="0" w:space="0" w:color="auto"/>
            <w:left w:val="none" w:sz="0" w:space="0" w:color="auto"/>
            <w:bottom w:val="none" w:sz="0" w:space="0" w:color="auto"/>
            <w:right w:val="none" w:sz="0" w:space="0" w:color="auto"/>
          </w:divBdr>
        </w:div>
        <w:div w:id="1323774187">
          <w:marLeft w:val="640"/>
          <w:marRight w:val="0"/>
          <w:marTop w:val="0"/>
          <w:marBottom w:val="0"/>
          <w:divBdr>
            <w:top w:val="none" w:sz="0" w:space="0" w:color="auto"/>
            <w:left w:val="none" w:sz="0" w:space="0" w:color="auto"/>
            <w:bottom w:val="none" w:sz="0" w:space="0" w:color="auto"/>
            <w:right w:val="none" w:sz="0" w:space="0" w:color="auto"/>
          </w:divBdr>
        </w:div>
      </w:divsChild>
    </w:div>
    <w:div w:id="865558859">
      <w:bodyDiv w:val="1"/>
      <w:marLeft w:val="0"/>
      <w:marRight w:val="0"/>
      <w:marTop w:val="0"/>
      <w:marBottom w:val="0"/>
      <w:divBdr>
        <w:top w:val="none" w:sz="0" w:space="0" w:color="auto"/>
        <w:left w:val="none" w:sz="0" w:space="0" w:color="auto"/>
        <w:bottom w:val="none" w:sz="0" w:space="0" w:color="auto"/>
        <w:right w:val="none" w:sz="0" w:space="0" w:color="auto"/>
      </w:divBdr>
      <w:divsChild>
        <w:div w:id="1799646923">
          <w:marLeft w:val="640"/>
          <w:marRight w:val="0"/>
          <w:marTop w:val="0"/>
          <w:marBottom w:val="0"/>
          <w:divBdr>
            <w:top w:val="none" w:sz="0" w:space="0" w:color="auto"/>
            <w:left w:val="none" w:sz="0" w:space="0" w:color="auto"/>
            <w:bottom w:val="none" w:sz="0" w:space="0" w:color="auto"/>
            <w:right w:val="none" w:sz="0" w:space="0" w:color="auto"/>
          </w:divBdr>
        </w:div>
        <w:div w:id="320156949">
          <w:marLeft w:val="640"/>
          <w:marRight w:val="0"/>
          <w:marTop w:val="0"/>
          <w:marBottom w:val="0"/>
          <w:divBdr>
            <w:top w:val="none" w:sz="0" w:space="0" w:color="auto"/>
            <w:left w:val="none" w:sz="0" w:space="0" w:color="auto"/>
            <w:bottom w:val="none" w:sz="0" w:space="0" w:color="auto"/>
            <w:right w:val="none" w:sz="0" w:space="0" w:color="auto"/>
          </w:divBdr>
        </w:div>
        <w:div w:id="161286222">
          <w:marLeft w:val="640"/>
          <w:marRight w:val="0"/>
          <w:marTop w:val="0"/>
          <w:marBottom w:val="0"/>
          <w:divBdr>
            <w:top w:val="none" w:sz="0" w:space="0" w:color="auto"/>
            <w:left w:val="none" w:sz="0" w:space="0" w:color="auto"/>
            <w:bottom w:val="none" w:sz="0" w:space="0" w:color="auto"/>
            <w:right w:val="none" w:sz="0" w:space="0" w:color="auto"/>
          </w:divBdr>
        </w:div>
        <w:div w:id="699235739">
          <w:marLeft w:val="640"/>
          <w:marRight w:val="0"/>
          <w:marTop w:val="0"/>
          <w:marBottom w:val="0"/>
          <w:divBdr>
            <w:top w:val="none" w:sz="0" w:space="0" w:color="auto"/>
            <w:left w:val="none" w:sz="0" w:space="0" w:color="auto"/>
            <w:bottom w:val="none" w:sz="0" w:space="0" w:color="auto"/>
            <w:right w:val="none" w:sz="0" w:space="0" w:color="auto"/>
          </w:divBdr>
        </w:div>
        <w:div w:id="1406881687">
          <w:marLeft w:val="640"/>
          <w:marRight w:val="0"/>
          <w:marTop w:val="0"/>
          <w:marBottom w:val="0"/>
          <w:divBdr>
            <w:top w:val="none" w:sz="0" w:space="0" w:color="auto"/>
            <w:left w:val="none" w:sz="0" w:space="0" w:color="auto"/>
            <w:bottom w:val="none" w:sz="0" w:space="0" w:color="auto"/>
            <w:right w:val="none" w:sz="0" w:space="0" w:color="auto"/>
          </w:divBdr>
        </w:div>
        <w:div w:id="2110082592">
          <w:marLeft w:val="640"/>
          <w:marRight w:val="0"/>
          <w:marTop w:val="0"/>
          <w:marBottom w:val="0"/>
          <w:divBdr>
            <w:top w:val="none" w:sz="0" w:space="0" w:color="auto"/>
            <w:left w:val="none" w:sz="0" w:space="0" w:color="auto"/>
            <w:bottom w:val="none" w:sz="0" w:space="0" w:color="auto"/>
            <w:right w:val="none" w:sz="0" w:space="0" w:color="auto"/>
          </w:divBdr>
        </w:div>
        <w:div w:id="1174609944">
          <w:marLeft w:val="640"/>
          <w:marRight w:val="0"/>
          <w:marTop w:val="0"/>
          <w:marBottom w:val="0"/>
          <w:divBdr>
            <w:top w:val="none" w:sz="0" w:space="0" w:color="auto"/>
            <w:left w:val="none" w:sz="0" w:space="0" w:color="auto"/>
            <w:bottom w:val="none" w:sz="0" w:space="0" w:color="auto"/>
            <w:right w:val="none" w:sz="0" w:space="0" w:color="auto"/>
          </w:divBdr>
        </w:div>
        <w:div w:id="1158611479">
          <w:marLeft w:val="640"/>
          <w:marRight w:val="0"/>
          <w:marTop w:val="0"/>
          <w:marBottom w:val="0"/>
          <w:divBdr>
            <w:top w:val="none" w:sz="0" w:space="0" w:color="auto"/>
            <w:left w:val="none" w:sz="0" w:space="0" w:color="auto"/>
            <w:bottom w:val="none" w:sz="0" w:space="0" w:color="auto"/>
            <w:right w:val="none" w:sz="0" w:space="0" w:color="auto"/>
          </w:divBdr>
        </w:div>
        <w:div w:id="679891569">
          <w:marLeft w:val="640"/>
          <w:marRight w:val="0"/>
          <w:marTop w:val="0"/>
          <w:marBottom w:val="0"/>
          <w:divBdr>
            <w:top w:val="none" w:sz="0" w:space="0" w:color="auto"/>
            <w:left w:val="none" w:sz="0" w:space="0" w:color="auto"/>
            <w:bottom w:val="none" w:sz="0" w:space="0" w:color="auto"/>
            <w:right w:val="none" w:sz="0" w:space="0" w:color="auto"/>
          </w:divBdr>
        </w:div>
        <w:div w:id="1655528952">
          <w:marLeft w:val="640"/>
          <w:marRight w:val="0"/>
          <w:marTop w:val="0"/>
          <w:marBottom w:val="0"/>
          <w:divBdr>
            <w:top w:val="none" w:sz="0" w:space="0" w:color="auto"/>
            <w:left w:val="none" w:sz="0" w:space="0" w:color="auto"/>
            <w:bottom w:val="none" w:sz="0" w:space="0" w:color="auto"/>
            <w:right w:val="none" w:sz="0" w:space="0" w:color="auto"/>
          </w:divBdr>
        </w:div>
        <w:div w:id="138690090">
          <w:marLeft w:val="640"/>
          <w:marRight w:val="0"/>
          <w:marTop w:val="0"/>
          <w:marBottom w:val="0"/>
          <w:divBdr>
            <w:top w:val="none" w:sz="0" w:space="0" w:color="auto"/>
            <w:left w:val="none" w:sz="0" w:space="0" w:color="auto"/>
            <w:bottom w:val="none" w:sz="0" w:space="0" w:color="auto"/>
            <w:right w:val="none" w:sz="0" w:space="0" w:color="auto"/>
          </w:divBdr>
        </w:div>
        <w:div w:id="1908758378">
          <w:marLeft w:val="640"/>
          <w:marRight w:val="0"/>
          <w:marTop w:val="0"/>
          <w:marBottom w:val="0"/>
          <w:divBdr>
            <w:top w:val="none" w:sz="0" w:space="0" w:color="auto"/>
            <w:left w:val="none" w:sz="0" w:space="0" w:color="auto"/>
            <w:bottom w:val="none" w:sz="0" w:space="0" w:color="auto"/>
            <w:right w:val="none" w:sz="0" w:space="0" w:color="auto"/>
          </w:divBdr>
        </w:div>
        <w:div w:id="357898716">
          <w:marLeft w:val="640"/>
          <w:marRight w:val="0"/>
          <w:marTop w:val="0"/>
          <w:marBottom w:val="0"/>
          <w:divBdr>
            <w:top w:val="none" w:sz="0" w:space="0" w:color="auto"/>
            <w:left w:val="none" w:sz="0" w:space="0" w:color="auto"/>
            <w:bottom w:val="none" w:sz="0" w:space="0" w:color="auto"/>
            <w:right w:val="none" w:sz="0" w:space="0" w:color="auto"/>
          </w:divBdr>
        </w:div>
        <w:div w:id="383258426">
          <w:marLeft w:val="640"/>
          <w:marRight w:val="0"/>
          <w:marTop w:val="0"/>
          <w:marBottom w:val="0"/>
          <w:divBdr>
            <w:top w:val="none" w:sz="0" w:space="0" w:color="auto"/>
            <w:left w:val="none" w:sz="0" w:space="0" w:color="auto"/>
            <w:bottom w:val="none" w:sz="0" w:space="0" w:color="auto"/>
            <w:right w:val="none" w:sz="0" w:space="0" w:color="auto"/>
          </w:divBdr>
        </w:div>
        <w:div w:id="760218439">
          <w:marLeft w:val="640"/>
          <w:marRight w:val="0"/>
          <w:marTop w:val="0"/>
          <w:marBottom w:val="0"/>
          <w:divBdr>
            <w:top w:val="none" w:sz="0" w:space="0" w:color="auto"/>
            <w:left w:val="none" w:sz="0" w:space="0" w:color="auto"/>
            <w:bottom w:val="none" w:sz="0" w:space="0" w:color="auto"/>
            <w:right w:val="none" w:sz="0" w:space="0" w:color="auto"/>
          </w:divBdr>
        </w:div>
        <w:div w:id="1349018009">
          <w:marLeft w:val="640"/>
          <w:marRight w:val="0"/>
          <w:marTop w:val="0"/>
          <w:marBottom w:val="0"/>
          <w:divBdr>
            <w:top w:val="none" w:sz="0" w:space="0" w:color="auto"/>
            <w:left w:val="none" w:sz="0" w:space="0" w:color="auto"/>
            <w:bottom w:val="none" w:sz="0" w:space="0" w:color="auto"/>
            <w:right w:val="none" w:sz="0" w:space="0" w:color="auto"/>
          </w:divBdr>
        </w:div>
        <w:div w:id="1634215082">
          <w:marLeft w:val="640"/>
          <w:marRight w:val="0"/>
          <w:marTop w:val="0"/>
          <w:marBottom w:val="0"/>
          <w:divBdr>
            <w:top w:val="none" w:sz="0" w:space="0" w:color="auto"/>
            <w:left w:val="none" w:sz="0" w:space="0" w:color="auto"/>
            <w:bottom w:val="none" w:sz="0" w:space="0" w:color="auto"/>
            <w:right w:val="none" w:sz="0" w:space="0" w:color="auto"/>
          </w:divBdr>
        </w:div>
        <w:div w:id="487867316">
          <w:marLeft w:val="640"/>
          <w:marRight w:val="0"/>
          <w:marTop w:val="0"/>
          <w:marBottom w:val="0"/>
          <w:divBdr>
            <w:top w:val="none" w:sz="0" w:space="0" w:color="auto"/>
            <w:left w:val="none" w:sz="0" w:space="0" w:color="auto"/>
            <w:bottom w:val="none" w:sz="0" w:space="0" w:color="auto"/>
            <w:right w:val="none" w:sz="0" w:space="0" w:color="auto"/>
          </w:divBdr>
        </w:div>
        <w:div w:id="2088652927">
          <w:marLeft w:val="640"/>
          <w:marRight w:val="0"/>
          <w:marTop w:val="0"/>
          <w:marBottom w:val="0"/>
          <w:divBdr>
            <w:top w:val="none" w:sz="0" w:space="0" w:color="auto"/>
            <w:left w:val="none" w:sz="0" w:space="0" w:color="auto"/>
            <w:bottom w:val="none" w:sz="0" w:space="0" w:color="auto"/>
            <w:right w:val="none" w:sz="0" w:space="0" w:color="auto"/>
          </w:divBdr>
        </w:div>
        <w:div w:id="1047795730">
          <w:marLeft w:val="640"/>
          <w:marRight w:val="0"/>
          <w:marTop w:val="0"/>
          <w:marBottom w:val="0"/>
          <w:divBdr>
            <w:top w:val="none" w:sz="0" w:space="0" w:color="auto"/>
            <w:left w:val="none" w:sz="0" w:space="0" w:color="auto"/>
            <w:bottom w:val="none" w:sz="0" w:space="0" w:color="auto"/>
            <w:right w:val="none" w:sz="0" w:space="0" w:color="auto"/>
          </w:divBdr>
        </w:div>
        <w:div w:id="1857037247">
          <w:marLeft w:val="640"/>
          <w:marRight w:val="0"/>
          <w:marTop w:val="0"/>
          <w:marBottom w:val="0"/>
          <w:divBdr>
            <w:top w:val="none" w:sz="0" w:space="0" w:color="auto"/>
            <w:left w:val="none" w:sz="0" w:space="0" w:color="auto"/>
            <w:bottom w:val="none" w:sz="0" w:space="0" w:color="auto"/>
            <w:right w:val="none" w:sz="0" w:space="0" w:color="auto"/>
          </w:divBdr>
        </w:div>
        <w:div w:id="1960842126">
          <w:marLeft w:val="640"/>
          <w:marRight w:val="0"/>
          <w:marTop w:val="0"/>
          <w:marBottom w:val="0"/>
          <w:divBdr>
            <w:top w:val="none" w:sz="0" w:space="0" w:color="auto"/>
            <w:left w:val="none" w:sz="0" w:space="0" w:color="auto"/>
            <w:bottom w:val="none" w:sz="0" w:space="0" w:color="auto"/>
            <w:right w:val="none" w:sz="0" w:space="0" w:color="auto"/>
          </w:divBdr>
        </w:div>
        <w:div w:id="1053188114">
          <w:marLeft w:val="640"/>
          <w:marRight w:val="0"/>
          <w:marTop w:val="0"/>
          <w:marBottom w:val="0"/>
          <w:divBdr>
            <w:top w:val="none" w:sz="0" w:space="0" w:color="auto"/>
            <w:left w:val="none" w:sz="0" w:space="0" w:color="auto"/>
            <w:bottom w:val="none" w:sz="0" w:space="0" w:color="auto"/>
            <w:right w:val="none" w:sz="0" w:space="0" w:color="auto"/>
          </w:divBdr>
        </w:div>
        <w:div w:id="923732520">
          <w:marLeft w:val="640"/>
          <w:marRight w:val="0"/>
          <w:marTop w:val="0"/>
          <w:marBottom w:val="0"/>
          <w:divBdr>
            <w:top w:val="none" w:sz="0" w:space="0" w:color="auto"/>
            <w:left w:val="none" w:sz="0" w:space="0" w:color="auto"/>
            <w:bottom w:val="none" w:sz="0" w:space="0" w:color="auto"/>
            <w:right w:val="none" w:sz="0" w:space="0" w:color="auto"/>
          </w:divBdr>
        </w:div>
        <w:div w:id="794444436">
          <w:marLeft w:val="640"/>
          <w:marRight w:val="0"/>
          <w:marTop w:val="0"/>
          <w:marBottom w:val="0"/>
          <w:divBdr>
            <w:top w:val="none" w:sz="0" w:space="0" w:color="auto"/>
            <w:left w:val="none" w:sz="0" w:space="0" w:color="auto"/>
            <w:bottom w:val="none" w:sz="0" w:space="0" w:color="auto"/>
            <w:right w:val="none" w:sz="0" w:space="0" w:color="auto"/>
          </w:divBdr>
        </w:div>
        <w:div w:id="884172840">
          <w:marLeft w:val="640"/>
          <w:marRight w:val="0"/>
          <w:marTop w:val="0"/>
          <w:marBottom w:val="0"/>
          <w:divBdr>
            <w:top w:val="none" w:sz="0" w:space="0" w:color="auto"/>
            <w:left w:val="none" w:sz="0" w:space="0" w:color="auto"/>
            <w:bottom w:val="none" w:sz="0" w:space="0" w:color="auto"/>
            <w:right w:val="none" w:sz="0" w:space="0" w:color="auto"/>
          </w:divBdr>
        </w:div>
        <w:div w:id="1712149459">
          <w:marLeft w:val="640"/>
          <w:marRight w:val="0"/>
          <w:marTop w:val="0"/>
          <w:marBottom w:val="0"/>
          <w:divBdr>
            <w:top w:val="none" w:sz="0" w:space="0" w:color="auto"/>
            <w:left w:val="none" w:sz="0" w:space="0" w:color="auto"/>
            <w:bottom w:val="none" w:sz="0" w:space="0" w:color="auto"/>
            <w:right w:val="none" w:sz="0" w:space="0" w:color="auto"/>
          </w:divBdr>
        </w:div>
        <w:div w:id="1656106649">
          <w:marLeft w:val="640"/>
          <w:marRight w:val="0"/>
          <w:marTop w:val="0"/>
          <w:marBottom w:val="0"/>
          <w:divBdr>
            <w:top w:val="none" w:sz="0" w:space="0" w:color="auto"/>
            <w:left w:val="none" w:sz="0" w:space="0" w:color="auto"/>
            <w:bottom w:val="none" w:sz="0" w:space="0" w:color="auto"/>
            <w:right w:val="none" w:sz="0" w:space="0" w:color="auto"/>
          </w:divBdr>
        </w:div>
        <w:div w:id="656541759">
          <w:marLeft w:val="640"/>
          <w:marRight w:val="0"/>
          <w:marTop w:val="0"/>
          <w:marBottom w:val="0"/>
          <w:divBdr>
            <w:top w:val="none" w:sz="0" w:space="0" w:color="auto"/>
            <w:left w:val="none" w:sz="0" w:space="0" w:color="auto"/>
            <w:bottom w:val="none" w:sz="0" w:space="0" w:color="auto"/>
            <w:right w:val="none" w:sz="0" w:space="0" w:color="auto"/>
          </w:divBdr>
        </w:div>
        <w:div w:id="1506246121">
          <w:marLeft w:val="640"/>
          <w:marRight w:val="0"/>
          <w:marTop w:val="0"/>
          <w:marBottom w:val="0"/>
          <w:divBdr>
            <w:top w:val="none" w:sz="0" w:space="0" w:color="auto"/>
            <w:left w:val="none" w:sz="0" w:space="0" w:color="auto"/>
            <w:bottom w:val="none" w:sz="0" w:space="0" w:color="auto"/>
            <w:right w:val="none" w:sz="0" w:space="0" w:color="auto"/>
          </w:divBdr>
        </w:div>
        <w:div w:id="143157548">
          <w:marLeft w:val="640"/>
          <w:marRight w:val="0"/>
          <w:marTop w:val="0"/>
          <w:marBottom w:val="0"/>
          <w:divBdr>
            <w:top w:val="none" w:sz="0" w:space="0" w:color="auto"/>
            <w:left w:val="none" w:sz="0" w:space="0" w:color="auto"/>
            <w:bottom w:val="none" w:sz="0" w:space="0" w:color="auto"/>
            <w:right w:val="none" w:sz="0" w:space="0" w:color="auto"/>
          </w:divBdr>
        </w:div>
        <w:div w:id="1585066373">
          <w:marLeft w:val="640"/>
          <w:marRight w:val="0"/>
          <w:marTop w:val="0"/>
          <w:marBottom w:val="0"/>
          <w:divBdr>
            <w:top w:val="none" w:sz="0" w:space="0" w:color="auto"/>
            <w:left w:val="none" w:sz="0" w:space="0" w:color="auto"/>
            <w:bottom w:val="none" w:sz="0" w:space="0" w:color="auto"/>
            <w:right w:val="none" w:sz="0" w:space="0" w:color="auto"/>
          </w:divBdr>
        </w:div>
        <w:div w:id="1619678297">
          <w:marLeft w:val="640"/>
          <w:marRight w:val="0"/>
          <w:marTop w:val="0"/>
          <w:marBottom w:val="0"/>
          <w:divBdr>
            <w:top w:val="none" w:sz="0" w:space="0" w:color="auto"/>
            <w:left w:val="none" w:sz="0" w:space="0" w:color="auto"/>
            <w:bottom w:val="none" w:sz="0" w:space="0" w:color="auto"/>
            <w:right w:val="none" w:sz="0" w:space="0" w:color="auto"/>
          </w:divBdr>
        </w:div>
        <w:div w:id="178398913">
          <w:marLeft w:val="640"/>
          <w:marRight w:val="0"/>
          <w:marTop w:val="0"/>
          <w:marBottom w:val="0"/>
          <w:divBdr>
            <w:top w:val="none" w:sz="0" w:space="0" w:color="auto"/>
            <w:left w:val="none" w:sz="0" w:space="0" w:color="auto"/>
            <w:bottom w:val="none" w:sz="0" w:space="0" w:color="auto"/>
            <w:right w:val="none" w:sz="0" w:space="0" w:color="auto"/>
          </w:divBdr>
        </w:div>
        <w:div w:id="1271353593">
          <w:marLeft w:val="640"/>
          <w:marRight w:val="0"/>
          <w:marTop w:val="0"/>
          <w:marBottom w:val="0"/>
          <w:divBdr>
            <w:top w:val="none" w:sz="0" w:space="0" w:color="auto"/>
            <w:left w:val="none" w:sz="0" w:space="0" w:color="auto"/>
            <w:bottom w:val="none" w:sz="0" w:space="0" w:color="auto"/>
            <w:right w:val="none" w:sz="0" w:space="0" w:color="auto"/>
          </w:divBdr>
        </w:div>
        <w:div w:id="186331025">
          <w:marLeft w:val="640"/>
          <w:marRight w:val="0"/>
          <w:marTop w:val="0"/>
          <w:marBottom w:val="0"/>
          <w:divBdr>
            <w:top w:val="none" w:sz="0" w:space="0" w:color="auto"/>
            <w:left w:val="none" w:sz="0" w:space="0" w:color="auto"/>
            <w:bottom w:val="none" w:sz="0" w:space="0" w:color="auto"/>
            <w:right w:val="none" w:sz="0" w:space="0" w:color="auto"/>
          </w:divBdr>
        </w:div>
        <w:div w:id="1693801744">
          <w:marLeft w:val="640"/>
          <w:marRight w:val="0"/>
          <w:marTop w:val="0"/>
          <w:marBottom w:val="0"/>
          <w:divBdr>
            <w:top w:val="none" w:sz="0" w:space="0" w:color="auto"/>
            <w:left w:val="none" w:sz="0" w:space="0" w:color="auto"/>
            <w:bottom w:val="none" w:sz="0" w:space="0" w:color="auto"/>
            <w:right w:val="none" w:sz="0" w:space="0" w:color="auto"/>
          </w:divBdr>
        </w:div>
        <w:div w:id="1302542828">
          <w:marLeft w:val="640"/>
          <w:marRight w:val="0"/>
          <w:marTop w:val="0"/>
          <w:marBottom w:val="0"/>
          <w:divBdr>
            <w:top w:val="none" w:sz="0" w:space="0" w:color="auto"/>
            <w:left w:val="none" w:sz="0" w:space="0" w:color="auto"/>
            <w:bottom w:val="none" w:sz="0" w:space="0" w:color="auto"/>
            <w:right w:val="none" w:sz="0" w:space="0" w:color="auto"/>
          </w:divBdr>
        </w:div>
        <w:div w:id="689188563">
          <w:marLeft w:val="640"/>
          <w:marRight w:val="0"/>
          <w:marTop w:val="0"/>
          <w:marBottom w:val="0"/>
          <w:divBdr>
            <w:top w:val="none" w:sz="0" w:space="0" w:color="auto"/>
            <w:left w:val="none" w:sz="0" w:space="0" w:color="auto"/>
            <w:bottom w:val="none" w:sz="0" w:space="0" w:color="auto"/>
            <w:right w:val="none" w:sz="0" w:space="0" w:color="auto"/>
          </w:divBdr>
        </w:div>
        <w:div w:id="1986472919">
          <w:marLeft w:val="640"/>
          <w:marRight w:val="0"/>
          <w:marTop w:val="0"/>
          <w:marBottom w:val="0"/>
          <w:divBdr>
            <w:top w:val="none" w:sz="0" w:space="0" w:color="auto"/>
            <w:left w:val="none" w:sz="0" w:space="0" w:color="auto"/>
            <w:bottom w:val="none" w:sz="0" w:space="0" w:color="auto"/>
            <w:right w:val="none" w:sz="0" w:space="0" w:color="auto"/>
          </w:divBdr>
        </w:div>
        <w:div w:id="1995454817">
          <w:marLeft w:val="640"/>
          <w:marRight w:val="0"/>
          <w:marTop w:val="0"/>
          <w:marBottom w:val="0"/>
          <w:divBdr>
            <w:top w:val="none" w:sz="0" w:space="0" w:color="auto"/>
            <w:left w:val="none" w:sz="0" w:space="0" w:color="auto"/>
            <w:bottom w:val="none" w:sz="0" w:space="0" w:color="auto"/>
            <w:right w:val="none" w:sz="0" w:space="0" w:color="auto"/>
          </w:divBdr>
        </w:div>
        <w:div w:id="1468353516">
          <w:marLeft w:val="640"/>
          <w:marRight w:val="0"/>
          <w:marTop w:val="0"/>
          <w:marBottom w:val="0"/>
          <w:divBdr>
            <w:top w:val="none" w:sz="0" w:space="0" w:color="auto"/>
            <w:left w:val="none" w:sz="0" w:space="0" w:color="auto"/>
            <w:bottom w:val="none" w:sz="0" w:space="0" w:color="auto"/>
            <w:right w:val="none" w:sz="0" w:space="0" w:color="auto"/>
          </w:divBdr>
        </w:div>
        <w:div w:id="748700538">
          <w:marLeft w:val="640"/>
          <w:marRight w:val="0"/>
          <w:marTop w:val="0"/>
          <w:marBottom w:val="0"/>
          <w:divBdr>
            <w:top w:val="none" w:sz="0" w:space="0" w:color="auto"/>
            <w:left w:val="none" w:sz="0" w:space="0" w:color="auto"/>
            <w:bottom w:val="none" w:sz="0" w:space="0" w:color="auto"/>
            <w:right w:val="none" w:sz="0" w:space="0" w:color="auto"/>
          </w:divBdr>
        </w:div>
        <w:div w:id="1152019118">
          <w:marLeft w:val="640"/>
          <w:marRight w:val="0"/>
          <w:marTop w:val="0"/>
          <w:marBottom w:val="0"/>
          <w:divBdr>
            <w:top w:val="none" w:sz="0" w:space="0" w:color="auto"/>
            <w:left w:val="none" w:sz="0" w:space="0" w:color="auto"/>
            <w:bottom w:val="none" w:sz="0" w:space="0" w:color="auto"/>
            <w:right w:val="none" w:sz="0" w:space="0" w:color="auto"/>
          </w:divBdr>
        </w:div>
        <w:div w:id="1190215189">
          <w:marLeft w:val="640"/>
          <w:marRight w:val="0"/>
          <w:marTop w:val="0"/>
          <w:marBottom w:val="0"/>
          <w:divBdr>
            <w:top w:val="none" w:sz="0" w:space="0" w:color="auto"/>
            <w:left w:val="none" w:sz="0" w:space="0" w:color="auto"/>
            <w:bottom w:val="none" w:sz="0" w:space="0" w:color="auto"/>
            <w:right w:val="none" w:sz="0" w:space="0" w:color="auto"/>
          </w:divBdr>
        </w:div>
        <w:div w:id="978342857">
          <w:marLeft w:val="640"/>
          <w:marRight w:val="0"/>
          <w:marTop w:val="0"/>
          <w:marBottom w:val="0"/>
          <w:divBdr>
            <w:top w:val="none" w:sz="0" w:space="0" w:color="auto"/>
            <w:left w:val="none" w:sz="0" w:space="0" w:color="auto"/>
            <w:bottom w:val="none" w:sz="0" w:space="0" w:color="auto"/>
            <w:right w:val="none" w:sz="0" w:space="0" w:color="auto"/>
          </w:divBdr>
        </w:div>
        <w:div w:id="1782450784">
          <w:marLeft w:val="640"/>
          <w:marRight w:val="0"/>
          <w:marTop w:val="0"/>
          <w:marBottom w:val="0"/>
          <w:divBdr>
            <w:top w:val="none" w:sz="0" w:space="0" w:color="auto"/>
            <w:left w:val="none" w:sz="0" w:space="0" w:color="auto"/>
            <w:bottom w:val="none" w:sz="0" w:space="0" w:color="auto"/>
            <w:right w:val="none" w:sz="0" w:space="0" w:color="auto"/>
          </w:divBdr>
        </w:div>
        <w:div w:id="2142574867">
          <w:marLeft w:val="640"/>
          <w:marRight w:val="0"/>
          <w:marTop w:val="0"/>
          <w:marBottom w:val="0"/>
          <w:divBdr>
            <w:top w:val="none" w:sz="0" w:space="0" w:color="auto"/>
            <w:left w:val="none" w:sz="0" w:space="0" w:color="auto"/>
            <w:bottom w:val="none" w:sz="0" w:space="0" w:color="auto"/>
            <w:right w:val="none" w:sz="0" w:space="0" w:color="auto"/>
          </w:divBdr>
        </w:div>
        <w:div w:id="1947344318">
          <w:marLeft w:val="640"/>
          <w:marRight w:val="0"/>
          <w:marTop w:val="0"/>
          <w:marBottom w:val="0"/>
          <w:divBdr>
            <w:top w:val="none" w:sz="0" w:space="0" w:color="auto"/>
            <w:left w:val="none" w:sz="0" w:space="0" w:color="auto"/>
            <w:bottom w:val="none" w:sz="0" w:space="0" w:color="auto"/>
            <w:right w:val="none" w:sz="0" w:space="0" w:color="auto"/>
          </w:divBdr>
        </w:div>
        <w:div w:id="357392245">
          <w:marLeft w:val="640"/>
          <w:marRight w:val="0"/>
          <w:marTop w:val="0"/>
          <w:marBottom w:val="0"/>
          <w:divBdr>
            <w:top w:val="none" w:sz="0" w:space="0" w:color="auto"/>
            <w:left w:val="none" w:sz="0" w:space="0" w:color="auto"/>
            <w:bottom w:val="none" w:sz="0" w:space="0" w:color="auto"/>
            <w:right w:val="none" w:sz="0" w:space="0" w:color="auto"/>
          </w:divBdr>
        </w:div>
        <w:div w:id="1096823042">
          <w:marLeft w:val="640"/>
          <w:marRight w:val="0"/>
          <w:marTop w:val="0"/>
          <w:marBottom w:val="0"/>
          <w:divBdr>
            <w:top w:val="none" w:sz="0" w:space="0" w:color="auto"/>
            <w:left w:val="none" w:sz="0" w:space="0" w:color="auto"/>
            <w:bottom w:val="none" w:sz="0" w:space="0" w:color="auto"/>
            <w:right w:val="none" w:sz="0" w:space="0" w:color="auto"/>
          </w:divBdr>
        </w:div>
        <w:div w:id="1004822450">
          <w:marLeft w:val="640"/>
          <w:marRight w:val="0"/>
          <w:marTop w:val="0"/>
          <w:marBottom w:val="0"/>
          <w:divBdr>
            <w:top w:val="none" w:sz="0" w:space="0" w:color="auto"/>
            <w:left w:val="none" w:sz="0" w:space="0" w:color="auto"/>
            <w:bottom w:val="none" w:sz="0" w:space="0" w:color="auto"/>
            <w:right w:val="none" w:sz="0" w:space="0" w:color="auto"/>
          </w:divBdr>
        </w:div>
        <w:div w:id="1671103810">
          <w:marLeft w:val="640"/>
          <w:marRight w:val="0"/>
          <w:marTop w:val="0"/>
          <w:marBottom w:val="0"/>
          <w:divBdr>
            <w:top w:val="none" w:sz="0" w:space="0" w:color="auto"/>
            <w:left w:val="none" w:sz="0" w:space="0" w:color="auto"/>
            <w:bottom w:val="none" w:sz="0" w:space="0" w:color="auto"/>
            <w:right w:val="none" w:sz="0" w:space="0" w:color="auto"/>
          </w:divBdr>
        </w:div>
        <w:div w:id="1188645236">
          <w:marLeft w:val="640"/>
          <w:marRight w:val="0"/>
          <w:marTop w:val="0"/>
          <w:marBottom w:val="0"/>
          <w:divBdr>
            <w:top w:val="none" w:sz="0" w:space="0" w:color="auto"/>
            <w:left w:val="none" w:sz="0" w:space="0" w:color="auto"/>
            <w:bottom w:val="none" w:sz="0" w:space="0" w:color="auto"/>
            <w:right w:val="none" w:sz="0" w:space="0" w:color="auto"/>
          </w:divBdr>
        </w:div>
        <w:div w:id="372536224">
          <w:marLeft w:val="640"/>
          <w:marRight w:val="0"/>
          <w:marTop w:val="0"/>
          <w:marBottom w:val="0"/>
          <w:divBdr>
            <w:top w:val="none" w:sz="0" w:space="0" w:color="auto"/>
            <w:left w:val="none" w:sz="0" w:space="0" w:color="auto"/>
            <w:bottom w:val="none" w:sz="0" w:space="0" w:color="auto"/>
            <w:right w:val="none" w:sz="0" w:space="0" w:color="auto"/>
          </w:divBdr>
        </w:div>
        <w:div w:id="2114813358">
          <w:marLeft w:val="640"/>
          <w:marRight w:val="0"/>
          <w:marTop w:val="0"/>
          <w:marBottom w:val="0"/>
          <w:divBdr>
            <w:top w:val="none" w:sz="0" w:space="0" w:color="auto"/>
            <w:left w:val="none" w:sz="0" w:space="0" w:color="auto"/>
            <w:bottom w:val="none" w:sz="0" w:space="0" w:color="auto"/>
            <w:right w:val="none" w:sz="0" w:space="0" w:color="auto"/>
          </w:divBdr>
        </w:div>
        <w:div w:id="967052644">
          <w:marLeft w:val="640"/>
          <w:marRight w:val="0"/>
          <w:marTop w:val="0"/>
          <w:marBottom w:val="0"/>
          <w:divBdr>
            <w:top w:val="none" w:sz="0" w:space="0" w:color="auto"/>
            <w:left w:val="none" w:sz="0" w:space="0" w:color="auto"/>
            <w:bottom w:val="none" w:sz="0" w:space="0" w:color="auto"/>
            <w:right w:val="none" w:sz="0" w:space="0" w:color="auto"/>
          </w:divBdr>
        </w:div>
      </w:divsChild>
    </w:div>
    <w:div w:id="871067894">
      <w:bodyDiv w:val="1"/>
      <w:marLeft w:val="0"/>
      <w:marRight w:val="0"/>
      <w:marTop w:val="0"/>
      <w:marBottom w:val="0"/>
      <w:divBdr>
        <w:top w:val="none" w:sz="0" w:space="0" w:color="auto"/>
        <w:left w:val="none" w:sz="0" w:space="0" w:color="auto"/>
        <w:bottom w:val="none" w:sz="0" w:space="0" w:color="auto"/>
        <w:right w:val="none" w:sz="0" w:space="0" w:color="auto"/>
      </w:divBdr>
      <w:divsChild>
        <w:div w:id="1420908244">
          <w:marLeft w:val="640"/>
          <w:marRight w:val="0"/>
          <w:marTop w:val="0"/>
          <w:marBottom w:val="0"/>
          <w:divBdr>
            <w:top w:val="none" w:sz="0" w:space="0" w:color="auto"/>
            <w:left w:val="none" w:sz="0" w:space="0" w:color="auto"/>
            <w:bottom w:val="none" w:sz="0" w:space="0" w:color="auto"/>
            <w:right w:val="none" w:sz="0" w:space="0" w:color="auto"/>
          </w:divBdr>
        </w:div>
        <w:div w:id="541986580">
          <w:marLeft w:val="640"/>
          <w:marRight w:val="0"/>
          <w:marTop w:val="0"/>
          <w:marBottom w:val="0"/>
          <w:divBdr>
            <w:top w:val="none" w:sz="0" w:space="0" w:color="auto"/>
            <w:left w:val="none" w:sz="0" w:space="0" w:color="auto"/>
            <w:bottom w:val="none" w:sz="0" w:space="0" w:color="auto"/>
            <w:right w:val="none" w:sz="0" w:space="0" w:color="auto"/>
          </w:divBdr>
        </w:div>
        <w:div w:id="230969825">
          <w:marLeft w:val="640"/>
          <w:marRight w:val="0"/>
          <w:marTop w:val="0"/>
          <w:marBottom w:val="0"/>
          <w:divBdr>
            <w:top w:val="none" w:sz="0" w:space="0" w:color="auto"/>
            <w:left w:val="none" w:sz="0" w:space="0" w:color="auto"/>
            <w:bottom w:val="none" w:sz="0" w:space="0" w:color="auto"/>
            <w:right w:val="none" w:sz="0" w:space="0" w:color="auto"/>
          </w:divBdr>
        </w:div>
        <w:div w:id="1389036492">
          <w:marLeft w:val="640"/>
          <w:marRight w:val="0"/>
          <w:marTop w:val="0"/>
          <w:marBottom w:val="0"/>
          <w:divBdr>
            <w:top w:val="none" w:sz="0" w:space="0" w:color="auto"/>
            <w:left w:val="none" w:sz="0" w:space="0" w:color="auto"/>
            <w:bottom w:val="none" w:sz="0" w:space="0" w:color="auto"/>
            <w:right w:val="none" w:sz="0" w:space="0" w:color="auto"/>
          </w:divBdr>
        </w:div>
        <w:div w:id="1047686187">
          <w:marLeft w:val="640"/>
          <w:marRight w:val="0"/>
          <w:marTop w:val="0"/>
          <w:marBottom w:val="0"/>
          <w:divBdr>
            <w:top w:val="none" w:sz="0" w:space="0" w:color="auto"/>
            <w:left w:val="none" w:sz="0" w:space="0" w:color="auto"/>
            <w:bottom w:val="none" w:sz="0" w:space="0" w:color="auto"/>
            <w:right w:val="none" w:sz="0" w:space="0" w:color="auto"/>
          </w:divBdr>
        </w:div>
        <w:div w:id="1591043646">
          <w:marLeft w:val="640"/>
          <w:marRight w:val="0"/>
          <w:marTop w:val="0"/>
          <w:marBottom w:val="0"/>
          <w:divBdr>
            <w:top w:val="none" w:sz="0" w:space="0" w:color="auto"/>
            <w:left w:val="none" w:sz="0" w:space="0" w:color="auto"/>
            <w:bottom w:val="none" w:sz="0" w:space="0" w:color="auto"/>
            <w:right w:val="none" w:sz="0" w:space="0" w:color="auto"/>
          </w:divBdr>
        </w:div>
        <w:div w:id="75132728">
          <w:marLeft w:val="640"/>
          <w:marRight w:val="0"/>
          <w:marTop w:val="0"/>
          <w:marBottom w:val="0"/>
          <w:divBdr>
            <w:top w:val="none" w:sz="0" w:space="0" w:color="auto"/>
            <w:left w:val="none" w:sz="0" w:space="0" w:color="auto"/>
            <w:bottom w:val="none" w:sz="0" w:space="0" w:color="auto"/>
            <w:right w:val="none" w:sz="0" w:space="0" w:color="auto"/>
          </w:divBdr>
        </w:div>
        <w:div w:id="1564561063">
          <w:marLeft w:val="640"/>
          <w:marRight w:val="0"/>
          <w:marTop w:val="0"/>
          <w:marBottom w:val="0"/>
          <w:divBdr>
            <w:top w:val="none" w:sz="0" w:space="0" w:color="auto"/>
            <w:left w:val="none" w:sz="0" w:space="0" w:color="auto"/>
            <w:bottom w:val="none" w:sz="0" w:space="0" w:color="auto"/>
            <w:right w:val="none" w:sz="0" w:space="0" w:color="auto"/>
          </w:divBdr>
        </w:div>
        <w:div w:id="2135102604">
          <w:marLeft w:val="640"/>
          <w:marRight w:val="0"/>
          <w:marTop w:val="0"/>
          <w:marBottom w:val="0"/>
          <w:divBdr>
            <w:top w:val="none" w:sz="0" w:space="0" w:color="auto"/>
            <w:left w:val="none" w:sz="0" w:space="0" w:color="auto"/>
            <w:bottom w:val="none" w:sz="0" w:space="0" w:color="auto"/>
            <w:right w:val="none" w:sz="0" w:space="0" w:color="auto"/>
          </w:divBdr>
        </w:div>
        <w:div w:id="1453405007">
          <w:marLeft w:val="640"/>
          <w:marRight w:val="0"/>
          <w:marTop w:val="0"/>
          <w:marBottom w:val="0"/>
          <w:divBdr>
            <w:top w:val="none" w:sz="0" w:space="0" w:color="auto"/>
            <w:left w:val="none" w:sz="0" w:space="0" w:color="auto"/>
            <w:bottom w:val="none" w:sz="0" w:space="0" w:color="auto"/>
            <w:right w:val="none" w:sz="0" w:space="0" w:color="auto"/>
          </w:divBdr>
        </w:div>
        <w:div w:id="2090035895">
          <w:marLeft w:val="640"/>
          <w:marRight w:val="0"/>
          <w:marTop w:val="0"/>
          <w:marBottom w:val="0"/>
          <w:divBdr>
            <w:top w:val="none" w:sz="0" w:space="0" w:color="auto"/>
            <w:left w:val="none" w:sz="0" w:space="0" w:color="auto"/>
            <w:bottom w:val="none" w:sz="0" w:space="0" w:color="auto"/>
            <w:right w:val="none" w:sz="0" w:space="0" w:color="auto"/>
          </w:divBdr>
        </w:div>
        <w:div w:id="257838164">
          <w:marLeft w:val="640"/>
          <w:marRight w:val="0"/>
          <w:marTop w:val="0"/>
          <w:marBottom w:val="0"/>
          <w:divBdr>
            <w:top w:val="none" w:sz="0" w:space="0" w:color="auto"/>
            <w:left w:val="none" w:sz="0" w:space="0" w:color="auto"/>
            <w:bottom w:val="none" w:sz="0" w:space="0" w:color="auto"/>
            <w:right w:val="none" w:sz="0" w:space="0" w:color="auto"/>
          </w:divBdr>
        </w:div>
        <w:div w:id="1089234217">
          <w:marLeft w:val="640"/>
          <w:marRight w:val="0"/>
          <w:marTop w:val="0"/>
          <w:marBottom w:val="0"/>
          <w:divBdr>
            <w:top w:val="none" w:sz="0" w:space="0" w:color="auto"/>
            <w:left w:val="none" w:sz="0" w:space="0" w:color="auto"/>
            <w:bottom w:val="none" w:sz="0" w:space="0" w:color="auto"/>
            <w:right w:val="none" w:sz="0" w:space="0" w:color="auto"/>
          </w:divBdr>
        </w:div>
        <w:div w:id="1839033891">
          <w:marLeft w:val="640"/>
          <w:marRight w:val="0"/>
          <w:marTop w:val="0"/>
          <w:marBottom w:val="0"/>
          <w:divBdr>
            <w:top w:val="none" w:sz="0" w:space="0" w:color="auto"/>
            <w:left w:val="none" w:sz="0" w:space="0" w:color="auto"/>
            <w:bottom w:val="none" w:sz="0" w:space="0" w:color="auto"/>
            <w:right w:val="none" w:sz="0" w:space="0" w:color="auto"/>
          </w:divBdr>
        </w:div>
        <w:div w:id="1717926219">
          <w:marLeft w:val="640"/>
          <w:marRight w:val="0"/>
          <w:marTop w:val="0"/>
          <w:marBottom w:val="0"/>
          <w:divBdr>
            <w:top w:val="none" w:sz="0" w:space="0" w:color="auto"/>
            <w:left w:val="none" w:sz="0" w:space="0" w:color="auto"/>
            <w:bottom w:val="none" w:sz="0" w:space="0" w:color="auto"/>
            <w:right w:val="none" w:sz="0" w:space="0" w:color="auto"/>
          </w:divBdr>
        </w:div>
        <w:div w:id="1536770889">
          <w:marLeft w:val="640"/>
          <w:marRight w:val="0"/>
          <w:marTop w:val="0"/>
          <w:marBottom w:val="0"/>
          <w:divBdr>
            <w:top w:val="none" w:sz="0" w:space="0" w:color="auto"/>
            <w:left w:val="none" w:sz="0" w:space="0" w:color="auto"/>
            <w:bottom w:val="none" w:sz="0" w:space="0" w:color="auto"/>
            <w:right w:val="none" w:sz="0" w:space="0" w:color="auto"/>
          </w:divBdr>
        </w:div>
        <w:div w:id="1914701560">
          <w:marLeft w:val="640"/>
          <w:marRight w:val="0"/>
          <w:marTop w:val="0"/>
          <w:marBottom w:val="0"/>
          <w:divBdr>
            <w:top w:val="none" w:sz="0" w:space="0" w:color="auto"/>
            <w:left w:val="none" w:sz="0" w:space="0" w:color="auto"/>
            <w:bottom w:val="none" w:sz="0" w:space="0" w:color="auto"/>
            <w:right w:val="none" w:sz="0" w:space="0" w:color="auto"/>
          </w:divBdr>
        </w:div>
        <w:div w:id="1533958320">
          <w:marLeft w:val="640"/>
          <w:marRight w:val="0"/>
          <w:marTop w:val="0"/>
          <w:marBottom w:val="0"/>
          <w:divBdr>
            <w:top w:val="none" w:sz="0" w:space="0" w:color="auto"/>
            <w:left w:val="none" w:sz="0" w:space="0" w:color="auto"/>
            <w:bottom w:val="none" w:sz="0" w:space="0" w:color="auto"/>
            <w:right w:val="none" w:sz="0" w:space="0" w:color="auto"/>
          </w:divBdr>
        </w:div>
        <w:div w:id="168105072">
          <w:marLeft w:val="640"/>
          <w:marRight w:val="0"/>
          <w:marTop w:val="0"/>
          <w:marBottom w:val="0"/>
          <w:divBdr>
            <w:top w:val="none" w:sz="0" w:space="0" w:color="auto"/>
            <w:left w:val="none" w:sz="0" w:space="0" w:color="auto"/>
            <w:bottom w:val="none" w:sz="0" w:space="0" w:color="auto"/>
            <w:right w:val="none" w:sz="0" w:space="0" w:color="auto"/>
          </w:divBdr>
        </w:div>
        <w:div w:id="398986598">
          <w:marLeft w:val="640"/>
          <w:marRight w:val="0"/>
          <w:marTop w:val="0"/>
          <w:marBottom w:val="0"/>
          <w:divBdr>
            <w:top w:val="none" w:sz="0" w:space="0" w:color="auto"/>
            <w:left w:val="none" w:sz="0" w:space="0" w:color="auto"/>
            <w:bottom w:val="none" w:sz="0" w:space="0" w:color="auto"/>
            <w:right w:val="none" w:sz="0" w:space="0" w:color="auto"/>
          </w:divBdr>
        </w:div>
        <w:div w:id="2103454420">
          <w:marLeft w:val="640"/>
          <w:marRight w:val="0"/>
          <w:marTop w:val="0"/>
          <w:marBottom w:val="0"/>
          <w:divBdr>
            <w:top w:val="none" w:sz="0" w:space="0" w:color="auto"/>
            <w:left w:val="none" w:sz="0" w:space="0" w:color="auto"/>
            <w:bottom w:val="none" w:sz="0" w:space="0" w:color="auto"/>
            <w:right w:val="none" w:sz="0" w:space="0" w:color="auto"/>
          </w:divBdr>
        </w:div>
        <w:div w:id="454328171">
          <w:marLeft w:val="640"/>
          <w:marRight w:val="0"/>
          <w:marTop w:val="0"/>
          <w:marBottom w:val="0"/>
          <w:divBdr>
            <w:top w:val="none" w:sz="0" w:space="0" w:color="auto"/>
            <w:left w:val="none" w:sz="0" w:space="0" w:color="auto"/>
            <w:bottom w:val="none" w:sz="0" w:space="0" w:color="auto"/>
            <w:right w:val="none" w:sz="0" w:space="0" w:color="auto"/>
          </w:divBdr>
        </w:div>
        <w:div w:id="1784497384">
          <w:marLeft w:val="640"/>
          <w:marRight w:val="0"/>
          <w:marTop w:val="0"/>
          <w:marBottom w:val="0"/>
          <w:divBdr>
            <w:top w:val="none" w:sz="0" w:space="0" w:color="auto"/>
            <w:left w:val="none" w:sz="0" w:space="0" w:color="auto"/>
            <w:bottom w:val="none" w:sz="0" w:space="0" w:color="auto"/>
            <w:right w:val="none" w:sz="0" w:space="0" w:color="auto"/>
          </w:divBdr>
        </w:div>
        <w:div w:id="572084570">
          <w:marLeft w:val="640"/>
          <w:marRight w:val="0"/>
          <w:marTop w:val="0"/>
          <w:marBottom w:val="0"/>
          <w:divBdr>
            <w:top w:val="none" w:sz="0" w:space="0" w:color="auto"/>
            <w:left w:val="none" w:sz="0" w:space="0" w:color="auto"/>
            <w:bottom w:val="none" w:sz="0" w:space="0" w:color="auto"/>
            <w:right w:val="none" w:sz="0" w:space="0" w:color="auto"/>
          </w:divBdr>
        </w:div>
        <w:div w:id="344096525">
          <w:marLeft w:val="640"/>
          <w:marRight w:val="0"/>
          <w:marTop w:val="0"/>
          <w:marBottom w:val="0"/>
          <w:divBdr>
            <w:top w:val="none" w:sz="0" w:space="0" w:color="auto"/>
            <w:left w:val="none" w:sz="0" w:space="0" w:color="auto"/>
            <w:bottom w:val="none" w:sz="0" w:space="0" w:color="auto"/>
            <w:right w:val="none" w:sz="0" w:space="0" w:color="auto"/>
          </w:divBdr>
        </w:div>
        <w:div w:id="1263760960">
          <w:marLeft w:val="640"/>
          <w:marRight w:val="0"/>
          <w:marTop w:val="0"/>
          <w:marBottom w:val="0"/>
          <w:divBdr>
            <w:top w:val="none" w:sz="0" w:space="0" w:color="auto"/>
            <w:left w:val="none" w:sz="0" w:space="0" w:color="auto"/>
            <w:bottom w:val="none" w:sz="0" w:space="0" w:color="auto"/>
            <w:right w:val="none" w:sz="0" w:space="0" w:color="auto"/>
          </w:divBdr>
        </w:div>
        <w:div w:id="862936978">
          <w:marLeft w:val="640"/>
          <w:marRight w:val="0"/>
          <w:marTop w:val="0"/>
          <w:marBottom w:val="0"/>
          <w:divBdr>
            <w:top w:val="none" w:sz="0" w:space="0" w:color="auto"/>
            <w:left w:val="none" w:sz="0" w:space="0" w:color="auto"/>
            <w:bottom w:val="none" w:sz="0" w:space="0" w:color="auto"/>
            <w:right w:val="none" w:sz="0" w:space="0" w:color="auto"/>
          </w:divBdr>
        </w:div>
        <w:div w:id="250479276">
          <w:marLeft w:val="640"/>
          <w:marRight w:val="0"/>
          <w:marTop w:val="0"/>
          <w:marBottom w:val="0"/>
          <w:divBdr>
            <w:top w:val="none" w:sz="0" w:space="0" w:color="auto"/>
            <w:left w:val="none" w:sz="0" w:space="0" w:color="auto"/>
            <w:bottom w:val="none" w:sz="0" w:space="0" w:color="auto"/>
            <w:right w:val="none" w:sz="0" w:space="0" w:color="auto"/>
          </w:divBdr>
        </w:div>
        <w:div w:id="2007706331">
          <w:marLeft w:val="640"/>
          <w:marRight w:val="0"/>
          <w:marTop w:val="0"/>
          <w:marBottom w:val="0"/>
          <w:divBdr>
            <w:top w:val="none" w:sz="0" w:space="0" w:color="auto"/>
            <w:left w:val="none" w:sz="0" w:space="0" w:color="auto"/>
            <w:bottom w:val="none" w:sz="0" w:space="0" w:color="auto"/>
            <w:right w:val="none" w:sz="0" w:space="0" w:color="auto"/>
          </w:divBdr>
        </w:div>
        <w:div w:id="914897655">
          <w:marLeft w:val="640"/>
          <w:marRight w:val="0"/>
          <w:marTop w:val="0"/>
          <w:marBottom w:val="0"/>
          <w:divBdr>
            <w:top w:val="none" w:sz="0" w:space="0" w:color="auto"/>
            <w:left w:val="none" w:sz="0" w:space="0" w:color="auto"/>
            <w:bottom w:val="none" w:sz="0" w:space="0" w:color="auto"/>
            <w:right w:val="none" w:sz="0" w:space="0" w:color="auto"/>
          </w:divBdr>
        </w:div>
      </w:divsChild>
    </w:div>
    <w:div w:id="871377885">
      <w:bodyDiv w:val="1"/>
      <w:marLeft w:val="0"/>
      <w:marRight w:val="0"/>
      <w:marTop w:val="0"/>
      <w:marBottom w:val="0"/>
      <w:divBdr>
        <w:top w:val="none" w:sz="0" w:space="0" w:color="auto"/>
        <w:left w:val="none" w:sz="0" w:space="0" w:color="auto"/>
        <w:bottom w:val="none" w:sz="0" w:space="0" w:color="auto"/>
        <w:right w:val="none" w:sz="0" w:space="0" w:color="auto"/>
      </w:divBdr>
      <w:divsChild>
        <w:div w:id="875701066">
          <w:marLeft w:val="640"/>
          <w:marRight w:val="0"/>
          <w:marTop w:val="0"/>
          <w:marBottom w:val="0"/>
          <w:divBdr>
            <w:top w:val="none" w:sz="0" w:space="0" w:color="auto"/>
            <w:left w:val="none" w:sz="0" w:space="0" w:color="auto"/>
            <w:bottom w:val="none" w:sz="0" w:space="0" w:color="auto"/>
            <w:right w:val="none" w:sz="0" w:space="0" w:color="auto"/>
          </w:divBdr>
        </w:div>
        <w:div w:id="1696928076">
          <w:marLeft w:val="640"/>
          <w:marRight w:val="0"/>
          <w:marTop w:val="0"/>
          <w:marBottom w:val="0"/>
          <w:divBdr>
            <w:top w:val="none" w:sz="0" w:space="0" w:color="auto"/>
            <w:left w:val="none" w:sz="0" w:space="0" w:color="auto"/>
            <w:bottom w:val="none" w:sz="0" w:space="0" w:color="auto"/>
            <w:right w:val="none" w:sz="0" w:space="0" w:color="auto"/>
          </w:divBdr>
        </w:div>
        <w:div w:id="637682371">
          <w:marLeft w:val="640"/>
          <w:marRight w:val="0"/>
          <w:marTop w:val="0"/>
          <w:marBottom w:val="0"/>
          <w:divBdr>
            <w:top w:val="none" w:sz="0" w:space="0" w:color="auto"/>
            <w:left w:val="none" w:sz="0" w:space="0" w:color="auto"/>
            <w:bottom w:val="none" w:sz="0" w:space="0" w:color="auto"/>
            <w:right w:val="none" w:sz="0" w:space="0" w:color="auto"/>
          </w:divBdr>
        </w:div>
        <w:div w:id="1254586216">
          <w:marLeft w:val="640"/>
          <w:marRight w:val="0"/>
          <w:marTop w:val="0"/>
          <w:marBottom w:val="0"/>
          <w:divBdr>
            <w:top w:val="none" w:sz="0" w:space="0" w:color="auto"/>
            <w:left w:val="none" w:sz="0" w:space="0" w:color="auto"/>
            <w:bottom w:val="none" w:sz="0" w:space="0" w:color="auto"/>
            <w:right w:val="none" w:sz="0" w:space="0" w:color="auto"/>
          </w:divBdr>
        </w:div>
        <w:div w:id="17968743">
          <w:marLeft w:val="640"/>
          <w:marRight w:val="0"/>
          <w:marTop w:val="0"/>
          <w:marBottom w:val="0"/>
          <w:divBdr>
            <w:top w:val="none" w:sz="0" w:space="0" w:color="auto"/>
            <w:left w:val="none" w:sz="0" w:space="0" w:color="auto"/>
            <w:bottom w:val="none" w:sz="0" w:space="0" w:color="auto"/>
            <w:right w:val="none" w:sz="0" w:space="0" w:color="auto"/>
          </w:divBdr>
        </w:div>
        <w:div w:id="1132941251">
          <w:marLeft w:val="640"/>
          <w:marRight w:val="0"/>
          <w:marTop w:val="0"/>
          <w:marBottom w:val="0"/>
          <w:divBdr>
            <w:top w:val="none" w:sz="0" w:space="0" w:color="auto"/>
            <w:left w:val="none" w:sz="0" w:space="0" w:color="auto"/>
            <w:bottom w:val="none" w:sz="0" w:space="0" w:color="auto"/>
            <w:right w:val="none" w:sz="0" w:space="0" w:color="auto"/>
          </w:divBdr>
        </w:div>
        <w:div w:id="288517300">
          <w:marLeft w:val="640"/>
          <w:marRight w:val="0"/>
          <w:marTop w:val="0"/>
          <w:marBottom w:val="0"/>
          <w:divBdr>
            <w:top w:val="none" w:sz="0" w:space="0" w:color="auto"/>
            <w:left w:val="none" w:sz="0" w:space="0" w:color="auto"/>
            <w:bottom w:val="none" w:sz="0" w:space="0" w:color="auto"/>
            <w:right w:val="none" w:sz="0" w:space="0" w:color="auto"/>
          </w:divBdr>
        </w:div>
        <w:div w:id="1723170229">
          <w:marLeft w:val="640"/>
          <w:marRight w:val="0"/>
          <w:marTop w:val="0"/>
          <w:marBottom w:val="0"/>
          <w:divBdr>
            <w:top w:val="none" w:sz="0" w:space="0" w:color="auto"/>
            <w:left w:val="none" w:sz="0" w:space="0" w:color="auto"/>
            <w:bottom w:val="none" w:sz="0" w:space="0" w:color="auto"/>
            <w:right w:val="none" w:sz="0" w:space="0" w:color="auto"/>
          </w:divBdr>
        </w:div>
        <w:div w:id="1041514007">
          <w:marLeft w:val="640"/>
          <w:marRight w:val="0"/>
          <w:marTop w:val="0"/>
          <w:marBottom w:val="0"/>
          <w:divBdr>
            <w:top w:val="none" w:sz="0" w:space="0" w:color="auto"/>
            <w:left w:val="none" w:sz="0" w:space="0" w:color="auto"/>
            <w:bottom w:val="none" w:sz="0" w:space="0" w:color="auto"/>
            <w:right w:val="none" w:sz="0" w:space="0" w:color="auto"/>
          </w:divBdr>
        </w:div>
        <w:div w:id="553658851">
          <w:marLeft w:val="640"/>
          <w:marRight w:val="0"/>
          <w:marTop w:val="0"/>
          <w:marBottom w:val="0"/>
          <w:divBdr>
            <w:top w:val="none" w:sz="0" w:space="0" w:color="auto"/>
            <w:left w:val="none" w:sz="0" w:space="0" w:color="auto"/>
            <w:bottom w:val="none" w:sz="0" w:space="0" w:color="auto"/>
            <w:right w:val="none" w:sz="0" w:space="0" w:color="auto"/>
          </w:divBdr>
        </w:div>
        <w:div w:id="57557465">
          <w:marLeft w:val="640"/>
          <w:marRight w:val="0"/>
          <w:marTop w:val="0"/>
          <w:marBottom w:val="0"/>
          <w:divBdr>
            <w:top w:val="none" w:sz="0" w:space="0" w:color="auto"/>
            <w:left w:val="none" w:sz="0" w:space="0" w:color="auto"/>
            <w:bottom w:val="none" w:sz="0" w:space="0" w:color="auto"/>
            <w:right w:val="none" w:sz="0" w:space="0" w:color="auto"/>
          </w:divBdr>
        </w:div>
        <w:div w:id="971323881">
          <w:marLeft w:val="640"/>
          <w:marRight w:val="0"/>
          <w:marTop w:val="0"/>
          <w:marBottom w:val="0"/>
          <w:divBdr>
            <w:top w:val="none" w:sz="0" w:space="0" w:color="auto"/>
            <w:left w:val="none" w:sz="0" w:space="0" w:color="auto"/>
            <w:bottom w:val="none" w:sz="0" w:space="0" w:color="auto"/>
            <w:right w:val="none" w:sz="0" w:space="0" w:color="auto"/>
          </w:divBdr>
        </w:div>
        <w:div w:id="993994780">
          <w:marLeft w:val="640"/>
          <w:marRight w:val="0"/>
          <w:marTop w:val="0"/>
          <w:marBottom w:val="0"/>
          <w:divBdr>
            <w:top w:val="none" w:sz="0" w:space="0" w:color="auto"/>
            <w:left w:val="none" w:sz="0" w:space="0" w:color="auto"/>
            <w:bottom w:val="none" w:sz="0" w:space="0" w:color="auto"/>
            <w:right w:val="none" w:sz="0" w:space="0" w:color="auto"/>
          </w:divBdr>
        </w:div>
        <w:div w:id="1487818353">
          <w:marLeft w:val="640"/>
          <w:marRight w:val="0"/>
          <w:marTop w:val="0"/>
          <w:marBottom w:val="0"/>
          <w:divBdr>
            <w:top w:val="none" w:sz="0" w:space="0" w:color="auto"/>
            <w:left w:val="none" w:sz="0" w:space="0" w:color="auto"/>
            <w:bottom w:val="none" w:sz="0" w:space="0" w:color="auto"/>
            <w:right w:val="none" w:sz="0" w:space="0" w:color="auto"/>
          </w:divBdr>
        </w:div>
        <w:div w:id="1563559158">
          <w:marLeft w:val="640"/>
          <w:marRight w:val="0"/>
          <w:marTop w:val="0"/>
          <w:marBottom w:val="0"/>
          <w:divBdr>
            <w:top w:val="none" w:sz="0" w:space="0" w:color="auto"/>
            <w:left w:val="none" w:sz="0" w:space="0" w:color="auto"/>
            <w:bottom w:val="none" w:sz="0" w:space="0" w:color="auto"/>
            <w:right w:val="none" w:sz="0" w:space="0" w:color="auto"/>
          </w:divBdr>
        </w:div>
        <w:div w:id="1539047908">
          <w:marLeft w:val="640"/>
          <w:marRight w:val="0"/>
          <w:marTop w:val="0"/>
          <w:marBottom w:val="0"/>
          <w:divBdr>
            <w:top w:val="none" w:sz="0" w:space="0" w:color="auto"/>
            <w:left w:val="none" w:sz="0" w:space="0" w:color="auto"/>
            <w:bottom w:val="none" w:sz="0" w:space="0" w:color="auto"/>
            <w:right w:val="none" w:sz="0" w:space="0" w:color="auto"/>
          </w:divBdr>
        </w:div>
        <w:div w:id="266474584">
          <w:marLeft w:val="640"/>
          <w:marRight w:val="0"/>
          <w:marTop w:val="0"/>
          <w:marBottom w:val="0"/>
          <w:divBdr>
            <w:top w:val="none" w:sz="0" w:space="0" w:color="auto"/>
            <w:left w:val="none" w:sz="0" w:space="0" w:color="auto"/>
            <w:bottom w:val="none" w:sz="0" w:space="0" w:color="auto"/>
            <w:right w:val="none" w:sz="0" w:space="0" w:color="auto"/>
          </w:divBdr>
        </w:div>
        <w:div w:id="1881282121">
          <w:marLeft w:val="640"/>
          <w:marRight w:val="0"/>
          <w:marTop w:val="0"/>
          <w:marBottom w:val="0"/>
          <w:divBdr>
            <w:top w:val="none" w:sz="0" w:space="0" w:color="auto"/>
            <w:left w:val="none" w:sz="0" w:space="0" w:color="auto"/>
            <w:bottom w:val="none" w:sz="0" w:space="0" w:color="auto"/>
            <w:right w:val="none" w:sz="0" w:space="0" w:color="auto"/>
          </w:divBdr>
        </w:div>
        <w:div w:id="172498891">
          <w:marLeft w:val="640"/>
          <w:marRight w:val="0"/>
          <w:marTop w:val="0"/>
          <w:marBottom w:val="0"/>
          <w:divBdr>
            <w:top w:val="none" w:sz="0" w:space="0" w:color="auto"/>
            <w:left w:val="none" w:sz="0" w:space="0" w:color="auto"/>
            <w:bottom w:val="none" w:sz="0" w:space="0" w:color="auto"/>
            <w:right w:val="none" w:sz="0" w:space="0" w:color="auto"/>
          </w:divBdr>
        </w:div>
        <w:div w:id="836266260">
          <w:marLeft w:val="640"/>
          <w:marRight w:val="0"/>
          <w:marTop w:val="0"/>
          <w:marBottom w:val="0"/>
          <w:divBdr>
            <w:top w:val="none" w:sz="0" w:space="0" w:color="auto"/>
            <w:left w:val="none" w:sz="0" w:space="0" w:color="auto"/>
            <w:bottom w:val="none" w:sz="0" w:space="0" w:color="auto"/>
            <w:right w:val="none" w:sz="0" w:space="0" w:color="auto"/>
          </w:divBdr>
        </w:div>
        <w:div w:id="1455635011">
          <w:marLeft w:val="640"/>
          <w:marRight w:val="0"/>
          <w:marTop w:val="0"/>
          <w:marBottom w:val="0"/>
          <w:divBdr>
            <w:top w:val="none" w:sz="0" w:space="0" w:color="auto"/>
            <w:left w:val="none" w:sz="0" w:space="0" w:color="auto"/>
            <w:bottom w:val="none" w:sz="0" w:space="0" w:color="auto"/>
            <w:right w:val="none" w:sz="0" w:space="0" w:color="auto"/>
          </w:divBdr>
        </w:div>
        <w:div w:id="847329396">
          <w:marLeft w:val="640"/>
          <w:marRight w:val="0"/>
          <w:marTop w:val="0"/>
          <w:marBottom w:val="0"/>
          <w:divBdr>
            <w:top w:val="none" w:sz="0" w:space="0" w:color="auto"/>
            <w:left w:val="none" w:sz="0" w:space="0" w:color="auto"/>
            <w:bottom w:val="none" w:sz="0" w:space="0" w:color="auto"/>
            <w:right w:val="none" w:sz="0" w:space="0" w:color="auto"/>
          </w:divBdr>
        </w:div>
        <w:div w:id="1241986571">
          <w:marLeft w:val="640"/>
          <w:marRight w:val="0"/>
          <w:marTop w:val="0"/>
          <w:marBottom w:val="0"/>
          <w:divBdr>
            <w:top w:val="none" w:sz="0" w:space="0" w:color="auto"/>
            <w:left w:val="none" w:sz="0" w:space="0" w:color="auto"/>
            <w:bottom w:val="none" w:sz="0" w:space="0" w:color="auto"/>
            <w:right w:val="none" w:sz="0" w:space="0" w:color="auto"/>
          </w:divBdr>
        </w:div>
        <w:div w:id="1277755853">
          <w:marLeft w:val="640"/>
          <w:marRight w:val="0"/>
          <w:marTop w:val="0"/>
          <w:marBottom w:val="0"/>
          <w:divBdr>
            <w:top w:val="none" w:sz="0" w:space="0" w:color="auto"/>
            <w:left w:val="none" w:sz="0" w:space="0" w:color="auto"/>
            <w:bottom w:val="none" w:sz="0" w:space="0" w:color="auto"/>
            <w:right w:val="none" w:sz="0" w:space="0" w:color="auto"/>
          </w:divBdr>
        </w:div>
        <w:div w:id="715661900">
          <w:marLeft w:val="640"/>
          <w:marRight w:val="0"/>
          <w:marTop w:val="0"/>
          <w:marBottom w:val="0"/>
          <w:divBdr>
            <w:top w:val="none" w:sz="0" w:space="0" w:color="auto"/>
            <w:left w:val="none" w:sz="0" w:space="0" w:color="auto"/>
            <w:bottom w:val="none" w:sz="0" w:space="0" w:color="auto"/>
            <w:right w:val="none" w:sz="0" w:space="0" w:color="auto"/>
          </w:divBdr>
        </w:div>
        <w:div w:id="1145319842">
          <w:marLeft w:val="640"/>
          <w:marRight w:val="0"/>
          <w:marTop w:val="0"/>
          <w:marBottom w:val="0"/>
          <w:divBdr>
            <w:top w:val="none" w:sz="0" w:space="0" w:color="auto"/>
            <w:left w:val="none" w:sz="0" w:space="0" w:color="auto"/>
            <w:bottom w:val="none" w:sz="0" w:space="0" w:color="auto"/>
            <w:right w:val="none" w:sz="0" w:space="0" w:color="auto"/>
          </w:divBdr>
        </w:div>
        <w:div w:id="571506571">
          <w:marLeft w:val="640"/>
          <w:marRight w:val="0"/>
          <w:marTop w:val="0"/>
          <w:marBottom w:val="0"/>
          <w:divBdr>
            <w:top w:val="none" w:sz="0" w:space="0" w:color="auto"/>
            <w:left w:val="none" w:sz="0" w:space="0" w:color="auto"/>
            <w:bottom w:val="none" w:sz="0" w:space="0" w:color="auto"/>
            <w:right w:val="none" w:sz="0" w:space="0" w:color="auto"/>
          </w:divBdr>
        </w:div>
        <w:div w:id="912350055">
          <w:marLeft w:val="640"/>
          <w:marRight w:val="0"/>
          <w:marTop w:val="0"/>
          <w:marBottom w:val="0"/>
          <w:divBdr>
            <w:top w:val="none" w:sz="0" w:space="0" w:color="auto"/>
            <w:left w:val="none" w:sz="0" w:space="0" w:color="auto"/>
            <w:bottom w:val="none" w:sz="0" w:space="0" w:color="auto"/>
            <w:right w:val="none" w:sz="0" w:space="0" w:color="auto"/>
          </w:divBdr>
        </w:div>
        <w:div w:id="622200008">
          <w:marLeft w:val="640"/>
          <w:marRight w:val="0"/>
          <w:marTop w:val="0"/>
          <w:marBottom w:val="0"/>
          <w:divBdr>
            <w:top w:val="none" w:sz="0" w:space="0" w:color="auto"/>
            <w:left w:val="none" w:sz="0" w:space="0" w:color="auto"/>
            <w:bottom w:val="none" w:sz="0" w:space="0" w:color="auto"/>
            <w:right w:val="none" w:sz="0" w:space="0" w:color="auto"/>
          </w:divBdr>
        </w:div>
        <w:div w:id="2028946740">
          <w:marLeft w:val="640"/>
          <w:marRight w:val="0"/>
          <w:marTop w:val="0"/>
          <w:marBottom w:val="0"/>
          <w:divBdr>
            <w:top w:val="none" w:sz="0" w:space="0" w:color="auto"/>
            <w:left w:val="none" w:sz="0" w:space="0" w:color="auto"/>
            <w:bottom w:val="none" w:sz="0" w:space="0" w:color="auto"/>
            <w:right w:val="none" w:sz="0" w:space="0" w:color="auto"/>
          </w:divBdr>
        </w:div>
        <w:div w:id="17243171">
          <w:marLeft w:val="640"/>
          <w:marRight w:val="0"/>
          <w:marTop w:val="0"/>
          <w:marBottom w:val="0"/>
          <w:divBdr>
            <w:top w:val="none" w:sz="0" w:space="0" w:color="auto"/>
            <w:left w:val="none" w:sz="0" w:space="0" w:color="auto"/>
            <w:bottom w:val="none" w:sz="0" w:space="0" w:color="auto"/>
            <w:right w:val="none" w:sz="0" w:space="0" w:color="auto"/>
          </w:divBdr>
        </w:div>
        <w:div w:id="1944141556">
          <w:marLeft w:val="640"/>
          <w:marRight w:val="0"/>
          <w:marTop w:val="0"/>
          <w:marBottom w:val="0"/>
          <w:divBdr>
            <w:top w:val="none" w:sz="0" w:space="0" w:color="auto"/>
            <w:left w:val="none" w:sz="0" w:space="0" w:color="auto"/>
            <w:bottom w:val="none" w:sz="0" w:space="0" w:color="auto"/>
            <w:right w:val="none" w:sz="0" w:space="0" w:color="auto"/>
          </w:divBdr>
        </w:div>
        <w:div w:id="555892927">
          <w:marLeft w:val="640"/>
          <w:marRight w:val="0"/>
          <w:marTop w:val="0"/>
          <w:marBottom w:val="0"/>
          <w:divBdr>
            <w:top w:val="none" w:sz="0" w:space="0" w:color="auto"/>
            <w:left w:val="none" w:sz="0" w:space="0" w:color="auto"/>
            <w:bottom w:val="none" w:sz="0" w:space="0" w:color="auto"/>
            <w:right w:val="none" w:sz="0" w:space="0" w:color="auto"/>
          </w:divBdr>
        </w:div>
        <w:div w:id="1971548967">
          <w:marLeft w:val="640"/>
          <w:marRight w:val="0"/>
          <w:marTop w:val="0"/>
          <w:marBottom w:val="0"/>
          <w:divBdr>
            <w:top w:val="none" w:sz="0" w:space="0" w:color="auto"/>
            <w:left w:val="none" w:sz="0" w:space="0" w:color="auto"/>
            <w:bottom w:val="none" w:sz="0" w:space="0" w:color="auto"/>
            <w:right w:val="none" w:sz="0" w:space="0" w:color="auto"/>
          </w:divBdr>
        </w:div>
        <w:div w:id="935138904">
          <w:marLeft w:val="640"/>
          <w:marRight w:val="0"/>
          <w:marTop w:val="0"/>
          <w:marBottom w:val="0"/>
          <w:divBdr>
            <w:top w:val="none" w:sz="0" w:space="0" w:color="auto"/>
            <w:left w:val="none" w:sz="0" w:space="0" w:color="auto"/>
            <w:bottom w:val="none" w:sz="0" w:space="0" w:color="auto"/>
            <w:right w:val="none" w:sz="0" w:space="0" w:color="auto"/>
          </w:divBdr>
        </w:div>
        <w:div w:id="946500500">
          <w:marLeft w:val="640"/>
          <w:marRight w:val="0"/>
          <w:marTop w:val="0"/>
          <w:marBottom w:val="0"/>
          <w:divBdr>
            <w:top w:val="none" w:sz="0" w:space="0" w:color="auto"/>
            <w:left w:val="none" w:sz="0" w:space="0" w:color="auto"/>
            <w:bottom w:val="none" w:sz="0" w:space="0" w:color="auto"/>
            <w:right w:val="none" w:sz="0" w:space="0" w:color="auto"/>
          </w:divBdr>
        </w:div>
        <w:div w:id="647169568">
          <w:marLeft w:val="640"/>
          <w:marRight w:val="0"/>
          <w:marTop w:val="0"/>
          <w:marBottom w:val="0"/>
          <w:divBdr>
            <w:top w:val="none" w:sz="0" w:space="0" w:color="auto"/>
            <w:left w:val="none" w:sz="0" w:space="0" w:color="auto"/>
            <w:bottom w:val="none" w:sz="0" w:space="0" w:color="auto"/>
            <w:right w:val="none" w:sz="0" w:space="0" w:color="auto"/>
          </w:divBdr>
        </w:div>
        <w:div w:id="259417152">
          <w:marLeft w:val="640"/>
          <w:marRight w:val="0"/>
          <w:marTop w:val="0"/>
          <w:marBottom w:val="0"/>
          <w:divBdr>
            <w:top w:val="none" w:sz="0" w:space="0" w:color="auto"/>
            <w:left w:val="none" w:sz="0" w:space="0" w:color="auto"/>
            <w:bottom w:val="none" w:sz="0" w:space="0" w:color="auto"/>
            <w:right w:val="none" w:sz="0" w:space="0" w:color="auto"/>
          </w:divBdr>
        </w:div>
        <w:div w:id="538132560">
          <w:marLeft w:val="640"/>
          <w:marRight w:val="0"/>
          <w:marTop w:val="0"/>
          <w:marBottom w:val="0"/>
          <w:divBdr>
            <w:top w:val="none" w:sz="0" w:space="0" w:color="auto"/>
            <w:left w:val="none" w:sz="0" w:space="0" w:color="auto"/>
            <w:bottom w:val="none" w:sz="0" w:space="0" w:color="auto"/>
            <w:right w:val="none" w:sz="0" w:space="0" w:color="auto"/>
          </w:divBdr>
        </w:div>
        <w:div w:id="1397819646">
          <w:marLeft w:val="640"/>
          <w:marRight w:val="0"/>
          <w:marTop w:val="0"/>
          <w:marBottom w:val="0"/>
          <w:divBdr>
            <w:top w:val="none" w:sz="0" w:space="0" w:color="auto"/>
            <w:left w:val="none" w:sz="0" w:space="0" w:color="auto"/>
            <w:bottom w:val="none" w:sz="0" w:space="0" w:color="auto"/>
            <w:right w:val="none" w:sz="0" w:space="0" w:color="auto"/>
          </w:divBdr>
        </w:div>
        <w:div w:id="106854889">
          <w:marLeft w:val="640"/>
          <w:marRight w:val="0"/>
          <w:marTop w:val="0"/>
          <w:marBottom w:val="0"/>
          <w:divBdr>
            <w:top w:val="none" w:sz="0" w:space="0" w:color="auto"/>
            <w:left w:val="none" w:sz="0" w:space="0" w:color="auto"/>
            <w:bottom w:val="none" w:sz="0" w:space="0" w:color="auto"/>
            <w:right w:val="none" w:sz="0" w:space="0" w:color="auto"/>
          </w:divBdr>
        </w:div>
        <w:div w:id="176504901">
          <w:marLeft w:val="640"/>
          <w:marRight w:val="0"/>
          <w:marTop w:val="0"/>
          <w:marBottom w:val="0"/>
          <w:divBdr>
            <w:top w:val="none" w:sz="0" w:space="0" w:color="auto"/>
            <w:left w:val="none" w:sz="0" w:space="0" w:color="auto"/>
            <w:bottom w:val="none" w:sz="0" w:space="0" w:color="auto"/>
            <w:right w:val="none" w:sz="0" w:space="0" w:color="auto"/>
          </w:divBdr>
        </w:div>
        <w:div w:id="1028065001">
          <w:marLeft w:val="640"/>
          <w:marRight w:val="0"/>
          <w:marTop w:val="0"/>
          <w:marBottom w:val="0"/>
          <w:divBdr>
            <w:top w:val="none" w:sz="0" w:space="0" w:color="auto"/>
            <w:left w:val="none" w:sz="0" w:space="0" w:color="auto"/>
            <w:bottom w:val="none" w:sz="0" w:space="0" w:color="auto"/>
            <w:right w:val="none" w:sz="0" w:space="0" w:color="auto"/>
          </w:divBdr>
        </w:div>
        <w:div w:id="334187201">
          <w:marLeft w:val="640"/>
          <w:marRight w:val="0"/>
          <w:marTop w:val="0"/>
          <w:marBottom w:val="0"/>
          <w:divBdr>
            <w:top w:val="none" w:sz="0" w:space="0" w:color="auto"/>
            <w:left w:val="none" w:sz="0" w:space="0" w:color="auto"/>
            <w:bottom w:val="none" w:sz="0" w:space="0" w:color="auto"/>
            <w:right w:val="none" w:sz="0" w:space="0" w:color="auto"/>
          </w:divBdr>
        </w:div>
        <w:div w:id="1558392566">
          <w:marLeft w:val="640"/>
          <w:marRight w:val="0"/>
          <w:marTop w:val="0"/>
          <w:marBottom w:val="0"/>
          <w:divBdr>
            <w:top w:val="none" w:sz="0" w:space="0" w:color="auto"/>
            <w:left w:val="none" w:sz="0" w:space="0" w:color="auto"/>
            <w:bottom w:val="none" w:sz="0" w:space="0" w:color="auto"/>
            <w:right w:val="none" w:sz="0" w:space="0" w:color="auto"/>
          </w:divBdr>
        </w:div>
        <w:div w:id="422531980">
          <w:marLeft w:val="640"/>
          <w:marRight w:val="0"/>
          <w:marTop w:val="0"/>
          <w:marBottom w:val="0"/>
          <w:divBdr>
            <w:top w:val="none" w:sz="0" w:space="0" w:color="auto"/>
            <w:left w:val="none" w:sz="0" w:space="0" w:color="auto"/>
            <w:bottom w:val="none" w:sz="0" w:space="0" w:color="auto"/>
            <w:right w:val="none" w:sz="0" w:space="0" w:color="auto"/>
          </w:divBdr>
        </w:div>
        <w:div w:id="1279028841">
          <w:marLeft w:val="640"/>
          <w:marRight w:val="0"/>
          <w:marTop w:val="0"/>
          <w:marBottom w:val="0"/>
          <w:divBdr>
            <w:top w:val="none" w:sz="0" w:space="0" w:color="auto"/>
            <w:left w:val="none" w:sz="0" w:space="0" w:color="auto"/>
            <w:bottom w:val="none" w:sz="0" w:space="0" w:color="auto"/>
            <w:right w:val="none" w:sz="0" w:space="0" w:color="auto"/>
          </w:divBdr>
        </w:div>
        <w:div w:id="1339119787">
          <w:marLeft w:val="640"/>
          <w:marRight w:val="0"/>
          <w:marTop w:val="0"/>
          <w:marBottom w:val="0"/>
          <w:divBdr>
            <w:top w:val="none" w:sz="0" w:space="0" w:color="auto"/>
            <w:left w:val="none" w:sz="0" w:space="0" w:color="auto"/>
            <w:bottom w:val="none" w:sz="0" w:space="0" w:color="auto"/>
            <w:right w:val="none" w:sz="0" w:space="0" w:color="auto"/>
          </w:divBdr>
        </w:div>
        <w:div w:id="726221183">
          <w:marLeft w:val="640"/>
          <w:marRight w:val="0"/>
          <w:marTop w:val="0"/>
          <w:marBottom w:val="0"/>
          <w:divBdr>
            <w:top w:val="none" w:sz="0" w:space="0" w:color="auto"/>
            <w:left w:val="none" w:sz="0" w:space="0" w:color="auto"/>
            <w:bottom w:val="none" w:sz="0" w:space="0" w:color="auto"/>
            <w:right w:val="none" w:sz="0" w:space="0" w:color="auto"/>
          </w:divBdr>
        </w:div>
        <w:div w:id="1071073740">
          <w:marLeft w:val="640"/>
          <w:marRight w:val="0"/>
          <w:marTop w:val="0"/>
          <w:marBottom w:val="0"/>
          <w:divBdr>
            <w:top w:val="none" w:sz="0" w:space="0" w:color="auto"/>
            <w:left w:val="none" w:sz="0" w:space="0" w:color="auto"/>
            <w:bottom w:val="none" w:sz="0" w:space="0" w:color="auto"/>
            <w:right w:val="none" w:sz="0" w:space="0" w:color="auto"/>
          </w:divBdr>
        </w:div>
        <w:div w:id="659895456">
          <w:marLeft w:val="640"/>
          <w:marRight w:val="0"/>
          <w:marTop w:val="0"/>
          <w:marBottom w:val="0"/>
          <w:divBdr>
            <w:top w:val="none" w:sz="0" w:space="0" w:color="auto"/>
            <w:left w:val="none" w:sz="0" w:space="0" w:color="auto"/>
            <w:bottom w:val="none" w:sz="0" w:space="0" w:color="auto"/>
            <w:right w:val="none" w:sz="0" w:space="0" w:color="auto"/>
          </w:divBdr>
        </w:div>
        <w:div w:id="2007828642">
          <w:marLeft w:val="640"/>
          <w:marRight w:val="0"/>
          <w:marTop w:val="0"/>
          <w:marBottom w:val="0"/>
          <w:divBdr>
            <w:top w:val="none" w:sz="0" w:space="0" w:color="auto"/>
            <w:left w:val="none" w:sz="0" w:space="0" w:color="auto"/>
            <w:bottom w:val="none" w:sz="0" w:space="0" w:color="auto"/>
            <w:right w:val="none" w:sz="0" w:space="0" w:color="auto"/>
          </w:divBdr>
        </w:div>
        <w:div w:id="681706116">
          <w:marLeft w:val="640"/>
          <w:marRight w:val="0"/>
          <w:marTop w:val="0"/>
          <w:marBottom w:val="0"/>
          <w:divBdr>
            <w:top w:val="none" w:sz="0" w:space="0" w:color="auto"/>
            <w:left w:val="none" w:sz="0" w:space="0" w:color="auto"/>
            <w:bottom w:val="none" w:sz="0" w:space="0" w:color="auto"/>
            <w:right w:val="none" w:sz="0" w:space="0" w:color="auto"/>
          </w:divBdr>
        </w:div>
        <w:div w:id="41057075">
          <w:marLeft w:val="640"/>
          <w:marRight w:val="0"/>
          <w:marTop w:val="0"/>
          <w:marBottom w:val="0"/>
          <w:divBdr>
            <w:top w:val="none" w:sz="0" w:space="0" w:color="auto"/>
            <w:left w:val="none" w:sz="0" w:space="0" w:color="auto"/>
            <w:bottom w:val="none" w:sz="0" w:space="0" w:color="auto"/>
            <w:right w:val="none" w:sz="0" w:space="0" w:color="auto"/>
          </w:divBdr>
        </w:div>
        <w:div w:id="1953048412">
          <w:marLeft w:val="640"/>
          <w:marRight w:val="0"/>
          <w:marTop w:val="0"/>
          <w:marBottom w:val="0"/>
          <w:divBdr>
            <w:top w:val="none" w:sz="0" w:space="0" w:color="auto"/>
            <w:left w:val="none" w:sz="0" w:space="0" w:color="auto"/>
            <w:bottom w:val="none" w:sz="0" w:space="0" w:color="auto"/>
            <w:right w:val="none" w:sz="0" w:space="0" w:color="auto"/>
          </w:divBdr>
        </w:div>
        <w:div w:id="363019209">
          <w:marLeft w:val="640"/>
          <w:marRight w:val="0"/>
          <w:marTop w:val="0"/>
          <w:marBottom w:val="0"/>
          <w:divBdr>
            <w:top w:val="none" w:sz="0" w:space="0" w:color="auto"/>
            <w:left w:val="none" w:sz="0" w:space="0" w:color="auto"/>
            <w:bottom w:val="none" w:sz="0" w:space="0" w:color="auto"/>
            <w:right w:val="none" w:sz="0" w:space="0" w:color="auto"/>
          </w:divBdr>
        </w:div>
        <w:div w:id="630482916">
          <w:marLeft w:val="640"/>
          <w:marRight w:val="0"/>
          <w:marTop w:val="0"/>
          <w:marBottom w:val="0"/>
          <w:divBdr>
            <w:top w:val="none" w:sz="0" w:space="0" w:color="auto"/>
            <w:left w:val="none" w:sz="0" w:space="0" w:color="auto"/>
            <w:bottom w:val="none" w:sz="0" w:space="0" w:color="auto"/>
            <w:right w:val="none" w:sz="0" w:space="0" w:color="auto"/>
          </w:divBdr>
        </w:div>
      </w:divsChild>
    </w:div>
    <w:div w:id="885876198">
      <w:bodyDiv w:val="1"/>
      <w:marLeft w:val="0"/>
      <w:marRight w:val="0"/>
      <w:marTop w:val="0"/>
      <w:marBottom w:val="0"/>
      <w:divBdr>
        <w:top w:val="none" w:sz="0" w:space="0" w:color="auto"/>
        <w:left w:val="none" w:sz="0" w:space="0" w:color="auto"/>
        <w:bottom w:val="none" w:sz="0" w:space="0" w:color="auto"/>
        <w:right w:val="none" w:sz="0" w:space="0" w:color="auto"/>
      </w:divBdr>
      <w:divsChild>
        <w:div w:id="1578242559">
          <w:marLeft w:val="640"/>
          <w:marRight w:val="0"/>
          <w:marTop w:val="0"/>
          <w:marBottom w:val="0"/>
          <w:divBdr>
            <w:top w:val="none" w:sz="0" w:space="0" w:color="auto"/>
            <w:left w:val="none" w:sz="0" w:space="0" w:color="auto"/>
            <w:bottom w:val="none" w:sz="0" w:space="0" w:color="auto"/>
            <w:right w:val="none" w:sz="0" w:space="0" w:color="auto"/>
          </w:divBdr>
        </w:div>
        <w:div w:id="1809010662">
          <w:marLeft w:val="640"/>
          <w:marRight w:val="0"/>
          <w:marTop w:val="0"/>
          <w:marBottom w:val="0"/>
          <w:divBdr>
            <w:top w:val="none" w:sz="0" w:space="0" w:color="auto"/>
            <w:left w:val="none" w:sz="0" w:space="0" w:color="auto"/>
            <w:bottom w:val="none" w:sz="0" w:space="0" w:color="auto"/>
            <w:right w:val="none" w:sz="0" w:space="0" w:color="auto"/>
          </w:divBdr>
        </w:div>
        <w:div w:id="1303535561">
          <w:marLeft w:val="640"/>
          <w:marRight w:val="0"/>
          <w:marTop w:val="0"/>
          <w:marBottom w:val="0"/>
          <w:divBdr>
            <w:top w:val="none" w:sz="0" w:space="0" w:color="auto"/>
            <w:left w:val="none" w:sz="0" w:space="0" w:color="auto"/>
            <w:bottom w:val="none" w:sz="0" w:space="0" w:color="auto"/>
            <w:right w:val="none" w:sz="0" w:space="0" w:color="auto"/>
          </w:divBdr>
        </w:div>
        <w:div w:id="1461268141">
          <w:marLeft w:val="640"/>
          <w:marRight w:val="0"/>
          <w:marTop w:val="0"/>
          <w:marBottom w:val="0"/>
          <w:divBdr>
            <w:top w:val="none" w:sz="0" w:space="0" w:color="auto"/>
            <w:left w:val="none" w:sz="0" w:space="0" w:color="auto"/>
            <w:bottom w:val="none" w:sz="0" w:space="0" w:color="auto"/>
            <w:right w:val="none" w:sz="0" w:space="0" w:color="auto"/>
          </w:divBdr>
        </w:div>
        <w:div w:id="695548234">
          <w:marLeft w:val="640"/>
          <w:marRight w:val="0"/>
          <w:marTop w:val="0"/>
          <w:marBottom w:val="0"/>
          <w:divBdr>
            <w:top w:val="none" w:sz="0" w:space="0" w:color="auto"/>
            <w:left w:val="none" w:sz="0" w:space="0" w:color="auto"/>
            <w:bottom w:val="none" w:sz="0" w:space="0" w:color="auto"/>
            <w:right w:val="none" w:sz="0" w:space="0" w:color="auto"/>
          </w:divBdr>
        </w:div>
        <w:div w:id="1761484437">
          <w:marLeft w:val="640"/>
          <w:marRight w:val="0"/>
          <w:marTop w:val="0"/>
          <w:marBottom w:val="0"/>
          <w:divBdr>
            <w:top w:val="none" w:sz="0" w:space="0" w:color="auto"/>
            <w:left w:val="none" w:sz="0" w:space="0" w:color="auto"/>
            <w:bottom w:val="none" w:sz="0" w:space="0" w:color="auto"/>
            <w:right w:val="none" w:sz="0" w:space="0" w:color="auto"/>
          </w:divBdr>
        </w:div>
        <w:div w:id="989599421">
          <w:marLeft w:val="640"/>
          <w:marRight w:val="0"/>
          <w:marTop w:val="0"/>
          <w:marBottom w:val="0"/>
          <w:divBdr>
            <w:top w:val="none" w:sz="0" w:space="0" w:color="auto"/>
            <w:left w:val="none" w:sz="0" w:space="0" w:color="auto"/>
            <w:bottom w:val="none" w:sz="0" w:space="0" w:color="auto"/>
            <w:right w:val="none" w:sz="0" w:space="0" w:color="auto"/>
          </w:divBdr>
        </w:div>
        <w:div w:id="1434714643">
          <w:marLeft w:val="640"/>
          <w:marRight w:val="0"/>
          <w:marTop w:val="0"/>
          <w:marBottom w:val="0"/>
          <w:divBdr>
            <w:top w:val="none" w:sz="0" w:space="0" w:color="auto"/>
            <w:left w:val="none" w:sz="0" w:space="0" w:color="auto"/>
            <w:bottom w:val="none" w:sz="0" w:space="0" w:color="auto"/>
            <w:right w:val="none" w:sz="0" w:space="0" w:color="auto"/>
          </w:divBdr>
        </w:div>
        <w:div w:id="562252833">
          <w:marLeft w:val="640"/>
          <w:marRight w:val="0"/>
          <w:marTop w:val="0"/>
          <w:marBottom w:val="0"/>
          <w:divBdr>
            <w:top w:val="none" w:sz="0" w:space="0" w:color="auto"/>
            <w:left w:val="none" w:sz="0" w:space="0" w:color="auto"/>
            <w:bottom w:val="none" w:sz="0" w:space="0" w:color="auto"/>
            <w:right w:val="none" w:sz="0" w:space="0" w:color="auto"/>
          </w:divBdr>
        </w:div>
        <w:div w:id="1059280775">
          <w:marLeft w:val="640"/>
          <w:marRight w:val="0"/>
          <w:marTop w:val="0"/>
          <w:marBottom w:val="0"/>
          <w:divBdr>
            <w:top w:val="none" w:sz="0" w:space="0" w:color="auto"/>
            <w:left w:val="none" w:sz="0" w:space="0" w:color="auto"/>
            <w:bottom w:val="none" w:sz="0" w:space="0" w:color="auto"/>
            <w:right w:val="none" w:sz="0" w:space="0" w:color="auto"/>
          </w:divBdr>
        </w:div>
        <w:div w:id="2108648875">
          <w:marLeft w:val="640"/>
          <w:marRight w:val="0"/>
          <w:marTop w:val="0"/>
          <w:marBottom w:val="0"/>
          <w:divBdr>
            <w:top w:val="none" w:sz="0" w:space="0" w:color="auto"/>
            <w:left w:val="none" w:sz="0" w:space="0" w:color="auto"/>
            <w:bottom w:val="none" w:sz="0" w:space="0" w:color="auto"/>
            <w:right w:val="none" w:sz="0" w:space="0" w:color="auto"/>
          </w:divBdr>
        </w:div>
        <w:div w:id="1536651715">
          <w:marLeft w:val="640"/>
          <w:marRight w:val="0"/>
          <w:marTop w:val="0"/>
          <w:marBottom w:val="0"/>
          <w:divBdr>
            <w:top w:val="none" w:sz="0" w:space="0" w:color="auto"/>
            <w:left w:val="none" w:sz="0" w:space="0" w:color="auto"/>
            <w:bottom w:val="none" w:sz="0" w:space="0" w:color="auto"/>
            <w:right w:val="none" w:sz="0" w:space="0" w:color="auto"/>
          </w:divBdr>
        </w:div>
        <w:div w:id="1915042589">
          <w:marLeft w:val="640"/>
          <w:marRight w:val="0"/>
          <w:marTop w:val="0"/>
          <w:marBottom w:val="0"/>
          <w:divBdr>
            <w:top w:val="none" w:sz="0" w:space="0" w:color="auto"/>
            <w:left w:val="none" w:sz="0" w:space="0" w:color="auto"/>
            <w:bottom w:val="none" w:sz="0" w:space="0" w:color="auto"/>
            <w:right w:val="none" w:sz="0" w:space="0" w:color="auto"/>
          </w:divBdr>
        </w:div>
        <w:div w:id="1878541634">
          <w:marLeft w:val="640"/>
          <w:marRight w:val="0"/>
          <w:marTop w:val="0"/>
          <w:marBottom w:val="0"/>
          <w:divBdr>
            <w:top w:val="none" w:sz="0" w:space="0" w:color="auto"/>
            <w:left w:val="none" w:sz="0" w:space="0" w:color="auto"/>
            <w:bottom w:val="none" w:sz="0" w:space="0" w:color="auto"/>
            <w:right w:val="none" w:sz="0" w:space="0" w:color="auto"/>
          </w:divBdr>
        </w:div>
        <w:div w:id="476848849">
          <w:marLeft w:val="640"/>
          <w:marRight w:val="0"/>
          <w:marTop w:val="0"/>
          <w:marBottom w:val="0"/>
          <w:divBdr>
            <w:top w:val="none" w:sz="0" w:space="0" w:color="auto"/>
            <w:left w:val="none" w:sz="0" w:space="0" w:color="auto"/>
            <w:bottom w:val="none" w:sz="0" w:space="0" w:color="auto"/>
            <w:right w:val="none" w:sz="0" w:space="0" w:color="auto"/>
          </w:divBdr>
        </w:div>
      </w:divsChild>
    </w:div>
    <w:div w:id="886188502">
      <w:bodyDiv w:val="1"/>
      <w:marLeft w:val="0"/>
      <w:marRight w:val="0"/>
      <w:marTop w:val="0"/>
      <w:marBottom w:val="0"/>
      <w:divBdr>
        <w:top w:val="none" w:sz="0" w:space="0" w:color="auto"/>
        <w:left w:val="none" w:sz="0" w:space="0" w:color="auto"/>
        <w:bottom w:val="none" w:sz="0" w:space="0" w:color="auto"/>
        <w:right w:val="none" w:sz="0" w:space="0" w:color="auto"/>
      </w:divBdr>
      <w:divsChild>
        <w:div w:id="429740175">
          <w:marLeft w:val="480"/>
          <w:marRight w:val="0"/>
          <w:marTop w:val="0"/>
          <w:marBottom w:val="0"/>
          <w:divBdr>
            <w:top w:val="none" w:sz="0" w:space="0" w:color="auto"/>
            <w:left w:val="none" w:sz="0" w:space="0" w:color="auto"/>
            <w:bottom w:val="none" w:sz="0" w:space="0" w:color="auto"/>
            <w:right w:val="none" w:sz="0" w:space="0" w:color="auto"/>
          </w:divBdr>
        </w:div>
        <w:div w:id="616761650">
          <w:marLeft w:val="480"/>
          <w:marRight w:val="0"/>
          <w:marTop w:val="0"/>
          <w:marBottom w:val="0"/>
          <w:divBdr>
            <w:top w:val="none" w:sz="0" w:space="0" w:color="auto"/>
            <w:left w:val="none" w:sz="0" w:space="0" w:color="auto"/>
            <w:bottom w:val="none" w:sz="0" w:space="0" w:color="auto"/>
            <w:right w:val="none" w:sz="0" w:space="0" w:color="auto"/>
          </w:divBdr>
        </w:div>
        <w:div w:id="1431044930">
          <w:marLeft w:val="480"/>
          <w:marRight w:val="0"/>
          <w:marTop w:val="0"/>
          <w:marBottom w:val="0"/>
          <w:divBdr>
            <w:top w:val="none" w:sz="0" w:space="0" w:color="auto"/>
            <w:left w:val="none" w:sz="0" w:space="0" w:color="auto"/>
            <w:bottom w:val="none" w:sz="0" w:space="0" w:color="auto"/>
            <w:right w:val="none" w:sz="0" w:space="0" w:color="auto"/>
          </w:divBdr>
        </w:div>
        <w:div w:id="262494084">
          <w:marLeft w:val="480"/>
          <w:marRight w:val="0"/>
          <w:marTop w:val="0"/>
          <w:marBottom w:val="0"/>
          <w:divBdr>
            <w:top w:val="none" w:sz="0" w:space="0" w:color="auto"/>
            <w:left w:val="none" w:sz="0" w:space="0" w:color="auto"/>
            <w:bottom w:val="none" w:sz="0" w:space="0" w:color="auto"/>
            <w:right w:val="none" w:sz="0" w:space="0" w:color="auto"/>
          </w:divBdr>
        </w:div>
        <w:div w:id="169756556">
          <w:marLeft w:val="480"/>
          <w:marRight w:val="0"/>
          <w:marTop w:val="0"/>
          <w:marBottom w:val="0"/>
          <w:divBdr>
            <w:top w:val="none" w:sz="0" w:space="0" w:color="auto"/>
            <w:left w:val="none" w:sz="0" w:space="0" w:color="auto"/>
            <w:bottom w:val="none" w:sz="0" w:space="0" w:color="auto"/>
            <w:right w:val="none" w:sz="0" w:space="0" w:color="auto"/>
          </w:divBdr>
        </w:div>
        <w:div w:id="1805737636">
          <w:marLeft w:val="480"/>
          <w:marRight w:val="0"/>
          <w:marTop w:val="0"/>
          <w:marBottom w:val="0"/>
          <w:divBdr>
            <w:top w:val="none" w:sz="0" w:space="0" w:color="auto"/>
            <w:left w:val="none" w:sz="0" w:space="0" w:color="auto"/>
            <w:bottom w:val="none" w:sz="0" w:space="0" w:color="auto"/>
            <w:right w:val="none" w:sz="0" w:space="0" w:color="auto"/>
          </w:divBdr>
        </w:div>
        <w:div w:id="1849518170">
          <w:marLeft w:val="480"/>
          <w:marRight w:val="0"/>
          <w:marTop w:val="0"/>
          <w:marBottom w:val="0"/>
          <w:divBdr>
            <w:top w:val="none" w:sz="0" w:space="0" w:color="auto"/>
            <w:left w:val="none" w:sz="0" w:space="0" w:color="auto"/>
            <w:bottom w:val="none" w:sz="0" w:space="0" w:color="auto"/>
            <w:right w:val="none" w:sz="0" w:space="0" w:color="auto"/>
          </w:divBdr>
        </w:div>
        <w:div w:id="2048214380">
          <w:marLeft w:val="480"/>
          <w:marRight w:val="0"/>
          <w:marTop w:val="0"/>
          <w:marBottom w:val="0"/>
          <w:divBdr>
            <w:top w:val="none" w:sz="0" w:space="0" w:color="auto"/>
            <w:left w:val="none" w:sz="0" w:space="0" w:color="auto"/>
            <w:bottom w:val="none" w:sz="0" w:space="0" w:color="auto"/>
            <w:right w:val="none" w:sz="0" w:space="0" w:color="auto"/>
          </w:divBdr>
        </w:div>
        <w:div w:id="1640567933">
          <w:marLeft w:val="480"/>
          <w:marRight w:val="0"/>
          <w:marTop w:val="0"/>
          <w:marBottom w:val="0"/>
          <w:divBdr>
            <w:top w:val="none" w:sz="0" w:space="0" w:color="auto"/>
            <w:left w:val="none" w:sz="0" w:space="0" w:color="auto"/>
            <w:bottom w:val="none" w:sz="0" w:space="0" w:color="auto"/>
            <w:right w:val="none" w:sz="0" w:space="0" w:color="auto"/>
          </w:divBdr>
        </w:div>
        <w:div w:id="2097894370">
          <w:marLeft w:val="480"/>
          <w:marRight w:val="0"/>
          <w:marTop w:val="0"/>
          <w:marBottom w:val="0"/>
          <w:divBdr>
            <w:top w:val="none" w:sz="0" w:space="0" w:color="auto"/>
            <w:left w:val="none" w:sz="0" w:space="0" w:color="auto"/>
            <w:bottom w:val="none" w:sz="0" w:space="0" w:color="auto"/>
            <w:right w:val="none" w:sz="0" w:space="0" w:color="auto"/>
          </w:divBdr>
        </w:div>
        <w:div w:id="508103415">
          <w:marLeft w:val="480"/>
          <w:marRight w:val="0"/>
          <w:marTop w:val="0"/>
          <w:marBottom w:val="0"/>
          <w:divBdr>
            <w:top w:val="none" w:sz="0" w:space="0" w:color="auto"/>
            <w:left w:val="none" w:sz="0" w:space="0" w:color="auto"/>
            <w:bottom w:val="none" w:sz="0" w:space="0" w:color="auto"/>
            <w:right w:val="none" w:sz="0" w:space="0" w:color="auto"/>
          </w:divBdr>
        </w:div>
        <w:div w:id="1084302281">
          <w:marLeft w:val="480"/>
          <w:marRight w:val="0"/>
          <w:marTop w:val="0"/>
          <w:marBottom w:val="0"/>
          <w:divBdr>
            <w:top w:val="none" w:sz="0" w:space="0" w:color="auto"/>
            <w:left w:val="none" w:sz="0" w:space="0" w:color="auto"/>
            <w:bottom w:val="none" w:sz="0" w:space="0" w:color="auto"/>
            <w:right w:val="none" w:sz="0" w:space="0" w:color="auto"/>
          </w:divBdr>
        </w:div>
        <w:div w:id="1488941522">
          <w:marLeft w:val="480"/>
          <w:marRight w:val="0"/>
          <w:marTop w:val="0"/>
          <w:marBottom w:val="0"/>
          <w:divBdr>
            <w:top w:val="none" w:sz="0" w:space="0" w:color="auto"/>
            <w:left w:val="none" w:sz="0" w:space="0" w:color="auto"/>
            <w:bottom w:val="none" w:sz="0" w:space="0" w:color="auto"/>
            <w:right w:val="none" w:sz="0" w:space="0" w:color="auto"/>
          </w:divBdr>
        </w:div>
      </w:divsChild>
    </w:div>
    <w:div w:id="908074846">
      <w:bodyDiv w:val="1"/>
      <w:marLeft w:val="0"/>
      <w:marRight w:val="0"/>
      <w:marTop w:val="0"/>
      <w:marBottom w:val="0"/>
      <w:divBdr>
        <w:top w:val="none" w:sz="0" w:space="0" w:color="auto"/>
        <w:left w:val="none" w:sz="0" w:space="0" w:color="auto"/>
        <w:bottom w:val="none" w:sz="0" w:space="0" w:color="auto"/>
        <w:right w:val="none" w:sz="0" w:space="0" w:color="auto"/>
      </w:divBdr>
      <w:divsChild>
        <w:div w:id="1171683588">
          <w:marLeft w:val="640"/>
          <w:marRight w:val="0"/>
          <w:marTop w:val="0"/>
          <w:marBottom w:val="0"/>
          <w:divBdr>
            <w:top w:val="none" w:sz="0" w:space="0" w:color="auto"/>
            <w:left w:val="none" w:sz="0" w:space="0" w:color="auto"/>
            <w:bottom w:val="none" w:sz="0" w:space="0" w:color="auto"/>
            <w:right w:val="none" w:sz="0" w:space="0" w:color="auto"/>
          </w:divBdr>
        </w:div>
        <w:div w:id="1031761574">
          <w:marLeft w:val="640"/>
          <w:marRight w:val="0"/>
          <w:marTop w:val="0"/>
          <w:marBottom w:val="0"/>
          <w:divBdr>
            <w:top w:val="none" w:sz="0" w:space="0" w:color="auto"/>
            <w:left w:val="none" w:sz="0" w:space="0" w:color="auto"/>
            <w:bottom w:val="none" w:sz="0" w:space="0" w:color="auto"/>
            <w:right w:val="none" w:sz="0" w:space="0" w:color="auto"/>
          </w:divBdr>
        </w:div>
        <w:div w:id="1930040268">
          <w:marLeft w:val="640"/>
          <w:marRight w:val="0"/>
          <w:marTop w:val="0"/>
          <w:marBottom w:val="0"/>
          <w:divBdr>
            <w:top w:val="none" w:sz="0" w:space="0" w:color="auto"/>
            <w:left w:val="none" w:sz="0" w:space="0" w:color="auto"/>
            <w:bottom w:val="none" w:sz="0" w:space="0" w:color="auto"/>
            <w:right w:val="none" w:sz="0" w:space="0" w:color="auto"/>
          </w:divBdr>
        </w:div>
        <w:div w:id="67848686">
          <w:marLeft w:val="640"/>
          <w:marRight w:val="0"/>
          <w:marTop w:val="0"/>
          <w:marBottom w:val="0"/>
          <w:divBdr>
            <w:top w:val="none" w:sz="0" w:space="0" w:color="auto"/>
            <w:left w:val="none" w:sz="0" w:space="0" w:color="auto"/>
            <w:bottom w:val="none" w:sz="0" w:space="0" w:color="auto"/>
            <w:right w:val="none" w:sz="0" w:space="0" w:color="auto"/>
          </w:divBdr>
        </w:div>
        <w:div w:id="1011955896">
          <w:marLeft w:val="640"/>
          <w:marRight w:val="0"/>
          <w:marTop w:val="0"/>
          <w:marBottom w:val="0"/>
          <w:divBdr>
            <w:top w:val="none" w:sz="0" w:space="0" w:color="auto"/>
            <w:left w:val="none" w:sz="0" w:space="0" w:color="auto"/>
            <w:bottom w:val="none" w:sz="0" w:space="0" w:color="auto"/>
            <w:right w:val="none" w:sz="0" w:space="0" w:color="auto"/>
          </w:divBdr>
        </w:div>
        <w:div w:id="130706975">
          <w:marLeft w:val="640"/>
          <w:marRight w:val="0"/>
          <w:marTop w:val="0"/>
          <w:marBottom w:val="0"/>
          <w:divBdr>
            <w:top w:val="none" w:sz="0" w:space="0" w:color="auto"/>
            <w:left w:val="none" w:sz="0" w:space="0" w:color="auto"/>
            <w:bottom w:val="none" w:sz="0" w:space="0" w:color="auto"/>
            <w:right w:val="none" w:sz="0" w:space="0" w:color="auto"/>
          </w:divBdr>
        </w:div>
        <w:div w:id="1158423098">
          <w:marLeft w:val="640"/>
          <w:marRight w:val="0"/>
          <w:marTop w:val="0"/>
          <w:marBottom w:val="0"/>
          <w:divBdr>
            <w:top w:val="none" w:sz="0" w:space="0" w:color="auto"/>
            <w:left w:val="none" w:sz="0" w:space="0" w:color="auto"/>
            <w:bottom w:val="none" w:sz="0" w:space="0" w:color="auto"/>
            <w:right w:val="none" w:sz="0" w:space="0" w:color="auto"/>
          </w:divBdr>
        </w:div>
        <w:div w:id="657196484">
          <w:marLeft w:val="640"/>
          <w:marRight w:val="0"/>
          <w:marTop w:val="0"/>
          <w:marBottom w:val="0"/>
          <w:divBdr>
            <w:top w:val="none" w:sz="0" w:space="0" w:color="auto"/>
            <w:left w:val="none" w:sz="0" w:space="0" w:color="auto"/>
            <w:bottom w:val="none" w:sz="0" w:space="0" w:color="auto"/>
            <w:right w:val="none" w:sz="0" w:space="0" w:color="auto"/>
          </w:divBdr>
        </w:div>
        <w:div w:id="881358092">
          <w:marLeft w:val="640"/>
          <w:marRight w:val="0"/>
          <w:marTop w:val="0"/>
          <w:marBottom w:val="0"/>
          <w:divBdr>
            <w:top w:val="none" w:sz="0" w:space="0" w:color="auto"/>
            <w:left w:val="none" w:sz="0" w:space="0" w:color="auto"/>
            <w:bottom w:val="none" w:sz="0" w:space="0" w:color="auto"/>
            <w:right w:val="none" w:sz="0" w:space="0" w:color="auto"/>
          </w:divBdr>
        </w:div>
        <w:div w:id="2025941064">
          <w:marLeft w:val="640"/>
          <w:marRight w:val="0"/>
          <w:marTop w:val="0"/>
          <w:marBottom w:val="0"/>
          <w:divBdr>
            <w:top w:val="none" w:sz="0" w:space="0" w:color="auto"/>
            <w:left w:val="none" w:sz="0" w:space="0" w:color="auto"/>
            <w:bottom w:val="none" w:sz="0" w:space="0" w:color="auto"/>
            <w:right w:val="none" w:sz="0" w:space="0" w:color="auto"/>
          </w:divBdr>
        </w:div>
        <w:div w:id="844589460">
          <w:marLeft w:val="640"/>
          <w:marRight w:val="0"/>
          <w:marTop w:val="0"/>
          <w:marBottom w:val="0"/>
          <w:divBdr>
            <w:top w:val="none" w:sz="0" w:space="0" w:color="auto"/>
            <w:left w:val="none" w:sz="0" w:space="0" w:color="auto"/>
            <w:bottom w:val="none" w:sz="0" w:space="0" w:color="auto"/>
            <w:right w:val="none" w:sz="0" w:space="0" w:color="auto"/>
          </w:divBdr>
        </w:div>
        <w:div w:id="2127893963">
          <w:marLeft w:val="640"/>
          <w:marRight w:val="0"/>
          <w:marTop w:val="0"/>
          <w:marBottom w:val="0"/>
          <w:divBdr>
            <w:top w:val="none" w:sz="0" w:space="0" w:color="auto"/>
            <w:left w:val="none" w:sz="0" w:space="0" w:color="auto"/>
            <w:bottom w:val="none" w:sz="0" w:space="0" w:color="auto"/>
            <w:right w:val="none" w:sz="0" w:space="0" w:color="auto"/>
          </w:divBdr>
        </w:div>
        <w:div w:id="427388264">
          <w:marLeft w:val="640"/>
          <w:marRight w:val="0"/>
          <w:marTop w:val="0"/>
          <w:marBottom w:val="0"/>
          <w:divBdr>
            <w:top w:val="none" w:sz="0" w:space="0" w:color="auto"/>
            <w:left w:val="none" w:sz="0" w:space="0" w:color="auto"/>
            <w:bottom w:val="none" w:sz="0" w:space="0" w:color="auto"/>
            <w:right w:val="none" w:sz="0" w:space="0" w:color="auto"/>
          </w:divBdr>
        </w:div>
        <w:div w:id="1306205260">
          <w:marLeft w:val="640"/>
          <w:marRight w:val="0"/>
          <w:marTop w:val="0"/>
          <w:marBottom w:val="0"/>
          <w:divBdr>
            <w:top w:val="none" w:sz="0" w:space="0" w:color="auto"/>
            <w:left w:val="none" w:sz="0" w:space="0" w:color="auto"/>
            <w:bottom w:val="none" w:sz="0" w:space="0" w:color="auto"/>
            <w:right w:val="none" w:sz="0" w:space="0" w:color="auto"/>
          </w:divBdr>
        </w:div>
        <w:div w:id="475999400">
          <w:marLeft w:val="640"/>
          <w:marRight w:val="0"/>
          <w:marTop w:val="0"/>
          <w:marBottom w:val="0"/>
          <w:divBdr>
            <w:top w:val="none" w:sz="0" w:space="0" w:color="auto"/>
            <w:left w:val="none" w:sz="0" w:space="0" w:color="auto"/>
            <w:bottom w:val="none" w:sz="0" w:space="0" w:color="auto"/>
            <w:right w:val="none" w:sz="0" w:space="0" w:color="auto"/>
          </w:divBdr>
        </w:div>
        <w:div w:id="1032728456">
          <w:marLeft w:val="640"/>
          <w:marRight w:val="0"/>
          <w:marTop w:val="0"/>
          <w:marBottom w:val="0"/>
          <w:divBdr>
            <w:top w:val="none" w:sz="0" w:space="0" w:color="auto"/>
            <w:left w:val="none" w:sz="0" w:space="0" w:color="auto"/>
            <w:bottom w:val="none" w:sz="0" w:space="0" w:color="auto"/>
            <w:right w:val="none" w:sz="0" w:space="0" w:color="auto"/>
          </w:divBdr>
        </w:div>
        <w:div w:id="427383619">
          <w:marLeft w:val="640"/>
          <w:marRight w:val="0"/>
          <w:marTop w:val="0"/>
          <w:marBottom w:val="0"/>
          <w:divBdr>
            <w:top w:val="none" w:sz="0" w:space="0" w:color="auto"/>
            <w:left w:val="none" w:sz="0" w:space="0" w:color="auto"/>
            <w:bottom w:val="none" w:sz="0" w:space="0" w:color="auto"/>
            <w:right w:val="none" w:sz="0" w:space="0" w:color="auto"/>
          </w:divBdr>
        </w:div>
        <w:div w:id="1277634706">
          <w:marLeft w:val="640"/>
          <w:marRight w:val="0"/>
          <w:marTop w:val="0"/>
          <w:marBottom w:val="0"/>
          <w:divBdr>
            <w:top w:val="none" w:sz="0" w:space="0" w:color="auto"/>
            <w:left w:val="none" w:sz="0" w:space="0" w:color="auto"/>
            <w:bottom w:val="none" w:sz="0" w:space="0" w:color="auto"/>
            <w:right w:val="none" w:sz="0" w:space="0" w:color="auto"/>
          </w:divBdr>
        </w:div>
        <w:div w:id="2130934097">
          <w:marLeft w:val="640"/>
          <w:marRight w:val="0"/>
          <w:marTop w:val="0"/>
          <w:marBottom w:val="0"/>
          <w:divBdr>
            <w:top w:val="none" w:sz="0" w:space="0" w:color="auto"/>
            <w:left w:val="none" w:sz="0" w:space="0" w:color="auto"/>
            <w:bottom w:val="none" w:sz="0" w:space="0" w:color="auto"/>
            <w:right w:val="none" w:sz="0" w:space="0" w:color="auto"/>
          </w:divBdr>
        </w:div>
        <w:div w:id="1207566921">
          <w:marLeft w:val="640"/>
          <w:marRight w:val="0"/>
          <w:marTop w:val="0"/>
          <w:marBottom w:val="0"/>
          <w:divBdr>
            <w:top w:val="none" w:sz="0" w:space="0" w:color="auto"/>
            <w:left w:val="none" w:sz="0" w:space="0" w:color="auto"/>
            <w:bottom w:val="none" w:sz="0" w:space="0" w:color="auto"/>
            <w:right w:val="none" w:sz="0" w:space="0" w:color="auto"/>
          </w:divBdr>
        </w:div>
        <w:div w:id="1106997183">
          <w:marLeft w:val="640"/>
          <w:marRight w:val="0"/>
          <w:marTop w:val="0"/>
          <w:marBottom w:val="0"/>
          <w:divBdr>
            <w:top w:val="none" w:sz="0" w:space="0" w:color="auto"/>
            <w:left w:val="none" w:sz="0" w:space="0" w:color="auto"/>
            <w:bottom w:val="none" w:sz="0" w:space="0" w:color="auto"/>
            <w:right w:val="none" w:sz="0" w:space="0" w:color="auto"/>
          </w:divBdr>
        </w:div>
        <w:div w:id="698311017">
          <w:marLeft w:val="640"/>
          <w:marRight w:val="0"/>
          <w:marTop w:val="0"/>
          <w:marBottom w:val="0"/>
          <w:divBdr>
            <w:top w:val="none" w:sz="0" w:space="0" w:color="auto"/>
            <w:left w:val="none" w:sz="0" w:space="0" w:color="auto"/>
            <w:bottom w:val="none" w:sz="0" w:space="0" w:color="auto"/>
            <w:right w:val="none" w:sz="0" w:space="0" w:color="auto"/>
          </w:divBdr>
        </w:div>
        <w:div w:id="625310781">
          <w:marLeft w:val="640"/>
          <w:marRight w:val="0"/>
          <w:marTop w:val="0"/>
          <w:marBottom w:val="0"/>
          <w:divBdr>
            <w:top w:val="none" w:sz="0" w:space="0" w:color="auto"/>
            <w:left w:val="none" w:sz="0" w:space="0" w:color="auto"/>
            <w:bottom w:val="none" w:sz="0" w:space="0" w:color="auto"/>
            <w:right w:val="none" w:sz="0" w:space="0" w:color="auto"/>
          </w:divBdr>
        </w:div>
        <w:div w:id="1765104879">
          <w:marLeft w:val="640"/>
          <w:marRight w:val="0"/>
          <w:marTop w:val="0"/>
          <w:marBottom w:val="0"/>
          <w:divBdr>
            <w:top w:val="none" w:sz="0" w:space="0" w:color="auto"/>
            <w:left w:val="none" w:sz="0" w:space="0" w:color="auto"/>
            <w:bottom w:val="none" w:sz="0" w:space="0" w:color="auto"/>
            <w:right w:val="none" w:sz="0" w:space="0" w:color="auto"/>
          </w:divBdr>
        </w:div>
        <w:div w:id="1543056350">
          <w:marLeft w:val="640"/>
          <w:marRight w:val="0"/>
          <w:marTop w:val="0"/>
          <w:marBottom w:val="0"/>
          <w:divBdr>
            <w:top w:val="none" w:sz="0" w:space="0" w:color="auto"/>
            <w:left w:val="none" w:sz="0" w:space="0" w:color="auto"/>
            <w:bottom w:val="none" w:sz="0" w:space="0" w:color="auto"/>
            <w:right w:val="none" w:sz="0" w:space="0" w:color="auto"/>
          </w:divBdr>
        </w:div>
        <w:div w:id="2092192097">
          <w:marLeft w:val="640"/>
          <w:marRight w:val="0"/>
          <w:marTop w:val="0"/>
          <w:marBottom w:val="0"/>
          <w:divBdr>
            <w:top w:val="none" w:sz="0" w:space="0" w:color="auto"/>
            <w:left w:val="none" w:sz="0" w:space="0" w:color="auto"/>
            <w:bottom w:val="none" w:sz="0" w:space="0" w:color="auto"/>
            <w:right w:val="none" w:sz="0" w:space="0" w:color="auto"/>
          </w:divBdr>
        </w:div>
        <w:div w:id="463622809">
          <w:marLeft w:val="640"/>
          <w:marRight w:val="0"/>
          <w:marTop w:val="0"/>
          <w:marBottom w:val="0"/>
          <w:divBdr>
            <w:top w:val="none" w:sz="0" w:space="0" w:color="auto"/>
            <w:left w:val="none" w:sz="0" w:space="0" w:color="auto"/>
            <w:bottom w:val="none" w:sz="0" w:space="0" w:color="auto"/>
            <w:right w:val="none" w:sz="0" w:space="0" w:color="auto"/>
          </w:divBdr>
        </w:div>
        <w:div w:id="1490095170">
          <w:marLeft w:val="640"/>
          <w:marRight w:val="0"/>
          <w:marTop w:val="0"/>
          <w:marBottom w:val="0"/>
          <w:divBdr>
            <w:top w:val="none" w:sz="0" w:space="0" w:color="auto"/>
            <w:left w:val="none" w:sz="0" w:space="0" w:color="auto"/>
            <w:bottom w:val="none" w:sz="0" w:space="0" w:color="auto"/>
            <w:right w:val="none" w:sz="0" w:space="0" w:color="auto"/>
          </w:divBdr>
        </w:div>
        <w:div w:id="1427384141">
          <w:marLeft w:val="640"/>
          <w:marRight w:val="0"/>
          <w:marTop w:val="0"/>
          <w:marBottom w:val="0"/>
          <w:divBdr>
            <w:top w:val="none" w:sz="0" w:space="0" w:color="auto"/>
            <w:left w:val="none" w:sz="0" w:space="0" w:color="auto"/>
            <w:bottom w:val="none" w:sz="0" w:space="0" w:color="auto"/>
            <w:right w:val="none" w:sz="0" w:space="0" w:color="auto"/>
          </w:divBdr>
        </w:div>
      </w:divsChild>
    </w:div>
    <w:div w:id="913664316">
      <w:bodyDiv w:val="1"/>
      <w:marLeft w:val="0"/>
      <w:marRight w:val="0"/>
      <w:marTop w:val="0"/>
      <w:marBottom w:val="0"/>
      <w:divBdr>
        <w:top w:val="none" w:sz="0" w:space="0" w:color="auto"/>
        <w:left w:val="none" w:sz="0" w:space="0" w:color="auto"/>
        <w:bottom w:val="none" w:sz="0" w:space="0" w:color="auto"/>
        <w:right w:val="none" w:sz="0" w:space="0" w:color="auto"/>
      </w:divBdr>
    </w:div>
    <w:div w:id="931400116">
      <w:bodyDiv w:val="1"/>
      <w:marLeft w:val="0"/>
      <w:marRight w:val="0"/>
      <w:marTop w:val="0"/>
      <w:marBottom w:val="0"/>
      <w:divBdr>
        <w:top w:val="none" w:sz="0" w:space="0" w:color="auto"/>
        <w:left w:val="none" w:sz="0" w:space="0" w:color="auto"/>
        <w:bottom w:val="none" w:sz="0" w:space="0" w:color="auto"/>
        <w:right w:val="none" w:sz="0" w:space="0" w:color="auto"/>
      </w:divBdr>
      <w:divsChild>
        <w:div w:id="61804173">
          <w:marLeft w:val="640"/>
          <w:marRight w:val="0"/>
          <w:marTop w:val="0"/>
          <w:marBottom w:val="0"/>
          <w:divBdr>
            <w:top w:val="none" w:sz="0" w:space="0" w:color="auto"/>
            <w:left w:val="none" w:sz="0" w:space="0" w:color="auto"/>
            <w:bottom w:val="none" w:sz="0" w:space="0" w:color="auto"/>
            <w:right w:val="none" w:sz="0" w:space="0" w:color="auto"/>
          </w:divBdr>
        </w:div>
        <w:div w:id="1266843107">
          <w:marLeft w:val="640"/>
          <w:marRight w:val="0"/>
          <w:marTop w:val="0"/>
          <w:marBottom w:val="0"/>
          <w:divBdr>
            <w:top w:val="none" w:sz="0" w:space="0" w:color="auto"/>
            <w:left w:val="none" w:sz="0" w:space="0" w:color="auto"/>
            <w:bottom w:val="none" w:sz="0" w:space="0" w:color="auto"/>
            <w:right w:val="none" w:sz="0" w:space="0" w:color="auto"/>
          </w:divBdr>
        </w:div>
        <w:div w:id="488983495">
          <w:marLeft w:val="640"/>
          <w:marRight w:val="0"/>
          <w:marTop w:val="0"/>
          <w:marBottom w:val="0"/>
          <w:divBdr>
            <w:top w:val="none" w:sz="0" w:space="0" w:color="auto"/>
            <w:left w:val="none" w:sz="0" w:space="0" w:color="auto"/>
            <w:bottom w:val="none" w:sz="0" w:space="0" w:color="auto"/>
            <w:right w:val="none" w:sz="0" w:space="0" w:color="auto"/>
          </w:divBdr>
        </w:div>
        <w:div w:id="1055812584">
          <w:marLeft w:val="640"/>
          <w:marRight w:val="0"/>
          <w:marTop w:val="0"/>
          <w:marBottom w:val="0"/>
          <w:divBdr>
            <w:top w:val="none" w:sz="0" w:space="0" w:color="auto"/>
            <w:left w:val="none" w:sz="0" w:space="0" w:color="auto"/>
            <w:bottom w:val="none" w:sz="0" w:space="0" w:color="auto"/>
            <w:right w:val="none" w:sz="0" w:space="0" w:color="auto"/>
          </w:divBdr>
        </w:div>
        <w:div w:id="1364088890">
          <w:marLeft w:val="640"/>
          <w:marRight w:val="0"/>
          <w:marTop w:val="0"/>
          <w:marBottom w:val="0"/>
          <w:divBdr>
            <w:top w:val="none" w:sz="0" w:space="0" w:color="auto"/>
            <w:left w:val="none" w:sz="0" w:space="0" w:color="auto"/>
            <w:bottom w:val="none" w:sz="0" w:space="0" w:color="auto"/>
            <w:right w:val="none" w:sz="0" w:space="0" w:color="auto"/>
          </w:divBdr>
        </w:div>
        <w:div w:id="1397776229">
          <w:marLeft w:val="640"/>
          <w:marRight w:val="0"/>
          <w:marTop w:val="0"/>
          <w:marBottom w:val="0"/>
          <w:divBdr>
            <w:top w:val="none" w:sz="0" w:space="0" w:color="auto"/>
            <w:left w:val="none" w:sz="0" w:space="0" w:color="auto"/>
            <w:bottom w:val="none" w:sz="0" w:space="0" w:color="auto"/>
            <w:right w:val="none" w:sz="0" w:space="0" w:color="auto"/>
          </w:divBdr>
        </w:div>
        <w:div w:id="1015159054">
          <w:marLeft w:val="640"/>
          <w:marRight w:val="0"/>
          <w:marTop w:val="0"/>
          <w:marBottom w:val="0"/>
          <w:divBdr>
            <w:top w:val="none" w:sz="0" w:space="0" w:color="auto"/>
            <w:left w:val="none" w:sz="0" w:space="0" w:color="auto"/>
            <w:bottom w:val="none" w:sz="0" w:space="0" w:color="auto"/>
            <w:right w:val="none" w:sz="0" w:space="0" w:color="auto"/>
          </w:divBdr>
        </w:div>
        <w:div w:id="1228492856">
          <w:marLeft w:val="640"/>
          <w:marRight w:val="0"/>
          <w:marTop w:val="0"/>
          <w:marBottom w:val="0"/>
          <w:divBdr>
            <w:top w:val="none" w:sz="0" w:space="0" w:color="auto"/>
            <w:left w:val="none" w:sz="0" w:space="0" w:color="auto"/>
            <w:bottom w:val="none" w:sz="0" w:space="0" w:color="auto"/>
            <w:right w:val="none" w:sz="0" w:space="0" w:color="auto"/>
          </w:divBdr>
        </w:div>
        <w:div w:id="631834710">
          <w:marLeft w:val="640"/>
          <w:marRight w:val="0"/>
          <w:marTop w:val="0"/>
          <w:marBottom w:val="0"/>
          <w:divBdr>
            <w:top w:val="none" w:sz="0" w:space="0" w:color="auto"/>
            <w:left w:val="none" w:sz="0" w:space="0" w:color="auto"/>
            <w:bottom w:val="none" w:sz="0" w:space="0" w:color="auto"/>
            <w:right w:val="none" w:sz="0" w:space="0" w:color="auto"/>
          </w:divBdr>
        </w:div>
        <w:div w:id="1699967831">
          <w:marLeft w:val="640"/>
          <w:marRight w:val="0"/>
          <w:marTop w:val="0"/>
          <w:marBottom w:val="0"/>
          <w:divBdr>
            <w:top w:val="none" w:sz="0" w:space="0" w:color="auto"/>
            <w:left w:val="none" w:sz="0" w:space="0" w:color="auto"/>
            <w:bottom w:val="none" w:sz="0" w:space="0" w:color="auto"/>
            <w:right w:val="none" w:sz="0" w:space="0" w:color="auto"/>
          </w:divBdr>
        </w:div>
        <w:div w:id="2001738893">
          <w:marLeft w:val="640"/>
          <w:marRight w:val="0"/>
          <w:marTop w:val="0"/>
          <w:marBottom w:val="0"/>
          <w:divBdr>
            <w:top w:val="none" w:sz="0" w:space="0" w:color="auto"/>
            <w:left w:val="none" w:sz="0" w:space="0" w:color="auto"/>
            <w:bottom w:val="none" w:sz="0" w:space="0" w:color="auto"/>
            <w:right w:val="none" w:sz="0" w:space="0" w:color="auto"/>
          </w:divBdr>
        </w:div>
        <w:div w:id="1629583599">
          <w:marLeft w:val="640"/>
          <w:marRight w:val="0"/>
          <w:marTop w:val="0"/>
          <w:marBottom w:val="0"/>
          <w:divBdr>
            <w:top w:val="none" w:sz="0" w:space="0" w:color="auto"/>
            <w:left w:val="none" w:sz="0" w:space="0" w:color="auto"/>
            <w:bottom w:val="none" w:sz="0" w:space="0" w:color="auto"/>
            <w:right w:val="none" w:sz="0" w:space="0" w:color="auto"/>
          </w:divBdr>
        </w:div>
        <w:div w:id="611013317">
          <w:marLeft w:val="640"/>
          <w:marRight w:val="0"/>
          <w:marTop w:val="0"/>
          <w:marBottom w:val="0"/>
          <w:divBdr>
            <w:top w:val="none" w:sz="0" w:space="0" w:color="auto"/>
            <w:left w:val="none" w:sz="0" w:space="0" w:color="auto"/>
            <w:bottom w:val="none" w:sz="0" w:space="0" w:color="auto"/>
            <w:right w:val="none" w:sz="0" w:space="0" w:color="auto"/>
          </w:divBdr>
        </w:div>
        <w:div w:id="2038509271">
          <w:marLeft w:val="640"/>
          <w:marRight w:val="0"/>
          <w:marTop w:val="0"/>
          <w:marBottom w:val="0"/>
          <w:divBdr>
            <w:top w:val="none" w:sz="0" w:space="0" w:color="auto"/>
            <w:left w:val="none" w:sz="0" w:space="0" w:color="auto"/>
            <w:bottom w:val="none" w:sz="0" w:space="0" w:color="auto"/>
            <w:right w:val="none" w:sz="0" w:space="0" w:color="auto"/>
          </w:divBdr>
        </w:div>
        <w:div w:id="85199708">
          <w:marLeft w:val="640"/>
          <w:marRight w:val="0"/>
          <w:marTop w:val="0"/>
          <w:marBottom w:val="0"/>
          <w:divBdr>
            <w:top w:val="none" w:sz="0" w:space="0" w:color="auto"/>
            <w:left w:val="none" w:sz="0" w:space="0" w:color="auto"/>
            <w:bottom w:val="none" w:sz="0" w:space="0" w:color="auto"/>
            <w:right w:val="none" w:sz="0" w:space="0" w:color="auto"/>
          </w:divBdr>
        </w:div>
        <w:div w:id="1096294148">
          <w:marLeft w:val="640"/>
          <w:marRight w:val="0"/>
          <w:marTop w:val="0"/>
          <w:marBottom w:val="0"/>
          <w:divBdr>
            <w:top w:val="none" w:sz="0" w:space="0" w:color="auto"/>
            <w:left w:val="none" w:sz="0" w:space="0" w:color="auto"/>
            <w:bottom w:val="none" w:sz="0" w:space="0" w:color="auto"/>
            <w:right w:val="none" w:sz="0" w:space="0" w:color="auto"/>
          </w:divBdr>
        </w:div>
        <w:div w:id="1946695974">
          <w:marLeft w:val="640"/>
          <w:marRight w:val="0"/>
          <w:marTop w:val="0"/>
          <w:marBottom w:val="0"/>
          <w:divBdr>
            <w:top w:val="none" w:sz="0" w:space="0" w:color="auto"/>
            <w:left w:val="none" w:sz="0" w:space="0" w:color="auto"/>
            <w:bottom w:val="none" w:sz="0" w:space="0" w:color="auto"/>
            <w:right w:val="none" w:sz="0" w:space="0" w:color="auto"/>
          </w:divBdr>
        </w:div>
        <w:div w:id="236868434">
          <w:marLeft w:val="640"/>
          <w:marRight w:val="0"/>
          <w:marTop w:val="0"/>
          <w:marBottom w:val="0"/>
          <w:divBdr>
            <w:top w:val="none" w:sz="0" w:space="0" w:color="auto"/>
            <w:left w:val="none" w:sz="0" w:space="0" w:color="auto"/>
            <w:bottom w:val="none" w:sz="0" w:space="0" w:color="auto"/>
            <w:right w:val="none" w:sz="0" w:space="0" w:color="auto"/>
          </w:divBdr>
        </w:div>
        <w:div w:id="277293937">
          <w:marLeft w:val="640"/>
          <w:marRight w:val="0"/>
          <w:marTop w:val="0"/>
          <w:marBottom w:val="0"/>
          <w:divBdr>
            <w:top w:val="none" w:sz="0" w:space="0" w:color="auto"/>
            <w:left w:val="none" w:sz="0" w:space="0" w:color="auto"/>
            <w:bottom w:val="none" w:sz="0" w:space="0" w:color="auto"/>
            <w:right w:val="none" w:sz="0" w:space="0" w:color="auto"/>
          </w:divBdr>
        </w:div>
        <w:div w:id="643126506">
          <w:marLeft w:val="640"/>
          <w:marRight w:val="0"/>
          <w:marTop w:val="0"/>
          <w:marBottom w:val="0"/>
          <w:divBdr>
            <w:top w:val="none" w:sz="0" w:space="0" w:color="auto"/>
            <w:left w:val="none" w:sz="0" w:space="0" w:color="auto"/>
            <w:bottom w:val="none" w:sz="0" w:space="0" w:color="auto"/>
            <w:right w:val="none" w:sz="0" w:space="0" w:color="auto"/>
          </w:divBdr>
        </w:div>
        <w:div w:id="632295365">
          <w:marLeft w:val="640"/>
          <w:marRight w:val="0"/>
          <w:marTop w:val="0"/>
          <w:marBottom w:val="0"/>
          <w:divBdr>
            <w:top w:val="none" w:sz="0" w:space="0" w:color="auto"/>
            <w:left w:val="none" w:sz="0" w:space="0" w:color="auto"/>
            <w:bottom w:val="none" w:sz="0" w:space="0" w:color="auto"/>
            <w:right w:val="none" w:sz="0" w:space="0" w:color="auto"/>
          </w:divBdr>
        </w:div>
        <w:div w:id="181480547">
          <w:marLeft w:val="640"/>
          <w:marRight w:val="0"/>
          <w:marTop w:val="0"/>
          <w:marBottom w:val="0"/>
          <w:divBdr>
            <w:top w:val="none" w:sz="0" w:space="0" w:color="auto"/>
            <w:left w:val="none" w:sz="0" w:space="0" w:color="auto"/>
            <w:bottom w:val="none" w:sz="0" w:space="0" w:color="auto"/>
            <w:right w:val="none" w:sz="0" w:space="0" w:color="auto"/>
          </w:divBdr>
        </w:div>
        <w:div w:id="1801339342">
          <w:marLeft w:val="640"/>
          <w:marRight w:val="0"/>
          <w:marTop w:val="0"/>
          <w:marBottom w:val="0"/>
          <w:divBdr>
            <w:top w:val="none" w:sz="0" w:space="0" w:color="auto"/>
            <w:left w:val="none" w:sz="0" w:space="0" w:color="auto"/>
            <w:bottom w:val="none" w:sz="0" w:space="0" w:color="auto"/>
            <w:right w:val="none" w:sz="0" w:space="0" w:color="auto"/>
          </w:divBdr>
        </w:div>
        <w:div w:id="706413579">
          <w:marLeft w:val="640"/>
          <w:marRight w:val="0"/>
          <w:marTop w:val="0"/>
          <w:marBottom w:val="0"/>
          <w:divBdr>
            <w:top w:val="none" w:sz="0" w:space="0" w:color="auto"/>
            <w:left w:val="none" w:sz="0" w:space="0" w:color="auto"/>
            <w:bottom w:val="none" w:sz="0" w:space="0" w:color="auto"/>
            <w:right w:val="none" w:sz="0" w:space="0" w:color="auto"/>
          </w:divBdr>
        </w:div>
        <w:div w:id="885407752">
          <w:marLeft w:val="640"/>
          <w:marRight w:val="0"/>
          <w:marTop w:val="0"/>
          <w:marBottom w:val="0"/>
          <w:divBdr>
            <w:top w:val="none" w:sz="0" w:space="0" w:color="auto"/>
            <w:left w:val="none" w:sz="0" w:space="0" w:color="auto"/>
            <w:bottom w:val="none" w:sz="0" w:space="0" w:color="auto"/>
            <w:right w:val="none" w:sz="0" w:space="0" w:color="auto"/>
          </w:divBdr>
        </w:div>
        <w:div w:id="63917201">
          <w:marLeft w:val="640"/>
          <w:marRight w:val="0"/>
          <w:marTop w:val="0"/>
          <w:marBottom w:val="0"/>
          <w:divBdr>
            <w:top w:val="none" w:sz="0" w:space="0" w:color="auto"/>
            <w:left w:val="none" w:sz="0" w:space="0" w:color="auto"/>
            <w:bottom w:val="none" w:sz="0" w:space="0" w:color="auto"/>
            <w:right w:val="none" w:sz="0" w:space="0" w:color="auto"/>
          </w:divBdr>
        </w:div>
        <w:div w:id="1772621178">
          <w:marLeft w:val="640"/>
          <w:marRight w:val="0"/>
          <w:marTop w:val="0"/>
          <w:marBottom w:val="0"/>
          <w:divBdr>
            <w:top w:val="none" w:sz="0" w:space="0" w:color="auto"/>
            <w:left w:val="none" w:sz="0" w:space="0" w:color="auto"/>
            <w:bottom w:val="none" w:sz="0" w:space="0" w:color="auto"/>
            <w:right w:val="none" w:sz="0" w:space="0" w:color="auto"/>
          </w:divBdr>
        </w:div>
        <w:div w:id="354813482">
          <w:marLeft w:val="640"/>
          <w:marRight w:val="0"/>
          <w:marTop w:val="0"/>
          <w:marBottom w:val="0"/>
          <w:divBdr>
            <w:top w:val="none" w:sz="0" w:space="0" w:color="auto"/>
            <w:left w:val="none" w:sz="0" w:space="0" w:color="auto"/>
            <w:bottom w:val="none" w:sz="0" w:space="0" w:color="auto"/>
            <w:right w:val="none" w:sz="0" w:space="0" w:color="auto"/>
          </w:divBdr>
        </w:div>
        <w:div w:id="2092047820">
          <w:marLeft w:val="640"/>
          <w:marRight w:val="0"/>
          <w:marTop w:val="0"/>
          <w:marBottom w:val="0"/>
          <w:divBdr>
            <w:top w:val="none" w:sz="0" w:space="0" w:color="auto"/>
            <w:left w:val="none" w:sz="0" w:space="0" w:color="auto"/>
            <w:bottom w:val="none" w:sz="0" w:space="0" w:color="auto"/>
            <w:right w:val="none" w:sz="0" w:space="0" w:color="auto"/>
          </w:divBdr>
        </w:div>
        <w:div w:id="1019040821">
          <w:marLeft w:val="640"/>
          <w:marRight w:val="0"/>
          <w:marTop w:val="0"/>
          <w:marBottom w:val="0"/>
          <w:divBdr>
            <w:top w:val="none" w:sz="0" w:space="0" w:color="auto"/>
            <w:left w:val="none" w:sz="0" w:space="0" w:color="auto"/>
            <w:bottom w:val="none" w:sz="0" w:space="0" w:color="auto"/>
            <w:right w:val="none" w:sz="0" w:space="0" w:color="auto"/>
          </w:divBdr>
        </w:div>
        <w:div w:id="173545073">
          <w:marLeft w:val="640"/>
          <w:marRight w:val="0"/>
          <w:marTop w:val="0"/>
          <w:marBottom w:val="0"/>
          <w:divBdr>
            <w:top w:val="none" w:sz="0" w:space="0" w:color="auto"/>
            <w:left w:val="none" w:sz="0" w:space="0" w:color="auto"/>
            <w:bottom w:val="none" w:sz="0" w:space="0" w:color="auto"/>
            <w:right w:val="none" w:sz="0" w:space="0" w:color="auto"/>
          </w:divBdr>
        </w:div>
        <w:div w:id="1876698182">
          <w:marLeft w:val="640"/>
          <w:marRight w:val="0"/>
          <w:marTop w:val="0"/>
          <w:marBottom w:val="0"/>
          <w:divBdr>
            <w:top w:val="none" w:sz="0" w:space="0" w:color="auto"/>
            <w:left w:val="none" w:sz="0" w:space="0" w:color="auto"/>
            <w:bottom w:val="none" w:sz="0" w:space="0" w:color="auto"/>
            <w:right w:val="none" w:sz="0" w:space="0" w:color="auto"/>
          </w:divBdr>
        </w:div>
        <w:div w:id="641235043">
          <w:marLeft w:val="640"/>
          <w:marRight w:val="0"/>
          <w:marTop w:val="0"/>
          <w:marBottom w:val="0"/>
          <w:divBdr>
            <w:top w:val="none" w:sz="0" w:space="0" w:color="auto"/>
            <w:left w:val="none" w:sz="0" w:space="0" w:color="auto"/>
            <w:bottom w:val="none" w:sz="0" w:space="0" w:color="auto"/>
            <w:right w:val="none" w:sz="0" w:space="0" w:color="auto"/>
          </w:divBdr>
        </w:div>
        <w:div w:id="440229286">
          <w:marLeft w:val="640"/>
          <w:marRight w:val="0"/>
          <w:marTop w:val="0"/>
          <w:marBottom w:val="0"/>
          <w:divBdr>
            <w:top w:val="none" w:sz="0" w:space="0" w:color="auto"/>
            <w:left w:val="none" w:sz="0" w:space="0" w:color="auto"/>
            <w:bottom w:val="none" w:sz="0" w:space="0" w:color="auto"/>
            <w:right w:val="none" w:sz="0" w:space="0" w:color="auto"/>
          </w:divBdr>
        </w:div>
        <w:div w:id="1436708737">
          <w:marLeft w:val="640"/>
          <w:marRight w:val="0"/>
          <w:marTop w:val="0"/>
          <w:marBottom w:val="0"/>
          <w:divBdr>
            <w:top w:val="none" w:sz="0" w:space="0" w:color="auto"/>
            <w:left w:val="none" w:sz="0" w:space="0" w:color="auto"/>
            <w:bottom w:val="none" w:sz="0" w:space="0" w:color="auto"/>
            <w:right w:val="none" w:sz="0" w:space="0" w:color="auto"/>
          </w:divBdr>
        </w:div>
        <w:div w:id="1382485520">
          <w:marLeft w:val="640"/>
          <w:marRight w:val="0"/>
          <w:marTop w:val="0"/>
          <w:marBottom w:val="0"/>
          <w:divBdr>
            <w:top w:val="none" w:sz="0" w:space="0" w:color="auto"/>
            <w:left w:val="none" w:sz="0" w:space="0" w:color="auto"/>
            <w:bottom w:val="none" w:sz="0" w:space="0" w:color="auto"/>
            <w:right w:val="none" w:sz="0" w:space="0" w:color="auto"/>
          </w:divBdr>
        </w:div>
        <w:div w:id="432363626">
          <w:marLeft w:val="640"/>
          <w:marRight w:val="0"/>
          <w:marTop w:val="0"/>
          <w:marBottom w:val="0"/>
          <w:divBdr>
            <w:top w:val="none" w:sz="0" w:space="0" w:color="auto"/>
            <w:left w:val="none" w:sz="0" w:space="0" w:color="auto"/>
            <w:bottom w:val="none" w:sz="0" w:space="0" w:color="auto"/>
            <w:right w:val="none" w:sz="0" w:space="0" w:color="auto"/>
          </w:divBdr>
        </w:div>
        <w:div w:id="1992713206">
          <w:marLeft w:val="640"/>
          <w:marRight w:val="0"/>
          <w:marTop w:val="0"/>
          <w:marBottom w:val="0"/>
          <w:divBdr>
            <w:top w:val="none" w:sz="0" w:space="0" w:color="auto"/>
            <w:left w:val="none" w:sz="0" w:space="0" w:color="auto"/>
            <w:bottom w:val="none" w:sz="0" w:space="0" w:color="auto"/>
            <w:right w:val="none" w:sz="0" w:space="0" w:color="auto"/>
          </w:divBdr>
        </w:div>
        <w:div w:id="1785422820">
          <w:marLeft w:val="640"/>
          <w:marRight w:val="0"/>
          <w:marTop w:val="0"/>
          <w:marBottom w:val="0"/>
          <w:divBdr>
            <w:top w:val="none" w:sz="0" w:space="0" w:color="auto"/>
            <w:left w:val="none" w:sz="0" w:space="0" w:color="auto"/>
            <w:bottom w:val="none" w:sz="0" w:space="0" w:color="auto"/>
            <w:right w:val="none" w:sz="0" w:space="0" w:color="auto"/>
          </w:divBdr>
        </w:div>
        <w:div w:id="1406687905">
          <w:marLeft w:val="640"/>
          <w:marRight w:val="0"/>
          <w:marTop w:val="0"/>
          <w:marBottom w:val="0"/>
          <w:divBdr>
            <w:top w:val="none" w:sz="0" w:space="0" w:color="auto"/>
            <w:left w:val="none" w:sz="0" w:space="0" w:color="auto"/>
            <w:bottom w:val="none" w:sz="0" w:space="0" w:color="auto"/>
            <w:right w:val="none" w:sz="0" w:space="0" w:color="auto"/>
          </w:divBdr>
        </w:div>
        <w:div w:id="1916237728">
          <w:marLeft w:val="640"/>
          <w:marRight w:val="0"/>
          <w:marTop w:val="0"/>
          <w:marBottom w:val="0"/>
          <w:divBdr>
            <w:top w:val="none" w:sz="0" w:space="0" w:color="auto"/>
            <w:left w:val="none" w:sz="0" w:space="0" w:color="auto"/>
            <w:bottom w:val="none" w:sz="0" w:space="0" w:color="auto"/>
            <w:right w:val="none" w:sz="0" w:space="0" w:color="auto"/>
          </w:divBdr>
        </w:div>
        <w:div w:id="1493253714">
          <w:marLeft w:val="640"/>
          <w:marRight w:val="0"/>
          <w:marTop w:val="0"/>
          <w:marBottom w:val="0"/>
          <w:divBdr>
            <w:top w:val="none" w:sz="0" w:space="0" w:color="auto"/>
            <w:left w:val="none" w:sz="0" w:space="0" w:color="auto"/>
            <w:bottom w:val="none" w:sz="0" w:space="0" w:color="auto"/>
            <w:right w:val="none" w:sz="0" w:space="0" w:color="auto"/>
          </w:divBdr>
        </w:div>
        <w:div w:id="1514614228">
          <w:marLeft w:val="640"/>
          <w:marRight w:val="0"/>
          <w:marTop w:val="0"/>
          <w:marBottom w:val="0"/>
          <w:divBdr>
            <w:top w:val="none" w:sz="0" w:space="0" w:color="auto"/>
            <w:left w:val="none" w:sz="0" w:space="0" w:color="auto"/>
            <w:bottom w:val="none" w:sz="0" w:space="0" w:color="auto"/>
            <w:right w:val="none" w:sz="0" w:space="0" w:color="auto"/>
          </w:divBdr>
        </w:div>
        <w:div w:id="773551240">
          <w:marLeft w:val="640"/>
          <w:marRight w:val="0"/>
          <w:marTop w:val="0"/>
          <w:marBottom w:val="0"/>
          <w:divBdr>
            <w:top w:val="none" w:sz="0" w:space="0" w:color="auto"/>
            <w:left w:val="none" w:sz="0" w:space="0" w:color="auto"/>
            <w:bottom w:val="none" w:sz="0" w:space="0" w:color="auto"/>
            <w:right w:val="none" w:sz="0" w:space="0" w:color="auto"/>
          </w:divBdr>
        </w:div>
        <w:div w:id="586841553">
          <w:marLeft w:val="640"/>
          <w:marRight w:val="0"/>
          <w:marTop w:val="0"/>
          <w:marBottom w:val="0"/>
          <w:divBdr>
            <w:top w:val="none" w:sz="0" w:space="0" w:color="auto"/>
            <w:left w:val="none" w:sz="0" w:space="0" w:color="auto"/>
            <w:bottom w:val="none" w:sz="0" w:space="0" w:color="auto"/>
            <w:right w:val="none" w:sz="0" w:space="0" w:color="auto"/>
          </w:divBdr>
        </w:div>
        <w:div w:id="1869755188">
          <w:marLeft w:val="640"/>
          <w:marRight w:val="0"/>
          <w:marTop w:val="0"/>
          <w:marBottom w:val="0"/>
          <w:divBdr>
            <w:top w:val="none" w:sz="0" w:space="0" w:color="auto"/>
            <w:left w:val="none" w:sz="0" w:space="0" w:color="auto"/>
            <w:bottom w:val="none" w:sz="0" w:space="0" w:color="auto"/>
            <w:right w:val="none" w:sz="0" w:space="0" w:color="auto"/>
          </w:divBdr>
        </w:div>
        <w:div w:id="1571040722">
          <w:marLeft w:val="640"/>
          <w:marRight w:val="0"/>
          <w:marTop w:val="0"/>
          <w:marBottom w:val="0"/>
          <w:divBdr>
            <w:top w:val="none" w:sz="0" w:space="0" w:color="auto"/>
            <w:left w:val="none" w:sz="0" w:space="0" w:color="auto"/>
            <w:bottom w:val="none" w:sz="0" w:space="0" w:color="auto"/>
            <w:right w:val="none" w:sz="0" w:space="0" w:color="auto"/>
          </w:divBdr>
        </w:div>
        <w:div w:id="1752198193">
          <w:marLeft w:val="640"/>
          <w:marRight w:val="0"/>
          <w:marTop w:val="0"/>
          <w:marBottom w:val="0"/>
          <w:divBdr>
            <w:top w:val="none" w:sz="0" w:space="0" w:color="auto"/>
            <w:left w:val="none" w:sz="0" w:space="0" w:color="auto"/>
            <w:bottom w:val="none" w:sz="0" w:space="0" w:color="auto"/>
            <w:right w:val="none" w:sz="0" w:space="0" w:color="auto"/>
          </w:divBdr>
        </w:div>
        <w:div w:id="1257322839">
          <w:marLeft w:val="640"/>
          <w:marRight w:val="0"/>
          <w:marTop w:val="0"/>
          <w:marBottom w:val="0"/>
          <w:divBdr>
            <w:top w:val="none" w:sz="0" w:space="0" w:color="auto"/>
            <w:left w:val="none" w:sz="0" w:space="0" w:color="auto"/>
            <w:bottom w:val="none" w:sz="0" w:space="0" w:color="auto"/>
            <w:right w:val="none" w:sz="0" w:space="0" w:color="auto"/>
          </w:divBdr>
        </w:div>
        <w:div w:id="1567110837">
          <w:marLeft w:val="640"/>
          <w:marRight w:val="0"/>
          <w:marTop w:val="0"/>
          <w:marBottom w:val="0"/>
          <w:divBdr>
            <w:top w:val="none" w:sz="0" w:space="0" w:color="auto"/>
            <w:left w:val="none" w:sz="0" w:space="0" w:color="auto"/>
            <w:bottom w:val="none" w:sz="0" w:space="0" w:color="auto"/>
            <w:right w:val="none" w:sz="0" w:space="0" w:color="auto"/>
          </w:divBdr>
        </w:div>
        <w:div w:id="1196118745">
          <w:marLeft w:val="640"/>
          <w:marRight w:val="0"/>
          <w:marTop w:val="0"/>
          <w:marBottom w:val="0"/>
          <w:divBdr>
            <w:top w:val="none" w:sz="0" w:space="0" w:color="auto"/>
            <w:left w:val="none" w:sz="0" w:space="0" w:color="auto"/>
            <w:bottom w:val="none" w:sz="0" w:space="0" w:color="auto"/>
            <w:right w:val="none" w:sz="0" w:space="0" w:color="auto"/>
          </w:divBdr>
        </w:div>
        <w:div w:id="2088769555">
          <w:marLeft w:val="640"/>
          <w:marRight w:val="0"/>
          <w:marTop w:val="0"/>
          <w:marBottom w:val="0"/>
          <w:divBdr>
            <w:top w:val="none" w:sz="0" w:space="0" w:color="auto"/>
            <w:left w:val="none" w:sz="0" w:space="0" w:color="auto"/>
            <w:bottom w:val="none" w:sz="0" w:space="0" w:color="auto"/>
            <w:right w:val="none" w:sz="0" w:space="0" w:color="auto"/>
          </w:divBdr>
        </w:div>
        <w:div w:id="512959947">
          <w:marLeft w:val="640"/>
          <w:marRight w:val="0"/>
          <w:marTop w:val="0"/>
          <w:marBottom w:val="0"/>
          <w:divBdr>
            <w:top w:val="none" w:sz="0" w:space="0" w:color="auto"/>
            <w:left w:val="none" w:sz="0" w:space="0" w:color="auto"/>
            <w:bottom w:val="none" w:sz="0" w:space="0" w:color="auto"/>
            <w:right w:val="none" w:sz="0" w:space="0" w:color="auto"/>
          </w:divBdr>
        </w:div>
        <w:div w:id="1737439181">
          <w:marLeft w:val="640"/>
          <w:marRight w:val="0"/>
          <w:marTop w:val="0"/>
          <w:marBottom w:val="0"/>
          <w:divBdr>
            <w:top w:val="none" w:sz="0" w:space="0" w:color="auto"/>
            <w:left w:val="none" w:sz="0" w:space="0" w:color="auto"/>
            <w:bottom w:val="none" w:sz="0" w:space="0" w:color="auto"/>
            <w:right w:val="none" w:sz="0" w:space="0" w:color="auto"/>
          </w:divBdr>
        </w:div>
        <w:div w:id="1333416838">
          <w:marLeft w:val="640"/>
          <w:marRight w:val="0"/>
          <w:marTop w:val="0"/>
          <w:marBottom w:val="0"/>
          <w:divBdr>
            <w:top w:val="none" w:sz="0" w:space="0" w:color="auto"/>
            <w:left w:val="none" w:sz="0" w:space="0" w:color="auto"/>
            <w:bottom w:val="none" w:sz="0" w:space="0" w:color="auto"/>
            <w:right w:val="none" w:sz="0" w:space="0" w:color="auto"/>
          </w:divBdr>
        </w:div>
        <w:div w:id="1434935481">
          <w:marLeft w:val="640"/>
          <w:marRight w:val="0"/>
          <w:marTop w:val="0"/>
          <w:marBottom w:val="0"/>
          <w:divBdr>
            <w:top w:val="none" w:sz="0" w:space="0" w:color="auto"/>
            <w:left w:val="none" w:sz="0" w:space="0" w:color="auto"/>
            <w:bottom w:val="none" w:sz="0" w:space="0" w:color="auto"/>
            <w:right w:val="none" w:sz="0" w:space="0" w:color="auto"/>
          </w:divBdr>
        </w:div>
        <w:div w:id="1099714064">
          <w:marLeft w:val="640"/>
          <w:marRight w:val="0"/>
          <w:marTop w:val="0"/>
          <w:marBottom w:val="0"/>
          <w:divBdr>
            <w:top w:val="none" w:sz="0" w:space="0" w:color="auto"/>
            <w:left w:val="none" w:sz="0" w:space="0" w:color="auto"/>
            <w:bottom w:val="none" w:sz="0" w:space="0" w:color="auto"/>
            <w:right w:val="none" w:sz="0" w:space="0" w:color="auto"/>
          </w:divBdr>
        </w:div>
        <w:div w:id="1653676208">
          <w:marLeft w:val="640"/>
          <w:marRight w:val="0"/>
          <w:marTop w:val="0"/>
          <w:marBottom w:val="0"/>
          <w:divBdr>
            <w:top w:val="none" w:sz="0" w:space="0" w:color="auto"/>
            <w:left w:val="none" w:sz="0" w:space="0" w:color="auto"/>
            <w:bottom w:val="none" w:sz="0" w:space="0" w:color="auto"/>
            <w:right w:val="none" w:sz="0" w:space="0" w:color="auto"/>
          </w:divBdr>
        </w:div>
        <w:div w:id="976447900">
          <w:marLeft w:val="640"/>
          <w:marRight w:val="0"/>
          <w:marTop w:val="0"/>
          <w:marBottom w:val="0"/>
          <w:divBdr>
            <w:top w:val="none" w:sz="0" w:space="0" w:color="auto"/>
            <w:left w:val="none" w:sz="0" w:space="0" w:color="auto"/>
            <w:bottom w:val="none" w:sz="0" w:space="0" w:color="auto"/>
            <w:right w:val="none" w:sz="0" w:space="0" w:color="auto"/>
          </w:divBdr>
        </w:div>
      </w:divsChild>
    </w:div>
    <w:div w:id="945502362">
      <w:bodyDiv w:val="1"/>
      <w:marLeft w:val="0"/>
      <w:marRight w:val="0"/>
      <w:marTop w:val="0"/>
      <w:marBottom w:val="0"/>
      <w:divBdr>
        <w:top w:val="none" w:sz="0" w:space="0" w:color="auto"/>
        <w:left w:val="none" w:sz="0" w:space="0" w:color="auto"/>
        <w:bottom w:val="none" w:sz="0" w:space="0" w:color="auto"/>
        <w:right w:val="none" w:sz="0" w:space="0" w:color="auto"/>
      </w:divBdr>
      <w:divsChild>
        <w:div w:id="1187402171">
          <w:marLeft w:val="640"/>
          <w:marRight w:val="0"/>
          <w:marTop w:val="0"/>
          <w:marBottom w:val="0"/>
          <w:divBdr>
            <w:top w:val="none" w:sz="0" w:space="0" w:color="auto"/>
            <w:left w:val="none" w:sz="0" w:space="0" w:color="auto"/>
            <w:bottom w:val="none" w:sz="0" w:space="0" w:color="auto"/>
            <w:right w:val="none" w:sz="0" w:space="0" w:color="auto"/>
          </w:divBdr>
        </w:div>
        <w:div w:id="62801861">
          <w:marLeft w:val="640"/>
          <w:marRight w:val="0"/>
          <w:marTop w:val="0"/>
          <w:marBottom w:val="0"/>
          <w:divBdr>
            <w:top w:val="none" w:sz="0" w:space="0" w:color="auto"/>
            <w:left w:val="none" w:sz="0" w:space="0" w:color="auto"/>
            <w:bottom w:val="none" w:sz="0" w:space="0" w:color="auto"/>
            <w:right w:val="none" w:sz="0" w:space="0" w:color="auto"/>
          </w:divBdr>
        </w:div>
        <w:div w:id="2131433206">
          <w:marLeft w:val="640"/>
          <w:marRight w:val="0"/>
          <w:marTop w:val="0"/>
          <w:marBottom w:val="0"/>
          <w:divBdr>
            <w:top w:val="none" w:sz="0" w:space="0" w:color="auto"/>
            <w:left w:val="none" w:sz="0" w:space="0" w:color="auto"/>
            <w:bottom w:val="none" w:sz="0" w:space="0" w:color="auto"/>
            <w:right w:val="none" w:sz="0" w:space="0" w:color="auto"/>
          </w:divBdr>
        </w:div>
        <w:div w:id="1550654543">
          <w:marLeft w:val="640"/>
          <w:marRight w:val="0"/>
          <w:marTop w:val="0"/>
          <w:marBottom w:val="0"/>
          <w:divBdr>
            <w:top w:val="none" w:sz="0" w:space="0" w:color="auto"/>
            <w:left w:val="none" w:sz="0" w:space="0" w:color="auto"/>
            <w:bottom w:val="none" w:sz="0" w:space="0" w:color="auto"/>
            <w:right w:val="none" w:sz="0" w:space="0" w:color="auto"/>
          </w:divBdr>
        </w:div>
        <w:div w:id="191264504">
          <w:marLeft w:val="640"/>
          <w:marRight w:val="0"/>
          <w:marTop w:val="0"/>
          <w:marBottom w:val="0"/>
          <w:divBdr>
            <w:top w:val="none" w:sz="0" w:space="0" w:color="auto"/>
            <w:left w:val="none" w:sz="0" w:space="0" w:color="auto"/>
            <w:bottom w:val="none" w:sz="0" w:space="0" w:color="auto"/>
            <w:right w:val="none" w:sz="0" w:space="0" w:color="auto"/>
          </w:divBdr>
        </w:div>
        <w:div w:id="715203214">
          <w:marLeft w:val="640"/>
          <w:marRight w:val="0"/>
          <w:marTop w:val="0"/>
          <w:marBottom w:val="0"/>
          <w:divBdr>
            <w:top w:val="none" w:sz="0" w:space="0" w:color="auto"/>
            <w:left w:val="none" w:sz="0" w:space="0" w:color="auto"/>
            <w:bottom w:val="none" w:sz="0" w:space="0" w:color="auto"/>
            <w:right w:val="none" w:sz="0" w:space="0" w:color="auto"/>
          </w:divBdr>
        </w:div>
        <w:div w:id="657422659">
          <w:marLeft w:val="640"/>
          <w:marRight w:val="0"/>
          <w:marTop w:val="0"/>
          <w:marBottom w:val="0"/>
          <w:divBdr>
            <w:top w:val="none" w:sz="0" w:space="0" w:color="auto"/>
            <w:left w:val="none" w:sz="0" w:space="0" w:color="auto"/>
            <w:bottom w:val="none" w:sz="0" w:space="0" w:color="auto"/>
            <w:right w:val="none" w:sz="0" w:space="0" w:color="auto"/>
          </w:divBdr>
        </w:div>
        <w:div w:id="827788698">
          <w:marLeft w:val="640"/>
          <w:marRight w:val="0"/>
          <w:marTop w:val="0"/>
          <w:marBottom w:val="0"/>
          <w:divBdr>
            <w:top w:val="none" w:sz="0" w:space="0" w:color="auto"/>
            <w:left w:val="none" w:sz="0" w:space="0" w:color="auto"/>
            <w:bottom w:val="none" w:sz="0" w:space="0" w:color="auto"/>
            <w:right w:val="none" w:sz="0" w:space="0" w:color="auto"/>
          </w:divBdr>
        </w:div>
        <w:div w:id="1428190560">
          <w:marLeft w:val="640"/>
          <w:marRight w:val="0"/>
          <w:marTop w:val="0"/>
          <w:marBottom w:val="0"/>
          <w:divBdr>
            <w:top w:val="none" w:sz="0" w:space="0" w:color="auto"/>
            <w:left w:val="none" w:sz="0" w:space="0" w:color="auto"/>
            <w:bottom w:val="none" w:sz="0" w:space="0" w:color="auto"/>
            <w:right w:val="none" w:sz="0" w:space="0" w:color="auto"/>
          </w:divBdr>
        </w:div>
        <w:div w:id="2106996795">
          <w:marLeft w:val="640"/>
          <w:marRight w:val="0"/>
          <w:marTop w:val="0"/>
          <w:marBottom w:val="0"/>
          <w:divBdr>
            <w:top w:val="none" w:sz="0" w:space="0" w:color="auto"/>
            <w:left w:val="none" w:sz="0" w:space="0" w:color="auto"/>
            <w:bottom w:val="none" w:sz="0" w:space="0" w:color="auto"/>
            <w:right w:val="none" w:sz="0" w:space="0" w:color="auto"/>
          </w:divBdr>
        </w:div>
        <w:div w:id="1190952289">
          <w:marLeft w:val="640"/>
          <w:marRight w:val="0"/>
          <w:marTop w:val="0"/>
          <w:marBottom w:val="0"/>
          <w:divBdr>
            <w:top w:val="none" w:sz="0" w:space="0" w:color="auto"/>
            <w:left w:val="none" w:sz="0" w:space="0" w:color="auto"/>
            <w:bottom w:val="none" w:sz="0" w:space="0" w:color="auto"/>
            <w:right w:val="none" w:sz="0" w:space="0" w:color="auto"/>
          </w:divBdr>
        </w:div>
        <w:div w:id="486749661">
          <w:marLeft w:val="640"/>
          <w:marRight w:val="0"/>
          <w:marTop w:val="0"/>
          <w:marBottom w:val="0"/>
          <w:divBdr>
            <w:top w:val="none" w:sz="0" w:space="0" w:color="auto"/>
            <w:left w:val="none" w:sz="0" w:space="0" w:color="auto"/>
            <w:bottom w:val="none" w:sz="0" w:space="0" w:color="auto"/>
            <w:right w:val="none" w:sz="0" w:space="0" w:color="auto"/>
          </w:divBdr>
        </w:div>
        <w:div w:id="130026170">
          <w:marLeft w:val="640"/>
          <w:marRight w:val="0"/>
          <w:marTop w:val="0"/>
          <w:marBottom w:val="0"/>
          <w:divBdr>
            <w:top w:val="none" w:sz="0" w:space="0" w:color="auto"/>
            <w:left w:val="none" w:sz="0" w:space="0" w:color="auto"/>
            <w:bottom w:val="none" w:sz="0" w:space="0" w:color="auto"/>
            <w:right w:val="none" w:sz="0" w:space="0" w:color="auto"/>
          </w:divBdr>
        </w:div>
        <w:div w:id="176845742">
          <w:marLeft w:val="640"/>
          <w:marRight w:val="0"/>
          <w:marTop w:val="0"/>
          <w:marBottom w:val="0"/>
          <w:divBdr>
            <w:top w:val="none" w:sz="0" w:space="0" w:color="auto"/>
            <w:left w:val="none" w:sz="0" w:space="0" w:color="auto"/>
            <w:bottom w:val="none" w:sz="0" w:space="0" w:color="auto"/>
            <w:right w:val="none" w:sz="0" w:space="0" w:color="auto"/>
          </w:divBdr>
        </w:div>
        <w:div w:id="1959489928">
          <w:marLeft w:val="640"/>
          <w:marRight w:val="0"/>
          <w:marTop w:val="0"/>
          <w:marBottom w:val="0"/>
          <w:divBdr>
            <w:top w:val="none" w:sz="0" w:space="0" w:color="auto"/>
            <w:left w:val="none" w:sz="0" w:space="0" w:color="auto"/>
            <w:bottom w:val="none" w:sz="0" w:space="0" w:color="auto"/>
            <w:right w:val="none" w:sz="0" w:space="0" w:color="auto"/>
          </w:divBdr>
        </w:div>
        <w:div w:id="432091525">
          <w:marLeft w:val="640"/>
          <w:marRight w:val="0"/>
          <w:marTop w:val="0"/>
          <w:marBottom w:val="0"/>
          <w:divBdr>
            <w:top w:val="none" w:sz="0" w:space="0" w:color="auto"/>
            <w:left w:val="none" w:sz="0" w:space="0" w:color="auto"/>
            <w:bottom w:val="none" w:sz="0" w:space="0" w:color="auto"/>
            <w:right w:val="none" w:sz="0" w:space="0" w:color="auto"/>
          </w:divBdr>
        </w:div>
        <w:div w:id="1641956887">
          <w:marLeft w:val="640"/>
          <w:marRight w:val="0"/>
          <w:marTop w:val="0"/>
          <w:marBottom w:val="0"/>
          <w:divBdr>
            <w:top w:val="none" w:sz="0" w:space="0" w:color="auto"/>
            <w:left w:val="none" w:sz="0" w:space="0" w:color="auto"/>
            <w:bottom w:val="none" w:sz="0" w:space="0" w:color="auto"/>
            <w:right w:val="none" w:sz="0" w:space="0" w:color="auto"/>
          </w:divBdr>
        </w:div>
        <w:div w:id="2099596885">
          <w:marLeft w:val="640"/>
          <w:marRight w:val="0"/>
          <w:marTop w:val="0"/>
          <w:marBottom w:val="0"/>
          <w:divBdr>
            <w:top w:val="none" w:sz="0" w:space="0" w:color="auto"/>
            <w:left w:val="none" w:sz="0" w:space="0" w:color="auto"/>
            <w:bottom w:val="none" w:sz="0" w:space="0" w:color="auto"/>
            <w:right w:val="none" w:sz="0" w:space="0" w:color="auto"/>
          </w:divBdr>
        </w:div>
        <w:div w:id="830217815">
          <w:marLeft w:val="640"/>
          <w:marRight w:val="0"/>
          <w:marTop w:val="0"/>
          <w:marBottom w:val="0"/>
          <w:divBdr>
            <w:top w:val="none" w:sz="0" w:space="0" w:color="auto"/>
            <w:left w:val="none" w:sz="0" w:space="0" w:color="auto"/>
            <w:bottom w:val="none" w:sz="0" w:space="0" w:color="auto"/>
            <w:right w:val="none" w:sz="0" w:space="0" w:color="auto"/>
          </w:divBdr>
        </w:div>
        <w:div w:id="1979719009">
          <w:marLeft w:val="640"/>
          <w:marRight w:val="0"/>
          <w:marTop w:val="0"/>
          <w:marBottom w:val="0"/>
          <w:divBdr>
            <w:top w:val="none" w:sz="0" w:space="0" w:color="auto"/>
            <w:left w:val="none" w:sz="0" w:space="0" w:color="auto"/>
            <w:bottom w:val="none" w:sz="0" w:space="0" w:color="auto"/>
            <w:right w:val="none" w:sz="0" w:space="0" w:color="auto"/>
          </w:divBdr>
        </w:div>
        <w:div w:id="625739349">
          <w:marLeft w:val="640"/>
          <w:marRight w:val="0"/>
          <w:marTop w:val="0"/>
          <w:marBottom w:val="0"/>
          <w:divBdr>
            <w:top w:val="none" w:sz="0" w:space="0" w:color="auto"/>
            <w:left w:val="none" w:sz="0" w:space="0" w:color="auto"/>
            <w:bottom w:val="none" w:sz="0" w:space="0" w:color="auto"/>
            <w:right w:val="none" w:sz="0" w:space="0" w:color="auto"/>
          </w:divBdr>
        </w:div>
        <w:div w:id="1911840130">
          <w:marLeft w:val="640"/>
          <w:marRight w:val="0"/>
          <w:marTop w:val="0"/>
          <w:marBottom w:val="0"/>
          <w:divBdr>
            <w:top w:val="none" w:sz="0" w:space="0" w:color="auto"/>
            <w:left w:val="none" w:sz="0" w:space="0" w:color="auto"/>
            <w:bottom w:val="none" w:sz="0" w:space="0" w:color="auto"/>
            <w:right w:val="none" w:sz="0" w:space="0" w:color="auto"/>
          </w:divBdr>
        </w:div>
        <w:div w:id="1564022777">
          <w:marLeft w:val="640"/>
          <w:marRight w:val="0"/>
          <w:marTop w:val="0"/>
          <w:marBottom w:val="0"/>
          <w:divBdr>
            <w:top w:val="none" w:sz="0" w:space="0" w:color="auto"/>
            <w:left w:val="none" w:sz="0" w:space="0" w:color="auto"/>
            <w:bottom w:val="none" w:sz="0" w:space="0" w:color="auto"/>
            <w:right w:val="none" w:sz="0" w:space="0" w:color="auto"/>
          </w:divBdr>
        </w:div>
        <w:div w:id="946157599">
          <w:marLeft w:val="640"/>
          <w:marRight w:val="0"/>
          <w:marTop w:val="0"/>
          <w:marBottom w:val="0"/>
          <w:divBdr>
            <w:top w:val="none" w:sz="0" w:space="0" w:color="auto"/>
            <w:left w:val="none" w:sz="0" w:space="0" w:color="auto"/>
            <w:bottom w:val="none" w:sz="0" w:space="0" w:color="auto"/>
            <w:right w:val="none" w:sz="0" w:space="0" w:color="auto"/>
          </w:divBdr>
        </w:div>
        <w:div w:id="303124302">
          <w:marLeft w:val="640"/>
          <w:marRight w:val="0"/>
          <w:marTop w:val="0"/>
          <w:marBottom w:val="0"/>
          <w:divBdr>
            <w:top w:val="none" w:sz="0" w:space="0" w:color="auto"/>
            <w:left w:val="none" w:sz="0" w:space="0" w:color="auto"/>
            <w:bottom w:val="none" w:sz="0" w:space="0" w:color="auto"/>
            <w:right w:val="none" w:sz="0" w:space="0" w:color="auto"/>
          </w:divBdr>
        </w:div>
        <w:div w:id="1879777233">
          <w:marLeft w:val="640"/>
          <w:marRight w:val="0"/>
          <w:marTop w:val="0"/>
          <w:marBottom w:val="0"/>
          <w:divBdr>
            <w:top w:val="none" w:sz="0" w:space="0" w:color="auto"/>
            <w:left w:val="none" w:sz="0" w:space="0" w:color="auto"/>
            <w:bottom w:val="none" w:sz="0" w:space="0" w:color="auto"/>
            <w:right w:val="none" w:sz="0" w:space="0" w:color="auto"/>
          </w:divBdr>
        </w:div>
        <w:div w:id="556165387">
          <w:marLeft w:val="640"/>
          <w:marRight w:val="0"/>
          <w:marTop w:val="0"/>
          <w:marBottom w:val="0"/>
          <w:divBdr>
            <w:top w:val="none" w:sz="0" w:space="0" w:color="auto"/>
            <w:left w:val="none" w:sz="0" w:space="0" w:color="auto"/>
            <w:bottom w:val="none" w:sz="0" w:space="0" w:color="auto"/>
            <w:right w:val="none" w:sz="0" w:space="0" w:color="auto"/>
          </w:divBdr>
        </w:div>
        <w:div w:id="1768580426">
          <w:marLeft w:val="640"/>
          <w:marRight w:val="0"/>
          <w:marTop w:val="0"/>
          <w:marBottom w:val="0"/>
          <w:divBdr>
            <w:top w:val="none" w:sz="0" w:space="0" w:color="auto"/>
            <w:left w:val="none" w:sz="0" w:space="0" w:color="auto"/>
            <w:bottom w:val="none" w:sz="0" w:space="0" w:color="auto"/>
            <w:right w:val="none" w:sz="0" w:space="0" w:color="auto"/>
          </w:divBdr>
        </w:div>
        <w:div w:id="2015380962">
          <w:marLeft w:val="640"/>
          <w:marRight w:val="0"/>
          <w:marTop w:val="0"/>
          <w:marBottom w:val="0"/>
          <w:divBdr>
            <w:top w:val="none" w:sz="0" w:space="0" w:color="auto"/>
            <w:left w:val="none" w:sz="0" w:space="0" w:color="auto"/>
            <w:bottom w:val="none" w:sz="0" w:space="0" w:color="auto"/>
            <w:right w:val="none" w:sz="0" w:space="0" w:color="auto"/>
          </w:divBdr>
        </w:div>
        <w:div w:id="417797051">
          <w:marLeft w:val="640"/>
          <w:marRight w:val="0"/>
          <w:marTop w:val="0"/>
          <w:marBottom w:val="0"/>
          <w:divBdr>
            <w:top w:val="none" w:sz="0" w:space="0" w:color="auto"/>
            <w:left w:val="none" w:sz="0" w:space="0" w:color="auto"/>
            <w:bottom w:val="none" w:sz="0" w:space="0" w:color="auto"/>
            <w:right w:val="none" w:sz="0" w:space="0" w:color="auto"/>
          </w:divBdr>
        </w:div>
        <w:div w:id="2082286413">
          <w:marLeft w:val="640"/>
          <w:marRight w:val="0"/>
          <w:marTop w:val="0"/>
          <w:marBottom w:val="0"/>
          <w:divBdr>
            <w:top w:val="none" w:sz="0" w:space="0" w:color="auto"/>
            <w:left w:val="none" w:sz="0" w:space="0" w:color="auto"/>
            <w:bottom w:val="none" w:sz="0" w:space="0" w:color="auto"/>
            <w:right w:val="none" w:sz="0" w:space="0" w:color="auto"/>
          </w:divBdr>
        </w:div>
      </w:divsChild>
    </w:div>
    <w:div w:id="985164734">
      <w:bodyDiv w:val="1"/>
      <w:marLeft w:val="0"/>
      <w:marRight w:val="0"/>
      <w:marTop w:val="0"/>
      <w:marBottom w:val="0"/>
      <w:divBdr>
        <w:top w:val="none" w:sz="0" w:space="0" w:color="auto"/>
        <w:left w:val="none" w:sz="0" w:space="0" w:color="auto"/>
        <w:bottom w:val="none" w:sz="0" w:space="0" w:color="auto"/>
        <w:right w:val="none" w:sz="0" w:space="0" w:color="auto"/>
      </w:divBdr>
      <w:divsChild>
        <w:div w:id="384448591">
          <w:marLeft w:val="640"/>
          <w:marRight w:val="0"/>
          <w:marTop w:val="0"/>
          <w:marBottom w:val="0"/>
          <w:divBdr>
            <w:top w:val="none" w:sz="0" w:space="0" w:color="auto"/>
            <w:left w:val="none" w:sz="0" w:space="0" w:color="auto"/>
            <w:bottom w:val="none" w:sz="0" w:space="0" w:color="auto"/>
            <w:right w:val="none" w:sz="0" w:space="0" w:color="auto"/>
          </w:divBdr>
        </w:div>
        <w:div w:id="969096868">
          <w:marLeft w:val="640"/>
          <w:marRight w:val="0"/>
          <w:marTop w:val="0"/>
          <w:marBottom w:val="0"/>
          <w:divBdr>
            <w:top w:val="none" w:sz="0" w:space="0" w:color="auto"/>
            <w:left w:val="none" w:sz="0" w:space="0" w:color="auto"/>
            <w:bottom w:val="none" w:sz="0" w:space="0" w:color="auto"/>
            <w:right w:val="none" w:sz="0" w:space="0" w:color="auto"/>
          </w:divBdr>
        </w:div>
        <w:div w:id="766115904">
          <w:marLeft w:val="640"/>
          <w:marRight w:val="0"/>
          <w:marTop w:val="0"/>
          <w:marBottom w:val="0"/>
          <w:divBdr>
            <w:top w:val="none" w:sz="0" w:space="0" w:color="auto"/>
            <w:left w:val="none" w:sz="0" w:space="0" w:color="auto"/>
            <w:bottom w:val="none" w:sz="0" w:space="0" w:color="auto"/>
            <w:right w:val="none" w:sz="0" w:space="0" w:color="auto"/>
          </w:divBdr>
        </w:div>
        <w:div w:id="269747781">
          <w:marLeft w:val="640"/>
          <w:marRight w:val="0"/>
          <w:marTop w:val="0"/>
          <w:marBottom w:val="0"/>
          <w:divBdr>
            <w:top w:val="none" w:sz="0" w:space="0" w:color="auto"/>
            <w:left w:val="none" w:sz="0" w:space="0" w:color="auto"/>
            <w:bottom w:val="none" w:sz="0" w:space="0" w:color="auto"/>
            <w:right w:val="none" w:sz="0" w:space="0" w:color="auto"/>
          </w:divBdr>
        </w:div>
        <w:div w:id="168982225">
          <w:marLeft w:val="640"/>
          <w:marRight w:val="0"/>
          <w:marTop w:val="0"/>
          <w:marBottom w:val="0"/>
          <w:divBdr>
            <w:top w:val="none" w:sz="0" w:space="0" w:color="auto"/>
            <w:left w:val="none" w:sz="0" w:space="0" w:color="auto"/>
            <w:bottom w:val="none" w:sz="0" w:space="0" w:color="auto"/>
            <w:right w:val="none" w:sz="0" w:space="0" w:color="auto"/>
          </w:divBdr>
        </w:div>
        <w:div w:id="1554852068">
          <w:marLeft w:val="640"/>
          <w:marRight w:val="0"/>
          <w:marTop w:val="0"/>
          <w:marBottom w:val="0"/>
          <w:divBdr>
            <w:top w:val="none" w:sz="0" w:space="0" w:color="auto"/>
            <w:left w:val="none" w:sz="0" w:space="0" w:color="auto"/>
            <w:bottom w:val="none" w:sz="0" w:space="0" w:color="auto"/>
            <w:right w:val="none" w:sz="0" w:space="0" w:color="auto"/>
          </w:divBdr>
        </w:div>
        <w:div w:id="920796989">
          <w:marLeft w:val="640"/>
          <w:marRight w:val="0"/>
          <w:marTop w:val="0"/>
          <w:marBottom w:val="0"/>
          <w:divBdr>
            <w:top w:val="none" w:sz="0" w:space="0" w:color="auto"/>
            <w:left w:val="none" w:sz="0" w:space="0" w:color="auto"/>
            <w:bottom w:val="none" w:sz="0" w:space="0" w:color="auto"/>
            <w:right w:val="none" w:sz="0" w:space="0" w:color="auto"/>
          </w:divBdr>
        </w:div>
        <w:div w:id="328607489">
          <w:marLeft w:val="640"/>
          <w:marRight w:val="0"/>
          <w:marTop w:val="0"/>
          <w:marBottom w:val="0"/>
          <w:divBdr>
            <w:top w:val="none" w:sz="0" w:space="0" w:color="auto"/>
            <w:left w:val="none" w:sz="0" w:space="0" w:color="auto"/>
            <w:bottom w:val="none" w:sz="0" w:space="0" w:color="auto"/>
            <w:right w:val="none" w:sz="0" w:space="0" w:color="auto"/>
          </w:divBdr>
        </w:div>
        <w:div w:id="1467502049">
          <w:marLeft w:val="640"/>
          <w:marRight w:val="0"/>
          <w:marTop w:val="0"/>
          <w:marBottom w:val="0"/>
          <w:divBdr>
            <w:top w:val="none" w:sz="0" w:space="0" w:color="auto"/>
            <w:left w:val="none" w:sz="0" w:space="0" w:color="auto"/>
            <w:bottom w:val="none" w:sz="0" w:space="0" w:color="auto"/>
            <w:right w:val="none" w:sz="0" w:space="0" w:color="auto"/>
          </w:divBdr>
        </w:div>
        <w:div w:id="1596160375">
          <w:marLeft w:val="640"/>
          <w:marRight w:val="0"/>
          <w:marTop w:val="0"/>
          <w:marBottom w:val="0"/>
          <w:divBdr>
            <w:top w:val="none" w:sz="0" w:space="0" w:color="auto"/>
            <w:left w:val="none" w:sz="0" w:space="0" w:color="auto"/>
            <w:bottom w:val="none" w:sz="0" w:space="0" w:color="auto"/>
            <w:right w:val="none" w:sz="0" w:space="0" w:color="auto"/>
          </w:divBdr>
        </w:div>
        <w:div w:id="2079984596">
          <w:marLeft w:val="640"/>
          <w:marRight w:val="0"/>
          <w:marTop w:val="0"/>
          <w:marBottom w:val="0"/>
          <w:divBdr>
            <w:top w:val="none" w:sz="0" w:space="0" w:color="auto"/>
            <w:left w:val="none" w:sz="0" w:space="0" w:color="auto"/>
            <w:bottom w:val="none" w:sz="0" w:space="0" w:color="auto"/>
            <w:right w:val="none" w:sz="0" w:space="0" w:color="auto"/>
          </w:divBdr>
        </w:div>
        <w:div w:id="1648125567">
          <w:marLeft w:val="640"/>
          <w:marRight w:val="0"/>
          <w:marTop w:val="0"/>
          <w:marBottom w:val="0"/>
          <w:divBdr>
            <w:top w:val="none" w:sz="0" w:space="0" w:color="auto"/>
            <w:left w:val="none" w:sz="0" w:space="0" w:color="auto"/>
            <w:bottom w:val="none" w:sz="0" w:space="0" w:color="auto"/>
            <w:right w:val="none" w:sz="0" w:space="0" w:color="auto"/>
          </w:divBdr>
        </w:div>
        <w:div w:id="829710800">
          <w:marLeft w:val="640"/>
          <w:marRight w:val="0"/>
          <w:marTop w:val="0"/>
          <w:marBottom w:val="0"/>
          <w:divBdr>
            <w:top w:val="none" w:sz="0" w:space="0" w:color="auto"/>
            <w:left w:val="none" w:sz="0" w:space="0" w:color="auto"/>
            <w:bottom w:val="none" w:sz="0" w:space="0" w:color="auto"/>
            <w:right w:val="none" w:sz="0" w:space="0" w:color="auto"/>
          </w:divBdr>
        </w:div>
        <w:div w:id="338893935">
          <w:marLeft w:val="640"/>
          <w:marRight w:val="0"/>
          <w:marTop w:val="0"/>
          <w:marBottom w:val="0"/>
          <w:divBdr>
            <w:top w:val="none" w:sz="0" w:space="0" w:color="auto"/>
            <w:left w:val="none" w:sz="0" w:space="0" w:color="auto"/>
            <w:bottom w:val="none" w:sz="0" w:space="0" w:color="auto"/>
            <w:right w:val="none" w:sz="0" w:space="0" w:color="auto"/>
          </w:divBdr>
        </w:div>
        <w:div w:id="1715419987">
          <w:marLeft w:val="640"/>
          <w:marRight w:val="0"/>
          <w:marTop w:val="0"/>
          <w:marBottom w:val="0"/>
          <w:divBdr>
            <w:top w:val="none" w:sz="0" w:space="0" w:color="auto"/>
            <w:left w:val="none" w:sz="0" w:space="0" w:color="auto"/>
            <w:bottom w:val="none" w:sz="0" w:space="0" w:color="auto"/>
            <w:right w:val="none" w:sz="0" w:space="0" w:color="auto"/>
          </w:divBdr>
        </w:div>
        <w:div w:id="149249443">
          <w:marLeft w:val="640"/>
          <w:marRight w:val="0"/>
          <w:marTop w:val="0"/>
          <w:marBottom w:val="0"/>
          <w:divBdr>
            <w:top w:val="none" w:sz="0" w:space="0" w:color="auto"/>
            <w:left w:val="none" w:sz="0" w:space="0" w:color="auto"/>
            <w:bottom w:val="none" w:sz="0" w:space="0" w:color="auto"/>
            <w:right w:val="none" w:sz="0" w:space="0" w:color="auto"/>
          </w:divBdr>
        </w:div>
        <w:div w:id="1506093282">
          <w:marLeft w:val="640"/>
          <w:marRight w:val="0"/>
          <w:marTop w:val="0"/>
          <w:marBottom w:val="0"/>
          <w:divBdr>
            <w:top w:val="none" w:sz="0" w:space="0" w:color="auto"/>
            <w:left w:val="none" w:sz="0" w:space="0" w:color="auto"/>
            <w:bottom w:val="none" w:sz="0" w:space="0" w:color="auto"/>
            <w:right w:val="none" w:sz="0" w:space="0" w:color="auto"/>
          </w:divBdr>
        </w:div>
        <w:div w:id="60908138">
          <w:marLeft w:val="640"/>
          <w:marRight w:val="0"/>
          <w:marTop w:val="0"/>
          <w:marBottom w:val="0"/>
          <w:divBdr>
            <w:top w:val="none" w:sz="0" w:space="0" w:color="auto"/>
            <w:left w:val="none" w:sz="0" w:space="0" w:color="auto"/>
            <w:bottom w:val="none" w:sz="0" w:space="0" w:color="auto"/>
            <w:right w:val="none" w:sz="0" w:space="0" w:color="auto"/>
          </w:divBdr>
        </w:div>
        <w:div w:id="792672981">
          <w:marLeft w:val="640"/>
          <w:marRight w:val="0"/>
          <w:marTop w:val="0"/>
          <w:marBottom w:val="0"/>
          <w:divBdr>
            <w:top w:val="none" w:sz="0" w:space="0" w:color="auto"/>
            <w:left w:val="none" w:sz="0" w:space="0" w:color="auto"/>
            <w:bottom w:val="none" w:sz="0" w:space="0" w:color="auto"/>
            <w:right w:val="none" w:sz="0" w:space="0" w:color="auto"/>
          </w:divBdr>
        </w:div>
        <w:div w:id="198974066">
          <w:marLeft w:val="640"/>
          <w:marRight w:val="0"/>
          <w:marTop w:val="0"/>
          <w:marBottom w:val="0"/>
          <w:divBdr>
            <w:top w:val="none" w:sz="0" w:space="0" w:color="auto"/>
            <w:left w:val="none" w:sz="0" w:space="0" w:color="auto"/>
            <w:bottom w:val="none" w:sz="0" w:space="0" w:color="auto"/>
            <w:right w:val="none" w:sz="0" w:space="0" w:color="auto"/>
          </w:divBdr>
        </w:div>
        <w:div w:id="568274053">
          <w:marLeft w:val="640"/>
          <w:marRight w:val="0"/>
          <w:marTop w:val="0"/>
          <w:marBottom w:val="0"/>
          <w:divBdr>
            <w:top w:val="none" w:sz="0" w:space="0" w:color="auto"/>
            <w:left w:val="none" w:sz="0" w:space="0" w:color="auto"/>
            <w:bottom w:val="none" w:sz="0" w:space="0" w:color="auto"/>
            <w:right w:val="none" w:sz="0" w:space="0" w:color="auto"/>
          </w:divBdr>
        </w:div>
        <w:div w:id="1818497445">
          <w:marLeft w:val="640"/>
          <w:marRight w:val="0"/>
          <w:marTop w:val="0"/>
          <w:marBottom w:val="0"/>
          <w:divBdr>
            <w:top w:val="none" w:sz="0" w:space="0" w:color="auto"/>
            <w:left w:val="none" w:sz="0" w:space="0" w:color="auto"/>
            <w:bottom w:val="none" w:sz="0" w:space="0" w:color="auto"/>
            <w:right w:val="none" w:sz="0" w:space="0" w:color="auto"/>
          </w:divBdr>
        </w:div>
        <w:div w:id="2068601524">
          <w:marLeft w:val="640"/>
          <w:marRight w:val="0"/>
          <w:marTop w:val="0"/>
          <w:marBottom w:val="0"/>
          <w:divBdr>
            <w:top w:val="none" w:sz="0" w:space="0" w:color="auto"/>
            <w:left w:val="none" w:sz="0" w:space="0" w:color="auto"/>
            <w:bottom w:val="none" w:sz="0" w:space="0" w:color="auto"/>
            <w:right w:val="none" w:sz="0" w:space="0" w:color="auto"/>
          </w:divBdr>
        </w:div>
        <w:div w:id="1466392550">
          <w:marLeft w:val="640"/>
          <w:marRight w:val="0"/>
          <w:marTop w:val="0"/>
          <w:marBottom w:val="0"/>
          <w:divBdr>
            <w:top w:val="none" w:sz="0" w:space="0" w:color="auto"/>
            <w:left w:val="none" w:sz="0" w:space="0" w:color="auto"/>
            <w:bottom w:val="none" w:sz="0" w:space="0" w:color="auto"/>
            <w:right w:val="none" w:sz="0" w:space="0" w:color="auto"/>
          </w:divBdr>
        </w:div>
        <w:div w:id="820923238">
          <w:marLeft w:val="640"/>
          <w:marRight w:val="0"/>
          <w:marTop w:val="0"/>
          <w:marBottom w:val="0"/>
          <w:divBdr>
            <w:top w:val="none" w:sz="0" w:space="0" w:color="auto"/>
            <w:left w:val="none" w:sz="0" w:space="0" w:color="auto"/>
            <w:bottom w:val="none" w:sz="0" w:space="0" w:color="auto"/>
            <w:right w:val="none" w:sz="0" w:space="0" w:color="auto"/>
          </w:divBdr>
        </w:div>
        <w:div w:id="615260735">
          <w:marLeft w:val="640"/>
          <w:marRight w:val="0"/>
          <w:marTop w:val="0"/>
          <w:marBottom w:val="0"/>
          <w:divBdr>
            <w:top w:val="none" w:sz="0" w:space="0" w:color="auto"/>
            <w:left w:val="none" w:sz="0" w:space="0" w:color="auto"/>
            <w:bottom w:val="none" w:sz="0" w:space="0" w:color="auto"/>
            <w:right w:val="none" w:sz="0" w:space="0" w:color="auto"/>
          </w:divBdr>
        </w:div>
        <w:div w:id="1695494964">
          <w:marLeft w:val="640"/>
          <w:marRight w:val="0"/>
          <w:marTop w:val="0"/>
          <w:marBottom w:val="0"/>
          <w:divBdr>
            <w:top w:val="none" w:sz="0" w:space="0" w:color="auto"/>
            <w:left w:val="none" w:sz="0" w:space="0" w:color="auto"/>
            <w:bottom w:val="none" w:sz="0" w:space="0" w:color="auto"/>
            <w:right w:val="none" w:sz="0" w:space="0" w:color="auto"/>
          </w:divBdr>
        </w:div>
        <w:div w:id="1457991446">
          <w:marLeft w:val="640"/>
          <w:marRight w:val="0"/>
          <w:marTop w:val="0"/>
          <w:marBottom w:val="0"/>
          <w:divBdr>
            <w:top w:val="none" w:sz="0" w:space="0" w:color="auto"/>
            <w:left w:val="none" w:sz="0" w:space="0" w:color="auto"/>
            <w:bottom w:val="none" w:sz="0" w:space="0" w:color="auto"/>
            <w:right w:val="none" w:sz="0" w:space="0" w:color="auto"/>
          </w:divBdr>
        </w:div>
        <w:div w:id="2146386346">
          <w:marLeft w:val="640"/>
          <w:marRight w:val="0"/>
          <w:marTop w:val="0"/>
          <w:marBottom w:val="0"/>
          <w:divBdr>
            <w:top w:val="none" w:sz="0" w:space="0" w:color="auto"/>
            <w:left w:val="none" w:sz="0" w:space="0" w:color="auto"/>
            <w:bottom w:val="none" w:sz="0" w:space="0" w:color="auto"/>
            <w:right w:val="none" w:sz="0" w:space="0" w:color="auto"/>
          </w:divBdr>
        </w:div>
        <w:div w:id="1013802899">
          <w:marLeft w:val="640"/>
          <w:marRight w:val="0"/>
          <w:marTop w:val="0"/>
          <w:marBottom w:val="0"/>
          <w:divBdr>
            <w:top w:val="none" w:sz="0" w:space="0" w:color="auto"/>
            <w:left w:val="none" w:sz="0" w:space="0" w:color="auto"/>
            <w:bottom w:val="none" w:sz="0" w:space="0" w:color="auto"/>
            <w:right w:val="none" w:sz="0" w:space="0" w:color="auto"/>
          </w:divBdr>
        </w:div>
        <w:div w:id="178280908">
          <w:marLeft w:val="640"/>
          <w:marRight w:val="0"/>
          <w:marTop w:val="0"/>
          <w:marBottom w:val="0"/>
          <w:divBdr>
            <w:top w:val="none" w:sz="0" w:space="0" w:color="auto"/>
            <w:left w:val="none" w:sz="0" w:space="0" w:color="auto"/>
            <w:bottom w:val="none" w:sz="0" w:space="0" w:color="auto"/>
            <w:right w:val="none" w:sz="0" w:space="0" w:color="auto"/>
          </w:divBdr>
        </w:div>
        <w:div w:id="2135975438">
          <w:marLeft w:val="640"/>
          <w:marRight w:val="0"/>
          <w:marTop w:val="0"/>
          <w:marBottom w:val="0"/>
          <w:divBdr>
            <w:top w:val="none" w:sz="0" w:space="0" w:color="auto"/>
            <w:left w:val="none" w:sz="0" w:space="0" w:color="auto"/>
            <w:bottom w:val="none" w:sz="0" w:space="0" w:color="auto"/>
            <w:right w:val="none" w:sz="0" w:space="0" w:color="auto"/>
          </w:divBdr>
        </w:div>
        <w:div w:id="1065421845">
          <w:marLeft w:val="640"/>
          <w:marRight w:val="0"/>
          <w:marTop w:val="0"/>
          <w:marBottom w:val="0"/>
          <w:divBdr>
            <w:top w:val="none" w:sz="0" w:space="0" w:color="auto"/>
            <w:left w:val="none" w:sz="0" w:space="0" w:color="auto"/>
            <w:bottom w:val="none" w:sz="0" w:space="0" w:color="auto"/>
            <w:right w:val="none" w:sz="0" w:space="0" w:color="auto"/>
          </w:divBdr>
        </w:div>
        <w:div w:id="392124997">
          <w:marLeft w:val="640"/>
          <w:marRight w:val="0"/>
          <w:marTop w:val="0"/>
          <w:marBottom w:val="0"/>
          <w:divBdr>
            <w:top w:val="none" w:sz="0" w:space="0" w:color="auto"/>
            <w:left w:val="none" w:sz="0" w:space="0" w:color="auto"/>
            <w:bottom w:val="none" w:sz="0" w:space="0" w:color="auto"/>
            <w:right w:val="none" w:sz="0" w:space="0" w:color="auto"/>
          </w:divBdr>
        </w:div>
        <w:div w:id="1059010474">
          <w:marLeft w:val="640"/>
          <w:marRight w:val="0"/>
          <w:marTop w:val="0"/>
          <w:marBottom w:val="0"/>
          <w:divBdr>
            <w:top w:val="none" w:sz="0" w:space="0" w:color="auto"/>
            <w:left w:val="none" w:sz="0" w:space="0" w:color="auto"/>
            <w:bottom w:val="none" w:sz="0" w:space="0" w:color="auto"/>
            <w:right w:val="none" w:sz="0" w:space="0" w:color="auto"/>
          </w:divBdr>
        </w:div>
        <w:div w:id="195436623">
          <w:marLeft w:val="640"/>
          <w:marRight w:val="0"/>
          <w:marTop w:val="0"/>
          <w:marBottom w:val="0"/>
          <w:divBdr>
            <w:top w:val="none" w:sz="0" w:space="0" w:color="auto"/>
            <w:left w:val="none" w:sz="0" w:space="0" w:color="auto"/>
            <w:bottom w:val="none" w:sz="0" w:space="0" w:color="auto"/>
            <w:right w:val="none" w:sz="0" w:space="0" w:color="auto"/>
          </w:divBdr>
        </w:div>
        <w:div w:id="195045142">
          <w:marLeft w:val="640"/>
          <w:marRight w:val="0"/>
          <w:marTop w:val="0"/>
          <w:marBottom w:val="0"/>
          <w:divBdr>
            <w:top w:val="none" w:sz="0" w:space="0" w:color="auto"/>
            <w:left w:val="none" w:sz="0" w:space="0" w:color="auto"/>
            <w:bottom w:val="none" w:sz="0" w:space="0" w:color="auto"/>
            <w:right w:val="none" w:sz="0" w:space="0" w:color="auto"/>
          </w:divBdr>
        </w:div>
        <w:div w:id="59913095">
          <w:marLeft w:val="640"/>
          <w:marRight w:val="0"/>
          <w:marTop w:val="0"/>
          <w:marBottom w:val="0"/>
          <w:divBdr>
            <w:top w:val="none" w:sz="0" w:space="0" w:color="auto"/>
            <w:left w:val="none" w:sz="0" w:space="0" w:color="auto"/>
            <w:bottom w:val="none" w:sz="0" w:space="0" w:color="auto"/>
            <w:right w:val="none" w:sz="0" w:space="0" w:color="auto"/>
          </w:divBdr>
        </w:div>
        <w:div w:id="1700859113">
          <w:marLeft w:val="640"/>
          <w:marRight w:val="0"/>
          <w:marTop w:val="0"/>
          <w:marBottom w:val="0"/>
          <w:divBdr>
            <w:top w:val="none" w:sz="0" w:space="0" w:color="auto"/>
            <w:left w:val="none" w:sz="0" w:space="0" w:color="auto"/>
            <w:bottom w:val="none" w:sz="0" w:space="0" w:color="auto"/>
            <w:right w:val="none" w:sz="0" w:space="0" w:color="auto"/>
          </w:divBdr>
        </w:div>
        <w:div w:id="1172065274">
          <w:marLeft w:val="640"/>
          <w:marRight w:val="0"/>
          <w:marTop w:val="0"/>
          <w:marBottom w:val="0"/>
          <w:divBdr>
            <w:top w:val="none" w:sz="0" w:space="0" w:color="auto"/>
            <w:left w:val="none" w:sz="0" w:space="0" w:color="auto"/>
            <w:bottom w:val="none" w:sz="0" w:space="0" w:color="auto"/>
            <w:right w:val="none" w:sz="0" w:space="0" w:color="auto"/>
          </w:divBdr>
        </w:div>
        <w:div w:id="1360428213">
          <w:marLeft w:val="640"/>
          <w:marRight w:val="0"/>
          <w:marTop w:val="0"/>
          <w:marBottom w:val="0"/>
          <w:divBdr>
            <w:top w:val="none" w:sz="0" w:space="0" w:color="auto"/>
            <w:left w:val="none" w:sz="0" w:space="0" w:color="auto"/>
            <w:bottom w:val="none" w:sz="0" w:space="0" w:color="auto"/>
            <w:right w:val="none" w:sz="0" w:space="0" w:color="auto"/>
          </w:divBdr>
        </w:div>
        <w:div w:id="1415399682">
          <w:marLeft w:val="640"/>
          <w:marRight w:val="0"/>
          <w:marTop w:val="0"/>
          <w:marBottom w:val="0"/>
          <w:divBdr>
            <w:top w:val="none" w:sz="0" w:space="0" w:color="auto"/>
            <w:left w:val="none" w:sz="0" w:space="0" w:color="auto"/>
            <w:bottom w:val="none" w:sz="0" w:space="0" w:color="auto"/>
            <w:right w:val="none" w:sz="0" w:space="0" w:color="auto"/>
          </w:divBdr>
        </w:div>
        <w:div w:id="2028405414">
          <w:marLeft w:val="640"/>
          <w:marRight w:val="0"/>
          <w:marTop w:val="0"/>
          <w:marBottom w:val="0"/>
          <w:divBdr>
            <w:top w:val="none" w:sz="0" w:space="0" w:color="auto"/>
            <w:left w:val="none" w:sz="0" w:space="0" w:color="auto"/>
            <w:bottom w:val="none" w:sz="0" w:space="0" w:color="auto"/>
            <w:right w:val="none" w:sz="0" w:space="0" w:color="auto"/>
          </w:divBdr>
        </w:div>
        <w:div w:id="421033443">
          <w:marLeft w:val="640"/>
          <w:marRight w:val="0"/>
          <w:marTop w:val="0"/>
          <w:marBottom w:val="0"/>
          <w:divBdr>
            <w:top w:val="none" w:sz="0" w:space="0" w:color="auto"/>
            <w:left w:val="none" w:sz="0" w:space="0" w:color="auto"/>
            <w:bottom w:val="none" w:sz="0" w:space="0" w:color="auto"/>
            <w:right w:val="none" w:sz="0" w:space="0" w:color="auto"/>
          </w:divBdr>
        </w:div>
        <w:div w:id="647902571">
          <w:marLeft w:val="640"/>
          <w:marRight w:val="0"/>
          <w:marTop w:val="0"/>
          <w:marBottom w:val="0"/>
          <w:divBdr>
            <w:top w:val="none" w:sz="0" w:space="0" w:color="auto"/>
            <w:left w:val="none" w:sz="0" w:space="0" w:color="auto"/>
            <w:bottom w:val="none" w:sz="0" w:space="0" w:color="auto"/>
            <w:right w:val="none" w:sz="0" w:space="0" w:color="auto"/>
          </w:divBdr>
        </w:div>
        <w:div w:id="1429231828">
          <w:marLeft w:val="640"/>
          <w:marRight w:val="0"/>
          <w:marTop w:val="0"/>
          <w:marBottom w:val="0"/>
          <w:divBdr>
            <w:top w:val="none" w:sz="0" w:space="0" w:color="auto"/>
            <w:left w:val="none" w:sz="0" w:space="0" w:color="auto"/>
            <w:bottom w:val="none" w:sz="0" w:space="0" w:color="auto"/>
            <w:right w:val="none" w:sz="0" w:space="0" w:color="auto"/>
          </w:divBdr>
        </w:div>
        <w:div w:id="1539968321">
          <w:marLeft w:val="640"/>
          <w:marRight w:val="0"/>
          <w:marTop w:val="0"/>
          <w:marBottom w:val="0"/>
          <w:divBdr>
            <w:top w:val="none" w:sz="0" w:space="0" w:color="auto"/>
            <w:left w:val="none" w:sz="0" w:space="0" w:color="auto"/>
            <w:bottom w:val="none" w:sz="0" w:space="0" w:color="auto"/>
            <w:right w:val="none" w:sz="0" w:space="0" w:color="auto"/>
          </w:divBdr>
        </w:div>
        <w:div w:id="1975718664">
          <w:marLeft w:val="640"/>
          <w:marRight w:val="0"/>
          <w:marTop w:val="0"/>
          <w:marBottom w:val="0"/>
          <w:divBdr>
            <w:top w:val="none" w:sz="0" w:space="0" w:color="auto"/>
            <w:left w:val="none" w:sz="0" w:space="0" w:color="auto"/>
            <w:bottom w:val="none" w:sz="0" w:space="0" w:color="auto"/>
            <w:right w:val="none" w:sz="0" w:space="0" w:color="auto"/>
          </w:divBdr>
        </w:div>
        <w:div w:id="390809841">
          <w:marLeft w:val="640"/>
          <w:marRight w:val="0"/>
          <w:marTop w:val="0"/>
          <w:marBottom w:val="0"/>
          <w:divBdr>
            <w:top w:val="none" w:sz="0" w:space="0" w:color="auto"/>
            <w:left w:val="none" w:sz="0" w:space="0" w:color="auto"/>
            <w:bottom w:val="none" w:sz="0" w:space="0" w:color="auto"/>
            <w:right w:val="none" w:sz="0" w:space="0" w:color="auto"/>
          </w:divBdr>
        </w:div>
        <w:div w:id="1683361508">
          <w:marLeft w:val="640"/>
          <w:marRight w:val="0"/>
          <w:marTop w:val="0"/>
          <w:marBottom w:val="0"/>
          <w:divBdr>
            <w:top w:val="none" w:sz="0" w:space="0" w:color="auto"/>
            <w:left w:val="none" w:sz="0" w:space="0" w:color="auto"/>
            <w:bottom w:val="none" w:sz="0" w:space="0" w:color="auto"/>
            <w:right w:val="none" w:sz="0" w:space="0" w:color="auto"/>
          </w:divBdr>
        </w:div>
        <w:div w:id="1435247438">
          <w:marLeft w:val="640"/>
          <w:marRight w:val="0"/>
          <w:marTop w:val="0"/>
          <w:marBottom w:val="0"/>
          <w:divBdr>
            <w:top w:val="none" w:sz="0" w:space="0" w:color="auto"/>
            <w:left w:val="none" w:sz="0" w:space="0" w:color="auto"/>
            <w:bottom w:val="none" w:sz="0" w:space="0" w:color="auto"/>
            <w:right w:val="none" w:sz="0" w:space="0" w:color="auto"/>
          </w:divBdr>
        </w:div>
        <w:div w:id="171264288">
          <w:marLeft w:val="640"/>
          <w:marRight w:val="0"/>
          <w:marTop w:val="0"/>
          <w:marBottom w:val="0"/>
          <w:divBdr>
            <w:top w:val="none" w:sz="0" w:space="0" w:color="auto"/>
            <w:left w:val="none" w:sz="0" w:space="0" w:color="auto"/>
            <w:bottom w:val="none" w:sz="0" w:space="0" w:color="auto"/>
            <w:right w:val="none" w:sz="0" w:space="0" w:color="auto"/>
          </w:divBdr>
        </w:div>
        <w:div w:id="2104759885">
          <w:marLeft w:val="640"/>
          <w:marRight w:val="0"/>
          <w:marTop w:val="0"/>
          <w:marBottom w:val="0"/>
          <w:divBdr>
            <w:top w:val="none" w:sz="0" w:space="0" w:color="auto"/>
            <w:left w:val="none" w:sz="0" w:space="0" w:color="auto"/>
            <w:bottom w:val="none" w:sz="0" w:space="0" w:color="auto"/>
            <w:right w:val="none" w:sz="0" w:space="0" w:color="auto"/>
          </w:divBdr>
        </w:div>
        <w:div w:id="390466747">
          <w:marLeft w:val="640"/>
          <w:marRight w:val="0"/>
          <w:marTop w:val="0"/>
          <w:marBottom w:val="0"/>
          <w:divBdr>
            <w:top w:val="none" w:sz="0" w:space="0" w:color="auto"/>
            <w:left w:val="none" w:sz="0" w:space="0" w:color="auto"/>
            <w:bottom w:val="none" w:sz="0" w:space="0" w:color="auto"/>
            <w:right w:val="none" w:sz="0" w:space="0" w:color="auto"/>
          </w:divBdr>
        </w:div>
        <w:div w:id="1627546767">
          <w:marLeft w:val="640"/>
          <w:marRight w:val="0"/>
          <w:marTop w:val="0"/>
          <w:marBottom w:val="0"/>
          <w:divBdr>
            <w:top w:val="none" w:sz="0" w:space="0" w:color="auto"/>
            <w:left w:val="none" w:sz="0" w:space="0" w:color="auto"/>
            <w:bottom w:val="none" w:sz="0" w:space="0" w:color="auto"/>
            <w:right w:val="none" w:sz="0" w:space="0" w:color="auto"/>
          </w:divBdr>
        </w:div>
        <w:div w:id="1606419193">
          <w:marLeft w:val="640"/>
          <w:marRight w:val="0"/>
          <w:marTop w:val="0"/>
          <w:marBottom w:val="0"/>
          <w:divBdr>
            <w:top w:val="none" w:sz="0" w:space="0" w:color="auto"/>
            <w:left w:val="none" w:sz="0" w:space="0" w:color="auto"/>
            <w:bottom w:val="none" w:sz="0" w:space="0" w:color="auto"/>
            <w:right w:val="none" w:sz="0" w:space="0" w:color="auto"/>
          </w:divBdr>
        </w:div>
        <w:div w:id="378095100">
          <w:marLeft w:val="640"/>
          <w:marRight w:val="0"/>
          <w:marTop w:val="0"/>
          <w:marBottom w:val="0"/>
          <w:divBdr>
            <w:top w:val="none" w:sz="0" w:space="0" w:color="auto"/>
            <w:left w:val="none" w:sz="0" w:space="0" w:color="auto"/>
            <w:bottom w:val="none" w:sz="0" w:space="0" w:color="auto"/>
            <w:right w:val="none" w:sz="0" w:space="0" w:color="auto"/>
          </w:divBdr>
        </w:div>
        <w:div w:id="1827746079">
          <w:marLeft w:val="640"/>
          <w:marRight w:val="0"/>
          <w:marTop w:val="0"/>
          <w:marBottom w:val="0"/>
          <w:divBdr>
            <w:top w:val="none" w:sz="0" w:space="0" w:color="auto"/>
            <w:left w:val="none" w:sz="0" w:space="0" w:color="auto"/>
            <w:bottom w:val="none" w:sz="0" w:space="0" w:color="auto"/>
            <w:right w:val="none" w:sz="0" w:space="0" w:color="auto"/>
          </w:divBdr>
        </w:div>
        <w:div w:id="346827954">
          <w:marLeft w:val="640"/>
          <w:marRight w:val="0"/>
          <w:marTop w:val="0"/>
          <w:marBottom w:val="0"/>
          <w:divBdr>
            <w:top w:val="none" w:sz="0" w:space="0" w:color="auto"/>
            <w:left w:val="none" w:sz="0" w:space="0" w:color="auto"/>
            <w:bottom w:val="none" w:sz="0" w:space="0" w:color="auto"/>
            <w:right w:val="none" w:sz="0" w:space="0" w:color="auto"/>
          </w:divBdr>
        </w:div>
      </w:divsChild>
    </w:div>
    <w:div w:id="996222905">
      <w:bodyDiv w:val="1"/>
      <w:marLeft w:val="0"/>
      <w:marRight w:val="0"/>
      <w:marTop w:val="0"/>
      <w:marBottom w:val="0"/>
      <w:divBdr>
        <w:top w:val="none" w:sz="0" w:space="0" w:color="auto"/>
        <w:left w:val="none" w:sz="0" w:space="0" w:color="auto"/>
        <w:bottom w:val="none" w:sz="0" w:space="0" w:color="auto"/>
        <w:right w:val="none" w:sz="0" w:space="0" w:color="auto"/>
      </w:divBdr>
      <w:divsChild>
        <w:div w:id="2036730381">
          <w:marLeft w:val="640"/>
          <w:marRight w:val="0"/>
          <w:marTop w:val="0"/>
          <w:marBottom w:val="0"/>
          <w:divBdr>
            <w:top w:val="none" w:sz="0" w:space="0" w:color="auto"/>
            <w:left w:val="none" w:sz="0" w:space="0" w:color="auto"/>
            <w:bottom w:val="none" w:sz="0" w:space="0" w:color="auto"/>
            <w:right w:val="none" w:sz="0" w:space="0" w:color="auto"/>
          </w:divBdr>
        </w:div>
        <w:div w:id="329481960">
          <w:marLeft w:val="640"/>
          <w:marRight w:val="0"/>
          <w:marTop w:val="0"/>
          <w:marBottom w:val="0"/>
          <w:divBdr>
            <w:top w:val="none" w:sz="0" w:space="0" w:color="auto"/>
            <w:left w:val="none" w:sz="0" w:space="0" w:color="auto"/>
            <w:bottom w:val="none" w:sz="0" w:space="0" w:color="auto"/>
            <w:right w:val="none" w:sz="0" w:space="0" w:color="auto"/>
          </w:divBdr>
        </w:div>
        <w:div w:id="628516093">
          <w:marLeft w:val="640"/>
          <w:marRight w:val="0"/>
          <w:marTop w:val="0"/>
          <w:marBottom w:val="0"/>
          <w:divBdr>
            <w:top w:val="none" w:sz="0" w:space="0" w:color="auto"/>
            <w:left w:val="none" w:sz="0" w:space="0" w:color="auto"/>
            <w:bottom w:val="none" w:sz="0" w:space="0" w:color="auto"/>
            <w:right w:val="none" w:sz="0" w:space="0" w:color="auto"/>
          </w:divBdr>
        </w:div>
        <w:div w:id="1661422657">
          <w:marLeft w:val="640"/>
          <w:marRight w:val="0"/>
          <w:marTop w:val="0"/>
          <w:marBottom w:val="0"/>
          <w:divBdr>
            <w:top w:val="none" w:sz="0" w:space="0" w:color="auto"/>
            <w:left w:val="none" w:sz="0" w:space="0" w:color="auto"/>
            <w:bottom w:val="none" w:sz="0" w:space="0" w:color="auto"/>
            <w:right w:val="none" w:sz="0" w:space="0" w:color="auto"/>
          </w:divBdr>
        </w:div>
        <w:div w:id="2146196706">
          <w:marLeft w:val="640"/>
          <w:marRight w:val="0"/>
          <w:marTop w:val="0"/>
          <w:marBottom w:val="0"/>
          <w:divBdr>
            <w:top w:val="none" w:sz="0" w:space="0" w:color="auto"/>
            <w:left w:val="none" w:sz="0" w:space="0" w:color="auto"/>
            <w:bottom w:val="none" w:sz="0" w:space="0" w:color="auto"/>
            <w:right w:val="none" w:sz="0" w:space="0" w:color="auto"/>
          </w:divBdr>
        </w:div>
        <w:div w:id="1530097445">
          <w:marLeft w:val="640"/>
          <w:marRight w:val="0"/>
          <w:marTop w:val="0"/>
          <w:marBottom w:val="0"/>
          <w:divBdr>
            <w:top w:val="none" w:sz="0" w:space="0" w:color="auto"/>
            <w:left w:val="none" w:sz="0" w:space="0" w:color="auto"/>
            <w:bottom w:val="none" w:sz="0" w:space="0" w:color="auto"/>
            <w:right w:val="none" w:sz="0" w:space="0" w:color="auto"/>
          </w:divBdr>
        </w:div>
        <w:div w:id="2027753566">
          <w:marLeft w:val="640"/>
          <w:marRight w:val="0"/>
          <w:marTop w:val="0"/>
          <w:marBottom w:val="0"/>
          <w:divBdr>
            <w:top w:val="none" w:sz="0" w:space="0" w:color="auto"/>
            <w:left w:val="none" w:sz="0" w:space="0" w:color="auto"/>
            <w:bottom w:val="none" w:sz="0" w:space="0" w:color="auto"/>
            <w:right w:val="none" w:sz="0" w:space="0" w:color="auto"/>
          </w:divBdr>
        </w:div>
        <w:div w:id="1789543801">
          <w:marLeft w:val="640"/>
          <w:marRight w:val="0"/>
          <w:marTop w:val="0"/>
          <w:marBottom w:val="0"/>
          <w:divBdr>
            <w:top w:val="none" w:sz="0" w:space="0" w:color="auto"/>
            <w:left w:val="none" w:sz="0" w:space="0" w:color="auto"/>
            <w:bottom w:val="none" w:sz="0" w:space="0" w:color="auto"/>
            <w:right w:val="none" w:sz="0" w:space="0" w:color="auto"/>
          </w:divBdr>
        </w:div>
        <w:div w:id="1650015873">
          <w:marLeft w:val="640"/>
          <w:marRight w:val="0"/>
          <w:marTop w:val="0"/>
          <w:marBottom w:val="0"/>
          <w:divBdr>
            <w:top w:val="none" w:sz="0" w:space="0" w:color="auto"/>
            <w:left w:val="none" w:sz="0" w:space="0" w:color="auto"/>
            <w:bottom w:val="none" w:sz="0" w:space="0" w:color="auto"/>
            <w:right w:val="none" w:sz="0" w:space="0" w:color="auto"/>
          </w:divBdr>
        </w:div>
        <w:div w:id="1692028961">
          <w:marLeft w:val="640"/>
          <w:marRight w:val="0"/>
          <w:marTop w:val="0"/>
          <w:marBottom w:val="0"/>
          <w:divBdr>
            <w:top w:val="none" w:sz="0" w:space="0" w:color="auto"/>
            <w:left w:val="none" w:sz="0" w:space="0" w:color="auto"/>
            <w:bottom w:val="none" w:sz="0" w:space="0" w:color="auto"/>
            <w:right w:val="none" w:sz="0" w:space="0" w:color="auto"/>
          </w:divBdr>
        </w:div>
        <w:div w:id="864369267">
          <w:marLeft w:val="640"/>
          <w:marRight w:val="0"/>
          <w:marTop w:val="0"/>
          <w:marBottom w:val="0"/>
          <w:divBdr>
            <w:top w:val="none" w:sz="0" w:space="0" w:color="auto"/>
            <w:left w:val="none" w:sz="0" w:space="0" w:color="auto"/>
            <w:bottom w:val="none" w:sz="0" w:space="0" w:color="auto"/>
            <w:right w:val="none" w:sz="0" w:space="0" w:color="auto"/>
          </w:divBdr>
        </w:div>
        <w:div w:id="1511942349">
          <w:marLeft w:val="640"/>
          <w:marRight w:val="0"/>
          <w:marTop w:val="0"/>
          <w:marBottom w:val="0"/>
          <w:divBdr>
            <w:top w:val="none" w:sz="0" w:space="0" w:color="auto"/>
            <w:left w:val="none" w:sz="0" w:space="0" w:color="auto"/>
            <w:bottom w:val="none" w:sz="0" w:space="0" w:color="auto"/>
            <w:right w:val="none" w:sz="0" w:space="0" w:color="auto"/>
          </w:divBdr>
        </w:div>
        <w:div w:id="566764563">
          <w:marLeft w:val="640"/>
          <w:marRight w:val="0"/>
          <w:marTop w:val="0"/>
          <w:marBottom w:val="0"/>
          <w:divBdr>
            <w:top w:val="none" w:sz="0" w:space="0" w:color="auto"/>
            <w:left w:val="none" w:sz="0" w:space="0" w:color="auto"/>
            <w:bottom w:val="none" w:sz="0" w:space="0" w:color="auto"/>
            <w:right w:val="none" w:sz="0" w:space="0" w:color="auto"/>
          </w:divBdr>
        </w:div>
        <w:div w:id="260189262">
          <w:marLeft w:val="640"/>
          <w:marRight w:val="0"/>
          <w:marTop w:val="0"/>
          <w:marBottom w:val="0"/>
          <w:divBdr>
            <w:top w:val="none" w:sz="0" w:space="0" w:color="auto"/>
            <w:left w:val="none" w:sz="0" w:space="0" w:color="auto"/>
            <w:bottom w:val="none" w:sz="0" w:space="0" w:color="auto"/>
            <w:right w:val="none" w:sz="0" w:space="0" w:color="auto"/>
          </w:divBdr>
        </w:div>
        <w:div w:id="1334067468">
          <w:marLeft w:val="640"/>
          <w:marRight w:val="0"/>
          <w:marTop w:val="0"/>
          <w:marBottom w:val="0"/>
          <w:divBdr>
            <w:top w:val="none" w:sz="0" w:space="0" w:color="auto"/>
            <w:left w:val="none" w:sz="0" w:space="0" w:color="auto"/>
            <w:bottom w:val="none" w:sz="0" w:space="0" w:color="auto"/>
            <w:right w:val="none" w:sz="0" w:space="0" w:color="auto"/>
          </w:divBdr>
        </w:div>
        <w:div w:id="2144230962">
          <w:marLeft w:val="640"/>
          <w:marRight w:val="0"/>
          <w:marTop w:val="0"/>
          <w:marBottom w:val="0"/>
          <w:divBdr>
            <w:top w:val="none" w:sz="0" w:space="0" w:color="auto"/>
            <w:left w:val="none" w:sz="0" w:space="0" w:color="auto"/>
            <w:bottom w:val="none" w:sz="0" w:space="0" w:color="auto"/>
            <w:right w:val="none" w:sz="0" w:space="0" w:color="auto"/>
          </w:divBdr>
        </w:div>
        <w:div w:id="1300576554">
          <w:marLeft w:val="640"/>
          <w:marRight w:val="0"/>
          <w:marTop w:val="0"/>
          <w:marBottom w:val="0"/>
          <w:divBdr>
            <w:top w:val="none" w:sz="0" w:space="0" w:color="auto"/>
            <w:left w:val="none" w:sz="0" w:space="0" w:color="auto"/>
            <w:bottom w:val="none" w:sz="0" w:space="0" w:color="auto"/>
            <w:right w:val="none" w:sz="0" w:space="0" w:color="auto"/>
          </w:divBdr>
        </w:div>
        <w:div w:id="492063059">
          <w:marLeft w:val="640"/>
          <w:marRight w:val="0"/>
          <w:marTop w:val="0"/>
          <w:marBottom w:val="0"/>
          <w:divBdr>
            <w:top w:val="none" w:sz="0" w:space="0" w:color="auto"/>
            <w:left w:val="none" w:sz="0" w:space="0" w:color="auto"/>
            <w:bottom w:val="none" w:sz="0" w:space="0" w:color="auto"/>
            <w:right w:val="none" w:sz="0" w:space="0" w:color="auto"/>
          </w:divBdr>
        </w:div>
        <w:div w:id="181288753">
          <w:marLeft w:val="640"/>
          <w:marRight w:val="0"/>
          <w:marTop w:val="0"/>
          <w:marBottom w:val="0"/>
          <w:divBdr>
            <w:top w:val="none" w:sz="0" w:space="0" w:color="auto"/>
            <w:left w:val="none" w:sz="0" w:space="0" w:color="auto"/>
            <w:bottom w:val="none" w:sz="0" w:space="0" w:color="auto"/>
            <w:right w:val="none" w:sz="0" w:space="0" w:color="auto"/>
          </w:divBdr>
        </w:div>
        <w:div w:id="1665546554">
          <w:marLeft w:val="640"/>
          <w:marRight w:val="0"/>
          <w:marTop w:val="0"/>
          <w:marBottom w:val="0"/>
          <w:divBdr>
            <w:top w:val="none" w:sz="0" w:space="0" w:color="auto"/>
            <w:left w:val="none" w:sz="0" w:space="0" w:color="auto"/>
            <w:bottom w:val="none" w:sz="0" w:space="0" w:color="auto"/>
            <w:right w:val="none" w:sz="0" w:space="0" w:color="auto"/>
          </w:divBdr>
        </w:div>
        <w:div w:id="2143572105">
          <w:marLeft w:val="640"/>
          <w:marRight w:val="0"/>
          <w:marTop w:val="0"/>
          <w:marBottom w:val="0"/>
          <w:divBdr>
            <w:top w:val="none" w:sz="0" w:space="0" w:color="auto"/>
            <w:left w:val="none" w:sz="0" w:space="0" w:color="auto"/>
            <w:bottom w:val="none" w:sz="0" w:space="0" w:color="auto"/>
            <w:right w:val="none" w:sz="0" w:space="0" w:color="auto"/>
          </w:divBdr>
        </w:div>
        <w:div w:id="676343126">
          <w:marLeft w:val="640"/>
          <w:marRight w:val="0"/>
          <w:marTop w:val="0"/>
          <w:marBottom w:val="0"/>
          <w:divBdr>
            <w:top w:val="none" w:sz="0" w:space="0" w:color="auto"/>
            <w:left w:val="none" w:sz="0" w:space="0" w:color="auto"/>
            <w:bottom w:val="none" w:sz="0" w:space="0" w:color="auto"/>
            <w:right w:val="none" w:sz="0" w:space="0" w:color="auto"/>
          </w:divBdr>
        </w:div>
        <w:div w:id="1429346909">
          <w:marLeft w:val="640"/>
          <w:marRight w:val="0"/>
          <w:marTop w:val="0"/>
          <w:marBottom w:val="0"/>
          <w:divBdr>
            <w:top w:val="none" w:sz="0" w:space="0" w:color="auto"/>
            <w:left w:val="none" w:sz="0" w:space="0" w:color="auto"/>
            <w:bottom w:val="none" w:sz="0" w:space="0" w:color="auto"/>
            <w:right w:val="none" w:sz="0" w:space="0" w:color="auto"/>
          </w:divBdr>
        </w:div>
        <w:div w:id="1950161456">
          <w:marLeft w:val="640"/>
          <w:marRight w:val="0"/>
          <w:marTop w:val="0"/>
          <w:marBottom w:val="0"/>
          <w:divBdr>
            <w:top w:val="none" w:sz="0" w:space="0" w:color="auto"/>
            <w:left w:val="none" w:sz="0" w:space="0" w:color="auto"/>
            <w:bottom w:val="none" w:sz="0" w:space="0" w:color="auto"/>
            <w:right w:val="none" w:sz="0" w:space="0" w:color="auto"/>
          </w:divBdr>
        </w:div>
        <w:div w:id="762069970">
          <w:marLeft w:val="640"/>
          <w:marRight w:val="0"/>
          <w:marTop w:val="0"/>
          <w:marBottom w:val="0"/>
          <w:divBdr>
            <w:top w:val="none" w:sz="0" w:space="0" w:color="auto"/>
            <w:left w:val="none" w:sz="0" w:space="0" w:color="auto"/>
            <w:bottom w:val="none" w:sz="0" w:space="0" w:color="auto"/>
            <w:right w:val="none" w:sz="0" w:space="0" w:color="auto"/>
          </w:divBdr>
        </w:div>
        <w:div w:id="1798601223">
          <w:marLeft w:val="640"/>
          <w:marRight w:val="0"/>
          <w:marTop w:val="0"/>
          <w:marBottom w:val="0"/>
          <w:divBdr>
            <w:top w:val="none" w:sz="0" w:space="0" w:color="auto"/>
            <w:left w:val="none" w:sz="0" w:space="0" w:color="auto"/>
            <w:bottom w:val="none" w:sz="0" w:space="0" w:color="auto"/>
            <w:right w:val="none" w:sz="0" w:space="0" w:color="auto"/>
          </w:divBdr>
        </w:div>
        <w:div w:id="233246867">
          <w:marLeft w:val="640"/>
          <w:marRight w:val="0"/>
          <w:marTop w:val="0"/>
          <w:marBottom w:val="0"/>
          <w:divBdr>
            <w:top w:val="none" w:sz="0" w:space="0" w:color="auto"/>
            <w:left w:val="none" w:sz="0" w:space="0" w:color="auto"/>
            <w:bottom w:val="none" w:sz="0" w:space="0" w:color="auto"/>
            <w:right w:val="none" w:sz="0" w:space="0" w:color="auto"/>
          </w:divBdr>
        </w:div>
        <w:div w:id="1461001159">
          <w:marLeft w:val="640"/>
          <w:marRight w:val="0"/>
          <w:marTop w:val="0"/>
          <w:marBottom w:val="0"/>
          <w:divBdr>
            <w:top w:val="none" w:sz="0" w:space="0" w:color="auto"/>
            <w:left w:val="none" w:sz="0" w:space="0" w:color="auto"/>
            <w:bottom w:val="none" w:sz="0" w:space="0" w:color="auto"/>
            <w:right w:val="none" w:sz="0" w:space="0" w:color="auto"/>
          </w:divBdr>
        </w:div>
        <w:div w:id="628359869">
          <w:marLeft w:val="640"/>
          <w:marRight w:val="0"/>
          <w:marTop w:val="0"/>
          <w:marBottom w:val="0"/>
          <w:divBdr>
            <w:top w:val="none" w:sz="0" w:space="0" w:color="auto"/>
            <w:left w:val="none" w:sz="0" w:space="0" w:color="auto"/>
            <w:bottom w:val="none" w:sz="0" w:space="0" w:color="auto"/>
            <w:right w:val="none" w:sz="0" w:space="0" w:color="auto"/>
          </w:divBdr>
        </w:div>
        <w:div w:id="277565351">
          <w:marLeft w:val="640"/>
          <w:marRight w:val="0"/>
          <w:marTop w:val="0"/>
          <w:marBottom w:val="0"/>
          <w:divBdr>
            <w:top w:val="none" w:sz="0" w:space="0" w:color="auto"/>
            <w:left w:val="none" w:sz="0" w:space="0" w:color="auto"/>
            <w:bottom w:val="none" w:sz="0" w:space="0" w:color="auto"/>
            <w:right w:val="none" w:sz="0" w:space="0" w:color="auto"/>
          </w:divBdr>
        </w:div>
        <w:div w:id="1351488430">
          <w:marLeft w:val="640"/>
          <w:marRight w:val="0"/>
          <w:marTop w:val="0"/>
          <w:marBottom w:val="0"/>
          <w:divBdr>
            <w:top w:val="none" w:sz="0" w:space="0" w:color="auto"/>
            <w:left w:val="none" w:sz="0" w:space="0" w:color="auto"/>
            <w:bottom w:val="none" w:sz="0" w:space="0" w:color="auto"/>
            <w:right w:val="none" w:sz="0" w:space="0" w:color="auto"/>
          </w:divBdr>
        </w:div>
        <w:div w:id="58941635">
          <w:marLeft w:val="640"/>
          <w:marRight w:val="0"/>
          <w:marTop w:val="0"/>
          <w:marBottom w:val="0"/>
          <w:divBdr>
            <w:top w:val="none" w:sz="0" w:space="0" w:color="auto"/>
            <w:left w:val="none" w:sz="0" w:space="0" w:color="auto"/>
            <w:bottom w:val="none" w:sz="0" w:space="0" w:color="auto"/>
            <w:right w:val="none" w:sz="0" w:space="0" w:color="auto"/>
          </w:divBdr>
        </w:div>
      </w:divsChild>
    </w:div>
    <w:div w:id="1000543624">
      <w:bodyDiv w:val="1"/>
      <w:marLeft w:val="0"/>
      <w:marRight w:val="0"/>
      <w:marTop w:val="0"/>
      <w:marBottom w:val="0"/>
      <w:divBdr>
        <w:top w:val="none" w:sz="0" w:space="0" w:color="auto"/>
        <w:left w:val="none" w:sz="0" w:space="0" w:color="auto"/>
        <w:bottom w:val="none" w:sz="0" w:space="0" w:color="auto"/>
        <w:right w:val="none" w:sz="0" w:space="0" w:color="auto"/>
      </w:divBdr>
      <w:divsChild>
        <w:div w:id="98915987">
          <w:marLeft w:val="640"/>
          <w:marRight w:val="0"/>
          <w:marTop w:val="0"/>
          <w:marBottom w:val="0"/>
          <w:divBdr>
            <w:top w:val="none" w:sz="0" w:space="0" w:color="auto"/>
            <w:left w:val="none" w:sz="0" w:space="0" w:color="auto"/>
            <w:bottom w:val="none" w:sz="0" w:space="0" w:color="auto"/>
            <w:right w:val="none" w:sz="0" w:space="0" w:color="auto"/>
          </w:divBdr>
        </w:div>
        <w:div w:id="1484276750">
          <w:marLeft w:val="640"/>
          <w:marRight w:val="0"/>
          <w:marTop w:val="0"/>
          <w:marBottom w:val="0"/>
          <w:divBdr>
            <w:top w:val="none" w:sz="0" w:space="0" w:color="auto"/>
            <w:left w:val="none" w:sz="0" w:space="0" w:color="auto"/>
            <w:bottom w:val="none" w:sz="0" w:space="0" w:color="auto"/>
            <w:right w:val="none" w:sz="0" w:space="0" w:color="auto"/>
          </w:divBdr>
        </w:div>
        <w:div w:id="1920367470">
          <w:marLeft w:val="640"/>
          <w:marRight w:val="0"/>
          <w:marTop w:val="0"/>
          <w:marBottom w:val="0"/>
          <w:divBdr>
            <w:top w:val="none" w:sz="0" w:space="0" w:color="auto"/>
            <w:left w:val="none" w:sz="0" w:space="0" w:color="auto"/>
            <w:bottom w:val="none" w:sz="0" w:space="0" w:color="auto"/>
            <w:right w:val="none" w:sz="0" w:space="0" w:color="auto"/>
          </w:divBdr>
        </w:div>
        <w:div w:id="1473713429">
          <w:marLeft w:val="640"/>
          <w:marRight w:val="0"/>
          <w:marTop w:val="0"/>
          <w:marBottom w:val="0"/>
          <w:divBdr>
            <w:top w:val="none" w:sz="0" w:space="0" w:color="auto"/>
            <w:left w:val="none" w:sz="0" w:space="0" w:color="auto"/>
            <w:bottom w:val="none" w:sz="0" w:space="0" w:color="auto"/>
            <w:right w:val="none" w:sz="0" w:space="0" w:color="auto"/>
          </w:divBdr>
        </w:div>
        <w:div w:id="1586765106">
          <w:marLeft w:val="640"/>
          <w:marRight w:val="0"/>
          <w:marTop w:val="0"/>
          <w:marBottom w:val="0"/>
          <w:divBdr>
            <w:top w:val="none" w:sz="0" w:space="0" w:color="auto"/>
            <w:left w:val="none" w:sz="0" w:space="0" w:color="auto"/>
            <w:bottom w:val="none" w:sz="0" w:space="0" w:color="auto"/>
            <w:right w:val="none" w:sz="0" w:space="0" w:color="auto"/>
          </w:divBdr>
        </w:div>
        <w:div w:id="311176293">
          <w:marLeft w:val="640"/>
          <w:marRight w:val="0"/>
          <w:marTop w:val="0"/>
          <w:marBottom w:val="0"/>
          <w:divBdr>
            <w:top w:val="none" w:sz="0" w:space="0" w:color="auto"/>
            <w:left w:val="none" w:sz="0" w:space="0" w:color="auto"/>
            <w:bottom w:val="none" w:sz="0" w:space="0" w:color="auto"/>
            <w:right w:val="none" w:sz="0" w:space="0" w:color="auto"/>
          </w:divBdr>
        </w:div>
        <w:div w:id="578369719">
          <w:marLeft w:val="640"/>
          <w:marRight w:val="0"/>
          <w:marTop w:val="0"/>
          <w:marBottom w:val="0"/>
          <w:divBdr>
            <w:top w:val="none" w:sz="0" w:space="0" w:color="auto"/>
            <w:left w:val="none" w:sz="0" w:space="0" w:color="auto"/>
            <w:bottom w:val="none" w:sz="0" w:space="0" w:color="auto"/>
            <w:right w:val="none" w:sz="0" w:space="0" w:color="auto"/>
          </w:divBdr>
        </w:div>
        <w:div w:id="1586916632">
          <w:marLeft w:val="640"/>
          <w:marRight w:val="0"/>
          <w:marTop w:val="0"/>
          <w:marBottom w:val="0"/>
          <w:divBdr>
            <w:top w:val="none" w:sz="0" w:space="0" w:color="auto"/>
            <w:left w:val="none" w:sz="0" w:space="0" w:color="auto"/>
            <w:bottom w:val="none" w:sz="0" w:space="0" w:color="auto"/>
            <w:right w:val="none" w:sz="0" w:space="0" w:color="auto"/>
          </w:divBdr>
        </w:div>
        <w:div w:id="1255363408">
          <w:marLeft w:val="640"/>
          <w:marRight w:val="0"/>
          <w:marTop w:val="0"/>
          <w:marBottom w:val="0"/>
          <w:divBdr>
            <w:top w:val="none" w:sz="0" w:space="0" w:color="auto"/>
            <w:left w:val="none" w:sz="0" w:space="0" w:color="auto"/>
            <w:bottom w:val="none" w:sz="0" w:space="0" w:color="auto"/>
            <w:right w:val="none" w:sz="0" w:space="0" w:color="auto"/>
          </w:divBdr>
        </w:div>
        <w:div w:id="1240409323">
          <w:marLeft w:val="640"/>
          <w:marRight w:val="0"/>
          <w:marTop w:val="0"/>
          <w:marBottom w:val="0"/>
          <w:divBdr>
            <w:top w:val="none" w:sz="0" w:space="0" w:color="auto"/>
            <w:left w:val="none" w:sz="0" w:space="0" w:color="auto"/>
            <w:bottom w:val="none" w:sz="0" w:space="0" w:color="auto"/>
            <w:right w:val="none" w:sz="0" w:space="0" w:color="auto"/>
          </w:divBdr>
        </w:div>
        <w:div w:id="1325359232">
          <w:marLeft w:val="640"/>
          <w:marRight w:val="0"/>
          <w:marTop w:val="0"/>
          <w:marBottom w:val="0"/>
          <w:divBdr>
            <w:top w:val="none" w:sz="0" w:space="0" w:color="auto"/>
            <w:left w:val="none" w:sz="0" w:space="0" w:color="auto"/>
            <w:bottom w:val="none" w:sz="0" w:space="0" w:color="auto"/>
            <w:right w:val="none" w:sz="0" w:space="0" w:color="auto"/>
          </w:divBdr>
        </w:div>
        <w:div w:id="1164055707">
          <w:marLeft w:val="640"/>
          <w:marRight w:val="0"/>
          <w:marTop w:val="0"/>
          <w:marBottom w:val="0"/>
          <w:divBdr>
            <w:top w:val="none" w:sz="0" w:space="0" w:color="auto"/>
            <w:left w:val="none" w:sz="0" w:space="0" w:color="auto"/>
            <w:bottom w:val="none" w:sz="0" w:space="0" w:color="auto"/>
            <w:right w:val="none" w:sz="0" w:space="0" w:color="auto"/>
          </w:divBdr>
        </w:div>
        <w:div w:id="399015654">
          <w:marLeft w:val="640"/>
          <w:marRight w:val="0"/>
          <w:marTop w:val="0"/>
          <w:marBottom w:val="0"/>
          <w:divBdr>
            <w:top w:val="none" w:sz="0" w:space="0" w:color="auto"/>
            <w:left w:val="none" w:sz="0" w:space="0" w:color="auto"/>
            <w:bottom w:val="none" w:sz="0" w:space="0" w:color="auto"/>
            <w:right w:val="none" w:sz="0" w:space="0" w:color="auto"/>
          </w:divBdr>
        </w:div>
        <w:div w:id="1847859302">
          <w:marLeft w:val="640"/>
          <w:marRight w:val="0"/>
          <w:marTop w:val="0"/>
          <w:marBottom w:val="0"/>
          <w:divBdr>
            <w:top w:val="none" w:sz="0" w:space="0" w:color="auto"/>
            <w:left w:val="none" w:sz="0" w:space="0" w:color="auto"/>
            <w:bottom w:val="none" w:sz="0" w:space="0" w:color="auto"/>
            <w:right w:val="none" w:sz="0" w:space="0" w:color="auto"/>
          </w:divBdr>
        </w:div>
        <w:div w:id="332805009">
          <w:marLeft w:val="640"/>
          <w:marRight w:val="0"/>
          <w:marTop w:val="0"/>
          <w:marBottom w:val="0"/>
          <w:divBdr>
            <w:top w:val="none" w:sz="0" w:space="0" w:color="auto"/>
            <w:left w:val="none" w:sz="0" w:space="0" w:color="auto"/>
            <w:bottom w:val="none" w:sz="0" w:space="0" w:color="auto"/>
            <w:right w:val="none" w:sz="0" w:space="0" w:color="auto"/>
          </w:divBdr>
        </w:div>
        <w:div w:id="1308168407">
          <w:marLeft w:val="640"/>
          <w:marRight w:val="0"/>
          <w:marTop w:val="0"/>
          <w:marBottom w:val="0"/>
          <w:divBdr>
            <w:top w:val="none" w:sz="0" w:space="0" w:color="auto"/>
            <w:left w:val="none" w:sz="0" w:space="0" w:color="auto"/>
            <w:bottom w:val="none" w:sz="0" w:space="0" w:color="auto"/>
            <w:right w:val="none" w:sz="0" w:space="0" w:color="auto"/>
          </w:divBdr>
        </w:div>
        <w:div w:id="559295283">
          <w:marLeft w:val="640"/>
          <w:marRight w:val="0"/>
          <w:marTop w:val="0"/>
          <w:marBottom w:val="0"/>
          <w:divBdr>
            <w:top w:val="none" w:sz="0" w:space="0" w:color="auto"/>
            <w:left w:val="none" w:sz="0" w:space="0" w:color="auto"/>
            <w:bottom w:val="none" w:sz="0" w:space="0" w:color="auto"/>
            <w:right w:val="none" w:sz="0" w:space="0" w:color="auto"/>
          </w:divBdr>
        </w:div>
        <w:div w:id="1439564351">
          <w:marLeft w:val="640"/>
          <w:marRight w:val="0"/>
          <w:marTop w:val="0"/>
          <w:marBottom w:val="0"/>
          <w:divBdr>
            <w:top w:val="none" w:sz="0" w:space="0" w:color="auto"/>
            <w:left w:val="none" w:sz="0" w:space="0" w:color="auto"/>
            <w:bottom w:val="none" w:sz="0" w:space="0" w:color="auto"/>
            <w:right w:val="none" w:sz="0" w:space="0" w:color="auto"/>
          </w:divBdr>
        </w:div>
        <w:div w:id="644050958">
          <w:marLeft w:val="640"/>
          <w:marRight w:val="0"/>
          <w:marTop w:val="0"/>
          <w:marBottom w:val="0"/>
          <w:divBdr>
            <w:top w:val="none" w:sz="0" w:space="0" w:color="auto"/>
            <w:left w:val="none" w:sz="0" w:space="0" w:color="auto"/>
            <w:bottom w:val="none" w:sz="0" w:space="0" w:color="auto"/>
            <w:right w:val="none" w:sz="0" w:space="0" w:color="auto"/>
          </w:divBdr>
        </w:div>
        <w:div w:id="28530841">
          <w:marLeft w:val="640"/>
          <w:marRight w:val="0"/>
          <w:marTop w:val="0"/>
          <w:marBottom w:val="0"/>
          <w:divBdr>
            <w:top w:val="none" w:sz="0" w:space="0" w:color="auto"/>
            <w:left w:val="none" w:sz="0" w:space="0" w:color="auto"/>
            <w:bottom w:val="none" w:sz="0" w:space="0" w:color="auto"/>
            <w:right w:val="none" w:sz="0" w:space="0" w:color="auto"/>
          </w:divBdr>
        </w:div>
        <w:div w:id="362637673">
          <w:marLeft w:val="640"/>
          <w:marRight w:val="0"/>
          <w:marTop w:val="0"/>
          <w:marBottom w:val="0"/>
          <w:divBdr>
            <w:top w:val="none" w:sz="0" w:space="0" w:color="auto"/>
            <w:left w:val="none" w:sz="0" w:space="0" w:color="auto"/>
            <w:bottom w:val="none" w:sz="0" w:space="0" w:color="auto"/>
            <w:right w:val="none" w:sz="0" w:space="0" w:color="auto"/>
          </w:divBdr>
        </w:div>
        <w:div w:id="118037626">
          <w:marLeft w:val="640"/>
          <w:marRight w:val="0"/>
          <w:marTop w:val="0"/>
          <w:marBottom w:val="0"/>
          <w:divBdr>
            <w:top w:val="none" w:sz="0" w:space="0" w:color="auto"/>
            <w:left w:val="none" w:sz="0" w:space="0" w:color="auto"/>
            <w:bottom w:val="none" w:sz="0" w:space="0" w:color="auto"/>
            <w:right w:val="none" w:sz="0" w:space="0" w:color="auto"/>
          </w:divBdr>
        </w:div>
        <w:div w:id="363482575">
          <w:marLeft w:val="640"/>
          <w:marRight w:val="0"/>
          <w:marTop w:val="0"/>
          <w:marBottom w:val="0"/>
          <w:divBdr>
            <w:top w:val="none" w:sz="0" w:space="0" w:color="auto"/>
            <w:left w:val="none" w:sz="0" w:space="0" w:color="auto"/>
            <w:bottom w:val="none" w:sz="0" w:space="0" w:color="auto"/>
            <w:right w:val="none" w:sz="0" w:space="0" w:color="auto"/>
          </w:divBdr>
        </w:div>
        <w:div w:id="555314918">
          <w:marLeft w:val="640"/>
          <w:marRight w:val="0"/>
          <w:marTop w:val="0"/>
          <w:marBottom w:val="0"/>
          <w:divBdr>
            <w:top w:val="none" w:sz="0" w:space="0" w:color="auto"/>
            <w:left w:val="none" w:sz="0" w:space="0" w:color="auto"/>
            <w:bottom w:val="none" w:sz="0" w:space="0" w:color="auto"/>
            <w:right w:val="none" w:sz="0" w:space="0" w:color="auto"/>
          </w:divBdr>
        </w:div>
        <w:div w:id="156650717">
          <w:marLeft w:val="640"/>
          <w:marRight w:val="0"/>
          <w:marTop w:val="0"/>
          <w:marBottom w:val="0"/>
          <w:divBdr>
            <w:top w:val="none" w:sz="0" w:space="0" w:color="auto"/>
            <w:left w:val="none" w:sz="0" w:space="0" w:color="auto"/>
            <w:bottom w:val="none" w:sz="0" w:space="0" w:color="auto"/>
            <w:right w:val="none" w:sz="0" w:space="0" w:color="auto"/>
          </w:divBdr>
        </w:div>
        <w:div w:id="1542010469">
          <w:marLeft w:val="640"/>
          <w:marRight w:val="0"/>
          <w:marTop w:val="0"/>
          <w:marBottom w:val="0"/>
          <w:divBdr>
            <w:top w:val="none" w:sz="0" w:space="0" w:color="auto"/>
            <w:left w:val="none" w:sz="0" w:space="0" w:color="auto"/>
            <w:bottom w:val="none" w:sz="0" w:space="0" w:color="auto"/>
            <w:right w:val="none" w:sz="0" w:space="0" w:color="auto"/>
          </w:divBdr>
        </w:div>
        <w:div w:id="1617369624">
          <w:marLeft w:val="640"/>
          <w:marRight w:val="0"/>
          <w:marTop w:val="0"/>
          <w:marBottom w:val="0"/>
          <w:divBdr>
            <w:top w:val="none" w:sz="0" w:space="0" w:color="auto"/>
            <w:left w:val="none" w:sz="0" w:space="0" w:color="auto"/>
            <w:bottom w:val="none" w:sz="0" w:space="0" w:color="auto"/>
            <w:right w:val="none" w:sz="0" w:space="0" w:color="auto"/>
          </w:divBdr>
        </w:div>
        <w:div w:id="622542960">
          <w:marLeft w:val="640"/>
          <w:marRight w:val="0"/>
          <w:marTop w:val="0"/>
          <w:marBottom w:val="0"/>
          <w:divBdr>
            <w:top w:val="none" w:sz="0" w:space="0" w:color="auto"/>
            <w:left w:val="none" w:sz="0" w:space="0" w:color="auto"/>
            <w:bottom w:val="none" w:sz="0" w:space="0" w:color="auto"/>
            <w:right w:val="none" w:sz="0" w:space="0" w:color="auto"/>
          </w:divBdr>
        </w:div>
        <w:div w:id="330253091">
          <w:marLeft w:val="640"/>
          <w:marRight w:val="0"/>
          <w:marTop w:val="0"/>
          <w:marBottom w:val="0"/>
          <w:divBdr>
            <w:top w:val="none" w:sz="0" w:space="0" w:color="auto"/>
            <w:left w:val="none" w:sz="0" w:space="0" w:color="auto"/>
            <w:bottom w:val="none" w:sz="0" w:space="0" w:color="auto"/>
            <w:right w:val="none" w:sz="0" w:space="0" w:color="auto"/>
          </w:divBdr>
        </w:div>
        <w:div w:id="972952690">
          <w:marLeft w:val="640"/>
          <w:marRight w:val="0"/>
          <w:marTop w:val="0"/>
          <w:marBottom w:val="0"/>
          <w:divBdr>
            <w:top w:val="none" w:sz="0" w:space="0" w:color="auto"/>
            <w:left w:val="none" w:sz="0" w:space="0" w:color="auto"/>
            <w:bottom w:val="none" w:sz="0" w:space="0" w:color="auto"/>
            <w:right w:val="none" w:sz="0" w:space="0" w:color="auto"/>
          </w:divBdr>
        </w:div>
        <w:div w:id="1530483501">
          <w:marLeft w:val="640"/>
          <w:marRight w:val="0"/>
          <w:marTop w:val="0"/>
          <w:marBottom w:val="0"/>
          <w:divBdr>
            <w:top w:val="none" w:sz="0" w:space="0" w:color="auto"/>
            <w:left w:val="none" w:sz="0" w:space="0" w:color="auto"/>
            <w:bottom w:val="none" w:sz="0" w:space="0" w:color="auto"/>
            <w:right w:val="none" w:sz="0" w:space="0" w:color="auto"/>
          </w:divBdr>
        </w:div>
        <w:div w:id="168255684">
          <w:marLeft w:val="640"/>
          <w:marRight w:val="0"/>
          <w:marTop w:val="0"/>
          <w:marBottom w:val="0"/>
          <w:divBdr>
            <w:top w:val="none" w:sz="0" w:space="0" w:color="auto"/>
            <w:left w:val="none" w:sz="0" w:space="0" w:color="auto"/>
            <w:bottom w:val="none" w:sz="0" w:space="0" w:color="auto"/>
            <w:right w:val="none" w:sz="0" w:space="0" w:color="auto"/>
          </w:divBdr>
        </w:div>
        <w:div w:id="1750299850">
          <w:marLeft w:val="640"/>
          <w:marRight w:val="0"/>
          <w:marTop w:val="0"/>
          <w:marBottom w:val="0"/>
          <w:divBdr>
            <w:top w:val="none" w:sz="0" w:space="0" w:color="auto"/>
            <w:left w:val="none" w:sz="0" w:space="0" w:color="auto"/>
            <w:bottom w:val="none" w:sz="0" w:space="0" w:color="auto"/>
            <w:right w:val="none" w:sz="0" w:space="0" w:color="auto"/>
          </w:divBdr>
        </w:div>
        <w:div w:id="197740889">
          <w:marLeft w:val="640"/>
          <w:marRight w:val="0"/>
          <w:marTop w:val="0"/>
          <w:marBottom w:val="0"/>
          <w:divBdr>
            <w:top w:val="none" w:sz="0" w:space="0" w:color="auto"/>
            <w:left w:val="none" w:sz="0" w:space="0" w:color="auto"/>
            <w:bottom w:val="none" w:sz="0" w:space="0" w:color="auto"/>
            <w:right w:val="none" w:sz="0" w:space="0" w:color="auto"/>
          </w:divBdr>
        </w:div>
        <w:div w:id="116876671">
          <w:marLeft w:val="640"/>
          <w:marRight w:val="0"/>
          <w:marTop w:val="0"/>
          <w:marBottom w:val="0"/>
          <w:divBdr>
            <w:top w:val="none" w:sz="0" w:space="0" w:color="auto"/>
            <w:left w:val="none" w:sz="0" w:space="0" w:color="auto"/>
            <w:bottom w:val="none" w:sz="0" w:space="0" w:color="auto"/>
            <w:right w:val="none" w:sz="0" w:space="0" w:color="auto"/>
          </w:divBdr>
        </w:div>
        <w:div w:id="1589851134">
          <w:marLeft w:val="640"/>
          <w:marRight w:val="0"/>
          <w:marTop w:val="0"/>
          <w:marBottom w:val="0"/>
          <w:divBdr>
            <w:top w:val="none" w:sz="0" w:space="0" w:color="auto"/>
            <w:left w:val="none" w:sz="0" w:space="0" w:color="auto"/>
            <w:bottom w:val="none" w:sz="0" w:space="0" w:color="auto"/>
            <w:right w:val="none" w:sz="0" w:space="0" w:color="auto"/>
          </w:divBdr>
        </w:div>
        <w:div w:id="911542342">
          <w:marLeft w:val="640"/>
          <w:marRight w:val="0"/>
          <w:marTop w:val="0"/>
          <w:marBottom w:val="0"/>
          <w:divBdr>
            <w:top w:val="none" w:sz="0" w:space="0" w:color="auto"/>
            <w:left w:val="none" w:sz="0" w:space="0" w:color="auto"/>
            <w:bottom w:val="none" w:sz="0" w:space="0" w:color="auto"/>
            <w:right w:val="none" w:sz="0" w:space="0" w:color="auto"/>
          </w:divBdr>
        </w:div>
        <w:div w:id="34698515">
          <w:marLeft w:val="640"/>
          <w:marRight w:val="0"/>
          <w:marTop w:val="0"/>
          <w:marBottom w:val="0"/>
          <w:divBdr>
            <w:top w:val="none" w:sz="0" w:space="0" w:color="auto"/>
            <w:left w:val="none" w:sz="0" w:space="0" w:color="auto"/>
            <w:bottom w:val="none" w:sz="0" w:space="0" w:color="auto"/>
            <w:right w:val="none" w:sz="0" w:space="0" w:color="auto"/>
          </w:divBdr>
        </w:div>
        <w:div w:id="355734914">
          <w:marLeft w:val="640"/>
          <w:marRight w:val="0"/>
          <w:marTop w:val="0"/>
          <w:marBottom w:val="0"/>
          <w:divBdr>
            <w:top w:val="none" w:sz="0" w:space="0" w:color="auto"/>
            <w:left w:val="none" w:sz="0" w:space="0" w:color="auto"/>
            <w:bottom w:val="none" w:sz="0" w:space="0" w:color="auto"/>
            <w:right w:val="none" w:sz="0" w:space="0" w:color="auto"/>
          </w:divBdr>
        </w:div>
        <w:div w:id="834300217">
          <w:marLeft w:val="640"/>
          <w:marRight w:val="0"/>
          <w:marTop w:val="0"/>
          <w:marBottom w:val="0"/>
          <w:divBdr>
            <w:top w:val="none" w:sz="0" w:space="0" w:color="auto"/>
            <w:left w:val="none" w:sz="0" w:space="0" w:color="auto"/>
            <w:bottom w:val="none" w:sz="0" w:space="0" w:color="auto"/>
            <w:right w:val="none" w:sz="0" w:space="0" w:color="auto"/>
          </w:divBdr>
        </w:div>
        <w:div w:id="1650211204">
          <w:marLeft w:val="640"/>
          <w:marRight w:val="0"/>
          <w:marTop w:val="0"/>
          <w:marBottom w:val="0"/>
          <w:divBdr>
            <w:top w:val="none" w:sz="0" w:space="0" w:color="auto"/>
            <w:left w:val="none" w:sz="0" w:space="0" w:color="auto"/>
            <w:bottom w:val="none" w:sz="0" w:space="0" w:color="auto"/>
            <w:right w:val="none" w:sz="0" w:space="0" w:color="auto"/>
          </w:divBdr>
        </w:div>
        <w:div w:id="478499269">
          <w:marLeft w:val="640"/>
          <w:marRight w:val="0"/>
          <w:marTop w:val="0"/>
          <w:marBottom w:val="0"/>
          <w:divBdr>
            <w:top w:val="none" w:sz="0" w:space="0" w:color="auto"/>
            <w:left w:val="none" w:sz="0" w:space="0" w:color="auto"/>
            <w:bottom w:val="none" w:sz="0" w:space="0" w:color="auto"/>
            <w:right w:val="none" w:sz="0" w:space="0" w:color="auto"/>
          </w:divBdr>
        </w:div>
        <w:div w:id="524097930">
          <w:marLeft w:val="640"/>
          <w:marRight w:val="0"/>
          <w:marTop w:val="0"/>
          <w:marBottom w:val="0"/>
          <w:divBdr>
            <w:top w:val="none" w:sz="0" w:space="0" w:color="auto"/>
            <w:left w:val="none" w:sz="0" w:space="0" w:color="auto"/>
            <w:bottom w:val="none" w:sz="0" w:space="0" w:color="auto"/>
            <w:right w:val="none" w:sz="0" w:space="0" w:color="auto"/>
          </w:divBdr>
        </w:div>
        <w:div w:id="1402168360">
          <w:marLeft w:val="640"/>
          <w:marRight w:val="0"/>
          <w:marTop w:val="0"/>
          <w:marBottom w:val="0"/>
          <w:divBdr>
            <w:top w:val="none" w:sz="0" w:space="0" w:color="auto"/>
            <w:left w:val="none" w:sz="0" w:space="0" w:color="auto"/>
            <w:bottom w:val="none" w:sz="0" w:space="0" w:color="auto"/>
            <w:right w:val="none" w:sz="0" w:space="0" w:color="auto"/>
          </w:divBdr>
        </w:div>
        <w:div w:id="1896162172">
          <w:marLeft w:val="640"/>
          <w:marRight w:val="0"/>
          <w:marTop w:val="0"/>
          <w:marBottom w:val="0"/>
          <w:divBdr>
            <w:top w:val="none" w:sz="0" w:space="0" w:color="auto"/>
            <w:left w:val="none" w:sz="0" w:space="0" w:color="auto"/>
            <w:bottom w:val="none" w:sz="0" w:space="0" w:color="auto"/>
            <w:right w:val="none" w:sz="0" w:space="0" w:color="auto"/>
          </w:divBdr>
        </w:div>
        <w:div w:id="1523586651">
          <w:marLeft w:val="640"/>
          <w:marRight w:val="0"/>
          <w:marTop w:val="0"/>
          <w:marBottom w:val="0"/>
          <w:divBdr>
            <w:top w:val="none" w:sz="0" w:space="0" w:color="auto"/>
            <w:left w:val="none" w:sz="0" w:space="0" w:color="auto"/>
            <w:bottom w:val="none" w:sz="0" w:space="0" w:color="auto"/>
            <w:right w:val="none" w:sz="0" w:space="0" w:color="auto"/>
          </w:divBdr>
        </w:div>
        <w:div w:id="866872799">
          <w:marLeft w:val="640"/>
          <w:marRight w:val="0"/>
          <w:marTop w:val="0"/>
          <w:marBottom w:val="0"/>
          <w:divBdr>
            <w:top w:val="none" w:sz="0" w:space="0" w:color="auto"/>
            <w:left w:val="none" w:sz="0" w:space="0" w:color="auto"/>
            <w:bottom w:val="none" w:sz="0" w:space="0" w:color="auto"/>
            <w:right w:val="none" w:sz="0" w:space="0" w:color="auto"/>
          </w:divBdr>
        </w:div>
        <w:div w:id="857500735">
          <w:marLeft w:val="640"/>
          <w:marRight w:val="0"/>
          <w:marTop w:val="0"/>
          <w:marBottom w:val="0"/>
          <w:divBdr>
            <w:top w:val="none" w:sz="0" w:space="0" w:color="auto"/>
            <w:left w:val="none" w:sz="0" w:space="0" w:color="auto"/>
            <w:bottom w:val="none" w:sz="0" w:space="0" w:color="auto"/>
            <w:right w:val="none" w:sz="0" w:space="0" w:color="auto"/>
          </w:divBdr>
        </w:div>
        <w:div w:id="1512139786">
          <w:marLeft w:val="640"/>
          <w:marRight w:val="0"/>
          <w:marTop w:val="0"/>
          <w:marBottom w:val="0"/>
          <w:divBdr>
            <w:top w:val="none" w:sz="0" w:space="0" w:color="auto"/>
            <w:left w:val="none" w:sz="0" w:space="0" w:color="auto"/>
            <w:bottom w:val="none" w:sz="0" w:space="0" w:color="auto"/>
            <w:right w:val="none" w:sz="0" w:space="0" w:color="auto"/>
          </w:divBdr>
        </w:div>
        <w:div w:id="1778018284">
          <w:marLeft w:val="640"/>
          <w:marRight w:val="0"/>
          <w:marTop w:val="0"/>
          <w:marBottom w:val="0"/>
          <w:divBdr>
            <w:top w:val="none" w:sz="0" w:space="0" w:color="auto"/>
            <w:left w:val="none" w:sz="0" w:space="0" w:color="auto"/>
            <w:bottom w:val="none" w:sz="0" w:space="0" w:color="auto"/>
            <w:right w:val="none" w:sz="0" w:space="0" w:color="auto"/>
          </w:divBdr>
        </w:div>
        <w:div w:id="1893344344">
          <w:marLeft w:val="640"/>
          <w:marRight w:val="0"/>
          <w:marTop w:val="0"/>
          <w:marBottom w:val="0"/>
          <w:divBdr>
            <w:top w:val="none" w:sz="0" w:space="0" w:color="auto"/>
            <w:left w:val="none" w:sz="0" w:space="0" w:color="auto"/>
            <w:bottom w:val="none" w:sz="0" w:space="0" w:color="auto"/>
            <w:right w:val="none" w:sz="0" w:space="0" w:color="auto"/>
          </w:divBdr>
        </w:div>
        <w:div w:id="1728988846">
          <w:marLeft w:val="640"/>
          <w:marRight w:val="0"/>
          <w:marTop w:val="0"/>
          <w:marBottom w:val="0"/>
          <w:divBdr>
            <w:top w:val="none" w:sz="0" w:space="0" w:color="auto"/>
            <w:left w:val="none" w:sz="0" w:space="0" w:color="auto"/>
            <w:bottom w:val="none" w:sz="0" w:space="0" w:color="auto"/>
            <w:right w:val="none" w:sz="0" w:space="0" w:color="auto"/>
          </w:divBdr>
        </w:div>
        <w:div w:id="610236889">
          <w:marLeft w:val="640"/>
          <w:marRight w:val="0"/>
          <w:marTop w:val="0"/>
          <w:marBottom w:val="0"/>
          <w:divBdr>
            <w:top w:val="none" w:sz="0" w:space="0" w:color="auto"/>
            <w:left w:val="none" w:sz="0" w:space="0" w:color="auto"/>
            <w:bottom w:val="none" w:sz="0" w:space="0" w:color="auto"/>
            <w:right w:val="none" w:sz="0" w:space="0" w:color="auto"/>
          </w:divBdr>
        </w:div>
        <w:div w:id="545878712">
          <w:marLeft w:val="640"/>
          <w:marRight w:val="0"/>
          <w:marTop w:val="0"/>
          <w:marBottom w:val="0"/>
          <w:divBdr>
            <w:top w:val="none" w:sz="0" w:space="0" w:color="auto"/>
            <w:left w:val="none" w:sz="0" w:space="0" w:color="auto"/>
            <w:bottom w:val="none" w:sz="0" w:space="0" w:color="auto"/>
            <w:right w:val="none" w:sz="0" w:space="0" w:color="auto"/>
          </w:divBdr>
        </w:div>
        <w:div w:id="442119131">
          <w:marLeft w:val="640"/>
          <w:marRight w:val="0"/>
          <w:marTop w:val="0"/>
          <w:marBottom w:val="0"/>
          <w:divBdr>
            <w:top w:val="none" w:sz="0" w:space="0" w:color="auto"/>
            <w:left w:val="none" w:sz="0" w:space="0" w:color="auto"/>
            <w:bottom w:val="none" w:sz="0" w:space="0" w:color="auto"/>
            <w:right w:val="none" w:sz="0" w:space="0" w:color="auto"/>
          </w:divBdr>
        </w:div>
        <w:div w:id="1580670843">
          <w:marLeft w:val="640"/>
          <w:marRight w:val="0"/>
          <w:marTop w:val="0"/>
          <w:marBottom w:val="0"/>
          <w:divBdr>
            <w:top w:val="none" w:sz="0" w:space="0" w:color="auto"/>
            <w:left w:val="none" w:sz="0" w:space="0" w:color="auto"/>
            <w:bottom w:val="none" w:sz="0" w:space="0" w:color="auto"/>
            <w:right w:val="none" w:sz="0" w:space="0" w:color="auto"/>
          </w:divBdr>
        </w:div>
      </w:divsChild>
    </w:div>
    <w:div w:id="1002709110">
      <w:bodyDiv w:val="1"/>
      <w:marLeft w:val="0"/>
      <w:marRight w:val="0"/>
      <w:marTop w:val="0"/>
      <w:marBottom w:val="0"/>
      <w:divBdr>
        <w:top w:val="none" w:sz="0" w:space="0" w:color="auto"/>
        <w:left w:val="none" w:sz="0" w:space="0" w:color="auto"/>
        <w:bottom w:val="none" w:sz="0" w:space="0" w:color="auto"/>
        <w:right w:val="none" w:sz="0" w:space="0" w:color="auto"/>
      </w:divBdr>
      <w:divsChild>
        <w:div w:id="2119442916">
          <w:marLeft w:val="640"/>
          <w:marRight w:val="0"/>
          <w:marTop w:val="0"/>
          <w:marBottom w:val="0"/>
          <w:divBdr>
            <w:top w:val="none" w:sz="0" w:space="0" w:color="auto"/>
            <w:left w:val="none" w:sz="0" w:space="0" w:color="auto"/>
            <w:bottom w:val="none" w:sz="0" w:space="0" w:color="auto"/>
            <w:right w:val="none" w:sz="0" w:space="0" w:color="auto"/>
          </w:divBdr>
        </w:div>
        <w:div w:id="760103691">
          <w:marLeft w:val="640"/>
          <w:marRight w:val="0"/>
          <w:marTop w:val="0"/>
          <w:marBottom w:val="0"/>
          <w:divBdr>
            <w:top w:val="none" w:sz="0" w:space="0" w:color="auto"/>
            <w:left w:val="none" w:sz="0" w:space="0" w:color="auto"/>
            <w:bottom w:val="none" w:sz="0" w:space="0" w:color="auto"/>
            <w:right w:val="none" w:sz="0" w:space="0" w:color="auto"/>
          </w:divBdr>
        </w:div>
        <w:div w:id="664549141">
          <w:marLeft w:val="640"/>
          <w:marRight w:val="0"/>
          <w:marTop w:val="0"/>
          <w:marBottom w:val="0"/>
          <w:divBdr>
            <w:top w:val="none" w:sz="0" w:space="0" w:color="auto"/>
            <w:left w:val="none" w:sz="0" w:space="0" w:color="auto"/>
            <w:bottom w:val="none" w:sz="0" w:space="0" w:color="auto"/>
            <w:right w:val="none" w:sz="0" w:space="0" w:color="auto"/>
          </w:divBdr>
        </w:div>
        <w:div w:id="847787774">
          <w:marLeft w:val="640"/>
          <w:marRight w:val="0"/>
          <w:marTop w:val="0"/>
          <w:marBottom w:val="0"/>
          <w:divBdr>
            <w:top w:val="none" w:sz="0" w:space="0" w:color="auto"/>
            <w:left w:val="none" w:sz="0" w:space="0" w:color="auto"/>
            <w:bottom w:val="none" w:sz="0" w:space="0" w:color="auto"/>
            <w:right w:val="none" w:sz="0" w:space="0" w:color="auto"/>
          </w:divBdr>
        </w:div>
        <w:div w:id="1326663478">
          <w:marLeft w:val="640"/>
          <w:marRight w:val="0"/>
          <w:marTop w:val="0"/>
          <w:marBottom w:val="0"/>
          <w:divBdr>
            <w:top w:val="none" w:sz="0" w:space="0" w:color="auto"/>
            <w:left w:val="none" w:sz="0" w:space="0" w:color="auto"/>
            <w:bottom w:val="none" w:sz="0" w:space="0" w:color="auto"/>
            <w:right w:val="none" w:sz="0" w:space="0" w:color="auto"/>
          </w:divBdr>
        </w:div>
        <w:div w:id="119494288">
          <w:marLeft w:val="640"/>
          <w:marRight w:val="0"/>
          <w:marTop w:val="0"/>
          <w:marBottom w:val="0"/>
          <w:divBdr>
            <w:top w:val="none" w:sz="0" w:space="0" w:color="auto"/>
            <w:left w:val="none" w:sz="0" w:space="0" w:color="auto"/>
            <w:bottom w:val="none" w:sz="0" w:space="0" w:color="auto"/>
            <w:right w:val="none" w:sz="0" w:space="0" w:color="auto"/>
          </w:divBdr>
        </w:div>
        <w:div w:id="1640456131">
          <w:marLeft w:val="640"/>
          <w:marRight w:val="0"/>
          <w:marTop w:val="0"/>
          <w:marBottom w:val="0"/>
          <w:divBdr>
            <w:top w:val="none" w:sz="0" w:space="0" w:color="auto"/>
            <w:left w:val="none" w:sz="0" w:space="0" w:color="auto"/>
            <w:bottom w:val="none" w:sz="0" w:space="0" w:color="auto"/>
            <w:right w:val="none" w:sz="0" w:space="0" w:color="auto"/>
          </w:divBdr>
        </w:div>
        <w:div w:id="1304385144">
          <w:marLeft w:val="640"/>
          <w:marRight w:val="0"/>
          <w:marTop w:val="0"/>
          <w:marBottom w:val="0"/>
          <w:divBdr>
            <w:top w:val="none" w:sz="0" w:space="0" w:color="auto"/>
            <w:left w:val="none" w:sz="0" w:space="0" w:color="auto"/>
            <w:bottom w:val="none" w:sz="0" w:space="0" w:color="auto"/>
            <w:right w:val="none" w:sz="0" w:space="0" w:color="auto"/>
          </w:divBdr>
        </w:div>
        <w:div w:id="1800879319">
          <w:marLeft w:val="640"/>
          <w:marRight w:val="0"/>
          <w:marTop w:val="0"/>
          <w:marBottom w:val="0"/>
          <w:divBdr>
            <w:top w:val="none" w:sz="0" w:space="0" w:color="auto"/>
            <w:left w:val="none" w:sz="0" w:space="0" w:color="auto"/>
            <w:bottom w:val="none" w:sz="0" w:space="0" w:color="auto"/>
            <w:right w:val="none" w:sz="0" w:space="0" w:color="auto"/>
          </w:divBdr>
        </w:div>
        <w:div w:id="366564969">
          <w:marLeft w:val="640"/>
          <w:marRight w:val="0"/>
          <w:marTop w:val="0"/>
          <w:marBottom w:val="0"/>
          <w:divBdr>
            <w:top w:val="none" w:sz="0" w:space="0" w:color="auto"/>
            <w:left w:val="none" w:sz="0" w:space="0" w:color="auto"/>
            <w:bottom w:val="none" w:sz="0" w:space="0" w:color="auto"/>
            <w:right w:val="none" w:sz="0" w:space="0" w:color="auto"/>
          </w:divBdr>
        </w:div>
        <w:div w:id="478614342">
          <w:marLeft w:val="640"/>
          <w:marRight w:val="0"/>
          <w:marTop w:val="0"/>
          <w:marBottom w:val="0"/>
          <w:divBdr>
            <w:top w:val="none" w:sz="0" w:space="0" w:color="auto"/>
            <w:left w:val="none" w:sz="0" w:space="0" w:color="auto"/>
            <w:bottom w:val="none" w:sz="0" w:space="0" w:color="auto"/>
            <w:right w:val="none" w:sz="0" w:space="0" w:color="auto"/>
          </w:divBdr>
        </w:div>
        <w:div w:id="1750467516">
          <w:marLeft w:val="640"/>
          <w:marRight w:val="0"/>
          <w:marTop w:val="0"/>
          <w:marBottom w:val="0"/>
          <w:divBdr>
            <w:top w:val="none" w:sz="0" w:space="0" w:color="auto"/>
            <w:left w:val="none" w:sz="0" w:space="0" w:color="auto"/>
            <w:bottom w:val="none" w:sz="0" w:space="0" w:color="auto"/>
            <w:right w:val="none" w:sz="0" w:space="0" w:color="auto"/>
          </w:divBdr>
        </w:div>
        <w:div w:id="1177963655">
          <w:marLeft w:val="640"/>
          <w:marRight w:val="0"/>
          <w:marTop w:val="0"/>
          <w:marBottom w:val="0"/>
          <w:divBdr>
            <w:top w:val="none" w:sz="0" w:space="0" w:color="auto"/>
            <w:left w:val="none" w:sz="0" w:space="0" w:color="auto"/>
            <w:bottom w:val="none" w:sz="0" w:space="0" w:color="auto"/>
            <w:right w:val="none" w:sz="0" w:space="0" w:color="auto"/>
          </w:divBdr>
        </w:div>
        <w:div w:id="2116561699">
          <w:marLeft w:val="640"/>
          <w:marRight w:val="0"/>
          <w:marTop w:val="0"/>
          <w:marBottom w:val="0"/>
          <w:divBdr>
            <w:top w:val="none" w:sz="0" w:space="0" w:color="auto"/>
            <w:left w:val="none" w:sz="0" w:space="0" w:color="auto"/>
            <w:bottom w:val="none" w:sz="0" w:space="0" w:color="auto"/>
            <w:right w:val="none" w:sz="0" w:space="0" w:color="auto"/>
          </w:divBdr>
        </w:div>
        <w:div w:id="1923105979">
          <w:marLeft w:val="640"/>
          <w:marRight w:val="0"/>
          <w:marTop w:val="0"/>
          <w:marBottom w:val="0"/>
          <w:divBdr>
            <w:top w:val="none" w:sz="0" w:space="0" w:color="auto"/>
            <w:left w:val="none" w:sz="0" w:space="0" w:color="auto"/>
            <w:bottom w:val="none" w:sz="0" w:space="0" w:color="auto"/>
            <w:right w:val="none" w:sz="0" w:space="0" w:color="auto"/>
          </w:divBdr>
        </w:div>
        <w:div w:id="1263755580">
          <w:marLeft w:val="640"/>
          <w:marRight w:val="0"/>
          <w:marTop w:val="0"/>
          <w:marBottom w:val="0"/>
          <w:divBdr>
            <w:top w:val="none" w:sz="0" w:space="0" w:color="auto"/>
            <w:left w:val="none" w:sz="0" w:space="0" w:color="auto"/>
            <w:bottom w:val="none" w:sz="0" w:space="0" w:color="auto"/>
            <w:right w:val="none" w:sz="0" w:space="0" w:color="auto"/>
          </w:divBdr>
        </w:div>
        <w:div w:id="1738242244">
          <w:marLeft w:val="640"/>
          <w:marRight w:val="0"/>
          <w:marTop w:val="0"/>
          <w:marBottom w:val="0"/>
          <w:divBdr>
            <w:top w:val="none" w:sz="0" w:space="0" w:color="auto"/>
            <w:left w:val="none" w:sz="0" w:space="0" w:color="auto"/>
            <w:bottom w:val="none" w:sz="0" w:space="0" w:color="auto"/>
            <w:right w:val="none" w:sz="0" w:space="0" w:color="auto"/>
          </w:divBdr>
        </w:div>
        <w:div w:id="274362229">
          <w:marLeft w:val="640"/>
          <w:marRight w:val="0"/>
          <w:marTop w:val="0"/>
          <w:marBottom w:val="0"/>
          <w:divBdr>
            <w:top w:val="none" w:sz="0" w:space="0" w:color="auto"/>
            <w:left w:val="none" w:sz="0" w:space="0" w:color="auto"/>
            <w:bottom w:val="none" w:sz="0" w:space="0" w:color="auto"/>
            <w:right w:val="none" w:sz="0" w:space="0" w:color="auto"/>
          </w:divBdr>
        </w:div>
        <w:div w:id="373042386">
          <w:marLeft w:val="640"/>
          <w:marRight w:val="0"/>
          <w:marTop w:val="0"/>
          <w:marBottom w:val="0"/>
          <w:divBdr>
            <w:top w:val="none" w:sz="0" w:space="0" w:color="auto"/>
            <w:left w:val="none" w:sz="0" w:space="0" w:color="auto"/>
            <w:bottom w:val="none" w:sz="0" w:space="0" w:color="auto"/>
            <w:right w:val="none" w:sz="0" w:space="0" w:color="auto"/>
          </w:divBdr>
        </w:div>
        <w:div w:id="210927354">
          <w:marLeft w:val="640"/>
          <w:marRight w:val="0"/>
          <w:marTop w:val="0"/>
          <w:marBottom w:val="0"/>
          <w:divBdr>
            <w:top w:val="none" w:sz="0" w:space="0" w:color="auto"/>
            <w:left w:val="none" w:sz="0" w:space="0" w:color="auto"/>
            <w:bottom w:val="none" w:sz="0" w:space="0" w:color="auto"/>
            <w:right w:val="none" w:sz="0" w:space="0" w:color="auto"/>
          </w:divBdr>
        </w:div>
        <w:div w:id="1615097096">
          <w:marLeft w:val="640"/>
          <w:marRight w:val="0"/>
          <w:marTop w:val="0"/>
          <w:marBottom w:val="0"/>
          <w:divBdr>
            <w:top w:val="none" w:sz="0" w:space="0" w:color="auto"/>
            <w:left w:val="none" w:sz="0" w:space="0" w:color="auto"/>
            <w:bottom w:val="none" w:sz="0" w:space="0" w:color="auto"/>
            <w:right w:val="none" w:sz="0" w:space="0" w:color="auto"/>
          </w:divBdr>
        </w:div>
        <w:div w:id="1654601434">
          <w:marLeft w:val="640"/>
          <w:marRight w:val="0"/>
          <w:marTop w:val="0"/>
          <w:marBottom w:val="0"/>
          <w:divBdr>
            <w:top w:val="none" w:sz="0" w:space="0" w:color="auto"/>
            <w:left w:val="none" w:sz="0" w:space="0" w:color="auto"/>
            <w:bottom w:val="none" w:sz="0" w:space="0" w:color="auto"/>
            <w:right w:val="none" w:sz="0" w:space="0" w:color="auto"/>
          </w:divBdr>
        </w:div>
        <w:div w:id="1374186806">
          <w:marLeft w:val="640"/>
          <w:marRight w:val="0"/>
          <w:marTop w:val="0"/>
          <w:marBottom w:val="0"/>
          <w:divBdr>
            <w:top w:val="none" w:sz="0" w:space="0" w:color="auto"/>
            <w:left w:val="none" w:sz="0" w:space="0" w:color="auto"/>
            <w:bottom w:val="none" w:sz="0" w:space="0" w:color="auto"/>
            <w:right w:val="none" w:sz="0" w:space="0" w:color="auto"/>
          </w:divBdr>
        </w:div>
        <w:div w:id="1466775307">
          <w:marLeft w:val="640"/>
          <w:marRight w:val="0"/>
          <w:marTop w:val="0"/>
          <w:marBottom w:val="0"/>
          <w:divBdr>
            <w:top w:val="none" w:sz="0" w:space="0" w:color="auto"/>
            <w:left w:val="none" w:sz="0" w:space="0" w:color="auto"/>
            <w:bottom w:val="none" w:sz="0" w:space="0" w:color="auto"/>
            <w:right w:val="none" w:sz="0" w:space="0" w:color="auto"/>
          </w:divBdr>
        </w:div>
        <w:div w:id="871966716">
          <w:marLeft w:val="640"/>
          <w:marRight w:val="0"/>
          <w:marTop w:val="0"/>
          <w:marBottom w:val="0"/>
          <w:divBdr>
            <w:top w:val="none" w:sz="0" w:space="0" w:color="auto"/>
            <w:left w:val="none" w:sz="0" w:space="0" w:color="auto"/>
            <w:bottom w:val="none" w:sz="0" w:space="0" w:color="auto"/>
            <w:right w:val="none" w:sz="0" w:space="0" w:color="auto"/>
          </w:divBdr>
        </w:div>
        <w:div w:id="137967101">
          <w:marLeft w:val="640"/>
          <w:marRight w:val="0"/>
          <w:marTop w:val="0"/>
          <w:marBottom w:val="0"/>
          <w:divBdr>
            <w:top w:val="none" w:sz="0" w:space="0" w:color="auto"/>
            <w:left w:val="none" w:sz="0" w:space="0" w:color="auto"/>
            <w:bottom w:val="none" w:sz="0" w:space="0" w:color="auto"/>
            <w:right w:val="none" w:sz="0" w:space="0" w:color="auto"/>
          </w:divBdr>
        </w:div>
        <w:div w:id="1320576242">
          <w:marLeft w:val="640"/>
          <w:marRight w:val="0"/>
          <w:marTop w:val="0"/>
          <w:marBottom w:val="0"/>
          <w:divBdr>
            <w:top w:val="none" w:sz="0" w:space="0" w:color="auto"/>
            <w:left w:val="none" w:sz="0" w:space="0" w:color="auto"/>
            <w:bottom w:val="none" w:sz="0" w:space="0" w:color="auto"/>
            <w:right w:val="none" w:sz="0" w:space="0" w:color="auto"/>
          </w:divBdr>
        </w:div>
        <w:div w:id="822115250">
          <w:marLeft w:val="640"/>
          <w:marRight w:val="0"/>
          <w:marTop w:val="0"/>
          <w:marBottom w:val="0"/>
          <w:divBdr>
            <w:top w:val="none" w:sz="0" w:space="0" w:color="auto"/>
            <w:left w:val="none" w:sz="0" w:space="0" w:color="auto"/>
            <w:bottom w:val="none" w:sz="0" w:space="0" w:color="auto"/>
            <w:right w:val="none" w:sz="0" w:space="0" w:color="auto"/>
          </w:divBdr>
        </w:div>
        <w:div w:id="24215068">
          <w:marLeft w:val="640"/>
          <w:marRight w:val="0"/>
          <w:marTop w:val="0"/>
          <w:marBottom w:val="0"/>
          <w:divBdr>
            <w:top w:val="none" w:sz="0" w:space="0" w:color="auto"/>
            <w:left w:val="none" w:sz="0" w:space="0" w:color="auto"/>
            <w:bottom w:val="none" w:sz="0" w:space="0" w:color="auto"/>
            <w:right w:val="none" w:sz="0" w:space="0" w:color="auto"/>
          </w:divBdr>
        </w:div>
        <w:div w:id="399862956">
          <w:marLeft w:val="640"/>
          <w:marRight w:val="0"/>
          <w:marTop w:val="0"/>
          <w:marBottom w:val="0"/>
          <w:divBdr>
            <w:top w:val="none" w:sz="0" w:space="0" w:color="auto"/>
            <w:left w:val="none" w:sz="0" w:space="0" w:color="auto"/>
            <w:bottom w:val="none" w:sz="0" w:space="0" w:color="auto"/>
            <w:right w:val="none" w:sz="0" w:space="0" w:color="auto"/>
          </w:divBdr>
        </w:div>
        <w:div w:id="561597952">
          <w:marLeft w:val="640"/>
          <w:marRight w:val="0"/>
          <w:marTop w:val="0"/>
          <w:marBottom w:val="0"/>
          <w:divBdr>
            <w:top w:val="none" w:sz="0" w:space="0" w:color="auto"/>
            <w:left w:val="none" w:sz="0" w:space="0" w:color="auto"/>
            <w:bottom w:val="none" w:sz="0" w:space="0" w:color="auto"/>
            <w:right w:val="none" w:sz="0" w:space="0" w:color="auto"/>
          </w:divBdr>
        </w:div>
        <w:div w:id="1919627450">
          <w:marLeft w:val="640"/>
          <w:marRight w:val="0"/>
          <w:marTop w:val="0"/>
          <w:marBottom w:val="0"/>
          <w:divBdr>
            <w:top w:val="none" w:sz="0" w:space="0" w:color="auto"/>
            <w:left w:val="none" w:sz="0" w:space="0" w:color="auto"/>
            <w:bottom w:val="none" w:sz="0" w:space="0" w:color="auto"/>
            <w:right w:val="none" w:sz="0" w:space="0" w:color="auto"/>
          </w:divBdr>
        </w:div>
        <w:div w:id="1514344498">
          <w:marLeft w:val="640"/>
          <w:marRight w:val="0"/>
          <w:marTop w:val="0"/>
          <w:marBottom w:val="0"/>
          <w:divBdr>
            <w:top w:val="none" w:sz="0" w:space="0" w:color="auto"/>
            <w:left w:val="none" w:sz="0" w:space="0" w:color="auto"/>
            <w:bottom w:val="none" w:sz="0" w:space="0" w:color="auto"/>
            <w:right w:val="none" w:sz="0" w:space="0" w:color="auto"/>
          </w:divBdr>
        </w:div>
        <w:div w:id="1620723372">
          <w:marLeft w:val="640"/>
          <w:marRight w:val="0"/>
          <w:marTop w:val="0"/>
          <w:marBottom w:val="0"/>
          <w:divBdr>
            <w:top w:val="none" w:sz="0" w:space="0" w:color="auto"/>
            <w:left w:val="none" w:sz="0" w:space="0" w:color="auto"/>
            <w:bottom w:val="none" w:sz="0" w:space="0" w:color="auto"/>
            <w:right w:val="none" w:sz="0" w:space="0" w:color="auto"/>
          </w:divBdr>
        </w:div>
        <w:div w:id="1287808603">
          <w:marLeft w:val="640"/>
          <w:marRight w:val="0"/>
          <w:marTop w:val="0"/>
          <w:marBottom w:val="0"/>
          <w:divBdr>
            <w:top w:val="none" w:sz="0" w:space="0" w:color="auto"/>
            <w:left w:val="none" w:sz="0" w:space="0" w:color="auto"/>
            <w:bottom w:val="none" w:sz="0" w:space="0" w:color="auto"/>
            <w:right w:val="none" w:sz="0" w:space="0" w:color="auto"/>
          </w:divBdr>
        </w:div>
        <w:div w:id="1436822273">
          <w:marLeft w:val="640"/>
          <w:marRight w:val="0"/>
          <w:marTop w:val="0"/>
          <w:marBottom w:val="0"/>
          <w:divBdr>
            <w:top w:val="none" w:sz="0" w:space="0" w:color="auto"/>
            <w:left w:val="none" w:sz="0" w:space="0" w:color="auto"/>
            <w:bottom w:val="none" w:sz="0" w:space="0" w:color="auto"/>
            <w:right w:val="none" w:sz="0" w:space="0" w:color="auto"/>
          </w:divBdr>
        </w:div>
        <w:div w:id="1265305018">
          <w:marLeft w:val="640"/>
          <w:marRight w:val="0"/>
          <w:marTop w:val="0"/>
          <w:marBottom w:val="0"/>
          <w:divBdr>
            <w:top w:val="none" w:sz="0" w:space="0" w:color="auto"/>
            <w:left w:val="none" w:sz="0" w:space="0" w:color="auto"/>
            <w:bottom w:val="none" w:sz="0" w:space="0" w:color="auto"/>
            <w:right w:val="none" w:sz="0" w:space="0" w:color="auto"/>
          </w:divBdr>
        </w:div>
        <w:div w:id="960958080">
          <w:marLeft w:val="640"/>
          <w:marRight w:val="0"/>
          <w:marTop w:val="0"/>
          <w:marBottom w:val="0"/>
          <w:divBdr>
            <w:top w:val="none" w:sz="0" w:space="0" w:color="auto"/>
            <w:left w:val="none" w:sz="0" w:space="0" w:color="auto"/>
            <w:bottom w:val="none" w:sz="0" w:space="0" w:color="auto"/>
            <w:right w:val="none" w:sz="0" w:space="0" w:color="auto"/>
          </w:divBdr>
        </w:div>
        <w:div w:id="1401951019">
          <w:marLeft w:val="640"/>
          <w:marRight w:val="0"/>
          <w:marTop w:val="0"/>
          <w:marBottom w:val="0"/>
          <w:divBdr>
            <w:top w:val="none" w:sz="0" w:space="0" w:color="auto"/>
            <w:left w:val="none" w:sz="0" w:space="0" w:color="auto"/>
            <w:bottom w:val="none" w:sz="0" w:space="0" w:color="auto"/>
            <w:right w:val="none" w:sz="0" w:space="0" w:color="auto"/>
          </w:divBdr>
        </w:div>
        <w:div w:id="1751929244">
          <w:marLeft w:val="640"/>
          <w:marRight w:val="0"/>
          <w:marTop w:val="0"/>
          <w:marBottom w:val="0"/>
          <w:divBdr>
            <w:top w:val="none" w:sz="0" w:space="0" w:color="auto"/>
            <w:left w:val="none" w:sz="0" w:space="0" w:color="auto"/>
            <w:bottom w:val="none" w:sz="0" w:space="0" w:color="auto"/>
            <w:right w:val="none" w:sz="0" w:space="0" w:color="auto"/>
          </w:divBdr>
        </w:div>
        <w:div w:id="1840807093">
          <w:marLeft w:val="640"/>
          <w:marRight w:val="0"/>
          <w:marTop w:val="0"/>
          <w:marBottom w:val="0"/>
          <w:divBdr>
            <w:top w:val="none" w:sz="0" w:space="0" w:color="auto"/>
            <w:left w:val="none" w:sz="0" w:space="0" w:color="auto"/>
            <w:bottom w:val="none" w:sz="0" w:space="0" w:color="auto"/>
            <w:right w:val="none" w:sz="0" w:space="0" w:color="auto"/>
          </w:divBdr>
        </w:div>
        <w:div w:id="1762993245">
          <w:marLeft w:val="640"/>
          <w:marRight w:val="0"/>
          <w:marTop w:val="0"/>
          <w:marBottom w:val="0"/>
          <w:divBdr>
            <w:top w:val="none" w:sz="0" w:space="0" w:color="auto"/>
            <w:left w:val="none" w:sz="0" w:space="0" w:color="auto"/>
            <w:bottom w:val="none" w:sz="0" w:space="0" w:color="auto"/>
            <w:right w:val="none" w:sz="0" w:space="0" w:color="auto"/>
          </w:divBdr>
        </w:div>
        <w:div w:id="635795955">
          <w:marLeft w:val="640"/>
          <w:marRight w:val="0"/>
          <w:marTop w:val="0"/>
          <w:marBottom w:val="0"/>
          <w:divBdr>
            <w:top w:val="none" w:sz="0" w:space="0" w:color="auto"/>
            <w:left w:val="none" w:sz="0" w:space="0" w:color="auto"/>
            <w:bottom w:val="none" w:sz="0" w:space="0" w:color="auto"/>
            <w:right w:val="none" w:sz="0" w:space="0" w:color="auto"/>
          </w:divBdr>
        </w:div>
        <w:div w:id="273441581">
          <w:marLeft w:val="640"/>
          <w:marRight w:val="0"/>
          <w:marTop w:val="0"/>
          <w:marBottom w:val="0"/>
          <w:divBdr>
            <w:top w:val="none" w:sz="0" w:space="0" w:color="auto"/>
            <w:left w:val="none" w:sz="0" w:space="0" w:color="auto"/>
            <w:bottom w:val="none" w:sz="0" w:space="0" w:color="auto"/>
            <w:right w:val="none" w:sz="0" w:space="0" w:color="auto"/>
          </w:divBdr>
        </w:div>
        <w:div w:id="1713773652">
          <w:marLeft w:val="640"/>
          <w:marRight w:val="0"/>
          <w:marTop w:val="0"/>
          <w:marBottom w:val="0"/>
          <w:divBdr>
            <w:top w:val="none" w:sz="0" w:space="0" w:color="auto"/>
            <w:left w:val="none" w:sz="0" w:space="0" w:color="auto"/>
            <w:bottom w:val="none" w:sz="0" w:space="0" w:color="auto"/>
            <w:right w:val="none" w:sz="0" w:space="0" w:color="auto"/>
          </w:divBdr>
        </w:div>
        <w:div w:id="1537769222">
          <w:marLeft w:val="640"/>
          <w:marRight w:val="0"/>
          <w:marTop w:val="0"/>
          <w:marBottom w:val="0"/>
          <w:divBdr>
            <w:top w:val="none" w:sz="0" w:space="0" w:color="auto"/>
            <w:left w:val="none" w:sz="0" w:space="0" w:color="auto"/>
            <w:bottom w:val="none" w:sz="0" w:space="0" w:color="auto"/>
            <w:right w:val="none" w:sz="0" w:space="0" w:color="auto"/>
          </w:divBdr>
        </w:div>
        <w:div w:id="738207934">
          <w:marLeft w:val="640"/>
          <w:marRight w:val="0"/>
          <w:marTop w:val="0"/>
          <w:marBottom w:val="0"/>
          <w:divBdr>
            <w:top w:val="none" w:sz="0" w:space="0" w:color="auto"/>
            <w:left w:val="none" w:sz="0" w:space="0" w:color="auto"/>
            <w:bottom w:val="none" w:sz="0" w:space="0" w:color="auto"/>
            <w:right w:val="none" w:sz="0" w:space="0" w:color="auto"/>
          </w:divBdr>
        </w:div>
        <w:div w:id="430975580">
          <w:marLeft w:val="640"/>
          <w:marRight w:val="0"/>
          <w:marTop w:val="0"/>
          <w:marBottom w:val="0"/>
          <w:divBdr>
            <w:top w:val="none" w:sz="0" w:space="0" w:color="auto"/>
            <w:left w:val="none" w:sz="0" w:space="0" w:color="auto"/>
            <w:bottom w:val="none" w:sz="0" w:space="0" w:color="auto"/>
            <w:right w:val="none" w:sz="0" w:space="0" w:color="auto"/>
          </w:divBdr>
        </w:div>
        <w:div w:id="410276825">
          <w:marLeft w:val="640"/>
          <w:marRight w:val="0"/>
          <w:marTop w:val="0"/>
          <w:marBottom w:val="0"/>
          <w:divBdr>
            <w:top w:val="none" w:sz="0" w:space="0" w:color="auto"/>
            <w:left w:val="none" w:sz="0" w:space="0" w:color="auto"/>
            <w:bottom w:val="none" w:sz="0" w:space="0" w:color="auto"/>
            <w:right w:val="none" w:sz="0" w:space="0" w:color="auto"/>
          </w:divBdr>
        </w:div>
        <w:div w:id="1321617654">
          <w:marLeft w:val="640"/>
          <w:marRight w:val="0"/>
          <w:marTop w:val="0"/>
          <w:marBottom w:val="0"/>
          <w:divBdr>
            <w:top w:val="none" w:sz="0" w:space="0" w:color="auto"/>
            <w:left w:val="none" w:sz="0" w:space="0" w:color="auto"/>
            <w:bottom w:val="none" w:sz="0" w:space="0" w:color="auto"/>
            <w:right w:val="none" w:sz="0" w:space="0" w:color="auto"/>
          </w:divBdr>
        </w:div>
        <w:div w:id="703865358">
          <w:marLeft w:val="640"/>
          <w:marRight w:val="0"/>
          <w:marTop w:val="0"/>
          <w:marBottom w:val="0"/>
          <w:divBdr>
            <w:top w:val="none" w:sz="0" w:space="0" w:color="auto"/>
            <w:left w:val="none" w:sz="0" w:space="0" w:color="auto"/>
            <w:bottom w:val="none" w:sz="0" w:space="0" w:color="auto"/>
            <w:right w:val="none" w:sz="0" w:space="0" w:color="auto"/>
          </w:divBdr>
        </w:div>
        <w:div w:id="2096392951">
          <w:marLeft w:val="640"/>
          <w:marRight w:val="0"/>
          <w:marTop w:val="0"/>
          <w:marBottom w:val="0"/>
          <w:divBdr>
            <w:top w:val="none" w:sz="0" w:space="0" w:color="auto"/>
            <w:left w:val="none" w:sz="0" w:space="0" w:color="auto"/>
            <w:bottom w:val="none" w:sz="0" w:space="0" w:color="auto"/>
            <w:right w:val="none" w:sz="0" w:space="0" w:color="auto"/>
          </w:divBdr>
        </w:div>
        <w:div w:id="926038088">
          <w:marLeft w:val="640"/>
          <w:marRight w:val="0"/>
          <w:marTop w:val="0"/>
          <w:marBottom w:val="0"/>
          <w:divBdr>
            <w:top w:val="none" w:sz="0" w:space="0" w:color="auto"/>
            <w:left w:val="none" w:sz="0" w:space="0" w:color="auto"/>
            <w:bottom w:val="none" w:sz="0" w:space="0" w:color="auto"/>
            <w:right w:val="none" w:sz="0" w:space="0" w:color="auto"/>
          </w:divBdr>
        </w:div>
        <w:div w:id="691808725">
          <w:marLeft w:val="640"/>
          <w:marRight w:val="0"/>
          <w:marTop w:val="0"/>
          <w:marBottom w:val="0"/>
          <w:divBdr>
            <w:top w:val="none" w:sz="0" w:space="0" w:color="auto"/>
            <w:left w:val="none" w:sz="0" w:space="0" w:color="auto"/>
            <w:bottom w:val="none" w:sz="0" w:space="0" w:color="auto"/>
            <w:right w:val="none" w:sz="0" w:space="0" w:color="auto"/>
          </w:divBdr>
        </w:div>
        <w:div w:id="1817141798">
          <w:marLeft w:val="640"/>
          <w:marRight w:val="0"/>
          <w:marTop w:val="0"/>
          <w:marBottom w:val="0"/>
          <w:divBdr>
            <w:top w:val="none" w:sz="0" w:space="0" w:color="auto"/>
            <w:left w:val="none" w:sz="0" w:space="0" w:color="auto"/>
            <w:bottom w:val="none" w:sz="0" w:space="0" w:color="auto"/>
            <w:right w:val="none" w:sz="0" w:space="0" w:color="auto"/>
          </w:divBdr>
        </w:div>
        <w:div w:id="1745835178">
          <w:marLeft w:val="640"/>
          <w:marRight w:val="0"/>
          <w:marTop w:val="0"/>
          <w:marBottom w:val="0"/>
          <w:divBdr>
            <w:top w:val="none" w:sz="0" w:space="0" w:color="auto"/>
            <w:left w:val="none" w:sz="0" w:space="0" w:color="auto"/>
            <w:bottom w:val="none" w:sz="0" w:space="0" w:color="auto"/>
            <w:right w:val="none" w:sz="0" w:space="0" w:color="auto"/>
          </w:divBdr>
        </w:div>
        <w:div w:id="737556921">
          <w:marLeft w:val="640"/>
          <w:marRight w:val="0"/>
          <w:marTop w:val="0"/>
          <w:marBottom w:val="0"/>
          <w:divBdr>
            <w:top w:val="none" w:sz="0" w:space="0" w:color="auto"/>
            <w:left w:val="none" w:sz="0" w:space="0" w:color="auto"/>
            <w:bottom w:val="none" w:sz="0" w:space="0" w:color="auto"/>
            <w:right w:val="none" w:sz="0" w:space="0" w:color="auto"/>
          </w:divBdr>
        </w:div>
        <w:div w:id="164564086">
          <w:marLeft w:val="640"/>
          <w:marRight w:val="0"/>
          <w:marTop w:val="0"/>
          <w:marBottom w:val="0"/>
          <w:divBdr>
            <w:top w:val="none" w:sz="0" w:space="0" w:color="auto"/>
            <w:left w:val="none" w:sz="0" w:space="0" w:color="auto"/>
            <w:bottom w:val="none" w:sz="0" w:space="0" w:color="auto"/>
            <w:right w:val="none" w:sz="0" w:space="0" w:color="auto"/>
          </w:divBdr>
        </w:div>
        <w:div w:id="464617462">
          <w:marLeft w:val="640"/>
          <w:marRight w:val="0"/>
          <w:marTop w:val="0"/>
          <w:marBottom w:val="0"/>
          <w:divBdr>
            <w:top w:val="none" w:sz="0" w:space="0" w:color="auto"/>
            <w:left w:val="none" w:sz="0" w:space="0" w:color="auto"/>
            <w:bottom w:val="none" w:sz="0" w:space="0" w:color="auto"/>
            <w:right w:val="none" w:sz="0" w:space="0" w:color="auto"/>
          </w:divBdr>
        </w:div>
        <w:div w:id="824398889">
          <w:marLeft w:val="640"/>
          <w:marRight w:val="0"/>
          <w:marTop w:val="0"/>
          <w:marBottom w:val="0"/>
          <w:divBdr>
            <w:top w:val="none" w:sz="0" w:space="0" w:color="auto"/>
            <w:left w:val="none" w:sz="0" w:space="0" w:color="auto"/>
            <w:bottom w:val="none" w:sz="0" w:space="0" w:color="auto"/>
            <w:right w:val="none" w:sz="0" w:space="0" w:color="auto"/>
          </w:divBdr>
        </w:div>
      </w:divsChild>
    </w:div>
    <w:div w:id="1004942711">
      <w:bodyDiv w:val="1"/>
      <w:marLeft w:val="0"/>
      <w:marRight w:val="0"/>
      <w:marTop w:val="0"/>
      <w:marBottom w:val="0"/>
      <w:divBdr>
        <w:top w:val="none" w:sz="0" w:space="0" w:color="auto"/>
        <w:left w:val="none" w:sz="0" w:space="0" w:color="auto"/>
        <w:bottom w:val="none" w:sz="0" w:space="0" w:color="auto"/>
        <w:right w:val="none" w:sz="0" w:space="0" w:color="auto"/>
      </w:divBdr>
      <w:divsChild>
        <w:div w:id="1269314545">
          <w:marLeft w:val="640"/>
          <w:marRight w:val="0"/>
          <w:marTop w:val="0"/>
          <w:marBottom w:val="0"/>
          <w:divBdr>
            <w:top w:val="none" w:sz="0" w:space="0" w:color="auto"/>
            <w:left w:val="none" w:sz="0" w:space="0" w:color="auto"/>
            <w:bottom w:val="none" w:sz="0" w:space="0" w:color="auto"/>
            <w:right w:val="none" w:sz="0" w:space="0" w:color="auto"/>
          </w:divBdr>
        </w:div>
        <w:div w:id="1122072661">
          <w:marLeft w:val="640"/>
          <w:marRight w:val="0"/>
          <w:marTop w:val="0"/>
          <w:marBottom w:val="0"/>
          <w:divBdr>
            <w:top w:val="none" w:sz="0" w:space="0" w:color="auto"/>
            <w:left w:val="none" w:sz="0" w:space="0" w:color="auto"/>
            <w:bottom w:val="none" w:sz="0" w:space="0" w:color="auto"/>
            <w:right w:val="none" w:sz="0" w:space="0" w:color="auto"/>
          </w:divBdr>
        </w:div>
        <w:div w:id="1986426850">
          <w:marLeft w:val="640"/>
          <w:marRight w:val="0"/>
          <w:marTop w:val="0"/>
          <w:marBottom w:val="0"/>
          <w:divBdr>
            <w:top w:val="none" w:sz="0" w:space="0" w:color="auto"/>
            <w:left w:val="none" w:sz="0" w:space="0" w:color="auto"/>
            <w:bottom w:val="none" w:sz="0" w:space="0" w:color="auto"/>
            <w:right w:val="none" w:sz="0" w:space="0" w:color="auto"/>
          </w:divBdr>
        </w:div>
        <w:div w:id="1080980750">
          <w:marLeft w:val="640"/>
          <w:marRight w:val="0"/>
          <w:marTop w:val="0"/>
          <w:marBottom w:val="0"/>
          <w:divBdr>
            <w:top w:val="none" w:sz="0" w:space="0" w:color="auto"/>
            <w:left w:val="none" w:sz="0" w:space="0" w:color="auto"/>
            <w:bottom w:val="none" w:sz="0" w:space="0" w:color="auto"/>
            <w:right w:val="none" w:sz="0" w:space="0" w:color="auto"/>
          </w:divBdr>
        </w:div>
        <w:div w:id="1186359736">
          <w:marLeft w:val="640"/>
          <w:marRight w:val="0"/>
          <w:marTop w:val="0"/>
          <w:marBottom w:val="0"/>
          <w:divBdr>
            <w:top w:val="none" w:sz="0" w:space="0" w:color="auto"/>
            <w:left w:val="none" w:sz="0" w:space="0" w:color="auto"/>
            <w:bottom w:val="none" w:sz="0" w:space="0" w:color="auto"/>
            <w:right w:val="none" w:sz="0" w:space="0" w:color="auto"/>
          </w:divBdr>
        </w:div>
        <w:div w:id="1577938459">
          <w:marLeft w:val="640"/>
          <w:marRight w:val="0"/>
          <w:marTop w:val="0"/>
          <w:marBottom w:val="0"/>
          <w:divBdr>
            <w:top w:val="none" w:sz="0" w:space="0" w:color="auto"/>
            <w:left w:val="none" w:sz="0" w:space="0" w:color="auto"/>
            <w:bottom w:val="none" w:sz="0" w:space="0" w:color="auto"/>
            <w:right w:val="none" w:sz="0" w:space="0" w:color="auto"/>
          </w:divBdr>
        </w:div>
        <w:div w:id="594095134">
          <w:marLeft w:val="640"/>
          <w:marRight w:val="0"/>
          <w:marTop w:val="0"/>
          <w:marBottom w:val="0"/>
          <w:divBdr>
            <w:top w:val="none" w:sz="0" w:space="0" w:color="auto"/>
            <w:left w:val="none" w:sz="0" w:space="0" w:color="auto"/>
            <w:bottom w:val="none" w:sz="0" w:space="0" w:color="auto"/>
            <w:right w:val="none" w:sz="0" w:space="0" w:color="auto"/>
          </w:divBdr>
        </w:div>
        <w:div w:id="463159430">
          <w:marLeft w:val="640"/>
          <w:marRight w:val="0"/>
          <w:marTop w:val="0"/>
          <w:marBottom w:val="0"/>
          <w:divBdr>
            <w:top w:val="none" w:sz="0" w:space="0" w:color="auto"/>
            <w:left w:val="none" w:sz="0" w:space="0" w:color="auto"/>
            <w:bottom w:val="none" w:sz="0" w:space="0" w:color="auto"/>
            <w:right w:val="none" w:sz="0" w:space="0" w:color="auto"/>
          </w:divBdr>
        </w:div>
        <w:div w:id="2022194272">
          <w:marLeft w:val="640"/>
          <w:marRight w:val="0"/>
          <w:marTop w:val="0"/>
          <w:marBottom w:val="0"/>
          <w:divBdr>
            <w:top w:val="none" w:sz="0" w:space="0" w:color="auto"/>
            <w:left w:val="none" w:sz="0" w:space="0" w:color="auto"/>
            <w:bottom w:val="none" w:sz="0" w:space="0" w:color="auto"/>
            <w:right w:val="none" w:sz="0" w:space="0" w:color="auto"/>
          </w:divBdr>
        </w:div>
        <w:div w:id="1256010574">
          <w:marLeft w:val="640"/>
          <w:marRight w:val="0"/>
          <w:marTop w:val="0"/>
          <w:marBottom w:val="0"/>
          <w:divBdr>
            <w:top w:val="none" w:sz="0" w:space="0" w:color="auto"/>
            <w:left w:val="none" w:sz="0" w:space="0" w:color="auto"/>
            <w:bottom w:val="none" w:sz="0" w:space="0" w:color="auto"/>
            <w:right w:val="none" w:sz="0" w:space="0" w:color="auto"/>
          </w:divBdr>
        </w:div>
        <w:div w:id="1250625182">
          <w:marLeft w:val="640"/>
          <w:marRight w:val="0"/>
          <w:marTop w:val="0"/>
          <w:marBottom w:val="0"/>
          <w:divBdr>
            <w:top w:val="none" w:sz="0" w:space="0" w:color="auto"/>
            <w:left w:val="none" w:sz="0" w:space="0" w:color="auto"/>
            <w:bottom w:val="none" w:sz="0" w:space="0" w:color="auto"/>
            <w:right w:val="none" w:sz="0" w:space="0" w:color="auto"/>
          </w:divBdr>
        </w:div>
        <w:div w:id="1519854186">
          <w:marLeft w:val="640"/>
          <w:marRight w:val="0"/>
          <w:marTop w:val="0"/>
          <w:marBottom w:val="0"/>
          <w:divBdr>
            <w:top w:val="none" w:sz="0" w:space="0" w:color="auto"/>
            <w:left w:val="none" w:sz="0" w:space="0" w:color="auto"/>
            <w:bottom w:val="none" w:sz="0" w:space="0" w:color="auto"/>
            <w:right w:val="none" w:sz="0" w:space="0" w:color="auto"/>
          </w:divBdr>
        </w:div>
        <w:div w:id="1500539785">
          <w:marLeft w:val="640"/>
          <w:marRight w:val="0"/>
          <w:marTop w:val="0"/>
          <w:marBottom w:val="0"/>
          <w:divBdr>
            <w:top w:val="none" w:sz="0" w:space="0" w:color="auto"/>
            <w:left w:val="none" w:sz="0" w:space="0" w:color="auto"/>
            <w:bottom w:val="none" w:sz="0" w:space="0" w:color="auto"/>
            <w:right w:val="none" w:sz="0" w:space="0" w:color="auto"/>
          </w:divBdr>
        </w:div>
        <w:div w:id="2096704457">
          <w:marLeft w:val="640"/>
          <w:marRight w:val="0"/>
          <w:marTop w:val="0"/>
          <w:marBottom w:val="0"/>
          <w:divBdr>
            <w:top w:val="none" w:sz="0" w:space="0" w:color="auto"/>
            <w:left w:val="none" w:sz="0" w:space="0" w:color="auto"/>
            <w:bottom w:val="none" w:sz="0" w:space="0" w:color="auto"/>
            <w:right w:val="none" w:sz="0" w:space="0" w:color="auto"/>
          </w:divBdr>
        </w:div>
        <w:div w:id="1314989168">
          <w:marLeft w:val="640"/>
          <w:marRight w:val="0"/>
          <w:marTop w:val="0"/>
          <w:marBottom w:val="0"/>
          <w:divBdr>
            <w:top w:val="none" w:sz="0" w:space="0" w:color="auto"/>
            <w:left w:val="none" w:sz="0" w:space="0" w:color="auto"/>
            <w:bottom w:val="none" w:sz="0" w:space="0" w:color="auto"/>
            <w:right w:val="none" w:sz="0" w:space="0" w:color="auto"/>
          </w:divBdr>
        </w:div>
        <w:div w:id="32391375">
          <w:marLeft w:val="640"/>
          <w:marRight w:val="0"/>
          <w:marTop w:val="0"/>
          <w:marBottom w:val="0"/>
          <w:divBdr>
            <w:top w:val="none" w:sz="0" w:space="0" w:color="auto"/>
            <w:left w:val="none" w:sz="0" w:space="0" w:color="auto"/>
            <w:bottom w:val="none" w:sz="0" w:space="0" w:color="auto"/>
            <w:right w:val="none" w:sz="0" w:space="0" w:color="auto"/>
          </w:divBdr>
        </w:div>
        <w:div w:id="1858033513">
          <w:marLeft w:val="640"/>
          <w:marRight w:val="0"/>
          <w:marTop w:val="0"/>
          <w:marBottom w:val="0"/>
          <w:divBdr>
            <w:top w:val="none" w:sz="0" w:space="0" w:color="auto"/>
            <w:left w:val="none" w:sz="0" w:space="0" w:color="auto"/>
            <w:bottom w:val="none" w:sz="0" w:space="0" w:color="auto"/>
            <w:right w:val="none" w:sz="0" w:space="0" w:color="auto"/>
          </w:divBdr>
        </w:div>
        <w:div w:id="1774739083">
          <w:marLeft w:val="640"/>
          <w:marRight w:val="0"/>
          <w:marTop w:val="0"/>
          <w:marBottom w:val="0"/>
          <w:divBdr>
            <w:top w:val="none" w:sz="0" w:space="0" w:color="auto"/>
            <w:left w:val="none" w:sz="0" w:space="0" w:color="auto"/>
            <w:bottom w:val="none" w:sz="0" w:space="0" w:color="auto"/>
            <w:right w:val="none" w:sz="0" w:space="0" w:color="auto"/>
          </w:divBdr>
        </w:div>
        <w:div w:id="653921895">
          <w:marLeft w:val="640"/>
          <w:marRight w:val="0"/>
          <w:marTop w:val="0"/>
          <w:marBottom w:val="0"/>
          <w:divBdr>
            <w:top w:val="none" w:sz="0" w:space="0" w:color="auto"/>
            <w:left w:val="none" w:sz="0" w:space="0" w:color="auto"/>
            <w:bottom w:val="none" w:sz="0" w:space="0" w:color="auto"/>
            <w:right w:val="none" w:sz="0" w:space="0" w:color="auto"/>
          </w:divBdr>
        </w:div>
        <w:div w:id="305547536">
          <w:marLeft w:val="640"/>
          <w:marRight w:val="0"/>
          <w:marTop w:val="0"/>
          <w:marBottom w:val="0"/>
          <w:divBdr>
            <w:top w:val="none" w:sz="0" w:space="0" w:color="auto"/>
            <w:left w:val="none" w:sz="0" w:space="0" w:color="auto"/>
            <w:bottom w:val="none" w:sz="0" w:space="0" w:color="auto"/>
            <w:right w:val="none" w:sz="0" w:space="0" w:color="auto"/>
          </w:divBdr>
        </w:div>
        <w:div w:id="219441553">
          <w:marLeft w:val="640"/>
          <w:marRight w:val="0"/>
          <w:marTop w:val="0"/>
          <w:marBottom w:val="0"/>
          <w:divBdr>
            <w:top w:val="none" w:sz="0" w:space="0" w:color="auto"/>
            <w:left w:val="none" w:sz="0" w:space="0" w:color="auto"/>
            <w:bottom w:val="none" w:sz="0" w:space="0" w:color="auto"/>
            <w:right w:val="none" w:sz="0" w:space="0" w:color="auto"/>
          </w:divBdr>
        </w:div>
        <w:div w:id="360980808">
          <w:marLeft w:val="640"/>
          <w:marRight w:val="0"/>
          <w:marTop w:val="0"/>
          <w:marBottom w:val="0"/>
          <w:divBdr>
            <w:top w:val="none" w:sz="0" w:space="0" w:color="auto"/>
            <w:left w:val="none" w:sz="0" w:space="0" w:color="auto"/>
            <w:bottom w:val="none" w:sz="0" w:space="0" w:color="auto"/>
            <w:right w:val="none" w:sz="0" w:space="0" w:color="auto"/>
          </w:divBdr>
        </w:div>
        <w:div w:id="1756824501">
          <w:marLeft w:val="640"/>
          <w:marRight w:val="0"/>
          <w:marTop w:val="0"/>
          <w:marBottom w:val="0"/>
          <w:divBdr>
            <w:top w:val="none" w:sz="0" w:space="0" w:color="auto"/>
            <w:left w:val="none" w:sz="0" w:space="0" w:color="auto"/>
            <w:bottom w:val="none" w:sz="0" w:space="0" w:color="auto"/>
            <w:right w:val="none" w:sz="0" w:space="0" w:color="auto"/>
          </w:divBdr>
        </w:div>
        <w:div w:id="894466981">
          <w:marLeft w:val="640"/>
          <w:marRight w:val="0"/>
          <w:marTop w:val="0"/>
          <w:marBottom w:val="0"/>
          <w:divBdr>
            <w:top w:val="none" w:sz="0" w:space="0" w:color="auto"/>
            <w:left w:val="none" w:sz="0" w:space="0" w:color="auto"/>
            <w:bottom w:val="none" w:sz="0" w:space="0" w:color="auto"/>
            <w:right w:val="none" w:sz="0" w:space="0" w:color="auto"/>
          </w:divBdr>
        </w:div>
        <w:div w:id="529757862">
          <w:marLeft w:val="640"/>
          <w:marRight w:val="0"/>
          <w:marTop w:val="0"/>
          <w:marBottom w:val="0"/>
          <w:divBdr>
            <w:top w:val="none" w:sz="0" w:space="0" w:color="auto"/>
            <w:left w:val="none" w:sz="0" w:space="0" w:color="auto"/>
            <w:bottom w:val="none" w:sz="0" w:space="0" w:color="auto"/>
            <w:right w:val="none" w:sz="0" w:space="0" w:color="auto"/>
          </w:divBdr>
        </w:div>
        <w:div w:id="1876576751">
          <w:marLeft w:val="640"/>
          <w:marRight w:val="0"/>
          <w:marTop w:val="0"/>
          <w:marBottom w:val="0"/>
          <w:divBdr>
            <w:top w:val="none" w:sz="0" w:space="0" w:color="auto"/>
            <w:left w:val="none" w:sz="0" w:space="0" w:color="auto"/>
            <w:bottom w:val="none" w:sz="0" w:space="0" w:color="auto"/>
            <w:right w:val="none" w:sz="0" w:space="0" w:color="auto"/>
          </w:divBdr>
        </w:div>
        <w:div w:id="94331224">
          <w:marLeft w:val="640"/>
          <w:marRight w:val="0"/>
          <w:marTop w:val="0"/>
          <w:marBottom w:val="0"/>
          <w:divBdr>
            <w:top w:val="none" w:sz="0" w:space="0" w:color="auto"/>
            <w:left w:val="none" w:sz="0" w:space="0" w:color="auto"/>
            <w:bottom w:val="none" w:sz="0" w:space="0" w:color="auto"/>
            <w:right w:val="none" w:sz="0" w:space="0" w:color="auto"/>
          </w:divBdr>
        </w:div>
        <w:div w:id="33652197">
          <w:marLeft w:val="640"/>
          <w:marRight w:val="0"/>
          <w:marTop w:val="0"/>
          <w:marBottom w:val="0"/>
          <w:divBdr>
            <w:top w:val="none" w:sz="0" w:space="0" w:color="auto"/>
            <w:left w:val="none" w:sz="0" w:space="0" w:color="auto"/>
            <w:bottom w:val="none" w:sz="0" w:space="0" w:color="auto"/>
            <w:right w:val="none" w:sz="0" w:space="0" w:color="auto"/>
          </w:divBdr>
        </w:div>
        <w:div w:id="1934625377">
          <w:marLeft w:val="640"/>
          <w:marRight w:val="0"/>
          <w:marTop w:val="0"/>
          <w:marBottom w:val="0"/>
          <w:divBdr>
            <w:top w:val="none" w:sz="0" w:space="0" w:color="auto"/>
            <w:left w:val="none" w:sz="0" w:space="0" w:color="auto"/>
            <w:bottom w:val="none" w:sz="0" w:space="0" w:color="auto"/>
            <w:right w:val="none" w:sz="0" w:space="0" w:color="auto"/>
          </w:divBdr>
        </w:div>
        <w:div w:id="1207714565">
          <w:marLeft w:val="640"/>
          <w:marRight w:val="0"/>
          <w:marTop w:val="0"/>
          <w:marBottom w:val="0"/>
          <w:divBdr>
            <w:top w:val="none" w:sz="0" w:space="0" w:color="auto"/>
            <w:left w:val="none" w:sz="0" w:space="0" w:color="auto"/>
            <w:bottom w:val="none" w:sz="0" w:space="0" w:color="auto"/>
            <w:right w:val="none" w:sz="0" w:space="0" w:color="auto"/>
          </w:divBdr>
        </w:div>
        <w:div w:id="924845832">
          <w:marLeft w:val="640"/>
          <w:marRight w:val="0"/>
          <w:marTop w:val="0"/>
          <w:marBottom w:val="0"/>
          <w:divBdr>
            <w:top w:val="none" w:sz="0" w:space="0" w:color="auto"/>
            <w:left w:val="none" w:sz="0" w:space="0" w:color="auto"/>
            <w:bottom w:val="none" w:sz="0" w:space="0" w:color="auto"/>
            <w:right w:val="none" w:sz="0" w:space="0" w:color="auto"/>
          </w:divBdr>
        </w:div>
      </w:divsChild>
    </w:div>
    <w:div w:id="1007975156">
      <w:bodyDiv w:val="1"/>
      <w:marLeft w:val="0"/>
      <w:marRight w:val="0"/>
      <w:marTop w:val="0"/>
      <w:marBottom w:val="0"/>
      <w:divBdr>
        <w:top w:val="none" w:sz="0" w:space="0" w:color="auto"/>
        <w:left w:val="none" w:sz="0" w:space="0" w:color="auto"/>
        <w:bottom w:val="none" w:sz="0" w:space="0" w:color="auto"/>
        <w:right w:val="none" w:sz="0" w:space="0" w:color="auto"/>
      </w:divBdr>
      <w:divsChild>
        <w:div w:id="1555921956">
          <w:marLeft w:val="640"/>
          <w:marRight w:val="0"/>
          <w:marTop w:val="0"/>
          <w:marBottom w:val="0"/>
          <w:divBdr>
            <w:top w:val="none" w:sz="0" w:space="0" w:color="auto"/>
            <w:left w:val="none" w:sz="0" w:space="0" w:color="auto"/>
            <w:bottom w:val="none" w:sz="0" w:space="0" w:color="auto"/>
            <w:right w:val="none" w:sz="0" w:space="0" w:color="auto"/>
          </w:divBdr>
        </w:div>
        <w:div w:id="276987388">
          <w:marLeft w:val="640"/>
          <w:marRight w:val="0"/>
          <w:marTop w:val="0"/>
          <w:marBottom w:val="0"/>
          <w:divBdr>
            <w:top w:val="none" w:sz="0" w:space="0" w:color="auto"/>
            <w:left w:val="none" w:sz="0" w:space="0" w:color="auto"/>
            <w:bottom w:val="none" w:sz="0" w:space="0" w:color="auto"/>
            <w:right w:val="none" w:sz="0" w:space="0" w:color="auto"/>
          </w:divBdr>
        </w:div>
        <w:div w:id="1816220641">
          <w:marLeft w:val="640"/>
          <w:marRight w:val="0"/>
          <w:marTop w:val="0"/>
          <w:marBottom w:val="0"/>
          <w:divBdr>
            <w:top w:val="none" w:sz="0" w:space="0" w:color="auto"/>
            <w:left w:val="none" w:sz="0" w:space="0" w:color="auto"/>
            <w:bottom w:val="none" w:sz="0" w:space="0" w:color="auto"/>
            <w:right w:val="none" w:sz="0" w:space="0" w:color="auto"/>
          </w:divBdr>
        </w:div>
        <w:div w:id="155612623">
          <w:marLeft w:val="640"/>
          <w:marRight w:val="0"/>
          <w:marTop w:val="0"/>
          <w:marBottom w:val="0"/>
          <w:divBdr>
            <w:top w:val="none" w:sz="0" w:space="0" w:color="auto"/>
            <w:left w:val="none" w:sz="0" w:space="0" w:color="auto"/>
            <w:bottom w:val="none" w:sz="0" w:space="0" w:color="auto"/>
            <w:right w:val="none" w:sz="0" w:space="0" w:color="auto"/>
          </w:divBdr>
        </w:div>
        <w:div w:id="990863274">
          <w:marLeft w:val="640"/>
          <w:marRight w:val="0"/>
          <w:marTop w:val="0"/>
          <w:marBottom w:val="0"/>
          <w:divBdr>
            <w:top w:val="none" w:sz="0" w:space="0" w:color="auto"/>
            <w:left w:val="none" w:sz="0" w:space="0" w:color="auto"/>
            <w:bottom w:val="none" w:sz="0" w:space="0" w:color="auto"/>
            <w:right w:val="none" w:sz="0" w:space="0" w:color="auto"/>
          </w:divBdr>
        </w:div>
        <w:div w:id="859440694">
          <w:marLeft w:val="640"/>
          <w:marRight w:val="0"/>
          <w:marTop w:val="0"/>
          <w:marBottom w:val="0"/>
          <w:divBdr>
            <w:top w:val="none" w:sz="0" w:space="0" w:color="auto"/>
            <w:left w:val="none" w:sz="0" w:space="0" w:color="auto"/>
            <w:bottom w:val="none" w:sz="0" w:space="0" w:color="auto"/>
            <w:right w:val="none" w:sz="0" w:space="0" w:color="auto"/>
          </w:divBdr>
        </w:div>
        <w:div w:id="1253782815">
          <w:marLeft w:val="640"/>
          <w:marRight w:val="0"/>
          <w:marTop w:val="0"/>
          <w:marBottom w:val="0"/>
          <w:divBdr>
            <w:top w:val="none" w:sz="0" w:space="0" w:color="auto"/>
            <w:left w:val="none" w:sz="0" w:space="0" w:color="auto"/>
            <w:bottom w:val="none" w:sz="0" w:space="0" w:color="auto"/>
            <w:right w:val="none" w:sz="0" w:space="0" w:color="auto"/>
          </w:divBdr>
        </w:div>
        <w:div w:id="132605727">
          <w:marLeft w:val="640"/>
          <w:marRight w:val="0"/>
          <w:marTop w:val="0"/>
          <w:marBottom w:val="0"/>
          <w:divBdr>
            <w:top w:val="none" w:sz="0" w:space="0" w:color="auto"/>
            <w:left w:val="none" w:sz="0" w:space="0" w:color="auto"/>
            <w:bottom w:val="none" w:sz="0" w:space="0" w:color="auto"/>
            <w:right w:val="none" w:sz="0" w:space="0" w:color="auto"/>
          </w:divBdr>
        </w:div>
        <w:div w:id="1146356365">
          <w:marLeft w:val="640"/>
          <w:marRight w:val="0"/>
          <w:marTop w:val="0"/>
          <w:marBottom w:val="0"/>
          <w:divBdr>
            <w:top w:val="none" w:sz="0" w:space="0" w:color="auto"/>
            <w:left w:val="none" w:sz="0" w:space="0" w:color="auto"/>
            <w:bottom w:val="none" w:sz="0" w:space="0" w:color="auto"/>
            <w:right w:val="none" w:sz="0" w:space="0" w:color="auto"/>
          </w:divBdr>
        </w:div>
        <w:div w:id="1443575247">
          <w:marLeft w:val="640"/>
          <w:marRight w:val="0"/>
          <w:marTop w:val="0"/>
          <w:marBottom w:val="0"/>
          <w:divBdr>
            <w:top w:val="none" w:sz="0" w:space="0" w:color="auto"/>
            <w:left w:val="none" w:sz="0" w:space="0" w:color="auto"/>
            <w:bottom w:val="none" w:sz="0" w:space="0" w:color="auto"/>
            <w:right w:val="none" w:sz="0" w:space="0" w:color="auto"/>
          </w:divBdr>
        </w:div>
        <w:div w:id="1767579867">
          <w:marLeft w:val="640"/>
          <w:marRight w:val="0"/>
          <w:marTop w:val="0"/>
          <w:marBottom w:val="0"/>
          <w:divBdr>
            <w:top w:val="none" w:sz="0" w:space="0" w:color="auto"/>
            <w:left w:val="none" w:sz="0" w:space="0" w:color="auto"/>
            <w:bottom w:val="none" w:sz="0" w:space="0" w:color="auto"/>
            <w:right w:val="none" w:sz="0" w:space="0" w:color="auto"/>
          </w:divBdr>
        </w:div>
        <w:div w:id="2130273055">
          <w:marLeft w:val="640"/>
          <w:marRight w:val="0"/>
          <w:marTop w:val="0"/>
          <w:marBottom w:val="0"/>
          <w:divBdr>
            <w:top w:val="none" w:sz="0" w:space="0" w:color="auto"/>
            <w:left w:val="none" w:sz="0" w:space="0" w:color="auto"/>
            <w:bottom w:val="none" w:sz="0" w:space="0" w:color="auto"/>
            <w:right w:val="none" w:sz="0" w:space="0" w:color="auto"/>
          </w:divBdr>
        </w:div>
        <w:div w:id="818807651">
          <w:marLeft w:val="640"/>
          <w:marRight w:val="0"/>
          <w:marTop w:val="0"/>
          <w:marBottom w:val="0"/>
          <w:divBdr>
            <w:top w:val="none" w:sz="0" w:space="0" w:color="auto"/>
            <w:left w:val="none" w:sz="0" w:space="0" w:color="auto"/>
            <w:bottom w:val="none" w:sz="0" w:space="0" w:color="auto"/>
            <w:right w:val="none" w:sz="0" w:space="0" w:color="auto"/>
          </w:divBdr>
        </w:div>
        <w:div w:id="1943296716">
          <w:marLeft w:val="640"/>
          <w:marRight w:val="0"/>
          <w:marTop w:val="0"/>
          <w:marBottom w:val="0"/>
          <w:divBdr>
            <w:top w:val="none" w:sz="0" w:space="0" w:color="auto"/>
            <w:left w:val="none" w:sz="0" w:space="0" w:color="auto"/>
            <w:bottom w:val="none" w:sz="0" w:space="0" w:color="auto"/>
            <w:right w:val="none" w:sz="0" w:space="0" w:color="auto"/>
          </w:divBdr>
        </w:div>
        <w:div w:id="1904871486">
          <w:marLeft w:val="640"/>
          <w:marRight w:val="0"/>
          <w:marTop w:val="0"/>
          <w:marBottom w:val="0"/>
          <w:divBdr>
            <w:top w:val="none" w:sz="0" w:space="0" w:color="auto"/>
            <w:left w:val="none" w:sz="0" w:space="0" w:color="auto"/>
            <w:bottom w:val="none" w:sz="0" w:space="0" w:color="auto"/>
            <w:right w:val="none" w:sz="0" w:space="0" w:color="auto"/>
          </w:divBdr>
        </w:div>
        <w:div w:id="1013612163">
          <w:marLeft w:val="640"/>
          <w:marRight w:val="0"/>
          <w:marTop w:val="0"/>
          <w:marBottom w:val="0"/>
          <w:divBdr>
            <w:top w:val="none" w:sz="0" w:space="0" w:color="auto"/>
            <w:left w:val="none" w:sz="0" w:space="0" w:color="auto"/>
            <w:bottom w:val="none" w:sz="0" w:space="0" w:color="auto"/>
            <w:right w:val="none" w:sz="0" w:space="0" w:color="auto"/>
          </w:divBdr>
        </w:div>
        <w:div w:id="62290917">
          <w:marLeft w:val="640"/>
          <w:marRight w:val="0"/>
          <w:marTop w:val="0"/>
          <w:marBottom w:val="0"/>
          <w:divBdr>
            <w:top w:val="none" w:sz="0" w:space="0" w:color="auto"/>
            <w:left w:val="none" w:sz="0" w:space="0" w:color="auto"/>
            <w:bottom w:val="none" w:sz="0" w:space="0" w:color="auto"/>
            <w:right w:val="none" w:sz="0" w:space="0" w:color="auto"/>
          </w:divBdr>
        </w:div>
        <w:div w:id="954294691">
          <w:marLeft w:val="640"/>
          <w:marRight w:val="0"/>
          <w:marTop w:val="0"/>
          <w:marBottom w:val="0"/>
          <w:divBdr>
            <w:top w:val="none" w:sz="0" w:space="0" w:color="auto"/>
            <w:left w:val="none" w:sz="0" w:space="0" w:color="auto"/>
            <w:bottom w:val="none" w:sz="0" w:space="0" w:color="auto"/>
            <w:right w:val="none" w:sz="0" w:space="0" w:color="auto"/>
          </w:divBdr>
        </w:div>
        <w:div w:id="1415467347">
          <w:marLeft w:val="640"/>
          <w:marRight w:val="0"/>
          <w:marTop w:val="0"/>
          <w:marBottom w:val="0"/>
          <w:divBdr>
            <w:top w:val="none" w:sz="0" w:space="0" w:color="auto"/>
            <w:left w:val="none" w:sz="0" w:space="0" w:color="auto"/>
            <w:bottom w:val="none" w:sz="0" w:space="0" w:color="auto"/>
            <w:right w:val="none" w:sz="0" w:space="0" w:color="auto"/>
          </w:divBdr>
        </w:div>
        <w:div w:id="1871601480">
          <w:marLeft w:val="640"/>
          <w:marRight w:val="0"/>
          <w:marTop w:val="0"/>
          <w:marBottom w:val="0"/>
          <w:divBdr>
            <w:top w:val="none" w:sz="0" w:space="0" w:color="auto"/>
            <w:left w:val="none" w:sz="0" w:space="0" w:color="auto"/>
            <w:bottom w:val="none" w:sz="0" w:space="0" w:color="auto"/>
            <w:right w:val="none" w:sz="0" w:space="0" w:color="auto"/>
          </w:divBdr>
        </w:div>
        <w:div w:id="1727601010">
          <w:marLeft w:val="640"/>
          <w:marRight w:val="0"/>
          <w:marTop w:val="0"/>
          <w:marBottom w:val="0"/>
          <w:divBdr>
            <w:top w:val="none" w:sz="0" w:space="0" w:color="auto"/>
            <w:left w:val="none" w:sz="0" w:space="0" w:color="auto"/>
            <w:bottom w:val="none" w:sz="0" w:space="0" w:color="auto"/>
            <w:right w:val="none" w:sz="0" w:space="0" w:color="auto"/>
          </w:divBdr>
        </w:div>
        <w:div w:id="1223636033">
          <w:marLeft w:val="640"/>
          <w:marRight w:val="0"/>
          <w:marTop w:val="0"/>
          <w:marBottom w:val="0"/>
          <w:divBdr>
            <w:top w:val="none" w:sz="0" w:space="0" w:color="auto"/>
            <w:left w:val="none" w:sz="0" w:space="0" w:color="auto"/>
            <w:bottom w:val="none" w:sz="0" w:space="0" w:color="auto"/>
            <w:right w:val="none" w:sz="0" w:space="0" w:color="auto"/>
          </w:divBdr>
        </w:div>
        <w:div w:id="839008129">
          <w:marLeft w:val="640"/>
          <w:marRight w:val="0"/>
          <w:marTop w:val="0"/>
          <w:marBottom w:val="0"/>
          <w:divBdr>
            <w:top w:val="none" w:sz="0" w:space="0" w:color="auto"/>
            <w:left w:val="none" w:sz="0" w:space="0" w:color="auto"/>
            <w:bottom w:val="none" w:sz="0" w:space="0" w:color="auto"/>
            <w:right w:val="none" w:sz="0" w:space="0" w:color="auto"/>
          </w:divBdr>
        </w:div>
        <w:div w:id="1436562461">
          <w:marLeft w:val="640"/>
          <w:marRight w:val="0"/>
          <w:marTop w:val="0"/>
          <w:marBottom w:val="0"/>
          <w:divBdr>
            <w:top w:val="none" w:sz="0" w:space="0" w:color="auto"/>
            <w:left w:val="none" w:sz="0" w:space="0" w:color="auto"/>
            <w:bottom w:val="none" w:sz="0" w:space="0" w:color="auto"/>
            <w:right w:val="none" w:sz="0" w:space="0" w:color="auto"/>
          </w:divBdr>
        </w:div>
        <w:div w:id="1299187073">
          <w:marLeft w:val="640"/>
          <w:marRight w:val="0"/>
          <w:marTop w:val="0"/>
          <w:marBottom w:val="0"/>
          <w:divBdr>
            <w:top w:val="none" w:sz="0" w:space="0" w:color="auto"/>
            <w:left w:val="none" w:sz="0" w:space="0" w:color="auto"/>
            <w:bottom w:val="none" w:sz="0" w:space="0" w:color="auto"/>
            <w:right w:val="none" w:sz="0" w:space="0" w:color="auto"/>
          </w:divBdr>
        </w:div>
        <w:div w:id="712316398">
          <w:marLeft w:val="640"/>
          <w:marRight w:val="0"/>
          <w:marTop w:val="0"/>
          <w:marBottom w:val="0"/>
          <w:divBdr>
            <w:top w:val="none" w:sz="0" w:space="0" w:color="auto"/>
            <w:left w:val="none" w:sz="0" w:space="0" w:color="auto"/>
            <w:bottom w:val="none" w:sz="0" w:space="0" w:color="auto"/>
            <w:right w:val="none" w:sz="0" w:space="0" w:color="auto"/>
          </w:divBdr>
        </w:div>
        <w:div w:id="1355300883">
          <w:marLeft w:val="640"/>
          <w:marRight w:val="0"/>
          <w:marTop w:val="0"/>
          <w:marBottom w:val="0"/>
          <w:divBdr>
            <w:top w:val="none" w:sz="0" w:space="0" w:color="auto"/>
            <w:left w:val="none" w:sz="0" w:space="0" w:color="auto"/>
            <w:bottom w:val="none" w:sz="0" w:space="0" w:color="auto"/>
            <w:right w:val="none" w:sz="0" w:space="0" w:color="auto"/>
          </w:divBdr>
        </w:div>
        <w:div w:id="902835471">
          <w:marLeft w:val="640"/>
          <w:marRight w:val="0"/>
          <w:marTop w:val="0"/>
          <w:marBottom w:val="0"/>
          <w:divBdr>
            <w:top w:val="none" w:sz="0" w:space="0" w:color="auto"/>
            <w:left w:val="none" w:sz="0" w:space="0" w:color="auto"/>
            <w:bottom w:val="none" w:sz="0" w:space="0" w:color="auto"/>
            <w:right w:val="none" w:sz="0" w:space="0" w:color="auto"/>
          </w:divBdr>
        </w:div>
        <w:div w:id="931166949">
          <w:marLeft w:val="640"/>
          <w:marRight w:val="0"/>
          <w:marTop w:val="0"/>
          <w:marBottom w:val="0"/>
          <w:divBdr>
            <w:top w:val="none" w:sz="0" w:space="0" w:color="auto"/>
            <w:left w:val="none" w:sz="0" w:space="0" w:color="auto"/>
            <w:bottom w:val="none" w:sz="0" w:space="0" w:color="auto"/>
            <w:right w:val="none" w:sz="0" w:space="0" w:color="auto"/>
          </w:divBdr>
        </w:div>
        <w:div w:id="1204250816">
          <w:marLeft w:val="640"/>
          <w:marRight w:val="0"/>
          <w:marTop w:val="0"/>
          <w:marBottom w:val="0"/>
          <w:divBdr>
            <w:top w:val="none" w:sz="0" w:space="0" w:color="auto"/>
            <w:left w:val="none" w:sz="0" w:space="0" w:color="auto"/>
            <w:bottom w:val="none" w:sz="0" w:space="0" w:color="auto"/>
            <w:right w:val="none" w:sz="0" w:space="0" w:color="auto"/>
          </w:divBdr>
        </w:div>
        <w:div w:id="1026057627">
          <w:marLeft w:val="640"/>
          <w:marRight w:val="0"/>
          <w:marTop w:val="0"/>
          <w:marBottom w:val="0"/>
          <w:divBdr>
            <w:top w:val="none" w:sz="0" w:space="0" w:color="auto"/>
            <w:left w:val="none" w:sz="0" w:space="0" w:color="auto"/>
            <w:bottom w:val="none" w:sz="0" w:space="0" w:color="auto"/>
            <w:right w:val="none" w:sz="0" w:space="0" w:color="auto"/>
          </w:divBdr>
        </w:div>
        <w:div w:id="267929533">
          <w:marLeft w:val="640"/>
          <w:marRight w:val="0"/>
          <w:marTop w:val="0"/>
          <w:marBottom w:val="0"/>
          <w:divBdr>
            <w:top w:val="none" w:sz="0" w:space="0" w:color="auto"/>
            <w:left w:val="none" w:sz="0" w:space="0" w:color="auto"/>
            <w:bottom w:val="none" w:sz="0" w:space="0" w:color="auto"/>
            <w:right w:val="none" w:sz="0" w:space="0" w:color="auto"/>
          </w:divBdr>
        </w:div>
      </w:divsChild>
    </w:div>
    <w:div w:id="1014302247">
      <w:bodyDiv w:val="1"/>
      <w:marLeft w:val="0"/>
      <w:marRight w:val="0"/>
      <w:marTop w:val="0"/>
      <w:marBottom w:val="0"/>
      <w:divBdr>
        <w:top w:val="none" w:sz="0" w:space="0" w:color="auto"/>
        <w:left w:val="none" w:sz="0" w:space="0" w:color="auto"/>
        <w:bottom w:val="none" w:sz="0" w:space="0" w:color="auto"/>
        <w:right w:val="none" w:sz="0" w:space="0" w:color="auto"/>
      </w:divBdr>
      <w:divsChild>
        <w:div w:id="965935502">
          <w:marLeft w:val="640"/>
          <w:marRight w:val="0"/>
          <w:marTop w:val="0"/>
          <w:marBottom w:val="0"/>
          <w:divBdr>
            <w:top w:val="none" w:sz="0" w:space="0" w:color="auto"/>
            <w:left w:val="none" w:sz="0" w:space="0" w:color="auto"/>
            <w:bottom w:val="none" w:sz="0" w:space="0" w:color="auto"/>
            <w:right w:val="none" w:sz="0" w:space="0" w:color="auto"/>
          </w:divBdr>
        </w:div>
        <w:div w:id="1068188404">
          <w:marLeft w:val="640"/>
          <w:marRight w:val="0"/>
          <w:marTop w:val="0"/>
          <w:marBottom w:val="0"/>
          <w:divBdr>
            <w:top w:val="none" w:sz="0" w:space="0" w:color="auto"/>
            <w:left w:val="none" w:sz="0" w:space="0" w:color="auto"/>
            <w:bottom w:val="none" w:sz="0" w:space="0" w:color="auto"/>
            <w:right w:val="none" w:sz="0" w:space="0" w:color="auto"/>
          </w:divBdr>
        </w:div>
        <w:div w:id="889804469">
          <w:marLeft w:val="640"/>
          <w:marRight w:val="0"/>
          <w:marTop w:val="0"/>
          <w:marBottom w:val="0"/>
          <w:divBdr>
            <w:top w:val="none" w:sz="0" w:space="0" w:color="auto"/>
            <w:left w:val="none" w:sz="0" w:space="0" w:color="auto"/>
            <w:bottom w:val="none" w:sz="0" w:space="0" w:color="auto"/>
            <w:right w:val="none" w:sz="0" w:space="0" w:color="auto"/>
          </w:divBdr>
        </w:div>
        <w:div w:id="57048368">
          <w:marLeft w:val="640"/>
          <w:marRight w:val="0"/>
          <w:marTop w:val="0"/>
          <w:marBottom w:val="0"/>
          <w:divBdr>
            <w:top w:val="none" w:sz="0" w:space="0" w:color="auto"/>
            <w:left w:val="none" w:sz="0" w:space="0" w:color="auto"/>
            <w:bottom w:val="none" w:sz="0" w:space="0" w:color="auto"/>
            <w:right w:val="none" w:sz="0" w:space="0" w:color="auto"/>
          </w:divBdr>
        </w:div>
        <w:div w:id="1054965393">
          <w:marLeft w:val="640"/>
          <w:marRight w:val="0"/>
          <w:marTop w:val="0"/>
          <w:marBottom w:val="0"/>
          <w:divBdr>
            <w:top w:val="none" w:sz="0" w:space="0" w:color="auto"/>
            <w:left w:val="none" w:sz="0" w:space="0" w:color="auto"/>
            <w:bottom w:val="none" w:sz="0" w:space="0" w:color="auto"/>
            <w:right w:val="none" w:sz="0" w:space="0" w:color="auto"/>
          </w:divBdr>
        </w:div>
        <w:div w:id="462238311">
          <w:marLeft w:val="640"/>
          <w:marRight w:val="0"/>
          <w:marTop w:val="0"/>
          <w:marBottom w:val="0"/>
          <w:divBdr>
            <w:top w:val="none" w:sz="0" w:space="0" w:color="auto"/>
            <w:left w:val="none" w:sz="0" w:space="0" w:color="auto"/>
            <w:bottom w:val="none" w:sz="0" w:space="0" w:color="auto"/>
            <w:right w:val="none" w:sz="0" w:space="0" w:color="auto"/>
          </w:divBdr>
        </w:div>
        <w:div w:id="653607824">
          <w:marLeft w:val="640"/>
          <w:marRight w:val="0"/>
          <w:marTop w:val="0"/>
          <w:marBottom w:val="0"/>
          <w:divBdr>
            <w:top w:val="none" w:sz="0" w:space="0" w:color="auto"/>
            <w:left w:val="none" w:sz="0" w:space="0" w:color="auto"/>
            <w:bottom w:val="none" w:sz="0" w:space="0" w:color="auto"/>
            <w:right w:val="none" w:sz="0" w:space="0" w:color="auto"/>
          </w:divBdr>
        </w:div>
        <w:div w:id="15467696">
          <w:marLeft w:val="640"/>
          <w:marRight w:val="0"/>
          <w:marTop w:val="0"/>
          <w:marBottom w:val="0"/>
          <w:divBdr>
            <w:top w:val="none" w:sz="0" w:space="0" w:color="auto"/>
            <w:left w:val="none" w:sz="0" w:space="0" w:color="auto"/>
            <w:bottom w:val="none" w:sz="0" w:space="0" w:color="auto"/>
            <w:right w:val="none" w:sz="0" w:space="0" w:color="auto"/>
          </w:divBdr>
        </w:div>
        <w:div w:id="1710032472">
          <w:marLeft w:val="640"/>
          <w:marRight w:val="0"/>
          <w:marTop w:val="0"/>
          <w:marBottom w:val="0"/>
          <w:divBdr>
            <w:top w:val="none" w:sz="0" w:space="0" w:color="auto"/>
            <w:left w:val="none" w:sz="0" w:space="0" w:color="auto"/>
            <w:bottom w:val="none" w:sz="0" w:space="0" w:color="auto"/>
            <w:right w:val="none" w:sz="0" w:space="0" w:color="auto"/>
          </w:divBdr>
        </w:div>
        <w:div w:id="1807428482">
          <w:marLeft w:val="640"/>
          <w:marRight w:val="0"/>
          <w:marTop w:val="0"/>
          <w:marBottom w:val="0"/>
          <w:divBdr>
            <w:top w:val="none" w:sz="0" w:space="0" w:color="auto"/>
            <w:left w:val="none" w:sz="0" w:space="0" w:color="auto"/>
            <w:bottom w:val="none" w:sz="0" w:space="0" w:color="auto"/>
            <w:right w:val="none" w:sz="0" w:space="0" w:color="auto"/>
          </w:divBdr>
        </w:div>
        <w:div w:id="646588888">
          <w:marLeft w:val="640"/>
          <w:marRight w:val="0"/>
          <w:marTop w:val="0"/>
          <w:marBottom w:val="0"/>
          <w:divBdr>
            <w:top w:val="none" w:sz="0" w:space="0" w:color="auto"/>
            <w:left w:val="none" w:sz="0" w:space="0" w:color="auto"/>
            <w:bottom w:val="none" w:sz="0" w:space="0" w:color="auto"/>
            <w:right w:val="none" w:sz="0" w:space="0" w:color="auto"/>
          </w:divBdr>
        </w:div>
        <w:div w:id="1395010129">
          <w:marLeft w:val="640"/>
          <w:marRight w:val="0"/>
          <w:marTop w:val="0"/>
          <w:marBottom w:val="0"/>
          <w:divBdr>
            <w:top w:val="none" w:sz="0" w:space="0" w:color="auto"/>
            <w:left w:val="none" w:sz="0" w:space="0" w:color="auto"/>
            <w:bottom w:val="none" w:sz="0" w:space="0" w:color="auto"/>
            <w:right w:val="none" w:sz="0" w:space="0" w:color="auto"/>
          </w:divBdr>
        </w:div>
        <w:div w:id="30501533">
          <w:marLeft w:val="640"/>
          <w:marRight w:val="0"/>
          <w:marTop w:val="0"/>
          <w:marBottom w:val="0"/>
          <w:divBdr>
            <w:top w:val="none" w:sz="0" w:space="0" w:color="auto"/>
            <w:left w:val="none" w:sz="0" w:space="0" w:color="auto"/>
            <w:bottom w:val="none" w:sz="0" w:space="0" w:color="auto"/>
            <w:right w:val="none" w:sz="0" w:space="0" w:color="auto"/>
          </w:divBdr>
        </w:div>
        <w:div w:id="848718706">
          <w:marLeft w:val="640"/>
          <w:marRight w:val="0"/>
          <w:marTop w:val="0"/>
          <w:marBottom w:val="0"/>
          <w:divBdr>
            <w:top w:val="none" w:sz="0" w:space="0" w:color="auto"/>
            <w:left w:val="none" w:sz="0" w:space="0" w:color="auto"/>
            <w:bottom w:val="none" w:sz="0" w:space="0" w:color="auto"/>
            <w:right w:val="none" w:sz="0" w:space="0" w:color="auto"/>
          </w:divBdr>
        </w:div>
        <w:div w:id="795414319">
          <w:marLeft w:val="640"/>
          <w:marRight w:val="0"/>
          <w:marTop w:val="0"/>
          <w:marBottom w:val="0"/>
          <w:divBdr>
            <w:top w:val="none" w:sz="0" w:space="0" w:color="auto"/>
            <w:left w:val="none" w:sz="0" w:space="0" w:color="auto"/>
            <w:bottom w:val="none" w:sz="0" w:space="0" w:color="auto"/>
            <w:right w:val="none" w:sz="0" w:space="0" w:color="auto"/>
          </w:divBdr>
        </w:div>
        <w:div w:id="185992329">
          <w:marLeft w:val="640"/>
          <w:marRight w:val="0"/>
          <w:marTop w:val="0"/>
          <w:marBottom w:val="0"/>
          <w:divBdr>
            <w:top w:val="none" w:sz="0" w:space="0" w:color="auto"/>
            <w:left w:val="none" w:sz="0" w:space="0" w:color="auto"/>
            <w:bottom w:val="none" w:sz="0" w:space="0" w:color="auto"/>
            <w:right w:val="none" w:sz="0" w:space="0" w:color="auto"/>
          </w:divBdr>
        </w:div>
        <w:div w:id="1946695509">
          <w:marLeft w:val="640"/>
          <w:marRight w:val="0"/>
          <w:marTop w:val="0"/>
          <w:marBottom w:val="0"/>
          <w:divBdr>
            <w:top w:val="none" w:sz="0" w:space="0" w:color="auto"/>
            <w:left w:val="none" w:sz="0" w:space="0" w:color="auto"/>
            <w:bottom w:val="none" w:sz="0" w:space="0" w:color="auto"/>
            <w:right w:val="none" w:sz="0" w:space="0" w:color="auto"/>
          </w:divBdr>
        </w:div>
        <w:div w:id="1121610938">
          <w:marLeft w:val="640"/>
          <w:marRight w:val="0"/>
          <w:marTop w:val="0"/>
          <w:marBottom w:val="0"/>
          <w:divBdr>
            <w:top w:val="none" w:sz="0" w:space="0" w:color="auto"/>
            <w:left w:val="none" w:sz="0" w:space="0" w:color="auto"/>
            <w:bottom w:val="none" w:sz="0" w:space="0" w:color="auto"/>
            <w:right w:val="none" w:sz="0" w:space="0" w:color="auto"/>
          </w:divBdr>
        </w:div>
        <w:div w:id="1436555780">
          <w:marLeft w:val="640"/>
          <w:marRight w:val="0"/>
          <w:marTop w:val="0"/>
          <w:marBottom w:val="0"/>
          <w:divBdr>
            <w:top w:val="none" w:sz="0" w:space="0" w:color="auto"/>
            <w:left w:val="none" w:sz="0" w:space="0" w:color="auto"/>
            <w:bottom w:val="none" w:sz="0" w:space="0" w:color="auto"/>
            <w:right w:val="none" w:sz="0" w:space="0" w:color="auto"/>
          </w:divBdr>
        </w:div>
        <w:div w:id="340859990">
          <w:marLeft w:val="640"/>
          <w:marRight w:val="0"/>
          <w:marTop w:val="0"/>
          <w:marBottom w:val="0"/>
          <w:divBdr>
            <w:top w:val="none" w:sz="0" w:space="0" w:color="auto"/>
            <w:left w:val="none" w:sz="0" w:space="0" w:color="auto"/>
            <w:bottom w:val="none" w:sz="0" w:space="0" w:color="auto"/>
            <w:right w:val="none" w:sz="0" w:space="0" w:color="auto"/>
          </w:divBdr>
        </w:div>
        <w:div w:id="425536202">
          <w:marLeft w:val="640"/>
          <w:marRight w:val="0"/>
          <w:marTop w:val="0"/>
          <w:marBottom w:val="0"/>
          <w:divBdr>
            <w:top w:val="none" w:sz="0" w:space="0" w:color="auto"/>
            <w:left w:val="none" w:sz="0" w:space="0" w:color="auto"/>
            <w:bottom w:val="none" w:sz="0" w:space="0" w:color="auto"/>
            <w:right w:val="none" w:sz="0" w:space="0" w:color="auto"/>
          </w:divBdr>
        </w:div>
        <w:div w:id="712005647">
          <w:marLeft w:val="640"/>
          <w:marRight w:val="0"/>
          <w:marTop w:val="0"/>
          <w:marBottom w:val="0"/>
          <w:divBdr>
            <w:top w:val="none" w:sz="0" w:space="0" w:color="auto"/>
            <w:left w:val="none" w:sz="0" w:space="0" w:color="auto"/>
            <w:bottom w:val="none" w:sz="0" w:space="0" w:color="auto"/>
            <w:right w:val="none" w:sz="0" w:space="0" w:color="auto"/>
          </w:divBdr>
        </w:div>
        <w:div w:id="1486706217">
          <w:marLeft w:val="640"/>
          <w:marRight w:val="0"/>
          <w:marTop w:val="0"/>
          <w:marBottom w:val="0"/>
          <w:divBdr>
            <w:top w:val="none" w:sz="0" w:space="0" w:color="auto"/>
            <w:left w:val="none" w:sz="0" w:space="0" w:color="auto"/>
            <w:bottom w:val="none" w:sz="0" w:space="0" w:color="auto"/>
            <w:right w:val="none" w:sz="0" w:space="0" w:color="auto"/>
          </w:divBdr>
        </w:div>
        <w:div w:id="2017993968">
          <w:marLeft w:val="640"/>
          <w:marRight w:val="0"/>
          <w:marTop w:val="0"/>
          <w:marBottom w:val="0"/>
          <w:divBdr>
            <w:top w:val="none" w:sz="0" w:space="0" w:color="auto"/>
            <w:left w:val="none" w:sz="0" w:space="0" w:color="auto"/>
            <w:bottom w:val="none" w:sz="0" w:space="0" w:color="auto"/>
            <w:right w:val="none" w:sz="0" w:space="0" w:color="auto"/>
          </w:divBdr>
        </w:div>
        <w:div w:id="251280743">
          <w:marLeft w:val="640"/>
          <w:marRight w:val="0"/>
          <w:marTop w:val="0"/>
          <w:marBottom w:val="0"/>
          <w:divBdr>
            <w:top w:val="none" w:sz="0" w:space="0" w:color="auto"/>
            <w:left w:val="none" w:sz="0" w:space="0" w:color="auto"/>
            <w:bottom w:val="none" w:sz="0" w:space="0" w:color="auto"/>
            <w:right w:val="none" w:sz="0" w:space="0" w:color="auto"/>
          </w:divBdr>
        </w:div>
        <w:div w:id="1150637144">
          <w:marLeft w:val="640"/>
          <w:marRight w:val="0"/>
          <w:marTop w:val="0"/>
          <w:marBottom w:val="0"/>
          <w:divBdr>
            <w:top w:val="none" w:sz="0" w:space="0" w:color="auto"/>
            <w:left w:val="none" w:sz="0" w:space="0" w:color="auto"/>
            <w:bottom w:val="none" w:sz="0" w:space="0" w:color="auto"/>
            <w:right w:val="none" w:sz="0" w:space="0" w:color="auto"/>
          </w:divBdr>
        </w:div>
        <w:div w:id="1367828831">
          <w:marLeft w:val="640"/>
          <w:marRight w:val="0"/>
          <w:marTop w:val="0"/>
          <w:marBottom w:val="0"/>
          <w:divBdr>
            <w:top w:val="none" w:sz="0" w:space="0" w:color="auto"/>
            <w:left w:val="none" w:sz="0" w:space="0" w:color="auto"/>
            <w:bottom w:val="none" w:sz="0" w:space="0" w:color="auto"/>
            <w:right w:val="none" w:sz="0" w:space="0" w:color="auto"/>
          </w:divBdr>
        </w:div>
        <w:div w:id="458229455">
          <w:marLeft w:val="640"/>
          <w:marRight w:val="0"/>
          <w:marTop w:val="0"/>
          <w:marBottom w:val="0"/>
          <w:divBdr>
            <w:top w:val="none" w:sz="0" w:space="0" w:color="auto"/>
            <w:left w:val="none" w:sz="0" w:space="0" w:color="auto"/>
            <w:bottom w:val="none" w:sz="0" w:space="0" w:color="auto"/>
            <w:right w:val="none" w:sz="0" w:space="0" w:color="auto"/>
          </w:divBdr>
        </w:div>
        <w:div w:id="1249541192">
          <w:marLeft w:val="640"/>
          <w:marRight w:val="0"/>
          <w:marTop w:val="0"/>
          <w:marBottom w:val="0"/>
          <w:divBdr>
            <w:top w:val="none" w:sz="0" w:space="0" w:color="auto"/>
            <w:left w:val="none" w:sz="0" w:space="0" w:color="auto"/>
            <w:bottom w:val="none" w:sz="0" w:space="0" w:color="auto"/>
            <w:right w:val="none" w:sz="0" w:space="0" w:color="auto"/>
          </w:divBdr>
        </w:div>
        <w:div w:id="365643149">
          <w:marLeft w:val="640"/>
          <w:marRight w:val="0"/>
          <w:marTop w:val="0"/>
          <w:marBottom w:val="0"/>
          <w:divBdr>
            <w:top w:val="none" w:sz="0" w:space="0" w:color="auto"/>
            <w:left w:val="none" w:sz="0" w:space="0" w:color="auto"/>
            <w:bottom w:val="none" w:sz="0" w:space="0" w:color="auto"/>
            <w:right w:val="none" w:sz="0" w:space="0" w:color="auto"/>
          </w:divBdr>
        </w:div>
        <w:div w:id="1201431042">
          <w:marLeft w:val="640"/>
          <w:marRight w:val="0"/>
          <w:marTop w:val="0"/>
          <w:marBottom w:val="0"/>
          <w:divBdr>
            <w:top w:val="none" w:sz="0" w:space="0" w:color="auto"/>
            <w:left w:val="none" w:sz="0" w:space="0" w:color="auto"/>
            <w:bottom w:val="none" w:sz="0" w:space="0" w:color="auto"/>
            <w:right w:val="none" w:sz="0" w:space="0" w:color="auto"/>
          </w:divBdr>
        </w:div>
        <w:div w:id="321659838">
          <w:marLeft w:val="640"/>
          <w:marRight w:val="0"/>
          <w:marTop w:val="0"/>
          <w:marBottom w:val="0"/>
          <w:divBdr>
            <w:top w:val="none" w:sz="0" w:space="0" w:color="auto"/>
            <w:left w:val="none" w:sz="0" w:space="0" w:color="auto"/>
            <w:bottom w:val="none" w:sz="0" w:space="0" w:color="auto"/>
            <w:right w:val="none" w:sz="0" w:space="0" w:color="auto"/>
          </w:divBdr>
        </w:div>
        <w:div w:id="901715766">
          <w:marLeft w:val="640"/>
          <w:marRight w:val="0"/>
          <w:marTop w:val="0"/>
          <w:marBottom w:val="0"/>
          <w:divBdr>
            <w:top w:val="none" w:sz="0" w:space="0" w:color="auto"/>
            <w:left w:val="none" w:sz="0" w:space="0" w:color="auto"/>
            <w:bottom w:val="none" w:sz="0" w:space="0" w:color="auto"/>
            <w:right w:val="none" w:sz="0" w:space="0" w:color="auto"/>
          </w:divBdr>
        </w:div>
        <w:div w:id="340471557">
          <w:marLeft w:val="640"/>
          <w:marRight w:val="0"/>
          <w:marTop w:val="0"/>
          <w:marBottom w:val="0"/>
          <w:divBdr>
            <w:top w:val="none" w:sz="0" w:space="0" w:color="auto"/>
            <w:left w:val="none" w:sz="0" w:space="0" w:color="auto"/>
            <w:bottom w:val="none" w:sz="0" w:space="0" w:color="auto"/>
            <w:right w:val="none" w:sz="0" w:space="0" w:color="auto"/>
          </w:divBdr>
        </w:div>
        <w:div w:id="1912349810">
          <w:marLeft w:val="640"/>
          <w:marRight w:val="0"/>
          <w:marTop w:val="0"/>
          <w:marBottom w:val="0"/>
          <w:divBdr>
            <w:top w:val="none" w:sz="0" w:space="0" w:color="auto"/>
            <w:left w:val="none" w:sz="0" w:space="0" w:color="auto"/>
            <w:bottom w:val="none" w:sz="0" w:space="0" w:color="auto"/>
            <w:right w:val="none" w:sz="0" w:space="0" w:color="auto"/>
          </w:divBdr>
        </w:div>
        <w:div w:id="1297374363">
          <w:marLeft w:val="640"/>
          <w:marRight w:val="0"/>
          <w:marTop w:val="0"/>
          <w:marBottom w:val="0"/>
          <w:divBdr>
            <w:top w:val="none" w:sz="0" w:space="0" w:color="auto"/>
            <w:left w:val="none" w:sz="0" w:space="0" w:color="auto"/>
            <w:bottom w:val="none" w:sz="0" w:space="0" w:color="auto"/>
            <w:right w:val="none" w:sz="0" w:space="0" w:color="auto"/>
          </w:divBdr>
        </w:div>
        <w:div w:id="1146821740">
          <w:marLeft w:val="640"/>
          <w:marRight w:val="0"/>
          <w:marTop w:val="0"/>
          <w:marBottom w:val="0"/>
          <w:divBdr>
            <w:top w:val="none" w:sz="0" w:space="0" w:color="auto"/>
            <w:left w:val="none" w:sz="0" w:space="0" w:color="auto"/>
            <w:bottom w:val="none" w:sz="0" w:space="0" w:color="auto"/>
            <w:right w:val="none" w:sz="0" w:space="0" w:color="auto"/>
          </w:divBdr>
        </w:div>
        <w:div w:id="1740403217">
          <w:marLeft w:val="640"/>
          <w:marRight w:val="0"/>
          <w:marTop w:val="0"/>
          <w:marBottom w:val="0"/>
          <w:divBdr>
            <w:top w:val="none" w:sz="0" w:space="0" w:color="auto"/>
            <w:left w:val="none" w:sz="0" w:space="0" w:color="auto"/>
            <w:bottom w:val="none" w:sz="0" w:space="0" w:color="auto"/>
            <w:right w:val="none" w:sz="0" w:space="0" w:color="auto"/>
          </w:divBdr>
        </w:div>
        <w:div w:id="661324016">
          <w:marLeft w:val="640"/>
          <w:marRight w:val="0"/>
          <w:marTop w:val="0"/>
          <w:marBottom w:val="0"/>
          <w:divBdr>
            <w:top w:val="none" w:sz="0" w:space="0" w:color="auto"/>
            <w:left w:val="none" w:sz="0" w:space="0" w:color="auto"/>
            <w:bottom w:val="none" w:sz="0" w:space="0" w:color="auto"/>
            <w:right w:val="none" w:sz="0" w:space="0" w:color="auto"/>
          </w:divBdr>
        </w:div>
        <w:div w:id="1960212671">
          <w:marLeft w:val="640"/>
          <w:marRight w:val="0"/>
          <w:marTop w:val="0"/>
          <w:marBottom w:val="0"/>
          <w:divBdr>
            <w:top w:val="none" w:sz="0" w:space="0" w:color="auto"/>
            <w:left w:val="none" w:sz="0" w:space="0" w:color="auto"/>
            <w:bottom w:val="none" w:sz="0" w:space="0" w:color="auto"/>
            <w:right w:val="none" w:sz="0" w:space="0" w:color="auto"/>
          </w:divBdr>
        </w:div>
        <w:div w:id="1870218401">
          <w:marLeft w:val="640"/>
          <w:marRight w:val="0"/>
          <w:marTop w:val="0"/>
          <w:marBottom w:val="0"/>
          <w:divBdr>
            <w:top w:val="none" w:sz="0" w:space="0" w:color="auto"/>
            <w:left w:val="none" w:sz="0" w:space="0" w:color="auto"/>
            <w:bottom w:val="none" w:sz="0" w:space="0" w:color="auto"/>
            <w:right w:val="none" w:sz="0" w:space="0" w:color="auto"/>
          </w:divBdr>
        </w:div>
        <w:div w:id="1660502219">
          <w:marLeft w:val="640"/>
          <w:marRight w:val="0"/>
          <w:marTop w:val="0"/>
          <w:marBottom w:val="0"/>
          <w:divBdr>
            <w:top w:val="none" w:sz="0" w:space="0" w:color="auto"/>
            <w:left w:val="none" w:sz="0" w:space="0" w:color="auto"/>
            <w:bottom w:val="none" w:sz="0" w:space="0" w:color="auto"/>
            <w:right w:val="none" w:sz="0" w:space="0" w:color="auto"/>
          </w:divBdr>
        </w:div>
        <w:div w:id="1330909585">
          <w:marLeft w:val="640"/>
          <w:marRight w:val="0"/>
          <w:marTop w:val="0"/>
          <w:marBottom w:val="0"/>
          <w:divBdr>
            <w:top w:val="none" w:sz="0" w:space="0" w:color="auto"/>
            <w:left w:val="none" w:sz="0" w:space="0" w:color="auto"/>
            <w:bottom w:val="none" w:sz="0" w:space="0" w:color="auto"/>
            <w:right w:val="none" w:sz="0" w:space="0" w:color="auto"/>
          </w:divBdr>
        </w:div>
        <w:div w:id="1880775440">
          <w:marLeft w:val="640"/>
          <w:marRight w:val="0"/>
          <w:marTop w:val="0"/>
          <w:marBottom w:val="0"/>
          <w:divBdr>
            <w:top w:val="none" w:sz="0" w:space="0" w:color="auto"/>
            <w:left w:val="none" w:sz="0" w:space="0" w:color="auto"/>
            <w:bottom w:val="none" w:sz="0" w:space="0" w:color="auto"/>
            <w:right w:val="none" w:sz="0" w:space="0" w:color="auto"/>
          </w:divBdr>
        </w:div>
        <w:div w:id="583683145">
          <w:marLeft w:val="640"/>
          <w:marRight w:val="0"/>
          <w:marTop w:val="0"/>
          <w:marBottom w:val="0"/>
          <w:divBdr>
            <w:top w:val="none" w:sz="0" w:space="0" w:color="auto"/>
            <w:left w:val="none" w:sz="0" w:space="0" w:color="auto"/>
            <w:bottom w:val="none" w:sz="0" w:space="0" w:color="auto"/>
            <w:right w:val="none" w:sz="0" w:space="0" w:color="auto"/>
          </w:divBdr>
        </w:div>
        <w:div w:id="897087197">
          <w:marLeft w:val="640"/>
          <w:marRight w:val="0"/>
          <w:marTop w:val="0"/>
          <w:marBottom w:val="0"/>
          <w:divBdr>
            <w:top w:val="none" w:sz="0" w:space="0" w:color="auto"/>
            <w:left w:val="none" w:sz="0" w:space="0" w:color="auto"/>
            <w:bottom w:val="none" w:sz="0" w:space="0" w:color="auto"/>
            <w:right w:val="none" w:sz="0" w:space="0" w:color="auto"/>
          </w:divBdr>
        </w:div>
        <w:div w:id="949362903">
          <w:marLeft w:val="640"/>
          <w:marRight w:val="0"/>
          <w:marTop w:val="0"/>
          <w:marBottom w:val="0"/>
          <w:divBdr>
            <w:top w:val="none" w:sz="0" w:space="0" w:color="auto"/>
            <w:left w:val="none" w:sz="0" w:space="0" w:color="auto"/>
            <w:bottom w:val="none" w:sz="0" w:space="0" w:color="auto"/>
            <w:right w:val="none" w:sz="0" w:space="0" w:color="auto"/>
          </w:divBdr>
        </w:div>
        <w:div w:id="2017613028">
          <w:marLeft w:val="640"/>
          <w:marRight w:val="0"/>
          <w:marTop w:val="0"/>
          <w:marBottom w:val="0"/>
          <w:divBdr>
            <w:top w:val="none" w:sz="0" w:space="0" w:color="auto"/>
            <w:left w:val="none" w:sz="0" w:space="0" w:color="auto"/>
            <w:bottom w:val="none" w:sz="0" w:space="0" w:color="auto"/>
            <w:right w:val="none" w:sz="0" w:space="0" w:color="auto"/>
          </w:divBdr>
        </w:div>
        <w:div w:id="1435517004">
          <w:marLeft w:val="640"/>
          <w:marRight w:val="0"/>
          <w:marTop w:val="0"/>
          <w:marBottom w:val="0"/>
          <w:divBdr>
            <w:top w:val="none" w:sz="0" w:space="0" w:color="auto"/>
            <w:left w:val="none" w:sz="0" w:space="0" w:color="auto"/>
            <w:bottom w:val="none" w:sz="0" w:space="0" w:color="auto"/>
            <w:right w:val="none" w:sz="0" w:space="0" w:color="auto"/>
          </w:divBdr>
        </w:div>
        <w:div w:id="1214853987">
          <w:marLeft w:val="640"/>
          <w:marRight w:val="0"/>
          <w:marTop w:val="0"/>
          <w:marBottom w:val="0"/>
          <w:divBdr>
            <w:top w:val="none" w:sz="0" w:space="0" w:color="auto"/>
            <w:left w:val="none" w:sz="0" w:space="0" w:color="auto"/>
            <w:bottom w:val="none" w:sz="0" w:space="0" w:color="auto"/>
            <w:right w:val="none" w:sz="0" w:space="0" w:color="auto"/>
          </w:divBdr>
        </w:div>
        <w:div w:id="2129548421">
          <w:marLeft w:val="640"/>
          <w:marRight w:val="0"/>
          <w:marTop w:val="0"/>
          <w:marBottom w:val="0"/>
          <w:divBdr>
            <w:top w:val="none" w:sz="0" w:space="0" w:color="auto"/>
            <w:left w:val="none" w:sz="0" w:space="0" w:color="auto"/>
            <w:bottom w:val="none" w:sz="0" w:space="0" w:color="auto"/>
            <w:right w:val="none" w:sz="0" w:space="0" w:color="auto"/>
          </w:divBdr>
        </w:div>
        <w:div w:id="267011639">
          <w:marLeft w:val="640"/>
          <w:marRight w:val="0"/>
          <w:marTop w:val="0"/>
          <w:marBottom w:val="0"/>
          <w:divBdr>
            <w:top w:val="none" w:sz="0" w:space="0" w:color="auto"/>
            <w:left w:val="none" w:sz="0" w:space="0" w:color="auto"/>
            <w:bottom w:val="none" w:sz="0" w:space="0" w:color="auto"/>
            <w:right w:val="none" w:sz="0" w:space="0" w:color="auto"/>
          </w:divBdr>
        </w:div>
        <w:div w:id="1193112228">
          <w:marLeft w:val="640"/>
          <w:marRight w:val="0"/>
          <w:marTop w:val="0"/>
          <w:marBottom w:val="0"/>
          <w:divBdr>
            <w:top w:val="none" w:sz="0" w:space="0" w:color="auto"/>
            <w:left w:val="none" w:sz="0" w:space="0" w:color="auto"/>
            <w:bottom w:val="none" w:sz="0" w:space="0" w:color="auto"/>
            <w:right w:val="none" w:sz="0" w:space="0" w:color="auto"/>
          </w:divBdr>
        </w:div>
        <w:div w:id="590159804">
          <w:marLeft w:val="640"/>
          <w:marRight w:val="0"/>
          <w:marTop w:val="0"/>
          <w:marBottom w:val="0"/>
          <w:divBdr>
            <w:top w:val="none" w:sz="0" w:space="0" w:color="auto"/>
            <w:left w:val="none" w:sz="0" w:space="0" w:color="auto"/>
            <w:bottom w:val="none" w:sz="0" w:space="0" w:color="auto"/>
            <w:right w:val="none" w:sz="0" w:space="0" w:color="auto"/>
          </w:divBdr>
        </w:div>
        <w:div w:id="3630327">
          <w:marLeft w:val="640"/>
          <w:marRight w:val="0"/>
          <w:marTop w:val="0"/>
          <w:marBottom w:val="0"/>
          <w:divBdr>
            <w:top w:val="none" w:sz="0" w:space="0" w:color="auto"/>
            <w:left w:val="none" w:sz="0" w:space="0" w:color="auto"/>
            <w:bottom w:val="none" w:sz="0" w:space="0" w:color="auto"/>
            <w:right w:val="none" w:sz="0" w:space="0" w:color="auto"/>
          </w:divBdr>
        </w:div>
        <w:div w:id="56781141">
          <w:marLeft w:val="640"/>
          <w:marRight w:val="0"/>
          <w:marTop w:val="0"/>
          <w:marBottom w:val="0"/>
          <w:divBdr>
            <w:top w:val="none" w:sz="0" w:space="0" w:color="auto"/>
            <w:left w:val="none" w:sz="0" w:space="0" w:color="auto"/>
            <w:bottom w:val="none" w:sz="0" w:space="0" w:color="auto"/>
            <w:right w:val="none" w:sz="0" w:space="0" w:color="auto"/>
          </w:divBdr>
        </w:div>
        <w:div w:id="410784001">
          <w:marLeft w:val="640"/>
          <w:marRight w:val="0"/>
          <w:marTop w:val="0"/>
          <w:marBottom w:val="0"/>
          <w:divBdr>
            <w:top w:val="none" w:sz="0" w:space="0" w:color="auto"/>
            <w:left w:val="none" w:sz="0" w:space="0" w:color="auto"/>
            <w:bottom w:val="none" w:sz="0" w:space="0" w:color="auto"/>
            <w:right w:val="none" w:sz="0" w:space="0" w:color="auto"/>
          </w:divBdr>
        </w:div>
        <w:div w:id="1354648910">
          <w:marLeft w:val="640"/>
          <w:marRight w:val="0"/>
          <w:marTop w:val="0"/>
          <w:marBottom w:val="0"/>
          <w:divBdr>
            <w:top w:val="none" w:sz="0" w:space="0" w:color="auto"/>
            <w:left w:val="none" w:sz="0" w:space="0" w:color="auto"/>
            <w:bottom w:val="none" w:sz="0" w:space="0" w:color="auto"/>
            <w:right w:val="none" w:sz="0" w:space="0" w:color="auto"/>
          </w:divBdr>
        </w:div>
      </w:divsChild>
    </w:div>
    <w:div w:id="1022321352">
      <w:bodyDiv w:val="1"/>
      <w:marLeft w:val="0"/>
      <w:marRight w:val="0"/>
      <w:marTop w:val="0"/>
      <w:marBottom w:val="0"/>
      <w:divBdr>
        <w:top w:val="none" w:sz="0" w:space="0" w:color="auto"/>
        <w:left w:val="none" w:sz="0" w:space="0" w:color="auto"/>
        <w:bottom w:val="none" w:sz="0" w:space="0" w:color="auto"/>
        <w:right w:val="none" w:sz="0" w:space="0" w:color="auto"/>
      </w:divBdr>
      <w:divsChild>
        <w:div w:id="552276252">
          <w:marLeft w:val="640"/>
          <w:marRight w:val="0"/>
          <w:marTop w:val="0"/>
          <w:marBottom w:val="0"/>
          <w:divBdr>
            <w:top w:val="none" w:sz="0" w:space="0" w:color="auto"/>
            <w:left w:val="none" w:sz="0" w:space="0" w:color="auto"/>
            <w:bottom w:val="none" w:sz="0" w:space="0" w:color="auto"/>
            <w:right w:val="none" w:sz="0" w:space="0" w:color="auto"/>
          </w:divBdr>
        </w:div>
        <w:div w:id="1898545007">
          <w:marLeft w:val="640"/>
          <w:marRight w:val="0"/>
          <w:marTop w:val="0"/>
          <w:marBottom w:val="0"/>
          <w:divBdr>
            <w:top w:val="none" w:sz="0" w:space="0" w:color="auto"/>
            <w:left w:val="none" w:sz="0" w:space="0" w:color="auto"/>
            <w:bottom w:val="none" w:sz="0" w:space="0" w:color="auto"/>
            <w:right w:val="none" w:sz="0" w:space="0" w:color="auto"/>
          </w:divBdr>
        </w:div>
        <w:div w:id="1633250044">
          <w:marLeft w:val="640"/>
          <w:marRight w:val="0"/>
          <w:marTop w:val="0"/>
          <w:marBottom w:val="0"/>
          <w:divBdr>
            <w:top w:val="none" w:sz="0" w:space="0" w:color="auto"/>
            <w:left w:val="none" w:sz="0" w:space="0" w:color="auto"/>
            <w:bottom w:val="none" w:sz="0" w:space="0" w:color="auto"/>
            <w:right w:val="none" w:sz="0" w:space="0" w:color="auto"/>
          </w:divBdr>
        </w:div>
        <w:div w:id="1693871122">
          <w:marLeft w:val="640"/>
          <w:marRight w:val="0"/>
          <w:marTop w:val="0"/>
          <w:marBottom w:val="0"/>
          <w:divBdr>
            <w:top w:val="none" w:sz="0" w:space="0" w:color="auto"/>
            <w:left w:val="none" w:sz="0" w:space="0" w:color="auto"/>
            <w:bottom w:val="none" w:sz="0" w:space="0" w:color="auto"/>
            <w:right w:val="none" w:sz="0" w:space="0" w:color="auto"/>
          </w:divBdr>
        </w:div>
        <w:div w:id="403911792">
          <w:marLeft w:val="640"/>
          <w:marRight w:val="0"/>
          <w:marTop w:val="0"/>
          <w:marBottom w:val="0"/>
          <w:divBdr>
            <w:top w:val="none" w:sz="0" w:space="0" w:color="auto"/>
            <w:left w:val="none" w:sz="0" w:space="0" w:color="auto"/>
            <w:bottom w:val="none" w:sz="0" w:space="0" w:color="auto"/>
            <w:right w:val="none" w:sz="0" w:space="0" w:color="auto"/>
          </w:divBdr>
        </w:div>
        <w:div w:id="1117338494">
          <w:marLeft w:val="640"/>
          <w:marRight w:val="0"/>
          <w:marTop w:val="0"/>
          <w:marBottom w:val="0"/>
          <w:divBdr>
            <w:top w:val="none" w:sz="0" w:space="0" w:color="auto"/>
            <w:left w:val="none" w:sz="0" w:space="0" w:color="auto"/>
            <w:bottom w:val="none" w:sz="0" w:space="0" w:color="auto"/>
            <w:right w:val="none" w:sz="0" w:space="0" w:color="auto"/>
          </w:divBdr>
        </w:div>
        <w:div w:id="1544825866">
          <w:marLeft w:val="640"/>
          <w:marRight w:val="0"/>
          <w:marTop w:val="0"/>
          <w:marBottom w:val="0"/>
          <w:divBdr>
            <w:top w:val="none" w:sz="0" w:space="0" w:color="auto"/>
            <w:left w:val="none" w:sz="0" w:space="0" w:color="auto"/>
            <w:bottom w:val="none" w:sz="0" w:space="0" w:color="auto"/>
            <w:right w:val="none" w:sz="0" w:space="0" w:color="auto"/>
          </w:divBdr>
        </w:div>
        <w:div w:id="559294772">
          <w:marLeft w:val="640"/>
          <w:marRight w:val="0"/>
          <w:marTop w:val="0"/>
          <w:marBottom w:val="0"/>
          <w:divBdr>
            <w:top w:val="none" w:sz="0" w:space="0" w:color="auto"/>
            <w:left w:val="none" w:sz="0" w:space="0" w:color="auto"/>
            <w:bottom w:val="none" w:sz="0" w:space="0" w:color="auto"/>
            <w:right w:val="none" w:sz="0" w:space="0" w:color="auto"/>
          </w:divBdr>
        </w:div>
        <w:div w:id="860316852">
          <w:marLeft w:val="640"/>
          <w:marRight w:val="0"/>
          <w:marTop w:val="0"/>
          <w:marBottom w:val="0"/>
          <w:divBdr>
            <w:top w:val="none" w:sz="0" w:space="0" w:color="auto"/>
            <w:left w:val="none" w:sz="0" w:space="0" w:color="auto"/>
            <w:bottom w:val="none" w:sz="0" w:space="0" w:color="auto"/>
            <w:right w:val="none" w:sz="0" w:space="0" w:color="auto"/>
          </w:divBdr>
        </w:div>
        <w:div w:id="41756322">
          <w:marLeft w:val="640"/>
          <w:marRight w:val="0"/>
          <w:marTop w:val="0"/>
          <w:marBottom w:val="0"/>
          <w:divBdr>
            <w:top w:val="none" w:sz="0" w:space="0" w:color="auto"/>
            <w:left w:val="none" w:sz="0" w:space="0" w:color="auto"/>
            <w:bottom w:val="none" w:sz="0" w:space="0" w:color="auto"/>
            <w:right w:val="none" w:sz="0" w:space="0" w:color="auto"/>
          </w:divBdr>
        </w:div>
        <w:div w:id="677268110">
          <w:marLeft w:val="640"/>
          <w:marRight w:val="0"/>
          <w:marTop w:val="0"/>
          <w:marBottom w:val="0"/>
          <w:divBdr>
            <w:top w:val="none" w:sz="0" w:space="0" w:color="auto"/>
            <w:left w:val="none" w:sz="0" w:space="0" w:color="auto"/>
            <w:bottom w:val="none" w:sz="0" w:space="0" w:color="auto"/>
            <w:right w:val="none" w:sz="0" w:space="0" w:color="auto"/>
          </w:divBdr>
        </w:div>
        <w:div w:id="1307127200">
          <w:marLeft w:val="640"/>
          <w:marRight w:val="0"/>
          <w:marTop w:val="0"/>
          <w:marBottom w:val="0"/>
          <w:divBdr>
            <w:top w:val="none" w:sz="0" w:space="0" w:color="auto"/>
            <w:left w:val="none" w:sz="0" w:space="0" w:color="auto"/>
            <w:bottom w:val="none" w:sz="0" w:space="0" w:color="auto"/>
            <w:right w:val="none" w:sz="0" w:space="0" w:color="auto"/>
          </w:divBdr>
        </w:div>
        <w:div w:id="1680158096">
          <w:marLeft w:val="640"/>
          <w:marRight w:val="0"/>
          <w:marTop w:val="0"/>
          <w:marBottom w:val="0"/>
          <w:divBdr>
            <w:top w:val="none" w:sz="0" w:space="0" w:color="auto"/>
            <w:left w:val="none" w:sz="0" w:space="0" w:color="auto"/>
            <w:bottom w:val="none" w:sz="0" w:space="0" w:color="auto"/>
            <w:right w:val="none" w:sz="0" w:space="0" w:color="auto"/>
          </w:divBdr>
        </w:div>
        <w:div w:id="250434320">
          <w:marLeft w:val="640"/>
          <w:marRight w:val="0"/>
          <w:marTop w:val="0"/>
          <w:marBottom w:val="0"/>
          <w:divBdr>
            <w:top w:val="none" w:sz="0" w:space="0" w:color="auto"/>
            <w:left w:val="none" w:sz="0" w:space="0" w:color="auto"/>
            <w:bottom w:val="none" w:sz="0" w:space="0" w:color="auto"/>
            <w:right w:val="none" w:sz="0" w:space="0" w:color="auto"/>
          </w:divBdr>
        </w:div>
        <w:div w:id="568929346">
          <w:marLeft w:val="640"/>
          <w:marRight w:val="0"/>
          <w:marTop w:val="0"/>
          <w:marBottom w:val="0"/>
          <w:divBdr>
            <w:top w:val="none" w:sz="0" w:space="0" w:color="auto"/>
            <w:left w:val="none" w:sz="0" w:space="0" w:color="auto"/>
            <w:bottom w:val="none" w:sz="0" w:space="0" w:color="auto"/>
            <w:right w:val="none" w:sz="0" w:space="0" w:color="auto"/>
          </w:divBdr>
        </w:div>
        <w:div w:id="19399898">
          <w:marLeft w:val="640"/>
          <w:marRight w:val="0"/>
          <w:marTop w:val="0"/>
          <w:marBottom w:val="0"/>
          <w:divBdr>
            <w:top w:val="none" w:sz="0" w:space="0" w:color="auto"/>
            <w:left w:val="none" w:sz="0" w:space="0" w:color="auto"/>
            <w:bottom w:val="none" w:sz="0" w:space="0" w:color="auto"/>
            <w:right w:val="none" w:sz="0" w:space="0" w:color="auto"/>
          </w:divBdr>
        </w:div>
        <w:div w:id="741829234">
          <w:marLeft w:val="640"/>
          <w:marRight w:val="0"/>
          <w:marTop w:val="0"/>
          <w:marBottom w:val="0"/>
          <w:divBdr>
            <w:top w:val="none" w:sz="0" w:space="0" w:color="auto"/>
            <w:left w:val="none" w:sz="0" w:space="0" w:color="auto"/>
            <w:bottom w:val="none" w:sz="0" w:space="0" w:color="auto"/>
            <w:right w:val="none" w:sz="0" w:space="0" w:color="auto"/>
          </w:divBdr>
        </w:div>
        <w:div w:id="827018319">
          <w:marLeft w:val="640"/>
          <w:marRight w:val="0"/>
          <w:marTop w:val="0"/>
          <w:marBottom w:val="0"/>
          <w:divBdr>
            <w:top w:val="none" w:sz="0" w:space="0" w:color="auto"/>
            <w:left w:val="none" w:sz="0" w:space="0" w:color="auto"/>
            <w:bottom w:val="none" w:sz="0" w:space="0" w:color="auto"/>
            <w:right w:val="none" w:sz="0" w:space="0" w:color="auto"/>
          </w:divBdr>
        </w:div>
        <w:div w:id="49811636">
          <w:marLeft w:val="640"/>
          <w:marRight w:val="0"/>
          <w:marTop w:val="0"/>
          <w:marBottom w:val="0"/>
          <w:divBdr>
            <w:top w:val="none" w:sz="0" w:space="0" w:color="auto"/>
            <w:left w:val="none" w:sz="0" w:space="0" w:color="auto"/>
            <w:bottom w:val="none" w:sz="0" w:space="0" w:color="auto"/>
            <w:right w:val="none" w:sz="0" w:space="0" w:color="auto"/>
          </w:divBdr>
        </w:div>
        <w:div w:id="1408310829">
          <w:marLeft w:val="640"/>
          <w:marRight w:val="0"/>
          <w:marTop w:val="0"/>
          <w:marBottom w:val="0"/>
          <w:divBdr>
            <w:top w:val="none" w:sz="0" w:space="0" w:color="auto"/>
            <w:left w:val="none" w:sz="0" w:space="0" w:color="auto"/>
            <w:bottom w:val="none" w:sz="0" w:space="0" w:color="auto"/>
            <w:right w:val="none" w:sz="0" w:space="0" w:color="auto"/>
          </w:divBdr>
        </w:div>
        <w:div w:id="575633889">
          <w:marLeft w:val="640"/>
          <w:marRight w:val="0"/>
          <w:marTop w:val="0"/>
          <w:marBottom w:val="0"/>
          <w:divBdr>
            <w:top w:val="none" w:sz="0" w:space="0" w:color="auto"/>
            <w:left w:val="none" w:sz="0" w:space="0" w:color="auto"/>
            <w:bottom w:val="none" w:sz="0" w:space="0" w:color="auto"/>
            <w:right w:val="none" w:sz="0" w:space="0" w:color="auto"/>
          </w:divBdr>
        </w:div>
        <w:div w:id="1622415716">
          <w:marLeft w:val="640"/>
          <w:marRight w:val="0"/>
          <w:marTop w:val="0"/>
          <w:marBottom w:val="0"/>
          <w:divBdr>
            <w:top w:val="none" w:sz="0" w:space="0" w:color="auto"/>
            <w:left w:val="none" w:sz="0" w:space="0" w:color="auto"/>
            <w:bottom w:val="none" w:sz="0" w:space="0" w:color="auto"/>
            <w:right w:val="none" w:sz="0" w:space="0" w:color="auto"/>
          </w:divBdr>
        </w:div>
        <w:div w:id="697780513">
          <w:marLeft w:val="640"/>
          <w:marRight w:val="0"/>
          <w:marTop w:val="0"/>
          <w:marBottom w:val="0"/>
          <w:divBdr>
            <w:top w:val="none" w:sz="0" w:space="0" w:color="auto"/>
            <w:left w:val="none" w:sz="0" w:space="0" w:color="auto"/>
            <w:bottom w:val="none" w:sz="0" w:space="0" w:color="auto"/>
            <w:right w:val="none" w:sz="0" w:space="0" w:color="auto"/>
          </w:divBdr>
        </w:div>
        <w:div w:id="488522055">
          <w:marLeft w:val="640"/>
          <w:marRight w:val="0"/>
          <w:marTop w:val="0"/>
          <w:marBottom w:val="0"/>
          <w:divBdr>
            <w:top w:val="none" w:sz="0" w:space="0" w:color="auto"/>
            <w:left w:val="none" w:sz="0" w:space="0" w:color="auto"/>
            <w:bottom w:val="none" w:sz="0" w:space="0" w:color="auto"/>
            <w:right w:val="none" w:sz="0" w:space="0" w:color="auto"/>
          </w:divBdr>
        </w:div>
        <w:div w:id="1669945522">
          <w:marLeft w:val="640"/>
          <w:marRight w:val="0"/>
          <w:marTop w:val="0"/>
          <w:marBottom w:val="0"/>
          <w:divBdr>
            <w:top w:val="none" w:sz="0" w:space="0" w:color="auto"/>
            <w:left w:val="none" w:sz="0" w:space="0" w:color="auto"/>
            <w:bottom w:val="none" w:sz="0" w:space="0" w:color="auto"/>
            <w:right w:val="none" w:sz="0" w:space="0" w:color="auto"/>
          </w:divBdr>
        </w:div>
        <w:div w:id="1020202429">
          <w:marLeft w:val="640"/>
          <w:marRight w:val="0"/>
          <w:marTop w:val="0"/>
          <w:marBottom w:val="0"/>
          <w:divBdr>
            <w:top w:val="none" w:sz="0" w:space="0" w:color="auto"/>
            <w:left w:val="none" w:sz="0" w:space="0" w:color="auto"/>
            <w:bottom w:val="none" w:sz="0" w:space="0" w:color="auto"/>
            <w:right w:val="none" w:sz="0" w:space="0" w:color="auto"/>
          </w:divBdr>
        </w:div>
        <w:div w:id="406001298">
          <w:marLeft w:val="640"/>
          <w:marRight w:val="0"/>
          <w:marTop w:val="0"/>
          <w:marBottom w:val="0"/>
          <w:divBdr>
            <w:top w:val="none" w:sz="0" w:space="0" w:color="auto"/>
            <w:left w:val="none" w:sz="0" w:space="0" w:color="auto"/>
            <w:bottom w:val="none" w:sz="0" w:space="0" w:color="auto"/>
            <w:right w:val="none" w:sz="0" w:space="0" w:color="auto"/>
          </w:divBdr>
        </w:div>
        <w:div w:id="1672558579">
          <w:marLeft w:val="640"/>
          <w:marRight w:val="0"/>
          <w:marTop w:val="0"/>
          <w:marBottom w:val="0"/>
          <w:divBdr>
            <w:top w:val="none" w:sz="0" w:space="0" w:color="auto"/>
            <w:left w:val="none" w:sz="0" w:space="0" w:color="auto"/>
            <w:bottom w:val="none" w:sz="0" w:space="0" w:color="auto"/>
            <w:right w:val="none" w:sz="0" w:space="0" w:color="auto"/>
          </w:divBdr>
        </w:div>
        <w:div w:id="2103641820">
          <w:marLeft w:val="640"/>
          <w:marRight w:val="0"/>
          <w:marTop w:val="0"/>
          <w:marBottom w:val="0"/>
          <w:divBdr>
            <w:top w:val="none" w:sz="0" w:space="0" w:color="auto"/>
            <w:left w:val="none" w:sz="0" w:space="0" w:color="auto"/>
            <w:bottom w:val="none" w:sz="0" w:space="0" w:color="auto"/>
            <w:right w:val="none" w:sz="0" w:space="0" w:color="auto"/>
          </w:divBdr>
        </w:div>
      </w:divsChild>
    </w:div>
    <w:div w:id="1025055977">
      <w:bodyDiv w:val="1"/>
      <w:marLeft w:val="0"/>
      <w:marRight w:val="0"/>
      <w:marTop w:val="0"/>
      <w:marBottom w:val="0"/>
      <w:divBdr>
        <w:top w:val="none" w:sz="0" w:space="0" w:color="auto"/>
        <w:left w:val="none" w:sz="0" w:space="0" w:color="auto"/>
        <w:bottom w:val="none" w:sz="0" w:space="0" w:color="auto"/>
        <w:right w:val="none" w:sz="0" w:space="0" w:color="auto"/>
      </w:divBdr>
      <w:divsChild>
        <w:div w:id="1957985796">
          <w:marLeft w:val="640"/>
          <w:marRight w:val="0"/>
          <w:marTop w:val="0"/>
          <w:marBottom w:val="0"/>
          <w:divBdr>
            <w:top w:val="none" w:sz="0" w:space="0" w:color="auto"/>
            <w:left w:val="none" w:sz="0" w:space="0" w:color="auto"/>
            <w:bottom w:val="none" w:sz="0" w:space="0" w:color="auto"/>
            <w:right w:val="none" w:sz="0" w:space="0" w:color="auto"/>
          </w:divBdr>
        </w:div>
        <w:div w:id="252861643">
          <w:marLeft w:val="640"/>
          <w:marRight w:val="0"/>
          <w:marTop w:val="0"/>
          <w:marBottom w:val="0"/>
          <w:divBdr>
            <w:top w:val="none" w:sz="0" w:space="0" w:color="auto"/>
            <w:left w:val="none" w:sz="0" w:space="0" w:color="auto"/>
            <w:bottom w:val="none" w:sz="0" w:space="0" w:color="auto"/>
            <w:right w:val="none" w:sz="0" w:space="0" w:color="auto"/>
          </w:divBdr>
        </w:div>
        <w:div w:id="2073232031">
          <w:marLeft w:val="640"/>
          <w:marRight w:val="0"/>
          <w:marTop w:val="0"/>
          <w:marBottom w:val="0"/>
          <w:divBdr>
            <w:top w:val="none" w:sz="0" w:space="0" w:color="auto"/>
            <w:left w:val="none" w:sz="0" w:space="0" w:color="auto"/>
            <w:bottom w:val="none" w:sz="0" w:space="0" w:color="auto"/>
            <w:right w:val="none" w:sz="0" w:space="0" w:color="auto"/>
          </w:divBdr>
        </w:div>
        <w:div w:id="339938623">
          <w:marLeft w:val="640"/>
          <w:marRight w:val="0"/>
          <w:marTop w:val="0"/>
          <w:marBottom w:val="0"/>
          <w:divBdr>
            <w:top w:val="none" w:sz="0" w:space="0" w:color="auto"/>
            <w:left w:val="none" w:sz="0" w:space="0" w:color="auto"/>
            <w:bottom w:val="none" w:sz="0" w:space="0" w:color="auto"/>
            <w:right w:val="none" w:sz="0" w:space="0" w:color="auto"/>
          </w:divBdr>
        </w:div>
        <w:div w:id="809715982">
          <w:marLeft w:val="640"/>
          <w:marRight w:val="0"/>
          <w:marTop w:val="0"/>
          <w:marBottom w:val="0"/>
          <w:divBdr>
            <w:top w:val="none" w:sz="0" w:space="0" w:color="auto"/>
            <w:left w:val="none" w:sz="0" w:space="0" w:color="auto"/>
            <w:bottom w:val="none" w:sz="0" w:space="0" w:color="auto"/>
            <w:right w:val="none" w:sz="0" w:space="0" w:color="auto"/>
          </w:divBdr>
        </w:div>
        <w:div w:id="1188064644">
          <w:marLeft w:val="640"/>
          <w:marRight w:val="0"/>
          <w:marTop w:val="0"/>
          <w:marBottom w:val="0"/>
          <w:divBdr>
            <w:top w:val="none" w:sz="0" w:space="0" w:color="auto"/>
            <w:left w:val="none" w:sz="0" w:space="0" w:color="auto"/>
            <w:bottom w:val="none" w:sz="0" w:space="0" w:color="auto"/>
            <w:right w:val="none" w:sz="0" w:space="0" w:color="auto"/>
          </w:divBdr>
        </w:div>
        <w:div w:id="234243040">
          <w:marLeft w:val="640"/>
          <w:marRight w:val="0"/>
          <w:marTop w:val="0"/>
          <w:marBottom w:val="0"/>
          <w:divBdr>
            <w:top w:val="none" w:sz="0" w:space="0" w:color="auto"/>
            <w:left w:val="none" w:sz="0" w:space="0" w:color="auto"/>
            <w:bottom w:val="none" w:sz="0" w:space="0" w:color="auto"/>
            <w:right w:val="none" w:sz="0" w:space="0" w:color="auto"/>
          </w:divBdr>
        </w:div>
        <w:div w:id="222838397">
          <w:marLeft w:val="640"/>
          <w:marRight w:val="0"/>
          <w:marTop w:val="0"/>
          <w:marBottom w:val="0"/>
          <w:divBdr>
            <w:top w:val="none" w:sz="0" w:space="0" w:color="auto"/>
            <w:left w:val="none" w:sz="0" w:space="0" w:color="auto"/>
            <w:bottom w:val="none" w:sz="0" w:space="0" w:color="auto"/>
            <w:right w:val="none" w:sz="0" w:space="0" w:color="auto"/>
          </w:divBdr>
        </w:div>
        <w:div w:id="1615095766">
          <w:marLeft w:val="640"/>
          <w:marRight w:val="0"/>
          <w:marTop w:val="0"/>
          <w:marBottom w:val="0"/>
          <w:divBdr>
            <w:top w:val="none" w:sz="0" w:space="0" w:color="auto"/>
            <w:left w:val="none" w:sz="0" w:space="0" w:color="auto"/>
            <w:bottom w:val="none" w:sz="0" w:space="0" w:color="auto"/>
            <w:right w:val="none" w:sz="0" w:space="0" w:color="auto"/>
          </w:divBdr>
        </w:div>
        <w:div w:id="505554091">
          <w:marLeft w:val="640"/>
          <w:marRight w:val="0"/>
          <w:marTop w:val="0"/>
          <w:marBottom w:val="0"/>
          <w:divBdr>
            <w:top w:val="none" w:sz="0" w:space="0" w:color="auto"/>
            <w:left w:val="none" w:sz="0" w:space="0" w:color="auto"/>
            <w:bottom w:val="none" w:sz="0" w:space="0" w:color="auto"/>
            <w:right w:val="none" w:sz="0" w:space="0" w:color="auto"/>
          </w:divBdr>
        </w:div>
        <w:div w:id="1290014648">
          <w:marLeft w:val="640"/>
          <w:marRight w:val="0"/>
          <w:marTop w:val="0"/>
          <w:marBottom w:val="0"/>
          <w:divBdr>
            <w:top w:val="none" w:sz="0" w:space="0" w:color="auto"/>
            <w:left w:val="none" w:sz="0" w:space="0" w:color="auto"/>
            <w:bottom w:val="none" w:sz="0" w:space="0" w:color="auto"/>
            <w:right w:val="none" w:sz="0" w:space="0" w:color="auto"/>
          </w:divBdr>
        </w:div>
        <w:div w:id="170140994">
          <w:marLeft w:val="640"/>
          <w:marRight w:val="0"/>
          <w:marTop w:val="0"/>
          <w:marBottom w:val="0"/>
          <w:divBdr>
            <w:top w:val="none" w:sz="0" w:space="0" w:color="auto"/>
            <w:left w:val="none" w:sz="0" w:space="0" w:color="auto"/>
            <w:bottom w:val="none" w:sz="0" w:space="0" w:color="auto"/>
            <w:right w:val="none" w:sz="0" w:space="0" w:color="auto"/>
          </w:divBdr>
        </w:div>
        <w:div w:id="1892157698">
          <w:marLeft w:val="640"/>
          <w:marRight w:val="0"/>
          <w:marTop w:val="0"/>
          <w:marBottom w:val="0"/>
          <w:divBdr>
            <w:top w:val="none" w:sz="0" w:space="0" w:color="auto"/>
            <w:left w:val="none" w:sz="0" w:space="0" w:color="auto"/>
            <w:bottom w:val="none" w:sz="0" w:space="0" w:color="auto"/>
            <w:right w:val="none" w:sz="0" w:space="0" w:color="auto"/>
          </w:divBdr>
        </w:div>
        <w:div w:id="592203482">
          <w:marLeft w:val="640"/>
          <w:marRight w:val="0"/>
          <w:marTop w:val="0"/>
          <w:marBottom w:val="0"/>
          <w:divBdr>
            <w:top w:val="none" w:sz="0" w:space="0" w:color="auto"/>
            <w:left w:val="none" w:sz="0" w:space="0" w:color="auto"/>
            <w:bottom w:val="none" w:sz="0" w:space="0" w:color="auto"/>
            <w:right w:val="none" w:sz="0" w:space="0" w:color="auto"/>
          </w:divBdr>
        </w:div>
        <w:div w:id="776406878">
          <w:marLeft w:val="640"/>
          <w:marRight w:val="0"/>
          <w:marTop w:val="0"/>
          <w:marBottom w:val="0"/>
          <w:divBdr>
            <w:top w:val="none" w:sz="0" w:space="0" w:color="auto"/>
            <w:left w:val="none" w:sz="0" w:space="0" w:color="auto"/>
            <w:bottom w:val="none" w:sz="0" w:space="0" w:color="auto"/>
            <w:right w:val="none" w:sz="0" w:space="0" w:color="auto"/>
          </w:divBdr>
        </w:div>
        <w:div w:id="582103954">
          <w:marLeft w:val="640"/>
          <w:marRight w:val="0"/>
          <w:marTop w:val="0"/>
          <w:marBottom w:val="0"/>
          <w:divBdr>
            <w:top w:val="none" w:sz="0" w:space="0" w:color="auto"/>
            <w:left w:val="none" w:sz="0" w:space="0" w:color="auto"/>
            <w:bottom w:val="none" w:sz="0" w:space="0" w:color="auto"/>
            <w:right w:val="none" w:sz="0" w:space="0" w:color="auto"/>
          </w:divBdr>
        </w:div>
        <w:div w:id="266083962">
          <w:marLeft w:val="640"/>
          <w:marRight w:val="0"/>
          <w:marTop w:val="0"/>
          <w:marBottom w:val="0"/>
          <w:divBdr>
            <w:top w:val="none" w:sz="0" w:space="0" w:color="auto"/>
            <w:left w:val="none" w:sz="0" w:space="0" w:color="auto"/>
            <w:bottom w:val="none" w:sz="0" w:space="0" w:color="auto"/>
            <w:right w:val="none" w:sz="0" w:space="0" w:color="auto"/>
          </w:divBdr>
        </w:div>
        <w:div w:id="897402373">
          <w:marLeft w:val="640"/>
          <w:marRight w:val="0"/>
          <w:marTop w:val="0"/>
          <w:marBottom w:val="0"/>
          <w:divBdr>
            <w:top w:val="none" w:sz="0" w:space="0" w:color="auto"/>
            <w:left w:val="none" w:sz="0" w:space="0" w:color="auto"/>
            <w:bottom w:val="none" w:sz="0" w:space="0" w:color="auto"/>
            <w:right w:val="none" w:sz="0" w:space="0" w:color="auto"/>
          </w:divBdr>
        </w:div>
        <w:div w:id="1115833711">
          <w:marLeft w:val="640"/>
          <w:marRight w:val="0"/>
          <w:marTop w:val="0"/>
          <w:marBottom w:val="0"/>
          <w:divBdr>
            <w:top w:val="none" w:sz="0" w:space="0" w:color="auto"/>
            <w:left w:val="none" w:sz="0" w:space="0" w:color="auto"/>
            <w:bottom w:val="none" w:sz="0" w:space="0" w:color="auto"/>
            <w:right w:val="none" w:sz="0" w:space="0" w:color="auto"/>
          </w:divBdr>
        </w:div>
        <w:div w:id="1245184322">
          <w:marLeft w:val="640"/>
          <w:marRight w:val="0"/>
          <w:marTop w:val="0"/>
          <w:marBottom w:val="0"/>
          <w:divBdr>
            <w:top w:val="none" w:sz="0" w:space="0" w:color="auto"/>
            <w:left w:val="none" w:sz="0" w:space="0" w:color="auto"/>
            <w:bottom w:val="none" w:sz="0" w:space="0" w:color="auto"/>
            <w:right w:val="none" w:sz="0" w:space="0" w:color="auto"/>
          </w:divBdr>
        </w:div>
        <w:div w:id="989408935">
          <w:marLeft w:val="640"/>
          <w:marRight w:val="0"/>
          <w:marTop w:val="0"/>
          <w:marBottom w:val="0"/>
          <w:divBdr>
            <w:top w:val="none" w:sz="0" w:space="0" w:color="auto"/>
            <w:left w:val="none" w:sz="0" w:space="0" w:color="auto"/>
            <w:bottom w:val="none" w:sz="0" w:space="0" w:color="auto"/>
            <w:right w:val="none" w:sz="0" w:space="0" w:color="auto"/>
          </w:divBdr>
        </w:div>
        <w:div w:id="1487235463">
          <w:marLeft w:val="640"/>
          <w:marRight w:val="0"/>
          <w:marTop w:val="0"/>
          <w:marBottom w:val="0"/>
          <w:divBdr>
            <w:top w:val="none" w:sz="0" w:space="0" w:color="auto"/>
            <w:left w:val="none" w:sz="0" w:space="0" w:color="auto"/>
            <w:bottom w:val="none" w:sz="0" w:space="0" w:color="auto"/>
            <w:right w:val="none" w:sz="0" w:space="0" w:color="auto"/>
          </w:divBdr>
        </w:div>
        <w:div w:id="9770085">
          <w:marLeft w:val="640"/>
          <w:marRight w:val="0"/>
          <w:marTop w:val="0"/>
          <w:marBottom w:val="0"/>
          <w:divBdr>
            <w:top w:val="none" w:sz="0" w:space="0" w:color="auto"/>
            <w:left w:val="none" w:sz="0" w:space="0" w:color="auto"/>
            <w:bottom w:val="none" w:sz="0" w:space="0" w:color="auto"/>
            <w:right w:val="none" w:sz="0" w:space="0" w:color="auto"/>
          </w:divBdr>
        </w:div>
        <w:div w:id="1880704891">
          <w:marLeft w:val="640"/>
          <w:marRight w:val="0"/>
          <w:marTop w:val="0"/>
          <w:marBottom w:val="0"/>
          <w:divBdr>
            <w:top w:val="none" w:sz="0" w:space="0" w:color="auto"/>
            <w:left w:val="none" w:sz="0" w:space="0" w:color="auto"/>
            <w:bottom w:val="none" w:sz="0" w:space="0" w:color="auto"/>
            <w:right w:val="none" w:sz="0" w:space="0" w:color="auto"/>
          </w:divBdr>
        </w:div>
        <w:div w:id="1160005047">
          <w:marLeft w:val="640"/>
          <w:marRight w:val="0"/>
          <w:marTop w:val="0"/>
          <w:marBottom w:val="0"/>
          <w:divBdr>
            <w:top w:val="none" w:sz="0" w:space="0" w:color="auto"/>
            <w:left w:val="none" w:sz="0" w:space="0" w:color="auto"/>
            <w:bottom w:val="none" w:sz="0" w:space="0" w:color="auto"/>
            <w:right w:val="none" w:sz="0" w:space="0" w:color="auto"/>
          </w:divBdr>
        </w:div>
        <w:div w:id="360280628">
          <w:marLeft w:val="640"/>
          <w:marRight w:val="0"/>
          <w:marTop w:val="0"/>
          <w:marBottom w:val="0"/>
          <w:divBdr>
            <w:top w:val="none" w:sz="0" w:space="0" w:color="auto"/>
            <w:left w:val="none" w:sz="0" w:space="0" w:color="auto"/>
            <w:bottom w:val="none" w:sz="0" w:space="0" w:color="auto"/>
            <w:right w:val="none" w:sz="0" w:space="0" w:color="auto"/>
          </w:divBdr>
        </w:div>
        <w:div w:id="1604072430">
          <w:marLeft w:val="640"/>
          <w:marRight w:val="0"/>
          <w:marTop w:val="0"/>
          <w:marBottom w:val="0"/>
          <w:divBdr>
            <w:top w:val="none" w:sz="0" w:space="0" w:color="auto"/>
            <w:left w:val="none" w:sz="0" w:space="0" w:color="auto"/>
            <w:bottom w:val="none" w:sz="0" w:space="0" w:color="auto"/>
            <w:right w:val="none" w:sz="0" w:space="0" w:color="auto"/>
          </w:divBdr>
        </w:div>
        <w:div w:id="1445879838">
          <w:marLeft w:val="640"/>
          <w:marRight w:val="0"/>
          <w:marTop w:val="0"/>
          <w:marBottom w:val="0"/>
          <w:divBdr>
            <w:top w:val="none" w:sz="0" w:space="0" w:color="auto"/>
            <w:left w:val="none" w:sz="0" w:space="0" w:color="auto"/>
            <w:bottom w:val="none" w:sz="0" w:space="0" w:color="auto"/>
            <w:right w:val="none" w:sz="0" w:space="0" w:color="auto"/>
          </w:divBdr>
        </w:div>
        <w:div w:id="126163227">
          <w:marLeft w:val="640"/>
          <w:marRight w:val="0"/>
          <w:marTop w:val="0"/>
          <w:marBottom w:val="0"/>
          <w:divBdr>
            <w:top w:val="none" w:sz="0" w:space="0" w:color="auto"/>
            <w:left w:val="none" w:sz="0" w:space="0" w:color="auto"/>
            <w:bottom w:val="none" w:sz="0" w:space="0" w:color="auto"/>
            <w:right w:val="none" w:sz="0" w:space="0" w:color="auto"/>
          </w:divBdr>
        </w:div>
        <w:div w:id="1111702004">
          <w:marLeft w:val="640"/>
          <w:marRight w:val="0"/>
          <w:marTop w:val="0"/>
          <w:marBottom w:val="0"/>
          <w:divBdr>
            <w:top w:val="none" w:sz="0" w:space="0" w:color="auto"/>
            <w:left w:val="none" w:sz="0" w:space="0" w:color="auto"/>
            <w:bottom w:val="none" w:sz="0" w:space="0" w:color="auto"/>
            <w:right w:val="none" w:sz="0" w:space="0" w:color="auto"/>
          </w:divBdr>
        </w:div>
        <w:div w:id="1709989357">
          <w:marLeft w:val="640"/>
          <w:marRight w:val="0"/>
          <w:marTop w:val="0"/>
          <w:marBottom w:val="0"/>
          <w:divBdr>
            <w:top w:val="none" w:sz="0" w:space="0" w:color="auto"/>
            <w:left w:val="none" w:sz="0" w:space="0" w:color="auto"/>
            <w:bottom w:val="none" w:sz="0" w:space="0" w:color="auto"/>
            <w:right w:val="none" w:sz="0" w:space="0" w:color="auto"/>
          </w:divBdr>
        </w:div>
        <w:div w:id="2091078106">
          <w:marLeft w:val="640"/>
          <w:marRight w:val="0"/>
          <w:marTop w:val="0"/>
          <w:marBottom w:val="0"/>
          <w:divBdr>
            <w:top w:val="none" w:sz="0" w:space="0" w:color="auto"/>
            <w:left w:val="none" w:sz="0" w:space="0" w:color="auto"/>
            <w:bottom w:val="none" w:sz="0" w:space="0" w:color="auto"/>
            <w:right w:val="none" w:sz="0" w:space="0" w:color="auto"/>
          </w:divBdr>
        </w:div>
        <w:div w:id="938022948">
          <w:marLeft w:val="640"/>
          <w:marRight w:val="0"/>
          <w:marTop w:val="0"/>
          <w:marBottom w:val="0"/>
          <w:divBdr>
            <w:top w:val="none" w:sz="0" w:space="0" w:color="auto"/>
            <w:left w:val="none" w:sz="0" w:space="0" w:color="auto"/>
            <w:bottom w:val="none" w:sz="0" w:space="0" w:color="auto"/>
            <w:right w:val="none" w:sz="0" w:space="0" w:color="auto"/>
          </w:divBdr>
        </w:div>
        <w:div w:id="600376181">
          <w:marLeft w:val="640"/>
          <w:marRight w:val="0"/>
          <w:marTop w:val="0"/>
          <w:marBottom w:val="0"/>
          <w:divBdr>
            <w:top w:val="none" w:sz="0" w:space="0" w:color="auto"/>
            <w:left w:val="none" w:sz="0" w:space="0" w:color="auto"/>
            <w:bottom w:val="none" w:sz="0" w:space="0" w:color="auto"/>
            <w:right w:val="none" w:sz="0" w:space="0" w:color="auto"/>
          </w:divBdr>
        </w:div>
        <w:div w:id="512111124">
          <w:marLeft w:val="640"/>
          <w:marRight w:val="0"/>
          <w:marTop w:val="0"/>
          <w:marBottom w:val="0"/>
          <w:divBdr>
            <w:top w:val="none" w:sz="0" w:space="0" w:color="auto"/>
            <w:left w:val="none" w:sz="0" w:space="0" w:color="auto"/>
            <w:bottom w:val="none" w:sz="0" w:space="0" w:color="auto"/>
            <w:right w:val="none" w:sz="0" w:space="0" w:color="auto"/>
          </w:divBdr>
        </w:div>
        <w:div w:id="1358390108">
          <w:marLeft w:val="640"/>
          <w:marRight w:val="0"/>
          <w:marTop w:val="0"/>
          <w:marBottom w:val="0"/>
          <w:divBdr>
            <w:top w:val="none" w:sz="0" w:space="0" w:color="auto"/>
            <w:left w:val="none" w:sz="0" w:space="0" w:color="auto"/>
            <w:bottom w:val="none" w:sz="0" w:space="0" w:color="auto"/>
            <w:right w:val="none" w:sz="0" w:space="0" w:color="auto"/>
          </w:divBdr>
        </w:div>
        <w:div w:id="1839926928">
          <w:marLeft w:val="640"/>
          <w:marRight w:val="0"/>
          <w:marTop w:val="0"/>
          <w:marBottom w:val="0"/>
          <w:divBdr>
            <w:top w:val="none" w:sz="0" w:space="0" w:color="auto"/>
            <w:left w:val="none" w:sz="0" w:space="0" w:color="auto"/>
            <w:bottom w:val="none" w:sz="0" w:space="0" w:color="auto"/>
            <w:right w:val="none" w:sz="0" w:space="0" w:color="auto"/>
          </w:divBdr>
        </w:div>
        <w:div w:id="1195651721">
          <w:marLeft w:val="640"/>
          <w:marRight w:val="0"/>
          <w:marTop w:val="0"/>
          <w:marBottom w:val="0"/>
          <w:divBdr>
            <w:top w:val="none" w:sz="0" w:space="0" w:color="auto"/>
            <w:left w:val="none" w:sz="0" w:space="0" w:color="auto"/>
            <w:bottom w:val="none" w:sz="0" w:space="0" w:color="auto"/>
            <w:right w:val="none" w:sz="0" w:space="0" w:color="auto"/>
          </w:divBdr>
        </w:div>
        <w:div w:id="1483961019">
          <w:marLeft w:val="640"/>
          <w:marRight w:val="0"/>
          <w:marTop w:val="0"/>
          <w:marBottom w:val="0"/>
          <w:divBdr>
            <w:top w:val="none" w:sz="0" w:space="0" w:color="auto"/>
            <w:left w:val="none" w:sz="0" w:space="0" w:color="auto"/>
            <w:bottom w:val="none" w:sz="0" w:space="0" w:color="auto"/>
            <w:right w:val="none" w:sz="0" w:space="0" w:color="auto"/>
          </w:divBdr>
        </w:div>
        <w:div w:id="158236638">
          <w:marLeft w:val="640"/>
          <w:marRight w:val="0"/>
          <w:marTop w:val="0"/>
          <w:marBottom w:val="0"/>
          <w:divBdr>
            <w:top w:val="none" w:sz="0" w:space="0" w:color="auto"/>
            <w:left w:val="none" w:sz="0" w:space="0" w:color="auto"/>
            <w:bottom w:val="none" w:sz="0" w:space="0" w:color="auto"/>
            <w:right w:val="none" w:sz="0" w:space="0" w:color="auto"/>
          </w:divBdr>
        </w:div>
        <w:div w:id="654141643">
          <w:marLeft w:val="640"/>
          <w:marRight w:val="0"/>
          <w:marTop w:val="0"/>
          <w:marBottom w:val="0"/>
          <w:divBdr>
            <w:top w:val="none" w:sz="0" w:space="0" w:color="auto"/>
            <w:left w:val="none" w:sz="0" w:space="0" w:color="auto"/>
            <w:bottom w:val="none" w:sz="0" w:space="0" w:color="auto"/>
            <w:right w:val="none" w:sz="0" w:space="0" w:color="auto"/>
          </w:divBdr>
        </w:div>
        <w:div w:id="1489058728">
          <w:marLeft w:val="640"/>
          <w:marRight w:val="0"/>
          <w:marTop w:val="0"/>
          <w:marBottom w:val="0"/>
          <w:divBdr>
            <w:top w:val="none" w:sz="0" w:space="0" w:color="auto"/>
            <w:left w:val="none" w:sz="0" w:space="0" w:color="auto"/>
            <w:bottom w:val="none" w:sz="0" w:space="0" w:color="auto"/>
            <w:right w:val="none" w:sz="0" w:space="0" w:color="auto"/>
          </w:divBdr>
        </w:div>
        <w:div w:id="894658106">
          <w:marLeft w:val="640"/>
          <w:marRight w:val="0"/>
          <w:marTop w:val="0"/>
          <w:marBottom w:val="0"/>
          <w:divBdr>
            <w:top w:val="none" w:sz="0" w:space="0" w:color="auto"/>
            <w:left w:val="none" w:sz="0" w:space="0" w:color="auto"/>
            <w:bottom w:val="none" w:sz="0" w:space="0" w:color="auto"/>
            <w:right w:val="none" w:sz="0" w:space="0" w:color="auto"/>
          </w:divBdr>
        </w:div>
        <w:div w:id="1843279807">
          <w:marLeft w:val="640"/>
          <w:marRight w:val="0"/>
          <w:marTop w:val="0"/>
          <w:marBottom w:val="0"/>
          <w:divBdr>
            <w:top w:val="none" w:sz="0" w:space="0" w:color="auto"/>
            <w:left w:val="none" w:sz="0" w:space="0" w:color="auto"/>
            <w:bottom w:val="none" w:sz="0" w:space="0" w:color="auto"/>
            <w:right w:val="none" w:sz="0" w:space="0" w:color="auto"/>
          </w:divBdr>
        </w:div>
        <w:div w:id="893278394">
          <w:marLeft w:val="640"/>
          <w:marRight w:val="0"/>
          <w:marTop w:val="0"/>
          <w:marBottom w:val="0"/>
          <w:divBdr>
            <w:top w:val="none" w:sz="0" w:space="0" w:color="auto"/>
            <w:left w:val="none" w:sz="0" w:space="0" w:color="auto"/>
            <w:bottom w:val="none" w:sz="0" w:space="0" w:color="auto"/>
            <w:right w:val="none" w:sz="0" w:space="0" w:color="auto"/>
          </w:divBdr>
        </w:div>
        <w:div w:id="36972769">
          <w:marLeft w:val="640"/>
          <w:marRight w:val="0"/>
          <w:marTop w:val="0"/>
          <w:marBottom w:val="0"/>
          <w:divBdr>
            <w:top w:val="none" w:sz="0" w:space="0" w:color="auto"/>
            <w:left w:val="none" w:sz="0" w:space="0" w:color="auto"/>
            <w:bottom w:val="none" w:sz="0" w:space="0" w:color="auto"/>
            <w:right w:val="none" w:sz="0" w:space="0" w:color="auto"/>
          </w:divBdr>
        </w:div>
        <w:div w:id="1340040510">
          <w:marLeft w:val="640"/>
          <w:marRight w:val="0"/>
          <w:marTop w:val="0"/>
          <w:marBottom w:val="0"/>
          <w:divBdr>
            <w:top w:val="none" w:sz="0" w:space="0" w:color="auto"/>
            <w:left w:val="none" w:sz="0" w:space="0" w:color="auto"/>
            <w:bottom w:val="none" w:sz="0" w:space="0" w:color="auto"/>
            <w:right w:val="none" w:sz="0" w:space="0" w:color="auto"/>
          </w:divBdr>
        </w:div>
        <w:div w:id="457188262">
          <w:marLeft w:val="640"/>
          <w:marRight w:val="0"/>
          <w:marTop w:val="0"/>
          <w:marBottom w:val="0"/>
          <w:divBdr>
            <w:top w:val="none" w:sz="0" w:space="0" w:color="auto"/>
            <w:left w:val="none" w:sz="0" w:space="0" w:color="auto"/>
            <w:bottom w:val="none" w:sz="0" w:space="0" w:color="auto"/>
            <w:right w:val="none" w:sz="0" w:space="0" w:color="auto"/>
          </w:divBdr>
        </w:div>
        <w:div w:id="958145552">
          <w:marLeft w:val="640"/>
          <w:marRight w:val="0"/>
          <w:marTop w:val="0"/>
          <w:marBottom w:val="0"/>
          <w:divBdr>
            <w:top w:val="none" w:sz="0" w:space="0" w:color="auto"/>
            <w:left w:val="none" w:sz="0" w:space="0" w:color="auto"/>
            <w:bottom w:val="none" w:sz="0" w:space="0" w:color="auto"/>
            <w:right w:val="none" w:sz="0" w:space="0" w:color="auto"/>
          </w:divBdr>
        </w:div>
        <w:div w:id="169492779">
          <w:marLeft w:val="640"/>
          <w:marRight w:val="0"/>
          <w:marTop w:val="0"/>
          <w:marBottom w:val="0"/>
          <w:divBdr>
            <w:top w:val="none" w:sz="0" w:space="0" w:color="auto"/>
            <w:left w:val="none" w:sz="0" w:space="0" w:color="auto"/>
            <w:bottom w:val="none" w:sz="0" w:space="0" w:color="auto"/>
            <w:right w:val="none" w:sz="0" w:space="0" w:color="auto"/>
          </w:divBdr>
        </w:div>
        <w:div w:id="683019095">
          <w:marLeft w:val="640"/>
          <w:marRight w:val="0"/>
          <w:marTop w:val="0"/>
          <w:marBottom w:val="0"/>
          <w:divBdr>
            <w:top w:val="none" w:sz="0" w:space="0" w:color="auto"/>
            <w:left w:val="none" w:sz="0" w:space="0" w:color="auto"/>
            <w:bottom w:val="none" w:sz="0" w:space="0" w:color="auto"/>
            <w:right w:val="none" w:sz="0" w:space="0" w:color="auto"/>
          </w:divBdr>
        </w:div>
        <w:div w:id="627322830">
          <w:marLeft w:val="640"/>
          <w:marRight w:val="0"/>
          <w:marTop w:val="0"/>
          <w:marBottom w:val="0"/>
          <w:divBdr>
            <w:top w:val="none" w:sz="0" w:space="0" w:color="auto"/>
            <w:left w:val="none" w:sz="0" w:space="0" w:color="auto"/>
            <w:bottom w:val="none" w:sz="0" w:space="0" w:color="auto"/>
            <w:right w:val="none" w:sz="0" w:space="0" w:color="auto"/>
          </w:divBdr>
        </w:div>
        <w:div w:id="2120484208">
          <w:marLeft w:val="640"/>
          <w:marRight w:val="0"/>
          <w:marTop w:val="0"/>
          <w:marBottom w:val="0"/>
          <w:divBdr>
            <w:top w:val="none" w:sz="0" w:space="0" w:color="auto"/>
            <w:left w:val="none" w:sz="0" w:space="0" w:color="auto"/>
            <w:bottom w:val="none" w:sz="0" w:space="0" w:color="auto"/>
            <w:right w:val="none" w:sz="0" w:space="0" w:color="auto"/>
          </w:divBdr>
        </w:div>
        <w:div w:id="790976389">
          <w:marLeft w:val="640"/>
          <w:marRight w:val="0"/>
          <w:marTop w:val="0"/>
          <w:marBottom w:val="0"/>
          <w:divBdr>
            <w:top w:val="none" w:sz="0" w:space="0" w:color="auto"/>
            <w:left w:val="none" w:sz="0" w:space="0" w:color="auto"/>
            <w:bottom w:val="none" w:sz="0" w:space="0" w:color="auto"/>
            <w:right w:val="none" w:sz="0" w:space="0" w:color="auto"/>
          </w:divBdr>
        </w:div>
        <w:div w:id="859247508">
          <w:marLeft w:val="640"/>
          <w:marRight w:val="0"/>
          <w:marTop w:val="0"/>
          <w:marBottom w:val="0"/>
          <w:divBdr>
            <w:top w:val="none" w:sz="0" w:space="0" w:color="auto"/>
            <w:left w:val="none" w:sz="0" w:space="0" w:color="auto"/>
            <w:bottom w:val="none" w:sz="0" w:space="0" w:color="auto"/>
            <w:right w:val="none" w:sz="0" w:space="0" w:color="auto"/>
          </w:divBdr>
        </w:div>
        <w:div w:id="825054244">
          <w:marLeft w:val="640"/>
          <w:marRight w:val="0"/>
          <w:marTop w:val="0"/>
          <w:marBottom w:val="0"/>
          <w:divBdr>
            <w:top w:val="none" w:sz="0" w:space="0" w:color="auto"/>
            <w:left w:val="none" w:sz="0" w:space="0" w:color="auto"/>
            <w:bottom w:val="none" w:sz="0" w:space="0" w:color="auto"/>
            <w:right w:val="none" w:sz="0" w:space="0" w:color="auto"/>
          </w:divBdr>
        </w:div>
        <w:div w:id="10382963">
          <w:marLeft w:val="640"/>
          <w:marRight w:val="0"/>
          <w:marTop w:val="0"/>
          <w:marBottom w:val="0"/>
          <w:divBdr>
            <w:top w:val="none" w:sz="0" w:space="0" w:color="auto"/>
            <w:left w:val="none" w:sz="0" w:space="0" w:color="auto"/>
            <w:bottom w:val="none" w:sz="0" w:space="0" w:color="auto"/>
            <w:right w:val="none" w:sz="0" w:space="0" w:color="auto"/>
          </w:divBdr>
        </w:div>
        <w:div w:id="1496797798">
          <w:marLeft w:val="640"/>
          <w:marRight w:val="0"/>
          <w:marTop w:val="0"/>
          <w:marBottom w:val="0"/>
          <w:divBdr>
            <w:top w:val="none" w:sz="0" w:space="0" w:color="auto"/>
            <w:left w:val="none" w:sz="0" w:space="0" w:color="auto"/>
            <w:bottom w:val="none" w:sz="0" w:space="0" w:color="auto"/>
            <w:right w:val="none" w:sz="0" w:space="0" w:color="auto"/>
          </w:divBdr>
        </w:div>
      </w:divsChild>
    </w:div>
    <w:div w:id="1033458496">
      <w:bodyDiv w:val="1"/>
      <w:marLeft w:val="0"/>
      <w:marRight w:val="0"/>
      <w:marTop w:val="0"/>
      <w:marBottom w:val="0"/>
      <w:divBdr>
        <w:top w:val="none" w:sz="0" w:space="0" w:color="auto"/>
        <w:left w:val="none" w:sz="0" w:space="0" w:color="auto"/>
        <w:bottom w:val="none" w:sz="0" w:space="0" w:color="auto"/>
        <w:right w:val="none" w:sz="0" w:space="0" w:color="auto"/>
      </w:divBdr>
      <w:divsChild>
        <w:div w:id="1232741462">
          <w:marLeft w:val="640"/>
          <w:marRight w:val="0"/>
          <w:marTop w:val="0"/>
          <w:marBottom w:val="0"/>
          <w:divBdr>
            <w:top w:val="none" w:sz="0" w:space="0" w:color="auto"/>
            <w:left w:val="none" w:sz="0" w:space="0" w:color="auto"/>
            <w:bottom w:val="none" w:sz="0" w:space="0" w:color="auto"/>
            <w:right w:val="none" w:sz="0" w:space="0" w:color="auto"/>
          </w:divBdr>
        </w:div>
        <w:div w:id="472218215">
          <w:marLeft w:val="640"/>
          <w:marRight w:val="0"/>
          <w:marTop w:val="0"/>
          <w:marBottom w:val="0"/>
          <w:divBdr>
            <w:top w:val="none" w:sz="0" w:space="0" w:color="auto"/>
            <w:left w:val="none" w:sz="0" w:space="0" w:color="auto"/>
            <w:bottom w:val="none" w:sz="0" w:space="0" w:color="auto"/>
            <w:right w:val="none" w:sz="0" w:space="0" w:color="auto"/>
          </w:divBdr>
        </w:div>
        <w:div w:id="1941987142">
          <w:marLeft w:val="640"/>
          <w:marRight w:val="0"/>
          <w:marTop w:val="0"/>
          <w:marBottom w:val="0"/>
          <w:divBdr>
            <w:top w:val="none" w:sz="0" w:space="0" w:color="auto"/>
            <w:left w:val="none" w:sz="0" w:space="0" w:color="auto"/>
            <w:bottom w:val="none" w:sz="0" w:space="0" w:color="auto"/>
            <w:right w:val="none" w:sz="0" w:space="0" w:color="auto"/>
          </w:divBdr>
        </w:div>
        <w:div w:id="902058281">
          <w:marLeft w:val="640"/>
          <w:marRight w:val="0"/>
          <w:marTop w:val="0"/>
          <w:marBottom w:val="0"/>
          <w:divBdr>
            <w:top w:val="none" w:sz="0" w:space="0" w:color="auto"/>
            <w:left w:val="none" w:sz="0" w:space="0" w:color="auto"/>
            <w:bottom w:val="none" w:sz="0" w:space="0" w:color="auto"/>
            <w:right w:val="none" w:sz="0" w:space="0" w:color="auto"/>
          </w:divBdr>
        </w:div>
        <w:div w:id="692801859">
          <w:marLeft w:val="640"/>
          <w:marRight w:val="0"/>
          <w:marTop w:val="0"/>
          <w:marBottom w:val="0"/>
          <w:divBdr>
            <w:top w:val="none" w:sz="0" w:space="0" w:color="auto"/>
            <w:left w:val="none" w:sz="0" w:space="0" w:color="auto"/>
            <w:bottom w:val="none" w:sz="0" w:space="0" w:color="auto"/>
            <w:right w:val="none" w:sz="0" w:space="0" w:color="auto"/>
          </w:divBdr>
        </w:div>
        <w:div w:id="160700974">
          <w:marLeft w:val="640"/>
          <w:marRight w:val="0"/>
          <w:marTop w:val="0"/>
          <w:marBottom w:val="0"/>
          <w:divBdr>
            <w:top w:val="none" w:sz="0" w:space="0" w:color="auto"/>
            <w:left w:val="none" w:sz="0" w:space="0" w:color="auto"/>
            <w:bottom w:val="none" w:sz="0" w:space="0" w:color="auto"/>
            <w:right w:val="none" w:sz="0" w:space="0" w:color="auto"/>
          </w:divBdr>
        </w:div>
        <w:div w:id="1845514150">
          <w:marLeft w:val="640"/>
          <w:marRight w:val="0"/>
          <w:marTop w:val="0"/>
          <w:marBottom w:val="0"/>
          <w:divBdr>
            <w:top w:val="none" w:sz="0" w:space="0" w:color="auto"/>
            <w:left w:val="none" w:sz="0" w:space="0" w:color="auto"/>
            <w:bottom w:val="none" w:sz="0" w:space="0" w:color="auto"/>
            <w:right w:val="none" w:sz="0" w:space="0" w:color="auto"/>
          </w:divBdr>
        </w:div>
        <w:div w:id="571812998">
          <w:marLeft w:val="640"/>
          <w:marRight w:val="0"/>
          <w:marTop w:val="0"/>
          <w:marBottom w:val="0"/>
          <w:divBdr>
            <w:top w:val="none" w:sz="0" w:space="0" w:color="auto"/>
            <w:left w:val="none" w:sz="0" w:space="0" w:color="auto"/>
            <w:bottom w:val="none" w:sz="0" w:space="0" w:color="auto"/>
            <w:right w:val="none" w:sz="0" w:space="0" w:color="auto"/>
          </w:divBdr>
        </w:div>
        <w:div w:id="339429297">
          <w:marLeft w:val="640"/>
          <w:marRight w:val="0"/>
          <w:marTop w:val="0"/>
          <w:marBottom w:val="0"/>
          <w:divBdr>
            <w:top w:val="none" w:sz="0" w:space="0" w:color="auto"/>
            <w:left w:val="none" w:sz="0" w:space="0" w:color="auto"/>
            <w:bottom w:val="none" w:sz="0" w:space="0" w:color="auto"/>
            <w:right w:val="none" w:sz="0" w:space="0" w:color="auto"/>
          </w:divBdr>
        </w:div>
        <w:div w:id="1609655135">
          <w:marLeft w:val="640"/>
          <w:marRight w:val="0"/>
          <w:marTop w:val="0"/>
          <w:marBottom w:val="0"/>
          <w:divBdr>
            <w:top w:val="none" w:sz="0" w:space="0" w:color="auto"/>
            <w:left w:val="none" w:sz="0" w:space="0" w:color="auto"/>
            <w:bottom w:val="none" w:sz="0" w:space="0" w:color="auto"/>
            <w:right w:val="none" w:sz="0" w:space="0" w:color="auto"/>
          </w:divBdr>
        </w:div>
        <w:div w:id="1517963496">
          <w:marLeft w:val="640"/>
          <w:marRight w:val="0"/>
          <w:marTop w:val="0"/>
          <w:marBottom w:val="0"/>
          <w:divBdr>
            <w:top w:val="none" w:sz="0" w:space="0" w:color="auto"/>
            <w:left w:val="none" w:sz="0" w:space="0" w:color="auto"/>
            <w:bottom w:val="none" w:sz="0" w:space="0" w:color="auto"/>
            <w:right w:val="none" w:sz="0" w:space="0" w:color="auto"/>
          </w:divBdr>
        </w:div>
        <w:div w:id="2115051764">
          <w:marLeft w:val="640"/>
          <w:marRight w:val="0"/>
          <w:marTop w:val="0"/>
          <w:marBottom w:val="0"/>
          <w:divBdr>
            <w:top w:val="none" w:sz="0" w:space="0" w:color="auto"/>
            <w:left w:val="none" w:sz="0" w:space="0" w:color="auto"/>
            <w:bottom w:val="none" w:sz="0" w:space="0" w:color="auto"/>
            <w:right w:val="none" w:sz="0" w:space="0" w:color="auto"/>
          </w:divBdr>
        </w:div>
        <w:div w:id="1171069237">
          <w:marLeft w:val="640"/>
          <w:marRight w:val="0"/>
          <w:marTop w:val="0"/>
          <w:marBottom w:val="0"/>
          <w:divBdr>
            <w:top w:val="none" w:sz="0" w:space="0" w:color="auto"/>
            <w:left w:val="none" w:sz="0" w:space="0" w:color="auto"/>
            <w:bottom w:val="none" w:sz="0" w:space="0" w:color="auto"/>
            <w:right w:val="none" w:sz="0" w:space="0" w:color="auto"/>
          </w:divBdr>
        </w:div>
        <w:div w:id="586768122">
          <w:marLeft w:val="640"/>
          <w:marRight w:val="0"/>
          <w:marTop w:val="0"/>
          <w:marBottom w:val="0"/>
          <w:divBdr>
            <w:top w:val="none" w:sz="0" w:space="0" w:color="auto"/>
            <w:left w:val="none" w:sz="0" w:space="0" w:color="auto"/>
            <w:bottom w:val="none" w:sz="0" w:space="0" w:color="auto"/>
            <w:right w:val="none" w:sz="0" w:space="0" w:color="auto"/>
          </w:divBdr>
        </w:div>
        <w:div w:id="1076977144">
          <w:marLeft w:val="640"/>
          <w:marRight w:val="0"/>
          <w:marTop w:val="0"/>
          <w:marBottom w:val="0"/>
          <w:divBdr>
            <w:top w:val="none" w:sz="0" w:space="0" w:color="auto"/>
            <w:left w:val="none" w:sz="0" w:space="0" w:color="auto"/>
            <w:bottom w:val="none" w:sz="0" w:space="0" w:color="auto"/>
            <w:right w:val="none" w:sz="0" w:space="0" w:color="auto"/>
          </w:divBdr>
        </w:div>
        <w:div w:id="110516306">
          <w:marLeft w:val="640"/>
          <w:marRight w:val="0"/>
          <w:marTop w:val="0"/>
          <w:marBottom w:val="0"/>
          <w:divBdr>
            <w:top w:val="none" w:sz="0" w:space="0" w:color="auto"/>
            <w:left w:val="none" w:sz="0" w:space="0" w:color="auto"/>
            <w:bottom w:val="none" w:sz="0" w:space="0" w:color="auto"/>
            <w:right w:val="none" w:sz="0" w:space="0" w:color="auto"/>
          </w:divBdr>
        </w:div>
        <w:div w:id="1383139658">
          <w:marLeft w:val="640"/>
          <w:marRight w:val="0"/>
          <w:marTop w:val="0"/>
          <w:marBottom w:val="0"/>
          <w:divBdr>
            <w:top w:val="none" w:sz="0" w:space="0" w:color="auto"/>
            <w:left w:val="none" w:sz="0" w:space="0" w:color="auto"/>
            <w:bottom w:val="none" w:sz="0" w:space="0" w:color="auto"/>
            <w:right w:val="none" w:sz="0" w:space="0" w:color="auto"/>
          </w:divBdr>
        </w:div>
        <w:div w:id="1879123716">
          <w:marLeft w:val="640"/>
          <w:marRight w:val="0"/>
          <w:marTop w:val="0"/>
          <w:marBottom w:val="0"/>
          <w:divBdr>
            <w:top w:val="none" w:sz="0" w:space="0" w:color="auto"/>
            <w:left w:val="none" w:sz="0" w:space="0" w:color="auto"/>
            <w:bottom w:val="none" w:sz="0" w:space="0" w:color="auto"/>
            <w:right w:val="none" w:sz="0" w:space="0" w:color="auto"/>
          </w:divBdr>
        </w:div>
        <w:div w:id="1516650669">
          <w:marLeft w:val="640"/>
          <w:marRight w:val="0"/>
          <w:marTop w:val="0"/>
          <w:marBottom w:val="0"/>
          <w:divBdr>
            <w:top w:val="none" w:sz="0" w:space="0" w:color="auto"/>
            <w:left w:val="none" w:sz="0" w:space="0" w:color="auto"/>
            <w:bottom w:val="none" w:sz="0" w:space="0" w:color="auto"/>
            <w:right w:val="none" w:sz="0" w:space="0" w:color="auto"/>
          </w:divBdr>
        </w:div>
        <w:div w:id="1253508334">
          <w:marLeft w:val="640"/>
          <w:marRight w:val="0"/>
          <w:marTop w:val="0"/>
          <w:marBottom w:val="0"/>
          <w:divBdr>
            <w:top w:val="none" w:sz="0" w:space="0" w:color="auto"/>
            <w:left w:val="none" w:sz="0" w:space="0" w:color="auto"/>
            <w:bottom w:val="none" w:sz="0" w:space="0" w:color="auto"/>
            <w:right w:val="none" w:sz="0" w:space="0" w:color="auto"/>
          </w:divBdr>
        </w:div>
        <w:div w:id="442040446">
          <w:marLeft w:val="640"/>
          <w:marRight w:val="0"/>
          <w:marTop w:val="0"/>
          <w:marBottom w:val="0"/>
          <w:divBdr>
            <w:top w:val="none" w:sz="0" w:space="0" w:color="auto"/>
            <w:left w:val="none" w:sz="0" w:space="0" w:color="auto"/>
            <w:bottom w:val="none" w:sz="0" w:space="0" w:color="auto"/>
            <w:right w:val="none" w:sz="0" w:space="0" w:color="auto"/>
          </w:divBdr>
        </w:div>
        <w:div w:id="1639724987">
          <w:marLeft w:val="640"/>
          <w:marRight w:val="0"/>
          <w:marTop w:val="0"/>
          <w:marBottom w:val="0"/>
          <w:divBdr>
            <w:top w:val="none" w:sz="0" w:space="0" w:color="auto"/>
            <w:left w:val="none" w:sz="0" w:space="0" w:color="auto"/>
            <w:bottom w:val="none" w:sz="0" w:space="0" w:color="auto"/>
            <w:right w:val="none" w:sz="0" w:space="0" w:color="auto"/>
          </w:divBdr>
        </w:div>
        <w:div w:id="359206573">
          <w:marLeft w:val="640"/>
          <w:marRight w:val="0"/>
          <w:marTop w:val="0"/>
          <w:marBottom w:val="0"/>
          <w:divBdr>
            <w:top w:val="none" w:sz="0" w:space="0" w:color="auto"/>
            <w:left w:val="none" w:sz="0" w:space="0" w:color="auto"/>
            <w:bottom w:val="none" w:sz="0" w:space="0" w:color="auto"/>
            <w:right w:val="none" w:sz="0" w:space="0" w:color="auto"/>
          </w:divBdr>
        </w:div>
        <w:div w:id="390034123">
          <w:marLeft w:val="640"/>
          <w:marRight w:val="0"/>
          <w:marTop w:val="0"/>
          <w:marBottom w:val="0"/>
          <w:divBdr>
            <w:top w:val="none" w:sz="0" w:space="0" w:color="auto"/>
            <w:left w:val="none" w:sz="0" w:space="0" w:color="auto"/>
            <w:bottom w:val="none" w:sz="0" w:space="0" w:color="auto"/>
            <w:right w:val="none" w:sz="0" w:space="0" w:color="auto"/>
          </w:divBdr>
        </w:div>
        <w:div w:id="114640557">
          <w:marLeft w:val="640"/>
          <w:marRight w:val="0"/>
          <w:marTop w:val="0"/>
          <w:marBottom w:val="0"/>
          <w:divBdr>
            <w:top w:val="none" w:sz="0" w:space="0" w:color="auto"/>
            <w:left w:val="none" w:sz="0" w:space="0" w:color="auto"/>
            <w:bottom w:val="none" w:sz="0" w:space="0" w:color="auto"/>
            <w:right w:val="none" w:sz="0" w:space="0" w:color="auto"/>
          </w:divBdr>
        </w:div>
        <w:div w:id="41179809">
          <w:marLeft w:val="640"/>
          <w:marRight w:val="0"/>
          <w:marTop w:val="0"/>
          <w:marBottom w:val="0"/>
          <w:divBdr>
            <w:top w:val="none" w:sz="0" w:space="0" w:color="auto"/>
            <w:left w:val="none" w:sz="0" w:space="0" w:color="auto"/>
            <w:bottom w:val="none" w:sz="0" w:space="0" w:color="auto"/>
            <w:right w:val="none" w:sz="0" w:space="0" w:color="auto"/>
          </w:divBdr>
        </w:div>
        <w:div w:id="2027248837">
          <w:marLeft w:val="640"/>
          <w:marRight w:val="0"/>
          <w:marTop w:val="0"/>
          <w:marBottom w:val="0"/>
          <w:divBdr>
            <w:top w:val="none" w:sz="0" w:space="0" w:color="auto"/>
            <w:left w:val="none" w:sz="0" w:space="0" w:color="auto"/>
            <w:bottom w:val="none" w:sz="0" w:space="0" w:color="auto"/>
            <w:right w:val="none" w:sz="0" w:space="0" w:color="auto"/>
          </w:divBdr>
        </w:div>
        <w:div w:id="482281262">
          <w:marLeft w:val="640"/>
          <w:marRight w:val="0"/>
          <w:marTop w:val="0"/>
          <w:marBottom w:val="0"/>
          <w:divBdr>
            <w:top w:val="none" w:sz="0" w:space="0" w:color="auto"/>
            <w:left w:val="none" w:sz="0" w:space="0" w:color="auto"/>
            <w:bottom w:val="none" w:sz="0" w:space="0" w:color="auto"/>
            <w:right w:val="none" w:sz="0" w:space="0" w:color="auto"/>
          </w:divBdr>
        </w:div>
        <w:div w:id="2009483008">
          <w:marLeft w:val="640"/>
          <w:marRight w:val="0"/>
          <w:marTop w:val="0"/>
          <w:marBottom w:val="0"/>
          <w:divBdr>
            <w:top w:val="none" w:sz="0" w:space="0" w:color="auto"/>
            <w:left w:val="none" w:sz="0" w:space="0" w:color="auto"/>
            <w:bottom w:val="none" w:sz="0" w:space="0" w:color="auto"/>
            <w:right w:val="none" w:sz="0" w:space="0" w:color="auto"/>
          </w:divBdr>
        </w:div>
        <w:div w:id="1918519214">
          <w:marLeft w:val="640"/>
          <w:marRight w:val="0"/>
          <w:marTop w:val="0"/>
          <w:marBottom w:val="0"/>
          <w:divBdr>
            <w:top w:val="none" w:sz="0" w:space="0" w:color="auto"/>
            <w:left w:val="none" w:sz="0" w:space="0" w:color="auto"/>
            <w:bottom w:val="none" w:sz="0" w:space="0" w:color="auto"/>
            <w:right w:val="none" w:sz="0" w:space="0" w:color="auto"/>
          </w:divBdr>
        </w:div>
        <w:div w:id="1910309589">
          <w:marLeft w:val="640"/>
          <w:marRight w:val="0"/>
          <w:marTop w:val="0"/>
          <w:marBottom w:val="0"/>
          <w:divBdr>
            <w:top w:val="none" w:sz="0" w:space="0" w:color="auto"/>
            <w:left w:val="none" w:sz="0" w:space="0" w:color="auto"/>
            <w:bottom w:val="none" w:sz="0" w:space="0" w:color="auto"/>
            <w:right w:val="none" w:sz="0" w:space="0" w:color="auto"/>
          </w:divBdr>
        </w:div>
      </w:divsChild>
    </w:div>
    <w:div w:id="1035078785">
      <w:bodyDiv w:val="1"/>
      <w:marLeft w:val="0"/>
      <w:marRight w:val="0"/>
      <w:marTop w:val="0"/>
      <w:marBottom w:val="0"/>
      <w:divBdr>
        <w:top w:val="none" w:sz="0" w:space="0" w:color="auto"/>
        <w:left w:val="none" w:sz="0" w:space="0" w:color="auto"/>
        <w:bottom w:val="none" w:sz="0" w:space="0" w:color="auto"/>
        <w:right w:val="none" w:sz="0" w:space="0" w:color="auto"/>
      </w:divBdr>
      <w:divsChild>
        <w:div w:id="81537638">
          <w:marLeft w:val="640"/>
          <w:marRight w:val="0"/>
          <w:marTop w:val="0"/>
          <w:marBottom w:val="0"/>
          <w:divBdr>
            <w:top w:val="none" w:sz="0" w:space="0" w:color="auto"/>
            <w:left w:val="none" w:sz="0" w:space="0" w:color="auto"/>
            <w:bottom w:val="none" w:sz="0" w:space="0" w:color="auto"/>
            <w:right w:val="none" w:sz="0" w:space="0" w:color="auto"/>
          </w:divBdr>
        </w:div>
        <w:div w:id="785082801">
          <w:marLeft w:val="640"/>
          <w:marRight w:val="0"/>
          <w:marTop w:val="0"/>
          <w:marBottom w:val="0"/>
          <w:divBdr>
            <w:top w:val="none" w:sz="0" w:space="0" w:color="auto"/>
            <w:left w:val="none" w:sz="0" w:space="0" w:color="auto"/>
            <w:bottom w:val="none" w:sz="0" w:space="0" w:color="auto"/>
            <w:right w:val="none" w:sz="0" w:space="0" w:color="auto"/>
          </w:divBdr>
        </w:div>
        <w:div w:id="1569226060">
          <w:marLeft w:val="640"/>
          <w:marRight w:val="0"/>
          <w:marTop w:val="0"/>
          <w:marBottom w:val="0"/>
          <w:divBdr>
            <w:top w:val="none" w:sz="0" w:space="0" w:color="auto"/>
            <w:left w:val="none" w:sz="0" w:space="0" w:color="auto"/>
            <w:bottom w:val="none" w:sz="0" w:space="0" w:color="auto"/>
            <w:right w:val="none" w:sz="0" w:space="0" w:color="auto"/>
          </w:divBdr>
        </w:div>
        <w:div w:id="2008940650">
          <w:marLeft w:val="640"/>
          <w:marRight w:val="0"/>
          <w:marTop w:val="0"/>
          <w:marBottom w:val="0"/>
          <w:divBdr>
            <w:top w:val="none" w:sz="0" w:space="0" w:color="auto"/>
            <w:left w:val="none" w:sz="0" w:space="0" w:color="auto"/>
            <w:bottom w:val="none" w:sz="0" w:space="0" w:color="auto"/>
            <w:right w:val="none" w:sz="0" w:space="0" w:color="auto"/>
          </w:divBdr>
        </w:div>
        <w:div w:id="1846434461">
          <w:marLeft w:val="640"/>
          <w:marRight w:val="0"/>
          <w:marTop w:val="0"/>
          <w:marBottom w:val="0"/>
          <w:divBdr>
            <w:top w:val="none" w:sz="0" w:space="0" w:color="auto"/>
            <w:left w:val="none" w:sz="0" w:space="0" w:color="auto"/>
            <w:bottom w:val="none" w:sz="0" w:space="0" w:color="auto"/>
            <w:right w:val="none" w:sz="0" w:space="0" w:color="auto"/>
          </w:divBdr>
        </w:div>
        <w:div w:id="1672758420">
          <w:marLeft w:val="640"/>
          <w:marRight w:val="0"/>
          <w:marTop w:val="0"/>
          <w:marBottom w:val="0"/>
          <w:divBdr>
            <w:top w:val="none" w:sz="0" w:space="0" w:color="auto"/>
            <w:left w:val="none" w:sz="0" w:space="0" w:color="auto"/>
            <w:bottom w:val="none" w:sz="0" w:space="0" w:color="auto"/>
            <w:right w:val="none" w:sz="0" w:space="0" w:color="auto"/>
          </w:divBdr>
        </w:div>
        <w:div w:id="1941452939">
          <w:marLeft w:val="640"/>
          <w:marRight w:val="0"/>
          <w:marTop w:val="0"/>
          <w:marBottom w:val="0"/>
          <w:divBdr>
            <w:top w:val="none" w:sz="0" w:space="0" w:color="auto"/>
            <w:left w:val="none" w:sz="0" w:space="0" w:color="auto"/>
            <w:bottom w:val="none" w:sz="0" w:space="0" w:color="auto"/>
            <w:right w:val="none" w:sz="0" w:space="0" w:color="auto"/>
          </w:divBdr>
        </w:div>
        <w:div w:id="1465729592">
          <w:marLeft w:val="640"/>
          <w:marRight w:val="0"/>
          <w:marTop w:val="0"/>
          <w:marBottom w:val="0"/>
          <w:divBdr>
            <w:top w:val="none" w:sz="0" w:space="0" w:color="auto"/>
            <w:left w:val="none" w:sz="0" w:space="0" w:color="auto"/>
            <w:bottom w:val="none" w:sz="0" w:space="0" w:color="auto"/>
            <w:right w:val="none" w:sz="0" w:space="0" w:color="auto"/>
          </w:divBdr>
        </w:div>
        <w:div w:id="69928766">
          <w:marLeft w:val="640"/>
          <w:marRight w:val="0"/>
          <w:marTop w:val="0"/>
          <w:marBottom w:val="0"/>
          <w:divBdr>
            <w:top w:val="none" w:sz="0" w:space="0" w:color="auto"/>
            <w:left w:val="none" w:sz="0" w:space="0" w:color="auto"/>
            <w:bottom w:val="none" w:sz="0" w:space="0" w:color="auto"/>
            <w:right w:val="none" w:sz="0" w:space="0" w:color="auto"/>
          </w:divBdr>
        </w:div>
        <w:div w:id="1420256219">
          <w:marLeft w:val="640"/>
          <w:marRight w:val="0"/>
          <w:marTop w:val="0"/>
          <w:marBottom w:val="0"/>
          <w:divBdr>
            <w:top w:val="none" w:sz="0" w:space="0" w:color="auto"/>
            <w:left w:val="none" w:sz="0" w:space="0" w:color="auto"/>
            <w:bottom w:val="none" w:sz="0" w:space="0" w:color="auto"/>
            <w:right w:val="none" w:sz="0" w:space="0" w:color="auto"/>
          </w:divBdr>
        </w:div>
        <w:div w:id="1820268048">
          <w:marLeft w:val="640"/>
          <w:marRight w:val="0"/>
          <w:marTop w:val="0"/>
          <w:marBottom w:val="0"/>
          <w:divBdr>
            <w:top w:val="none" w:sz="0" w:space="0" w:color="auto"/>
            <w:left w:val="none" w:sz="0" w:space="0" w:color="auto"/>
            <w:bottom w:val="none" w:sz="0" w:space="0" w:color="auto"/>
            <w:right w:val="none" w:sz="0" w:space="0" w:color="auto"/>
          </w:divBdr>
        </w:div>
        <w:div w:id="1648706906">
          <w:marLeft w:val="640"/>
          <w:marRight w:val="0"/>
          <w:marTop w:val="0"/>
          <w:marBottom w:val="0"/>
          <w:divBdr>
            <w:top w:val="none" w:sz="0" w:space="0" w:color="auto"/>
            <w:left w:val="none" w:sz="0" w:space="0" w:color="auto"/>
            <w:bottom w:val="none" w:sz="0" w:space="0" w:color="auto"/>
            <w:right w:val="none" w:sz="0" w:space="0" w:color="auto"/>
          </w:divBdr>
        </w:div>
        <w:div w:id="570043389">
          <w:marLeft w:val="640"/>
          <w:marRight w:val="0"/>
          <w:marTop w:val="0"/>
          <w:marBottom w:val="0"/>
          <w:divBdr>
            <w:top w:val="none" w:sz="0" w:space="0" w:color="auto"/>
            <w:left w:val="none" w:sz="0" w:space="0" w:color="auto"/>
            <w:bottom w:val="none" w:sz="0" w:space="0" w:color="auto"/>
            <w:right w:val="none" w:sz="0" w:space="0" w:color="auto"/>
          </w:divBdr>
        </w:div>
        <w:div w:id="412045712">
          <w:marLeft w:val="640"/>
          <w:marRight w:val="0"/>
          <w:marTop w:val="0"/>
          <w:marBottom w:val="0"/>
          <w:divBdr>
            <w:top w:val="none" w:sz="0" w:space="0" w:color="auto"/>
            <w:left w:val="none" w:sz="0" w:space="0" w:color="auto"/>
            <w:bottom w:val="none" w:sz="0" w:space="0" w:color="auto"/>
            <w:right w:val="none" w:sz="0" w:space="0" w:color="auto"/>
          </w:divBdr>
        </w:div>
        <w:div w:id="506752973">
          <w:marLeft w:val="640"/>
          <w:marRight w:val="0"/>
          <w:marTop w:val="0"/>
          <w:marBottom w:val="0"/>
          <w:divBdr>
            <w:top w:val="none" w:sz="0" w:space="0" w:color="auto"/>
            <w:left w:val="none" w:sz="0" w:space="0" w:color="auto"/>
            <w:bottom w:val="none" w:sz="0" w:space="0" w:color="auto"/>
            <w:right w:val="none" w:sz="0" w:space="0" w:color="auto"/>
          </w:divBdr>
        </w:div>
        <w:div w:id="1164781182">
          <w:marLeft w:val="640"/>
          <w:marRight w:val="0"/>
          <w:marTop w:val="0"/>
          <w:marBottom w:val="0"/>
          <w:divBdr>
            <w:top w:val="none" w:sz="0" w:space="0" w:color="auto"/>
            <w:left w:val="none" w:sz="0" w:space="0" w:color="auto"/>
            <w:bottom w:val="none" w:sz="0" w:space="0" w:color="auto"/>
            <w:right w:val="none" w:sz="0" w:space="0" w:color="auto"/>
          </w:divBdr>
        </w:div>
        <w:div w:id="1323924470">
          <w:marLeft w:val="640"/>
          <w:marRight w:val="0"/>
          <w:marTop w:val="0"/>
          <w:marBottom w:val="0"/>
          <w:divBdr>
            <w:top w:val="none" w:sz="0" w:space="0" w:color="auto"/>
            <w:left w:val="none" w:sz="0" w:space="0" w:color="auto"/>
            <w:bottom w:val="none" w:sz="0" w:space="0" w:color="auto"/>
            <w:right w:val="none" w:sz="0" w:space="0" w:color="auto"/>
          </w:divBdr>
        </w:div>
        <w:div w:id="915554024">
          <w:marLeft w:val="640"/>
          <w:marRight w:val="0"/>
          <w:marTop w:val="0"/>
          <w:marBottom w:val="0"/>
          <w:divBdr>
            <w:top w:val="none" w:sz="0" w:space="0" w:color="auto"/>
            <w:left w:val="none" w:sz="0" w:space="0" w:color="auto"/>
            <w:bottom w:val="none" w:sz="0" w:space="0" w:color="auto"/>
            <w:right w:val="none" w:sz="0" w:space="0" w:color="auto"/>
          </w:divBdr>
        </w:div>
        <w:div w:id="1825927968">
          <w:marLeft w:val="640"/>
          <w:marRight w:val="0"/>
          <w:marTop w:val="0"/>
          <w:marBottom w:val="0"/>
          <w:divBdr>
            <w:top w:val="none" w:sz="0" w:space="0" w:color="auto"/>
            <w:left w:val="none" w:sz="0" w:space="0" w:color="auto"/>
            <w:bottom w:val="none" w:sz="0" w:space="0" w:color="auto"/>
            <w:right w:val="none" w:sz="0" w:space="0" w:color="auto"/>
          </w:divBdr>
        </w:div>
        <w:div w:id="1175539476">
          <w:marLeft w:val="640"/>
          <w:marRight w:val="0"/>
          <w:marTop w:val="0"/>
          <w:marBottom w:val="0"/>
          <w:divBdr>
            <w:top w:val="none" w:sz="0" w:space="0" w:color="auto"/>
            <w:left w:val="none" w:sz="0" w:space="0" w:color="auto"/>
            <w:bottom w:val="none" w:sz="0" w:space="0" w:color="auto"/>
            <w:right w:val="none" w:sz="0" w:space="0" w:color="auto"/>
          </w:divBdr>
        </w:div>
        <w:div w:id="1069042129">
          <w:marLeft w:val="640"/>
          <w:marRight w:val="0"/>
          <w:marTop w:val="0"/>
          <w:marBottom w:val="0"/>
          <w:divBdr>
            <w:top w:val="none" w:sz="0" w:space="0" w:color="auto"/>
            <w:left w:val="none" w:sz="0" w:space="0" w:color="auto"/>
            <w:bottom w:val="none" w:sz="0" w:space="0" w:color="auto"/>
            <w:right w:val="none" w:sz="0" w:space="0" w:color="auto"/>
          </w:divBdr>
        </w:div>
        <w:div w:id="1987198158">
          <w:marLeft w:val="640"/>
          <w:marRight w:val="0"/>
          <w:marTop w:val="0"/>
          <w:marBottom w:val="0"/>
          <w:divBdr>
            <w:top w:val="none" w:sz="0" w:space="0" w:color="auto"/>
            <w:left w:val="none" w:sz="0" w:space="0" w:color="auto"/>
            <w:bottom w:val="none" w:sz="0" w:space="0" w:color="auto"/>
            <w:right w:val="none" w:sz="0" w:space="0" w:color="auto"/>
          </w:divBdr>
        </w:div>
        <w:div w:id="924337081">
          <w:marLeft w:val="640"/>
          <w:marRight w:val="0"/>
          <w:marTop w:val="0"/>
          <w:marBottom w:val="0"/>
          <w:divBdr>
            <w:top w:val="none" w:sz="0" w:space="0" w:color="auto"/>
            <w:left w:val="none" w:sz="0" w:space="0" w:color="auto"/>
            <w:bottom w:val="none" w:sz="0" w:space="0" w:color="auto"/>
            <w:right w:val="none" w:sz="0" w:space="0" w:color="auto"/>
          </w:divBdr>
        </w:div>
        <w:div w:id="895894404">
          <w:marLeft w:val="640"/>
          <w:marRight w:val="0"/>
          <w:marTop w:val="0"/>
          <w:marBottom w:val="0"/>
          <w:divBdr>
            <w:top w:val="none" w:sz="0" w:space="0" w:color="auto"/>
            <w:left w:val="none" w:sz="0" w:space="0" w:color="auto"/>
            <w:bottom w:val="none" w:sz="0" w:space="0" w:color="auto"/>
            <w:right w:val="none" w:sz="0" w:space="0" w:color="auto"/>
          </w:divBdr>
        </w:div>
        <w:div w:id="690497954">
          <w:marLeft w:val="640"/>
          <w:marRight w:val="0"/>
          <w:marTop w:val="0"/>
          <w:marBottom w:val="0"/>
          <w:divBdr>
            <w:top w:val="none" w:sz="0" w:space="0" w:color="auto"/>
            <w:left w:val="none" w:sz="0" w:space="0" w:color="auto"/>
            <w:bottom w:val="none" w:sz="0" w:space="0" w:color="auto"/>
            <w:right w:val="none" w:sz="0" w:space="0" w:color="auto"/>
          </w:divBdr>
        </w:div>
        <w:div w:id="960234463">
          <w:marLeft w:val="640"/>
          <w:marRight w:val="0"/>
          <w:marTop w:val="0"/>
          <w:marBottom w:val="0"/>
          <w:divBdr>
            <w:top w:val="none" w:sz="0" w:space="0" w:color="auto"/>
            <w:left w:val="none" w:sz="0" w:space="0" w:color="auto"/>
            <w:bottom w:val="none" w:sz="0" w:space="0" w:color="auto"/>
            <w:right w:val="none" w:sz="0" w:space="0" w:color="auto"/>
          </w:divBdr>
        </w:div>
        <w:div w:id="448932876">
          <w:marLeft w:val="640"/>
          <w:marRight w:val="0"/>
          <w:marTop w:val="0"/>
          <w:marBottom w:val="0"/>
          <w:divBdr>
            <w:top w:val="none" w:sz="0" w:space="0" w:color="auto"/>
            <w:left w:val="none" w:sz="0" w:space="0" w:color="auto"/>
            <w:bottom w:val="none" w:sz="0" w:space="0" w:color="auto"/>
            <w:right w:val="none" w:sz="0" w:space="0" w:color="auto"/>
          </w:divBdr>
        </w:div>
        <w:div w:id="1434089018">
          <w:marLeft w:val="640"/>
          <w:marRight w:val="0"/>
          <w:marTop w:val="0"/>
          <w:marBottom w:val="0"/>
          <w:divBdr>
            <w:top w:val="none" w:sz="0" w:space="0" w:color="auto"/>
            <w:left w:val="none" w:sz="0" w:space="0" w:color="auto"/>
            <w:bottom w:val="none" w:sz="0" w:space="0" w:color="auto"/>
            <w:right w:val="none" w:sz="0" w:space="0" w:color="auto"/>
          </w:divBdr>
        </w:div>
        <w:div w:id="703553278">
          <w:marLeft w:val="640"/>
          <w:marRight w:val="0"/>
          <w:marTop w:val="0"/>
          <w:marBottom w:val="0"/>
          <w:divBdr>
            <w:top w:val="none" w:sz="0" w:space="0" w:color="auto"/>
            <w:left w:val="none" w:sz="0" w:space="0" w:color="auto"/>
            <w:bottom w:val="none" w:sz="0" w:space="0" w:color="auto"/>
            <w:right w:val="none" w:sz="0" w:space="0" w:color="auto"/>
          </w:divBdr>
        </w:div>
        <w:div w:id="1734887137">
          <w:marLeft w:val="640"/>
          <w:marRight w:val="0"/>
          <w:marTop w:val="0"/>
          <w:marBottom w:val="0"/>
          <w:divBdr>
            <w:top w:val="none" w:sz="0" w:space="0" w:color="auto"/>
            <w:left w:val="none" w:sz="0" w:space="0" w:color="auto"/>
            <w:bottom w:val="none" w:sz="0" w:space="0" w:color="auto"/>
            <w:right w:val="none" w:sz="0" w:space="0" w:color="auto"/>
          </w:divBdr>
        </w:div>
        <w:div w:id="1408458117">
          <w:marLeft w:val="640"/>
          <w:marRight w:val="0"/>
          <w:marTop w:val="0"/>
          <w:marBottom w:val="0"/>
          <w:divBdr>
            <w:top w:val="none" w:sz="0" w:space="0" w:color="auto"/>
            <w:left w:val="none" w:sz="0" w:space="0" w:color="auto"/>
            <w:bottom w:val="none" w:sz="0" w:space="0" w:color="auto"/>
            <w:right w:val="none" w:sz="0" w:space="0" w:color="auto"/>
          </w:divBdr>
        </w:div>
        <w:div w:id="1393232269">
          <w:marLeft w:val="640"/>
          <w:marRight w:val="0"/>
          <w:marTop w:val="0"/>
          <w:marBottom w:val="0"/>
          <w:divBdr>
            <w:top w:val="none" w:sz="0" w:space="0" w:color="auto"/>
            <w:left w:val="none" w:sz="0" w:space="0" w:color="auto"/>
            <w:bottom w:val="none" w:sz="0" w:space="0" w:color="auto"/>
            <w:right w:val="none" w:sz="0" w:space="0" w:color="auto"/>
          </w:divBdr>
        </w:div>
        <w:div w:id="2093697668">
          <w:marLeft w:val="640"/>
          <w:marRight w:val="0"/>
          <w:marTop w:val="0"/>
          <w:marBottom w:val="0"/>
          <w:divBdr>
            <w:top w:val="none" w:sz="0" w:space="0" w:color="auto"/>
            <w:left w:val="none" w:sz="0" w:space="0" w:color="auto"/>
            <w:bottom w:val="none" w:sz="0" w:space="0" w:color="auto"/>
            <w:right w:val="none" w:sz="0" w:space="0" w:color="auto"/>
          </w:divBdr>
        </w:div>
        <w:div w:id="1123965275">
          <w:marLeft w:val="640"/>
          <w:marRight w:val="0"/>
          <w:marTop w:val="0"/>
          <w:marBottom w:val="0"/>
          <w:divBdr>
            <w:top w:val="none" w:sz="0" w:space="0" w:color="auto"/>
            <w:left w:val="none" w:sz="0" w:space="0" w:color="auto"/>
            <w:bottom w:val="none" w:sz="0" w:space="0" w:color="auto"/>
            <w:right w:val="none" w:sz="0" w:space="0" w:color="auto"/>
          </w:divBdr>
        </w:div>
        <w:div w:id="262348101">
          <w:marLeft w:val="640"/>
          <w:marRight w:val="0"/>
          <w:marTop w:val="0"/>
          <w:marBottom w:val="0"/>
          <w:divBdr>
            <w:top w:val="none" w:sz="0" w:space="0" w:color="auto"/>
            <w:left w:val="none" w:sz="0" w:space="0" w:color="auto"/>
            <w:bottom w:val="none" w:sz="0" w:space="0" w:color="auto"/>
            <w:right w:val="none" w:sz="0" w:space="0" w:color="auto"/>
          </w:divBdr>
        </w:div>
        <w:div w:id="2060929542">
          <w:marLeft w:val="640"/>
          <w:marRight w:val="0"/>
          <w:marTop w:val="0"/>
          <w:marBottom w:val="0"/>
          <w:divBdr>
            <w:top w:val="none" w:sz="0" w:space="0" w:color="auto"/>
            <w:left w:val="none" w:sz="0" w:space="0" w:color="auto"/>
            <w:bottom w:val="none" w:sz="0" w:space="0" w:color="auto"/>
            <w:right w:val="none" w:sz="0" w:space="0" w:color="auto"/>
          </w:divBdr>
        </w:div>
        <w:div w:id="1503812693">
          <w:marLeft w:val="640"/>
          <w:marRight w:val="0"/>
          <w:marTop w:val="0"/>
          <w:marBottom w:val="0"/>
          <w:divBdr>
            <w:top w:val="none" w:sz="0" w:space="0" w:color="auto"/>
            <w:left w:val="none" w:sz="0" w:space="0" w:color="auto"/>
            <w:bottom w:val="none" w:sz="0" w:space="0" w:color="auto"/>
            <w:right w:val="none" w:sz="0" w:space="0" w:color="auto"/>
          </w:divBdr>
        </w:div>
        <w:div w:id="1589658119">
          <w:marLeft w:val="640"/>
          <w:marRight w:val="0"/>
          <w:marTop w:val="0"/>
          <w:marBottom w:val="0"/>
          <w:divBdr>
            <w:top w:val="none" w:sz="0" w:space="0" w:color="auto"/>
            <w:left w:val="none" w:sz="0" w:space="0" w:color="auto"/>
            <w:bottom w:val="none" w:sz="0" w:space="0" w:color="auto"/>
            <w:right w:val="none" w:sz="0" w:space="0" w:color="auto"/>
          </w:divBdr>
        </w:div>
        <w:div w:id="572854447">
          <w:marLeft w:val="640"/>
          <w:marRight w:val="0"/>
          <w:marTop w:val="0"/>
          <w:marBottom w:val="0"/>
          <w:divBdr>
            <w:top w:val="none" w:sz="0" w:space="0" w:color="auto"/>
            <w:left w:val="none" w:sz="0" w:space="0" w:color="auto"/>
            <w:bottom w:val="none" w:sz="0" w:space="0" w:color="auto"/>
            <w:right w:val="none" w:sz="0" w:space="0" w:color="auto"/>
          </w:divBdr>
        </w:div>
        <w:div w:id="626737290">
          <w:marLeft w:val="640"/>
          <w:marRight w:val="0"/>
          <w:marTop w:val="0"/>
          <w:marBottom w:val="0"/>
          <w:divBdr>
            <w:top w:val="none" w:sz="0" w:space="0" w:color="auto"/>
            <w:left w:val="none" w:sz="0" w:space="0" w:color="auto"/>
            <w:bottom w:val="none" w:sz="0" w:space="0" w:color="auto"/>
            <w:right w:val="none" w:sz="0" w:space="0" w:color="auto"/>
          </w:divBdr>
        </w:div>
        <w:div w:id="358432995">
          <w:marLeft w:val="640"/>
          <w:marRight w:val="0"/>
          <w:marTop w:val="0"/>
          <w:marBottom w:val="0"/>
          <w:divBdr>
            <w:top w:val="none" w:sz="0" w:space="0" w:color="auto"/>
            <w:left w:val="none" w:sz="0" w:space="0" w:color="auto"/>
            <w:bottom w:val="none" w:sz="0" w:space="0" w:color="auto"/>
            <w:right w:val="none" w:sz="0" w:space="0" w:color="auto"/>
          </w:divBdr>
        </w:div>
        <w:div w:id="1610426295">
          <w:marLeft w:val="640"/>
          <w:marRight w:val="0"/>
          <w:marTop w:val="0"/>
          <w:marBottom w:val="0"/>
          <w:divBdr>
            <w:top w:val="none" w:sz="0" w:space="0" w:color="auto"/>
            <w:left w:val="none" w:sz="0" w:space="0" w:color="auto"/>
            <w:bottom w:val="none" w:sz="0" w:space="0" w:color="auto"/>
            <w:right w:val="none" w:sz="0" w:space="0" w:color="auto"/>
          </w:divBdr>
        </w:div>
        <w:div w:id="904879008">
          <w:marLeft w:val="640"/>
          <w:marRight w:val="0"/>
          <w:marTop w:val="0"/>
          <w:marBottom w:val="0"/>
          <w:divBdr>
            <w:top w:val="none" w:sz="0" w:space="0" w:color="auto"/>
            <w:left w:val="none" w:sz="0" w:space="0" w:color="auto"/>
            <w:bottom w:val="none" w:sz="0" w:space="0" w:color="auto"/>
            <w:right w:val="none" w:sz="0" w:space="0" w:color="auto"/>
          </w:divBdr>
        </w:div>
        <w:div w:id="1036541498">
          <w:marLeft w:val="640"/>
          <w:marRight w:val="0"/>
          <w:marTop w:val="0"/>
          <w:marBottom w:val="0"/>
          <w:divBdr>
            <w:top w:val="none" w:sz="0" w:space="0" w:color="auto"/>
            <w:left w:val="none" w:sz="0" w:space="0" w:color="auto"/>
            <w:bottom w:val="none" w:sz="0" w:space="0" w:color="auto"/>
            <w:right w:val="none" w:sz="0" w:space="0" w:color="auto"/>
          </w:divBdr>
        </w:div>
        <w:div w:id="60258000">
          <w:marLeft w:val="640"/>
          <w:marRight w:val="0"/>
          <w:marTop w:val="0"/>
          <w:marBottom w:val="0"/>
          <w:divBdr>
            <w:top w:val="none" w:sz="0" w:space="0" w:color="auto"/>
            <w:left w:val="none" w:sz="0" w:space="0" w:color="auto"/>
            <w:bottom w:val="none" w:sz="0" w:space="0" w:color="auto"/>
            <w:right w:val="none" w:sz="0" w:space="0" w:color="auto"/>
          </w:divBdr>
        </w:div>
        <w:div w:id="837118662">
          <w:marLeft w:val="640"/>
          <w:marRight w:val="0"/>
          <w:marTop w:val="0"/>
          <w:marBottom w:val="0"/>
          <w:divBdr>
            <w:top w:val="none" w:sz="0" w:space="0" w:color="auto"/>
            <w:left w:val="none" w:sz="0" w:space="0" w:color="auto"/>
            <w:bottom w:val="none" w:sz="0" w:space="0" w:color="auto"/>
            <w:right w:val="none" w:sz="0" w:space="0" w:color="auto"/>
          </w:divBdr>
        </w:div>
        <w:div w:id="1707439601">
          <w:marLeft w:val="640"/>
          <w:marRight w:val="0"/>
          <w:marTop w:val="0"/>
          <w:marBottom w:val="0"/>
          <w:divBdr>
            <w:top w:val="none" w:sz="0" w:space="0" w:color="auto"/>
            <w:left w:val="none" w:sz="0" w:space="0" w:color="auto"/>
            <w:bottom w:val="none" w:sz="0" w:space="0" w:color="auto"/>
            <w:right w:val="none" w:sz="0" w:space="0" w:color="auto"/>
          </w:divBdr>
        </w:div>
        <w:div w:id="1138916123">
          <w:marLeft w:val="640"/>
          <w:marRight w:val="0"/>
          <w:marTop w:val="0"/>
          <w:marBottom w:val="0"/>
          <w:divBdr>
            <w:top w:val="none" w:sz="0" w:space="0" w:color="auto"/>
            <w:left w:val="none" w:sz="0" w:space="0" w:color="auto"/>
            <w:bottom w:val="none" w:sz="0" w:space="0" w:color="auto"/>
            <w:right w:val="none" w:sz="0" w:space="0" w:color="auto"/>
          </w:divBdr>
        </w:div>
        <w:div w:id="1753353583">
          <w:marLeft w:val="640"/>
          <w:marRight w:val="0"/>
          <w:marTop w:val="0"/>
          <w:marBottom w:val="0"/>
          <w:divBdr>
            <w:top w:val="none" w:sz="0" w:space="0" w:color="auto"/>
            <w:left w:val="none" w:sz="0" w:space="0" w:color="auto"/>
            <w:bottom w:val="none" w:sz="0" w:space="0" w:color="auto"/>
            <w:right w:val="none" w:sz="0" w:space="0" w:color="auto"/>
          </w:divBdr>
        </w:div>
        <w:div w:id="1802721261">
          <w:marLeft w:val="640"/>
          <w:marRight w:val="0"/>
          <w:marTop w:val="0"/>
          <w:marBottom w:val="0"/>
          <w:divBdr>
            <w:top w:val="none" w:sz="0" w:space="0" w:color="auto"/>
            <w:left w:val="none" w:sz="0" w:space="0" w:color="auto"/>
            <w:bottom w:val="none" w:sz="0" w:space="0" w:color="auto"/>
            <w:right w:val="none" w:sz="0" w:space="0" w:color="auto"/>
          </w:divBdr>
        </w:div>
        <w:div w:id="1176765836">
          <w:marLeft w:val="640"/>
          <w:marRight w:val="0"/>
          <w:marTop w:val="0"/>
          <w:marBottom w:val="0"/>
          <w:divBdr>
            <w:top w:val="none" w:sz="0" w:space="0" w:color="auto"/>
            <w:left w:val="none" w:sz="0" w:space="0" w:color="auto"/>
            <w:bottom w:val="none" w:sz="0" w:space="0" w:color="auto"/>
            <w:right w:val="none" w:sz="0" w:space="0" w:color="auto"/>
          </w:divBdr>
        </w:div>
        <w:div w:id="1728871969">
          <w:marLeft w:val="640"/>
          <w:marRight w:val="0"/>
          <w:marTop w:val="0"/>
          <w:marBottom w:val="0"/>
          <w:divBdr>
            <w:top w:val="none" w:sz="0" w:space="0" w:color="auto"/>
            <w:left w:val="none" w:sz="0" w:space="0" w:color="auto"/>
            <w:bottom w:val="none" w:sz="0" w:space="0" w:color="auto"/>
            <w:right w:val="none" w:sz="0" w:space="0" w:color="auto"/>
          </w:divBdr>
        </w:div>
        <w:div w:id="1545024154">
          <w:marLeft w:val="640"/>
          <w:marRight w:val="0"/>
          <w:marTop w:val="0"/>
          <w:marBottom w:val="0"/>
          <w:divBdr>
            <w:top w:val="none" w:sz="0" w:space="0" w:color="auto"/>
            <w:left w:val="none" w:sz="0" w:space="0" w:color="auto"/>
            <w:bottom w:val="none" w:sz="0" w:space="0" w:color="auto"/>
            <w:right w:val="none" w:sz="0" w:space="0" w:color="auto"/>
          </w:divBdr>
        </w:div>
        <w:div w:id="1273441988">
          <w:marLeft w:val="640"/>
          <w:marRight w:val="0"/>
          <w:marTop w:val="0"/>
          <w:marBottom w:val="0"/>
          <w:divBdr>
            <w:top w:val="none" w:sz="0" w:space="0" w:color="auto"/>
            <w:left w:val="none" w:sz="0" w:space="0" w:color="auto"/>
            <w:bottom w:val="none" w:sz="0" w:space="0" w:color="auto"/>
            <w:right w:val="none" w:sz="0" w:space="0" w:color="auto"/>
          </w:divBdr>
        </w:div>
        <w:div w:id="525606713">
          <w:marLeft w:val="640"/>
          <w:marRight w:val="0"/>
          <w:marTop w:val="0"/>
          <w:marBottom w:val="0"/>
          <w:divBdr>
            <w:top w:val="none" w:sz="0" w:space="0" w:color="auto"/>
            <w:left w:val="none" w:sz="0" w:space="0" w:color="auto"/>
            <w:bottom w:val="none" w:sz="0" w:space="0" w:color="auto"/>
            <w:right w:val="none" w:sz="0" w:space="0" w:color="auto"/>
          </w:divBdr>
        </w:div>
        <w:div w:id="1793788417">
          <w:marLeft w:val="640"/>
          <w:marRight w:val="0"/>
          <w:marTop w:val="0"/>
          <w:marBottom w:val="0"/>
          <w:divBdr>
            <w:top w:val="none" w:sz="0" w:space="0" w:color="auto"/>
            <w:left w:val="none" w:sz="0" w:space="0" w:color="auto"/>
            <w:bottom w:val="none" w:sz="0" w:space="0" w:color="auto"/>
            <w:right w:val="none" w:sz="0" w:space="0" w:color="auto"/>
          </w:divBdr>
        </w:div>
        <w:div w:id="1089814409">
          <w:marLeft w:val="640"/>
          <w:marRight w:val="0"/>
          <w:marTop w:val="0"/>
          <w:marBottom w:val="0"/>
          <w:divBdr>
            <w:top w:val="none" w:sz="0" w:space="0" w:color="auto"/>
            <w:left w:val="none" w:sz="0" w:space="0" w:color="auto"/>
            <w:bottom w:val="none" w:sz="0" w:space="0" w:color="auto"/>
            <w:right w:val="none" w:sz="0" w:space="0" w:color="auto"/>
          </w:divBdr>
        </w:div>
        <w:div w:id="1969237377">
          <w:marLeft w:val="640"/>
          <w:marRight w:val="0"/>
          <w:marTop w:val="0"/>
          <w:marBottom w:val="0"/>
          <w:divBdr>
            <w:top w:val="none" w:sz="0" w:space="0" w:color="auto"/>
            <w:left w:val="none" w:sz="0" w:space="0" w:color="auto"/>
            <w:bottom w:val="none" w:sz="0" w:space="0" w:color="auto"/>
            <w:right w:val="none" w:sz="0" w:space="0" w:color="auto"/>
          </w:divBdr>
        </w:div>
      </w:divsChild>
    </w:div>
    <w:div w:id="1037242770">
      <w:bodyDiv w:val="1"/>
      <w:marLeft w:val="0"/>
      <w:marRight w:val="0"/>
      <w:marTop w:val="0"/>
      <w:marBottom w:val="0"/>
      <w:divBdr>
        <w:top w:val="none" w:sz="0" w:space="0" w:color="auto"/>
        <w:left w:val="none" w:sz="0" w:space="0" w:color="auto"/>
        <w:bottom w:val="none" w:sz="0" w:space="0" w:color="auto"/>
        <w:right w:val="none" w:sz="0" w:space="0" w:color="auto"/>
      </w:divBdr>
      <w:divsChild>
        <w:div w:id="1153450885">
          <w:marLeft w:val="640"/>
          <w:marRight w:val="0"/>
          <w:marTop w:val="0"/>
          <w:marBottom w:val="0"/>
          <w:divBdr>
            <w:top w:val="none" w:sz="0" w:space="0" w:color="auto"/>
            <w:left w:val="none" w:sz="0" w:space="0" w:color="auto"/>
            <w:bottom w:val="none" w:sz="0" w:space="0" w:color="auto"/>
            <w:right w:val="none" w:sz="0" w:space="0" w:color="auto"/>
          </w:divBdr>
        </w:div>
        <w:div w:id="1890528976">
          <w:marLeft w:val="640"/>
          <w:marRight w:val="0"/>
          <w:marTop w:val="0"/>
          <w:marBottom w:val="0"/>
          <w:divBdr>
            <w:top w:val="none" w:sz="0" w:space="0" w:color="auto"/>
            <w:left w:val="none" w:sz="0" w:space="0" w:color="auto"/>
            <w:bottom w:val="none" w:sz="0" w:space="0" w:color="auto"/>
            <w:right w:val="none" w:sz="0" w:space="0" w:color="auto"/>
          </w:divBdr>
        </w:div>
        <w:div w:id="1757482435">
          <w:marLeft w:val="640"/>
          <w:marRight w:val="0"/>
          <w:marTop w:val="0"/>
          <w:marBottom w:val="0"/>
          <w:divBdr>
            <w:top w:val="none" w:sz="0" w:space="0" w:color="auto"/>
            <w:left w:val="none" w:sz="0" w:space="0" w:color="auto"/>
            <w:bottom w:val="none" w:sz="0" w:space="0" w:color="auto"/>
            <w:right w:val="none" w:sz="0" w:space="0" w:color="auto"/>
          </w:divBdr>
        </w:div>
        <w:div w:id="59717211">
          <w:marLeft w:val="640"/>
          <w:marRight w:val="0"/>
          <w:marTop w:val="0"/>
          <w:marBottom w:val="0"/>
          <w:divBdr>
            <w:top w:val="none" w:sz="0" w:space="0" w:color="auto"/>
            <w:left w:val="none" w:sz="0" w:space="0" w:color="auto"/>
            <w:bottom w:val="none" w:sz="0" w:space="0" w:color="auto"/>
            <w:right w:val="none" w:sz="0" w:space="0" w:color="auto"/>
          </w:divBdr>
        </w:div>
        <w:div w:id="1390768378">
          <w:marLeft w:val="640"/>
          <w:marRight w:val="0"/>
          <w:marTop w:val="0"/>
          <w:marBottom w:val="0"/>
          <w:divBdr>
            <w:top w:val="none" w:sz="0" w:space="0" w:color="auto"/>
            <w:left w:val="none" w:sz="0" w:space="0" w:color="auto"/>
            <w:bottom w:val="none" w:sz="0" w:space="0" w:color="auto"/>
            <w:right w:val="none" w:sz="0" w:space="0" w:color="auto"/>
          </w:divBdr>
        </w:div>
        <w:div w:id="1165130609">
          <w:marLeft w:val="640"/>
          <w:marRight w:val="0"/>
          <w:marTop w:val="0"/>
          <w:marBottom w:val="0"/>
          <w:divBdr>
            <w:top w:val="none" w:sz="0" w:space="0" w:color="auto"/>
            <w:left w:val="none" w:sz="0" w:space="0" w:color="auto"/>
            <w:bottom w:val="none" w:sz="0" w:space="0" w:color="auto"/>
            <w:right w:val="none" w:sz="0" w:space="0" w:color="auto"/>
          </w:divBdr>
        </w:div>
        <w:div w:id="938028670">
          <w:marLeft w:val="640"/>
          <w:marRight w:val="0"/>
          <w:marTop w:val="0"/>
          <w:marBottom w:val="0"/>
          <w:divBdr>
            <w:top w:val="none" w:sz="0" w:space="0" w:color="auto"/>
            <w:left w:val="none" w:sz="0" w:space="0" w:color="auto"/>
            <w:bottom w:val="none" w:sz="0" w:space="0" w:color="auto"/>
            <w:right w:val="none" w:sz="0" w:space="0" w:color="auto"/>
          </w:divBdr>
        </w:div>
        <w:div w:id="1081755399">
          <w:marLeft w:val="640"/>
          <w:marRight w:val="0"/>
          <w:marTop w:val="0"/>
          <w:marBottom w:val="0"/>
          <w:divBdr>
            <w:top w:val="none" w:sz="0" w:space="0" w:color="auto"/>
            <w:left w:val="none" w:sz="0" w:space="0" w:color="auto"/>
            <w:bottom w:val="none" w:sz="0" w:space="0" w:color="auto"/>
            <w:right w:val="none" w:sz="0" w:space="0" w:color="auto"/>
          </w:divBdr>
        </w:div>
        <w:div w:id="1780951369">
          <w:marLeft w:val="640"/>
          <w:marRight w:val="0"/>
          <w:marTop w:val="0"/>
          <w:marBottom w:val="0"/>
          <w:divBdr>
            <w:top w:val="none" w:sz="0" w:space="0" w:color="auto"/>
            <w:left w:val="none" w:sz="0" w:space="0" w:color="auto"/>
            <w:bottom w:val="none" w:sz="0" w:space="0" w:color="auto"/>
            <w:right w:val="none" w:sz="0" w:space="0" w:color="auto"/>
          </w:divBdr>
        </w:div>
        <w:div w:id="1902212544">
          <w:marLeft w:val="640"/>
          <w:marRight w:val="0"/>
          <w:marTop w:val="0"/>
          <w:marBottom w:val="0"/>
          <w:divBdr>
            <w:top w:val="none" w:sz="0" w:space="0" w:color="auto"/>
            <w:left w:val="none" w:sz="0" w:space="0" w:color="auto"/>
            <w:bottom w:val="none" w:sz="0" w:space="0" w:color="auto"/>
            <w:right w:val="none" w:sz="0" w:space="0" w:color="auto"/>
          </w:divBdr>
        </w:div>
        <w:div w:id="57552940">
          <w:marLeft w:val="640"/>
          <w:marRight w:val="0"/>
          <w:marTop w:val="0"/>
          <w:marBottom w:val="0"/>
          <w:divBdr>
            <w:top w:val="none" w:sz="0" w:space="0" w:color="auto"/>
            <w:left w:val="none" w:sz="0" w:space="0" w:color="auto"/>
            <w:bottom w:val="none" w:sz="0" w:space="0" w:color="auto"/>
            <w:right w:val="none" w:sz="0" w:space="0" w:color="auto"/>
          </w:divBdr>
        </w:div>
        <w:div w:id="376930216">
          <w:marLeft w:val="640"/>
          <w:marRight w:val="0"/>
          <w:marTop w:val="0"/>
          <w:marBottom w:val="0"/>
          <w:divBdr>
            <w:top w:val="none" w:sz="0" w:space="0" w:color="auto"/>
            <w:left w:val="none" w:sz="0" w:space="0" w:color="auto"/>
            <w:bottom w:val="none" w:sz="0" w:space="0" w:color="auto"/>
            <w:right w:val="none" w:sz="0" w:space="0" w:color="auto"/>
          </w:divBdr>
        </w:div>
        <w:div w:id="2091921648">
          <w:marLeft w:val="640"/>
          <w:marRight w:val="0"/>
          <w:marTop w:val="0"/>
          <w:marBottom w:val="0"/>
          <w:divBdr>
            <w:top w:val="none" w:sz="0" w:space="0" w:color="auto"/>
            <w:left w:val="none" w:sz="0" w:space="0" w:color="auto"/>
            <w:bottom w:val="none" w:sz="0" w:space="0" w:color="auto"/>
            <w:right w:val="none" w:sz="0" w:space="0" w:color="auto"/>
          </w:divBdr>
        </w:div>
        <w:div w:id="2049988729">
          <w:marLeft w:val="640"/>
          <w:marRight w:val="0"/>
          <w:marTop w:val="0"/>
          <w:marBottom w:val="0"/>
          <w:divBdr>
            <w:top w:val="none" w:sz="0" w:space="0" w:color="auto"/>
            <w:left w:val="none" w:sz="0" w:space="0" w:color="auto"/>
            <w:bottom w:val="none" w:sz="0" w:space="0" w:color="auto"/>
            <w:right w:val="none" w:sz="0" w:space="0" w:color="auto"/>
          </w:divBdr>
        </w:div>
        <w:div w:id="748036744">
          <w:marLeft w:val="640"/>
          <w:marRight w:val="0"/>
          <w:marTop w:val="0"/>
          <w:marBottom w:val="0"/>
          <w:divBdr>
            <w:top w:val="none" w:sz="0" w:space="0" w:color="auto"/>
            <w:left w:val="none" w:sz="0" w:space="0" w:color="auto"/>
            <w:bottom w:val="none" w:sz="0" w:space="0" w:color="auto"/>
            <w:right w:val="none" w:sz="0" w:space="0" w:color="auto"/>
          </w:divBdr>
        </w:div>
        <w:div w:id="1511286780">
          <w:marLeft w:val="640"/>
          <w:marRight w:val="0"/>
          <w:marTop w:val="0"/>
          <w:marBottom w:val="0"/>
          <w:divBdr>
            <w:top w:val="none" w:sz="0" w:space="0" w:color="auto"/>
            <w:left w:val="none" w:sz="0" w:space="0" w:color="auto"/>
            <w:bottom w:val="none" w:sz="0" w:space="0" w:color="auto"/>
            <w:right w:val="none" w:sz="0" w:space="0" w:color="auto"/>
          </w:divBdr>
        </w:div>
        <w:div w:id="1312179285">
          <w:marLeft w:val="640"/>
          <w:marRight w:val="0"/>
          <w:marTop w:val="0"/>
          <w:marBottom w:val="0"/>
          <w:divBdr>
            <w:top w:val="none" w:sz="0" w:space="0" w:color="auto"/>
            <w:left w:val="none" w:sz="0" w:space="0" w:color="auto"/>
            <w:bottom w:val="none" w:sz="0" w:space="0" w:color="auto"/>
            <w:right w:val="none" w:sz="0" w:space="0" w:color="auto"/>
          </w:divBdr>
        </w:div>
        <w:div w:id="218176134">
          <w:marLeft w:val="640"/>
          <w:marRight w:val="0"/>
          <w:marTop w:val="0"/>
          <w:marBottom w:val="0"/>
          <w:divBdr>
            <w:top w:val="none" w:sz="0" w:space="0" w:color="auto"/>
            <w:left w:val="none" w:sz="0" w:space="0" w:color="auto"/>
            <w:bottom w:val="none" w:sz="0" w:space="0" w:color="auto"/>
            <w:right w:val="none" w:sz="0" w:space="0" w:color="auto"/>
          </w:divBdr>
        </w:div>
        <w:div w:id="417596854">
          <w:marLeft w:val="640"/>
          <w:marRight w:val="0"/>
          <w:marTop w:val="0"/>
          <w:marBottom w:val="0"/>
          <w:divBdr>
            <w:top w:val="none" w:sz="0" w:space="0" w:color="auto"/>
            <w:left w:val="none" w:sz="0" w:space="0" w:color="auto"/>
            <w:bottom w:val="none" w:sz="0" w:space="0" w:color="auto"/>
            <w:right w:val="none" w:sz="0" w:space="0" w:color="auto"/>
          </w:divBdr>
        </w:div>
        <w:div w:id="319046293">
          <w:marLeft w:val="640"/>
          <w:marRight w:val="0"/>
          <w:marTop w:val="0"/>
          <w:marBottom w:val="0"/>
          <w:divBdr>
            <w:top w:val="none" w:sz="0" w:space="0" w:color="auto"/>
            <w:left w:val="none" w:sz="0" w:space="0" w:color="auto"/>
            <w:bottom w:val="none" w:sz="0" w:space="0" w:color="auto"/>
            <w:right w:val="none" w:sz="0" w:space="0" w:color="auto"/>
          </w:divBdr>
        </w:div>
        <w:div w:id="2033144124">
          <w:marLeft w:val="640"/>
          <w:marRight w:val="0"/>
          <w:marTop w:val="0"/>
          <w:marBottom w:val="0"/>
          <w:divBdr>
            <w:top w:val="none" w:sz="0" w:space="0" w:color="auto"/>
            <w:left w:val="none" w:sz="0" w:space="0" w:color="auto"/>
            <w:bottom w:val="none" w:sz="0" w:space="0" w:color="auto"/>
            <w:right w:val="none" w:sz="0" w:space="0" w:color="auto"/>
          </w:divBdr>
        </w:div>
        <w:div w:id="275452334">
          <w:marLeft w:val="640"/>
          <w:marRight w:val="0"/>
          <w:marTop w:val="0"/>
          <w:marBottom w:val="0"/>
          <w:divBdr>
            <w:top w:val="none" w:sz="0" w:space="0" w:color="auto"/>
            <w:left w:val="none" w:sz="0" w:space="0" w:color="auto"/>
            <w:bottom w:val="none" w:sz="0" w:space="0" w:color="auto"/>
            <w:right w:val="none" w:sz="0" w:space="0" w:color="auto"/>
          </w:divBdr>
        </w:div>
        <w:div w:id="1357807249">
          <w:marLeft w:val="640"/>
          <w:marRight w:val="0"/>
          <w:marTop w:val="0"/>
          <w:marBottom w:val="0"/>
          <w:divBdr>
            <w:top w:val="none" w:sz="0" w:space="0" w:color="auto"/>
            <w:left w:val="none" w:sz="0" w:space="0" w:color="auto"/>
            <w:bottom w:val="none" w:sz="0" w:space="0" w:color="auto"/>
            <w:right w:val="none" w:sz="0" w:space="0" w:color="auto"/>
          </w:divBdr>
        </w:div>
        <w:div w:id="962813274">
          <w:marLeft w:val="640"/>
          <w:marRight w:val="0"/>
          <w:marTop w:val="0"/>
          <w:marBottom w:val="0"/>
          <w:divBdr>
            <w:top w:val="none" w:sz="0" w:space="0" w:color="auto"/>
            <w:left w:val="none" w:sz="0" w:space="0" w:color="auto"/>
            <w:bottom w:val="none" w:sz="0" w:space="0" w:color="auto"/>
            <w:right w:val="none" w:sz="0" w:space="0" w:color="auto"/>
          </w:divBdr>
        </w:div>
        <w:div w:id="1713916637">
          <w:marLeft w:val="640"/>
          <w:marRight w:val="0"/>
          <w:marTop w:val="0"/>
          <w:marBottom w:val="0"/>
          <w:divBdr>
            <w:top w:val="none" w:sz="0" w:space="0" w:color="auto"/>
            <w:left w:val="none" w:sz="0" w:space="0" w:color="auto"/>
            <w:bottom w:val="none" w:sz="0" w:space="0" w:color="auto"/>
            <w:right w:val="none" w:sz="0" w:space="0" w:color="auto"/>
          </w:divBdr>
        </w:div>
        <w:div w:id="553201352">
          <w:marLeft w:val="640"/>
          <w:marRight w:val="0"/>
          <w:marTop w:val="0"/>
          <w:marBottom w:val="0"/>
          <w:divBdr>
            <w:top w:val="none" w:sz="0" w:space="0" w:color="auto"/>
            <w:left w:val="none" w:sz="0" w:space="0" w:color="auto"/>
            <w:bottom w:val="none" w:sz="0" w:space="0" w:color="auto"/>
            <w:right w:val="none" w:sz="0" w:space="0" w:color="auto"/>
          </w:divBdr>
        </w:div>
        <w:div w:id="1101218197">
          <w:marLeft w:val="640"/>
          <w:marRight w:val="0"/>
          <w:marTop w:val="0"/>
          <w:marBottom w:val="0"/>
          <w:divBdr>
            <w:top w:val="none" w:sz="0" w:space="0" w:color="auto"/>
            <w:left w:val="none" w:sz="0" w:space="0" w:color="auto"/>
            <w:bottom w:val="none" w:sz="0" w:space="0" w:color="auto"/>
            <w:right w:val="none" w:sz="0" w:space="0" w:color="auto"/>
          </w:divBdr>
        </w:div>
        <w:div w:id="442575067">
          <w:marLeft w:val="640"/>
          <w:marRight w:val="0"/>
          <w:marTop w:val="0"/>
          <w:marBottom w:val="0"/>
          <w:divBdr>
            <w:top w:val="none" w:sz="0" w:space="0" w:color="auto"/>
            <w:left w:val="none" w:sz="0" w:space="0" w:color="auto"/>
            <w:bottom w:val="none" w:sz="0" w:space="0" w:color="auto"/>
            <w:right w:val="none" w:sz="0" w:space="0" w:color="auto"/>
          </w:divBdr>
        </w:div>
        <w:div w:id="1737243690">
          <w:marLeft w:val="640"/>
          <w:marRight w:val="0"/>
          <w:marTop w:val="0"/>
          <w:marBottom w:val="0"/>
          <w:divBdr>
            <w:top w:val="none" w:sz="0" w:space="0" w:color="auto"/>
            <w:left w:val="none" w:sz="0" w:space="0" w:color="auto"/>
            <w:bottom w:val="none" w:sz="0" w:space="0" w:color="auto"/>
            <w:right w:val="none" w:sz="0" w:space="0" w:color="auto"/>
          </w:divBdr>
        </w:div>
      </w:divsChild>
    </w:div>
    <w:div w:id="1038819239">
      <w:bodyDiv w:val="1"/>
      <w:marLeft w:val="0"/>
      <w:marRight w:val="0"/>
      <w:marTop w:val="0"/>
      <w:marBottom w:val="0"/>
      <w:divBdr>
        <w:top w:val="none" w:sz="0" w:space="0" w:color="auto"/>
        <w:left w:val="none" w:sz="0" w:space="0" w:color="auto"/>
        <w:bottom w:val="none" w:sz="0" w:space="0" w:color="auto"/>
        <w:right w:val="none" w:sz="0" w:space="0" w:color="auto"/>
      </w:divBdr>
      <w:divsChild>
        <w:div w:id="421486360">
          <w:marLeft w:val="640"/>
          <w:marRight w:val="0"/>
          <w:marTop w:val="0"/>
          <w:marBottom w:val="0"/>
          <w:divBdr>
            <w:top w:val="none" w:sz="0" w:space="0" w:color="auto"/>
            <w:left w:val="none" w:sz="0" w:space="0" w:color="auto"/>
            <w:bottom w:val="none" w:sz="0" w:space="0" w:color="auto"/>
            <w:right w:val="none" w:sz="0" w:space="0" w:color="auto"/>
          </w:divBdr>
        </w:div>
        <w:div w:id="906459772">
          <w:marLeft w:val="640"/>
          <w:marRight w:val="0"/>
          <w:marTop w:val="0"/>
          <w:marBottom w:val="0"/>
          <w:divBdr>
            <w:top w:val="none" w:sz="0" w:space="0" w:color="auto"/>
            <w:left w:val="none" w:sz="0" w:space="0" w:color="auto"/>
            <w:bottom w:val="none" w:sz="0" w:space="0" w:color="auto"/>
            <w:right w:val="none" w:sz="0" w:space="0" w:color="auto"/>
          </w:divBdr>
        </w:div>
        <w:div w:id="628778103">
          <w:marLeft w:val="640"/>
          <w:marRight w:val="0"/>
          <w:marTop w:val="0"/>
          <w:marBottom w:val="0"/>
          <w:divBdr>
            <w:top w:val="none" w:sz="0" w:space="0" w:color="auto"/>
            <w:left w:val="none" w:sz="0" w:space="0" w:color="auto"/>
            <w:bottom w:val="none" w:sz="0" w:space="0" w:color="auto"/>
            <w:right w:val="none" w:sz="0" w:space="0" w:color="auto"/>
          </w:divBdr>
        </w:div>
        <w:div w:id="1177386529">
          <w:marLeft w:val="640"/>
          <w:marRight w:val="0"/>
          <w:marTop w:val="0"/>
          <w:marBottom w:val="0"/>
          <w:divBdr>
            <w:top w:val="none" w:sz="0" w:space="0" w:color="auto"/>
            <w:left w:val="none" w:sz="0" w:space="0" w:color="auto"/>
            <w:bottom w:val="none" w:sz="0" w:space="0" w:color="auto"/>
            <w:right w:val="none" w:sz="0" w:space="0" w:color="auto"/>
          </w:divBdr>
        </w:div>
        <w:div w:id="1822845145">
          <w:marLeft w:val="640"/>
          <w:marRight w:val="0"/>
          <w:marTop w:val="0"/>
          <w:marBottom w:val="0"/>
          <w:divBdr>
            <w:top w:val="none" w:sz="0" w:space="0" w:color="auto"/>
            <w:left w:val="none" w:sz="0" w:space="0" w:color="auto"/>
            <w:bottom w:val="none" w:sz="0" w:space="0" w:color="auto"/>
            <w:right w:val="none" w:sz="0" w:space="0" w:color="auto"/>
          </w:divBdr>
        </w:div>
        <w:div w:id="1830248612">
          <w:marLeft w:val="640"/>
          <w:marRight w:val="0"/>
          <w:marTop w:val="0"/>
          <w:marBottom w:val="0"/>
          <w:divBdr>
            <w:top w:val="none" w:sz="0" w:space="0" w:color="auto"/>
            <w:left w:val="none" w:sz="0" w:space="0" w:color="auto"/>
            <w:bottom w:val="none" w:sz="0" w:space="0" w:color="auto"/>
            <w:right w:val="none" w:sz="0" w:space="0" w:color="auto"/>
          </w:divBdr>
        </w:div>
        <w:div w:id="400564653">
          <w:marLeft w:val="640"/>
          <w:marRight w:val="0"/>
          <w:marTop w:val="0"/>
          <w:marBottom w:val="0"/>
          <w:divBdr>
            <w:top w:val="none" w:sz="0" w:space="0" w:color="auto"/>
            <w:left w:val="none" w:sz="0" w:space="0" w:color="auto"/>
            <w:bottom w:val="none" w:sz="0" w:space="0" w:color="auto"/>
            <w:right w:val="none" w:sz="0" w:space="0" w:color="auto"/>
          </w:divBdr>
        </w:div>
        <w:div w:id="1908487960">
          <w:marLeft w:val="640"/>
          <w:marRight w:val="0"/>
          <w:marTop w:val="0"/>
          <w:marBottom w:val="0"/>
          <w:divBdr>
            <w:top w:val="none" w:sz="0" w:space="0" w:color="auto"/>
            <w:left w:val="none" w:sz="0" w:space="0" w:color="auto"/>
            <w:bottom w:val="none" w:sz="0" w:space="0" w:color="auto"/>
            <w:right w:val="none" w:sz="0" w:space="0" w:color="auto"/>
          </w:divBdr>
        </w:div>
        <w:div w:id="1038432758">
          <w:marLeft w:val="640"/>
          <w:marRight w:val="0"/>
          <w:marTop w:val="0"/>
          <w:marBottom w:val="0"/>
          <w:divBdr>
            <w:top w:val="none" w:sz="0" w:space="0" w:color="auto"/>
            <w:left w:val="none" w:sz="0" w:space="0" w:color="auto"/>
            <w:bottom w:val="none" w:sz="0" w:space="0" w:color="auto"/>
            <w:right w:val="none" w:sz="0" w:space="0" w:color="auto"/>
          </w:divBdr>
        </w:div>
        <w:div w:id="702098655">
          <w:marLeft w:val="640"/>
          <w:marRight w:val="0"/>
          <w:marTop w:val="0"/>
          <w:marBottom w:val="0"/>
          <w:divBdr>
            <w:top w:val="none" w:sz="0" w:space="0" w:color="auto"/>
            <w:left w:val="none" w:sz="0" w:space="0" w:color="auto"/>
            <w:bottom w:val="none" w:sz="0" w:space="0" w:color="auto"/>
            <w:right w:val="none" w:sz="0" w:space="0" w:color="auto"/>
          </w:divBdr>
        </w:div>
        <w:div w:id="114063447">
          <w:marLeft w:val="640"/>
          <w:marRight w:val="0"/>
          <w:marTop w:val="0"/>
          <w:marBottom w:val="0"/>
          <w:divBdr>
            <w:top w:val="none" w:sz="0" w:space="0" w:color="auto"/>
            <w:left w:val="none" w:sz="0" w:space="0" w:color="auto"/>
            <w:bottom w:val="none" w:sz="0" w:space="0" w:color="auto"/>
            <w:right w:val="none" w:sz="0" w:space="0" w:color="auto"/>
          </w:divBdr>
        </w:div>
        <w:div w:id="1592735909">
          <w:marLeft w:val="640"/>
          <w:marRight w:val="0"/>
          <w:marTop w:val="0"/>
          <w:marBottom w:val="0"/>
          <w:divBdr>
            <w:top w:val="none" w:sz="0" w:space="0" w:color="auto"/>
            <w:left w:val="none" w:sz="0" w:space="0" w:color="auto"/>
            <w:bottom w:val="none" w:sz="0" w:space="0" w:color="auto"/>
            <w:right w:val="none" w:sz="0" w:space="0" w:color="auto"/>
          </w:divBdr>
        </w:div>
        <w:div w:id="439494210">
          <w:marLeft w:val="640"/>
          <w:marRight w:val="0"/>
          <w:marTop w:val="0"/>
          <w:marBottom w:val="0"/>
          <w:divBdr>
            <w:top w:val="none" w:sz="0" w:space="0" w:color="auto"/>
            <w:left w:val="none" w:sz="0" w:space="0" w:color="auto"/>
            <w:bottom w:val="none" w:sz="0" w:space="0" w:color="auto"/>
            <w:right w:val="none" w:sz="0" w:space="0" w:color="auto"/>
          </w:divBdr>
        </w:div>
        <w:div w:id="1459958567">
          <w:marLeft w:val="640"/>
          <w:marRight w:val="0"/>
          <w:marTop w:val="0"/>
          <w:marBottom w:val="0"/>
          <w:divBdr>
            <w:top w:val="none" w:sz="0" w:space="0" w:color="auto"/>
            <w:left w:val="none" w:sz="0" w:space="0" w:color="auto"/>
            <w:bottom w:val="none" w:sz="0" w:space="0" w:color="auto"/>
            <w:right w:val="none" w:sz="0" w:space="0" w:color="auto"/>
          </w:divBdr>
        </w:div>
        <w:div w:id="1976173770">
          <w:marLeft w:val="640"/>
          <w:marRight w:val="0"/>
          <w:marTop w:val="0"/>
          <w:marBottom w:val="0"/>
          <w:divBdr>
            <w:top w:val="none" w:sz="0" w:space="0" w:color="auto"/>
            <w:left w:val="none" w:sz="0" w:space="0" w:color="auto"/>
            <w:bottom w:val="none" w:sz="0" w:space="0" w:color="auto"/>
            <w:right w:val="none" w:sz="0" w:space="0" w:color="auto"/>
          </w:divBdr>
        </w:div>
        <w:div w:id="886185904">
          <w:marLeft w:val="640"/>
          <w:marRight w:val="0"/>
          <w:marTop w:val="0"/>
          <w:marBottom w:val="0"/>
          <w:divBdr>
            <w:top w:val="none" w:sz="0" w:space="0" w:color="auto"/>
            <w:left w:val="none" w:sz="0" w:space="0" w:color="auto"/>
            <w:bottom w:val="none" w:sz="0" w:space="0" w:color="auto"/>
            <w:right w:val="none" w:sz="0" w:space="0" w:color="auto"/>
          </w:divBdr>
        </w:div>
        <w:div w:id="896866057">
          <w:marLeft w:val="640"/>
          <w:marRight w:val="0"/>
          <w:marTop w:val="0"/>
          <w:marBottom w:val="0"/>
          <w:divBdr>
            <w:top w:val="none" w:sz="0" w:space="0" w:color="auto"/>
            <w:left w:val="none" w:sz="0" w:space="0" w:color="auto"/>
            <w:bottom w:val="none" w:sz="0" w:space="0" w:color="auto"/>
            <w:right w:val="none" w:sz="0" w:space="0" w:color="auto"/>
          </w:divBdr>
        </w:div>
        <w:div w:id="1437213311">
          <w:marLeft w:val="640"/>
          <w:marRight w:val="0"/>
          <w:marTop w:val="0"/>
          <w:marBottom w:val="0"/>
          <w:divBdr>
            <w:top w:val="none" w:sz="0" w:space="0" w:color="auto"/>
            <w:left w:val="none" w:sz="0" w:space="0" w:color="auto"/>
            <w:bottom w:val="none" w:sz="0" w:space="0" w:color="auto"/>
            <w:right w:val="none" w:sz="0" w:space="0" w:color="auto"/>
          </w:divBdr>
        </w:div>
        <w:div w:id="1833794073">
          <w:marLeft w:val="640"/>
          <w:marRight w:val="0"/>
          <w:marTop w:val="0"/>
          <w:marBottom w:val="0"/>
          <w:divBdr>
            <w:top w:val="none" w:sz="0" w:space="0" w:color="auto"/>
            <w:left w:val="none" w:sz="0" w:space="0" w:color="auto"/>
            <w:bottom w:val="none" w:sz="0" w:space="0" w:color="auto"/>
            <w:right w:val="none" w:sz="0" w:space="0" w:color="auto"/>
          </w:divBdr>
        </w:div>
        <w:div w:id="922497786">
          <w:marLeft w:val="640"/>
          <w:marRight w:val="0"/>
          <w:marTop w:val="0"/>
          <w:marBottom w:val="0"/>
          <w:divBdr>
            <w:top w:val="none" w:sz="0" w:space="0" w:color="auto"/>
            <w:left w:val="none" w:sz="0" w:space="0" w:color="auto"/>
            <w:bottom w:val="none" w:sz="0" w:space="0" w:color="auto"/>
            <w:right w:val="none" w:sz="0" w:space="0" w:color="auto"/>
          </w:divBdr>
        </w:div>
        <w:div w:id="908929233">
          <w:marLeft w:val="640"/>
          <w:marRight w:val="0"/>
          <w:marTop w:val="0"/>
          <w:marBottom w:val="0"/>
          <w:divBdr>
            <w:top w:val="none" w:sz="0" w:space="0" w:color="auto"/>
            <w:left w:val="none" w:sz="0" w:space="0" w:color="auto"/>
            <w:bottom w:val="none" w:sz="0" w:space="0" w:color="auto"/>
            <w:right w:val="none" w:sz="0" w:space="0" w:color="auto"/>
          </w:divBdr>
        </w:div>
        <w:div w:id="1650792025">
          <w:marLeft w:val="640"/>
          <w:marRight w:val="0"/>
          <w:marTop w:val="0"/>
          <w:marBottom w:val="0"/>
          <w:divBdr>
            <w:top w:val="none" w:sz="0" w:space="0" w:color="auto"/>
            <w:left w:val="none" w:sz="0" w:space="0" w:color="auto"/>
            <w:bottom w:val="none" w:sz="0" w:space="0" w:color="auto"/>
            <w:right w:val="none" w:sz="0" w:space="0" w:color="auto"/>
          </w:divBdr>
        </w:div>
        <w:div w:id="1695495115">
          <w:marLeft w:val="640"/>
          <w:marRight w:val="0"/>
          <w:marTop w:val="0"/>
          <w:marBottom w:val="0"/>
          <w:divBdr>
            <w:top w:val="none" w:sz="0" w:space="0" w:color="auto"/>
            <w:left w:val="none" w:sz="0" w:space="0" w:color="auto"/>
            <w:bottom w:val="none" w:sz="0" w:space="0" w:color="auto"/>
            <w:right w:val="none" w:sz="0" w:space="0" w:color="auto"/>
          </w:divBdr>
        </w:div>
        <w:div w:id="58139033">
          <w:marLeft w:val="640"/>
          <w:marRight w:val="0"/>
          <w:marTop w:val="0"/>
          <w:marBottom w:val="0"/>
          <w:divBdr>
            <w:top w:val="none" w:sz="0" w:space="0" w:color="auto"/>
            <w:left w:val="none" w:sz="0" w:space="0" w:color="auto"/>
            <w:bottom w:val="none" w:sz="0" w:space="0" w:color="auto"/>
            <w:right w:val="none" w:sz="0" w:space="0" w:color="auto"/>
          </w:divBdr>
        </w:div>
        <w:div w:id="1959753631">
          <w:marLeft w:val="640"/>
          <w:marRight w:val="0"/>
          <w:marTop w:val="0"/>
          <w:marBottom w:val="0"/>
          <w:divBdr>
            <w:top w:val="none" w:sz="0" w:space="0" w:color="auto"/>
            <w:left w:val="none" w:sz="0" w:space="0" w:color="auto"/>
            <w:bottom w:val="none" w:sz="0" w:space="0" w:color="auto"/>
            <w:right w:val="none" w:sz="0" w:space="0" w:color="auto"/>
          </w:divBdr>
        </w:div>
        <w:div w:id="1208839409">
          <w:marLeft w:val="640"/>
          <w:marRight w:val="0"/>
          <w:marTop w:val="0"/>
          <w:marBottom w:val="0"/>
          <w:divBdr>
            <w:top w:val="none" w:sz="0" w:space="0" w:color="auto"/>
            <w:left w:val="none" w:sz="0" w:space="0" w:color="auto"/>
            <w:bottom w:val="none" w:sz="0" w:space="0" w:color="auto"/>
            <w:right w:val="none" w:sz="0" w:space="0" w:color="auto"/>
          </w:divBdr>
        </w:div>
        <w:div w:id="99224209">
          <w:marLeft w:val="640"/>
          <w:marRight w:val="0"/>
          <w:marTop w:val="0"/>
          <w:marBottom w:val="0"/>
          <w:divBdr>
            <w:top w:val="none" w:sz="0" w:space="0" w:color="auto"/>
            <w:left w:val="none" w:sz="0" w:space="0" w:color="auto"/>
            <w:bottom w:val="none" w:sz="0" w:space="0" w:color="auto"/>
            <w:right w:val="none" w:sz="0" w:space="0" w:color="auto"/>
          </w:divBdr>
        </w:div>
        <w:div w:id="1859923993">
          <w:marLeft w:val="640"/>
          <w:marRight w:val="0"/>
          <w:marTop w:val="0"/>
          <w:marBottom w:val="0"/>
          <w:divBdr>
            <w:top w:val="none" w:sz="0" w:space="0" w:color="auto"/>
            <w:left w:val="none" w:sz="0" w:space="0" w:color="auto"/>
            <w:bottom w:val="none" w:sz="0" w:space="0" w:color="auto"/>
            <w:right w:val="none" w:sz="0" w:space="0" w:color="auto"/>
          </w:divBdr>
        </w:div>
        <w:div w:id="1235317515">
          <w:marLeft w:val="640"/>
          <w:marRight w:val="0"/>
          <w:marTop w:val="0"/>
          <w:marBottom w:val="0"/>
          <w:divBdr>
            <w:top w:val="none" w:sz="0" w:space="0" w:color="auto"/>
            <w:left w:val="none" w:sz="0" w:space="0" w:color="auto"/>
            <w:bottom w:val="none" w:sz="0" w:space="0" w:color="auto"/>
            <w:right w:val="none" w:sz="0" w:space="0" w:color="auto"/>
          </w:divBdr>
        </w:div>
        <w:div w:id="613823860">
          <w:marLeft w:val="640"/>
          <w:marRight w:val="0"/>
          <w:marTop w:val="0"/>
          <w:marBottom w:val="0"/>
          <w:divBdr>
            <w:top w:val="none" w:sz="0" w:space="0" w:color="auto"/>
            <w:left w:val="none" w:sz="0" w:space="0" w:color="auto"/>
            <w:bottom w:val="none" w:sz="0" w:space="0" w:color="auto"/>
            <w:right w:val="none" w:sz="0" w:space="0" w:color="auto"/>
          </w:divBdr>
        </w:div>
        <w:div w:id="692999800">
          <w:marLeft w:val="640"/>
          <w:marRight w:val="0"/>
          <w:marTop w:val="0"/>
          <w:marBottom w:val="0"/>
          <w:divBdr>
            <w:top w:val="none" w:sz="0" w:space="0" w:color="auto"/>
            <w:left w:val="none" w:sz="0" w:space="0" w:color="auto"/>
            <w:bottom w:val="none" w:sz="0" w:space="0" w:color="auto"/>
            <w:right w:val="none" w:sz="0" w:space="0" w:color="auto"/>
          </w:divBdr>
        </w:div>
        <w:div w:id="1691293454">
          <w:marLeft w:val="640"/>
          <w:marRight w:val="0"/>
          <w:marTop w:val="0"/>
          <w:marBottom w:val="0"/>
          <w:divBdr>
            <w:top w:val="none" w:sz="0" w:space="0" w:color="auto"/>
            <w:left w:val="none" w:sz="0" w:space="0" w:color="auto"/>
            <w:bottom w:val="none" w:sz="0" w:space="0" w:color="auto"/>
            <w:right w:val="none" w:sz="0" w:space="0" w:color="auto"/>
          </w:divBdr>
        </w:div>
        <w:div w:id="1920871227">
          <w:marLeft w:val="640"/>
          <w:marRight w:val="0"/>
          <w:marTop w:val="0"/>
          <w:marBottom w:val="0"/>
          <w:divBdr>
            <w:top w:val="none" w:sz="0" w:space="0" w:color="auto"/>
            <w:left w:val="none" w:sz="0" w:space="0" w:color="auto"/>
            <w:bottom w:val="none" w:sz="0" w:space="0" w:color="auto"/>
            <w:right w:val="none" w:sz="0" w:space="0" w:color="auto"/>
          </w:divBdr>
        </w:div>
        <w:div w:id="2044282526">
          <w:marLeft w:val="640"/>
          <w:marRight w:val="0"/>
          <w:marTop w:val="0"/>
          <w:marBottom w:val="0"/>
          <w:divBdr>
            <w:top w:val="none" w:sz="0" w:space="0" w:color="auto"/>
            <w:left w:val="none" w:sz="0" w:space="0" w:color="auto"/>
            <w:bottom w:val="none" w:sz="0" w:space="0" w:color="auto"/>
            <w:right w:val="none" w:sz="0" w:space="0" w:color="auto"/>
          </w:divBdr>
        </w:div>
        <w:div w:id="992568520">
          <w:marLeft w:val="640"/>
          <w:marRight w:val="0"/>
          <w:marTop w:val="0"/>
          <w:marBottom w:val="0"/>
          <w:divBdr>
            <w:top w:val="none" w:sz="0" w:space="0" w:color="auto"/>
            <w:left w:val="none" w:sz="0" w:space="0" w:color="auto"/>
            <w:bottom w:val="none" w:sz="0" w:space="0" w:color="auto"/>
            <w:right w:val="none" w:sz="0" w:space="0" w:color="auto"/>
          </w:divBdr>
        </w:div>
        <w:div w:id="1830176301">
          <w:marLeft w:val="640"/>
          <w:marRight w:val="0"/>
          <w:marTop w:val="0"/>
          <w:marBottom w:val="0"/>
          <w:divBdr>
            <w:top w:val="none" w:sz="0" w:space="0" w:color="auto"/>
            <w:left w:val="none" w:sz="0" w:space="0" w:color="auto"/>
            <w:bottom w:val="none" w:sz="0" w:space="0" w:color="auto"/>
            <w:right w:val="none" w:sz="0" w:space="0" w:color="auto"/>
          </w:divBdr>
        </w:div>
        <w:div w:id="1205558259">
          <w:marLeft w:val="640"/>
          <w:marRight w:val="0"/>
          <w:marTop w:val="0"/>
          <w:marBottom w:val="0"/>
          <w:divBdr>
            <w:top w:val="none" w:sz="0" w:space="0" w:color="auto"/>
            <w:left w:val="none" w:sz="0" w:space="0" w:color="auto"/>
            <w:bottom w:val="none" w:sz="0" w:space="0" w:color="auto"/>
            <w:right w:val="none" w:sz="0" w:space="0" w:color="auto"/>
          </w:divBdr>
        </w:div>
        <w:div w:id="364520665">
          <w:marLeft w:val="640"/>
          <w:marRight w:val="0"/>
          <w:marTop w:val="0"/>
          <w:marBottom w:val="0"/>
          <w:divBdr>
            <w:top w:val="none" w:sz="0" w:space="0" w:color="auto"/>
            <w:left w:val="none" w:sz="0" w:space="0" w:color="auto"/>
            <w:bottom w:val="none" w:sz="0" w:space="0" w:color="auto"/>
            <w:right w:val="none" w:sz="0" w:space="0" w:color="auto"/>
          </w:divBdr>
        </w:div>
        <w:div w:id="897057392">
          <w:marLeft w:val="640"/>
          <w:marRight w:val="0"/>
          <w:marTop w:val="0"/>
          <w:marBottom w:val="0"/>
          <w:divBdr>
            <w:top w:val="none" w:sz="0" w:space="0" w:color="auto"/>
            <w:left w:val="none" w:sz="0" w:space="0" w:color="auto"/>
            <w:bottom w:val="none" w:sz="0" w:space="0" w:color="auto"/>
            <w:right w:val="none" w:sz="0" w:space="0" w:color="auto"/>
          </w:divBdr>
        </w:div>
        <w:div w:id="134373513">
          <w:marLeft w:val="640"/>
          <w:marRight w:val="0"/>
          <w:marTop w:val="0"/>
          <w:marBottom w:val="0"/>
          <w:divBdr>
            <w:top w:val="none" w:sz="0" w:space="0" w:color="auto"/>
            <w:left w:val="none" w:sz="0" w:space="0" w:color="auto"/>
            <w:bottom w:val="none" w:sz="0" w:space="0" w:color="auto"/>
            <w:right w:val="none" w:sz="0" w:space="0" w:color="auto"/>
          </w:divBdr>
        </w:div>
        <w:div w:id="2079474279">
          <w:marLeft w:val="640"/>
          <w:marRight w:val="0"/>
          <w:marTop w:val="0"/>
          <w:marBottom w:val="0"/>
          <w:divBdr>
            <w:top w:val="none" w:sz="0" w:space="0" w:color="auto"/>
            <w:left w:val="none" w:sz="0" w:space="0" w:color="auto"/>
            <w:bottom w:val="none" w:sz="0" w:space="0" w:color="auto"/>
            <w:right w:val="none" w:sz="0" w:space="0" w:color="auto"/>
          </w:divBdr>
        </w:div>
        <w:div w:id="249315664">
          <w:marLeft w:val="640"/>
          <w:marRight w:val="0"/>
          <w:marTop w:val="0"/>
          <w:marBottom w:val="0"/>
          <w:divBdr>
            <w:top w:val="none" w:sz="0" w:space="0" w:color="auto"/>
            <w:left w:val="none" w:sz="0" w:space="0" w:color="auto"/>
            <w:bottom w:val="none" w:sz="0" w:space="0" w:color="auto"/>
            <w:right w:val="none" w:sz="0" w:space="0" w:color="auto"/>
          </w:divBdr>
        </w:div>
        <w:div w:id="968438680">
          <w:marLeft w:val="640"/>
          <w:marRight w:val="0"/>
          <w:marTop w:val="0"/>
          <w:marBottom w:val="0"/>
          <w:divBdr>
            <w:top w:val="none" w:sz="0" w:space="0" w:color="auto"/>
            <w:left w:val="none" w:sz="0" w:space="0" w:color="auto"/>
            <w:bottom w:val="none" w:sz="0" w:space="0" w:color="auto"/>
            <w:right w:val="none" w:sz="0" w:space="0" w:color="auto"/>
          </w:divBdr>
        </w:div>
        <w:div w:id="1466002823">
          <w:marLeft w:val="640"/>
          <w:marRight w:val="0"/>
          <w:marTop w:val="0"/>
          <w:marBottom w:val="0"/>
          <w:divBdr>
            <w:top w:val="none" w:sz="0" w:space="0" w:color="auto"/>
            <w:left w:val="none" w:sz="0" w:space="0" w:color="auto"/>
            <w:bottom w:val="none" w:sz="0" w:space="0" w:color="auto"/>
            <w:right w:val="none" w:sz="0" w:space="0" w:color="auto"/>
          </w:divBdr>
        </w:div>
        <w:div w:id="257638809">
          <w:marLeft w:val="640"/>
          <w:marRight w:val="0"/>
          <w:marTop w:val="0"/>
          <w:marBottom w:val="0"/>
          <w:divBdr>
            <w:top w:val="none" w:sz="0" w:space="0" w:color="auto"/>
            <w:left w:val="none" w:sz="0" w:space="0" w:color="auto"/>
            <w:bottom w:val="none" w:sz="0" w:space="0" w:color="auto"/>
            <w:right w:val="none" w:sz="0" w:space="0" w:color="auto"/>
          </w:divBdr>
        </w:div>
        <w:div w:id="551579385">
          <w:marLeft w:val="640"/>
          <w:marRight w:val="0"/>
          <w:marTop w:val="0"/>
          <w:marBottom w:val="0"/>
          <w:divBdr>
            <w:top w:val="none" w:sz="0" w:space="0" w:color="auto"/>
            <w:left w:val="none" w:sz="0" w:space="0" w:color="auto"/>
            <w:bottom w:val="none" w:sz="0" w:space="0" w:color="auto"/>
            <w:right w:val="none" w:sz="0" w:space="0" w:color="auto"/>
          </w:divBdr>
        </w:div>
        <w:div w:id="1922790583">
          <w:marLeft w:val="640"/>
          <w:marRight w:val="0"/>
          <w:marTop w:val="0"/>
          <w:marBottom w:val="0"/>
          <w:divBdr>
            <w:top w:val="none" w:sz="0" w:space="0" w:color="auto"/>
            <w:left w:val="none" w:sz="0" w:space="0" w:color="auto"/>
            <w:bottom w:val="none" w:sz="0" w:space="0" w:color="auto"/>
            <w:right w:val="none" w:sz="0" w:space="0" w:color="auto"/>
          </w:divBdr>
        </w:div>
        <w:div w:id="991518196">
          <w:marLeft w:val="640"/>
          <w:marRight w:val="0"/>
          <w:marTop w:val="0"/>
          <w:marBottom w:val="0"/>
          <w:divBdr>
            <w:top w:val="none" w:sz="0" w:space="0" w:color="auto"/>
            <w:left w:val="none" w:sz="0" w:space="0" w:color="auto"/>
            <w:bottom w:val="none" w:sz="0" w:space="0" w:color="auto"/>
            <w:right w:val="none" w:sz="0" w:space="0" w:color="auto"/>
          </w:divBdr>
        </w:div>
        <w:div w:id="2012416420">
          <w:marLeft w:val="640"/>
          <w:marRight w:val="0"/>
          <w:marTop w:val="0"/>
          <w:marBottom w:val="0"/>
          <w:divBdr>
            <w:top w:val="none" w:sz="0" w:space="0" w:color="auto"/>
            <w:left w:val="none" w:sz="0" w:space="0" w:color="auto"/>
            <w:bottom w:val="none" w:sz="0" w:space="0" w:color="auto"/>
            <w:right w:val="none" w:sz="0" w:space="0" w:color="auto"/>
          </w:divBdr>
        </w:div>
        <w:div w:id="1592003375">
          <w:marLeft w:val="640"/>
          <w:marRight w:val="0"/>
          <w:marTop w:val="0"/>
          <w:marBottom w:val="0"/>
          <w:divBdr>
            <w:top w:val="none" w:sz="0" w:space="0" w:color="auto"/>
            <w:left w:val="none" w:sz="0" w:space="0" w:color="auto"/>
            <w:bottom w:val="none" w:sz="0" w:space="0" w:color="auto"/>
            <w:right w:val="none" w:sz="0" w:space="0" w:color="auto"/>
          </w:divBdr>
        </w:div>
        <w:div w:id="470711719">
          <w:marLeft w:val="640"/>
          <w:marRight w:val="0"/>
          <w:marTop w:val="0"/>
          <w:marBottom w:val="0"/>
          <w:divBdr>
            <w:top w:val="none" w:sz="0" w:space="0" w:color="auto"/>
            <w:left w:val="none" w:sz="0" w:space="0" w:color="auto"/>
            <w:bottom w:val="none" w:sz="0" w:space="0" w:color="auto"/>
            <w:right w:val="none" w:sz="0" w:space="0" w:color="auto"/>
          </w:divBdr>
        </w:div>
        <w:div w:id="209461435">
          <w:marLeft w:val="640"/>
          <w:marRight w:val="0"/>
          <w:marTop w:val="0"/>
          <w:marBottom w:val="0"/>
          <w:divBdr>
            <w:top w:val="none" w:sz="0" w:space="0" w:color="auto"/>
            <w:left w:val="none" w:sz="0" w:space="0" w:color="auto"/>
            <w:bottom w:val="none" w:sz="0" w:space="0" w:color="auto"/>
            <w:right w:val="none" w:sz="0" w:space="0" w:color="auto"/>
          </w:divBdr>
        </w:div>
        <w:div w:id="630130929">
          <w:marLeft w:val="640"/>
          <w:marRight w:val="0"/>
          <w:marTop w:val="0"/>
          <w:marBottom w:val="0"/>
          <w:divBdr>
            <w:top w:val="none" w:sz="0" w:space="0" w:color="auto"/>
            <w:left w:val="none" w:sz="0" w:space="0" w:color="auto"/>
            <w:bottom w:val="none" w:sz="0" w:space="0" w:color="auto"/>
            <w:right w:val="none" w:sz="0" w:space="0" w:color="auto"/>
          </w:divBdr>
        </w:div>
        <w:div w:id="565455272">
          <w:marLeft w:val="640"/>
          <w:marRight w:val="0"/>
          <w:marTop w:val="0"/>
          <w:marBottom w:val="0"/>
          <w:divBdr>
            <w:top w:val="none" w:sz="0" w:space="0" w:color="auto"/>
            <w:left w:val="none" w:sz="0" w:space="0" w:color="auto"/>
            <w:bottom w:val="none" w:sz="0" w:space="0" w:color="auto"/>
            <w:right w:val="none" w:sz="0" w:space="0" w:color="auto"/>
          </w:divBdr>
        </w:div>
        <w:div w:id="381639637">
          <w:marLeft w:val="640"/>
          <w:marRight w:val="0"/>
          <w:marTop w:val="0"/>
          <w:marBottom w:val="0"/>
          <w:divBdr>
            <w:top w:val="none" w:sz="0" w:space="0" w:color="auto"/>
            <w:left w:val="none" w:sz="0" w:space="0" w:color="auto"/>
            <w:bottom w:val="none" w:sz="0" w:space="0" w:color="auto"/>
            <w:right w:val="none" w:sz="0" w:space="0" w:color="auto"/>
          </w:divBdr>
        </w:div>
        <w:div w:id="769201779">
          <w:marLeft w:val="640"/>
          <w:marRight w:val="0"/>
          <w:marTop w:val="0"/>
          <w:marBottom w:val="0"/>
          <w:divBdr>
            <w:top w:val="none" w:sz="0" w:space="0" w:color="auto"/>
            <w:left w:val="none" w:sz="0" w:space="0" w:color="auto"/>
            <w:bottom w:val="none" w:sz="0" w:space="0" w:color="auto"/>
            <w:right w:val="none" w:sz="0" w:space="0" w:color="auto"/>
          </w:divBdr>
        </w:div>
        <w:div w:id="915362747">
          <w:marLeft w:val="640"/>
          <w:marRight w:val="0"/>
          <w:marTop w:val="0"/>
          <w:marBottom w:val="0"/>
          <w:divBdr>
            <w:top w:val="none" w:sz="0" w:space="0" w:color="auto"/>
            <w:left w:val="none" w:sz="0" w:space="0" w:color="auto"/>
            <w:bottom w:val="none" w:sz="0" w:space="0" w:color="auto"/>
            <w:right w:val="none" w:sz="0" w:space="0" w:color="auto"/>
          </w:divBdr>
        </w:div>
        <w:div w:id="1344817936">
          <w:marLeft w:val="640"/>
          <w:marRight w:val="0"/>
          <w:marTop w:val="0"/>
          <w:marBottom w:val="0"/>
          <w:divBdr>
            <w:top w:val="none" w:sz="0" w:space="0" w:color="auto"/>
            <w:left w:val="none" w:sz="0" w:space="0" w:color="auto"/>
            <w:bottom w:val="none" w:sz="0" w:space="0" w:color="auto"/>
            <w:right w:val="none" w:sz="0" w:space="0" w:color="auto"/>
          </w:divBdr>
        </w:div>
      </w:divsChild>
    </w:div>
    <w:div w:id="1041902884">
      <w:bodyDiv w:val="1"/>
      <w:marLeft w:val="0"/>
      <w:marRight w:val="0"/>
      <w:marTop w:val="0"/>
      <w:marBottom w:val="0"/>
      <w:divBdr>
        <w:top w:val="none" w:sz="0" w:space="0" w:color="auto"/>
        <w:left w:val="none" w:sz="0" w:space="0" w:color="auto"/>
        <w:bottom w:val="none" w:sz="0" w:space="0" w:color="auto"/>
        <w:right w:val="none" w:sz="0" w:space="0" w:color="auto"/>
      </w:divBdr>
      <w:divsChild>
        <w:div w:id="2096512270">
          <w:marLeft w:val="640"/>
          <w:marRight w:val="0"/>
          <w:marTop w:val="0"/>
          <w:marBottom w:val="0"/>
          <w:divBdr>
            <w:top w:val="none" w:sz="0" w:space="0" w:color="auto"/>
            <w:left w:val="none" w:sz="0" w:space="0" w:color="auto"/>
            <w:bottom w:val="none" w:sz="0" w:space="0" w:color="auto"/>
            <w:right w:val="none" w:sz="0" w:space="0" w:color="auto"/>
          </w:divBdr>
        </w:div>
        <w:div w:id="1764571637">
          <w:marLeft w:val="640"/>
          <w:marRight w:val="0"/>
          <w:marTop w:val="0"/>
          <w:marBottom w:val="0"/>
          <w:divBdr>
            <w:top w:val="none" w:sz="0" w:space="0" w:color="auto"/>
            <w:left w:val="none" w:sz="0" w:space="0" w:color="auto"/>
            <w:bottom w:val="none" w:sz="0" w:space="0" w:color="auto"/>
            <w:right w:val="none" w:sz="0" w:space="0" w:color="auto"/>
          </w:divBdr>
        </w:div>
        <w:div w:id="385876072">
          <w:marLeft w:val="640"/>
          <w:marRight w:val="0"/>
          <w:marTop w:val="0"/>
          <w:marBottom w:val="0"/>
          <w:divBdr>
            <w:top w:val="none" w:sz="0" w:space="0" w:color="auto"/>
            <w:left w:val="none" w:sz="0" w:space="0" w:color="auto"/>
            <w:bottom w:val="none" w:sz="0" w:space="0" w:color="auto"/>
            <w:right w:val="none" w:sz="0" w:space="0" w:color="auto"/>
          </w:divBdr>
        </w:div>
        <w:div w:id="422916627">
          <w:marLeft w:val="640"/>
          <w:marRight w:val="0"/>
          <w:marTop w:val="0"/>
          <w:marBottom w:val="0"/>
          <w:divBdr>
            <w:top w:val="none" w:sz="0" w:space="0" w:color="auto"/>
            <w:left w:val="none" w:sz="0" w:space="0" w:color="auto"/>
            <w:bottom w:val="none" w:sz="0" w:space="0" w:color="auto"/>
            <w:right w:val="none" w:sz="0" w:space="0" w:color="auto"/>
          </w:divBdr>
        </w:div>
        <w:div w:id="617104888">
          <w:marLeft w:val="640"/>
          <w:marRight w:val="0"/>
          <w:marTop w:val="0"/>
          <w:marBottom w:val="0"/>
          <w:divBdr>
            <w:top w:val="none" w:sz="0" w:space="0" w:color="auto"/>
            <w:left w:val="none" w:sz="0" w:space="0" w:color="auto"/>
            <w:bottom w:val="none" w:sz="0" w:space="0" w:color="auto"/>
            <w:right w:val="none" w:sz="0" w:space="0" w:color="auto"/>
          </w:divBdr>
        </w:div>
        <w:div w:id="1279726897">
          <w:marLeft w:val="640"/>
          <w:marRight w:val="0"/>
          <w:marTop w:val="0"/>
          <w:marBottom w:val="0"/>
          <w:divBdr>
            <w:top w:val="none" w:sz="0" w:space="0" w:color="auto"/>
            <w:left w:val="none" w:sz="0" w:space="0" w:color="auto"/>
            <w:bottom w:val="none" w:sz="0" w:space="0" w:color="auto"/>
            <w:right w:val="none" w:sz="0" w:space="0" w:color="auto"/>
          </w:divBdr>
        </w:div>
        <w:div w:id="1982998364">
          <w:marLeft w:val="640"/>
          <w:marRight w:val="0"/>
          <w:marTop w:val="0"/>
          <w:marBottom w:val="0"/>
          <w:divBdr>
            <w:top w:val="none" w:sz="0" w:space="0" w:color="auto"/>
            <w:left w:val="none" w:sz="0" w:space="0" w:color="auto"/>
            <w:bottom w:val="none" w:sz="0" w:space="0" w:color="auto"/>
            <w:right w:val="none" w:sz="0" w:space="0" w:color="auto"/>
          </w:divBdr>
        </w:div>
        <w:div w:id="1974747340">
          <w:marLeft w:val="640"/>
          <w:marRight w:val="0"/>
          <w:marTop w:val="0"/>
          <w:marBottom w:val="0"/>
          <w:divBdr>
            <w:top w:val="none" w:sz="0" w:space="0" w:color="auto"/>
            <w:left w:val="none" w:sz="0" w:space="0" w:color="auto"/>
            <w:bottom w:val="none" w:sz="0" w:space="0" w:color="auto"/>
            <w:right w:val="none" w:sz="0" w:space="0" w:color="auto"/>
          </w:divBdr>
        </w:div>
        <w:div w:id="1704791253">
          <w:marLeft w:val="640"/>
          <w:marRight w:val="0"/>
          <w:marTop w:val="0"/>
          <w:marBottom w:val="0"/>
          <w:divBdr>
            <w:top w:val="none" w:sz="0" w:space="0" w:color="auto"/>
            <w:left w:val="none" w:sz="0" w:space="0" w:color="auto"/>
            <w:bottom w:val="none" w:sz="0" w:space="0" w:color="auto"/>
            <w:right w:val="none" w:sz="0" w:space="0" w:color="auto"/>
          </w:divBdr>
        </w:div>
        <w:div w:id="1096514360">
          <w:marLeft w:val="640"/>
          <w:marRight w:val="0"/>
          <w:marTop w:val="0"/>
          <w:marBottom w:val="0"/>
          <w:divBdr>
            <w:top w:val="none" w:sz="0" w:space="0" w:color="auto"/>
            <w:left w:val="none" w:sz="0" w:space="0" w:color="auto"/>
            <w:bottom w:val="none" w:sz="0" w:space="0" w:color="auto"/>
            <w:right w:val="none" w:sz="0" w:space="0" w:color="auto"/>
          </w:divBdr>
        </w:div>
        <w:div w:id="1048993583">
          <w:marLeft w:val="640"/>
          <w:marRight w:val="0"/>
          <w:marTop w:val="0"/>
          <w:marBottom w:val="0"/>
          <w:divBdr>
            <w:top w:val="none" w:sz="0" w:space="0" w:color="auto"/>
            <w:left w:val="none" w:sz="0" w:space="0" w:color="auto"/>
            <w:bottom w:val="none" w:sz="0" w:space="0" w:color="auto"/>
            <w:right w:val="none" w:sz="0" w:space="0" w:color="auto"/>
          </w:divBdr>
        </w:div>
        <w:div w:id="762991997">
          <w:marLeft w:val="640"/>
          <w:marRight w:val="0"/>
          <w:marTop w:val="0"/>
          <w:marBottom w:val="0"/>
          <w:divBdr>
            <w:top w:val="none" w:sz="0" w:space="0" w:color="auto"/>
            <w:left w:val="none" w:sz="0" w:space="0" w:color="auto"/>
            <w:bottom w:val="none" w:sz="0" w:space="0" w:color="auto"/>
            <w:right w:val="none" w:sz="0" w:space="0" w:color="auto"/>
          </w:divBdr>
        </w:div>
        <w:div w:id="833301893">
          <w:marLeft w:val="640"/>
          <w:marRight w:val="0"/>
          <w:marTop w:val="0"/>
          <w:marBottom w:val="0"/>
          <w:divBdr>
            <w:top w:val="none" w:sz="0" w:space="0" w:color="auto"/>
            <w:left w:val="none" w:sz="0" w:space="0" w:color="auto"/>
            <w:bottom w:val="none" w:sz="0" w:space="0" w:color="auto"/>
            <w:right w:val="none" w:sz="0" w:space="0" w:color="auto"/>
          </w:divBdr>
        </w:div>
        <w:div w:id="1301885883">
          <w:marLeft w:val="640"/>
          <w:marRight w:val="0"/>
          <w:marTop w:val="0"/>
          <w:marBottom w:val="0"/>
          <w:divBdr>
            <w:top w:val="none" w:sz="0" w:space="0" w:color="auto"/>
            <w:left w:val="none" w:sz="0" w:space="0" w:color="auto"/>
            <w:bottom w:val="none" w:sz="0" w:space="0" w:color="auto"/>
            <w:right w:val="none" w:sz="0" w:space="0" w:color="auto"/>
          </w:divBdr>
        </w:div>
        <w:div w:id="735788397">
          <w:marLeft w:val="640"/>
          <w:marRight w:val="0"/>
          <w:marTop w:val="0"/>
          <w:marBottom w:val="0"/>
          <w:divBdr>
            <w:top w:val="none" w:sz="0" w:space="0" w:color="auto"/>
            <w:left w:val="none" w:sz="0" w:space="0" w:color="auto"/>
            <w:bottom w:val="none" w:sz="0" w:space="0" w:color="auto"/>
            <w:right w:val="none" w:sz="0" w:space="0" w:color="auto"/>
          </w:divBdr>
        </w:div>
        <w:div w:id="613830655">
          <w:marLeft w:val="640"/>
          <w:marRight w:val="0"/>
          <w:marTop w:val="0"/>
          <w:marBottom w:val="0"/>
          <w:divBdr>
            <w:top w:val="none" w:sz="0" w:space="0" w:color="auto"/>
            <w:left w:val="none" w:sz="0" w:space="0" w:color="auto"/>
            <w:bottom w:val="none" w:sz="0" w:space="0" w:color="auto"/>
            <w:right w:val="none" w:sz="0" w:space="0" w:color="auto"/>
          </w:divBdr>
        </w:div>
        <w:div w:id="220796675">
          <w:marLeft w:val="640"/>
          <w:marRight w:val="0"/>
          <w:marTop w:val="0"/>
          <w:marBottom w:val="0"/>
          <w:divBdr>
            <w:top w:val="none" w:sz="0" w:space="0" w:color="auto"/>
            <w:left w:val="none" w:sz="0" w:space="0" w:color="auto"/>
            <w:bottom w:val="none" w:sz="0" w:space="0" w:color="auto"/>
            <w:right w:val="none" w:sz="0" w:space="0" w:color="auto"/>
          </w:divBdr>
        </w:div>
        <w:div w:id="1410813384">
          <w:marLeft w:val="640"/>
          <w:marRight w:val="0"/>
          <w:marTop w:val="0"/>
          <w:marBottom w:val="0"/>
          <w:divBdr>
            <w:top w:val="none" w:sz="0" w:space="0" w:color="auto"/>
            <w:left w:val="none" w:sz="0" w:space="0" w:color="auto"/>
            <w:bottom w:val="none" w:sz="0" w:space="0" w:color="auto"/>
            <w:right w:val="none" w:sz="0" w:space="0" w:color="auto"/>
          </w:divBdr>
        </w:div>
        <w:div w:id="155460926">
          <w:marLeft w:val="640"/>
          <w:marRight w:val="0"/>
          <w:marTop w:val="0"/>
          <w:marBottom w:val="0"/>
          <w:divBdr>
            <w:top w:val="none" w:sz="0" w:space="0" w:color="auto"/>
            <w:left w:val="none" w:sz="0" w:space="0" w:color="auto"/>
            <w:bottom w:val="none" w:sz="0" w:space="0" w:color="auto"/>
            <w:right w:val="none" w:sz="0" w:space="0" w:color="auto"/>
          </w:divBdr>
        </w:div>
        <w:div w:id="1238782473">
          <w:marLeft w:val="640"/>
          <w:marRight w:val="0"/>
          <w:marTop w:val="0"/>
          <w:marBottom w:val="0"/>
          <w:divBdr>
            <w:top w:val="none" w:sz="0" w:space="0" w:color="auto"/>
            <w:left w:val="none" w:sz="0" w:space="0" w:color="auto"/>
            <w:bottom w:val="none" w:sz="0" w:space="0" w:color="auto"/>
            <w:right w:val="none" w:sz="0" w:space="0" w:color="auto"/>
          </w:divBdr>
        </w:div>
        <w:div w:id="889804909">
          <w:marLeft w:val="640"/>
          <w:marRight w:val="0"/>
          <w:marTop w:val="0"/>
          <w:marBottom w:val="0"/>
          <w:divBdr>
            <w:top w:val="none" w:sz="0" w:space="0" w:color="auto"/>
            <w:left w:val="none" w:sz="0" w:space="0" w:color="auto"/>
            <w:bottom w:val="none" w:sz="0" w:space="0" w:color="auto"/>
            <w:right w:val="none" w:sz="0" w:space="0" w:color="auto"/>
          </w:divBdr>
        </w:div>
        <w:div w:id="2141334917">
          <w:marLeft w:val="640"/>
          <w:marRight w:val="0"/>
          <w:marTop w:val="0"/>
          <w:marBottom w:val="0"/>
          <w:divBdr>
            <w:top w:val="none" w:sz="0" w:space="0" w:color="auto"/>
            <w:left w:val="none" w:sz="0" w:space="0" w:color="auto"/>
            <w:bottom w:val="none" w:sz="0" w:space="0" w:color="auto"/>
            <w:right w:val="none" w:sz="0" w:space="0" w:color="auto"/>
          </w:divBdr>
        </w:div>
        <w:div w:id="1427651960">
          <w:marLeft w:val="640"/>
          <w:marRight w:val="0"/>
          <w:marTop w:val="0"/>
          <w:marBottom w:val="0"/>
          <w:divBdr>
            <w:top w:val="none" w:sz="0" w:space="0" w:color="auto"/>
            <w:left w:val="none" w:sz="0" w:space="0" w:color="auto"/>
            <w:bottom w:val="none" w:sz="0" w:space="0" w:color="auto"/>
            <w:right w:val="none" w:sz="0" w:space="0" w:color="auto"/>
          </w:divBdr>
        </w:div>
        <w:div w:id="1044452497">
          <w:marLeft w:val="640"/>
          <w:marRight w:val="0"/>
          <w:marTop w:val="0"/>
          <w:marBottom w:val="0"/>
          <w:divBdr>
            <w:top w:val="none" w:sz="0" w:space="0" w:color="auto"/>
            <w:left w:val="none" w:sz="0" w:space="0" w:color="auto"/>
            <w:bottom w:val="none" w:sz="0" w:space="0" w:color="auto"/>
            <w:right w:val="none" w:sz="0" w:space="0" w:color="auto"/>
          </w:divBdr>
        </w:div>
        <w:div w:id="201290021">
          <w:marLeft w:val="640"/>
          <w:marRight w:val="0"/>
          <w:marTop w:val="0"/>
          <w:marBottom w:val="0"/>
          <w:divBdr>
            <w:top w:val="none" w:sz="0" w:space="0" w:color="auto"/>
            <w:left w:val="none" w:sz="0" w:space="0" w:color="auto"/>
            <w:bottom w:val="none" w:sz="0" w:space="0" w:color="auto"/>
            <w:right w:val="none" w:sz="0" w:space="0" w:color="auto"/>
          </w:divBdr>
        </w:div>
        <w:div w:id="1363288051">
          <w:marLeft w:val="640"/>
          <w:marRight w:val="0"/>
          <w:marTop w:val="0"/>
          <w:marBottom w:val="0"/>
          <w:divBdr>
            <w:top w:val="none" w:sz="0" w:space="0" w:color="auto"/>
            <w:left w:val="none" w:sz="0" w:space="0" w:color="auto"/>
            <w:bottom w:val="none" w:sz="0" w:space="0" w:color="auto"/>
            <w:right w:val="none" w:sz="0" w:space="0" w:color="auto"/>
          </w:divBdr>
        </w:div>
        <w:div w:id="1015769622">
          <w:marLeft w:val="640"/>
          <w:marRight w:val="0"/>
          <w:marTop w:val="0"/>
          <w:marBottom w:val="0"/>
          <w:divBdr>
            <w:top w:val="none" w:sz="0" w:space="0" w:color="auto"/>
            <w:left w:val="none" w:sz="0" w:space="0" w:color="auto"/>
            <w:bottom w:val="none" w:sz="0" w:space="0" w:color="auto"/>
            <w:right w:val="none" w:sz="0" w:space="0" w:color="auto"/>
          </w:divBdr>
        </w:div>
        <w:div w:id="2065979145">
          <w:marLeft w:val="640"/>
          <w:marRight w:val="0"/>
          <w:marTop w:val="0"/>
          <w:marBottom w:val="0"/>
          <w:divBdr>
            <w:top w:val="none" w:sz="0" w:space="0" w:color="auto"/>
            <w:left w:val="none" w:sz="0" w:space="0" w:color="auto"/>
            <w:bottom w:val="none" w:sz="0" w:space="0" w:color="auto"/>
            <w:right w:val="none" w:sz="0" w:space="0" w:color="auto"/>
          </w:divBdr>
        </w:div>
        <w:div w:id="679241374">
          <w:marLeft w:val="640"/>
          <w:marRight w:val="0"/>
          <w:marTop w:val="0"/>
          <w:marBottom w:val="0"/>
          <w:divBdr>
            <w:top w:val="none" w:sz="0" w:space="0" w:color="auto"/>
            <w:left w:val="none" w:sz="0" w:space="0" w:color="auto"/>
            <w:bottom w:val="none" w:sz="0" w:space="0" w:color="auto"/>
            <w:right w:val="none" w:sz="0" w:space="0" w:color="auto"/>
          </w:divBdr>
        </w:div>
        <w:div w:id="1873837297">
          <w:marLeft w:val="640"/>
          <w:marRight w:val="0"/>
          <w:marTop w:val="0"/>
          <w:marBottom w:val="0"/>
          <w:divBdr>
            <w:top w:val="none" w:sz="0" w:space="0" w:color="auto"/>
            <w:left w:val="none" w:sz="0" w:space="0" w:color="auto"/>
            <w:bottom w:val="none" w:sz="0" w:space="0" w:color="auto"/>
            <w:right w:val="none" w:sz="0" w:space="0" w:color="auto"/>
          </w:divBdr>
        </w:div>
        <w:div w:id="1533573452">
          <w:marLeft w:val="640"/>
          <w:marRight w:val="0"/>
          <w:marTop w:val="0"/>
          <w:marBottom w:val="0"/>
          <w:divBdr>
            <w:top w:val="none" w:sz="0" w:space="0" w:color="auto"/>
            <w:left w:val="none" w:sz="0" w:space="0" w:color="auto"/>
            <w:bottom w:val="none" w:sz="0" w:space="0" w:color="auto"/>
            <w:right w:val="none" w:sz="0" w:space="0" w:color="auto"/>
          </w:divBdr>
        </w:div>
        <w:div w:id="2047944588">
          <w:marLeft w:val="640"/>
          <w:marRight w:val="0"/>
          <w:marTop w:val="0"/>
          <w:marBottom w:val="0"/>
          <w:divBdr>
            <w:top w:val="none" w:sz="0" w:space="0" w:color="auto"/>
            <w:left w:val="none" w:sz="0" w:space="0" w:color="auto"/>
            <w:bottom w:val="none" w:sz="0" w:space="0" w:color="auto"/>
            <w:right w:val="none" w:sz="0" w:space="0" w:color="auto"/>
          </w:divBdr>
        </w:div>
        <w:div w:id="781461620">
          <w:marLeft w:val="640"/>
          <w:marRight w:val="0"/>
          <w:marTop w:val="0"/>
          <w:marBottom w:val="0"/>
          <w:divBdr>
            <w:top w:val="none" w:sz="0" w:space="0" w:color="auto"/>
            <w:left w:val="none" w:sz="0" w:space="0" w:color="auto"/>
            <w:bottom w:val="none" w:sz="0" w:space="0" w:color="auto"/>
            <w:right w:val="none" w:sz="0" w:space="0" w:color="auto"/>
          </w:divBdr>
        </w:div>
        <w:div w:id="2128767690">
          <w:marLeft w:val="640"/>
          <w:marRight w:val="0"/>
          <w:marTop w:val="0"/>
          <w:marBottom w:val="0"/>
          <w:divBdr>
            <w:top w:val="none" w:sz="0" w:space="0" w:color="auto"/>
            <w:left w:val="none" w:sz="0" w:space="0" w:color="auto"/>
            <w:bottom w:val="none" w:sz="0" w:space="0" w:color="auto"/>
            <w:right w:val="none" w:sz="0" w:space="0" w:color="auto"/>
          </w:divBdr>
        </w:div>
        <w:div w:id="1575506546">
          <w:marLeft w:val="640"/>
          <w:marRight w:val="0"/>
          <w:marTop w:val="0"/>
          <w:marBottom w:val="0"/>
          <w:divBdr>
            <w:top w:val="none" w:sz="0" w:space="0" w:color="auto"/>
            <w:left w:val="none" w:sz="0" w:space="0" w:color="auto"/>
            <w:bottom w:val="none" w:sz="0" w:space="0" w:color="auto"/>
            <w:right w:val="none" w:sz="0" w:space="0" w:color="auto"/>
          </w:divBdr>
        </w:div>
        <w:div w:id="1827431775">
          <w:marLeft w:val="640"/>
          <w:marRight w:val="0"/>
          <w:marTop w:val="0"/>
          <w:marBottom w:val="0"/>
          <w:divBdr>
            <w:top w:val="none" w:sz="0" w:space="0" w:color="auto"/>
            <w:left w:val="none" w:sz="0" w:space="0" w:color="auto"/>
            <w:bottom w:val="none" w:sz="0" w:space="0" w:color="auto"/>
            <w:right w:val="none" w:sz="0" w:space="0" w:color="auto"/>
          </w:divBdr>
        </w:div>
        <w:div w:id="193690119">
          <w:marLeft w:val="640"/>
          <w:marRight w:val="0"/>
          <w:marTop w:val="0"/>
          <w:marBottom w:val="0"/>
          <w:divBdr>
            <w:top w:val="none" w:sz="0" w:space="0" w:color="auto"/>
            <w:left w:val="none" w:sz="0" w:space="0" w:color="auto"/>
            <w:bottom w:val="none" w:sz="0" w:space="0" w:color="auto"/>
            <w:right w:val="none" w:sz="0" w:space="0" w:color="auto"/>
          </w:divBdr>
        </w:div>
        <w:div w:id="157615536">
          <w:marLeft w:val="640"/>
          <w:marRight w:val="0"/>
          <w:marTop w:val="0"/>
          <w:marBottom w:val="0"/>
          <w:divBdr>
            <w:top w:val="none" w:sz="0" w:space="0" w:color="auto"/>
            <w:left w:val="none" w:sz="0" w:space="0" w:color="auto"/>
            <w:bottom w:val="none" w:sz="0" w:space="0" w:color="auto"/>
            <w:right w:val="none" w:sz="0" w:space="0" w:color="auto"/>
          </w:divBdr>
        </w:div>
        <w:div w:id="1165168241">
          <w:marLeft w:val="640"/>
          <w:marRight w:val="0"/>
          <w:marTop w:val="0"/>
          <w:marBottom w:val="0"/>
          <w:divBdr>
            <w:top w:val="none" w:sz="0" w:space="0" w:color="auto"/>
            <w:left w:val="none" w:sz="0" w:space="0" w:color="auto"/>
            <w:bottom w:val="none" w:sz="0" w:space="0" w:color="auto"/>
            <w:right w:val="none" w:sz="0" w:space="0" w:color="auto"/>
          </w:divBdr>
        </w:div>
        <w:div w:id="98915180">
          <w:marLeft w:val="640"/>
          <w:marRight w:val="0"/>
          <w:marTop w:val="0"/>
          <w:marBottom w:val="0"/>
          <w:divBdr>
            <w:top w:val="none" w:sz="0" w:space="0" w:color="auto"/>
            <w:left w:val="none" w:sz="0" w:space="0" w:color="auto"/>
            <w:bottom w:val="none" w:sz="0" w:space="0" w:color="auto"/>
            <w:right w:val="none" w:sz="0" w:space="0" w:color="auto"/>
          </w:divBdr>
        </w:div>
        <w:div w:id="2024504466">
          <w:marLeft w:val="640"/>
          <w:marRight w:val="0"/>
          <w:marTop w:val="0"/>
          <w:marBottom w:val="0"/>
          <w:divBdr>
            <w:top w:val="none" w:sz="0" w:space="0" w:color="auto"/>
            <w:left w:val="none" w:sz="0" w:space="0" w:color="auto"/>
            <w:bottom w:val="none" w:sz="0" w:space="0" w:color="auto"/>
            <w:right w:val="none" w:sz="0" w:space="0" w:color="auto"/>
          </w:divBdr>
        </w:div>
        <w:div w:id="292833932">
          <w:marLeft w:val="640"/>
          <w:marRight w:val="0"/>
          <w:marTop w:val="0"/>
          <w:marBottom w:val="0"/>
          <w:divBdr>
            <w:top w:val="none" w:sz="0" w:space="0" w:color="auto"/>
            <w:left w:val="none" w:sz="0" w:space="0" w:color="auto"/>
            <w:bottom w:val="none" w:sz="0" w:space="0" w:color="auto"/>
            <w:right w:val="none" w:sz="0" w:space="0" w:color="auto"/>
          </w:divBdr>
        </w:div>
        <w:div w:id="2138257247">
          <w:marLeft w:val="640"/>
          <w:marRight w:val="0"/>
          <w:marTop w:val="0"/>
          <w:marBottom w:val="0"/>
          <w:divBdr>
            <w:top w:val="none" w:sz="0" w:space="0" w:color="auto"/>
            <w:left w:val="none" w:sz="0" w:space="0" w:color="auto"/>
            <w:bottom w:val="none" w:sz="0" w:space="0" w:color="auto"/>
            <w:right w:val="none" w:sz="0" w:space="0" w:color="auto"/>
          </w:divBdr>
        </w:div>
        <w:div w:id="1416049622">
          <w:marLeft w:val="640"/>
          <w:marRight w:val="0"/>
          <w:marTop w:val="0"/>
          <w:marBottom w:val="0"/>
          <w:divBdr>
            <w:top w:val="none" w:sz="0" w:space="0" w:color="auto"/>
            <w:left w:val="none" w:sz="0" w:space="0" w:color="auto"/>
            <w:bottom w:val="none" w:sz="0" w:space="0" w:color="auto"/>
            <w:right w:val="none" w:sz="0" w:space="0" w:color="auto"/>
          </w:divBdr>
        </w:div>
        <w:div w:id="861095791">
          <w:marLeft w:val="640"/>
          <w:marRight w:val="0"/>
          <w:marTop w:val="0"/>
          <w:marBottom w:val="0"/>
          <w:divBdr>
            <w:top w:val="none" w:sz="0" w:space="0" w:color="auto"/>
            <w:left w:val="none" w:sz="0" w:space="0" w:color="auto"/>
            <w:bottom w:val="none" w:sz="0" w:space="0" w:color="auto"/>
            <w:right w:val="none" w:sz="0" w:space="0" w:color="auto"/>
          </w:divBdr>
        </w:div>
        <w:div w:id="196744302">
          <w:marLeft w:val="640"/>
          <w:marRight w:val="0"/>
          <w:marTop w:val="0"/>
          <w:marBottom w:val="0"/>
          <w:divBdr>
            <w:top w:val="none" w:sz="0" w:space="0" w:color="auto"/>
            <w:left w:val="none" w:sz="0" w:space="0" w:color="auto"/>
            <w:bottom w:val="none" w:sz="0" w:space="0" w:color="auto"/>
            <w:right w:val="none" w:sz="0" w:space="0" w:color="auto"/>
          </w:divBdr>
        </w:div>
        <w:div w:id="1528639915">
          <w:marLeft w:val="640"/>
          <w:marRight w:val="0"/>
          <w:marTop w:val="0"/>
          <w:marBottom w:val="0"/>
          <w:divBdr>
            <w:top w:val="none" w:sz="0" w:space="0" w:color="auto"/>
            <w:left w:val="none" w:sz="0" w:space="0" w:color="auto"/>
            <w:bottom w:val="none" w:sz="0" w:space="0" w:color="auto"/>
            <w:right w:val="none" w:sz="0" w:space="0" w:color="auto"/>
          </w:divBdr>
        </w:div>
        <w:div w:id="52657151">
          <w:marLeft w:val="640"/>
          <w:marRight w:val="0"/>
          <w:marTop w:val="0"/>
          <w:marBottom w:val="0"/>
          <w:divBdr>
            <w:top w:val="none" w:sz="0" w:space="0" w:color="auto"/>
            <w:left w:val="none" w:sz="0" w:space="0" w:color="auto"/>
            <w:bottom w:val="none" w:sz="0" w:space="0" w:color="auto"/>
            <w:right w:val="none" w:sz="0" w:space="0" w:color="auto"/>
          </w:divBdr>
        </w:div>
        <w:div w:id="600719629">
          <w:marLeft w:val="640"/>
          <w:marRight w:val="0"/>
          <w:marTop w:val="0"/>
          <w:marBottom w:val="0"/>
          <w:divBdr>
            <w:top w:val="none" w:sz="0" w:space="0" w:color="auto"/>
            <w:left w:val="none" w:sz="0" w:space="0" w:color="auto"/>
            <w:bottom w:val="none" w:sz="0" w:space="0" w:color="auto"/>
            <w:right w:val="none" w:sz="0" w:space="0" w:color="auto"/>
          </w:divBdr>
        </w:div>
        <w:div w:id="735392933">
          <w:marLeft w:val="640"/>
          <w:marRight w:val="0"/>
          <w:marTop w:val="0"/>
          <w:marBottom w:val="0"/>
          <w:divBdr>
            <w:top w:val="none" w:sz="0" w:space="0" w:color="auto"/>
            <w:left w:val="none" w:sz="0" w:space="0" w:color="auto"/>
            <w:bottom w:val="none" w:sz="0" w:space="0" w:color="auto"/>
            <w:right w:val="none" w:sz="0" w:space="0" w:color="auto"/>
          </w:divBdr>
        </w:div>
        <w:div w:id="832990328">
          <w:marLeft w:val="640"/>
          <w:marRight w:val="0"/>
          <w:marTop w:val="0"/>
          <w:marBottom w:val="0"/>
          <w:divBdr>
            <w:top w:val="none" w:sz="0" w:space="0" w:color="auto"/>
            <w:left w:val="none" w:sz="0" w:space="0" w:color="auto"/>
            <w:bottom w:val="none" w:sz="0" w:space="0" w:color="auto"/>
            <w:right w:val="none" w:sz="0" w:space="0" w:color="auto"/>
          </w:divBdr>
        </w:div>
        <w:div w:id="1537305694">
          <w:marLeft w:val="640"/>
          <w:marRight w:val="0"/>
          <w:marTop w:val="0"/>
          <w:marBottom w:val="0"/>
          <w:divBdr>
            <w:top w:val="none" w:sz="0" w:space="0" w:color="auto"/>
            <w:left w:val="none" w:sz="0" w:space="0" w:color="auto"/>
            <w:bottom w:val="none" w:sz="0" w:space="0" w:color="auto"/>
            <w:right w:val="none" w:sz="0" w:space="0" w:color="auto"/>
          </w:divBdr>
        </w:div>
        <w:div w:id="2106923917">
          <w:marLeft w:val="640"/>
          <w:marRight w:val="0"/>
          <w:marTop w:val="0"/>
          <w:marBottom w:val="0"/>
          <w:divBdr>
            <w:top w:val="none" w:sz="0" w:space="0" w:color="auto"/>
            <w:left w:val="none" w:sz="0" w:space="0" w:color="auto"/>
            <w:bottom w:val="none" w:sz="0" w:space="0" w:color="auto"/>
            <w:right w:val="none" w:sz="0" w:space="0" w:color="auto"/>
          </w:divBdr>
        </w:div>
        <w:div w:id="1939554379">
          <w:marLeft w:val="640"/>
          <w:marRight w:val="0"/>
          <w:marTop w:val="0"/>
          <w:marBottom w:val="0"/>
          <w:divBdr>
            <w:top w:val="none" w:sz="0" w:space="0" w:color="auto"/>
            <w:left w:val="none" w:sz="0" w:space="0" w:color="auto"/>
            <w:bottom w:val="none" w:sz="0" w:space="0" w:color="auto"/>
            <w:right w:val="none" w:sz="0" w:space="0" w:color="auto"/>
          </w:divBdr>
        </w:div>
        <w:div w:id="280108404">
          <w:marLeft w:val="640"/>
          <w:marRight w:val="0"/>
          <w:marTop w:val="0"/>
          <w:marBottom w:val="0"/>
          <w:divBdr>
            <w:top w:val="none" w:sz="0" w:space="0" w:color="auto"/>
            <w:left w:val="none" w:sz="0" w:space="0" w:color="auto"/>
            <w:bottom w:val="none" w:sz="0" w:space="0" w:color="auto"/>
            <w:right w:val="none" w:sz="0" w:space="0" w:color="auto"/>
          </w:divBdr>
        </w:div>
        <w:div w:id="2020623219">
          <w:marLeft w:val="640"/>
          <w:marRight w:val="0"/>
          <w:marTop w:val="0"/>
          <w:marBottom w:val="0"/>
          <w:divBdr>
            <w:top w:val="none" w:sz="0" w:space="0" w:color="auto"/>
            <w:left w:val="none" w:sz="0" w:space="0" w:color="auto"/>
            <w:bottom w:val="none" w:sz="0" w:space="0" w:color="auto"/>
            <w:right w:val="none" w:sz="0" w:space="0" w:color="auto"/>
          </w:divBdr>
        </w:div>
        <w:div w:id="682632551">
          <w:marLeft w:val="640"/>
          <w:marRight w:val="0"/>
          <w:marTop w:val="0"/>
          <w:marBottom w:val="0"/>
          <w:divBdr>
            <w:top w:val="none" w:sz="0" w:space="0" w:color="auto"/>
            <w:left w:val="none" w:sz="0" w:space="0" w:color="auto"/>
            <w:bottom w:val="none" w:sz="0" w:space="0" w:color="auto"/>
            <w:right w:val="none" w:sz="0" w:space="0" w:color="auto"/>
          </w:divBdr>
        </w:div>
        <w:div w:id="1733190039">
          <w:marLeft w:val="640"/>
          <w:marRight w:val="0"/>
          <w:marTop w:val="0"/>
          <w:marBottom w:val="0"/>
          <w:divBdr>
            <w:top w:val="none" w:sz="0" w:space="0" w:color="auto"/>
            <w:left w:val="none" w:sz="0" w:space="0" w:color="auto"/>
            <w:bottom w:val="none" w:sz="0" w:space="0" w:color="auto"/>
            <w:right w:val="none" w:sz="0" w:space="0" w:color="auto"/>
          </w:divBdr>
        </w:div>
        <w:div w:id="2032876026">
          <w:marLeft w:val="640"/>
          <w:marRight w:val="0"/>
          <w:marTop w:val="0"/>
          <w:marBottom w:val="0"/>
          <w:divBdr>
            <w:top w:val="none" w:sz="0" w:space="0" w:color="auto"/>
            <w:left w:val="none" w:sz="0" w:space="0" w:color="auto"/>
            <w:bottom w:val="none" w:sz="0" w:space="0" w:color="auto"/>
            <w:right w:val="none" w:sz="0" w:space="0" w:color="auto"/>
          </w:divBdr>
        </w:div>
        <w:div w:id="1149058614">
          <w:marLeft w:val="640"/>
          <w:marRight w:val="0"/>
          <w:marTop w:val="0"/>
          <w:marBottom w:val="0"/>
          <w:divBdr>
            <w:top w:val="none" w:sz="0" w:space="0" w:color="auto"/>
            <w:left w:val="none" w:sz="0" w:space="0" w:color="auto"/>
            <w:bottom w:val="none" w:sz="0" w:space="0" w:color="auto"/>
            <w:right w:val="none" w:sz="0" w:space="0" w:color="auto"/>
          </w:divBdr>
        </w:div>
      </w:divsChild>
    </w:div>
    <w:div w:id="1060440557">
      <w:bodyDiv w:val="1"/>
      <w:marLeft w:val="0"/>
      <w:marRight w:val="0"/>
      <w:marTop w:val="0"/>
      <w:marBottom w:val="0"/>
      <w:divBdr>
        <w:top w:val="none" w:sz="0" w:space="0" w:color="auto"/>
        <w:left w:val="none" w:sz="0" w:space="0" w:color="auto"/>
        <w:bottom w:val="none" w:sz="0" w:space="0" w:color="auto"/>
        <w:right w:val="none" w:sz="0" w:space="0" w:color="auto"/>
      </w:divBdr>
      <w:divsChild>
        <w:div w:id="769471324">
          <w:marLeft w:val="640"/>
          <w:marRight w:val="0"/>
          <w:marTop w:val="0"/>
          <w:marBottom w:val="0"/>
          <w:divBdr>
            <w:top w:val="none" w:sz="0" w:space="0" w:color="auto"/>
            <w:left w:val="none" w:sz="0" w:space="0" w:color="auto"/>
            <w:bottom w:val="none" w:sz="0" w:space="0" w:color="auto"/>
            <w:right w:val="none" w:sz="0" w:space="0" w:color="auto"/>
          </w:divBdr>
        </w:div>
        <w:div w:id="1832673437">
          <w:marLeft w:val="640"/>
          <w:marRight w:val="0"/>
          <w:marTop w:val="0"/>
          <w:marBottom w:val="0"/>
          <w:divBdr>
            <w:top w:val="none" w:sz="0" w:space="0" w:color="auto"/>
            <w:left w:val="none" w:sz="0" w:space="0" w:color="auto"/>
            <w:bottom w:val="none" w:sz="0" w:space="0" w:color="auto"/>
            <w:right w:val="none" w:sz="0" w:space="0" w:color="auto"/>
          </w:divBdr>
        </w:div>
        <w:div w:id="9256657">
          <w:marLeft w:val="640"/>
          <w:marRight w:val="0"/>
          <w:marTop w:val="0"/>
          <w:marBottom w:val="0"/>
          <w:divBdr>
            <w:top w:val="none" w:sz="0" w:space="0" w:color="auto"/>
            <w:left w:val="none" w:sz="0" w:space="0" w:color="auto"/>
            <w:bottom w:val="none" w:sz="0" w:space="0" w:color="auto"/>
            <w:right w:val="none" w:sz="0" w:space="0" w:color="auto"/>
          </w:divBdr>
        </w:div>
        <w:div w:id="2131393021">
          <w:marLeft w:val="640"/>
          <w:marRight w:val="0"/>
          <w:marTop w:val="0"/>
          <w:marBottom w:val="0"/>
          <w:divBdr>
            <w:top w:val="none" w:sz="0" w:space="0" w:color="auto"/>
            <w:left w:val="none" w:sz="0" w:space="0" w:color="auto"/>
            <w:bottom w:val="none" w:sz="0" w:space="0" w:color="auto"/>
            <w:right w:val="none" w:sz="0" w:space="0" w:color="auto"/>
          </w:divBdr>
        </w:div>
        <w:div w:id="105202278">
          <w:marLeft w:val="640"/>
          <w:marRight w:val="0"/>
          <w:marTop w:val="0"/>
          <w:marBottom w:val="0"/>
          <w:divBdr>
            <w:top w:val="none" w:sz="0" w:space="0" w:color="auto"/>
            <w:left w:val="none" w:sz="0" w:space="0" w:color="auto"/>
            <w:bottom w:val="none" w:sz="0" w:space="0" w:color="auto"/>
            <w:right w:val="none" w:sz="0" w:space="0" w:color="auto"/>
          </w:divBdr>
        </w:div>
        <w:div w:id="1391885588">
          <w:marLeft w:val="640"/>
          <w:marRight w:val="0"/>
          <w:marTop w:val="0"/>
          <w:marBottom w:val="0"/>
          <w:divBdr>
            <w:top w:val="none" w:sz="0" w:space="0" w:color="auto"/>
            <w:left w:val="none" w:sz="0" w:space="0" w:color="auto"/>
            <w:bottom w:val="none" w:sz="0" w:space="0" w:color="auto"/>
            <w:right w:val="none" w:sz="0" w:space="0" w:color="auto"/>
          </w:divBdr>
        </w:div>
        <w:div w:id="450323247">
          <w:marLeft w:val="640"/>
          <w:marRight w:val="0"/>
          <w:marTop w:val="0"/>
          <w:marBottom w:val="0"/>
          <w:divBdr>
            <w:top w:val="none" w:sz="0" w:space="0" w:color="auto"/>
            <w:left w:val="none" w:sz="0" w:space="0" w:color="auto"/>
            <w:bottom w:val="none" w:sz="0" w:space="0" w:color="auto"/>
            <w:right w:val="none" w:sz="0" w:space="0" w:color="auto"/>
          </w:divBdr>
        </w:div>
        <w:div w:id="774136100">
          <w:marLeft w:val="640"/>
          <w:marRight w:val="0"/>
          <w:marTop w:val="0"/>
          <w:marBottom w:val="0"/>
          <w:divBdr>
            <w:top w:val="none" w:sz="0" w:space="0" w:color="auto"/>
            <w:left w:val="none" w:sz="0" w:space="0" w:color="auto"/>
            <w:bottom w:val="none" w:sz="0" w:space="0" w:color="auto"/>
            <w:right w:val="none" w:sz="0" w:space="0" w:color="auto"/>
          </w:divBdr>
        </w:div>
        <w:div w:id="940064560">
          <w:marLeft w:val="640"/>
          <w:marRight w:val="0"/>
          <w:marTop w:val="0"/>
          <w:marBottom w:val="0"/>
          <w:divBdr>
            <w:top w:val="none" w:sz="0" w:space="0" w:color="auto"/>
            <w:left w:val="none" w:sz="0" w:space="0" w:color="auto"/>
            <w:bottom w:val="none" w:sz="0" w:space="0" w:color="auto"/>
            <w:right w:val="none" w:sz="0" w:space="0" w:color="auto"/>
          </w:divBdr>
        </w:div>
        <w:div w:id="974683314">
          <w:marLeft w:val="640"/>
          <w:marRight w:val="0"/>
          <w:marTop w:val="0"/>
          <w:marBottom w:val="0"/>
          <w:divBdr>
            <w:top w:val="none" w:sz="0" w:space="0" w:color="auto"/>
            <w:left w:val="none" w:sz="0" w:space="0" w:color="auto"/>
            <w:bottom w:val="none" w:sz="0" w:space="0" w:color="auto"/>
            <w:right w:val="none" w:sz="0" w:space="0" w:color="auto"/>
          </w:divBdr>
        </w:div>
        <w:div w:id="1526363737">
          <w:marLeft w:val="640"/>
          <w:marRight w:val="0"/>
          <w:marTop w:val="0"/>
          <w:marBottom w:val="0"/>
          <w:divBdr>
            <w:top w:val="none" w:sz="0" w:space="0" w:color="auto"/>
            <w:left w:val="none" w:sz="0" w:space="0" w:color="auto"/>
            <w:bottom w:val="none" w:sz="0" w:space="0" w:color="auto"/>
            <w:right w:val="none" w:sz="0" w:space="0" w:color="auto"/>
          </w:divBdr>
        </w:div>
        <w:div w:id="1712458935">
          <w:marLeft w:val="640"/>
          <w:marRight w:val="0"/>
          <w:marTop w:val="0"/>
          <w:marBottom w:val="0"/>
          <w:divBdr>
            <w:top w:val="none" w:sz="0" w:space="0" w:color="auto"/>
            <w:left w:val="none" w:sz="0" w:space="0" w:color="auto"/>
            <w:bottom w:val="none" w:sz="0" w:space="0" w:color="auto"/>
            <w:right w:val="none" w:sz="0" w:space="0" w:color="auto"/>
          </w:divBdr>
        </w:div>
        <w:div w:id="1314289845">
          <w:marLeft w:val="640"/>
          <w:marRight w:val="0"/>
          <w:marTop w:val="0"/>
          <w:marBottom w:val="0"/>
          <w:divBdr>
            <w:top w:val="none" w:sz="0" w:space="0" w:color="auto"/>
            <w:left w:val="none" w:sz="0" w:space="0" w:color="auto"/>
            <w:bottom w:val="none" w:sz="0" w:space="0" w:color="auto"/>
            <w:right w:val="none" w:sz="0" w:space="0" w:color="auto"/>
          </w:divBdr>
        </w:div>
        <w:div w:id="1614482737">
          <w:marLeft w:val="640"/>
          <w:marRight w:val="0"/>
          <w:marTop w:val="0"/>
          <w:marBottom w:val="0"/>
          <w:divBdr>
            <w:top w:val="none" w:sz="0" w:space="0" w:color="auto"/>
            <w:left w:val="none" w:sz="0" w:space="0" w:color="auto"/>
            <w:bottom w:val="none" w:sz="0" w:space="0" w:color="auto"/>
            <w:right w:val="none" w:sz="0" w:space="0" w:color="auto"/>
          </w:divBdr>
        </w:div>
        <w:div w:id="478763784">
          <w:marLeft w:val="640"/>
          <w:marRight w:val="0"/>
          <w:marTop w:val="0"/>
          <w:marBottom w:val="0"/>
          <w:divBdr>
            <w:top w:val="none" w:sz="0" w:space="0" w:color="auto"/>
            <w:left w:val="none" w:sz="0" w:space="0" w:color="auto"/>
            <w:bottom w:val="none" w:sz="0" w:space="0" w:color="auto"/>
            <w:right w:val="none" w:sz="0" w:space="0" w:color="auto"/>
          </w:divBdr>
        </w:div>
        <w:div w:id="1762947925">
          <w:marLeft w:val="640"/>
          <w:marRight w:val="0"/>
          <w:marTop w:val="0"/>
          <w:marBottom w:val="0"/>
          <w:divBdr>
            <w:top w:val="none" w:sz="0" w:space="0" w:color="auto"/>
            <w:left w:val="none" w:sz="0" w:space="0" w:color="auto"/>
            <w:bottom w:val="none" w:sz="0" w:space="0" w:color="auto"/>
            <w:right w:val="none" w:sz="0" w:space="0" w:color="auto"/>
          </w:divBdr>
        </w:div>
        <w:div w:id="1087849081">
          <w:marLeft w:val="640"/>
          <w:marRight w:val="0"/>
          <w:marTop w:val="0"/>
          <w:marBottom w:val="0"/>
          <w:divBdr>
            <w:top w:val="none" w:sz="0" w:space="0" w:color="auto"/>
            <w:left w:val="none" w:sz="0" w:space="0" w:color="auto"/>
            <w:bottom w:val="none" w:sz="0" w:space="0" w:color="auto"/>
            <w:right w:val="none" w:sz="0" w:space="0" w:color="auto"/>
          </w:divBdr>
        </w:div>
        <w:div w:id="1080061016">
          <w:marLeft w:val="640"/>
          <w:marRight w:val="0"/>
          <w:marTop w:val="0"/>
          <w:marBottom w:val="0"/>
          <w:divBdr>
            <w:top w:val="none" w:sz="0" w:space="0" w:color="auto"/>
            <w:left w:val="none" w:sz="0" w:space="0" w:color="auto"/>
            <w:bottom w:val="none" w:sz="0" w:space="0" w:color="auto"/>
            <w:right w:val="none" w:sz="0" w:space="0" w:color="auto"/>
          </w:divBdr>
        </w:div>
        <w:div w:id="254636674">
          <w:marLeft w:val="640"/>
          <w:marRight w:val="0"/>
          <w:marTop w:val="0"/>
          <w:marBottom w:val="0"/>
          <w:divBdr>
            <w:top w:val="none" w:sz="0" w:space="0" w:color="auto"/>
            <w:left w:val="none" w:sz="0" w:space="0" w:color="auto"/>
            <w:bottom w:val="none" w:sz="0" w:space="0" w:color="auto"/>
            <w:right w:val="none" w:sz="0" w:space="0" w:color="auto"/>
          </w:divBdr>
        </w:div>
        <w:div w:id="258875860">
          <w:marLeft w:val="640"/>
          <w:marRight w:val="0"/>
          <w:marTop w:val="0"/>
          <w:marBottom w:val="0"/>
          <w:divBdr>
            <w:top w:val="none" w:sz="0" w:space="0" w:color="auto"/>
            <w:left w:val="none" w:sz="0" w:space="0" w:color="auto"/>
            <w:bottom w:val="none" w:sz="0" w:space="0" w:color="auto"/>
            <w:right w:val="none" w:sz="0" w:space="0" w:color="auto"/>
          </w:divBdr>
        </w:div>
        <w:div w:id="1259602119">
          <w:marLeft w:val="640"/>
          <w:marRight w:val="0"/>
          <w:marTop w:val="0"/>
          <w:marBottom w:val="0"/>
          <w:divBdr>
            <w:top w:val="none" w:sz="0" w:space="0" w:color="auto"/>
            <w:left w:val="none" w:sz="0" w:space="0" w:color="auto"/>
            <w:bottom w:val="none" w:sz="0" w:space="0" w:color="auto"/>
            <w:right w:val="none" w:sz="0" w:space="0" w:color="auto"/>
          </w:divBdr>
        </w:div>
        <w:div w:id="1622684012">
          <w:marLeft w:val="640"/>
          <w:marRight w:val="0"/>
          <w:marTop w:val="0"/>
          <w:marBottom w:val="0"/>
          <w:divBdr>
            <w:top w:val="none" w:sz="0" w:space="0" w:color="auto"/>
            <w:left w:val="none" w:sz="0" w:space="0" w:color="auto"/>
            <w:bottom w:val="none" w:sz="0" w:space="0" w:color="auto"/>
            <w:right w:val="none" w:sz="0" w:space="0" w:color="auto"/>
          </w:divBdr>
        </w:div>
        <w:div w:id="266040643">
          <w:marLeft w:val="640"/>
          <w:marRight w:val="0"/>
          <w:marTop w:val="0"/>
          <w:marBottom w:val="0"/>
          <w:divBdr>
            <w:top w:val="none" w:sz="0" w:space="0" w:color="auto"/>
            <w:left w:val="none" w:sz="0" w:space="0" w:color="auto"/>
            <w:bottom w:val="none" w:sz="0" w:space="0" w:color="auto"/>
            <w:right w:val="none" w:sz="0" w:space="0" w:color="auto"/>
          </w:divBdr>
        </w:div>
        <w:div w:id="954099273">
          <w:marLeft w:val="640"/>
          <w:marRight w:val="0"/>
          <w:marTop w:val="0"/>
          <w:marBottom w:val="0"/>
          <w:divBdr>
            <w:top w:val="none" w:sz="0" w:space="0" w:color="auto"/>
            <w:left w:val="none" w:sz="0" w:space="0" w:color="auto"/>
            <w:bottom w:val="none" w:sz="0" w:space="0" w:color="auto"/>
            <w:right w:val="none" w:sz="0" w:space="0" w:color="auto"/>
          </w:divBdr>
        </w:div>
        <w:div w:id="628054250">
          <w:marLeft w:val="640"/>
          <w:marRight w:val="0"/>
          <w:marTop w:val="0"/>
          <w:marBottom w:val="0"/>
          <w:divBdr>
            <w:top w:val="none" w:sz="0" w:space="0" w:color="auto"/>
            <w:left w:val="none" w:sz="0" w:space="0" w:color="auto"/>
            <w:bottom w:val="none" w:sz="0" w:space="0" w:color="auto"/>
            <w:right w:val="none" w:sz="0" w:space="0" w:color="auto"/>
          </w:divBdr>
        </w:div>
        <w:div w:id="428744156">
          <w:marLeft w:val="640"/>
          <w:marRight w:val="0"/>
          <w:marTop w:val="0"/>
          <w:marBottom w:val="0"/>
          <w:divBdr>
            <w:top w:val="none" w:sz="0" w:space="0" w:color="auto"/>
            <w:left w:val="none" w:sz="0" w:space="0" w:color="auto"/>
            <w:bottom w:val="none" w:sz="0" w:space="0" w:color="auto"/>
            <w:right w:val="none" w:sz="0" w:space="0" w:color="auto"/>
          </w:divBdr>
        </w:div>
        <w:div w:id="288828346">
          <w:marLeft w:val="640"/>
          <w:marRight w:val="0"/>
          <w:marTop w:val="0"/>
          <w:marBottom w:val="0"/>
          <w:divBdr>
            <w:top w:val="none" w:sz="0" w:space="0" w:color="auto"/>
            <w:left w:val="none" w:sz="0" w:space="0" w:color="auto"/>
            <w:bottom w:val="none" w:sz="0" w:space="0" w:color="auto"/>
            <w:right w:val="none" w:sz="0" w:space="0" w:color="auto"/>
          </w:divBdr>
        </w:div>
        <w:div w:id="225845710">
          <w:marLeft w:val="640"/>
          <w:marRight w:val="0"/>
          <w:marTop w:val="0"/>
          <w:marBottom w:val="0"/>
          <w:divBdr>
            <w:top w:val="none" w:sz="0" w:space="0" w:color="auto"/>
            <w:left w:val="none" w:sz="0" w:space="0" w:color="auto"/>
            <w:bottom w:val="none" w:sz="0" w:space="0" w:color="auto"/>
            <w:right w:val="none" w:sz="0" w:space="0" w:color="auto"/>
          </w:divBdr>
        </w:div>
        <w:div w:id="1590195030">
          <w:marLeft w:val="640"/>
          <w:marRight w:val="0"/>
          <w:marTop w:val="0"/>
          <w:marBottom w:val="0"/>
          <w:divBdr>
            <w:top w:val="none" w:sz="0" w:space="0" w:color="auto"/>
            <w:left w:val="none" w:sz="0" w:space="0" w:color="auto"/>
            <w:bottom w:val="none" w:sz="0" w:space="0" w:color="auto"/>
            <w:right w:val="none" w:sz="0" w:space="0" w:color="auto"/>
          </w:divBdr>
        </w:div>
        <w:div w:id="1170367548">
          <w:marLeft w:val="640"/>
          <w:marRight w:val="0"/>
          <w:marTop w:val="0"/>
          <w:marBottom w:val="0"/>
          <w:divBdr>
            <w:top w:val="none" w:sz="0" w:space="0" w:color="auto"/>
            <w:left w:val="none" w:sz="0" w:space="0" w:color="auto"/>
            <w:bottom w:val="none" w:sz="0" w:space="0" w:color="auto"/>
            <w:right w:val="none" w:sz="0" w:space="0" w:color="auto"/>
          </w:divBdr>
        </w:div>
        <w:div w:id="1921677605">
          <w:marLeft w:val="640"/>
          <w:marRight w:val="0"/>
          <w:marTop w:val="0"/>
          <w:marBottom w:val="0"/>
          <w:divBdr>
            <w:top w:val="none" w:sz="0" w:space="0" w:color="auto"/>
            <w:left w:val="none" w:sz="0" w:space="0" w:color="auto"/>
            <w:bottom w:val="none" w:sz="0" w:space="0" w:color="auto"/>
            <w:right w:val="none" w:sz="0" w:space="0" w:color="auto"/>
          </w:divBdr>
        </w:div>
        <w:div w:id="985742065">
          <w:marLeft w:val="640"/>
          <w:marRight w:val="0"/>
          <w:marTop w:val="0"/>
          <w:marBottom w:val="0"/>
          <w:divBdr>
            <w:top w:val="none" w:sz="0" w:space="0" w:color="auto"/>
            <w:left w:val="none" w:sz="0" w:space="0" w:color="auto"/>
            <w:bottom w:val="none" w:sz="0" w:space="0" w:color="auto"/>
            <w:right w:val="none" w:sz="0" w:space="0" w:color="auto"/>
          </w:divBdr>
        </w:div>
      </w:divsChild>
    </w:div>
    <w:div w:id="1061060248">
      <w:bodyDiv w:val="1"/>
      <w:marLeft w:val="0"/>
      <w:marRight w:val="0"/>
      <w:marTop w:val="0"/>
      <w:marBottom w:val="0"/>
      <w:divBdr>
        <w:top w:val="none" w:sz="0" w:space="0" w:color="auto"/>
        <w:left w:val="none" w:sz="0" w:space="0" w:color="auto"/>
        <w:bottom w:val="none" w:sz="0" w:space="0" w:color="auto"/>
        <w:right w:val="none" w:sz="0" w:space="0" w:color="auto"/>
      </w:divBdr>
      <w:divsChild>
        <w:div w:id="189805737">
          <w:marLeft w:val="640"/>
          <w:marRight w:val="0"/>
          <w:marTop w:val="0"/>
          <w:marBottom w:val="0"/>
          <w:divBdr>
            <w:top w:val="none" w:sz="0" w:space="0" w:color="auto"/>
            <w:left w:val="none" w:sz="0" w:space="0" w:color="auto"/>
            <w:bottom w:val="none" w:sz="0" w:space="0" w:color="auto"/>
            <w:right w:val="none" w:sz="0" w:space="0" w:color="auto"/>
          </w:divBdr>
        </w:div>
        <w:div w:id="1438672059">
          <w:marLeft w:val="640"/>
          <w:marRight w:val="0"/>
          <w:marTop w:val="0"/>
          <w:marBottom w:val="0"/>
          <w:divBdr>
            <w:top w:val="none" w:sz="0" w:space="0" w:color="auto"/>
            <w:left w:val="none" w:sz="0" w:space="0" w:color="auto"/>
            <w:bottom w:val="none" w:sz="0" w:space="0" w:color="auto"/>
            <w:right w:val="none" w:sz="0" w:space="0" w:color="auto"/>
          </w:divBdr>
        </w:div>
        <w:div w:id="1865634251">
          <w:marLeft w:val="640"/>
          <w:marRight w:val="0"/>
          <w:marTop w:val="0"/>
          <w:marBottom w:val="0"/>
          <w:divBdr>
            <w:top w:val="none" w:sz="0" w:space="0" w:color="auto"/>
            <w:left w:val="none" w:sz="0" w:space="0" w:color="auto"/>
            <w:bottom w:val="none" w:sz="0" w:space="0" w:color="auto"/>
            <w:right w:val="none" w:sz="0" w:space="0" w:color="auto"/>
          </w:divBdr>
        </w:div>
        <w:div w:id="1761103380">
          <w:marLeft w:val="640"/>
          <w:marRight w:val="0"/>
          <w:marTop w:val="0"/>
          <w:marBottom w:val="0"/>
          <w:divBdr>
            <w:top w:val="none" w:sz="0" w:space="0" w:color="auto"/>
            <w:left w:val="none" w:sz="0" w:space="0" w:color="auto"/>
            <w:bottom w:val="none" w:sz="0" w:space="0" w:color="auto"/>
            <w:right w:val="none" w:sz="0" w:space="0" w:color="auto"/>
          </w:divBdr>
        </w:div>
        <w:div w:id="1659380821">
          <w:marLeft w:val="640"/>
          <w:marRight w:val="0"/>
          <w:marTop w:val="0"/>
          <w:marBottom w:val="0"/>
          <w:divBdr>
            <w:top w:val="none" w:sz="0" w:space="0" w:color="auto"/>
            <w:left w:val="none" w:sz="0" w:space="0" w:color="auto"/>
            <w:bottom w:val="none" w:sz="0" w:space="0" w:color="auto"/>
            <w:right w:val="none" w:sz="0" w:space="0" w:color="auto"/>
          </w:divBdr>
        </w:div>
        <w:div w:id="1984577656">
          <w:marLeft w:val="640"/>
          <w:marRight w:val="0"/>
          <w:marTop w:val="0"/>
          <w:marBottom w:val="0"/>
          <w:divBdr>
            <w:top w:val="none" w:sz="0" w:space="0" w:color="auto"/>
            <w:left w:val="none" w:sz="0" w:space="0" w:color="auto"/>
            <w:bottom w:val="none" w:sz="0" w:space="0" w:color="auto"/>
            <w:right w:val="none" w:sz="0" w:space="0" w:color="auto"/>
          </w:divBdr>
        </w:div>
        <w:div w:id="1511262564">
          <w:marLeft w:val="640"/>
          <w:marRight w:val="0"/>
          <w:marTop w:val="0"/>
          <w:marBottom w:val="0"/>
          <w:divBdr>
            <w:top w:val="none" w:sz="0" w:space="0" w:color="auto"/>
            <w:left w:val="none" w:sz="0" w:space="0" w:color="auto"/>
            <w:bottom w:val="none" w:sz="0" w:space="0" w:color="auto"/>
            <w:right w:val="none" w:sz="0" w:space="0" w:color="auto"/>
          </w:divBdr>
        </w:div>
        <w:div w:id="1044794062">
          <w:marLeft w:val="640"/>
          <w:marRight w:val="0"/>
          <w:marTop w:val="0"/>
          <w:marBottom w:val="0"/>
          <w:divBdr>
            <w:top w:val="none" w:sz="0" w:space="0" w:color="auto"/>
            <w:left w:val="none" w:sz="0" w:space="0" w:color="auto"/>
            <w:bottom w:val="none" w:sz="0" w:space="0" w:color="auto"/>
            <w:right w:val="none" w:sz="0" w:space="0" w:color="auto"/>
          </w:divBdr>
        </w:div>
        <w:div w:id="1615287646">
          <w:marLeft w:val="640"/>
          <w:marRight w:val="0"/>
          <w:marTop w:val="0"/>
          <w:marBottom w:val="0"/>
          <w:divBdr>
            <w:top w:val="none" w:sz="0" w:space="0" w:color="auto"/>
            <w:left w:val="none" w:sz="0" w:space="0" w:color="auto"/>
            <w:bottom w:val="none" w:sz="0" w:space="0" w:color="auto"/>
            <w:right w:val="none" w:sz="0" w:space="0" w:color="auto"/>
          </w:divBdr>
        </w:div>
        <w:div w:id="396127204">
          <w:marLeft w:val="640"/>
          <w:marRight w:val="0"/>
          <w:marTop w:val="0"/>
          <w:marBottom w:val="0"/>
          <w:divBdr>
            <w:top w:val="none" w:sz="0" w:space="0" w:color="auto"/>
            <w:left w:val="none" w:sz="0" w:space="0" w:color="auto"/>
            <w:bottom w:val="none" w:sz="0" w:space="0" w:color="auto"/>
            <w:right w:val="none" w:sz="0" w:space="0" w:color="auto"/>
          </w:divBdr>
        </w:div>
        <w:div w:id="558830678">
          <w:marLeft w:val="640"/>
          <w:marRight w:val="0"/>
          <w:marTop w:val="0"/>
          <w:marBottom w:val="0"/>
          <w:divBdr>
            <w:top w:val="none" w:sz="0" w:space="0" w:color="auto"/>
            <w:left w:val="none" w:sz="0" w:space="0" w:color="auto"/>
            <w:bottom w:val="none" w:sz="0" w:space="0" w:color="auto"/>
            <w:right w:val="none" w:sz="0" w:space="0" w:color="auto"/>
          </w:divBdr>
        </w:div>
        <w:div w:id="1100491297">
          <w:marLeft w:val="640"/>
          <w:marRight w:val="0"/>
          <w:marTop w:val="0"/>
          <w:marBottom w:val="0"/>
          <w:divBdr>
            <w:top w:val="none" w:sz="0" w:space="0" w:color="auto"/>
            <w:left w:val="none" w:sz="0" w:space="0" w:color="auto"/>
            <w:bottom w:val="none" w:sz="0" w:space="0" w:color="auto"/>
            <w:right w:val="none" w:sz="0" w:space="0" w:color="auto"/>
          </w:divBdr>
        </w:div>
        <w:div w:id="1495104007">
          <w:marLeft w:val="640"/>
          <w:marRight w:val="0"/>
          <w:marTop w:val="0"/>
          <w:marBottom w:val="0"/>
          <w:divBdr>
            <w:top w:val="none" w:sz="0" w:space="0" w:color="auto"/>
            <w:left w:val="none" w:sz="0" w:space="0" w:color="auto"/>
            <w:bottom w:val="none" w:sz="0" w:space="0" w:color="auto"/>
            <w:right w:val="none" w:sz="0" w:space="0" w:color="auto"/>
          </w:divBdr>
        </w:div>
        <w:div w:id="163785380">
          <w:marLeft w:val="640"/>
          <w:marRight w:val="0"/>
          <w:marTop w:val="0"/>
          <w:marBottom w:val="0"/>
          <w:divBdr>
            <w:top w:val="none" w:sz="0" w:space="0" w:color="auto"/>
            <w:left w:val="none" w:sz="0" w:space="0" w:color="auto"/>
            <w:bottom w:val="none" w:sz="0" w:space="0" w:color="auto"/>
            <w:right w:val="none" w:sz="0" w:space="0" w:color="auto"/>
          </w:divBdr>
        </w:div>
        <w:div w:id="1918635089">
          <w:marLeft w:val="640"/>
          <w:marRight w:val="0"/>
          <w:marTop w:val="0"/>
          <w:marBottom w:val="0"/>
          <w:divBdr>
            <w:top w:val="none" w:sz="0" w:space="0" w:color="auto"/>
            <w:left w:val="none" w:sz="0" w:space="0" w:color="auto"/>
            <w:bottom w:val="none" w:sz="0" w:space="0" w:color="auto"/>
            <w:right w:val="none" w:sz="0" w:space="0" w:color="auto"/>
          </w:divBdr>
        </w:div>
        <w:div w:id="340935427">
          <w:marLeft w:val="640"/>
          <w:marRight w:val="0"/>
          <w:marTop w:val="0"/>
          <w:marBottom w:val="0"/>
          <w:divBdr>
            <w:top w:val="none" w:sz="0" w:space="0" w:color="auto"/>
            <w:left w:val="none" w:sz="0" w:space="0" w:color="auto"/>
            <w:bottom w:val="none" w:sz="0" w:space="0" w:color="auto"/>
            <w:right w:val="none" w:sz="0" w:space="0" w:color="auto"/>
          </w:divBdr>
        </w:div>
        <w:div w:id="1602839064">
          <w:marLeft w:val="640"/>
          <w:marRight w:val="0"/>
          <w:marTop w:val="0"/>
          <w:marBottom w:val="0"/>
          <w:divBdr>
            <w:top w:val="none" w:sz="0" w:space="0" w:color="auto"/>
            <w:left w:val="none" w:sz="0" w:space="0" w:color="auto"/>
            <w:bottom w:val="none" w:sz="0" w:space="0" w:color="auto"/>
            <w:right w:val="none" w:sz="0" w:space="0" w:color="auto"/>
          </w:divBdr>
        </w:div>
        <w:div w:id="1758012712">
          <w:marLeft w:val="640"/>
          <w:marRight w:val="0"/>
          <w:marTop w:val="0"/>
          <w:marBottom w:val="0"/>
          <w:divBdr>
            <w:top w:val="none" w:sz="0" w:space="0" w:color="auto"/>
            <w:left w:val="none" w:sz="0" w:space="0" w:color="auto"/>
            <w:bottom w:val="none" w:sz="0" w:space="0" w:color="auto"/>
            <w:right w:val="none" w:sz="0" w:space="0" w:color="auto"/>
          </w:divBdr>
        </w:div>
        <w:div w:id="49306928">
          <w:marLeft w:val="640"/>
          <w:marRight w:val="0"/>
          <w:marTop w:val="0"/>
          <w:marBottom w:val="0"/>
          <w:divBdr>
            <w:top w:val="none" w:sz="0" w:space="0" w:color="auto"/>
            <w:left w:val="none" w:sz="0" w:space="0" w:color="auto"/>
            <w:bottom w:val="none" w:sz="0" w:space="0" w:color="auto"/>
            <w:right w:val="none" w:sz="0" w:space="0" w:color="auto"/>
          </w:divBdr>
        </w:div>
        <w:div w:id="439760187">
          <w:marLeft w:val="640"/>
          <w:marRight w:val="0"/>
          <w:marTop w:val="0"/>
          <w:marBottom w:val="0"/>
          <w:divBdr>
            <w:top w:val="none" w:sz="0" w:space="0" w:color="auto"/>
            <w:left w:val="none" w:sz="0" w:space="0" w:color="auto"/>
            <w:bottom w:val="none" w:sz="0" w:space="0" w:color="auto"/>
            <w:right w:val="none" w:sz="0" w:space="0" w:color="auto"/>
          </w:divBdr>
        </w:div>
        <w:div w:id="528644003">
          <w:marLeft w:val="640"/>
          <w:marRight w:val="0"/>
          <w:marTop w:val="0"/>
          <w:marBottom w:val="0"/>
          <w:divBdr>
            <w:top w:val="none" w:sz="0" w:space="0" w:color="auto"/>
            <w:left w:val="none" w:sz="0" w:space="0" w:color="auto"/>
            <w:bottom w:val="none" w:sz="0" w:space="0" w:color="auto"/>
            <w:right w:val="none" w:sz="0" w:space="0" w:color="auto"/>
          </w:divBdr>
        </w:div>
        <w:div w:id="1200554839">
          <w:marLeft w:val="640"/>
          <w:marRight w:val="0"/>
          <w:marTop w:val="0"/>
          <w:marBottom w:val="0"/>
          <w:divBdr>
            <w:top w:val="none" w:sz="0" w:space="0" w:color="auto"/>
            <w:left w:val="none" w:sz="0" w:space="0" w:color="auto"/>
            <w:bottom w:val="none" w:sz="0" w:space="0" w:color="auto"/>
            <w:right w:val="none" w:sz="0" w:space="0" w:color="auto"/>
          </w:divBdr>
        </w:div>
        <w:div w:id="672075493">
          <w:marLeft w:val="640"/>
          <w:marRight w:val="0"/>
          <w:marTop w:val="0"/>
          <w:marBottom w:val="0"/>
          <w:divBdr>
            <w:top w:val="none" w:sz="0" w:space="0" w:color="auto"/>
            <w:left w:val="none" w:sz="0" w:space="0" w:color="auto"/>
            <w:bottom w:val="none" w:sz="0" w:space="0" w:color="auto"/>
            <w:right w:val="none" w:sz="0" w:space="0" w:color="auto"/>
          </w:divBdr>
        </w:div>
        <w:div w:id="1901282750">
          <w:marLeft w:val="640"/>
          <w:marRight w:val="0"/>
          <w:marTop w:val="0"/>
          <w:marBottom w:val="0"/>
          <w:divBdr>
            <w:top w:val="none" w:sz="0" w:space="0" w:color="auto"/>
            <w:left w:val="none" w:sz="0" w:space="0" w:color="auto"/>
            <w:bottom w:val="none" w:sz="0" w:space="0" w:color="auto"/>
            <w:right w:val="none" w:sz="0" w:space="0" w:color="auto"/>
          </w:divBdr>
        </w:div>
        <w:div w:id="766583673">
          <w:marLeft w:val="640"/>
          <w:marRight w:val="0"/>
          <w:marTop w:val="0"/>
          <w:marBottom w:val="0"/>
          <w:divBdr>
            <w:top w:val="none" w:sz="0" w:space="0" w:color="auto"/>
            <w:left w:val="none" w:sz="0" w:space="0" w:color="auto"/>
            <w:bottom w:val="none" w:sz="0" w:space="0" w:color="auto"/>
            <w:right w:val="none" w:sz="0" w:space="0" w:color="auto"/>
          </w:divBdr>
        </w:div>
        <w:div w:id="2085951028">
          <w:marLeft w:val="640"/>
          <w:marRight w:val="0"/>
          <w:marTop w:val="0"/>
          <w:marBottom w:val="0"/>
          <w:divBdr>
            <w:top w:val="none" w:sz="0" w:space="0" w:color="auto"/>
            <w:left w:val="none" w:sz="0" w:space="0" w:color="auto"/>
            <w:bottom w:val="none" w:sz="0" w:space="0" w:color="auto"/>
            <w:right w:val="none" w:sz="0" w:space="0" w:color="auto"/>
          </w:divBdr>
        </w:div>
        <w:div w:id="1679890303">
          <w:marLeft w:val="640"/>
          <w:marRight w:val="0"/>
          <w:marTop w:val="0"/>
          <w:marBottom w:val="0"/>
          <w:divBdr>
            <w:top w:val="none" w:sz="0" w:space="0" w:color="auto"/>
            <w:left w:val="none" w:sz="0" w:space="0" w:color="auto"/>
            <w:bottom w:val="none" w:sz="0" w:space="0" w:color="auto"/>
            <w:right w:val="none" w:sz="0" w:space="0" w:color="auto"/>
          </w:divBdr>
        </w:div>
        <w:div w:id="1998023960">
          <w:marLeft w:val="640"/>
          <w:marRight w:val="0"/>
          <w:marTop w:val="0"/>
          <w:marBottom w:val="0"/>
          <w:divBdr>
            <w:top w:val="none" w:sz="0" w:space="0" w:color="auto"/>
            <w:left w:val="none" w:sz="0" w:space="0" w:color="auto"/>
            <w:bottom w:val="none" w:sz="0" w:space="0" w:color="auto"/>
            <w:right w:val="none" w:sz="0" w:space="0" w:color="auto"/>
          </w:divBdr>
        </w:div>
        <w:div w:id="1510411552">
          <w:marLeft w:val="640"/>
          <w:marRight w:val="0"/>
          <w:marTop w:val="0"/>
          <w:marBottom w:val="0"/>
          <w:divBdr>
            <w:top w:val="none" w:sz="0" w:space="0" w:color="auto"/>
            <w:left w:val="none" w:sz="0" w:space="0" w:color="auto"/>
            <w:bottom w:val="none" w:sz="0" w:space="0" w:color="auto"/>
            <w:right w:val="none" w:sz="0" w:space="0" w:color="auto"/>
          </w:divBdr>
        </w:div>
        <w:div w:id="59518659">
          <w:marLeft w:val="640"/>
          <w:marRight w:val="0"/>
          <w:marTop w:val="0"/>
          <w:marBottom w:val="0"/>
          <w:divBdr>
            <w:top w:val="none" w:sz="0" w:space="0" w:color="auto"/>
            <w:left w:val="none" w:sz="0" w:space="0" w:color="auto"/>
            <w:bottom w:val="none" w:sz="0" w:space="0" w:color="auto"/>
            <w:right w:val="none" w:sz="0" w:space="0" w:color="auto"/>
          </w:divBdr>
        </w:div>
        <w:div w:id="2021737048">
          <w:marLeft w:val="640"/>
          <w:marRight w:val="0"/>
          <w:marTop w:val="0"/>
          <w:marBottom w:val="0"/>
          <w:divBdr>
            <w:top w:val="none" w:sz="0" w:space="0" w:color="auto"/>
            <w:left w:val="none" w:sz="0" w:space="0" w:color="auto"/>
            <w:bottom w:val="none" w:sz="0" w:space="0" w:color="auto"/>
            <w:right w:val="none" w:sz="0" w:space="0" w:color="auto"/>
          </w:divBdr>
        </w:div>
        <w:div w:id="1327972816">
          <w:marLeft w:val="640"/>
          <w:marRight w:val="0"/>
          <w:marTop w:val="0"/>
          <w:marBottom w:val="0"/>
          <w:divBdr>
            <w:top w:val="none" w:sz="0" w:space="0" w:color="auto"/>
            <w:left w:val="none" w:sz="0" w:space="0" w:color="auto"/>
            <w:bottom w:val="none" w:sz="0" w:space="0" w:color="auto"/>
            <w:right w:val="none" w:sz="0" w:space="0" w:color="auto"/>
          </w:divBdr>
        </w:div>
        <w:div w:id="1439252149">
          <w:marLeft w:val="640"/>
          <w:marRight w:val="0"/>
          <w:marTop w:val="0"/>
          <w:marBottom w:val="0"/>
          <w:divBdr>
            <w:top w:val="none" w:sz="0" w:space="0" w:color="auto"/>
            <w:left w:val="none" w:sz="0" w:space="0" w:color="auto"/>
            <w:bottom w:val="none" w:sz="0" w:space="0" w:color="auto"/>
            <w:right w:val="none" w:sz="0" w:space="0" w:color="auto"/>
          </w:divBdr>
        </w:div>
        <w:div w:id="1269310371">
          <w:marLeft w:val="640"/>
          <w:marRight w:val="0"/>
          <w:marTop w:val="0"/>
          <w:marBottom w:val="0"/>
          <w:divBdr>
            <w:top w:val="none" w:sz="0" w:space="0" w:color="auto"/>
            <w:left w:val="none" w:sz="0" w:space="0" w:color="auto"/>
            <w:bottom w:val="none" w:sz="0" w:space="0" w:color="auto"/>
            <w:right w:val="none" w:sz="0" w:space="0" w:color="auto"/>
          </w:divBdr>
        </w:div>
        <w:div w:id="748118085">
          <w:marLeft w:val="640"/>
          <w:marRight w:val="0"/>
          <w:marTop w:val="0"/>
          <w:marBottom w:val="0"/>
          <w:divBdr>
            <w:top w:val="none" w:sz="0" w:space="0" w:color="auto"/>
            <w:left w:val="none" w:sz="0" w:space="0" w:color="auto"/>
            <w:bottom w:val="none" w:sz="0" w:space="0" w:color="auto"/>
            <w:right w:val="none" w:sz="0" w:space="0" w:color="auto"/>
          </w:divBdr>
        </w:div>
        <w:div w:id="1719012403">
          <w:marLeft w:val="640"/>
          <w:marRight w:val="0"/>
          <w:marTop w:val="0"/>
          <w:marBottom w:val="0"/>
          <w:divBdr>
            <w:top w:val="none" w:sz="0" w:space="0" w:color="auto"/>
            <w:left w:val="none" w:sz="0" w:space="0" w:color="auto"/>
            <w:bottom w:val="none" w:sz="0" w:space="0" w:color="auto"/>
            <w:right w:val="none" w:sz="0" w:space="0" w:color="auto"/>
          </w:divBdr>
        </w:div>
        <w:div w:id="319233533">
          <w:marLeft w:val="640"/>
          <w:marRight w:val="0"/>
          <w:marTop w:val="0"/>
          <w:marBottom w:val="0"/>
          <w:divBdr>
            <w:top w:val="none" w:sz="0" w:space="0" w:color="auto"/>
            <w:left w:val="none" w:sz="0" w:space="0" w:color="auto"/>
            <w:bottom w:val="none" w:sz="0" w:space="0" w:color="auto"/>
            <w:right w:val="none" w:sz="0" w:space="0" w:color="auto"/>
          </w:divBdr>
        </w:div>
        <w:div w:id="1978799735">
          <w:marLeft w:val="640"/>
          <w:marRight w:val="0"/>
          <w:marTop w:val="0"/>
          <w:marBottom w:val="0"/>
          <w:divBdr>
            <w:top w:val="none" w:sz="0" w:space="0" w:color="auto"/>
            <w:left w:val="none" w:sz="0" w:space="0" w:color="auto"/>
            <w:bottom w:val="none" w:sz="0" w:space="0" w:color="auto"/>
            <w:right w:val="none" w:sz="0" w:space="0" w:color="auto"/>
          </w:divBdr>
        </w:div>
        <w:div w:id="1579973288">
          <w:marLeft w:val="640"/>
          <w:marRight w:val="0"/>
          <w:marTop w:val="0"/>
          <w:marBottom w:val="0"/>
          <w:divBdr>
            <w:top w:val="none" w:sz="0" w:space="0" w:color="auto"/>
            <w:left w:val="none" w:sz="0" w:space="0" w:color="auto"/>
            <w:bottom w:val="none" w:sz="0" w:space="0" w:color="auto"/>
            <w:right w:val="none" w:sz="0" w:space="0" w:color="auto"/>
          </w:divBdr>
        </w:div>
        <w:div w:id="826825363">
          <w:marLeft w:val="640"/>
          <w:marRight w:val="0"/>
          <w:marTop w:val="0"/>
          <w:marBottom w:val="0"/>
          <w:divBdr>
            <w:top w:val="none" w:sz="0" w:space="0" w:color="auto"/>
            <w:left w:val="none" w:sz="0" w:space="0" w:color="auto"/>
            <w:bottom w:val="none" w:sz="0" w:space="0" w:color="auto"/>
            <w:right w:val="none" w:sz="0" w:space="0" w:color="auto"/>
          </w:divBdr>
        </w:div>
        <w:div w:id="1649049083">
          <w:marLeft w:val="640"/>
          <w:marRight w:val="0"/>
          <w:marTop w:val="0"/>
          <w:marBottom w:val="0"/>
          <w:divBdr>
            <w:top w:val="none" w:sz="0" w:space="0" w:color="auto"/>
            <w:left w:val="none" w:sz="0" w:space="0" w:color="auto"/>
            <w:bottom w:val="none" w:sz="0" w:space="0" w:color="auto"/>
            <w:right w:val="none" w:sz="0" w:space="0" w:color="auto"/>
          </w:divBdr>
        </w:div>
        <w:div w:id="725378636">
          <w:marLeft w:val="640"/>
          <w:marRight w:val="0"/>
          <w:marTop w:val="0"/>
          <w:marBottom w:val="0"/>
          <w:divBdr>
            <w:top w:val="none" w:sz="0" w:space="0" w:color="auto"/>
            <w:left w:val="none" w:sz="0" w:space="0" w:color="auto"/>
            <w:bottom w:val="none" w:sz="0" w:space="0" w:color="auto"/>
            <w:right w:val="none" w:sz="0" w:space="0" w:color="auto"/>
          </w:divBdr>
        </w:div>
        <w:div w:id="277180797">
          <w:marLeft w:val="640"/>
          <w:marRight w:val="0"/>
          <w:marTop w:val="0"/>
          <w:marBottom w:val="0"/>
          <w:divBdr>
            <w:top w:val="none" w:sz="0" w:space="0" w:color="auto"/>
            <w:left w:val="none" w:sz="0" w:space="0" w:color="auto"/>
            <w:bottom w:val="none" w:sz="0" w:space="0" w:color="auto"/>
            <w:right w:val="none" w:sz="0" w:space="0" w:color="auto"/>
          </w:divBdr>
        </w:div>
        <w:div w:id="80570320">
          <w:marLeft w:val="640"/>
          <w:marRight w:val="0"/>
          <w:marTop w:val="0"/>
          <w:marBottom w:val="0"/>
          <w:divBdr>
            <w:top w:val="none" w:sz="0" w:space="0" w:color="auto"/>
            <w:left w:val="none" w:sz="0" w:space="0" w:color="auto"/>
            <w:bottom w:val="none" w:sz="0" w:space="0" w:color="auto"/>
            <w:right w:val="none" w:sz="0" w:space="0" w:color="auto"/>
          </w:divBdr>
        </w:div>
        <w:div w:id="938636994">
          <w:marLeft w:val="640"/>
          <w:marRight w:val="0"/>
          <w:marTop w:val="0"/>
          <w:marBottom w:val="0"/>
          <w:divBdr>
            <w:top w:val="none" w:sz="0" w:space="0" w:color="auto"/>
            <w:left w:val="none" w:sz="0" w:space="0" w:color="auto"/>
            <w:bottom w:val="none" w:sz="0" w:space="0" w:color="auto"/>
            <w:right w:val="none" w:sz="0" w:space="0" w:color="auto"/>
          </w:divBdr>
        </w:div>
        <w:div w:id="582104382">
          <w:marLeft w:val="640"/>
          <w:marRight w:val="0"/>
          <w:marTop w:val="0"/>
          <w:marBottom w:val="0"/>
          <w:divBdr>
            <w:top w:val="none" w:sz="0" w:space="0" w:color="auto"/>
            <w:left w:val="none" w:sz="0" w:space="0" w:color="auto"/>
            <w:bottom w:val="none" w:sz="0" w:space="0" w:color="auto"/>
            <w:right w:val="none" w:sz="0" w:space="0" w:color="auto"/>
          </w:divBdr>
        </w:div>
        <w:div w:id="474106554">
          <w:marLeft w:val="640"/>
          <w:marRight w:val="0"/>
          <w:marTop w:val="0"/>
          <w:marBottom w:val="0"/>
          <w:divBdr>
            <w:top w:val="none" w:sz="0" w:space="0" w:color="auto"/>
            <w:left w:val="none" w:sz="0" w:space="0" w:color="auto"/>
            <w:bottom w:val="none" w:sz="0" w:space="0" w:color="auto"/>
            <w:right w:val="none" w:sz="0" w:space="0" w:color="auto"/>
          </w:divBdr>
        </w:div>
        <w:div w:id="1660234347">
          <w:marLeft w:val="640"/>
          <w:marRight w:val="0"/>
          <w:marTop w:val="0"/>
          <w:marBottom w:val="0"/>
          <w:divBdr>
            <w:top w:val="none" w:sz="0" w:space="0" w:color="auto"/>
            <w:left w:val="none" w:sz="0" w:space="0" w:color="auto"/>
            <w:bottom w:val="none" w:sz="0" w:space="0" w:color="auto"/>
            <w:right w:val="none" w:sz="0" w:space="0" w:color="auto"/>
          </w:divBdr>
        </w:div>
        <w:div w:id="1463886823">
          <w:marLeft w:val="640"/>
          <w:marRight w:val="0"/>
          <w:marTop w:val="0"/>
          <w:marBottom w:val="0"/>
          <w:divBdr>
            <w:top w:val="none" w:sz="0" w:space="0" w:color="auto"/>
            <w:left w:val="none" w:sz="0" w:space="0" w:color="auto"/>
            <w:bottom w:val="none" w:sz="0" w:space="0" w:color="auto"/>
            <w:right w:val="none" w:sz="0" w:space="0" w:color="auto"/>
          </w:divBdr>
        </w:div>
        <w:div w:id="1672561282">
          <w:marLeft w:val="640"/>
          <w:marRight w:val="0"/>
          <w:marTop w:val="0"/>
          <w:marBottom w:val="0"/>
          <w:divBdr>
            <w:top w:val="none" w:sz="0" w:space="0" w:color="auto"/>
            <w:left w:val="none" w:sz="0" w:space="0" w:color="auto"/>
            <w:bottom w:val="none" w:sz="0" w:space="0" w:color="auto"/>
            <w:right w:val="none" w:sz="0" w:space="0" w:color="auto"/>
          </w:divBdr>
        </w:div>
        <w:div w:id="526916054">
          <w:marLeft w:val="640"/>
          <w:marRight w:val="0"/>
          <w:marTop w:val="0"/>
          <w:marBottom w:val="0"/>
          <w:divBdr>
            <w:top w:val="none" w:sz="0" w:space="0" w:color="auto"/>
            <w:left w:val="none" w:sz="0" w:space="0" w:color="auto"/>
            <w:bottom w:val="none" w:sz="0" w:space="0" w:color="auto"/>
            <w:right w:val="none" w:sz="0" w:space="0" w:color="auto"/>
          </w:divBdr>
        </w:div>
        <w:div w:id="941761024">
          <w:marLeft w:val="640"/>
          <w:marRight w:val="0"/>
          <w:marTop w:val="0"/>
          <w:marBottom w:val="0"/>
          <w:divBdr>
            <w:top w:val="none" w:sz="0" w:space="0" w:color="auto"/>
            <w:left w:val="none" w:sz="0" w:space="0" w:color="auto"/>
            <w:bottom w:val="none" w:sz="0" w:space="0" w:color="auto"/>
            <w:right w:val="none" w:sz="0" w:space="0" w:color="auto"/>
          </w:divBdr>
        </w:div>
        <w:div w:id="1550340143">
          <w:marLeft w:val="640"/>
          <w:marRight w:val="0"/>
          <w:marTop w:val="0"/>
          <w:marBottom w:val="0"/>
          <w:divBdr>
            <w:top w:val="none" w:sz="0" w:space="0" w:color="auto"/>
            <w:left w:val="none" w:sz="0" w:space="0" w:color="auto"/>
            <w:bottom w:val="none" w:sz="0" w:space="0" w:color="auto"/>
            <w:right w:val="none" w:sz="0" w:space="0" w:color="auto"/>
          </w:divBdr>
        </w:div>
        <w:div w:id="735586181">
          <w:marLeft w:val="640"/>
          <w:marRight w:val="0"/>
          <w:marTop w:val="0"/>
          <w:marBottom w:val="0"/>
          <w:divBdr>
            <w:top w:val="none" w:sz="0" w:space="0" w:color="auto"/>
            <w:left w:val="none" w:sz="0" w:space="0" w:color="auto"/>
            <w:bottom w:val="none" w:sz="0" w:space="0" w:color="auto"/>
            <w:right w:val="none" w:sz="0" w:space="0" w:color="auto"/>
          </w:divBdr>
        </w:div>
        <w:div w:id="642194723">
          <w:marLeft w:val="640"/>
          <w:marRight w:val="0"/>
          <w:marTop w:val="0"/>
          <w:marBottom w:val="0"/>
          <w:divBdr>
            <w:top w:val="none" w:sz="0" w:space="0" w:color="auto"/>
            <w:left w:val="none" w:sz="0" w:space="0" w:color="auto"/>
            <w:bottom w:val="none" w:sz="0" w:space="0" w:color="auto"/>
            <w:right w:val="none" w:sz="0" w:space="0" w:color="auto"/>
          </w:divBdr>
        </w:div>
        <w:div w:id="1766338148">
          <w:marLeft w:val="640"/>
          <w:marRight w:val="0"/>
          <w:marTop w:val="0"/>
          <w:marBottom w:val="0"/>
          <w:divBdr>
            <w:top w:val="none" w:sz="0" w:space="0" w:color="auto"/>
            <w:left w:val="none" w:sz="0" w:space="0" w:color="auto"/>
            <w:bottom w:val="none" w:sz="0" w:space="0" w:color="auto"/>
            <w:right w:val="none" w:sz="0" w:space="0" w:color="auto"/>
          </w:divBdr>
        </w:div>
        <w:div w:id="911893979">
          <w:marLeft w:val="640"/>
          <w:marRight w:val="0"/>
          <w:marTop w:val="0"/>
          <w:marBottom w:val="0"/>
          <w:divBdr>
            <w:top w:val="none" w:sz="0" w:space="0" w:color="auto"/>
            <w:left w:val="none" w:sz="0" w:space="0" w:color="auto"/>
            <w:bottom w:val="none" w:sz="0" w:space="0" w:color="auto"/>
            <w:right w:val="none" w:sz="0" w:space="0" w:color="auto"/>
          </w:divBdr>
        </w:div>
        <w:div w:id="699938741">
          <w:marLeft w:val="640"/>
          <w:marRight w:val="0"/>
          <w:marTop w:val="0"/>
          <w:marBottom w:val="0"/>
          <w:divBdr>
            <w:top w:val="none" w:sz="0" w:space="0" w:color="auto"/>
            <w:left w:val="none" w:sz="0" w:space="0" w:color="auto"/>
            <w:bottom w:val="none" w:sz="0" w:space="0" w:color="auto"/>
            <w:right w:val="none" w:sz="0" w:space="0" w:color="auto"/>
          </w:divBdr>
        </w:div>
      </w:divsChild>
    </w:div>
    <w:div w:id="1062563534">
      <w:bodyDiv w:val="1"/>
      <w:marLeft w:val="0"/>
      <w:marRight w:val="0"/>
      <w:marTop w:val="0"/>
      <w:marBottom w:val="0"/>
      <w:divBdr>
        <w:top w:val="none" w:sz="0" w:space="0" w:color="auto"/>
        <w:left w:val="none" w:sz="0" w:space="0" w:color="auto"/>
        <w:bottom w:val="none" w:sz="0" w:space="0" w:color="auto"/>
        <w:right w:val="none" w:sz="0" w:space="0" w:color="auto"/>
      </w:divBdr>
      <w:divsChild>
        <w:div w:id="1721637001">
          <w:marLeft w:val="640"/>
          <w:marRight w:val="0"/>
          <w:marTop w:val="0"/>
          <w:marBottom w:val="0"/>
          <w:divBdr>
            <w:top w:val="none" w:sz="0" w:space="0" w:color="auto"/>
            <w:left w:val="none" w:sz="0" w:space="0" w:color="auto"/>
            <w:bottom w:val="none" w:sz="0" w:space="0" w:color="auto"/>
            <w:right w:val="none" w:sz="0" w:space="0" w:color="auto"/>
          </w:divBdr>
        </w:div>
        <w:div w:id="1287076578">
          <w:marLeft w:val="640"/>
          <w:marRight w:val="0"/>
          <w:marTop w:val="0"/>
          <w:marBottom w:val="0"/>
          <w:divBdr>
            <w:top w:val="none" w:sz="0" w:space="0" w:color="auto"/>
            <w:left w:val="none" w:sz="0" w:space="0" w:color="auto"/>
            <w:bottom w:val="none" w:sz="0" w:space="0" w:color="auto"/>
            <w:right w:val="none" w:sz="0" w:space="0" w:color="auto"/>
          </w:divBdr>
        </w:div>
        <w:div w:id="2016876043">
          <w:marLeft w:val="640"/>
          <w:marRight w:val="0"/>
          <w:marTop w:val="0"/>
          <w:marBottom w:val="0"/>
          <w:divBdr>
            <w:top w:val="none" w:sz="0" w:space="0" w:color="auto"/>
            <w:left w:val="none" w:sz="0" w:space="0" w:color="auto"/>
            <w:bottom w:val="none" w:sz="0" w:space="0" w:color="auto"/>
            <w:right w:val="none" w:sz="0" w:space="0" w:color="auto"/>
          </w:divBdr>
        </w:div>
        <w:div w:id="863397662">
          <w:marLeft w:val="640"/>
          <w:marRight w:val="0"/>
          <w:marTop w:val="0"/>
          <w:marBottom w:val="0"/>
          <w:divBdr>
            <w:top w:val="none" w:sz="0" w:space="0" w:color="auto"/>
            <w:left w:val="none" w:sz="0" w:space="0" w:color="auto"/>
            <w:bottom w:val="none" w:sz="0" w:space="0" w:color="auto"/>
            <w:right w:val="none" w:sz="0" w:space="0" w:color="auto"/>
          </w:divBdr>
        </w:div>
        <w:div w:id="511727148">
          <w:marLeft w:val="640"/>
          <w:marRight w:val="0"/>
          <w:marTop w:val="0"/>
          <w:marBottom w:val="0"/>
          <w:divBdr>
            <w:top w:val="none" w:sz="0" w:space="0" w:color="auto"/>
            <w:left w:val="none" w:sz="0" w:space="0" w:color="auto"/>
            <w:bottom w:val="none" w:sz="0" w:space="0" w:color="auto"/>
            <w:right w:val="none" w:sz="0" w:space="0" w:color="auto"/>
          </w:divBdr>
        </w:div>
        <w:div w:id="160704859">
          <w:marLeft w:val="640"/>
          <w:marRight w:val="0"/>
          <w:marTop w:val="0"/>
          <w:marBottom w:val="0"/>
          <w:divBdr>
            <w:top w:val="none" w:sz="0" w:space="0" w:color="auto"/>
            <w:left w:val="none" w:sz="0" w:space="0" w:color="auto"/>
            <w:bottom w:val="none" w:sz="0" w:space="0" w:color="auto"/>
            <w:right w:val="none" w:sz="0" w:space="0" w:color="auto"/>
          </w:divBdr>
        </w:div>
        <w:div w:id="714697866">
          <w:marLeft w:val="640"/>
          <w:marRight w:val="0"/>
          <w:marTop w:val="0"/>
          <w:marBottom w:val="0"/>
          <w:divBdr>
            <w:top w:val="none" w:sz="0" w:space="0" w:color="auto"/>
            <w:left w:val="none" w:sz="0" w:space="0" w:color="auto"/>
            <w:bottom w:val="none" w:sz="0" w:space="0" w:color="auto"/>
            <w:right w:val="none" w:sz="0" w:space="0" w:color="auto"/>
          </w:divBdr>
        </w:div>
        <w:div w:id="314996439">
          <w:marLeft w:val="640"/>
          <w:marRight w:val="0"/>
          <w:marTop w:val="0"/>
          <w:marBottom w:val="0"/>
          <w:divBdr>
            <w:top w:val="none" w:sz="0" w:space="0" w:color="auto"/>
            <w:left w:val="none" w:sz="0" w:space="0" w:color="auto"/>
            <w:bottom w:val="none" w:sz="0" w:space="0" w:color="auto"/>
            <w:right w:val="none" w:sz="0" w:space="0" w:color="auto"/>
          </w:divBdr>
        </w:div>
        <w:div w:id="1418090295">
          <w:marLeft w:val="640"/>
          <w:marRight w:val="0"/>
          <w:marTop w:val="0"/>
          <w:marBottom w:val="0"/>
          <w:divBdr>
            <w:top w:val="none" w:sz="0" w:space="0" w:color="auto"/>
            <w:left w:val="none" w:sz="0" w:space="0" w:color="auto"/>
            <w:bottom w:val="none" w:sz="0" w:space="0" w:color="auto"/>
            <w:right w:val="none" w:sz="0" w:space="0" w:color="auto"/>
          </w:divBdr>
        </w:div>
        <w:div w:id="1772774772">
          <w:marLeft w:val="640"/>
          <w:marRight w:val="0"/>
          <w:marTop w:val="0"/>
          <w:marBottom w:val="0"/>
          <w:divBdr>
            <w:top w:val="none" w:sz="0" w:space="0" w:color="auto"/>
            <w:left w:val="none" w:sz="0" w:space="0" w:color="auto"/>
            <w:bottom w:val="none" w:sz="0" w:space="0" w:color="auto"/>
            <w:right w:val="none" w:sz="0" w:space="0" w:color="auto"/>
          </w:divBdr>
        </w:div>
        <w:div w:id="817304198">
          <w:marLeft w:val="640"/>
          <w:marRight w:val="0"/>
          <w:marTop w:val="0"/>
          <w:marBottom w:val="0"/>
          <w:divBdr>
            <w:top w:val="none" w:sz="0" w:space="0" w:color="auto"/>
            <w:left w:val="none" w:sz="0" w:space="0" w:color="auto"/>
            <w:bottom w:val="none" w:sz="0" w:space="0" w:color="auto"/>
            <w:right w:val="none" w:sz="0" w:space="0" w:color="auto"/>
          </w:divBdr>
        </w:div>
        <w:div w:id="827285477">
          <w:marLeft w:val="640"/>
          <w:marRight w:val="0"/>
          <w:marTop w:val="0"/>
          <w:marBottom w:val="0"/>
          <w:divBdr>
            <w:top w:val="none" w:sz="0" w:space="0" w:color="auto"/>
            <w:left w:val="none" w:sz="0" w:space="0" w:color="auto"/>
            <w:bottom w:val="none" w:sz="0" w:space="0" w:color="auto"/>
            <w:right w:val="none" w:sz="0" w:space="0" w:color="auto"/>
          </w:divBdr>
        </w:div>
        <w:div w:id="35787152">
          <w:marLeft w:val="640"/>
          <w:marRight w:val="0"/>
          <w:marTop w:val="0"/>
          <w:marBottom w:val="0"/>
          <w:divBdr>
            <w:top w:val="none" w:sz="0" w:space="0" w:color="auto"/>
            <w:left w:val="none" w:sz="0" w:space="0" w:color="auto"/>
            <w:bottom w:val="none" w:sz="0" w:space="0" w:color="auto"/>
            <w:right w:val="none" w:sz="0" w:space="0" w:color="auto"/>
          </w:divBdr>
        </w:div>
        <w:div w:id="1515877996">
          <w:marLeft w:val="640"/>
          <w:marRight w:val="0"/>
          <w:marTop w:val="0"/>
          <w:marBottom w:val="0"/>
          <w:divBdr>
            <w:top w:val="none" w:sz="0" w:space="0" w:color="auto"/>
            <w:left w:val="none" w:sz="0" w:space="0" w:color="auto"/>
            <w:bottom w:val="none" w:sz="0" w:space="0" w:color="auto"/>
            <w:right w:val="none" w:sz="0" w:space="0" w:color="auto"/>
          </w:divBdr>
        </w:div>
        <w:div w:id="808009793">
          <w:marLeft w:val="640"/>
          <w:marRight w:val="0"/>
          <w:marTop w:val="0"/>
          <w:marBottom w:val="0"/>
          <w:divBdr>
            <w:top w:val="none" w:sz="0" w:space="0" w:color="auto"/>
            <w:left w:val="none" w:sz="0" w:space="0" w:color="auto"/>
            <w:bottom w:val="none" w:sz="0" w:space="0" w:color="auto"/>
            <w:right w:val="none" w:sz="0" w:space="0" w:color="auto"/>
          </w:divBdr>
        </w:div>
        <w:div w:id="267591094">
          <w:marLeft w:val="640"/>
          <w:marRight w:val="0"/>
          <w:marTop w:val="0"/>
          <w:marBottom w:val="0"/>
          <w:divBdr>
            <w:top w:val="none" w:sz="0" w:space="0" w:color="auto"/>
            <w:left w:val="none" w:sz="0" w:space="0" w:color="auto"/>
            <w:bottom w:val="none" w:sz="0" w:space="0" w:color="auto"/>
            <w:right w:val="none" w:sz="0" w:space="0" w:color="auto"/>
          </w:divBdr>
        </w:div>
        <w:div w:id="1299529290">
          <w:marLeft w:val="640"/>
          <w:marRight w:val="0"/>
          <w:marTop w:val="0"/>
          <w:marBottom w:val="0"/>
          <w:divBdr>
            <w:top w:val="none" w:sz="0" w:space="0" w:color="auto"/>
            <w:left w:val="none" w:sz="0" w:space="0" w:color="auto"/>
            <w:bottom w:val="none" w:sz="0" w:space="0" w:color="auto"/>
            <w:right w:val="none" w:sz="0" w:space="0" w:color="auto"/>
          </w:divBdr>
        </w:div>
        <w:div w:id="639581455">
          <w:marLeft w:val="640"/>
          <w:marRight w:val="0"/>
          <w:marTop w:val="0"/>
          <w:marBottom w:val="0"/>
          <w:divBdr>
            <w:top w:val="none" w:sz="0" w:space="0" w:color="auto"/>
            <w:left w:val="none" w:sz="0" w:space="0" w:color="auto"/>
            <w:bottom w:val="none" w:sz="0" w:space="0" w:color="auto"/>
            <w:right w:val="none" w:sz="0" w:space="0" w:color="auto"/>
          </w:divBdr>
        </w:div>
        <w:div w:id="170263813">
          <w:marLeft w:val="640"/>
          <w:marRight w:val="0"/>
          <w:marTop w:val="0"/>
          <w:marBottom w:val="0"/>
          <w:divBdr>
            <w:top w:val="none" w:sz="0" w:space="0" w:color="auto"/>
            <w:left w:val="none" w:sz="0" w:space="0" w:color="auto"/>
            <w:bottom w:val="none" w:sz="0" w:space="0" w:color="auto"/>
            <w:right w:val="none" w:sz="0" w:space="0" w:color="auto"/>
          </w:divBdr>
        </w:div>
        <w:div w:id="637298137">
          <w:marLeft w:val="640"/>
          <w:marRight w:val="0"/>
          <w:marTop w:val="0"/>
          <w:marBottom w:val="0"/>
          <w:divBdr>
            <w:top w:val="none" w:sz="0" w:space="0" w:color="auto"/>
            <w:left w:val="none" w:sz="0" w:space="0" w:color="auto"/>
            <w:bottom w:val="none" w:sz="0" w:space="0" w:color="auto"/>
            <w:right w:val="none" w:sz="0" w:space="0" w:color="auto"/>
          </w:divBdr>
        </w:div>
        <w:div w:id="1733887467">
          <w:marLeft w:val="640"/>
          <w:marRight w:val="0"/>
          <w:marTop w:val="0"/>
          <w:marBottom w:val="0"/>
          <w:divBdr>
            <w:top w:val="none" w:sz="0" w:space="0" w:color="auto"/>
            <w:left w:val="none" w:sz="0" w:space="0" w:color="auto"/>
            <w:bottom w:val="none" w:sz="0" w:space="0" w:color="auto"/>
            <w:right w:val="none" w:sz="0" w:space="0" w:color="auto"/>
          </w:divBdr>
        </w:div>
        <w:div w:id="542866072">
          <w:marLeft w:val="640"/>
          <w:marRight w:val="0"/>
          <w:marTop w:val="0"/>
          <w:marBottom w:val="0"/>
          <w:divBdr>
            <w:top w:val="none" w:sz="0" w:space="0" w:color="auto"/>
            <w:left w:val="none" w:sz="0" w:space="0" w:color="auto"/>
            <w:bottom w:val="none" w:sz="0" w:space="0" w:color="auto"/>
            <w:right w:val="none" w:sz="0" w:space="0" w:color="auto"/>
          </w:divBdr>
        </w:div>
        <w:div w:id="1110246521">
          <w:marLeft w:val="640"/>
          <w:marRight w:val="0"/>
          <w:marTop w:val="0"/>
          <w:marBottom w:val="0"/>
          <w:divBdr>
            <w:top w:val="none" w:sz="0" w:space="0" w:color="auto"/>
            <w:left w:val="none" w:sz="0" w:space="0" w:color="auto"/>
            <w:bottom w:val="none" w:sz="0" w:space="0" w:color="auto"/>
            <w:right w:val="none" w:sz="0" w:space="0" w:color="auto"/>
          </w:divBdr>
        </w:div>
        <w:div w:id="652753977">
          <w:marLeft w:val="640"/>
          <w:marRight w:val="0"/>
          <w:marTop w:val="0"/>
          <w:marBottom w:val="0"/>
          <w:divBdr>
            <w:top w:val="none" w:sz="0" w:space="0" w:color="auto"/>
            <w:left w:val="none" w:sz="0" w:space="0" w:color="auto"/>
            <w:bottom w:val="none" w:sz="0" w:space="0" w:color="auto"/>
            <w:right w:val="none" w:sz="0" w:space="0" w:color="auto"/>
          </w:divBdr>
        </w:div>
        <w:div w:id="1903180024">
          <w:marLeft w:val="640"/>
          <w:marRight w:val="0"/>
          <w:marTop w:val="0"/>
          <w:marBottom w:val="0"/>
          <w:divBdr>
            <w:top w:val="none" w:sz="0" w:space="0" w:color="auto"/>
            <w:left w:val="none" w:sz="0" w:space="0" w:color="auto"/>
            <w:bottom w:val="none" w:sz="0" w:space="0" w:color="auto"/>
            <w:right w:val="none" w:sz="0" w:space="0" w:color="auto"/>
          </w:divBdr>
        </w:div>
        <w:div w:id="662516253">
          <w:marLeft w:val="640"/>
          <w:marRight w:val="0"/>
          <w:marTop w:val="0"/>
          <w:marBottom w:val="0"/>
          <w:divBdr>
            <w:top w:val="none" w:sz="0" w:space="0" w:color="auto"/>
            <w:left w:val="none" w:sz="0" w:space="0" w:color="auto"/>
            <w:bottom w:val="none" w:sz="0" w:space="0" w:color="auto"/>
            <w:right w:val="none" w:sz="0" w:space="0" w:color="auto"/>
          </w:divBdr>
        </w:div>
        <w:div w:id="488835227">
          <w:marLeft w:val="640"/>
          <w:marRight w:val="0"/>
          <w:marTop w:val="0"/>
          <w:marBottom w:val="0"/>
          <w:divBdr>
            <w:top w:val="none" w:sz="0" w:space="0" w:color="auto"/>
            <w:left w:val="none" w:sz="0" w:space="0" w:color="auto"/>
            <w:bottom w:val="none" w:sz="0" w:space="0" w:color="auto"/>
            <w:right w:val="none" w:sz="0" w:space="0" w:color="auto"/>
          </w:divBdr>
        </w:div>
        <w:div w:id="482355488">
          <w:marLeft w:val="640"/>
          <w:marRight w:val="0"/>
          <w:marTop w:val="0"/>
          <w:marBottom w:val="0"/>
          <w:divBdr>
            <w:top w:val="none" w:sz="0" w:space="0" w:color="auto"/>
            <w:left w:val="none" w:sz="0" w:space="0" w:color="auto"/>
            <w:bottom w:val="none" w:sz="0" w:space="0" w:color="auto"/>
            <w:right w:val="none" w:sz="0" w:space="0" w:color="auto"/>
          </w:divBdr>
        </w:div>
        <w:div w:id="914045668">
          <w:marLeft w:val="640"/>
          <w:marRight w:val="0"/>
          <w:marTop w:val="0"/>
          <w:marBottom w:val="0"/>
          <w:divBdr>
            <w:top w:val="none" w:sz="0" w:space="0" w:color="auto"/>
            <w:left w:val="none" w:sz="0" w:space="0" w:color="auto"/>
            <w:bottom w:val="none" w:sz="0" w:space="0" w:color="auto"/>
            <w:right w:val="none" w:sz="0" w:space="0" w:color="auto"/>
          </w:divBdr>
        </w:div>
        <w:div w:id="1636249788">
          <w:marLeft w:val="640"/>
          <w:marRight w:val="0"/>
          <w:marTop w:val="0"/>
          <w:marBottom w:val="0"/>
          <w:divBdr>
            <w:top w:val="none" w:sz="0" w:space="0" w:color="auto"/>
            <w:left w:val="none" w:sz="0" w:space="0" w:color="auto"/>
            <w:bottom w:val="none" w:sz="0" w:space="0" w:color="auto"/>
            <w:right w:val="none" w:sz="0" w:space="0" w:color="auto"/>
          </w:divBdr>
        </w:div>
        <w:div w:id="974144338">
          <w:marLeft w:val="640"/>
          <w:marRight w:val="0"/>
          <w:marTop w:val="0"/>
          <w:marBottom w:val="0"/>
          <w:divBdr>
            <w:top w:val="none" w:sz="0" w:space="0" w:color="auto"/>
            <w:left w:val="none" w:sz="0" w:space="0" w:color="auto"/>
            <w:bottom w:val="none" w:sz="0" w:space="0" w:color="auto"/>
            <w:right w:val="none" w:sz="0" w:space="0" w:color="auto"/>
          </w:divBdr>
        </w:div>
        <w:div w:id="756826178">
          <w:marLeft w:val="640"/>
          <w:marRight w:val="0"/>
          <w:marTop w:val="0"/>
          <w:marBottom w:val="0"/>
          <w:divBdr>
            <w:top w:val="none" w:sz="0" w:space="0" w:color="auto"/>
            <w:left w:val="none" w:sz="0" w:space="0" w:color="auto"/>
            <w:bottom w:val="none" w:sz="0" w:space="0" w:color="auto"/>
            <w:right w:val="none" w:sz="0" w:space="0" w:color="auto"/>
          </w:divBdr>
        </w:div>
        <w:div w:id="844974564">
          <w:marLeft w:val="640"/>
          <w:marRight w:val="0"/>
          <w:marTop w:val="0"/>
          <w:marBottom w:val="0"/>
          <w:divBdr>
            <w:top w:val="none" w:sz="0" w:space="0" w:color="auto"/>
            <w:left w:val="none" w:sz="0" w:space="0" w:color="auto"/>
            <w:bottom w:val="none" w:sz="0" w:space="0" w:color="auto"/>
            <w:right w:val="none" w:sz="0" w:space="0" w:color="auto"/>
          </w:divBdr>
        </w:div>
        <w:div w:id="993951198">
          <w:marLeft w:val="640"/>
          <w:marRight w:val="0"/>
          <w:marTop w:val="0"/>
          <w:marBottom w:val="0"/>
          <w:divBdr>
            <w:top w:val="none" w:sz="0" w:space="0" w:color="auto"/>
            <w:left w:val="none" w:sz="0" w:space="0" w:color="auto"/>
            <w:bottom w:val="none" w:sz="0" w:space="0" w:color="auto"/>
            <w:right w:val="none" w:sz="0" w:space="0" w:color="auto"/>
          </w:divBdr>
        </w:div>
        <w:div w:id="1808008677">
          <w:marLeft w:val="640"/>
          <w:marRight w:val="0"/>
          <w:marTop w:val="0"/>
          <w:marBottom w:val="0"/>
          <w:divBdr>
            <w:top w:val="none" w:sz="0" w:space="0" w:color="auto"/>
            <w:left w:val="none" w:sz="0" w:space="0" w:color="auto"/>
            <w:bottom w:val="none" w:sz="0" w:space="0" w:color="auto"/>
            <w:right w:val="none" w:sz="0" w:space="0" w:color="auto"/>
          </w:divBdr>
        </w:div>
        <w:div w:id="444930092">
          <w:marLeft w:val="640"/>
          <w:marRight w:val="0"/>
          <w:marTop w:val="0"/>
          <w:marBottom w:val="0"/>
          <w:divBdr>
            <w:top w:val="none" w:sz="0" w:space="0" w:color="auto"/>
            <w:left w:val="none" w:sz="0" w:space="0" w:color="auto"/>
            <w:bottom w:val="none" w:sz="0" w:space="0" w:color="auto"/>
            <w:right w:val="none" w:sz="0" w:space="0" w:color="auto"/>
          </w:divBdr>
        </w:div>
        <w:div w:id="1434863865">
          <w:marLeft w:val="640"/>
          <w:marRight w:val="0"/>
          <w:marTop w:val="0"/>
          <w:marBottom w:val="0"/>
          <w:divBdr>
            <w:top w:val="none" w:sz="0" w:space="0" w:color="auto"/>
            <w:left w:val="none" w:sz="0" w:space="0" w:color="auto"/>
            <w:bottom w:val="none" w:sz="0" w:space="0" w:color="auto"/>
            <w:right w:val="none" w:sz="0" w:space="0" w:color="auto"/>
          </w:divBdr>
        </w:div>
        <w:div w:id="94789325">
          <w:marLeft w:val="640"/>
          <w:marRight w:val="0"/>
          <w:marTop w:val="0"/>
          <w:marBottom w:val="0"/>
          <w:divBdr>
            <w:top w:val="none" w:sz="0" w:space="0" w:color="auto"/>
            <w:left w:val="none" w:sz="0" w:space="0" w:color="auto"/>
            <w:bottom w:val="none" w:sz="0" w:space="0" w:color="auto"/>
            <w:right w:val="none" w:sz="0" w:space="0" w:color="auto"/>
          </w:divBdr>
        </w:div>
        <w:div w:id="1951473353">
          <w:marLeft w:val="640"/>
          <w:marRight w:val="0"/>
          <w:marTop w:val="0"/>
          <w:marBottom w:val="0"/>
          <w:divBdr>
            <w:top w:val="none" w:sz="0" w:space="0" w:color="auto"/>
            <w:left w:val="none" w:sz="0" w:space="0" w:color="auto"/>
            <w:bottom w:val="none" w:sz="0" w:space="0" w:color="auto"/>
            <w:right w:val="none" w:sz="0" w:space="0" w:color="auto"/>
          </w:divBdr>
        </w:div>
        <w:div w:id="313678164">
          <w:marLeft w:val="640"/>
          <w:marRight w:val="0"/>
          <w:marTop w:val="0"/>
          <w:marBottom w:val="0"/>
          <w:divBdr>
            <w:top w:val="none" w:sz="0" w:space="0" w:color="auto"/>
            <w:left w:val="none" w:sz="0" w:space="0" w:color="auto"/>
            <w:bottom w:val="none" w:sz="0" w:space="0" w:color="auto"/>
            <w:right w:val="none" w:sz="0" w:space="0" w:color="auto"/>
          </w:divBdr>
        </w:div>
        <w:div w:id="482280492">
          <w:marLeft w:val="640"/>
          <w:marRight w:val="0"/>
          <w:marTop w:val="0"/>
          <w:marBottom w:val="0"/>
          <w:divBdr>
            <w:top w:val="none" w:sz="0" w:space="0" w:color="auto"/>
            <w:left w:val="none" w:sz="0" w:space="0" w:color="auto"/>
            <w:bottom w:val="none" w:sz="0" w:space="0" w:color="auto"/>
            <w:right w:val="none" w:sz="0" w:space="0" w:color="auto"/>
          </w:divBdr>
        </w:div>
        <w:div w:id="219708235">
          <w:marLeft w:val="640"/>
          <w:marRight w:val="0"/>
          <w:marTop w:val="0"/>
          <w:marBottom w:val="0"/>
          <w:divBdr>
            <w:top w:val="none" w:sz="0" w:space="0" w:color="auto"/>
            <w:left w:val="none" w:sz="0" w:space="0" w:color="auto"/>
            <w:bottom w:val="none" w:sz="0" w:space="0" w:color="auto"/>
            <w:right w:val="none" w:sz="0" w:space="0" w:color="auto"/>
          </w:divBdr>
        </w:div>
        <w:div w:id="311833071">
          <w:marLeft w:val="640"/>
          <w:marRight w:val="0"/>
          <w:marTop w:val="0"/>
          <w:marBottom w:val="0"/>
          <w:divBdr>
            <w:top w:val="none" w:sz="0" w:space="0" w:color="auto"/>
            <w:left w:val="none" w:sz="0" w:space="0" w:color="auto"/>
            <w:bottom w:val="none" w:sz="0" w:space="0" w:color="auto"/>
            <w:right w:val="none" w:sz="0" w:space="0" w:color="auto"/>
          </w:divBdr>
        </w:div>
        <w:div w:id="574051690">
          <w:marLeft w:val="640"/>
          <w:marRight w:val="0"/>
          <w:marTop w:val="0"/>
          <w:marBottom w:val="0"/>
          <w:divBdr>
            <w:top w:val="none" w:sz="0" w:space="0" w:color="auto"/>
            <w:left w:val="none" w:sz="0" w:space="0" w:color="auto"/>
            <w:bottom w:val="none" w:sz="0" w:space="0" w:color="auto"/>
            <w:right w:val="none" w:sz="0" w:space="0" w:color="auto"/>
          </w:divBdr>
        </w:div>
        <w:div w:id="1869372498">
          <w:marLeft w:val="640"/>
          <w:marRight w:val="0"/>
          <w:marTop w:val="0"/>
          <w:marBottom w:val="0"/>
          <w:divBdr>
            <w:top w:val="none" w:sz="0" w:space="0" w:color="auto"/>
            <w:left w:val="none" w:sz="0" w:space="0" w:color="auto"/>
            <w:bottom w:val="none" w:sz="0" w:space="0" w:color="auto"/>
            <w:right w:val="none" w:sz="0" w:space="0" w:color="auto"/>
          </w:divBdr>
        </w:div>
        <w:div w:id="1536430364">
          <w:marLeft w:val="640"/>
          <w:marRight w:val="0"/>
          <w:marTop w:val="0"/>
          <w:marBottom w:val="0"/>
          <w:divBdr>
            <w:top w:val="none" w:sz="0" w:space="0" w:color="auto"/>
            <w:left w:val="none" w:sz="0" w:space="0" w:color="auto"/>
            <w:bottom w:val="none" w:sz="0" w:space="0" w:color="auto"/>
            <w:right w:val="none" w:sz="0" w:space="0" w:color="auto"/>
          </w:divBdr>
        </w:div>
        <w:div w:id="1744254299">
          <w:marLeft w:val="640"/>
          <w:marRight w:val="0"/>
          <w:marTop w:val="0"/>
          <w:marBottom w:val="0"/>
          <w:divBdr>
            <w:top w:val="none" w:sz="0" w:space="0" w:color="auto"/>
            <w:left w:val="none" w:sz="0" w:space="0" w:color="auto"/>
            <w:bottom w:val="none" w:sz="0" w:space="0" w:color="auto"/>
            <w:right w:val="none" w:sz="0" w:space="0" w:color="auto"/>
          </w:divBdr>
        </w:div>
        <w:div w:id="2103186434">
          <w:marLeft w:val="640"/>
          <w:marRight w:val="0"/>
          <w:marTop w:val="0"/>
          <w:marBottom w:val="0"/>
          <w:divBdr>
            <w:top w:val="none" w:sz="0" w:space="0" w:color="auto"/>
            <w:left w:val="none" w:sz="0" w:space="0" w:color="auto"/>
            <w:bottom w:val="none" w:sz="0" w:space="0" w:color="auto"/>
            <w:right w:val="none" w:sz="0" w:space="0" w:color="auto"/>
          </w:divBdr>
        </w:div>
        <w:div w:id="371077493">
          <w:marLeft w:val="640"/>
          <w:marRight w:val="0"/>
          <w:marTop w:val="0"/>
          <w:marBottom w:val="0"/>
          <w:divBdr>
            <w:top w:val="none" w:sz="0" w:space="0" w:color="auto"/>
            <w:left w:val="none" w:sz="0" w:space="0" w:color="auto"/>
            <w:bottom w:val="none" w:sz="0" w:space="0" w:color="auto"/>
            <w:right w:val="none" w:sz="0" w:space="0" w:color="auto"/>
          </w:divBdr>
        </w:div>
        <w:div w:id="1636838439">
          <w:marLeft w:val="640"/>
          <w:marRight w:val="0"/>
          <w:marTop w:val="0"/>
          <w:marBottom w:val="0"/>
          <w:divBdr>
            <w:top w:val="none" w:sz="0" w:space="0" w:color="auto"/>
            <w:left w:val="none" w:sz="0" w:space="0" w:color="auto"/>
            <w:bottom w:val="none" w:sz="0" w:space="0" w:color="auto"/>
            <w:right w:val="none" w:sz="0" w:space="0" w:color="auto"/>
          </w:divBdr>
        </w:div>
        <w:div w:id="1455979335">
          <w:marLeft w:val="640"/>
          <w:marRight w:val="0"/>
          <w:marTop w:val="0"/>
          <w:marBottom w:val="0"/>
          <w:divBdr>
            <w:top w:val="none" w:sz="0" w:space="0" w:color="auto"/>
            <w:left w:val="none" w:sz="0" w:space="0" w:color="auto"/>
            <w:bottom w:val="none" w:sz="0" w:space="0" w:color="auto"/>
            <w:right w:val="none" w:sz="0" w:space="0" w:color="auto"/>
          </w:divBdr>
        </w:div>
        <w:div w:id="61754738">
          <w:marLeft w:val="640"/>
          <w:marRight w:val="0"/>
          <w:marTop w:val="0"/>
          <w:marBottom w:val="0"/>
          <w:divBdr>
            <w:top w:val="none" w:sz="0" w:space="0" w:color="auto"/>
            <w:left w:val="none" w:sz="0" w:space="0" w:color="auto"/>
            <w:bottom w:val="none" w:sz="0" w:space="0" w:color="auto"/>
            <w:right w:val="none" w:sz="0" w:space="0" w:color="auto"/>
          </w:divBdr>
        </w:div>
        <w:div w:id="490484537">
          <w:marLeft w:val="640"/>
          <w:marRight w:val="0"/>
          <w:marTop w:val="0"/>
          <w:marBottom w:val="0"/>
          <w:divBdr>
            <w:top w:val="none" w:sz="0" w:space="0" w:color="auto"/>
            <w:left w:val="none" w:sz="0" w:space="0" w:color="auto"/>
            <w:bottom w:val="none" w:sz="0" w:space="0" w:color="auto"/>
            <w:right w:val="none" w:sz="0" w:space="0" w:color="auto"/>
          </w:divBdr>
        </w:div>
        <w:div w:id="620573994">
          <w:marLeft w:val="640"/>
          <w:marRight w:val="0"/>
          <w:marTop w:val="0"/>
          <w:marBottom w:val="0"/>
          <w:divBdr>
            <w:top w:val="none" w:sz="0" w:space="0" w:color="auto"/>
            <w:left w:val="none" w:sz="0" w:space="0" w:color="auto"/>
            <w:bottom w:val="none" w:sz="0" w:space="0" w:color="auto"/>
            <w:right w:val="none" w:sz="0" w:space="0" w:color="auto"/>
          </w:divBdr>
        </w:div>
        <w:div w:id="642541660">
          <w:marLeft w:val="640"/>
          <w:marRight w:val="0"/>
          <w:marTop w:val="0"/>
          <w:marBottom w:val="0"/>
          <w:divBdr>
            <w:top w:val="none" w:sz="0" w:space="0" w:color="auto"/>
            <w:left w:val="none" w:sz="0" w:space="0" w:color="auto"/>
            <w:bottom w:val="none" w:sz="0" w:space="0" w:color="auto"/>
            <w:right w:val="none" w:sz="0" w:space="0" w:color="auto"/>
          </w:divBdr>
        </w:div>
        <w:div w:id="1244485613">
          <w:marLeft w:val="640"/>
          <w:marRight w:val="0"/>
          <w:marTop w:val="0"/>
          <w:marBottom w:val="0"/>
          <w:divBdr>
            <w:top w:val="none" w:sz="0" w:space="0" w:color="auto"/>
            <w:left w:val="none" w:sz="0" w:space="0" w:color="auto"/>
            <w:bottom w:val="none" w:sz="0" w:space="0" w:color="auto"/>
            <w:right w:val="none" w:sz="0" w:space="0" w:color="auto"/>
          </w:divBdr>
        </w:div>
        <w:div w:id="966546664">
          <w:marLeft w:val="640"/>
          <w:marRight w:val="0"/>
          <w:marTop w:val="0"/>
          <w:marBottom w:val="0"/>
          <w:divBdr>
            <w:top w:val="none" w:sz="0" w:space="0" w:color="auto"/>
            <w:left w:val="none" w:sz="0" w:space="0" w:color="auto"/>
            <w:bottom w:val="none" w:sz="0" w:space="0" w:color="auto"/>
            <w:right w:val="none" w:sz="0" w:space="0" w:color="auto"/>
          </w:divBdr>
        </w:div>
        <w:div w:id="1696886762">
          <w:marLeft w:val="640"/>
          <w:marRight w:val="0"/>
          <w:marTop w:val="0"/>
          <w:marBottom w:val="0"/>
          <w:divBdr>
            <w:top w:val="none" w:sz="0" w:space="0" w:color="auto"/>
            <w:left w:val="none" w:sz="0" w:space="0" w:color="auto"/>
            <w:bottom w:val="none" w:sz="0" w:space="0" w:color="auto"/>
            <w:right w:val="none" w:sz="0" w:space="0" w:color="auto"/>
          </w:divBdr>
        </w:div>
        <w:div w:id="162597695">
          <w:marLeft w:val="640"/>
          <w:marRight w:val="0"/>
          <w:marTop w:val="0"/>
          <w:marBottom w:val="0"/>
          <w:divBdr>
            <w:top w:val="none" w:sz="0" w:space="0" w:color="auto"/>
            <w:left w:val="none" w:sz="0" w:space="0" w:color="auto"/>
            <w:bottom w:val="none" w:sz="0" w:space="0" w:color="auto"/>
            <w:right w:val="none" w:sz="0" w:space="0" w:color="auto"/>
          </w:divBdr>
        </w:div>
        <w:div w:id="1795948746">
          <w:marLeft w:val="640"/>
          <w:marRight w:val="0"/>
          <w:marTop w:val="0"/>
          <w:marBottom w:val="0"/>
          <w:divBdr>
            <w:top w:val="none" w:sz="0" w:space="0" w:color="auto"/>
            <w:left w:val="none" w:sz="0" w:space="0" w:color="auto"/>
            <w:bottom w:val="none" w:sz="0" w:space="0" w:color="auto"/>
            <w:right w:val="none" w:sz="0" w:space="0" w:color="auto"/>
          </w:divBdr>
        </w:div>
      </w:divsChild>
    </w:div>
    <w:div w:id="1080520881">
      <w:bodyDiv w:val="1"/>
      <w:marLeft w:val="0"/>
      <w:marRight w:val="0"/>
      <w:marTop w:val="0"/>
      <w:marBottom w:val="0"/>
      <w:divBdr>
        <w:top w:val="none" w:sz="0" w:space="0" w:color="auto"/>
        <w:left w:val="none" w:sz="0" w:space="0" w:color="auto"/>
        <w:bottom w:val="none" w:sz="0" w:space="0" w:color="auto"/>
        <w:right w:val="none" w:sz="0" w:space="0" w:color="auto"/>
      </w:divBdr>
      <w:divsChild>
        <w:div w:id="520631468">
          <w:marLeft w:val="640"/>
          <w:marRight w:val="0"/>
          <w:marTop w:val="0"/>
          <w:marBottom w:val="0"/>
          <w:divBdr>
            <w:top w:val="none" w:sz="0" w:space="0" w:color="auto"/>
            <w:left w:val="none" w:sz="0" w:space="0" w:color="auto"/>
            <w:bottom w:val="none" w:sz="0" w:space="0" w:color="auto"/>
            <w:right w:val="none" w:sz="0" w:space="0" w:color="auto"/>
          </w:divBdr>
        </w:div>
        <w:div w:id="1098326339">
          <w:marLeft w:val="640"/>
          <w:marRight w:val="0"/>
          <w:marTop w:val="0"/>
          <w:marBottom w:val="0"/>
          <w:divBdr>
            <w:top w:val="none" w:sz="0" w:space="0" w:color="auto"/>
            <w:left w:val="none" w:sz="0" w:space="0" w:color="auto"/>
            <w:bottom w:val="none" w:sz="0" w:space="0" w:color="auto"/>
            <w:right w:val="none" w:sz="0" w:space="0" w:color="auto"/>
          </w:divBdr>
        </w:div>
        <w:div w:id="143279785">
          <w:marLeft w:val="640"/>
          <w:marRight w:val="0"/>
          <w:marTop w:val="0"/>
          <w:marBottom w:val="0"/>
          <w:divBdr>
            <w:top w:val="none" w:sz="0" w:space="0" w:color="auto"/>
            <w:left w:val="none" w:sz="0" w:space="0" w:color="auto"/>
            <w:bottom w:val="none" w:sz="0" w:space="0" w:color="auto"/>
            <w:right w:val="none" w:sz="0" w:space="0" w:color="auto"/>
          </w:divBdr>
        </w:div>
        <w:div w:id="1653018479">
          <w:marLeft w:val="640"/>
          <w:marRight w:val="0"/>
          <w:marTop w:val="0"/>
          <w:marBottom w:val="0"/>
          <w:divBdr>
            <w:top w:val="none" w:sz="0" w:space="0" w:color="auto"/>
            <w:left w:val="none" w:sz="0" w:space="0" w:color="auto"/>
            <w:bottom w:val="none" w:sz="0" w:space="0" w:color="auto"/>
            <w:right w:val="none" w:sz="0" w:space="0" w:color="auto"/>
          </w:divBdr>
        </w:div>
        <w:div w:id="459688932">
          <w:marLeft w:val="640"/>
          <w:marRight w:val="0"/>
          <w:marTop w:val="0"/>
          <w:marBottom w:val="0"/>
          <w:divBdr>
            <w:top w:val="none" w:sz="0" w:space="0" w:color="auto"/>
            <w:left w:val="none" w:sz="0" w:space="0" w:color="auto"/>
            <w:bottom w:val="none" w:sz="0" w:space="0" w:color="auto"/>
            <w:right w:val="none" w:sz="0" w:space="0" w:color="auto"/>
          </w:divBdr>
        </w:div>
        <w:div w:id="382756306">
          <w:marLeft w:val="640"/>
          <w:marRight w:val="0"/>
          <w:marTop w:val="0"/>
          <w:marBottom w:val="0"/>
          <w:divBdr>
            <w:top w:val="none" w:sz="0" w:space="0" w:color="auto"/>
            <w:left w:val="none" w:sz="0" w:space="0" w:color="auto"/>
            <w:bottom w:val="none" w:sz="0" w:space="0" w:color="auto"/>
            <w:right w:val="none" w:sz="0" w:space="0" w:color="auto"/>
          </w:divBdr>
        </w:div>
        <w:div w:id="1274822026">
          <w:marLeft w:val="640"/>
          <w:marRight w:val="0"/>
          <w:marTop w:val="0"/>
          <w:marBottom w:val="0"/>
          <w:divBdr>
            <w:top w:val="none" w:sz="0" w:space="0" w:color="auto"/>
            <w:left w:val="none" w:sz="0" w:space="0" w:color="auto"/>
            <w:bottom w:val="none" w:sz="0" w:space="0" w:color="auto"/>
            <w:right w:val="none" w:sz="0" w:space="0" w:color="auto"/>
          </w:divBdr>
        </w:div>
        <w:div w:id="2094473012">
          <w:marLeft w:val="640"/>
          <w:marRight w:val="0"/>
          <w:marTop w:val="0"/>
          <w:marBottom w:val="0"/>
          <w:divBdr>
            <w:top w:val="none" w:sz="0" w:space="0" w:color="auto"/>
            <w:left w:val="none" w:sz="0" w:space="0" w:color="auto"/>
            <w:bottom w:val="none" w:sz="0" w:space="0" w:color="auto"/>
            <w:right w:val="none" w:sz="0" w:space="0" w:color="auto"/>
          </w:divBdr>
        </w:div>
        <w:div w:id="584581697">
          <w:marLeft w:val="640"/>
          <w:marRight w:val="0"/>
          <w:marTop w:val="0"/>
          <w:marBottom w:val="0"/>
          <w:divBdr>
            <w:top w:val="none" w:sz="0" w:space="0" w:color="auto"/>
            <w:left w:val="none" w:sz="0" w:space="0" w:color="auto"/>
            <w:bottom w:val="none" w:sz="0" w:space="0" w:color="auto"/>
            <w:right w:val="none" w:sz="0" w:space="0" w:color="auto"/>
          </w:divBdr>
        </w:div>
        <w:div w:id="1842116993">
          <w:marLeft w:val="640"/>
          <w:marRight w:val="0"/>
          <w:marTop w:val="0"/>
          <w:marBottom w:val="0"/>
          <w:divBdr>
            <w:top w:val="none" w:sz="0" w:space="0" w:color="auto"/>
            <w:left w:val="none" w:sz="0" w:space="0" w:color="auto"/>
            <w:bottom w:val="none" w:sz="0" w:space="0" w:color="auto"/>
            <w:right w:val="none" w:sz="0" w:space="0" w:color="auto"/>
          </w:divBdr>
        </w:div>
        <w:div w:id="1851720713">
          <w:marLeft w:val="640"/>
          <w:marRight w:val="0"/>
          <w:marTop w:val="0"/>
          <w:marBottom w:val="0"/>
          <w:divBdr>
            <w:top w:val="none" w:sz="0" w:space="0" w:color="auto"/>
            <w:left w:val="none" w:sz="0" w:space="0" w:color="auto"/>
            <w:bottom w:val="none" w:sz="0" w:space="0" w:color="auto"/>
            <w:right w:val="none" w:sz="0" w:space="0" w:color="auto"/>
          </w:divBdr>
        </w:div>
        <w:div w:id="1607083588">
          <w:marLeft w:val="640"/>
          <w:marRight w:val="0"/>
          <w:marTop w:val="0"/>
          <w:marBottom w:val="0"/>
          <w:divBdr>
            <w:top w:val="none" w:sz="0" w:space="0" w:color="auto"/>
            <w:left w:val="none" w:sz="0" w:space="0" w:color="auto"/>
            <w:bottom w:val="none" w:sz="0" w:space="0" w:color="auto"/>
            <w:right w:val="none" w:sz="0" w:space="0" w:color="auto"/>
          </w:divBdr>
        </w:div>
        <w:div w:id="65151024">
          <w:marLeft w:val="640"/>
          <w:marRight w:val="0"/>
          <w:marTop w:val="0"/>
          <w:marBottom w:val="0"/>
          <w:divBdr>
            <w:top w:val="none" w:sz="0" w:space="0" w:color="auto"/>
            <w:left w:val="none" w:sz="0" w:space="0" w:color="auto"/>
            <w:bottom w:val="none" w:sz="0" w:space="0" w:color="auto"/>
            <w:right w:val="none" w:sz="0" w:space="0" w:color="auto"/>
          </w:divBdr>
        </w:div>
        <w:div w:id="1652251751">
          <w:marLeft w:val="640"/>
          <w:marRight w:val="0"/>
          <w:marTop w:val="0"/>
          <w:marBottom w:val="0"/>
          <w:divBdr>
            <w:top w:val="none" w:sz="0" w:space="0" w:color="auto"/>
            <w:left w:val="none" w:sz="0" w:space="0" w:color="auto"/>
            <w:bottom w:val="none" w:sz="0" w:space="0" w:color="auto"/>
            <w:right w:val="none" w:sz="0" w:space="0" w:color="auto"/>
          </w:divBdr>
        </w:div>
        <w:div w:id="1867403290">
          <w:marLeft w:val="640"/>
          <w:marRight w:val="0"/>
          <w:marTop w:val="0"/>
          <w:marBottom w:val="0"/>
          <w:divBdr>
            <w:top w:val="none" w:sz="0" w:space="0" w:color="auto"/>
            <w:left w:val="none" w:sz="0" w:space="0" w:color="auto"/>
            <w:bottom w:val="none" w:sz="0" w:space="0" w:color="auto"/>
            <w:right w:val="none" w:sz="0" w:space="0" w:color="auto"/>
          </w:divBdr>
        </w:div>
        <w:div w:id="503009324">
          <w:marLeft w:val="640"/>
          <w:marRight w:val="0"/>
          <w:marTop w:val="0"/>
          <w:marBottom w:val="0"/>
          <w:divBdr>
            <w:top w:val="none" w:sz="0" w:space="0" w:color="auto"/>
            <w:left w:val="none" w:sz="0" w:space="0" w:color="auto"/>
            <w:bottom w:val="none" w:sz="0" w:space="0" w:color="auto"/>
            <w:right w:val="none" w:sz="0" w:space="0" w:color="auto"/>
          </w:divBdr>
        </w:div>
        <w:div w:id="999120836">
          <w:marLeft w:val="640"/>
          <w:marRight w:val="0"/>
          <w:marTop w:val="0"/>
          <w:marBottom w:val="0"/>
          <w:divBdr>
            <w:top w:val="none" w:sz="0" w:space="0" w:color="auto"/>
            <w:left w:val="none" w:sz="0" w:space="0" w:color="auto"/>
            <w:bottom w:val="none" w:sz="0" w:space="0" w:color="auto"/>
            <w:right w:val="none" w:sz="0" w:space="0" w:color="auto"/>
          </w:divBdr>
        </w:div>
        <w:div w:id="2106681076">
          <w:marLeft w:val="640"/>
          <w:marRight w:val="0"/>
          <w:marTop w:val="0"/>
          <w:marBottom w:val="0"/>
          <w:divBdr>
            <w:top w:val="none" w:sz="0" w:space="0" w:color="auto"/>
            <w:left w:val="none" w:sz="0" w:space="0" w:color="auto"/>
            <w:bottom w:val="none" w:sz="0" w:space="0" w:color="auto"/>
            <w:right w:val="none" w:sz="0" w:space="0" w:color="auto"/>
          </w:divBdr>
        </w:div>
        <w:div w:id="1111630190">
          <w:marLeft w:val="640"/>
          <w:marRight w:val="0"/>
          <w:marTop w:val="0"/>
          <w:marBottom w:val="0"/>
          <w:divBdr>
            <w:top w:val="none" w:sz="0" w:space="0" w:color="auto"/>
            <w:left w:val="none" w:sz="0" w:space="0" w:color="auto"/>
            <w:bottom w:val="none" w:sz="0" w:space="0" w:color="auto"/>
            <w:right w:val="none" w:sz="0" w:space="0" w:color="auto"/>
          </w:divBdr>
        </w:div>
        <w:div w:id="134570459">
          <w:marLeft w:val="640"/>
          <w:marRight w:val="0"/>
          <w:marTop w:val="0"/>
          <w:marBottom w:val="0"/>
          <w:divBdr>
            <w:top w:val="none" w:sz="0" w:space="0" w:color="auto"/>
            <w:left w:val="none" w:sz="0" w:space="0" w:color="auto"/>
            <w:bottom w:val="none" w:sz="0" w:space="0" w:color="auto"/>
            <w:right w:val="none" w:sz="0" w:space="0" w:color="auto"/>
          </w:divBdr>
        </w:div>
        <w:div w:id="552816092">
          <w:marLeft w:val="640"/>
          <w:marRight w:val="0"/>
          <w:marTop w:val="0"/>
          <w:marBottom w:val="0"/>
          <w:divBdr>
            <w:top w:val="none" w:sz="0" w:space="0" w:color="auto"/>
            <w:left w:val="none" w:sz="0" w:space="0" w:color="auto"/>
            <w:bottom w:val="none" w:sz="0" w:space="0" w:color="auto"/>
            <w:right w:val="none" w:sz="0" w:space="0" w:color="auto"/>
          </w:divBdr>
        </w:div>
        <w:div w:id="85687408">
          <w:marLeft w:val="640"/>
          <w:marRight w:val="0"/>
          <w:marTop w:val="0"/>
          <w:marBottom w:val="0"/>
          <w:divBdr>
            <w:top w:val="none" w:sz="0" w:space="0" w:color="auto"/>
            <w:left w:val="none" w:sz="0" w:space="0" w:color="auto"/>
            <w:bottom w:val="none" w:sz="0" w:space="0" w:color="auto"/>
            <w:right w:val="none" w:sz="0" w:space="0" w:color="auto"/>
          </w:divBdr>
        </w:div>
        <w:div w:id="342753342">
          <w:marLeft w:val="640"/>
          <w:marRight w:val="0"/>
          <w:marTop w:val="0"/>
          <w:marBottom w:val="0"/>
          <w:divBdr>
            <w:top w:val="none" w:sz="0" w:space="0" w:color="auto"/>
            <w:left w:val="none" w:sz="0" w:space="0" w:color="auto"/>
            <w:bottom w:val="none" w:sz="0" w:space="0" w:color="auto"/>
            <w:right w:val="none" w:sz="0" w:space="0" w:color="auto"/>
          </w:divBdr>
        </w:div>
        <w:div w:id="1487938104">
          <w:marLeft w:val="640"/>
          <w:marRight w:val="0"/>
          <w:marTop w:val="0"/>
          <w:marBottom w:val="0"/>
          <w:divBdr>
            <w:top w:val="none" w:sz="0" w:space="0" w:color="auto"/>
            <w:left w:val="none" w:sz="0" w:space="0" w:color="auto"/>
            <w:bottom w:val="none" w:sz="0" w:space="0" w:color="auto"/>
            <w:right w:val="none" w:sz="0" w:space="0" w:color="auto"/>
          </w:divBdr>
        </w:div>
        <w:div w:id="1288320277">
          <w:marLeft w:val="640"/>
          <w:marRight w:val="0"/>
          <w:marTop w:val="0"/>
          <w:marBottom w:val="0"/>
          <w:divBdr>
            <w:top w:val="none" w:sz="0" w:space="0" w:color="auto"/>
            <w:left w:val="none" w:sz="0" w:space="0" w:color="auto"/>
            <w:bottom w:val="none" w:sz="0" w:space="0" w:color="auto"/>
            <w:right w:val="none" w:sz="0" w:space="0" w:color="auto"/>
          </w:divBdr>
        </w:div>
        <w:div w:id="1999309042">
          <w:marLeft w:val="640"/>
          <w:marRight w:val="0"/>
          <w:marTop w:val="0"/>
          <w:marBottom w:val="0"/>
          <w:divBdr>
            <w:top w:val="none" w:sz="0" w:space="0" w:color="auto"/>
            <w:left w:val="none" w:sz="0" w:space="0" w:color="auto"/>
            <w:bottom w:val="none" w:sz="0" w:space="0" w:color="auto"/>
            <w:right w:val="none" w:sz="0" w:space="0" w:color="auto"/>
          </w:divBdr>
        </w:div>
        <w:div w:id="1161312526">
          <w:marLeft w:val="640"/>
          <w:marRight w:val="0"/>
          <w:marTop w:val="0"/>
          <w:marBottom w:val="0"/>
          <w:divBdr>
            <w:top w:val="none" w:sz="0" w:space="0" w:color="auto"/>
            <w:left w:val="none" w:sz="0" w:space="0" w:color="auto"/>
            <w:bottom w:val="none" w:sz="0" w:space="0" w:color="auto"/>
            <w:right w:val="none" w:sz="0" w:space="0" w:color="auto"/>
          </w:divBdr>
        </w:div>
        <w:div w:id="1476488728">
          <w:marLeft w:val="640"/>
          <w:marRight w:val="0"/>
          <w:marTop w:val="0"/>
          <w:marBottom w:val="0"/>
          <w:divBdr>
            <w:top w:val="none" w:sz="0" w:space="0" w:color="auto"/>
            <w:left w:val="none" w:sz="0" w:space="0" w:color="auto"/>
            <w:bottom w:val="none" w:sz="0" w:space="0" w:color="auto"/>
            <w:right w:val="none" w:sz="0" w:space="0" w:color="auto"/>
          </w:divBdr>
        </w:div>
        <w:div w:id="995644387">
          <w:marLeft w:val="640"/>
          <w:marRight w:val="0"/>
          <w:marTop w:val="0"/>
          <w:marBottom w:val="0"/>
          <w:divBdr>
            <w:top w:val="none" w:sz="0" w:space="0" w:color="auto"/>
            <w:left w:val="none" w:sz="0" w:space="0" w:color="auto"/>
            <w:bottom w:val="none" w:sz="0" w:space="0" w:color="auto"/>
            <w:right w:val="none" w:sz="0" w:space="0" w:color="auto"/>
          </w:divBdr>
        </w:div>
        <w:div w:id="1148521936">
          <w:marLeft w:val="640"/>
          <w:marRight w:val="0"/>
          <w:marTop w:val="0"/>
          <w:marBottom w:val="0"/>
          <w:divBdr>
            <w:top w:val="none" w:sz="0" w:space="0" w:color="auto"/>
            <w:left w:val="none" w:sz="0" w:space="0" w:color="auto"/>
            <w:bottom w:val="none" w:sz="0" w:space="0" w:color="auto"/>
            <w:right w:val="none" w:sz="0" w:space="0" w:color="auto"/>
          </w:divBdr>
        </w:div>
        <w:div w:id="1913345817">
          <w:marLeft w:val="640"/>
          <w:marRight w:val="0"/>
          <w:marTop w:val="0"/>
          <w:marBottom w:val="0"/>
          <w:divBdr>
            <w:top w:val="none" w:sz="0" w:space="0" w:color="auto"/>
            <w:left w:val="none" w:sz="0" w:space="0" w:color="auto"/>
            <w:bottom w:val="none" w:sz="0" w:space="0" w:color="auto"/>
            <w:right w:val="none" w:sz="0" w:space="0" w:color="auto"/>
          </w:divBdr>
        </w:div>
        <w:div w:id="51737090">
          <w:marLeft w:val="640"/>
          <w:marRight w:val="0"/>
          <w:marTop w:val="0"/>
          <w:marBottom w:val="0"/>
          <w:divBdr>
            <w:top w:val="none" w:sz="0" w:space="0" w:color="auto"/>
            <w:left w:val="none" w:sz="0" w:space="0" w:color="auto"/>
            <w:bottom w:val="none" w:sz="0" w:space="0" w:color="auto"/>
            <w:right w:val="none" w:sz="0" w:space="0" w:color="auto"/>
          </w:divBdr>
        </w:div>
        <w:div w:id="1467891466">
          <w:marLeft w:val="640"/>
          <w:marRight w:val="0"/>
          <w:marTop w:val="0"/>
          <w:marBottom w:val="0"/>
          <w:divBdr>
            <w:top w:val="none" w:sz="0" w:space="0" w:color="auto"/>
            <w:left w:val="none" w:sz="0" w:space="0" w:color="auto"/>
            <w:bottom w:val="none" w:sz="0" w:space="0" w:color="auto"/>
            <w:right w:val="none" w:sz="0" w:space="0" w:color="auto"/>
          </w:divBdr>
        </w:div>
        <w:div w:id="1984574349">
          <w:marLeft w:val="640"/>
          <w:marRight w:val="0"/>
          <w:marTop w:val="0"/>
          <w:marBottom w:val="0"/>
          <w:divBdr>
            <w:top w:val="none" w:sz="0" w:space="0" w:color="auto"/>
            <w:left w:val="none" w:sz="0" w:space="0" w:color="auto"/>
            <w:bottom w:val="none" w:sz="0" w:space="0" w:color="auto"/>
            <w:right w:val="none" w:sz="0" w:space="0" w:color="auto"/>
          </w:divBdr>
        </w:div>
        <w:div w:id="1253851741">
          <w:marLeft w:val="640"/>
          <w:marRight w:val="0"/>
          <w:marTop w:val="0"/>
          <w:marBottom w:val="0"/>
          <w:divBdr>
            <w:top w:val="none" w:sz="0" w:space="0" w:color="auto"/>
            <w:left w:val="none" w:sz="0" w:space="0" w:color="auto"/>
            <w:bottom w:val="none" w:sz="0" w:space="0" w:color="auto"/>
            <w:right w:val="none" w:sz="0" w:space="0" w:color="auto"/>
          </w:divBdr>
        </w:div>
        <w:div w:id="297539133">
          <w:marLeft w:val="640"/>
          <w:marRight w:val="0"/>
          <w:marTop w:val="0"/>
          <w:marBottom w:val="0"/>
          <w:divBdr>
            <w:top w:val="none" w:sz="0" w:space="0" w:color="auto"/>
            <w:left w:val="none" w:sz="0" w:space="0" w:color="auto"/>
            <w:bottom w:val="none" w:sz="0" w:space="0" w:color="auto"/>
            <w:right w:val="none" w:sz="0" w:space="0" w:color="auto"/>
          </w:divBdr>
        </w:div>
        <w:div w:id="1092311553">
          <w:marLeft w:val="640"/>
          <w:marRight w:val="0"/>
          <w:marTop w:val="0"/>
          <w:marBottom w:val="0"/>
          <w:divBdr>
            <w:top w:val="none" w:sz="0" w:space="0" w:color="auto"/>
            <w:left w:val="none" w:sz="0" w:space="0" w:color="auto"/>
            <w:bottom w:val="none" w:sz="0" w:space="0" w:color="auto"/>
            <w:right w:val="none" w:sz="0" w:space="0" w:color="auto"/>
          </w:divBdr>
        </w:div>
        <w:div w:id="1807115095">
          <w:marLeft w:val="640"/>
          <w:marRight w:val="0"/>
          <w:marTop w:val="0"/>
          <w:marBottom w:val="0"/>
          <w:divBdr>
            <w:top w:val="none" w:sz="0" w:space="0" w:color="auto"/>
            <w:left w:val="none" w:sz="0" w:space="0" w:color="auto"/>
            <w:bottom w:val="none" w:sz="0" w:space="0" w:color="auto"/>
            <w:right w:val="none" w:sz="0" w:space="0" w:color="auto"/>
          </w:divBdr>
        </w:div>
        <w:div w:id="749228528">
          <w:marLeft w:val="640"/>
          <w:marRight w:val="0"/>
          <w:marTop w:val="0"/>
          <w:marBottom w:val="0"/>
          <w:divBdr>
            <w:top w:val="none" w:sz="0" w:space="0" w:color="auto"/>
            <w:left w:val="none" w:sz="0" w:space="0" w:color="auto"/>
            <w:bottom w:val="none" w:sz="0" w:space="0" w:color="auto"/>
            <w:right w:val="none" w:sz="0" w:space="0" w:color="auto"/>
          </w:divBdr>
        </w:div>
        <w:div w:id="2107536093">
          <w:marLeft w:val="640"/>
          <w:marRight w:val="0"/>
          <w:marTop w:val="0"/>
          <w:marBottom w:val="0"/>
          <w:divBdr>
            <w:top w:val="none" w:sz="0" w:space="0" w:color="auto"/>
            <w:left w:val="none" w:sz="0" w:space="0" w:color="auto"/>
            <w:bottom w:val="none" w:sz="0" w:space="0" w:color="auto"/>
            <w:right w:val="none" w:sz="0" w:space="0" w:color="auto"/>
          </w:divBdr>
        </w:div>
        <w:div w:id="726607926">
          <w:marLeft w:val="640"/>
          <w:marRight w:val="0"/>
          <w:marTop w:val="0"/>
          <w:marBottom w:val="0"/>
          <w:divBdr>
            <w:top w:val="none" w:sz="0" w:space="0" w:color="auto"/>
            <w:left w:val="none" w:sz="0" w:space="0" w:color="auto"/>
            <w:bottom w:val="none" w:sz="0" w:space="0" w:color="auto"/>
            <w:right w:val="none" w:sz="0" w:space="0" w:color="auto"/>
          </w:divBdr>
        </w:div>
        <w:div w:id="856313078">
          <w:marLeft w:val="640"/>
          <w:marRight w:val="0"/>
          <w:marTop w:val="0"/>
          <w:marBottom w:val="0"/>
          <w:divBdr>
            <w:top w:val="none" w:sz="0" w:space="0" w:color="auto"/>
            <w:left w:val="none" w:sz="0" w:space="0" w:color="auto"/>
            <w:bottom w:val="none" w:sz="0" w:space="0" w:color="auto"/>
            <w:right w:val="none" w:sz="0" w:space="0" w:color="auto"/>
          </w:divBdr>
        </w:div>
        <w:div w:id="123542405">
          <w:marLeft w:val="640"/>
          <w:marRight w:val="0"/>
          <w:marTop w:val="0"/>
          <w:marBottom w:val="0"/>
          <w:divBdr>
            <w:top w:val="none" w:sz="0" w:space="0" w:color="auto"/>
            <w:left w:val="none" w:sz="0" w:space="0" w:color="auto"/>
            <w:bottom w:val="none" w:sz="0" w:space="0" w:color="auto"/>
            <w:right w:val="none" w:sz="0" w:space="0" w:color="auto"/>
          </w:divBdr>
        </w:div>
        <w:div w:id="1166244170">
          <w:marLeft w:val="640"/>
          <w:marRight w:val="0"/>
          <w:marTop w:val="0"/>
          <w:marBottom w:val="0"/>
          <w:divBdr>
            <w:top w:val="none" w:sz="0" w:space="0" w:color="auto"/>
            <w:left w:val="none" w:sz="0" w:space="0" w:color="auto"/>
            <w:bottom w:val="none" w:sz="0" w:space="0" w:color="auto"/>
            <w:right w:val="none" w:sz="0" w:space="0" w:color="auto"/>
          </w:divBdr>
        </w:div>
        <w:div w:id="1073699238">
          <w:marLeft w:val="640"/>
          <w:marRight w:val="0"/>
          <w:marTop w:val="0"/>
          <w:marBottom w:val="0"/>
          <w:divBdr>
            <w:top w:val="none" w:sz="0" w:space="0" w:color="auto"/>
            <w:left w:val="none" w:sz="0" w:space="0" w:color="auto"/>
            <w:bottom w:val="none" w:sz="0" w:space="0" w:color="auto"/>
            <w:right w:val="none" w:sz="0" w:space="0" w:color="auto"/>
          </w:divBdr>
        </w:div>
        <w:div w:id="1566258078">
          <w:marLeft w:val="640"/>
          <w:marRight w:val="0"/>
          <w:marTop w:val="0"/>
          <w:marBottom w:val="0"/>
          <w:divBdr>
            <w:top w:val="none" w:sz="0" w:space="0" w:color="auto"/>
            <w:left w:val="none" w:sz="0" w:space="0" w:color="auto"/>
            <w:bottom w:val="none" w:sz="0" w:space="0" w:color="auto"/>
            <w:right w:val="none" w:sz="0" w:space="0" w:color="auto"/>
          </w:divBdr>
        </w:div>
        <w:div w:id="1090345220">
          <w:marLeft w:val="640"/>
          <w:marRight w:val="0"/>
          <w:marTop w:val="0"/>
          <w:marBottom w:val="0"/>
          <w:divBdr>
            <w:top w:val="none" w:sz="0" w:space="0" w:color="auto"/>
            <w:left w:val="none" w:sz="0" w:space="0" w:color="auto"/>
            <w:bottom w:val="none" w:sz="0" w:space="0" w:color="auto"/>
            <w:right w:val="none" w:sz="0" w:space="0" w:color="auto"/>
          </w:divBdr>
        </w:div>
        <w:div w:id="301160358">
          <w:marLeft w:val="640"/>
          <w:marRight w:val="0"/>
          <w:marTop w:val="0"/>
          <w:marBottom w:val="0"/>
          <w:divBdr>
            <w:top w:val="none" w:sz="0" w:space="0" w:color="auto"/>
            <w:left w:val="none" w:sz="0" w:space="0" w:color="auto"/>
            <w:bottom w:val="none" w:sz="0" w:space="0" w:color="auto"/>
            <w:right w:val="none" w:sz="0" w:space="0" w:color="auto"/>
          </w:divBdr>
        </w:div>
        <w:div w:id="347366170">
          <w:marLeft w:val="640"/>
          <w:marRight w:val="0"/>
          <w:marTop w:val="0"/>
          <w:marBottom w:val="0"/>
          <w:divBdr>
            <w:top w:val="none" w:sz="0" w:space="0" w:color="auto"/>
            <w:left w:val="none" w:sz="0" w:space="0" w:color="auto"/>
            <w:bottom w:val="none" w:sz="0" w:space="0" w:color="auto"/>
            <w:right w:val="none" w:sz="0" w:space="0" w:color="auto"/>
          </w:divBdr>
        </w:div>
        <w:div w:id="246159189">
          <w:marLeft w:val="640"/>
          <w:marRight w:val="0"/>
          <w:marTop w:val="0"/>
          <w:marBottom w:val="0"/>
          <w:divBdr>
            <w:top w:val="none" w:sz="0" w:space="0" w:color="auto"/>
            <w:left w:val="none" w:sz="0" w:space="0" w:color="auto"/>
            <w:bottom w:val="none" w:sz="0" w:space="0" w:color="auto"/>
            <w:right w:val="none" w:sz="0" w:space="0" w:color="auto"/>
          </w:divBdr>
        </w:div>
        <w:div w:id="839664461">
          <w:marLeft w:val="640"/>
          <w:marRight w:val="0"/>
          <w:marTop w:val="0"/>
          <w:marBottom w:val="0"/>
          <w:divBdr>
            <w:top w:val="none" w:sz="0" w:space="0" w:color="auto"/>
            <w:left w:val="none" w:sz="0" w:space="0" w:color="auto"/>
            <w:bottom w:val="none" w:sz="0" w:space="0" w:color="auto"/>
            <w:right w:val="none" w:sz="0" w:space="0" w:color="auto"/>
          </w:divBdr>
        </w:div>
        <w:div w:id="138038558">
          <w:marLeft w:val="640"/>
          <w:marRight w:val="0"/>
          <w:marTop w:val="0"/>
          <w:marBottom w:val="0"/>
          <w:divBdr>
            <w:top w:val="none" w:sz="0" w:space="0" w:color="auto"/>
            <w:left w:val="none" w:sz="0" w:space="0" w:color="auto"/>
            <w:bottom w:val="none" w:sz="0" w:space="0" w:color="auto"/>
            <w:right w:val="none" w:sz="0" w:space="0" w:color="auto"/>
          </w:divBdr>
        </w:div>
        <w:div w:id="384794258">
          <w:marLeft w:val="640"/>
          <w:marRight w:val="0"/>
          <w:marTop w:val="0"/>
          <w:marBottom w:val="0"/>
          <w:divBdr>
            <w:top w:val="none" w:sz="0" w:space="0" w:color="auto"/>
            <w:left w:val="none" w:sz="0" w:space="0" w:color="auto"/>
            <w:bottom w:val="none" w:sz="0" w:space="0" w:color="auto"/>
            <w:right w:val="none" w:sz="0" w:space="0" w:color="auto"/>
          </w:divBdr>
        </w:div>
        <w:div w:id="1457287623">
          <w:marLeft w:val="640"/>
          <w:marRight w:val="0"/>
          <w:marTop w:val="0"/>
          <w:marBottom w:val="0"/>
          <w:divBdr>
            <w:top w:val="none" w:sz="0" w:space="0" w:color="auto"/>
            <w:left w:val="none" w:sz="0" w:space="0" w:color="auto"/>
            <w:bottom w:val="none" w:sz="0" w:space="0" w:color="auto"/>
            <w:right w:val="none" w:sz="0" w:space="0" w:color="auto"/>
          </w:divBdr>
        </w:div>
        <w:div w:id="2146118956">
          <w:marLeft w:val="640"/>
          <w:marRight w:val="0"/>
          <w:marTop w:val="0"/>
          <w:marBottom w:val="0"/>
          <w:divBdr>
            <w:top w:val="none" w:sz="0" w:space="0" w:color="auto"/>
            <w:left w:val="none" w:sz="0" w:space="0" w:color="auto"/>
            <w:bottom w:val="none" w:sz="0" w:space="0" w:color="auto"/>
            <w:right w:val="none" w:sz="0" w:space="0" w:color="auto"/>
          </w:divBdr>
        </w:div>
        <w:div w:id="31343372">
          <w:marLeft w:val="640"/>
          <w:marRight w:val="0"/>
          <w:marTop w:val="0"/>
          <w:marBottom w:val="0"/>
          <w:divBdr>
            <w:top w:val="none" w:sz="0" w:space="0" w:color="auto"/>
            <w:left w:val="none" w:sz="0" w:space="0" w:color="auto"/>
            <w:bottom w:val="none" w:sz="0" w:space="0" w:color="auto"/>
            <w:right w:val="none" w:sz="0" w:space="0" w:color="auto"/>
          </w:divBdr>
        </w:div>
        <w:div w:id="1106928148">
          <w:marLeft w:val="640"/>
          <w:marRight w:val="0"/>
          <w:marTop w:val="0"/>
          <w:marBottom w:val="0"/>
          <w:divBdr>
            <w:top w:val="none" w:sz="0" w:space="0" w:color="auto"/>
            <w:left w:val="none" w:sz="0" w:space="0" w:color="auto"/>
            <w:bottom w:val="none" w:sz="0" w:space="0" w:color="auto"/>
            <w:right w:val="none" w:sz="0" w:space="0" w:color="auto"/>
          </w:divBdr>
        </w:div>
      </w:divsChild>
    </w:div>
    <w:div w:id="1094545950">
      <w:bodyDiv w:val="1"/>
      <w:marLeft w:val="0"/>
      <w:marRight w:val="0"/>
      <w:marTop w:val="0"/>
      <w:marBottom w:val="0"/>
      <w:divBdr>
        <w:top w:val="none" w:sz="0" w:space="0" w:color="auto"/>
        <w:left w:val="none" w:sz="0" w:space="0" w:color="auto"/>
        <w:bottom w:val="none" w:sz="0" w:space="0" w:color="auto"/>
        <w:right w:val="none" w:sz="0" w:space="0" w:color="auto"/>
      </w:divBdr>
      <w:divsChild>
        <w:div w:id="359473185">
          <w:marLeft w:val="640"/>
          <w:marRight w:val="0"/>
          <w:marTop w:val="0"/>
          <w:marBottom w:val="0"/>
          <w:divBdr>
            <w:top w:val="none" w:sz="0" w:space="0" w:color="auto"/>
            <w:left w:val="none" w:sz="0" w:space="0" w:color="auto"/>
            <w:bottom w:val="none" w:sz="0" w:space="0" w:color="auto"/>
            <w:right w:val="none" w:sz="0" w:space="0" w:color="auto"/>
          </w:divBdr>
        </w:div>
        <w:div w:id="445320915">
          <w:marLeft w:val="640"/>
          <w:marRight w:val="0"/>
          <w:marTop w:val="0"/>
          <w:marBottom w:val="0"/>
          <w:divBdr>
            <w:top w:val="none" w:sz="0" w:space="0" w:color="auto"/>
            <w:left w:val="none" w:sz="0" w:space="0" w:color="auto"/>
            <w:bottom w:val="none" w:sz="0" w:space="0" w:color="auto"/>
            <w:right w:val="none" w:sz="0" w:space="0" w:color="auto"/>
          </w:divBdr>
        </w:div>
        <w:div w:id="1201162428">
          <w:marLeft w:val="640"/>
          <w:marRight w:val="0"/>
          <w:marTop w:val="0"/>
          <w:marBottom w:val="0"/>
          <w:divBdr>
            <w:top w:val="none" w:sz="0" w:space="0" w:color="auto"/>
            <w:left w:val="none" w:sz="0" w:space="0" w:color="auto"/>
            <w:bottom w:val="none" w:sz="0" w:space="0" w:color="auto"/>
            <w:right w:val="none" w:sz="0" w:space="0" w:color="auto"/>
          </w:divBdr>
        </w:div>
        <w:div w:id="1815566678">
          <w:marLeft w:val="640"/>
          <w:marRight w:val="0"/>
          <w:marTop w:val="0"/>
          <w:marBottom w:val="0"/>
          <w:divBdr>
            <w:top w:val="none" w:sz="0" w:space="0" w:color="auto"/>
            <w:left w:val="none" w:sz="0" w:space="0" w:color="auto"/>
            <w:bottom w:val="none" w:sz="0" w:space="0" w:color="auto"/>
            <w:right w:val="none" w:sz="0" w:space="0" w:color="auto"/>
          </w:divBdr>
        </w:div>
        <w:div w:id="1341394687">
          <w:marLeft w:val="640"/>
          <w:marRight w:val="0"/>
          <w:marTop w:val="0"/>
          <w:marBottom w:val="0"/>
          <w:divBdr>
            <w:top w:val="none" w:sz="0" w:space="0" w:color="auto"/>
            <w:left w:val="none" w:sz="0" w:space="0" w:color="auto"/>
            <w:bottom w:val="none" w:sz="0" w:space="0" w:color="auto"/>
            <w:right w:val="none" w:sz="0" w:space="0" w:color="auto"/>
          </w:divBdr>
        </w:div>
        <w:div w:id="1685208337">
          <w:marLeft w:val="640"/>
          <w:marRight w:val="0"/>
          <w:marTop w:val="0"/>
          <w:marBottom w:val="0"/>
          <w:divBdr>
            <w:top w:val="none" w:sz="0" w:space="0" w:color="auto"/>
            <w:left w:val="none" w:sz="0" w:space="0" w:color="auto"/>
            <w:bottom w:val="none" w:sz="0" w:space="0" w:color="auto"/>
            <w:right w:val="none" w:sz="0" w:space="0" w:color="auto"/>
          </w:divBdr>
        </w:div>
        <w:div w:id="1437629297">
          <w:marLeft w:val="640"/>
          <w:marRight w:val="0"/>
          <w:marTop w:val="0"/>
          <w:marBottom w:val="0"/>
          <w:divBdr>
            <w:top w:val="none" w:sz="0" w:space="0" w:color="auto"/>
            <w:left w:val="none" w:sz="0" w:space="0" w:color="auto"/>
            <w:bottom w:val="none" w:sz="0" w:space="0" w:color="auto"/>
            <w:right w:val="none" w:sz="0" w:space="0" w:color="auto"/>
          </w:divBdr>
        </w:div>
        <w:div w:id="1283803107">
          <w:marLeft w:val="640"/>
          <w:marRight w:val="0"/>
          <w:marTop w:val="0"/>
          <w:marBottom w:val="0"/>
          <w:divBdr>
            <w:top w:val="none" w:sz="0" w:space="0" w:color="auto"/>
            <w:left w:val="none" w:sz="0" w:space="0" w:color="auto"/>
            <w:bottom w:val="none" w:sz="0" w:space="0" w:color="auto"/>
            <w:right w:val="none" w:sz="0" w:space="0" w:color="auto"/>
          </w:divBdr>
        </w:div>
        <w:div w:id="1875384028">
          <w:marLeft w:val="640"/>
          <w:marRight w:val="0"/>
          <w:marTop w:val="0"/>
          <w:marBottom w:val="0"/>
          <w:divBdr>
            <w:top w:val="none" w:sz="0" w:space="0" w:color="auto"/>
            <w:left w:val="none" w:sz="0" w:space="0" w:color="auto"/>
            <w:bottom w:val="none" w:sz="0" w:space="0" w:color="auto"/>
            <w:right w:val="none" w:sz="0" w:space="0" w:color="auto"/>
          </w:divBdr>
        </w:div>
        <w:div w:id="239562086">
          <w:marLeft w:val="640"/>
          <w:marRight w:val="0"/>
          <w:marTop w:val="0"/>
          <w:marBottom w:val="0"/>
          <w:divBdr>
            <w:top w:val="none" w:sz="0" w:space="0" w:color="auto"/>
            <w:left w:val="none" w:sz="0" w:space="0" w:color="auto"/>
            <w:bottom w:val="none" w:sz="0" w:space="0" w:color="auto"/>
            <w:right w:val="none" w:sz="0" w:space="0" w:color="auto"/>
          </w:divBdr>
        </w:div>
        <w:div w:id="76899559">
          <w:marLeft w:val="640"/>
          <w:marRight w:val="0"/>
          <w:marTop w:val="0"/>
          <w:marBottom w:val="0"/>
          <w:divBdr>
            <w:top w:val="none" w:sz="0" w:space="0" w:color="auto"/>
            <w:left w:val="none" w:sz="0" w:space="0" w:color="auto"/>
            <w:bottom w:val="none" w:sz="0" w:space="0" w:color="auto"/>
            <w:right w:val="none" w:sz="0" w:space="0" w:color="auto"/>
          </w:divBdr>
        </w:div>
        <w:div w:id="526869820">
          <w:marLeft w:val="640"/>
          <w:marRight w:val="0"/>
          <w:marTop w:val="0"/>
          <w:marBottom w:val="0"/>
          <w:divBdr>
            <w:top w:val="none" w:sz="0" w:space="0" w:color="auto"/>
            <w:left w:val="none" w:sz="0" w:space="0" w:color="auto"/>
            <w:bottom w:val="none" w:sz="0" w:space="0" w:color="auto"/>
            <w:right w:val="none" w:sz="0" w:space="0" w:color="auto"/>
          </w:divBdr>
        </w:div>
        <w:div w:id="1365519704">
          <w:marLeft w:val="640"/>
          <w:marRight w:val="0"/>
          <w:marTop w:val="0"/>
          <w:marBottom w:val="0"/>
          <w:divBdr>
            <w:top w:val="none" w:sz="0" w:space="0" w:color="auto"/>
            <w:left w:val="none" w:sz="0" w:space="0" w:color="auto"/>
            <w:bottom w:val="none" w:sz="0" w:space="0" w:color="auto"/>
            <w:right w:val="none" w:sz="0" w:space="0" w:color="auto"/>
          </w:divBdr>
        </w:div>
        <w:div w:id="763770291">
          <w:marLeft w:val="640"/>
          <w:marRight w:val="0"/>
          <w:marTop w:val="0"/>
          <w:marBottom w:val="0"/>
          <w:divBdr>
            <w:top w:val="none" w:sz="0" w:space="0" w:color="auto"/>
            <w:left w:val="none" w:sz="0" w:space="0" w:color="auto"/>
            <w:bottom w:val="none" w:sz="0" w:space="0" w:color="auto"/>
            <w:right w:val="none" w:sz="0" w:space="0" w:color="auto"/>
          </w:divBdr>
        </w:div>
        <w:div w:id="1026709521">
          <w:marLeft w:val="640"/>
          <w:marRight w:val="0"/>
          <w:marTop w:val="0"/>
          <w:marBottom w:val="0"/>
          <w:divBdr>
            <w:top w:val="none" w:sz="0" w:space="0" w:color="auto"/>
            <w:left w:val="none" w:sz="0" w:space="0" w:color="auto"/>
            <w:bottom w:val="none" w:sz="0" w:space="0" w:color="auto"/>
            <w:right w:val="none" w:sz="0" w:space="0" w:color="auto"/>
          </w:divBdr>
        </w:div>
        <w:div w:id="367920566">
          <w:marLeft w:val="640"/>
          <w:marRight w:val="0"/>
          <w:marTop w:val="0"/>
          <w:marBottom w:val="0"/>
          <w:divBdr>
            <w:top w:val="none" w:sz="0" w:space="0" w:color="auto"/>
            <w:left w:val="none" w:sz="0" w:space="0" w:color="auto"/>
            <w:bottom w:val="none" w:sz="0" w:space="0" w:color="auto"/>
            <w:right w:val="none" w:sz="0" w:space="0" w:color="auto"/>
          </w:divBdr>
        </w:div>
        <w:div w:id="650594508">
          <w:marLeft w:val="640"/>
          <w:marRight w:val="0"/>
          <w:marTop w:val="0"/>
          <w:marBottom w:val="0"/>
          <w:divBdr>
            <w:top w:val="none" w:sz="0" w:space="0" w:color="auto"/>
            <w:left w:val="none" w:sz="0" w:space="0" w:color="auto"/>
            <w:bottom w:val="none" w:sz="0" w:space="0" w:color="auto"/>
            <w:right w:val="none" w:sz="0" w:space="0" w:color="auto"/>
          </w:divBdr>
        </w:div>
        <w:div w:id="1676417736">
          <w:marLeft w:val="640"/>
          <w:marRight w:val="0"/>
          <w:marTop w:val="0"/>
          <w:marBottom w:val="0"/>
          <w:divBdr>
            <w:top w:val="none" w:sz="0" w:space="0" w:color="auto"/>
            <w:left w:val="none" w:sz="0" w:space="0" w:color="auto"/>
            <w:bottom w:val="none" w:sz="0" w:space="0" w:color="auto"/>
            <w:right w:val="none" w:sz="0" w:space="0" w:color="auto"/>
          </w:divBdr>
        </w:div>
        <w:div w:id="1771581788">
          <w:marLeft w:val="640"/>
          <w:marRight w:val="0"/>
          <w:marTop w:val="0"/>
          <w:marBottom w:val="0"/>
          <w:divBdr>
            <w:top w:val="none" w:sz="0" w:space="0" w:color="auto"/>
            <w:left w:val="none" w:sz="0" w:space="0" w:color="auto"/>
            <w:bottom w:val="none" w:sz="0" w:space="0" w:color="auto"/>
            <w:right w:val="none" w:sz="0" w:space="0" w:color="auto"/>
          </w:divBdr>
        </w:div>
        <w:div w:id="561331381">
          <w:marLeft w:val="640"/>
          <w:marRight w:val="0"/>
          <w:marTop w:val="0"/>
          <w:marBottom w:val="0"/>
          <w:divBdr>
            <w:top w:val="none" w:sz="0" w:space="0" w:color="auto"/>
            <w:left w:val="none" w:sz="0" w:space="0" w:color="auto"/>
            <w:bottom w:val="none" w:sz="0" w:space="0" w:color="auto"/>
            <w:right w:val="none" w:sz="0" w:space="0" w:color="auto"/>
          </w:divBdr>
        </w:div>
        <w:div w:id="1973293533">
          <w:marLeft w:val="640"/>
          <w:marRight w:val="0"/>
          <w:marTop w:val="0"/>
          <w:marBottom w:val="0"/>
          <w:divBdr>
            <w:top w:val="none" w:sz="0" w:space="0" w:color="auto"/>
            <w:left w:val="none" w:sz="0" w:space="0" w:color="auto"/>
            <w:bottom w:val="none" w:sz="0" w:space="0" w:color="auto"/>
            <w:right w:val="none" w:sz="0" w:space="0" w:color="auto"/>
          </w:divBdr>
        </w:div>
        <w:div w:id="1787193430">
          <w:marLeft w:val="640"/>
          <w:marRight w:val="0"/>
          <w:marTop w:val="0"/>
          <w:marBottom w:val="0"/>
          <w:divBdr>
            <w:top w:val="none" w:sz="0" w:space="0" w:color="auto"/>
            <w:left w:val="none" w:sz="0" w:space="0" w:color="auto"/>
            <w:bottom w:val="none" w:sz="0" w:space="0" w:color="auto"/>
            <w:right w:val="none" w:sz="0" w:space="0" w:color="auto"/>
          </w:divBdr>
        </w:div>
        <w:div w:id="1107964185">
          <w:marLeft w:val="640"/>
          <w:marRight w:val="0"/>
          <w:marTop w:val="0"/>
          <w:marBottom w:val="0"/>
          <w:divBdr>
            <w:top w:val="none" w:sz="0" w:space="0" w:color="auto"/>
            <w:left w:val="none" w:sz="0" w:space="0" w:color="auto"/>
            <w:bottom w:val="none" w:sz="0" w:space="0" w:color="auto"/>
            <w:right w:val="none" w:sz="0" w:space="0" w:color="auto"/>
          </w:divBdr>
        </w:div>
        <w:div w:id="459226782">
          <w:marLeft w:val="640"/>
          <w:marRight w:val="0"/>
          <w:marTop w:val="0"/>
          <w:marBottom w:val="0"/>
          <w:divBdr>
            <w:top w:val="none" w:sz="0" w:space="0" w:color="auto"/>
            <w:left w:val="none" w:sz="0" w:space="0" w:color="auto"/>
            <w:bottom w:val="none" w:sz="0" w:space="0" w:color="auto"/>
            <w:right w:val="none" w:sz="0" w:space="0" w:color="auto"/>
          </w:divBdr>
        </w:div>
        <w:div w:id="1317760510">
          <w:marLeft w:val="640"/>
          <w:marRight w:val="0"/>
          <w:marTop w:val="0"/>
          <w:marBottom w:val="0"/>
          <w:divBdr>
            <w:top w:val="none" w:sz="0" w:space="0" w:color="auto"/>
            <w:left w:val="none" w:sz="0" w:space="0" w:color="auto"/>
            <w:bottom w:val="none" w:sz="0" w:space="0" w:color="auto"/>
            <w:right w:val="none" w:sz="0" w:space="0" w:color="auto"/>
          </w:divBdr>
        </w:div>
        <w:div w:id="1544755226">
          <w:marLeft w:val="640"/>
          <w:marRight w:val="0"/>
          <w:marTop w:val="0"/>
          <w:marBottom w:val="0"/>
          <w:divBdr>
            <w:top w:val="none" w:sz="0" w:space="0" w:color="auto"/>
            <w:left w:val="none" w:sz="0" w:space="0" w:color="auto"/>
            <w:bottom w:val="none" w:sz="0" w:space="0" w:color="auto"/>
            <w:right w:val="none" w:sz="0" w:space="0" w:color="auto"/>
          </w:divBdr>
        </w:div>
        <w:div w:id="970668143">
          <w:marLeft w:val="640"/>
          <w:marRight w:val="0"/>
          <w:marTop w:val="0"/>
          <w:marBottom w:val="0"/>
          <w:divBdr>
            <w:top w:val="none" w:sz="0" w:space="0" w:color="auto"/>
            <w:left w:val="none" w:sz="0" w:space="0" w:color="auto"/>
            <w:bottom w:val="none" w:sz="0" w:space="0" w:color="auto"/>
            <w:right w:val="none" w:sz="0" w:space="0" w:color="auto"/>
          </w:divBdr>
        </w:div>
        <w:div w:id="400178798">
          <w:marLeft w:val="640"/>
          <w:marRight w:val="0"/>
          <w:marTop w:val="0"/>
          <w:marBottom w:val="0"/>
          <w:divBdr>
            <w:top w:val="none" w:sz="0" w:space="0" w:color="auto"/>
            <w:left w:val="none" w:sz="0" w:space="0" w:color="auto"/>
            <w:bottom w:val="none" w:sz="0" w:space="0" w:color="auto"/>
            <w:right w:val="none" w:sz="0" w:space="0" w:color="auto"/>
          </w:divBdr>
        </w:div>
        <w:div w:id="418409521">
          <w:marLeft w:val="640"/>
          <w:marRight w:val="0"/>
          <w:marTop w:val="0"/>
          <w:marBottom w:val="0"/>
          <w:divBdr>
            <w:top w:val="none" w:sz="0" w:space="0" w:color="auto"/>
            <w:left w:val="none" w:sz="0" w:space="0" w:color="auto"/>
            <w:bottom w:val="none" w:sz="0" w:space="0" w:color="auto"/>
            <w:right w:val="none" w:sz="0" w:space="0" w:color="auto"/>
          </w:divBdr>
        </w:div>
        <w:div w:id="736710803">
          <w:marLeft w:val="640"/>
          <w:marRight w:val="0"/>
          <w:marTop w:val="0"/>
          <w:marBottom w:val="0"/>
          <w:divBdr>
            <w:top w:val="none" w:sz="0" w:space="0" w:color="auto"/>
            <w:left w:val="none" w:sz="0" w:space="0" w:color="auto"/>
            <w:bottom w:val="none" w:sz="0" w:space="0" w:color="auto"/>
            <w:right w:val="none" w:sz="0" w:space="0" w:color="auto"/>
          </w:divBdr>
        </w:div>
        <w:div w:id="645816257">
          <w:marLeft w:val="640"/>
          <w:marRight w:val="0"/>
          <w:marTop w:val="0"/>
          <w:marBottom w:val="0"/>
          <w:divBdr>
            <w:top w:val="none" w:sz="0" w:space="0" w:color="auto"/>
            <w:left w:val="none" w:sz="0" w:space="0" w:color="auto"/>
            <w:bottom w:val="none" w:sz="0" w:space="0" w:color="auto"/>
            <w:right w:val="none" w:sz="0" w:space="0" w:color="auto"/>
          </w:divBdr>
        </w:div>
        <w:div w:id="37897703">
          <w:marLeft w:val="640"/>
          <w:marRight w:val="0"/>
          <w:marTop w:val="0"/>
          <w:marBottom w:val="0"/>
          <w:divBdr>
            <w:top w:val="none" w:sz="0" w:space="0" w:color="auto"/>
            <w:left w:val="none" w:sz="0" w:space="0" w:color="auto"/>
            <w:bottom w:val="none" w:sz="0" w:space="0" w:color="auto"/>
            <w:right w:val="none" w:sz="0" w:space="0" w:color="auto"/>
          </w:divBdr>
        </w:div>
        <w:div w:id="1448890249">
          <w:marLeft w:val="640"/>
          <w:marRight w:val="0"/>
          <w:marTop w:val="0"/>
          <w:marBottom w:val="0"/>
          <w:divBdr>
            <w:top w:val="none" w:sz="0" w:space="0" w:color="auto"/>
            <w:left w:val="none" w:sz="0" w:space="0" w:color="auto"/>
            <w:bottom w:val="none" w:sz="0" w:space="0" w:color="auto"/>
            <w:right w:val="none" w:sz="0" w:space="0" w:color="auto"/>
          </w:divBdr>
        </w:div>
        <w:div w:id="1724982977">
          <w:marLeft w:val="640"/>
          <w:marRight w:val="0"/>
          <w:marTop w:val="0"/>
          <w:marBottom w:val="0"/>
          <w:divBdr>
            <w:top w:val="none" w:sz="0" w:space="0" w:color="auto"/>
            <w:left w:val="none" w:sz="0" w:space="0" w:color="auto"/>
            <w:bottom w:val="none" w:sz="0" w:space="0" w:color="auto"/>
            <w:right w:val="none" w:sz="0" w:space="0" w:color="auto"/>
          </w:divBdr>
        </w:div>
        <w:div w:id="1002583428">
          <w:marLeft w:val="640"/>
          <w:marRight w:val="0"/>
          <w:marTop w:val="0"/>
          <w:marBottom w:val="0"/>
          <w:divBdr>
            <w:top w:val="none" w:sz="0" w:space="0" w:color="auto"/>
            <w:left w:val="none" w:sz="0" w:space="0" w:color="auto"/>
            <w:bottom w:val="none" w:sz="0" w:space="0" w:color="auto"/>
            <w:right w:val="none" w:sz="0" w:space="0" w:color="auto"/>
          </w:divBdr>
        </w:div>
        <w:div w:id="354430131">
          <w:marLeft w:val="640"/>
          <w:marRight w:val="0"/>
          <w:marTop w:val="0"/>
          <w:marBottom w:val="0"/>
          <w:divBdr>
            <w:top w:val="none" w:sz="0" w:space="0" w:color="auto"/>
            <w:left w:val="none" w:sz="0" w:space="0" w:color="auto"/>
            <w:bottom w:val="none" w:sz="0" w:space="0" w:color="auto"/>
            <w:right w:val="none" w:sz="0" w:space="0" w:color="auto"/>
          </w:divBdr>
        </w:div>
        <w:div w:id="1949047830">
          <w:marLeft w:val="640"/>
          <w:marRight w:val="0"/>
          <w:marTop w:val="0"/>
          <w:marBottom w:val="0"/>
          <w:divBdr>
            <w:top w:val="none" w:sz="0" w:space="0" w:color="auto"/>
            <w:left w:val="none" w:sz="0" w:space="0" w:color="auto"/>
            <w:bottom w:val="none" w:sz="0" w:space="0" w:color="auto"/>
            <w:right w:val="none" w:sz="0" w:space="0" w:color="auto"/>
          </w:divBdr>
        </w:div>
        <w:div w:id="2006324669">
          <w:marLeft w:val="640"/>
          <w:marRight w:val="0"/>
          <w:marTop w:val="0"/>
          <w:marBottom w:val="0"/>
          <w:divBdr>
            <w:top w:val="none" w:sz="0" w:space="0" w:color="auto"/>
            <w:left w:val="none" w:sz="0" w:space="0" w:color="auto"/>
            <w:bottom w:val="none" w:sz="0" w:space="0" w:color="auto"/>
            <w:right w:val="none" w:sz="0" w:space="0" w:color="auto"/>
          </w:divBdr>
        </w:div>
        <w:div w:id="260184435">
          <w:marLeft w:val="640"/>
          <w:marRight w:val="0"/>
          <w:marTop w:val="0"/>
          <w:marBottom w:val="0"/>
          <w:divBdr>
            <w:top w:val="none" w:sz="0" w:space="0" w:color="auto"/>
            <w:left w:val="none" w:sz="0" w:space="0" w:color="auto"/>
            <w:bottom w:val="none" w:sz="0" w:space="0" w:color="auto"/>
            <w:right w:val="none" w:sz="0" w:space="0" w:color="auto"/>
          </w:divBdr>
        </w:div>
        <w:div w:id="1668897306">
          <w:marLeft w:val="640"/>
          <w:marRight w:val="0"/>
          <w:marTop w:val="0"/>
          <w:marBottom w:val="0"/>
          <w:divBdr>
            <w:top w:val="none" w:sz="0" w:space="0" w:color="auto"/>
            <w:left w:val="none" w:sz="0" w:space="0" w:color="auto"/>
            <w:bottom w:val="none" w:sz="0" w:space="0" w:color="auto"/>
            <w:right w:val="none" w:sz="0" w:space="0" w:color="auto"/>
          </w:divBdr>
        </w:div>
        <w:div w:id="1202981552">
          <w:marLeft w:val="640"/>
          <w:marRight w:val="0"/>
          <w:marTop w:val="0"/>
          <w:marBottom w:val="0"/>
          <w:divBdr>
            <w:top w:val="none" w:sz="0" w:space="0" w:color="auto"/>
            <w:left w:val="none" w:sz="0" w:space="0" w:color="auto"/>
            <w:bottom w:val="none" w:sz="0" w:space="0" w:color="auto"/>
            <w:right w:val="none" w:sz="0" w:space="0" w:color="auto"/>
          </w:divBdr>
        </w:div>
        <w:div w:id="318119187">
          <w:marLeft w:val="640"/>
          <w:marRight w:val="0"/>
          <w:marTop w:val="0"/>
          <w:marBottom w:val="0"/>
          <w:divBdr>
            <w:top w:val="none" w:sz="0" w:space="0" w:color="auto"/>
            <w:left w:val="none" w:sz="0" w:space="0" w:color="auto"/>
            <w:bottom w:val="none" w:sz="0" w:space="0" w:color="auto"/>
            <w:right w:val="none" w:sz="0" w:space="0" w:color="auto"/>
          </w:divBdr>
        </w:div>
        <w:div w:id="1641692509">
          <w:marLeft w:val="640"/>
          <w:marRight w:val="0"/>
          <w:marTop w:val="0"/>
          <w:marBottom w:val="0"/>
          <w:divBdr>
            <w:top w:val="none" w:sz="0" w:space="0" w:color="auto"/>
            <w:left w:val="none" w:sz="0" w:space="0" w:color="auto"/>
            <w:bottom w:val="none" w:sz="0" w:space="0" w:color="auto"/>
            <w:right w:val="none" w:sz="0" w:space="0" w:color="auto"/>
          </w:divBdr>
        </w:div>
        <w:div w:id="839779059">
          <w:marLeft w:val="640"/>
          <w:marRight w:val="0"/>
          <w:marTop w:val="0"/>
          <w:marBottom w:val="0"/>
          <w:divBdr>
            <w:top w:val="none" w:sz="0" w:space="0" w:color="auto"/>
            <w:left w:val="none" w:sz="0" w:space="0" w:color="auto"/>
            <w:bottom w:val="none" w:sz="0" w:space="0" w:color="auto"/>
            <w:right w:val="none" w:sz="0" w:space="0" w:color="auto"/>
          </w:divBdr>
        </w:div>
        <w:div w:id="908342775">
          <w:marLeft w:val="640"/>
          <w:marRight w:val="0"/>
          <w:marTop w:val="0"/>
          <w:marBottom w:val="0"/>
          <w:divBdr>
            <w:top w:val="none" w:sz="0" w:space="0" w:color="auto"/>
            <w:left w:val="none" w:sz="0" w:space="0" w:color="auto"/>
            <w:bottom w:val="none" w:sz="0" w:space="0" w:color="auto"/>
            <w:right w:val="none" w:sz="0" w:space="0" w:color="auto"/>
          </w:divBdr>
        </w:div>
        <w:div w:id="1337541074">
          <w:marLeft w:val="640"/>
          <w:marRight w:val="0"/>
          <w:marTop w:val="0"/>
          <w:marBottom w:val="0"/>
          <w:divBdr>
            <w:top w:val="none" w:sz="0" w:space="0" w:color="auto"/>
            <w:left w:val="none" w:sz="0" w:space="0" w:color="auto"/>
            <w:bottom w:val="none" w:sz="0" w:space="0" w:color="auto"/>
            <w:right w:val="none" w:sz="0" w:space="0" w:color="auto"/>
          </w:divBdr>
        </w:div>
        <w:div w:id="1081173890">
          <w:marLeft w:val="640"/>
          <w:marRight w:val="0"/>
          <w:marTop w:val="0"/>
          <w:marBottom w:val="0"/>
          <w:divBdr>
            <w:top w:val="none" w:sz="0" w:space="0" w:color="auto"/>
            <w:left w:val="none" w:sz="0" w:space="0" w:color="auto"/>
            <w:bottom w:val="none" w:sz="0" w:space="0" w:color="auto"/>
            <w:right w:val="none" w:sz="0" w:space="0" w:color="auto"/>
          </w:divBdr>
        </w:div>
        <w:div w:id="254480576">
          <w:marLeft w:val="640"/>
          <w:marRight w:val="0"/>
          <w:marTop w:val="0"/>
          <w:marBottom w:val="0"/>
          <w:divBdr>
            <w:top w:val="none" w:sz="0" w:space="0" w:color="auto"/>
            <w:left w:val="none" w:sz="0" w:space="0" w:color="auto"/>
            <w:bottom w:val="none" w:sz="0" w:space="0" w:color="auto"/>
            <w:right w:val="none" w:sz="0" w:space="0" w:color="auto"/>
          </w:divBdr>
        </w:div>
        <w:div w:id="548537821">
          <w:marLeft w:val="640"/>
          <w:marRight w:val="0"/>
          <w:marTop w:val="0"/>
          <w:marBottom w:val="0"/>
          <w:divBdr>
            <w:top w:val="none" w:sz="0" w:space="0" w:color="auto"/>
            <w:left w:val="none" w:sz="0" w:space="0" w:color="auto"/>
            <w:bottom w:val="none" w:sz="0" w:space="0" w:color="auto"/>
            <w:right w:val="none" w:sz="0" w:space="0" w:color="auto"/>
          </w:divBdr>
        </w:div>
        <w:div w:id="2102138462">
          <w:marLeft w:val="640"/>
          <w:marRight w:val="0"/>
          <w:marTop w:val="0"/>
          <w:marBottom w:val="0"/>
          <w:divBdr>
            <w:top w:val="none" w:sz="0" w:space="0" w:color="auto"/>
            <w:left w:val="none" w:sz="0" w:space="0" w:color="auto"/>
            <w:bottom w:val="none" w:sz="0" w:space="0" w:color="auto"/>
            <w:right w:val="none" w:sz="0" w:space="0" w:color="auto"/>
          </w:divBdr>
        </w:div>
        <w:div w:id="636682743">
          <w:marLeft w:val="640"/>
          <w:marRight w:val="0"/>
          <w:marTop w:val="0"/>
          <w:marBottom w:val="0"/>
          <w:divBdr>
            <w:top w:val="none" w:sz="0" w:space="0" w:color="auto"/>
            <w:left w:val="none" w:sz="0" w:space="0" w:color="auto"/>
            <w:bottom w:val="none" w:sz="0" w:space="0" w:color="auto"/>
            <w:right w:val="none" w:sz="0" w:space="0" w:color="auto"/>
          </w:divBdr>
        </w:div>
        <w:div w:id="1913348640">
          <w:marLeft w:val="640"/>
          <w:marRight w:val="0"/>
          <w:marTop w:val="0"/>
          <w:marBottom w:val="0"/>
          <w:divBdr>
            <w:top w:val="none" w:sz="0" w:space="0" w:color="auto"/>
            <w:left w:val="none" w:sz="0" w:space="0" w:color="auto"/>
            <w:bottom w:val="none" w:sz="0" w:space="0" w:color="auto"/>
            <w:right w:val="none" w:sz="0" w:space="0" w:color="auto"/>
          </w:divBdr>
        </w:div>
        <w:div w:id="198708556">
          <w:marLeft w:val="640"/>
          <w:marRight w:val="0"/>
          <w:marTop w:val="0"/>
          <w:marBottom w:val="0"/>
          <w:divBdr>
            <w:top w:val="none" w:sz="0" w:space="0" w:color="auto"/>
            <w:left w:val="none" w:sz="0" w:space="0" w:color="auto"/>
            <w:bottom w:val="none" w:sz="0" w:space="0" w:color="auto"/>
            <w:right w:val="none" w:sz="0" w:space="0" w:color="auto"/>
          </w:divBdr>
        </w:div>
        <w:div w:id="649021029">
          <w:marLeft w:val="640"/>
          <w:marRight w:val="0"/>
          <w:marTop w:val="0"/>
          <w:marBottom w:val="0"/>
          <w:divBdr>
            <w:top w:val="none" w:sz="0" w:space="0" w:color="auto"/>
            <w:left w:val="none" w:sz="0" w:space="0" w:color="auto"/>
            <w:bottom w:val="none" w:sz="0" w:space="0" w:color="auto"/>
            <w:right w:val="none" w:sz="0" w:space="0" w:color="auto"/>
          </w:divBdr>
        </w:div>
        <w:div w:id="1010061553">
          <w:marLeft w:val="640"/>
          <w:marRight w:val="0"/>
          <w:marTop w:val="0"/>
          <w:marBottom w:val="0"/>
          <w:divBdr>
            <w:top w:val="none" w:sz="0" w:space="0" w:color="auto"/>
            <w:left w:val="none" w:sz="0" w:space="0" w:color="auto"/>
            <w:bottom w:val="none" w:sz="0" w:space="0" w:color="auto"/>
            <w:right w:val="none" w:sz="0" w:space="0" w:color="auto"/>
          </w:divBdr>
        </w:div>
        <w:div w:id="1136873367">
          <w:marLeft w:val="640"/>
          <w:marRight w:val="0"/>
          <w:marTop w:val="0"/>
          <w:marBottom w:val="0"/>
          <w:divBdr>
            <w:top w:val="none" w:sz="0" w:space="0" w:color="auto"/>
            <w:left w:val="none" w:sz="0" w:space="0" w:color="auto"/>
            <w:bottom w:val="none" w:sz="0" w:space="0" w:color="auto"/>
            <w:right w:val="none" w:sz="0" w:space="0" w:color="auto"/>
          </w:divBdr>
        </w:div>
        <w:div w:id="2002125186">
          <w:marLeft w:val="640"/>
          <w:marRight w:val="0"/>
          <w:marTop w:val="0"/>
          <w:marBottom w:val="0"/>
          <w:divBdr>
            <w:top w:val="none" w:sz="0" w:space="0" w:color="auto"/>
            <w:left w:val="none" w:sz="0" w:space="0" w:color="auto"/>
            <w:bottom w:val="none" w:sz="0" w:space="0" w:color="auto"/>
            <w:right w:val="none" w:sz="0" w:space="0" w:color="auto"/>
          </w:divBdr>
        </w:div>
        <w:div w:id="1397312899">
          <w:marLeft w:val="640"/>
          <w:marRight w:val="0"/>
          <w:marTop w:val="0"/>
          <w:marBottom w:val="0"/>
          <w:divBdr>
            <w:top w:val="none" w:sz="0" w:space="0" w:color="auto"/>
            <w:left w:val="none" w:sz="0" w:space="0" w:color="auto"/>
            <w:bottom w:val="none" w:sz="0" w:space="0" w:color="auto"/>
            <w:right w:val="none" w:sz="0" w:space="0" w:color="auto"/>
          </w:divBdr>
        </w:div>
      </w:divsChild>
    </w:div>
    <w:div w:id="1105734937">
      <w:bodyDiv w:val="1"/>
      <w:marLeft w:val="0"/>
      <w:marRight w:val="0"/>
      <w:marTop w:val="0"/>
      <w:marBottom w:val="0"/>
      <w:divBdr>
        <w:top w:val="none" w:sz="0" w:space="0" w:color="auto"/>
        <w:left w:val="none" w:sz="0" w:space="0" w:color="auto"/>
        <w:bottom w:val="none" w:sz="0" w:space="0" w:color="auto"/>
        <w:right w:val="none" w:sz="0" w:space="0" w:color="auto"/>
      </w:divBdr>
      <w:divsChild>
        <w:div w:id="1576085301">
          <w:marLeft w:val="640"/>
          <w:marRight w:val="0"/>
          <w:marTop w:val="0"/>
          <w:marBottom w:val="0"/>
          <w:divBdr>
            <w:top w:val="none" w:sz="0" w:space="0" w:color="auto"/>
            <w:left w:val="none" w:sz="0" w:space="0" w:color="auto"/>
            <w:bottom w:val="none" w:sz="0" w:space="0" w:color="auto"/>
            <w:right w:val="none" w:sz="0" w:space="0" w:color="auto"/>
          </w:divBdr>
        </w:div>
        <w:div w:id="522474283">
          <w:marLeft w:val="640"/>
          <w:marRight w:val="0"/>
          <w:marTop w:val="0"/>
          <w:marBottom w:val="0"/>
          <w:divBdr>
            <w:top w:val="none" w:sz="0" w:space="0" w:color="auto"/>
            <w:left w:val="none" w:sz="0" w:space="0" w:color="auto"/>
            <w:bottom w:val="none" w:sz="0" w:space="0" w:color="auto"/>
            <w:right w:val="none" w:sz="0" w:space="0" w:color="auto"/>
          </w:divBdr>
        </w:div>
        <w:div w:id="801457639">
          <w:marLeft w:val="640"/>
          <w:marRight w:val="0"/>
          <w:marTop w:val="0"/>
          <w:marBottom w:val="0"/>
          <w:divBdr>
            <w:top w:val="none" w:sz="0" w:space="0" w:color="auto"/>
            <w:left w:val="none" w:sz="0" w:space="0" w:color="auto"/>
            <w:bottom w:val="none" w:sz="0" w:space="0" w:color="auto"/>
            <w:right w:val="none" w:sz="0" w:space="0" w:color="auto"/>
          </w:divBdr>
        </w:div>
        <w:div w:id="1118374968">
          <w:marLeft w:val="640"/>
          <w:marRight w:val="0"/>
          <w:marTop w:val="0"/>
          <w:marBottom w:val="0"/>
          <w:divBdr>
            <w:top w:val="none" w:sz="0" w:space="0" w:color="auto"/>
            <w:left w:val="none" w:sz="0" w:space="0" w:color="auto"/>
            <w:bottom w:val="none" w:sz="0" w:space="0" w:color="auto"/>
            <w:right w:val="none" w:sz="0" w:space="0" w:color="auto"/>
          </w:divBdr>
        </w:div>
        <w:div w:id="1430737804">
          <w:marLeft w:val="640"/>
          <w:marRight w:val="0"/>
          <w:marTop w:val="0"/>
          <w:marBottom w:val="0"/>
          <w:divBdr>
            <w:top w:val="none" w:sz="0" w:space="0" w:color="auto"/>
            <w:left w:val="none" w:sz="0" w:space="0" w:color="auto"/>
            <w:bottom w:val="none" w:sz="0" w:space="0" w:color="auto"/>
            <w:right w:val="none" w:sz="0" w:space="0" w:color="auto"/>
          </w:divBdr>
        </w:div>
        <w:div w:id="1308439912">
          <w:marLeft w:val="640"/>
          <w:marRight w:val="0"/>
          <w:marTop w:val="0"/>
          <w:marBottom w:val="0"/>
          <w:divBdr>
            <w:top w:val="none" w:sz="0" w:space="0" w:color="auto"/>
            <w:left w:val="none" w:sz="0" w:space="0" w:color="auto"/>
            <w:bottom w:val="none" w:sz="0" w:space="0" w:color="auto"/>
            <w:right w:val="none" w:sz="0" w:space="0" w:color="auto"/>
          </w:divBdr>
        </w:div>
        <w:div w:id="1952739066">
          <w:marLeft w:val="640"/>
          <w:marRight w:val="0"/>
          <w:marTop w:val="0"/>
          <w:marBottom w:val="0"/>
          <w:divBdr>
            <w:top w:val="none" w:sz="0" w:space="0" w:color="auto"/>
            <w:left w:val="none" w:sz="0" w:space="0" w:color="auto"/>
            <w:bottom w:val="none" w:sz="0" w:space="0" w:color="auto"/>
            <w:right w:val="none" w:sz="0" w:space="0" w:color="auto"/>
          </w:divBdr>
        </w:div>
        <w:div w:id="463156422">
          <w:marLeft w:val="640"/>
          <w:marRight w:val="0"/>
          <w:marTop w:val="0"/>
          <w:marBottom w:val="0"/>
          <w:divBdr>
            <w:top w:val="none" w:sz="0" w:space="0" w:color="auto"/>
            <w:left w:val="none" w:sz="0" w:space="0" w:color="auto"/>
            <w:bottom w:val="none" w:sz="0" w:space="0" w:color="auto"/>
            <w:right w:val="none" w:sz="0" w:space="0" w:color="auto"/>
          </w:divBdr>
        </w:div>
        <w:div w:id="493493562">
          <w:marLeft w:val="640"/>
          <w:marRight w:val="0"/>
          <w:marTop w:val="0"/>
          <w:marBottom w:val="0"/>
          <w:divBdr>
            <w:top w:val="none" w:sz="0" w:space="0" w:color="auto"/>
            <w:left w:val="none" w:sz="0" w:space="0" w:color="auto"/>
            <w:bottom w:val="none" w:sz="0" w:space="0" w:color="auto"/>
            <w:right w:val="none" w:sz="0" w:space="0" w:color="auto"/>
          </w:divBdr>
        </w:div>
        <w:div w:id="1170486671">
          <w:marLeft w:val="640"/>
          <w:marRight w:val="0"/>
          <w:marTop w:val="0"/>
          <w:marBottom w:val="0"/>
          <w:divBdr>
            <w:top w:val="none" w:sz="0" w:space="0" w:color="auto"/>
            <w:left w:val="none" w:sz="0" w:space="0" w:color="auto"/>
            <w:bottom w:val="none" w:sz="0" w:space="0" w:color="auto"/>
            <w:right w:val="none" w:sz="0" w:space="0" w:color="auto"/>
          </w:divBdr>
        </w:div>
        <w:div w:id="1223558591">
          <w:marLeft w:val="640"/>
          <w:marRight w:val="0"/>
          <w:marTop w:val="0"/>
          <w:marBottom w:val="0"/>
          <w:divBdr>
            <w:top w:val="none" w:sz="0" w:space="0" w:color="auto"/>
            <w:left w:val="none" w:sz="0" w:space="0" w:color="auto"/>
            <w:bottom w:val="none" w:sz="0" w:space="0" w:color="auto"/>
            <w:right w:val="none" w:sz="0" w:space="0" w:color="auto"/>
          </w:divBdr>
        </w:div>
        <w:div w:id="2062750210">
          <w:marLeft w:val="640"/>
          <w:marRight w:val="0"/>
          <w:marTop w:val="0"/>
          <w:marBottom w:val="0"/>
          <w:divBdr>
            <w:top w:val="none" w:sz="0" w:space="0" w:color="auto"/>
            <w:left w:val="none" w:sz="0" w:space="0" w:color="auto"/>
            <w:bottom w:val="none" w:sz="0" w:space="0" w:color="auto"/>
            <w:right w:val="none" w:sz="0" w:space="0" w:color="auto"/>
          </w:divBdr>
        </w:div>
        <w:div w:id="1441680257">
          <w:marLeft w:val="640"/>
          <w:marRight w:val="0"/>
          <w:marTop w:val="0"/>
          <w:marBottom w:val="0"/>
          <w:divBdr>
            <w:top w:val="none" w:sz="0" w:space="0" w:color="auto"/>
            <w:left w:val="none" w:sz="0" w:space="0" w:color="auto"/>
            <w:bottom w:val="none" w:sz="0" w:space="0" w:color="auto"/>
            <w:right w:val="none" w:sz="0" w:space="0" w:color="auto"/>
          </w:divBdr>
        </w:div>
        <w:div w:id="831599543">
          <w:marLeft w:val="640"/>
          <w:marRight w:val="0"/>
          <w:marTop w:val="0"/>
          <w:marBottom w:val="0"/>
          <w:divBdr>
            <w:top w:val="none" w:sz="0" w:space="0" w:color="auto"/>
            <w:left w:val="none" w:sz="0" w:space="0" w:color="auto"/>
            <w:bottom w:val="none" w:sz="0" w:space="0" w:color="auto"/>
            <w:right w:val="none" w:sz="0" w:space="0" w:color="auto"/>
          </w:divBdr>
        </w:div>
        <w:div w:id="338853618">
          <w:marLeft w:val="640"/>
          <w:marRight w:val="0"/>
          <w:marTop w:val="0"/>
          <w:marBottom w:val="0"/>
          <w:divBdr>
            <w:top w:val="none" w:sz="0" w:space="0" w:color="auto"/>
            <w:left w:val="none" w:sz="0" w:space="0" w:color="auto"/>
            <w:bottom w:val="none" w:sz="0" w:space="0" w:color="auto"/>
            <w:right w:val="none" w:sz="0" w:space="0" w:color="auto"/>
          </w:divBdr>
        </w:div>
        <w:div w:id="878930701">
          <w:marLeft w:val="640"/>
          <w:marRight w:val="0"/>
          <w:marTop w:val="0"/>
          <w:marBottom w:val="0"/>
          <w:divBdr>
            <w:top w:val="none" w:sz="0" w:space="0" w:color="auto"/>
            <w:left w:val="none" w:sz="0" w:space="0" w:color="auto"/>
            <w:bottom w:val="none" w:sz="0" w:space="0" w:color="auto"/>
            <w:right w:val="none" w:sz="0" w:space="0" w:color="auto"/>
          </w:divBdr>
        </w:div>
        <w:div w:id="1916430115">
          <w:marLeft w:val="640"/>
          <w:marRight w:val="0"/>
          <w:marTop w:val="0"/>
          <w:marBottom w:val="0"/>
          <w:divBdr>
            <w:top w:val="none" w:sz="0" w:space="0" w:color="auto"/>
            <w:left w:val="none" w:sz="0" w:space="0" w:color="auto"/>
            <w:bottom w:val="none" w:sz="0" w:space="0" w:color="auto"/>
            <w:right w:val="none" w:sz="0" w:space="0" w:color="auto"/>
          </w:divBdr>
        </w:div>
        <w:div w:id="1664046323">
          <w:marLeft w:val="640"/>
          <w:marRight w:val="0"/>
          <w:marTop w:val="0"/>
          <w:marBottom w:val="0"/>
          <w:divBdr>
            <w:top w:val="none" w:sz="0" w:space="0" w:color="auto"/>
            <w:left w:val="none" w:sz="0" w:space="0" w:color="auto"/>
            <w:bottom w:val="none" w:sz="0" w:space="0" w:color="auto"/>
            <w:right w:val="none" w:sz="0" w:space="0" w:color="auto"/>
          </w:divBdr>
        </w:div>
        <w:div w:id="333924543">
          <w:marLeft w:val="640"/>
          <w:marRight w:val="0"/>
          <w:marTop w:val="0"/>
          <w:marBottom w:val="0"/>
          <w:divBdr>
            <w:top w:val="none" w:sz="0" w:space="0" w:color="auto"/>
            <w:left w:val="none" w:sz="0" w:space="0" w:color="auto"/>
            <w:bottom w:val="none" w:sz="0" w:space="0" w:color="auto"/>
            <w:right w:val="none" w:sz="0" w:space="0" w:color="auto"/>
          </w:divBdr>
        </w:div>
        <w:div w:id="1496338690">
          <w:marLeft w:val="640"/>
          <w:marRight w:val="0"/>
          <w:marTop w:val="0"/>
          <w:marBottom w:val="0"/>
          <w:divBdr>
            <w:top w:val="none" w:sz="0" w:space="0" w:color="auto"/>
            <w:left w:val="none" w:sz="0" w:space="0" w:color="auto"/>
            <w:bottom w:val="none" w:sz="0" w:space="0" w:color="auto"/>
            <w:right w:val="none" w:sz="0" w:space="0" w:color="auto"/>
          </w:divBdr>
        </w:div>
        <w:div w:id="1828861707">
          <w:marLeft w:val="640"/>
          <w:marRight w:val="0"/>
          <w:marTop w:val="0"/>
          <w:marBottom w:val="0"/>
          <w:divBdr>
            <w:top w:val="none" w:sz="0" w:space="0" w:color="auto"/>
            <w:left w:val="none" w:sz="0" w:space="0" w:color="auto"/>
            <w:bottom w:val="none" w:sz="0" w:space="0" w:color="auto"/>
            <w:right w:val="none" w:sz="0" w:space="0" w:color="auto"/>
          </w:divBdr>
        </w:div>
        <w:div w:id="732242427">
          <w:marLeft w:val="640"/>
          <w:marRight w:val="0"/>
          <w:marTop w:val="0"/>
          <w:marBottom w:val="0"/>
          <w:divBdr>
            <w:top w:val="none" w:sz="0" w:space="0" w:color="auto"/>
            <w:left w:val="none" w:sz="0" w:space="0" w:color="auto"/>
            <w:bottom w:val="none" w:sz="0" w:space="0" w:color="auto"/>
            <w:right w:val="none" w:sz="0" w:space="0" w:color="auto"/>
          </w:divBdr>
        </w:div>
        <w:div w:id="570191176">
          <w:marLeft w:val="640"/>
          <w:marRight w:val="0"/>
          <w:marTop w:val="0"/>
          <w:marBottom w:val="0"/>
          <w:divBdr>
            <w:top w:val="none" w:sz="0" w:space="0" w:color="auto"/>
            <w:left w:val="none" w:sz="0" w:space="0" w:color="auto"/>
            <w:bottom w:val="none" w:sz="0" w:space="0" w:color="auto"/>
            <w:right w:val="none" w:sz="0" w:space="0" w:color="auto"/>
          </w:divBdr>
        </w:div>
        <w:div w:id="466820798">
          <w:marLeft w:val="640"/>
          <w:marRight w:val="0"/>
          <w:marTop w:val="0"/>
          <w:marBottom w:val="0"/>
          <w:divBdr>
            <w:top w:val="none" w:sz="0" w:space="0" w:color="auto"/>
            <w:left w:val="none" w:sz="0" w:space="0" w:color="auto"/>
            <w:bottom w:val="none" w:sz="0" w:space="0" w:color="auto"/>
            <w:right w:val="none" w:sz="0" w:space="0" w:color="auto"/>
          </w:divBdr>
        </w:div>
        <w:div w:id="2128505844">
          <w:marLeft w:val="640"/>
          <w:marRight w:val="0"/>
          <w:marTop w:val="0"/>
          <w:marBottom w:val="0"/>
          <w:divBdr>
            <w:top w:val="none" w:sz="0" w:space="0" w:color="auto"/>
            <w:left w:val="none" w:sz="0" w:space="0" w:color="auto"/>
            <w:bottom w:val="none" w:sz="0" w:space="0" w:color="auto"/>
            <w:right w:val="none" w:sz="0" w:space="0" w:color="auto"/>
          </w:divBdr>
        </w:div>
        <w:div w:id="681855340">
          <w:marLeft w:val="640"/>
          <w:marRight w:val="0"/>
          <w:marTop w:val="0"/>
          <w:marBottom w:val="0"/>
          <w:divBdr>
            <w:top w:val="none" w:sz="0" w:space="0" w:color="auto"/>
            <w:left w:val="none" w:sz="0" w:space="0" w:color="auto"/>
            <w:bottom w:val="none" w:sz="0" w:space="0" w:color="auto"/>
            <w:right w:val="none" w:sz="0" w:space="0" w:color="auto"/>
          </w:divBdr>
        </w:div>
        <w:div w:id="1530608998">
          <w:marLeft w:val="640"/>
          <w:marRight w:val="0"/>
          <w:marTop w:val="0"/>
          <w:marBottom w:val="0"/>
          <w:divBdr>
            <w:top w:val="none" w:sz="0" w:space="0" w:color="auto"/>
            <w:left w:val="none" w:sz="0" w:space="0" w:color="auto"/>
            <w:bottom w:val="none" w:sz="0" w:space="0" w:color="auto"/>
            <w:right w:val="none" w:sz="0" w:space="0" w:color="auto"/>
          </w:divBdr>
        </w:div>
        <w:div w:id="25914337">
          <w:marLeft w:val="640"/>
          <w:marRight w:val="0"/>
          <w:marTop w:val="0"/>
          <w:marBottom w:val="0"/>
          <w:divBdr>
            <w:top w:val="none" w:sz="0" w:space="0" w:color="auto"/>
            <w:left w:val="none" w:sz="0" w:space="0" w:color="auto"/>
            <w:bottom w:val="none" w:sz="0" w:space="0" w:color="auto"/>
            <w:right w:val="none" w:sz="0" w:space="0" w:color="auto"/>
          </w:divBdr>
        </w:div>
        <w:div w:id="1333602521">
          <w:marLeft w:val="640"/>
          <w:marRight w:val="0"/>
          <w:marTop w:val="0"/>
          <w:marBottom w:val="0"/>
          <w:divBdr>
            <w:top w:val="none" w:sz="0" w:space="0" w:color="auto"/>
            <w:left w:val="none" w:sz="0" w:space="0" w:color="auto"/>
            <w:bottom w:val="none" w:sz="0" w:space="0" w:color="auto"/>
            <w:right w:val="none" w:sz="0" w:space="0" w:color="auto"/>
          </w:divBdr>
        </w:div>
        <w:div w:id="590893378">
          <w:marLeft w:val="640"/>
          <w:marRight w:val="0"/>
          <w:marTop w:val="0"/>
          <w:marBottom w:val="0"/>
          <w:divBdr>
            <w:top w:val="none" w:sz="0" w:space="0" w:color="auto"/>
            <w:left w:val="none" w:sz="0" w:space="0" w:color="auto"/>
            <w:bottom w:val="none" w:sz="0" w:space="0" w:color="auto"/>
            <w:right w:val="none" w:sz="0" w:space="0" w:color="auto"/>
          </w:divBdr>
        </w:div>
        <w:div w:id="1888032147">
          <w:marLeft w:val="640"/>
          <w:marRight w:val="0"/>
          <w:marTop w:val="0"/>
          <w:marBottom w:val="0"/>
          <w:divBdr>
            <w:top w:val="none" w:sz="0" w:space="0" w:color="auto"/>
            <w:left w:val="none" w:sz="0" w:space="0" w:color="auto"/>
            <w:bottom w:val="none" w:sz="0" w:space="0" w:color="auto"/>
            <w:right w:val="none" w:sz="0" w:space="0" w:color="auto"/>
          </w:divBdr>
        </w:div>
        <w:div w:id="768697539">
          <w:marLeft w:val="640"/>
          <w:marRight w:val="0"/>
          <w:marTop w:val="0"/>
          <w:marBottom w:val="0"/>
          <w:divBdr>
            <w:top w:val="none" w:sz="0" w:space="0" w:color="auto"/>
            <w:left w:val="none" w:sz="0" w:space="0" w:color="auto"/>
            <w:bottom w:val="none" w:sz="0" w:space="0" w:color="auto"/>
            <w:right w:val="none" w:sz="0" w:space="0" w:color="auto"/>
          </w:divBdr>
        </w:div>
        <w:div w:id="1162113961">
          <w:marLeft w:val="640"/>
          <w:marRight w:val="0"/>
          <w:marTop w:val="0"/>
          <w:marBottom w:val="0"/>
          <w:divBdr>
            <w:top w:val="none" w:sz="0" w:space="0" w:color="auto"/>
            <w:left w:val="none" w:sz="0" w:space="0" w:color="auto"/>
            <w:bottom w:val="none" w:sz="0" w:space="0" w:color="auto"/>
            <w:right w:val="none" w:sz="0" w:space="0" w:color="auto"/>
          </w:divBdr>
        </w:div>
        <w:div w:id="959413013">
          <w:marLeft w:val="640"/>
          <w:marRight w:val="0"/>
          <w:marTop w:val="0"/>
          <w:marBottom w:val="0"/>
          <w:divBdr>
            <w:top w:val="none" w:sz="0" w:space="0" w:color="auto"/>
            <w:left w:val="none" w:sz="0" w:space="0" w:color="auto"/>
            <w:bottom w:val="none" w:sz="0" w:space="0" w:color="auto"/>
            <w:right w:val="none" w:sz="0" w:space="0" w:color="auto"/>
          </w:divBdr>
        </w:div>
        <w:div w:id="1968775668">
          <w:marLeft w:val="640"/>
          <w:marRight w:val="0"/>
          <w:marTop w:val="0"/>
          <w:marBottom w:val="0"/>
          <w:divBdr>
            <w:top w:val="none" w:sz="0" w:space="0" w:color="auto"/>
            <w:left w:val="none" w:sz="0" w:space="0" w:color="auto"/>
            <w:bottom w:val="none" w:sz="0" w:space="0" w:color="auto"/>
            <w:right w:val="none" w:sz="0" w:space="0" w:color="auto"/>
          </w:divBdr>
        </w:div>
        <w:div w:id="636642730">
          <w:marLeft w:val="640"/>
          <w:marRight w:val="0"/>
          <w:marTop w:val="0"/>
          <w:marBottom w:val="0"/>
          <w:divBdr>
            <w:top w:val="none" w:sz="0" w:space="0" w:color="auto"/>
            <w:left w:val="none" w:sz="0" w:space="0" w:color="auto"/>
            <w:bottom w:val="none" w:sz="0" w:space="0" w:color="auto"/>
            <w:right w:val="none" w:sz="0" w:space="0" w:color="auto"/>
          </w:divBdr>
        </w:div>
        <w:div w:id="1500192109">
          <w:marLeft w:val="640"/>
          <w:marRight w:val="0"/>
          <w:marTop w:val="0"/>
          <w:marBottom w:val="0"/>
          <w:divBdr>
            <w:top w:val="none" w:sz="0" w:space="0" w:color="auto"/>
            <w:left w:val="none" w:sz="0" w:space="0" w:color="auto"/>
            <w:bottom w:val="none" w:sz="0" w:space="0" w:color="auto"/>
            <w:right w:val="none" w:sz="0" w:space="0" w:color="auto"/>
          </w:divBdr>
        </w:div>
        <w:div w:id="1863280767">
          <w:marLeft w:val="640"/>
          <w:marRight w:val="0"/>
          <w:marTop w:val="0"/>
          <w:marBottom w:val="0"/>
          <w:divBdr>
            <w:top w:val="none" w:sz="0" w:space="0" w:color="auto"/>
            <w:left w:val="none" w:sz="0" w:space="0" w:color="auto"/>
            <w:bottom w:val="none" w:sz="0" w:space="0" w:color="auto"/>
            <w:right w:val="none" w:sz="0" w:space="0" w:color="auto"/>
          </w:divBdr>
        </w:div>
        <w:div w:id="1883129749">
          <w:marLeft w:val="640"/>
          <w:marRight w:val="0"/>
          <w:marTop w:val="0"/>
          <w:marBottom w:val="0"/>
          <w:divBdr>
            <w:top w:val="none" w:sz="0" w:space="0" w:color="auto"/>
            <w:left w:val="none" w:sz="0" w:space="0" w:color="auto"/>
            <w:bottom w:val="none" w:sz="0" w:space="0" w:color="auto"/>
            <w:right w:val="none" w:sz="0" w:space="0" w:color="auto"/>
          </w:divBdr>
        </w:div>
        <w:div w:id="1249577708">
          <w:marLeft w:val="640"/>
          <w:marRight w:val="0"/>
          <w:marTop w:val="0"/>
          <w:marBottom w:val="0"/>
          <w:divBdr>
            <w:top w:val="none" w:sz="0" w:space="0" w:color="auto"/>
            <w:left w:val="none" w:sz="0" w:space="0" w:color="auto"/>
            <w:bottom w:val="none" w:sz="0" w:space="0" w:color="auto"/>
            <w:right w:val="none" w:sz="0" w:space="0" w:color="auto"/>
          </w:divBdr>
        </w:div>
        <w:div w:id="212082399">
          <w:marLeft w:val="640"/>
          <w:marRight w:val="0"/>
          <w:marTop w:val="0"/>
          <w:marBottom w:val="0"/>
          <w:divBdr>
            <w:top w:val="none" w:sz="0" w:space="0" w:color="auto"/>
            <w:left w:val="none" w:sz="0" w:space="0" w:color="auto"/>
            <w:bottom w:val="none" w:sz="0" w:space="0" w:color="auto"/>
            <w:right w:val="none" w:sz="0" w:space="0" w:color="auto"/>
          </w:divBdr>
        </w:div>
        <w:div w:id="1350373747">
          <w:marLeft w:val="640"/>
          <w:marRight w:val="0"/>
          <w:marTop w:val="0"/>
          <w:marBottom w:val="0"/>
          <w:divBdr>
            <w:top w:val="none" w:sz="0" w:space="0" w:color="auto"/>
            <w:left w:val="none" w:sz="0" w:space="0" w:color="auto"/>
            <w:bottom w:val="none" w:sz="0" w:space="0" w:color="auto"/>
            <w:right w:val="none" w:sz="0" w:space="0" w:color="auto"/>
          </w:divBdr>
        </w:div>
        <w:div w:id="51194939">
          <w:marLeft w:val="640"/>
          <w:marRight w:val="0"/>
          <w:marTop w:val="0"/>
          <w:marBottom w:val="0"/>
          <w:divBdr>
            <w:top w:val="none" w:sz="0" w:space="0" w:color="auto"/>
            <w:left w:val="none" w:sz="0" w:space="0" w:color="auto"/>
            <w:bottom w:val="none" w:sz="0" w:space="0" w:color="auto"/>
            <w:right w:val="none" w:sz="0" w:space="0" w:color="auto"/>
          </w:divBdr>
        </w:div>
        <w:div w:id="1853838621">
          <w:marLeft w:val="640"/>
          <w:marRight w:val="0"/>
          <w:marTop w:val="0"/>
          <w:marBottom w:val="0"/>
          <w:divBdr>
            <w:top w:val="none" w:sz="0" w:space="0" w:color="auto"/>
            <w:left w:val="none" w:sz="0" w:space="0" w:color="auto"/>
            <w:bottom w:val="none" w:sz="0" w:space="0" w:color="auto"/>
            <w:right w:val="none" w:sz="0" w:space="0" w:color="auto"/>
          </w:divBdr>
        </w:div>
        <w:div w:id="1308851620">
          <w:marLeft w:val="640"/>
          <w:marRight w:val="0"/>
          <w:marTop w:val="0"/>
          <w:marBottom w:val="0"/>
          <w:divBdr>
            <w:top w:val="none" w:sz="0" w:space="0" w:color="auto"/>
            <w:left w:val="none" w:sz="0" w:space="0" w:color="auto"/>
            <w:bottom w:val="none" w:sz="0" w:space="0" w:color="auto"/>
            <w:right w:val="none" w:sz="0" w:space="0" w:color="auto"/>
          </w:divBdr>
        </w:div>
        <w:div w:id="438719742">
          <w:marLeft w:val="640"/>
          <w:marRight w:val="0"/>
          <w:marTop w:val="0"/>
          <w:marBottom w:val="0"/>
          <w:divBdr>
            <w:top w:val="none" w:sz="0" w:space="0" w:color="auto"/>
            <w:left w:val="none" w:sz="0" w:space="0" w:color="auto"/>
            <w:bottom w:val="none" w:sz="0" w:space="0" w:color="auto"/>
            <w:right w:val="none" w:sz="0" w:space="0" w:color="auto"/>
          </w:divBdr>
        </w:div>
        <w:div w:id="697583354">
          <w:marLeft w:val="640"/>
          <w:marRight w:val="0"/>
          <w:marTop w:val="0"/>
          <w:marBottom w:val="0"/>
          <w:divBdr>
            <w:top w:val="none" w:sz="0" w:space="0" w:color="auto"/>
            <w:left w:val="none" w:sz="0" w:space="0" w:color="auto"/>
            <w:bottom w:val="none" w:sz="0" w:space="0" w:color="auto"/>
            <w:right w:val="none" w:sz="0" w:space="0" w:color="auto"/>
          </w:divBdr>
        </w:div>
        <w:div w:id="26831709">
          <w:marLeft w:val="640"/>
          <w:marRight w:val="0"/>
          <w:marTop w:val="0"/>
          <w:marBottom w:val="0"/>
          <w:divBdr>
            <w:top w:val="none" w:sz="0" w:space="0" w:color="auto"/>
            <w:left w:val="none" w:sz="0" w:space="0" w:color="auto"/>
            <w:bottom w:val="none" w:sz="0" w:space="0" w:color="auto"/>
            <w:right w:val="none" w:sz="0" w:space="0" w:color="auto"/>
          </w:divBdr>
        </w:div>
        <w:div w:id="1672681730">
          <w:marLeft w:val="640"/>
          <w:marRight w:val="0"/>
          <w:marTop w:val="0"/>
          <w:marBottom w:val="0"/>
          <w:divBdr>
            <w:top w:val="none" w:sz="0" w:space="0" w:color="auto"/>
            <w:left w:val="none" w:sz="0" w:space="0" w:color="auto"/>
            <w:bottom w:val="none" w:sz="0" w:space="0" w:color="auto"/>
            <w:right w:val="none" w:sz="0" w:space="0" w:color="auto"/>
          </w:divBdr>
        </w:div>
        <w:div w:id="2083866755">
          <w:marLeft w:val="640"/>
          <w:marRight w:val="0"/>
          <w:marTop w:val="0"/>
          <w:marBottom w:val="0"/>
          <w:divBdr>
            <w:top w:val="none" w:sz="0" w:space="0" w:color="auto"/>
            <w:left w:val="none" w:sz="0" w:space="0" w:color="auto"/>
            <w:bottom w:val="none" w:sz="0" w:space="0" w:color="auto"/>
            <w:right w:val="none" w:sz="0" w:space="0" w:color="auto"/>
          </w:divBdr>
        </w:div>
        <w:div w:id="1729769063">
          <w:marLeft w:val="640"/>
          <w:marRight w:val="0"/>
          <w:marTop w:val="0"/>
          <w:marBottom w:val="0"/>
          <w:divBdr>
            <w:top w:val="none" w:sz="0" w:space="0" w:color="auto"/>
            <w:left w:val="none" w:sz="0" w:space="0" w:color="auto"/>
            <w:bottom w:val="none" w:sz="0" w:space="0" w:color="auto"/>
            <w:right w:val="none" w:sz="0" w:space="0" w:color="auto"/>
          </w:divBdr>
        </w:div>
        <w:div w:id="744181508">
          <w:marLeft w:val="640"/>
          <w:marRight w:val="0"/>
          <w:marTop w:val="0"/>
          <w:marBottom w:val="0"/>
          <w:divBdr>
            <w:top w:val="none" w:sz="0" w:space="0" w:color="auto"/>
            <w:left w:val="none" w:sz="0" w:space="0" w:color="auto"/>
            <w:bottom w:val="none" w:sz="0" w:space="0" w:color="auto"/>
            <w:right w:val="none" w:sz="0" w:space="0" w:color="auto"/>
          </w:divBdr>
        </w:div>
        <w:div w:id="1622029647">
          <w:marLeft w:val="640"/>
          <w:marRight w:val="0"/>
          <w:marTop w:val="0"/>
          <w:marBottom w:val="0"/>
          <w:divBdr>
            <w:top w:val="none" w:sz="0" w:space="0" w:color="auto"/>
            <w:left w:val="none" w:sz="0" w:space="0" w:color="auto"/>
            <w:bottom w:val="none" w:sz="0" w:space="0" w:color="auto"/>
            <w:right w:val="none" w:sz="0" w:space="0" w:color="auto"/>
          </w:divBdr>
        </w:div>
        <w:div w:id="799884342">
          <w:marLeft w:val="640"/>
          <w:marRight w:val="0"/>
          <w:marTop w:val="0"/>
          <w:marBottom w:val="0"/>
          <w:divBdr>
            <w:top w:val="none" w:sz="0" w:space="0" w:color="auto"/>
            <w:left w:val="none" w:sz="0" w:space="0" w:color="auto"/>
            <w:bottom w:val="none" w:sz="0" w:space="0" w:color="auto"/>
            <w:right w:val="none" w:sz="0" w:space="0" w:color="auto"/>
          </w:divBdr>
        </w:div>
        <w:div w:id="1473060770">
          <w:marLeft w:val="640"/>
          <w:marRight w:val="0"/>
          <w:marTop w:val="0"/>
          <w:marBottom w:val="0"/>
          <w:divBdr>
            <w:top w:val="none" w:sz="0" w:space="0" w:color="auto"/>
            <w:left w:val="none" w:sz="0" w:space="0" w:color="auto"/>
            <w:bottom w:val="none" w:sz="0" w:space="0" w:color="auto"/>
            <w:right w:val="none" w:sz="0" w:space="0" w:color="auto"/>
          </w:divBdr>
        </w:div>
        <w:div w:id="484975532">
          <w:marLeft w:val="640"/>
          <w:marRight w:val="0"/>
          <w:marTop w:val="0"/>
          <w:marBottom w:val="0"/>
          <w:divBdr>
            <w:top w:val="none" w:sz="0" w:space="0" w:color="auto"/>
            <w:left w:val="none" w:sz="0" w:space="0" w:color="auto"/>
            <w:bottom w:val="none" w:sz="0" w:space="0" w:color="auto"/>
            <w:right w:val="none" w:sz="0" w:space="0" w:color="auto"/>
          </w:divBdr>
        </w:div>
        <w:div w:id="173687139">
          <w:marLeft w:val="640"/>
          <w:marRight w:val="0"/>
          <w:marTop w:val="0"/>
          <w:marBottom w:val="0"/>
          <w:divBdr>
            <w:top w:val="none" w:sz="0" w:space="0" w:color="auto"/>
            <w:left w:val="none" w:sz="0" w:space="0" w:color="auto"/>
            <w:bottom w:val="none" w:sz="0" w:space="0" w:color="auto"/>
            <w:right w:val="none" w:sz="0" w:space="0" w:color="auto"/>
          </w:divBdr>
        </w:div>
        <w:div w:id="304703203">
          <w:marLeft w:val="640"/>
          <w:marRight w:val="0"/>
          <w:marTop w:val="0"/>
          <w:marBottom w:val="0"/>
          <w:divBdr>
            <w:top w:val="none" w:sz="0" w:space="0" w:color="auto"/>
            <w:left w:val="none" w:sz="0" w:space="0" w:color="auto"/>
            <w:bottom w:val="none" w:sz="0" w:space="0" w:color="auto"/>
            <w:right w:val="none" w:sz="0" w:space="0" w:color="auto"/>
          </w:divBdr>
        </w:div>
        <w:div w:id="1104496356">
          <w:marLeft w:val="640"/>
          <w:marRight w:val="0"/>
          <w:marTop w:val="0"/>
          <w:marBottom w:val="0"/>
          <w:divBdr>
            <w:top w:val="none" w:sz="0" w:space="0" w:color="auto"/>
            <w:left w:val="none" w:sz="0" w:space="0" w:color="auto"/>
            <w:bottom w:val="none" w:sz="0" w:space="0" w:color="auto"/>
            <w:right w:val="none" w:sz="0" w:space="0" w:color="auto"/>
          </w:divBdr>
        </w:div>
      </w:divsChild>
    </w:div>
    <w:div w:id="1106190742">
      <w:bodyDiv w:val="1"/>
      <w:marLeft w:val="0"/>
      <w:marRight w:val="0"/>
      <w:marTop w:val="0"/>
      <w:marBottom w:val="0"/>
      <w:divBdr>
        <w:top w:val="none" w:sz="0" w:space="0" w:color="auto"/>
        <w:left w:val="none" w:sz="0" w:space="0" w:color="auto"/>
        <w:bottom w:val="none" w:sz="0" w:space="0" w:color="auto"/>
        <w:right w:val="none" w:sz="0" w:space="0" w:color="auto"/>
      </w:divBdr>
      <w:divsChild>
        <w:div w:id="2053723707">
          <w:marLeft w:val="640"/>
          <w:marRight w:val="0"/>
          <w:marTop w:val="0"/>
          <w:marBottom w:val="0"/>
          <w:divBdr>
            <w:top w:val="none" w:sz="0" w:space="0" w:color="auto"/>
            <w:left w:val="none" w:sz="0" w:space="0" w:color="auto"/>
            <w:bottom w:val="none" w:sz="0" w:space="0" w:color="auto"/>
            <w:right w:val="none" w:sz="0" w:space="0" w:color="auto"/>
          </w:divBdr>
        </w:div>
        <w:div w:id="1143500369">
          <w:marLeft w:val="640"/>
          <w:marRight w:val="0"/>
          <w:marTop w:val="0"/>
          <w:marBottom w:val="0"/>
          <w:divBdr>
            <w:top w:val="none" w:sz="0" w:space="0" w:color="auto"/>
            <w:left w:val="none" w:sz="0" w:space="0" w:color="auto"/>
            <w:bottom w:val="none" w:sz="0" w:space="0" w:color="auto"/>
            <w:right w:val="none" w:sz="0" w:space="0" w:color="auto"/>
          </w:divBdr>
        </w:div>
        <w:div w:id="898176918">
          <w:marLeft w:val="640"/>
          <w:marRight w:val="0"/>
          <w:marTop w:val="0"/>
          <w:marBottom w:val="0"/>
          <w:divBdr>
            <w:top w:val="none" w:sz="0" w:space="0" w:color="auto"/>
            <w:left w:val="none" w:sz="0" w:space="0" w:color="auto"/>
            <w:bottom w:val="none" w:sz="0" w:space="0" w:color="auto"/>
            <w:right w:val="none" w:sz="0" w:space="0" w:color="auto"/>
          </w:divBdr>
        </w:div>
        <w:div w:id="1430854291">
          <w:marLeft w:val="640"/>
          <w:marRight w:val="0"/>
          <w:marTop w:val="0"/>
          <w:marBottom w:val="0"/>
          <w:divBdr>
            <w:top w:val="none" w:sz="0" w:space="0" w:color="auto"/>
            <w:left w:val="none" w:sz="0" w:space="0" w:color="auto"/>
            <w:bottom w:val="none" w:sz="0" w:space="0" w:color="auto"/>
            <w:right w:val="none" w:sz="0" w:space="0" w:color="auto"/>
          </w:divBdr>
        </w:div>
        <w:div w:id="2113088224">
          <w:marLeft w:val="640"/>
          <w:marRight w:val="0"/>
          <w:marTop w:val="0"/>
          <w:marBottom w:val="0"/>
          <w:divBdr>
            <w:top w:val="none" w:sz="0" w:space="0" w:color="auto"/>
            <w:left w:val="none" w:sz="0" w:space="0" w:color="auto"/>
            <w:bottom w:val="none" w:sz="0" w:space="0" w:color="auto"/>
            <w:right w:val="none" w:sz="0" w:space="0" w:color="auto"/>
          </w:divBdr>
        </w:div>
        <w:div w:id="1835103786">
          <w:marLeft w:val="640"/>
          <w:marRight w:val="0"/>
          <w:marTop w:val="0"/>
          <w:marBottom w:val="0"/>
          <w:divBdr>
            <w:top w:val="none" w:sz="0" w:space="0" w:color="auto"/>
            <w:left w:val="none" w:sz="0" w:space="0" w:color="auto"/>
            <w:bottom w:val="none" w:sz="0" w:space="0" w:color="auto"/>
            <w:right w:val="none" w:sz="0" w:space="0" w:color="auto"/>
          </w:divBdr>
        </w:div>
        <w:div w:id="1706327739">
          <w:marLeft w:val="640"/>
          <w:marRight w:val="0"/>
          <w:marTop w:val="0"/>
          <w:marBottom w:val="0"/>
          <w:divBdr>
            <w:top w:val="none" w:sz="0" w:space="0" w:color="auto"/>
            <w:left w:val="none" w:sz="0" w:space="0" w:color="auto"/>
            <w:bottom w:val="none" w:sz="0" w:space="0" w:color="auto"/>
            <w:right w:val="none" w:sz="0" w:space="0" w:color="auto"/>
          </w:divBdr>
        </w:div>
        <w:div w:id="2050571469">
          <w:marLeft w:val="640"/>
          <w:marRight w:val="0"/>
          <w:marTop w:val="0"/>
          <w:marBottom w:val="0"/>
          <w:divBdr>
            <w:top w:val="none" w:sz="0" w:space="0" w:color="auto"/>
            <w:left w:val="none" w:sz="0" w:space="0" w:color="auto"/>
            <w:bottom w:val="none" w:sz="0" w:space="0" w:color="auto"/>
            <w:right w:val="none" w:sz="0" w:space="0" w:color="auto"/>
          </w:divBdr>
        </w:div>
        <w:div w:id="596595152">
          <w:marLeft w:val="640"/>
          <w:marRight w:val="0"/>
          <w:marTop w:val="0"/>
          <w:marBottom w:val="0"/>
          <w:divBdr>
            <w:top w:val="none" w:sz="0" w:space="0" w:color="auto"/>
            <w:left w:val="none" w:sz="0" w:space="0" w:color="auto"/>
            <w:bottom w:val="none" w:sz="0" w:space="0" w:color="auto"/>
            <w:right w:val="none" w:sz="0" w:space="0" w:color="auto"/>
          </w:divBdr>
        </w:div>
        <w:div w:id="1096511844">
          <w:marLeft w:val="640"/>
          <w:marRight w:val="0"/>
          <w:marTop w:val="0"/>
          <w:marBottom w:val="0"/>
          <w:divBdr>
            <w:top w:val="none" w:sz="0" w:space="0" w:color="auto"/>
            <w:left w:val="none" w:sz="0" w:space="0" w:color="auto"/>
            <w:bottom w:val="none" w:sz="0" w:space="0" w:color="auto"/>
            <w:right w:val="none" w:sz="0" w:space="0" w:color="auto"/>
          </w:divBdr>
        </w:div>
        <w:div w:id="1130825829">
          <w:marLeft w:val="640"/>
          <w:marRight w:val="0"/>
          <w:marTop w:val="0"/>
          <w:marBottom w:val="0"/>
          <w:divBdr>
            <w:top w:val="none" w:sz="0" w:space="0" w:color="auto"/>
            <w:left w:val="none" w:sz="0" w:space="0" w:color="auto"/>
            <w:bottom w:val="none" w:sz="0" w:space="0" w:color="auto"/>
            <w:right w:val="none" w:sz="0" w:space="0" w:color="auto"/>
          </w:divBdr>
        </w:div>
        <w:div w:id="637759877">
          <w:marLeft w:val="640"/>
          <w:marRight w:val="0"/>
          <w:marTop w:val="0"/>
          <w:marBottom w:val="0"/>
          <w:divBdr>
            <w:top w:val="none" w:sz="0" w:space="0" w:color="auto"/>
            <w:left w:val="none" w:sz="0" w:space="0" w:color="auto"/>
            <w:bottom w:val="none" w:sz="0" w:space="0" w:color="auto"/>
            <w:right w:val="none" w:sz="0" w:space="0" w:color="auto"/>
          </w:divBdr>
        </w:div>
        <w:div w:id="814302513">
          <w:marLeft w:val="640"/>
          <w:marRight w:val="0"/>
          <w:marTop w:val="0"/>
          <w:marBottom w:val="0"/>
          <w:divBdr>
            <w:top w:val="none" w:sz="0" w:space="0" w:color="auto"/>
            <w:left w:val="none" w:sz="0" w:space="0" w:color="auto"/>
            <w:bottom w:val="none" w:sz="0" w:space="0" w:color="auto"/>
            <w:right w:val="none" w:sz="0" w:space="0" w:color="auto"/>
          </w:divBdr>
        </w:div>
        <w:div w:id="2069837784">
          <w:marLeft w:val="640"/>
          <w:marRight w:val="0"/>
          <w:marTop w:val="0"/>
          <w:marBottom w:val="0"/>
          <w:divBdr>
            <w:top w:val="none" w:sz="0" w:space="0" w:color="auto"/>
            <w:left w:val="none" w:sz="0" w:space="0" w:color="auto"/>
            <w:bottom w:val="none" w:sz="0" w:space="0" w:color="auto"/>
            <w:right w:val="none" w:sz="0" w:space="0" w:color="auto"/>
          </w:divBdr>
        </w:div>
        <w:div w:id="2055503688">
          <w:marLeft w:val="640"/>
          <w:marRight w:val="0"/>
          <w:marTop w:val="0"/>
          <w:marBottom w:val="0"/>
          <w:divBdr>
            <w:top w:val="none" w:sz="0" w:space="0" w:color="auto"/>
            <w:left w:val="none" w:sz="0" w:space="0" w:color="auto"/>
            <w:bottom w:val="none" w:sz="0" w:space="0" w:color="auto"/>
            <w:right w:val="none" w:sz="0" w:space="0" w:color="auto"/>
          </w:divBdr>
        </w:div>
        <w:div w:id="213779097">
          <w:marLeft w:val="640"/>
          <w:marRight w:val="0"/>
          <w:marTop w:val="0"/>
          <w:marBottom w:val="0"/>
          <w:divBdr>
            <w:top w:val="none" w:sz="0" w:space="0" w:color="auto"/>
            <w:left w:val="none" w:sz="0" w:space="0" w:color="auto"/>
            <w:bottom w:val="none" w:sz="0" w:space="0" w:color="auto"/>
            <w:right w:val="none" w:sz="0" w:space="0" w:color="auto"/>
          </w:divBdr>
        </w:div>
        <w:div w:id="1053038573">
          <w:marLeft w:val="640"/>
          <w:marRight w:val="0"/>
          <w:marTop w:val="0"/>
          <w:marBottom w:val="0"/>
          <w:divBdr>
            <w:top w:val="none" w:sz="0" w:space="0" w:color="auto"/>
            <w:left w:val="none" w:sz="0" w:space="0" w:color="auto"/>
            <w:bottom w:val="none" w:sz="0" w:space="0" w:color="auto"/>
            <w:right w:val="none" w:sz="0" w:space="0" w:color="auto"/>
          </w:divBdr>
        </w:div>
        <w:div w:id="1668439756">
          <w:marLeft w:val="640"/>
          <w:marRight w:val="0"/>
          <w:marTop w:val="0"/>
          <w:marBottom w:val="0"/>
          <w:divBdr>
            <w:top w:val="none" w:sz="0" w:space="0" w:color="auto"/>
            <w:left w:val="none" w:sz="0" w:space="0" w:color="auto"/>
            <w:bottom w:val="none" w:sz="0" w:space="0" w:color="auto"/>
            <w:right w:val="none" w:sz="0" w:space="0" w:color="auto"/>
          </w:divBdr>
        </w:div>
        <w:div w:id="1464806527">
          <w:marLeft w:val="640"/>
          <w:marRight w:val="0"/>
          <w:marTop w:val="0"/>
          <w:marBottom w:val="0"/>
          <w:divBdr>
            <w:top w:val="none" w:sz="0" w:space="0" w:color="auto"/>
            <w:left w:val="none" w:sz="0" w:space="0" w:color="auto"/>
            <w:bottom w:val="none" w:sz="0" w:space="0" w:color="auto"/>
            <w:right w:val="none" w:sz="0" w:space="0" w:color="auto"/>
          </w:divBdr>
        </w:div>
        <w:div w:id="154878834">
          <w:marLeft w:val="640"/>
          <w:marRight w:val="0"/>
          <w:marTop w:val="0"/>
          <w:marBottom w:val="0"/>
          <w:divBdr>
            <w:top w:val="none" w:sz="0" w:space="0" w:color="auto"/>
            <w:left w:val="none" w:sz="0" w:space="0" w:color="auto"/>
            <w:bottom w:val="none" w:sz="0" w:space="0" w:color="auto"/>
            <w:right w:val="none" w:sz="0" w:space="0" w:color="auto"/>
          </w:divBdr>
        </w:div>
        <w:div w:id="57287876">
          <w:marLeft w:val="640"/>
          <w:marRight w:val="0"/>
          <w:marTop w:val="0"/>
          <w:marBottom w:val="0"/>
          <w:divBdr>
            <w:top w:val="none" w:sz="0" w:space="0" w:color="auto"/>
            <w:left w:val="none" w:sz="0" w:space="0" w:color="auto"/>
            <w:bottom w:val="none" w:sz="0" w:space="0" w:color="auto"/>
            <w:right w:val="none" w:sz="0" w:space="0" w:color="auto"/>
          </w:divBdr>
        </w:div>
        <w:div w:id="2058895762">
          <w:marLeft w:val="640"/>
          <w:marRight w:val="0"/>
          <w:marTop w:val="0"/>
          <w:marBottom w:val="0"/>
          <w:divBdr>
            <w:top w:val="none" w:sz="0" w:space="0" w:color="auto"/>
            <w:left w:val="none" w:sz="0" w:space="0" w:color="auto"/>
            <w:bottom w:val="none" w:sz="0" w:space="0" w:color="auto"/>
            <w:right w:val="none" w:sz="0" w:space="0" w:color="auto"/>
          </w:divBdr>
        </w:div>
        <w:div w:id="331225733">
          <w:marLeft w:val="640"/>
          <w:marRight w:val="0"/>
          <w:marTop w:val="0"/>
          <w:marBottom w:val="0"/>
          <w:divBdr>
            <w:top w:val="none" w:sz="0" w:space="0" w:color="auto"/>
            <w:left w:val="none" w:sz="0" w:space="0" w:color="auto"/>
            <w:bottom w:val="none" w:sz="0" w:space="0" w:color="auto"/>
            <w:right w:val="none" w:sz="0" w:space="0" w:color="auto"/>
          </w:divBdr>
        </w:div>
        <w:div w:id="2124810105">
          <w:marLeft w:val="640"/>
          <w:marRight w:val="0"/>
          <w:marTop w:val="0"/>
          <w:marBottom w:val="0"/>
          <w:divBdr>
            <w:top w:val="none" w:sz="0" w:space="0" w:color="auto"/>
            <w:left w:val="none" w:sz="0" w:space="0" w:color="auto"/>
            <w:bottom w:val="none" w:sz="0" w:space="0" w:color="auto"/>
            <w:right w:val="none" w:sz="0" w:space="0" w:color="auto"/>
          </w:divBdr>
        </w:div>
        <w:div w:id="804078494">
          <w:marLeft w:val="640"/>
          <w:marRight w:val="0"/>
          <w:marTop w:val="0"/>
          <w:marBottom w:val="0"/>
          <w:divBdr>
            <w:top w:val="none" w:sz="0" w:space="0" w:color="auto"/>
            <w:left w:val="none" w:sz="0" w:space="0" w:color="auto"/>
            <w:bottom w:val="none" w:sz="0" w:space="0" w:color="auto"/>
            <w:right w:val="none" w:sz="0" w:space="0" w:color="auto"/>
          </w:divBdr>
        </w:div>
        <w:div w:id="584267665">
          <w:marLeft w:val="640"/>
          <w:marRight w:val="0"/>
          <w:marTop w:val="0"/>
          <w:marBottom w:val="0"/>
          <w:divBdr>
            <w:top w:val="none" w:sz="0" w:space="0" w:color="auto"/>
            <w:left w:val="none" w:sz="0" w:space="0" w:color="auto"/>
            <w:bottom w:val="none" w:sz="0" w:space="0" w:color="auto"/>
            <w:right w:val="none" w:sz="0" w:space="0" w:color="auto"/>
          </w:divBdr>
        </w:div>
        <w:div w:id="1347517012">
          <w:marLeft w:val="640"/>
          <w:marRight w:val="0"/>
          <w:marTop w:val="0"/>
          <w:marBottom w:val="0"/>
          <w:divBdr>
            <w:top w:val="none" w:sz="0" w:space="0" w:color="auto"/>
            <w:left w:val="none" w:sz="0" w:space="0" w:color="auto"/>
            <w:bottom w:val="none" w:sz="0" w:space="0" w:color="auto"/>
            <w:right w:val="none" w:sz="0" w:space="0" w:color="auto"/>
          </w:divBdr>
        </w:div>
        <w:div w:id="619338611">
          <w:marLeft w:val="640"/>
          <w:marRight w:val="0"/>
          <w:marTop w:val="0"/>
          <w:marBottom w:val="0"/>
          <w:divBdr>
            <w:top w:val="none" w:sz="0" w:space="0" w:color="auto"/>
            <w:left w:val="none" w:sz="0" w:space="0" w:color="auto"/>
            <w:bottom w:val="none" w:sz="0" w:space="0" w:color="auto"/>
            <w:right w:val="none" w:sz="0" w:space="0" w:color="auto"/>
          </w:divBdr>
        </w:div>
        <w:div w:id="1907033985">
          <w:marLeft w:val="640"/>
          <w:marRight w:val="0"/>
          <w:marTop w:val="0"/>
          <w:marBottom w:val="0"/>
          <w:divBdr>
            <w:top w:val="none" w:sz="0" w:space="0" w:color="auto"/>
            <w:left w:val="none" w:sz="0" w:space="0" w:color="auto"/>
            <w:bottom w:val="none" w:sz="0" w:space="0" w:color="auto"/>
            <w:right w:val="none" w:sz="0" w:space="0" w:color="auto"/>
          </w:divBdr>
        </w:div>
        <w:div w:id="1512991798">
          <w:marLeft w:val="640"/>
          <w:marRight w:val="0"/>
          <w:marTop w:val="0"/>
          <w:marBottom w:val="0"/>
          <w:divBdr>
            <w:top w:val="none" w:sz="0" w:space="0" w:color="auto"/>
            <w:left w:val="none" w:sz="0" w:space="0" w:color="auto"/>
            <w:bottom w:val="none" w:sz="0" w:space="0" w:color="auto"/>
            <w:right w:val="none" w:sz="0" w:space="0" w:color="auto"/>
          </w:divBdr>
        </w:div>
        <w:div w:id="2065131270">
          <w:marLeft w:val="640"/>
          <w:marRight w:val="0"/>
          <w:marTop w:val="0"/>
          <w:marBottom w:val="0"/>
          <w:divBdr>
            <w:top w:val="none" w:sz="0" w:space="0" w:color="auto"/>
            <w:left w:val="none" w:sz="0" w:space="0" w:color="auto"/>
            <w:bottom w:val="none" w:sz="0" w:space="0" w:color="auto"/>
            <w:right w:val="none" w:sz="0" w:space="0" w:color="auto"/>
          </w:divBdr>
        </w:div>
        <w:div w:id="1996372491">
          <w:marLeft w:val="640"/>
          <w:marRight w:val="0"/>
          <w:marTop w:val="0"/>
          <w:marBottom w:val="0"/>
          <w:divBdr>
            <w:top w:val="none" w:sz="0" w:space="0" w:color="auto"/>
            <w:left w:val="none" w:sz="0" w:space="0" w:color="auto"/>
            <w:bottom w:val="none" w:sz="0" w:space="0" w:color="auto"/>
            <w:right w:val="none" w:sz="0" w:space="0" w:color="auto"/>
          </w:divBdr>
        </w:div>
      </w:divsChild>
    </w:div>
    <w:div w:id="1108963710">
      <w:bodyDiv w:val="1"/>
      <w:marLeft w:val="0"/>
      <w:marRight w:val="0"/>
      <w:marTop w:val="0"/>
      <w:marBottom w:val="0"/>
      <w:divBdr>
        <w:top w:val="none" w:sz="0" w:space="0" w:color="auto"/>
        <w:left w:val="none" w:sz="0" w:space="0" w:color="auto"/>
        <w:bottom w:val="none" w:sz="0" w:space="0" w:color="auto"/>
        <w:right w:val="none" w:sz="0" w:space="0" w:color="auto"/>
      </w:divBdr>
      <w:divsChild>
        <w:div w:id="1985115353">
          <w:marLeft w:val="640"/>
          <w:marRight w:val="0"/>
          <w:marTop w:val="0"/>
          <w:marBottom w:val="0"/>
          <w:divBdr>
            <w:top w:val="none" w:sz="0" w:space="0" w:color="auto"/>
            <w:left w:val="none" w:sz="0" w:space="0" w:color="auto"/>
            <w:bottom w:val="none" w:sz="0" w:space="0" w:color="auto"/>
            <w:right w:val="none" w:sz="0" w:space="0" w:color="auto"/>
          </w:divBdr>
        </w:div>
        <w:div w:id="1544948467">
          <w:marLeft w:val="640"/>
          <w:marRight w:val="0"/>
          <w:marTop w:val="0"/>
          <w:marBottom w:val="0"/>
          <w:divBdr>
            <w:top w:val="none" w:sz="0" w:space="0" w:color="auto"/>
            <w:left w:val="none" w:sz="0" w:space="0" w:color="auto"/>
            <w:bottom w:val="none" w:sz="0" w:space="0" w:color="auto"/>
            <w:right w:val="none" w:sz="0" w:space="0" w:color="auto"/>
          </w:divBdr>
        </w:div>
        <w:div w:id="550967289">
          <w:marLeft w:val="640"/>
          <w:marRight w:val="0"/>
          <w:marTop w:val="0"/>
          <w:marBottom w:val="0"/>
          <w:divBdr>
            <w:top w:val="none" w:sz="0" w:space="0" w:color="auto"/>
            <w:left w:val="none" w:sz="0" w:space="0" w:color="auto"/>
            <w:bottom w:val="none" w:sz="0" w:space="0" w:color="auto"/>
            <w:right w:val="none" w:sz="0" w:space="0" w:color="auto"/>
          </w:divBdr>
        </w:div>
        <w:div w:id="1156922568">
          <w:marLeft w:val="640"/>
          <w:marRight w:val="0"/>
          <w:marTop w:val="0"/>
          <w:marBottom w:val="0"/>
          <w:divBdr>
            <w:top w:val="none" w:sz="0" w:space="0" w:color="auto"/>
            <w:left w:val="none" w:sz="0" w:space="0" w:color="auto"/>
            <w:bottom w:val="none" w:sz="0" w:space="0" w:color="auto"/>
            <w:right w:val="none" w:sz="0" w:space="0" w:color="auto"/>
          </w:divBdr>
        </w:div>
        <w:div w:id="1763868299">
          <w:marLeft w:val="640"/>
          <w:marRight w:val="0"/>
          <w:marTop w:val="0"/>
          <w:marBottom w:val="0"/>
          <w:divBdr>
            <w:top w:val="none" w:sz="0" w:space="0" w:color="auto"/>
            <w:left w:val="none" w:sz="0" w:space="0" w:color="auto"/>
            <w:bottom w:val="none" w:sz="0" w:space="0" w:color="auto"/>
            <w:right w:val="none" w:sz="0" w:space="0" w:color="auto"/>
          </w:divBdr>
        </w:div>
        <w:div w:id="1345673106">
          <w:marLeft w:val="640"/>
          <w:marRight w:val="0"/>
          <w:marTop w:val="0"/>
          <w:marBottom w:val="0"/>
          <w:divBdr>
            <w:top w:val="none" w:sz="0" w:space="0" w:color="auto"/>
            <w:left w:val="none" w:sz="0" w:space="0" w:color="auto"/>
            <w:bottom w:val="none" w:sz="0" w:space="0" w:color="auto"/>
            <w:right w:val="none" w:sz="0" w:space="0" w:color="auto"/>
          </w:divBdr>
        </w:div>
        <w:div w:id="646976764">
          <w:marLeft w:val="640"/>
          <w:marRight w:val="0"/>
          <w:marTop w:val="0"/>
          <w:marBottom w:val="0"/>
          <w:divBdr>
            <w:top w:val="none" w:sz="0" w:space="0" w:color="auto"/>
            <w:left w:val="none" w:sz="0" w:space="0" w:color="auto"/>
            <w:bottom w:val="none" w:sz="0" w:space="0" w:color="auto"/>
            <w:right w:val="none" w:sz="0" w:space="0" w:color="auto"/>
          </w:divBdr>
        </w:div>
        <w:div w:id="585383137">
          <w:marLeft w:val="640"/>
          <w:marRight w:val="0"/>
          <w:marTop w:val="0"/>
          <w:marBottom w:val="0"/>
          <w:divBdr>
            <w:top w:val="none" w:sz="0" w:space="0" w:color="auto"/>
            <w:left w:val="none" w:sz="0" w:space="0" w:color="auto"/>
            <w:bottom w:val="none" w:sz="0" w:space="0" w:color="auto"/>
            <w:right w:val="none" w:sz="0" w:space="0" w:color="auto"/>
          </w:divBdr>
        </w:div>
        <w:div w:id="345056411">
          <w:marLeft w:val="640"/>
          <w:marRight w:val="0"/>
          <w:marTop w:val="0"/>
          <w:marBottom w:val="0"/>
          <w:divBdr>
            <w:top w:val="none" w:sz="0" w:space="0" w:color="auto"/>
            <w:left w:val="none" w:sz="0" w:space="0" w:color="auto"/>
            <w:bottom w:val="none" w:sz="0" w:space="0" w:color="auto"/>
            <w:right w:val="none" w:sz="0" w:space="0" w:color="auto"/>
          </w:divBdr>
        </w:div>
        <w:div w:id="1560510034">
          <w:marLeft w:val="640"/>
          <w:marRight w:val="0"/>
          <w:marTop w:val="0"/>
          <w:marBottom w:val="0"/>
          <w:divBdr>
            <w:top w:val="none" w:sz="0" w:space="0" w:color="auto"/>
            <w:left w:val="none" w:sz="0" w:space="0" w:color="auto"/>
            <w:bottom w:val="none" w:sz="0" w:space="0" w:color="auto"/>
            <w:right w:val="none" w:sz="0" w:space="0" w:color="auto"/>
          </w:divBdr>
        </w:div>
        <w:div w:id="780689667">
          <w:marLeft w:val="640"/>
          <w:marRight w:val="0"/>
          <w:marTop w:val="0"/>
          <w:marBottom w:val="0"/>
          <w:divBdr>
            <w:top w:val="none" w:sz="0" w:space="0" w:color="auto"/>
            <w:left w:val="none" w:sz="0" w:space="0" w:color="auto"/>
            <w:bottom w:val="none" w:sz="0" w:space="0" w:color="auto"/>
            <w:right w:val="none" w:sz="0" w:space="0" w:color="auto"/>
          </w:divBdr>
        </w:div>
        <w:div w:id="1632784378">
          <w:marLeft w:val="640"/>
          <w:marRight w:val="0"/>
          <w:marTop w:val="0"/>
          <w:marBottom w:val="0"/>
          <w:divBdr>
            <w:top w:val="none" w:sz="0" w:space="0" w:color="auto"/>
            <w:left w:val="none" w:sz="0" w:space="0" w:color="auto"/>
            <w:bottom w:val="none" w:sz="0" w:space="0" w:color="auto"/>
            <w:right w:val="none" w:sz="0" w:space="0" w:color="auto"/>
          </w:divBdr>
        </w:div>
        <w:div w:id="1130200240">
          <w:marLeft w:val="640"/>
          <w:marRight w:val="0"/>
          <w:marTop w:val="0"/>
          <w:marBottom w:val="0"/>
          <w:divBdr>
            <w:top w:val="none" w:sz="0" w:space="0" w:color="auto"/>
            <w:left w:val="none" w:sz="0" w:space="0" w:color="auto"/>
            <w:bottom w:val="none" w:sz="0" w:space="0" w:color="auto"/>
            <w:right w:val="none" w:sz="0" w:space="0" w:color="auto"/>
          </w:divBdr>
        </w:div>
        <w:div w:id="126243233">
          <w:marLeft w:val="640"/>
          <w:marRight w:val="0"/>
          <w:marTop w:val="0"/>
          <w:marBottom w:val="0"/>
          <w:divBdr>
            <w:top w:val="none" w:sz="0" w:space="0" w:color="auto"/>
            <w:left w:val="none" w:sz="0" w:space="0" w:color="auto"/>
            <w:bottom w:val="none" w:sz="0" w:space="0" w:color="auto"/>
            <w:right w:val="none" w:sz="0" w:space="0" w:color="auto"/>
          </w:divBdr>
        </w:div>
        <w:div w:id="839000374">
          <w:marLeft w:val="640"/>
          <w:marRight w:val="0"/>
          <w:marTop w:val="0"/>
          <w:marBottom w:val="0"/>
          <w:divBdr>
            <w:top w:val="none" w:sz="0" w:space="0" w:color="auto"/>
            <w:left w:val="none" w:sz="0" w:space="0" w:color="auto"/>
            <w:bottom w:val="none" w:sz="0" w:space="0" w:color="auto"/>
            <w:right w:val="none" w:sz="0" w:space="0" w:color="auto"/>
          </w:divBdr>
        </w:div>
        <w:div w:id="626543648">
          <w:marLeft w:val="640"/>
          <w:marRight w:val="0"/>
          <w:marTop w:val="0"/>
          <w:marBottom w:val="0"/>
          <w:divBdr>
            <w:top w:val="none" w:sz="0" w:space="0" w:color="auto"/>
            <w:left w:val="none" w:sz="0" w:space="0" w:color="auto"/>
            <w:bottom w:val="none" w:sz="0" w:space="0" w:color="auto"/>
            <w:right w:val="none" w:sz="0" w:space="0" w:color="auto"/>
          </w:divBdr>
        </w:div>
        <w:div w:id="89205483">
          <w:marLeft w:val="640"/>
          <w:marRight w:val="0"/>
          <w:marTop w:val="0"/>
          <w:marBottom w:val="0"/>
          <w:divBdr>
            <w:top w:val="none" w:sz="0" w:space="0" w:color="auto"/>
            <w:left w:val="none" w:sz="0" w:space="0" w:color="auto"/>
            <w:bottom w:val="none" w:sz="0" w:space="0" w:color="auto"/>
            <w:right w:val="none" w:sz="0" w:space="0" w:color="auto"/>
          </w:divBdr>
        </w:div>
        <w:div w:id="169175749">
          <w:marLeft w:val="640"/>
          <w:marRight w:val="0"/>
          <w:marTop w:val="0"/>
          <w:marBottom w:val="0"/>
          <w:divBdr>
            <w:top w:val="none" w:sz="0" w:space="0" w:color="auto"/>
            <w:left w:val="none" w:sz="0" w:space="0" w:color="auto"/>
            <w:bottom w:val="none" w:sz="0" w:space="0" w:color="auto"/>
            <w:right w:val="none" w:sz="0" w:space="0" w:color="auto"/>
          </w:divBdr>
        </w:div>
        <w:div w:id="1117136903">
          <w:marLeft w:val="640"/>
          <w:marRight w:val="0"/>
          <w:marTop w:val="0"/>
          <w:marBottom w:val="0"/>
          <w:divBdr>
            <w:top w:val="none" w:sz="0" w:space="0" w:color="auto"/>
            <w:left w:val="none" w:sz="0" w:space="0" w:color="auto"/>
            <w:bottom w:val="none" w:sz="0" w:space="0" w:color="auto"/>
            <w:right w:val="none" w:sz="0" w:space="0" w:color="auto"/>
          </w:divBdr>
        </w:div>
        <w:div w:id="535460297">
          <w:marLeft w:val="640"/>
          <w:marRight w:val="0"/>
          <w:marTop w:val="0"/>
          <w:marBottom w:val="0"/>
          <w:divBdr>
            <w:top w:val="none" w:sz="0" w:space="0" w:color="auto"/>
            <w:left w:val="none" w:sz="0" w:space="0" w:color="auto"/>
            <w:bottom w:val="none" w:sz="0" w:space="0" w:color="auto"/>
            <w:right w:val="none" w:sz="0" w:space="0" w:color="auto"/>
          </w:divBdr>
        </w:div>
        <w:div w:id="1047409560">
          <w:marLeft w:val="640"/>
          <w:marRight w:val="0"/>
          <w:marTop w:val="0"/>
          <w:marBottom w:val="0"/>
          <w:divBdr>
            <w:top w:val="none" w:sz="0" w:space="0" w:color="auto"/>
            <w:left w:val="none" w:sz="0" w:space="0" w:color="auto"/>
            <w:bottom w:val="none" w:sz="0" w:space="0" w:color="auto"/>
            <w:right w:val="none" w:sz="0" w:space="0" w:color="auto"/>
          </w:divBdr>
        </w:div>
        <w:div w:id="1674911522">
          <w:marLeft w:val="640"/>
          <w:marRight w:val="0"/>
          <w:marTop w:val="0"/>
          <w:marBottom w:val="0"/>
          <w:divBdr>
            <w:top w:val="none" w:sz="0" w:space="0" w:color="auto"/>
            <w:left w:val="none" w:sz="0" w:space="0" w:color="auto"/>
            <w:bottom w:val="none" w:sz="0" w:space="0" w:color="auto"/>
            <w:right w:val="none" w:sz="0" w:space="0" w:color="auto"/>
          </w:divBdr>
        </w:div>
        <w:div w:id="1540439062">
          <w:marLeft w:val="640"/>
          <w:marRight w:val="0"/>
          <w:marTop w:val="0"/>
          <w:marBottom w:val="0"/>
          <w:divBdr>
            <w:top w:val="none" w:sz="0" w:space="0" w:color="auto"/>
            <w:left w:val="none" w:sz="0" w:space="0" w:color="auto"/>
            <w:bottom w:val="none" w:sz="0" w:space="0" w:color="auto"/>
            <w:right w:val="none" w:sz="0" w:space="0" w:color="auto"/>
          </w:divBdr>
        </w:div>
        <w:div w:id="1002852417">
          <w:marLeft w:val="640"/>
          <w:marRight w:val="0"/>
          <w:marTop w:val="0"/>
          <w:marBottom w:val="0"/>
          <w:divBdr>
            <w:top w:val="none" w:sz="0" w:space="0" w:color="auto"/>
            <w:left w:val="none" w:sz="0" w:space="0" w:color="auto"/>
            <w:bottom w:val="none" w:sz="0" w:space="0" w:color="auto"/>
            <w:right w:val="none" w:sz="0" w:space="0" w:color="auto"/>
          </w:divBdr>
        </w:div>
        <w:div w:id="1727794916">
          <w:marLeft w:val="640"/>
          <w:marRight w:val="0"/>
          <w:marTop w:val="0"/>
          <w:marBottom w:val="0"/>
          <w:divBdr>
            <w:top w:val="none" w:sz="0" w:space="0" w:color="auto"/>
            <w:left w:val="none" w:sz="0" w:space="0" w:color="auto"/>
            <w:bottom w:val="none" w:sz="0" w:space="0" w:color="auto"/>
            <w:right w:val="none" w:sz="0" w:space="0" w:color="auto"/>
          </w:divBdr>
        </w:div>
        <w:div w:id="977103038">
          <w:marLeft w:val="640"/>
          <w:marRight w:val="0"/>
          <w:marTop w:val="0"/>
          <w:marBottom w:val="0"/>
          <w:divBdr>
            <w:top w:val="none" w:sz="0" w:space="0" w:color="auto"/>
            <w:left w:val="none" w:sz="0" w:space="0" w:color="auto"/>
            <w:bottom w:val="none" w:sz="0" w:space="0" w:color="auto"/>
            <w:right w:val="none" w:sz="0" w:space="0" w:color="auto"/>
          </w:divBdr>
        </w:div>
        <w:div w:id="1834832244">
          <w:marLeft w:val="640"/>
          <w:marRight w:val="0"/>
          <w:marTop w:val="0"/>
          <w:marBottom w:val="0"/>
          <w:divBdr>
            <w:top w:val="none" w:sz="0" w:space="0" w:color="auto"/>
            <w:left w:val="none" w:sz="0" w:space="0" w:color="auto"/>
            <w:bottom w:val="none" w:sz="0" w:space="0" w:color="auto"/>
            <w:right w:val="none" w:sz="0" w:space="0" w:color="auto"/>
          </w:divBdr>
        </w:div>
        <w:div w:id="1575779074">
          <w:marLeft w:val="640"/>
          <w:marRight w:val="0"/>
          <w:marTop w:val="0"/>
          <w:marBottom w:val="0"/>
          <w:divBdr>
            <w:top w:val="none" w:sz="0" w:space="0" w:color="auto"/>
            <w:left w:val="none" w:sz="0" w:space="0" w:color="auto"/>
            <w:bottom w:val="none" w:sz="0" w:space="0" w:color="auto"/>
            <w:right w:val="none" w:sz="0" w:space="0" w:color="auto"/>
          </w:divBdr>
        </w:div>
        <w:div w:id="632903400">
          <w:marLeft w:val="640"/>
          <w:marRight w:val="0"/>
          <w:marTop w:val="0"/>
          <w:marBottom w:val="0"/>
          <w:divBdr>
            <w:top w:val="none" w:sz="0" w:space="0" w:color="auto"/>
            <w:left w:val="none" w:sz="0" w:space="0" w:color="auto"/>
            <w:bottom w:val="none" w:sz="0" w:space="0" w:color="auto"/>
            <w:right w:val="none" w:sz="0" w:space="0" w:color="auto"/>
          </w:divBdr>
        </w:div>
        <w:div w:id="434834590">
          <w:marLeft w:val="640"/>
          <w:marRight w:val="0"/>
          <w:marTop w:val="0"/>
          <w:marBottom w:val="0"/>
          <w:divBdr>
            <w:top w:val="none" w:sz="0" w:space="0" w:color="auto"/>
            <w:left w:val="none" w:sz="0" w:space="0" w:color="auto"/>
            <w:bottom w:val="none" w:sz="0" w:space="0" w:color="auto"/>
            <w:right w:val="none" w:sz="0" w:space="0" w:color="auto"/>
          </w:divBdr>
        </w:div>
        <w:div w:id="183135759">
          <w:marLeft w:val="640"/>
          <w:marRight w:val="0"/>
          <w:marTop w:val="0"/>
          <w:marBottom w:val="0"/>
          <w:divBdr>
            <w:top w:val="none" w:sz="0" w:space="0" w:color="auto"/>
            <w:left w:val="none" w:sz="0" w:space="0" w:color="auto"/>
            <w:bottom w:val="none" w:sz="0" w:space="0" w:color="auto"/>
            <w:right w:val="none" w:sz="0" w:space="0" w:color="auto"/>
          </w:divBdr>
        </w:div>
        <w:div w:id="1755660389">
          <w:marLeft w:val="640"/>
          <w:marRight w:val="0"/>
          <w:marTop w:val="0"/>
          <w:marBottom w:val="0"/>
          <w:divBdr>
            <w:top w:val="none" w:sz="0" w:space="0" w:color="auto"/>
            <w:left w:val="none" w:sz="0" w:space="0" w:color="auto"/>
            <w:bottom w:val="none" w:sz="0" w:space="0" w:color="auto"/>
            <w:right w:val="none" w:sz="0" w:space="0" w:color="auto"/>
          </w:divBdr>
        </w:div>
        <w:div w:id="2121142833">
          <w:marLeft w:val="640"/>
          <w:marRight w:val="0"/>
          <w:marTop w:val="0"/>
          <w:marBottom w:val="0"/>
          <w:divBdr>
            <w:top w:val="none" w:sz="0" w:space="0" w:color="auto"/>
            <w:left w:val="none" w:sz="0" w:space="0" w:color="auto"/>
            <w:bottom w:val="none" w:sz="0" w:space="0" w:color="auto"/>
            <w:right w:val="none" w:sz="0" w:space="0" w:color="auto"/>
          </w:divBdr>
        </w:div>
        <w:div w:id="1817985839">
          <w:marLeft w:val="640"/>
          <w:marRight w:val="0"/>
          <w:marTop w:val="0"/>
          <w:marBottom w:val="0"/>
          <w:divBdr>
            <w:top w:val="none" w:sz="0" w:space="0" w:color="auto"/>
            <w:left w:val="none" w:sz="0" w:space="0" w:color="auto"/>
            <w:bottom w:val="none" w:sz="0" w:space="0" w:color="auto"/>
            <w:right w:val="none" w:sz="0" w:space="0" w:color="auto"/>
          </w:divBdr>
        </w:div>
        <w:div w:id="2069188305">
          <w:marLeft w:val="640"/>
          <w:marRight w:val="0"/>
          <w:marTop w:val="0"/>
          <w:marBottom w:val="0"/>
          <w:divBdr>
            <w:top w:val="none" w:sz="0" w:space="0" w:color="auto"/>
            <w:left w:val="none" w:sz="0" w:space="0" w:color="auto"/>
            <w:bottom w:val="none" w:sz="0" w:space="0" w:color="auto"/>
            <w:right w:val="none" w:sz="0" w:space="0" w:color="auto"/>
          </w:divBdr>
        </w:div>
        <w:div w:id="1194731054">
          <w:marLeft w:val="640"/>
          <w:marRight w:val="0"/>
          <w:marTop w:val="0"/>
          <w:marBottom w:val="0"/>
          <w:divBdr>
            <w:top w:val="none" w:sz="0" w:space="0" w:color="auto"/>
            <w:left w:val="none" w:sz="0" w:space="0" w:color="auto"/>
            <w:bottom w:val="none" w:sz="0" w:space="0" w:color="auto"/>
            <w:right w:val="none" w:sz="0" w:space="0" w:color="auto"/>
          </w:divBdr>
        </w:div>
        <w:div w:id="1183131632">
          <w:marLeft w:val="640"/>
          <w:marRight w:val="0"/>
          <w:marTop w:val="0"/>
          <w:marBottom w:val="0"/>
          <w:divBdr>
            <w:top w:val="none" w:sz="0" w:space="0" w:color="auto"/>
            <w:left w:val="none" w:sz="0" w:space="0" w:color="auto"/>
            <w:bottom w:val="none" w:sz="0" w:space="0" w:color="auto"/>
            <w:right w:val="none" w:sz="0" w:space="0" w:color="auto"/>
          </w:divBdr>
        </w:div>
        <w:div w:id="1138718341">
          <w:marLeft w:val="640"/>
          <w:marRight w:val="0"/>
          <w:marTop w:val="0"/>
          <w:marBottom w:val="0"/>
          <w:divBdr>
            <w:top w:val="none" w:sz="0" w:space="0" w:color="auto"/>
            <w:left w:val="none" w:sz="0" w:space="0" w:color="auto"/>
            <w:bottom w:val="none" w:sz="0" w:space="0" w:color="auto"/>
            <w:right w:val="none" w:sz="0" w:space="0" w:color="auto"/>
          </w:divBdr>
        </w:div>
        <w:div w:id="1880581393">
          <w:marLeft w:val="640"/>
          <w:marRight w:val="0"/>
          <w:marTop w:val="0"/>
          <w:marBottom w:val="0"/>
          <w:divBdr>
            <w:top w:val="none" w:sz="0" w:space="0" w:color="auto"/>
            <w:left w:val="none" w:sz="0" w:space="0" w:color="auto"/>
            <w:bottom w:val="none" w:sz="0" w:space="0" w:color="auto"/>
            <w:right w:val="none" w:sz="0" w:space="0" w:color="auto"/>
          </w:divBdr>
        </w:div>
        <w:div w:id="1435905592">
          <w:marLeft w:val="640"/>
          <w:marRight w:val="0"/>
          <w:marTop w:val="0"/>
          <w:marBottom w:val="0"/>
          <w:divBdr>
            <w:top w:val="none" w:sz="0" w:space="0" w:color="auto"/>
            <w:left w:val="none" w:sz="0" w:space="0" w:color="auto"/>
            <w:bottom w:val="none" w:sz="0" w:space="0" w:color="auto"/>
            <w:right w:val="none" w:sz="0" w:space="0" w:color="auto"/>
          </w:divBdr>
        </w:div>
        <w:div w:id="979960363">
          <w:marLeft w:val="640"/>
          <w:marRight w:val="0"/>
          <w:marTop w:val="0"/>
          <w:marBottom w:val="0"/>
          <w:divBdr>
            <w:top w:val="none" w:sz="0" w:space="0" w:color="auto"/>
            <w:left w:val="none" w:sz="0" w:space="0" w:color="auto"/>
            <w:bottom w:val="none" w:sz="0" w:space="0" w:color="auto"/>
            <w:right w:val="none" w:sz="0" w:space="0" w:color="auto"/>
          </w:divBdr>
        </w:div>
        <w:div w:id="742457429">
          <w:marLeft w:val="640"/>
          <w:marRight w:val="0"/>
          <w:marTop w:val="0"/>
          <w:marBottom w:val="0"/>
          <w:divBdr>
            <w:top w:val="none" w:sz="0" w:space="0" w:color="auto"/>
            <w:left w:val="none" w:sz="0" w:space="0" w:color="auto"/>
            <w:bottom w:val="none" w:sz="0" w:space="0" w:color="auto"/>
            <w:right w:val="none" w:sz="0" w:space="0" w:color="auto"/>
          </w:divBdr>
        </w:div>
        <w:div w:id="1027608601">
          <w:marLeft w:val="640"/>
          <w:marRight w:val="0"/>
          <w:marTop w:val="0"/>
          <w:marBottom w:val="0"/>
          <w:divBdr>
            <w:top w:val="none" w:sz="0" w:space="0" w:color="auto"/>
            <w:left w:val="none" w:sz="0" w:space="0" w:color="auto"/>
            <w:bottom w:val="none" w:sz="0" w:space="0" w:color="auto"/>
            <w:right w:val="none" w:sz="0" w:space="0" w:color="auto"/>
          </w:divBdr>
        </w:div>
        <w:div w:id="649285647">
          <w:marLeft w:val="640"/>
          <w:marRight w:val="0"/>
          <w:marTop w:val="0"/>
          <w:marBottom w:val="0"/>
          <w:divBdr>
            <w:top w:val="none" w:sz="0" w:space="0" w:color="auto"/>
            <w:left w:val="none" w:sz="0" w:space="0" w:color="auto"/>
            <w:bottom w:val="none" w:sz="0" w:space="0" w:color="auto"/>
            <w:right w:val="none" w:sz="0" w:space="0" w:color="auto"/>
          </w:divBdr>
        </w:div>
        <w:div w:id="1618608297">
          <w:marLeft w:val="640"/>
          <w:marRight w:val="0"/>
          <w:marTop w:val="0"/>
          <w:marBottom w:val="0"/>
          <w:divBdr>
            <w:top w:val="none" w:sz="0" w:space="0" w:color="auto"/>
            <w:left w:val="none" w:sz="0" w:space="0" w:color="auto"/>
            <w:bottom w:val="none" w:sz="0" w:space="0" w:color="auto"/>
            <w:right w:val="none" w:sz="0" w:space="0" w:color="auto"/>
          </w:divBdr>
        </w:div>
        <w:div w:id="1456757212">
          <w:marLeft w:val="640"/>
          <w:marRight w:val="0"/>
          <w:marTop w:val="0"/>
          <w:marBottom w:val="0"/>
          <w:divBdr>
            <w:top w:val="none" w:sz="0" w:space="0" w:color="auto"/>
            <w:left w:val="none" w:sz="0" w:space="0" w:color="auto"/>
            <w:bottom w:val="none" w:sz="0" w:space="0" w:color="auto"/>
            <w:right w:val="none" w:sz="0" w:space="0" w:color="auto"/>
          </w:divBdr>
        </w:div>
        <w:div w:id="25102291">
          <w:marLeft w:val="640"/>
          <w:marRight w:val="0"/>
          <w:marTop w:val="0"/>
          <w:marBottom w:val="0"/>
          <w:divBdr>
            <w:top w:val="none" w:sz="0" w:space="0" w:color="auto"/>
            <w:left w:val="none" w:sz="0" w:space="0" w:color="auto"/>
            <w:bottom w:val="none" w:sz="0" w:space="0" w:color="auto"/>
            <w:right w:val="none" w:sz="0" w:space="0" w:color="auto"/>
          </w:divBdr>
        </w:div>
        <w:div w:id="905452644">
          <w:marLeft w:val="640"/>
          <w:marRight w:val="0"/>
          <w:marTop w:val="0"/>
          <w:marBottom w:val="0"/>
          <w:divBdr>
            <w:top w:val="none" w:sz="0" w:space="0" w:color="auto"/>
            <w:left w:val="none" w:sz="0" w:space="0" w:color="auto"/>
            <w:bottom w:val="none" w:sz="0" w:space="0" w:color="auto"/>
            <w:right w:val="none" w:sz="0" w:space="0" w:color="auto"/>
          </w:divBdr>
        </w:div>
        <w:div w:id="1041129563">
          <w:marLeft w:val="640"/>
          <w:marRight w:val="0"/>
          <w:marTop w:val="0"/>
          <w:marBottom w:val="0"/>
          <w:divBdr>
            <w:top w:val="none" w:sz="0" w:space="0" w:color="auto"/>
            <w:left w:val="none" w:sz="0" w:space="0" w:color="auto"/>
            <w:bottom w:val="none" w:sz="0" w:space="0" w:color="auto"/>
            <w:right w:val="none" w:sz="0" w:space="0" w:color="auto"/>
          </w:divBdr>
        </w:div>
        <w:div w:id="859048626">
          <w:marLeft w:val="640"/>
          <w:marRight w:val="0"/>
          <w:marTop w:val="0"/>
          <w:marBottom w:val="0"/>
          <w:divBdr>
            <w:top w:val="none" w:sz="0" w:space="0" w:color="auto"/>
            <w:left w:val="none" w:sz="0" w:space="0" w:color="auto"/>
            <w:bottom w:val="none" w:sz="0" w:space="0" w:color="auto"/>
            <w:right w:val="none" w:sz="0" w:space="0" w:color="auto"/>
          </w:divBdr>
        </w:div>
        <w:div w:id="1628465125">
          <w:marLeft w:val="640"/>
          <w:marRight w:val="0"/>
          <w:marTop w:val="0"/>
          <w:marBottom w:val="0"/>
          <w:divBdr>
            <w:top w:val="none" w:sz="0" w:space="0" w:color="auto"/>
            <w:left w:val="none" w:sz="0" w:space="0" w:color="auto"/>
            <w:bottom w:val="none" w:sz="0" w:space="0" w:color="auto"/>
            <w:right w:val="none" w:sz="0" w:space="0" w:color="auto"/>
          </w:divBdr>
        </w:div>
        <w:div w:id="1738086099">
          <w:marLeft w:val="640"/>
          <w:marRight w:val="0"/>
          <w:marTop w:val="0"/>
          <w:marBottom w:val="0"/>
          <w:divBdr>
            <w:top w:val="none" w:sz="0" w:space="0" w:color="auto"/>
            <w:left w:val="none" w:sz="0" w:space="0" w:color="auto"/>
            <w:bottom w:val="none" w:sz="0" w:space="0" w:color="auto"/>
            <w:right w:val="none" w:sz="0" w:space="0" w:color="auto"/>
          </w:divBdr>
        </w:div>
        <w:div w:id="717096004">
          <w:marLeft w:val="640"/>
          <w:marRight w:val="0"/>
          <w:marTop w:val="0"/>
          <w:marBottom w:val="0"/>
          <w:divBdr>
            <w:top w:val="none" w:sz="0" w:space="0" w:color="auto"/>
            <w:left w:val="none" w:sz="0" w:space="0" w:color="auto"/>
            <w:bottom w:val="none" w:sz="0" w:space="0" w:color="auto"/>
            <w:right w:val="none" w:sz="0" w:space="0" w:color="auto"/>
          </w:divBdr>
        </w:div>
        <w:div w:id="755634884">
          <w:marLeft w:val="640"/>
          <w:marRight w:val="0"/>
          <w:marTop w:val="0"/>
          <w:marBottom w:val="0"/>
          <w:divBdr>
            <w:top w:val="none" w:sz="0" w:space="0" w:color="auto"/>
            <w:left w:val="none" w:sz="0" w:space="0" w:color="auto"/>
            <w:bottom w:val="none" w:sz="0" w:space="0" w:color="auto"/>
            <w:right w:val="none" w:sz="0" w:space="0" w:color="auto"/>
          </w:divBdr>
        </w:div>
        <w:div w:id="1789617220">
          <w:marLeft w:val="640"/>
          <w:marRight w:val="0"/>
          <w:marTop w:val="0"/>
          <w:marBottom w:val="0"/>
          <w:divBdr>
            <w:top w:val="none" w:sz="0" w:space="0" w:color="auto"/>
            <w:left w:val="none" w:sz="0" w:space="0" w:color="auto"/>
            <w:bottom w:val="none" w:sz="0" w:space="0" w:color="auto"/>
            <w:right w:val="none" w:sz="0" w:space="0" w:color="auto"/>
          </w:divBdr>
        </w:div>
        <w:div w:id="1014266741">
          <w:marLeft w:val="640"/>
          <w:marRight w:val="0"/>
          <w:marTop w:val="0"/>
          <w:marBottom w:val="0"/>
          <w:divBdr>
            <w:top w:val="none" w:sz="0" w:space="0" w:color="auto"/>
            <w:left w:val="none" w:sz="0" w:space="0" w:color="auto"/>
            <w:bottom w:val="none" w:sz="0" w:space="0" w:color="auto"/>
            <w:right w:val="none" w:sz="0" w:space="0" w:color="auto"/>
          </w:divBdr>
        </w:div>
        <w:div w:id="1924758019">
          <w:marLeft w:val="640"/>
          <w:marRight w:val="0"/>
          <w:marTop w:val="0"/>
          <w:marBottom w:val="0"/>
          <w:divBdr>
            <w:top w:val="none" w:sz="0" w:space="0" w:color="auto"/>
            <w:left w:val="none" w:sz="0" w:space="0" w:color="auto"/>
            <w:bottom w:val="none" w:sz="0" w:space="0" w:color="auto"/>
            <w:right w:val="none" w:sz="0" w:space="0" w:color="auto"/>
          </w:divBdr>
        </w:div>
        <w:div w:id="1920941219">
          <w:marLeft w:val="640"/>
          <w:marRight w:val="0"/>
          <w:marTop w:val="0"/>
          <w:marBottom w:val="0"/>
          <w:divBdr>
            <w:top w:val="none" w:sz="0" w:space="0" w:color="auto"/>
            <w:left w:val="none" w:sz="0" w:space="0" w:color="auto"/>
            <w:bottom w:val="none" w:sz="0" w:space="0" w:color="auto"/>
            <w:right w:val="none" w:sz="0" w:space="0" w:color="auto"/>
          </w:divBdr>
        </w:div>
      </w:divsChild>
    </w:div>
    <w:div w:id="1131166736">
      <w:bodyDiv w:val="1"/>
      <w:marLeft w:val="0"/>
      <w:marRight w:val="0"/>
      <w:marTop w:val="0"/>
      <w:marBottom w:val="0"/>
      <w:divBdr>
        <w:top w:val="none" w:sz="0" w:space="0" w:color="auto"/>
        <w:left w:val="none" w:sz="0" w:space="0" w:color="auto"/>
        <w:bottom w:val="none" w:sz="0" w:space="0" w:color="auto"/>
        <w:right w:val="none" w:sz="0" w:space="0" w:color="auto"/>
      </w:divBdr>
      <w:divsChild>
        <w:div w:id="2024089432">
          <w:marLeft w:val="640"/>
          <w:marRight w:val="0"/>
          <w:marTop w:val="0"/>
          <w:marBottom w:val="0"/>
          <w:divBdr>
            <w:top w:val="none" w:sz="0" w:space="0" w:color="auto"/>
            <w:left w:val="none" w:sz="0" w:space="0" w:color="auto"/>
            <w:bottom w:val="none" w:sz="0" w:space="0" w:color="auto"/>
            <w:right w:val="none" w:sz="0" w:space="0" w:color="auto"/>
          </w:divBdr>
        </w:div>
        <w:div w:id="1754428918">
          <w:marLeft w:val="640"/>
          <w:marRight w:val="0"/>
          <w:marTop w:val="0"/>
          <w:marBottom w:val="0"/>
          <w:divBdr>
            <w:top w:val="none" w:sz="0" w:space="0" w:color="auto"/>
            <w:left w:val="none" w:sz="0" w:space="0" w:color="auto"/>
            <w:bottom w:val="none" w:sz="0" w:space="0" w:color="auto"/>
            <w:right w:val="none" w:sz="0" w:space="0" w:color="auto"/>
          </w:divBdr>
        </w:div>
        <w:div w:id="192689300">
          <w:marLeft w:val="640"/>
          <w:marRight w:val="0"/>
          <w:marTop w:val="0"/>
          <w:marBottom w:val="0"/>
          <w:divBdr>
            <w:top w:val="none" w:sz="0" w:space="0" w:color="auto"/>
            <w:left w:val="none" w:sz="0" w:space="0" w:color="auto"/>
            <w:bottom w:val="none" w:sz="0" w:space="0" w:color="auto"/>
            <w:right w:val="none" w:sz="0" w:space="0" w:color="auto"/>
          </w:divBdr>
        </w:div>
        <w:div w:id="679936987">
          <w:marLeft w:val="640"/>
          <w:marRight w:val="0"/>
          <w:marTop w:val="0"/>
          <w:marBottom w:val="0"/>
          <w:divBdr>
            <w:top w:val="none" w:sz="0" w:space="0" w:color="auto"/>
            <w:left w:val="none" w:sz="0" w:space="0" w:color="auto"/>
            <w:bottom w:val="none" w:sz="0" w:space="0" w:color="auto"/>
            <w:right w:val="none" w:sz="0" w:space="0" w:color="auto"/>
          </w:divBdr>
        </w:div>
        <w:div w:id="1842348548">
          <w:marLeft w:val="640"/>
          <w:marRight w:val="0"/>
          <w:marTop w:val="0"/>
          <w:marBottom w:val="0"/>
          <w:divBdr>
            <w:top w:val="none" w:sz="0" w:space="0" w:color="auto"/>
            <w:left w:val="none" w:sz="0" w:space="0" w:color="auto"/>
            <w:bottom w:val="none" w:sz="0" w:space="0" w:color="auto"/>
            <w:right w:val="none" w:sz="0" w:space="0" w:color="auto"/>
          </w:divBdr>
        </w:div>
        <w:div w:id="1367370102">
          <w:marLeft w:val="640"/>
          <w:marRight w:val="0"/>
          <w:marTop w:val="0"/>
          <w:marBottom w:val="0"/>
          <w:divBdr>
            <w:top w:val="none" w:sz="0" w:space="0" w:color="auto"/>
            <w:left w:val="none" w:sz="0" w:space="0" w:color="auto"/>
            <w:bottom w:val="none" w:sz="0" w:space="0" w:color="auto"/>
            <w:right w:val="none" w:sz="0" w:space="0" w:color="auto"/>
          </w:divBdr>
        </w:div>
        <w:div w:id="91585267">
          <w:marLeft w:val="640"/>
          <w:marRight w:val="0"/>
          <w:marTop w:val="0"/>
          <w:marBottom w:val="0"/>
          <w:divBdr>
            <w:top w:val="none" w:sz="0" w:space="0" w:color="auto"/>
            <w:left w:val="none" w:sz="0" w:space="0" w:color="auto"/>
            <w:bottom w:val="none" w:sz="0" w:space="0" w:color="auto"/>
            <w:right w:val="none" w:sz="0" w:space="0" w:color="auto"/>
          </w:divBdr>
        </w:div>
        <w:div w:id="1759254811">
          <w:marLeft w:val="640"/>
          <w:marRight w:val="0"/>
          <w:marTop w:val="0"/>
          <w:marBottom w:val="0"/>
          <w:divBdr>
            <w:top w:val="none" w:sz="0" w:space="0" w:color="auto"/>
            <w:left w:val="none" w:sz="0" w:space="0" w:color="auto"/>
            <w:bottom w:val="none" w:sz="0" w:space="0" w:color="auto"/>
            <w:right w:val="none" w:sz="0" w:space="0" w:color="auto"/>
          </w:divBdr>
        </w:div>
        <w:div w:id="634529726">
          <w:marLeft w:val="640"/>
          <w:marRight w:val="0"/>
          <w:marTop w:val="0"/>
          <w:marBottom w:val="0"/>
          <w:divBdr>
            <w:top w:val="none" w:sz="0" w:space="0" w:color="auto"/>
            <w:left w:val="none" w:sz="0" w:space="0" w:color="auto"/>
            <w:bottom w:val="none" w:sz="0" w:space="0" w:color="auto"/>
            <w:right w:val="none" w:sz="0" w:space="0" w:color="auto"/>
          </w:divBdr>
        </w:div>
        <w:div w:id="871964484">
          <w:marLeft w:val="640"/>
          <w:marRight w:val="0"/>
          <w:marTop w:val="0"/>
          <w:marBottom w:val="0"/>
          <w:divBdr>
            <w:top w:val="none" w:sz="0" w:space="0" w:color="auto"/>
            <w:left w:val="none" w:sz="0" w:space="0" w:color="auto"/>
            <w:bottom w:val="none" w:sz="0" w:space="0" w:color="auto"/>
            <w:right w:val="none" w:sz="0" w:space="0" w:color="auto"/>
          </w:divBdr>
        </w:div>
        <w:div w:id="1914192418">
          <w:marLeft w:val="640"/>
          <w:marRight w:val="0"/>
          <w:marTop w:val="0"/>
          <w:marBottom w:val="0"/>
          <w:divBdr>
            <w:top w:val="none" w:sz="0" w:space="0" w:color="auto"/>
            <w:left w:val="none" w:sz="0" w:space="0" w:color="auto"/>
            <w:bottom w:val="none" w:sz="0" w:space="0" w:color="auto"/>
            <w:right w:val="none" w:sz="0" w:space="0" w:color="auto"/>
          </w:divBdr>
        </w:div>
        <w:div w:id="587620380">
          <w:marLeft w:val="640"/>
          <w:marRight w:val="0"/>
          <w:marTop w:val="0"/>
          <w:marBottom w:val="0"/>
          <w:divBdr>
            <w:top w:val="none" w:sz="0" w:space="0" w:color="auto"/>
            <w:left w:val="none" w:sz="0" w:space="0" w:color="auto"/>
            <w:bottom w:val="none" w:sz="0" w:space="0" w:color="auto"/>
            <w:right w:val="none" w:sz="0" w:space="0" w:color="auto"/>
          </w:divBdr>
        </w:div>
        <w:div w:id="1105005313">
          <w:marLeft w:val="640"/>
          <w:marRight w:val="0"/>
          <w:marTop w:val="0"/>
          <w:marBottom w:val="0"/>
          <w:divBdr>
            <w:top w:val="none" w:sz="0" w:space="0" w:color="auto"/>
            <w:left w:val="none" w:sz="0" w:space="0" w:color="auto"/>
            <w:bottom w:val="none" w:sz="0" w:space="0" w:color="auto"/>
            <w:right w:val="none" w:sz="0" w:space="0" w:color="auto"/>
          </w:divBdr>
        </w:div>
        <w:div w:id="812987540">
          <w:marLeft w:val="640"/>
          <w:marRight w:val="0"/>
          <w:marTop w:val="0"/>
          <w:marBottom w:val="0"/>
          <w:divBdr>
            <w:top w:val="none" w:sz="0" w:space="0" w:color="auto"/>
            <w:left w:val="none" w:sz="0" w:space="0" w:color="auto"/>
            <w:bottom w:val="none" w:sz="0" w:space="0" w:color="auto"/>
            <w:right w:val="none" w:sz="0" w:space="0" w:color="auto"/>
          </w:divBdr>
        </w:div>
        <w:div w:id="795638838">
          <w:marLeft w:val="640"/>
          <w:marRight w:val="0"/>
          <w:marTop w:val="0"/>
          <w:marBottom w:val="0"/>
          <w:divBdr>
            <w:top w:val="none" w:sz="0" w:space="0" w:color="auto"/>
            <w:left w:val="none" w:sz="0" w:space="0" w:color="auto"/>
            <w:bottom w:val="none" w:sz="0" w:space="0" w:color="auto"/>
            <w:right w:val="none" w:sz="0" w:space="0" w:color="auto"/>
          </w:divBdr>
        </w:div>
        <w:div w:id="1040201382">
          <w:marLeft w:val="640"/>
          <w:marRight w:val="0"/>
          <w:marTop w:val="0"/>
          <w:marBottom w:val="0"/>
          <w:divBdr>
            <w:top w:val="none" w:sz="0" w:space="0" w:color="auto"/>
            <w:left w:val="none" w:sz="0" w:space="0" w:color="auto"/>
            <w:bottom w:val="none" w:sz="0" w:space="0" w:color="auto"/>
            <w:right w:val="none" w:sz="0" w:space="0" w:color="auto"/>
          </w:divBdr>
        </w:div>
        <w:div w:id="127210116">
          <w:marLeft w:val="640"/>
          <w:marRight w:val="0"/>
          <w:marTop w:val="0"/>
          <w:marBottom w:val="0"/>
          <w:divBdr>
            <w:top w:val="none" w:sz="0" w:space="0" w:color="auto"/>
            <w:left w:val="none" w:sz="0" w:space="0" w:color="auto"/>
            <w:bottom w:val="none" w:sz="0" w:space="0" w:color="auto"/>
            <w:right w:val="none" w:sz="0" w:space="0" w:color="auto"/>
          </w:divBdr>
        </w:div>
        <w:div w:id="1617444855">
          <w:marLeft w:val="640"/>
          <w:marRight w:val="0"/>
          <w:marTop w:val="0"/>
          <w:marBottom w:val="0"/>
          <w:divBdr>
            <w:top w:val="none" w:sz="0" w:space="0" w:color="auto"/>
            <w:left w:val="none" w:sz="0" w:space="0" w:color="auto"/>
            <w:bottom w:val="none" w:sz="0" w:space="0" w:color="auto"/>
            <w:right w:val="none" w:sz="0" w:space="0" w:color="auto"/>
          </w:divBdr>
        </w:div>
        <w:div w:id="320891241">
          <w:marLeft w:val="640"/>
          <w:marRight w:val="0"/>
          <w:marTop w:val="0"/>
          <w:marBottom w:val="0"/>
          <w:divBdr>
            <w:top w:val="none" w:sz="0" w:space="0" w:color="auto"/>
            <w:left w:val="none" w:sz="0" w:space="0" w:color="auto"/>
            <w:bottom w:val="none" w:sz="0" w:space="0" w:color="auto"/>
            <w:right w:val="none" w:sz="0" w:space="0" w:color="auto"/>
          </w:divBdr>
        </w:div>
        <w:div w:id="142628767">
          <w:marLeft w:val="640"/>
          <w:marRight w:val="0"/>
          <w:marTop w:val="0"/>
          <w:marBottom w:val="0"/>
          <w:divBdr>
            <w:top w:val="none" w:sz="0" w:space="0" w:color="auto"/>
            <w:left w:val="none" w:sz="0" w:space="0" w:color="auto"/>
            <w:bottom w:val="none" w:sz="0" w:space="0" w:color="auto"/>
            <w:right w:val="none" w:sz="0" w:space="0" w:color="auto"/>
          </w:divBdr>
        </w:div>
        <w:div w:id="254562081">
          <w:marLeft w:val="640"/>
          <w:marRight w:val="0"/>
          <w:marTop w:val="0"/>
          <w:marBottom w:val="0"/>
          <w:divBdr>
            <w:top w:val="none" w:sz="0" w:space="0" w:color="auto"/>
            <w:left w:val="none" w:sz="0" w:space="0" w:color="auto"/>
            <w:bottom w:val="none" w:sz="0" w:space="0" w:color="auto"/>
            <w:right w:val="none" w:sz="0" w:space="0" w:color="auto"/>
          </w:divBdr>
        </w:div>
        <w:div w:id="1443379244">
          <w:marLeft w:val="640"/>
          <w:marRight w:val="0"/>
          <w:marTop w:val="0"/>
          <w:marBottom w:val="0"/>
          <w:divBdr>
            <w:top w:val="none" w:sz="0" w:space="0" w:color="auto"/>
            <w:left w:val="none" w:sz="0" w:space="0" w:color="auto"/>
            <w:bottom w:val="none" w:sz="0" w:space="0" w:color="auto"/>
            <w:right w:val="none" w:sz="0" w:space="0" w:color="auto"/>
          </w:divBdr>
        </w:div>
        <w:div w:id="117535461">
          <w:marLeft w:val="640"/>
          <w:marRight w:val="0"/>
          <w:marTop w:val="0"/>
          <w:marBottom w:val="0"/>
          <w:divBdr>
            <w:top w:val="none" w:sz="0" w:space="0" w:color="auto"/>
            <w:left w:val="none" w:sz="0" w:space="0" w:color="auto"/>
            <w:bottom w:val="none" w:sz="0" w:space="0" w:color="auto"/>
            <w:right w:val="none" w:sz="0" w:space="0" w:color="auto"/>
          </w:divBdr>
        </w:div>
        <w:div w:id="1758136390">
          <w:marLeft w:val="640"/>
          <w:marRight w:val="0"/>
          <w:marTop w:val="0"/>
          <w:marBottom w:val="0"/>
          <w:divBdr>
            <w:top w:val="none" w:sz="0" w:space="0" w:color="auto"/>
            <w:left w:val="none" w:sz="0" w:space="0" w:color="auto"/>
            <w:bottom w:val="none" w:sz="0" w:space="0" w:color="auto"/>
            <w:right w:val="none" w:sz="0" w:space="0" w:color="auto"/>
          </w:divBdr>
        </w:div>
        <w:div w:id="1769887151">
          <w:marLeft w:val="640"/>
          <w:marRight w:val="0"/>
          <w:marTop w:val="0"/>
          <w:marBottom w:val="0"/>
          <w:divBdr>
            <w:top w:val="none" w:sz="0" w:space="0" w:color="auto"/>
            <w:left w:val="none" w:sz="0" w:space="0" w:color="auto"/>
            <w:bottom w:val="none" w:sz="0" w:space="0" w:color="auto"/>
            <w:right w:val="none" w:sz="0" w:space="0" w:color="auto"/>
          </w:divBdr>
        </w:div>
        <w:div w:id="1148747679">
          <w:marLeft w:val="640"/>
          <w:marRight w:val="0"/>
          <w:marTop w:val="0"/>
          <w:marBottom w:val="0"/>
          <w:divBdr>
            <w:top w:val="none" w:sz="0" w:space="0" w:color="auto"/>
            <w:left w:val="none" w:sz="0" w:space="0" w:color="auto"/>
            <w:bottom w:val="none" w:sz="0" w:space="0" w:color="auto"/>
            <w:right w:val="none" w:sz="0" w:space="0" w:color="auto"/>
          </w:divBdr>
        </w:div>
        <w:div w:id="827939579">
          <w:marLeft w:val="640"/>
          <w:marRight w:val="0"/>
          <w:marTop w:val="0"/>
          <w:marBottom w:val="0"/>
          <w:divBdr>
            <w:top w:val="none" w:sz="0" w:space="0" w:color="auto"/>
            <w:left w:val="none" w:sz="0" w:space="0" w:color="auto"/>
            <w:bottom w:val="none" w:sz="0" w:space="0" w:color="auto"/>
            <w:right w:val="none" w:sz="0" w:space="0" w:color="auto"/>
          </w:divBdr>
        </w:div>
        <w:div w:id="2098598729">
          <w:marLeft w:val="640"/>
          <w:marRight w:val="0"/>
          <w:marTop w:val="0"/>
          <w:marBottom w:val="0"/>
          <w:divBdr>
            <w:top w:val="none" w:sz="0" w:space="0" w:color="auto"/>
            <w:left w:val="none" w:sz="0" w:space="0" w:color="auto"/>
            <w:bottom w:val="none" w:sz="0" w:space="0" w:color="auto"/>
            <w:right w:val="none" w:sz="0" w:space="0" w:color="auto"/>
          </w:divBdr>
        </w:div>
        <w:div w:id="1638484912">
          <w:marLeft w:val="640"/>
          <w:marRight w:val="0"/>
          <w:marTop w:val="0"/>
          <w:marBottom w:val="0"/>
          <w:divBdr>
            <w:top w:val="none" w:sz="0" w:space="0" w:color="auto"/>
            <w:left w:val="none" w:sz="0" w:space="0" w:color="auto"/>
            <w:bottom w:val="none" w:sz="0" w:space="0" w:color="auto"/>
            <w:right w:val="none" w:sz="0" w:space="0" w:color="auto"/>
          </w:divBdr>
        </w:div>
      </w:divsChild>
    </w:div>
    <w:div w:id="1137648833">
      <w:bodyDiv w:val="1"/>
      <w:marLeft w:val="0"/>
      <w:marRight w:val="0"/>
      <w:marTop w:val="0"/>
      <w:marBottom w:val="0"/>
      <w:divBdr>
        <w:top w:val="none" w:sz="0" w:space="0" w:color="auto"/>
        <w:left w:val="none" w:sz="0" w:space="0" w:color="auto"/>
        <w:bottom w:val="none" w:sz="0" w:space="0" w:color="auto"/>
        <w:right w:val="none" w:sz="0" w:space="0" w:color="auto"/>
      </w:divBdr>
      <w:divsChild>
        <w:div w:id="1451585666">
          <w:marLeft w:val="640"/>
          <w:marRight w:val="0"/>
          <w:marTop w:val="0"/>
          <w:marBottom w:val="0"/>
          <w:divBdr>
            <w:top w:val="none" w:sz="0" w:space="0" w:color="auto"/>
            <w:left w:val="none" w:sz="0" w:space="0" w:color="auto"/>
            <w:bottom w:val="none" w:sz="0" w:space="0" w:color="auto"/>
            <w:right w:val="none" w:sz="0" w:space="0" w:color="auto"/>
          </w:divBdr>
        </w:div>
        <w:div w:id="1346664393">
          <w:marLeft w:val="640"/>
          <w:marRight w:val="0"/>
          <w:marTop w:val="0"/>
          <w:marBottom w:val="0"/>
          <w:divBdr>
            <w:top w:val="none" w:sz="0" w:space="0" w:color="auto"/>
            <w:left w:val="none" w:sz="0" w:space="0" w:color="auto"/>
            <w:bottom w:val="none" w:sz="0" w:space="0" w:color="auto"/>
            <w:right w:val="none" w:sz="0" w:space="0" w:color="auto"/>
          </w:divBdr>
        </w:div>
        <w:div w:id="46151619">
          <w:marLeft w:val="640"/>
          <w:marRight w:val="0"/>
          <w:marTop w:val="0"/>
          <w:marBottom w:val="0"/>
          <w:divBdr>
            <w:top w:val="none" w:sz="0" w:space="0" w:color="auto"/>
            <w:left w:val="none" w:sz="0" w:space="0" w:color="auto"/>
            <w:bottom w:val="none" w:sz="0" w:space="0" w:color="auto"/>
            <w:right w:val="none" w:sz="0" w:space="0" w:color="auto"/>
          </w:divBdr>
        </w:div>
        <w:div w:id="1323464890">
          <w:marLeft w:val="640"/>
          <w:marRight w:val="0"/>
          <w:marTop w:val="0"/>
          <w:marBottom w:val="0"/>
          <w:divBdr>
            <w:top w:val="none" w:sz="0" w:space="0" w:color="auto"/>
            <w:left w:val="none" w:sz="0" w:space="0" w:color="auto"/>
            <w:bottom w:val="none" w:sz="0" w:space="0" w:color="auto"/>
            <w:right w:val="none" w:sz="0" w:space="0" w:color="auto"/>
          </w:divBdr>
        </w:div>
        <w:div w:id="897547557">
          <w:marLeft w:val="640"/>
          <w:marRight w:val="0"/>
          <w:marTop w:val="0"/>
          <w:marBottom w:val="0"/>
          <w:divBdr>
            <w:top w:val="none" w:sz="0" w:space="0" w:color="auto"/>
            <w:left w:val="none" w:sz="0" w:space="0" w:color="auto"/>
            <w:bottom w:val="none" w:sz="0" w:space="0" w:color="auto"/>
            <w:right w:val="none" w:sz="0" w:space="0" w:color="auto"/>
          </w:divBdr>
        </w:div>
        <w:div w:id="455607191">
          <w:marLeft w:val="640"/>
          <w:marRight w:val="0"/>
          <w:marTop w:val="0"/>
          <w:marBottom w:val="0"/>
          <w:divBdr>
            <w:top w:val="none" w:sz="0" w:space="0" w:color="auto"/>
            <w:left w:val="none" w:sz="0" w:space="0" w:color="auto"/>
            <w:bottom w:val="none" w:sz="0" w:space="0" w:color="auto"/>
            <w:right w:val="none" w:sz="0" w:space="0" w:color="auto"/>
          </w:divBdr>
        </w:div>
        <w:div w:id="876968685">
          <w:marLeft w:val="640"/>
          <w:marRight w:val="0"/>
          <w:marTop w:val="0"/>
          <w:marBottom w:val="0"/>
          <w:divBdr>
            <w:top w:val="none" w:sz="0" w:space="0" w:color="auto"/>
            <w:left w:val="none" w:sz="0" w:space="0" w:color="auto"/>
            <w:bottom w:val="none" w:sz="0" w:space="0" w:color="auto"/>
            <w:right w:val="none" w:sz="0" w:space="0" w:color="auto"/>
          </w:divBdr>
        </w:div>
        <w:div w:id="1938831254">
          <w:marLeft w:val="640"/>
          <w:marRight w:val="0"/>
          <w:marTop w:val="0"/>
          <w:marBottom w:val="0"/>
          <w:divBdr>
            <w:top w:val="none" w:sz="0" w:space="0" w:color="auto"/>
            <w:left w:val="none" w:sz="0" w:space="0" w:color="auto"/>
            <w:bottom w:val="none" w:sz="0" w:space="0" w:color="auto"/>
            <w:right w:val="none" w:sz="0" w:space="0" w:color="auto"/>
          </w:divBdr>
        </w:div>
        <w:div w:id="205683737">
          <w:marLeft w:val="640"/>
          <w:marRight w:val="0"/>
          <w:marTop w:val="0"/>
          <w:marBottom w:val="0"/>
          <w:divBdr>
            <w:top w:val="none" w:sz="0" w:space="0" w:color="auto"/>
            <w:left w:val="none" w:sz="0" w:space="0" w:color="auto"/>
            <w:bottom w:val="none" w:sz="0" w:space="0" w:color="auto"/>
            <w:right w:val="none" w:sz="0" w:space="0" w:color="auto"/>
          </w:divBdr>
        </w:div>
        <w:div w:id="1740400548">
          <w:marLeft w:val="640"/>
          <w:marRight w:val="0"/>
          <w:marTop w:val="0"/>
          <w:marBottom w:val="0"/>
          <w:divBdr>
            <w:top w:val="none" w:sz="0" w:space="0" w:color="auto"/>
            <w:left w:val="none" w:sz="0" w:space="0" w:color="auto"/>
            <w:bottom w:val="none" w:sz="0" w:space="0" w:color="auto"/>
            <w:right w:val="none" w:sz="0" w:space="0" w:color="auto"/>
          </w:divBdr>
        </w:div>
        <w:div w:id="949512422">
          <w:marLeft w:val="640"/>
          <w:marRight w:val="0"/>
          <w:marTop w:val="0"/>
          <w:marBottom w:val="0"/>
          <w:divBdr>
            <w:top w:val="none" w:sz="0" w:space="0" w:color="auto"/>
            <w:left w:val="none" w:sz="0" w:space="0" w:color="auto"/>
            <w:bottom w:val="none" w:sz="0" w:space="0" w:color="auto"/>
            <w:right w:val="none" w:sz="0" w:space="0" w:color="auto"/>
          </w:divBdr>
        </w:div>
        <w:div w:id="1471898554">
          <w:marLeft w:val="640"/>
          <w:marRight w:val="0"/>
          <w:marTop w:val="0"/>
          <w:marBottom w:val="0"/>
          <w:divBdr>
            <w:top w:val="none" w:sz="0" w:space="0" w:color="auto"/>
            <w:left w:val="none" w:sz="0" w:space="0" w:color="auto"/>
            <w:bottom w:val="none" w:sz="0" w:space="0" w:color="auto"/>
            <w:right w:val="none" w:sz="0" w:space="0" w:color="auto"/>
          </w:divBdr>
        </w:div>
        <w:div w:id="2087914752">
          <w:marLeft w:val="640"/>
          <w:marRight w:val="0"/>
          <w:marTop w:val="0"/>
          <w:marBottom w:val="0"/>
          <w:divBdr>
            <w:top w:val="none" w:sz="0" w:space="0" w:color="auto"/>
            <w:left w:val="none" w:sz="0" w:space="0" w:color="auto"/>
            <w:bottom w:val="none" w:sz="0" w:space="0" w:color="auto"/>
            <w:right w:val="none" w:sz="0" w:space="0" w:color="auto"/>
          </w:divBdr>
        </w:div>
        <w:div w:id="851190255">
          <w:marLeft w:val="640"/>
          <w:marRight w:val="0"/>
          <w:marTop w:val="0"/>
          <w:marBottom w:val="0"/>
          <w:divBdr>
            <w:top w:val="none" w:sz="0" w:space="0" w:color="auto"/>
            <w:left w:val="none" w:sz="0" w:space="0" w:color="auto"/>
            <w:bottom w:val="none" w:sz="0" w:space="0" w:color="auto"/>
            <w:right w:val="none" w:sz="0" w:space="0" w:color="auto"/>
          </w:divBdr>
        </w:div>
        <w:div w:id="1721511074">
          <w:marLeft w:val="640"/>
          <w:marRight w:val="0"/>
          <w:marTop w:val="0"/>
          <w:marBottom w:val="0"/>
          <w:divBdr>
            <w:top w:val="none" w:sz="0" w:space="0" w:color="auto"/>
            <w:left w:val="none" w:sz="0" w:space="0" w:color="auto"/>
            <w:bottom w:val="none" w:sz="0" w:space="0" w:color="auto"/>
            <w:right w:val="none" w:sz="0" w:space="0" w:color="auto"/>
          </w:divBdr>
        </w:div>
        <w:div w:id="1169640587">
          <w:marLeft w:val="640"/>
          <w:marRight w:val="0"/>
          <w:marTop w:val="0"/>
          <w:marBottom w:val="0"/>
          <w:divBdr>
            <w:top w:val="none" w:sz="0" w:space="0" w:color="auto"/>
            <w:left w:val="none" w:sz="0" w:space="0" w:color="auto"/>
            <w:bottom w:val="none" w:sz="0" w:space="0" w:color="auto"/>
            <w:right w:val="none" w:sz="0" w:space="0" w:color="auto"/>
          </w:divBdr>
        </w:div>
        <w:div w:id="2106800889">
          <w:marLeft w:val="640"/>
          <w:marRight w:val="0"/>
          <w:marTop w:val="0"/>
          <w:marBottom w:val="0"/>
          <w:divBdr>
            <w:top w:val="none" w:sz="0" w:space="0" w:color="auto"/>
            <w:left w:val="none" w:sz="0" w:space="0" w:color="auto"/>
            <w:bottom w:val="none" w:sz="0" w:space="0" w:color="auto"/>
            <w:right w:val="none" w:sz="0" w:space="0" w:color="auto"/>
          </w:divBdr>
        </w:div>
        <w:div w:id="29107925">
          <w:marLeft w:val="640"/>
          <w:marRight w:val="0"/>
          <w:marTop w:val="0"/>
          <w:marBottom w:val="0"/>
          <w:divBdr>
            <w:top w:val="none" w:sz="0" w:space="0" w:color="auto"/>
            <w:left w:val="none" w:sz="0" w:space="0" w:color="auto"/>
            <w:bottom w:val="none" w:sz="0" w:space="0" w:color="auto"/>
            <w:right w:val="none" w:sz="0" w:space="0" w:color="auto"/>
          </w:divBdr>
        </w:div>
        <w:div w:id="1078092294">
          <w:marLeft w:val="640"/>
          <w:marRight w:val="0"/>
          <w:marTop w:val="0"/>
          <w:marBottom w:val="0"/>
          <w:divBdr>
            <w:top w:val="none" w:sz="0" w:space="0" w:color="auto"/>
            <w:left w:val="none" w:sz="0" w:space="0" w:color="auto"/>
            <w:bottom w:val="none" w:sz="0" w:space="0" w:color="auto"/>
            <w:right w:val="none" w:sz="0" w:space="0" w:color="auto"/>
          </w:divBdr>
        </w:div>
        <w:div w:id="725840487">
          <w:marLeft w:val="640"/>
          <w:marRight w:val="0"/>
          <w:marTop w:val="0"/>
          <w:marBottom w:val="0"/>
          <w:divBdr>
            <w:top w:val="none" w:sz="0" w:space="0" w:color="auto"/>
            <w:left w:val="none" w:sz="0" w:space="0" w:color="auto"/>
            <w:bottom w:val="none" w:sz="0" w:space="0" w:color="auto"/>
            <w:right w:val="none" w:sz="0" w:space="0" w:color="auto"/>
          </w:divBdr>
        </w:div>
        <w:div w:id="2071725904">
          <w:marLeft w:val="640"/>
          <w:marRight w:val="0"/>
          <w:marTop w:val="0"/>
          <w:marBottom w:val="0"/>
          <w:divBdr>
            <w:top w:val="none" w:sz="0" w:space="0" w:color="auto"/>
            <w:left w:val="none" w:sz="0" w:space="0" w:color="auto"/>
            <w:bottom w:val="none" w:sz="0" w:space="0" w:color="auto"/>
            <w:right w:val="none" w:sz="0" w:space="0" w:color="auto"/>
          </w:divBdr>
        </w:div>
        <w:div w:id="454566773">
          <w:marLeft w:val="640"/>
          <w:marRight w:val="0"/>
          <w:marTop w:val="0"/>
          <w:marBottom w:val="0"/>
          <w:divBdr>
            <w:top w:val="none" w:sz="0" w:space="0" w:color="auto"/>
            <w:left w:val="none" w:sz="0" w:space="0" w:color="auto"/>
            <w:bottom w:val="none" w:sz="0" w:space="0" w:color="auto"/>
            <w:right w:val="none" w:sz="0" w:space="0" w:color="auto"/>
          </w:divBdr>
        </w:div>
        <w:div w:id="1590387507">
          <w:marLeft w:val="640"/>
          <w:marRight w:val="0"/>
          <w:marTop w:val="0"/>
          <w:marBottom w:val="0"/>
          <w:divBdr>
            <w:top w:val="none" w:sz="0" w:space="0" w:color="auto"/>
            <w:left w:val="none" w:sz="0" w:space="0" w:color="auto"/>
            <w:bottom w:val="none" w:sz="0" w:space="0" w:color="auto"/>
            <w:right w:val="none" w:sz="0" w:space="0" w:color="auto"/>
          </w:divBdr>
        </w:div>
        <w:div w:id="1372730158">
          <w:marLeft w:val="640"/>
          <w:marRight w:val="0"/>
          <w:marTop w:val="0"/>
          <w:marBottom w:val="0"/>
          <w:divBdr>
            <w:top w:val="none" w:sz="0" w:space="0" w:color="auto"/>
            <w:left w:val="none" w:sz="0" w:space="0" w:color="auto"/>
            <w:bottom w:val="none" w:sz="0" w:space="0" w:color="auto"/>
            <w:right w:val="none" w:sz="0" w:space="0" w:color="auto"/>
          </w:divBdr>
        </w:div>
        <w:div w:id="264121758">
          <w:marLeft w:val="640"/>
          <w:marRight w:val="0"/>
          <w:marTop w:val="0"/>
          <w:marBottom w:val="0"/>
          <w:divBdr>
            <w:top w:val="none" w:sz="0" w:space="0" w:color="auto"/>
            <w:left w:val="none" w:sz="0" w:space="0" w:color="auto"/>
            <w:bottom w:val="none" w:sz="0" w:space="0" w:color="auto"/>
            <w:right w:val="none" w:sz="0" w:space="0" w:color="auto"/>
          </w:divBdr>
        </w:div>
        <w:div w:id="281614127">
          <w:marLeft w:val="640"/>
          <w:marRight w:val="0"/>
          <w:marTop w:val="0"/>
          <w:marBottom w:val="0"/>
          <w:divBdr>
            <w:top w:val="none" w:sz="0" w:space="0" w:color="auto"/>
            <w:left w:val="none" w:sz="0" w:space="0" w:color="auto"/>
            <w:bottom w:val="none" w:sz="0" w:space="0" w:color="auto"/>
            <w:right w:val="none" w:sz="0" w:space="0" w:color="auto"/>
          </w:divBdr>
        </w:div>
        <w:div w:id="1921059091">
          <w:marLeft w:val="640"/>
          <w:marRight w:val="0"/>
          <w:marTop w:val="0"/>
          <w:marBottom w:val="0"/>
          <w:divBdr>
            <w:top w:val="none" w:sz="0" w:space="0" w:color="auto"/>
            <w:left w:val="none" w:sz="0" w:space="0" w:color="auto"/>
            <w:bottom w:val="none" w:sz="0" w:space="0" w:color="auto"/>
            <w:right w:val="none" w:sz="0" w:space="0" w:color="auto"/>
          </w:divBdr>
        </w:div>
        <w:div w:id="403071145">
          <w:marLeft w:val="640"/>
          <w:marRight w:val="0"/>
          <w:marTop w:val="0"/>
          <w:marBottom w:val="0"/>
          <w:divBdr>
            <w:top w:val="none" w:sz="0" w:space="0" w:color="auto"/>
            <w:left w:val="none" w:sz="0" w:space="0" w:color="auto"/>
            <w:bottom w:val="none" w:sz="0" w:space="0" w:color="auto"/>
            <w:right w:val="none" w:sz="0" w:space="0" w:color="auto"/>
          </w:divBdr>
        </w:div>
        <w:div w:id="1302807558">
          <w:marLeft w:val="640"/>
          <w:marRight w:val="0"/>
          <w:marTop w:val="0"/>
          <w:marBottom w:val="0"/>
          <w:divBdr>
            <w:top w:val="none" w:sz="0" w:space="0" w:color="auto"/>
            <w:left w:val="none" w:sz="0" w:space="0" w:color="auto"/>
            <w:bottom w:val="none" w:sz="0" w:space="0" w:color="auto"/>
            <w:right w:val="none" w:sz="0" w:space="0" w:color="auto"/>
          </w:divBdr>
        </w:div>
        <w:div w:id="816873177">
          <w:marLeft w:val="640"/>
          <w:marRight w:val="0"/>
          <w:marTop w:val="0"/>
          <w:marBottom w:val="0"/>
          <w:divBdr>
            <w:top w:val="none" w:sz="0" w:space="0" w:color="auto"/>
            <w:left w:val="none" w:sz="0" w:space="0" w:color="auto"/>
            <w:bottom w:val="none" w:sz="0" w:space="0" w:color="auto"/>
            <w:right w:val="none" w:sz="0" w:space="0" w:color="auto"/>
          </w:divBdr>
        </w:div>
        <w:div w:id="2064407662">
          <w:marLeft w:val="640"/>
          <w:marRight w:val="0"/>
          <w:marTop w:val="0"/>
          <w:marBottom w:val="0"/>
          <w:divBdr>
            <w:top w:val="none" w:sz="0" w:space="0" w:color="auto"/>
            <w:left w:val="none" w:sz="0" w:space="0" w:color="auto"/>
            <w:bottom w:val="none" w:sz="0" w:space="0" w:color="auto"/>
            <w:right w:val="none" w:sz="0" w:space="0" w:color="auto"/>
          </w:divBdr>
        </w:div>
        <w:div w:id="224488911">
          <w:marLeft w:val="640"/>
          <w:marRight w:val="0"/>
          <w:marTop w:val="0"/>
          <w:marBottom w:val="0"/>
          <w:divBdr>
            <w:top w:val="none" w:sz="0" w:space="0" w:color="auto"/>
            <w:left w:val="none" w:sz="0" w:space="0" w:color="auto"/>
            <w:bottom w:val="none" w:sz="0" w:space="0" w:color="auto"/>
            <w:right w:val="none" w:sz="0" w:space="0" w:color="auto"/>
          </w:divBdr>
        </w:div>
        <w:div w:id="1171599822">
          <w:marLeft w:val="640"/>
          <w:marRight w:val="0"/>
          <w:marTop w:val="0"/>
          <w:marBottom w:val="0"/>
          <w:divBdr>
            <w:top w:val="none" w:sz="0" w:space="0" w:color="auto"/>
            <w:left w:val="none" w:sz="0" w:space="0" w:color="auto"/>
            <w:bottom w:val="none" w:sz="0" w:space="0" w:color="auto"/>
            <w:right w:val="none" w:sz="0" w:space="0" w:color="auto"/>
          </w:divBdr>
        </w:div>
        <w:div w:id="1186407314">
          <w:marLeft w:val="640"/>
          <w:marRight w:val="0"/>
          <w:marTop w:val="0"/>
          <w:marBottom w:val="0"/>
          <w:divBdr>
            <w:top w:val="none" w:sz="0" w:space="0" w:color="auto"/>
            <w:left w:val="none" w:sz="0" w:space="0" w:color="auto"/>
            <w:bottom w:val="none" w:sz="0" w:space="0" w:color="auto"/>
            <w:right w:val="none" w:sz="0" w:space="0" w:color="auto"/>
          </w:divBdr>
        </w:div>
        <w:div w:id="606353599">
          <w:marLeft w:val="640"/>
          <w:marRight w:val="0"/>
          <w:marTop w:val="0"/>
          <w:marBottom w:val="0"/>
          <w:divBdr>
            <w:top w:val="none" w:sz="0" w:space="0" w:color="auto"/>
            <w:left w:val="none" w:sz="0" w:space="0" w:color="auto"/>
            <w:bottom w:val="none" w:sz="0" w:space="0" w:color="auto"/>
            <w:right w:val="none" w:sz="0" w:space="0" w:color="auto"/>
          </w:divBdr>
        </w:div>
        <w:div w:id="453792513">
          <w:marLeft w:val="640"/>
          <w:marRight w:val="0"/>
          <w:marTop w:val="0"/>
          <w:marBottom w:val="0"/>
          <w:divBdr>
            <w:top w:val="none" w:sz="0" w:space="0" w:color="auto"/>
            <w:left w:val="none" w:sz="0" w:space="0" w:color="auto"/>
            <w:bottom w:val="none" w:sz="0" w:space="0" w:color="auto"/>
            <w:right w:val="none" w:sz="0" w:space="0" w:color="auto"/>
          </w:divBdr>
        </w:div>
        <w:div w:id="1660188782">
          <w:marLeft w:val="640"/>
          <w:marRight w:val="0"/>
          <w:marTop w:val="0"/>
          <w:marBottom w:val="0"/>
          <w:divBdr>
            <w:top w:val="none" w:sz="0" w:space="0" w:color="auto"/>
            <w:left w:val="none" w:sz="0" w:space="0" w:color="auto"/>
            <w:bottom w:val="none" w:sz="0" w:space="0" w:color="auto"/>
            <w:right w:val="none" w:sz="0" w:space="0" w:color="auto"/>
          </w:divBdr>
        </w:div>
        <w:div w:id="1204753229">
          <w:marLeft w:val="640"/>
          <w:marRight w:val="0"/>
          <w:marTop w:val="0"/>
          <w:marBottom w:val="0"/>
          <w:divBdr>
            <w:top w:val="none" w:sz="0" w:space="0" w:color="auto"/>
            <w:left w:val="none" w:sz="0" w:space="0" w:color="auto"/>
            <w:bottom w:val="none" w:sz="0" w:space="0" w:color="auto"/>
            <w:right w:val="none" w:sz="0" w:space="0" w:color="auto"/>
          </w:divBdr>
        </w:div>
        <w:div w:id="1910456202">
          <w:marLeft w:val="640"/>
          <w:marRight w:val="0"/>
          <w:marTop w:val="0"/>
          <w:marBottom w:val="0"/>
          <w:divBdr>
            <w:top w:val="none" w:sz="0" w:space="0" w:color="auto"/>
            <w:left w:val="none" w:sz="0" w:space="0" w:color="auto"/>
            <w:bottom w:val="none" w:sz="0" w:space="0" w:color="auto"/>
            <w:right w:val="none" w:sz="0" w:space="0" w:color="auto"/>
          </w:divBdr>
        </w:div>
        <w:div w:id="596789473">
          <w:marLeft w:val="640"/>
          <w:marRight w:val="0"/>
          <w:marTop w:val="0"/>
          <w:marBottom w:val="0"/>
          <w:divBdr>
            <w:top w:val="none" w:sz="0" w:space="0" w:color="auto"/>
            <w:left w:val="none" w:sz="0" w:space="0" w:color="auto"/>
            <w:bottom w:val="none" w:sz="0" w:space="0" w:color="auto"/>
            <w:right w:val="none" w:sz="0" w:space="0" w:color="auto"/>
          </w:divBdr>
        </w:div>
        <w:div w:id="1868370826">
          <w:marLeft w:val="640"/>
          <w:marRight w:val="0"/>
          <w:marTop w:val="0"/>
          <w:marBottom w:val="0"/>
          <w:divBdr>
            <w:top w:val="none" w:sz="0" w:space="0" w:color="auto"/>
            <w:left w:val="none" w:sz="0" w:space="0" w:color="auto"/>
            <w:bottom w:val="none" w:sz="0" w:space="0" w:color="auto"/>
            <w:right w:val="none" w:sz="0" w:space="0" w:color="auto"/>
          </w:divBdr>
        </w:div>
        <w:div w:id="636568845">
          <w:marLeft w:val="640"/>
          <w:marRight w:val="0"/>
          <w:marTop w:val="0"/>
          <w:marBottom w:val="0"/>
          <w:divBdr>
            <w:top w:val="none" w:sz="0" w:space="0" w:color="auto"/>
            <w:left w:val="none" w:sz="0" w:space="0" w:color="auto"/>
            <w:bottom w:val="none" w:sz="0" w:space="0" w:color="auto"/>
            <w:right w:val="none" w:sz="0" w:space="0" w:color="auto"/>
          </w:divBdr>
        </w:div>
        <w:div w:id="797912030">
          <w:marLeft w:val="640"/>
          <w:marRight w:val="0"/>
          <w:marTop w:val="0"/>
          <w:marBottom w:val="0"/>
          <w:divBdr>
            <w:top w:val="none" w:sz="0" w:space="0" w:color="auto"/>
            <w:left w:val="none" w:sz="0" w:space="0" w:color="auto"/>
            <w:bottom w:val="none" w:sz="0" w:space="0" w:color="auto"/>
            <w:right w:val="none" w:sz="0" w:space="0" w:color="auto"/>
          </w:divBdr>
        </w:div>
        <w:div w:id="1834177835">
          <w:marLeft w:val="640"/>
          <w:marRight w:val="0"/>
          <w:marTop w:val="0"/>
          <w:marBottom w:val="0"/>
          <w:divBdr>
            <w:top w:val="none" w:sz="0" w:space="0" w:color="auto"/>
            <w:left w:val="none" w:sz="0" w:space="0" w:color="auto"/>
            <w:bottom w:val="none" w:sz="0" w:space="0" w:color="auto"/>
            <w:right w:val="none" w:sz="0" w:space="0" w:color="auto"/>
          </w:divBdr>
        </w:div>
        <w:div w:id="102462228">
          <w:marLeft w:val="640"/>
          <w:marRight w:val="0"/>
          <w:marTop w:val="0"/>
          <w:marBottom w:val="0"/>
          <w:divBdr>
            <w:top w:val="none" w:sz="0" w:space="0" w:color="auto"/>
            <w:left w:val="none" w:sz="0" w:space="0" w:color="auto"/>
            <w:bottom w:val="none" w:sz="0" w:space="0" w:color="auto"/>
            <w:right w:val="none" w:sz="0" w:space="0" w:color="auto"/>
          </w:divBdr>
        </w:div>
        <w:div w:id="2052607833">
          <w:marLeft w:val="640"/>
          <w:marRight w:val="0"/>
          <w:marTop w:val="0"/>
          <w:marBottom w:val="0"/>
          <w:divBdr>
            <w:top w:val="none" w:sz="0" w:space="0" w:color="auto"/>
            <w:left w:val="none" w:sz="0" w:space="0" w:color="auto"/>
            <w:bottom w:val="none" w:sz="0" w:space="0" w:color="auto"/>
            <w:right w:val="none" w:sz="0" w:space="0" w:color="auto"/>
          </w:divBdr>
        </w:div>
        <w:div w:id="704906577">
          <w:marLeft w:val="640"/>
          <w:marRight w:val="0"/>
          <w:marTop w:val="0"/>
          <w:marBottom w:val="0"/>
          <w:divBdr>
            <w:top w:val="none" w:sz="0" w:space="0" w:color="auto"/>
            <w:left w:val="none" w:sz="0" w:space="0" w:color="auto"/>
            <w:bottom w:val="none" w:sz="0" w:space="0" w:color="auto"/>
            <w:right w:val="none" w:sz="0" w:space="0" w:color="auto"/>
          </w:divBdr>
        </w:div>
        <w:div w:id="1963806740">
          <w:marLeft w:val="640"/>
          <w:marRight w:val="0"/>
          <w:marTop w:val="0"/>
          <w:marBottom w:val="0"/>
          <w:divBdr>
            <w:top w:val="none" w:sz="0" w:space="0" w:color="auto"/>
            <w:left w:val="none" w:sz="0" w:space="0" w:color="auto"/>
            <w:bottom w:val="none" w:sz="0" w:space="0" w:color="auto"/>
            <w:right w:val="none" w:sz="0" w:space="0" w:color="auto"/>
          </w:divBdr>
        </w:div>
        <w:div w:id="731198521">
          <w:marLeft w:val="640"/>
          <w:marRight w:val="0"/>
          <w:marTop w:val="0"/>
          <w:marBottom w:val="0"/>
          <w:divBdr>
            <w:top w:val="none" w:sz="0" w:space="0" w:color="auto"/>
            <w:left w:val="none" w:sz="0" w:space="0" w:color="auto"/>
            <w:bottom w:val="none" w:sz="0" w:space="0" w:color="auto"/>
            <w:right w:val="none" w:sz="0" w:space="0" w:color="auto"/>
          </w:divBdr>
        </w:div>
        <w:div w:id="278730483">
          <w:marLeft w:val="640"/>
          <w:marRight w:val="0"/>
          <w:marTop w:val="0"/>
          <w:marBottom w:val="0"/>
          <w:divBdr>
            <w:top w:val="none" w:sz="0" w:space="0" w:color="auto"/>
            <w:left w:val="none" w:sz="0" w:space="0" w:color="auto"/>
            <w:bottom w:val="none" w:sz="0" w:space="0" w:color="auto"/>
            <w:right w:val="none" w:sz="0" w:space="0" w:color="auto"/>
          </w:divBdr>
        </w:div>
        <w:div w:id="109008404">
          <w:marLeft w:val="640"/>
          <w:marRight w:val="0"/>
          <w:marTop w:val="0"/>
          <w:marBottom w:val="0"/>
          <w:divBdr>
            <w:top w:val="none" w:sz="0" w:space="0" w:color="auto"/>
            <w:left w:val="none" w:sz="0" w:space="0" w:color="auto"/>
            <w:bottom w:val="none" w:sz="0" w:space="0" w:color="auto"/>
            <w:right w:val="none" w:sz="0" w:space="0" w:color="auto"/>
          </w:divBdr>
        </w:div>
        <w:div w:id="1874610647">
          <w:marLeft w:val="640"/>
          <w:marRight w:val="0"/>
          <w:marTop w:val="0"/>
          <w:marBottom w:val="0"/>
          <w:divBdr>
            <w:top w:val="none" w:sz="0" w:space="0" w:color="auto"/>
            <w:left w:val="none" w:sz="0" w:space="0" w:color="auto"/>
            <w:bottom w:val="none" w:sz="0" w:space="0" w:color="auto"/>
            <w:right w:val="none" w:sz="0" w:space="0" w:color="auto"/>
          </w:divBdr>
        </w:div>
        <w:div w:id="1404453662">
          <w:marLeft w:val="640"/>
          <w:marRight w:val="0"/>
          <w:marTop w:val="0"/>
          <w:marBottom w:val="0"/>
          <w:divBdr>
            <w:top w:val="none" w:sz="0" w:space="0" w:color="auto"/>
            <w:left w:val="none" w:sz="0" w:space="0" w:color="auto"/>
            <w:bottom w:val="none" w:sz="0" w:space="0" w:color="auto"/>
            <w:right w:val="none" w:sz="0" w:space="0" w:color="auto"/>
          </w:divBdr>
        </w:div>
        <w:div w:id="1665431257">
          <w:marLeft w:val="640"/>
          <w:marRight w:val="0"/>
          <w:marTop w:val="0"/>
          <w:marBottom w:val="0"/>
          <w:divBdr>
            <w:top w:val="none" w:sz="0" w:space="0" w:color="auto"/>
            <w:left w:val="none" w:sz="0" w:space="0" w:color="auto"/>
            <w:bottom w:val="none" w:sz="0" w:space="0" w:color="auto"/>
            <w:right w:val="none" w:sz="0" w:space="0" w:color="auto"/>
          </w:divBdr>
        </w:div>
        <w:div w:id="402528049">
          <w:marLeft w:val="640"/>
          <w:marRight w:val="0"/>
          <w:marTop w:val="0"/>
          <w:marBottom w:val="0"/>
          <w:divBdr>
            <w:top w:val="none" w:sz="0" w:space="0" w:color="auto"/>
            <w:left w:val="none" w:sz="0" w:space="0" w:color="auto"/>
            <w:bottom w:val="none" w:sz="0" w:space="0" w:color="auto"/>
            <w:right w:val="none" w:sz="0" w:space="0" w:color="auto"/>
          </w:divBdr>
        </w:div>
        <w:div w:id="856693224">
          <w:marLeft w:val="640"/>
          <w:marRight w:val="0"/>
          <w:marTop w:val="0"/>
          <w:marBottom w:val="0"/>
          <w:divBdr>
            <w:top w:val="none" w:sz="0" w:space="0" w:color="auto"/>
            <w:left w:val="none" w:sz="0" w:space="0" w:color="auto"/>
            <w:bottom w:val="none" w:sz="0" w:space="0" w:color="auto"/>
            <w:right w:val="none" w:sz="0" w:space="0" w:color="auto"/>
          </w:divBdr>
        </w:div>
        <w:div w:id="1824203590">
          <w:marLeft w:val="640"/>
          <w:marRight w:val="0"/>
          <w:marTop w:val="0"/>
          <w:marBottom w:val="0"/>
          <w:divBdr>
            <w:top w:val="none" w:sz="0" w:space="0" w:color="auto"/>
            <w:left w:val="none" w:sz="0" w:space="0" w:color="auto"/>
            <w:bottom w:val="none" w:sz="0" w:space="0" w:color="auto"/>
            <w:right w:val="none" w:sz="0" w:space="0" w:color="auto"/>
          </w:divBdr>
        </w:div>
        <w:div w:id="1405757544">
          <w:marLeft w:val="640"/>
          <w:marRight w:val="0"/>
          <w:marTop w:val="0"/>
          <w:marBottom w:val="0"/>
          <w:divBdr>
            <w:top w:val="none" w:sz="0" w:space="0" w:color="auto"/>
            <w:left w:val="none" w:sz="0" w:space="0" w:color="auto"/>
            <w:bottom w:val="none" w:sz="0" w:space="0" w:color="auto"/>
            <w:right w:val="none" w:sz="0" w:space="0" w:color="auto"/>
          </w:divBdr>
        </w:div>
        <w:div w:id="861165956">
          <w:marLeft w:val="640"/>
          <w:marRight w:val="0"/>
          <w:marTop w:val="0"/>
          <w:marBottom w:val="0"/>
          <w:divBdr>
            <w:top w:val="none" w:sz="0" w:space="0" w:color="auto"/>
            <w:left w:val="none" w:sz="0" w:space="0" w:color="auto"/>
            <w:bottom w:val="none" w:sz="0" w:space="0" w:color="auto"/>
            <w:right w:val="none" w:sz="0" w:space="0" w:color="auto"/>
          </w:divBdr>
        </w:div>
      </w:divsChild>
    </w:div>
    <w:div w:id="1148060538">
      <w:bodyDiv w:val="1"/>
      <w:marLeft w:val="0"/>
      <w:marRight w:val="0"/>
      <w:marTop w:val="0"/>
      <w:marBottom w:val="0"/>
      <w:divBdr>
        <w:top w:val="none" w:sz="0" w:space="0" w:color="auto"/>
        <w:left w:val="none" w:sz="0" w:space="0" w:color="auto"/>
        <w:bottom w:val="none" w:sz="0" w:space="0" w:color="auto"/>
        <w:right w:val="none" w:sz="0" w:space="0" w:color="auto"/>
      </w:divBdr>
      <w:divsChild>
        <w:div w:id="832722797">
          <w:marLeft w:val="640"/>
          <w:marRight w:val="0"/>
          <w:marTop w:val="0"/>
          <w:marBottom w:val="0"/>
          <w:divBdr>
            <w:top w:val="none" w:sz="0" w:space="0" w:color="auto"/>
            <w:left w:val="none" w:sz="0" w:space="0" w:color="auto"/>
            <w:bottom w:val="none" w:sz="0" w:space="0" w:color="auto"/>
            <w:right w:val="none" w:sz="0" w:space="0" w:color="auto"/>
          </w:divBdr>
        </w:div>
        <w:div w:id="163514367">
          <w:marLeft w:val="640"/>
          <w:marRight w:val="0"/>
          <w:marTop w:val="0"/>
          <w:marBottom w:val="0"/>
          <w:divBdr>
            <w:top w:val="none" w:sz="0" w:space="0" w:color="auto"/>
            <w:left w:val="none" w:sz="0" w:space="0" w:color="auto"/>
            <w:bottom w:val="none" w:sz="0" w:space="0" w:color="auto"/>
            <w:right w:val="none" w:sz="0" w:space="0" w:color="auto"/>
          </w:divBdr>
        </w:div>
        <w:div w:id="1176992992">
          <w:marLeft w:val="640"/>
          <w:marRight w:val="0"/>
          <w:marTop w:val="0"/>
          <w:marBottom w:val="0"/>
          <w:divBdr>
            <w:top w:val="none" w:sz="0" w:space="0" w:color="auto"/>
            <w:left w:val="none" w:sz="0" w:space="0" w:color="auto"/>
            <w:bottom w:val="none" w:sz="0" w:space="0" w:color="auto"/>
            <w:right w:val="none" w:sz="0" w:space="0" w:color="auto"/>
          </w:divBdr>
        </w:div>
        <w:div w:id="953442371">
          <w:marLeft w:val="640"/>
          <w:marRight w:val="0"/>
          <w:marTop w:val="0"/>
          <w:marBottom w:val="0"/>
          <w:divBdr>
            <w:top w:val="none" w:sz="0" w:space="0" w:color="auto"/>
            <w:left w:val="none" w:sz="0" w:space="0" w:color="auto"/>
            <w:bottom w:val="none" w:sz="0" w:space="0" w:color="auto"/>
            <w:right w:val="none" w:sz="0" w:space="0" w:color="auto"/>
          </w:divBdr>
        </w:div>
        <w:div w:id="188571423">
          <w:marLeft w:val="640"/>
          <w:marRight w:val="0"/>
          <w:marTop w:val="0"/>
          <w:marBottom w:val="0"/>
          <w:divBdr>
            <w:top w:val="none" w:sz="0" w:space="0" w:color="auto"/>
            <w:left w:val="none" w:sz="0" w:space="0" w:color="auto"/>
            <w:bottom w:val="none" w:sz="0" w:space="0" w:color="auto"/>
            <w:right w:val="none" w:sz="0" w:space="0" w:color="auto"/>
          </w:divBdr>
        </w:div>
        <w:div w:id="1092121930">
          <w:marLeft w:val="640"/>
          <w:marRight w:val="0"/>
          <w:marTop w:val="0"/>
          <w:marBottom w:val="0"/>
          <w:divBdr>
            <w:top w:val="none" w:sz="0" w:space="0" w:color="auto"/>
            <w:left w:val="none" w:sz="0" w:space="0" w:color="auto"/>
            <w:bottom w:val="none" w:sz="0" w:space="0" w:color="auto"/>
            <w:right w:val="none" w:sz="0" w:space="0" w:color="auto"/>
          </w:divBdr>
        </w:div>
        <w:div w:id="1311448681">
          <w:marLeft w:val="640"/>
          <w:marRight w:val="0"/>
          <w:marTop w:val="0"/>
          <w:marBottom w:val="0"/>
          <w:divBdr>
            <w:top w:val="none" w:sz="0" w:space="0" w:color="auto"/>
            <w:left w:val="none" w:sz="0" w:space="0" w:color="auto"/>
            <w:bottom w:val="none" w:sz="0" w:space="0" w:color="auto"/>
            <w:right w:val="none" w:sz="0" w:space="0" w:color="auto"/>
          </w:divBdr>
        </w:div>
        <w:div w:id="647904289">
          <w:marLeft w:val="640"/>
          <w:marRight w:val="0"/>
          <w:marTop w:val="0"/>
          <w:marBottom w:val="0"/>
          <w:divBdr>
            <w:top w:val="none" w:sz="0" w:space="0" w:color="auto"/>
            <w:left w:val="none" w:sz="0" w:space="0" w:color="auto"/>
            <w:bottom w:val="none" w:sz="0" w:space="0" w:color="auto"/>
            <w:right w:val="none" w:sz="0" w:space="0" w:color="auto"/>
          </w:divBdr>
        </w:div>
        <w:div w:id="1362240399">
          <w:marLeft w:val="640"/>
          <w:marRight w:val="0"/>
          <w:marTop w:val="0"/>
          <w:marBottom w:val="0"/>
          <w:divBdr>
            <w:top w:val="none" w:sz="0" w:space="0" w:color="auto"/>
            <w:left w:val="none" w:sz="0" w:space="0" w:color="auto"/>
            <w:bottom w:val="none" w:sz="0" w:space="0" w:color="auto"/>
            <w:right w:val="none" w:sz="0" w:space="0" w:color="auto"/>
          </w:divBdr>
        </w:div>
        <w:div w:id="730268364">
          <w:marLeft w:val="640"/>
          <w:marRight w:val="0"/>
          <w:marTop w:val="0"/>
          <w:marBottom w:val="0"/>
          <w:divBdr>
            <w:top w:val="none" w:sz="0" w:space="0" w:color="auto"/>
            <w:left w:val="none" w:sz="0" w:space="0" w:color="auto"/>
            <w:bottom w:val="none" w:sz="0" w:space="0" w:color="auto"/>
            <w:right w:val="none" w:sz="0" w:space="0" w:color="auto"/>
          </w:divBdr>
        </w:div>
        <w:div w:id="1127621654">
          <w:marLeft w:val="640"/>
          <w:marRight w:val="0"/>
          <w:marTop w:val="0"/>
          <w:marBottom w:val="0"/>
          <w:divBdr>
            <w:top w:val="none" w:sz="0" w:space="0" w:color="auto"/>
            <w:left w:val="none" w:sz="0" w:space="0" w:color="auto"/>
            <w:bottom w:val="none" w:sz="0" w:space="0" w:color="auto"/>
            <w:right w:val="none" w:sz="0" w:space="0" w:color="auto"/>
          </w:divBdr>
        </w:div>
        <w:div w:id="1828861836">
          <w:marLeft w:val="640"/>
          <w:marRight w:val="0"/>
          <w:marTop w:val="0"/>
          <w:marBottom w:val="0"/>
          <w:divBdr>
            <w:top w:val="none" w:sz="0" w:space="0" w:color="auto"/>
            <w:left w:val="none" w:sz="0" w:space="0" w:color="auto"/>
            <w:bottom w:val="none" w:sz="0" w:space="0" w:color="auto"/>
            <w:right w:val="none" w:sz="0" w:space="0" w:color="auto"/>
          </w:divBdr>
        </w:div>
        <w:div w:id="219289860">
          <w:marLeft w:val="640"/>
          <w:marRight w:val="0"/>
          <w:marTop w:val="0"/>
          <w:marBottom w:val="0"/>
          <w:divBdr>
            <w:top w:val="none" w:sz="0" w:space="0" w:color="auto"/>
            <w:left w:val="none" w:sz="0" w:space="0" w:color="auto"/>
            <w:bottom w:val="none" w:sz="0" w:space="0" w:color="auto"/>
            <w:right w:val="none" w:sz="0" w:space="0" w:color="auto"/>
          </w:divBdr>
        </w:div>
        <w:div w:id="871068635">
          <w:marLeft w:val="640"/>
          <w:marRight w:val="0"/>
          <w:marTop w:val="0"/>
          <w:marBottom w:val="0"/>
          <w:divBdr>
            <w:top w:val="none" w:sz="0" w:space="0" w:color="auto"/>
            <w:left w:val="none" w:sz="0" w:space="0" w:color="auto"/>
            <w:bottom w:val="none" w:sz="0" w:space="0" w:color="auto"/>
            <w:right w:val="none" w:sz="0" w:space="0" w:color="auto"/>
          </w:divBdr>
        </w:div>
        <w:div w:id="881095323">
          <w:marLeft w:val="640"/>
          <w:marRight w:val="0"/>
          <w:marTop w:val="0"/>
          <w:marBottom w:val="0"/>
          <w:divBdr>
            <w:top w:val="none" w:sz="0" w:space="0" w:color="auto"/>
            <w:left w:val="none" w:sz="0" w:space="0" w:color="auto"/>
            <w:bottom w:val="none" w:sz="0" w:space="0" w:color="auto"/>
            <w:right w:val="none" w:sz="0" w:space="0" w:color="auto"/>
          </w:divBdr>
        </w:div>
        <w:div w:id="1526670016">
          <w:marLeft w:val="640"/>
          <w:marRight w:val="0"/>
          <w:marTop w:val="0"/>
          <w:marBottom w:val="0"/>
          <w:divBdr>
            <w:top w:val="none" w:sz="0" w:space="0" w:color="auto"/>
            <w:left w:val="none" w:sz="0" w:space="0" w:color="auto"/>
            <w:bottom w:val="none" w:sz="0" w:space="0" w:color="auto"/>
            <w:right w:val="none" w:sz="0" w:space="0" w:color="auto"/>
          </w:divBdr>
        </w:div>
        <w:div w:id="615871708">
          <w:marLeft w:val="640"/>
          <w:marRight w:val="0"/>
          <w:marTop w:val="0"/>
          <w:marBottom w:val="0"/>
          <w:divBdr>
            <w:top w:val="none" w:sz="0" w:space="0" w:color="auto"/>
            <w:left w:val="none" w:sz="0" w:space="0" w:color="auto"/>
            <w:bottom w:val="none" w:sz="0" w:space="0" w:color="auto"/>
            <w:right w:val="none" w:sz="0" w:space="0" w:color="auto"/>
          </w:divBdr>
        </w:div>
        <w:div w:id="1086534057">
          <w:marLeft w:val="640"/>
          <w:marRight w:val="0"/>
          <w:marTop w:val="0"/>
          <w:marBottom w:val="0"/>
          <w:divBdr>
            <w:top w:val="none" w:sz="0" w:space="0" w:color="auto"/>
            <w:left w:val="none" w:sz="0" w:space="0" w:color="auto"/>
            <w:bottom w:val="none" w:sz="0" w:space="0" w:color="auto"/>
            <w:right w:val="none" w:sz="0" w:space="0" w:color="auto"/>
          </w:divBdr>
        </w:div>
        <w:div w:id="871308960">
          <w:marLeft w:val="640"/>
          <w:marRight w:val="0"/>
          <w:marTop w:val="0"/>
          <w:marBottom w:val="0"/>
          <w:divBdr>
            <w:top w:val="none" w:sz="0" w:space="0" w:color="auto"/>
            <w:left w:val="none" w:sz="0" w:space="0" w:color="auto"/>
            <w:bottom w:val="none" w:sz="0" w:space="0" w:color="auto"/>
            <w:right w:val="none" w:sz="0" w:space="0" w:color="auto"/>
          </w:divBdr>
        </w:div>
        <w:div w:id="1653678709">
          <w:marLeft w:val="640"/>
          <w:marRight w:val="0"/>
          <w:marTop w:val="0"/>
          <w:marBottom w:val="0"/>
          <w:divBdr>
            <w:top w:val="none" w:sz="0" w:space="0" w:color="auto"/>
            <w:left w:val="none" w:sz="0" w:space="0" w:color="auto"/>
            <w:bottom w:val="none" w:sz="0" w:space="0" w:color="auto"/>
            <w:right w:val="none" w:sz="0" w:space="0" w:color="auto"/>
          </w:divBdr>
        </w:div>
        <w:div w:id="1769158141">
          <w:marLeft w:val="640"/>
          <w:marRight w:val="0"/>
          <w:marTop w:val="0"/>
          <w:marBottom w:val="0"/>
          <w:divBdr>
            <w:top w:val="none" w:sz="0" w:space="0" w:color="auto"/>
            <w:left w:val="none" w:sz="0" w:space="0" w:color="auto"/>
            <w:bottom w:val="none" w:sz="0" w:space="0" w:color="auto"/>
            <w:right w:val="none" w:sz="0" w:space="0" w:color="auto"/>
          </w:divBdr>
        </w:div>
        <w:div w:id="1057316285">
          <w:marLeft w:val="640"/>
          <w:marRight w:val="0"/>
          <w:marTop w:val="0"/>
          <w:marBottom w:val="0"/>
          <w:divBdr>
            <w:top w:val="none" w:sz="0" w:space="0" w:color="auto"/>
            <w:left w:val="none" w:sz="0" w:space="0" w:color="auto"/>
            <w:bottom w:val="none" w:sz="0" w:space="0" w:color="auto"/>
            <w:right w:val="none" w:sz="0" w:space="0" w:color="auto"/>
          </w:divBdr>
        </w:div>
        <w:div w:id="1012877435">
          <w:marLeft w:val="640"/>
          <w:marRight w:val="0"/>
          <w:marTop w:val="0"/>
          <w:marBottom w:val="0"/>
          <w:divBdr>
            <w:top w:val="none" w:sz="0" w:space="0" w:color="auto"/>
            <w:left w:val="none" w:sz="0" w:space="0" w:color="auto"/>
            <w:bottom w:val="none" w:sz="0" w:space="0" w:color="auto"/>
            <w:right w:val="none" w:sz="0" w:space="0" w:color="auto"/>
          </w:divBdr>
        </w:div>
        <w:div w:id="583223042">
          <w:marLeft w:val="640"/>
          <w:marRight w:val="0"/>
          <w:marTop w:val="0"/>
          <w:marBottom w:val="0"/>
          <w:divBdr>
            <w:top w:val="none" w:sz="0" w:space="0" w:color="auto"/>
            <w:left w:val="none" w:sz="0" w:space="0" w:color="auto"/>
            <w:bottom w:val="none" w:sz="0" w:space="0" w:color="auto"/>
            <w:right w:val="none" w:sz="0" w:space="0" w:color="auto"/>
          </w:divBdr>
        </w:div>
        <w:div w:id="593127410">
          <w:marLeft w:val="640"/>
          <w:marRight w:val="0"/>
          <w:marTop w:val="0"/>
          <w:marBottom w:val="0"/>
          <w:divBdr>
            <w:top w:val="none" w:sz="0" w:space="0" w:color="auto"/>
            <w:left w:val="none" w:sz="0" w:space="0" w:color="auto"/>
            <w:bottom w:val="none" w:sz="0" w:space="0" w:color="auto"/>
            <w:right w:val="none" w:sz="0" w:space="0" w:color="auto"/>
          </w:divBdr>
        </w:div>
        <w:div w:id="1600990526">
          <w:marLeft w:val="640"/>
          <w:marRight w:val="0"/>
          <w:marTop w:val="0"/>
          <w:marBottom w:val="0"/>
          <w:divBdr>
            <w:top w:val="none" w:sz="0" w:space="0" w:color="auto"/>
            <w:left w:val="none" w:sz="0" w:space="0" w:color="auto"/>
            <w:bottom w:val="none" w:sz="0" w:space="0" w:color="auto"/>
            <w:right w:val="none" w:sz="0" w:space="0" w:color="auto"/>
          </w:divBdr>
        </w:div>
        <w:div w:id="1228955614">
          <w:marLeft w:val="640"/>
          <w:marRight w:val="0"/>
          <w:marTop w:val="0"/>
          <w:marBottom w:val="0"/>
          <w:divBdr>
            <w:top w:val="none" w:sz="0" w:space="0" w:color="auto"/>
            <w:left w:val="none" w:sz="0" w:space="0" w:color="auto"/>
            <w:bottom w:val="none" w:sz="0" w:space="0" w:color="auto"/>
            <w:right w:val="none" w:sz="0" w:space="0" w:color="auto"/>
          </w:divBdr>
        </w:div>
        <w:div w:id="1828013386">
          <w:marLeft w:val="640"/>
          <w:marRight w:val="0"/>
          <w:marTop w:val="0"/>
          <w:marBottom w:val="0"/>
          <w:divBdr>
            <w:top w:val="none" w:sz="0" w:space="0" w:color="auto"/>
            <w:left w:val="none" w:sz="0" w:space="0" w:color="auto"/>
            <w:bottom w:val="none" w:sz="0" w:space="0" w:color="auto"/>
            <w:right w:val="none" w:sz="0" w:space="0" w:color="auto"/>
          </w:divBdr>
        </w:div>
      </w:divsChild>
    </w:div>
    <w:div w:id="1168330357">
      <w:bodyDiv w:val="1"/>
      <w:marLeft w:val="0"/>
      <w:marRight w:val="0"/>
      <w:marTop w:val="0"/>
      <w:marBottom w:val="0"/>
      <w:divBdr>
        <w:top w:val="none" w:sz="0" w:space="0" w:color="auto"/>
        <w:left w:val="none" w:sz="0" w:space="0" w:color="auto"/>
        <w:bottom w:val="none" w:sz="0" w:space="0" w:color="auto"/>
        <w:right w:val="none" w:sz="0" w:space="0" w:color="auto"/>
      </w:divBdr>
      <w:divsChild>
        <w:div w:id="1982151859">
          <w:marLeft w:val="640"/>
          <w:marRight w:val="0"/>
          <w:marTop w:val="0"/>
          <w:marBottom w:val="0"/>
          <w:divBdr>
            <w:top w:val="none" w:sz="0" w:space="0" w:color="auto"/>
            <w:left w:val="none" w:sz="0" w:space="0" w:color="auto"/>
            <w:bottom w:val="none" w:sz="0" w:space="0" w:color="auto"/>
            <w:right w:val="none" w:sz="0" w:space="0" w:color="auto"/>
          </w:divBdr>
        </w:div>
        <w:div w:id="809909148">
          <w:marLeft w:val="640"/>
          <w:marRight w:val="0"/>
          <w:marTop w:val="0"/>
          <w:marBottom w:val="0"/>
          <w:divBdr>
            <w:top w:val="none" w:sz="0" w:space="0" w:color="auto"/>
            <w:left w:val="none" w:sz="0" w:space="0" w:color="auto"/>
            <w:bottom w:val="none" w:sz="0" w:space="0" w:color="auto"/>
            <w:right w:val="none" w:sz="0" w:space="0" w:color="auto"/>
          </w:divBdr>
        </w:div>
        <w:div w:id="1829589047">
          <w:marLeft w:val="640"/>
          <w:marRight w:val="0"/>
          <w:marTop w:val="0"/>
          <w:marBottom w:val="0"/>
          <w:divBdr>
            <w:top w:val="none" w:sz="0" w:space="0" w:color="auto"/>
            <w:left w:val="none" w:sz="0" w:space="0" w:color="auto"/>
            <w:bottom w:val="none" w:sz="0" w:space="0" w:color="auto"/>
            <w:right w:val="none" w:sz="0" w:space="0" w:color="auto"/>
          </w:divBdr>
        </w:div>
        <w:div w:id="1958415613">
          <w:marLeft w:val="640"/>
          <w:marRight w:val="0"/>
          <w:marTop w:val="0"/>
          <w:marBottom w:val="0"/>
          <w:divBdr>
            <w:top w:val="none" w:sz="0" w:space="0" w:color="auto"/>
            <w:left w:val="none" w:sz="0" w:space="0" w:color="auto"/>
            <w:bottom w:val="none" w:sz="0" w:space="0" w:color="auto"/>
            <w:right w:val="none" w:sz="0" w:space="0" w:color="auto"/>
          </w:divBdr>
        </w:div>
        <w:div w:id="1637905949">
          <w:marLeft w:val="640"/>
          <w:marRight w:val="0"/>
          <w:marTop w:val="0"/>
          <w:marBottom w:val="0"/>
          <w:divBdr>
            <w:top w:val="none" w:sz="0" w:space="0" w:color="auto"/>
            <w:left w:val="none" w:sz="0" w:space="0" w:color="auto"/>
            <w:bottom w:val="none" w:sz="0" w:space="0" w:color="auto"/>
            <w:right w:val="none" w:sz="0" w:space="0" w:color="auto"/>
          </w:divBdr>
        </w:div>
        <w:div w:id="1418138025">
          <w:marLeft w:val="640"/>
          <w:marRight w:val="0"/>
          <w:marTop w:val="0"/>
          <w:marBottom w:val="0"/>
          <w:divBdr>
            <w:top w:val="none" w:sz="0" w:space="0" w:color="auto"/>
            <w:left w:val="none" w:sz="0" w:space="0" w:color="auto"/>
            <w:bottom w:val="none" w:sz="0" w:space="0" w:color="auto"/>
            <w:right w:val="none" w:sz="0" w:space="0" w:color="auto"/>
          </w:divBdr>
        </w:div>
        <w:div w:id="260143762">
          <w:marLeft w:val="640"/>
          <w:marRight w:val="0"/>
          <w:marTop w:val="0"/>
          <w:marBottom w:val="0"/>
          <w:divBdr>
            <w:top w:val="none" w:sz="0" w:space="0" w:color="auto"/>
            <w:left w:val="none" w:sz="0" w:space="0" w:color="auto"/>
            <w:bottom w:val="none" w:sz="0" w:space="0" w:color="auto"/>
            <w:right w:val="none" w:sz="0" w:space="0" w:color="auto"/>
          </w:divBdr>
        </w:div>
        <w:div w:id="1497528761">
          <w:marLeft w:val="640"/>
          <w:marRight w:val="0"/>
          <w:marTop w:val="0"/>
          <w:marBottom w:val="0"/>
          <w:divBdr>
            <w:top w:val="none" w:sz="0" w:space="0" w:color="auto"/>
            <w:left w:val="none" w:sz="0" w:space="0" w:color="auto"/>
            <w:bottom w:val="none" w:sz="0" w:space="0" w:color="auto"/>
            <w:right w:val="none" w:sz="0" w:space="0" w:color="auto"/>
          </w:divBdr>
        </w:div>
        <w:div w:id="1500536896">
          <w:marLeft w:val="640"/>
          <w:marRight w:val="0"/>
          <w:marTop w:val="0"/>
          <w:marBottom w:val="0"/>
          <w:divBdr>
            <w:top w:val="none" w:sz="0" w:space="0" w:color="auto"/>
            <w:left w:val="none" w:sz="0" w:space="0" w:color="auto"/>
            <w:bottom w:val="none" w:sz="0" w:space="0" w:color="auto"/>
            <w:right w:val="none" w:sz="0" w:space="0" w:color="auto"/>
          </w:divBdr>
        </w:div>
        <w:div w:id="556822493">
          <w:marLeft w:val="640"/>
          <w:marRight w:val="0"/>
          <w:marTop w:val="0"/>
          <w:marBottom w:val="0"/>
          <w:divBdr>
            <w:top w:val="none" w:sz="0" w:space="0" w:color="auto"/>
            <w:left w:val="none" w:sz="0" w:space="0" w:color="auto"/>
            <w:bottom w:val="none" w:sz="0" w:space="0" w:color="auto"/>
            <w:right w:val="none" w:sz="0" w:space="0" w:color="auto"/>
          </w:divBdr>
        </w:div>
        <w:div w:id="363479035">
          <w:marLeft w:val="640"/>
          <w:marRight w:val="0"/>
          <w:marTop w:val="0"/>
          <w:marBottom w:val="0"/>
          <w:divBdr>
            <w:top w:val="none" w:sz="0" w:space="0" w:color="auto"/>
            <w:left w:val="none" w:sz="0" w:space="0" w:color="auto"/>
            <w:bottom w:val="none" w:sz="0" w:space="0" w:color="auto"/>
            <w:right w:val="none" w:sz="0" w:space="0" w:color="auto"/>
          </w:divBdr>
        </w:div>
        <w:div w:id="684358667">
          <w:marLeft w:val="640"/>
          <w:marRight w:val="0"/>
          <w:marTop w:val="0"/>
          <w:marBottom w:val="0"/>
          <w:divBdr>
            <w:top w:val="none" w:sz="0" w:space="0" w:color="auto"/>
            <w:left w:val="none" w:sz="0" w:space="0" w:color="auto"/>
            <w:bottom w:val="none" w:sz="0" w:space="0" w:color="auto"/>
            <w:right w:val="none" w:sz="0" w:space="0" w:color="auto"/>
          </w:divBdr>
        </w:div>
        <w:div w:id="1390307134">
          <w:marLeft w:val="640"/>
          <w:marRight w:val="0"/>
          <w:marTop w:val="0"/>
          <w:marBottom w:val="0"/>
          <w:divBdr>
            <w:top w:val="none" w:sz="0" w:space="0" w:color="auto"/>
            <w:left w:val="none" w:sz="0" w:space="0" w:color="auto"/>
            <w:bottom w:val="none" w:sz="0" w:space="0" w:color="auto"/>
            <w:right w:val="none" w:sz="0" w:space="0" w:color="auto"/>
          </w:divBdr>
        </w:div>
        <w:div w:id="1664505957">
          <w:marLeft w:val="640"/>
          <w:marRight w:val="0"/>
          <w:marTop w:val="0"/>
          <w:marBottom w:val="0"/>
          <w:divBdr>
            <w:top w:val="none" w:sz="0" w:space="0" w:color="auto"/>
            <w:left w:val="none" w:sz="0" w:space="0" w:color="auto"/>
            <w:bottom w:val="none" w:sz="0" w:space="0" w:color="auto"/>
            <w:right w:val="none" w:sz="0" w:space="0" w:color="auto"/>
          </w:divBdr>
        </w:div>
        <w:div w:id="844975644">
          <w:marLeft w:val="640"/>
          <w:marRight w:val="0"/>
          <w:marTop w:val="0"/>
          <w:marBottom w:val="0"/>
          <w:divBdr>
            <w:top w:val="none" w:sz="0" w:space="0" w:color="auto"/>
            <w:left w:val="none" w:sz="0" w:space="0" w:color="auto"/>
            <w:bottom w:val="none" w:sz="0" w:space="0" w:color="auto"/>
            <w:right w:val="none" w:sz="0" w:space="0" w:color="auto"/>
          </w:divBdr>
        </w:div>
        <w:div w:id="807627281">
          <w:marLeft w:val="640"/>
          <w:marRight w:val="0"/>
          <w:marTop w:val="0"/>
          <w:marBottom w:val="0"/>
          <w:divBdr>
            <w:top w:val="none" w:sz="0" w:space="0" w:color="auto"/>
            <w:left w:val="none" w:sz="0" w:space="0" w:color="auto"/>
            <w:bottom w:val="none" w:sz="0" w:space="0" w:color="auto"/>
            <w:right w:val="none" w:sz="0" w:space="0" w:color="auto"/>
          </w:divBdr>
        </w:div>
        <w:div w:id="1106118842">
          <w:marLeft w:val="640"/>
          <w:marRight w:val="0"/>
          <w:marTop w:val="0"/>
          <w:marBottom w:val="0"/>
          <w:divBdr>
            <w:top w:val="none" w:sz="0" w:space="0" w:color="auto"/>
            <w:left w:val="none" w:sz="0" w:space="0" w:color="auto"/>
            <w:bottom w:val="none" w:sz="0" w:space="0" w:color="auto"/>
            <w:right w:val="none" w:sz="0" w:space="0" w:color="auto"/>
          </w:divBdr>
        </w:div>
        <w:div w:id="1058749355">
          <w:marLeft w:val="640"/>
          <w:marRight w:val="0"/>
          <w:marTop w:val="0"/>
          <w:marBottom w:val="0"/>
          <w:divBdr>
            <w:top w:val="none" w:sz="0" w:space="0" w:color="auto"/>
            <w:left w:val="none" w:sz="0" w:space="0" w:color="auto"/>
            <w:bottom w:val="none" w:sz="0" w:space="0" w:color="auto"/>
            <w:right w:val="none" w:sz="0" w:space="0" w:color="auto"/>
          </w:divBdr>
        </w:div>
        <w:div w:id="865992762">
          <w:marLeft w:val="640"/>
          <w:marRight w:val="0"/>
          <w:marTop w:val="0"/>
          <w:marBottom w:val="0"/>
          <w:divBdr>
            <w:top w:val="none" w:sz="0" w:space="0" w:color="auto"/>
            <w:left w:val="none" w:sz="0" w:space="0" w:color="auto"/>
            <w:bottom w:val="none" w:sz="0" w:space="0" w:color="auto"/>
            <w:right w:val="none" w:sz="0" w:space="0" w:color="auto"/>
          </w:divBdr>
        </w:div>
        <w:div w:id="1171917982">
          <w:marLeft w:val="640"/>
          <w:marRight w:val="0"/>
          <w:marTop w:val="0"/>
          <w:marBottom w:val="0"/>
          <w:divBdr>
            <w:top w:val="none" w:sz="0" w:space="0" w:color="auto"/>
            <w:left w:val="none" w:sz="0" w:space="0" w:color="auto"/>
            <w:bottom w:val="none" w:sz="0" w:space="0" w:color="auto"/>
            <w:right w:val="none" w:sz="0" w:space="0" w:color="auto"/>
          </w:divBdr>
        </w:div>
        <w:div w:id="649559435">
          <w:marLeft w:val="640"/>
          <w:marRight w:val="0"/>
          <w:marTop w:val="0"/>
          <w:marBottom w:val="0"/>
          <w:divBdr>
            <w:top w:val="none" w:sz="0" w:space="0" w:color="auto"/>
            <w:left w:val="none" w:sz="0" w:space="0" w:color="auto"/>
            <w:bottom w:val="none" w:sz="0" w:space="0" w:color="auto"/>
            <w:right w:val="none" w:sz="0" w:space="0" w:color="auto"/>
          </w:divBdr>
        </w:div>
        <w:div w:id="1556550885">
          <w:marLeft w:val="640"/>
          <w:marRight w:val="0"/>
          <w:marTop w:val="0"/>
          <w:marBottom w:val="0"/>
          <w:divBdr>
            <w:top w:val="none" w:sz="0" w:space="0" w:color="auto"/>
            <w:left w:val="none" w:sz="0" w:space="0" w:color="auto"/>
            <w:bottom w:val="none" w:sz="0" w:space="0" w:color="auto"/>
            <w:right w:val="none" w:sz="0" w:space="0" w:color="auto"/>
          </w:divBdr>
        </w:div>
        <w:div w:id="684676176">
          <w:marLeft w:val="640"/>
          <w:marRight w:val="0"/>
          <w:marTop w:val="0"/>
          <w:marBottom w:val="0"/>
          <w:divBdr>
            <w:top w:val="none" w:sz="0" w:space="0" w:color="auto"/>
            <w:left w:val="none" w:sz="0" w:space="0" w:color="auto"/>
            <w:bottom w:val="none" w:sz="0" w:space="0" w:color="auto"/>
            <w:right w:val="none" w:sz="0" w:space="0" w:color="auto"/>
          </w:divBdr>
        </w:div>
        <w:div w:id="358775929">
          <w:marLeft w:val="640"/>
          <w:marRight w:val="0"/>
          <w:marTop w:val="0"/>
          <w:marBottom w:val="0"/>
          <w:divBdr>
            <w:top w:val="none" w:sz="0" w:space="0" w:color="auto"/>
            <w:left w:val="none" w:sz="0" w:space="0" w:color="auto"/>
            <w:bottom w:val="none" w:sz="0" w:space="0" w:color="auto"/>
            <w:right w:val="none" w:sz="0" w:space="0" w:color="auto"/>
          </w:divBdr>
        </w:div>
        <w:div w:id="1302729171">
          <w:marLeft w:val="640"/>
          <w:marRight w:val="0"/>
          <w:marTop w:val="0"/>
          <w:marBottom w:val="0"/>
          <w:divBdr>
            <w:top w:val="none" w:sz="0" w:space="0" w:color="auto"/>
            <w:left w:val="none" w:sz="0" w:space="0" w:color="auto"/>
            <w:bottom w:val="none" w:sz="0" w:space="0" w:color="auto"/>
            <w:right w:val="none" w:sz="0" w:space="0" w:color="auto"/>
          </w:divBdr>
        </w:div>
        <w:div w:id="1678144733">
          <w:marLeft w:val="640"/>
          <w:marRight w:val="0"/>
          <w:marTop w:val="0"/>
          <w:marBottom w:val="0"/>
          <w:divBdr>
            <w:top w:val="none" w:sz="0" w:space="0" w:color="auto"/>
            <w:left w:val="none" w:sz="0" w:space="0" w:color="auto"/>
            <w:bottom w:val="none" w:sz="0" w:space="0" w:color="auto"/>
            <w:right w:val="none" w:sz="0" w:space="0" w:color="auto"/>
          </w:divBdr>
        </w:div>
        <w:div w:id="2111199865">
          <w:marLeft w:val="640"/>
          <w:marRight w:val="0"/>
          <w:marTop w:val="0"/>
          <w:marBottom w:val="0"/>
          <w:divBdr>
            <w:top w:val="none" w:sz="0" w:space="0" w:color="auto"/>
            <w:left w:val="none" w:sz="0" w:space="0" w:color="auto"/>
            <w:bottom w:val="none" w:sz="0" w:space="0" w:color="auto"/>
            <w:right w:val="none" w:sz="0" w:space="0" w:color="auto"/>
          </w:divBdr>
        </w:div>
        <w:div w:id="111869991">
          <w:marLeft w:val="640"/>
          <w:marRight w:val="0"/>
          <w:marTop w:val="0"/>
          <w:marBottom w:val="0"/>
          <w:divBdr>
            <w:top w:val="none" w:sz="0" w:space="0" w:color="auto"/>
            <w:left w:val="none" w:sz="0" w:space="0" w:color="auto"/>
            <w:bottom w:val="none" w:sz="0" w:space="0" w:color="auto"/>
            <w:right w:val="none" w:sz="0" w:space="0" w:color="auto"/>
          </w:divBdr>
        </w:div>
        <w:div w:id="1434478027">
          <w:marLeft w:val="640"/>
          <w:marRight w:val="0"/>
          <w:marTop w:val="0"/>
          <w:marBottom w:val="0"/>
          <w:divBdr>
            <w:top w:val="none" w:sz="0" w:space="0" w:color="auto"/>
            <w:left w:val="none" w:sz="0" w:space="0" w:color="auto"/>
            <w:bottom w:val="none" w:sz="0" w:space="0" w:color="auto"/>
            <w:right w:val="none" w:sz="0" w:space="0" w:color="auto"/>
          </w:divBdr>
        </w:div>
        <w:div w:id="981075899">
          <w:marLeft w:val="640"/>
          <w:marRight w:val="0"/>
          <w:marTop w:val="0"/>
          <w:marBottom w:val="0"/>
          <w:divBdr>
            <w:top w:val="none" w:sz="0" w:space="0" w:color="auto"/>
            <w:left w:val="none" w:sz="0" w:space="0" w:color="auto"/>
            <w:bottom w:val="none" w:sz="0" w:space="0" w:color="auto"/>
            <w:right w:val="none" w:sz="0" w:space="0" w:color="auto"/>
          </w:divBdr>
        </w:div>
        <w:div w:id="257911567">
          <w:marLeft w:val="640"/>
          <w:marRight w:val="0"/>
          <w:marTop w:val="0"/>
          <w:marBottom w:val="0"/>
          <w:divBdr>
            <w:top w:val="none" w:sz="0" w:space="0" w:color="auto"/>
            <w:left w:val="none" w:sz="0" w:space="0" w:color="auto"/>
            <w:bottom w:val="none" w:sz="0" w:space="0" w:color="auto"/>
            <w:right w:val="none" w:sz="0" w:space="0" w:color="auto"/>
          </w:divBdr>
        </w:div>
      </w:divsChild>
    </w:div>
    <w:div w:id="1169516095">
      <w:bodyDiv w:val="1"/>
      <w:marLeft w:val="0"/>
      <w:marRight w:val="0"/>
      <w:marTop w:val="0"/>
      <w:marBottom w:val="0"/>
      <w:divBdr>
        <w:top w:val="none" w:sz="0" w:space="0" w:color="auto"/>
        <w:left w:val="none" w:sz="0" w:space="0" w:color="auto"/>
        <w:bottom w:val="none" w:sz="0" w:space="0" w:color="auto"/>
        <w:right w:val="none" w:sz="0" w:space="0" w:color="auto"/>
      </w:divBdr>
      <w:divsChild>
        <w:div w:id="1166286245">
          <w:marLeft w:val="640"/>
          <w:marRight w:val="0"/>
          <w:marTop w:val="0"/>
          <w:marBottom w:val="0"/>
          <w:divBdr>
            <w:top w:val="none" w:sz="0" w:space="0" w:color="auto"/>
            <w:left w:val="none" w:sz="0" w:space="0" w:color="auto"/>
            <w:bottom w:val="none" w:sz="0" w:space="0" w:color="auto"/>
            <w:right w:val="none" w:sz="0" w:space="0" w:color="auto"/>
          </w:divBdr>
        </w:div>
        <w:div w:id="1434596857">
          <w:marLeft w:val="640"/>
          <w:marRight w:val="0"/>
          <w:marTop w:val="0"/>
          <w:marBottom w:val="0"/>
          <w:divBdr>
            <w:top w:val="none" w:sz="0" w:space="0" w:color="auto"/>
            <w:left w:val="none" w:sz="0" w:space="0" w:color="auto"/>
            <w:bottom w:val="none" w:sz="0" w:space="0" w:color="auto"/>
            <w:right w:val="none" w:sz="0" w:space="0" w:color="auto"/>
          </w:divBdr>
        </w:div>
        <w:div w:id="765346201">
          <w:marLeft w:val="640"/>
          <w:marRight w:val="0"/>
          <w:marTop w:val="0"/>
          <w:marBottom w:val="0"/>
          <w:divBdr>
            <w:top w:val="none" w:sz="0" w:space="0" w:color="auto"/>
            <w:left w:val="none" w:sz="0" w:space="0" w:color="auto"/>
            <w:bottom w:val="none" w:sz="0" w:space="0" w:color="auto"/>
            <w:right w:val="none" w:sz="0" w:space="0" w:color="auto"/>
          </w:divBdr>
        </w:div>
        <w:div w:id="701397767">
          <w:marLeft w:val="640"/>
          <w:marRight w:val="0"/>
          <w:marTop w:val="0"/>
          <w:marBottom w:val="0"/>
          <w:divBdr>
            <w:top w:val="none" w:sz="0" w:space="0" w:color="auto"/>
            <w:left w:val="none" w:sz="0" w:space="0" w:color="auto"/>
            <w:bottom w:val="none" w:sz="0" w:space="0" w:color="auto"/>
            <w:right w:val="none" w:sz="0" w:space="0" w:color="auto"/>
          </w:divBdr>
        </w:div>
        <w:div w:id="2005426213">
          <w:marLeft w:val="640"/>
          <w:marRight w:val="0"/>
          <w:marTop w:val="0"/>
          <w:marBottom w:val="0"/>
          <w:divBdr>
            <w:top w:val="none" w:sz="0" w:space="0" w:color="auto"/>
            <w:left w:val="none" w:sz="0" w:space="0" w:color="auto"/>
            <w:bottom w:val="none" w:sz="0" w:space="0" w:color="auto"/>
            <w:right w:val="none" w:sz="0" w:space="0" w:color="auto"/>
          </w:divBdr>
        </w:div>
        <w:div w:id="2137525252">
          <w:marLeft w:val="640"/>
          <w:marRight w:val="0"/>
          <w:marTop w:val="0"/>
          <w:marBottom w:val="0"/>
          <w:divBdr>
            <w:top w:val="none" w:sz="0" w:space="0" w:color="auto"/>
            <w:left w:val="none" w:sz="0" w:space="0" w:color="auto"/>
            <w:bottom w:val="none" w:sz="0" w:space="0" w:color="auto"/>
            <w:right w:val="none" w:sz="0" w:space="0" w:color="auto"/>
          </w:divBdr>
        </w:div>
        <w:div w:id="303042990">
          <w:marLeft w:val="640"/>
          <w:marRight w:val="0"/>
          <w:marTop w:val="0"/>
          <w:marBottom w:val="0"/>
          <w:divBdr>
            <w:top w:val="none" w:sz="0" w:space="0" w:color="auto"/>
            <w:left w:val="none" w:sz="0" w:space="0" w:color="auto"/>
            <w:bottom w:val="none" w:sz="0" w:space="0" w:color="auto"/>
            <w:right w:val="none" w:sz="0" w:space="0" w:color="auto"/>
          </w:divBdr>
        </w:div>
        <w:div w:id="1617298228">
          <w:marLeft w:val="640"/>
          <w:marRight w:val="0"/>
          <w:marTop w:val="0"/>
          <w:marBottom w:val="0"/>
          <w:divBdr>
            <w:top w:val="none" w:sz="0" w:space="0" w:color="auto"/>
            <w:left w:val="none" w:sz="0" w:space="0" w:color="auto"/>
            <w:bottom w:val="none" w:sz="0" w:space="0" w:color="auto"/>
            <w:right w:val="none" w:sz="0" w:space="0" w:color="auto"/>
          </w:divBdr>
        </w:div>
        <w:div w:id="1671524568">
          <w:marLeft w:val="640"/>
          <w:marRight w:val="0"/>
          <w:marTop w:val="0"/>
          <w:marBottom w:val="0"/>
          <w:divBdr>
            <w:top w:val="none" w:sz="0" w:space="0" w:color="auto"/>
            <w:left w:val="none" w:sz="0" w:space="0" w:color="auto"/>
            <w:bottom w:val="none" w:sz="0" w:space="0" w:color="auto"/>
            <w:right w:val="none" w:sz="0" w:space="0" w:color="auto"/>
          </w:divBdr>
        </w:div>
        <w:div w:id="863446892">
          <w:marLeft w:val="640"/>
          <w:marRight w:val="0"/>
          <w:marTop w:val="0"/>
          <w:marBottom w:val="0"/>
          <w:divBdr>
            <w:top w:val="none" w:sz="0" w:space="0" w:color="auto"/>
            <w:left w:val="none" w:sz="0" w:space="0" w:color="auto"/>
            <w:bottom w:val="none" w:sz="0" w:space="0" w:color="auto"/>
            <w:right w:val="none" w:sz="0" w:space="0" w:color="auto"/>
          </w:divBdr>
        </w:div>
        <w:div w:id="1605991019">
          <w:marLeft w:val="640"/>
          <w:marRight w:val="0"/>
          <w:marTop w:val="0"/>
          <w:marBottom w:val="0"/>
          <w:divBdr>
            <w:top w:val="none" w:sz="0" w:space="0" w:color="auto"/>
            <w:left w:val="none" w:sz="0" w:space="0" w:color="auto"/>
            <w:bottom w:val="none" w:sz="0" w:space="0" w:color="auto"/>
            <w:right w:val="none" w:sz="0" w:space="0" w:color="auto"/>
          </w:divBdr>
        </w:div>
        <w:div w:id="249244458">
          <w:marLeft w:val="640"/>
          <w:marRight w:val="0"/>
          <w:marTop w:val="0"/>
          <w:marBottom w:val="0"/>
          <w:divBdr>
            <w:top w:val="none" w:sz="0" w:space="0" w:color="auto"/>
            <w:left w:val="none" w:sz="0" w:space="0" w:color="auto"/>
            <w:bottom w:val="none" w:sz="0" w:space="0" w:color="auto"/>
            <w:right w:val="none" w:sz="0" w:space="0" w:color="auto"/>
          </w:divBdr>
        </w:div>
        <w:div w:id="2001762279">
          <w:marLeft w:val="640"/>
          <w:marRight w:val="0"/>
          <w:marTop w:val="0"/>
          <w:marBottom w:val="0"/>
          <w:divBdr>
            <w:top w:val="none" w:sz="0" w:space="0" w:color="auto"/>
            <w:left w:val="none" w:sz="0" w:space="0" w:color="auto"/>
            <w:bottom w:val="none" w:sz="0" w:space="0" w:color="auto"/>
            <w:right w:val="none" w:sz="0" w:space="0" w:color="auto"/>
          </w:divBdr>
        </w:div>
        <w:div w:id="328365808">
          <w:marLeft w:val="640"/>
          <w:marRight w:val="0"/>
          <w:marTop w:val="0"/>
          <w:marBottom w:val="0"/>
          <w:divBdr>
            <w:top w:val="none" w:sz="0" w:space="0" w:color="auto"/>
            <w:left w:val="none" w:sz="0" w:space="0" w:color="auto"/>
            <w:bottom w:val="none" w:sz="0" w:space="0" w:color="auto"/>
            <w:right w:val="none" w:sz="0" w:space="0" w:color="auto"/>
          </w:divBdr>
        </w:div>
        <w:div w:id="165482175">
          <w:marLeft w:val="640"/>
          <w:marRight w:val="0"/>
          <w:marTop w:val="0"/>
          <w:marBottom w:val="0"/>
          <w:divBdr>
            <w:top w:val="none" w:sz="0" w:space="0" w:color="auto"/>
            <w:left w:val="none" w:sz="0" w:space="0" w:color="auto"/>
            <w:bottom w:val="none" w:sz="0" w:space="0" w:color="auto"/>
            <w:right w:val="none" w:sz="0" w:space="0" w:color="auto"/>
          </w:divBdr>
        </w:div>
      </w:divsChild>
    </w:div>
    <w:div w:id="1171144171">
      <w:bodyDiv w:val="1"/>
      <w:marLeft w:val="0"/>
      <w:marRight w:val="0"/>
      <w:marTop w:val="0"/>
      <w:marBottom w:val="0"/>
      <w:divBdr>
        <w:top w:val="none" w:sz="0" w:space="0" w:color="auto"/>
        <w:left w:val="none" w:sz="0" w:space="0" w:color="auto"/>
        <w:bottom w:val="none" w:sz="0" w:space="0" w:color="auto"/>
        <w:right w:val="none" w:sz="0" w:space="0" w:color="auto"/>
      </w:divBdr>
      <w:divsChild>
        <w:div w:id="1526093753">
          <w:marLeft w:val="640"/>
          <w:marRight w:val="0"/>
          <w:marTop w:val="0"/>
          <w:marBottom w:val="0"/>
          <w:divBdr>
            <w:top w:val="none" w:sz="0" w:space="0" w:color="auto"/>
            <w:left w:val="none" w:sz="0" w:space="0" w:color="auto"/>
            <w:bottom w:val="none" w:sz="0" w:space="0" w:color="auto"/>
            <w:right w:val="none" w:sz="0" w:space="0" w:color="auto"/>
          </w:divBdr>
        </w:div>
        <w:div w:id="4671633">
          <w:marLeft w:val="640"/>
          <w:marRight w:val="0"/>
          <w:marTop w:val="0"/>
          <w:marBottom w:val="0"/>
          <w:divBdr>
            <w:top w:val="none" w:sz="0" w:space="0" w:color="auto"/>
            <w:left w:val="none" w:sz="0" w:space="0" w:color="auto"/>
            <w:bottom w:val="none" w:sz="0" w:space="0" w:color="auto"/>
            <w:right w:val="none" w:sz="0" w:space="0" w:color="auto"/>
          </w:divBdr>
        </w:div>
        <w:div w:id="51199128">
          <w:marLeft w:val="640"/>
          <w:marRight w:val="0"/>
          <w:marTop w:val="0"/>
          <w:marBottom w:val="0"/>
          <w:divBdr>
            <w:top w:val="none" w:sz="0" w:space="0" w:color="auto"/>
            <w:left w:val="none" w:sz="0" w:space="0" w:color="auto"/>
            <w:bottom w:val="none" w:sz="0" w:space="0" w:color="auto"/>
            <w:right w:val="none" w:sz="0" w:space="0" w:color="auto"/>
          </w:divBdr>
        </w:div>
        <w:div w:id="738133898">
          <w:marLeft w:val="640"/>
          <w:marRight w:val="0"/>
          <w:marTop w:val="0"/>
          <w:marBottom w:val="0"/>
          <w:divBdr>
            <w:top w:val="none" w:sz="0" w:space="0" w:color="auto"/>
            <w:left w:val="none" w:sz="0" w:space="0" w:color="auto"/>
            <w:bottom w:val="none" w:sz="0" w:space="0" w:color="auto"/>
            <w:right w:val="none" w:sz="0" w:space="0" w:color="auto"/>
          </w:divBdr>
        </w:div>
        <w:div w:id="1302228963">
          <w:marLeft w:val="640"/>
          <w:marRight w:val="0"/>
          <w:marTop w:val="0"/>
          <w:marBottom w:val="0"/>
          <w:divBdr>
            <w:top w:val="none" w:sz="0" w:space="0" w:color="auto"/>
            <w:left w:val="none" w:sz="0" w:space="0" w:color="auto"/>
            <w:bottom w:val="none" w:sz="0" w:space="0" w:color="auto"/>
            <w:right w:val="none" w:sz="0" w:space="0" w:color="auto"/>
          </w:divBdr>
        </w:div>
        <w:div w:id="45181400">
          <w:marLeft w:val="640"/>
          <w:marRight w:val="0"/>
          <w:marTop w:val="0"/>
          <w:marBottom w:val="0"/>
          <w:divBdr>
            <w:top w:val="none" w:sz="0" w:space="0" w:color="auto"/>
            <w:left w:val="none" w:sz="0" w:space="0" w:color="auto"/>
            <w:bottom w:val="none" w:sz="0" w:space="0" w:color="auto"/>
            <w:right w:val="none" w:sz="0" w:space="0" w:color="auto"/>
          </w:divBdr>
        </w:div>
        <w:div w:id="424814109">
          <w:marLeft w:val="640"/>
          <w:marRight w:val="0"/>
          <w:marTop w:val="0"/>
          <w:marBottom w:val="0"/>
          <w:divBdr>
            <w:top w:val="none" w:sz="0" w:space="0" w:color="auto"/>
            <w:left w:val="none" w:sz="0" w:space="0" w:color="auto"/>
            <w:bottom w:val="none" w:sz="0" w:space="0" w:color="auto"/>
            <w:right w:val="none" w:sz="0" w:space="0" w:color="auto"/>
          </w:divBdr>
        </w:div>
        <w:div w:id="704981748">
          <w:marLeft w:val="640"/>
          <w:marRight w:val="0"/>
          <w:marTop w:val="0"/>
          <w:marBottom w:val="0"/>
          <w:divBdr>
            <w:top w:val="none" w:sz="0" w:space="0" w:color="auto"/>
            <w:left w:val="none" w:sz="0" w:space="0" w:color="auto"/>
            <w:bottom w:val="none" w:sz="0" w:space="0" w:color="auto"/>
            <w:right w:val="none" w:sz="0" w:space="0" w:color="auto"/>
          </w:divBdr>
        </w:div>
        <w:div w:id="1942490011">
          <w:marLeft w:val="640"/>
          <w:marRight w:val="0"/>
          <w:marTop w:val="0"/>
          <w:marBottom w:val="0"/>
          <w:divBdr>
            <w:top w:val="none" w:sz="0" w:space="0" w:color="auto"/>
            <w:left w:val="none" w:sz="0" w:space="0" w:color="auto"/>
            <w:bottom w:val="none" w:sz="0" w:space="0" w:color="auto"/>
            <w:right w:val="none" w:sz="0" w:space="0" w:color="auto"/>
          </w:divBdr>
        </w:div>
        <w:div w:id="1148979272">
          <w:marLeft w:val="640"/>
          <w:marRight w:val="0"/>
          <w:marTop w:val="0"/>
          <w:marBottom w:val="0"/>
          <w:divBdr>
            <w:top w:val="none" w:sz="0" w:space="0" w:color="auto"/>
            <w:left w:val="none" w:sz="0" w:space="0" w:color="auto"/>
            <w:bottom w:val="none" w:sz="0" w:space="0" w:color="auto"/>
            <w:right w:val="none" w:sz="0" w:space="0" w:color="auto"/>
          </w:divBdr>
        </w:div>
        <w:div w:id="1250191870">
          <w:marLeft w:val="640"/>
          <w:marRight w:val="0"/>
          <w:marTop w:val="0"/>
          <w:marBottom w:val="0"/>
          <w:divBdr>
            <w:top w:val="none" w:sz="0" w:space="0" w:color="auto"/>
            <w:left w:val="none" w:sz="0" w:space="0" w:color="auto"/>
            <w:bottom w:val="none" w:sz="0" w:space="0" w:color="auto"/>
            <w:right w:val="none" w:sz="0" w:space="0" w:color="auto"/>
          </w:divBdr>
        </w:div>
        <w:div w:id="1611086509">
          <w:marLeft w:val="640"/>
          <w:marRight w:val="0"/>
          <w:marTop w:val="0"/>
          <w:marBottom w:val="0"/>
          <w:divBdr>
            <w:top w:val="none" w:sz="0" w:space="0" w:color="auto"/>
            <w:left w:val="none" w:sz="0" w:space="0" w:color="auto"/>
            <w:bottom w:val="none" w:sz="0" w:space="0" w:color="auto"/>
            <w:right w:val="none" w:sz="0" w:space="0" w:color="auto"/>
          </w:divBdr>
        </w:div>
        <w:div w:id="314456488">
          <w:marLeft w:val="640"/>
          <w:marRight w:val="0"/>
          <w:marTop w:val="0"/>
          <w:marBottom w:val="0"/>
          <w:divBdr>
            <w:top w:val="none" w:sz="0" w:space="0" w:color="auto"/>
            <w:left w:val="none" w:sz="0" w:space="0" w:color="auto"/>
            <w:bottom w:val="none" w:sz="0" w:space="0" w:color="auto"/>
            <w:right w:val="none" w:sz="0" w:space="0" w:color="auto"/>
          </w:divBdr>
        </w:div>
        <w:div w:id="44569768">
          <w:marLeft w:val="640"/>
          <w:marRight w:val="0"/>
          <w:marTop w:val="0"/>
          <w:marBottom w:val="0"/>
          <w:divBdr>
            <w:top w:val="none" w:sz="0" w:space="0" w:color="auto"/>
            <w:left w:val="none" w:sz="0" w:space="0" w:color="auto"/>
            <w:bottom w:val="none" w:sz="0" w:space="0" w:color="auto"/>
            <w:right w:val="none" w:sz="0" w:space="0" w:color="auto"/>
          </w:divBdr>
        </w:div>
        <w:div w:id="1887990828">
          <w:marLeft w:val="640"/>
          <w:marRight w:val="0"/>
          <w:marTop w:val="0"/>
          <w:marBottom w:val="0"/>
          <w:divBdr>
            <w:top w:val="none" w:sz="0" w:space="0" w:color="auto"/>
            <w:left w:val="none" w:sz="0" w:space="0" w:color="auto"/>
            <w:bottom w:val="none" w:sz="0" w:space="0" w:color="auto"/>
            <w:right w:val="none" w:sz="0" w:space="0" w:color="auto"/>
          </w:divBdr>
        </w:div>
        <w:div w:id="1570308696">
          <w:marLeft w:val="640"/>
          <w:marRight w:val="0"/>
          <w:marTop w:val="0"/>
          <w:marBottom w:val="0"/>
          <w:divBdr>
            <w:top w:val="none" w:sz="0" w:space="0" w:color="auto"/>
            <w:left w:val="none" w:sz="0" w:space="0" w:color="auto"/>
            <w:bottom w:val="none" w:sz="0" w:space="0" w:color="auto"/>
            <w:right w:val="none" w:sz="0" w:space="0" w:color="auto"/>
          </w:divBdr>
        </w:div>
        <w:div w:id="2070418665">
          <w:marLeft w:val="640"/>
          <w:marRight w:val="0"/>
          <w:marTop w:val="0"/>
          <w:marBottom w:val="0"/>
          <w:divBdr>
            <w:top w:val="none" w:sz="0" w:space="0" w:color="auto"/>
            <w:left w:val="none" w:sz="0" w:space="0" w:color="auto"/>
            <w:bottom w:val="none" w:sz="0" w:space="0" w:color="auto"/>
            <w:right w:val="none" w:sz="0" w:space="0" w:color="auto"/>
          </w:divBdr>
        </w:div>
        <w:div w:id="1252008155">
          <w:marLeft w:val="640"/>
          <w:marRight w:val="0"/>
          <w:marTop w:val="0"/>
          <w:marBottom w:val="0"/>
          <w:divBdr>
            <w:top w:val="none" w:sz="0" w:space="0" w:color="auto"/>
            <w:left w:val="none" w:sz="0" w:space="0" w:color="auto"/>
            <w:bottom w:val="none" w:sz="0" w:space="0" w:color="auto"/>
            <w:right w:val="none" w:sz="0" w:space="0" w:color="auto"/>
          </w:divBdr>
        </w:div>
        <w:div w:id="2005546664">
          <w:marLeft w:val="640"/>
          <w:marRight w:val="0"/>
          <w:marTop w:val="0"/>
          <w:marBottom w:val="0"/>
          <w:divBdr>
            <w:top w:val="none" w:sz="0" w:space="0" w:color="auto"/>
            <w:left w:val="none" w:sz="0" w:space="0" w:color="auto"/>
            <w:bottom w:val="none" w:sz="0" w:space="0" w:color="auto"/>
            <w:right w:val="none" w:sz="0" w:space="0" w:color="auto"/>
          </w:divBdr>
        </w:div>
        <w:div w:id="1462117438">
          <w:marLeft w:val="640"/>
          <w:marRight w:val="0"/>
          <w:marTop w:val="0"/>
          <w:marBottom w:val="0"/>
          <w:divBdr>
            <w:top w:val="none" w:sz="0" w:space="0" w:color="auto"/>
            <w:left w:val="none" w:sz="0" w:space="0" w:color="auto"/>
            <w:bottom w:val="none" w:sz="0" w:space="0" w:color="auto"/>
            <w:right w:val="none" w:sz="0" w:space="0" w:color="auto"/>
          </w:divBdr>
        </w:div>
        <w:div w:id="1638143964">
          <w:marLeft w:val="640"/>
          <w:marRight w:val="0"/>
          <w:marTop w:val="0"/>
          <w:marBottom w:val="0"/>
          <w:divBdr>
            <w:top w:val="none" w:sz="0" w:space="0" w:color="auto"/>
            <w:left w:val="none" w:sz="0" w:space="0" w:color="auto"/>
            <w:bottom w:val="none" w:sz="0" w:space="0" w:color="auto"/>
            <w:right w:val="none" w:sz="0" w:space="0" w:color="auto"/>
          </w:divBdr>
        </w:div>
        <w:div w:id="1552961083">
          <w:marLeft w:val="640"/>
          <w:marRight w:val="0"/>
          <w:marTop w:val="0"/>
          <w:marBottom w:val="0"/>
          <w:divBdr>
            <w:top w:val="none" w:sz="0" w:space="0" w:color="auto"/>
            <w:left w:val="none" w:sz="0" w:space="0" w:color="auto"/>
            <w:bottom w:val="none" w:sz="0" w:space="0" w:color="auto"/>
            <w:right w:val="none" w:sz="0" w:space="0" w:color="auto"/>
          </w:divBdr>
        </w:div>
        <w:div w:id="1592809360">
          <w:marLeft w:val="640"/>
          <w:marRight w:val="0"/>
          <w:marTop w:val="0"/>
          <w:marBottom w:val="0"/>
          <w:divBdr>
            <w:top w:val="none" w:sz="0" w:space="0" w:color="auto"/>
            <w:left w:val="none" w:sz="0" w:space="0" w:color="auto"/>
            <w:bottom w:val="none" w:sz="0" w:space="0" w:color="auto"/>
            <w:right w:val="none" w:sz="0" w:space="0" w:color="auto"/>
          </w:divBdr>
        </w:div>
        <w:div w:id="1525898526">
          <w:marLeft w:val="640"/>
          <w:marRight w:val="0"/>
          <w:marTop w:val="0"/>
          <w:marBottom w:val="0"/>
          <w:divBdr>
            <w:top w:val="none" w:sz="0" w:space="0" w:color="auto"/>
            <w:left w:val="none" w:sz="0" w:space="0" w:color="auto"/>
            <w:bottom w:val="none" w:sz="0" w:space="0" w:color="auto"/>
            <w:right w:val="none" w:sz="0" w:space="0" w:color="auto"/>
          </w:divBdr>
        </w:div>
        <w:div w:id="1876653180">
          <w:marLeft w:val="640"/>
          <w:marRight w:val="0"/>
          <w:marTop w:val="0"/>
          <w:marBottom w:val="0"/>
          <w:divBdr>
            <w:top w:val="none" w:sz="0" w:space="0" w:color="auto"/>
            <w:left w:val="none" w:sz="0" w:space="0" w:color="auto"/>
            <w:bottom w:val="none" w:sz="0" w:space="0" w:color="auto"/>
            <w:right w:val="none" w:sz="0" w:space="0" w:color="auto"/>
          </w:divBdr>
        </w:div>
        <w:div w:id="1600989584">
          <w:marLeft w:val="640"/>
          <w:marRight w:val="0"/>
          <w:marTop w:val="0"/>
          <w:marBottom w:val="0"/>
          <w:divBdr>
            <w:top w:val="none" w:sz="0" w:space="0" w:color="auto"/>
            <w:left w:val="none" w:sz="0" w:space="0" w:color="auto"/>
            <w:bottom w:val="none" w:sz="0" w:space="0" w:color="auto"/>
            <w:right w:val="none" w:sz="0" w:space="0" w:color="auto"/>
          </w:divBdr>
        </w:div>
        <w:div w:id="535391090">
          <w:marLeft w:val="640"/>
          <w:marRight w:val="0"/>
          <w:marTop w:val="0"/>
          <w:marBottom w:val="0"/>
          <w:divBdr>
            <w:top w:val="none" w:sz="0" w:space="0" w:color="auto"/>
            <w:left w:val="none" w:sz="0" w:space="0" w:color="auto"/>
            <w:bottom w:val="none" w:sz="0" w:space="0" w:color="auto"/>
            <w:right w:val="none" w:sz="0" w:space="0" w:color="auto"/>
          </w:divBdr>
        </w:div>
        <w:div w:id="666325475">
          <w:marLeft w:val="640"/>
          <w:marRight w:val="0"/>
          <w:marTop w:val="0"/>
          <w:marBottom w:val="0"/>
          <w:divBdr>
            <w:top w:val="none" w:sz="0" w:space="0" w:color="auto"/>
            <w:left w:val="none" w:sz="0" w:space="0" w:color="auto"/>
            <w:bottom w:val="none" w:sz="0" w:space="0" w:color="auto"/>
            <w:right w:val="none" w:sz="0" w:space="0" w:color="auto"/>
          </w:divBdr>
        </w:div>
        <w:div w:id="594941112">
          <w:marLeft w:val="640"/>
          <w:marRight w:val="0"/>
          <w:marTop w:val="0"/>
          <w:marBottom w:val="0"/>
          <w:divBdr>
            <w:top w:val="none" w:sz="0" w:space="0" w:color="auto"/>
            <w:left w:val="none" w:sz="0" w:space="0" w:color="auto"/>
            <w:bottom w:val="none" w:sz="0" w:space="0" w:color="auto"/>
            <w:right w:val="none" w:sz="0" w:space="0" w:color="auto"/>
          </w:divBdr>
        </w:div>
        <w:div w:id="1492865862">
          <w:marLeft w:val="640"/>
          <w:marRight w:val="0"/>
          <w:marTop w:val="0"/>
          <w:marBottom w:val="0"/>
          <w:divBdr>
            <w:top w:val="none" w:sz="0" w:space="0" w:color="auto"/>
            <w:left w:val="none" w:sz="0" w:space="0" w:color="auto"/>
            <w:bottom w:val="none" w:sz="0" w:space="0" w:color="auto"/>
            <w:right w:val="none" w:sz="0" w:space="0" w:color="auto"/>
          </w:divBdr>
        </w:div>
        <w:div w:id="1264220492">
          <w:marLeft w:val="640"/>
          <w:marRight w:val="0"/>
          <w:marTop w:val="0"/>
          <w:marBottom w:val="0"/>
          <w:divBdr>
            <w:top w:val="none" w:sz="0" w:space="0" w:color="auto"/>
            <w:left w:val="none" w:sz="0" w:space="0" w:color="auto"/>
            <w:bottom w:val="none" w:sz="0" w:space="0" w:color="auto"/>
            <w:right w:val="none" w:sz="0" w:space="0" w:color="auto"/>
          </w:divBdr>
        </w:div>
        <w:div w:id="39862879">
          <w:marLeft w:val="640"/>
          <w:marRight w:val="0"/>
          <w:marTop w:val="0"/>
          <w:marBottom w:val="0"/>
          <w:divBdr>
            <w:top w:val="none" w:sz="0" w:space="0" w:color="auto"/>
            <w:left w:val="none" w:sz="0" w:space="0" w:color="auto"/>
            <w:bottom w:val="none" w:sz="0" w:space="0" w:color="auto"/>
            <w:right w:val="none" w:sz="0" w:space="0" w:color="auto"/>
          </w:divBdr>
        </w:div>
      </w:divsChild>
    </w:div>
    <w:div w:id="1178695313">
      <w:bodyDiv w:val="1"/>
      <w:marLeft w:val="0"/>
      <w:marRight w:val="0"/>
      <w:marTop w:val="0"/>
      <w:marBottom w:val="0"/>
      <w:divBdr>
        <w:top w:val="none" w:sz="0" w:space="0" w:color="auto"/>
        <w:left w:val="none" w:sz="0" w:space="0" w:color="auto"/>
        <w:bottom w:val="none" w:sz="0" w:space="0" w:color="auto"/>
        <w:right w:val="none" w:sz="0" w:space="0" w:color="auto"/>
      </w:divBdr>
      <w:divsChild>
        <w:div w:id="1317109259">
          <w:marLeft w:val="640"/>
          <w:marRight w:val="0"/>
          <w:marTop w:val="0"/>
          <w:marBottom w:val="0"/>
          <w:divBdr>
            <w:top w:val="none" w:sz="0" w:space="0" w:color="auto"/>
            <w:left w:val="none" w:sz="0" w:space="0" w:color="auto"/>
            <w:bottom w:val="none" w:sz="0" w:space="0" w:color="auto"/>
            <w:right w:val="none" w:sz="0" w:space="0" w:color="auto"/>
          </w:divBdr>
        </w:div>
        <w:div w:id="721252099">
          <w:marLeft w:val="640"/>
          <w:marRight w:val="0"/>
          <w:marTop w:val="0"/>
          <w:marBottom w:val="0"/>
          <w:divBdr>
            <w:top w:val="none" w:sz="0" w:space="0" w:color="auto"/>
            <w:left w:val="none" w:sz="0" w:space="0" w:color="auto"/>
            <w:bottom w:val="none" w:sz="0" w:space="0" w:color="auto"/>
            <w:right w:val="none" w:sz="0" w:space="0" w:color="auto"/>
          </w:divBdr>
        </w:div>
        <w:div w:id="1583568038">
          <w:marLeft w:val="640"/>
          <w:marRight w:val="0"/>
          <w:marTop w:val="0"/>
          <w:marBottom w:val="0"/>
          <w:divBdr>
            <w:top w:val="none" w:sz="0" w:space="0" w:color="auto"/>
            <w:left w:val="none" w:sz="0" w:space="0" w:color="auto"/>
            <w:bottom w:val="none" w:sz="0" w:space="0" w:color="auto"/>
            <w:right w:val="none" w:sz="0" w:space="0" w:color="auto"/>
          </w:divBdr>
        </w:div>
        <w:div w:id="2002924634">
          <w:marLeft w:val="640"/>
          <w:marRight w:val="0"/>
          <w:marTop w:val="0"/>
          <w:marBottom w:val="0"/>
          <w:divBdr>
            <w:top w:val="none" w:sz="0" w:space="0" w:color="auto"/>
            <w:left w:val="none" w:sz="0" w:space="0" w:color="auto"/>
            <w:bottom w:val="none" w:sz="0" w:space="0" w:color="auto"/>
            <w:right w:val="none" w:sz="0" w:space="0" w:color="auto"/>
          </w:divBdr>
        </w:div>
        <w:div w:id="2007394100">
          <w:marLeft w:val="640"/>
          <w:marRight w:val="0"/>
          <w:marTop w:val="0"/>
          <w:marBottom w:val="0"/>
          <w:divBdr>
            <w:top w:val="none" w:sz="0" w:space="0" w:color="auto"/>
            <w:left w:val="none" w:sz="0" w:space="0" w:color="auto"/>
            <w:bottom w:val="none" w:sz="0" w:space="0" w:color="auto"/>
            <w:right w:val="none" w:sz="0" w:space="0" w:color="auto"/>
          </w:divBdr>
        </w:div>
        <w:div w:id="1508640716">
          <w:marLeft w:val="640"/>
          <w:marRight w:val="0"/>
          <w:marTop w:val="0"/>
          <w:marBottom w:val="0"/>
          <w:divBdr>
            <w:top w:val="none" w:sz="0" w:space="0" w:color="auto"/>
            <w:left w:val="none" w:sz="0" w:space="0" w:color="auto"/>
            <w:bottom w:val="none" w:sz="0" w:space="0" w:color="auto"/>
            <w:right w:val="none" w:sz="0" w:space="0" w:color="auto"/>
          </w:divBdr>
        </w:div>
        <w:div w:id="903368956">
          <w:marLeft w:val="640"/>
          <w:marRight w:val="0"/>
          <w:marTop w:val="0"/>
          <w:marBottom w:val="0"/>
          <w:divBdr>
            <w:top w:val="none" w:sz="0" w:space="0" w:color="auto"/>
            <w:left w:val="none" w:sz="0" w:space="0" w:color="auto"/>
            <w:bottom w:val="none" w:sz="0" w:space="0" w:color="auto"/>
            <w:right w:val="none" w:sz="0" w:space="0" w:color="auto"/>
          </w:divBdr>
        </w:div>
        <w:div w:id="1770152529">
          <w:marLeft w:val="640"/>
          <w:marRight w:val="0"/>
          <w:marTop w:val="0"/>
          <w:marBottom w:val="0"/>
          <w:divBdr>
            <w:top w:val="none" w:sz="0" w:space="0" w:color="auto"/>
            <w:left w:val="none" w:sz="0" w:space="0" w:color="auto"/>
            <w:bottom w:val="none" w:sz="0" w:space="0" w:color="auto"/>
            <w:right w:val="none" w:sz="0" w:space="0" w:color="auto"/>
          </w:divBdr>
        </w:div>
        <w:div w:id="1695618205">
          <w:marLeft w:val="640"/>
          <w:marRight w:val="0"/>
          <w:marTop w:val="0"/>
          <w:marBottom w:val="0"/>
          <w:divBdr>
            <w:top w:val="none" w:sz="0" w:space="0" w:color="auto"/>
            <w:left w:val="none" w:sz="0" w:space="0" w:color="auto"/>
            <w:bottom w:val="none" w:sz="0" w:space="0" w:color="auto"/>
            <w:right w:val="none" w:sz="0" w:space="0" w:color="auto"/>
          </w:divBdr>
        </w:div>
        <w:div w:id="1238511431">
          <w:marLeft w:val="640"/>
          <w:marRight w:val="0"/>
          <w:marTop w:val="0"/>
          <w:marBottom w:val="0"/>
          <w:divBdr>
            <w:top w:val="none" w:sz="0" w:space="0" w:color="auto"/>
            <w:left w:val="none" w:sz="0" w:space="0" w:color="auto"/>
            <w:bottom w:val="none" w:sz="0" w:space="0" w:color="auto"/>
            <w:right w:val="none" w:sz="0" w:space="0" w:color="auto"/>
          </w:divBdr>
        </w:div>
        <w:div w:id="1297761862">
          <w:marLeft w:val="640"/>
          <w:marRight w:val="0"/>
          <w:marTop w:val="0"/>
          <w:marBottom w:val="0"/>
          <w:divBdr>
            <w:top w:val="none" w:sz="0" w:space="0" w:color="auto"/>
            <w:left w:val="none" w:sz="0" w:space="0" w:color="auto"/>
            <w:bottom w:val="none" w:sz="0" w:space="0" w:color="auto"/>
            <w:right w:val="none" w:sz="0" w:space="0" w:color="auto"/>
          </w:divBdr>
        </w:div>
        <w:div w:id="11692941">
          <w:marLeft w:val="640"/>
          <w:marRight w:val="0"/>
          <w:marTop w:val="0"/>
          <w:marBottom w:val="0"/>
          <w:divBdr>
            <w:top w:val="none" w:sz="0" w:space="0" w:color="auto"/>
            <w:left w:val="none" w:sz="0" w:space="0" w:color="auto"/>
            <w:bottom w:val="none" w:sz="0" w:space="0" w:color="auto"/>
            <w:right w:val="none" w:sz="0" w:space="0" w:color="auto"/>
          </w:divBdr>
        </w:div>
        <w:div w:id="907769034">
          <w:marLeft w:val="640"/>
          <w:marRight w:val="0"/>
          <w:marTop w:val="0"/>
          <w:marBottom w:val="0"/>
          <w:divBdr>
            <w:top w:val="none" w:sz="0" w:space="0" w:color="auto"/>
            <w:left w:val="none" w:sz="0" w:space="0" w:color="auto"/>
            <w:bottom w:val="none" w:sz="0" w:space="0" w:color="auto"/>
            <w:right w:val="none" w:sz="0" w:space="0" w:color="auto"/>
          </w:divBdr>
        </w:div>
        <w:div w:id="647127465">
          <w:marLeft w:val="640"/>
          <w:marRight w:val="0"/>
          <w:marTop w:val="0"/>
          <w:marBottom w:val="0"/>
          <w:divBdr>
            <w:top w:val="none" w:sz="0" w:space="0" w:color="auto"/>
            <w:left w:val="none" w:sz="0" w:space="0" w:color="auto"/>
            <w:bottom w:val="none" w:sz="0" w:space="0" w:color="auto"/>
            <w:right w:val="none" w:sz="0" w:space="0" w:color="auto"/>
          </w:divBdr>
        </w:div>
        <w:div w:id="860776841">
          <w:marLeft w:val="640"/>
          <w:marRight w:val="0"/>
          <w:marTop w:val="0"/>
          <w:marBottom w:val="0"/>
          <w:divBdr>
            <w:top w:val="none" w:sz="0" w:space="0" w:color="auto"/>
            <w:left w:val="none" w:sz="0" w:space="0" w:color="auto"/>
            <w:bottom w:val="none" w:sz="0" w:space="0" w:color="auto"/>
            <w:right w:val="none" w:sz="0" w:space="0" w:color="auto"/>
          </w:divBdr>
        </w:div>
        <w:div w:id="1522667510">
          <w:marLeft w:val="640"/>
          <w:marRight w:val="0"/>
          <w:marTop w:val="0"/>
          <w:marBottom w:val="0"/>
          <w:divBdr>
            <w:top w:val="none" w:sz="0" w:space="0" w:color="auto"/>
            <w:left w:val="none" w:sz="0" w:space="0" w:color="auto"/>
            <w:bottom w:val="none" w:sz="0" w:space="0" w:color="auto"/>
            <w:right w:val="none" w:sz="0" w:space="0" w:color="auto"/>
          </w:divBdr>
        </w:div>
        <w:div w:id="1276713188">
          <w:marLeft w:val="640"/>
          <w:marRight w:val="0"/>
          <w:marTop w:val="0"/>
          <w:marBottom w:val="0"/>
          <w:divBdr>
            <w:top w:val="none" w:sz="0" w:space="0" w:color="auto"/>
            <w:left w:val="none" w:sz="0" w:space="0" w:color="auto"/>
            <w:bottom w:val="none" w:sz="0" w:space="0" w:color="auto"/>
            <w:right w:val="none" w:sz="0" w:space="0" w:color="auto"/>
          </w:divBdr>
        </w:div>
        <w:div w:id="1599946965">
          <w:marLeft w:val="640"/>
          <w:marRight w:val="0"/>
          <w:marTop w:val="0"/>
          <w:marBottom w:val="0"/>
          <w:divBdr>
            <w:top w:val="none" w:sz="0" w:space="0" w:color="auto"/>
            <w:left w:val="none" w:sz="0" w:space="0" w:color="auto"/>
            <w:bottom w:val="none" w:sz="0" w:space="0" w:color="auto"/>
            <w:right w:val="none" w:sz="0" w:space="0" w:color="auto"/>
          </w:divBdr>
        </w:div>
        <w:div w:id="968516117">
          <w:marLeft w:val="640"/>
          <w:marRight w:val="0"/>
          <w:marTop w:val="0"/>
          <w:marBottom w:val="0"/>
          <w:divBdr>
            <w:top w:val="none" w:sz="0" w:space="0" w:color="auto"/>
            <w:left w:val="none" w:sz="0" w:space="0" w:color="auto"/>
            <w:bottom w:val="none" w:sz="0" w:space="0" w:color="auto"/>
            <w:right w:val="none" w:sz="0" w:space="0" w:color="auto"/>
          </w:divBdr>
        </w:div>
        <w:div w:id="1459760579">
          <w:marLeft w:val="640"/>
          <w:marRight w:val="0"/>
          <w:marTop w:val="0"/>
          <w:marBottom w:val="0"/>
          <w:divBdr>
            <w:top w:val="none" w:sz="0" w:space="0" w:color="auto"/>
            <w:left w:val="none" w:sz="0" w:space="0" w:color="auto"/>
            <w:bottom w:val="none" w:sz="0" w:space="0" w:color="auto"/>
            <w:right w:val="none" w:sz="0" w:space="0" w:color="auto"/>
          </w:divBdr>
        </w:div>
        <w:div w:id="424620680">
          <w:marLeft w:val="640"/>
          <w:marRight w:val="0"/>
          <w:marTop w:val="0"/>
          <w:marBottom w:val="0"/>
          <w:divBdr>
            <w:top w:val="none" w:sz="0" w:space="0" w:color="auto"/>
            <w:left w:val="none" w:sz="0" w:space="0" w:color="auto"/>
            <w:bottom w:val="none" w:sz="0" w:space="0" w:color="auto"/>
            <w:right w:val="none" w:sz="0" w:space="0" w:color="auto"/>
          </w:divBdr>
        </w:div>
        <w:div w:id="762722723">
          <w:marLeft w:val="640"/>
          <w:marRight w:val="0"/>
          <w:marTop w:val="0"/>
          <w:marBottom w:val="0"/>
          <w:divBdr>
            <w:top w:val="none" w:sz="0" w:space="0" w:color="auto"/>
            <w:left w:val="none" w:sz="0" w:space="0" w:color="auto"/>
            <w:bottom w:val="none" w:sz="0" w:space="0" w:color="auto"/>
            <w:right w:val="none" w:sz="0" w:space="0" w:color="auto"/>
          </w:divBdr>
        </w:div>
        <w:div w:id="870917488">
          <w:marLeft w:val="640"/>
          <w:marRight w:val="0"/>
          <w:marTop w:val="0"/>
          <w:marBottom w:val="0"/>
          <w:divBdr>
            <w:top w:val="none" w:sz="0" w:space="0" w:color="auto"/>
            <w:left w:val="none" w:sz="0" w:space="0" w:color="auto"/>
            <w:bottom w:val="none" w:sz="0" w:space="0" w:color="auto"/>
            <w:right w:val="none" w:sz="0" w:space="0" w:color="auto"/>
          </w:divBdr>
        </w:div>
        <w:div w:id="1346635347">
          <w:marLeft w:val="640"/>
          <w:marRight w:val="0"/>
          <w:marTop w:val="0"/>
          <w:marBottom w:val="0"/>
          <w:divBdr>
            <w:top w:val="none" w:sz="0" w:space="0" w:color="auto"/>
            <w:left w:val="none" w:sz="0" w:space="0" w:color="auto"/>
            <w:bottom w:val="none" w:sz="0" w:space="0" w:color="auto"/>
            <w:right w:val="none" w:sz="0" w:space="0" w:color="auto"/>
          </w:divBdr>
        </w:div>
        <w:div w:id="533226625">
          <w:marLeft w:val="640"/>
          <w:marRight w:val="0"/>
          <w:marTop w:val="0"/>
          <w:marBottom w:val="0"/>
          <w:divBdr>
            <w:top w:val="none" w:sz="0" w:space="0" w:color="auto"/>
            <w:left w:val="none" w:sz="0" w:space="0" w:color="auto"/>
            <w:bottom w:val="none" w:sz="0" w:space="0" w:color="auto"/>
            <w:right w:val="none" w:sz="0" w:space="0" w:color="auto"/>
          </w:divBdr>
        </w:div>
        <w:div w:id="1071581408">
          <w:marLeft w:val="640"/>
          <w:marRight w:val="0"/>
          <w:marTop w:val="0"/>
          <w:marBottom w:val="0"/>
          <w:divBdr>
            <w:top w:val="none" w:sz="0" w:space="0" w:color="auto"/>
            <w:left w:val="none" w:sz="0" w:space="0" w:color="auto"/>
            <w:bottom w:val="none" w:sz="0" w:space="0" w:color="auto"/>
            <w:right w:val="none" w:sz="0" w:space="0" w:color="auto"/>
          </w:divBdr>
        </w:div>
        <w:div w:id="2143762453">
          <w:marLeft w:val="640"/>
          <w:marRight w:val="0"/>
          <w:marTop w:val="0"/>
          <w:marBottom w:val="0"/>
          <w:divBdr>
            <w:top w:val="none" w:sz="0" w:space="0" w:color="auto"/>
            <w:left w:val="none" w:sz="0" w:space="0" w:color="auto"/>
            <w:bottom w:val="none" w:sz="0" w:space="0" w:color="auto"/>
            <w:right w:val="none" w:sz="0" w:space="0" w:color="auto"/>
          </w:divBdr>
        </w:div>
        <w:div w:id="453448121">
          <w:marLeft w:val="640"/>
          <w:marRight w:val="0"/>
          <w:marTop w:val="0"/>
          <w:marBottom w:val="0"/>
          <w:divBdr>
            <w:top w:val="none" w:sz="0" w:space="0" w:color="auto"/>
            <w:left w:val="none" w:sz="0" w:space="0" w:color="auto"/>
            <w:bottom w:val="none" w:sz="0" w:space="0" w:color="auto"/>
            <w:right w:val="none" w:sz="0" w:space="0" w:color="auto"/>
          </w:divBdr>
        </w:div>
        <w:div w:id="1730347807">
          <w:marLeft w:val="640"/>
          <w:marRight w:val="0"/>
          <w:marTop w:val="0"/>
          <w:marBottom w:val="0"/>
          <w:divBdr>
            <w:top w:val="none" w:sz="0" w:space="0" w:color="auto"/>
            <w:left w:val="none" w:sz="0" w:space="0" w:color="auto"/>
            <w:bottom w:val="none" w:sz="0" w:space="0" w:color="auto"/>
            <w:right w:val="none" w:sz="0" w:space="0" w:color="auto"/>
          </w:divBdr>
        </w:div>
        <w:div w:id="1167595660">
          <w:marLeft w:val="640"/>
          <w:marRight w:val="0"/>
          <w:marTop w:val="0"/>
          <w:marBottom w:val="0"/>
          <w:divBdr>
            <w:top w:val="none" w:sz="0" w:space="0" w:color="auto"/>
            <w:left w:val="none" w:sz="0" w:space="0" w:color="auto"/>
            <w:bottom w:val="none" w:sz="0" w:space="0" w:color="auto"/>
            <w:right w:val="none" w:sz="0" w:space="0" w:color="auto"/>
          </w:divBdr>
        </w:div>
      </w:divsChild>
    </w:div>
    <w:div w:id="1180047715">
      <w:bodyDiv w:val="1"/>
      <w:marLeft w:val="0"/>
      <w:marRight w:val="0"/>
      <w:marTop w:val="0"/>
      <w:marBottom w:val="0"/>
      <w:divBdr>
        <w:top w:val="none" w:sz="0" w:space="0" w:color="auto"/>
        <w:left w:val="none" w:sz="0" w:space="0" w:color="auto"/>
        <w:bottom w:val="none" w:sz="0" w:space="0" w:color="auto"/>
        <w:right w:val="none" w:sz="0" w:space="0" w:color="auto"/>
      </w:divBdr>
      <w:divsChild>
        <w:div w:id="1638493657">
          <w:marLeft w:val="640"/>
          <w:marRight w:val="0"/>
          <w:marTop w:val="0"/>
          <w:marBottom w:val="0"/>
          <w:divBdr>
            <w:top w:val="none" w:sz="0" w:space="0" w:color="auto"/>
            <w:left w:val="none" w:sz="0" w:space="0" w:color="auto"/>
            <w:bottom w:val="none" w:sz="0" w:space="0" w:color="auto"/>
            <w:right w:val="none" w:sz="0" w:space="0" w:color="auto"/>
          </w:divBdr>
        </w:div>
        <w:div w:id="875780219">
          <w:marLeft w:val="640"/>
          <w:marRight w:val="0"/>
          <w:marTop w:val="0"/>
          <w:marBottom w:val="0"/>
          <w:divBdr>
            <w:top w:val="none" w:sz="0" w:space="0" w:color="auto"/>
            <w:left w:val="none" w:sz="0" w:space="0" w:color="auto"/>
            <w:bottom w:val="none" w:sz="0" w:space="0" w:color="auto"/>
            <w:right w:val="none" w:sz="0" w:space="0" w:color="auto"/>
          </w:divBdr>
        </w:div>
        <w:div w:id="78067057">
          <w:marLeft w:val="640"/>
          <w:marRight w:val="0"/>
          <w:marTop w:val="0"/>
          <w:marBottom w:val="0"/>
          <w:divBdr>
            <w:top w:val="none" w:sz="0" w:space="0" w:color="auto"/>
            <w:left w:val="none" w:sz="0" w:space="0" w:color="auto"/>
            <w:bottom w:val="none" w:sz="0" w:space="0" w:color="auto"/>
            <w:right w:val="none" w:sz="0" w:space="0" w:color="auto"/>
          </w:divBdr>
        </w:div>
        <w:div w:id="1254897702">
          <w:marLeft w:val="640"/>
          <w:marRight w:val="0"/>
          <w:marTop w:val="0"/>
          <w:marBottom w:val="0"/>
          <w:divBdr>
            <w:top w:val="none" w:sz="0" w:space="0" w:color="auto"/>
            <w:left w:val="none" w:sz="0" w:space="0" w:color="auto"/>
            <w:bottom w:val="none" w:sz="0" w:space="0" w:color="auto"/>
            <w:right w:val="none" w:sz="0" w:space="0" w:color="auto"/>
          </w:divBdr>
        </w:div>
        <w:div w:id="792947028">
          <w:marLeft w:val="640"/>
          <w:marRight w:val="0"/>
          <w:marTop w:val="0"/>
          <w:marBottom w:val="0"/>
          <w:divBdr>
            <w:top w:val="none" w:sz="0" w:space="0" w:color="auto"/>
            <w:left w:val="none" w:sz="0" w:space="0" w:color="auto"/>
            <w:bottom w:val="none" w:sz="0" w:space="0" w:color="auto"/>
            <w:right w:val="none" w:sz="0" w:space="0" w:color="auto"/>
          </w:divBdr>
        </w:div>
        <w:div w:id="1442412410">
          <w:marLeft w:val="640"/>
          <w:marRight w:val="0"/>
          <w:marTop w:val="0"/>
          <w:marBottom w:val="0"/>
          <w:divBdr>
            <w:top w:val="none" w:sz="0" w:space="0" w:color="auto"/>
            <w:left w:val="none" w:sz="0" w:space="0" w:color="auto"/>
            <w:bottom w:val="none" w:sz="0" w:space="0" w:color="auto"/>
            <w:right w:val="none" w:sz="0" w:space="0" w:color="auto"/>
          </w:divBdr>
        </w:div>
        <w:div w:id="770777957">
          <w:marLeft w:val="640"/>
          <w:marRight w:val="0"/>
          <w:marTop w:val="0"/>
          <w:marBottom w:val="0"/>
          <w:divBdr>
            <w:top w:val="none" w:sz="0" w:space="0" w:color="auto"/>
            <w:left w:val="none" w:sz="0" w:space="0" w:color="auto"/>
            <w:bottom w:val="none" w:sz="0" w:space="0" w:color="auto"/>
            <w:right w:val="none" w:sz="0" w:space="0" w:color="auto"/>
          </w:divBdr>
        </w:div>
        <w:div w:id="2036152635">
          <w:marLeft w:val="640"/>
          <w:marRight w:val="0"/>
          <w:marTop w:val="0"/>
          <w:marBottom w:val="0"/>
          <w:divBdr>
            <w:top w:val="none" w:sz="0" w:space="0" w:color="auto"/>
            <w:left w:val="none" w:sz="0" w:space="0" w:color="auto"/>
            <w:bottom w:val="none" w:sz="0" w:space="0" w:color="auto"/>
            <w:right w:val="none" w:sz="0" w:space="0" w:color="auto"/>
          </w:divBdr>
        </w:div>
        <w:div w:id="535775219">
          <w:marLeft w:val="640"/>
          <w:marRight w:val="0"/>
          <w:marTop w:val="0"/>
          <w:marBottom w:val="0"/>
          <w:divBdr>
            <w:top w:val="none" w:sz="0" w:space="0" w:color="auto"/>
            <w:left w:val="none" w:sz="0" w:space="0" w:color="auto"/>
            <w:bottom w:val="none" w:sz="0" w:space="0" w:color="auto"/>
            <w:right w:val="none" w:sz="0" w:space="0" w:color="auto"/>
          </w:divBdr>
        </w:div>
        <w:div w:id="1401517841">
          <w:marLeft w:val="640"/>
          <w:marRight w:val="0"/>
          <w:marTop w:val="0"/>
          <w:marBottom w:val="0"/>
          <w:divBdr>
            <w:top w:val="none" w:sz="0" w:space="0" w:color="auto"/>
            <w:left w:val="none" w:sz="0" w:space="0" w:color="auto"/>
            <w:bottom w:val="none" w:sz="0" w:space="0" w:color="auto"/>
            <w:right w:val="none" w:sz="0" w:space="0" w:color="auto"/>
          </w:divBdr>
        </w:div>
        <w:div w:id="1992246029">
          <w:marLeft w:val="640"/>
          <w:marRight w:val="0"/>
          <w:marTop w:val="0"/>
          <w:marBottom w:val="0"/>
          <w:divBdr>
            <w:top w:val="none" w:sz="0" w:space="0" w:color="auto"/>
            <w:left w:val="none" w:sz="0" w:space="0" w:color="auto"/>
            <w:bottom w:val="none" w:sz="0" w:space="0" w:color="auto"/>
            <w:right w:val="none" w:sz="0" w:space="0" w:color="auto"/>
          </w:divBdr>
        </w:div>
        <w:div w:id="1557161459">
          <w:marLeft w:val="640"/>
          <w:marRight w:val="0"/>
          <w:marTop w:val="0"/>
          <w:marBottom w:val="0"/>
          <w:divBdr>
            <w:top w:val="none" w:sz="0" w:space="0" w:color="auto"/>
            <w:left w:val="none" w:sz="0" w:space="0" w:color="auto"/>
            <w:bottom w:val="none" w:sz="0" w:space="0" w:color="auto"/>
            <w:right w:val="none" w:sz="0" w:space="0" w:color="auto"/>
          </w:divBdr>
        </w:div>
        <w:div w:id="1317951977">
          <w:marLeft w:val="640"/>
          <w:marRight w:val="0"/>
          <w:marTop w:val="0"/>
          <w:marBottom w:val="0"/>
          <w:divBdr>
            <w:top w:val="none" w:sz="0" w:space="0" w:color="auto"/>
            <w:left w:val="none" w:sz="0" w:space="0" w:color="auto"/>
            <w:bottom w:val="none" w:sz="0" w:space="0" w:color="auto"/>
            <w:right w:val="none" w:sz="0" w:space="0" w:color="auto"/>
          </w:divBdr>
        </w:div>
        <w:div w:id="1517033468">
          <w:marLeft w:val="640"/>
          <w:marRight w:val="0"/>
          <w:marTop w:val="0"/>
          <w:marBottom w:val="0"/>
          <w:divBdr>
            <w:top w:val="none" w:sz="0" w:space="0" w:color="auto"/>
            <w:left w:val="none" w:sz="0" w:space="0" w:color="auto"/>
            <w:bottom w:val="none" w:sz="0" w:space="0" w:color="auto"/>
            <w:right w:val="none" w:sz="0" w:space="0" w:color="auto"/>
          </w:divBdr>
        </w:div>
        <w:div w:id="603609416">
          <w:marLeft w:val="640"/>
          <w:marRight w:val="0"/>
          <w:marTop w:val="0"/>
          <w:marBottom w:val="0"/>
          <w:divBdr>
            <w:top w:val="none" w:sz="0" w:space="0" w:color="auto"/>
            <w:left w:val="none" w:sz="0" w:space="0" w:color="auto"/>
            <w:bottom w:val="none" w:sz="0" w:space="0" w:color="auto"/>
            <w:right w:val="none" w:sz="0" w:space="0" w:color="auto"/>
          </w:divBdr>
        </w:div>
        <w:div w:id="1142963363">
          <w:marLeft w:val="640"/>
          <w:marRight w:val="0"/>
          <w:marTop w:val="0"/>
          <w:marBottom w:val="0"/>
          <w:divBdr>
            <w:top w:val="none" w:sz="0" w:space="0" w:color="auto"/>
            <w:left w:val="none" w:sz="0" w:space="0" w:color="auto"/>
            <w:bottom w:val="none" w:sz="0" w:space="0" w:color="auto"/>
            <w:right w:val="none" w:sz="0" w:space="0" w:color="auto"/>
          </w:divBdr>
        </w:div>
        <w:div w:id="1113090823">
          <w:marLeft w:val="640"/>
          <w:marRight w:val="0"/>
          <w:marTop w:val="0"/>
          <w:marBottom w:val="0"/>
          <w:divBdr>
            <w:top w:val="none" w:sz="0" w:space="0" w:color="auto"/>
            <w:left w:val="none" w:sz="0" w:space="0" w:color="auto"/>
            <w:bottom w:val="none" w:sz="0" w:space="0" w:color="auto"/>
            <w:right w:val="none" w:sz="0" w:space="0" w:color="auto"/>
          </w:divBdr>
        </w:div>
        <w:div w:id="283999267">
          <w:marLeft w:val="640"/>
          <w:marRight w:val="0"/>
          <w:marTop w:val="0"/>
          <w:marBottom w:val="0"/>
          <w:divBdr>
            <w:top w:val="none" w:sz="0" w:space="0" w:color="auto"/>
            <w:left w:val="none" w:sz="0" w:space="0" w:color="auto"/>
            <w:bottom w:val="none" w:sz="0" w:space="0" w:color="auto"/>
            <w:right w:val="none" w:sz="0" w:space="0" w:color="auto"/>
          </w:divBdr>
        </w:div>
        <w:div w:id="1720935897">
          <w:marLeft w:val="640"/>
          <w:marRight w:val="0"/>
          <w:marTop w:val="0"/>
          <w:marBottom w:val="0"/>
          <w:divBdr>
            <w:top w:val="none" w:sz="0" w:space="0" w:color="auto"/>
            <w:left w:val="none" w:sz="0" w:space="0" w:color="auto"/>
            <w:bottom w:val="none" w:sz="0" w:space="0" w:color="auto"/>
            <w:right w:val="none" w:sz="0" w:space="0" w:color="auto"/>
          </w:divBdr>
        </w:div>
        <w:div w:id="1552957462">
          <w:marLeft w:val="640"/>
          <w:marRight w:val="0"/>
          <w:marTop w:val="0"/>
          <w:marBottom w:val="0"/>
          <w:divBdr>
            <w:top w:val="none" w:sz="0" w:space="0" w:color="auto"/>
            <w:left w:val="none" w:sz="0" w:space="0" w:color="auto"/>
            <w:bottom w:val="none" w:sz="0" w:space="0" w:color="auto"/>
            <w:right w:val="none" w:sz="0" w:space="0" w:color="auto"/>
          </w:divBdr>
        </w:div>
        <w:div w:id="886455629">
          <w:marLeft w:val="640"/>
          <w:marRight w:val="0"/>
          <w:marTop w:val="0"/>
          <w:marBottom w:val="0"/>
          <w:divBdr>
            <w:top w:val="none" w:sz="0" w:space="0" w:color="auto"/>
            <w:left w:val="none" w:sz="0" w:space="0" w:color="auto"/>
            <w:bottom w:val="none" w:sz="0" w:space="0" w:color="auto"/>
            <w:right w:val="none" w:sz="0" w:space="0" w:color="auto"/>
          </w:divBdr>
        </w:div>
        <w:div w:id="1306423510">
          <w:marLeft w:val="640"/>
          <w:marRight w:val="0"/>
          <w:marTop w:val="0"/>
          <w:marBottom w:val="0"/>
          <w:divBdr>
            <w:top w:val="none" w:sz="0" w:space="0" w:color="auto"/>
            <w:left w:val="none" w:sz="0" w:space="0" w:color="auto"/>
            <w:bottom w:val="none" w:sz="0" w:space="0" w:color="auto"/>
            <w:right w:val="none" w:sz="0" w:space="0" w:color="auto"/>
          </w:divBdr>
        </w:div>
        <w:div w:id="1680155893">
          <w:marLeft w:val="640"/>
          <w:marRight w:val="0"/>
          <w:marTop w:val="0"/>
          <w:marBottom w:val="0"/>
          <w:divBdr>
            <w:top w:val="none" w:sz="0" w:space="0" w:color="auto"/>
            <w:left w:val="none" w:sz="0" w:space="0" w:color="auto"/>
            <w:bottom w:val="none" w:sz="0" w:space="0" w:color="auto"/>
            <w:right w:val="none" w:sz="0" w:space="0" w:color="auto"/>
          </w:divBdr>
        </w:div>
        <w:div w:id="1553926774">
          <w:marLeft w:val="640"/>
          <w:marRight w:val="0"/>
          <w:marTop w:val="0"/>
          <w:marBottom w:val="0"/>
          <w:divBdr>
            <w:top w:val="none" w:sz="0" w:space="0" w:color="auto"/>
            <w:left w:val="none" w:sz="0" w:space="0" w:color="auto"/>
            <w:bottom w:val="none" w:sz="0" w:space="0" w:color="auto"/>
            <w:right w:val="none" w:sz="0" w:space="0" w:color="auto"/>
          </w:divBdr>
        </w:div>
        <w:div w:id="1728648372">
          <w:marLeft w:val="640"/>
          <w:marRight w:val="0"/>
          <w:marTop w:val="0"/>
          <w:marBottom w:val="0"/>
          <w:divBdr>
            <w:top w:val="none" w:sz="0" w:space="0" w:color="auto"/>
            <w:left w:val="none" w:sz="0" w:space="0" w:color="auto"/>
            <w:bottom w:val="none" w:sz="0" w:space="0" w:color="auto"/>
            <w:right w:val="none" w:sz="0" w:space="0" w:color="auto"/>
          </w:divBdr>
        </w:div>
        <w:div w:id="1213689501">
          <w:marLeft w:val="640"/>
          <w:marRight w:val="0"/>
          <w:marTop w:val="0"/>
          <w:marBottom w:val="0"/>
          <w:divBdr>
            <w:top w:val="none" w:sz="0" w:space="0" w:color="auto"/>
            <w:left w:val="none" w:sz="0" w:space="0" w:color="auto"/>
            <w:bottom w:val="none" w:sz="0" w:space="0" w:color="auto"/>
            <w:right w:val="none" w:sz="0" w:space="0" w:color="auto"/>
          </w:divBdr>
        </w:div>
        <w:div w:id="573202490">
          <w:marLeft w:val="640"/>
          <w:marRight w:val="0"/>
          <w:marTop w:val="0"/>
          <w:marBottom w:val="0"/>
          <w:divBdr>
            <w:top w:val="none" w:sz="0" w:space="0" w:color="auto"/>
            <w:left w:val="none" w:sz="0" w:space="0" w:color="auto"/>
            <w:bottom w:val="none" w:sz="0" w:space="0" w:color="auto"/>
            <w:right w:val="none" w:sz="0" w:space="0" w:color="auto"/>
          </w:divBdr>
        </w:div>
        <w:div w:id="1051615525">
          <w:marLeft w:val="640"/>
          <w:marRight w:val="0"/>
          <w:marTop w:val="0"/>
          <w:marBottom w:val="0"/>
          <w:divBdr>
            <w:top w:val="none" w:sz="0" w:space="0" w:color="auto"/>
            <w:left w:val="none" w:sz="0" w:space="0" w:color="auto"/>
            <w:bottom w:val="none" w:sz="0" w:space="0" w:color="auto"/>
            <w:right w:val="none" w:sz="0" w:space="0" w:color="auto"/>
          </w:divBdr>
        </w:div>
        <w:div w:id="2000422214">
          <w:marLeft w:val="640"/>
          <w:marRight w:val="0"/>
          <w:marTop w:val="0"/>
          <w:marBottom w:val="0"/>
          <w:divBdr>
            <w:top w:val="none" w:sz="0" w:space="0" w:color="auto"/>
            <w:left w:val="none" w:sz="0" w:space="0" w:color="auto"/>
            <w:bottom w:val="none" w:sz="0" w:space="0" w:color="auto"/>
            <w:right w:val="none" w:sz="0" w:space="0" w:color="auto"/>
          </w:divBdr>
        </w:div>
      </w:divsChild>
    </w:div>
    <w:div w:id="1192911512">
      <w:bodyDiv w:val="1"/>
      <w:marLeft w:val="0"/>
      <w:marRight w:val="0"/>
      <w:marTop w:val="0"/>
      <w:marBottom w:val="0"/>
      <w:divBdr>
        <w:top w:val="none" w:sz="0" w:space="0" w:color="auto"/>
        <w:left w:val="none" w:sz="0" w:space="0" w:color="auto"/>
        <w:bottom w:val="none" w:sz="0" w:space="0" w:color="auto"/>
        <w:right w:val="none" w:sz="0" w:space="0" w:color="auto"/>
      </w:divBdr>
      <w:divsChild>
        <w:div w:id="775904123">
          <w:marLeft w:val="640"/>
          <w:marRight w:val="0"/>
          <w:marTop w:val="0"/>
          <w:marBottom w:val="0"/>
          <w:divBdr>
            <w:top w:val="none" w:sz="0" w:space="0" w:color="auto"/>
            <w:left w:val="none" w:sz="0" w:space="0" w:color="auto"/>
            <w:bottom w:val="none" w:sz="0" w:space="0" w:color="auto"/>
            <w:right w:val="none" w:sz="0" w:space="0" w:color="auto"/>
          </w:divBdr>
        </w:div>
        <w:div w:id="725185693">
          <w:marLeft w:val="640"/>
          <w:marRight w:val="0"/>
          <w:marTop w:val="0"/>
          <w:marBottom w:val="0"/>
          <w:divBdr>
            <w:top w:val="none" w:sz="0" w:space="0" w:color="auto"/>
            <w:left w:val="none" w:sz="0" w:space="0" w:color="auto"/>
            <w:bottom w:val="none" w:sz="0" w:space="0" w:color="auto"/>
            <w:right w:val="none" w:sz="0" w:space="0" w:color="auto"/>
          </w:divBdr>
        </w:div>
        <w:div w:id="1625581710">
          <w:marLeft w:val="640"/>
          <w:marRight w:val="0"/>
          <w:marTop w:val="0"/>
          <w:marBottom w:val="0"/>
          <w:divBdr>
            <w:top w:val="none" w:sz="0" w:space="0" w:color="auto"/>
            <w:left w:val="none" w:sz="0" w:space="0" w:color="auto"/>
            <w:bottom w:val="none" w:sz="0" w:space="0" w:color="auto"/>
            <w:right w:val="none" w:sz="0" w:space="0" w:color="auto"/>
          </w:divBdr>
        </w:div>
        <w:div w:id="688796374">
          <w:marLeft w:val="640"/>
          <w:marRight w:val="0"/>
          <w:marTop w:val="0"/>
          <w:marBottom w:val="0"/>
          <w:divBdr>
            <w:top w:val="none" w:sz="0" w:space="0" w:color="auto"/>
            <w:left w:val="none" w:sz="0" w:space="0" w:color="auto"/>
            <w:bottom w:val="none" w:sz="0" w:space="0" w:color="auto"/>
            <w:right w:val="none" w:sz="0" w:space="0" w:color="auto"/>
          </w:divBdr>
        </w:div>
        <w:div w:id="1526745772">
          <w:marLeft w:val="640"/>
          <w:marRight w:val="0"/>
          <w:marTop w:val="0"/>
          <w:marBottom w:val="0"/>
          <w:divBdr>
            <w:top w:val="none" w:sz="0" w:space="0" w:color="auto"/>
            <w:left w:val="none" w:sz="0" w:space="0" w:color="auto"/>
            <w:bottom w:val="none" w:sz="0" w:space="0" w:color="auto"/>
            <w:right w:val="none" w:sz="0" w:space="0" w:color="auto"/>
          </w:divBdr>
        </w:div>
        <w:div w:id="890578720">
          <w:marLeft w:val="640"/>
          <w:marRight w:val="0"/>
          <w:marTop w:val="0"/>
          <w:marBottom w:val="0"/>
          <w:divBdr>
            <w:top w:val="none" w:sz="0" w:space="0" w:color="auto"/>
            <w:left w:val="none" w:sz="0" w:space="0" w:color="auto"/>
            <w:bottom w:val="none" w:sz="0" w:space="0" w:color="auto"/>
            <w:right w:val="none" w:sz="0" w:space="0" w:color="auto"/>
          </w:divBdr>
        </w:div>
        <w:div w:id="448284862">
          <w:marLeft w:val="640"/>
          <w:marRight w:val="0"/>
          <w:marTop w:val="0"/>
          <w:marBottom w:val="0"/>
          <w:divBdr>
            <w:top w:val="none" w:sz="0" w:space="0" w:color="auto"/>
            <w:left w:val="none" w:sz="0" w:space="0" w:color="auto"/>
            <w:bottom w:val="none" w:sz="0" w:space="0" w:color="auto"/>
            <w:right w:val="none" w:sz="0" w:space="0" w:color="auto"/>
          </w:divBdr>
        </w:div>
        <w:div w:id="989136828">
          <w:marLeft w:val="640"/>
          <w:marRight w:val="0"/>
          <w:marTop w:val="0"/>
          <w:marBottom w:val="0"/>
          <w:divBdr>
            <w:top w:val="none" w:sz="0" w:space="0" w:color="auto"/>
            <w:left w:val="none" w:sz="0" w:space="0" w:color="auto"/>
            <w:bottom w:val="none" w:sz="0" w:space="0" w:color="auto"/>
            <w:right w:val="none" w:sz="0" w:space="0" w:color="auto"/>
          </w:divBdr>
        </w:div>
        <w:div w:id="909972067">
          <w:marLeft w:val="640"/>
          <w:marRight w:val="0"/>
          <w:marTop w:val="0"/>
          <w:marBottom w:val="0"/>
          <w:divBdr>
            <w:top w:val="none" w:sz="0" w:space="0" w:color="auto"/>
            <w:left w:val="none" w:sz="0" w:space="0" w:color="auto"/>
            <w:bottom w:val="none" w:sz="0" w:space="0" w:color="auto"/>
            <w:right w:val="none" w:sz="0" w:space="0" w:color="auto"/>
          </w:divBdr>
        </w:div>
        <w:div w:id="1972246717">
          <w:marLeft w:val="640"/>
          <w:marRight w:val="0"/>
          <w:marTop w:val="0"/>
          <w:marBottom w:val="0"/>
          <w:divBdr>
            <w:top w:val="none" w:sz="0" w:space="0" w:color="auto"/>
            <w:left w:val="none" w:sz="0" w:space="0" w:color="auto"/>
            <w:bottom w:val="none" w:sz="0" w:space="0" w:color="auto"/>
            <w:right w:val="none" w:sz="0" w:space="0" w:color="auto"/>
          </w:divBdr>
        </w:div>
        <w:div w:id="175928555">
          <w:marLeft w:val="640"/>
          <w:marRight w:val="0"/>
          <w:marTop w:val="0"/>
          <w:marBottom w:val="0"/>
          <w:divBdr>
            <w:top w:val="none" w:sz="0" w:space="0" w:color="auto"/>
            <w:left w:val="none" w:sz="0" w:space="0" w:color="auto"/>
            <w:bottom w:val="none" w:sz="0" w:space="0" w:color="auto"/>
            <w:right w:val="none" w:sz="0" w:space="0" w:color="auto"/>
          </w:divBdr>
        </w:div>
        <w:div w:id="1976179390">
          <w:marLeft w:val="640"/>
          <w:marRight w:val="0"/>
          <w:marTop w:val="0"/>
          <w:marBottom w:val="0"/>
          <w:divBdr>
            <w:top w:val="none" w:sz="0" w:space="0" w:color="auto"/>
            <w:left w:val="none" w:sz="0" w:space="0" w:color="auto"/>
            <w:bottom w:val="none" w:sz="0" w:space="0" w:color="auto"/>
            <w:right w:val="none" w:sz="0" w:space="0" w:color="auto"/>
          </w:divBdr>
        </w:div>
        <w:div w:id="195891658">
          <w:marLeft w:val="640"/>
          <w:marRight w:val="0"/>
          <w:marTop w:val="0"/>
          <w:marBottom w:val="0"/>
          <w:divBdr>
            <w:top w:val="none" w:sz="0" w:space="0" w:color="auto"/>
            <w:left w:val="none" w:sz="0" w:space="0" w:color="auto"/>
            <w:bottom w:val="none" w:sz="0" w:space="0" w:color="auto"/>
            <w:right w:val="none" w:sz="0" w:space="0" w:color="auto"/>
          </w:divBdr>
        </w:div>
        <w:div w:id="2080398992">
          <w:marLeft w:val="640"/>
          <w:marRight w:val="0"/>
          <w:marTop w:val="0"/>
          <w:marBottom w:val="0"/>
          <w:divBdr>
            <w:top w:val="none" w:sz="0" w:space="0" w:color="auto"/>
            <w:left w:val="none" w:sz="0" w:space="0" w:color="auto"/>
            <w:bottom w:val="none" w:sz="0" w:space="0" w:color="auto"/>
            <w:right w:val="none" w:sz="0" w:space="0" w:color="auto"/>
          </w:divBdr>
        </w:div>
        <w:div w:id="1742561089">
          <w:marLeft w:val="640"/>
          <w:marRight w:val="0"/>
          <w:marTop w:val="0"/>
          <w:marBottom w:val="0"/>
          <w:divBdr>
            <w:top w:val="none" w:sz="0" w:space="0" w:color="auto"/>
            <w:left w:val="none" w:sz="0" w:space="0" w:color="auto"/>
            <w:bottom w:val="none" w:sz="0" w:space="0" w:color="auto"/>
            <w:right w:val="none" w:sz="0" w:space="0" w:color="auto"/>
          </w:divBdr>
        </w:div>
        <w:div w:id="1955012055">
          <w:marLeft w:val="640"/>
          <w:marRight w:val="0"/>
          <w:marTop w:val="0"/>
          <w:marBottom w:val="0"/>
          <w:divBdr>
            <w:top w:val="none" w:sz="0" w:space="0" w:color="auto"/>
            <w:left w:val="none" w:sz="0" w:space="0" w:color="auto"/>
            <w:bottom w:val="none" w:sz="0" w:space="0" w:color="auto"/>
            <w:right w:val="none" w:sz="0" w:space="0" w:color="auto"/>
          </w:divBdr>
        </w:div>
        <w:div w:id="1413813057">
          <w:marLeft w:val="640"/>
          <w:marRight w:val="0"/>
          <w:marTop w:val="0"/>
          <w:marBottom w:val="0"/>
          <w:divBdr>
            <w:top w:val="none" w:sz="0" w:space="0" w:color="auto"/>
            <w:left w:val="none" w:sz="0" w:space="0" w:color="auto"/>
            <w:bottom w:val="none" w:sz="0" w:space="0" w:color="auto"/>
            <w:right w:val="none" w:sz="0" w:space="0" w:color="auto"/>
          </w:divBdr>
        </w:div>
        <w:div w:id="801969809">
          <w:marLeft w:val="640"/>
          <w:marRight w:val="0"/>
          <w:marTop w:val="0"/>
          <w:marBottom w:val="0"/>
          <w:divBdr>
            <w:top w:val="none" w:sz="0" w:space="0" w:color="auto"/>
            <w:left w:val="none" w:sz="0" w:space="0" w:color="auto"/>
            <w:bottom w:val="none" w:sz="0" w:space="0" w:color="auto"/>
            <w:right w:val="none" w:sz="0" w:space="0" w:color="auto"/>
          </w:divBdr>
        </w:div>
        <w:div w:id="1384258259">
          <w:marLeft w:val="640"/>
          <w:marRight w:val="0"/>
          <w:marTop w:val="0"/>
          <w:marBottom w:val="0"/>
          <w:divBdr>
            <w:top w:val="none" w:sz="0" w:space="0" w:color="auto"/>
            <w:left w:val="none" w:sz="0" w:space="0" w:color="auto"/>
            <w:bottom w:val="none" w:sz="0" w:space="0" w:color="auto"/>
            <w:right w:val="none" w:sz="0" w:space="0" w:color="auto"/>
          </w:divBdr>
        </w:div>
        <w:div w:id="404573738">
          <w:marLeft w:val="640"/>
          <w:marRight w:val="0"/>
          <w:marTop w:val="0"/>
          <w:marBottom w:val="0"/>
          <w:divBdr>
            <w:top w:val="none" w:sz="0" w:space="0" w:color="auto"/>
            <w:left w:val="none" w:sz="0" w:space="0" w:color="auto"/>
            <w:bottom w:val="none" w:sz="0" w:space="0" w:color="auto"/>
            <w:right w:val="none" w:sz="0" w:space="0" w:color="auto"/>
          </w:divBdr>
        </w:div>
        <w:div w:id="801774425">
          <w:marLeft w:val="640"/>
          <w:marRight w:val="0"/>
          <w:marTop w:val="0"/>
          <w:marBottom w:val="0"/>
          <w:divBdr>
            <w:top w:val="none" w:sz="0" w:space="0" w:color="auto"/>
            <w:left w:val="none" w:sz="0" w:space="0" w:color="auto"/>
            <w:bottom w:val="none" w:sz="0" w:space="0" w:color="auto"/>
            <w:right w:val="none" w:sz="0" w:space="0" w:color="auto"/>
          </w:divBdr>
        </w:div>
        <w:div w:id="1165128433">
          <w:marLeft w:val="640"/>
          <w:marRight w:val="0"/>
          <w:marTop w:val="0"/>
          <w:marBottom w:val="0"/>
          <w:divBdr>
            <w:top w:val="none" w:sz="0" w:space="0" w:color="auto"/>
            <w:left w:val="none" w:sz="0" w:space="0" w:color="auto"/>
            <w:bottom w:val="none" w:sz="0" w:space="0" w:color="auto"/>
            <w:right w:val="none" w:sz="0" w:space="0" w:color="auto"/>
          </w:divBdr>
        </w:div>
        <w:div w:id="1061171654">
          <w:marLeft w:val="640"/>
          <w:marRight w:val="0"/>
          <w:marTop w:val="0"/>
          <w:marBottom w:val="0"/>
          <w:divBdr>
            <w:top w:val="none" w:sz="0" w:space="0" w:color="auto"/>
            <w:left w:val="none" w:sz="0" w:space="0" w:color="auto"/>
            <w:bottom w:val="none" w:sz="0" w:space="0" w:color="auto"/>
            <w:right w:val="none" w:sz="0" w:space="0" w:color="auto"/>
          </w:divBdr>
        </w:div>
        <w:div w:id="259605648">
          <w:marLeft w:val="640"/>
          <w:marRight w:val="0"/>
          <w:marTop w:val="0"/>
          <w:marBottom w:val="0"/>
          <w:divBdr>
            <w:top w:val="none" w:sz="0" w:space="0" w:color="auto"/>
            <w:left w:val="none" w:sz="0" w:space="0" w:color="auto"/>
            <w:bottom w:val="none" w:sz="0" w:space="0" w:color="auto"/>
            <w:right w:val="none" w:sz="0" w:space="0" w:color="auto"/>
          </w:divBdr>
        </w:div>
        <w:div w:id="1417095143">
          <w:marLeft w:val="640"/>
          <w:marRight w:val="0"/>
          <w:marTop w:val="0"/>
          <w:marBottom w:val="0"/>
          <w:divBdr>
            <w:top w:val="none" w:sz="0" w:space="0" w:color="auto"/>
            <w:left w:val="none" w:sz="0" w:space="0" w:color="auto"/>
            <w:bottom w:val="none" w:sz="0" w:space="0" w:color="auto"/>
            <w:right w:val="none" w:sz="0" w:space="0" w:color="auto"/>
          </w:divBdr>
        </w:div>
        <w:div w:id="1748919036">
          <w:marLeft w:val="640"/>
          <w:marRight w:val="0"/>
          <w:marTop w:val="0"/>
          <w:marBottom w:val="0"/>
          <w:divBdr>
            <w:top w:val="none" w:sz="0" w:space="0" w:color="auto"/>
            <w:left w:val="none" w:sz="0" w:space="0" w:color="auto"/>
            <w:bottom w:val="none" w:sz="0" w:space="0" w:color="auto"/>
            <w:right w:val="none" w:sz="0" w:space="0" w:color="auto"/>
          </w:divBdr>
        </w:div>
        <w:div w:id="259339586">
          <w:marLeft w:val="640"/>
          <w:marRight w:val="0"/>
          <w:marTop w:val="0"/>
          <w:marBottom w:val="0"/>
          <w:divBdr>
            <w:top w:val="none" w:sz="0" w:space="0" w:color="auto"/>
            <w:left w:val="none" w:sz="0" w:space="0" w:color="auto"/>
            <w:bottom w:val="none" w:sz="0" w:space="0" w:color="auto"/>
            <w:right w:val="none" w:sz="0" w:space="0" w:color="auto"/>
          </w:divBdr>
        </w:div>
        <w:div w:id="1126923402">
          <w:marLeft w:val="640"/>
          <w:marRight w:val="0"/>
          <w:marTop w:val="0"/>
          <w:marBottom w:val="0"/>
          <w:divBdr>
            <w:top w:val="none" w:sz="0" w:space="0" w:color="auto"/>
            <w:left w:val="none" w:sz="0" w:space="0" w:color="auto"/>
            <w:bottom w:val="none" w:sz="0" w:space="0" w:color="auto"/>
            <w:right w:val="none" w:sz="0" w:space="0" w:color="auto"/>
          </w:divBdr>
        </w:div>
        <w:div w:id="2020351827">
          <w:marLeft w:val="640"/>
          <w:marRight w:val="0"/>
          <w:marTop w:val="0"/>
          <w:marBottom w:val="0"/>
          <w:divBdr>
            <w:top w:val="none" w:sz="0" w:space="0" w:color="auto"/>
            <w:left w:val="none" w:sz="0" w:space="0" w:color="auto"/>
            <w:bottom w:val="none" w:sz="0" w:space="0" w:color="auto"/>
            <w:right w:val="none" w:sz="0" w:space="0" w:color="auto"/>
          </w:divBdr>
        </w:div>
        <w:div w:id="1014650376">
          <w:marLeft w:val="640"/>
          <w:marRight w:val="0"/>
          <w:marTop w:val="0"/>
          <w:marBottom w:val="0"/>
          <w:divBdr>
            <w:top w:val="none" w:sz="0" w:space="0" w:color="auto"/>
            <w:left w:val="none" w:sz="0" w:space="0" w:color="auto"/>
            <w:bottom w:val="none" w:sz="0" w:space="0" w:color="auto"/>
            <w:right w:val="none" w:sz="0" w:space="0" w:color="auto"/>
          </w:divBdr>
        </w:div>
        <w:div w:id="162165588">
          <w:marLeft w:val="640"/>
          <w:marRight w:val="0"/>
          <w:marTop w:val="0"/>
          <w:marBottom w:val="0"/>
          <w:divBdr>
            <w:top w:val="none" w:sz="0" w:space="0" w:color="auto"/>
            <w:left w:val="none" w:sz="0" w:space="0" w:color="auto"/>
            <w:bottom w:val="none" w:sz="0" w:space="0" w:color="auto"/>
            <w:right w:val="none" w:sz="0" w:space="0" w:color="auto"/>
          </w:divBdr>
        </w:div>
        <w:div w:id="437649770">
          <w:marLeft w:val="640"/>
          <w:marRight w:val="0"/>
          <w:marTop w:val="0"/>
          <w:marBottom w:val="0"/>
          <w:divBdr>
            <w:top w:val="none" w:sz="0" w:space="0" w:color="auto"/>
            <w:left w:val="none" w:sz="0" w:space="0" w:color="auto"/>
            <w:bottom w:val="none" w:sz="0" w:space="0" w:color="auto"/>
            <w:right w:val="none" w:sz="0" w:space="0" w:color="auto"/>
          </w:divBdr>
        </w:div>
        <w:div w:id="895774795">
          <w:marLeft w:val="640"/>
          <w:marRight w:val="0"/>
          <w:marTop w:val="0"/>
          <w:marBottom w:val="0"/>
          <w:divBdr>
            <w:top w:val="none" w:sz="0" w:space="0" w:color="auto"/>
            <w:left w:val="none" w:sz="0" w:space="0" w:color="auto"/>
            <w:bottom w:val="none" w:sz="0" w:space="0" w:color="auto"/>
            <w:right w:val="none" w:sz="0" w:space="0" w:color="auto"/>
          </w:divBdr>
        </w:div>
        <w:div w:id="465702727">
          <w:marLeft w:val="640"/>
          <w:marRight w:val="0"/>
          <w:marTop w:val="0"/>
          <w:marBottom w:val="0"/>
          <w:divBdr>
            <w:top w:val="none" w:sz="0" w:space="0" w:color="auto"/>
            <w:left w:val="none" w:sz="0" w:space="0" w:color="auto"/>
            <w:bottom w:val="none" w:sz="0" w:space="0" w:color="auto"/>
            <w:right w:val="none" w:sz="0" w:space="0" w:color="auto"/>
          </w:divBdr>
        </w:div>
        <w:div w:id="585845108">
          <w:marLeft w:val="640"/>
          <w:marRight w:val="0"/>
          <w:marTop w:val="0"/>
          <w:marBottom w:val="0"/>
          <w:divBdr>
            <w:top w:val="none" w:sz="0" w:space="0" w:color="auto"/>
            <w:left w:val="none" w:sz="0" w:space="0" w:color="auto"/>
            <w:bottom w:val="none" w:sz="0" w:space="0" w:color="auto"/>
            <w:right w:val="none" w:sz="0" w:space="0" w:color="auto"/>
          </w:divBdr>
        </w:div>
        <w:div w:id="171801160">
          <w:marLeft w:val="640"/>
          <w:marRight w:val="0"/>
          <w:marTop w:val="0"/>
          <w:marBottom w:val="0"/>
          <w:divBdr>
            <w:top w:val="none" w:sz="0" w:space="0" w:color="auto"/>
            <w:left w:val="none" w:sz="0" w:space="0" w:color="auto"/>
            <w:bottom w:val="none" w:sz="0" w:space="0" w:color="auto"/>
            <w:right w:val="none" w:sz="0" w:space="0" w:color="auto"/>
          </w:divBdr>
        </w:div>
        <w:div w:id="1286306808">
          <w:marLeft w:val="640"/>
          <w:marRight w:val="0"/>
          <w:marTop w:val="0"/>
          <w:marBottom w:val="0"/>
          <w:divBdr>
            <w:top w:val="none" w:sz="0" w:space="0" w:color="auto"/>
            <w:left w:val="none" w:sz="0" w:space="0" w:color="auto"/>
            <w:bottom w:val="none" w:sz="0" w:space="0" w:color="auto"/>
            <w:right w:val="none" w:sz="0" w:space="0" w:color="auto"/>
          </w:divBdr>
        </w:div>
        <w:div w:id="260576768">
          <w:marLeft w:val="640"/>
          <w:marRight w:val="0"/>
          <w:marTop w:val="0"/>
          <w:marBottom w:val="0"/>
          <w:divBdr>
            <w:top w:val="none" w:sz="0" w:space="0" w:color="auto"/>
            <w:left w:val="none" w:sz="0" w:space="0" w:color="auto"/>
            <w:bottom w:val="none" w:sz="0" w:space="0" w:color="auto"/>
            <w:right w:val="none" w:sz="0" w:space="0" w:color="auto"/>
          </w:divBdr>
        </w:div>
        <w:div w:id="453183601">
          <w:marLeft w:val="640"/>
          <w:marRight w:val="0"/>
          <w:marTop w:val="0"/>
          <w:marBottom w:val="0"/>
          <w:divBdr>
            <w:top w:val="none" w:sz="0" w:space="0" w:color="auto"/>
            <w:left w:val="none" w:sz="0" w:space="0" w:color="auto"/>
            <w:bottom w:val="none" w:sz="0" w:space="0" w:color="auto"/>
            <w:right w:val="none" w:sz="0" w:space="0" w:color="auto"/>
          </w:divBdr>
        </w:div>
        <w:div w:id="1811358568">
          <w:marLeft w:val="640"/>
          <w:marRight w:val="0"/>
          <w:marTop w:val="0"/>
          <w:marBottom w:val="0"/>
          <w:divBdr>
            <w:top w:val="none" w:sz="0" w:space="0" w:color="auto"/>
            <w:left w:val="none" w:sz="0" w:space="0" w:color="auto"/>
            <w:bottom w:val="none" w:sz="0" w:space="0" w:color="auto"/>
            <w:right w:val="none" w:sz="0" w:space="0" w:color="auto"/>
          </w:divBdr>
        </w:div>
        <w:div w:id="1634947511">
          <w:marLeft w:val="640"/>
          <w:marRight w:val="0"/>
          <w:marTop w:val="0"/>
          <w:marBottom w:val="0"/>
          <w:divBdr>
            <w:top w:val="none" w:sz="0" w:space="0" w:color="auto"/>
            <w:left w:val="none" w:sz="0" w:space="0" w:color="auto"/>
            <w:bottom w:val="none" w:sz="0" w:space="0" w:color="auto"/>
            <w:right w:val="none" w:sz="0" w:space="0" w:color="auto"/>
          </w:divBdr>
        </w:div>
        <w:div w:id="2022539001">
          <w:marLeft w:val="640"/>
          <w:marRight w:val="0"/>
          <w:marTop w:val="0"/>
          <w:marBottom w:val="0"/>
          <w:divBdr>
            <w:top w:val="none" w:sz="0" w:space="0" w:color="auto"/>
            <w:left w:val="none" w:sz="0" w:space="0" w:color="auto"/>
            <w:bottom w:val="none" w:sz="0" w:space="0" w:color="auto"/>
            <w:right w:val="none" w:sz="0" w:space="0" w:color="auto"/>
          </w:divBdr>
        </w:div>
        <w:div w:id="1083189044">
          <w:marLeft w:val="640"/>
          <w:marRight w:val="0"/>
          <w:marTop w:val="0"/>
          <w:marBottom w:val="0"/>
          <w:divBdr>
            <w:top w:val="none" w:sz="0" w:space="0" w:color="auto"/>
            <w:left w:val="none" w:sz="0" w:space="0" w:color="auto"/>
            <w:bottom w:val="none" w:sz="0" w:space="0" w:color="auto"/>
            <w:right w:val="none" w:sz="0" w:space="0" w:color="auto"/>
          </w:divBdr>
        </w:div>
        <w:div w:id="36467641">
          <w:marLeft w:val="640"/>
          <w:marRight w:val="0"/>
          <w:marTop w:val="0"/>
          <w:marBottom w:val="0"/>
          <w:divBdr>
            <w:top w:val="none" w:sz="0" w:space="0" w:color="auto"/>
            <w:left w:val="none" w:sz="0" w:space="0" w:color="auto"/>
            <w:bottom w:val="none" w:sz="0" w:space="0" w:color="auto"/>
            <w:right w:val="none" w:sz="0" w:space="0" w:color="auto"/>
          </w:divBdr>
        </w:div>
        <w:div w:id="409232878">
          <w:marLeft w:val="640"/>
          <w:marRight w:val="0"/>
          <w:marTop w:val="0"/>
          <w:marBottom w:val="0"/>
          <w:divBdr>
            <w:top w:val="none" w:sz="0" w:space="0" w:color="auto"/>
            <w:left w:val="none" w:sz="0" w:space="0" w:color="auto"/>
            <w:bottom w:val="none" w:sz="0" w:space="0" w:color="auto"/>
            <w:right w:val="none" w:sz="0" w:space="0" w:color="auto"/>
          </w:divBdr>
        </w:div>
        <w:div w:id="1952203647">
          <w:marLeft w:val="640"/>
          <w:marRight w:val="0"/>
          <w:marTop w:val="0"/>
          <w:marBottom w:val="0"/>
          <w:divBdr>
            <w:top w:val="none" w:sz="0" w:space="0" w:color="auto"/>
            <w:left w:val="none" w:sz="0" w:space="0" w:color="auto"/>
            <w:bottom w:val="none" w:sz="0" w:space="0" w:color="auto"/>
            <w:right w:val="none" w:sz="0" w:space="0" w:color="auto"/>
          </w:divBdr>
        </w:div>
        <w:div w:id="1796214779">
          <w:marLeft w:val="640"/>
          <w:marRight w:val="0"/>
          <w:marTop w:val="0"/>
          <w:marBottom w:val="0"/>
          <w:divBdr>
            <w:top w:val="none" w:sz="0" w:space="0" w:color="auto"/>
            <w:left w:val="none" w:sz="0" w:space="0" w:color="auto"/>
            <w:bottom w:val="none" w:sz="0" w:space="0" w:color="auto"/>
            <w:right w:val="none" w:sz="0" w:space="0" w:color="auto"/>
          </w:divBdr>
        </w:div>
        <w:div w:id="565653235">
          <w:marLeft w:val="640"/>
          <w:marRight w:val="0"/>
          <w:marTop w:val="0"/>
          <w:marBottom w:val="0"/>
          <w:divBdr>
            <w:top w:val="none" w:sz="0" w:space="0" w:color="auto"/>
            <w:left w:val="none" w:sz="0" w:space="0" w:color="auto"/>
            <w:bottom w:val="none" w:sz="0" w:space="0" w:color="auto"/>
            <w:right w:val="none" w:sz="0" w:space="0" w:color="auto"/>
          </w:divBdr>
        </w:div>
        <w:div w:id="966393879">
          <w:marLeft w:val="640"/>
          <w:marRight w:val="0"/>
          <w:marTop w:val="0"/>
          <w:marBottom w:val="0"/>
          <w:divBdr>
            <w:top w:val="none" w:sz="0" w:space="0" w:color="auto"/>
            <w:left w:val="none" w:sz="0" w:space="0" w:color="auto"/>
            <w:bottom w:val="none" w:sz="0" w:space="0" w:color="auto"/>
            <w:right w:val="none" w:sz="0" w:space="0" w:color="auto"/>
          </w:divBdr>
        </w:div>
        <w:div w:id="217712323">
          <w:marLeft w:val="640"/>
          <w:marRight w:val="0"/>
          <w:marTop w:val="0"/>
          <w:marBottom w:val="0"/>
          <w:divBdr>
            <w:top w:val="none" w:sz="0" w:space="0" w:color="auto"/>
            <w:left w:val="none" w:sz="0" w:space="0" w:color="auto"/>
            <w:bottom w:val="none" w:sz="0" w:space="0" w:color="auto"/>
            <w:right w:val="none" w:sz="0" w:space="0" w:color="auto"/>
          </w:divBdr>
        </w:div>
        <w:div w:id="2084250876">
          <w:marLeft w:val="640"/>
          <w:marRight w:val="0"/>
          <w:marTop w:val="0"/>
          <w:marBottom w:val="0"/>
          <w:divBdr>
            <w:top w:val="none" w:sz="0" w:space="0" w:color="auto"/>
            <w:left w:val="none" w:sz="0" w:space="0" w:color="auto"/>
            <w:bottom w:val="none" w:sz="0" w:space="0" w:color="auto"/>
            <w:right w:val="none" w:sz="0" w:space="0" w:color="auto"/>
          </w:divBdr>
        </w:div>
        <w:div w:id="1965497543">
          <w:marLeft w:val="640"/>
          <w:marRight w:val="0"/>
          <w:marTop w:val="0"/>
          <w:marBottom w:val="0"/>
          <w:divBdr>
            <w:top w:val="none" w:sz="0" w:space="0" w:color="auto"/>
            <w:left w:val="none" w:sz="0" w:space="0" w:color="auto"/>
            <w:bottom w:val="none" w:sz="0" w:space="0" w:color="auto"/>
            <w:right w:val="none" w:sz="0" w:space="0" w:color="auto"/>
          </w:divBdr>
        </w:div>
        <w:div w:id="256059639">
          <w:marLeft w:val="640"/>
          <w:marRight w:val="0"/>
          <w:marTop w:val="0"/>
          <w:marBottom w:val="0"/>
          <w:divBdr>
            <w:top w:val="none" w:sz="0" w:space="0" w:color="auto"/>
            <w:left w:val="none" w:sz="0" w:space="0" w:color="auto"/>
            <w:bottom w:val="none" w:sz="0" w:space="0" w:color="auto"/>
            <w:right w:val="none" w:sz="0" w:space="0" w:color="auto"/>
          </w:divBdr>
        </w:div>
        <w:div w:id="754284233">
          <w:marLeft w:val="640"/>
          <w:marRight w:val="0"/>
          <w:marTop w:val="0"/>
          <w:marBottom w:val="0"/>
          <w:divBdr>
            <w:top w:val="none" w:sz="0" w:space="0" w:color="auto"/>
            <w:left w:val="none" w:sz="0" w:space="0" w:color="auto"/>
            <w:bottom w:val="none" w:sz="0" w:space="0" w:color="auto"/>
            <w:right w:val="none" w:sz="0" w:space="0" w:color="auto"/>
          </w:divBdr>
        </w:div>
        <w:div w:id="552934806">
          <w:marLeft w:val="640"/>
          <w:marRight w:val="0"/>
          <w:marTop w:val="0"/>
          <w:marBottom w:val="0"/>
          <w:divBdr>
            <w:top w:val="none" w:sz="0" w:space="0" w:color="auto"/>
            <w:left w:val="none" w:sz="0" w:space="0" w:color="auto"/>
            <w:bottom w:val="none" w:sz="0" w:space="0" w:color="auto"/>
            <w:right w:val="none" w:sz="0" w:space="0" w:color="auto"/>
          </w:divBdr>
        </w:div>
        <w:div w:id="522282714">
          <w:marLeft w:val="640"/>
          <w:marRight w:val="0"/>
          <w:marTop w:val="0"/>
          <w:marBottom w:val="0"/>
          <w:divBdr>
            <w:top w:val="none" w:sz="0" w:space="0" w:color="auto"/>
            <w:left w:val="none" w:sz="0" w:space="0" w:color="auto"/>
            <w:bottom w:val="none" w:sz="0" w:space="0" w:color="auto"/>
            <w:right w:val="none" w:sz="0" w:space="0" w:color="auto"/>
          </w:divBdr>
        </w:div>
        <w:div w:id="1292519528">
          <w:marLeft w:val="640"/>
          <w:marRight w:val="0"/>
          <w:marTop w:val="0"/>
          <w:marBottom w:val="0"/>
          <w:divBdr>
            <w:top w:val="none" w:sz="0" w:space="0" w:color="auto"/>
            <w:left w:val="none" w:sz="0" w:space="0" w:color="auto"/>
            <w:bottom w:val="none" w:sz="0" w:space="0" w:color="auto"/>
            <w:right w:val="none" w:sz="0" w:space="0" w:color="auto"/>
          </w:divBdr>
        </w:div>
        <w:div w:id="1218273402">
          <w:marLeft w:val="640"/>
          <w:marRight w:val="0"/>
          <w:marTop w:val="0"/>
          <w:marBottom w:val="0"/>
          <w:divBdr>
            <w:top w:val="none" w:sz="0" w:space="0" w:color="auto"/>
            <w:left w:val="none" w:sz="0" w:space="0" w:color="auto"/>
            <w:bottom w:val="none" w:sz="0" w:space="0" w:color="auto"/>
            <w:right w:val="none" w:sz="0" w:space="0" w:color="auto"/>
          </w:divBdr>
        </w:div>
        <w:div w:id="1492597916">
          <w:marLeft w:val="640"/>
          <w:marRight w:val="0"/>
          <w:marTop w:val="0"/>
          <w:marBottom w:val="0"/>
          <w:divBdr>
            <w:top w:val="none" w:sz="0" w:space="0" w:color="auto"/>
            <w:left w:val="none" w:sz="0" w:space="0" w:color="auto"/>
            <w:bottom w:val="none" w:sz="0" w:space="0" w:color="auto"/>
            <w:right w:val="none" w:sz="0" w:space="0" w:color="auto"/>
          </w:divBdr>
        </w:div>
      </w:divsChild>
    </w:div>
    <w:div w:id="1198928358">
      <w:bodyDiv w:val="1"/>
      <w:marLeft w:val="0"/>
      <w:marRight w:val="0"/>
      <w:marTop w:val="0"/>
      <w:marBottom w:val="0"/>
      <w:divBdr>
        <w:top w:val="none" w:sz="0" w:space="0" w:color="auto"/>
        <w:left w:val="none" w:sz="0" w:space="0" w:color="auto"/>
        <w:bottom w:val="none" w:sz="0" w:space="0" w:color="auto"/>
        <w:right w:val="none" w:sz="0" w:space="0" w:color="auto"/>
      </w:divBdr>
      <w:divsChild>
        <w:div w:id="643123548">
          <w:marLeft w:val="640"/>
          <w:marRight w:val="0"/>
          <w:marTop w:val="0"/>
          <w:marBottom w:val="0"/>
          <w:divBdr>
            <w:top w:val="none" w:sz="0" w:space="0" w:color="auto"/>
            <w:left w:val="none" w:sz="0" w:space="0" w:color="auto"/>
            <w:bottom w:val="none" w:sz="0" w:space="0" w:color="auto"/>
            <w:right w:val="none" w:sz="0" w:space="0" w:color="auto"/>
          </w:divBdr>
        </w:div>
        <w:div w:id="2014067467">
          <w:marLeft w:val="640"/>
          <w:marRight w:val="0"/>
          <w:marTop w:val="0"/>
          <w:marBottom w:val="0"/>
          <w:divBdr>
            <w:top w:val="none" w:sz="0" w:space="0" w:color="auto"/>
            <w:left w:val="none" w:sz="0" w:space="0" w:color="auto"/>
            <w:bottom w:val="none" w:sz="0" w:space="0" w:color="auto"/>
            <w:right w:val="none" w:sz="0" w:space="0" w:color="auto"/>
          </w:divBdr>
        </w:div>
        <w:div w:id="639656042">
          <w:marLeft w:val="640"/>
          <w:marRight w:val="0"/>
          <w:marTop w:val="0"/>
          <w:marBottom w:val="0"/>
          <w:divBdr>
            <w:top w:val="none" w:sz="0" w:space="0" w:color="auto"/>
            <w:left w:val="none" w:sz="0" w:space="0" w:color="auto"/>
            <w:bottom w:val="none" w:sz="0" w:space="0" w:color="auto"/>
            <w:right w:val="none" w:sz="0" w:space="0" w:color="auto"/>
          </w:divBdr>
        </w:div>
        <w:div w:id="2002805601">
          <w:marLeft w:val="640"/>
          <w:marRight w:val="0"/>
          <w:marTop w:val="0"/>
          <w:marBottom w:val="0"/>
          <w:divBdr>
            <w:top w:val="none" w:sz="0" w:space="0" w:color="auto"/>
            <w:left w:val="none" w:sz="0" w:space="0" w:color="auto"/>
            <w:bottom w:val="none" w:sz="0" w:space="0" w:color="auto"/>
            <w:right w:val="none" w:sz="0" w:space="0" w:color="auto"/>
          </w:divBdr>
        </w:div>
        <w:div w:id="682904845">
          <w:marLeft w:val="640"/>
          <w:marRight w:val="0"/>
          <w:marTop w:val="0"/>
          <w:marBottom w:val="0"/>
          <w:divBdr>
            <w:top w:val="none" w:sz="0" w:space="0" w:color="auto"/>
            <w:left w:val="none" w:sz="0" w:space="0" w:color="auto"/>
            <w:bottom w:val="none" w:sz="0" w:space="0" w:color="auto"/>
            <w:right w:val="none" w:sz="0" w:space="0" w:color="auto"/>
          </w:divBdr>
        </w:div>
        <w:div w:id="22217460">
          <w:marLeft w:val="640"/>
          <w:marRight w:val="0"/>
          <w:marTop w:val="0"/>
          <w:marBottom w:val="0"/>
          <w:divBdr>
            <w:top w:val="none" w:sz="0" w:space="0" w:color="auto"/>
            <w:left w:val="none" w:sz="0" w:space="0" w:color="auto"/>
            <w:bottom w:val="none" w:sz="0" w:space="0" w:color="auto"/>
            <w:right w:val="none" w:sz="0" w:space="0" w:color="auto"/>
          </w:divBdr>
        </w:div>
        <w:div w:id="1334644882">
          <w:marLeft w:val="640"/>
          <w:marRight w:val="0"/>
          <w:marTop w:val="0"/>
          <w:marBottom w:val="0"/>
          <w:divBdr>
            <w:top w:val="none" w:sz="0" w:space="0" w:color="auto"/>
            <w:left w:val="none" w:sz="0" w:space="0" w:color="auto"/>
            <w:bottom w:val="none" w:sz="0" w:space="0" w:color="auto"/>
            <w:right w:val="none" w:sz="0" w:space="0" w:color="auto"/>
          </w:divBdr>
        </w:div>
        <w:div w:id="1341659839">
          <w:marLeft w:val="640"/>
          <w:marRight w:val="0"/>
          <w:marTop w:val="0"/>
          <w:marBottom w:val="0"/>
          <w:divBdr>
            <w:top w:val="none" w:sz="0" w:space="0" w:color="auto"/>
            <w:left w:val="none" w:sz="0" w:space="0" w:color="auto"/>
            <w:bottom w:val="none" w:sz="0" w:space="0" w:color="auto"/>
            <w:right w:val="none" w:sz="0" w:space="0" w:color="auto"/>
          </w:divBdr>
        </w:div>
        <w:div w:id="596062083">
          <w:marLeft w:val="640"/>
          <w:marRight w:val="0"/>
          <w:marTop w:val="0"/>
          <w:marBottom w:val="0"/>
          <w:divBdr>
            <w:top w:val="none" w:sz="0" w:space="0" w:color="auto"/>
            <w:left w:val="none" w:sz="0" w:space="0" w:color="auto"/>
            <w:bottom w:val="none" w:sz="0" w:space="0" w:color="auto"/>
            <w:right w:val="none" w:sz="0" w:space="0" w:color="auto"/>
          </w:divBdr>
        </w:div>
        <w:div w:id="972297277">
          <w:marLeft w:val="640"/>
          <w:marRight w:val="0"/>
          <w:marTop w:val="0"/>
          <w:marBottom w:val="0"/>
          <w:divBdr>
            <w:top w:val="none" w:sz="0" w:space="0" w:color="auto"/>
            <w:left w:val="none" w:sz="0" w:space="0" w:color="auto"/>
            <w:bottom w:val="none" w:sz="0" w:space="0" w:color="auto"/>
            <w:right w:val="none" w:sz="0" w:space="0" w:color="auto"/>
          </w:divBdr>
        </w:div>
        <w:div w:id="147016301">
          <w:marLeft w:val="640"/>
          <w:marRight w:val="0"/>
          <w:marTop w:val="0"/>
          <w:marBottom w:val="0"/>
          <w:divBdr>
            <w:top w:val="none" w:sz="0" w:space="0" w:color="auto"/>
            <w:left w:val="none" w:sz="0" w:space="0" w:color="auto"/>
            <w:bottom w:val="none" w:sz="0" w:space="0" w:color="auto"/>
            <w:right w:val="none" w:sz="0" w:space="0" w:color="auto"/>
          </w:divBdr>
        </w:div>
        <w:div w:id="1511792582">
          <w:marLeft w:val="640"/>
          <w:marRight w:val="0"/>
          <w:marTop w:val="0"/>
          <w:marBottom w:val="0"/>
          <w:divBdr>
            <w:top w:val="none" w:sz="0" w:space="0" w:color="auto"/>
            <w:left w:val="none" w:sz="0" w:space="0" w:color="auto"/>
            <w:bottom w:val="none" w:sz="0" w:space="0" w:color="auto"/>
            <w:right w:val="none" w:sz="0" w:space="0" w:color="auto"/>
          </w:divBdr>
        </w:div>
        <w:div w:id="246155300">
          <w:marLeft w:val="640"/>
          <w:marRight w:val="0"/>
          <w:marTop w:val="0"/>
          <w:marBottom w:val="0"/>
          <w:divBdr>
            <w:top w:val="none" w:sz="0" w:space="0" w:color="auto"/>
            <w:left w:val="none" w:sz="0" w:space="0" w:color="auto"/>
            <w:bottom w:val="none" w:sz="0" w:space="0" w:color="auto"/>
            <w:right w:val="none" w:sz="0" w:space="0" w:color="auto"/>
          </w:divBdr>
        </w:div>
        <w:div w:id="1309628906">
          <w:marLeft w:val="640"/>
          <w:marRight w:val="0"/>
          <w:marTop w:val="0"/>
          <w:marBottom w:val="0"/>
          <w:divBdr>
            <w:top w:val="none" w:sz="0" w:space="0" w:color="auto"/>
            <w:left w:val="none" w:sz="0" w:space="0" w:color="auto"/>
            <w:bottom w:val="none" w:sz="0" w:space="0" w:color="auto"/>
            <w:right w:val="none" w:sz="0" w:space="0" w:color="auto"/>
          </w:divBdr>
        </w:div>
        <w:div w:id="125437006">
          <w:marLeft w:val="640"/>
          <w:marRight w:val="0"/>
          <w:marTop w:val="0"/>
          <w:marBottom w:val="0"/>
          <w:divBdr>
            <w:top w:val="none" w:sz="0" w:space="0" w:color="auto"/>
            <w:left w:val="none" w:sz="0" w:space="0" w:color="auto"/>
            <w:bottom w:val="none" w:sz="0" w:space="0" w:color="auto"/>
            <w:right w:val="none" w:sz="0" w:space="0" w:color="auto"/>
          </w:divBdr>
        </w:div>
        <w:div w:id="864440557">
          <w:marLeft w:val="640"/>
          <w:marRight w:val="0"/>
          <w:marTop w:val="0"/>
          <w:marBottom w:val="0"/>
          <w:divBdr>
            <w:top w:val="none" w:sz="0" w:space="0" w:color="auto"/>
            <w:left w:val="none" w:sz="0" w:space="0" w:color="auto"/>
            <w:bottom w:val="none" w:sz="0" w:space="0" w:color="auto"/>
            <w:right w:val="none" w:sz="0" w:space="0" w:color="auto"/>
          </w:divBdr>
        </w:div>
        <w:div w:id="731198589">
          <w:marLeft w:val="640"/>
          <w:marRight w:val="0"/>
          <w:marTop w:val="0"/>
          <w:marBottom w:val="0"/>
          <w:divBdr>
            <w:top w:val="none" w:sz="0" w:space="0" w:color="auto"/>
            <w:left w:val="none" w:sz="0" w:space="0" w:color="auto"/>
            <w:bottom w:val="none" w:sz="0" w:space="0" w:color="auto"/>
            <w:right w:val="none" w:sz="0" w:space="0" w:color="auto"/>
          </w:divBdr>
        </w:div>
        <w:div w:id="1043869667">
          <w:marLeft w:val="640"/>
          <w:marRight w:val="0"/>
          <w:marTop w:val="0"/>
          <w:marBottom w:val="0"/>
          <w:divBdr>
            <w:top w:val="none" w:sz="0" w:space="0" w:color="auto"/>
            <w:left w:val="none" w:sz="0" w:space="0" w:color="auto"/>
            <w:bottom w:val="none" w:sz="0" w:space="0" w:color="auto"/>
            <w:right w:val="none" w:sz="0" w:space="0" w:color="auto"/>
          </w:divBdr>
        </w:div>
        <w:div w:id="473372620">
          <w:marLeft w:val="640"/>
          <w:marRight w:val="0"/>
          <w:marTop w:val="0"/>
          <w:marBottom w:val="0"/>
          <w:divBdr>
            <w:top w:val="none" w:sz="0" w:space="0" w:color="auto"/>
            <w:left w:val="none" w:sz="0" w:space="0" w:color="auto"/>
            <w:bottom w:val="none" w:sz="0" w:space="0" w:color="auto"/>
            <w:right w:val="none" w:sz="0" w:space="0" w:color="auto"/>
          </w:divBdr>
        </w:div>
        <w:div w:id="1866627678">
          <w:marLeft w:val="640"/>
          <w:marRight w:val="0"/>
          <w:marTop w:val="0"/>
          <w:marBottom w:val="0"/>
          <w:divBdr>
            <w:top w:val="none" w:sz="0" w:space="0" w:color="auto"/>
            <w:left w:val="none" w:sz="0" w:space="0" w:color="auto"/>
            <w:bottom w:val="none" w:sz="0" w:space="0" w:color="auto"/>
            <w:right w:val="none" w:sz="0" w:space="0" w:color="auto"/>
          </w:divBdr>
        </w:div>
        <w:div w:id="467479259">
          <w:marLeft w:val="640"/>
          <w:marRight w:val="0"/>
          <w:marTop w:val="0"/>
          <w:marBottom w:val="0"/>
          <w:divBdr>
            <w:top w:val="none" w:sz="0" w:space="0" w:color="auto"/>
            <w:left w:val="none" w:sz="0" w:space="0" w:color="auto"/>
            <w:bottom w:val="none" w:sz="0" w:space="0" w:color="auto"/>
            <w:right w:val="none" w:sz="0" w:space="0" w:color="auto"/>
          </w:divBdr>
        </w:div>
        <w:div w:id="380177380">
          <w:marLeft w:val="640"/>
          <w:marRight w:val="0"/>
          <w:marTop w:val="0"/>
          <w:marBottom w:val="0"/>
          <w:divBdr>
            <w:top w:val="none" w:sz="0" w:space="0" w:color="auto"/>
            <w:left w:val="none" w:sz="0" w:space="0" w:color="auto"/>
            <w:bottom w:val="none" w:sz="0" w:space="0" w:color="auto"/>
            <w:right w:val="none" w:sz="0" w:space="0" w:color="auto"/>
          </w:divBdr>
        </w:div>
        <w:div w:id="930620175">
          <w:marLeft w:val="640"/>
          <w:marRight w:val="0"/>
          <w:marTop w:val="0"/>
          <w:marBottom w:val="0"/>
          <w:divBdr>
            <w:top w:val="none" w:sz="0" w:space="0" w:color="auto"/>
            <w:left w:val="none" w:sz="0" w:space="0" w:color="auto"/>
            <w:bottom w:val="none" w:sz="0" w:space="0" w:color="auto"/>
            <w:right w:val="none" w:sz="0" w:space="0" w:color="auto"/>
          </w:divBdr>
        </w:div>
        <w:div w:id="1988168427">
          <w:marLeft w:val="640"/>
          <w:marRight w:val="0"/>
          <w:marTop w:val="0"/>
          <w:marBottom w:val="0"/>
          <w:divBdr>
            <w:top w:val="none" w:sz="0" w:space="0" w:color="auto"/>
            <w:left w:val="none" w:sz="0" w:space="0" w:color="auto"/>
            <w:bottom w:val="none" w:sz="0" w:space="0" w:color="auto"/>
            <w:right w:val="none" w:sz="0" w:space="0" w:color="auto"/>
          </w:divBdr>
        </w:div>
        <w:div w:id="1371999315">
          <w:marLeft w:val="640"/>
          <w:marRight w:val="0"/>
          <w:marTop w:val="0"/>
          <w:marBottom w:val="0"/>
          <w:divBdr>
            <w:top w:val="none" w:sz="0" w:space="0" w:color="auto"/>
            <w:left w:val="none" w:sz="0" w:space="0" w:color="auto"/>
            <w:bottom w:val="none" w:sz="0" w:space="0" w:color="auto"/>
            <w:right w:val="none" w:sz="0" w:space="0" w:color="auto"/>
          </w:divBdr>
        </w:div>
        <w:div w:id="1549102789">
          <w:marLeft w:val="640"/>
          <w:marRight w:val="0"/>
          <w:marTop w:val="0"/>
          <w:marBottom w:val="0"/>
          <w:divBdr>
            <w:top w:val="none" w:sz="0" w:space="0" w:color="auto"/>
            <w:left w:val="none" w:sz="0" w:space="0" w:color="auto"/>
            <w:bottom w:val="none" w:sz="0" w:space="0" w:color="auto"/>
            <w:right w:val="none" w:sz="0" w:space="0" w:color="auto"/>
          </w:divBdr>
        </w:div>
        <w:div w:id="624237967">
          <w:marLeft w:val="640"/>
          <w:marRight w:val="0"/>
          <w:marTop w:val="0"/>
          <w:marBottom w:val="0"/>
          <w:divBdr>
            <w:top w:val="none" w:sz="0" w:space="0" w:color="auto"/>
            <w:left w:val="none" w:sz="0" w:space="0" w:color="auto"/>
            <w:bottom w:val="none" w:sz="0" w:space="0" w:color="auto"/>
            <w:right w:val="none" w:sz="0" w:space="0" w:color="auto"/>
          </w:divBdr>
        </w:div>
        <w:div w:id="24985458">
          <w:marLeft w:val="640"/>
          <w:marRight w:val="0"/>
          <w:marTop w:val="0"/>
          <w:marBottom w:val="0"/>
          <w:divBdr>
            <w:top w:val="none" w:sz="0" w:space="0" w:color="auto"/>
            <w:left w:val="none" w:sz="0" w:space="0" w:color="auto"/>
            <w:bottom w:val="none" w:sz="0" w:space="0" w:color="auto"/>
            <w:right w:val="none" w:sz="0" w:space="0" w:color="auto"/>
          </w:divBdr>
        </w:div>
        <w:div w:id="314261449">
          <w:marLeft w:val="640"/>
          <w:marRight w:val="0"/>
          <w:marTop w:val="0"/>
          <w:marBottom w:val="0"/>
          <w:divBdr>
            <w:top w:val="none" w:sz="0" w:space="0" w:color="auto"/>
            <w:left w:val="none" w:sz="0" w:space="0" w:color="auto"/>
            <w:bottom w:val="none" w:sz="0" w:space="0" w:color="auto"/>
            <w:right w:val="none" w:sz="0" w:space="0" w:color="auto"/>
          </w:divBdr>
        </w:div>
        <w:div w:id="541745655">
          <w:marLeft w:val="640"/>
          <w:marRight w:val="0"/>
          <w:marTop w:val="0"/>
          <w:marBottom w:val="0"/>
          <w:divBdr>
            <w:top w:val="none" w:sz="0" w:space="0" w:color="auto"/>
            <w:left w:val="none" w:sz="0" w:space="0" w:color="auto"/>
            <w:bottom w:val="none" w:sz="0" w:space="0" w:color="auto"/>
            <w:right w:val="none" w:sz="0" w:space="0" w:color="auto"/>
          </w:divBdr>
        </w:div>
        <w:div w:id="1971862175">
          <w:marLeft w:val="640"/>
          <w:marRight w:val="0"/>
          <w:marTop w:val="0"/>
          <w:marBottom w:val="0"/>
          <w:divBdr>
            <w:top w:val="none" w:sz="0" w:space="0" w:color="auto"/>
            <w:left w:val="none" w:sz="0" w:space="0" w:color="auto"/>
            <w:bottom w:val="none" w:sz="0" w:space="0" w:color="auto"/>
            <w:right w:val="none" w:sz="0" w:space="0" w:color="auto"/>
          </w:divBdr>
        </w:div>
        <w:div w:id="2064480927">
          <w:marLeft w:val="640"/>
          <w:marRight w:val="0"/>
          <w:marTop w:val="0"/>
          <w:marBottom w:val="0"/>
          <w:divBdr>
            <w:top w:val="none" w:sz="0" w:space="0" w:color="auto"/>
            <w:left w:val="none" w:sz="0" w:space="0" w:color="auto"/>
            <w:bottom w:val="none" w:sz="0" w:space="0" w:color="auto"/>
            <w:right w:val="none" w:sz="0" w:space="0" w:color="auto"/>
          </w:divBdr>
        </w:div>
      </w:divsChild>
    </w:div>
    <w:div w:id="1202092980">
      <w:bodyDiv w:val="1"/>
      <w:marLeft w:val="0"/>
      <w:marRight w:val="0"/>
      <w:marTop w:val="0"/>
      <w:marBottom w:val="0"/>
      <w:divBdr>
        <w:top w:val="none" w:sz="0" w:space="0" w:color="auto"/>
        <w:left w:val="none" w:sz="0" w:space="0" w:color="auto"/>
        <w:bottom w:val="none" w:sz="0" w:space="0" w:color="auto"/>
        <w:right w:val="none" w:sz="0" w:space="0" w:color="auto"/>
      </w:divBdr>
      <w:divsChild>
        <w:div w:id="1883860943">
          <w:marLeft w:val="640"/>
          <w:marRight w:val="0"/>
          <w:marTop w:val="0"/>
          <w:marBottom w:val="0"/>
          <w:divBdr>
            <w:top w:val="none" w:sz="0" w:space="0" w:color="auto"/>
            <w:left w:val="none" w:sz="0" w:space="0" w:color="auto"/>
            <w:bottom w:val="none" w:sz="0" w:space="0" w:color="auto"/>
            <w:right w:val="none" w:sz="0" w:space="0" w:color="auto"/>
          </w:divBdr>
        </w:div>
        <w:div w:id="290596346">
          <w:marLeft w:val="640"/>
          <w:marRight w:val="0"/>
          <w:marTop w:val="0"/>
          <w:marBottom w:val="0"/>
          <w:divBdr>
            <w:top w:val="none" w:sz="0" w:space="0" w:color="auto"/>
            <w:left w:val="none" w:sz="0" w:space="0" w:color="auto"/>
            <w:bottom w:val="none" w:sz="0" w:space="0" w:color="auto"/>
            <w:right w:val="none" w:sz="0" w:space="0" w:color="auto"/>
          </w:divBdr>
        </w:div>
        <w:div w:id="1870794445">
          <w:marLeft w:val="640"/>
          <w:marRight w:val="0"/>
          <w:marTop w:val="0"/>
          <w:marBottom w:val="0"/>
          <w:divBdr>
            <w:top w:val="none" w:sz="0" w:space="0" w:color="auto"/>
            <w:left w:val="none" w:sz="0" w:space="0" w:color="auto"/>
            <w:bottom w:val="none" w:sz="0" w:space="0" w:color="auto"/>
            <w:right w:val="none" w:sz="0" w:space="0" w:color="auto"/>
          </w:divBdr>
        </w:div>
        <w:div w:id="1325351028">
          <w:marLeft w:val="640"/>
          <w:marRight w:val="0"/>
          <w:marTop w:val="0"/>
          <w:marBottom w:val="0"/>
          <w:divBdr>
            <w:top w:val="none" w:sz="0" w:space="0" w:color="auto"/>
            <w:left w:val="none" w:sz="0" w:space="0" w:color="auto"/>
            <w:bottom w:val="none" w:sz="0" w:space="0" w:color="auto"/>
            <w:right w:val="none" w:sz="0" w:space="0" w:color="auto"/>
          </w:divBdr>
        </w:div>
        <w:div w:id="1015571350">
          <w:marLeft w:val="640"/>
          <w:marRight w:val="0"/>
          <w:marTop w:val="0"/>
          <w:marBottom w:val="0"/>
          <w:divBdr>
            <w:top w:val="none" w:sz="0" w:space="0" w:color="auto"/>
            <w:left w:val="none" w:sz="0" w:space="0" w:color="auto"/>
            <w:bottom w:val="none" w:sz="0" w:space="0" w:color="auto"/>
            <w:right w:val="none" w:sz="0" w:space="0" w:color="auto"/>
          </w:divBdr>
        </w:div>
        <w:div w:id="265432763">
          <w:marLeft w:val="640"/>
          <w:marRight w:val="0"/>
          <w:marTop w:val="0"/>
          <w:marBottom w:val="0"/>
          <w:divBdr>
            <w:top w:val="none" w:sz="0" w:space="0" w:color="auto"/>
            <w:left w:val="none" w:sz="0" w:space="0" w:color="auto"/>
            <w:bottom w:val="none" w:sz="0" w:space="0" w:color="auto"/>
            <w:right w:val="none" w:sz="0" w:space="0" w:color="auto"/>
          </w:divBdr>
        </w:div>
        <w:div w:id="1096098260">
          <w:marLeft w:val="640"/>
          <w:marRight w:val="0"/>
          <w:marTop w:val="0"/>
          <w:marBottom w:val="0"/>
          <w:divBdr>
            <w:top w:val="none" w:sz="0" w:space="0" w:color="auto"/>
            <w:left w:val="none" w:sz="0" w:space="0" w:color="auto"/>
            <w:bottom w:val="none" w:sz="0" w:space="0" w:color="auto"/>
            <w:right w:val="none" w:sz="0" w:space="0" w:color="auto"/>
          </w:divBdr>
        </w:div>
        <w:div w:id="1101149161">
          <w:marLeft w:val="640"/>
          <w:marRight w:val="0"/>
          <w:marTop w:val="0"/>
          <w:marBottom w:val="0"/>
          <w:divBdr>
            <w:top w:val="none" w:sz="0" w:space="0" w:color="auto"/>
            <w:left w:val="none" w:sz="0" w:space="0" w:color="auto"/>
            <w:bottom w:val="none" w:sz="0" w:space="0" w:color="auto"/>
            <w:right w:val="none" w:sz="0" w:space="0" w:color="auto"/>
          </w:divBdr>
        </w:div>
        <w:div w:id="305087158">
          <w:marLeft w:val="640"/>
          <w:marRight w:val="0"/>
          <w:marTop w:val="0"/>
          <w:marBottom w:val="0"/>
          <w:divBdr>
            <w:top w:val="none" w:sz="0" w:space="0" w:color="auto"/>
            <w:left w:val="none" w:sz="0" w:space="0" w:color="auto"/>
            <w:bottom w:val="none" w:sz="0" w:space="0" w:color="auto"/>
            <w:right w:val="none" w:sz="0" w:space="0" w:color="auto"/>
          </w:divBdr>
        </w:div>
        <w:div w:id="1370689521">
          <w:marLeft w:val="640"/>
          <w:marRight w:val="0"/>
          <w:marTop w:val="0"/>
          <w:marBottom w:val="0"/>
          <w:divBdr>
            <w:top w:val="none" w:sz="0" w:space="0" w:color="auto"/>
            <w:left w:val="none" w:sz="0" w:space="0" w:color="auto"/>
            <w:bottom w:val="none" w:sz="0" w:space="0" w:color="auto"/>
            <w:right w:val="none" w:sz="0" w:space="0" w:color="auto"/>
          </w:divBdr>
        </w:div>
        <w:div w:id="600988504">
          <w:marLeft w:val="640"/>
          <w:marRight w:val="0"/>
          <w:marTop w:val="0"/>
          <w:marBottom w:val="0"/>
          <w:divBdr>
            <w:top w:val="none" w:sz="0" w:space="0" w:color="auto"/>
            <w:left w:val="none" w:sz="0" w:space="0" w:color="auto"/>
            <w:bottom w:val="none" w:sz="0" w:space="0" w:color="auto"/>
            <w:right w:val="none" w:sz="0" w:space="0" w:color="auto"/>
          </w:divBdr>
        </w:div>
        <w:div w:id="1851604189">
          <w:marLeft w:val="640"/>
          <w:marRight w:val="0"/>
          <w:marTop w:val="0"/>
          <w:marBottom w:val="0"/>
          <w:divBdr>
            <w:top w:val="none" w:sz="0" w:space="0" w:color="auto"/>
            <w:left w:val="none" w:sz="0" w:space="0" w:color="auto"/>
            <w:bottom w:val="none" w:sz="0" w:space="0" w:color="auto"/>
            <w:right w:val="none" w:sz="0" w:space="0" w:color="auto"/>
          </w:divBdr>
        </w:div>
        <w:div w:id="204415280">
          <w:marLeft w:val="640"/>
          <w:marRight w:val="0"/>
          <w:marTop w:val="0"/>
          <w:marBottom w:val="0"/>
          <w:divBdr>
            <w:top w:val="none" w:sz="0" w:space="0" w:color="auto"/>
            <w:left w:val="none" w:sz="0" w:space="0" w:color="auto"/>
            <w:bottom w:val="none" w:sz="0" w:space="0" w:color="auto"/>
            <w:right w:val="none" w:sz="0" w:space="0" w:color="auto"/>
          </w:divBdr>
        </w:div>
        <w:div w:id="940453618">
          <w:marLeft w:val="640"/>
          <w:marRight w:val="0"/>
          <w:marTop w:val="0"/>
          <w:marBottom w:val="0"/>
          <w:divBdr>
            <w:top w:val="none" w:sz="0" w:space="0" w:color="auto"/>
            <w:left w:val="none" w:sz="0" w:space="0" w:color="auto"/>
            <w:bottom w:val="none" w:sz="0" w:space="0" w:color="auto"/>
            <w:right w:val="none" w:sz="0" w:space="0" w:color="auto"/>
          </w:divBdr>
        </w:div>
        <w:div w:id="296303062">
          <w:marLeft w:val="640"/>
          <w:marRight w:val="0"/>
          <w:marTop w:val="0"/>
          <w:marBottom w:val="0"/>
          <w:divBdr>
            <w:top w:val="none" w:sz="0" w:space="0" w:color="auto"/>
            <w:left w:val="none" w:sz="0" w:space="0" w:color="auto"/>
            <w:bottom w:val="none" w:sz="0" w:space="0" w:color="auto"/>
            <w:right w:val="none" w:sz="0" w:space="0" w:color="auto"/>
          </w:divBdr>
        </w:div>
        <w:div w:id="1600486962">
          <w:marLeft w:val="640"/>
          <w:marRight w:val="0"/>
          <w:marTop w:val="0"/>
          <w:marBottom w:val="0"/>
          <w:divBdr>
            <w:top w:val="none" w:sz="0" w:space="0" w:color="auto"/>
            <w:left w:val="none" w:sz="0" w:space="0" w:color="auto"/>
            <w:bottom w:val="none" w:sz="0" w:space="0" w:color="auto"/>
            <w:right w:val="none" w:sz="0" w:space="0" w:color="auto"/>
          </w:divBdr>
        </w:div>
        <w:div w:id="2827645">
          <w:marLeft w:val="640"/>
          <w:marRight w:val="0"/>
          <w:marTop w:val="0"/>
          <w:marBottom w:val="0"/>
          <w:divBdr>
            <w:top w:val="none" w:sz="0" w:space="0" w:color="auto"/>
            <w:left w:val="none" w:sz="0" w:space="0" w:color="auto"/>
            <w:bottom w:val="none" w:sz="0" w:space="0" w:color="auto"/>
            <w:right w:val="none" w:sz="0" w:space="0" w:color="auto"/>
          </w:divBdr>
        </w:div>
        <w:div w:id="1199004784">
          <w:marLeft w:val="640"/>
          <w:marRight w:val="0"/>
          <w:marTop w:val="0"/>
          <w:marBottom w:val="0"/>
          <w:divBdr>
            <w:top w:val="none" w:sz="0" w:space="0" w:color="auto"/>
            <w:left w:val="none" w:sz="0" w:space="0" w:color="auto"/>
            <w:bottom w:val="none" w:sz="0" w:space="0" w:color="auto"/>
            <w:right w:val="none" w:sz="0" w:space="0" w:color="auto"/>
          </w:divBdr>
        </w:div>
        <w:div w:id="1708606030">
          <w:marLeft w:val="640"/>
          <w:marRight w:val="0"/>
          <w:marTop w:val="0"/>
          <w:marBottom w:val="0"/>
          <w:divBdr>
            <w:top w:val="none" w:sz="0" w:space="0" w:color="auto"/>
            <w:left w:val="none" w:sz="0" w:space="0" w:color="auto"/>
            <w:bottom w:val="none" w:sz="0" w:space="0" w:color="auto"/>
            <w:right w:val="none" w:sz="0" w:space="0" w:color="auto"/>
          </w:divBdr>
        </w:div>
        <w:div w:id="1170679060">
          <w:marLeft w:val="640"/>
          <w:marRight w:val="0"/>
          <w:marTop w:val="0"/>
          <w:marBottom w:val="0"/>
          <w:divBdr>
            <w:top w:val="none" w:sz="0" w:space="0" w:color="auto"/>
            <w:left w:val="none" w:sz="0" w:space="0" w:color="auto"/>
            <w:bottom w:val="none" w:sz="0" w:space="0" w:color="auto"/>
            <w:right w:val="none" w:sz="0" w:space="0" w:color="auto"/>
          </w:divBdr>
        </w:div>
        <w:div w:id="122698012">
          <w:marLeft w:val="640"/>
          <w:marRight w:val="0"/>
          <w:marTop w:val="0"/>
          <w:marBottom w:val="0"/>
          <w:divBdr>
            <w:top w:val="none" w:sz="0" w:space="0" w:color="auto"/>
            <w:left w:val="none" w:sz="0" w:space="0" w:color="auto"/>
            <w:bottom w:val="none" w:sz="0" w:space="0" w:color="auto"/>
            <w:right w:val="none" w:sz="0" w:space="0" w:color="auto"/>
          </w:divBdr>
        </w:div>
        <w:div w:id="129596774">
          <w:marLeft w:val="640"/>
          <w:marRight w:val="0"/>
          <w:marTop w:val="0"/>
          <w:marBottom w:val="0"/>
          <w:divBdr>
            <w:top w:val="none" w:sz="0" w:space="0" w:color="auto"/>
            <w:left w:val="none" w:sz="0" w:space="0" w:color="auto"/>
            <w:bottom w:val="none" w:sz="0" w:space="0" w:color="auto"/>
            <w:right w:val="none" w:sz="0" w:space="0" w:color="auto"/>
          </w:divBdr>
        </w:div>
        <w:div w:id="1409688278">
          <w:marLeft w:val="640"/>
          <w:marRight w:val="0"/>
          <w:marTop w:val="0"/>
          <w:marBottom w:val="0"/>
          <w:divBdr>
            <w:top w:val="none" w:sz="0" w:space="0" w:color="auto"/>
            <w:left w:val="none" w:sz="0" w:space="0" w:color="auto"/>
            <w:bottom w:val="none" w:sz="0" w:space="0" w:color="auto"/>
            <w:right w:val="none" w:sz="0" w:space="0" w:color="auto"/>
          </w:divBdr>
        </w:div>
        <w:div w:id="1886985938">
          <w:marLeft w:val="640"/>
          <w:marRight w:val="0"/>
          <w:marTop w:val="0"/>
          <w:marBottom w:val="0"/>
          <w:divBdr>
            <w:top w:val="none" w:sz="0" w:space="0" w:color="auto"/>
            <w:left w:val="none" w:sz="0" w:space="0" w:color="auto"/>
            <w:bottom w:val="none" w:sz="0" w:space="0" w:color="auto"/>
            <w:right w:val="none" w:sz="0" w:space="0" w:color="auto"/>
          </w:divBdr>
        </w:div>
        <w:div w:id="1607082391">
          <w:marLeft w:val="640"/>
          <w:marRight w:val="0"/>
          <w:marTop w:val="0"/>
          <w:marBottom w:val="0"/>
          <w:divBdr>
            <w:top w:val="none" w:sz="0" w:space="0" w:color="auto"/>
            <w:left w:val="none" w:sz="0" w:space="0" w:color="auto"/>
            <w:bottom w:val="none" w:sz="0" w:space="0" w:color="auto"/>
            <w:right w:val="none" w:sz="0" w:space="0" w:color="auto"/>
          </w:divBdr>
        </w:div>
        <w:div w:id="827134061">
          <w:marLeft w:val="640"/>
          <w:marRight w:val="0"/>
          <w:marTop w:val="0"/>
          <w:marBottom w:val="0"/>
          <w:divBdr>
            <w:top w:val="none" w:sz="0" w:space="0" w:color="auto"/>
            <w:left w:val="none" w:sz="0" w:space="0" w:color="auto"/>
            <w:bottom w:val="none" w:sz="0" w:space="0" w:color="auto"/>
            <w:right w:val="none" w:sz="0" w:space="0" w:color="auto"/>
          </w:divBdr>
        </w:div>
        <w:div w:id="928779985">
          <w:marLeft w:val="640"/>
          <w:marRight w:val="0"/>
          <w:marTop w:val="0"/>
          <w:marBottom w:val="0"/>
          <w:divBdr>
            <w:top w:val="none" w:sz="0" w:space="0" w:color="auto"/>
            <w:left w:val="none" w:sz="0" w:space="0" w:color="auto"/>
            <w:bottom w:val="none" w:sz="0" w:space="0" w:color="auto"/>
            <w:right w:val="none" w:sz="0" w:space="0" w:color="auto"/>
          </w:divBdr>
        </w:div>
        <w:div w:id="1971936891">
          <w:marLeft w:val="640"/>
          <w:marRight w:val="0"/>
          <w:marTop w:val="0"/>
          <w:marBottom w:val="0"/>
          <w:divBdr>
            <w:top w:val="none" w:sz="0" w:space="0" w:color="auto"/>
            <w:left w:val="none" w:sz="0" w:space="0" w:color="auto"/>
            <w:bottom w:val="none" w:sz="0" w:space="0" w:color="auto"/>
            <w:right w:val="none" w:sz="0" w:space="0" w:color="auto"/>
          </w:divBdr>
        </w:div>
      </w:divsChild>
    </w:div>
    <w:div w:id="1204899621">
      <w:bodyDiv w:val="1"/>
      <w:marLeft w:val="0"/>
      <w:marRight w:val="0"/>
      <w:marTop w:val="0"/>
      <w:marBottom w:val="0"/>
      <w:divBdr>
        <w:top w:val="none" w:sz="0" w:space="0" w:color="auto"/>
        <w:left w:val="none" w:sz="0" w:space="0" w:color="auto"/>
        <w:bottom w:val="none" w:sz="0" w:space="0" w:color="auto"/>
        <w:right w:val="none" w:sz="0" w:space="0" w:color="auto"/>
      </w:divBdr>
      <w:divsChild>
        <w:div w:id="1824152003">
          <w:marLeft w:val="640"/>
          <w:marRight w:val="0"/>
          <w:marTop w:val="0"/>
          <w:marBottom w:val="0"/>
          <w:divBdr>
            <w:top w:val="none" w:sz="0" w:space="0" w:color="auto"/>
            <w:left w:val="none" w:sz="0" w:space="0" w:color="auto"/>
            <w:bottom w:val="none" w:sz="0" w:space="0" w:color="auto"/>
            <w:right w:val="none" w:sz="0" w:space="0" w:color="auto"/>
          </w:divBdr>
        </w:div>
        <w:div w:id="635842919">
          <w:marLeft w:val="640"/>
          <w:marRight w:val="0"/>
          <w:marTop w:val="0"/>
          <w:marBottom w:val="0"/>
          <w:divBdr>
            <w:top w:val="none" w:sz="0" w:space="0" w:color="auto"/>
            <w:left w:val="none" w:sz="0" w:space="0" w:color="auto"/>
            <w:bottom w:val="none" w:sz="0" w:space="0" w:color="auto"/>
            <w:right w:val="none" w:sz="0" w:space="0" w:color="auto"/>
          </w:divBdr>
        </w:div>
        <w:div w:id="1251741074">
          <w:marLeft w:val="640"/>
          <w:marRight w:val="0"/>
          <w:marTop w:val="0"/>
          <w:marBottom w:val="0"/>
          <w:divBdr>
            <w:top w:val="none" w:sz="0" w:space="0" w:color="auto"/>
            <w:left w:val="none" w:sz="0" w:space="0" w:color="auto"/>
            <w:bottom w:val="none" w:sz="0" w:space="0" w:color="auto"/>
            <w:right w:val="none" w:sz="0" w:space="0" w:color="auto"/>
          </w:divBdr>
        </w:div>
        <w:div w:id="367339296">
          <w:marLeft w:val="640"/>
          <w:marRight w:val="0"/>
          <w:marTop w:val="0"/>
          <w:marBottom w:val="0"/>
          <w:divBdr>
            <w:top w:val="none" w:sz="0" w:space="0" w:color="auto"/>
            <w:left w:val="none" w:sz="0" w:space="0" w:color="auto"/>
            <w:bottom w:val="none" w:sz="0" w:space="0" w:color="auto"/>
            <w:right w:val="none" w:sz="0" w:space="0" w:color="auto"/>
          </w:divBdr>
        </w:div>
        <w:div w:id="133721121">
          <w:marLeft w:val="640"/>
          <w:marRight w:val="0"/>
          <w:marTop w:val="0"/>
          <w:marBottom w:val="0"/>
          <w:divBdr>
            <w:top w:val="none" w:sz="0" w:space="0" w:color="auto"/>
            <w:left w:val="none" w:sz="0" w:space="0" w:color="auto"/>
            <w:bottom w:val="none" w:sz="0" w:space="0" w:color="auto"/>
            <w:right w:val="none" w:sz="0" w:space="0" w:color="auto"/>
          </w:divBdr>
        </w:div>
        <w:div w:id="1677224942">
          <w:marLeft w:val="640"/>
          <w:marRight w:val="0"/>
          <w:marTop w:val="0"/>
          <w:marBottom w:val="0"/>
          <w:divBdr>
            <w:top w:val="none" w:sz="0" w:space="0" w:color="auto"/>
            <w:left w:val="none" w:sz="0" w:space="0" w:color="auto"/>
            <w:bottom w:val="none" w:sz="0" w:space="0" w:color="auto"/>
            <w:right w:val="none" w:sz="0" w:space="0" w:color="auto"/>
          </w:divBdr>
        </w:div>
        <w:div w:id="903106653">
          <w:marLeft w:val="640"/>
          <w:marRight w:val="0"/>
          <w:marTop w:val="0"/>
          <w:marBottom w:val="0"/>
          <w:divBdr>
            <w:top w:val="none" w:sz="0" w:space="0" w:color="auto"/>
            <w:left w:val="none" w:sz="0" w:space="0" w:color="auto"/>
            <w:bottom w:val="none" w:sz="0" w:space="0" w:color="auto"/>
            <w:right w:val="none" w:sz="0" w:space="0" w:color="auto"/>
          </w:divBdr>
        </w:div>
        <w:div w:id="626085320">
          <w:marLeft w:val="640"/>
          <w:marRight w:val="0"/>
          <w:marTop w:val="0"/>
          <w:marBottom w:val="0"/>
          <w:divBdr>
            <w:top w:val="none" w:sz="0" w:space="0" w:color="auto"/>
            <w:left w:val="none" w:sz="0" w:space="0" w:color="auto"/>
            <w:bottom w:val="none" w:sz="0" w:space="0" w:color="auto"/>
            <w:right w:val="none" w:sz="0" w:space="0" w:color="auto"/>
          </w:divBdr>
        </w:div>
        <w:div w:id="231820779">
          <w:marLeft w:val="640"/>
          <w:marRight w:val="0"/>
          <w:marTop w:val="0"/>
          <w:marBottom w:val="0"/>
          <w:divBdr>
            <w:top w:val="none" w:sz="0" w:space="0" w:color="auto"/>
            <w:left w:val="none" w:sz="0" w:space="0" w:color="auto"/>
            <w:bottom w:val="none" w:sz="0" w:space="0" w:color="auto"/>
            <w:right w:val="none" w:sz="0" w:space="0" w:color="auto"/>
          </w:divBdr>
        </w:div>
        <w:div w:id="1270621416">
          <w:marLeft w:val="640"/>
          <w:marRight w:val="0"/>
          <w:marTop w:val="0"/>
          <w:marBottom w:val="0"/>
          <w:divBdr>
            <w:top w:val="none" w:sz="0" w:space="0" w:color="auto"/>
            <w:left w:val="none" w:sz="0" w:space="0" w:color="auto"/>
            <w:bottom w:val="none" w:sz="0" w:space="0" w:color="auto"/>
            <w:right w:val="none" w:sz="0" w:space="0" w:color="auto"/>
          </w:divBdr>
        </w:div>
        <w:div w:id="2117216405">
          <w:marLeft w:val="640"/>
          <w:marRight w:val="0"/>
          <w:marTop w:val="0"/>
          <w:marBottom w:val="0"/>
          <w:divBdr>
            <w:top w:val="none" w:sz="0" w:space="0" w:color="auto"/>
            <w:left w:val="none" w:sz="0" w:space="0" w:color="auto"/>
            <w:bottom w:val="none" w:sz="0" w:space="0" w:color="auto"/>
            <w:right w:val="none" w:sz="0" w:space="0" w:color="auto"/>
          </w:divBdr>
        </w:div>
        <w:div w:id="2124303653">
          <w:marLeft w:val="640"/>
          <w:marRight w:val="0"/>
          <w:marTop w:val="0"/>
          <w:marBottom w:val="0"/>
          <w:divBdr>
            <w:top w:val="none" w:sz="0" w:space="0" w:color="auto"/>
            <w:left w:val="none" w:sz="0" w:space="0" w:color="auto"/>
            <w:bottom w:val="none" w:sz="0" w:space="0" w:color="auto"/>
            <w:right w:val="none" w:sz="0" w:space="0" w:color="auto"/>
          </w:divBdr>
        </w:div>
        <w:div w:id="526482223">
          <w:marLeft w:val="640"/>
          <w:marRight w:val="0"/>
          <w:marTop w:val="0"/>
          <w:marBottom w:val="0"/>
          <w:divBdr>
            <w:top w:val="none" w:sz="0" w:space="0" w:color="auto"/>
            <w:left w:val="none" w:sz="0" w:space="0" w:color="auto"/>
            <w:bottom w:val="none" w:sz="0" w:space="0" w:color="auto"/>
            <w:right w:val="none" w:sz="0" w:space="0" w:color="auto"/>
          </w:divBdr>
        </w:div>
        <w:div w:id="1924681233">
          <w:marLeft w:val="640"/>
          <w:marRight w:val="0"/>
          <w:marTop w:val="0"/>
          <w:marBottom w:val="0"/>
          <w:divBdr>
            <w:top w:val="none" w:sz="0" w:space="0" w:color="auto"/>
            <w:left w:val="none" w:sz="0" w:space="0" w:color="auto"/>
            <w:bottom w:val="none" w:sz="0" w:space="0" w:color="auto"/>
            <w:right w:val="none" w:sz="0" w:space="0" w:color="auto"/>
          </w:divBdr>
        </w:div>
        <w:div w:id="1962834608">
          <w:marLeft w:val="640"/>
          <w:marRight w:val="0"/>
          <w:marTop w:val="0"/>
          <w:marBottom w:val="0"/>
          <w:divBdr>
            <w:top w:val="none" w:sz="0" w:space="0" w:color="auto"/>
            <w:left w:val="none" w:sz="0" w:space="0" w:color="auto"/>
            <w:bottom w:val="none" w:sz="0" w:space="0" w:color="auto"/>
            <w:right w:val="none" w:sz="0" w:space="0" w:color="auto"/>
          </w:divBdr>
        </w:div>
        <w:div w:id="1812865695">
          <w:marLeft w:val="640"/>
          <w:marRight w:val="0"/>
          <w:marTop w:val="0"/>
          <w:marBottom w:val="0"/>
          <w:divBdr>
            <w:top w:val="none" w:sz="0" w:space="0" w:color="auto"/>
            <w:left w:val="none" w:sz="0" w:space="0" w:color="auto"/>
            <w:bottom w:val="none" w:sz="0" w:space="0" w:color="auto"/>
            <w:right w:val="none" w:sz="0" w:space="0" w:color="auto"/>
          </w:divBdr>
        </w:div>
        <w:div w:id="1222250182">
          <w:marLeft w:val="640"/>
          <w:marRight w:val="0"/>
          <w:marTop w:val="0"/>
          <w:marBottom w:val="0"/>
          <w:divBdr>
            <w:top w:val="none" w:sz="0" w:space="0" w:color="auto"/>
            <w:left w:val="none" w:sz="0" w:space="0" w:color="auto"/>
            <w:bottom w:val="none" w:sz="0" w:space="0" w:color="auto"/>
            <w:right w:val="none" w:sz="0" w:space="0" w:color="auto"/>
          </w:divBdr>
        </w:div>
        <w:div w:id="1167020236">
          <w:marLeft w:val="640"/>
          <w:marRight w:val="0"/>
          <w:marTop w:val="0"/>
          <w:marBottom w:val="0"/>
          <w:divBdr>
            <w:top w:val="none" w:sz="0" w:space="0" w:color="auto"/>
            <w:left w:val="none" w:sz="0" w:space="0" w:color="auto"/>
            <w:bottom w:val="none" w:sz="0" w:space="0" w:color="auto"/>
            <w:right w:val="none" w:sz="0" w:space="0" w:color="auto"/>
          </w:divBdr>
        </w:div>
        <w:div w:id="1325551960">
          <w:marLeft w:val="640"/>
          <w:marRight w:val="0"/>
          <w:marTop w:val="0"/>
          <w:marBottom w:val="0"/>
          <w:divBdr>
            <w:top w:val="none" w:sz="0" w:space="0" w:color="auto"/>
            <w:left w:val="none" w:sz="0" w:space="0" w:color="auto"/>
            <w:bottom w:val="none" w:sz="0" w:space="0" w:color="auto"/>
            <w:right w:val="none" w:sz="0" w:space="0" w:color="auto"/>
          </w:divBdr>
        </w:div>
        <w:div w:id="994720342">
          <w:marLeft w:val="640"/>
          <w:marRight w:val="0"/>
          <w:marTop w:val="0"/>
          <w:marBottom w:val="0"/>
          <w:divBdr>
            <w:top w:val="none" w:sz="0" w:space="0" w:color="auto"/>
            <w:left w:val="none" w:sz="0" w:space="0" w:color="auto"/>
            <w:bottom w:val="none" w:sz="0" w:space="0" w:color="auto"/>
            <w:right w:val="none" w:sz="0" w:space="0" w:color="auto"/>
          </w:divBdr>
        </w:div>
        <w:div w:id="2138837079">
          <w:marLeft w:val="640"/>
          <w:marRight w:val="0"/>
          <w:marTop w:val="0"/>
          <w:marBottom w:val="0"/>
          <w:divBdr>
            <w:top w:val="none" w:sz="0" w:space="0" w:color="auto"/>
            <w:left w:val="none" w:sz="0" w:space="0" w:color="auto"/>
            <w:bottom w:val="none" w:sz="0" w:space="0" w:color="auto"/>
            <w:right w:val="none" w:sz="0" w:space="0" w:color="auto"/>
          </w:divBdr>
        </w:div>
        <w:div w:id="1516571931">
          <w:marLeft w:val="640"/>
          <w:marRight w:val="0"/>
          <w:marTop w:val="0"/>
          <w:marBottom w:val="0"/>
          <w:divBdr>
            <w:top w:val="none" w:sz="0" w:space="0" w:color="auto"/>
            <w:left w:val="none" w:sz="0" w:space="0" w:color="auto"/>
            <w:bottom w:val="none" w:sz="0" w:space="0" w:color="auto"/>
            <w:right w:val="none" w:sz="0" w:space="0" w:color="auto"/>
          </w:divBdr>
        </w:div>
        <w:div w:id="1066538027">
          <w:marLeft w:val="640"/>
          <w:marRight w:val="0"/>
          <w:marTop w:val="0"/>
          <w:marBottom w:val="0"/>
          <w:divBdr>
            <w:top w:val="none" w:sz="0" w:space="0" w:color="auto"/>
            <w:left w:val="none" w:sz="0" w:space="0" w:color="auto"/>
            <w:bottom w:val="none" w:sz="0" w:space="0" w:color="auto"/>
            <w:right w:val="none" w:sz="0" w:space="0" w:color="auto"/>
          </w:divBdr>
        </w:div>
        <w:div w:id="1386950235">
          <w:marLeft w:val="640"/>
          <w:marRight w:val="0"/>
          <w:marTop w:val="0"/>
          <w:marBottom w:val="0"/>
          <w:divBdr>
            <w:top w:val="none" w:sz="0" w:space="0" w:color="auto"/>
            <w:left w:val="none" w:sz="0" w:space="0" w:color="auto"/>
            <w:bottom w:val="none" w:sz="0" w:space="0" w:color="auto"/>
            <w:right w:val="none" w:sz="0" w:space="0" w:color="auto"/>
          </w:divBdr>
        </w:div>
        <w:div w:id="2125802166">
          <w:marLeft w:val="640"/>
          <w:marRight w:val="0"/>
          <w:marTop w:val="0"/>
          <w:marBottom w:val="0"/>
          <w:divBdr>
            <w:top w:val="none" w:sz="0" w:space="0" w:color="auto"/>
            <w:left w:val="none" w:sz="0" w:space="0" w:color="auto"/>
            <w:bottom w:val="none" w:sz="0" w:space="0" w:color="auto"/>
            <w:right w:val="none" w:sz="0" w:space="0" w:color="auto"/>
          </w:divBdr>
        </w:div>
        <w:div w:id="173149121">
          <w:marLeft w:val="640"/>
          <w:marRight w:val="0"/>
          <w:marTop w:val="0"/>
          <w:marBottom w:val="0"/>
          <w:divBdr>
            <w:top w:val="none" w:sz="0" w:space="0" w:color="auto"/>
            <w:left w:val="none" w:sz="0" w:space="0" w:color="auto"/>
            <w:bottom w:val="none" w:sz="0" w:space="0" w:color="auto"/>
            <w:right w:val="none" w:sz="0" w:space="0" w:color="auto"/>
          </w:divBdr>
        </w:div>
        <w:div w:id="1895651082">
          <w:marLeft w:val="640"/>
          <w:marRight w:val="0"/>
          <w:marTop w:val="0"/>
          <w:marBottom w:val="0"/>
          <w:divBdr>
            <w:top w:val="none" w:sz="0" w:space="0" w:color="auto"/>
            <w:left w:val="none" w:sz="0" w:space="0" w:color="auto"/>
            <w:bottom w:val="none" w:sz="0" w:space="0" w:color="auto"/>
            <w:right w:val="none" w:sz="0" w:space="0" w:color="auto"/>
          </w:divBdr>
        </w:div>
        <w:div w:id="1190408646">
          <w:marLeft w:val="640"/>
          <w:marRight w:val="0"/>
          <w:marTop w:val="0"/>
          <w:marBottom w:val="0"/>
          <w:divBdr>
            <w:top w:val="none" w:sz="0" w:space="0" w:color="auto"/>
            <w:left w:val="none" w:sz="0" w:space="0" w:color="auto"/>
            <w:bottom w:val="none" w:sz="0" w:space="0" w:color="auto"/>
            <w:right w:val="none" w:sz="0" w:space="0" w:color="auto"/>
          </w:divBdr>
        </w:div>
        <w:div w:id="2099204063">
          <w:marLeft w:val="640"/>
          <w:marRight w:val="0"/>
          <w:marTop w:val="0"/>
          <w:marBottom w:val="0"/>
          <w:divBdr>
            <w:top w:val="none" w:sz="0" w:space="0" w:color="auto"/>
            <w:left w:val="none" w:sz="0" w:space="0" w:color="auto"/>
            <w:bottom w:val="none" w:sz="0" w:space="0" w:color="auto"/>
            <w:right w:val="none" w:sz="0" w:space="0" w:color="auto"/>
          </w:divBdr>
        </w:div>
        <w:div w:id="733817580">
          <w:marLeft w:val="640"/>
          <w:marRight w:val="0"/>
          <w:marTop w:val="0"/>
          <w:marBottom w:val="0"/>
          <w:divBdr>
            <w:top w:val="none" w:sz="0" w:space="0" w:color="auto"/>
            <w:left w:val="none" w:sz="0" w:space="0" w:color="auto"/>
            <w:bottom w:val="none" w:sz="0" w:space="0" w:color="auto"/>
            <w:right w:val="none" w:sz="0" w:space="0" w:color="auto"/>
          </w:divBdr>
        </w:div>
        <w:div w:id="744035651">
          <w:marLeft w:val="640"/>
          <w:marRight w:val="0"/>
          <w:marTop w:val="0"/>
          <w:marBottom w:val="0"/>
          <w:divBdr>
            <w:top w:val="none" w:sz="0" w:space="0" w:color="auto"/>
            <w:left w:val="none" w:sz="0" w:space="0" w:color="auto"/>
            <w:bottom w:val="none" w:sz="0" w:space="0" w:color="auto"/>
            <w:right w:val="none" w:sz="0" w:space="0" w:color="auto"/>
          </w:divBdr>
        </w:div>
        <w:div w:id="1082751103">
          <w:marLeft w:val="640"/>
          <w:marRight w:val="0"/>
          <w:marTop w:val="0"/>
          <w:marBottom w:val="0"/>
          <w:divBdr>
            <w:top w:val="none" w:sz="0" w:space="0" w:color="auto"/>
            <w:left w:val="none" w:sz="0" w:space="0" w:color="auto"/>
            <w:bottom w:val="none" w:sz="0" w:space="0" w:color="auto"/>
            <w:right w:val="none" w:sz="0" w:space="0" w:color="auto"/>
          </w:divBdr>
        </w:div>
        <w:div w:id="1253322666">
          <w:marLeft w:val="640"/>
          <w:marRight w:val="0"/>
          <w:marTop w:val="0"/>
          <w:marBottom w:val="0"/>
          <w:divBdr>
            <w:top w:val="none" w:sz="0" w:space="0" w:color="auto"/>
            <w:left w:val="none" w:sz="0" w:space="0" w:color="auto"/>
            <w:bottom w:val="none" w:sz="0" w:space="0" w:color="auto"/>
            <w:right w:val="none" w:sz="0" w:space="0" w:color="auto"/>
          </w:divBdr>
        </w:div>
        <w:div w:id="433136640">
          <w:marLeft w:val="640"/>
          <w:marRight w:val="0"/>
          <w:marTop w:val="0"/>
          <w:marBottom w:val="0"/>
          <w:divBdr>
            <w:top w:val="none" w:sz="0" w:space="0" w:color="auto"/>
            <w:left w:val="none" w:sz="0" w:space="0" w:color="auto"/>
            <w:bottom w:val="none" w:sz="0" w:space="0" w:color="auto"/>
            <w:right w:val="none" w:sz="0" w:space="0" w:color="auto"/>
          </w:divBdr>
        </w:div>
        <w:div w:id="771586662">
          <w:marLeft w:val="640"/>
          <w:marRight w:val="0"/>
          <w:marTop w:val="0"/>
          <w:marBottom w:val="0"/>
          <w:divBdr>
            <w:top w:val="none" w:sz="0" w:space="0" w:color="auto"/>
            <w:left w:val="none" w:sz="0" w:space="0" w:color="auto"/>
            <w:bottom w:val="none" w:sz="0" w:space="0" w:color="auto"/>
            <w:right w:val="none" w:sz="0" w:space="0" w:color="auto"/>
          </w:divBdr>
        </w:div>
        <w:div w:id="1505628149">
          <w:marLeft w:val="640"/>
          <w:marRight w:val="0"/>
          <w:marTop w:val="0"/>
          <w:marBottom w:val="0"/>
          <w:divBdr>
            <w:top w:val="none" w:sz="0" w:space="0" w:color="auto"/>
            <w:left w:val="none" w:sz="0" w:space="0" w:color="auto"/>
            <w:bottom w:val="none" w:sz="0" w:space="0" w:color="auto"/>
            <w:right w:val="none" w:sz="0" w:space="0" w:color="auto"/>
          </w:divBdr>
        </w:div>
        <w:div w:id="825975763">
          <w:marLeft w:val="640"/>
          <w:marRight w:val="0"/>
          <w:marTop w:val="0"/>
          <w:marBottom w:val="0"/>
          <w:divBdr>
            <w:top w:val="none" w:sz="0" w:space="0" w:color="auto"/>
            <w:left w:val="none" w:sz="0" w:space="0" w:color="auto"/>
            <w:bottom w:val="none" w:sz="0" w:space="0" w:color="auto"/>
            <w:right w:val="none" w:sz="0" w:space="0" w:color="auto"/>
          </w:divBdr>
        </w:div>
        <w:div w:id="835808984">
          <w:marLeft w:val="640"/>
          <w:marRight w:val="0"/>
          <w:marTop w:val="0"/>
          <w:marBottom w:val="0"/>
          <w:divBdr>
            <w:top w:val="none" w:sz="0" w:space="0" w:color="auto"/>
            <w:left w:val="none" w:sz="0" w:space="0" w:color="auto"/>
            <w:bottom w:val="none" w:sz="0" w:space="0" w:color="auto"/>
            <w:right w:val="none" w:sz="0" w:space="0" w:color="auto"/>
          </w:divBdr>
        </w:div>
        <w:div w:id="174418586">
          <w:marLeft w:val="640"/>
          <w:marRight w:val="0"/>
          <w:marTop w:val="0"/>
          <w:marBottom w:val="0"/>
          <w:divBdr>
            <w:top w:val="none" w:sz="0" w:space="0" w:color="auto"/>
            <w:left w:val="none" w:sz="0" w:space="0" w:color="auto"/>
            <w:bottom w:val="none" w:sz="0" w:space="0" w:color="auto"/>
            <w:right w:val="none" w:sz="0" w:space="0" w:color="auto"/>
          </w:divBdr>
        </w:div>
        <w:div w:id="1080786158">
          <w:marLeft w:val="640"/>
          <w:marRight w:val="0"/>
          <w:marTop w:val="0"/>
          <w:marBottom w:val="0"/>
          <w:divBdr>
            <w:top w:val="none" w:sz="0" w:space="0" w:color="auto"/>
            <w:left w:val="none" w:sz="0" w:space="0" w:color="auto"/>
            <w:bottom w:val="none" w:sz="0" w:space="0" w:color="auto"/>
            <w:right w:val="none" w:sz="0" w:space="0" w:color="auto"/>
          </w:divBdr>
        </w:div>
        <w:div w:id="1935892228">
          <w:marLeft w:val="640"/>
          <w:marRight w:val="0"/>
          <w:marTop w:val="0"/>
          <w:marBottom w:val="0"/>
          <w:divBdr>
            <w:top w:val="none" w:sz="0" w:space="0" w:color="auto"/>
            <w:left w:val="none" w:sz="0" w:space="0" w:color="auto"/>
            <w:bottom w:val="none" w:sz="0" w:space="0" w:color="auto"/>
            <w:right w:val="none" w:sz="0" w:space="0" w:color="auto"/>
          </w:divBdr>
        </w:div>
        <w:div w:id="1189757846">
          <w:marLeft w:val="640"/>
          <w:marRight w:val="0"/>
          <w:marTop w:val="0"/>
          <w:marBottom w:val="0"/>
          <w:divBdr>
            <w:top w:val="none" w:sz="0" w:space="0" w:color="auto"/>
            <w:left w:val="none" w:sz="0" w:space="0" w:color="auto"/>
            <w:bottom w:val="none" w:sz="0" w:space="0" w:color="auto"/>
            <w:right w:val="none" w:sz="0" w:space="0" w:color="auto"/>
          </w:divBdr>
        </w:div>
        <w:div w:id="1623422348">
          <w:marLeft w:val="640"/>
          <w:marRight w:val="0"/>
          <w:marTop w:val="0"/>
          <w:marBottom w:val="0"/>
          <w:divBdr>
            <w:top w:val="none" w:sz="0" w:space="0" w:color="auto"/>
            <w:left w:val="none" w:sz="0" w:space="0" w:color="auto"/>
            <w:bottom w:val="none" w:sz="0" w:space="0" w:color="auto"/>
            <w:right w:val="none" w:sz="0" w:space="0" w:color="auto"/>
          </w:divBdr>
        </w:div>
        <w:div w:id="391345940">
          <w:marLeft w:val="640"/>
          <w:marRight w:val="0"/>
          <w:marTop w:val="0"/>
          <w:marBottom w:val="0"/>
          <w:divBdr>
            <w:top w:val="none" w:sz="0" w:space="0" w:color="auto"/>
            <w:left w:val="none" w:sz="0" w:space="0" w:color="auto"/>
            <w:bottom w:val="none" w:sz="0" w:space="0" w:color="auto"/>
            <w:right w:val="none" w:sz="0" w:space="0" w:color="auto"/>
          </w:divBdr>
        </w:div>
        <w:div w:id="1687712929">
          <w:marLeft w:val="640"/>
          <w:marRight w:val="0"/>
          <w:marTop w:val="0"/>
          <w:marBottom w:val="0"/>
          <w:divBdr>
            <w:top w:val="none" w:sz="0" w:space="0" w:color="auto"/>
            <w:left w:val="none" w:sz="0" w:space="0" w:color="auto"/>
            <w:bottom w:val="none" w:sz="0" w:space="0" w:color="auto"/>
            <w:right w:val="none" w:sz="0" w:space="0" w:color="auto"/>
          </w:divBdr>
        </w:div>
        <w:div w:id="1644772553">
          <w:marLeft w:val="640"/>
          <w:marRight w:val="0"/>
          <w:marTop w:val="0"/>
          <w:marBottom w:val="0"/>
          <w:divBdr>
            <w:top w:val="none" w:sz="0" w:space="0" w:color="auto"/>
            <w:left w:val="none" w:sz="0" w:space="0" w:color="auto"/>
            <w:bottom w:val="none" w:sz="0" w:space="0" w:color="auto"/>
            <w:right w:val="none" w:sz="0" w:space="0" w:color="auto"/>
          </w:divBdr>
        </w:div>
        <w:div w:id="2080011457">
          <w:marLeft w:val="640"/>
          <w:marRight w:val="0"/>
          <w:marTop w:val="0"/>
          <w:marBottom w:val="0"/>
          <w:divBdr>
            <w:top w:val="none" w:sz="0" w:space="0" w:color="auto"/>
            <w:left w:val="none" w:sz="0" w:space="0" w:color="auto"/>
            <w:bottom w:val="none" w:sz="0" w:space="0" w:color="auto"/>
            <w:right w:val="none" w:sz="0" w:space="0" w:color="auto"/>
          </w:divBdr>
        </w:div>
        <w:div w:id="1287544176">
          <w:marLeft w:val="640"/>
          <w:marRight w:val="0"/>
          <w:marTop w:val="0"/>
          <w:marBottom w:val="0"/>
          <w:divBdr>
            <w:top w:val="none" w:sz="0" w:space="0" w:color="auto"/>
            <w:left w:val="none" w:sz="0" w:space="0" w:color="auto"/>
            <w:bottom w:val="none" w:sz="0" w:space="0" w:color="auto"/>
            <w:right w:val="none" w:sz="0" w:space="0" w:color="auto"/>
          </w:divBdr>
        </w:div>
        <w:div w:id="857698611">
          <w:marLeft w:val="640"/>
          <w:marRight w:val="0"/>
          <w:marTop w:val="0"/>
          <w:marBottom w:val="0"/>
          <w:divBdr>
            <w:top w:val="none" w:sz="0" w:space="0" w:color="auto"/>
            <w:left w:val="none" w:sz="0" w:space="0" w:color="auto"/>
            <w:bottom w:val="none" w:sz="0" w:space="0" w:color="auto"/>
            <w:right w:val="none" w:sz="0" w:space="0" w:color="auto"/>
          </w:divBdr>
        </w:div>
        <w:div w:id="1816877774">
          <w:marLeft w:val="640"/>
          <w:marRight w:val="0"/>
          <w:marTop w:val="0"/>
          <w:marBottom w:val="0"/>
          <w:divBdr>
            <w:top w:val="none" w:sz="0" w:space="0" w:color="auto"/>
            <w:left w:val="none" w:sz="0" w:space="0" w:color="auto"/>
            <w:bottom w:val="none" w:sz="0" w:space="0" w:color="auto"/>
            <w:right w:val="none" w:sz="0" w:space="0" w:color="auto"/>
          </w:divBdr>
        </w:div>
        <w:div w:id="871576583">
          <w:marLeft w:val="640"/>
          <w:marRight w:val="0"/>
          <w:marTop w:val="0"/>
          <w:marBottom w:val="0"/>
          <w:divBdr>
            <w:top w:val="none" w:sz="0" w:space="0" w:color="auto"/>
            <w:left w:val="none" w:sz="0" w:space="0" w:color="auto"/>
            <w:bottom w:val="none" w:sz="0" w:space="0" w:color="auto"/>
            <w:right w:val="none" w:sz="0" w:space="0" w:color="auto"/>
          </w:divBdr>
        </w:div>
        <w:div w:id="112407984">
          <w:marLeft w:val="640"/>
          <w:marRight w:val="0"/>
          <w:marTop w:val="0"/>
          <w:marBottom w:val="0"/>
          <w:divBdr>
            <w:top w:val="none" w:sz="0" w:space="0" w:color="auto"/>
            <w:left w:val="none" w:sz="0" w:space="0" w:color="auto"/>
            <w:bottom w:val="none" w:sz="0" w:space="0" w:color="auto"/>
            <w:right w:val="none" w:sz="0" w:space="0" w:color="auto"/>
          </w:divBdr>
        </w:div>
        <w:div w:id="1252739912">
          <w:marLeft w:val="640"/>
          <w:marRight w:val="0"/>
          <w:marTop w:val="0"/>
          <w:marBottom w:val="0"/>
          <w:divBdr>
            <w:top w:val="none" w:sz="0" w:space="0" w:color="auto"/>
            <w:left w:val="none" w:sz="0" w:space="0" w:color="auto"/>
            <w:bottom w:val="none" w:sz="0" w:space="0" w:color="auto"/>
            <w:right w:val="none" w:sz="0" w:space="0" w:color="auto"/>
          </w:divBdr>
        </w:div>
        <w:div w:id="766971157">
          <w:marLeft w:val="640"/>
          <w:marRight w:val="0"/>
          <w:marTop w:val="0"/>
          <w:marBottom w:val="0"/>
          <w:divBdr>
            <w:top w:val="none" w:sz="0" w:space="0" w:color="auto"/>
            <w:left w:val="none" w:sz="0" w:space="0" w:color="auto"/>
            <w:bottom w:val="none" w:sz="0" w:space="0" w:color="auto"/>
            <w:right w:val="none" w:sz="0" w:space="0" w:color="auto"/>
          </w:divBdr>
        </w:div>
        <w:div w:id="1581867335">
          <w:marLeft w:val="640"/>
          <w:marRight w:val="0"/>
          <w:marTop w:val="0"/>
          <w:marBottom w:val="0"/>
          <w:divBdr>
            <w:top w:val="none" w:sz="0" w:space="0" w:color="auto"/>
            <w:left w:val="none" w:sz="0" w:space="0" w:color="auto"/>
            <w:bottom w:val="none" w:sz="0" w:space="0" w:color="auto"/>
            <w:right w:val="none" w:sz="0" w:space="0" w:color="auto"/>
          </w:divBdr>
        </w:div>
        <w:div w:id="169414635">
          <w:marLeft w:val="640"/>
          <w:marRight w:val="0"/>
          <w:marTop w:val="0"/>
          <w:marBottom w:val="0"/>
          <w:divBdr>
            <w:top w:val="none" w:sz="0" w:space="0" w:color="auto"/>
            <w:left w:val="none" w:sz="0" w:space="0" w:color="auto"/>
            <w:bottom w:val="none" w:sz="0" w:space="0" w:color="auto"/>
            <w:right w:val="none" w:sz="0" w:space="0" w:color="auto"/>
          </w:divBdr>
        </w:div>
        <w:div w:id="1046174884">
          <w:marLeft w:val="640"/>
          <w:marRight w:val="0"/>
          <w:marTop w:val="0"/>
          <w:marBottom w:val="0"/>
          <w:divBdr>
            <w:top w:val="none" w:sz="0" w:space="0" w:color="auto"/>
            <w:left w:val="none" w:sz="0" w:space="0" w:color="auto"/>
            <w:bottom w:val="none" w:sz="0" w:space="0" w:color="auto"/>
            <w:right w:val="none" w:sz="0" w:space="0" w:color="auto"/>
          </w:divBdr>
        </w:div>
        <w:div w:id="340394084">
          <w:marLeft w:val="640"/>
          <w:marRight w:val="0"/>
          <w:marTop w:val="0"/>
          <w:marBottom w:val="0"/>
          <w:divBdr>
            <w:top w:val="none" w:sz="0" w:space="0" w:color="auto"/>
            <w:left w:val="none" w:sz="0" w:space="0" w:color="auto"/>
            <w:bottom w:val="none" w:sz="0" w:space="0" w:color="auto"/>
            <w:right w:val="none" w:sz="0" w:space="0" w:color="auto"/>
          </w:divBdr>
        </w:div>
        <w:div w:id="2013726929">
          <w:marLeft w:val="640"/>
          <w:marRight w:val="0"/>
          <w:marTop w:val="0"/>
          <w:marBottom w:val="0"/>
          <w:divBdr>
            <w:top w:val="none" w:sz="0" w:space="0" w:color="auto"/>
            <w:left w:val="none" w:sz="0" w:space="0" w:color="auto"/>
            <w:bottom w:val="none" w:sz="0" w:space="0" w:color="auto"/>
            <w:right w:val="none" w:sz="0" w:space="0" w:color="auto"/>
          </w:divBdr>
        </w:div>
      </w:divsChild>
    </w:div>
    <w:div w:id="1208377590">
      <w:bodyDiv w:val="1"/>
      <w:marLeft w:val="0"/>
      <w:marRight w:val="0"/>
      <w:marTop w:val="0"/>
      <w:marBottom w:val="0"/>
      <w:divBdr>
        <w:top w:val="none" w:sz="0" w:space="0" w:color="auto"/>
        <w:left w:val="none" w:sz="0" w:space="0" w:color="auto"/>
        <w:bottom w:val="none" w:sz="0" w:space="0" w:color="auto"/>
        <w:right w:val="none" w:sz="0" w:space="0" w:color="auto"/>
      </w:divBdr>
      <w:divsChild>
        <w:div w:id="1123304769">
          <w:marLeft w:val="640"/>
          <w:marRight w:val="0"/>
          <w:marTop w:val="0"/>
          <w:marBottom w:val="0"/>
          <w:divBdr>
            <w:top w:val="none" w:sz="0" w:space="0" w:color="auto"/>
            <w:left w:val="none" w:sz="0" w:space="0" w:color="auto"/>
            <w:bottom w:val="none" w:sz="0" w:space="0" w:color="auto"/>
            <w:right w:val="none" w:sz="0" w:space="0" w:color="auto"/>
          </w:divBdr>
        </w:div>
        <w:div w:id="1749495171">
          <w:marLeft w:val="640"/>
          <w:marRight w:val="0"/>
          <w:marTop w:val="0"/>
          <w:marBottom w:val="0"/>
          <w:divBdr>
            <w:top w:val="none" w:sz="0" w:space="0" w:color="auto"/>
            <w:left w:val="none" w:sz="0" w:space="0" w:color="auto"/>
            <w:bottom w:val="none" w:sz="0" w:space="0" w:color="auto"/>
            <w:right w:val="none" w:sz="0" w:space="0" w:color="auto"/>
          </w:divBdr>
        </w:div>
        <w:div w:id="428356948">
          <w:marLeft w:val="640"/>
          <w:marRight w:val="0"/>
          <w:marTop w:val="0"/>
          <w:marBottom w:val="0"/>
          <w:divBdr>
            <w:top w:val="none" w:sz="0" w:space="0" w:color="auto"/>
            <w:left w:val="none" w:sz="0" w:space="0" w:color="auto"/>
            <w:bottom w:val="none" w:sz="0" w:space="0" w:color="auto"/>
            <w:right w:val="none" w:sz="0" w:space="0" w:color="auto"/>
          </w:divBdr>
        </w:div>
        <w:div w:id="2023508342">
          <w:marLeft w:val="640"/>
          <w:marRight w:val="0"/>
          <w:marTop w:val="0"/>
          <w:marBottom w:val="0"/>
          <w:divBdr>
            <w:top w:val="none" w:sz="0" w:space="0" w:color="auto"/>
            <w:left w:val="none" w:sz="0" w:space="0" w:color="auto"/>
            <w:bottom w:val="none" w:sz="0" w:space="0" w:color="auto"/>
            <w:right w:val="none" w:sz="0" w:space="0" w:color="auto"/>
          </w:divBdr>
        </w:div>
        <w:div w:id="1375697762">
          <w:marLeft w:val="640"/>
          <w:marRight w:val="0"/>
          <w:marTop w:val="0"/>
          <w:marBottom w:val="0"/>
          <w:divBdr>
            <w:top w:val="none" w:sz="0" w:space="0" w:color="auto"/>
            <w:left w:val="none" w:sz="0" w:space="0" w:color="auto"/>
            <w:bottom w:val="none" w:sz="0" w:space="0" w:color="auto"/>
            <w:right w:val="none" w:sz="0" w:space="0" w:color="auto"/>
          </w:divBdr>
        </w:div>
        <w:div w:id="85155876">
          <w:marLeft w:val="640"/>
          <w:marRight w:val="0"/>
          <w:marTop w:val="0"/>
          <w:marBottom w:val="0"/>
          <w:divBdr>
            <w:top w:val="none" w:sz="0" w:space="0" w:color="auto"/>
            <w:left w:val="none" w:sz="0" w:space="0" w:color="auto"/>
            <w:bottom w:val="none" w:sz="0" w:space="0" w:color="auto"/>
            <w:right w:val="none" w:sz="0" w:space="0" w:color="auto"/>
          </w:divBdr>
        </w:div>
        <w:div w:id="1503155008">
          <w:marLeft w:val="640"/>
          <w:marRight w:val="0"/>
          <w:marTop w:val="0"/>
          <w:marBottom w:val="0"/>
          <w:divBdr>
            <w:top w:val="none" w:sz="0" w:space="0" w:color="auto"/>
            <w:left w:val="none" w:sz="0" w:space="0" w:color="auto"/>
            <w:bottom w:val="none" w:sz="0" w:space="0" w:color="auto"/>
            <w:right w:val="none" w:sz="0" w:space="0" w:color="auto"/>
          </w:divBdr>
        </w:div>
        <w:div w:id="1703553646">
          <w:marLeft w:val="640"/>
          <w:marRight w:val="0"/>
          <w:marTop w:val="0"/>
          <w:marBottom w:val="0"/>
          <w:divBdr>
            <w:top w:val="none" w:sz="0" w:space="0" w:color="auto"/>
            <w:left w:val="none" w:sz="0" w:space="0" w:color="auto"/>
            <w:bottom w:val="none" w:sz="0" w:space="0" w:color="auto"/>
            <w:right w:val="none" w:sz="0" w:space="0" w:color="auto"/>
          </w:divBdr>
        </w:div>
        <w:div w:id="1508711568">
          <w:marLeft w:val="640"/>
          <w:marRight w:val="0"/>
          <w:marTop w:val="0"/>
          <w:marBottom w:val="0"/>
          <w:divBdr>
            <w:top w:val="none" w:sz="0" w:space="0" w:color="auto"/>
            <w:left w:val="none" w:sz="0" w:space="0" w:color="auto"/>
            <w:bottom w:val="none" w:sz="0" w:space="0" w:color="auto"/>
            <w:right w:val="none" w:sz="0" w:space="0" w:color="auto"/>
          </w:divBdr>
        </w:div>
        <w:div w:id="1395541692">
          <w:marLeft w:val="640"/>
          <w:marRight w:val="0"/>
          <w:marTop w:val="0"/>
          <w:marBottom w:val="0"/>
          <w:divBdr>
            <w:top w:val="none" w:sz="0" w:space="0" w:color="auto"/>
            <w:left w:val="none" w:sz="0" w:space="0" w:color="auto"/>
            <w:bottom w:val="none" w:sz="0" w:space="0" w:color="auto"/>
            <w:right w:val="none" w:sz="0" w:space="0" w:color="auto"/>
          </w:divBdr>
        </w:div>
        <w:div w:id="740324887">
          <w:marLeft w:val="640"/>
          <w:marRight w:val="0"/>
          <w:marTop w:val="0"/>
          <w:marBottom w:val="0"/>
          <w:divBdr>
            <w:top w:val="none" w:sz="0" w:space="0" w:color="auto"/>
            <w:left w:val="none" w:sz="0" w:space="0" w:color="auto"/>
            <w:bottom w:val="none" w:sz="0" w:space="0" w:color="auto"/>
            <w:right w:val="none" w:sz="0" w:space="0" w:color="auto"/>
          </w:divBdr>
        </w:div>
        <w:div w:id="1923759048">
          <w:marLeft w:val="640"/>
          <w:marRight w:val="0"/>
          <w:marTop w:val="0"/>
          <w:marBottom w:val="0"/>
          <w:divBdr>
            <w:top w:val="none" w:sz="0" w:space="0" w:color="auto"/>
            <w:left w:val="none" w:sz="0" w:space="0" w:color="auto"/>
            <w:bottom w:val="none" w:sz="0" w:space="0" w:color="auto"/>
            <w:right w:val="none" w:sz="0" w:space="0" w:color="auto"/>
          </w:divBdr>
        </w:div>
        <w:div w:id="107163098">
          <w:marLeft w:val="640"/>
          <w:marRight w:val="0"/>
          <w:marTop w:val="0"/>
          <w:marBottom w:val="0"/>
          <w:divBdr>
            <w:top w:val="none" w:sz="0" w:space="0" w:color="auto"/>
            <w:left w:val="none" w:sz="0" w:space="0" w:color="auto"/>
            <w:bottom w:val="none" w:sz="0" w:space="0" w:color="auto"/>
            <w:right w:val="none" w:sz="0" w:space="0" w:color="auto"/>
          </w:divBdr>
        </w:div>
        <w:div w:id="239675423">
          <w:marLeft w:val="640"/>
          <w:marRight w:val="0"/>
          <w:marTop w:val="0"/>
          <w:marBottom w:val="0"/>
          <w:divBdr>
            <w:top w:val="none" w:sz="0" w:space="0" w:color="auto"/>
            <w:left w:val="none" w:sz="0" w:space="0" w:color="auto"/>
            <w:bottom w:val="none" w:sz="0" w:space="0" w:color="auto"/>
            <w:right w:val="none" w:sz="0" w:space="0" w:color="auto"/>
          </w:divBdr>
        </w:div>
        <w:div w:id="1110053130">
          <w:marLeft w:val="640"/>
          <w:marRight w:val="0"/>
          <w:marTop w:val="0"/>
          <w:marBottom w:val="0"/>
          <w:divBdr>
            <w:top w:val="none" w:sz="0" w:space="0" w:color="auto"/>
            <w:left w:val="none" w:sz="0" w:space="0" w:color="auto"/>
            <w:bottom w:val="none" w:sz="0" w:space="0" w:color="auto"/>
            <w:right w:val="none" w:sz="0" w:space="0" w:color="auto"/>
          </w:divBdr>
        </w:div>
        <w:div w:id="647323921">
          <w:marLeft w:val="640"/>
          <w:marRight w:val="0"/>
          <w:marTop w:val="0"/>
          <w:marBottom w:val="0"/>
          <w:divBdr>
            <w:top w:val="none" w:sz="0" w:space="0" w:color="auto"/>
            <w:left w:val="none" w:sz="0" w:space="0" w:color="auto"/>
            <w:bottom w:val="none" w:sz="0" w:space="0" w:color="auto"/>
            <w:right w:val="none" w:sz="0" w:space="0" w:color="auto"/>
          </w:divBdr>
        </w:div>
        <w:div w:id="1573738568">
          <w:marLeft w:val="640"/>
          <w:marRight w:val="0"/>
          <w:marTop w:val="0"/>
          <w:marBottom w:val="0"/>
          <w:divBdr>
            <w:top w:val="none" w:sz="0" w:space="0" w:color="auto"/>
            <w:left w:val="none" w:sz="0" w:space="0" w:color="auto"/>
            <w:bottom w:val="none" w:sz="0" w:space="0" w:color="auto"/>
            <w:right w:val="none" w:sz="0" w:space="0" w:color="auto"/>
          </w:divBdr>
        </w:div>
        <w:div w:id="2005546281">
          <w:marLeft w:val="640"/>
          <w:marRight w:val="0"/>
          <w:marTop w:val="0"/>
          <w:marBottom w:val="0"/>
          <w:divBdr>
            <w:top w:val="none" w:sz="0" w:space="0" w:color="auto"/>
            <w:left w:val="none" w:sz="0" w:space="0" w:color="auto"/>
            <w:bottom w:val="none" w:sz="0" w:space="0" w:color="auto"/>
            <w:right w:val="none" w:sz="0" w:space="0" w:color="auto"/>
          </w:divBdr>
        </w:div>
        <w:div w:id="1986276445">
          <w:marLeft w:val="640"/>
          <w:marRight w:val="0"/>
          <w:marTop w:val="0"/>
          <w:marBottom w:val="0"/>
          <w:divBdr>
            <w:top w:val="none" w:sz="0" w:space="0" w:color="auto"/>
            <w:left w:val="none" w:sz="0" w:space="0" w:color="auto"/>
            <w:bottom w:val="none" w:sz="0" w:space="0" w:color="auto"/>
            <w:right w:val="none" w:sz="0" w:space="0" w:color="auto"/>
          </w:divBdr>
        </w:div>
        <w:div w:id="2119522275">
          <w:marLeft w:val="640"/>
          <w:marRight w:val="0"/>
          <w:marTop w:val="0"/>
          <w:marBottom w:val="0"/>
          <w:divBdr>
            <w:top w:val="none" w:sz="0" w:space="0" w:color="auto"/>
            <w:left w:val="none" w:sz="0" w:space="0" w:color="auto"/>
            <w:bottom w:val="none" w:sz="0" w:space="0" w:color="auto"/>
            <w:right w:val="none" w:sz="0" w:space="0" w:color="auto"/>
          </w:divBdr>
        </w:div>
        <w:div w:id="979847327">
          <w:marLeft w:val="640"/>
          <w:marRight w:val="0"/>
          <w:marTop w:val="0"/>
          <w:marBottom w:val="0"/>
          <w:divBdr>
            <w:top w:val="none" w:sz="0" w:space="0" w:color="auto"/>
            <w:left w:val="none" w:sz="0" w:space="0" w:color="auto"/>
            <w:bottom w:val="none" w:sz="0" w:space="0" w:color="auto"/>
            <w:right w:val="none" w:sz="0" w:space="0" w:color="auto"/>
          </w:divBdr>
        </w:div>
        <w:div w:id="176970003">
          <w:marLeft w:val="640"/>
          <w:marRight w:val="0"/>
          <w:marTop w:val="0"/>
          <w:marBottom w:val="0"/>
          <w:divBdr>
            <w:top w:val="none" w:sz="0" w:space="0" w:color="auto"/>
            <w:left w:val="none" w:sz="0" w:space="0" w:color="auto"/>
            <w:bottom w:val="none" w:sz="0" w:space="0" w:color="auto"/>
            <w:right w:val="none" w:sz="0" w:space="0" w:color="auto"/>
          </w:divBdr>
        </w:div>
        <w:div w:id="1543133130">
          <w:marLeft w:val="640"/>
          <w:marRight w:val="0"/>
          <w:marTop w:val="0"/>
          <w:marBottom w:val="0"/>
          <w:divBdr>
            <w:top w:val="none" w:sz="0" w:space="0" w:color="auto"/>
            <w:left w:val="none" w:sz="0" w:space="0" w:color="auto"/>
            <w:bottom w:val="none" w:sz="0" w:space="0" w:color="auto"/>
            <w:right w:val="none" w:sz="0" w:space="0" w:color="auto"/>
          </w:divBdr>
        </w:div>
        <w:div w:id="2099674738">
          <w:marLeft w:val="640"/>
          <w:marRight w:val="0"/>
          <w:marTop w:val="0"/>
          <w:marBottom w:val="0"/>
          <w:divBdr>
            <w:top w:val="none" w:sz="0" w:space="0" w:color="auto"/>
            <w:left w:val="none" w:sz="0" w:space="0" w:color="auto"/>
            <w:bottom w:val="none" w:sz="0" w:space="0" w:color="auto"/>
            <w:right w:val="none" w:sz="0" w:space="0" w:color="auto"/>
          </w:divBdr>
        </w:div>
        <w:div w:id="409546108">
          <w:marLeft w:val="640"/>
          <w:marRight w:val="0"/>
          <w:marTop w:val="0"/>
          <w:marBottom w:val="0"/>
          <w:divBdr>
            <w:top w:val="none" w:sz="0" w:space="0" w:color="auto"/>
            <w:left w:val="none" w:sz="0" w:space="0" w:color="auto"/>
            <w:bottom w:val="none" w:sz="0" w:space="0" w:color="auto"/>
            <w:right w:val="none" w:sz="0" w:space="0" w:color="auto"/>
          </w:divBdr>
        </w:div>
        <w:div w:id="378558737">
          <w:marLeft w:val="640"/>
          <w:marRight w:val="0"/>
          <w:marTop w:val="0"/>
          <w:marBottom w:val="0"/>
          <w:divBdr>
            <w:top w:val="none" w:sz="0" w:space="0" w:color="auto"/>
            <w:left w:val="none" w:sz="0" w:space="0" w:color="auto"/>
            <w:bottom w:val="none" w:sz="0" w:space="0" w:color="auto"/>
            <w:right w:val="none" w:sz="0" w:space="0" w:color="auto"/>
          </w:divBdr>
        </w:div>
        <w:div w:id="107706132">
          <w:marLeft w:val="640"/>
          <w:marRight w:val="0"/>
          <w:marTop w:val="0"/>
          <w:marBottom w:val="0"/>
          <w:divBdr>
            <w:top w:val="none" w:sz="0" w:space="0" w:color="auto"/>
            <w:left w:val="none" w:sz="0" w:space="0" w:color="auto"/>
            <w:bottom w:val="none" w:sz="0" w:space="0" w:color="auto"/>
            <w:right w:val="none" w:sz="0" w:space="0" w:color="auto"/>
          </w:divBdr>
        </w:div>
        <w:div w:id="1878160637">
          <w:marLeft w:val="640"/>
          <w:marRight w:val="0"/>
          <w:marTop w:val="0"/>
          <w:marBottom w:val="0"/>
          <w:divBdr>
            <w:top w:val="none" w:sz="0" w:space="0" w:color="auto"/>
            <w:left w:val="none" w:sz="0" w:space="0" w:color="auto"/>
            <w:bottom w:val="none" w:sz="0" w:space="0" w:color="auto"/>
            <w:right w:val="none" w:sz="0" w:space="0" w:color="auto"/>
          </w:divBdr>
        </w:div>
        <w:div w:id="759839858">
          <w:marLeft w:val="640"/>
          <w:marRight w:val="0"/>
          <w:marTop w:val="0"/>
          <w:marBottom w:val="0"/>
          <w:divBdr>
            <w:top w:val="none" w:sz="0" w:space="0" w:color="auto"/>
            <w:left w:val="none" w:sz="0" w:space="0" w:color="auto"/>
            <w:bottom w:val="none" w:sz="0" w:space="0" w:color="auto"/>
            <w:right w:val="none" w:sz="0" w:space="0" w:color="auto"/>
          </w:divBdr>
        </w:div>
        <w:div w:id="2077044407">
          <w:marLeft w:val="640"/>
          <w:marRight w:val="0"/>
          <w:marTop w:val="0"/>
          <w:marBottom w:val="0"/>
          <w:divBdr>
            <w:top w:val="none" w:sz="0" w:space="0" w:color="auto"/>
            <w:left w:val="none" w:sz="0" w:space="0" w:color="auto"/>
            <w:bottom w:val="none" w:sz="0" w:space="0" w:color="auto"/>
            <w:right w:val="none" w:sz="0" w:space="0" w:color="auto"/>
          </w:divBdr>
        </w:div>
        <w:div w:id="1140927133">
          <w:marLeft w:val="640"/>
          <w:marRight w:val="0"/>
          <w:marTop w:val="0"/>
          <w:marBottom w:val="0"/>
          <w:divBdr>
            <w:top w:val="none" w:sz="0" w:space="0" w:color="auto"/>
            <w:left w:val="none" w:sz="0" w:space="0" w:color="auto"/>
            <w:bottom w:val="none" w:sz="0" w:space="0" w:color="auto"/>
            <w:right w:val="none" w:sz="0" w:space="0" w:color="auto"/>
          </w:divBdr>
        </w:div>
        <w:div w:id="1675961128">
          <w:marLeft w:val="640"/>
          <w:marRight w:val="0"/>
          <w:marTop w:val="0"/>
          <w:marBottom w:val="0"/>
          <w:divBdr>
            <w:top w:val="none" w:sz="0" w:space="0" w:color="auto"/>
            <w:left w:val="none" w:sz="0" w:space="0" w:color="auto"/>
            <w:bottom w:val="none" w:sz="0" w:space="0" w:color="auto"/>
            <w:right w:val="none" w:sz="0" w:space="0" w:color="auto"/>
          </w:divBdr>
        </w:div>
        <w:div w:id="1230311397">
          <w:marLeft w:val="640"/>
          <w:marRight w:val="0"/>
          <w:marTop w:val="0"/>
          <w:marBottom w:val="0"/>
          <w:divBdr>
            <w:top w:val="none" w:sz="0" w:space="0" w:color="auto"/>
            <w:left w:val="none" w:sz="0" w:space="0" w:color="auto"/>
            <w:bottom w:val="none" w:sz="0" w:space="0" w:color="auto"/>
            <w:right w:val="none" w:sz="0" w:space="0" w:color="auto"/>
          </w:divBdr>
        </w:div>
        <w:div w:id="1608928053">
          <w:marLeft w:val="640"/>
          <w:marRight w:val="0"/>
          <w:marTop w:val="0"/>
          <w:marBottom w:val="0"/>
          <w:divBdr>
            <w:top w:val="none" w:sz="0" w:space="0" w:color="auto"/>
            <w:left w:val="none" w:sz="0" w:space="0" w:color="auto"/>
            <w:bottom w:val="none" w:sz="0" w:space="0" w:color="auto"/>
            <w:right w:val="none" w:sz="0" w:space="0" w:color="auto"/>
          </w:divBdr>
        </w:div>
        <w:div w:id="1414006033">
          <w:marLeft w:val="640"/>
          <w:marRight w:val="0"/>
          <w:marTop w:val="0"/>
          <w:marBottom w:val="0"/>
          <w:divBdr>
            <w:top w:val="none" w:sz="0" w:space="0" w:color="auto"/>
            <w:left w:val="none" w:sz="0" w:space="0" w:color="auto"/>
            <w:bottom w:val="none" w:sz="0" w:space="0" w:color="auto"/>
            <w:right w:val="none" w:sz="0" w:space="0" w:color="auto"/>
          </w:divBdr>
        </w:div>
        <w:div w:id="1870413773">
          <w:marLeft w:val="640"/>
          <w:marRight w:val="0"/>
          <w:marTop w:val="0"/>
          <w:marBottom w:val="0"/>
          <w:divBdr>
            <w:top w:val="none" w:sz="0" w:space="0" w:color="auto"/>
            <w:left w:val="none" w:sz="0" w:space="0" w:color="auto"/>
            <w:bottom w:val="none" w:sz="0" w:space="0" w:color="auto"/>
            <w:right w:val="none" w:sz="0" w:space="0" w:color="auto"/>
          </w:divBdr>
        </w:div>
        <w:div w:id="1017266417">
          <w:marLeft w:val="640"/>
          <w:marRight w:val="0"/>
          <w:marTop w:val="0"/>
          <w:marBottom w:val="0"/>
          <w:divBdr>
            <w:top w:val="none" w:sz="0" w:space="0" w:color="auto"/>
            <w:left w:val="none" w:sz="0" w:space="0" w:color="auto"/>
            <w:bottom w:val="none" w:sz="0" w:space="0" w:color="auto"/>
            <w:right w:val="none" w:sz="0" w:space="0" w:color="auto"/>
          </w:divBdr>
        </w:div>
        <w:div w:id="68694066">
          <w:marLeft w:val="640"/>
          <w:marRight w:val="0"/>
          <w:marTop w:val="0"/>
          <w:marBottom w:val="0"/>
          <w:divBdr>
            <w:top w:val="none" w:sz="0" w:space="0" w:color="auto"/>
            <w:left w:val="none" w:sz="0" w:space="0" w:color="auto"/>
            <w:bottom w:val="none" w:sz="0" w:space="0" w:color="auto"/>
            <w:right w:val="none" w:sz="0" w:space="0" w:color="auto"/>
          </w:divBdr>
        </w:div>
        <w:div w:id="222527072">
          <w:marLeft w:val="640"/>
          <w:marRight w:val="0"/>
          <w:marTop w:val="0"/>
          <w:marBottom w:val="0"/>
          <w:divBdr>
            <w:top w:val="none" w:sz="0" w:space="0" w:color="auto"/>
            <w:left w:val="none" w:sz="0" w:space="0" w:color="auto"/>
            <w:bottom w:val="none" w:sz="0" w:space="0" w:color="auto"/>
            <w:right w:val="none" w:sz="0" w:space="0" w:color="auto"/>
          </w:divBdr>
        </w:div>
        <w:div w:id="1488787857">
          <w:marLeft w:val="640"/>
          <w:marRight w:val="0"/>
          <w:marTop w:val="0"/>
          <w:marBottom w:val="0"/>
          <w:divBdr>
            <w:top w:val="none" w:sz="0" w:space="0" w:color="auto"/>
            <w:left w:val="none" w:sz="0" w:space="0" w:color="auto"/>
            <w:bottom w:val="none" w:sz="0" w:space="0" w:color="auto"/>
            <w:right w:val="none" w:sz="0" w:space="0" w:color="auto"/>
          </w:divBdr>
        </w:div>
        <w:div w:id="1421869594">
          <w:marLeft w:val="640"/>
          <w:marRight w:val="0"/>
          <w:marTop w:val="0"/>
          <w:marBottom w:val="0"/>
          <w:divBdr>
            <w:top w:val="none" w:sz="0" w:space="0" w:color="auto"/>
            <w:left w:val="none" w:sz="0" w:space="0" w:color="auto"/>
            <w:bottom w:val="none" w:sz="0" w:space="0" w:color="auto"/>
            <w:right w:val="none" w:sz="0" w:space="0" w:color="auto"/>
          </w:divBdr>
        </w:div>
        <w:div w:id="414596429">
          <w:marLeft w:val="640"/>
          <w:marRight w:val="0"/>
          <w:marTop w:val="0"/>
          <w:marBottom w:val="0"/>
          <w:divBdr>
            <w:top w:val="none" w:sz="0" w:space="0" w:color="auto"/>
            <w:left w:val="none" w:sz="0" w:space="0" w:color="auto"/>
            <w:bottom w:val="none" w:sz="0" w:space="0" w:color="auto"/>
            <w:right w:val="none" w:sz="0" w:space="0" w:color="auto"/>
          </w:divBdr>
        </w:div>
        <w:div w:id="1467118743">
          <w:marLeft w:val="640"/>
          <w:marRight w:val="0"/>
          <w:marTop w:val="0"/>
          <w:marBottom w:val="0"/>
          <w:divBdr>
            <w:top w:val="none" w:sz="0" w:space="0" w:color="auto"/>
            <w:left w:val="none" w:sz="0" w:space="0" w:color="auto"/>
            <w:bottom w:val="none" w:sz="0" w:space="0" w:color="auto"/>
            <w:right w:val="none" w:sz="0" w:space="0" w:color="auto"/>
          </w:divBdr>
        </w:div>
        <w:div w:id="1713188568">
          <w:marLeft w:val="640"/>
          <w:marRight w:val="0"/>
          <w:marTop w:val="0"/>
          <w:marBottom w:val="0"/>
          <w:divBdr>
            <w:top w:val="none" w:sz="0" w:space="0" w:color="auto"/>
            <w:left w:val="none" w:sz="0" w:space="0" w:color="auto"/>
            <w:bottom w:val="none" w:sz="0" w:space="0" w:color="auto"/>
            <w:right w:val="none" w:sz="0" w:space="0" w:color="auto"/>
          </w:divBdr>
        </w:div>
        <w:div w:id="939097485">
          <w:marLeft w:val="640"/>
          <w:marRight w:val="0"/>
          <w:marTop w:val="0"/>
          <w:marBottom w:val="0"/>
          <w:divBdr>
            <w:top w:val="none" w:sz="0" w:space="0" w:color="auto"/>
            <w:left w:val="none" w:sz="0" w:space="0" w:color="auto"/>
            <w:bottom w:val="none" w:sz="0" w:space="0" w:color="auto"/>
            <w:right w:val="none" w:sz="0" w:space="0" w:color="auto"/>
          </w:divBdr>
        </w:div>
        <w:div w:id="1202743605">
          <w:marLeft w:val="640"/>
          <w:marRight w:val="0"/>
          <w:marTop w:val="0"/>
          <w:marBottom w:val="0"/>
          <w:divBdr>
            <w:top w:val="none" w:sz="0" w:space="0" w:color="auto"/>
            <w:left w:val="none" w:sz="0" w:space="0" w:color="auto"/>
            <w:bottom w:val="none" w:sz="0" w:space="0" w:color="auto"/>
            <w:right w:val="none" w:sz="0" w:space="0" w:color="auto"/>
          </w:divBdr>
        </w:div>
        <w:div w:id="914166624">
          <w:marLeft w:val="640"/>
          <w:marRight w:val="0"/>
          <w:marTop w:val="0"/>
          <w:marBottom w:val="0"/>
          <w:divBdr>
            <w:top w:val="none" w:sz="0" w:space="0" w:color="auto"/>
            <w:left w:val="none" w:sz="0" w:space="0" w:color="auto"/>
            <w:bottom w:val="none" w:sz="0" w:space="0" w:color="auto"/>
            <w:right w:val="none" w:sz="0" w:space="0" w:color="auto"/>
          </w:divBdr>
        </w:div>
        <w:div w:id="1340112246">
          <w:marLeft w:val="640"/>
          <w:marRight w:val="0"/>
          <w:marTop w:val="0"/>
          <w:marBottom w:val="0"/>
          <w:divBdr>
            <w:top w:val="none" w:sz="0" w:space="0" w:color="auto"/>
            <w:left w:val="none" w:sz="0" w:space="0" w:color="auto"/>
            <w:bottom w:val="none" w:sz="0" w:space="0" w:color="auto"/>
            <w:right w:val="none" w:sz="0" w:space="0" w:color="auto"/>
          </w:divBdr>
        </w:div>
        <w:div w:id="870533300">
          <w:marLeft w:val="640"/>
          <w:marRight w:val="0"/>
          <w:marTop w:val="0"/>
          <w:marBottom w:val="0"/>
          <w:divBdr>
            <w:top w:val="none" w:sz="0" w:space="0" w:color="auto"/>
            <w:left w:val="none" w:sz="0" w:space="0" w:color="auto"/>
            <w:bottom w:val="none" w:sz="0" w:space="0" w:color="auto"/>
            <w:right w:val="none" w:sz="0" w:space="0" w:color="auto"/>
          </w:divBdr>
        </w:div>
        <w:div w:id="1112751188">
          <w:marLeft w:val="640"/>
          <w:marRight w:val="0"/>
          <w:marTop w:val="0"/>
          <w:marBottom w:val="0"/>
          <w:divBdr>
            <w:top w:val="none" w:sz="0" w:space="0" w:color="auto"/>
            <w:left w:val="none" w:sz="0" w:space="0" w:color="auto"/>
            <w:bottom w:val="none" w:sz="0" w:space="0" w:color="auto"/>
            <w:right w:val="none" w:sz="0" w:space="0" w:color="auto"/>
          </w:divBdr>
        </w:div>
        <w:div w:id="222254265">
          <w:marLeft w:val="640"/>
          <w:marRight w:val="0"/>
          <w:marTop w:val="0"/>
          <w:marBottom w:val="0"/>
          <w:divBdr>
            <w:top w:val="none" w:sz="0" w:space="0" w:color="auto"/>
            <w:left w:val="none" w:sz="0" w:space="0" w:color="auto"/>
            <w:bottom w:val="none" w:sz="0" w:space="0" w:color="auto"/>
            <w:right w:val="none" w:sz="0" w:space="0" w:color="auto"/>
          </w:divBdr>
        </w:div>
        <w:div w:id="1565946603">
          <w:marLeft w:val="640"/>
          <w:marRight w:val="0"/>
          <w:marTop w:val="0"/>
          <w:marBottom w:val="0"/>
          <w:divBdr>
            <w:top w:val="none" w:sz="0" w:space="0" w:color="auto"/>
            <w:left w:val="none" w:sz="0" w:space="0" w:color="auto"/>
            <w:bottom w:val="none" w:sz="0" w:space="0" w:color="auto"/>
            <w:right w:val="none" w:sz="0" w:space="0" w:color="auto"/>
          </w:divBdr>
        </w:div>
        <w:div w:id="1001587369">
          <w:marLeft w:val="640"/>
          <w:marRight w:val="0"/>
          <w:marTop w:val="0"/>
          <w:marBottom w:val="0"/>
          <w:divBdr>
            <w:top w:val="none" w:sz="0" w:space="0" w:color="auto"/>
            <w:left w:val="none" w:sz="0" w:space="0" w:color="auto"/>
            <w:bottom w:val="none" w:sz="0" w:space="0" w:color="auto"/>
            <w:right w:val="none" w:sz="0" w:space="0" w:color="auto"/>
          </w:divBdr>
        </w:div>
        <w:div w:id="103381898">
          <w:marLeft w:val="640"/>
          <w:marRight w:val="0"/>
          <w:marTop w:val="0"/>
          <w:marBottom w:val="0"/>
          <w:divBdr>
            <w:top w:val="none" w:sz="0" w:space="0" w:color="auto"/>
            <w:left w:val="none" w:sz="0" w:space="0" w:color="auto"/>
            <w:bottom w:val="none" w:sz="0" w:space="0" w:color="auto"/>
            <w:right w:val="none" w:sz="0" w:space="0" w:color="auto"/>
          </w:divBdr>
        </w:div>
        <w:div w:id="311063038">
          <w:marLeft w:val="640"/>
          <w:marRight w:val="0"/>
          <w:marTop w:val="0"/>
          <w:marBottom w:val="0"/>
          <w:divBdr>
            <w:top w:val="none" w:sz="0" w:space="0" w:color="auto"/>
            <w:left w:val="none" w:sz="0" w:space="0" w:color="auto"/>
            <w:bottom w:val="none" w:sz="0" w:space="0" w:color="auto"/>
            <w:right w:val="none" w:sz="0" w:space="0" w:color="auto"/>
          </w:divBdr>
        </w:div>
        <w:div w:id="1316371061">
          <w:marLeft w:val="640"/>
          <w:marRight w:val="0"/>
          <w:marTop w:val="0"/>
          <w:marBottom w:val="0"/>
          <w:divBdr>
            <w:top w:val="none" w:sz="0" w:space="0" w:color="auto"/>
            <w:left w:val="none" w:sz="0" w:space="0" w:color="auto"/>
            <w:bottom w:val="none" w:sz="0" w:space="0" w:color="auto"/>
            <w:right w:val="none" w:sz="0" w:space="0" w:color="auto"/>
          </w:divBdr>
        </w:div>
        <w:div w:id="788400007">
          <w:marLeft w:val="640"/>
          <w:marRight w:val="0"/>
          <w:marTop w:val="0"/>
          <w:marBottom w:val="0"/>
          <w:divBdr>
            <w:top w:val="none" w:sz="0" w:space="0" w:color="auto"/>
            <w:left w:val="none" w:sz="0" w:space="0" w:color="auto"/>
            <w:bottom w:val="none" w:sz="0" w:space="0" w:color="auto"/>
            <w:right w:val="none" w:sz="0" w:space="0" w:color="auto"/>
          </w:divBdr>
        </w:div>
        <w:div w:id="1430198656">
          <w:marLeft w:val="640"/>
          <w:marRight w:val="0"/>
          <w:marTop w:val="0"/>
          <w:marBottom w:val="0"/>
          <w:divBdr>
            <w:top w:val="none" w:sz="0" w:space="0" w:color="auto"/>
            <w:left w:val="none" w:sz="0" w:space="0" w:color="auto"/>
            <w:bottom w:val="none" w:sz="0" w:space="0" w:color="auto"/>
            <w:right w:val="none" w:sz="0" w:space="0" w:color="auto"/>
          </w:divBdr>
        </w:div>
        <w:div w:id="1217357960">
          <w:marLeft w:val="640"/>
          <w:marRight w:val="0"/>
          <w:marTop w:val="0"/>
          <w:marBottom w:val="0"/>
          <w:divBdr>
            <w:top w:val="none" w:sz="0" w:space="0" w:color="auto"/>
            <w:left w:val="none" w:sz="0" w:space="0" w:color="auto"/>
            <w:bottom w:val="none" w:sz="0" w:space="0" w:color="auto"/>
            <w:right w:val="none" w:sz="0" w:space="0" w:color="auto"/>
          </w:divBdr>
        </w:div>
      </w:divsChild>
    </w:div>
    <w:div w:id="1215118457">
      <w:bodyDiv w:val="1"/>
      <w:marLeft w:val="0"/>
      <w:marRight w:val="0"/>
      <w:marTop w:val="0"/>
      <w:marBottom w:val="0"/>
      <w:divBdr>
        <w:top w:val="none" w:sz="0" w:space="0" w:color="auto"/>
        <w:left w:val="none" w:sz="0" w:space="0" w:color="auto"/>
        <w:bottom w:val="none" w:sz="0" w:space="0" w:color="auto"/>
        <w:right w:val="none" w:sz="0" w:space="0" w:color="auto"/>
      </w:divBdr>
      <w:divsChild>
        <w:div w:id="1054623294">
          <w:marLeft w:val="640"/>
          <w:marRight w:val="0"/>
          <w:marTop w:val="0"/>
          <w:marBottom w:val="0"/>
          <w:divBdr>
            <w:top w:val="none" w:sz="0" w:space="0" w:color="auto"/>
            <w:left w:val="none" w:sz="0" w:space="0" w:color="auto"/>
            <w:bottom w:val="none" w:sz="0" w:space="0" w:color="auto"/>
            <w:right w:val="none" w:sz="0" w:space="0" w:color="auto"/>
          </w:divBdr>
        </w:div>
        <w:div w:id="1126894493">
          <w:marLeft w:val="640"/>
          <w:marRight w:val="0"/>
          <w:marTop w:val="0"/>
          <w:marBottom w:val="0"/>
          <w:divBdr>
            <w:top w:val="none" w:sz="0" w:space="0" w:color="auto"/>
            <w:left w:val="none" w:sz="0" w:space="0" w:color="auto"/>
            <w:bottom w:val="none" w:sz="0" w:space="0" w:color="auto"/>
            <w:right w:val="none" w:sz="0" w:space="0" w:color="auto"/>
          </w:divBdr>
        </w:div>
        <w:div w:id="472213232">
          <w:marLeft w:val="640"/>
          <w:marRight w:val="0"/>
          <w:marTop w:val="0"/>
          <w:marBottom w:val="0"/>
          <w:divBdr>
            <w:top w:val="none" w:sz="0" w:space="0" w:color="auto"/>
            <w:left w:val="none" w:sz="0" w:space="0" w:color="auto"/>
            <w:bottom w:val="none" w:sz="0" w:space="0" w:color="auto"/>
            <w:right w:val="none" w:sz="0" w:space="0" w:color="auto"/>
          </w:divBdr>
        </w:div>
        <w:div w:id="992610014">
          <w:marLeft w:val="640"/>
          <w:marRight w:val="0"/>
          <w:marTop w:val="0"/>
          <w:marBottom w:val="0"/>
          <w:divBdr>
            <w:top w:val="none" w:sz="0" w:space="0" w:color="auto"/>
            <w:left w:val="none" w:sz="0" w:space="0" w:color="auto"/>
            <w:bottom w:val="none" w:sz="0" w:space="0" w:color="auto"/>
            <w:right w:val="none" w:sz="0" w:space="0" w:color="auto"/>
          </w:divBdr>
        </w:div>
        <w:div w:id="2037805460">
          <w:marLeft w:val="640"/>
          <w:marRight w:val="0"/>
          <w:marTop w:val="0"/>
          <w:marBottom w:val="0"/>
          <w:divBdr>
            <w:top w:val="none" w:sz="0" w:space="0" w:color="auto"/>
            <w:left w:val="none" w:sz="0" w:space="0" w:color="auto"/>
            <w:bottom w:val="none" w:sz="0" w:space="0" w:color="auto"/>
            <w:right w:val="none" w:sz="0" w:space="0" w:color="auto"/>
          </w:divBdr>
        </w:div>
        <w:div w:id="1980525310">
          <w:marLeft w:val="640"/>
          <w:marRight w:val="0"/>
          <w:marTop w:val="0"/>
          <w:marBottom w:val="0"/>
          <w:divBdr>
            <w:top w:val="none" w:sz="0" w:space="0" w:color="auto"/>
            <w:left w:val="none" w:sz="0" w:space="0" w:color="auto"/>
            <w:bottom w:val="none" w:sz="0" w:space="0" w:color="auto"/>
            <w:right w:val="none" w:sz="0" w:space="0" w:color="auto"/>
          </w:divBdr>
        </w:div>
        <w:div w:id="1072433867">
          <w:marLeft w:val="640"/>
          <w:marRight w:val="0"/>
          <w:marTop w:val="0"/>
          <w:marBottom w:val="0"/>
          <w:divBdr>
            <w:top w:val="none" w:sz="0" w:space="0" w:color="auto"/>
            <w:left w:val="none" w:sz="0" w:space="0" w:color="auto"/>
            <w:bottom w:val="none" w:sz="0" w:space="0" w:color="auto"/>
            <w:right w:val="none" w:sz="0" w:space="0" w:color="auto"/>
          </w:divBdr>
        </w:div>
        <w:div w:id="545797055">
          <w:marLeft w:val="640"/>
          <w:marRight w:val="0"/>
          <w:marTop w:val="0"/>
          <w:marBottom w:val="0"/>
          <w:divBdr>
            <w:top w:val="none" w:sz="0" w:space="0" w:color="auto"/>
            <w:left w:val="none" w:sz="0" w:space="0" w:color="auto"/>
            <w:bottom w:val="none" w:sz="0" w:space="0" w:color="auto"/>
            <w:right w:val="none" w:sz="0" w:space="0" w:color="auto"/>
          </w:divBdr>
        </w:div>
        <w:div w:id="870146185">
          <w:marLeft w:val="640"/>
          <w:marRight w:val="0"/>
          <w:marTop w:val="0"/>
          <w:marBottom w:val="0"/>
          <w:divBdr>
            <w:top w:val="none" w:sz="0" w:space="0" w:color="auto"/>
            <w:left w:val="none" w:sz="0" w:space="0" w:color="auto"/>
            <w:bottom w:val="none" w:sz="0" w:space="0" w:color="auto"/>
            <w:right w:val="none" w:sz="0" w:space="0" w:color="auto"/>
          </w:divBdr>
        </w:div>
        <w:div w:id="448165381">
          <w:marLeft w:val="640"/>
          <w:marRight w:val="0"/>
          <w:marTop w:val="0"/>
          <w:marBottom w:val="0"/>
          <w:divBdr>
            <w:top w:val="none" w:sz="0" w:space="0" w:color="auto"/>
            <w:left w:val="none" w:sz="0" w:space="0" w:color="auto"/>
            <w:bottom w:val="none" w:sz="0" w:space="0" w:color="auto"/>
            <w:right w:val="none" w:sz="0" w:space="0" w:color="auto"/>
          </w:divBdr>
        </w:div>
        <w:div w:id="1103652275">
          <w:marLeft w:val="640"/>
          <w:marRight w:val="0"/>
          <w:marTop w:val="0"/>
          <w:marBottom w:val="0"/>
          <w:divBdr>
            <w:top w:val="none" w:sz="0" w:space="0" w:color="auto"/>
            <w:left w:val="none" w:sz="0" w:space="0" w:color="auto"/>
            <w:bottom w:val="none" w:sz="0" w:space="0" w:color="auto"/>
            <w:right w:val="none" w:sz="0" w:space="0" w:color="auto"/>
          </w:divBdr>
        </w:div>
        <w:div w:id="928731837">
          <w:marLeft w:val="640"/>
          <w:marRight w:val="0"/>
          <w:marTop w:val="0"/>
          <w:marBottom w:val="0"/>
          <w:divBdr>
            <w:top w:val="none" w:sz="0" w:space="0" w:color="auto"/>
            <w:left w:val="none" w:sz="0" w:space="0" w:color="auto"/>
            <w:bottom w:val="none" w:sz="0" w:space="0" w:color="auto"/>
            <w:right w:val="none" w:sz="0" w:space="0" w:color="auto"/>
          </w:divBdr>
        </w:div>
        <w:div w:id="950015510">
          <w:marLeft w:val="640"/>
          <w:marRight w:val="0"/>
          <w:marTop w:val="0"/>
          <w:marBottom w:val="0"/>
          <w:divBdr>
            <w:top w:val="none" w:sz="0" w:space="0" w:color="auto"/>
            <w:left w:val="none" w:sz="0" w:space="0" w:color="auto"/>
            <w:bottom w:val="none" w:sz="0" w:space="0" w:color="auto"/>
            <w:right w:val="none" w:sz="0" w:space="0" w:color="auto"/>
          </w:divBdr>
        </w:div>
        <w:div w:id="1221790041">
          <w:marLeft w:val="640"/>
          <w:marRight w:val="0"/>
          <w:marTop w:val="0"/>
          <w:marBottom w:val="0"/>
          <w:divBdr>
            <w:top w:val="none" w:sz="0" w:space="0" w:color="auto"/>
            <w:left w:val="none" w:sz="0" w:space="0" w:color="auto"/>
            <w:bottom w:val="none" w:sz="0" w:space="0" w:color="auto"/>
            <w:right w:val="none" w:sz="0" w:space="0" w:color="auto"/>
          </w:divBdr>
        </w:div>
        <w:div w:id="619186018">
          <w:marLeft w:val="640"/>
          <w:marRight w:val="0"/>
          <w:marTop w:val="0"/>
          <w:marBottom w:val="0"/>
          <w:divBdr>
            <w:top w:val="none" w:sz="0" w:space="0" w:color="auto"/>
            <w:left w:val="none" w:sz="0" w:space="0" w:color="auto"/>
            <w:bottom w:val="none" w:sz="0" w:space="0" w:color="auto"/>
            <w:right w:val="none" w:sz="0" w:space="0" w:color="auto"/>
          </w:divBdr>
        </w:div>
        <w:div w:id="1236739113">
          <w:marLeft w:val="640"/>
          <w:marRight w:val="0"/>
          <w:marTop w:val="0"/>
          <w:marBottom w:val="0"/>
          <w:divBdr>
            <w:top w:val="none" w:sz="0" w:space="0" w:color="auto"/>
            <w:left w:val="none" w:sz="0" w:space="0" w:color="auto"/>
            <w:bottom w:val="none" w:sz="0" w:space="0" w:color="auto"/>
            <w:right w:val="none" w:sz="0" w:space="0" w:color="auto"/>
          </w:divBdr>
        </w:div>
        <w:div w:id="1290207352">
          <w:marLeft w:val="640"/>
          <w:marRight w:val="0"/>
          <w:marTop w:val="0"/>
          <w:marBottom w:val="0"/>
          <w:divBdr>
            <w:top w:val="none" w:sz="0" w:space="0" w:color="auto"/>
            <w:left w:val="none" w:sz="0" w:space="0" w:color="auto"/>
            <w:bottom w:val="none" w:sz="0" w:space="0" w:color="auto"/>
            <w:right w:val="none" w:sz="0" w:space="0" w:color="auto"/>
          </w:divBdr>
        </w:div>
        <w:div w:id="380130949">
          <w:marLeft w:val="640"/>
          <w:marRight w:val="0"/>
          <w:marTop w:val="0"/>
          <w:marBottom w:val="0"/>
          <w:divBdr>
            <w:top w:val="none" w:sz="0" w:space="0" w:color="auto"/>
            <w:left w:val="none" w:sz="0" w:space="0" w:color="auto"/>
            <w:bottom w:val="none" w:sz="0" w:space="0" w:color="auto"/>
            <w:right w:val="none" w:sz="0" w:space="0" w:color="auto"/>
          </w:divBdr>
        </w:div>
        <w:div w:id="1081682989">
          <w:marLeft w:val="640"/>
          <w:marRight w:val="0"/>
          <w:marTop w:val="0"/>
          <w:marBottom w:val="0"/>
          <w:divBdr>
            <w:top w:val="none" w:sz="0" w:space="0" w:color="auto"/>
            <w:left w:val="none" w:sz="0" w:space="0" w:color="auto"/>
            <w:bottom w:val="none" w:sz="0" w:space="0" w:color="auto"/>
            <w:right w:val="none" w:sz="0" w:space="0" w:color="auto"/>
          </w:divBdr>
        </w:div>
        <w:div w:id="1471240393">
          <w:marLeft w:val="640"/>
          <w:marRight w:val="0"/>
          <w:marTop w:val="0"/>
          <w:marBottom w:val="0"/>
          <w:divBdr>
            <w:top w:val="none" w:sz="0" w:space="0" w:color="auto"/>
            <w:left w:val="none" w:sz="0" w:space="0" w:color="auto"/>
            <w:bottom w:val="none" w:sz="0" w:space="0" w:color="auto"/>
            <w:right w:val="none" w:sz="0" w:space="0" w:color="auto"/>
          </w:divBdr>
        </w:div>
        <w:div w:id="791361186">
          <w:marLeft w:val="640"/>
          <w:marRight w:val="0"/>
          <w:marTop w:val="0"/>
          <w:marBottom w:val="0"/>
          <w:divBdr>
            <w:top w:val="none" w:sz="0" w:space="0" w:color="auto"/>
            <w:left w:val="none" w:sz="0" w:space="0" w:color="auto"/>
            <w:bottom w:val="none" w:sz="0" w:space="0" w:color="auto"/>
            <w:right w:val="none" w:sz="0" w:space="0" w:color="auto"/>
          </w:divBdr>
        </w:div>
        <w:div w:id="1820416597">
          <w:marLeft w:val="640"/>
          <w:marRight w:val="0"/>
          <w:marTop w:val="0"/>
          <w:marBottom w:val="0"/>
          <w:divBdr>
            <w:top w:val="none" w:sz="0" w:space="0" w:color="auto"/>
            <w:left w:val="none" w:sz="0" w:space="0" w:color="auto"/>
            <w:bottom w:val="none" w:sz="0" w:space="0" w:color="auto"/>
            <w:right w:val="none" w:sz="0" w:space="0" w:color="auto"/>
          </w:divBdr>
        </w:div>
        <w:div w:id="209846388">
          <w:marLeft w:val="640"/>
          <w:marRight w:val="0"/>
          <w:marTop w:val="0"/>
          <w:marBottom w:val="0"/>
          <w:divBdr>
            <w:top w:val="none" w:sz="0" w:space="0" w:color="auto"/>
            <w:left w:val="none" w:sz="0" w:space="0" w:color="auto"/>
            <w:bottom w:val="none" w:sz="0" w:space="0" w:color="auto"/>
            <w:right w:val="none" w:sz="0" w:space="0" w:color="auto"/>
          </w:divBdr>
        </w:div>
        <w:div w:id="1983273502">
          <w:marLeft w:val="640"/>
          <w:marRight w:val="0"/>
          <w:marTop w:val="0"/>
          <w:marBottom w:val="0"/>
          <w:divBdr>
            <w:top w:val="none" w:sz="0" w:space="0" w:color="auto"/>
            <w:left w:val="none" w:sz="0" w:space="0" w:color="auto"/>
            <w:bottom w:val="none" w:sz="0" w:space="0" w:color="auto"/>
            <w:right w:val="none" w:sz="0" w:space="0" w:color="auto"/>
          </w:divBdr>
        </w:div>
        <w:div w:id="1539244129">
          <w:marLeft w:val="640"/>
          <w:marRight w:val="0"/>
          <w:marTop w:val="0"/>
          <w:marBottom w:val="0"/>
          <w:divBdr>
            <w:top w:val="none" w:sz="0" w:space="0" w:color="auto"/>
            <w:left w:val="none" w:sz="0" w:space="0" w:color="auto"/>
            <w:bottom w:val="none" w:sz="0" w:space="0" w:color="auto"/>
            <w:right w:val="none" w:sz="0" w:space="0" w:color="auto"/>
          </w:divBdr>
        </w:div>
        <w:div w:id="265189333">
          <w:marLeft w:val="640"/>
          <w:marRight w:val="0"/>
          <w:marTop w:val="0"/>
          <w:marBottom w:val="0"/>
          <w:divBdr>
            <w:top w:val="none" w:sz="0" w:space="0" w:color="auto"/>
            <w:left w:val="none" w:sz="0" w:space="0" w:color="auto"/>
            <w:bottom w:val="none" w:sz="0" w:space="0" w:color="auto"/>
            <w:right w:val="none" w:sz="0" w:space="0" w:color="auto"/>
          </w:divBdr>
        </w:div>
        <w:div w:id="1252079139">
          <w:marLeft w:val="640"/>
          <w:marRight w:val="0"/>
          <w:marTop w:val="0"/>
          <w:marBottom w:val="0"/>
          <w:divBdr>
            <w:top w:val="none" w:sz="0" w:space="0" w:color="auto"/>
            <w:left w:val="none" w:sz="0" w:space="0" w:color="auto"/>
            <w:bottom w:val="none" w:sz="0" w:space="0" w:color="auto"/>
            <w:right w:val="none" w:sz="0" w:space="0" w:color="auto"/>
          </w:divBdr>
        </w:div>
        <w:div w:id="1892499525">
          <w:marLeft w:val="640"/>
          <w:marRight w:val="0"/>
          <w:marTop w:val="0"/>
          <w:marBottom w:val="0"/>
          <w:divBdr>
            <w:top w:val="none" w:sz="0" w:space="0" w:color="auto"/>
            <w:left w:val="none" w:sz="0" w:space="0" w:color="auto"/>
            <w:bottom w:val="none" w:sz="0" w:space="0" w:color="auto"/>
            <w:right w:val="none" w:sz="0" w:space="0" w:color="auto"/>
          </w:divBdr>
        </w:div>
        <w:div w:id="972372275">
          <w:marLeft w:val="640"/>
          <w:marRight w:val="0"/>
          <w:marTop w:val="0"/>
          <w:marBottom w:val="0"/>
          <w:divBdr>
            <w:top w:val="none" w:sz="0" w:space="0" w:color="auto"/>
            <w:left w:val="none" w:sz="0" w:space="0" w:color="auto"/>
            <w:bottom w:val="none" w:sz="0" w:space="0" w:color="auto"/>
            <w:right w:val="none" w:sz="0" w:space="0" w:color="auto"/>
          </w:divBdr>
        </w:div>
        <w:div w:id="1816949894">
          <w:marLeft w:val="640"/>
          <w:marRight w:val="0"/>
          <w:marTop w:val="0"/>
          <w:marBottom w:val="0"/>
          <w:divBdr>
            <w:top w:val="none" w:sz="0" w:space="0" w:color="auto"/>
            <w:left w:val="none" w:sz="0" w:space="0" w:color="auto"/>
            <w:bottom w:val="none" w:sz="0" w:space="0" w:color="auto"/>
            <w:right w:val="none" w:sz="0" w:space="0" w:color="auto"/>
          </w:divBdr>
        </w:div>
        <w:div w:id="1642542713">
          <w:marLeft w:val="640"/>
          <w:marRight w:val="0"/>
          <w:marTop w:val="0"/>
          <w:marBottom w:val="0"/>
          <w:divBdr>
            <w:top w:val="none" w:sz="0" w:space="0" w:color="auto"/>
            <w:left w:val="none" w:sz="0" w:space="0" w:color="auto"/>
            <w:bottom w:val="none" w:sz="0" w:space="0" w:color="auto"/>
            <w:right w:val="none" w:sz="0" w:space="0" w:color="auto"/>
          </w:divBdr>
        </w:div>
        <w:div w:id="1398165347">
          <w:marLeft w:val="640"/>
          <w:marRight w:val="0"/>
          <w:marTop w:val="0"/>
          <w:marBottom w:val="0"/>
          <w:divBdr>
            <w:top w:val="none" w:sz="0" w:space="0" w:color="auto"/>
            <w:left w:val="none" w:sz="0" w:space="0" w:color="auto"/>
            <w:bottom w:val="none" w:sz="0" w:space="0" w:color="auto"/>
            <w:right w:val="none" w:sz="0" w:space="0" w:color="auto"/>
          </w:divBdr>
        </w:div>
        <w:div w:id="410397304">
          <w:marLeft w:val="640"/>
          <w:marRight w:val="0"/>
          <w:marTop w:val="0"/>
          <w:marBottom w:val="0"/>
          <w:divBdr>
            <w:top w:val="none" w:sz="0" w:space="0" w:color="auto"/>
            <w:left w:val="none" w:sz="0" w:space="0" w:color="auto"/>
            <w:bottom w:val="none" w:sz="0" w:space="0" w:color="auto"/>
            <w:right w:val="none" w:sz="0" w:space="0" w:color="auto"/>
          </w:divBdr>
        </w:div>
        <w:div w:id="1588608780">
          <w:marLeft w:val="640"/>
          <w:marRight w:val="0"/>
          <w:marTop w:val="0"/>
          <w:marBottom w:val="0"/>
          <w:divBdr>
            <w:top w:val="none" w:sz="0" w:space="0" w:color="auto"/>
            <w:left w:val="none" w:sz="0" w:space="0" w:color="auto"/>
            <w:bottom w:val="none" w:sz="0" w:space="0" w:color="auto"/>
            <w:right w:val="none" w:sz="0" w:space="0" w:color="auto"/>
          </w:divBdr>
        </w:div>
        <w:div w:id="1100836367">
          <w:marLeft w:val="640"/>
          <w:marRight w:val="0"/>
          <w:marTop w:val="0"/>
          <w:marBottom w:val="0"/>
          <w:divBdr>
            <w:top w:val="none" w:sz="0" w:space="0" w:color="auto"/>
            <w:left w:val="none" w:sz="0" w:space="0" w:color="auto"/>
            <w:bottom w:val="none" w:sz="0" w:space="0" w:color="auto"/>
            <w:right w:val="none" w:sz="0" w:space="0" w:color="auto"/>
          </w:divBdr>
        </w:div>
        <w:div w:id="1875580826">
          <w:marLeft w:val="640"/>
          <w:marRight w:val="0"/>
          <w:marTop w:val="0"/>
          <w:marBottom w:val="0"/>
          <w:divBdr>
            <w:top w:val="none" w:sz="0" w:space="0" w:color="auto"/>
            <w:left w:val="none" w:sz="0" w:space="0" w:color="auto"/>
            <w:bottom w:val="none" w:sz="0" w:space="0" w:color="auto"/>
            <w:right w:val="none" w:sz="0" w:space="0" w:color="auto"/>
          </w:divBdr>
        </w:div>
        <w:div w:id="173694013">
          <w:marLeft w:val="640"/>
          <w:marRight w:val="0"/>
          <w:marTop w:val="0"/>
          <w:marBottom w:val="0"/>
          <w:divBdr>
            <w:top w:val="none" w:sz="0" w:space="0" w:color="auto"/>
            <w:left w:val="none" w:sz="0" w:space="0" w:color="auto"/>
            <w:bottom w:val="none" w:sz="0" w:space="0" w:color="auto"/>
            <w:right w:val="none" w:sz="0" w:space="0" w:color="auto"/>
          </w:divBdr>
        </w:div>
        <w:div w:id="1043754044">
          <w:marLeft w:val="640"/>
          <w:marRight w:val="0"/>
          <w:marTop w:val="0"/>
          <w:marBottom w:val="0"/>
          <w:divBdr>
            <w:top w:val="none" w:sz="0" w:space="0" w:color="auto"/>
            <w:left w:val="none" w:sz="0" w:space="0" w:color="auto"/>
            <w:bottom w:val="none" w:sz="0" w:space="0" w:color="auto"/>
            <w:right w:val="none" w:sz="0" w:space="0" w:color="auto"/>
          </w:divBdr>
        </w:div>
        <w:div w:id="1617561569">
          <w:marLeft w:val="640"/>
          <w:marRight w:val="0"/>
          <w:marTop w:val="0"/>
          <w:marBottom w:val="0"/>
          <w:divBdr>
            <w:top w:val="none" w:sz="0" w:space="0" w:color="auto"/>
            <w:left w:val="none" w:sz="0" w:space="0" w:color="auto"/>
            <w:bottom w:val="none" w:sz="0" w:space="0" w:color="auto"/>
            <w:right w:val="none" w:sz="0" w:space="0" w:color="auto"/>
          </w:divBdr>
        </w:div>
        <w:div w:id="1597253357">
          <w:marLeft w:val="640"/>
          <w:marRight w:val="0"/>
          <w:marTop w:val="0"/>
          <w:marBottom w:val="0"/>
          <w:divBdr>
            <w:top w:val="none" w:sz="0" w:space="0" w:color="auto"/>
            <w:left w:val="none" w:sz="0" w:space="0" w:color="auto"/>
            <w:bottom w:val="none" w:sz="0" w:space="0" w:color="auto"/>
            <w:right w:val="none" w:sz="0" w:space="0" w:color="auto"/>
          </w:divBdr>
        </w:div>
        <w:div w:id="1920482131">
          <w:marLeft w:val="640"/>
          <w:marRight w:val="0"/>
          <w:marTop w:val="0"/>
          <w:marBottom w:val="0"/>
          <w:divBdr>
            <w:top w:val="none" w:sz="0" w:space="0" w:color="auto"/>
            <w:left w:val="none" w:sz="0" w:space="0" w:color="auto"/>
            <w:bottom w:val="none" w:sz="0" w:space="0" w:color="auto"/>
            <w:right w:val="none" w:sz="0" w:space="0" w:color="auto"/>
          </w:divBdr>
        </w:div>
        <w:div w:id="2077317847">
          <w:marLeft w:val="640"/>
          <w:marRight w:val="0"/>
          <w:marTop w:val="0"/>
          <w:marBottom w:val="0"/>
          <w:divBdr>
            <w:top w:val="none" w:sz="0" w:space="0" w:color="auto"/>
            <w:left w:val="none" w:sz="0" w:space="0" w:color="auto"/>
            <w:bottom w:val="none" w:sz="0" w:space="0" w:color="auto"/>
            <w:right w:val="none" w:sz="0" w:space="0" w:color="auto"/>
          </w:divBdr>
        </w:div>
        <w:div w:id="375158397">
          <w:marLeft w:val="640"/>
          <w:marRight w:val="0"/>
          <w:marTop w:val="0"/>
          <w:marBottom w:val="0"/>
          <w:divBdr>
            <w:top w:val="none" w:sz="0" w:space="0" w:color="auto"/>
            <w:left w:val="none" w:sz="0" w:space="0" w:color="auto"/>
            <w:bottom w:val="none" w:sz="0" w:space="0" w:color="auto"/>
            <w:right w:val="none" w:sz="0" w:space="0" w:color="auto"/>
          </w:divBdr>
        </w:div>
        <w:div w:id="1156150053">
          <w:marLeft w:val="640"/>
          <w:marRight w:val="0"/>
          <w:marTop w:val="0"/>
          <w:marBottom w:val="0"/>
          <w:divBdr>
            <w:top w:val="none" w:sz="0" w:space="0" w:color="auto"/>
            <w:left w:val="none" w:sz="0" w:space="0" w:color="auto"/>
            <w:bottom w:val="none" w:sz="0" w:space="0" w:color="auto"/>
            <w:right w:val="none" w:sz="0" w:space="0" w:color="auto"/>
          </w:divBdr>
        </w:div>
        <w:div w:id="83457604">
          <w:marLeft w:val="640"/>
          <w:marRight w:val="0"/>
          <w:marTop w:val="0"/>
          <w:marBottom w:val="0"/>
          <w:divBdr>
            <w:top w:val="none" w:sz="0" w:space="0" w:color="auto"/>
            <w:left w:val="none" w:sz="0" w:space="0" w:color="auto"/>
            <w:bottom w:val="none" w:sz="0" w:space="0" w:color="auto"/>
            <w:right w:val="none" w:sz="0" w:space="0" w:color="auto"/>
          </w:divBdr>
        </w:div>
        <w:div w:id="1026177319">
          <w:marLeft w:val="640"/>
          <w:marRight w:val="0"/>
          <w:marTop w:val="0"/>
          <w:marBottom w:val="0"/>
          <w:divBdr>
            <w:top w:val="none" w:sz="0" w:space="0" w:color="auto"/>
            <w:left w:val="none" w:sz="0" w:space="0" w:color="auto"/>
            <w:bottom w:val="none" w:sz="0" w:space="0" w:color="auto"/>
            <w:right w:val="none" w:sz="0" w:space="0" w:color="auto"/>
          </w:divBdr>
        </w:div>
        <w:div w:id="600837849">
          <w:marLeft w:val="640"/>
          <w:marRight w:val="0"/>
          <w:marTop w:val="0"/>
          <w:marBottom w:val="0"/>
          <w:divBdr>
            <w:top w:val="none" w:sz="0" w:space="0" w:color="auto"/>
            <w:left w:val="none" w:sz="0" w:space="0" w:color="auto"/>
            <w:bottom w:val="none" w:sz="0" w:space="0" w:color="auto"/>
            <w:right w:val="none" w:sz="0" w:space="0" w:color="auto"/>
          </w:divBdr>
        </w:div>
        <w:div w:id="830100882">
          <w:marLeft w:val="640"/>
          <w:marRight w:val="0"/>
          <w:marTop w:val="0"/>
          <w:marBottom w:val="0"/>
          <w:divBdr>
            <w:top w:val="none" w:sz="0" w:space="0" w:color="auto"/>
            <w:left w:val="none" w:sz="0" w:space="0" w:color="auto"/>
            <w:bottom w:val="none" w:sz="0" w:space="0" w:color="auto"/>
            <w:right w:val="none" w:sz="0" w:space="0" w:color="auto"/>
          </w:divBdr>
        </w:div>
        <w:div w:id="1392464361">
          <w:marLeft w:val="640"/>
          <w:marRight w:val="0"/>
          <w:marTop w:val="0"/>
          <w:marBottom w:val="0"/>
          <w:divBdr>
            <w:top w:val="none" w:sz="0" w:space="0" w:color="auto"/>
            <w:left w:val="none" w:sz="0" w:space="0" w:color="auto"/>
            <w:bottom w:val="none" w:sz="0" w:space="0" w:color="auto"/>
            <w:right w:val="none" w:sz="0" w:space="0" w:color="auto"/>
          </w:divBdr>
        </w:div>
        <w:div w:id="1776363144">
          <w:marLeft w:val="640"/>
          <w:marRight w:val="0"/>
          <w:marTop w:val="0"/>
          <w:marBottom w:val="0"/>
          <w:divBdr>
            <w:top w:val="none" w:sz="0" w:space="0" w:color="auto"/>
            <w:left w:val="none" w:sz="0" w:space="0" w:color="auto"/>
            <w:bottom w:val="none" w:sz="0" w:space="0" w:color="auto"/>
            <w:right w:val="none" w:sz="0" w:space="0" w:color="auto"/>
          </w:divBdr>
        </w:div>
        <w:div w:id="899288665">
          <w:marLeft w:val="640"/>
          <w:marRight w:val="0"/>
          <w:marTop w:val="0"/>
          <w:marBottom w:val="0"/>
          <w:divBdr>
            <w:top w:val="none" w:sz="0" w:space="0" w:color="auto"/>
            <w:left w:val="none" w:sz="0" w:space="0" w:color="auto"/>
            <w:bottom w:val="none" w:sz="0" w:space="0" w:color="auto"/>
            <w:right w:val="none" w:sz="0" w:space="0" w:color="auto"/>
          </w:divBdr>
        </w:div>
        <w:div w:id="1924609773">
          <w:marLeft w:val="640"/>
          <w:marRight w:val="0"/>
          <w:marTop w:val="0"/>
          <w:marBottom w:val="0"/>
          <w:divBdr>
            <w:top w:val="none" w:sz="0" w:space="0" w:color="auto"/>
            <w:left w:val="none" w:sz="0" w:space="0" w:color="auto"/>
            <w:bottom w:val="none" w:sz="0" w:space="0" w:color="auto"/>
            <w:right w:val="none" w:sz="0" w:space="0" w:color="auto"/>
          </w:divBdr>
        </w:div>
        <w:div w:id="772942173">
          <w:marLeft w:val="640"/>
          <w:marRight w:val="0"/>
          <w:marTop w:val="0"/>
          <w:marBottom w:val="0"/>
          <w:divBdr>
            <w:top w:val="none" w:sz="0" w:space="0" w:color="auto"/>
            <w:left w:val="none" w:sz="0" w:space="0" w:color="auto"/>
            <w:bottom w:val="none" w:sz="0" w:space="0" w:color="auto"/>
            <w:right w:val="none" w:sz="0" w:space="0" w:color="auto"/>
          </w:divBdr>
        </w:div>
        <w:div w:id="1718747894">
          <w:marLeft w:val="640"/>
          <w:marRight w:val="0"/>
          <w:marTop w:val="0"/>
          <w:marBottom w:val="0"/>
          <w:divBdr>
            <w:top w:val="none" w:sz="0" w:space="0" w:color="auto"/>
            <w:left w:val="none" w:sz="0" w:space="0" w:color="auto"/>
            <w:bottom w:val="none" w:sz="0" w:space="0" w:color="auto"/>
            <w:right w:val="none" w:sz="0" w:space="0" w:color="auto"/>
          </w:divBdr>
        </w:div>
        <w:div w:id="249896788">
          <w:marLeft w:val="640"/>
          <w:marRight w:val="0"/>
          <w:marTop w:val="0"/>
          <w:marBottom w:val="0"/>
          <w:divBdr>
            <w:top w:val="none" w:sz="0" w:space="0" w:color="auto"/>
            <w:left w:val="none" w:sz="0" w:space="0" w:color="auto"/>
            <w:bottom w:val="none" w:sz="0" w:space="0" w:color="auto"/>
            <w:right w:val="none" w:sz="0" w:space="0" w:color="auto"/>
          </w:divBdr>
        </w:div>
        <w:div w:id="1637491317">
          <w:marLeft w:val="640"/>
          <w:marRight w:val="0"/>
          <w:marTop w:val="0"/>
          <w:marBottom w:val="0"/>
          <w:divBdr>
            <w:top w:val="none" w:sz="0" w:space="0" w:color="auto"/>
            <w:left w:val="none" w:sz="0" w:space="0" w:color="auto"/>
            <w:bottom w:val="none" w:sz="0" w:space="0" w:color="auto"/>
            <w:right w:val="none" w:sz="0" w:space="0" w:color="auto"/>
          </w:divBdr>
        </w:div>
        <w:div w:id="116534808">
          <w:marLeft w:val="640"/>
          <w:marRight w:val="0"/>
          <w:marTop w:val="0"/>
          <w:marBottom w:val="0"/>
          <w:divBdr>
            <w:top w:val="none" w:sz="0" w:space="0" w:color="auto"/>
            <w:left w:val="none" w:sz="0" w:space="0" w:color="auto"/>
            <w:bottom w:val="none" w:sz="0" w:space="0" w:color="auto"/>
            <w:right w:val="none" w:sz="0" w:space="0" w:color="auto"/>
          </w:divBdr>
        </w:div>
        <w:div w:id="1745227090">
          <w:marLeft w:val="640"/>
          <w:marRight w:val="0"/>
          <w:marTop w:val="0"/>
          <w:marBottom w:val="0"/>
          <w:divBdr>
            <w:top w:val="none" w:sz="0" w:space="0" w:color="auto"/>
            <w:left w:val="none" w:sz="0" w:space="0" w:color="auto"/>
            <w:bottom w:val="none" w:sz="0" w:space="0" w:color="auto"/>
            <w:right w:val="none" w:sz="0" w:space="0" w:color="auto"/>
          </w:divBdr>
        </w:div>
        <w:div w:id="464782688">
          <w:marLeft w:val="640"/>
          <w:marRight w:val="0"/>
          <w:marTop w:val="0"/>
          <w:marBottom w:val="0"/>
          <w:divBdr>
            <w:top w:val="none" w:sz="0" w:space="0" w:color="auto"/>
            <w:left w:val="none" w:sz="0" w:space="0" w:color="auto"/>
            <w:bottom w:val="none" w:sz="0" w:space="0" w:color="auto"/>
            <w:right w:val="none" w:sz="0" w:space="0" w:color="auto"/>
          </w:divBdr>
        </w:div>
      </w:divsChild>
    </w:div>
    <w:div w:id="1218739146">
      <w:bodyDiv w:val="1"/>
      <w:marLeft w:val="0"/>
      <w:marRight w:val="0"/>
      <w:marTop w:val="0"/>
      <w:marBottom w:val="0"/>
      <w:divBdr>
        <w:top w:val="none" w:sz="0" w:space="0" w:color="auto"/>
        <w:left w:val="none" w:sz="0" w:space="0" w:color="auto"/>
        <w:bottom w:val="none" w:sz="0" w:space="0" w:color="auto"/>
        <w:right w:val="none" w:sz="0" w:space="0" w:color="auto"/>
      </w:divBdr>
      <w:divsChild>
        <w:div w:id="723871027">
          <w:marLeft w:val="640"/>
          <w:marRight w:val="0"/>
          <w:marTop w:val="0"/>
          <w:marBottom w:val="0"/>
          <w:divBdr>
            <w:top w:val="none" w:sz="0" w:space="0" w:color="auto"/>
            <w:left w:val="none" w:sz="0" w:space="0" w:color="auto"/>
            <w:bottom w:val="none" w:sz="0" w:space="0" w:color="auto"/>
            <w:right w:val="none" w:sz="0" w:space="0" w:color="auto"/>
          </w:divBdr>
        </w:div>
        <w:div w:id="2131239719">
          <w:marLeft w:val="640"/>
          <w:marRight w:val="0"/>
          <w:marTop w:val="0"/>
          <w:marBottom w:val="0"/>
          <w:divBdr>
            <w:top w:val="none" w:sz="0" w:space="0" w:color="auto"/>
            <w:left w:val="none" w:sz="0" w:space="0" w:color="auto"/>
            <w:bottom w:val="none" w:sz="0" w:space="0" w:color="auto"/>
            <w:right w:val="none" w:sz="0" w:space="0" w:color="auto"/>
          </w:divBdr>
        </w:div>
        <w:div w:id="738476901">
          <w:marLeft w:val="640"/>
          <w:marRight w:val="0"/>
          <w:marTop w:val="0"/>
          <w:marBottom w:val="0"/>
          <w:divBdr>
            <w:top w:val="none" w:sz="0" w:space="0" w:color="auto"/>
            <w:left w:val="none" w:sz="0" w:space="0" w:color="auto"/>
            <w:bottom w:val="none" w:sz="0" w:space="0" w:color="auto"/>
            <w:right w:val="none" w:sz="0" w:space="0" w:color="auto"/>
          </w:divBdr>
        </w:div>
        <w:div w:id="544365541">
          <w:marLeft w:val="640"/>
          <w:marRight w:val="0"/>
          <w:marTop w:val="0"/>
          <w:marBottom w:val="0"/>
          <w:divBdr>
            <w:top w:val="none" w:sz="0" w:space="0" w:color="auto"/>
            <w:left w:val="none" w:sz="0" w:space="0" w:color="auto"/>
            <w:bottom w:val="none" w:sz="0" w:space="0" w:color="auto"/>
            <w:right w:val="none" w:sz="0" w:space="0" w:color="auto"/>
          </w:divBdr>
        </w:div>
        <w:div w:id="91751682">
          <w:marLeft w:val="640"/>
          <w:marRight w:val="0"/>
          <w:marTop w:val="0"/>
          <w:marBottom w:val="0"/>
          <w:divBdr>
            <w:top w:val="none" w:sz="0" w:space="0" w:color="auto"/>
            <w:left w:val="none" w:sz="0" w:space="0" w:color="auto"/>
            <w:bottom w:val="none" w:sz="0" w:space="0" w:color="auto"/>
            <w:right w:val="none" w:sz="0" w:space="0" w:color="auto"/>
          </w:divBdr>
        </w:div>
        <w:div w:id="718357613">
          <w:marLeft w:val="640"/>
          <w:marRight w:val="0"/>
          <w:marTop w:val="0"/>
          <w:marBottom w:val="0"/>
          <w:divBdr>
            <w:top w:val="none" w:sz="0" w:space="0" w:color="auto"/>
            <w:left w:val="none" w:sz="0" w:space="0" w:color="auto"/>
            <w:bottom w:val="none" w:sz="0" w:space="0" w:color="auto"/>
            <w:right w:val="none" w:sz="0" w:space="0" w:color="auto"/>
          </w:divBdr>
        </w:div>
        <w:div w:id="682509391">
          <w:marLeft w:val="640"/>
          <w:marRight w:val="0"/>
          <w:marTop w:val="0"/>
          <w:marBottom w:val="0"/>
          <w:divBdr>
            <w:top w:val="none" w:sz="0" w:space="0" w:color="auto"/>
            <w:left w:val="none" w:sz="0" w:space="0" w:color="auto"/>
            <w:bottom w:val="none" w:sz="0" w:space="0" w:color="auto"/>
            <w:right w:val="none" w:sz="0" w:space="0" w:color="auto"/>
          </w:divBdr>
        </w:div>
        <w:div w:id="796603533">
          <w:marLeft w:val="640"/>
          <w:marRight w:val="0"/>
          <w:marTop w:val="0"/>
          <w:marBottom w:val="0"/>
          <w:divBdr>
            <w:top w:val="none" w:sz="0" w:space="0" w:color="auto"/>
            <w:left w:val="none" w:sz="0" w:space="0" w:color="auto"/>
            <w:bottom w:val="none" w:sz="0" w:space="0" w:color="auto"/>
            <w:right w:val="none" w:sz="0" w:space="0" w:color="auto"/>
          </w:divBdr>
        </w:div>
        <w:div w:id="758328385">
          <w:marLeft w:val="640"/>
          <w:marRight w:val="0"/>
          <w:marTop w:val="0"/>
          <w:marBottom w:val="0"/>
          <w:divBdr>
            <w:top w:val="none" w:sz="0" w:space="0" w:color="auto"/>
            <w:left w:val="none" w:sz="0" w:space="0" w:color="auto"/>
            <w:bottom w:val="none" w:sz="0" w:space="0" w:color="auto"/>
            <w:right w:val="none" w:sz="0" w:space="0" w:color="auto"/>
          </w:divBdr>
        </w:div>
        <w:div w:id="1040134433">
          <w:marLeft w:val="640"/>
          <w:marRight w:val="0"/>
          <w:marTop w:val="0"/>
          <w:marBottom w:val="0"/>
          <w:divBdr>
            <w:top w:val="none" w:sz="0" w:space="0" w:color="auto"/>
            <w:left w:val="none" w:sz="0" w:space="0" w:color="auto"/>
            <w:bottom w:val="none" w:sz="0" w:space="0" w:color="auto"/>
            <w:right w:val="none" w:sz="0" w:space="0" w:color="auto"/>
          </w:divBdr>
        </w:div>
        <w:div w:id="1423258051">
          <w:marLeft w:val="640"/>
          <w:marRight w:val="0"/>
          <w:marTop w:val="0"/>
          <w:marBottom w:val="0"/>
          <w:divBdr>
            <w:top w:val="none" w:sz="0" w:space="0" w:color="auto"/>
            <w:left w:val="none" w:sz="0" w:space="0" w:color="auto"/>
            <w:bottom w:val="none" w:sz="0" w:space="0" w:color="auto"/>
            <w:right w:val="none" w:sz="0" w:space="0" w:color="auto"/>
          </w:divBdr>
        </w:div>
        <w:div w:id="612977418">
          <w:marLeft w:val="640"/>
          <w:marRight w:val="0"/>
          <w:marTop w:val="0"/>
          <w:marBottom w:val="0"/>
          <w:divBdr>
            <w:top w:val="none" w:sz="0" w:space="0" w:color="auto"/>
            <w:left w:val="none" w:sz="0" w:space="0" w:color="auto"/>
            <w:bottom w:val="none" w:sz="0" w:space="0" w:color="auto"/>
            <w:right w:val="none" w:sz="0" w:space="0" w:color="auto"/>
          </w:divBdr>
        </w:div>
        <w:div w:id="1246920086">
          <w:marLeft w:val="640"/>
          <w:marRight w:val="0"/>
          <w:marTop w:val="0"/>
          <w:marBottom w:val="0"/>
          <w:divBdr>
            <w:top w:val="none" w:sz="0" w:space="0" w:color="auto"/>
            <w:left w:val="none" w:sz="0" w:space="0" w:color="auto"/>
            <w:bottom w:val="none" w:sz="0" w:space="0" w:color="auto"/>
            <w:right w:val="none" w:sz="0" w:space="0" w:color="auto"/>
          </w:divBdr>
        </w:div>
        <w:div w:id="290478833">
          <w:marLeft w:val="640"/>
          <w:marRight w:val="0"/>
          <w:marTop w:val="0"/>
          <w:marBottom w:val="0"/>
          <w:divBdr>
            <w:top w:val="none" w:sz="0" w:space="0" w:color="auto"/>
            <w:left w:val="none" w:sz="0" w:space="0" w:color="auto"/>
            <w:bottom w:val="none" w:sz="0" w:space="0" w:color="auto"/>
            <w:right w:val="none" w:sz="0" w:space="0" w:color="auto"/>
          </w:divBdr>
        </w:div>
        <w:div w:id="1771463345">
          <w:marLeft w:val="640"/>
          <w:marRight w:val="0"/>
          <w:marTop w:val="0"/>
          <w:marBottom w:val="0"/>
          <w:divBdr>
            <w:top w:val="none" w:sz="0" w:space="0" w:color="auto"/>
            <w:left w:val="none" w:sz="0" w:space="0" w:color="auto"/>
            <w:bottom w:val="none" w:sz="0" w:space="0" w:color="auto"/>
            <w:right w:val="none" w:sz="0" w:space="0" w:color="auto"/>
          </w:divBdr>
        </w:div>
        <w:div w:id="1279067233">
          <w:marLeft w:val="640"/>
          <w:marRight w:val="0"/>
          <w:marTop w:val="0"/>
          <w:marBottom w:val="0"/>
          <w:divBdr>
            <w:top w:val="none" w:sz="0" w:space="0" w:color="auto"/>
            <w:left w:val="none" w:sz="0" w:space="0" w:color="auto"/>
            <w:bottom w:val="none" w:sz="0" w:space="0" w:color="auto"/>
            <w:right w:val="none" w:sz="0" w:space="0" w:color="auto"/>
          </w:divBdr>
        </w:div>
        <w:div w:id="348289891">
          <w:marLeft w:val="640"/>
          <w:marRight w:val="0"/>
          <w:marTop w:val="0"/>
          <w:marBottom w:val="0"/>
          <w:divBdr>
            <w:top w:val="none" w:sz="0" w:space="0" w:color="auto"/>
            <w:left w:val="none" w:sz="0" w:space="0" w:color="auto"/>
            <w:bottom w:val="none" w:sz="0" w:space="0" w:color="auto"/>
            <w:right w:val="none" w:sz="0" w:space="0" w:color="auto"/>
          </w:divBdr>
        </w:div>
        <w:div w:id="1080254654">
          <w:marLeft w:val="640"/>
          <w:marRight w:val="0"/>
          <w:marTop w:val="0"/>
          <w:marBottom w:val="0"/>
          <w:divBdr>
            <w:top w:val="none" w:sz="0" w:space="0" w:color="auto"/>
            <w:left w:val="none" w:sz="0" w:space="0" w:color="auto"/>
            <w:bottom w:val="none" w:sz="0" w:space="0" w:color="auto"/>
            <w:right w:val="none" w:sz="0" w:space="0" w:color="auto"/>
          </w:divBdr>
        </w:div>
        <w:div w:id="2119762379">
          <w:marLeft w:val="640"/>
          <w:marRight w:val="0"/>
          <w:marTop w:val="0"/>
          <w:marBottom w:val="0"/>
          <w:divBdr>
            <w:top w:val="none" w:sz="0" w:space="0" w:color="auto"/>
            <w:left w:val="none" w:sz="0" w:space="0" w:color="auto"/>
            <w:bottom w:val="none" w:sz="0" w:space="0" w:color="auto"/>
            <w:right w:val="none" w:sz="0" w:space="0" w:color="auto"/>
          </w:divBdr>
        </w:div>
        <w:div w:id="1366977362">
          <w:marLeft w:val="640"/>
          <w:marRight w:val="0"/>
          <w:marTop w:val="0"/>
          <w:marBottom w:val="0"/>
          <w:divBdr>
            <w:top w:val="none" w:sz="0" w:space="0" w:color="auto"/>
            <w:left w:val="none" w:sz="0" w:space="0" w:color="auto"/>
            <w:bottom w:val="none" w:sz="0" w:space="0" w:color="auto"/>
            <w:right w:val="none" w:sz="0" w:space="0" w:color="auto"/>
          </w:divBdr>
        </w:div>
        <w:div w:id="1503930437">
          <w:marLeft w:val="640"/>
          <w:marRight w:val="0"/>
          <w:marTop w:val="0"/>
          <w:marBottom w:val="0"/>
          <w:divBdr>
            <w:top w:val="none" w:sz="0" w:space="0" w:color="auto"/>
            <w:left w:val="none" w:sz="0" w:space="0" w:color="auto"/>
            <w:bottom w:val="none" w:sz="0" w:space="0" w:color="auto"/>
            <w:right w:val="none" w:sz="0" w:space="0" w:color="auto"/>
          </w:divBdr>
        </w:div>
        <w:div w:id="1926498207">
          <w:marLeft w:val="640"/>
          <w:marRight w:val="0"/>
          <w:marTop w:val="0"/>
          <w:marBottom w:val="0"/>
          <w:divBdr>
            <w:top w:val="none" w:sz="0" w:space="0" w:color="auto"/>
            <w:left w:val="none" w:sz="0" w:space="0" w:color="auto"/>
            <w:bottom w:val="none" w:sz="0" w:space="0" w:color="auto"/>
            <w:right w:val="none" w:sz="0" w:space="0" w:color="auto"/>
          </w:divBdr>
        </w:div>
        <w:div w:id="1834950185">
          <w:marLeft w:val="640"/>
          <w:marRight w:val="0"/>
          <w:marTop w:val="0"/>
          <w:marBottom w:val="0"/>
          <w:divBdr>
            <w:top w:val="none" w:sz="0" w:space="0" w:color="auto"/>
            <w:left w:val="none" w:sz="0" w:space="0" w:color="auto"/>
            <w:bottom w:val="none" w:sz="0" w:space="0" w:color="auto"/>
            <w:right w:val="none" w:sz="0" w:space="0" w:color="auto"/>
          </w:divBdr>
        </w:div>
        <w:div w:id="383338749">
          <w:marLeft w:val="640"/>
          <w:marRight w:val="0"/>
          <w:marTop w:val="0"/>
          <w:marBottom w:val="0"/>
          <w:divBdr>
            <w:top w:val="none" w:sz="0" w:space="0" w:color="auto"/>
            <w:left w:val="none" w:sz="0" w:space="0" w:color="auto"/>
            <w:bottom w:val="none" w:sz="0" w:space="0" w:color="auto"/>
            <w:right w:val="none" w:sz="0" w:space="0" w:color="auto"/>
          </w:divBdr>
        </w:div>
        <w:div w:id="847869981">
          <w:marLeft w:val="640"/>
          <w:marRight w:val="0"/>
          <w:marTop w:val="0"/>
          <w:marBottom w:val="0"/>
          <w:divBdr>
            <w:top w:val="none" w:sz="0" w:space="0" w:color="auto"/>
            <w:left w:val="none" w:sz="0" w:space="0" w:color="auto"/>
            <w:bottom w:val="none" w:sz="0" w:space="0" w:color="auto"/>
            <w:right w:val="none" w:sz="0" w:space="0" w:color="auto"/>
          </w:divBdr>
        </w:div>
        <w:div w:id="786237947">
          <w:marLeft w:val="640"/>
          <w:marRight w:val="0"/>
          <w:marTop w:val="0"/>
          <w:marBottom w:val="0"/>
          <w:divBdr>
            <w:top w:val="none" w:sz="0" w:space="0" w:color="auto"/>
            <w:left w:val="none" w:sz="0" w:space="0" w:color="auto"/>
            <w:bottom w:val="none" w:sz="0" w:space="0" w:color="auto"/>
            <w:right w:val="none" w:sz="0" w:space="0" w:color="auto"/>
          </w:divBdr>
        </w:div>
        <w:div w:id="2069299475">
          <w:marLeft w:val="640"/>
          <w:marRight w:val="0"/>
          <w:marTop w:val="0"/>
          <w:marBottom w:val="0"/>
          <w:divBdr>
            <w:top w:val="none" w:sz="0" w:space="0" w:color="auto"/>
            <w:left w:val="none" w:sz="0" w:space="0" w:color="auto"/>
            <w:bottom w:val="none" w:sz="0" w:space="0" w:color="auto"/>
            <w:right w:val="none" w:sz="0" w:space="0" w:color="auto"/>
          </w:divBdr>
        </w:div>
        <w:div w:id="1230846050">
          <w:marLeft w:val="640"/>
          <w:marRight w:val="0"/>
          <w:marTop w:val="0"/>
          <w:marBottom w:val="0"/>
          <w:divBdr>
            <w:top w:val="none" w:sz="0" w:space="0" w:color="auto"/>
            <w:left w:val="none" w:sz="0" w:space="0" w:color="auto"/>
            <w:bottom w:val="none" w:sz="0" w:space="0" w:color="auto"/>
            <w:right w:val="none" w:sz="0" w:space="0" w:color="auto"/>
          </w:divBdr>
        </w:div>
        <w:div w:id="676273681">
          <w:marLeft w:val="640"/>
          <w:marRight w:val="0"/>
          <w:marTop w:val="0"/>
          <w:marBottom w:val="0"/>
          <w:divBdr>
            <w:top w:val="none" w:sz="0" w:space="0" w:color="auto"/>
            <w:left w:val="none" w:sz="0" w:space="0" w:color="auto"/>
            <w:bottom w:val="none" w:sz="0" w:space="0" w:color="auto"/>
            <w:right w:val="none" w:sz="0" w:space="0" w:color="auto"/>
          </w:divBdr>
        </w:div>
        <w:div w:id="294483535">
          <w:marLeft w:val="640"/>
          <w:marRight w:val="0"/>
          <w:marTop w:val="0"/>
          <w:marBottom w:val="0"/>
          <w:divBdr>
            <w:top w:val="none" w:sz="0" w:space="0" w:color="auto"/>
            <w:left w:val="none" w:sz="0" w:space="0" w:color="auto"/>
            <w:bottom w:val="none" w:sz="0" w:space="0" w:color="auto"/>
            <w:right w:val="none" w:sz="0" w:space="0" w:color="auto"/>
          </w:divBdr>
        </w:div>
        <w:div w:id="1643345904">
          <w:marLeft w:val="640"/>
          <w:marRight w:val="0"/>
          <w:marTop w:val="0"/>
          <w:marBottom w:val="0"/>
          <w:divBdr>
            <w:top w:val="none" w:sz="0" w:space="0" w:color="auto"/>
            <w:left w:val="none" w:sz="0" w:space="0" w:color="auto"/>
            <w:bottom w:val="none" w:sz="0" w:space="0" w:color="auto"/>
            <w:right w:val="none" w:sz="0" w:space="0" w:color="auto"/>
          </w:divBdr>
        </w:div>
        <w:div w:id="1722972297">
          <w:marLeft w:val="640"/>
          <w:marRight w:val="0"/>
          <w:marTop w:val="0"/>
          <w:marBottom w:val="0"/>
          <w:divBdr>
            <w:top w:val="none" w:sz="0" w:space="0" w:color="auto"/>
            <w:left w:val="none" w:sz="0" w:space="0" w:color="auto"/>
            <w:bottom w:val="none" w:sz="0" w:space="0" w:color="auto"/>
            <w:right w:val="none" w:sz="0" w:space="0" w:color="auto"/>
          </w:divBdr>
        </w:div>
      </w:divsChild>
    </w:div>
    <w:div w:id="1225792809">
      <w:bodyDiv w:val="1"/>
      <w:marLeft w:val="0"/>
      <w:marRight w:val="0"/>
      <w:marTop w:val="0"/>
      <w:marBottom w:val="0"/>
      <w:divBdr>
        <w:top w:val="none" w:sz="0" w:space="0" w:color="auto"/>
        <w:left w:val="none" w:sz="0" w:space="0" w:color="auto"/>
        <w:bottom w:val="none" w:sz="0" w:space="0" w:color="auto"/>
        <w:right w:val="none" w:sz="0" w:space="0" w:color="auto"/>
      </w:divBdr>
      <w:divsChild>
        <w:div w:id="163084646">
          <w:marLeft w:val="640"/>
          <w:marRight w:val="0"/>
          <w:marTop w:val="0"/>
          <w:marBottom w:val="0"/>
          <w:divBdr>
            <w:top w:val="none" w:sz="0" w:space="0" w:color="auto"/>
            <w:left w:val="none" w:sz="0" w:space="0" w:color="auto"/>
            <w:bottom w:val="none" w:sz="0" w:space="0" w:color="auto"/>
            <w:right w:val="none" w:sz="0" w:space="0" w:color="auto"/>
          </w:divBdr>
        </w:div>
        <w:div w:id="1974868118">
          <w:marLeft w:val="640"/>
          <w:marRight w:val="0"/>
          <w:marTop w:val="0"/>
          <w:marBottom w:val="0"/>
          <w:divBdr>
            <w:top w:val="none" w:sz="0" w:space="0" w:color="auto"/>
            <w:left w:val="none" w:sz="0" w:space="0" w:color="auto"/>
            <w:bottom w:val="none" w:sz="0" w:space="0" w:color="auto"/>
            <w:right w:val="none" w:sz="0" w:space="0" w:color="auto"/>
          </w:divBdr>
        </w:div>
        <w:div w:id="1108619917">
          <w:marLeft w:val="640"/>
          <w:marRight w:val="0"/>
          <w:marTop w:val="0"/>
          <w:marBottom w:val="0"/>
          <w:divBdr>
            <w:top w:val="none" w:sz="0" w:space="0" w:color="auto"/>
            <w:left w:val="none" w:sz="0" w:space="0" w:color="auto"/>
            <w:bottom w:val="none" w:sz="0" w:space="0" w:color="auto"/>
            <w:right w:val="none" w:sz="0" w:space="0" w:color="auto"/>
          </w:divBdr>
        </w:div>
        <w:div w:id="1747260142">
          <w:marLeft w:val="640"/>
          <w:marRight w:val="0"/>
          <w:marTop w:val="0"/>
          <w:marBottom w:val="0"/>
          <w:divBdr>
            <w:top w:val="none" w:sz="0" w:space="0" w:color="auto"/>
            <w:left w:val="none" w:sz="0" w:space="0" w:color="auto"/>
            <w:bottom w:val="none" w:sz="0" w:space="0" w:color="auto"/>
            <w:right w:val="none" w:sz="0" w:space="0" w:color="auto"/>
          </w:divBdr>
        </w:div>
        <w:div w:id="1315793710">
          <w:marLeft w:val="640"/>
          <w:marRight w:val="0"/>
          <w:marTop w:val="0"/>
          <w:marBottom w:val="0"/>
          <w:divBdr>
            <w:top w:val="none" w:sz="0" w:space="0" w:color="auto"/>
            <w:left w:val="none" w:sz="0" w:space="0" w:color="auto"/>
            <w:bottom w:val="none" w:sz="0" w:space="0" w:color="auto"/>
            <w:right w:val="none" w:sz="0" w:space="0" w:color="auto"/>
          </w:divBdr>
        </w:div>
        <w:div w:id="1780224298">
          <w:marLeft w:val="640"/>
          <w:marRight w:val="0"/>
          <w:marTop w:val="0"/>
          <w:marBottom w:val="0"/>
          <w:divBdr>
            <w:top w:val="none" w:sz="0" w:space="0" w:color="auto"/>
            <w:left w:val="none" w:sz="0" w:space="0" w:color="auto"/>
            <w:bottom w:val="none" w:sz="0" w:space="0" w:color="auto"/>
            <w:right w:val="none" w:sz="0" w:space="0" w:color="auto"/>
          </w:divBdr>
        </w:div>
        <w:div w:id="246698612">
          <w:marLeft w:val="640"/>
          <w:marRight w:val="0"/>
          <w:marTop w:val="0"/>
          <w:marBottom w:val="0"/>
          <w:divBdr>
            <w:top w:val="none" w:sz="0" w:space="0" w:color="auto"/>
            <w:left w:val="none" w:sz="0" w:space="0" w:color="auto"/>
            <w:bottom w:val="none" w:sz="0" w:space="0" w:color="auto"/>
            <w:right w:val="none" w:sz="0" w:space="0" w:color="auto"/>
          </w:divBdr>
        </w:div>
        <w:div w:id="1281961226">
          <w:marLeft w:val="640"/>
          <w:marRight w:val="0"/>
          <w:marTop w:val="0"/>
          <w:marBottom w:val="0"/>
          <w:divBdr>
            <w:top w:val="none" w:sz="0" w:space="0" w:color="auto"/>
            <w:left w:val="none" w:sz="0" w:space="0" w:color="auto"/>
            <w:bottom w:val="none" w:sz="0" w:space="0" w:color="auto"/>
            <w:right w:val="none" w:sz="0" w:space="0" w:color="auto"/>
          </w:divBdr>
        </w:div>
        <w:div w:id="2073186374">
          <w:marLeft w:val="640"/>
          <w:marRight w:val="0"/>
          <w:marTop w:val="0"/>
          <w:marBottom w:val="0"/>
          <w:divBdr>
            <w:top w:val="none" w:sz="0" w:space="0" w:color="auto"/>
            <w:left w:val="none" w:sz="0" w:space="0" w:color="auto"/>
            <w:bottom w:val="none" w:sz="0" w:space="0" w:color="auto"/>
            <w:right w:val="none" w:sz="0" w:space="0" w:color="auto"/>
          </w:divBdr>
        </w:div>
        <w:div w:id="698702109">
          <w:marLeft w:val="640"/>
          <w:marRight w:val="0"/>
          <w:marTop w:val="0"/>
          <w:marBottom w:val="0"/>
          <w:divBdr>
            <w:top w:val="none" w:sz="0" w:space="0" w:color="auto"/>
            <w:left w:val="none" w:sz="0" w:space="0" w:color="auto"/>
            <w:bottom w:val="none" w:sz="0" w:space="0" w:color="auto"/>
            <w:right w:val="none" w:sz="0" w:space="0" w:color="auto"/>
          </w:divBdr>
        </w:div>
        <w:div w:id="1453358445">
          <w:marLeft w:val="640"/>
          <w:marRight w:val="0"/>
          <w:marTop w:val="0"/>
          <w:marBottom w:val="0"/>
          <w:divBdr>
            <w:top w:val="none" w:sz="0" w:space="0" w:color="auto"/>
            <w:left w:val="none" w:sz="0" w:space="0" w:color="auto"/>
            <w:bottom w:val="none" w:sz="0" w:space="0" w:color="auto"/>
            <w:right w:val="none" w:sz="0" w:space="0" w:color="auto"/>
          </w:divBdr>
        </w:div>
        <w:div w:id="1976838197">
          <w:marLeft w:val="640"/>
          <w:marRight w:val="0"/>
          <w:marTop w:val="0"/>
          <w:marBottom w:val="0"/>
          <w:divBdr>
            <w:top w:val="none" w:sz="0" w:space="0" w:color="auto"/>
            <w:left w:val="none" w:sz="0" w:space="0" w:color="auto"/>
            <w:bottom w:val="none" w:sz="0" w:space="0" w:color="auto"/>
            <w:right w:val="none" w:sz="0" w:space="0" w:color="auto"/>
          </w:divBdr>
        </w:div>
        <w:div w:id="393554550">
          <w:marLeft w:val="640"/>
          <w:marRight w:val="0"/>
          <w:marTop w:val="0"/>
          <w:marBottom w:val="0"/>
          <w:divBdr>
            <w:top w:val="none" w:sz="0" w:space="0" w:color="auto"/>
            <w:left w:val="none" w:sz="0" w:space="0" w:color="auto"/>
            <w:bottom w:val="none" w:sz="0" w:space="0" w:color="auto"/>
            <w:right w:val="none" w:sz="0" w:space="0" w:color="auto"/>
          </w:divBdr>
        </w:div>
        <w:div w:id="45031552">
          <w:marLeft w:val="640"/>
          <w:marRight w:val="0"/>
          <w:marTop w:val="0"/>
          <w:marBottom w:val="0"/>
          <w:divBdr>
            <w:top w:val="none" w:sz="0" w:space="0" w:color="auto"/>
            <w:left w:val="none" w:sz="0" w:space="0" w:color="auto"/>
            <w:bottom w:val="none" w:sz="0" w:space="0" w:color="auto"/>
            <w:right w:val="none" w:sz="0" w:space="0" w:color="auto"/>
          </w:divBdr>
        </w:div>
        <w:div w:id="1649552200">
          <w:marLeft w:val="640"/>
          <w:marRight w:val="0"/>
          <w:marTop w:val="0"/>
          <w:marBottom w:val="0"/>
          <w:divBdr>
            <w:top w:val="none" w:sz="0" w:space="0" w:color="auto"/>
            <w:left w:val="none" w:sz="0" w:space="0" w:color="auto"/>
            <w:bottom w:val="none" w:sz="0" w:space="0" w:color="auto"/>
            <w:right w:val="none" w:sz="0" w:space="0" w:color="auto"/>
          </w:divBdr>
        </w:div>
        <w:div w:id="83845048">
          <w:marLeft w:val="640"/>
          <w:marRight w:val="0"/>
          <w:marTop w:val="0"/>
          <w:marBottom w:val="0"/>
          <w:divBdr>
            <w:top w:val="none" w:sz="0" w:space="0" w:color="auto"/>
            <w:left w:val="none" w:sz="0" w:space="0" w:color="auto"/>
            <w:bottom w:val="none" w:sz="0" w:space="0" w:color="auto"/>
            <w:right w:val="none" w:sz="0" w:space="0" w:color="auto"/>
          </w:divBdr>
        </w:div>
        <w:div w:id="926885224">
          <w:marLeft w:val="640"/>
          <w:marRight w:val="0"/>
          <w:marTop w:val="0"/>
          <w:marBottom w:val="0"/>
          <w:divBdr>
            <w:top w:val="none" w:sz="0" w:space="0" w:color="auto"/>
            <w:left w:val="none" w:sz="0" w:space="0" w:color="auto"/>
            <w:bottom w:val="none" w:sz="0" w:space="0" w:color="auto"/>
            <w:right w:val="none" w:sz="0" w:space="0" w:color="auto"/>
          </w:divBdr>
        </w:div>
        <w:div w:id="502428284">
          <w:marLeft w:val="640"/>
          <w:marRight w:val="0"/>
          <w:marTop w:val="0"/>
          <w:marBottom w:val="0"/>
          <w:divBdr>
            <w:top w:val="none" w:sz="0" w:space="0" w:color="auto"/>
            <w:left w:val="none" w:sz="0" w:space="0" w:color="auto"/>
            <w:bottom w:val="none" w:sz="0" w:space="0" w:color="auto"/>
            <w:right w:val="none" w:sz="0" w:space="0" w:color="auto"/>
          </w:divBdr>
        </w:div>
        <w:div w:id="682320858">
          <w:marLeft w:val="640"/>
          <w:marRight w:val="0"/>
          <w:marTop w:val="0"/>
          <w:marBottom w:val="0"/>
          <w:divBdr>
            <w:top w:val="none" w:sz="0" w:space="0" w:color="auto"/>
            <w:left w:val="none" w:sz="0" w:space="0" w:color="auto"/>
            <w:bottom w:val="none" w:sz="0" w:space="0" w:color="auto"/>
            <w:right w:val="none" w:sz="0" w:space="0" w:color="auto"/>
          </w:divBdr>
        </w:div>
        <w:div w:id="902446855">
          <w:marLeft w:val="640"/>
          <w:marRight w:val="0"/>
          <w:marTop w:val="0"/>
          <w:marBottom w:val="0"/>
          <w:divBdr>
            <w:top w:val="none" w:sz="0" w:space="0" w:color="auto"/>
            <w:left w:val="none" w:sz="0" w:space="0" w:color="auto"/>
            <w:bottom w:val="none" w:sz="0" w:space="0" w:color="auto"/>
            <w:right w:val="none" w:sz="0" w:space="0" w:color="auto"/>
          </w:divBdr>
        </w:div>
        <w:div w:id="391008900">
          <w:marLeft w:val="640"/>
          <w:marRight w:val="0"/>
          <w:marTop w:val="0"/>
          <w:marBottom w:val="0"/>
          <w:divBdr>
            <w:top w:val="none" w:sz="0" w:space="0" w:color="auto"/>
            <w:left w:val="none" w:sz="0" w:space="0" w:color="auto"/>
            <w:bottom w:val="none" w:sz="0" w:space="0" w:color="auto"/>
            <w:right w:val="none" w:sz="0" w:space="0" w:color="auto"/>
          </w:divBdr>
        </w:div>
        <w:div w:id="828209241">
          <w:marLeft w:val="640"/>
          <w:marRight w:val="0"/>
          <w:marTop w:val="0"/>
          <w:marBottom w:val="0"/>
          <w:divBdr>
            <w:top w:val="none" w:sz="0" w:space="0" w:color="auto"/>
            <w:left w:val="none" w:sz="0" w:space="0" w:color="auto"/>
            <w:bottom w:val="none" w:sz="0" w:space="0" w:color="auto"/>
            <w:right w:val="none" w:sz="0" w:space="0" w:color="auto"/>
          </w:divBdr>
        </w:div>
        <w:div w:id="520556101">
          <w:marLeft w:val="640"/>
          <w:marRight w:val="0"/>
          <w:marTop w:val="0"/>
          <w:marBottom w:val="0"/>
          <w:divBdr>
            <w:top w:val="none" w:sz="0" w:space="0" w:color="auto"/>
            <w:left w:val="none" w:sz="0" w:space="0" w:color="auto"/>
            <w:bottom w:val="none" w:sz="0" w:space="0" w:color="auto"/>
            <w:right w:val="none" w:sz="0" w:space="0" w:color="auto"/>
          </w:divBdr>
        </w:div>
        <w:div w:id="2053724102">
          <w:marLeft w:val="640"/>
          <w:marRight w:val="0"/>
          <w:marTop w:val="0"/>
          <w:marBottom w:val="0"/>
          <w:divBdr>
            <w:top w:val="none" w:sz="0" w:space="0" w:color="auto"/>
            <w:left w:val="none" w:sz="0" w:space="0" w:color="auto"/>
            <w:bottom w:val="none" w:sz="0" w:space="0" w:color="auto"/>
            <w:right w:val="none" w:sz="0" w:space="0" w:color="auto"/>
          </w:divBdr>
        </w:div>
        <w:div w:id="1746678950">
          <w:marLeft w:val="640"/>
          <w:marRight w:val="0"/>
          <w:marTop w:val="0"/>
          <w:marBottom w:val="0"/>
          <w:divBdr>
            <w:top w:val="none" w:sz="0" w:space="0" w:color="auto"/>
            <w:left w:val="none" w:sz="0" w:space="0" w:color="auto"/>
            <w:bottom w:val="none" w:sz="0" w:space="0" w:color="auto"/>
            <w:right w:val="none" w:sz="0" w:space="0" w:color="auto"/>
          </w:divBdr>
        </w:div>
        <w:div w:id="1511144629">
          <w:marLeft w:val="640"/>
          <w:marRight w:val="0"/>
          <w:marTop w:val="0"/>
          <w:marBottom w:val="0"/>
          <w:divBdr>
            <w:top w:val="none" w:sz="0" w:space="0" w:color="auto"/>
            <w:left w:val="none" w:sz="0" w:space="0" w:color="auto"/>
            <w:bottom w:val="none" w:sz="0" w:space="0" w:color="auto"/>
            <w:right w:val="none" w:sz="0" w:space="0" w:color="auto"/>
          </w:divBdr>
        </w:div>
        <w:div w:id="2026591806">
          <w:marLeft w:val="640"/>
          <w:marRight w:val="0"/>
          <w:marTop w:val="0"/>
          <w:marBottom w:val="0"/>
          <w:divBdr>
            <w:top w:val="none" w:sz="0" w:space="0" w:color="auto"/>
            <w:left w:val="none" w:sz="0" w:space="0" w:color="auto"/>
            <w:bottom w:val="none" w:sz="0" w:space="0" w:color="auto"/>
            <w:right w:val="none" w:sz="0" w:space="0" w:color="auto"/>
          </w:divBdr>
        </w:div>
        <w:div w:id="927272124">
          <w:marLeft w:val="640"/>
          <w:marRight w:val="0"/>
          <w:marTop w:val="0"/>
          <w:marBottom w:val="0"/>
          <w:divBdr>
            <w:top w:val="none" w:sz="0" w:space="0" w:color="auto"/>
            <w:left w:val="none" w:sz="0" w:space="0" w:color="auto"/>
            <w:bottom w:val="none" w:sz="0" w:space="0" w:color="auto"/>
            <w:right w:val="none" w:sz="0" w:space="0" w:color="auto"/>
          </w:divBdr>
        </w:div>
        <w:div w:id="414130240">
          <w:marLeft w:val="640"/>
          <w:marRight w:val="0"/>
          <w:marTop w:val="0"/>
          <w:marBottom w:val="0"/>
          <w:divBdr>
            <w:top w:val="none" w:sz="0" w:space="0" w:color="auto"/>
            <w:left w:val="none" w:sz="0" w:space="0" w:color="auto"/>
            <w:bottom w:val="none" w:sz="0" w:space="0" w:color="auto"/>
            <w:right w:val="none" w:sz="0" w:space="0" w:color="auto"/>
          </w:divBdr>
        </w:div>
        <w:div w:id="1025012106">
          <w:marLeft w:val="640"/>
          <w:marRight w:val="0"/>
          <w:marTop w:val="0"/>
          <w:marBottom w:val="0"/>
          <w:divBdr>
            <w:top w:val="none" w:sz="0" w:space="0" w:color="auto"/>
            <w:left w:val="none" w:sz="0" w:space="0" w:color="auto"/>
            <w:bottom w:val="none" w:sz="0" w:space="0" w:color="auto"/>
            <w:right w:val="none" w:sz="0" w:space="0" w:color="auto"/>
          </w:divBdr>
        </w:div>
        <w:div w:id="1836457798">
          <w:marLeft w:val="640"/>
          <w:marRight w:val="0"/>
          <w:marTop w:val="0"/>
          <w:marBottom w:val="0"/>
          <w:divBdr>
            <w:top w:val="none" w:sz="0" w:space="0" w:color="auto"/>
            <w:left w:val="none" w:sz="0" w:space="0" w:color="auto"/>
            <w:bottom w:val="none" w:sz="0" w:space="0" w:color="auto"/>
            <w:right w:val="none" w:sz="0" w:space="0" w:color="auto"/>
          </w:divBdr>
        </w:div>
        <w:div w:id="1497185998">
          <w:marLeft w:val="640"/>
          <w:marRight w:val="0"/>
          <w:marTop w:val="0"/>
          <w:marBottom w:val="0"/>
          <w:divBdr>
            <w:top w:val="none" w:sz="0" w:space="0" w:color="auto"/>
            <w:left w:val="none" w:sz="0" w:space="0" w:color="auto"/>
            <w:bottom w:val="none" w:sz="0" w:space="0" w:color="auto"/>
            <w:right w:val="none" w:sz="0" w:space="0" w:color="auto"/>
          </w:divBdr>
        </w:div>
        <w:div w:id="1931742335">
          <w:marLeft w:val="640"/>
          <w:marRight w:val="0"/>
          <w:marTop w:val="0"/>
          <w:marBottom w:val="0"/>
          <w:divBdr>
            <w:top w:val="none" w:sz="0" w:space="0" w:color="auto"/>
            <w:left w:val="none" w:sz="0" w:space="0" w:color="auto"/>
            <w:bottom w:val="none" w:sz="0" w:space="0" w:color="auto"/>
            <w:right w:val="none" w:sz="0" w:space="0" w:color="auto"/>
          </w:divBdr>
        </w:div>
        <w:div w:id="1757165214">
          <w:marLeft w:val="640"/>
          <w:marRight w:val="0"/>
          <w:marTop w:val="0"/>
          <w:marBottom w:val="0"/>
          <w:divBdr>
            <w:top w:val="none" w:sz="0" w:space="0" w:color="auto"/>
            <w:left w:val="none" w:sz="0" w:space="0" w:color="auto"/>
            <w:bottom w:val="none" w:sz="0" w:space="0" w:color="auto"/>
            <w:right w:val="none" w:sz="0" w:space="0" w:color="auto"/>
          </w:divBdr>
        </w:div>
        <w:div w:id="1955019338">
          <w:marLeft w:val="640"/>
          <w:marRight w:val="0"/>
          <w:marTop w:val="0"/>
          <w:marBottom w:val="0"/>
          <w:divBdr>
            <w:top w:val="none" w:sz="0" w:space="0" w:color="auto"/>
            <w:left w:val="none" w:sz="0" w:space="0" w:color="auto"/>
            <w:bottom w:val="none" w:sz="0" w:space="0" w:color="auto"/>
            <w:right w:val="none" w:sz="0" w:space="0" w:color="auto"/>
          </w:divBdr>
        </w:div>
        <w:div w:id="809909466">
          <w:marLeft w:val="640"/>
          <w:marRight w:val="0"/>
          <w:marTop w:val="0"/>
          <w:marBottom w:val="0"/>
          <w:divBdr>
            <w:top w:val="none" w:sz="0" w:space="0" w:color="auto"/>
            <w:left w:val="none" w:sz="0" w:space="0" w:color="auto"/>
            <w:bottom w:val="none" w:sz="0" w:space="0" w:color="auto"/>
            <w:right w:val="none" w:sz="0" w:space="0" w:color="auto"/>
          </w:divBdr>
        </w:div>
        <w:div w:id="429083189">
          <w:marLeft w:val="640"/>
          <w:marRight w:val="0"/>
          <w:marTop w:val="0"/>
          <w:marBottom w:val="0"/>
          <w:divBdr>
            <w:top w:val="none" w:sz="0" w:space="0" w:color="auto"/>
            <w:left w:val="none" w:sz="0" w:space="0" w:color="auto"/>
            <w:bottom w:val="none" w:sz="0" w:space="0" w:color="auto"/>
            <w:right w:val="none" w:sz="0" w:space="0" w:color="auto"/>
          </w:divBdr>
        </w:div>
        <w:div w:id="58288234">
          <w:marLeft w:val="640"/>
          <w:marRight w:val="0"/>
          <w:marTop w:val="0"/>
          <w:marBottom w:val="0"/>
          <w:divBdr>
            <w:top w:val="none" w:sz="0" w:space="0" w:color="auto"/>
            <w:left w:val="none" w:sz="0" w:space="0" w:color="auto"/>
            <w:bottom w:val="none" w:sz="0" w:space="0" w:color="auto"/>
            <w:right w:val="none" w:sz="0" w:space="0" w:color="auto"/>
          </w:divBdr>
        </w:div>
        <w:div w:id="1183785200">
          <w:marLeft w:val="640"/>
          <w:marRight w:val="0"/>
          <w:marTop w:val="0"/>
          <w:marBottom w:val="0"/>
          <w:divBdr>
            <w:top w:val="none" w:sz="0" w:space="0" w:color="auto"/>
            <w:left w:val="none" w:sz="0" w:space="0" w:color="auto"/>
            <w:bottom w:val="none" w:sz="0" w:space="0" w:color="auto"/>
            <w:right w:val="none" w:sz="0" w:space="0" w:color="auto"/>
          </w:divBdr>
        </w:div>
        <w:div w:id="920871835">
          <w:marLeft w:val="640"/>
          <w:marRight w:val="0"/>
          <w:marTop w:val="0"/>
          <w:marBottom w:val="0"/>
          <w:divBdr>
            <w:top w:val="none" w:sz="0" w:space="0" w:color="auto"/>
            <w:left w:val="none" w:sz="0" w:space="0" w:color="auto"/>
            <w:bottom w:val="none" w:sz="0" w:space="0" w:color="auto"/>
            <w:right w:val="none" w:sz="0" w:space="0" w:color="auto"/>
          </w:divBdr>
        </w:div>
        <w:div w:id="1258367826">
          <w:marLeft w:val="640"/>
          <w:marRight w:val="0"/>
          <w:marTop w:val="0"/>
          <w:marBottom w:val="0"/>
          <w:divBdr>
            <w:top w:val="none" w:sz="0" w:space="0" w:color="auto"/>
            <w:left w:val="none" w:sz="0" w:space="0" w:color="auto"/>
            <w:bottom w:val="none" w:sz="0" w:space="0" w:color="auto"/>
            <w:right w:val="none" w:sz="0" w:space="0" w:color="auto"/>
          </w:divBdr>
        </w:div>
        <w:div w:id="1795371296">
          <w:marLeft w:val="640"/>
          <w:marRight w:val="0"/>
          <w:marTop w:val="0"/>
          <w:marBottom w:val="0"/>
          <w:divBdr>
            <w:top w:val="none" w:sz="0" w:space="0" w:color="auto"/>
            <w:left w:val="none" w:sz="0" w:space="0" w:color="auto"/>
            <w:bottom w:val="none" w:sz="0" w:space="0" w:color="auto"/>
            <w:right w:val="none" w:sz="0" w:space="0" w:color="auto"/>
          </w:divBdr>
        </w:div>
        <w:div w:id="532614468">
          <w:marLeft w:val="640"/>
          <w:marRight w:val="0"/>
          <w:marTop w:val="0"/>
          <w:marBottom w:val="0"/>
          <w:divBdr>
            <w:top w:val="none" w:sz="0" w:space="0" w:color="auto"/>
            <w:left w:val="none" w:sz="0" w:space="0" w:color="auto"/>
            <w:bottom w:val="none" w:sz="0" w:space="0" w:color="auto"/>
            <w:right w:val="none" w:sz="0" w:space="0" w:color="auto"/>
          </w:divBdr>
        </w:div>
        <w:div w:id="33968975">
          <w:marLeft w:val="640"/>
          <w:marRight w:val="0"/>
          <w:marTop w:val="0"/>
          <w:marBottom w:val="0"/>
          <w:divBdr>
            <w:top w:val="none" w:sz="0" w:space="0" w:color="auto"/>
            <w:left w:val="none" w:sz="0" w:space="0" w:color="auto"/>
            <w:bottom w:val="none" w:sz="0" w:space="0" w:color="auto"/>
            <w:right w:val="none" w:sz="0" w:space="0" w:color="auto"/>
          </w:divBdr>
        </w:div>
        <w:div w:id="254555329">
          <w:marLeft w:val="640"/>
          <w:marRight w:val="0"/>
          <w:marTop w:val="0"/>
          <w:marBottom w:val="0"/>
          <w:divBdr>
            <w:top w:val="none" w:sz="0" w:space="0" w:color="auto"/>
            <w:left w:val="none" w:sz="0" w:space="0" w:color="auto"/>
            <w:bottom w:val="none" w:sz="0" w:space="0" w:color="auto"/>
            <w:right w:val="none" w:sz="0" w:space="0" w:color="auto"/>
          </w:divBdr>
        </w:div>
        <w:div w:id="1592621423">
          <w:marLeft w:val="640"/>
          <w:marRight w:val="0"/>
          <w:marTop w:val="0"/>
          <w:marBottom w:val="0"/>
          <w:divBdr>
            <w:top w:val="none" w:sz="0" w:space="0" w:color="auto"/>
            <w:left w:val="none" w:sz="0" w:space="0" w:color="auto"/>
            <w:bottom w:val="none" w:sz="0" w:space="0" w:color="auto"/>
            <w:right w:val="none" w:sz="0" w:space="0" w:color="auto"/>
          </w:divBdr>
        </w:div>
        <w:div w:id="960191370">
          <w:marLeft w:val="640"/>
          <w:marRight w:val="0"/>
          <w:marTop w:val="0"/>
          <w:marBottom w:val="0"/>
          <w:divBdr>
            <w:top w:val="none" w:sz="0" w:space="0" w:color="auto"/>
            <w:left w:val="none" w:sz="0" w:space="0" w:color="auto"/>
            <w:bottom w:val="none" w:sz="0" w:space="0" w:color="auto"/>
            <w:right w:val="none" w:sz="0" w:space="0" w:color="auto"/>
          </w:divBdr>
        </w:div>
        <w:div w:id="1656183819">
          <w:marLeft w:val="640"/>
          <w:marRight w:val="0"/>
          <w:marTop w:val="0"/>
          <w:marBottom w:val="0"/>
          <w:divBdr>
            <w:top w:val="none" w:sz="0" w:space="0" w:color="auto"/>
            <w:left w:val="none" w:sz="0" w:space="0" w:color="auto"/>
            <w:bottom w:val="none" w:sz="0" w:space="0" w:color="auto"/>
            <w:right w:val="none" w:sz="0" w:space="0" w:color="auto"/>
          </w:divBdr>
        </w:div>
        <w:div w:id="962928086">
          <w:marLeft w:val="640"/>
          <w:marRight w:val="0"/>
          <w:marTop w:val="0"/>
          <w:marBottom w:val="0"/>
          <w:divBdr>
            <w:top w:val="none" w:sz="0" w:space="0" w:color="auto"/>
            <w:left w:val="none" w:sz="0" w:space="0" w:color="auto"/>
            <w:bottom w:val="none" w:sz="0" w:space="0" w:color="auto"/>
            <w:right w:val="none" w:sz="0" w:space="0" w:color="auto"/>
          </w:divBdr>
        </w:div>
        <w:div w:id="1016923671">
          <w:marLeft w:val="640"/>
          <w:marRight w:val="0"/>
          <w:marTop w:val="0"/>
          <w:marBottom w:val="0"/>
          <w:divBdr>
            <w:top w:val="none" w:sz="0" w:space="0" w:color="auto"/>
            <w:left w:val="none" w:sz="0" w:space="0" w:color="auto"/>
            <w:bottom w:val="none" w:sz="0" w:space="0" w:color="auto"/>
            <w:right w:val="none" w:sz="0" w:space="0" w:color="auto"/>
          </w:divBdr>
        </w:div>
        <w:div w:id="398283109">
          <w:marLeft w:val="640"/>
          <w:marRight w:val="0"/>
          <w:marTop w:val="0"/>
          <w:marBottom w:val="0"/>
          <w:divBdr>
            <w:top w:val="none" w:sz="0" w:space="0" w:color="auto"/>
            <w:left w:val="none" w:sz="0" w:space="0" w:color="auto"/>
            <w:bottom w:val="none" w:sz="0" w:space="0" w:color="auto"/>
            <w:right w:val="none" w:sz="0" w:space="0" w:color="auto"/>
          </w:divBdr>
        </w:div>
        <w:div w:id="820342130">
          <w:marLeft w:val="640"/>
          <w:marRight w:val="0"/>
          <w:marTop w:val="0"/>
          <w:marBottom w:val="0"/>
          <w:divBdr>
            <w:top w:val="none" w:sz="0" w:space="0" w:color="auto"/>
            <w:left w:val="none" w:sz="0" w:space="0" w:color="auto"/>
            <w:bottom w:val="none" w:sz="0" w:space="0" w:color="auto"/>
            <w:right w:val="none" w:sz="0" w:space="0" w:color="auto"/>
          </w:divBdr>
        </w:div>
        <w:div w:id="1246185689">
          <w:marLeft w:val="640"/>
          <w:marRight w:val="0"/>
          <w:marTop w:val="0"/>
          <w:marBottom w:val="0"/>
          <w:divBdr>
            <w:top w:val="none" w:sz="0" w:space="0" w:color="auto"/>
            <w:left w:val="none" w:sz="0" w:space="0" w:color="auto"/>
            <w:bottom w:val="none" w:sz="0" w:space="0" w:color="auto"/>
            <w:right w:val="none" w:sz="0" w:space="0" w:color="auto"/>
          </w:divBdr>
        </w:div>
        <w:div w:id="1322463630">
          <w:marLeft w:val="640"/>
          <w:marRight w:val="0"/>
          <w:marTop w:val="0"/>
          <w:marBottom w:val="0"/>
          <w:divBdr>
            <w:top w:val="none" w:sz="0" w:space="0" w:color="auto"/>
            <w:left w:val="none" w:sz="0" w:space="0" w:color="auto"/>
            <w:bottom w:val="none" w:sz="0" w:space="0" w:color="auto"/>
            <w:right w:val="none" w:sz="0" w:space="0" w:color="auto"/>
          </w:divBdr>
        </w:div>
        <w:div w:id="877164137">
          <w:marLeft w:val="640"/>
          <w:marRight w:val="0"/>
          <w:marTop w:val="0"/>
          <w:marBottom w:val="0"/>
          <w:divBdr>
            <w:top w:val="none" w:sz="0" w:space="0" w:color="auto"/>
            <w:left w:val="none" w:sz="0" w:space="0" w:color="auto"/>
            <w:bottom w:val="none" w:sz="0" w:space="0" w:color="auto"/>
            <w:right w:val="none" w:sz="0" w:space="0" w:color="auto"/>
          </w:divBdr>
        </w:div>
        <w:div w:id="1050571699">
          <w:marLeft w:val="640"/>
          <w:marRight w:val="0"/>
          <w:marTop w:val="0"/>
          <w:marBottom w:val="0"/>
          <w:divBdr>
            <w:top w:val="none" w:sz="0" w:space="0" w:color="auto"/>
            <w:left w:val="none" w:sz="0" w:space="0" w:color="auto"/>
            <w:bottom w:val="none" w:sz="0" w:space="0" w:color="auto"/>
            <w:right w:val="none" w:sz="0" w:space="0" w:color="auto"/>
          </w:divBdr>
        </w:div>
        <w:div w:id="1187675496">
          <w:marLeft w:val="640"/>
          <w:marRight w:val="0"/>
          <w:marTop w:val="0"/>
          <w:marBottom w:val="0"/>
          <w:divBdr>
            <w:top w:val="none" w:sz="0" w:space="0" w:color="auto"/>
            <w:left w:val="none" w:sz="0" w:space="0" w:color="auto"/>
            <w:bottom w:val="none" w:sz="0" w:space="0" w:color="auto"/>
            <w:right w:val="none" w:sz="0" w:space="0" w:color="auto"/>
          </w:divBdr>
        </w:div>
        <w:div w:id="1052654338">
          <w:marLeft w:val="640"/>
          <w:marRight w:val="0"/>
          <w:marTop w:val="0"/>
          <w:marBottom w:val="0"/>
          <w:divBdr>
            <w:top w:val="none" w:sz="0" w:space="0" w:color="auto"/>
            <w:left w:val="none" w:sz="0" w:space="0" w:color="auto"/>
            <w:bottom w:val="none" w:sz="0" w:space="0" w:color="auto"/>
            <w:right w:val="none" w:sz="0" w:space="0" w:color="auto"/>
          </w:divBdr>
        </w:div>
        <w:div w:id="1344480520">
          <w:marLeft w:val="640"/>
          <w:marRight w:val="0"/>
          <w:marTop w:val="0"/>
          <w:marBottom w:val="0"/>
          <w:divBdr>
            <w:top w:val="none" w:sz="0" w:space="0" w:color="auto"/>
            <w:left w:val="none" w:sz="0" w:space="0" w:color="auto"/>
            <w:bottom w:val="none" w:sz="0" w:space="0" w:color="auto"/>
            <w:right w:val="none" w:sz="0" w:space="0" w:color="auto"/>
          </w:divBdr>
        </w:div>
      </w:divsChild>
    </w:div>
    <w:div w:id="1228570168">
      <w:bodyDiv w:val="1"/>
      <w:marLeft w:val="0"/>
      <w:marRight w:val="0"/>
      <w:marTop w:val="0"/>
      <w:marBottom w:val="0"/>
      <w:divBdr>
        <w:top w:val="none" w:sz="0" w:space="0" w:color="auto"/>
        <w:left w:val="none" w:sz="0" w:space="0" w:color="auto"/>
        <w:bottom w:val="none" w:sz="0" w:space="0" w:color="auto"/>
        <w:right w:val="none" w:sz="0" w:space="0" w:color="auto"/>
      </w:divBdr>
      <w:divsChild>
        <w:div w:id="192576436">
          <w:marLeft w:val="640"/>
          <w:marRight w:val="0"/>
          <w:marTop w:val="0"/>
          <w:marBottom w:val="0"/>
          <w:divBdr>
            <w:top w:val="none" w:sz="0" w:space="0" w:color="auto"/>
            <w:left w:val="none" w:sz="0" w:space="0" w:color="auto"/>
            <w:bottom w:val="none" w:sz="0" w:space="0" w:color="auto"/>
            <w:right w:val="none" w:sz="0" w:space="0" w:color="auto"/>
          </w:divBdr>
        </w:div>
        <w:div w:id="1566837550">
          <w:marLeft w:val="640"/>
          <w:marRight w:val="0"/>
          <w:marTop w:val="0"/>
          <w:marBottom w:val="0"/>
          <w:divBdr>
            <w:top w:val="none" w:sz="0" w:space="0" w:color="auto"/>
            <w:left w:val="none" w:sz="0" w:space="0" w:color="auto"/>
            <w:bottom w:val="none" w:sz="0" w:space="0" w:color="auto"/>
            <w:right w:val="none" w:sz="0" w:space="0" w:color="auto"/>
          </w:divBdr>
        </w:div>
        <w:div w:id="1660309774">
          <w:marLeft w:val="640"/>
          <w:marRight w:val="0"/>
          <w:marTop w:val="0"/>
          <w:marBottom w:val="0"/>
          <w:divBdr>
            <w:top w:val="none" w:sz="0" w:space="0" w:color="auto"/>
            <w:left w:val="none" w:sz="0" w:space="0" w:color="auto"/>
            <w:bottom w:val="none" w:sz="0" w:space="0" w:color="auto"/>
            <w:right w:val="none" w:sz="0" w:space="0" w:color="auto"/>
          </w:divBdr>
        </w:div>
        <w:div w:id="445543487">
          <w:marLeft w:val="640"/>
          <w:marRight w:val="0"/>
          <w:marTop w:val="0"/>
          <w:marBottom w:val="0"/>
          <w:divBdr>
            <w:top w:val="none" w:sz="0" w:space="0" w:color="auto"/>
            <w:left w:val="none" w:sz="0" w:space="0" w:color="auto"/>
            <w:bottom w:val="none" w:sz="0" w:space="0" w:color="auto"/>
            <w:right w:val="none" w:sz="0" w:space="0" w:color="auto"/>
          </w:divBdr>
        </w:div>
        <w:div w:id="1040938496">
          <w:marLeft w:val="640"/>
          <w:marRight w:val="0"/>
          <w:marTop w:val="0"/>
          <w:marBottom w:val="0"/>
          <w:divBdr>
            <w:top w:val="none" w:sz="0" w:space="0" w:color="auto"/>
            <w:left w:val="none" w:sz="0" w:space="0" w:color="auto"/>
            <w:bottom w:val="none" w:sz="0" w:space="0" w:color="auto"/>
            <w:right w:val="none" w:sz="0" w:space="0" w:color="auto"/>
          </w:divBdr>
        </w:div>
        <w:div w:id="241764248">
          <w:marLeft w:val="640"/>
          <w:marRight w:val="0"/>
          <w:marTop w:val="0"/>
          <w:marBottom w:val="0"/>
          <w:divBdr>
            <w:top w:val="none" w:sz="0" w:space="0" w:color="auto"/>
            <w:left w:val="none" w:sz="0" w:space="0" w:color="auto"/>
            <w:bottom w:val="none" w:sz="0" w:space="0" w:color="auto"/>
            <w:right w:val="none" w:sz="0" w:space="0" w:color="auto"/>
          </w:divBdr>
        </w:div>
        <w:div w:id="1709841669">
          <w:marLeft w:val="640"/>
          <w:marRight w:val="0"/>
          <w:marTop w:val="0"/>
          <w:marBottom w:val="0"/>
          <w:divBdr>
            <w:top w:val="none" w:sz="0" w:space="0" w:color="auto"/>
            <w:left w:val="none" w:sz="0" w:space="0" w:color="auto"/>
            <w:bottom w:val="none" w:sz="0" w:space="0" w:color="auto"/>
            <w:right w:val="none" w:sz="0" w:space="0" w:color="auto"/>
          </w:divBdr>
        </w:div>
        <w:div w:id="1295404935">
          <w:marLeft w:val="640"/>
          <w:marRight w:val="0"/>
          <w:marTop w:val="0"/>
          <w:marBottom w:val="0"/>
          <w:divBdr>
            <w:top w:val="none" w:sz="0" w:space="0" w:color="auto"/>
            <w:left w:val="none" w:sz="0" w:space="0" w:color="auto"/>
            <w:bottom w:val="none" w:sz="0" w:space="0" w:color="auto"/>
            <w:right w:val="none" w:sz="0" w:space="0" w:color="auto"/>
          </w:divBdr>
        </w:div>
        <w:div w:id="247421168">
          <w:marLeft w:val="640"/>
          <w:marRight w:val="0"/>
          <w:marTop w:val="0"/>
          <w:marBottom w:val="0"/>
          <w:divBdr>
            <w:top w:val="none" w:sz="0" w:space="0" w:color="auto"/>
            <w:left w:val="none" w:sz="0" w:space="0" w:color="auto"/>
            <w:bottom w:val="none" w:sz="0" w:space="0" w:color="auto"/>
            <w:right w:val="none" w:sz="0" w:space="0" w:color="auto"/>
          </w:divBdr>
        </w:div>
        <w:div w:id="68964230">
          <w:marLeft w:val="640"/>
          <w:marRight w:val="0"/>
          <w:marTop w:val="0"/>
          <w:marBottom w:val="0"/>
          <w:divBdr>
            <w:top w:val="none" w:sz="0" w:space="0" w:color="auto"/>
            <w:left w:val="none" w:sz="0" w:space="0" w:color="auto"/>
            <w:bottom w:val="none" w:sz="0" w:space="0" w:color="auto"/>
            <w:right w:val="none" w:sz="0" w:space="0" w:color="auto"/>
          </w:divBdr>
        </w:div>
        <w:div w:id="1612081189">
          <w:marLeft w:val="640"/>
          <w:marRight w:val="0"/>
          <w:marTop w:val="0"/>
          <w:marBottom w:val="0"/>
          <w:divBdr>
            <w:top w:val="none" w:sz="0" w:space="0" w:color="auto"/>
            <w:left w:val="none" w:sz="0" w:space="0" w:color="auto"/>
            <w:bottom w:val="none" w:sz="0" w:space="0" w:color="auto"/>
            <w:right w:val="none" w:sz="0" w:space="0" w:color="auto"/>
          </w:divBdr>
        </w:div>
        <w:div w:id="2012877799">
          <w:marLeft w:val="640"/>
          <w:marRight w:val="0"/>
          <w:marTop w:val="0"/>
          <w:marBottom w:val="0"/>
          <w:divBdr>
            <w:top w:val="none" w:sz="0" w:space="0" w:color="auto"/>
            <w:left w:val="none" w:sz="0" w:space="0" w:color="auto"/>
            <w:bottom w:val="none" w:sz="0" w:space="0" w:color="auto"/>
            <w:right w:val="none" w:sz="0" w:space="0" w:color="auto"/>
          </w:divBdr>
        </w:div>
        <w:div w:id="584918504">
          <w:marLeft w:val="640"/>
          <w:marRight w:val="0"/>
          <w:marTop w:val="0"/>
          <w:marBottom w:val="0"/>
          <w:divBdr>
            <w:top w:val="none" w:sz="0" w:space="0" w:color="auto"/>
            <w:left w:val="none" w:sz="0" w:space="0" w:color="auto"/>
            <w:bottom w:val="none" w:sz="0" w:space="0" w:color="auto"/>
            <w:right w:val="none" w:sz="0" w:space="0" w:color="auto"/>
          </w:divBdr>
        </w:div>
      </w:divsChild>
    </w:div>
    <w:div w:id="1235356608">
      <w:bodyDiv w:val="1"/>
      <w:marLeft w:val="0"/>
      <w:marRight w:val="0"/>
      <w:marTop w:val="0"/>
      <w:marBottom w:val="0"/>
      <w:divBdr>
        <w:top w:val="none" w:sz="0" w:space="0" w:color="auto"/>
        <w:left w:val="none" w:sz="0" w:space="0" w:color="auto"/>
        <w:bottom w:val="none" w:sz="0" w:space="0" w:color="auto"/>
        <w:right w:val="none" w:sz="0" w:space="0" w:color="auto"/>
      </w:divBdr>
      <w:divsChild>
        <w:div w:id="1016427413">
          <w:marLeft w:val="640"/>
          <w:marRight w:val="0"/>
          <w:marTop w:val="0"/>
          <w:marBottom w:val="0"/>
          <w:divBdr>
            <w:top w:val="none" w:sz="0" w:space="0" w:color="auto"/>
            <w:left w:val="none" w:sz="0" w:space="0" w:color="auto"/>
            <w:bottom w:val="none" w:sz="0" w:space="0" w:color="auto"/>
            <w:right w:val="none" w:sz="0" w:space="0" w:color="auto"/>
          </w:divBdr>
        </w:div>
        <w:div w:id="1346977470">
          <w:marLeft w:val="640"/>
          <w:marRight w:val="0"/>
          <w:marTop w:val="0"/>
          <w:marBottom w:val="0"/>
          <w:divBdr>
            <w:top w:val="none" w:sz="0" w:space="0" w:color="auto"/>
            <w:left w:val="none" w:sz="0" w:space="0" w:color="auto"/>
            <w:bottom w:val="none" w:sz="0" w:space="0" w:color="auto"/>
            <w:right w:val="none" w:sz="0" w:space="0" w:color="auto"/>
          </w:divBdr>
        </w:div>
        <w:div w:id="729616637">
          <w:marLeft w:val="640"/>
          <w:marRight w:val="0"/>
          <w:marTop w:val="0"/>
          <w:marBottom w:val="0"/>
          <w:divBdr>
            <w:top w:val="none" w:sz="0" w:space="0" w:color="auto"/>
            <w:left w:val="none" w:sz="0" w:space="0" w:color="auto"/>
            <w:bottom w:val="none" w:sz="0" w:space="0" w:color="auto"/>
            <w:right w:val="none" w:sz="0" w:space="0" w:color="auto"/>
          </w:divBdr>
        </w:div>
        <w:div w:id="950630451">
          <w:marLeft w:val="640"/>
          <w:marRight w:val="0"/>
          <w:marTop w:val="0"/>
          <w:marBottom w:val="0"/>
          <w:divBdr>
            <w:top w:val="none" w:sz="0" w:space="0" w:color="auto"/>
            <w:left w:val="none" w:sz="0" w:space="0" w:color="auto"/>
            <w:bottom w:val="none" w:sz="0" w:space="0" w:color="auto"/>
            <w:right w:val="none" w:sz="0" w:space="0" w:color="auto"/>
          </w:divBdr>
        </w:div>
        <w:div w:id="1685131077">
          <w:marLeft w:val="640"/>
          <w:marRight w:val="0"/>
          <w:marTop w:val="0"/>
          <w:marBottom w:val="0"/>
          <w:divBdr>
            <w:top w:val="none" w:sz="0" w:space="0" w:color="auto"/>
            <w:left w:val="none" w:sz="0" w:space="0" w:color="auto"/>
            <w:bottom w:val="none" w:sz="0" w:space="0" w:color="auto"/>
            <w:right w:val="none" w:sz="0" w:space="0" w:color="auto"/>
          </w:divBdr>
        </w:div>
        <w:div w:id="1421756387">
          <w:marLeft w:val="640"/>
          <w:marRight w:val="0"/>
          <w:marTop w:val="0"/>
          <w:marBottom w:val="0"/>
          <w:divBdr>
            <w:top w:val="none" w:sz="0" w:space="0" w:color="auto"/>
            <w:left w:val="none" w:sz="0" w:space="0" w:color="auto"/>
            <w:bottom w:val="none" w:sz="0" w:space="0" w:color="auto"/>
            <w:right w:val="none" w:sz="0" w:space="0" w:color="auto"/>
          </w:divBdr>
        </w:div>
        <w:div w:id="2082406799">
          <w:marLeft w:val="640"/>
          <w:marRight w:val="0"/>
          <w:marTop w:val="0"/>
          <w:marBottom w:val="0"/>
          <w:divBdr>
            <w:top w:val="none" w:sz="0" w:space="0" w:color="auto"/>
            <w:left w:val="none" w:sz="0" w:space="0" w:color="auto"/>
            <w:bottom w:val="none" w:sz="0" w:space="0" w:color="auto"/>
            <w:right w:val="none" w:sz="0" w:space="0" w:color="auto"/>
          </w:divBdr>
        </w:div>
        <w:div w:id="1409689338">
          <w:marLeft w:val="640"/>
          <w:marRight w:val="0"/>
          <w:marTop w:val="0"/>
          <w:marBottom w:val="0"/>
          <w:divBdr>
            <w:top w:val="none" w:sz="0" w:space="0" w:color="auto"/>
            <w:left w:val="none" w:sz="0" w:space="0" w:color="auto"/>
            <w:bottom w:val="none" w:sz="0" w:space="0" w:color="auto"/>
            <w:right w:val="none" w:sz="0" w:space="0" w:color="auto"/>
          </w:divBdr>
        </w:div>
        <w:div w:id="1688868503">
          <w:marLeft w:val="640"/>
          <w:marRight w:val="0"/>
          <w:marTop w:val="0"/>
          <w:marBottom w:val="0"/>
          <w:divBdr>
            <w:top w:val="none" w:sz="0" w:space="0" w:color="auto"/>
            <w:left w:val="none" w:sz="0" w:space="0" w:color="auto"/>
            <w:bottom w:val="none" w:sz="0" w:space="0" w:color="auto"/>
            <w:right w:val="none" w:sz="0" w:space="0" w:color="auto"/>
          </w:divBdr>
        </w:div>
        <w:div w:id="573706379">
          <w:marLeft w:val="640"/>
          <w:marRight w:val="0"/>
          <w:marTop w:val="0"/>
          <w:marBottom w:val="0"/>
          <w:divBdr>
            <w:top w:val="none" w:sz="0" w:space="0" w:color="auto"/>
            <w:left w:val="none" w:sz="0" w:space="0" w:color="auto"/>
            <w:bottom w:val="none" w:sz="0" w:space="0" w:color="auto"/>
            <w:right w:val="none" w:sz="0" w:space="0" w:color="auto"/>
          </w:divBdr>
        </w:div>
        <w:div w:id="718557917">
          <w:marLeft w:val="640"/>
          <w:marRight w:val="0"/>
          <w:marTop w:val="0"/>
          <w:marBottom w:val="0"/>
          <w:divBdr>
            <w:top w:val="none" w:sz="0" w:space="0" w:color="auto"/>
            <w:left w:val="none" w:sz="0" w:space="0" w:color="auto"/>
            <w:bottom w:val="none" w:sz="0" w:space="0" w:color="auto"/>
            <w:right w:val="none" w:sz="0" w:space="0" w:color="auto"/>
          </w:divBdr>
        </w:div>
        <w:div w:id="198588698">
          <w:marLeft w:val="640"/>
          <w:marRight w:val="0"/>
          <w:marTop w:val="0"/>
          <w:marBottom w:val="0"/>
          <w:divBdr>
            <w:top w:val="none" w:sz="0" w:space="0" w:color="auto"/>
            <w:left w:val="none" w:sz="0" w:space="0" w:color="auto"/>
            <w:bottom w:val="none" w:sz="0" w:space="0" w:color="auto"/>
            <w:right w:val="none" w:sz="0" w:space="0" w:color="auto"/>
          </w:divBdr>
        </w:div>
        <w:div w:id="976837527">
          <w:marLeft w:val="640"/>
          <w:marRight w:val="0"/>
          <w:marTop w:val="0"/>
          <w:marBottom w:val="0"/>
          <w:divBdr>
            <w:top w:val="none" w:sz="0" w:space="0" w:color="auto"/>
            <w:left w:val="none" w:sz="0" w:space="0" w:color="auto"/>
            <w:bottom w:val="none" w:sz="0" w:space="0" w:color="auto"/>
            <w:right w:val="none" w:sz="0" w:space="0" w:color="auto"/>
          </w:divBdr>
        </w:div>
        <w:div w:id="1366952545">
          <w:marLeft w:val="640"/>
          <w:marRight w:val="0"/>
          <w:marTop w:val="0"/>
          <w:marBottom w:val="0"/>
          <w:divBdr>
            <w:top w:val="none" w:sz="0" w:space="0" w:color="auto"/>
            <w:left w:val="none" w:sz="0" w:space="0" w:color="auto"/>
            <w:bottom w:val="none" w:sz="0" w:space="0" w:color="auto"/>
            <w:right w:val="none" w:sz="0" w:space="0" w:color="auto"/>
          </w:divBdr>
        </w:div>
        <w:div w:id="699159738">
          <w:marLeft w:val="640"/>
          <w:marRight w:val="0"/>
          <w:marTop w:val="0"/>
          <w:marBottom w:val="0"/>
          <w:divBdr>
            <w:top w:val="none" w:sz="0" w:space="0" w:color="auto"/>
            <w:left w:val="none" w:sz="0" w:space="0" w:color="auto"/>
            <w:bottom w:val="none" w:sz="0" w:space="0" w:color="auto"/>
            <w:right w:val="none" w:sz="0" w:space="0" w:color="auto"/>
          </w:divBdr>
        </w:div>
        <w:div w:id="1957641338">
          <w:marLeft w:val="640"/>
          <w:marRight w:val="0"/>
          <w:marTop w:val="0"/>
          <w:marBottom w:val="0"/>
          <w:divBdr>
            <w:top w:val="none" w:sz="0" w:space="0" w:color="auto"/>
            <w:left w:val="none" w:sz="0" w:space="0" w:color="auto"/>
            <w:bottom w:val="none" w:sz="0" w:space="0" w:color="auto"/>
            <w:right w:val="none" w:sz="0" w:space="0" w:color="auto"/>
          </w:divBdr>
        </w:div>
        <w:div w:id="1031036278">
          <w:marLeft w:val="640"/>
          <w:marRight w:val="0"/>
          <w:marTop w:val="0"/>
          <w:marBottom w:val="0"/>
          <w:divBdr>
            <w:top w:val="none" w:sz="0" w:space="0" w:color="auto"/>
            <w:left w:val="none" w:sz="0" w:space="0" w:color="auto"/>
            <w:bottom w:val="none" w:sz="0" w:space="0" w:color="auto"/>
            <w:right w:val="none" w:sz="0" w:space="0" w:color="auto"/>
          </w:divBdr>
        </w:div>
        <w:div w:id="583225620">
          <w:marLeft w:val="640"/>
          <w:marRight w:val="0"/>
          <w:marTop w:val="0"/>
          <w:marBottom w:val="0"/>
          <w:divBdr>
            <w:top w:val="none" w:sz="0" w:space="0" w:color="auto"/>
            <w:left w:val="none" w:sz="0" w:space="0" w:color="auto"/>
            <w:bottom w:val="none" w:sz="0" w:space="0" w:color="auto"/>
            <w:right w:val="none" w:sz="0" w:space="0" w:color="auto"/>
          </w:divBdr>
        </w:div>
        <w:div w:id="2040275987">
          <w:marLeft w:val="640"/>
          <w:marRight w:val="0"/>
          <w:marTop w:val="0"/>
          <w:marBottom w:val="0"/>
          <w:divBdr>
            <w:top w:val="none" w:sz="0" w:space="0" w:color="auto"/>
            <w:left w:val="none" w:sz="0" w:space="0" w:color="auto"/>
            <w:bottom w:val="none" w:sz="0" w:space="0" w:color="auto"/>
            <w:right w:val="none" w:sz="0" w:space="0" w:color="auto"/>
          </w:divBdr>
        </w:div>
        <w:div w:id="17629785">
          <w:marLeft w:val="640"/>
          <w:marRight w:val="0"/>
          <w:marTop w:val="0"/>
          <w:marBottom w:val="0"/>
          <w:divBdr>
            <w:top w:val="none" w:sz="0" w:space="0" w:color="auto"/>
            <w:left w:val="none" w:sz="0" w:space="0" w:color="auto"/>
            <w:bottom w:val="none" w:sz="0" w:space="0" w:color="auto"/>
            <w:right w:val="none" w:sz="0" w:space="0" w:color="auto"/>
          </w:divBdr>
        </w:div>
        <w:div w:id="654452733">
          <w:marLeft w:val="640"/>
          <w:marRight w:val="0"/>
          <w:marTop w:val="0"/>
          <w:marBottom w:val="0"/>
          <w:divBdr>
            <w:top w:val="none" w:sz="0" w:space="0" w:color="auto"/>
            <w:left w:val="none" w:sz="0" w:space="0" w:color="auto"/>
            <w:bottom w:val="none" w:sz="0" w:space="0" w:color="auto"/>
            <w:right w:val="none" w:sz="0" w:space="0" w:color="auto"/>
          </w:divBdr>
        </w:div>
        <w:div w:id="848561056">
          <w:marLeft w:val="640"/>
          <w:marRight w:val="0"/>
          <w:marTop w:val="0"/>
          <w:marBottom w:val="0"/>
          <w:divBdr>
            <w:top w:val="none" w:sz="0" w:space="0" w:color="auto"/>
            <w:left w:val="none" w:sz="0" w:space="0" w:color="auto"/>
            <w:bottom w:val="none" w:sz="0" w:space="0" w:color="auto"/>
            <w:right w:val="none" w:sz="0" w:space="0" w:color="auto"/>
          </w:divBdr>
        </w:div>
        <w:div w:id="662128774">
          <w:marLeft w:val="640"/>
          <w:marRight w:val="0"/>
          <w:marTop w:val="0"/>
          <w:marBottom w:val="0"/>
          <w:divBdr>
            <w:top w:val="none" w:sz="0" w:space="0" w:color="auto"/>
            <w:left w:val="none" w:sz="0" w:space="0" w:color="auto"/>
            <w:bottom w:val="none" w:sz="0" w:space="0" w:color="auto"/>
            <w:right w:val="none" w:sz="0" w:space="0" w:color="auto"/>
          </w:divBdr>
        </w:div>
        <w:div w:id="1352951199">
          <w:marLeft w:val="640"/>
          <w:marRight w:val="0"/>
          <w:marTop w:val="0"/>
          <w:marBottom w:val="0"/>
          <w:divBdr>
            <w:top w:val="none" w:sz="0" w:space="0" w:color="auto"/>
            <w:left w:val="none" w:sz="0" w:space="0" w:color="auto"/>
            <w:bottom w:val="none" w:sz="0" w:space="0" w:color="auto"/>
            <w:right w:val="none" w:sz="0" w:space="0" w:color="auto"/>
          </w:divBdr>
        </w:div>
        <w:div w:id="840899422">
          <w:marLeft w:val="640"/>
          <w:marRight w:val="0"/>
          <w:marTop w:val="0"/>
          <w:marBottom w:val="0"/>
          <w:divBdr>
            <w:top w:val="none" w:sz="0" w:space="0" w:color="auto"/>
            <w:left w:val="none" w:sz="0" w:space="0" w:color="auto"/>
            <w:bottom w:val="none" w:sz="0" w:space="0" w:color="auto"/>
            <w:right w:val="none" w:sz="0" w:space="0" w:color="auto"/>
          </w:divBdr>
        </w:div>
        <w:div w:id="110052977">
          <w:marLeft w:val="640"/>
          <w:marRight w:val="0"/>
          <w:marTop w:val="0"/>
          <w:marBottom w:val="0"/>
          <w:divBdr>
            <w:top w:val="none" w:sz="0" w:space="0" w:color="auto"/>
            <w:left w:val="none" w:sz="0" w:space="0" w:color="auto"/>
            <w:bottom w:val="none" w:sz="0" w:space="0" w:color="auto"/>
            <w:right w:val="none" w:sz="0" w:space="0" w:color="auto"/>
          </w:divBdr>
        </w:div>
        <w:div w:id="26950160">
          <w:marLeft w:val="640"/>
          <w:marRight w:val="0"/>
          <w:marTop w:val="0"/>
          <w:marBottom w:val="0"/>
          <w:divBdr>
            <w:top w:val="none" w:sz="0" w:space="0" w:color="auto"/>
            <w:left w:val="none" w:sz="0" w:space="0" w:color="auto"/>
            <w:bottom w:val="none" w:sz="0" w:space="0" w:color="auto"/>
            <w:right w:val="none" w:sz="0" w:space="0" w:color="auto"/>
          </w:divBdr>
        </w:div>
        <w:div w:id="264774166">
          <w:marLeft w:val="640"/>
          <w:marRight w:val="0"/>
          <w:marTop w:val="0"/>
          <w:marBottom w:val="0"/>
          <w:divBdr>
            <w:top w:val="none" w:sz="0" w:space="0" w:color="auto"/>
            <w:left w:val="none" w:sz="0" w:space="0" w:color="auto"/>
            <w:bottom w:val="none" w:sz="0" w:space="0" w:color="auto"/>
            <w:right w:val="none" w:sz="0" w:space="0" w:color="auto"/>
          </w:divBdr>
        </w:div>
        <w:div w:id="1082264431">
          <w:marLeft w:val="640"/>
          <w:marRight w:val="0"/>
          <w:marTop w:val="0"/>
          <w:marBottom w:val="0"/>
          <w:divBdr>
            <w:top w:val="none" w:sz="0" w:space="0" w:color="auto"/>
            <w:left w:val="none" w:sz="0" w:space="0" w:color="auto"/>
            <w:bottom w:val="none" w:sz="0" w:space="0" w:color="auto"/>
            <w:right w:val="none" w:sz="0" w:space="0" w:color="auto"/>
          </w:divBdr>
        </w:div>
        <w:div w:id="728266603">
          <w:marLeft w:val="640"/>
          <w:marRight w:val="0"/>
          <w:marTop w:val="0"/>
          <w:marBottom w:val="0"/>
          <w:divBdr>
            <w:top w:val="none" w:sz="0" w:space="0" w:color="auto"/>
            <w:left w:val="none" w:sz="0" w:space="0" w:color="auto"/>
            <w:bottom w:val="none" w:sz="0" w:space="0" w:color="auto"/>
            <w:right w:val="none" w:sz="0" w:space="0" w:color="auto"/>
          </w:divBdr>
        </w:div>
        <w:div w:id="1708673479">
          <w:marLeft w:val="640"/>
          <w:marRight w:val="0"/>
          <w:marTop w:val="0"/>
          <w:marBottom w:val="0"/>
          <w:divBdr>
            <w:top w:val="none" w:sz="0" w:space="0" w:color="auto"/>
            <w:left w:val="none" w:sz="0" w:space="0" w:color="auto"/>
            <w:bottom w:val="none" w:sz="0" w:space="0" w:color="auto"/>
            <w:right w:val="none" w:sz="0" w:space="0" w:color="auto"/>
          </w:divBdr>
        </w:div>
        <w:div w:id="1994140243">
          <w:marLeft w:val="640"/>
          <w:marRight w:val="0"/>
          <w:marTop w:val="0"/>
          <w:marBottom w:val="0"/>
          <w:divBdr>
            <w:top w:val="none" w:sz="0" w:space="0" w:color="auto"/>
            <w:left w:val="none" w:sz="0" w:space="0" w:color="auto"/>
            <w:bottom w:val="none" w:sz="0" w:space="0" w:color="auto"/>
            <w:right w:val="none" w:sz="0" w:space="0" w:color="auto"/>
          </w:divBdr>
        </w:div>
      </w:divsChild>
    </w:div>
    <w:div w:id="1235896887">
      <w:bodyDiv w:val="1"/>
      <w:marLeft w:val="0"/>
      <w:marRight w:val="0"/>
      <w:marTop w:val="0"/>
      <w:marBottom w:val="0"/>
      <w:divBdr>
        <w:top w:val="none" w:sz="0" w:space="0" w:color="auto"/>
        <w:left w:val="none" w:sz="0" w:space="0" w:color="auto"/>
        <w:bottom w:val="none" w:sz="0" w:space="0" w:color="auto"/>
        <w:right w:val="none" w:sz="0" w:space="0" w:color="auto"/>
      </w:divBdr>
      <w:divsChild>
        <w:div w:id="481119766">
          <w:marLeft w:val="640"/>
          <w:marRight w:val="0"/>
          <w:marTop w:val="0"/>
          <w:marBottom w:val="0"/>
          <w:divBdr>
            <w:top w:val="none" w:sz="0" w:space="0" w:color="auto"/>
            <w:left w:val="none" w:sz="0" w:space="0" w:color="auto"/>
            <w:bottom w:val="none" w:sz="0" w:space="0" w:color="auto"/>
            <w:right w:val="none" w:sz="0" w:space="0" w:color="auto"/>
          </w:divBdr>
        </w:div>
        <w:div w:id="1179852665">
          <w:marLeft w:val="640"/>
          <w:marRight w:val="0"/>
          <w:marTop w:val="0"/>
          <w:marBottom w:val="0"/>
          <w:divBdr>
            <w:top w:val="none" w:sz="0" w:space="0" w:color="auto"/>
            <w:left w:val="none" w:sz="0" w:space="0" w:color="auto"/>
            <w:bottom w:val="none" w:sz="0" w:space="0" w:color="auto"/>
            <w:right w:val="none" w:sz="0" w:space="0" w:color="auto"/>
          </w:divBdr>
        </w:div>
        <w:div w:id="2100060331">
          <w:marLeft w:val="640"/>
          <w:marRight w:val="0"/>
          <w:marTop w:val="0"/>
          <w:marBottom w:val="0"/>
          <w:divBdr>
            <w:top w:val="none" w:sz="0" w:space="0" w:color="auto"/>
            <w:left w:val="none" w:sz="0" w:space="0" w:color="auto"/>
            <w:bottom w:val="none" w:sz="0" w:space="0" w:color="auto"/>
            <w:right w:val="none" w:sz="0" w:space="0" w:color="auto"/>
          </w:divBdr>
        </w:div>
        <w:div w:id="679547101">
          <w:marLeft w:val="640"/>
          <w:marRight w:val="0"/>
          <w:marTop w:val="0"/>
          <w:marBottom w:val="0"/>
          <w:divBdr>
            <w:top w:val="none" w:sz="0" w:space="0" w:color="auto"/>
            <w:left w:val="none" w:sz="0" w:space="0" w:color="auto"/>
            <w:bottom w:val="none" w:sz="0" w:space="0" w:color="auto"/>
            <w:right w:val="none" w:sz="0" w:space="0" w:color="auto"/>
          </w:divBdr>
        </w:div>
        <w:div w:id="1768886779">
          <w:marLeft w:val="640"/>
          <w:marRight w:val="0"/>
          <w:marTop w:val="0"/>
          <w:marBottom w:val="0"/>
          <w:divBdr>
            <w:top w:val="none" w:sz="0" w:space="0" w:color="auto"/>
            <w:left w:val="none" w:sz="0" w:space="0" w:color="auto"/>
            <w:bottom w:val="none" w:sz="0" w:space="0" w:color="auto"/>
            <w:right w:val="none" w:sz="0" w:space="0" w:color="auto"/>
          </w:divBdr>
        </w:div>
        <w:div w:id="1650011750">
          <w:marLeft w:val="640"/>
          <w:marRight w:val="0"/>
          <w:marTop w:val="0"/>
          <w:marBottom w:val="0"/>
          <w:divBdr>
            <w:top w:val="none" w:sz="0" w:space="0" w:color="auto"/>
            <w:left w:val="none" w:sz="0" w:space="0" w:color="auto"/>
            <w:bottom w:val="none" w:sz="0" w:space="0" w:color="auto"/>
            <w:right w:val="none" w:sz="0" w:space="0" w:color="auto"/>
          </w:divBdr>
        </w:div>
        <w:div w:id="147132449">
          <w:marLeft w:val="640"/>
          <w:marRight w:val="0"/>
          <w:marTop w:val="0"/>
          <w:marBottom w:val="0"/>
          <w:divBdr>
            <w:top w:val="none" w:sz="0" w:space="0" w:color="auto"/>
            <w:left w:val="none" w:sz="0" w:space="0" w:color="auto"/>
            <w:bottom w:val="none" w:sz="0" w:space="0" w:color="auto"/>
            <w:right w:val="none" w:sz="0" w:space="0" w:color="auto"/>
          </w:divBdr>
        </w:div>
        <w:div w:id="1555846746">
          <w:marLeft w:val="640"/>
          <w:marRight w:val="0"/>
          <w:marTop w:val="0"/>
          <w:marBottom w:val="0"/>
          <w:divBdr>
            <w:top w:val="none" w:sz="0" w:space="0" w:color="auto"/>
            <w:left w:val="none" w:sz="0" w:space="0" w:color="auto"/>
            <w:bottom w:val="none" w:sz="0" w:space="0" w:color="auto"/>
            <w:right w:val="none" w:sz="0" w:space="0" w:color="auto"/>
          </w:divBdr>
        </w:div>
        <w:div w:id="1545168161">
          <w:marLeft w:val="640"/>
          <w:marRight w:val="0"/>
          <w:marTop w:val="0"/>
          <w:marBottom w:val="0"/>
          <w:divBdr>
            <w:top w:val="none" w:sz="0" w:space="0" w:color="auto"/>
            <w:left w:val="none" w:sz="0" w:space="0" w:color="auto"/>
            <w:bottom w:val="none" w:sz="0" w:space="0" w:color="auto"/>
            <w:right w:val="none" w:sz="0" w:space="0" w:color="auto"/>
          </w:divBdr>
        </w:div>
        <w:div w:id="1040782785">
          <w:marLeft w:val="640"/>
          <w:marRight w:val="0"/>
          <w:marTop w:val="0"/>
          <w:marBottom w:val="0"/>
          <w:divBdr>
            <w:top w:val="none" w:sz="0" w:space="0" w:color="auto"/>
            <w:left w:val="none" w:sz="0" w:space="0" w:color="auto"/>
            <w:bottom w:val="none" w:sz="0" w:space="0" w:color="auto"/>
            <w:right w:val="none" w:sz="0" w:space="0" w:color="auto"/>
          </w:divBdr>
        </w:div>
        <w:div w:id="741172338">
          <w:marLeft w:val="640"/>
          <w:marRight w:val="0"/>
          <w:marTop w:val="0"/>
          <w:marBottom w:val="0"/>
          <w:divBdr>
            <w:top w:val="none" w:sz="0" w:space="0" w:color="auto"/>
            <w:left w:val="none" w:sz="0" w:space="0" w:color="auto"/>
            <w:bottom w:val="none" w:sz="0" w:space="0" w:color="auto"/>
            <w:right w:val="none" w:sz="0" w:space="0" w:color="auto"/>
          </w:divBdr>
        </w:div>
        <w:div w:id="132019773">
          <w:marLeft w:val="640"/>
          <w:marRight w:val="0"/>
          <w:marTop w:val="0"/>
          <w:marBottom w:val="0"/>
          <w:divBdr>
            <w:top w:val="none" w:sz="0" w:space="0" w:color="auto"/>
            <w:left w:val="none" w:sz="0" w:space="0" w:color="auto"/>
            <w:bottom w:val="none" w:sz="0" w:space="0" w:color="auto"/>
            <w:right w:val="none" w:sz="0" w:space="0" w:color="auto"/>
          </w:divBdr>
        </w:div>
        <w:div w:id="652101903">
          <w:marLeft w:val="640"/>
          <w:marRight w:val="0"/>
          <w:marTop w:val="0"/>
          <w:marBottom w:val="0"/>
          <w:divBdr>
            <w:top w:val="none" w:sz="0" w:space="0" w:color="auto"/>
            <w:left w:val="none" w:sz="0" w:space="0" w:color="auto"/>
            <w:bottom w:val="none" w:sz="0" w:space="0" w:color="auto"/>
            <w:right w:val="none" w:sz="0" w:space="0" w:color="auto"/>
          </w:divBdr>
        </w:div>
        <w:div w:id="1584029350">
          <w:marLeft w:val="640"/>
          <w:marRight w:val="0"/>
          <w:marTop w:val="0"/>
          <w:marBottom w:val="0"/>
          <w:divBdr>
            <w:top w:val="none" w:sz="0" w:space="0" w:color="auto"/>
            <w:left w:val="none" w:sz="0" w:space="0" w:color="auto"/>
            <w:bottom w:val="none" w:sz="0" w:space="0" w:color="auto"/>
            <w:right w:val="none" w:sz="0" w:space="0" w:color="auto"/>
          </w:divBdr>
        </w:div>
        <w:div w:id="660040444">
          <w:marLeft w:val="640"/>
          <w:marRight w:val="0"/>
          <w:marTop w:val="0"/>
          <w:marBottom w:val="0"/>
          <w:divBdr>
            <w:top w:val="none" w:sz="0" w:space="0" w:color="auto"/>
            <w:left w:val="none" w:sz="0" w:space="0" w:color="auto"/>
            <w:bottom w:val="none" w:sz="0" w:space="0" w:color="auto"/>
            <w:right w:val="none" w:sz="0" w:space="0" w:color="auto"/>
          </w:divBdr>
        </w:div>
        <w:div w:id="1803036650">
          <w:marLeft w:val="640"/>
          <w:marRight w:val="0"/>
          <w:marTop w:val="0"/>
          <w:marBottom w:val="0"/>
          <w:divBdr>
            <w:top w:val="none" w:sz="0" w:space="0" w:color="auto"/>
            <w:left w:val="none" w:sz="0" w:space="0" w:color="auto"/>
            <w:bottom w:val="none" w:sz="0" w:space="0" w:color="auto"/>
            <w:right w:val="none" w:sz="0" w:space="0" w:color="auto"/>
          </w:divBdr>
        </w:div>
        <w:div w:id="1319769906">
          <w:marLeft w:val="640"/>
          <w:marRight w:val="0"/>
          <w:marTop w:val="0"/>
          <w:marBottom w:val="0"/>
          <w:divBdr>
            <w:top w:val="none" w:sz="0" w:space="0" w:color="auto"/>
            <w:left w:val="none" w:sz="0" w:space="0" w:color="auto"/>
            <w:bottom w:val="none" w:sz="0" w:space="0" w:color="auto"/>
            <w:right w:val="none" w:sz="0" w:space="0" w:color="auto"/>
          </w:divBdr>
        </w:div>
        <w:div w:id="1486243566">
          <w:marLeft w:val="640"/>
          <w:marRight w:val="0"/>
          <w:marTop w:val="0"/>
          <w:marBottom w:val="0"/>
          <w:divBdr>
            <w:top w:val="none" w:sz="0" w:space="0" w:color="auto"/>
            <w:left w:val="none" w:sz="0" w:space="0" w:color="auto"/>
            <w:bottom w:val="none" w:sz="0" w:space="0" w:color="auto"/>
            <w:right w:val="none" w:sz="0" w:space="0" w:color="auto"/>
          </w:divBdr>
        </w:div>
        <w:div w:id="1022367359">
          <w:marLeft w:val="640"/>
          <w:marRight w:val="0"/>
          <w:marTop w:val="0"/>
          <w:marBottom w:val="0"/>
          <w:divBdr>
            <w:top w:val="none" w:sz="0" w:space="0" w:color="auto"/>
            <w:left w:val="none" w:sz="0" w:space="0" w:color="auto"/>
            <w:bottom w:val="none" w:sz="0" w:space="0" w:color="auto"/>
            <w:right w:val="none" w:sz="0" w:space="0" w:color="auto"/>
          </w:divBdr>
        </w:div>
        <w:div w:id="77410926">
          <w:marLeft w:val="640"/>
          <w:marRight w:val="0"/>
          <w:marTop w:val="0"/>
          <w:marBottom w:val="0"/>
          <w:divBdr>
            <w:top w:val="none" w:sz="0" w:space="0" w:color="auto"/>
            <w:left w:val="none" w:sz="0" w:space="0" w:color="auto"/>
            <w:bottom w:val="none" w:sz="0" w:space="0" w:color="auto"/>
            <w:right w:val="none" w:sz="0" w:space="0" w:color="auto"/>
          </w:divBdr>
        </w:div>
        <w:div w:id="925572870">
          <w:marLeft w:val="640"/>
          <w:marRight w:val="0"/>
          <w:marTop w:val="0"/>
          <w:marBottom w:val="0"/>
          <w:divBdr>
            <w:top w:val="none" w:sz="0" w:space="0" w:color="auto"/>
            <w:left w:val="none" w:sz="0" w:space="0" w:color="auto"/>
            <w:bottom w:val="none" w:sz="0" w:space="0" w:color="auto"/>
            <w:right w:val="none" w:sz="0" w:space="0" w:color="auto"/>
          </w:divBdr>
        </w:div>
        <w:div w:id="868294796">
          <w:marLeft w:val="640"/>
          <w:marRight w:val="0"/>
          <w:marTop w:val="0"/>
          <w:marBottom w:val="0"/>
          <w:divBdr>
            <w:top w:val="none" w:sz="0" w:space="0" w:color="auto"/>
            <w:left w:val="none" w:sz="0" w:space="0" w:color="auto"/>
            <w:bottom w:val="none" w:sz="0" w:space="0" w:color="auto"/>
            <w:right w:val="none" w:sz="0" w:space="0" w:color="auto"/>
          </w:divBdr>
        </w:div>
        <w:div w:id="443699224">
          <w:marLeft w:val="640"/>
          <w:marRight w:val="0"/>
          <w:marTop w:val="0"/>
          <w:marBottom w:val="0"/>
          <w:divBdr>
            <w:top w:val="none" w:sz="0" w:space="0" w:color="auto"/>
            <w:left w:val="none" w:sz="0" w:space="0" w:color="auto"/>
            <w:bottom w:val="none" w:sz="0" w:space="0" w:color="auto"/>
            <w:right w:val="none" w:sz="0" w:space="0" w:color="auto"/>
          </w:divBdr>
        </w:div>
        <w:div w:id="1158227237">
          <w:marLeft w:val="640"/>
          <w:marRight w:val="0"/>
          <w:marTop w:val="0"/>
          <w:marBottom w:val="0"/>
          <w:divBdr>
            <w:top w:val="none" w:sz="0" w:space="0" w:color="auto"/>
            <w:left w:val="none" w:sz="0" w:space="0" w:color="auto"/>
            <w:bottom w:val="none" w:sz="0" w:space="0" w:color="auto"/>
            <w:right w:val="none" w:sz="0" w:space="0" w:color="auto"/>
          </w:divBdr>
        </w:div>
        <w:div w:id="206574354">
          <w:marLeft w:val="640"/>
          <w:marRight w:val="0"/>
          <w:marTop w:val="0"/>
          <w:marBottom w:val="0"/>
          <w:divBdr>
            <w:top w:val="none" w:sz="0" w:space="0" w:color="auto"/>
            <w:left w:val="none" w:sz="0" w:space="0" w:color="auto"/>
            <w:bottom w:val="none" w:sz="0" w:space="0" w:color="auto"/>
            <w:right w:val="none" w:sz="0" w:space="0" w:color="auto"/>
          </w:divBdr>
        </w:div>
        <w:div w:id="572549419">
          <w:marLeft w:val="640"/>
          <w:marRight w:val="0"/>
          <w:marTop w:val="0"/>
          <w:marBottom w:val="0"/>
          <w:divBdr>
            <w:top w:val="none" w:sz="0" w:space="0" w:color="auto"/>
            <w:left w:val="none" w:sz="0" w:space="0" w:color="auto"/>
            <w:bottom w:val="none" w:sz="0" w:space="0" w:color="auto"/>
            <w:right w:val="none" w:sz="0" w:space="0" w:color="auto"/>
          </w:divBdr>
        </w:div>
        <w:div w:id="1361591407">
          <w:marLeft w:val="640"/>
          <w:marRight w:val="0"/>
          <w:marTop w:val="0"/>
          <w:marBottom w:val="0"/>
          <w:divBdr>
            <w:top w:val="none" w:sz="0" w:space="0" w:color="auto"/>
            <w:left w:val="none" w:sz="0" w:space="0" w:color="auto"/>
            <w:bottom w:val="none" w:sz="0" w:space="0" w:color="auto"/>
            <w:right w:val="none" w:sz="0" w:space="0" w:color="auto"/>
          </w:divBdr>
        </w:div>
        <w:div w:id="2090956569">
          <w:marLeft w:val="640"/>
          <w:marRight w:val="0"/>
          <w:marTop w:val="0"/>
          <w:marBottom w:val="0"/>
          <w:divBdr>
            <w:top w:val="none" w:sz="0" w:space="0" w:color="auto"/>
            <w:left w:val="none" w:sz="0" w:space="0" w:color="auto"/>
            <w:bottom w:val="none" w:sz="0" w:space="0" w:color="auto"/>
            <w:right w:val="none" w:sz="0" w:space="0" w:color="auto"/>
          </w:divBdr>
        </w:div>
        <w:div w:id="448399650">
          <w:marLeft w:val="640"/>
          <w:marRight w:val="0"/>
          <w:marTop w:val="0"/>
          <w:marBottom w:val="0"/>
          <w:divBdr>
            <w:top w:val="none" w:sz="0" w:space="0" w:color="auto"/>
            <w:left w:val="none" w:sz="0" w:space="0" w:color="auto"/>
            <w:bottom w:val="none" w:sz="0" w:space="0" w:color="auto"/>
            <w:right w:val="none" w:sz="0" w:space="0" w:color="auto"/>
          </w:divBdr>
        </w:div>
        <w:div w:id="1508474608">
          <w:marLeft w:val="640"/>
          <w:marRight w:val="0"/>
          <w:marTop w:val="0"/>
          <w:marBottom w:val="0"/>
          <w:divBdr>
            <w:top w:val="none" w:sz="0" w:space="0" w:color="auto"/>
            <w:left w:val="none" w:sz="0" w:space="0" w:color="auto"/>
            <w:bottom w:val="none" w:sz="0" w:space="0" w:color="auto"/>
            <w:right w:val="none" w:sz="0" w:space="0" w:color="auto"/>
          </w:divBdr>
        </w:div>
        <w:div w:id="1948001286">
          <w:marLeft w:val="640"/>
          <w:marRight w:val="0"/>
          <w:marTop w:val="0"/>
          <w:marBottom w:val="0"/>
          <w:divBdr>
            <w:top w:val="none" w:sz="0" w:space="0" w:color="auto"/>
            <w:left w:val="none" w:sz="0" w:space="0" w:color="auto"/>
            <w:bottom w:val="none" w:sz="0" w:space="0" w:color="auto"/>
            <w:right w:val="none" w:sz="0" w:space="0" w:color="auto"/>
          </w:divBdr>
        </w:div>
        <w:div w:id="179635158">
          <w:marLeft w:val="640"/>
          <w:marRight w:val="0"/>
          <w:marTop w:val="0"/>
          <w:marBottom w:val="0"/>
          <w:divBdr>
            <w:top w:val="none" w:sz="0" w:space="0" w:color="auto"/>
            <w:left w:val="none" w:sz="0" w:space="0" w:color="auto"/>
            <w:bottom w:val="none" w:sz="0" w:space="0" w:color="auto"/>
            <w:right w:val="none" w:sz="0" w:space="0" w:color="auto"/>
          </w:divBdr>
        </w:div>
        <w:div w:id="936712609">
          <w:marLeft w:val="640"/>
          <w:marRight w:val="0"/>
          <w:marTop w:val="0"/>
          <w:marBottom w:val="0"/>
          <w:divBdr>
            <w:top w:val="none" w:sz="0" w:space="0" w:color="auto"/>
            <w:left w:val="none" w:sz="0" w:space="0" w:color="auto"/>
            <w:bottom w:val="none" w:sz="0" w:space="0" w:color="auto"/>
            <w:right w:val="none" w:sz="0" w:space="0" w:color="auto"/>
          </w:divBdr>
        </w:div>
        <w:div w:id="882594905">
          <w:marLeft w:val="640"/>
          <w:marRight w:val="0"/>
          <w:marTop w:val="0"/>
          <w:marBottom w:val="0"/>
          <w:divBdr>
            <w:top w:val="none" w:sz="0" w:space="0" w:color="auto"/>
            <w:left w:val="none" w:sz="0" w:space="0" w:color="auto"/>
            <w:bottom w:val="none" w:sz="0" w:space="0" w:color="auto"/>
            <w:right w:val="none" w:sz="0" w:space="0" w:color="auto"/>
          </w:divBdr>
        </w:div>
        <w:div w:id="137891155">
          <w:marLeft w:val="640"/>
          <w:marRight w:val="0"/>
          <w:marTop w:val="0"/>
          <w:marBottom w:val="0"/>
          <w:divBdr>
            <w:top w:val="none" w:sz="0" w:space="0" w:color="auto"/>
            <w:left w:val="none" w:sz="0" w:space="0" w:color="auto"/>
            <w:bottom w:val="none" w:sz="0" w:space="0" w:color="auto"/>
            <w:right w:val="none" w:sz="0" w:space="0" w:color="auto"/>
          </w:divBdr>
        </w:div>
        <w:div w:id="762576964">
          <w:marLeft w:val="640"/>
          <w:marRight w:val="0"/>
          <w:marTop w:val="0"/>
          <w:marBottom w:val="0"/>
          <w:divBdr>
            <w:top w:val="none" w:sz="0" w:space="0" w:color="auto"/>
            <w:left w:val="none" w:sz="0" w:space="0" w:color="auto"/>
            <w:bottom w:val="none" w:sz="0" w:space="0" w:color="auto"/>
            <w:right w:val="none" w:sz="0" w:space="0" w:color="auto"/>
          </w:divBdr>
        </w:div>
        <w:div w:id="1217275126">
          <w:marLeft w:val="640"/>
          <w:marRight w:val="0"/>
          <w:marTop w:val="0"/>
          <w:marBottom w:val="0"/>
          <w:divBdr>
            <w:top w:val="none" w:sz="0" w:space="0" w:color="auto"/>
            <w:left w:val="none" w:sz="0" w:space="0" w:color="auto"/>
            <w:bottom w:val="none" w:sz="0" w:space="0" w:color="auto"/>
            <w:right w:val="none" w:sz="0" w:space="0" w:color="auto"/>
          </w:divBdr>
        </w:div>
        <w:div w:id="59452264">
          <w:marLeft w:val="640"/>
          <w:marRight w:val="0"/>
          <w:marTop w:val="0"/>
          <w:marBottom w:val="0"/>
          <w:divBdr>
            <w:top w:val="none" w:sz="0" w:space="0" w:color="auto"/>
            <w:left w:val="none" w:sz="0" w:space="0" w:color="auto"/>
            <w:bottom w:val="none" w:sz="0" w:space="0" w:color="auto"/>
            <w:right w:val="none" w:sz="0" w:space="0" w:color="auto"/>
          </w:divBdr>
        </w:div>
        <w:div w:id="1285161054">
          <w:marLeft w:val="640"/>
          <w:marRight w:val="0"/>
          <w:marTop w:val="0"/>
          <w:marBottom w:val="0"/>
          <w:divBdr>
            <w:top w:val="none" w:sz="0" w:space="0" w:color="auto"/>
            <w:left w:val="none" w:sz="0" w:space="0" w:color="auto"/>
            <w:bottom w:val="none" w:sz="0" w:space="0" w:color="auto"/>
            <w:right w:val="none" w:sz="0" w:space="0" w:color="auto"/>
          </w:divBdr>
        </w:div>
        <w:div w:id="735200211">
          <w:marLeft w:val="640"/>
          <w:marRight w:val="0"/>
          <w:marTop w:val="0"/>
          <w:marBottom w:val="0"/>
          <w:divBdr>
            <w:top w:val="none" w:sz="0" w:space="0" w:color="auto"/>
            <w:left w:val="none" w:sz="0" w:space="0" w:color="auto"/>
            <w:bottom w:val="none" w:sz="0" w:space="0" w:color="auto"/>
            <w:right w:val="none" w:sz="0" w:space="0" w:color="auto"/>
          </w:divBdr>
        </w:div>
        <w:div w:id="615988148">
          <w:marLeft w:val="640"/>
          <w:marRight w:val="0"/>
          <w:marTop w:val="0"/>
          <w:marBottom w:val="0"/>
          <w:divBdr>
            <w:top w:val="none" w:sz="0" w:space="0" w:color="auto"/>
            <w:left w:val="none" w:sz="0" w:space="0" w:color="auto"/>
            <w:bottom w:val="none" w:sz="0" w:space="0" w:color="auto"/>
            <w:right w:val="none" w:sz="0" w:space="0" w:color="auto"/>
          </w:divBdr>
        </w:div>
        <w:div w:id="1974405082">
          <w:marLeft w:val="640"/>
          <w:marRight w:val="0"/>
          <w:marTop w:val="0"/>
          <w:marBottom w:val="0"/>
          <w:divBdr>
            <w:top w:val="none" w:sz="0" w:space="0" w:color="auto"/>
            <w:left w:val="none" w:sz="0" w:space="0" w:color="auto"/>
            <w:bottom w:val="none" w:sz="0" w:space="0" w:color="auto"/>
            <w:right w:val="none" w:sz="0" w:space="0" w:color="auto"/>
          </w:divBdr>
        </w:div>
        <w:div w:id="1239903438">
          <w:marLeft w:val="640"/>
          <w:marRight w:val="0"/>
          <w:marTop w:val="0"/>
          <w:marBottom w:val="0"/>
          <w:divBdr>
            <w:top w:val="none" w:sz="0" w:space="0" w:color="auto"/>
            <w:left w:val="none" w:sz="0" w:space="0" w:color="auto"/>
            <w:bottom w:val="none" w:sz="0" w:space="0" w:color="auto"/>
            <w:right w:val="none" w:sz="0" w:space="0" w:color="auto"/>
          </w:divBdr>
        </w:div>
        <w:div w:id="1146583890">
          <w:marLeft w:val="640"/>
          <w:marRight w:val="0"/>
          <w:marTop w:val="0"/>
          <w:marBottom w:val="0"/>
          <w:divBdr>
            <w:top w:val="none" w:sz="0" w:space="0" w:color="auto"/>
            <w:left w:val="none" w:sz="0" w:space="0" w:color="auto"/>
            <w:bottom w:val="none" w:sz="0" w:space="0" w:color="auto"/>
            <w:right w:val="none" w:sz="0" w:space="0" w:color="auto"/>
          </w:divBdr>
        </w:div>
        <w:div w:id="732394222">
          <w:marLeft w:val="640"/>
          <w:marRight w:val="0"/>
          <w:marTop w:val="0"/>
          <w:marBottom w:val="0"/>
          <w:divBdr>
            <w:top w:val="none" w:sz="0" w:space="0" w:color="auto"/>
            <w:left w:val="none" w:sz="0" w:space="0" w:color="auto"/>
            <w:bottom w:val="none" w:sz="0" w:space="0" w:color="auto"/>
            <w:right w:val="none" w:sz="0" w:space="0" w:color="auto"/>
          </w:divBdr>
        </w:div>
        <w:div w:id="1158376681">
          <w:marLeft w:val="640"/>
          <w:marRight w:val="0"/>
          <w:marTop w:val="0"/>
          <w:marBottom w:val="0"/>
          <w:divBdr>
            <w:top w:val="none" w:sz="0" w:space="0" w:color="auto"/>
            <w:left w:val="none" w:sz="0" w:space="0" w:color="auto"/>
            <w:bottom w:val="none" w:sz="0" w:space="0" w:color="auto"/>
            <w:right w:val="none" w:sz="0" w:space="0" w:color="auto"/>
          </w:divBdr>
        </w:div>
        <w:div w:id="1323311881">
          <w:marLeft w:val="640"/>
          <w:marRight w:val="0"/>
          <w:marTop w:val="0"/>
          <w:marBottom w:val="0"/>
          <w:divBdr>
            <w:top w:val="none" w:sz="0" w:space="0" w:color="auto"/>
            <w:left w:val="none" w:sz="0" w:space="0" w:color="auto"/>
            <w:bottom w:val="none" w:sz="0" w:space="0" w:color="auto"/>
            <w:right w:val="none" w:sz="0" w:space="0" w:color="auto"/>
          </w:divBdr>
        </w:div>
        <w:div w:id="574358191">
          <w:marLeft w:val="640"/>
          <w:marRight w:val="0"/>
          <w:marTop w:val="0"/>
          <w:marBottom w:val="0"/>
          <w:divBdr>
            <w:top w:val="none" w:sz="0" w:space="0" w:color="auto"/>
            <w:left w:val="none" w:sz="0" w:space="0" w:color="auto"/>
            <w:bottom w:val="none" w:sz="0" w:space="0" w:color="auto"/>
            <w:right w:val="none" w:sz="0" w:space="0" w:color="auto"/>
          </w:divBdr>
        </w:div>
        <w:div w:id="1871842177">
          <w:marLeft w:val="640"/>
          <w:marRight w:val="0"/>
          <w:marTop w:val="0"/>
          <w:marBottom w:val="0"/>
          <w:divBdr>
            <w:top w:val="none" w:sz="0" w:space="0" w:color="auto"/>
            <w:left w:val="none" w:sz="0" w:space="0" w:color="auto"/>
            <w:bottom w:val="none" w:sz="0" w:space="0" w:color="auto"/>
            <w:right w:val="none" w:sz="0" w:space="0" w:color="auto"/>
          </w:divBdr>
        </w:div>
        <w:div w:id="1817407606">
          <w:marLeft w:val="640"/>
          <w:marRight w:val="0"/>
          <w:marTop w:val="0"/>
          <w:marBottom w:val="0"/>
          <w:divBdr>
            <w:top w:val="none" w:sz="0" w:space="0" w:color="auto"/>
            <w:left w:val="none" w:sz="0" w:space="0" w:color="auto"/>
            <w:bottom w:val="none" w:sz="0" w:space="0" w:color="auto"/>
            <w:right w:val="none" w:sz="0" w:space="0" w:color="auto"/>
          </w:divBdr>
        </w:div>
        <w:div w:id="439492915">
          <w:marLeft w:val="640"/>
          <w:marRight w:val="0"/>
          <w:marTop w:val="0"/>
          <w:marBottom w:val="0"/>
          <w:divBdr>
            <w:top w:val="none" w:sz="0" w:space="0" w:color="auto"/>
            <w:left w:val="none" w:sz="0" w:space="0" w:color="auto"/>
            <w:bottom w:val="none" w:sz="0" w:space="0" w:color="auto"/>
            <w:right w:val="none" w:sz="0" w:space="0" w:color="auto"/>
          </w:divBdr>
        </w:div>
        <w:div w:id="1160928507">
          <w:marLeft w:val="640"/>
          <w:marRight w:val="0"/>
          <w:marTop w:val="0"/>
          <w:marBottom w:val="0"/>
          <w:divBdr>
            <w:top w:val="none" w:sz="0" w:space="0" w:color="auto"/>
            <w:left w:val="none" w:sz="0" w:space="0" w:color="auto"/>
            <w:bottom w:val="none" w:sz="0" w:space="0" w:color="auto"/>
            <w:right w:val="none" w:sz="0" w:space="0" w:color="auto"/>
          </w:divBdr>
        </w:div>
        <w:div w:id="870606026">
          <w:marLeft w:val="640"/>
          <w:marRight w:val="0"/>
          <w:marTop w:val="0"/>
          <w:marBottom w:val="0"/>
          <w:divBdr>
            <w:top w:val="none" w:sz="0" w:space="0" w:color="auto"/>
            <w:left w:val="none" w:sz="0" w:space="0" w:color="auto"/>
            <w:bottom w:val="none" w:sz="0" w:space="0" w:color="auto"/>
            <w:right w:val="none" w:sz="0" w:space="0" w:color="auto"/>
          </w:divBdr>
        </w:div>
        <w:div w:id="958727439">
          <w:marLeft w:val="640"/>
          <w:marRight w:val="0"/>
          <w:marTop w:val="0"/>
          <w:marBottom w:val="0"/>
          <w:divBdr>
            <w:top w:val="none" w:sz="0" w:space="0" w:color="auto"/>
            <w:left w:val="none" w:sz="0" w:space="0" w:color="auto"/>
            <w:bottom w:val="none" w:sz="0" w:space="0" w:color="auto"/>
            <w:right w:val="none" w:sz="0" w:space="0" w:color="auto"/>
          </w:divBdr>
        </w:div>
        <w:div w:id="290522951">
          <w:marLeft w:val="640"/>
          <w:marRight w:val="0"/>
          <w:marTop w:val="0"/>
          <w:marBottom w:val="0"/>
          <w:divBdr>
            <w:top w:val="none" w:sz="0" w:space="0" w:color="auto"/>
            <w:left w:val="none" w:sz="0" w:space="0" w:color="auto"/>
            <w:bottom w:val="none" w:sz="0" w:space="0" w:color="auto"/>
            <w:right w:val="none" w:sz="0" w:space="0" w:color="auto"/>
          </w:divBdr>
        </w:div>
        <w:div w:id="970944931">
          <w:marLeft w:val="640"/>
          <w:marRight w:val="0"/>
          <w:marTop w:val="0"/>
          <w:marBottom w:val="0"/>
          <w:divBdr>
            <w:top w:val="none" w:sz="0" w:space="0" w:color="auto"/>
            <w:left w:val="none" w:sz="0" w:space="0" w:color="auto"/>
            <w:bottom w:val="none" w:sz="0" w:space="0" w:color="auto"/>
            <w:right w:val="none" w:sz="0" w:space="0" w:color="auto"/>
          </w:divBdr>
        </w:div>
        <w:div w:id="599606424">
          <w:marLeft w:val="640"/>
          <w:marRight w:val="0"/>
          <w:marTop w:val="0"/>
          <w:marBottom w:val="0"/>
          <w:divBdr>
            <w:top w:val="none" w:sz="0" w:space="0" w:color="auto"/>
            <w:left w:val="none" w:sz="0" w:space="0" w:color="auto"/>
            <w:bottom w:val="none" w:sz="0" w:space="0" w:color="auto"/>
            <w:right w:val="none" w:sz="0" w:space="0" w:color="auto"/>
          </w:divBdr>
        </w:div>
        <w:div w:id="206769420">
          <w:marLeft w:val="640"/>
          <w:marRight w:val="0"/>
          <w:marTop w:val="0"/>
          <w:marBottom w:val="0"/>
          <w:divBdr>
            <w:top w:val="none" w:sz="0" w:space="0" w:color="auto"/>
            <w:left w:val="none" w:sz="0" w:space="0" w:color="auto"/>
            <w:bottom w:val="none" w:sz="0" w:space="0" w:color="auto"/>
            <w:right w:val="none" w:sz="0" w:space="0" w:color="auto"/>
          </w:divBdr>
        </w:div>
        <w:div w:id="170068984">
          <w:marLeft w:val="640"/>
          <w:marRight w:val="0"/>
          <w:marTop w:val="0"/>
          <w:marBottom w:val="0"/>
          <w:divBdr>
            <w:top w:val="none" w:sz="0" w:space="0" w:color="auto"/>
            <w:left w:val="none" w:sz="0" w:space="0" w:color="auto"/>
            <w:bottom w:val="none" w:sz="0" w:space="0" w:color="auto"/>
            <w:right w:val="none" w:sz="0" w:space="0" w:color="auto"/>
          </w:divBdr>
        </w:div>
        <w:div w:id="746927413">
          <w:marLeft w:val="640"/>
          <w:marRight w:val="0"/>
          <w:marTop w:val="0"/>
          <w:marBottom w:val="0"/>
          <w:divBdr>
            <w:top w:val="none" w:sz="0" w:space="0" w:color="auto"/>
            <w:left w:val="none" w:sz="0" w:space="0" w:color="auto"/>
            <w:bottom w:val="none" w:sz="0" w:space="0" w:color="auto"/>
            <w:right w:val="none" w:sz="0" w:space="0" w:color="auto"/>
          </w:divBdr>
        </w:div>
      </w:divsChild>
    </w:div>
    <w:div w:id="1239904401">
      <w:bodyDiv w:val="1"/>
      <w:marLeft w:val="0"/>
      <w:marRight w:val="0"/>
      <w:marTop w:val="0"/>
      <w:marBottom w:val="0"/>
      <w:divBdr>
        <w:top w:val="none" w:sz="0" w:space="0" w:color="auto"/>
        <w:left w:val="none" w:sz="0" w:space="0" w:color="auto"/>
        <w:bottom w:val="none" w:sz="0" w:space="0" w:color="auto"/>
        <w:right w:val="none" w:sz="0" w:space="0" w:color="auto"/>
      </w:divBdr>
      <w:divsChild>
        <w:div w:id="1472866169">
          <w:marLeft w:val="640"/>
          <w:marRight w:val="0"/>
          <w:marTop w:val="0"/>
          <w:marBottom w:val="0"/>
          <w:divBdr>
            <w:top w:val="none" w:sz="0" w:space="0" w:color="auto"/>
            <w:left w:val="none" w:sz="0" w:space="0" w:color="auto"/>
            <w:bottom w:val="none" w:sz="0" w:space="0" w:color="auto"/>
            <w:right w:val="none" w:sz="0" w:space="0" w:color="auto"/>
          </w:divBdr>
        </w:div>
        <w:div w:id="1388341027">
          <w:marLeft w:val="640"/>
          <w:marRight w:val="0"/>
          <w:marTop w:val="0"/>
          <w:marBottom w:val="0"/>
          <w:divBdr>
            <w:top w:val="none" w:sz="0" w:space="0" w:color="auto"/>
            <w:left w:val="none" w:sz="0" w:space="0" w:color="auto"/>
            <w:bottom w:val="none" w:sz="0" w:space="0" w:color="auto"/>
            <w:right w:val="none" w:sz="0" w:space="0" w:color="auto"/>
          </w:divBdr>
        </w:div>
        <w:div w:id="1645814260">
          <w:marLeft w:val="640"/>
          <w:marRight w:val="0"/>
          <w:marTop w:val="0"/>
          <w:marBottom w:val="0"/>
          <w:divBdr>
            <w:top w:val="none" w:sz="0" w:space="0" w:color="auto"/>
            <w:left w:val="none" w:sz="0" w:space="0" w:color="auto"/>
            <w:bottom w:val="none" w:sz="0" w:space="0" w:color="auto"/>
            <w:right w:val="none" w:sz="0" w:space="0" w:color="auto"/>
          </w:divBdr>
        </w:div>
        <w:div w:id="555624046">
          <w:marLeft w:val="640"/>
          <w:marRight w:val="0"/>
          <w:marTop w:val="0"/>
          <w:marBottom w:val="0"/>
          <w:divBdr>
            <w:top w:val="none" w:sz="0" w:space="0" w:color="auto"/>
            <w:left w:val="none" w:sz="0" w:space="0" w:color="auto"/>
            <w:bottom w:val="none" w:sz="0" w:space="0" w:color="auto"/>
            <w:right w:val="none" w:sz="0" w:space="0" w:color="auto"/>
          </w:divBdr>
        </w:div>
        <w:div w:id="1772702080">
          <w:marLeft w:val="640"/>
          <w:marRight w:val="0"/>
          <w:marTop w:val="0"/>
          <w:marBottom w:val="0"/>
          <w:divBdr>
            <w:top w:val="none" w:sz="0" w:space="0" w:color="auto"/>
            <w:left w:val="none" w:sz="0" w:space="0" w:color="auto"/>
            <w:bottom w:val="none" w:sz="0" w:space="0" w:color="auto"/>
            <w:right w:val="none" w:sz="0" w:space="0" w:color="auto"/>
          </w:divBdr>
        </w:div>
        <w:div w:id="1637296917">
          <w:marLeft w:val="640"/>
          <w:marRight w:val="0"/>
          <w:marTop w:val="0"/>
          <w:marBottom w:val="0"/>
          <w:divBdr>
            <w:top w:val="none" w:sz="0" w:space="0" w:color="auto"/>
            <w:left w:val="none" w:sz="0" w:space="0" w:color="auto"/>
            <w:bottom w:val="none" w:sz="0" w:space="0" w:color="auto"/>
            <w:right w:val="none" w:sz="0" w:space="0" w:color="auto"/>
          </w:divBdr>
        </w:div>
        <w:div w:id="1511408245">
          <w:marLeft w:val="640"/>
          <w:marRight w:val="0"/>
          <w:marTop w:val="0"/>
          <w:marBottom w:val="0"/>
          <w:divBdr>
            <w:top w:val="none" w:sz="0" w:space="0" w:color="auto"/>
            <w:left w:val="none" w:sz="0" w:space="0" w:color="auto"/>
            <w:bottom w:val="none" w:sz="0" w:space="0" w:color="auto"/>
            <w:right w:val="none" w:sz="0" w:space="0" w:color="auto"/>
          </w:divBdr>
        </w:div>
        <w:div w:id="576209551">
          <w:marLeft w:val="640"/>
          <w:marRight w:val="0"/>
          <w:marTop w:val="0"/>
          <w:marBottom w:val="0"/>
          <w:divBdr>
            <w:top w:val="none" w:sz="0" w:space="0" w:color="auto"/>
            <w:left w:val="none" w:sz="0" w:space="0" w:color="auto"/>
            <w:bottom w:val="none" w:sz="0" w:space="0" w:color="auto"/>
            <w:right w:val="none" w:sz="0" w:space="0" w:color="auto"/>
          </w:divBdr>
        </w:div>
        <w:div w:id="2013484622">
          <w:marLeft w:val="640"/>
          <w:marRight w:val="0"/>
          <w:marTop w:val="0"/>
          <w:marBottom w:val="0"/>
          <w:divBdr>
            <w:top w:val="none" w:sz="0" w:space="0" w:color="auto"/>
            <w:left w:val="none" w:sz="0" w:space="0" w:color="auto"/>
            <w:bottom w:val="none" w:sz="0" w:space="0" w:color="auto"/>
            <w:right w:val="none" w:sz="0" w:space="0" w:color="auto"/>
          </w:divBdr>
        </w:div>
        <w:div w:id="106505039">
          <w:marLeft w:val="640"/>
          <w:marRight w:val="0"/>
          <w:marTop w:val="0"/>
          <w:marBottom w:val="0"/>
          <w:divBdr>
            <w:top w:val="none" w:sz="0" w:space="0" w:color="auto"/>
            <w:left w:val="none" w:sz="0" w:space="0" w:color="auto"/>
            <w:bottom w:val="none" w:sz="0" w:space="0" w:color="auto"/>
            <w:right w:val="none" w:sz="0" w:space="0" w:color="auto"/>
          </w:divBdr>
        </w:div>
        <w:div w:id="851339951">
          <w:marLeft w:val="640"/>
          <w:marRight w:val="0"/>
          <w:marTop w:val="0"/>
          <w:marBottom w:val="0"/>
          <w:divBdr>
            <w:top w:val="none" w:sz="0" w:space="0" w:color="auto"/>
            <w:left w:val="none" w:sz="0" w:space="0" w:color="auto"/>
            <w:bottom w:val="none" w:sz="0" w:space="0" w:color="auto"/>
            <w:right w:val="none" w:sz="0" w:space="0" w:color="auto"/>
          </w:divBdr>
        </w:div>
        <w:div w:id="1620456889">
          <w:marLeft w:val="640"/>
          <w:marRight w:val="0"/>
          <w:marTop w:val="0"/>
          <w:marBottom w:val="0"/>
          <w:divBdr>
            <w:top w:val="none" w:sz="0" w:space="0" w:color="auto"/>
            <w:left w:val="none" w:sz="0" w:space="0" w:color="auto"/>
            <w:bottom w:val="none" w:sz="0" w:space="0" w:color="auto"/>
            <w:right w:val="none" w:sz="0" w:space="0" w:color="auto"/>
          </w:divBdr>
        </w:div>
        <w:div w:id="316304575">
          <w:marLeft w:val="640"/>
          <w:marRight w:val="0"/>
          <w:marTop w:val="0"/>
          <w:marBottom w:val="0"/>
          <w:divBdr>
            <w:top w:val="none" w:sz="0" w:space="0" w:color="auto"/>
            <w:left w:val="none" w:sz="0" w:space="0" w:color="auto"/>
            <w:bottom w:val="none" w:sz="0" w:space="0" w:color="auto"/>
            <w:right w:val="none" w:sz="0" w:space="0" w:color="auto"/>
          </w:divBdr>
        </w:div>
        <w:div w:id="350373628">
          <w:marLeft w:val="640"/>
          <w:marRight w:val="0"/>
          <w:marTop w:val="0"/>
          <w:marBottom w:val="0"/>
          <w:divBdr>
            <w:top w:val="none" w:sz="0" w:space="0" w:color="auto"/>
            <w:left w:val="none" w:sz="0" w:space="0" w:color="auto"/>
            <w:bottom w:val="none" w:sz="0" w:space="0" w:color="auto"/>
            <w:right w:val="none" w:sz="0" w:space="0" w:color="auto"/>
          </w:divBdr>
        </w:div>
        <w:div w:id="1132750770">
          <w:marLeft w:val="640"/>
          <w:marRight w:val="0"/>
          <w:marTop w:val="0"/>
          <w:marBottom w:val="0"/>
          <w:divBdr>
            <w:top w:val="none" w:sz="0" w:space="0" w:color="auto"/>
            <w:left w:val="none" w:sz="0" w:space="0" w:color="auto"/>
            <w:bottom w:val="none" w:sz="0" w:space="0" w:color="auto"/>
            <w:right w:val="none" w:sz="0" w:space="0" w:color="auto"/>
          </w:divBdr>
        </w:div>
        <w:div w:id="1250652451">
          <w:marLeft w:val="640"/>
          <w:marRight w:val="0"/>
          <w:marTop w:val="0"/>
          <w:marBottom w:val="0"/>
          <w:divBdr>
            <w:top w:val="none" w:sz="0" w:space="0" w:color="auto"/>
            <w:left w:val="none" w:sz="0" w:space="0" w:color="auto"/>
            <w:bottom w:val="none" w:sz="0" w:space="0" w:color="auto"/>
            <w:right w:val="none" w:sz="0" w:space="0" w:color="auto"/>
          </w:divBdr>
        </w:div>
        <w:div w:id="2042706651">
          <w:marLeft w:val="640"/>
          <w:marRight w:val="0"/>
          <w:marTop w:val="0"/>
          <w:marBottom w:val="0"/>
          <w:divBdr>
            <w:top w:val="none" w:sz="0" w:space="0" w:color="auto"/>
            <w:left w:val="none" w:sz="0" w:space="0" w:color="auto"/>
            <w:bottom w:val="none" w:sz="0" w:space="0" w:color="auto"/>
            <w:right w:val="none" w:sz="0" w:space="0" w:color="auto"/>
          </w:divBdr>
        </w:div>
        <w:div w:id="204879134">
          <w:marLeft w:val="640"/>
          <w:marRight w:val="0"/>
          <w:marTop w:val="0"/>
          <w:marBottom w:val="0"/>
          <w:divBdr>
            <w:top w:val="none" w:sz="0" w:space="0" w:color="auto"/>
            <w:left w:val="none" w:sz="0" w:space="0" w:color="auto"/>
            <w:bottom w:val="none" w:sz="0" w:space="0" w:color="auto"/>
            <w:right w:val="none" w:sz="0" w:space="0" w:color="auto"/>
          </w:divBdr>
        </w:div>
        <w:div w:id="1504782613">
          <w:marLeft w:val="640"/>
          <w:marRight w:val="0"/>
          <w:marTop w:val="0"/>
          <w:marBottom w:val="0"/>
          <w:divBdr>
            <w:top w:val="none" w:sz="0" w:space="0" w:color="auto"/>
            <w:left w:val="none" w:sz="0" w:space="0" w:color="auto"/>
            <w:bottom w:val="none" w:sz="0" w:space="0" w:color="auto"/>
            <w:right w:val="none" w:sz="0" w:space="0" w:color="auto"/>
          </w:divBdr>
        </w:div>
        <w:div w:id="536238068">
          <w:marLeft w:val="640"/>
          <w:marRight w:val="0"/>
          <w:marTop w:val="0"/>
          <w:marBottom w:val="0"/>
          <w:divBdr>
            <w:top w:val="none" w:sz="0" w:space="0" w:color="auto"/>
            <w:left w:val="none" w:sz="0" w:space="0" w:color="auto"/>
            <w:bottom w:val="none" w:sz="0" w:space="0" w:color="auto"/>
            <w:right w:val="none" w:sz="0" w:space="0" w:color="auto"/>
          </w:divBdr>
        </w:div>
        <w:div w:id="1627541811">
          <w:marLeft w:val="640"/>
          <w:marRight w:val="0"/>
          <w:marTop w:val="0"/>
          <w:marBottom w:val="0"/>
          <w:divBdr>
            <w:top w:val="none" w:sz="0" w:space="0" w:color="auto"/>
            <w:left w:val="none" w:sz="0" w:space="0" w:color="auto"/>
            <w:bottom w:val="none" w:sz="0" w:space="0" w:color="auto"/>
            <w:right w:val="none" w:sz="0" w:space="0" w:color="auto"/>
          </w:divBdr>
        </w:div>
        <w:div w:id="640962800">
          <w:marLeft w:val="640"/>
          <w:marRight w:val="0"/>
          <w:marTop w:val="0"/>
          <w:marBottom w:val="0"/>
          <w:divBdr>
            <w:top w:val="none" w:sz="0" w:space="0" w:color="auto"/>
            <w:left w:val="none" w:sz="0" w:space="0" w:color="auto"/>
            <w:bottom w:val="none" w:sz="0" w:space="0" w:color="auto"/>
            <w:right w:val="none" w:sz="0" w:space="0" w:color="auto"/>
          </w:divBdr>
        </w:div>
        <w:div w:id="659774075">
          <w:marLeft w:val="640"/>
          <w:marRight w:val="0"/>
          <w:marTop w:val="0"/>
          <w:marBottom w:val="0"/>
          <w:divBdr>
            <w:top w:val="none" w:sz="0" w:space="0" w:color="auto"/>
            <w:left w:val="none" w:sz="0" w:space="0" w:color="auto"/>
            <w:bottom w:val="none" w:sz="0" w:space="0" w:color="auto"/>
            <w:right w:val="none" w:sz="0" w:space="0" w:color="auto"/>
          </w:divBdr>
        </w:div>
        <w:div w:id="1314137987">
          <w:marLeft w:val="640"/>
          <w:marRight w:val="0"/>
          <w:marTop w:val="0"/>
          <w:marBottom w:val="0"/>
          <w:divBdr>
            <w:top w:val="none" w:sz="0" w:space="0" w:color="auto"/>
            <w:left w:val="none" w:sz="0" w:space="0" w:color="auto"/>
            <w:bottom w:val="none" w:sz="0" w:space="0" w:color="auto"/>
            <w:right w:val="none" w:sz="0" w:space="0" w:color="auto"/>
          </w:divBdr>
        </w:div>
        <w:div w:id="1698777387">
          <w:marLeft w:val="640"/>
          <w:marRight w:val="0"/>
          <w:marTop w:val="0"/>
          <w:marBottom w:val="0"/>
          <w:divBdr>
            <w:top w:val="none" w:sz="0" w:space="0" w:color="auto"/>
            <w:left w:val="none" w:sz="0" w:space="0" w:color="auto"/>
            <w:bottom w:val="none" w:sz="0" w:space="0" w:color="auto"/>
            <w:right w:val="none" w:sz="0" w:space="0" w:color="auto"/>
          </w:divBdr>
        </w:div>
        <w:div w:id="31928446">
          <w:marLeft w:val="640"/>
          <w:marRight w:val="0"/>
          <w:marTop w:val="0"/>
          <w:marBottom w:val="0"/>
          <w:divBdr>
            <w:top w:val="none" w:sz="0" w:space="0" w:color="auto"/>
            <w:left w:val="none" w:sz="0" w:space="0" w:color="auto"/>
            <w:bottom w:val="none" w:sz="0" w:space="0" w:color="auto"/>
            <w:right w:val="none" w:sz="0" w:space="0" w:color="auto"/>
          </w:divBdr>
        </w:div>
        <w:div w:id="1994750773">
          <w:marLeft w:val="640"/>
          <w:marRight w:val="0"/>
          <w:marTop w:val="0"/>
          <w:marBottom w:val="0"/>
          <w:divBdr>
            <w:top w:val="none" w:sz="0" w:space="0" w:color="auto"/>
            <w:left w:val="none" w:sz="0" w:space="0" w:color="auto"/>
            <w:bottom w:val="none" w:sz="0" w:space="0" w:color="auto"/>
            <w:right w:val="none" w:sz="0" w:space="0" w:color="auto"/>
          </w:divBdr>
        </w:div>
        <w:div w:id="1402828261">
          <w:marLeft w:val="640"/>
          <w:marRight w:val="0"/>
          <w:marTop w:val="0"/>
          <w:marBottom w:val="0"/>
          <w:divBdr>
            <w:top w:val="none" w:sz="0" w:space="0" w:color="auto"/>
            <w:left w:val="none" w:sz="0" w:space="0" w:color="auto"/>
            <w:bottom w:val="none" w:sz="0" w:space="0" w:color="auto"/>
            <w:right w:val="none" w:sz="0" w:space="0" w:color="auto"/>
          </w:divBdr>
        </w:div>
        <w:div w:id="1979647380">
          <w:marLeft w:val="640"/>
          <w:marRight w:val="0"/>
          <w:marTop w:val="0"/>
          <w:marBottom w:val="0"/>
          <w:divBdr>
            <w:top w:val="none" w:sz="0" w:space="0" w:color="auto"/>
            <w:left w:val="none" w:sz="0" w:space="0" w:color="auto"/>
            <w:bottom w:val="none" w:sz="0" w:space="0" w:color="auto"/>
            <w:right w:val="none" w:sz="0" w:space="0" w:color="auto"/>
          </w:divBdr>
        </w:div>
        <w:div w:id="428818151">
          <w:marLeft w:val="640"/>
          <w:marRight w:val="0"/>
          <w:marTop w:val="0"/>
          <w:marBottom w:val="0"/>
          <w:divBdr>
            <w:top w:val="none" w:sz="0" w:space="0" w:color="auto"/>
            <w:left w:val="none" w:sz="0" w:space="0" w:color="auto"/>
            <w:bottom w:val="none" w:sz="0" w:space="0" w:color="auto"/>
            <w:right w:val="none" w:sz="0" w:space="0" w:color="auto"/>
          </w:divBdr>
        </w:div>
        <w:div w:id="1087461126">
          <w:marLeft w:val="640"/>
          <w:marRight w:val="0"/>
          <w:marTop w:val="0"/>
          <w:marBottom w:val="0"/>
          <w:divBdr>
            <w:top w:val="none" w:sz="0" w:space="0" w:color="auto"/>
            <w:left w:val="none" w:sz="0" w:space="0" w:color="auto"/>
            <w:bottom w:val="none" w:sz="0" w:space="0" w:color="auto"/>
            <w:right w:val="none" w:sz="0" w:space="0" w:color="auto"/>
          </w:divBdr>
        </w:div>
        <w:div w:id="522128559">
          <w:marLeft w:val="640"/>
          <w:marRight w:val="0"/>
          <w:marTop w:val="0"/>
          <w:marBottom w:val="0"/>
          <w:divBdr>
            <w:top w:val="none" w:sz="0" w:space="0" w:color="auto"/>
            <w:left w:val="none" w:sz="0" w:space="0" w:color="auto"/>
            <w:bottom w:val="none" w:sz="0" w:space="0" w:color="auto"/>
            <w:right w:val="none" w:sz="0" w:space="0" w:color="auto"/>
          </w:divBdr>
        </w:div>
        <w:div w:id="464859337">
          <w:marLeft w:val="640"/>
          <w:marRight w:val="0"/>
          <w:marTop w:val="0"/>
          <w:marBottom w:val="0"/>
          <w:divBdr>
            <w:top w:val="none" w:sz="0" w:space="0" w:color="auto"/>
            <w:left w:val="none" w:sz="0" w:space="0" w:color="auto"/>
            <w:bottom w:val="none" w:sz="0" w:space="0" w:color="auto"/>
            <w:right w:val="none" w:sz="0" w:space="0" w:color="auto"/>
          </w:divBdr>
        </w:div>
        <w:div w:id="586117154">
          <w:marLeft w:val="640"/>
          <w:marRight w:val="0"/>
          <w:marTop w:val="0"/>
          <w:marBottom w:val="0"/>
          <w:divBdr>
            <w:top w:val="none" w:sz="0" w:space="0" w:color="auto"/>
            <w:left w:val="none" w:sz="0" w:space="0" w:color="auto"/>
            <w:bottom w:val="none" w:sz="0" w:space="0" w:color="auto"/>
            <w:right w:val="none" w:sz="0" w:space="0" w:color="auto"/>
          </w:divBdr>
        </w:div>
        <w:div w:id="1735274893">
          <w:marLeft w:val="640"/>
          <w:marRight w:val="0"/>
          <w:marTop w:val="0"/>
          <w:marBottom w:val="0"/>
          <w:divBdr>
            <w:top w:val="none" w:sz="0" w:space="0" w:color="auto"/>
            <w:left w:val="none" w:sz="0" w:space="0" w:color="auto"/>
            <w:bottom w:val="none" w:sz="0" w:space="0" w:color="auto"/>
            <w:right w:val="none" w:sz="0" w:space="0" w:color="auto"/>
          </w:divBdr>
        </w:div>
        <w:div w:id="2124811577">
          <w:marLeft w:val="640"/>
          <w:marRight w:val="0"/>
          <w:marTop w:val="0"/>
          <w:marBottom w:val="0"/>
          <w:divBdr>
            <w:top w:val="none" w:sz="0" w:space="0" w:color="auto"/>
            <w:left w:val="none" w:sz="0" w:space="0" w:color="auto"/>
            <w:bottom w:val="none" w:sz="0" w:space="0" w:color="auto"/>
            <w:right w:val="none" w:sz="0" w:space="0" w:color="auto"/>
          </w:divBdr>
        </w:div>
        <w:div w:id="1449347636">
          <w:marLeft w:val="640"/>
          <w:marRight w:val="0"/>
          <w:marTop w:val="0"/>
          <w:marBottom w:val="0"/>
          <w:divBdr>
            <w:top w:val="none" w:sz="0" w:space="0" w:color="auto"/>
            <w:left w:val="none" w:sz="0" w:space="0" w:color="auto"/>
            <w:bottom w:val="none" w:sz="0" w:space="0" w:color="auto"/>
            <w:right w:val="none" w:sz="0" w:space="0" w:color="auto"/>
          </w:divBdr>
        </w:div>
        <w:div w:id="1012343748">
          <w:marLeft w:val="640"/>
          <w:marRight w:val="0"/>
          <w:marTop w:val="0"/>
          <w:marBottom w:val="0"/>
          <w:divBdr>
            <w:top w:val="none" w:sz="0" w:space="0" w:color="auto"/>
            <w:left w:val="none" w:sz="0" w:space="0" w:color="auto"/>
            <w:bottom w:val="none" w:sz="0" w:space="0" w:color="auto"/>
            <w:right w:val="none" w:sz="0" w:space="0" w:color="auto"/>
          </w:divBdr>
        </w:div>
        <w:div w:id="677970979">
          <w:marLeft w:val="640"/>
          <w:marRight w:val="0"/>
          <w:marTop w:val="0"/>
          <w:marBottom w:val="0"/>
          <w:divBdr>
            <w:top w:val="none" w:sz="0" w:space="0" w:color="auto"/>
            <w:left w:val="none" w:sz="0" w:space="0" w:color="auto"/>
            <w:bottom w:val="none" w:sz="0" w:space="0" w:color="auto"/>
            <w:right w:val="none" w:sz="0" w:space="0" w:color="auto"/>
          </w:divBdr>
        </w:div>
        <w:div w:id="1049961105">
          <w:marLeft w:val="640"/>
          <w:marRight w:val="0"/>
          <w:marTop w:val="0"/>
          <w:marBottom w:val="0"/>
          <w:divBdr>
            <w:top w:val="none" w:sz="0" w:space="0" w:color="auto"/>
            <w:left w:val="none" w:sz="0" w:space="0" w:color="auto"/>
            <w:bottom w:val="none" w:sz="0" w:space="0" w:color="auto"/>
            <w:right w:val="none" w:sz="0" w:space="0" w:color="auto"/>
          </w:divBdr>
        </w:div>
        <w:div w:id="970985251">
          <w:marLeft w:val="640"/>
          <w:marRight w:val="0"/>
          <w:marTop w:val="0"/>
          <w:marBottom w:val="0"/>
          <w:divBdr>
            <w:top w:val="none" w:sz="0" w:space="0" w:color="auto"/>
            <w:left w:val="none" w:sz="0" w:space="0" w:color="auto"/>
            <w:bottom w:val="none" w:sz="0" w:space="0" w:color="auto"/>
            <w:right w:val="none" w:sz="0" w:space="0" w:color="auto"/>
          </w:divBdr>
        </w:div>
        <w:div w:id="1236670258">
          <w:marLeft w:val="640"/>
          <w:marRight w:val="0"/>
          <w:marTop w:val="0"/>
          <w:marBottom w:val="0"/>
          <w:divBdr>
            <w:top w:val="none" w:sz="0" w:space="0" w:color="auto"/>
            <w:left w:val="none" w:sz="0" w:space="0" w:color="auto"/>
            <w:bottom w:val="none" w:sz="0" w:space="0" w:color="auto"/>
            <w:right w:val="none" w:sz="0" w:space="0" w:color="auto"/>
          </w:divBdr>
        </w:div>
        <w:div w:id="1554198765">
          <w:marLeft w:val="640"/>
          <w:marRight w:val="0"/>
          <w:marTop w:val="0"/>
          <w:marBottom w:val="0"/>
          <w:divBdr>
            <w:top w:val="none" w:sz="0" w:space="0" w:color="auto"/>
            <w:left w:val="none" w:sz="0" w:space="0" w:color="auto"/>
            <w:bottom w:val="none" w:sz="0" w:space="0" w:color="auto"/>
            <w:right w:val="none" w:sz="0" w:space="0" w:color="auto"/>
          </w:divBdr>
        </w:div>
        <w:div w:id="248656832">
          <w:marLeft w:val="640"/>
          <w:marRight w:val="0"/>
          <w:marTop w:val="0"/>
          <w:marBottom w:val="0"/>
          <w:divBdr>
            <w:top w:val="none" w:sz="0" w:space="0" w:color="auto"/>
            <w:left w:val="none" w:sz="0" w:space="0" w:color="auto"/>
            <w:bottom w:val="none" w:sz="0" w:space="0" w:color="auto"/>
            <w:right w:val="none" w:sz="0" w:space="0" w:color="auto"/>
          </w:divBdr>
        </w:div>
        <w:div w:id="1663004112">
          <w:marLeft w:val="640"/>
          <w:marRight w:val="0"/>
          <w:marTop w:val="0"/>
          <w:marBottom w:val="0"/>
          <w:divBdr>
            <w:top w:val="none" w:sz="0" w:space="0" w:color="auto"/>
            <w:left w:val="none" w:sz="0" w:space="0" w:color="auto"/>
            <w:bottom w:val="none" w:sz="0" w:space="0" w:color="auto"/>
            <w:right w:val="none" w:sz="0" w:space="0" w:color="auto"/>
          </w:divBdr>
        </w:div>
        <w:div w:id="1863586295">
          <w:marLeft w:val="640"/>
          <w:marRight w:val="0"/>
          <w:marTop w:val="0"/>
          <w:marBottom w:val="0"/>
          <w:divBdr>
            <w:top w:val="none" w:sz="0" w:space="0" w:color="auto"/>
            <w:left w:val="none" w:sz="0" w:space="0" w:color="auto"/>
            <w:bottom w:val="none" w:sz="0" w:space="0" w:color="auto"/>
            <w:right w:val="none" w:sz="0" w:space="0" w:color="auto"/>
          </w:divBdr>
        </w:div>
        <w:div w:id="1270624171">
          <w:marLeft w:val="640"/>
          <w:marRight w:val="0"/>
          <w:marTop w:val="0"/>
          <w:marBottom w:val="0"/>
          <w:divBdr>
            <w:top w:val="none" w:sz="0" w:space="0" w:color="auto"/>
            <w:left w:val="none" w:sz="0" w:space="0" w:color="auto"/>
            <w:bottom w:val="none" w:sz="0" w:space="0" w:color="auto"/>
            <w:right w:val="none" w:sz="0" w:space="0" w:color="auto"/>
          </w:divBdr>
        </w:div>
        <w:div w:id="1128552565">
          <w:marLeft w:val="640"/>
          <w:marRight w:val="0"/>
          <w:marTop w:val="0"/>
          <w:marBottom w:val="0"/>
          <w:divBdr>
            <w:top w:val="none" w:sz="0" w:space="0" w:color="auto"/>
            <w:left w:val="none" w:sz="0" w:space="0" w:color="auto"/>
            <w:bottom w:val="none" w:sz="0" w:space="0" w:color="auto"/>
            <w:right w:val="none" w:sz="0" w:space="0" w:color="auto"/>
          </w:divBdr>
        </w:div>
        <w:div w:id="575287404">
          <w:marLeft w:val="640"/>
          <w:marRight w:val="0"/>
          <w:marTop w:val="0"/>
          <w:marBottom w:val="0"/>
          <w:divBdr>
            <w:top w:val="none" w:sz="0" w:space="0" w:color="auto"/>
            <w:left w:val="none" w:sz="0" w:space="0" w:color="auto"/>
            <w:bottom w:val="none" w:sz="0" w:space="0" w:color="auto"/>
            <w:right w:val="none" w:sz="0" w:space="0" w:color="auto"/>
          </w:divBdr>
        </w:div>
        <w:div w:id="1045568536">
          <w:marLeft w:val="640"/>
          <w:marRight w:val="0"/>
          <w:marTop w:val="0"/>
          <w:marBottom w:val="0"/>
          <w:divBdr>
            <w:top w:val="none" w:sz="0" w:space="0" w:color="auto"/>
            <w:left w:val="none" w:sz="0" w:space="0" w:color="auto"/>
            <w:bottom w:val="none" w:sz="0" w:space="0" w:color="auto"/>
            <w:right w:val="none" w:sz="0" w:space="0" w:color="auto"/>
          </w:divBdr>
        </w:div>
        <w:div w:id="1570529761">
          <w:marLeft w:val="640"/>
          <w:marRight w:val="0"/>
          <w:marTop w:val="0"/>
          <w:marBottom w:val="0"/>
          <w:divBdr>
            <w:top w:val="none" w:sz="0" w:space="0" w:color="auto"/>
            <w:left w:val="none" w:sz="0" w:space="0" w:color="auto"/>
            <w:bottom w:val="none" w:sz="0" w:space="0" w:color="auto"/>
            <w:right w:val="none" w:sz="0" w:space="0" w:color="auto"/>
          </w:divBdr>
        </w:div>
        <w:div w:id="281960808">
          <w:marLeft w:val="640"/>
          <w:marRight w:val="0"/>
          <w:marTop w:val="0"/>
          <w:marBottom w:val="0"/>
          <w:divBdr>
            <w:top w:val="none" w:sz="0" w:space="0" w:color="auto"/>
            <w:left w:val="none" w:sz="0" w:space="0" w:color="auto"/>
            <w:bottom w:val="none" w:sz="0" w:space="0" w:color="auto"/>
            <w:right w:val="none" w:sz="0" w:space="0" w:color="auto"/>
          </w:divBdr>
        </w:div>
        <w:div w:id="1711300017">
          <w:marLeft w:val="640"/>
          <w:marRight w:val="0"/>
          <w:marTop w:val="0"/>
          <w:marBottom w:val="0"/>
          <w:divBdr>
            <w:top w:val="none" w:sz="0" w:space="0" w:color="auto"/>
            <w:left w:val="none" w:sz="0" w:space="0" w:color="auto"/>
            <w:bottom w:val="none" w:sz="0" w:space="0" w:color="auto"/>
            <w:right w:val="none" w:sz="0" w:space="0" w:color="auto"/>
          </w:divBdr>
        </w:div>
        <w:div w:id="32656339">
          <w:marLeft w:val="640"/>
          <w:marRight w:val="0"/>
          <w:marTop w:val="0"/>
          <w:marBottom w:val="0"/>
          <w:divBdr>
            <w:top w:val="none" w:sz="0" w:space="0" w:color="auto"/>
            <w:left w:val="none" w:sz="0" w:space="0" w:color="auto"/>
            <w:bottom w:val="none" w:sz="0" w:space="0" w:color="auto"/>
            <w:right w:val="none" w:sz="0" w:space="0" w:color="auto"/>
          </w:divBdr>
        </w:div>
        <w:div w:id="127015768">
          <w:marLeft w:val="640"/>
          <w:marRight w:val="0"/>
          <w:marTop w:val="0"/>
          <w:marBottom w:val="0"/>
          <w:divBdr>
            <w:top w:val="none" w:sz="0" w:space="0" w:color="auto"/>
            <w:left w:val="none" w:sz="0" w:space="0" w:color="auto"/>
            <w:bottom w:val="none" w:sz="0" w:space="0" w:color="auto"/>
            <w:right w:val="none" w:sz="0" w:space="0" w:color="auto"/>
          </w:divBdr>
        </w:div>
        <w:div w:id="374281698">
          <w:marLeft w:val="640"/>
          <w:marRight w:val="0"/>
          <w:marTop w:val="0"/>
          <w:marBottom w:val="0"/>
          <w:divBdr>
            <w:top w:val="none" w:sz="0" w:space="0" w:color="auto"/>
            <w:left w:val="none" w:sz="0" w:space="0" w:color="auto"/>
            <w:bottom w:val="none" w:sz="0" w:space="0" w:color="auto"/>
            <w:right w:val="none" w:sz="0" w:space="0" w:color="auto"/>
          </w:divBdr>
        </w:div>
        <w:div w:id="257174428">
          <w:marLeft w:val="640"/>
          <w:marRight w:val="0"/>
          <w:marTop w:val="0"/>
          <w:marBottom w:val="0"/>
          <w:divBdr>
            <w:top w:val="none" w:sz="0" w:space="0" w:color="auto"/>
            <w:left w:val="none" w:sz="0" w:space="0" w:color="auto"/>
            <w:bottom w:val="none" w:sz="0" w:space="0" w:color="auto"/>
            <w:right w:val="none" w:sz="0" w:space="0" w:color="auto"/>
          </w:divBdr>
        </w:div>
        <w:div w:id="386536632">
          <w:marLeft w:val="640"/>
          <w:marRight w:val="0"/>
          <w:marTop w:val="0"/>
          <w:marBottom w:val="0"/>
          <w:divBdr>
            <w:top w:val="none" w:sz="0" w:space="0" w:color="auto"/>
            <w:left w:val="none" w:sz="0" w:space="0" w:color="auto"/>
            <w:bottom w:val="none" w:sz="0" w:space="0" w:color="auto"/>
            <w:right w:val="none" w:sz="0" w:space="0" w:color="auto"/>
          </w:divBdr>
        </w:div>
        <w:div w:id="1560168463">
          <w:marLeft w:val="640"/>
          <w:marRight w:val="0"/>
          <w:marTop w:val="0"/>
          <w:marBottom w:val="0"/>
          <w:divBdr>
            <w:top w:val="none" w:sz="0" w:space="0" w:color="auto"/>
            <w:left w:val="none" w:sz="0" w:space="0" w:color="auto"/>
            <w:bottom w:val="none" w:sz="0" w:space="0" w:color="auto"/>
            <w:right w:val="none" w:sz="0" w:space="0" w:color="auto"/>
          </w:divBdr>
        </w:div>
        <w:div w:id="1929535577">
          <w:marLeft w:val="640"/>
          <w:marRight w:val="0"/>
          <w:marTop w:val="0"/>
          <w:marBottom w:val="0"/>
          <w:divBdr>
            <w:top w:val="none" w:sz="0" w:space="0" w:color="auto"/>
            <w:left w:val="none" w:sz="0" w:space="0" w:color="auto"/>
            <w:bottom w:val="none" w:sz="0" w:space="0" w:color="auto"/>
            <w:right w:val="none" w:sz="0" w:space="0" w:color="auto"/>
          </w:divBdr>
        </w:div>
      </w:divsChild>
    </w:div>
    <w:div w:id="1256208213">
      <w:bodyDiv w:val="1"/>
      <w:marLeft w:val="0"/>
      <w:marRight w:val="0"/>
      <w:marTop w:val="0"/>
      <w:marBottom w:val="0"/>
      <w:divBdr>
        <w:top w:val="none" w:sz="0" w:space="0" w:color="auto"/>
        <w:left w:val="none" w:sz="0" w:space="0" w:color="auto"/>
        <w:bottom w:val="none" w:sz="0" w:space="0" w:color="auto"/>
        <w:right w:val="none" w:sz="0" w:space="0" w:color="auto"/>
      </w:divBdr>
      <w:divsChild>
        <w:div w:id="824736286">
          <w:marLeft w:val="640"/>
          <w:marRight w:val="0"/>
          <w:marTop w:val="0"/>
          <w:marBottom w:val="0"/>
          <w:divBdr>
            <w:top w:val="none" w:sz="0" w:space="0" w:color="auto"/>
            <w:left w:val="none" w:sz="0" w:space="0" w:color="auto"/>
            <w:bottom w:val="none" w:sz="0" w:space="0" w:color="auto"/>
            <w:right w:val="none" w:sz="0" w:space="0" w:color="auto"/>
          </w:divBdr>
        </w:div>
        <w:div w:id="1857964476">
          <w:marLeft w:val="640"/>
          <w:marRight w:val="0"/>
          <w:marTop w:val="0"/>
          <w:marBottom w:val="0"/>
          <w:divBdr>
            <w:top w:val="none" w:sz="0" w:space="0" w:color="auto"/>
            <w:left w:val="none" w:sz="0" w:space="0" w:color="auto"/>
            <w:bottom w:val="none" w:sz="0" w:space="0" w:color="auto"/>
            <w:right w:val="none" w:sz="0" w:space="0" w:color="auto"/>
          </w:divBdr>
        </w:div>
        <w:div w:id="1063603421">
          <w:marLeft w:val="640"/>
          <w:marRight w:val="0"/>
          <w:marTop w:val="0"/>
          <w:marBottom w:val="0"/>
          <w:divBdr>
            <w:top w:val="none" w:sz="0" w:space="0" w:color="auto"/>
            <w:left w:val="none" w:sz="0" w:space="0" w:color="auto"/>
            <w:bottom w:val="none" w:sz="0" w:space="0" w:color="auto"/>
            <w:right w:val="none" w:sz="0" w:space="0" w:color="auto"/>
          </w:divBdr>
        </w:div>
        <w:div w:id="1449855756">
          <w:marLeft w:val="640"/>
          <w:marRight w:val="0"/>
          <w:marTop w:val="0"/>
          <w:marBottom w:val="0"/>
          <w:divBdr>
            <w:top w:val="none" w:sz="0" w:space="0" w:color="auto"/>
            <w:left w:val="none" w:sz="0" w:space="0" w:color="auto"/>
            <w:bottom w:val="none" w:sz="0" w:space="0" w:color="auto"/>
            <w:right w:val="none" w:sz="0" w:space="0" w:color="auto"/>
          </w:divBdr>
        </w:div>
        <w:div w:id="1339692294">
          <w:marLeft w:val="640"/>
          <w:marRight w:val="0"/>
          <w:marTop w:val="0"/>
          <w:marBottom w:val="0"/>
          <w:divBdr>
            <w:top w:val="none" w:sz="0" w:space="0" w:color="auto"/>
            <w:left w:val="none" w:sz="0" w:space="0" w:color="auto"/>
            <w:bottom w:val="none" w:sz="0" w:space="0" w:color="auto"/>
            <w:right w:val="none" w:sz="0" w:space="0" w:color="auto"/>
          </w:divBdr>
        </w:div>
        <w:div w:id="243540513">
          <w:marLeft w:val="640"/>
          <w:marRight w:val="0"/>
          <w:marTop w:val="0"/>
          <w:marBottom w:val="0"/>
          <w:divBdr>
            <w:top w:val="none" w:sz="0" w:space="0" w:color="auto"/>
            <w:left w:val="none" w:sz="0" w:space="0" w:color="auto"/>
            <w:bottom w:val="none" w:sz="0" w:space="0" w:color="auto"/>
            <w:right w:val="none" w:sz="0" w:space="0" w:color="auto"/>
          </w:divBdr>
        </w:div>
        <w:div w:id="1800101462">
          <w:marLeft w:val="640"/>
          <w:marRight w:val="0"/>
          <w:marTop w:val="0"/>
          <w:marBottom w:val="0"/>
          <w:divBdr>
            <w:top w:val="none" w:sz="0" w:space="0" w:color="auto"/>
            <w:left w:val="none" w:sz="0" w:space="0" w:color="auto"/>
            <w:bottom w:val="none" w:sz="0" w:space="0" w:color="auto"/>
            <w:right w:val="none" w:sz="0" w:space="0" w:color="auto"/>
          </w:divBdr>
        </w:div>
        <w:div w:id="768164261">
          <w:marLeft w:val="640"/>
          <w:marRight w:val="0"/>
          <w:marTop w:val="0"/>
          <w:marBottom w:val="0"/>
          <w:divBdr>
            <w:top w:val="none" w:sz="0" w:space="0" w:color="auto"/>
            <w:left w:val="none" w:sz="0" w:space="0" w:color="auto"/>
            <w:bottom w:val="none" w:sz="0" w:space="0" w:color="auto"/>
            <w:right w:val="none" w:sz="0" w:space="0" w:color="auto"/>
          </w:divBdr>
        </w:div>
        <w:div w:id="1815171980">
          <w:marLeft w:val="640"/>
          <w:marRight w:val="0"/>
          <w:marTop w:val="0"/>
          <w:marBottom w:val="0"/>
          <w:divBdr>
            <w:top w:val="none" w:sz="0" w:space="0" w:color="auto"/>
            <w:left w:val="none" w:sz="0" w:space="0" w:color="auto"/>
            <w:bottom w:val="none" w:sz="0" w:space="0" w:color="auto"/>
            <w:right w:val="none" w:sz="0" w:space="0" w:color="auto"/>
          </w:divBdr>
        </w:div>
        <w:div w:id="1224560944">
          <w:marLeft w:val="640"/>
          <w:marRight w:val="0"/>
          <w:marTop w:val="0"/>
          <w:marBottom w:val="0"/>
          <w:divBdr>
            <w:top w:val="none" w:sz="0" w:space="0" w:color="auto"/>
            <w:left w:val="none" w:sz="0" w:space="0" w:color="auto"/>
            <w:bottom w:val="none" w:sz="0" w:space="0" w:color="auto"/>
            <w:right w:val="none" w:sz="0" w:space="0" w:color="auto"/>
          </w:divBdr>
        </w:div>
        <w:div w:id="1096709290">
          <w:marLeft w:val="640"/>
          <w:marRight w:val="0"/>
          <w:marTop w:val="0"/>
          <w:marBottom w:val="0"/>
          <w:divBdr>
            <w:top w:val="none" w:sz="0" w:space="0" w:color="auto"/>
            <w:left w:val="none" w:sz="0" w:space="0" w:color="auto"/>
            <w:bottom w:val="none" w:sz="0" w:space="0" w:color="auto"/>
            <w:right w:val="none" w:sz="0" w:space="0" w:color="auto"/>
          </w:divBdr>
        </w:div>
        <w:div w:id="1145968180">
          <w:marLeft w:val="640"/>
          <w:marRight w:val="0"/>
          <w:marTop w:val="0"/>
          <w:marBottom w:val="0"/>
          <w:divBdr>
            <w:top w:val="none" w:sz="0" w:space="0" w:color="auto"/>
            <w:left w:val="none" w:sz="0" w:space="0" w:color="auto"/>
            <w:bottom w:val="none" w:sz="0" w:space="0" w:color="auto"/>
            <w:right w:val="none" w:sz="0" w:space="0" w:color="auto"/>
          </w:divBdr>
        </w:div>
        <w:div w:id="1343626280">
          <w:marLeft w:val="640"/>
          <w:marRight w:val="0"/>
          <w:marTop w:val="0"/>
          <w:marBottom w:val="0"/>
          <w:divBdr>
            <w:top w:val="none" w:sz="0" w:space="0" w:color="auto"/>
            <w:left w:val="none" w:sz="0" w:space="0" w:color="auto"/>
            <w:bottom w:val="none" w:sz="0" w:space="0" w:color="auto"/>
            <w:right w:val="none" w:sz="0" w:space="0" w:color="auto"/>
          </w:divBdr>
        </w:div>
        <w:div w:id="1040130538">
          <w:marLeft w:val="640"/>
          <w:marRight w:val="0"/>
          <w:marTop w:val="0"/>
          <w:marBottom w:val="0"/>
          <w:divBdr>
            <w:top w:val="none" w:sz="0" w:space="0" w:color="auto"/>
            <w:left w:val="none" w:sz="0" w:space="0" w:color="auto"/>
            <w:bottom w:val="none" w:sz="0" w:space="0" w:color="auto"/>
            <w:right w:val="none" w:sz="0" w:space="0" w:color="auto"/>
          </w:divBdr>
        </w:div>
        <w:div w:id="757017580">
          <w:marLeft w:val="640"/>
          <w:marRight w:val="0"/>
          <w:marTop w:val="0"/>
          <w:marBottom w:val="0"/>
          <w:divBdr>
            <w:top w:val="none" w:sz="0" w:space="0" w:color="auto"/>
            <w:left w:val="none" w:sz="0" w:space="0" w:color="auto"/>
            <w:bottom w:val="none" w:sz="0" w:space="0" w:color="auto"/>
            <w:right w:val="none" w:sz="0" w:space="0" w:color="auto"/>
          </w:divBdr>
        </w:div>
        <w:div w:id="312488081">
          <w:marLeft w:val="640"/>
          <w:marRight w:val="0"/>
          <w:marTop w:val="0"/>
          <w:marBottom w:val="0"/>
          <w:divBdr>
            <w:top w:val="none" w:sz="0" w:space="0" w:color="auto"/>
            <w:left w:val="none" w:sz="0" w:space="0" w:color="auto"/>
            <w:bottom w:val="none" w:sz="0" w:space="0" w:color="auto"/>
            <w:right w:val="none" w:sz="0" w:space="0" w:color="auto"/>
          </w:divBdr>
        </w:div>
        <w:div w:id="1005862409">
          <w:marLeft w:val="640"/>
          <w:marRight w:val="0"/>
          <w:marTop w:val="0"/>
          <w:marBottom w:val="0"/>
          <w:divBdr>
            <w:top w:val="none" w:sz="0" w:space="0" w:color="auto"/>
            <w:left w:val="none" w:sz="0" w:space="0" w:color="auto"/>
            <w:bottom w:val="none" w:sz="0" w:space="0" w:color="auto"/>
            <w:right w:val="none" w:sz="0" w:space="0" w:color="auto"/>
          </w:divBdr>
        </w:div>
        <w:div w:id="2108768324">
          <w:marLeft w:val="640"/>
          <w:marRight w:val="0"/>
          <w:marTop w:val="0"/>
          <w:marBottom w:val="0"/>
          <w:divBdr>
            <w:top w:val="none" w:sz="0" w:space="0" w:color="auto"/>
            <w:left w:val="none" w:sz="0" w:space="0" w:color="auto"/>
            <w:bottom w:val="none" w:sz="0" w:space="0" w:color="auto"/>
            <w:right w:val="none" w:sz="0" w:space="0" w:color="auto"/>
          </w:divBdr>
        </w:div>
        <w:div w:id="215362160">
          <w:marLeft w:val="640"/>
          <w:marRight w:val="0"/>
          <w:marTop w:val="0"/>
          <w:marBottom w:val="0"/>
          <w:divBdr>
            <w:top w:val="none" w:sz="0" w:space="0" w:color="auto"/>
            <w:left w:val="none" w:sz="0" w:space="0" w:color="auto"/>
            <w:bottom w:val="none" w:sz="0" w:space="0" w:color="auto"/>
            <w:right w:val="none" w:sz="0" w:space="0" w:color="auto"/>
          </w:divBdr>
        </w:div>
        <w:div w:id="632105108">
          <w:marLeft w:val="640"/>
          <w:marRight w:val="0"/>
          <w:marTop w:val="0"/>
          <w:marBottom w:val="0"/>
          <w:divBdr>
            <w:top w:val="none" w:sz="0" w:space="0" w:color="auto"/>
            <w:left w:val="none" w:sz="0" w:space="0" w:color="auto"/>
            <w:bottom w:val="none" w:sz="0" w:space="0" w:color="auto"/>
            <w:right w:val="none" w:sz="0" w:space="0" w:color="auto"/>
          </w:divBdr>
        </w:div>
        <w:div w:id="1248804134">
          <w:marLeft w:val="640"/>
          <w:marRight w:val="0"/>
          <w:marTop w:val="0"/>
          <w:marBottom w:val="0"/>
          <w:divBdr>
            <w:top w:val="none" w:sz="0" w:space="0" w:color="auto"/>
            <w:left w:val="none" w:sz="0" w:space="0" w:color="auto"/>
            <w:bottom w:val="none" w:sz="0" w:space="0" w:color="auto"/>
            <w:right w:val="none" w:sz="0" w:space="0" w:color="auto"/>
          </w:divBdr>
        </w:div>
        <w:div w:id="2009207638">
          <w:marLeft w:val="640"/>
          <w:marRight w:val="0"/>
          <w:marTop w:val="0"/>
          <w:marBottom w:val="0"/>
          <w:divBdr>
            <w:top w:val="none" w:sz="0" w:space="0" w:color="auto"/>
            <w:left w:val="none" w:sz="0" w:space="0" w:color="auto"/>
            <w:bottom w:val="none" w:sz="0" w:space="0" w:color="auto"/>
            <w:right w:val="none" w:sz="0" w:space="0" w:color="auto"/>
          </w:divBdr>
        </w:div>
        <w:div w:id="1298534925">
          <w:marLeft w:val="640"/>
          <w:marRight w:val="0"/>
          <w:marTop w:val="0"/>
          <w:marBottom w:val="0"/>
          <w:divBdr>
            <w:top w:val="none" w:sz="0" w:space="0" w:color="auto"/>
            <w:left w:val="none" w:sz="0" w:space="0" w:color="auto"/>
            <w:bottom w:val="none" w:sz="0" w:space="0" w:color="auto"/>
            <w:right w:val="none" w:sz="0" w:space="0" w:color="auto"/>
          </w:divBdr>
        </w:div>
        <w:div w:id="1995526910">
          <w:marLeft w:val="640"/>
          <w:marRight w:val="0"/>
          <w:marTop w:val="0"/>
          <w:marBottom w:val="0"/>
          <w:divBdr>
            <w:top w:val="none" w:sz="0" w:space="0" w:color="auto"/>
            <w:left w:val="none" w:sz="0" w:space="0" w:color="auto"/>
            <w:bottom w:val="none" w:sz="0" w:space="0" w:color="auto"/>
            <w:right w:val="none" w:sz="0" w:space="0" w:color="auto"/>
          </w:divBdr>
        </w:div>
        <w:div w:id="230434505">
          <w:marLeft w:val="640"/>
          <w:marRight w:val="0"/>
          <w:marTop w:val="0"/>
          <w:marBottom w:val="0"/>
          <w:divBdr>
            <w:top w:val="none" w:sz="0" w:space="0" w:color="auto"/>
            <w:left w:val="none" w:sz="0" w:space="0" w:color="auto"/>
            <w:bottom w:val="none" w:sz="0" w:space="0" w:color="auto"/>
            <w:right w:val="none" w:sz="0" w:space="0" w:color="auto"/>
          </w:divBdr>
        </w:div>
        <w:div w:id="2050375883">
          <w:marLeft w:val="640"/>
          <w:marRight w:val="0"/>
          <w:marTop w:val="0"/>
          <w:marBottom w:val="0"/>
          <w:divBdr>
            <w:top w:val="none" w:sz="0" w:space="0" w:color="auto"/>
            <w:left w:val="none" w:sz="0" w:space="0" w:color="auto"/>
            <w:bottom w:val="none" w:sz="0" w:space="0" w:color="auto"/>
            <w:right w:val="none" w:sz="0" w:space="0" w:color="auto"/>
          </w:divBdr>
        </w:div>
        <w:div w:id="1180776484">
          <w:marLeft w:val="640"/>
          <w:marRight w:val="0"/>
          <w:marTop w:val="0"/>
          <w:marBottom w:val="0"/>
          <w:divBdr>
            <w:top w:val="none" w:sz="0" w:space="0" w:color="auto"/>
            <w:left w:val="none" w:sz="0" w:space="0" w:color="auto"/>
            <w:bottom w:val="none" w:sz="0" w:space="0" w:color="auto"/>
            <w:right w:val="none" w:sz="0" w:space="0" w:color="auto"/>
          </w:divBdr>
        </w:div>
        <w:div w:id="1215581545">
          <w:marLeft w:val="640"/>
          <w:marRight w:val="0"/>
          <w:marTop w:val="0"/>
          <w:marBottom w:val="0"/>
          <w:divBdr>
            <w:top w:val="none" w:sz="0" w:space="0" w:color="auto"/>
            <w:left w:val="none" w:sz="0" w:space="0" w:color="auto"/>
            <w:bottom w:val="none" w:sz="0" w:space="0" w:color="auto"/>
            <w:right w:val="none" w:sz="0" w:space="0" w:color="auto"/>
          </w:divBdr>
        </w:div>
        <w:div w:id="1327784110">
          <w:marLeft w:val="640"/>
          <w:marRight w:val="0"/>
          <w:marTop w:val="0"/>
          <w:marBottom w:val="0"/>
          <w:divBdr>
            <w:top w:val="none" w:sz="0" w:space="0" w:color="auto"/>
            <w:left w:val="none" w:sz="0" w:space="0" w:color="auto"/>
            <w:bottom w:val="none" w:sz="0" w:space="0" w:color="auto"/>
            <w:right w:val="none" w:sz="0" w:space="0" w:color="auto"/>
          </w:divBdr>
        </w:div>
        <w:div w:id="292177892">
          <w:marLeft w:val="640"/>
          <w:marRight w:val="0"/>
          <w:marTop w:val="0"/>
          <w:marBottom w:val="0"/>
          <w:divBdr>
            <w:top w:val="none" w:sz="0" w:space="0" w:color="auto"/>
            <w:left w:val="none" w:sz="0" w:space="0" w:color="auto"/>
            <w:bottom w:val="none" w:sz="0" w:space="0" w:color="auto"/>
            <w:right w:val="none" w:sz="0" w:space="0" w:color="auto"/>
          </w:divBdr>
        </w:div>
        <w:div w:id="67580250">
          <w:marLeft w:val="640"/>
          <w:marRight w:val="0"/>
          <w:marTop w:val="0"/>
          <w:marBottom w:val="0"/>
          <w:divBdr>
            <w:top w:val="none" w:sz="0" w:space="0" w:color="auto"/>
            <w:left w:val="none" w:sz="0" w:space="0" w:color="auto"/>
            <w:bottom w:val="none" w:sz="0" w:space="0" w:color="auto"/>
            <w:right w:val="none" w:sz="0" w:space="0" w:color="auto"/>
          </w:divBdr>
        </w:div>
        <w:div w:id="1792239769">
          <w:marLeft w:val="640"/>
          <w:marRight w:val="0"/>
          <w:marTop w:val="0"/>
          <w:marBottom w:val="0"/>
          <w:divBdr>
            <w:top w:val="none" w:sz="0" w:space="0" w:color="auto"/>
            <w:left w:val="none" w:sz="0" w:space="0" w:color="auto"/>
            <w:bottom w:val="none" w:sz="0" w:space="0" w:color="auto"/>
            <w:right w:val="none" w:sz="0" w:space="0" w:color="auto"/>
          </w:divBdr>
        </w:div>
        <w:div w:id="1799563238">
          <w:marLeft w:val="640"/>
          <w:marRight w:val="0"/>
          <w:marTop w:val="0"/>
          <w:marBottom w:val="0"/>
          <w:divBdr>
            <w:top w:val="none" w:sz="0" w:space="0" w:color="auto"/>
            <w:left w:val="none" w:sz="0" w:space="0" w:color="auto"/>
            <w:bottom w:val="none" w:sz="0" w:space="0" w:color="auto"/>
            <w:right w:val="none" w:sz="0" w:space="0" w:color="auto"/>
          </w:divBdr>
        </w:div>
        <w:div w:id="650864313">
          <w:marLeft w:val="640"/>
          <w:marRight w:val="0"/>
          <w:marTop w:val="0"/>
          <w:marBottom w:val="0"/>
          <w:divBdr>
            <w:top w:val="none" w:sz="0" w:space="0" w:color="auto"/>
            <w:left w:val="none" w:sz="0" w:space="0" w:color="auto"/>
            <w:bottom w:val="none" w:sz="0" w:space="0" w:color="auto"/>
            <w:right w:val="none" w:sz="0" w:space="0" w:color="auto"/>
          </w:divBdr>
        </w:div>
        <w:div w:id="2046755633">
          <w:marLeft w:val="640"/>
          <w:marRight w:val="0"/>
          <w:marTop w:val="0"/>
          <w:marBottom w:val="0"/>
          <w:divBdr>
            <w:top w:val="none" w:sz="0" w:space="0" w:color="auto"/>
            <w:left w:val="none" w:sz="0" w:space="0" w:color="auto"/>
            <w:bottom w:val="none" w:sz="0" w:space="0" w:color="auto"/>
            <w:right w:val="none" w:sz="0" w:space="0" w:color="auto"/>
          </w:divBdr>
        </w:div>
        <w:div w:id="15469050">
          <w:marLeft w:val="640"/>
          <w:marRight w:val="0"/>
          <w:marTop w:val="0"/>
          <w:marBottom w:val="0"/>
          <w:divBdr>
            <w:top w:val="none" w:sz="0" w:space="0" w:color="auto"/>
            <w:left w:val="none" w:sz="0" w:space="0" w:color="auto"/>
            <w:bottom w:val="none" w:sz="0" w:space="0" w:color="auto"/>
            <w:right w:val="none" w:sz="0" w:space="0" w:color="auto"/>
          </w:divBdr>
        </w:div>
        <w:div w:id="1434739213">
          <w:marLeft w:val="640"/>
          <w:marRight w:val="0"/>
          <w:marTop w:val="0"/>
          <w:marBottom w:val="0"/>
          <w:divBdr>
            <w:top w:val="none" w:sz="0" w:space="0" w:color="auto"/>
            <w:left w:val="none" w:sz="0" w:space="0" w:color="auto"/>
            <w:bottom w:val="none" w:sz="0" w:space="0" w:color="auto"/>
            <w:right w:val="none" w:sz="0" w:space="0" w:color="auto"/>
          </w:divBdr>
        </w:div>
        <w:div w:id="559054035">
          <w:marLeft w:val="640"/>
          <w:marRight w:val="0"/>
          <w:marTop w:val="0"/>
          <w:marBottom w:val="0"/>
          <w:divBdr>
            <w:top w:val="none" w:sz="0" w:space="0" w:color="auto"/>
            <w:left w:val="none" w:sz="0" w:space="0" w:color="auto"/>
            <w:bottom w:val="none" w:sz="0" w:space="0" w:color="auto"/>
            <w:right w:val="none" w:sz="0" w:space="0" w:color="auto"/>
          </w:divBdr>
        </w:div>
        <w:div w:id="1567108714">
          <w:marLeft w:val="640"/>
          <w:marRight w:val="0"/>
          <w:marTop w:val="0"/>
          <w:marBottom w:val="0"/>
          <w:divBdr>
            <w:top w:val="none" w:sz="0" w:space="0" w:color="auto"/>
            <w:left w:val="none" w:sz="0" w:space="0" w:color="auto"/>
            <w:bottom w:val="none" w:sz="0" w:space="0" w:color="auto"/>
            <w:right w:val="none" w:sz="0" w:space="0" w:color="auto"/>
          </w:divBdr>
        </w:div>
        <w:div w:id="564603406">
          <w:marLeft w:val="640"/>
          <w:marRight w:val="0"/>
          <w:marTop w:val="0"/>
          <w:marBottom w:val="0"/>
          <w:divBdr>
            <w:top w:val="none" w:sz="0" w:space="0" w:color="auto"/>
            <w:left w:val="none" w:sz="0" w:space="0" w:color="auto"/>
            <w:bottom w:val="none" w:sz="0" w:space="0" w:color="auto"/>
            <w:right w:val="none" w:sz="0" w:space="0" w:color="auto"/>
          </w:divBdr>
        </w:div>
        <w:div w:id="2104452975">
          <w:marLeft w:val="640"/>
          <w:marRight w:val="0"/>
          <w:marTop w:val="0"/>
          <w:marBottom w:val="0"/>
          <w:divBdr>
            <w:top w:val="none" w:sz="0" w:space="0" w:color="auto"/>
            <w:left w:val="none" w:sz="0" w:space="0" w:color="auto"/>
            <w:bottom w:val="none" w:sz="0" w:space="0" w:color="auto"/>
            <w:right w:val="none" w:sz="0" w:space="0" w:color="auto"/>
          </w:divBdr>
        </w:div>
        <w:div w:id="935819853">
          <w:marLeft w:val="640"/>
          <w:marRight w:val="0"/>
          <w:marTop w:val="0"/>
          <w:marBottom w:val="0"/>
          <w:divBdr>
            <w:top w:val="none" w:sz="0" w:space="0" w:color="auto"/>
            <w:left w:val="none" w:sz="0" w:space="0" w:color="auto"/>
            <w:bottom w:val="none" w:sz="0" w:space="0" w:color="auto"/>
            <w:right w:val="none" w:sz="0" w:space="0" w:color="auto"/>
          </w:divBdr>
        </w:div>
        <w:div w:id="303320905">
          <w:marLeft w:val="640"/>
          <w:marRight w:val="0"/>
          <w:marTop w:val="0"/>
          <w:marBottom w:val="0"/>
          <w:divBdr>
            <w:top w:val="none" w:sz="0" w:space="0" w:color="auto"/>
            <w:left w:val="none" w:sz="0" w:space="0" w:color="auto"/>
            <w:bottom w:val="none" w:sz="0" w:space="0" w:color="auto"/>
            <w:right w:val="none" w:sz="0" w:space="0" w:color="auto"/>
          </w:divBdr>
        </w:div>
        <w:div w:id="847910872">
          <w:marLeft w:val="640"/>
          <w:marRight w:val="0"/>
          <w:marTop w:val="0"/>
          <w:marBottom w:val="0"/>
          <w:divBdr>
            <w:top w:val="none" w:sz="0" w:space="0" w:color="auto"/>
            <w:left w:val="none" w:sz="0" w:space="0" w:color="auto"/>
            <w:bottom w:val="none" w:sz="0" w:space="0" w:color="auto"/>
            <w:right w:val="none" w:sz="0" w:space="0" w:color="auto"/>
          </w:divBdr>
        </w:div>
        <w:div w:id="1034498393">
          <w:marLeft w:val="640"/>
          <w:marRight w:val="0"/>
          <w:marTop w:val="0"/>
          <w:marBottom w:val="0"/>
          <w:divBdr>
            <w:top w:val="none" w:sz="0" w:space="0" w:color="auto"/>
            <w:left w:val="none" w:sz="0" w:space="0" w:color="auto"/>
            <w:bottom w:val="none" w:sz="0" w:space="0" w:color="auto"/>
            <w:right w:val="none" w:sz="0" w:space="0" w:color="auto"/>
          </w:divBdr>
        </w:div>
        <w:div w:id="1109080233">
          <w:marLeft w:val="640"/>
          <w:marRight w:val="0"/>
          <w:marTop w:val="0"/>
          <w:marBottom w:val="0"/>
          <w:divBdr>
            <w:top w:val="none" w:sz="0" w:space="0" w:color="auto"/>
            <w:left w:val="none" w:sz="0" w:space="0" w:color="auto"/>
            <w:bottom w:val="none" w:sz="0" w:space="0" w:color="auto"/>
            <w:right w:val="none" w:sz="0" w:space="0" w:color="auto"/>
          </w:divBdr>
        </w:div>
        <w:div w:id="888107732">
          <w:marLeft w:val="640"/>
          <w:marRight w:val="0"/>
          <w:marTop w:val="0"/>
          <w:marBottom w:val="0"/>
          <w:divBdr>
            <w:top w:val="none" w:sz="0" w:space="0" w:color="auto"/>
            <w:left w:val="none" w:sz="0" w:space="0" w:color="auto"/>
            <w:bottom w:val="none" w:sz="0" w:space="0" w:color="auto"/>
            <w:right w:val="none" w:sz="0" w:space="0" w:color="auto"/>
          </w:divBdr>
        </w:div>
        <w:div w:id="1437099983">
          <w:marLeft w:val="640"/>
          <w:marRight w:val="0"/>
          <w:marTop w:val="0"/>
          <w:marBottom w:val="0"/>
          <w:divBdr>
            <w:top w:val="none" w:sz="0" w:space="0" w:color="auto"/>
            <w:left w:val="none" w:sz="0" w:space="0" w:color="auto"/>
            <w:bottom w:val="none" w:sz="0" w:space="0" w:color="auto"/>
            <w:right w:val="none" w:sz="0" w:space="0" w:color="auto"/>
          </w:divBdr>
        </w:div>
        <w:div w:id="277300842">
          <w:marLeft w:val="640"/>
          <w:marRight w:val="0"/>
          <w:marTop w:val="0"/>
          <w:marBottom w:val="0"/>
          <w:divBdr>
            <w:top w:val="none" w:sz="0" w:space="0" w:color="auto"/>
            <w:left w:val="none" w:sz="0" w:space="0" w:color="auto"/>
            <w:bottom w:val="none" w:sz="0" w:space="0" w:color="auto"/>
            <w:right w:val="none" w:sz="0" w:space="0" w:color="auto"/>
          </w:divBdr>
        </w:div>
        <w:div w:id="2103137345">
          <w:marLeft w:val="640"/>
          <w:marRight w:val="0"/>
          <w:marTop w:val="0"/>
          <w:marBottom w:val="0"/>
          <w:divBdr>
            <w:top w:val="none" w:sz="0" w:space="0" w:color="auto"/>
            <w:left w:val="none" w:sz="0" w:space="0" w:color="auto"/>
            <w:bottom w:val="none" w:sz="0" w:space="0" w:color="auto"/>
            <w:right w:val="none" w:sz="0" w:space="0" w:color="auto"/>
          </w:divBdr>
        </w:div>
        <w:div w:id="1440107232">
          <w:marLeft w:val="640"/>
          <w:marRight w:val="0"/>
          <w:marTop w:val="0"/>
          <w:marBottom w:val="0"/>
          <w:divBdr>
            <w:top w:val="none" w:sz="0" w:space="0" w:color="auto"/>
            <w:left w:val="none" w:sz="0" w:space="0" w:color="auto"/>
            <w:bottom w:val="none" w:sz="0" w:space="0" w:color="auto"/>
            <w:right w:val="none" w:sz="0" w:space="0" w:color="auto"/>
          </w:divBdr>
        </w:div>
        <w:div w:id="502356627">
          <w:marLeft w:val="640"/>
          <w:marRight w:val="0"/>
          <w:marTop w:val="0"/>
          <w:marBottom w:val="0"/>
          <w:divBdr>
            <w:top w:val="none" w:sz="0" w:space="0" w:color="auto"/>
            <w:left w:val="none" w:sz="0" w:space="0" w:color="auto"/>
            <w:bottom w:val="none" w:sz="0" w:space="0" w:color="auto"/>
            <w:right w:val="none" w:sz="0" w:space="0" w:color="auto"/>
          </w:divBdr>
        </w:div>
        <w:div w:id="1472167366">
          <w:marLeft w:val="640"/>
          <w:marRight w:val="0"/>
          <w:marTop w:val="0"/>
          <w:marBottom w:val="0"/>
          <w:divBdr>
            <w:top w:val="none" w:sz="0" w:space="0" w:color="auto"/>
            <w:left w:val="none" w:sz="0" w:space="0" w:color="auto"/>
            <w:bottom w:val="none" w:sz="0" w:space="0" w:color="auto"/>
            <w:right w:val="none" w:sz="0" w:space="0" w:color="auto"/>
          </w:divBdr>
        </w:div>
        <w:div w:id="1309479937">
          <w:marLeft w:val="640"/>
          <w:marRight w:val="0"/>
          <w:marTop w:val="0"/>
          <w:marBottom w:val="0"/>
          <w:divBdr>
            <w:top w:val="none" w:sz="0" w:space="0" w:color="auto"/>
            <w:left w:val="none" w:sz="0" w:space="0" w:color="auto"/>
            <w:bottom w:val="none" w:sz="0" w:space="0" w:color="auto"/>
            <w:right w:val="none" w:sz="0" w:space="0" w:color="auto"/>
          </w:divBdr>
        </w:div>
        <w:div w:id="1904480844">
          <w:marLeft w:val="640"/>
          <w:marRight w:val="0"/>
          <w:marTop w:val="0"/>
          <w:marBottom w:val="0"/>
          <w:divBdr>
            <w:top w:val="none" w:sz="0" w:space="0" w:color="auto"/>
            <w:left w:val="none" w:sz="0" w:space="0" w:color="auto"/>
            <w:bottom w:val="none" w:sz="0" w:space="0" w:color="auto"/>
            <w:right w:val="none" w:sz="0" w:space="0" w:color="auto"/>
          </w:divBdr>
        </w:div>
        <w:div w:id="1755473157">
          <w:marLeft w:val="640"/>
          <w:marRight w:val="0"/>
          <w:marTop w:val="0"/>
          <w:marBottom w:val="0"/>
          <w:divBdr>
            <w:top w:val="none" w:sz="0" w:space="0" w:color="auto"/>
            <w:left w:val="none" w:sz="0" w:space="0" w:color="auto"/>
            <w:bottom w:val="none" w:sz="0" w:space="0" w:color="auto"/>
            <w:right w:val="none" w:sz="0" w:space="0" w:color="auto"/>
          </w:divBdr>
        </w:div>
        <w:div w:id="127479585">
          <w:marLeft w:val="640"/>
          <w:marRight w:val="0"/>
          <w:marTop w:val="0"/>
          <w:marBottom w:val="0"/>
          <w:divBdr>
            <w:top w:val="none" w:sz="0" w:space="0" w:color="auto"/>
            <w:left w:val="none" w:sz="0" w:space="0" w:color="auto"/>
            <w:bottom w:val="none" w:sz="0" w:space="0" w:color="auto"/>
            <w:right w:val="none" w:sz="0" w:space="0" w:color="auto"/>
          </w:divBdr>
        </w:div>
        <w:div w:id="626742330">
          <w:marLeft w:val="640"/>
          <w:marRight w:val="0"/>
          <w:marTop w:val="0"/>
          <w:marBottom w:val="0"/>
          <w:divBdr>
            <w:top w:val="none" w:sz="0" w:space="0" w:color="auto"/>
            <w:left w:val="none" w:sz="0" w:space="0" w:color="auto"/>
            <w:bottom w:val="none" w:sz="0" w:space="0" w:color="auto"/>
            <w:right w:val="none" w:sz="0" w:space="0" w:color="auto"/>
          </w:divBdr>
        </w:div>
      </w:divsChild>
    </w:div>
    <w:div w:id="1261796876">
      <w:bodyDiv w:val="1"/>
      <w:marLeft w:val="0"/>
      <w:marRight w:val="0"/>
      <w:marTop w:val="0"/>
      <w:marBottom w:val="0"/>
      <w:divBdr>
        <w:top w:val="none" w:sz="0" w:space="0" w:color="auto"/>
        <w:left w:val="none" w:sz="0" w:space="0" w:color="auto"/>
        <w:bottom w:val="none" w:sz="0" w:space="0" w:color="auto"/>
        <w:right w:val="none" w:sz="0" w:space="0" w:color="auto"/>
      </w:divBdr>
      <w:divsChild>
        <w:div w:id="341858031">
          <w:marLeft w:val="640"/>
          <w:marRight w:val="0"/>
          <w:marTop w:val="0"/>
          <w:marBottom w:val="0"/>
          <w:divBdr>
            <w:top w:val="none" w:sz="0" w:space="0" w:color="auto"/>
            <w:left w:val="none" w:sz="0" w:space="0" w:color="auto"/>
            <w:bottom w:val="none" w:sz="0" w:space="0" w:color="auto"/>
            <w:right w:val="none" w:sz="0" w:space="0" w:color="auto"/>
          </w:divBdr>
        </w:div>
        <w:div w:id="772942532">
          <w:marLeft w:val="640"/>
          <w:marRight w:val="0"/>
          <w:marTop w:val="0"/>
          <w:marBottom w:val="0"/>
          <w:divBdr>
            <w:top w:val="none" w:sz="0" w:space="0" w:color="auto"/>
            <w:left w:val="none" w:sz="0" w:space="0" w:color="auto"/>
            <w:bottom w:val="none" w:sz="0" w:space="0" w:color="auto"/>
            <w:right w:val="none" w:sz="0" w:space="0" w:color="auto"/>
          </w:divBdr>
        </w:div>
        <w:div w:id="854075165">
          <w:marLeft w:val="640"/>
          <w:marRight w:val="0"/>
          <w:marTop w:val="0"/>
          <w:marBottom w:val="0"/>
          <w:divBdr>
            <w:top w:val="none" w:sz="0" w:space="0" w:color="auto"/>
            <w:left w:val="none" w:sz="0" w:space="0" w:color="auto"/>
            <w:bottom w:val="none" w:sz="0" w:space="0" w:color="auto"/>
            <w:right w:val="none" w:sz="0" w:space="0" w:color="auto"/>
          </w:divBdr>
        </w:div>
        <w:div w:id="484014596">
          <w:marLeft w:val="640"/>
          <w:marRight w:val="0"/>
          <w:marTop w:val="0"/>
          <w:marBottom w:val="0"/>
          <w:divBdr>
            <w:top w:val="none" w:sz="0" w:space="0" w:color="auto"/>
            <w:left w:val="none" w:sz="0" w:space="0" w:color="auto"/>
            <w:bottom w:val="none" w:sz="0" w:space="0" w:color="auto"/>
            <w:right w:val="none" w:sz="0" w:space="0" w:color="auto"/>
          </w:divBdr>
        </w:div>
        <w:div w:id="579022229">
          <w:marLeft w:val="640"/>
          <w:marRight w:val="0"/>
          <w:marTop w:val="0"/>
          <w:marBottom w:val="0"/>
          <w:divBdr>
            <w:top w:val="none" w:sz="0" w:space="0" w:color="auto"/>
            <w:left w:val="none" w:sz="0" w:space="0" w:color="auto"/>
            <w:bottom w:val="none" w:sz="0" w:space="0" w:color="auto"/>
            <w:right w:val="none" w:sz="0" w:space="0" w:color="auto"/>
          </w:divBdr>
        </w:div>
        <w:div w:id="1255549573">
          <w:marLeft w:val="640"/>
          <w:marRight w:val="0"/>
          <w:marTop w:val="0"/>
          <w:marBottom w:val="0"/>
          <w:divBdr>
            <w:top w:val="none" w:sz="0" w:space="0" w:color="auto"/>
            <w:left w:val="none" w:sz="0" w:space="0" w:color="auto"/>
            <w:bottom w:val="none" w:sz="0" w:space="0" w:color="auto"/>
            <w:right w:val="none" w:sz="0" w:space="0" w:color="auto"/>
          </w:divBdr>
        </w:div>
        <w:div w:id="1466266588">
          <w:marLeft w:val="640"/>
          <w:marRight w:val="0"/>
          <w:marTop w:val="0"/>
          <w:marBottom w:val="0"/>
          <w:divBdr>
            <w:top w:val="none" w:sz="0" w:space="0" w:color="auto"/>
            <w:left w:val="none" w:sz="0" w:space="0" w:color="auto"/>
            <w:bottom w:val="none" w:sz="0" w:space="0" w:color="auto"/>
            <w:right w:val="none" w:sz="0" w:space="0" w:color="auto"/>
          </w:divBdr>
        </w:div>
        <w:div w:id="1785035222">
          <w:marLeft w:val="640"/>
          <w:marRight w:val="0"/>
          <w:marTop w:val="0"/>
          <w:marBottom w:val="0"/>
          <w:divBdr>
            <w:top w:val="none" w:sz="0" w:space="0" w:color="auto"/>
            <w:left w:val="none" w:sz="0" w:space="0" w:color="auto"/>
            <w:bottom w:val="none" w:sz="0" w:space="0" w:color="auto"/>
            <w:right w:val="none" w:sz="0" w:space="0" w:color="auto"/>
          </w:divBdr>
        </w:div>
        <w:div w:id="592975555">
          <w:marLeft w:val="640"/>
          <w:marRight w:val="0"/>
          <w:marTop w:val="0"/>
          <w:marBottom w:val="0"/>
          <w:divBdr>
            <w:top w:val="none" w:sz="0" w:space="0" w:color="auto"/>
            <w:left w:val="none" w:sz="0" w:space="0" w:color="auto"/>
            <w:bottom w:val="none" w:sz="0" w:space="0" w:color="auto"/>
            <w:right w:val="none" w:sz="0" w:space="0" w:color="auto"/>
          </w:divBdr>
        </w:div>
        <w:div w:id="1428649965">
          <w:marLeft w:val="640"/>
          <w:marRight w:val="0"/>
          <w:marTop w:val="0"/>
          <w:marBottom w:val="0"/>
          <w:divBdr>
            <w:top w:val="none" w:sz="0" w:space="0" w:color="auto"/>
            <w:left w:val="none" w:sz="0" w:space="0" w:color="auto"/>
            <w:bottom w:val="none" w:sz="0" w:space="0" w:color="auto"/>
            <w:right w:val="none" w:sz="0" w:space="0" w:color="auto"/>
          </w:divBdr>
        </w:div>
        <w:div w:id="2107774321">
          <w:marLeft w:val="640"/>
          <w:marRight w:val="0"/>
          <w:marTop w:val="0"/>
          <w:marBottom w:val="0"/>
          <w:divBdr>
            <w:top w:val="none" w:sz="0" w:space="0" w:color="auto"/>
            <w:left w:val="none" w:sz="0" w:space="0" w:color="auto"/>
            <w:bottom w:val="none" w:sz="0" w:space="0" w:color="auto"/>
            <w:right w:val="none" w:sz="0" w:space="0" w:color="auto"/>
          </w:divBdr>
        </w:div>
        <w:div w:id="203715006">
          <w:marLeft w:val="640"/>
          <w:marRight w:val="0"/>
          <w:marTop w:val="0"/>
          <w:marBottom w:val="0"/>
          <w:divBdr>
            <w:top w:val="none" w:sz="0" w:space="0" w:color="auto"/>
            <w:left w:val="none" w:sz="0" w:space="0" w:color="auto"/>
            <w:bottom w:val="none" w:sz="0" w:space="0" w:color="auto"/>
            <w:right w:val="none" w:sz="0" w:space="0" w:color="auto"/>
          </w:divBdr>
        </w:div>
        <w:div w:id="798961145">
          <w:marLeft w:val="640"/>
          <w:marRight w:val="0"/>
          <w:marTop w:val="0"/>
          <w:marBottom w:val="0"/>
          <w:divBdr>
            <w:top w:val="none" w:sz="0" w:space="0" w:color="auto"/>
            <w:left w:val="none" w:sz="0" w:space="0" w:color="auto"/>
            <w:bottom w:val="none" w:sz="0" w:space="0" w:color="auto"/>
            <w:right w:val="none" w:sz="0" w:space="0" w:color="auto"/>
          </w:divBdr>
        </w:div>
        <w:div w:id="1322931857">
          <w:marLeft w:val="640"/>
          <w:marRight w:val="0"/>
          <w:marTop w:val="0"/>
          <w:marBottom w:val="0"/>
          <w:divBdr>
            <w:top w:val="none" w:sz="0" w:space="0" w:color="auto"/>
            <w:left w:val="none" w:sz="0" w:space="0" w:color="auto"/>
            <w:bottom w:val="none" w:sz="0" w:space="0" w:color="auto"/>
            <w:right w:val="none" w:sz="0" w:space="0" w:color="auto"/>
          </w:divBdr>
        </w:div>
        <w:div w:id="284822805">
          <w:marLeft w:val="640"/>
          <w:marRight w:val="0"/>
          <w:marTop w:val="0"/>
          <w:marBottom w:val="0"/>
          <w:divBdr>
            <w:top w:val="none" w:sz="0" w:space="0" w:color="auto"/>
            <w:left w:val="none" w:sz="0" w:space="0" w:color="auto"/>
            <w:bottom w:val="none" w:sz="0" w:space="0" w:color="auto"/>
            <w:right w:val="none" w:sz="0" w:space="0" w:color="auto"/>
          </w:divBdr>
        </w:div>
        <w:div w:id="1973511719">
          <w:marLeft w:val="640"/>
          <w:marRight w:val="0"/>
          <w:marTop w:val="0"/>
          <w:marBottom w:val="0"/>
          <w:divBdr>
            <w:top w:val="none" w:sz="0" w:space="0" w:color="auto"/>
            <w:left w:val="none" w:sz="0" w:space="0" w:color="auto"/>
            <w:bottom w:val="none" w:sz="0" w:space="0" w:color="auto"/>
            <w:right w:val="none" w:sz="0" w:space="0" w:color="auto"/>
          </w:divBdr>
        </w:div>
        <w:div w:id="324672577">
          <w:marLeft w:val="640"/>
          <w:marRight w:val="0"/>
          <w:marTop w:val="0"/>
          <w:marBottom w:val="0"/>
          <w:divBdr>
            <w:top w:val="none" w:sz="0" w:space="0" w:color="auto"/>
            <w:left w:val="none" w:sz="0" w:space="0" w:color="auto"/>
            <w:bottom w:val="none" w:sz="0" w:space="0" w:color="auto"/>
            <w:right w:val="none" w:sz="0" w:space="0" w:color="auto"/>
          </w:divBdr>
        </w:div>
        <w:div w:id="2042314416">
          <w:marLeft w:val="640"/>
          <w:marRight w:val="0"/>
          <w:marTop w:val="0"/>
          <w:marBottom w:val="0"/>
          <w:divBdr>
            <w:top w:val="none" w:sz="0" w:space="0" w:color="auto"/>
            <w:left w:val="none" w:sz="0" w:space="0" w:color="auto"/>
            <w:bottom w:val="none" w:sz="0" w:space="0" w:color="auto"/>
            <w:right w:val="none" w:sz="0" w:space="0" w:color="auto"/>
          </w:divBdr>
        </w:div>
        <w:div w:id="76097627">
          <w:marLeft w:val="640"/>
          <w:marRight w:val="0"/>
          <w:marTop w:val="0"/>
          <w:marBottom w:val="0"/>
          <w:divBdr>
            <w:top w:val="none" w:sz="0" w:space="0" w:color="auto"/>
            <w:left w:val="none" w:sz="0" w:space="0" w:color="auto"/>
            <w:bottom w:val="none" w:sz="0" w:space="0" w:color="auto"/>
            <w:right w:val="none" w:sz="0" w:space="0" w:color="auto"/>
          </w:divBdr>
        </w:div>
        <w:div w:id="931817144">
          <w:marLeft w:val="640"/>
          <w:marRight w:val="0"/>
          <w:marTop w:val="0"/>
          <w:marBottom w:val="0"/>
          <w:divBdr>
            <w:top w:val="none" w:sz="0" w:space="0" w:color="auto"/>
            <w:left w:val="none" w:sz="0" w:space="0" w:color="auto"/>
            <w:bottom w:val="none" w:sz="0" w:space="0" w:color="auto"/>
            <w:right w:val="none" w:sz="0" w:space="0" w:color="auto"/>
          </w:divBdr>
        </w:div>
        <w:div w:id="1501386464">
          <w:marLeft w:val="640"/>
          <w:marRight w:val="0"/>
          <w:marTop w:val="0"/>
          <w:marBottom w:val="0"/>
          <w:divBdr>
            <w:top w:val="none" w:sz="0" w:space="0" w:color="auto"/>
            <w:left w:val="none" w:sz="0" w:space="0" w:color="auto"/>
            <w:bottom w:val="none" w:sz="0" w:space="0" w:color="auto"/>
            <w:right w:val="none" w:sz="0" w:space="0" w:color="auto"/>
          </w:divBdr>
        </w:div>
        <w:div w:id="1797791405">
          <w:marLeft w:val="640"/>
          <w:marRight w:val="0"/>
          <w:marTop w:val="0"/>
          <w:marBottom w:val="0"/>
          <w:divBdr>
            <w:top w:val="none" w:sz="0" w:space="0" w:color="auto"/>
            <w:left w:val="none" w:sz="0" w:space="0" w:color="auto"/>
            <w:bottom w:val="none" w:sz="0" w:space="0" w:color="auto"/>
            <w:right w:val="none" w:sz="0" w:space="0" w:color="auto"/>
          </w:divBdr>
        </w:div>
        <w:div w:id="1449818724">
          <w:marLeft w:val="640"/>
          <w:marRight w:val="0"/>
          <w:marTop w:val="0"/>
          <w:marBottom w:val="0"/>
          <w:divBdr>
            <w:top w:val="none" w:sz="0" w:space="0" w:color="auto"/>
            <w:left w:val="none" w:sz="0" w:space="0" w:color="auto"/>
            <w:bottom w:val="none" w:sz="0" w:space="0" w:color="auto"/>
            <w:right w:val="none" w:sz="0" w:space="0" w:color="auto"/>
          </w:divBdr>
        </w:div>
        <w:div w:id="2070229377">
          <w:marLeft w:val="640"/>
          <w:marRight w:val="0"/>
          <w:marTop w:val="0"/>
          <w:marBottom w:val="0"/>
          <w:divBdr>
            <w:top w:val="none" w:sz="0" w:space="0" w:color="auto"/>
            <w:left w:val="none" w:sz="0" w:space="0" w:color="auto"/>
            <w:bottom w:val="none" w:sz="0" w:space="0" w:color="auto"/>
            <w:right w:val="none" w:sz="0" w:space="0" w:color="auto"/>
          </w:divBdr>
        </w:div>
        <w:div w:id="1008486246">
          <w:marLeft w:val="640"/>
          <w:marRight w:val="0"/>
          <w:marTop w:val="0"/>
          <w:marBottom w:val="0"/>
          <w:divBdr>
            <w:top w:val="none" w:sz="0" w:space="0" w:color="auto"/>
            <w:left w:val="none" w:sz="0" w:space="0" w:color="auto"/>
            <w:bottom w:val="none" w:sz="0" w:space="0" w:color="auto"/>
            <w:right w:val="none" w:sz="0" w:space="0" w:color="auto"/>
          </w:divBdr>
        </w:div>
        <w:div w:id="687567118">
          <w:marLeft w:val="640"/>
          <w:marRight w:val="0"/>
          <w:marTop w:val="0"/>
          <w:marBottom w:val="0"/>
          <w:divBdr>
            <w:top w:val="none" w:sz="0" w:space="0" w:color="auto"/>
            <w:left w:val="none" w:sz="0" w:space="0" w:color="auto"/>
            <w:bottom w:val="none" w:sz="0" w:space="0" w:color="auto"/>
            <w:right w:val="none" w:sz="0" w:space="0" w:color="auto"/>
          </w:divBdr>
        </w:div>
        <w:div w:id="1271083121">
          <w:marLeft w:val="640"/>
          <w:marRight w:val="0"/>
          <w:marTop w:val="0"/>
          <w:marBottom w:val="0"/>
          <w:divBdr>
            <w:top w:val="none" w:sz="0" w:space="0" w:color="auto"/>
            <w:left w:val="none" w:sz="0" w:space="0" w:color="auto"/>
            <w:bottom w:val="none" w:sz="0" w:space="0" w:color="auto"/>
            <w:right w:val="none" w:sz="0" w:space="0" w:color="auto"/>
          </w:divBdr>
        </w:div>
        <w:div w:id="1936745622">
          <w:marLeft w:val="640"/>
          <w:marRight w:val="0"/>
          <w:marTop w:val="0"/>
          <w:marBottom w:val="0"/>
          <w:divBdr>
            <w:top w:val="none" w:sz="0" w:space="0" w:color="auto"/>
            <w:left w:val="none" w:sz="0" w:space="0" w:color="auto"/>
            <w:bottom w:val="none" w:sz="0" w:space="0" w:color="auto"/>
            <w:right w:val="none" w:sz="0" w:space="0" w:color="auto"/>
          </w:divBdr>
        </w:div>
        <w:div w:id="1727753012">
          <w:marLeft w:val="640"/>
          <w:marRight w:val="0"/>
          <w:marTop w:val="0"/>
          <w:marBottom w:val="0"/>
          <w:divBdr>
            <w:top w:val="none" w:sz="0" w:space="0" w:color="auto"/>
            <w:left w:val="none" w:sz="0" w:space="0" w:color="auto"/>
            <w:bottom w:val="none" w:sz="0" w:space="0" w:color="auto"/>
            <w:right w:val="none" w:sz="0" w:space="0" w:color="auto"/>
          </w:divBdr>
        </w:div>
        <w:div w:id="1286963149">
          <w:marLeft w:val="640"/>
          <w:marRight w:val="0"/>
          <w:marTop w:val="0"/>
          <w:marBottom w:val="0"/>
          <w:divBdr>
            <w:top w:val="none" w:sz="0" w:space="0" w:color="auto"/>
            <w:left w:val="none" w:sz="0" w:space="0" w:color="auto"/>
            <w:bottom w:val="none" w:sz="0" w:space="0" w:color="auto"/>
            <w:right w:val="none" w:sz="0" w:space="0" w:color="auto"/>
          </w:divBdr>
        </w:div>
        <w:div w:id="2142914787">
          <w:marLeft w:val="640"/>
          <w:marRight w:val="0"/>
          <w:marTop w:val="0"/>
          <w:marBottom w:val="0"/>
          <w:divBdr>
            <w:top w:val="none" w:sz="0" w:space="0" w:color="auto"/>
            <w:left w:val="none" w:sz="0" w:space="0" w:color="auto"/>
            <w:bottom w:val="none" w:sz="0" w:space="0" w:color="auto"/>
            <w:right w:val="none" w:sz="0" w:space="0" w:color="auto"/>
          </w:divBdr>
        </w:div>
      </w:divsChild>
    </w:div>
    <w:div w:id="1266615147">
      <w:bodyDiv w:val="1"/>
      <w:marLeft w:val="0"/>
      <w:marRight w:val="0"/>
      <w:marTop w:val="0"/>
      <w:marBottom w:val="0"/>
      <w:divBdr>
        <w:top w:val="none" w:sz="0" w:space="0" w:color="auto"/>
        <w:left w:val="none" w:sz="0" w:space="0" w:color="auto"/>
        <w:bottom w:val="none" w:sz="0" w:space="0" w:color="auto"/>
        <w:right w:val="none" w:sz="0" w:space="0" w:color="auto"/>
      </w:divBdr>
      <w:divsChild>
        <w:div w:id="312150649">
          <w:marLeft w:val="640"/>
          <w:marRight w:val="0"/>
          <w:marTop w:val="0"/>
          <w:marBottom w:val="0"/>
          <w:divBdr>
            <w:top w:val="none" w:sz="0" w:space="0" w:color="auto"/>
            <w:left w:val="none" w:sz="0" w:space="0" w:color="auto"/>
            <w:bottom w:val="none" w:sz="0" w:space="0" w:color="auto"/>
            <w:right w:val="none" w:sz="0" w:space="0" w:color="auto"/>
          </w:divBdr>
        </w:div>
        <w:div w:id="1041131171">
          <w:marLeft w:val="640"/>
          <w:marRight w:val="0"/>
          <w:marTop w:val="0"/>
          <w:marBottom w:val="0"/>
          <w:divBdr>
            <w:top w:val="none" w:sz="0" w:space="0" w:color="auto"/>
            <w:left w:val="none" w:sz="0" w:space="0" w:color="auto"/>
            <w:bottom w:val="none" w:sz="0" w:space="0" w:color="auto"/>
            <w:right w:val="none" w:sz="0" w:space="0" w:color="auto"/>
          </w:divBdr>
        </w:div>
        <w:div w:id="442575363">
          <w:marLeft w:val="640"/>
          <w:marRight w:val="0"/>
          <w:marTop w:val="0"/>
          <w:marBottom w:val="0"/>
          <w:divBdr>
            <w:top w:val="none" w:sz="0" w:space="0" w:color="auto"/>
            <w:left w:val="none" w:sz="0" w:space="0" w:color="auto"/>
            <w:bottom w:val="none" w:sz="0" w:space="0" w:color="auto"/>
            <w:right w:val="none" w:sz="0" w:space="0" w:color="auto"/>
          </w:divBdr>
        </w:div>
        <w:div w:id="1346058616">
          <w:marLeft w:val="640"/>
          <w:marRight w:val="0"/>
          <w:marTop w:val="0"/>
          <w:marBottom w:val="0"/>
          <w:divBdr>
            <w:top w:val="none" w:sz="0" w:space="0" w:color="auto"/>
            <w:left w:val="none" w:sz="0" w:space="0" w:color="auto"/>
            <w:bottom w:val="none" w:sz="0" w:space="0" w:color="auto"/>
            <w:right w:val="none" w:sz="0" w:space="0" w:color="auto"/>
          </w:divBdr>
        </w:div>
        <w:div w:id="1231229439">
          <w:marLeft w:val="640"/>
          <w:marRight w:val="0"/>
          <w:marTop w:val="0"/>
          <w:marBottom w:val="0"/>
          <w:divBdr>
            <w:top w:val="none" w:sz="0" w:space="0" w:color="auto"/>
            <w:left w:val="none" w:sz="0" w:space="0" w:color="auto"/>
            <w:bottom w:val="none" w:sz="0" w:space="0" w:color="auto"/>
            <w:right w:val="none" w:sz="0" w:space="0" w:color="auto"/>
          </w:divBdr>
        </w:div>
        <w:div w:id="1629435743">
          <w:marLeft w:val="640"/>
          <w:marRight w:val="0"/>
          <w:marTop w:val="0"/>
          <w:marBottom w:val="0"/>
          <w:divBdr>
            <w:top w:val="none" w:sz="0" w:space="0" w:color="auto"/>
            <w:left w:val="none" w:sz="0" w:space="0" w:color="auto"/>
            <w:bottom w:val="none" w:sz="0" w:space="0" w:color="auto"/>
            <w:right w:val="none" w:sz="0" w:space="0" w:color="auto"/>
          </w:divBdr>
        </w:div>
        <w:div w:id="1423329891">
          <w:marLeft w:val="640"/>
          <w:marRight w:val="0"/>
          <w:marTop w:val="0"/>
          <w:marBottom w:val="0"/>
          <w:divBdr>
            <w:top w:val="none" w:sz="0" w:space="0" w:color="auto"/>
            <w:left w:val="none" w:sz="0" w:space="0" w:color="auto"/>
            <w:bottom w:val="none" w:sz="0" w:space="0" w:color="auto"/>
            <w:right w:val="none" w:sz="0" w:space="0" w:color="auto"/>
          </w:divBdr>
        </w:div>
        <w:div w:id="1188176029">
          <w:marLeft w:val="640"/>
          <w:marRight w:val="0"/>
          <w:marTop w:val="0"/>
          <w:marBottom w:val="0"/>
          <w:divBdr>
            <w:top w:val="none" w:sz="0" w:space="0" w:color="auto"/>
            <w:left w:val="none" w:sz="0" w:space="0" w:color="auto"/>
            <w:bottom w:val="none" w:sz="0" w:space="0" w:color="auto"/>
            <w:right w:val="none" w:sz="0" w:space="0" w:color="auto"/>
          </w:divBdr>
        </w:div>
        <w:div w:id="634602804">
          <w:marLeft w:val="640"/>
          <w:marRight w:val="0"/>
          <w:marTop w:val="0"/>
          <w:marBottom w:val="0"/>
          <w:divBdr>
            <w:top w:val="none" w:sz="0" w:space="0" w:color="auto"/>
            <w:left w:val="none" w:sz="0" w:space="0" w:color="auto"/>
            <w:bottom w:val="none" w:sz="0" w:space="0" w:color="auto"/>
            <w:right w:val="none" w:sz="0" w:space="0" w:color="auto"/>
          </w:divBdr>
        </w:div>
        <w:div w:id="6761824">
          <w:marLeft w:val="640"/>
          <w:marRight w:val="0"/>
          <w:marTop w:val="0"/>
          <w:marBottom w:val="0"/>
          <w:divBdr>
            <w:top w:val="none" w:sz="0" w:space="0" w:color="auto"/>
            <w:left w:val="none" w:sz="0" w:space="0" w:color="auto"/>
            <w:bottom w:val="none" w:sz="0" w:space="0" w:color="auto"/>
            <w:right w:val="none" w:sz="0" w:space="0" w:color="auto"/>
          </w:divBdr>
        </w:div>
        <w:div w:id="1253514018">
          <w:marLeft w:val="640"/>
          <w:marRight w:val="0"/>
          <w:marTop w:val="0"/>
          <w:marBottom w:val="0"/>
          <w:divBdr>
            <w:top w:val="none" w:sz="0" w:space="0" w:color="auto"/>
            <w:left w:val="none" w:sz="0" w:space="0" w:color="auto"/>
            <w:bottom w:val="none" w:sz="0" w:space="0" w:color="auto"/>
            <w:right w:val="none" w:sz="0" w:space="0" w:color="auto"/>
          </w:divBdr>
        </w:div>
        <w:div w:id="1961692223">
          <w:marLeft w:val="640"/>
          <w:marRight w:val="0"/>
          <w:marTop w:val="0"/>
          <w:marBottom w:val="0"/>
          <w:divBdr>
            <w:top w:val="none" w:sz="0" w:space="0" w:color="auto"/>
            <w:left w:val="none" w:sz="0" w:space="0" w:color="auto"/>
            <w:bottom w:val="none" w:sz="0" w:space="0" w:color="auto"/>
            <w:right w:val="none" w:sz="0" w:space="0" w:color="auto"/>
          </w:divBdr>
        </w:div>
        <w:div w:id="1427114407">
          <w:marLeft w:val="640"/>
          <w:marRight w:val="0"/>
          <w:marTop w:val="0"/>
          <w:marBottom w:val="0"/>
          <w:divBdr>
            <w:top w:val="none" w:sz="0" w:space="0" w:color="auto"/>
            <w:left w:val="none" w:sz="0" w:space="0" w:color="auto"/>
            <w:bottom w:val="none" w:sz="0" w:space="0" w:color="auto"/>
            <w:right w:val="none" w:sz="0" w:space="0" w:color="auto"/>
          </w:divBdr>
        </w:div>
        <w:div w:id="1615213449">
          <w:marLeft w:val="640"/>
          <w:marRight w:val="0"/>
          <w:marTop w:val="0"/>
          <w:marBottom w:val="0"/>
          <w:divBdr>
            <w:top w:val="none" w:sz="0" w:space="0" w:color="auto"/>
            <w:left w:val="none" w:sz="0" w:space="0" w:color="auto"/>
            <w:bottom w:val="none" w:sz="0" w:space="0" w:color="auto"/>
            <w:right w:val="none" w:sz="0" w:space="0" w:color="auto"/>
          </w:divBdr>
        </w:div>
        <w:div w:id="443042923">
          <w:marLeft w:val="640"/>
          <w:marRight w:val="0"/>
          <w:marTop w:val="0"/>
          <w:marBottom w:val="0"/>
          <w:divBdr>
            <w:top w:val="none" w:sz="0" w:space="0" w:color="auto"/>
            <w:left w:val="none" w:sz="0" w:space="0" w:color="auto"/>
            <w:bottom w:val="none" w:sz="0" w:space="0" w:color="auto"/>
            <w:right w:val="none" w:sz="0" w:space="0" w:color="auto"/>
          </w:divBdr>
        </w:div>
        <w:div w:id="1084912101">
          <w:marLeft w:val="640"/>
          <w:marRight w:val="0"/>
          <w:marTop w:val="0"/>
          <w:marBottom w:val="0"/>
          <w:divBdr>
            <w:top w:val="none" w:sz="0" w:space="0" w:color="auto"/>
            <w:left w:val="none" w:sz="0" w:space="0" w:color="auto"/>
            <w:bottom w:val="none" w:sz="0" w:space="0" w:color="auto"/>
            <w:right w:val="none" w:sz="0" w:space="0" w:color="auto"/>
          </w:divBdr>
        </w:div>
        <w:div w:id="282465872">
          <w:marLeft w:val="640"/>
          <w:marRight w:val="0"/>
          <w:marTop w:val="0"/>
          <w:marBottom w:val="0"/>
          <w:divBdr>
            <w:top w:val="none" w:sz="0" w:space="0" w:color="auto"/>
            <w:left w:val="none" w:sz="0" w:space="0" w:color="auto"/>
            <w:bottom w:val="none" w:sz="0" w:space="0" w:color="auto"/>
            <w:right w:val="none" w:sz="0" w:space="0" w:color="auto"/>
          </w:divBdr>
        </w:div>
        <w:div w:id="19204208">
          <w:marLeft w:val="640"/>
          <w:marRight w:val="0"/>
          <w:marTop w:val="0"/>
          <w:marBottom w:val="0"/>
          <w:divBdr>
            <w:top w:val="none" w:sz="0" w:space="0" w:color="auto"/>
            <w:left w:val="none" w:sz="0" w:space="0" w:color="auto"/>
            <w:bottom w:val="none" w:sz="0" w:space="0" w:color="auto"/>
            <w:right w:val="none" w:sz="0" w:space="0" w:color="auto"/>
          </w:divBdr>
        </w:div>
        <w:div w:id="1050693294">
          <w:marLeft w:val="640"/>
          <w:marRight w:val="0"/>
          <w:marTop w:val="0"/>
          <w:marBottom w:val="0"/>
          <w:divBdr>
            <w:top w:val="none" w:sz="0" w:space="0" w:color="auto"/>
            <w:left w:val="none" w:sz="0" w:space="0" w:color="auto"/>
            <w:bottom w:val="none" w:sz="0" w:space="0" w:color="auto"/>
            <w:right w:val="none" w:sz="0" w:space="0" w:color="auto"/>
          </w:divBdr>
        </w:div>
        <w:div w:id="317198438">
          <w:marLeft w:val="640"/>
          <w:marRight w:val="0"/>
          <w:marTop w:val="0"/>
          <w:marBottom w:val="0"/>
          <w:divBdr>
            <w:top w:val="none" w:sz="0" w:space="0" w:color="auto"/>
            <w:left w:val="none" w:sz="0" w:space="0" w:color="auto"/>
            <w:bottom w:val="none" w:sz="0" w:space="0" w:color="auto"/>
            <w:right w:val="none" w:sz="0" w:space="0" w:color="auto"/>
          </w:divBdr>
        </w:div>
        <w:div w:id="374696448">
          <w:marLeft w:val="640"/>
          <w:marRight w:val="0"/>
          <w:marTop w:val="0"/>
          <w:marBottom w:val="0"/>
          <w:divBdr>
            <w:top w:val="none" w:sz="0" w:space="0" w:color="auto"/>
            <w:left w:val="none" w:sz="0" w:space="0" w:color="auto"/>
            <w:bottom w:val="none" w:sz="0" w:space="0" w:color="auto"/>
            <w:right w:val="none" w:sz="0" w:space="0" w:color="auto"/>
          </w:divBdr>
        </w:div>
        <w:div w:id="565343302">
          <w:marLeft w:val="640"/>
          <w:marRight w:val="0"/>
          <w:marTop w:val="0"/>
          <w:marBottom w:val="0"/>
          <w:divBdr>
            <w:top w:val="none" w:sz="0" w:space="0" w:color="auto"/>
            <w:left w:val="none" w:sz="0" w:space="0" w:color="auto"/>
            <w:bottom w:val="none" w:sz="0" w:space="0" w:color="auto"/>
            <w:right w:val="none" w:sz="0" w:space="0" w:color="auto"/>
          </w:divBdr>
        </w:div>
        <w:div w:id="1587223392">
          <w:marLeft w:val="640"/>
          <w:marRight w:val="0"/>
          <w:marTop w:val="0"/>
          <w:marBottom w:val="0"/>
          <w:divBdr>
            <w:top w:val="none" w:sz="0" w:space="0" w:color="auto"/>
            <w:left w:val="none" w:sz="0" w:space="0" w:color="auto"/>
            <w:bottom w:val="none" w:sz="0" w:space="0" w:color="auto"/>
            <w:right w:val="none" w:sz="0" w:space="0" w:color="auto"/>
          </w:divBdr>
        </w:div>
        <w:div w:id="809445345">
          <w:marLeft w:val="640"/>
          <w:marRight w:val="0"/>
          <w:marTop w:val="0"/>
          <w:marBottom w:val="0"/>
          <w:divBdr>
            <w:top w:val="none" w:sz="0" w:space="0" w:color="auto"/>
            <w:left w:val="none" w:sz="0" w:space="0" w:color="auto"/>
            <w:bottom w:val="none" w:sz="0" w:space="0" w:color="auto"/>
            <w:right w:val="none" w:sz="0" w:space="0" w:color="auto"/>
          </w:divBdr>
        </w:div>
        <w:div w:id="2122257346">
          <w:marLeft w:val="640"/>
          <w:marRight w:val="0"/>
          <w:marTop w:val="0"/>
          <w:marBottom w:val="0"/>
          <w:divBdr>
            <w:top w:val="none" w:sz="0" w:space="0" w:color="auto"/>
            <w:left w:val="none" w:sz="0" w:space="0" w:color="auto"/>
            <w:bottom w:val="none" w:sz="0" w:space="0" w:color="auto"/>
            <w:right w:val="none" w:sz="0" w:space="0" w:color="auto"/>
          </w:divBdr>
        </w:div>
        <w:div w:id="1956056099">
          <w:marLeft w:val="640"/>
          <w:marRight w:val="0"/>
          <w:marTop w:val="0"/>
          <w:marBottom w:val="0"/>
          <w:divBdr>
            <w:top w:val="none" w:sz="0" w:space="0" w:color="auto"/>
            <w:left w:val="none" w:sz="0" w:space="0" w:color="auto"/>
            <w:bottom w:val="none" w:sz="0" w:space="0" w:color="auto"/>
            <w:right w:val="none" w:sz="0" w:space="0" w:color="auto"/>
          </w:divBdr>
        </w:div>
        <w:div w:id="812329065">
          <w:marLeft w:val="640"/>
          <w:marRight w:val="0"/>
          <w:marTop w:val="0"/>
          <w:marBottom w:val="0"/>
          <w:divBdr>
            <w:top w:val="none" w:sz="0" w:space="0" w:color="auto"/>
            <w:left w:val="none" w:sz="0" w:space="0" w:color="auto"/>
            <w:bottom w:val="none" w:sz="0" w:space="0" w:color="auto"/>
            <w:right w:val="none" w:sz="0" w:space="0" w:color="auto"/>
          </w:divBdr>
        </w:div>
        <w:div w:id="1325935592">
          <w:marLeft w:val="640"/>
          <w:marRight w:val="0"/>
          <w:marTop w:val="0"/>
          <w:marBottom w:val="0"/>
          <w:divBdr>
            <w:top w:val="none" w:sz="0" w:space="0" w:color="auto"/>
            <w:left w:val="none" w:sz="0" w:space="0" w:color="auto"/>
            <w:bottom w:val="none" w:sz="0" w:space="0" w:color="auto"/>
            <w:right w:val="none" w:sz="0" w:space="0" w:color="auto"/>
          </w:divBdr>
        </w:div>
        <w:div w:id="1861506536">
          <w:marLeft w:val="640"/>
          <w:marRight w:val="0"/>
          <w:marTop w:val="0"/>
          <w:marBottom w:val="0"/>
          <w:divBdr>
            <w:top w:val="none" w:sz="0" w:space="0" w:color="auto"/>
            <w:left w:val="none" w:sz="0" w:space="0" w:color="auto"/>
            <w:bottom w:val="none" w:sz="0" w:space="0" w:color="auto"/>
            <w:right w:val="none" w:sz="0" w:space="0" w:color="auto"/>
          </w:divBdr>
        </w:div>
        <w:div w:id="1083918596">
          <w:marLeft w:val="640"/>
          <w:marRight w:val="0"/>
          <w:marTop w:val="0"/>
          <w:marBottom w:val="0"/>
          <w:divBdr>
            <w:top w:val="none" w:sz="0" w:space="0" w:color="auto"/>
            <w:left w:val="none" w:sz="0" w:space="0" w:color="auto"/>
            <w:bottom w:val="none" w:sz="0" w:space="0" w:color="auto"/>
            <w:right w:val="none" w:sz="0" w:space="0" w:color="auto"/>
          </w:divBdr>
        </w:div>
      </w:divsChild>
    </w:div>
    <w:div w:id="1273633402">
      <w:bodyDiv w:val="1"/>
      <w:marLeft w:val="0"/>
      <w:marRight w:val="0"/>
      <w:marTop w:val="0"/>
      <w:marBottom w:val="0"/>
      <w:divBdr>
        <w:top w:val="none" w:sz="0" w:space="0" w:color="auto"/>
        <w:left w:val="none" w:sz="0" w:space="0" w:color="auto"/>
        <w:bottom w:val="none" w:sz="0" w:space="0" w:color="auto"/>
        <w:right w:val="none" w:sz="0" w:space="0" w:color="auto"/>
      </w:divBdr>
      <w:divsChild>
        <w:div w:id="2139105702">
          <w:marLeft w:val="640"/>
          <w:marRight w:val="0"/>
          <w:marTop w:val="0"/>
          <w:marBottom w:val="0"/>
          <w:divBdr>
            <w:top w:val="none" w:sz="0" w:space="0" w:color="auto"/>
            <w:left w:val="none" w:sz="0" w:space="0" w:color="auto"/>
            <w:bottom w:val="none" w:sz="0" w:space="0" w:color="auto"/>
            <w:right w:val="none" w:sz="0" w:space="0" w:color="auto"/>
          </w:divBdr>
        </w:div>
        <w:div w:id="1681204298">
          <w:marLeft w:val="640"/>
          <w:marRight w:val="0"/>
          <w:marTop w:val="0"/>
          <w:marBottom w:val="0"/>
          <w:divBdr>
            <w:top w:val="none" w:sz="0" w:space="0" w:color="auto"/>
            <w:left w:val="none" w:sz="0" w:space="0" w:color="auto"/>
            <w:bottom w:val="none" w:sz="0" w:space="0" w:color="auto"/>
            <w:right w:val="none" w:sz="0" w:space="0" w:color="auto"/>
          </w:divBdr>
        </w:div>
        <w:div w:id="1316644033">
          <w:marLeft w:val="640"/>
          <w:marRight w:val="0"/>
          <w:marTop w:val="0"/>
          <w:marBottom w:val="0"/>
          <w:divBdr>
            <w:top w:val="none" w:sz="0" w:space="0" w:color="auto"/>
            <w:left w:val="none" w:sz="0" w:space="0" w:color="auto"/>
            <w:bottom w:val="none" w:sz="0" w:space="0" w:color="auto"/>
            <w:right w:val="none" w:sz="0" w:space="0" w:color="auto"/>
          </w:divBdr>
        </w:div>
        <w:div w:id="1631936853">
          <w:marLeft w:val="640"/>
          <w:marRight w:val="0"/>
          <w:marTop w:val="0"/>
          <w:marBottom w:val="0"/>
          <w:divBdr>
            <w:top w:val="none" w:sz="0" w:space="0" w:color="auto"/>
            <w:left w:val="none" w:sz="0" w:space="0" w:color="auto"/>
            <w:bottom w:val="none" w:sz="0" w:space="0" w:color="auto"/>
            <w:right w:val="none" w:sz="0" w:space="0" w:color="auto"/>
          </w:divBdr>
        </w:div>
        <w:div w:id="752044190">
          <w:marLeft w:val="640"/>
          <w:marRight w:val="0"/>
          <w:marTop w:val="0"/>
          <w:marBottom w:val="0"/>
          <w:divBdr>
            <w:top w:val="none" w:sz="0" w:space="0" w:color="auto"/>
            <w:left w:val="none" w:sz="0" w:space="0" w:color="auto"/>
            <w:bottom w:val="none" w:sz="0" w:space="0" w:color="auto"/>
            <w:right w:val="none" w:sz="0" w:space="0" w:color="auto"/>
          </w:divBdr>
        </w:div>
        <w:div w:id="1628199565">
          <w:marLeft w:val="640"/>
          <w:marRight w:val="0"/>
          <w:marTop w:val="0"/>
          <w:marBottom w:val="0"/>
          <w:divBdr>
            <w:top w:val="none" w:sz="0" w:space="0" w:color="auto"/>
            <w:left w:val="none" w:sz="0" w:space="0" w:color="auto"/>
            <w:bottom w:val="none" w:sz="0" w:space="0" w:color="auto"/>
            <w:right w:val="none" w:sz="0" w:space="0" w:color="auto"/>
          </w:divBdr>
        </w:div>
        <w:div w:id="2028015572">
          <w:marLeft w:val="640"/>
          <w:marRight w:val="0"/>
          <w:marTop w:val="0"/>
          <w:marBottom w:val="0"/>
          <w:divBdr>
            <w:top w:val="none" w:sz="0" w:space="0" w:color="auto"/>
            <w:left w:val="none" w:sz="0" w:space="0" w:color="auto"/>
            <w:bottom w:val="none" w:sz="0" w:space="0" w:color="auto"/>
            <w:right w:val="none" w:sz="0" w:space="0" w:color="auto"/>
          </w:divBdr>
        </w:div>
        <w:div w:id="1470247528">
          <w:marLeft w:val="640"/>
          <w:marRight w:val="0"/>
          <w:marTop w:val="0"/>
          <w:marBottom w:val="0"/>
          <w:divBdr>
            <w:top w:val="none" w:sz="0" w:space="0" w:color="auto"/>
            <w:left w:val="none" w:sz="0" w:space="0" w:color="auto"/>
            <w:bottom w:val="none" w:sz="0" w:space="0" w:color="auto"/>
            <w:right w:val="none" w:sz="0" w:space="0" w:color="auto"/>
          </w:divBdr>
        </w:div>
        <w:div w:id="1213154421">
          <w:marLeft w:val="640"/>
          <w:marRight w:val="0"/>
          <w:marTop w:val="0"/>
          <w:marBottom w:val="0"/>
          <w:divBdr>
            <w:top w:val="none" w:sz="0" w:space="0" w:color="auto"/>
            <w:left w:val="none" w:sz="0" w:space="0" w:color="auto"/>
            <w:bottom w:val="none" w:sz="0" w:space="0" w:color="auto"/>
            <w:right w:val="none" w:sz="0" w:space="0" w:color="auto"/>
          </w:divBdr>
        </w:div>
        <w:div w:id="1540437275">
          <w:marLeft w:val="640"/>
          <w:marRight w:val="0"/>
          <w:marTop w:val="0"/>
          <w:marBottom w:val="0"/>
          <w:divBdr>
            <w:top w:val="none" w:sz="0" w:space="0" w:color="auto"/>
            <w:left w:val="none" w:sz="0" w:space="0" w:color="auto"/>
            <w:bottom w:val="none" w:sz="0" w:space="0" w:color="auto"/>
            <w:right w:val="none" w:sz="0" w:space="0" w:color="auto"/>
          </w:divBdr>
        </w:div>
        <w:div w:id="1408916824">
          <w:marLeft w:val="640"/>
          <w:marRight w:val="0"/>
          <w:marTop w:val="0"/>
          <w:marBottom w:val="0"/>
          <w:divBdr>
            <w:top w:val="none" w:sz="0" w:space="0" w:color="auto"/>
            <w:left w:val="none" w:sz="0" w:space="0" w:color="auto"/>
            <w:bottom w:val="none" w:sz="0" w:space="0" w:color="auto"/>
            <w:right w:val="none" w:sz="0" w:space="0" w:color="auto"/>
          </w:divBdr>
        </w:div>
        <w:div w:id="682128430">
          <w:marLeft w:val="640"/>
          <w:marRight w:val="0"/>
          <w:marTop w:val="0"/>
          <w:marBottom w:val="0"/>
          <w:divBdr>
            <w:top w:val="none" w:sz="0" w:space="0" w:color="auto"/>
            <w:left w:val="none" w:sz="0" w:space="0" w:color="auto"/>
            <w:bottom w:val="none" w:sz="0" w:space="0" w:color="auto"/>
            <w:right w:val="none" w:sz="0" w:space="0" w:color="auto"/>
          </w:divBdr>
        </w:div>
        <w:div w:id="957419588">
          <w:marLeft w:val="640"/>
          <w:marRight w:val="0"/>
          <w:marTop w:val="0"/>
          <w:marBottom w:val="0"/>
          <w:divBdr>
            <w:top w:val="none" w:sz="0" w:space="0" w:color="auto"/>
            <w:left w:val="none" w:sz="0" w:space="0" w:color="auto"/>
            <w:bottom w:val="none" w:sz="0" w:space="0" w:color="auto"/>
            <w:right w:val="none" w:sz="0" w:space="0" w:color="auto"/>
          </w:divBdr>
        </w:div>
        <w:div w:id="107504434">
          <w:marLeft w:val="640"/>
          <w:marRight w:val="0"/>
          <w:marTop w:val="0"/>
          <w:marBottom w:val="0"/>
          <w:divBdr>
            <w:top w:val="none" w:sz="0" w:space="0" w:color="auto"/>
            <w:left w:val="none" w:sz="0" w:space="0" w:color="auto"/>
            <w:bottom w:val="none" w:sz="0" w:space="0" w:color="auto"/>
            <w:right w:val="none" w:sz="0" w:space="0" w:color="auto"/>
          </w:divBdr>
        </w:div>
        <w:div w:id="179322998">
          <w:marLeft w:val="640"/>
          <w:marRight w:val="0"/>
          <w:marTop w:val="0"/>
          <w:marBottom w:val="0"/>
          <w:divBdr>
            <w:top w:val="none" w:sz="0" w:space="0" w:color="auto"/>
            <w:left w:val="none" w:sz="0" w:space="0" w:color="auto"/>
            <w:bottom w:val="none" w:sz="0" w:space="0" w:color="auto"/>
            <w:right w:val="none" w:sz="0" w:space="0" w:color="auto"/>
          </w:divBdr>
        </w:div>
        <w:div w:id="118305975">
          <w:marLeft w:val="640"/>
          <w:marRight w:val="0"/>
          <w:marTop w:val="0"/>
          <w:marBottom w:val="0"/>
          <w:divBdr>
            <w:top w:val="none" w:sz="0" w:space="0" w:color="auto"/>
            <w:left w:val="none" w:sz="0" w:space="0" w:color="auto"/>
            <w:bottom w:val="none" w:sz="0" w:space="0" w:color="auto"/>
            <w:right w:val="none" w:sz="0" w:space="0" w:color="auto"/>
          </w:divBdr>
        </w:div>
        <w:div w:id="1553954602">
          <w:marLeft w:val="640"/>
          <w:marRight w:val="0"/>
          <w:marTop w:val="0"/>
          <w:marBottom w:val="0"/>
          <w:divBdr>
            <w:top w:val="none" w:sz="0" w:space="0" w:color="auto"/>
            <w:left w:val="none" w:sz="0" w:space="0" w:color="auto"/>
            <w:bottom w:val="none" w:sz="0" w:space="0" w:color="auto"/>
            <w:right w:val="none" w:sz="0" w:space="0" w:color="auto"/>
          </w:divBdr>
        </w:div>
        <w:div w:id="936207527">
          <w:marLeft w:val="640"/>
          <w:marRight w:val="0"/>
          <w:marTop w:val="0"/>
          <w:marBottom w:val="0"/>
          <w:divBdr>
            <w:top w:val="none" w:sz="0" w:space="0" w:color="auto"/>
            <w:left w:val="none" w:sz="0" w:space="0" w:color="auto"/>
            <w:bottom w:val="none" w:sz="0" w:space="0" w:color="auto"/>
            <w:right w:val="none" w:sz="0" w:space="0" w:color="auto"/>
          </w:divBdr>
        </w:div>
        <w:div w:id="2110852849">
          <w:marLeft w:val="640"/>
          <w:marRight w:val="0"/>
          <w:marTop w:val="0"/>
          <w:marBottom w:val="0"/>
          <w:divBdr>
            <w:top w:val="none" w:sz="0" w:space="0" w:color="auto"/>
            <w:left w:val="none" w:sz="0" w:space="0" w:color="auto"/>
            <w:bottom w:val="none" w:sz="0" w:space="0" w:color="auto"/>
            <w:right w:val="none" w:sz="0" w:space="0" w:color="auto"/>
          </w:divBdr>
        </w:div>
        <w:div w:id="1117062292">
          <w:marLeft w:val="640"/>
          <w:marRight w:val="0"/>
          <w:marTop w:val="0"/>
          <w:marBottom w:val="0"/>
          <w:divBdr>
            <w:top w:val="none" w:sz="0" w:space="0" w:color="auto"/>
            <w:left w:val="none" w:sz="0" w:space="0" w:color="auto"/>
            <w:bottom w:val="none" w:sz="0" w:space="0" w:color="auto"/>
            <w:right w:val="none" w:sz="0" w:space="0" w:color="auto"/>
          </w:divBdr>
        </w:div>
        <w:div w:id="709963286">
          <w:marLeft w:val="640"/>
          <w:marRight w:val="0"/>
          <w:marTop w:val="0"/>
          <w:marBottom w:val="0"/>
          <w:divBdr>
            <w:top w:val="none" w:sz="0" w:space="0" w:color="auto"/>
            <w:left w:val="none" w:sz="0" w:space="0" w:color="auto"/>
            <w:bottom w:val="none" w:sz="0" w:space="0" w:color="auto"/>
            <w:right w:val="none" w:sz="0" w:space="0" w:color="auto"/>
          </w:divBdr>
        </w:div>
        <w:div w:id="406613237">
          <w:marLeft w:val="640"/>
          <w:marRight w:val="0"/>
          <w:marTop w:val="0"/>
          <w:marBottom w:val="0"/>
          <w:divBdr>
            <w:top w:val="none" w:sz="0" w:space="0" w:color="auto"/>
            <w:left w:val="none" w:sz="0" w:space="0" w:color="auto"/>
            <w:bottom w:val="none" w:sz="0" w:space="0" w:color="auto"/>
            <w:right w:val="none" w:sz="0" w:space="0" w:color="auto"/>
          </w:divBdr>
        </w:div>
        <w:div w:id="749549466">
          <w:marLeft w:val="640"/>
          <w:marRight w:val="0"/>
          <w:marTop w:val="0"/>
          <w:marBottom w:val="0"/>
          <w:divBdr>
            <w:top w:val="none" w:sz="0" w:space="0" w:color="auto"/>
            <w:left w:val="none" w:sz="0" w:space="0" w:color="auto"/>
            <w:bottom w:val="none" w:sz="0" w:space="0" w:color="auto"/>
            <w:right w:val="none" w:sz="0" w:space="0" w:color="auto"/>
          </w:divBdr>
        </w:div>
        <w:div w:id="517740849">
          <w:marLeft w:val="640"/>
          <w:marRight w:val="0"/>
          <w:marTop w:val="0"/>
          <w:marBottom w:val="0"/>
          <w:divBdr>
            <w:top w:val="none" w:sz="0" w:space="0" w:color="auto"/>
            <w:left w:val="none" w:sz="0" w:space="0" w:color="auto"/>
            <w:bottom w:val="none" w:sz="0" w:space="0" w:color="auto"/>
            <w:right w:val="none" w:sz="0" w:space="0" w:color="auto"/>
          </w:divBdr>
        </w:div>
        <w:div w:id="2022387590">
          <w:marLeft w:val="640"/>
          <w:marRight w:val="0"/>
          <w:marTop w:val="0"/>
          <w:marBottom w:val="0"/>
          <w:divBdr>
            <w:top w:val="none" w:sz="0" w:space="0" w:color="auto"/>
            <w:left w:val="none" w:sz="0" w:space="0" w:color="auto"/>
            <w:bottom w:val="none" w:sz="0" w:space="0" w:color="auto"/>
            <w:right w:val="none" w:sz="0" w:space="0" w:color="auto"/>
          </w:divBdr>
        </w:div>
        <w:div w:id="1354376052">
          <w:marLeft w:val="640"/>
          <w:marRight w:val="0"/>
          <w:marTop w:val="0"/>
          <w:marBottom w:val="0"/>
          <w:divBdr>
            <w:top w:val="none" w:sz="0" w:space="0" w:color="auto"/>
            <w:left w:val="none" w:sz="0" w:space="0" w:color="auto"/>
            <w:bottom w:val="none" w:sz="0" w:space="0" w:color="auto"/>
            <w:right w:val="none" w:sz="0" w:space="0" w:color="auto"/>
          </w:divBdr>
        </w:div>
        <w:div w:id="1039353634">
          <w:marLeft w:val="640"/>
          <w:marRight w:val="0"/>
          <w:marTop w:val="0"/>
          <w:marBottom w:val="0"/>
          <w:divBdr>
            <w:top w:val="none" w:sz="0" w:space="0" w:color="auto"/>
            <w:left w:val="none" w:sz="0" w:space="0" w:color="auto"/>
            <w:bottom w:val="none" w:sz="0" w:space="0" w:color="auto"/>
            <w:right w:val="none" w:sz="0" w:space="0" w:color="auto"/>
          </w:divBdr>
        </w:div>
        <w:div w:id="1934392325">
          <w:marLeft w:val="640"/>
          <w:marRight w:val="0"/>
          <w:marTop w:val="0"/>
          <w:marBottom w:val="0"/>
          <w:divBdr>
            <w:top w:val="none" w:sz="0" w:space="0" w:color="auto"/>
            <w:left w:val="none" w:sz="0" w:space="0" w:color="auto"/>
            <w:bottom w:val="none" w:sz="0" w:space="0" w:color="auto"/>
            <w:right w:val="none" w:sz="0" w:space="0" w:color="auto"/>
          </w:divBdr>
        </w:div>
        <w:div w:id="10690653">
          <w:marLeft w:val="640"/>
          <w:marRight w:val="0"/>
          <w:marTop w:val="0"/>
          <w:marBottom w:val="0"/>
          <w:divBdr>
            <w:top w:val="none" w:sz="0" w:space="0" w:color="auto"/>
            <w:left w:val="none" w:sz="0" w:space="0" w:color="auto"/>
            <w:bottom w:val="none" w:sz="0" w:space="0" w:color="auto"/>
            <w:right w:val="none" w:sz="0" w:space="0" w:color="auto"/>
          </w:divBdr>
        </w:div>
        <w:div w:id="807362233">
          <w:marLeft w:val="640"/>
          <w:marRight w:val="0"/>
          <w:marTop w:val="0"/>
          <w:marBottom w:val="0"/>
          <w:divBdr>
            <w:top w:val="none" w:sz="0" w:space="0" w:color="auto"/>
            <w:left w:val="none" w:sz="0" w:space="0" w:color="auto"/>
            <w:bottom w:val="none" w:sz="0" w:space="0" w:color="auto"/>
            <w:right w:val="none" w:sz="0" w:space="0" w:color="auto"/>
          </w:divBdr>
        </w:div>
        <w:div w:id="175928429">
          <w:marLeft w:val="640"/>
          <w:marRight w:val="0"/>
          <w:marTop w:val="0"/>
          <w:marBottom w:val="0"/>
          <w:divBdr>
            <w:top w:val="none" w:sz="0" w:space="0" w:color="auto"/>
            <w:left w:val="none" w:sz="0" w:space="0" w:color="auto"/>
            <w:bottom w:val="none" w:sz="0" w:space="0" w:color="auto"/>
            <w:right w:val="none" w:sz="0" w:space="0" w:color="auto"/>
          </w:divBdr>
        </w:div>
        <w:div w:id="488788443">
          <w:marLeft w:val="640"/>
          <w:marRight w:val="0"/>
          <w:marTop w:val="0"/>
          <w:marBottom w:val="0"/>
          <w:divBdr>
            <w:top w:val="none" w:sz="0" w:space="0" w:color="auto"/>
            <w:left w:val="none" w:sz="0" w:space="0" w:color="auto"/>
            <w:bottom w:val="none" w:sz="0" w:space="0" w:color="auto"/>
            <w:right w:val="none" w:sz="0" w:space="0" w:color="auto"/>
          </w:divBdr>
        </w:div>
        <w:div w:id="1687513019">
          <w:marLeft w:val="640"/>
          <w:marRight w:val="0"/>
          <w:marTop w:val="0"/>
          <w:marBottom w:val="0"/>
          <w:divBdr>
            <w:top w:val="none" w:sz="0" w:space="0" w:color="auto"/>
            <w:left w:val="none" w:sz="0" w:space="0" w:color="auto"/>
            <w:bottom w:val="none" w:sz="0" w:space="0" w:color="auto"/>
            <w:right w:val="none" w:sz="0" w:space="0" w:color="auto"/>
          </w:divBdr>
        </w:div>
        <w:div w:id="376471212">
          <w:marLeft w:val="640"/>
          <w:marRight w:val="0"/>
          <w:marTop w:val="0"/>
          <w:marBottom w:val="0"/>
          <w:divBdr>
            <w:top w:val="none" w:sz="0" w:space="0" w:color="auto"/>
            <w:left w:val="none" w:sz="0" w:space="0" w:color="auto"/>
            <w:bottom w:val="none" w:sz="0" w:space="0" w:color="auto"/>
            <w:right w:val="none" w:sz="0" w:space="0" w:color="auto"/>
          </w:divBdr>
        </w:div>
        <w:div w:id="1256981495">
          <w:marLeft w:val="640"/>
          <w:marRight w:val="0"/>
          <w:marTop w:val="0"/>
          <w:marBottom w:val="0"/>
          <w:divBdr>
            <w:top w:val="none" w:sz="0" w:space="0" w:color="auto"/>
            <w:left w:val="none" w:sz="0" w:space="0" w:color="auto"/>
            <w:bottom w:val="none" w:sz="0" w:space="0" w:color="auto"/>
            <w:right w:val="none" w:sz="0" w:space="0" w:color="auto"/>
          </w:divBdr>
        </w:div>
        <w:div w:id="319387508">
          <w:marLeft w:val="640"/>
          <w:marRight w:val="0"/>
          <w:marTop w:val="0"/>
          <w:marBottom w:val="0"/>
          <w:divBdr>
            <w:top w:val="none" w:sz="0" w:space="0" w:color="auto"/>
            <w:left w:val="none" w:sz="0" w:space="0" w:color="auto"/>
            <w:bottom w:val="none" w:sz="0" w:space="0" w:color="auto"/>
            <w:right w:val="none" w:sz="0" w:space="0" w:color="auto"/>
          </w:divBdr>
        </w:div>
        <w:div w:id="1393432078">
          <w:marLeft w:val="640"/>
          <w:marRight w:val="0"/>
          <w:marTop w:val="0"/>
          <w:marBottom w:val="0"/>
          <w:divBdr>
            <w:top w:val="none" w:sz="0" w:space="0" w:color="auto"/>
            <w:left w:val="none" w:sz="0" w:space="0" w:color="auto"/>
            <w:bottom w:val="none" w:sz="0" w:space="0" w:color="auto"/>
            <w:right w:val="none" w:sz="0" w:space="0" w:color="auto"/>
          </w:divBdr>
        </w:div>
        <w:div w:id="627048984">
          <w:marLeft w:val="640"/>
          <w:marRight w:val="0"/>
          <w:marTop w:val="0"/>
          <w:marBottom w:val="0"/>
          <w:divBdr>
            <w:top w:val="none" w:sz="0" w:space="0" w:color="auto"/>
            <w:left w:val="none" w:sz="0" w:space="0" w:color="auto"/>
            <w:bottom w:val="none" w:sz="0" w:space="0" w:color="auto"/>
            <w:right w:val="none" w:sz="0" w:space="0" w:color="auto"/>
          </w:divBdr>
        </w:div>
        <w:div w:id="1649936443">
          <w:marLeft w:val="640"/>
          <w:marRight w:val="0"/>
          <w:marTop w:val="0"/>
          <w:marBottom w:val="0"/>
          <w:divBdr>
            <w:top w:val="none" w:sz="0" w:space="0" w:color="auto"/>
            <w:left w:val="none" w:sz="0" w:space="0" w:color="auto"/>
            <w:bottom w:val="none" w:sz="0" w:space="0" w:color="auto"/>
            <w:right w:val="none" w:sz="0" w:space="0" w:color="auto"/>
          </w:divBdr>
        </w:div>
        <w:div w:id="1157719913">
          <w:marLeft w:val="640"/>
          <w:marRight w:val="0"/>
          <w:marTop w:val="0"/>
          <w:marBottom w:val="0"/>
          <w:divBdr>
            <w:top w:val="none" w:sz="0" w:space="0" w:color="auto"/>
            <w:left w:val="none" w:sz="0" w:space="0" w:color="auto"/>
            <w:bottom w:val="none" w:sz="0" w:space="0" w:color="auto"/>
            <w:right w:val="none" w:sz="0" w:space="0" w:color="auto"/>
          </w:divBdr>
        </w:div>
        <w:div w:id="1217664576">
          <w:marLeft w:val="640"/>
          <w:marRight w:val="0"/>
          <w:marTop w:val="0"/>
          <w:marBottom w:val="0"/>
          <w:divBdr>
            <w:top w:val="none" w:sz="0" w:space="0" w:color="auto"/>
            <w:left w:val="none" w:sz="0" w:space="0" w:color="auto"/>
            <w:bottom w:val="none" w:sz="0" w:space="0" w:color="auto"/>
            <w:right w:val="none" w:sz="0" w:space="0" w:color="auto"/>
          </w:divBdr>
        </w:div>
        <w:div w:id="586617023">
          <w:marLeft w:val="640"/>
          <w:marRight w:val="0"/>
          <w:marTop w:val="0"/>
          <w:marBottom w:val="0"/>
          <w:divBdr>
            <w:top w:val="none" w:sz="0" w:space="0" w:color="auto"/>
            <w:left w:val="none" w:sz="0" w:space="0" w:color="auto"/>
            <w:bottom w:val="none" w:sz="0" w:space="0" w:color="auto"/>
            <w:right w:val="none" w:sz="0" w:space="0" w:color="auto"/>
          </w:divBdr>
        </w:div>
        <w:div w:id="67459634">
          <w:marLeft w:val="640"/>
          <w:marRight w:val="0"/>
          <w:marTop w:val="0"/>
          <w:marBottom w:val="0"/>
          <w:divBdr>
            <w:top w:val="none" w:sz="0" w:space="0" w:color="auto"/>
            <w:left w:val="none" w:sz="0" w:space="0" w:color="auto"/>
            <w:bottom w:val="none" w:sz="0" w:space="0" w:color="auto"/>
            <w:right w:val="none" w:sz="0" w:space="0" w:color="auto"/>
          </w:divBdr>
        </w:div>
        <w:div w:id="1527913325">
          <w:marLeft w:val="640"/>
          <w:marRight w:val="0"/>
          <w:marTop w:val="0"/>
          <w:marBottom w:val="0"/>
          <w:divBdr>
            <w:top w:val="none" w:sz="0" w:space="0" w:color="auto"/>
            <w:left w:val="none" w:sz="0" w:space="0" w:color="auto"/>
            <w:bottom w:val="none" w:sz="0" w:space="0" w:color="auto"/>
            <w:right w:val="none" w:sz="0" w:space="0" w:color="auto"/>
          </w:divBdr>
        </w:div>
        <w:div w:id="566452989">
          <w:marLeft w:val="640"/>
          <w:marRight w:val="0"/>
          <w:marTop w:val="0"/>
          <w:marBottom w:val="0"/>
          <w:divBdr>
            <w:top w:val="none" w:sz="0" w:space="0" w:color="auto"/>
            <w:left w:val="none" w:sz="0" w:space="0" w:color="auto"/>
            <w:bottom w:val="none" w:sz="0" w:space="0" w:color="auto"/>
            <w:right w:val="none" w:sz="0" w:space="0" w:color="auto"/>
          </w:divBdr>
        </w:div>
        <w:div w:id="769590938">
          <w:marLeft w:val="640"/>
          <w:marRight w:val="0"/>
          <w:marTop w:val="0"/>
          <w:marBottom w:val="0"/>
          <w:divBdr>
            <w:top w:val="none" w:sz="0" w:space="0" w:color="auto"/>
            <w:left w:val="none" w:sz="0" w:space="0" w:color="auto"/>
            <w:bottom w:val="none" w:sz="0" w:space="0" w:color="auto"/>
            <w:right w:val="none" w:sz="0" w:space="0" w:color="auto"/>
          </w:divBdr>
        </w:div>
        <w:div w:id="1212577283">
          <w:marLeft w:val="640"/>
          <w:marRight w:val="0"/>
          <w:marTop w:val="0"/>
          <w:marBottom w:val="0"/>
          <w:divBdr>
            <w:top w:val="none" w:sz="0" w:space="0" w:color="auto"/>
            <w:left w:val="none" w:sz="0" w:space="0" w:color="auto"/>
            <w:bottom w:val="none" w:sz="0" w:space="0" w:color="auto"/>
            <w:right w:val="none" w:sz="0" w:space="0" w:color="auto"/>
          </w:divBdr>
        </w:div>
        <w:div w:id="1884753547">
          <w:marLeft w:val="640"/>
          <w:marRight w:val="0"/>
          <w:marTop w:val="0"/>
          <w:marBottom w:val="0"/>
          <w:divBdr>
            <w:top w:val="none" w:sz="0" w:space="0" w:color="auto"/>
            <w:left w:val="none" w:sz="0" w:space="0" w:color="auto"/>
            <w:bottom w:val="none" w:sz="0" w:space="0" w:color="auto"/>
            <w:right w:val="none" w:sz="0" w:space="0" w:color="auto"/>
          </w:divBdr>
        </w:div>
        <w:div w:id="2120711414">
          <w:marLeft w:val="640"/>
          <w:marRight w:val="0"/>
          <w:marTop w:val="0"/>
          <w:marBottom w:val="0"/>
          <w:divBdr>
            <w:top w:val="none" w:sz="0" w:space="0" w:color="auto"/>
            <w:left w:val="none" w:sz="0" w:space="0" w:color="auto"/>
            <w:bottom w:val="none" w:sz="0" w:space="0" w:color="auto"/>
            <w:right w:val="none" w:sz="0" w:space="0" w:color="auto"/>
          </w:divBdr>
        </w:div>
        <w:div w:id="528765784">
          <w:marLeft w:val="640"/>
          <w:marRight w:val="0"/>
          <w:marTop w:val="0"/>
          <w:marBottom w:val="0"/>
          <w:divBdr>
            <w:top w:val="none" w:sz="0" w:space="0" w:color="auto"/>
            <w:left w:val="none" w:sz="0" w:space="0" w:color="auto"/>
            <w:bottom w:val="none" w:sz="0" w:space="0" w:color="auto"/>
            <w:right w:val="none" w:sz="0" w:space="0" w:color="auto"/>
          </w:divBdr>
        </w:div>
        <w:div w:id="2134059817">
          <w:marLeft w:val="640"/>
          <w:marRight w:val="0"/>
          <w:marTop w:val="0"/>
          <w:marBottom w:val="0"/>
          <w:divBdr>
            <w:top w:val="none" w:sz="0" w:space="0" w:color="auto"/>
            <w:left w:val="none" w:sz="0" w:space="0" w:color="auto"/>
            <w:bottom w:val="none" w:sz="0" w:space="0" w:color="auto"/>
            <w:right w:val="none" w:sz="0" w:space="0" w:color="auto"/>
          </w:divBdr>
        </w:div>
        <w:div w:id="1569803518">
          <w:marLeft w:val="640"/>
          <w:marRight w:val="0"/>
          <w:marTop w:val="0"/>
          <w:marBottom w:val="0"/>
          <w:divBdr>
            <w:top w:val="none" w:sz="0" w:space="0" w:color="auto"/>
            <w:left w:val="none" w:sz="0" w:space="0" w:color="auto"/>
            <w:bottom w:val="none" w:sz="0" w:space="0" w:color="auto"/>
            <w:right w:val="none" w:sz="0" w:space="0" w:color="auto"/>
          </w:divBdr>
        </w:div>
        <w:div w:id="1555431541">
          <w:marLeft w:val="640"/>
          <w:marRight w:val="0"/>
          <w:marTop w:val="0"/>
          <w:marBottom w:val="0"/>
          <w:divBdr>
            <w:top w:val="none" w:sz="0" w:space="0" w:color="auto"/>
            <w:left w:val="none" w:sz="0" w:space="0" w:color="auto"/>
            <w:bottom w:val="none" w:sz="0" w:space="0" w:color="auto"/>
            <w:right w:val="none" w:sz="0" w:space="0" w:color="auto"/>
          </w:divBdr>
        </w:div>
        <w:div w:id="584262925">
          <w:marLeft w:val="640"/>
          <w:marRight w:val="0"/>
          <w:marTop w:val="0"/>
          <w:marBottom w:val="0"/>
          <w:divBdr>
            <w:top w:val="none" w:sz="0" w:space="0" w:color="auto"/>
            <w:left w:val="none" w:sz="0" w:space="0" w:color="auto"/>
            <w:bottom w:val="none" w:sz="0" w:space="0" w:color="auto"/>
            <w:right w:val="none" w:sz="0" w:space="0" w:color="auto"/>
          </w:divBdr>
        </w:div>
        <w:div w:id="2026131929">
          <w:marLeft w:val="640"/>
          <w:marRight w:val="0"/>
          <w:marTop w:val="0"/>
          <w:marBottom w:val="0"/>
          <w:divBdr>
            <w:top w:val="none" w:sz="0" w:space="0" w:color="auto"/>
            <w:left w:val="none" w:sz="0" w:space="0" w:color="auto"/>
            <w:bottom w:val="none" w:sz="0" w:space="0" w:color="auto"/>
            <w:right w:val="none" w:sz="0" w:space="0" w:color="auto"/>
          </w:divBdr>
        </w:div>
        <w:div w:id="2135099896">
          <w:marLeft w:val="640"/>
          <w:marRight w:val="0"/>
          <w:marTop w:val="0"/>
          <w:marBottom w:val="0"/>
          <w:divBdr>
            <w:top w:val="none" w:sz="0" w:space="0" w:color="auto"/>
            <w:left w:val="none" w:sz="0" w:space="0" w:color="auto"/>
            <w:bottom w:val="none" w:sz="0" w:space="0" w:color="auto"/>
            <w:right w:val="none" w:sz="0" w:space="0" w:color="auto"/>
          </w:divBdr>
        </w:div>
        <w:div w:id="1808012920">
          <w:marLeft w:val="640"/>
          <w:marRight w:val="0"/>
          <w:marTop w:val="0"/>
          <w:marBottom w:val="0"/>
          <w:divBdr>
            <w:top w:val="none" w:sz="0" w:space="0" w:color="auto"/>
            <w:left w:val="none" w:sz="0" w:space="0" w:color="auto"/>
            <w:bottom w:val="none" w:sz="0" w:space="0" w:color="auto"/>
            <w:right w:val="none" w:sz="0" w:space="0" w:color="auto"/>
          </w:divBdr>
        </w:div>
        <w:div w:id="2123304616">
          <w:marLeft w:val="640"/>
          <w:marRight w:val="0"/>
          <w:marTop w:val="0"/>
          <w:marBottom w:val="0"/>
          <w:divBdr>
            <w:top w:val="none" w:sz="0" w:space="0" w:color="auto"/>
            <w:left w:val="none" w:sz="0" w:space="0" w:color="auto"/>
            <w:bottom w:val="none" w:sz="0" w:space="0" w:color="auto"/>
            <w:right w:val="none" w:sz="0" w:space="0" w:color="auto"/>
          </w:divBdr>
        </w:div>
      </w:divsChild>
    </w:div>
    <w:div w:id="1282031075">
      <w:bodyDiv w:val="1"/>
      <w:marLeft w:val="0"/>
      <w:marRight w:val="0"/>
      <w:marTop w:val="0"/>
      <w:marBottom w:val="0"/>
      <w:divBdr>
        <w:top w:val="none" w:sz="0" w:space="0" w:color="auto"/>
        <w:left w:val="none" w:sz="0" w:space="0" w:color="auto"/>
        <w:bottom w:val="none" w:sz="0" w:space="0" w:color="auto"/>
        <w:right w:val="none" w:sz="0" w:space="0" w:color="auto"/>
      </w:divBdr>
      <w:divsChild>
        <w:div w:id="1064257800">
          <w:marLeft w:val="640"/>
          <w:marRight w:val="0"/>
          <w:marTop w:val="0"/>
          <w:marBottom w:val="0"/>
          <w:divBdr>
            <w:top w:val="none" w:sz="0" w:space="0" w:color="auto"/>
            <w:left w:val="none" w:sz="0" w:space="0" w:color="auto"/>
            <w:bottom w:val="none" w:sz="0" w:space="0" w:color="auto"/>
            <w:right w:val="none" w:sz="0" w:space="0" w:color="auto"/>
          </w:divBdr>
        </w:div>
        <w:div w:id="1491408524">
          <w:marLeft w:val="640"/>
          <w:marRight w:val="0"/>
          <w:marTop w:val="0"/>
          <w:marBottom w:val="0"/>
          <w:divBdr>
            <w:top w:val="none" w:sz="0" w:space="0" w:color="auto"/>
            <w:left w:val="none" w:sz="0" w:space="0" w:color="auto"/>
            <w:bottom w:val="none" w:sz="0" w:space="0" w:color="auto"/>
            <w:right w:val="none" w:sz="0" w:space="0" w:color="auto"/>
          </w:divBdr>
        </w:div>
        <w:div w:id="389814548">
          <w:marLeft w:val="640"/>
          <w:marRight w:val="0"/>
          <w:marTop w:val="0"/>
          <w:marBottom w:val="0"/>
          <w:divBdr>
            <w:top w:val="none" w:sz="0" w:space="0" w:color="auto"/>
            <w:left w:val="none" w:sz="0" w:space="0" w:color="auto"/>
            <w:bottom w:val="none" w:sz="0" w:space="0" w:color="auto"/>
            <w:right w:val="none" w:sz="0" w:space="0" w:color="auto"/>
          </w:divBdr>
        </w:div>
        <w:div w:id="868371110">
          <w:marLeft w:val="640"/>
          <w:marRight w:val="0"/>
          <w:marTop w:val="0"/>
          <w:marBottom w:val="0"/>
          <w:divBdr>
            <w:top w:val="none" w:sz="0" w:space="0" w:color="auto"/>
            <w:left w:val="none" w:sz="0" w:space="0" w:color="auto"/>
            <w:bottom w:val="none" w:sz="0" w:space="0" w:color="auto"/>
            <w:right w:val="none" w:sz="0" w:space="0" w:color="auto"/>
          </w:divBdr>
        </w:div>
        <w:div w:id="1508902677">
          <w:marLeft w:val="640"/>
          <w:marRight w:val="0"/>
          <w:marTop w:val="0"/>
          <w:marBottom w:val="0"/>
          <w:divBdr>
            <w:top w:val="none" w:sz="0" w:space="0" w:color="auto"/>
            <w:left w:val="none" w:sz="0" w:space="0" w:color="auto"/>
            <w:bottom w:val="none" w:sz="0" w:space="0" w:color="auto"/>
            <w:right w:val="none" w:sz="0" w:space="0" w:color="auto"/>
          </w:divBdr>
        </w:div>
        <w:div w:id="1222063790">
          <w:marLeft w:val="640"/>
          <w:marRight w:val="0"/>
          <w:marTop w:val="0"/>
          <w:marBottom w:val="0"/>
          <w:divBdr>
            <w:top w:val="none" w:sz="0" w:space="0" w:color="auto"/>
            <w:left w:val="none" w:sz="0" w:space="0" w:color="auto"/>
            <w:bottom w:val="none" w:sz="0" w:space="0" w:color="auto"/>
            <w:right w:val="none" w:sz="0" w:space="0" w:color="auto"/>
          </w:divBdr>
        </w:div>
        <w:div w:id="1268806363">
          <w:marLeft w:val="640"/>
          <w:marRight w:val="0"/>
          <w:marTop w:val="0"/>
          <w:marBottom w:val="0"/>
          <w:divBdr>
            <w:top w:val="none" w:sz="0" w:space="0" w:color="auto"/>
            <w:left w:val="none" w:sz="0" w:space="0" w:color="auto"/>
            <w:bottom w:val="none" w:sz="0" w:space="0" w:color="auto"/>
            <w:right w:val="none" w:sz="0" w:space="0" w:color="auto"/>
          </w:divBdr>
        </w:div>
        <w:div w:id="1819686734">
          <w:marLeft w:val="640"/>
          <w:marRight w:val="0"/>
          <w:marTop w:val="0"/>
          <w:marBottom w:val="0"/>
          <w:divBdr>
            <w:top w:val="none" w:sz="0" w:space="0" w:color="auto"/>
            <w:left w:val="none" w:sz="0" w:space="0" w:color="auto"/>
            <w:bottom w:val="none" w:sz="0" w:space="0" w:color="auto"/>
            <w:right w:val="none" w:sz="0" w:space="0" w:color="auto"/>
          </w:divBdr>
        </w:div>
        <w:div w:id="1131558631">
          <w:marLeft w:val="640"/>
          <w:marRight w:val="0"/>
          <w:marTop w:val="0"/>
          <w:marBottom w:val="0"/>
          <w:divBdr>
            <w:top w:val="none" w:sz="0" w:space="0" w:color="auto"/>
            <w:left w:val="none" w:sz="0" w:space="0" w:color="auto"/>
            <w:bottom w:val="none" w:sz="0" w:space="0" w:color="auto"/>
            <w:right w:val="none" w:sz="0" w:space="0" w:color="auto"/>
          </w:divBdr>
        </w:div>
        <w:div w:id="1396732653">
          <w:marLeft w:val="640"/>
          <w:marRight w:val="0"/>
          <w:marTop w:val="0"/>
          <w:marBottom w:val="0"/>
          <w:divBdr>
            <w:top w:val="none" w:sz="0" w:space="0" w:color="auto"/>
            <w:left w:val="none" w:sz="0" w:space="0" w:color="auto"/>
            <w:bottom w:val="none" w:sz="0" w:space="0" w:color="auto"/>
            <w:right w:val="none" w:sz="0" w:space="0" w:color="auto"/>
          </w:divBdr>
        </w:div>
        <w:div w:id="222646877">
          <w:marLeft w:val="640"/>
          <w:marRight w:val="0"/>
          <w:marTop w:val="0"/>
          <w:marBottom w:val="0"/>
          <w:divBdr>
            <w:top w:val="none" w:sz="0" w:space="0" w:color="auto"/>
            <w:left w:val="none" w:sz="0" w:space="0" w:color="auto"/>
            <w:bottom w:val="none" w:sz="0" w:space="0" w:color="auto"/>
            <w:right w:val="none" w:sz="0" w:space="0" w:color="auto"/>
          </w:divBdr>
        </w:div>
        <w:div w:id="1534223734">
          <w:marLeft w:val="640"/>
          <w:marRight w:val="0"/>
          <w:marTop w:val="0"/>
          <w:marBottom w:val="0"/>
          <w:divBdr>
            <w:top w:val="none" w:sz="0" w:space="0" w:color="auto"/>
            <w:left w:val="none" w:sz="0" w:space="0" w:color="auto"/>
            <w:bottom w:val="none" w:sz="0" w:space="0" w:color="auto"/>
            <w:right w:val="none" w:sz="0" w:space="0" w:color="auto"/>
          </w:divBdr>
        </w:div>
        <w:div w:id="1994140674">
          <w:marLeft w:val="640"/>
          <w:marRight w:val="0"/>
          <w:marTop w:val="0"/>
          <w:marBottom w:val="0"/>
          <w:divBdr>
            <w:top w:val="none" w:sz="0" w:space="0" w:color="auto"/>
            <w:left w:val="none" w:sz="0" w:space="0" w:color="auto"/>
            <w:bottom w:val="none" w:sz="0" w:space="0" w:color="auto"/>
            <w:right w:val="none" w:sz="0" w:space="0" w:color="auto"/>
          </w:divBdr>
        </w:div>
      </w:divsChild>
    </w:div>
    <w:div w:id="1283882204">
      <w:bodyDiv w:val="1"/>
      <w:marLeft w:val="0"/>
      <w:marRight w:val="0"/>
      <w:marTop w:val="0"/>
      <w:marBottom w:val="0"/>
      <w:divBdr>
        <w:top w:val="none" w:sz="0" w:space="0" w:color="auto"/>
        <w:left w:val="none" w:sz="0" w:space="0" w:color="auto"/>
        <w:bottom w:val="none" w:sz="0" w:space="0" w:color="auto"/>
        <w:right w:val="none" w:sz="0" w:space="0" w:color="auto"/>
      </w:divBdr>
      <w:divsChild>
        <w:div w:id="1375547243">
          <w:marLeft w:val="640"/>
          <w:marRight w:val="0"/>
          <w:marTop w:val="0"/>
          <w:marBottom w:val="0"/>
          <w:divBdr>
            <w:top w:val="none" w:sz="0" w:space="0" w:color="auto"/>
            <w:left w:val="none" w:sz="0" w:space="0" w:color="auto"/>
            <w:bottom w:val="none" w:sz="0" w:space="0" w:color="auto"/>
            <w:right w:val="none" w:sz="0" w:space="0" w:color="auto"/>
          </w:divBdr>
        </w:div>
        <w:div w:id="702049432">
          <w:marLeft w:val="640"/>
          <w:marRight w:val="0"/>
          <w:marTop w:val="0"/>
          <w:marBottom w:val="0"/>
          <w:divBdr>
            <w:top w:val="none" w:sz="0" w:space="0" w:color="auto"/>
            <w:left w:val="none" w:sz="0" w:space="0" w:color="auto"/>
            <w:bottom w:val="none" w:sz="0" w:space="0" w:color="auto"/>
            <w:right w:val="none" w:sz="0" w:space="0" w:color="auto"/>
          </w:divBdr>
        </w:div>
        <w:div w:id="821196227">
          <w:marLeft w:val="640"/>
          <w:marRight w:val="0"/>
          <w:marTop w:val="0"/>
          <w:marBottom w:val="0"/>
          <w:divBdr>
            <w:top w:val="none" w:sz="0" w:space="0" w:color="auto"/>
            <w:left w:val="none" w:sz="0" w:space="0" w:color="auto"/>
            <w:bottom w:val="none" w:sz="0" w:space="0" w:color="auto"/>
            <w:right w:val="none" w:sz="0" w:space="0" w:color="auto"/>
          </w:divBdr>
        </w:div>
        <w:div w:id="1751929222">
          <w:marLeft w:val="640"/>
          <w:marRight w:val="0"/>
          <w:marTop w:val="0"/>
          <w:marBottom w:val="0"/>
          <w:divBdr>
            <w:top w:val="none" w:sz="0" w:space="0" w:color="auto"/>
            <w:left w:val="none" w:sz="0" w:space="0" w:color="auto"/>
            <w:bottom w:val="none" w:sz="0" w:space="0" w:color="auto"/>
            <w:right w:val="none" w:sz="0" w:space="0" w:color="auto"/>
          </w:divBdr>
        </w:div>
        <w:div w:id="428429195">
          <w:marLeft w:val="640"/>
          <w:marRight w:val="0"/>
          <w:marTop w:val="0"/>
          <w:marBottom w:val="0"/>
          <w:divBdr>
            <w:top w:val="none" w:sz="0" w:space="0" w:color="auto"/>
            <w:left w:val="none" w:sz="0" w:space="0" w:color="auto"/>
            <w:bottom w:val="none" w:sz="0" w:space="0" w:color="auto"/>
            <w:right w:val="none" w:sz="0" w:space="0" w:color="auto"/>
          </w:divBdr>
        </w:div>
        <w:div w:id="601953940">
          <w:marLeft w:val="640"/>
          <w:marRight w:val="0"/>
          <w:marTop w:val="0"/>
          <w:marBottom w:val="0"/>
          <w:divBdr>
            <w:top w:val="none" w:sz="0" w:space="0" w:color="auto"/>
            <w:left w:val="none" w:sz="0" w:space="0" w:color="auto"/>
            <w:bottom w:val="none" w:sz="0" w:space="0" w:color="auto"/>
            <w:right w:val="none" w:sz="0" w:space="0" w:color="auto"/>
          </w:divBdr>
        </w:div>
        <w:div w:id="1090279130">
          <w:marLeft w:val="640"/>
          <w:marRight w:val="0"/>
          <w:marTop w:val="0"/>
          <w:marBottom w:val="0"/>
          <w:divBdr>
            <w:top w:val="none" w:sz="0" w:space="0" w:color="auto"/>
            <w:left w:val="none" w:sz="0" w:space="0" w:color="auto"/>
            <w:bottom w:val="none" w:sz="0" w:space="0" w:color="auto"/>
            <w:right w:val="none" w:sz="0" w:space="0" w:color="auto"/>
          </w:divBdr>
        </w:div>
        <w:div w:id="147136426">
          <w:marLeft w:val="640"/>
          <w:marRight w:val="0"/>
          <w:marTop w:val="0"/>
          <w:marBottom w:val="0"/>
          <w:divBdr>
            <w:top w:val="none" w:sz="0" w:space="0" w:color="auto"/>
            <w:left w:val="none" w:sz="0" w:space="0" w:color="auto"/>
            <w:bottom w:val="none" w:sz="0" w:space="0" w:color="auto"/>
            <w:right w:val="none" w:sz="0" w:space="0" w:color="auto"/>
          </w:divBdr>
        </w:div>
        <w:div w:id="1311246711">
          <w:marLeft w:val="640"/>
          <w:marRight w:val="0"/>
          <w:marTop w:val="0"/>
          <w:marBottom w:val="0"/>
          <w:divBdr>
            <w:top w:val="none" w:sz="0" w:space="0" w:color="auto"/>
            <w:left w:val="none" w:sz="0" w:space="0" w:color="auto"/>
            <w:bottom w:val="none" w:sz="0" w:space="0" w:color="auto"/>
            <w:right w:val="none" w:sz="0" w:space="0" w:color="auto"/>
          </w:divBdr>
        </w:div>
        <w:div w:id="898903171">
          <w:marLeft w:val="640"/>
          <w:marRight w:val="0"/>
          <w:marTop w:val="0"/>
          <w:marBottom w:val="0"/>
          <w:divBdr>
            <w:top w:val="none" w:sz="0" w:space="0" w:color="auto"/>
            <w:left w:val="none" w:sz="0" w:space="0" w:color="auto"/>
            <w:bottom w:val="none" w:sz="0" w:space="0" w:color="auto"/>
            <w:right w:val="none" w:sz="0" w:space="0" w:color="auto"/>
          </w:divBdr>
        </w:div>
        <w:div w:id="1111902147">
          <w:marLeft w:val="640"/>
          <w:marRight w:val="0"/>
          <w:marTop w:val="0"/>
          <w:marBottom w:val="0"/>
          <w:divBdr>
            <w:top w:val="none" w:sz="0" w:space="0" w:color="auto"/>
            <w:left w:val="none" w:sz="0" w:space="0" w:color="auto"/>
            <w:bottom w:val="none" w:sz="0" w:space="0" w:color="auto"/>
            <w:right w:val="none" w:sz="0" w:space="0" w:color="auto"/>
          </w:divBdr>
        </w:div>
        <w:div w:id="541527503">
          <w:marLeft w:val="640"/>
          <w:marRight w:val="0"/>
          <w:marTop w:val="0"/>
          <w:marBottom w:val="0"/>
          <w:divBdr>
            <w:top w:val="none" w:sz="0" w:space="0" w:color="auto"/>
            <w:left w:val="none" w:sz="0" w:space="0" w:color="auto"/>
            <w:bottom w:val="none" w:sz="0" w:space="0" w:color="auto"/>
            <w:right w:val="none" w:sz="0" w:space="0" w:color="auto"/>
          </w:divBdr>
        </w:div>
        <w:div w:id="1269855909">
          <w:marLeft w:val="640"/>
          <w:marRight w:val="0"/>
          <w:marTop w:val="0"/>
          <w:marBottom w:val="0"/>
          <w:divBdr>
            <w:top w:val="none" w:sz="0" w:space="0" w:color="auto"/>
            <w:left w:val="none" w:sz="0" w:space="0" w:color="auto"/>
            <w:bottom w:val="none" w:sz="0" w:space="0" w:color="auto"/>
            <w:right w:val="none" w:sz="0" w:space="0" w:color="auto"/>
          </w:divBdr>
        </w:div>
        <w:div w:id="961421307">
          <w:marLeft w:val="640"/>
          <w:marRight w:val="0"/>
          <w:marTop w:val="0"/>
          <w:marBottom w:val="0"/>
          <w:divBdr>
            <w:top w:val="none" w:sz="0" w:space="0" w:color="auto"/>
            <w:left w:val="none" w:sz="0" w:space="0" w:color="auto"/>
            <w:bottom w:val="none" w:sz="0" w:space="0" w:color="auto"/>
            <w:right w:val="none" w:sz="0" w:space="0" w:color="auto"/>
          </w:divBdr>
        </w:div>
        <w:div w:id="1654334449">
          <w:marLeft w:val="640"/>
          <w:marRight w:val="0"/>
          <w:marTop w:val="0"/>
          <w:marBottom w:val="0"/>
          <w:divBdr>
            <w:top w:val="none" w:sz="0" w:space="0" w:color="auto"/>
            <w:left w:val="none" w:sz="0" w:space="0" w:color="auto"/>
            <w:bottom w:val="none" w:sz="0" w:space="0" w:color="auto"/>
            <w:right w:val="none" w:sz="0" w:space="0" w:color="auto"/>
          </w:divBdr>
        </w:div>
        <w:div w:id="1725987083">
          <w:marLeft w:val="640"/>
          <w:marRight w:val="0"/>
          <w:marTop w:val="0"/>
          <w:marBottom w:val="0"/>
          <w:divBdr>
            <w:top w:val="none" w:sz="0" w:space="0" w:color="auto"/>
            <w:left w:val="none" w:sz="0" w:space="0" w:color="auto"/>
            <w:bottom w:val="none" w:sz="0" w:space="0" w:color="auto"/>
            <w:right w:val="none" w:sz="0" w:space="0" w:color="auto"/>
          </w:divBdr>
        </w:div>
        <w:div w:id="1256937878">
          <w:marLeft w:val="640"/>
          <w:marRight w:val="0"/>
          <w:marTop w:val="0"/>
          <w:marBottom w:val="0"/>
          <w:divBdr>
            <w:top w:val="none" w:sz="0" w:space="0" w:color="auto"/>
            <w:left w:val="none" w:sz="0" w:space="0" w:color="auto"/>
            <w:bottom w:val="none" w:sz="0" w:space="0" w:color="auto"/>
            <w:right w:val="none" w:sz="0" w:space="0" w:color="auto"/>
          </w:divBdr>
        </w:div>
        <w:div w:id="8997205">
          <w:marLeft w:val="640"/>
          <w:marRight w:val="0"/>
          <w:marTop w:val="0"/>
          <w:marBottom w:val="0"/>
          <w:divBdr>
            <w:top w:val="none" w:sz="0" w:space="0" w:color="auto"/>
            <w:left w:val="none" w:sz="0" w:space="0" w:color="auto"/>
            <w:bottom w:val="none" w:sz="0" w:space="0" w:color="auto"/>
            <w:right w:val="none" w:sz="0" w:space="0" w:color="auto"/>
          </w:divBdr>
        </w:div>
        <w:div w:id="1334838268">
          <w:marLeft w:val="640"/>
          <w:marRight w:val="0"/>
          <w:marTop w:val="0"/>
          <w:marBottom w:val="0"/>
          <w:divBdr>
            <w:top w:val="none" w:sz="0" w:space="0" w:color="auto"/>
            <w:left w:val="none" w:sz="0" w:space="0" w:color="auto"/>
            <w:bottom w:val="none" w:sz="0" w:space="0" w:color="auto"/>
            <w:right w:val="none" w:sz="0" w:space="0" w:color="auto"/>
          </w:divBdr>
        </w:div>
        <w:div w:id="1571379931">
          <w:marLeft w:val="640"/>
          <w:marRight w:val="0"/>
          <w:marTop w:val="0"/>
          <w:marBottom w:val="0"/>
          <w:divBdr>
            <w:top w:val="none" w:sz="0" w:space="0" w:color="auto"/>
            <w:left w:val="none" w:sz="0" w:space="0" w:color="auto"/>
            <w:bottom w:val="none" w:sz="0" w:space="0" w:color="auto"/>
            <w:right w:val="none" w:sz="0" w:space="0" w:color="auto"/>
          </w:divBdr>
        </w:div>
        <w:div w:id="461457341">
          <w:marLeft w:val="640"/>
          <w:marRight w:val="0"/>
          <w:marTop w:val="0"/>
          <w:marBottom w:val="0"/>
          <w:divBdr>
            <w:top w:val="none" w:sz="0" w:space="0" w:color="auto"/>
            <w:left w:val="none" w:sz="0" w:space="0" w:color="auto"/>
            <w:bottom w:val="none" w:sz="0" w:space="0" w:color="auto"/>
            <w:right w:val="none" w:sz="0" w:space="0" w:color="auto"/>
          </w:divBdr>
        </w:div>
        <w:div w:id="1036464792">
          <w:marLeft w:val="640"/>
          <w:marRight w:val="0"/>
          <w:marTop w:val="0"/>
          <w:marBottom w:val="0"/>
          <w:divBdr>
            <w:top w:val="none" w:sz="0" w:space="0" w:color="auto"/>
            <w:left w:val="none" w:sz="0" w:space="0" w:color="auto"/>
            <w:bottom w:val="none" w:sz="0" w:space="0" w:color="auto"/>
            <w:right w:val="none" w:sz="0" w:space="0" w:color="auto"/>
          </w:divBdr>
        </w:div>
        <w:div w:id="351229008">
          <w:marLeft w:val="640"/>
          <w:marRight w:val="0"/>
          <w:marTop w:val="0"/>
          <w:marBottom w:val="0"/>
          <w:divBdr>
            <w:top w:val="none" w:sz="0" w:space="0" w:color="auto"/>
            <w:left w:val="none" w:sz="0" w:space="0" w:color="auto"/>
            <w:bottom w:val="none" w:sz="0" w:space="0" w:color="auto"/>
            <w:right w:val="none" w:sz="0" w:space="0" w:color="auto"/>
          </w:divBdr>
        </w:div>
        <w:div w:id="449740192">
          <w:marLeft w:val="640"/>
          <w:marRight w:val="0"/>
          <w:marTop w:val="0"/>
          <w:marBottom w:val="0"/>
          <w:divBdr>
            <w:top w:val="none" w:sz="0" w:space="0" w:color="auto"/>
            <w:left w:val="none" w:sz="0" w:space="0" w:color="auto"/>
            <w:bottom w:val="none" w:sz="0" w:space="0" w:color="auto"/>
            <w:right w:val="none" w:sz="0" w:space="0" w:color="auto"/>
          </w:divBdr>
        </w:div>
        <w:div w:id="2131778459">
          <w:marLeft w:val="640"/>
          <w:marRight w:val="0"/>
          <w:marTop w:val="0"/>
          <w:marBottom w:val="0"/>
          <w:divBdr>
            <w:top w:val="none" w:sz="0" w:space="0" w:color="auto"/>
            <w:left w:val="none" w:sz="0" w:space="0" w:color="auto"/>
            <w:bottom w:val="none" w:sz="0" w:space="0" w:color="auto"/>
            <w:right w:val="none" w:sz="0" w:space="0" w:color="auto"/>
          </w:divBdr>
        </w:div>
        <w:div w:id="1718695786">
          <w:marLeft w:val="640"/>
          <w:marRight w:val="0"/>
          <w:marTop w:val="0"/>
          <w:marBottom w:val="0"/>
          <w:divBdr>
            <w:top w:val="none" w:sz="0" w:space="0" w:color="auto"/>
            <w:left w:val="none" w:sz="0" w:space="0" w:color="auto"/>
            <w:bottom w:val="none" w:sz="0" w:space="0" w:color="auto"/>
            <w:right w:val="none" w:sz="0" w:space="0" w:color="auto"/>
          </w:divBdr>
        </w:div>
        <w:div w:id="2021660599">
          <w:marLeft w:val="640"/>
          <w:marRight w:val="0"/>
          <w:marTop w:val="0"/>
          <w:marBottom w:val="0"/>
          <w:divBdr>
            <w:top w:val="none" w:sz="0" w:space="0" w:color="auto"/>
            <w:left w:val="none" w:sz="0" w:space="0" w:color="auto"/>
            <w:bottom w:val="none" w:sz="0" w:space="0" w:color="auto"/>
            <w:right w:val="none" w:sz="0" w:space="0" w:color="auto"/>
          </w:divBdr>
        </w:div>
        <w:div w:id="1373724641">
          <w:marLeft w:val="640"/>
          <w:marRight w:val="0"/>
          <w:marTop w:val="0"/>
          <w:marBottom w:val="0"/>
          <w:divBdr>
            <w:top w:val="none" w:sz="0" w:space="0" w:color="auto"/>
            <w:left w:val="none" w:sz="0" w:space="0" w:color="auto"/>
            <w:bottom w:val="none" w:sz="0" w:space="0" w:color="auto"/>
            <w:right w:val="none" w:sz="0" w:space="0" w:color="auto"/>
          </w:divBdr>
        </w:div>
        <w:div w:id="1495337416">
          <w:marLeft w:val="640"/>
          <w:marRight w:val="0"/>
          <w:marTop w:val="0"/>
          <w:marBottom w:val="0"/>
          <w:divBdr>
            <w:top w:val="none" w:sz="0" w:space="0" w:color="auto"/>
            <w:left w:val="none" w:sz="0" w:space="0" w:color="auto"/>
            <w:bottom w:val="none" w:sz="0" w:space="0" w:color="auto"/>
            <w:right w:val="none" w:sz="0" w:space="0" w:color="auto"/>
          </w:divBdr>
        </w:div>
        <w:div w:id="1390956194">
          <w:marLeft w:val="640"/>
          <w:marRight w:val="0"/>
          <w:marTop w:val="0"/>
          <w:marBottom w:val="0"/>
          <w:divBdr>
            <w:top w:val="none" w:sz="0" w:space="0" w:color="auto"/>
            <w:left w:val="none" w:sz="0" w:space="0" w:color="auto"/>
            <w:bottom w:val="none" w:sz="0" w:space="0" w:color="auto"/>
            <w:right w:val="none" w:sz="0" w:space="0" w:color="auto"/>
          </w:divBdr>
        </w:div>
      </w:divsChild>
    </w:div>
    <w:div w:id="1290894500">
      <w:bodyDiv w:val="1"/>
      <w:marLeft w:val="0"/>
      <w:marRight w:val="0"/>
      <w:marTop w:val="0"/>
      <w:marBottom w:val="0"/>
      <w:divBdr>
        <w:top w:val="none" w:sz="0" w:space="0" w:color="auto"/>
        <w:left w:val="none" w:sz="0" w:space="0" w:color="auto"/>
        <w:bottom w:val="none" w:sz="0" w:space="0" w:color="auto"/>
        <w:right w:val="none" w:sz="0" w:space="0" w:color="auto"/>
      </w:divBdr>
      <w:divsChild>
        <w:div w:id="616832676">
          <w:marLeft w:val="640"/>
          <w:marRight w:val="0"/>
          <w:marTop w:val="0"/>
          <w:marBottom w:val="0"/>
          <w:divBdr>
            <w:top w:val="none" w:sz="0" w:space="0" w:color="auto"/>
            <w:left w:val="none" w:sz="0" w:space="0" w:color="auto"/>
            <w:bottom w:val="none" w:sz="0" w:space="0" w:color="auto"/>
            <w:right w:val="none" w:sz="0" w:space="0" w:color="auto"/>
          </w:divBdr>
        </w:div>
        <w:div w:id="73357015">
          <w:marLeft w:val="640"/>
          <w:marRight w:val="0"/>
          <w:marTop w:val="0"/>
          <w:marBottom w:val="0"/>
          <w:divBdr>
            <w:top w:val="none" w:sz="0" w:space="0" w:color="auto"/>
            <w:left w:val="none" w:sz="0" w:space="0" w:color="auto"/>
            <w:bottom w:val="none" w:sz="0" w:space="0" w:color="auto"/>
            <w:right w:val="none" w:sz="0" w:space="0" w:color="auto"/>
          </w:divBdr>
        </w:div>
        <w:div w:id="173956002">
          <w:marLeft w:val="640"/>
          <w:marRight w:val="0"/>
          <w:marTop w:val="0"/>
          <w:marBottom w:val="0"/>
          <w:divBdr>
            <w:top w:val="none" w:sz="0" w:space="0" w:color="auto"/>
            <w:left w:val="none" w:sz="0" w:space="0" w:color="auto"/>
            <w:bottom w:val="none" w:sz="0" w:space="0" w:color="auto"/>
            <w:right w:val="none" w:sz="0" w:space="0" w:color="auto"/>
          </w:divBdr>
        </w:div>
        <w:div w:id="1822233368">
          <w:marLeft w:val="640"/>
          <w:marRight w:val="0"/>
          <w:marTop w:val="0"/>
          <w:marBottom w:val="0"/>
          <w:divBdr>
            <w:top w:val="none" w:sz="0" w:space="0" w:color="auto"/>
            <w:left w:val="none" w:sz="0" w:space="0" w:color="auto"/>
            <w:bottom w:val="none" w:sz="0" w:space="0" w:color="auto"/>
            <w:right w:val="none" w:sz="0" w:space="0" w:color="auto"/>
          </w:divBdr>
        </w:div>
        <w:div w:id="446432582">
          <w:marLeft w:val="640"/>
          <w:marRight w:val="0"/>
          <w:marTop w:val="0"/>
          <w:marBottom w:val="0"/>
          <w:divBdr>
            <w:top w:val="none" w:sz="0" w:space="0" w:color="auto"/>
            <w:left w:val="none" w:sz="0" w:space="0" w:color="auto"/>
            <w:bottom w:val="none" w:sz="0" w:space="0" w:color="auto"/>
            <w:right w:val="none" w:sz="0" w:space="0" w:color="auto"/>
          </w:divBdr>
        </w:div>
        <w:div w:id="1492331413">
          <w:marLeft w:val="640"/>
          <w:marRight w:val="0"/>
          <w:marTop w:val="0"/>
          <w:marBottom w:val="0"/>
          <w:divBdr>
            <w:top w:val="none" w:sz="0" w:space="0" w:color="auto"/>
            <w:left w:val="none" w:sz="0" w:space="0" w:color="auto"/>
            <w:bottom w:val="none" w:sz="0" w:space="0" w:color="auto"/>
            <w:right w:val="none" w:sz="0" w:space="0" w:color="auto"/>
          </w:divBdr>
        </w:div>
        <w:div w:id="201869712">
          <w:marLeft w:val="640"/>
          <w:marRight w:val="0"/>
          <w:marTop w:val="0"/>
          <w:marBottom w:val="0"/>
          <w:divBdr>
            <w:top w:val="none" w:sz="0" w:space="0" w:color="auto"/>
            <w:left w:val="none" w:sz="0" w:space="0" w:color="auto"/>
            <w:bottom w:val="none" w:sz="0" w:space="0" w:color="auto"/>
            <w:right w:val="none" w:sz="0" w:space="0" w:color="auto"/>
          </w:divBdr>
        </w:div>
        <w:div w:id="1031876084">
          <w:marLeft w:val="640"/>
          <w:marRight w:val="0"/>
          <w:marTop w:val="0"/>
          <w:marBottom w:val="0"/>
          <w:divBdr>
            <w:top w:val="none" w:sz="0" w:space="0" w:color="auto"/>
            <w:left w:val="none" w:sz="0" w:space="0" w:color="auto"/>
            <w:bottom w:val="none" w:sz="0" w:space="0" w:color="auto"/>
            <w:right w:val="none" w:sz="0" w:space="0" w:color="auto"/>
          </w:divBdr>
        </w:div>
        <w:div w:id="295724654">
          <w:marLeft w:val="640"/>
          <w:marRight w:val="0"/>
          <w:marTop w:val="0"/>
          <w:marBottom w:val="0"/>
          <w:divBdr>
            <w:top w:val="none" w:sz="0" w:space="0" w:color="auto"/>
            <w:left w:val="none" w:sz="0" w:space="0" w:color="auto"/>
            <w:bottom w:val="none" w:sz="0" w:space="0" w:color="auto"/>
            <w:right w:val="none" w:sz="0" w:space="0" w:color="auto"/>
          </w:divBdr>
        </w:div>
        <w:div w:id="917786219">
          <w:marLeft w:val="640"/>
          <w:marRight w:val="0"/>
          <w:marTop w:val="0"/>
          <w:marBottom w:val="0"/>
          <w:divBdr>
            <w:top w:val="none" w:sz="0" w:space="0" w:color="auto"/>
            <w:left w:val="none" w:sz="0" w:space="0" w:color="auto"/>
            <w:bottom w:val="none" w:sz="0" w:space="0" w:color="auto"/>
            <w:right w:val="none" w:sz="0" w:space="0" w:color="auto"/>
          </w:divBdr>
        </w:div>
        <w:div w:id="104883282">
          <w:marLeft w:val="640"/>
          <w:marRight w:val="0"/>
          <w:marTop w:val="0"/>
          <w:marBottom w:val="0"/>
          <w:divBdr>
            <w:top w:val="none" w:sz="0" w:space="0" w:color="auto"/>
            <w:left w:val="none" w:sz="0" w:space="0" w:color="auto"/>
            <w:bottom w:val="none" w:sz="0" w:space="0" w:color="auto"/>
            <w:right w:val="none" w:sz="0" w:space="0" w:color="auto"/>
          </w:divBdr>
        </w:div>
        <w:div w:id="915479464">
          <w:marLeft w:val="640"/>
          <w:marRight w:val="0"/>
          <w:marTop w:val="0"/>
          <w:marBottom w:val="0"/>
          <w:divBdr>
            <w:top w:val="none" w:sz="0" w:space="0" w:color="auto"/>
            <w:left w:val="none" w:sz="0" w:space="0" w:color="auto"/>
            <w:bottom w:val="none" w:sz="0" w:space="0" w:color="auto"/>
            <w:right w:val="none" w:sz="0" w:space="0" w:color="auto"/>
          </w:divBdr>
        </w:div>
        <w:div w:id="287903413">
          <w:marLeft w:val="640"/>
          <w:marRight w:val="0"/>
          <w:marTop w:val="0"/>
          <w:marBottom w:val="0"/>
          <w:divBdr>
            <w:top w:val="none" w:sz="0" w:space="0" w:color="auto"/>
            <w:left w:val="none" w:sz="0" w:space="0" w:color="auto"/>
            <w:bottom w:val="none" w:sz="0" w:space="0" w:color="auto"/>
            <w:right w:val="none" w:sz="0" w:space="0" w:color="auto"/>
          </w:divBdr>
        </w:div>
        <w:div w:id="1325277107">
          <w:marLeft w:val="640"/>
          <w:marRight w:val="0"/>
          <w:marTop w:val="0"/>
          <w:marBottom w:val="0"/>
          <w:divBdr>
            <w:top w:val="none" w:sz="0" w:space="0" w:color="auto"/>
            <w:left w:val="none" w:sz="0" w:space="0" w:color="auto"/>
            <w:bottom w:val="none" w:sz="0" w:space="0" w:color="auto"/>
            <w:right w:val="none" w:sz="0" w:space="0" w:color="auto"/>
          </w:divBdr>
        </w:div>
        <w:div w:id="892928528">
          <w:marLeft w:val="640"/>
          <w:marRight w:val="0"/>
          <w:marTop w:val="0"/>
          <w:marBottom w:val="0"/>
          <w:divBdr>
            <w:top w:val="none" w:sz="0" w:space="0" w:color="auto"/>
            <w:left w:val="none" w:sz="0" w:space="0" w:color="auto"/>
            <w:bottom w:val="none" w:sz="0" w:space="0" w:color="auto"/>
            <w:right w:val="none" w:sz="0" w:space="0" w:color="auto"/>
          </w:divBdr>
        </w:div>
        <w:div w:id="893195439">
          <w:marLeft w:val="640"/>
          <w:marRight w:val="0"/>
          <w:marTop w:val="0"/>
          <w:marBottom w:val="0"/>
          <w:divBdr>
            <w:top w:val="none" w:sz="0" w:space="0" w:color="auto"/>
            <w:left w:val="none" w:sz="0" w:space="0" w:color="auto"/>
            <w:bottom w:val="none" w:sz="0" w:space="0" w:color="auto"/>
            <w:right w:val="none" w:sz="0" w:space="0" w:color="auto"/>
          </w:divBdr>
        </w:div>
        <w:div w:id="171842569">
          <w:marLeft w:val="640"/>
          <w:marRight w:val="0"/>
          <w:marTop w:val="0"/>
          <w:marBottom w:val="0"/>
          <w:divBdr>
            <w:top w:val="none" w:sz="0" w:space="0" w:color="auto"/>
            <w:left w:val="none" w:sz="0" w:space="0" w:color="auto"/>
            <w:bottom w:val="none" w:sz="0" w:space="0" w:color="auto"/>
            <w:right w:val="none" w:sz="0" w:space="0" w:color="auto"/>
          </w:divBdr>
        </w:div>
        <w:div w:id="337656306">
          <w:marLeft w:val="640"/>
          <w:marRight w:val="0"/>
          <w:marTop w:val="0"/>
          <w:marBottom w:val="0"/>
          <w:divBdr>
            <w:top w:val="none" w:sz="0" w:space="0" w:color="auto"/>
            <w:left w:val="none" w:sz="0" w:space="0" w:color="auto"/>
            <w:bottom w:val="none" w:sz="0" w:space="0" w:color="auto"/>
            <w:right w:val="none" w:sz="0" w:space="0" w:color="auto"/>
          </w:divBdr>
        </w:div>
        <w:div w:id="404642800">
          <w:marLeft w:val="640"/>
          <w:marRight w:val="0"/>
          <w:marTop w:val="0"/>
          <w:marBottom w:val="0"/>
          <w:divBdr>
            <w:top w:val="none" w:sz="0" w:space="0" w:color="auto"/>
            <w:left w:val="none" w:sz="0" w:space="0" w:color="auto"/>
            <w:bottom w:val="none" w:sz="0" w:space="0" w:color="auto"/>
            <w:right w:val="none" w:sz="0" w:space="0" w:color="auto"/>
          </w:divBdr>
        </w:div>
        <w:div w:id="432407900">
          <w:marLeft w:val="640"/>
          <w:marRight w:val="0"/>
          <w:marTop w:val="0"/>
          <w:marBottom w:val="0"/>
          <w:divBdr>
            <w:top w:val="none" w:sz="0" w:space="0" w:color="auto"/>
            <w:left w:val="none" w:sz="0" w:space="0" w:color="auto"/>
            <w:bottom w:val="none" w:sz="0" w:space="0" w:color="auto"/>
            <w:right w:val="none" w:sz="0" w:space="0" w:color="auto"/>
          </w:divBdr>
        </w:div>
        <w:div w:id="416559686">
          <w:marLeft w:val="640"/>
          <w:marRight w:val="0"/>
          <w:marTop w:val="0"/>
          <w:marBottom w:val="0"/>
          <w:divBdr>
            <w:top w:val="none" w:sz="0" w:space="0" w:color="auto"/>
            <w:left w:val="none" w:sz="0" w:space="0" w:color="auto"/>
            <w:bottom w:val="none" w:sz="0" w:space="0" w:color="auto"/>
            <w:right w:val="none" w:sz="0" w:space="0" w:color="auto"/>
          </w:divBdr>
        </w:div>
        <w:div w:id="1136217096">
          <w:marLeft w:val="640"/>
          <w:marRight w:val="0"/>
          <w:marTop w:val="0"/>
          <w:marBottom w:val="0"/>
          <w:divBdr>
            <w:top w:val="none" w:sz="0" w:space="0" w:color="auto"/>
            <w:left w:val="none" w:sz="0" w:space="0" w:color="auto"/>
            <w:bottom w:val="none" w:sz="0" w:space="0" w:color="auto"/>
            <w:right w:val="none" w:sz="0" w:space="0" w:color="auto"/>
          </w:divBdr>
        </w:div>
        <w:div w:id="1711225328">
          <w:marLeft w:val="640"/>
          <w:marRight w:val="0"/>
          <w:marTop w:val="0"/>
          <w:marBottom w:val="0"/>
          <w:divBdr>
            <w:top w:val="none" w:sz="0" w:space="0" w:color="auto"/>
            <w:left w:val="none" w:sz="0" w:space="0" w:color="auto"/>
            <w:bottom w:val="none" w:sz="0" w:space="0" w:color="auto"/>
            <w:right w:val="none" w:sz="0" w:space="0" w:color="auto"/>
          </w:divBdr>
        </w:div>
        <w:div w:id="977226936">
          <w:marLeft w:val="640"/>
          <w:marRight w:val="0"/>
          <w:marTop w:val="0"/>
          <w:marBottom w:val="0"/>
          <w:divBdr>
            <w:top w:val="none" w:sz="0" w:space="0" w:color="auto"/>
            <w:left w:val="none" w:sz="0" w:space="0" w:color="auto"/>
            <w:bottom w:val="none" w:sz="0" w:space="0" w:color="auto"/>
            <w:right w:val="none" w:sz="0" w:space="0" w:color="auto"/>
          </w:divBdr>
        </w:div>
        <w:div w:id="1428649037">
          <w:marLeft w:val="640"/>
          <w:marRight w:val="0"/>
          <w:marTop w:val="0"/>
          <w:marBottom w:val="0"/>
          <w:divBdr>
            <w:top w:val="none" w:sz="0" w:space="0" w:color="auto"/>
            <w:left w:val="none" w:sz="0" w:space="0" w:color="auto"/>
            <w:bottom w:val="none" w:sz="0" w:space="0" w:color="auto"/>
            <w:right w:val="none" w:sz="0" w:space="0" w:color="auto"/>
          </w:divBdr>
        </w:div>
        <w:div w:id="1692225760">
          <w:marLeft w:val="640"/>
          <w:marRight w:val="0"/>
          <w:marTop w:val="0"/>
          <w:marBottom w:val="0"/>
          <w:divBdr>
            <w:top w:val="none" w:sz="0" w:space="0" w:color="auto"/>
            <w:left w:val="none" w:sz="0" w:space="0" w:color="auto"/>
            <w:bottom w:val="none" w:sz="0" w:space="0" w:color="auto"/>
            <w:right w:val="none" w:sz="0" w:space="0" w:color="auto"/>
          </w:divBdr>
        </w:div>
        <w:div w:id="1033842389">
          <w:marLeft w:val="640"/>
          <w:marRight w:val="0"/>
          <w:marTop w:val="0"/>
          <w:marBottom w:val="0"/>
          <w:divBdr>
            <w:top w:val="none" w:sz="0" w:space="0" w:color="auto"/>
            <w:left w:val="none" w:sz="0" w:space="0" w:color="auto"/>
            <w:bottom w:val="none" w:sz="0" w:space="0" w:color="auto"/>
            <w:right w:val="none" w:sz="0" w:space="0" w:color="auto"/>
          </w:divBdr>
        </w:div>
        <w:div w:id="722749149">
          <w:marLeft w:val="640"/>
          <w:marRight w:val="0"/>
          <w:marTop w:val="0"/>
          <w:marBottom w:val="0"/>
          <w:divBdr>
            <w:top w:val="none" w:sz="0" w:space="0" w:color="auto"/>
            <w:left w:val="none" w:sz="0" w:space="0" w:color="auto"/>
            <w:bottom w:val="none" w:sz="0" w:space="0" w:color="auto"/>
            <w:right w:val="none" w:sz="0" w:space="0" w:color="auto"/>
          </w:divBdr>
        </w:div>
        <w:div w:id="498808124">
          <w:marLeft w:val="640"/>
          <w:marRight w:val="0"/>
          <w:marTop w:val="0"/>
          <w:marBottom w:val="0"/>
          <w:divBdr>
            <w:top w:val="none" w:sz="0" w:space="0" w:color="auto"/>
            <w:left w:val="none" w:sz="0" w:space="0" w:color="auto"/>
            <w:bottom w:val="none" w:sz="0" w:space="0" w:color="auto"/>
            <w:right w:val="none" w:sz="0" w:space="0" w:color="auto"/>
          </w:divBdr>
        </w:div>
        <w:div w:id="1477843835">
          <w:marLeft w:val="640"/>
          <w:marRight w:val="0"/>
          <w:marTop w:val="0"/>
          <w:marBottom w:val="0"/>
          <w:divBdr>
            <w:top w:val="none" w:sz="0" w:space="0" w:color="auto"/>
            <w:left w:val="none" w:sz="0" w:space="0" w:color="auto"/>
            <w:bottom w:val="none" w:sz="0" w:space="0" w:color="auto"/>
            <w:right w:val="none" w:sz="0" w:space="0" w:color="auto"/>
          </w:divBdr>
        </w:div>
      </w:divsChild>
    </w:div>
    <w:div w:id="1300643987">
      <w:bodyDiv w:val="1"/>
      <w:marLeft w:val="0"/>
      <w:marRight w:val="0"/>
      <w:marTop w:val="0"/>
      <w:marBottom w:val="0"/>
      <w:divBdr>
        <w:top w:val="none" w:sz="0" w:space="0" w:color="auto"/>
        <w:left w:val="none" w:sz="0" w:space="0" w:color="auto"/>
        <w:bottom w:val="none" w:sz="0" w:space="0" w:color="auto"/>
        <w:right w:val="none" w:sz="0" w:space="0" w:color="auto"/>
      </w:divBdr>
      <w:divsChild>
        <w:div w:id="883834337">
          <w:marLeft w:val="640"/>
          <w:marRight w:val="0"/>
          <w:marTop w:val="0"/>
          <w:marBottom w:val="0"/>
          <w:divBdr>
            <w:top w:val="none" w:sz="0" w:space="0" w:color="auto"/>
            <w:left w:val="none" w:sz="0" w:space="0" w:color="auto"/>
            <w:bottom w:val="none" w:sz="0" w:space="0" w:color="auto"/>
            <w:right w:val="none" w:sz="0" w:space="0" w:color="auto"/>
          </w:divBdr>
        </w:div>
        <w:div w:id="1846047897">
          <w:marLeft w:val="640"/>
          <w:marRight w:val="0"/>
          <w:marTop w:val="0"/>
          <w:marBottom w:val="0"/>
          <w:divBdr>
            <w:top w:val="none" w:sz="0" w:space="0" w:color="auto"/>
            <w:left w:val="none" w:sz="0" w:space="0" w:color="auto"/>
            <w:bottom w:val="none" w:sz="0" w:space="0" w:color="auto"/>
            <w:right w:val="none" w:sz="0" w:space="0" w:color="auto"/>
          </w:divBdr>
        </w:div>
        <w:div w:id="1073773952">
          <w:marLeft w:val="640"/>
          <w:marRight w:val="0"/>
          <w:marTop w:val="0"/>
          <w:marBottom w:val="0"/>
          <w:divBdr>
            <w:top w:val="none" w:sz="0" w:space="0" w:color="auto"/>
            <w:left w:val="none" w:sz="0" w:space="0" w:color="auto"/>
            <w:bottom w:val="none" w:sz="0" w:space="0" w:color="auto"/>
            <w:right w:val="none" w:sz="0" w:space="0" w:color="auto"/>
          </w:divBdr>
        </w:div>
        <w:div w:id="1059474527">
          <w:marLeft w:val="640"/>
          <w:marRight w:val="0"/>
          <w:marTop w:val="0"/>
          <w:marBottom w:val="0"/>
          <w:divBdr>
            <w:top w:val="none" w:sz="0" w:space="0" w:color="auto"/>
            <w:left w:val="none" w:sz="0" w:space="0" w:color="auto"/>
            <w:bottom w:val="none" w:sz="0" w:space="0" w:color="auto"/>
            <w:right w:val="none" w:sz="0" w:space="0" w:color="auto"/>
          </w:divBdr>
        </w:div>
        <w:div w:id="1855144333">
          <w:marLeft w:val="640"/>
          <w:marRight w:val="0"/>
          <w:marTop w:val="0"/>
          <w:marBottom w:val="0"/>
          <w:divBdr>
            <w:top w:val="none" w:sz="0" w:space="0" w:color="auto"/>
            <w:left w:val="none" w:sz="0" w:space="0" w:color="auto"/>
            <w:bottom w:val="none" w:sz="0" w:space="0" w:color="auto"/>
            <w:right w:val="none" w:sz="0" w:space="0" w:color="auto"/>
          </w:divBdr>
        </w:div>
        <w:div w:id="1809740213">
          <w:marLeft w:val="640"/>
          <w:marRight w:val="0"/>
          <w:marTop w:val="0"/>
          <w:marBottom w:val="0"/>
          <w:divBdr>
            <w:top w:val="none" w:sz="0" w:space="0" w:color="auto"/>
            <w:left w:val="none" w:sz="0" w:space="0" w:color="auto"/>
            <w:bottom w:val="none" w:sz="0" w:space="0" w:color="auto"/>
            <w:right w:val="none" w:sz="0" w:space="0" w:color="auto"/>
          </w:divBdr>
        </w:div>
        <w:div w:id="1738935561">
          <w:marLeft w:val="640"/>
          <w:marRight w:val="0"/>
          <w:marTop w:val="0"/>
          <w:marBottom w:val="0"/>
          <w:divBdr>
            <w:top w:val="none" w:sz="0" w:space="0" w:color="auto"/>
            <w:left w:val="none" w:sz="0" w:space="0" w:color="auto"/>
            <w:bottom w:val="none" w:sz="0" w:space="0" w:color="auto"/>
            <w:right w:val="none" w:sz="0" w:space="0" w:color="auto"/>
          </w:divBdr>
        </w:div>
        <w:div w:id="476579279">
          <w:marLeft w:val="640"/>
          <w:marRight w:val="0"/>
          <w:marTop w:val="0"/>
          <w:marBottom w:val="0"/>
          <w:divBdr>
            <w:top w:val="none" w:sz="0" w:space="0" w:color="auto"/>
            <w:left w:val="none" w:sz="0" w:space="0" w:color="auto"/>
            <w:bottom w:val="none" w:sz="0" w:space="0" w:color="auto"/>
            <w:right w:val="none" w:sz="0" w:space="0" w:color="auto"/>
          </w:divBdr>
        </w:div>
        <w:div w:id="1548640801">
          <w:marLeft w:val="640"/>
          <w:marRight w:val="0"/>
          <w:marTop w:val="0"/>
          <w:marBottom w:val="0"/>
          <w:divBdr>
            <w:top w:val="none" w:sz="0" w:space="0" w:color="auto"/>
            <w:left w:val="none" w:sz="0" w:space="0" w:color="auto"/>
            <w:bottom w:val="none" w:sz="0" w:space="0" w:color="auto"/>
            <w:right w:val="none" w:sz="0" w:space="0" w:color="auto"/>
          </w:divBdr>
        </w:div>
        <w:div w:id="881288906">
          <w:marLeft w:val="640"/>
          <w:marRight w:val="0"/>
          <w:marTop w:val="0"/>
          <w:marBottom w:val="0"/>
          <w:divBdr>
            <w:top w:val="none" w:sz="0" w:space="0" w:color="auto"/>
            <w:left w:val="none" w:sz="0" w:space="0" w:color="auto"/>
            <w:bottom w:val="none" w:sz="0" w:space="0" w:color="auto"/>
            <w:right w:val="none" w:sz="0" w:space="0" w:color="auto"/>
          </w:divBdr>
        </w:div>
        <w:div w:id="2087653900">
          <w:marLeft w:val="640"/>
          <w:marRight w:val="0"/>
          <w:marTop w:val="0"/>
          <w:marBottom w:val="0"/>
          <w:divBdr>
            <w:top w:val="none" w:sz="0" w:space="0" w:color="auto"/>
            <w:left w:val="none" w:sz="0" w:space="0" w:color="auto"/>
            <w:bottom w:val="none" w:sz="0" w:space="0" w:color="auto"/>
            <w:right w:val="none" w:sz="0" w:space="0" w:color="auto"/>
          </w:divBdr>
        </w:div>
        <w:div w:id="1742481706">
          <w:marLeft w:val="640"/>
          <w:marRight w:val="0"/>
          <w:marTop w:val="0"/>
          <w:marBottom w:val="0"/>
          <w:divBdr>
            <w:top w:val="none" w:sz="0" w:space="0" w:color="auto"/>
            <w:left w:val="none" w:sz="0" w:space="0" w:color="auto"/>
            <w:bottom w:val="none" w:sz="0" w:space="0" w:color="auto"/>
            <w:right w:val="none" w:sz="0" w:space="0" w:color="auto"/>
          </w:divBdr>
        </w:div>
        <w:div w:id="1088505754">
          <w:marLeft w:val="640"/>
          <w:marRight w:val="0"/>
          <w:marTop w:val="0"/>
          <w:marBottom w:val="0"/>
          <w:divBdr>
            <w:top w:val="none" w:sz="0" w:space="0" w:color="auto"/>
            <w:left w:val="none" w:sz="0" w:space="0" w:color="auto"/>
            <w:bottom w:val="none" w:sz="0" w:space="0" w:color="auto"/>
            <w:right w:val="none" w:sz="0" w:space="0" w:color="auto"/>
          </w:divBdr>
        </w:div>
        <w:div w:id="152993686">
          <w:marLeft w:val="640"/>
          <w:marRight w:val="0"/>
          <w:marTop w:val="0"/>
          <w:marBottom w:val="0"/>
          <w:divBdr>
            <w:top w:val="none" w:sz="0" w:space="0" w:color="auto"/>
            <w:left w:val="none" w:sz="0" w:space="0" w:color="auto"/>
            <w:bottom w:val="none" w:sz="0" w:space="0" w:color="auto"/>
            <w:right w:val="none" w:sz="0" w:space="0" w:color="auto"/>
          </w:divBdr>
        </w:div>
        <w:div w:id="1152336433">
          <w:marLeft w:val="640"/>
          <w:marRight w:val="0"/>
          <w:marTop w:val="0"/>
          <w:marBottom w:val="0"/>
          <w:divBdr>
            <w:top w:val="none" w:sz="0" w:space="0" w:color="auto"/>
            <w:left w:val="none" w:sz="0" w:space="0" w:color="auto"/>
            <w:bottom w:val="none" w:sz="0" w:space="0" w:color="auto"/>
            <w:right w:val="none" w:sz="0" w:space="0" w:color="auto"/>
          </w:divBdr>
        </w:div>
        <w:div w:id="1748770141">
          <w:marLeft w:val="640"/>
          <w:marRight w:val="0"/>
          <w:marTop w:val="0"/>
          <w:marBottom w:val="0"/>
          <w:divBdr>
            <w:top w:val="none" w:sz="0" w:space="0" w:color="auto"/>
            <w:left w:val="none" w:sz="0" w:space="0" w:color="auto"/>
            <w:bottom w:val="none" w:sz="0" w:space="0" w:color="auto"/>
            <w:right w:val="none" w:sz="0" w:space="0" w:color="auto"/>
          </w:divBdr>
        </w:div>
        <w:div w:id="2088795538">
          <w:marLeft w:val="640"/>
          <w:marRight w:val="0"/>
          <w:marTop w:val="0"/>
          <w:marBottom w:val="0"/>
          <w:divBdr>
            <w:top w:val="none" w:sz="0" w:space="0" w:color="auto"/>
            <w:left w:val="none" w:sz="0" w:space="0" w:color="auto"/>
            <w:bottom w:val="none" w:sz="0" w:space="0" w:color="auto"/>
            <w:right w:val="none" w:sz="0" w:space="0" w:color="auto"/>
          </w:divBdr>
        </w:div>
        <w:div w:id="1717462254">
          <w:marLeft w:val="640"/>
          <w:marRight w:val="0"/>
          <w:marTop w:val="0"/>
          <w:marBottom w:val="0"/>
          <w:divBdr>
            <w:top w:val="none" w:sz="0" w:space="0" w:color="auto"/>
            <w:left w:val="none" w:sz="0" w:space="0" w:color="auto"/>
            <w:bottom w:val="none" w:sz="0" w:space="0" w:color="auto"/>
            <w:right w:val="none" w:sz="0" w:space="0" w:color="auto"/>
          </w:divBdr>
        </w:div>
        <w:div w:id="598608962">
          <w:marLeft w:val="640"/>
          <w:marRight w:val="0"/>
          <w:marTop w:val="0"/>
          <w:marBottom w:val="0"/>
          <w:divBdr>
            <w:top w:val="none" w:sz="0" w:space="0" w:color="auto"/>
            <w:left w:val="none" w:sz="0" w:space="0" w:color="auto"/>
            <w:bottom w:val="none" w:sz="0" w:space="0" w:color="auto"/>
            <w:right w:val="none" w:sz="0" w:space="0" w:color="auto"/>
          </w:divBdr>
        </w:div>
        <w:div w:id="1506283847">
          <w:marLeft w:val="640"/>
          <w:marRight w:val="0"/>
          <w:marTop w:val="0"/>
          <w:marBottom w:val="0"/>
          <w:divBdr>
            <w:top w:val="none" w:sz="0" w:space="0" w:color="auto"/>
            <w:left w:val="none" w:sz="0" w:space="0" w:color="auto"/>
            <w:bottom w:val="none" w:sz="0" w:space="0" w:color="auto"/>
            <w:right w:val="none" w:sz="0" w:space="0" w:color="auto"/>
          </w:divBdr>
        </w:div>
        <w:div w:id="1812552980">
          <w:marLeft w:val="640"/>
          <w:marRight w:val="0"/>
          <w:marTop w:val="0"/>
          <w:marBottom w:val="0"/>
          <w:divBdr>
            <w:top w:val="none" w:sz="0" w:space="0" w:color="auto"/>
            <w:left w:val="none" w:sz="0" w:space="0" w:color="auto"/>
            <w:bottom w:val="none" w:sz="0" w:space="0" w:color="auto"/>
            <w:right w:val="none" w:sz="0" w:space="0" w:color="auto"/>
          </w:divBdr>
        </w:div>
        <w:div w:id="1923903658">
          <w:marLeft w:val="640"/>
          <w:marRight w:val="0"/>
          <w:marTop w:val="0"/>
          <w:marBottom w:val="0"/>
          <w:divBdr>
            <w:top w:val="none" w:sz="0" w:space="0" w:color="auto"/>
            <w:left w:val="none" w:sz="0" w:space="0" w:color="auto"/>
            <w:bottom w:val="none" w:sz="0" w:space="0" w:color="auto"/>
            <w:right w:val="none" w:sz="0" w:space="0" w:color="auto"/>
          </w:divBdr>
        </w:div>
        <w:div w:id="1189677342">
          <w:marLeft w:val="640"/>
          <w:marRight w:val="0"/>
          <w:marTop w:val="0"/>
          <w:marBottom w:val="0"/>
          <w:divBdr>
            <w:top w:val="none" w:sz="0" w:space="0" w:color="auto"/>
            <w:left w:val="none" w:sz="0" w:space="0" w:color="auto"/>
            <w:bottom w:val="none" w:sz="0" w:space="0" w:color="auto"/>
            <w:right w:val="none" w:sz="0" w:space="0" w:color="auto"/>
          </w:divBdr>
        </w:div>
        <w:div w:id="1312324615">
          <w:marLeft w:val="640"/>
          <w:marRight w:val="0"/>
          <w:marTop w:val="0"/>
          <w:marBottom w:val="0"/>
          <w:divBdr>
            <w:top w:val="none" w:sz="0" w:space="0" w:color="auto"/>
            <w:left w:val="none" w:sz="0" w:space="0" w:color="auto"/>
            <w:bottom w:val="none" w:sz="0" w:space="0" w:color="auto"/>
            <w:right w:val="none" w:sz="0" w:space="0" w:color="auto"/>
          </w:divBdr>
        </w:div>
        <w:div w:id="1468939514">
          <w:marLeft w:val="640"/>
          <w:marRight w:val="0"/>
          <w:marTop w:val="0"/>
          <w:marBottom w:val="0"/>
          <w:divBdr>
            <w:top w:val="none" w:sz="0" w:space="0" w:color="auto"/>
            <w:left w:val="none" w:sz="0" w:space="0" w:color="auto"/>
            <w:bottom w:val="none" w:sz="0" w:space="0" w:color="auto"/>
            <w:right w:val="none" w:sz="0" w:space="0" w:color="auto"/>
          </w:divBdr>
        </w:div>
        <w:div w:id="1333752521">
          <w:marLeft w:val="640"/>
          <w:marRight w:val="0"/>
          <w:marTop w:val="0"/>
          <w:marBottom w:val="0"/>
          <w:divBdr>
            <w:top w:val="none" w:sz="0" w:space="0" w:color="auto"/>
            <w:left w:val="none" w:sz="0" w:space="0" w:color="auto"/>
            <w:bottom w:val="none" w:sz="0" w:space="0" w:color="auto"/>
            <w:right w:val="none" w:sz="0" w:space="0" w:color="auto"/>
          </w:divBdr>
        </w:div>
        <w:div w:id="678505269">
          <w:marLeft w:val="640"/>
          <w:marRight w:val="0"/>
          <w:marTop w:val="0"/>
          <w:marBottom w:val="0"/>
          <w:divBdr>
            <w:top w:val="none" w:sz="0" w:space="0" w:color="auto"/>
            <w:left w:val="none" w:sz="0" w:space="0" w:color="auto"/>
            <w:bottom w:val="none" w:sz="0" w:space="0" w:color="auto"/>
            <w:right w:val="none" w:sz="0" w:space="0" w:color="auto"/>
          </w:divBdr>
        </w:div>
        <w:div w:id="706950750">
          <w:marLeft w:val="640"/>
          <w:marRight w:val="0"/>
          <w:marTop w:val="0"/>
          <w:marBottom w:val="0"/>
          <w:divBdr>
            <w:top w:val="none" w:sz="0" w:space="0" w:color="auto"/>
            <w:left w:val="none" w:sz="0" w:space="0" w:color="auto"/>
            <w:bottom w:val="none" w:sz="0" w:space="0" w:color="auto"/>
            <w:right w:val="none" w:sz="0" w:space="0" w:color="auto"/>
          </w:divBdr>
        </w:div>
        <w:div w:id="1401828690">
          <w:marLeft w:val="640"/>
          <w:marRight w:val="0"/>
          <w:marTop w:val="0"/>
          <w:marBottom w:val="0"/>
          <w:divBdr>
            <w:top w:val="none" w:sz="0" w:space="0" w:color="auto"/>
            <w:left w:val="none" w:sz="0" w:space="0" w:color="auto"/>
            <w:bottom w:val="none" w:sz="0" w:space="0" w:color="auto"/>
            <w:right w:val="none" w:sz="0" w:space="0" w:color="auto"/>
          </w:divBdr>
        </w:div>
        <w:div w:id="337319232">
          <w:marLeft w:val="640"/>
          <w:marRight w:val="0"/>
          <w:marTop w:val="0"/>
          <w:marBottom w:val="0"/>
          <w:divBdr>
            <w:top w:val="none" w:sz="0" w:space="0" w:color="auto"/>
            <w:left w:val="none" w:sz="0" w:space="0" w:color="auto"/>
            <w:bottom w:val="none" w:sz="0" w:space="0" w:color="auto"/>
            <w:right w:val="none" w:sz="0" w:space="0" w:color="auto"/>
          </w:divBdr>
        </w:div>
      </w:divsChild>
    </w:div>
    <w:div w:id="1304962503">
      <w:bodyDiv w:val="1"/>
      <w:marLeft w:val="0"/>
      <w:marRight w:val="0"/>
      <w:marTop w:val="0"/>
      <w:marBottom w:val="0"/>
      <w:divBdr>
        <w:top w:val="none" w:sz="0" w:space="0" w:color="auto"/>
        <w:left w:val="none" w:sz="0" w:space="0" w:color="auto"/>
        <w:bottom w:val="none" w:sz="0" w:space="0" w:color="auto"/>
        <w:right w:val="none" w:sz="0" w:space="0" w:color="auto"/>
      </w:divBdr>
      <w:divsChild>
        <w:div w:id="902369524">
          <w:marLeft w:val="640"/>
          <w:marRight w:val="0"/>
          <w:marTop w:val="0"/>
          <w:marBottom w:val="0"/>
          <w:divBdr>
            <w:top w:val="none" w:sz="0" w:space="0" w:color="auto"/>
            <w:left w:val="none" w:sz="0" w:space="0" w:color="auto"/>
            <w:bottom w:val="none" w:sz="0" w:space="0" w:color="auto"/>
            <w:right w:val="none" w:sz="0" w:space="0" w:color="auto"/>
          </w:divBdr>
        </w:div>
        <w:div w:id="1828596324">
          <w:marLeft w:val="640"/>
          <w:marRight w:val="0"/>
          <w:marTop w:val="0"/>
          <w:marBottom w:val="0"/>
          <w:divBdr>
            <w:top w:val="none" w:sz="0" w:space="0" w:color="auto"/>
            <w:left w:val="none" w:sz="0" w:space="0" w:color="auto"/>
            <w:bottom w:val="none" w:sz="0" w:space="0" w:color="auto"/>
            <w:right w:val="none" w:sz="0" w:space="0" w:color="auto"/>
          </w:divBdr>
        </w:div>
        <w:div w:id="1268387673">
          <w:marLeft w:val="640"/>
          <w:marRight w:val="0"/>
          <w:marTop w:val="0"/>
          <w:marBottom w:val="0"/>
          <w:divBdr>
            <w:top w:val="none" w:sz="0" w:space="0" w:color="auto"/>
            <w:left w:val="none" w:sz="0" w:space="0" w:color="auto"/>
            <w:bottom w:val="none" w:sz="0" w:space="0" w:color="auto"/>
            <w:right w:val="none" w:sz="0" w:space="0" w:color="auto"/>
          </w:divBdr>
        </w:div>
        <w:div w:id="1328752642">
          <w:marLeft w:val="640"/>
          <w:marRight w:val="0"/>
          <w:marTop w:val="0"/>
          <w:marBottom w:val="0"/>
          <w:divBdr>
            <w:top w:val="none" w:sz="0" w:space="0" w:color="auto"/>
            <w:left w:val="none" w:sz="0" w:space="0" w:color="auto"/>
            <w:bottom w:val="none" w:sz="0" w:space="0" w:color="auto"/>
            <w:right w:val="none" w:sz="0" w:space="0" w:color="auto"/>
          </w:divBdr>
        </w:div>
        <w:div w:id="1734767508">
          <w:marLeft w:val="640"/>
          <w:marRight w:val="0"/>
          <w:marTop w:val="0"/>
          <w:marBottom w:val="0"/>
          <w:divBdr>
            <w:top w:val="none" w:sz="0" w:space="0" w:color="auto"/>
            <w:left w:val="none" w:sz="0" w:space="0" w:color="auto"/>
            <w:bottom w:val="none" w:sz="0" w:space="0" w:color="auto"/>
            <w:right w:val="none" w:sz="0" w:space="0" w:color="auto"/>
          </w:divBdr>
        </w:div>
        <w:div w:id="575406204">
          <w:marLeft w:val="640"/>
          <w:marRight w:val="0"/>
          <w:marTop w:val="0"/>
          <w:marBottom w:val="0"/>
          <w:divBdr>
            <w:top w:val="none" w:sz="0" w:space="0" w:color="auto"/>
            <w:left w:val="none" w:sz="0" w:space="0" w:color="auto"/>
            <w:bottom w:val="none" w:sz="0" w:space="0" w:color="auto"/>
            <w:right w:val="none" w:sz="0" w:space="0" w:color="auto"/>
          </w:divBdr>
        </w:div>
        <w:div w:id="251941092">
          <w:marLeft w:val="640"/>
          <w:marRight w:val="0"/>
          <w:marTop w:val="0"/>
          <w:marBottom w:val="0"/>
          <w:divBdr>
            <w:top w:val="none" w:sz="0" w:space="0" w:color="auto"/>
            <w:left w:val="none" w:sz="0" w:space="0" w:color="auto"/>
            <w:bottom w:val="none" w:sz="0" w:space="0" w:color="auto"/>
            <w:right w:val="none" w:sz="0" w:space="0" w:color="auto"/>
          </w:divBdr>
        </w:div>
        <w:div w:id="1653217682">
          <w:marLeft w:val="640"/>
          <w:marRight w:val="0"/>
          <w:marTop w:val="0"/>
          <w:marBottom w:val="0"/>
          <w:divBdr>
            <w:top w:val="none" w:sz="0" w:space="0" w:color="auto"/>
            <w:left w:val="none" w:sz="0" w:space="0" w:color="auto"/>
            <w:bottom w:val="none" w:sz="0" w:space="0" w:color="auto"/>
            <w:right w:val="none" w:sz="0" w:space="0" w:color="auto"/>
          </w:divBdr>
        </w:div>
        <w:div w:id="2049642009">
          <w:marLeft w:val="640"/>
          <w:marRight w:val="0"/>
          <w:marTop w:val="0"/>
          <w:marBottom w:val="0"/>
          <w:divBdr>
            <w:top w:val="none" w:sz="0" w:space="0" w:color="auto"/>
            <w:left w:val="none" w:sz="0" w:space="0" w:color="auto"/>
            <w:bottom w:val="none" w:sz="0" w:space="0" w:color="auto"/>
            <w:right w:val="none" w:sz="0" w:space="0" w:color="auto"/>
          </w:divBdr>
        </w:div>
        <w:div w:id="1475634200">
          <w:marLeft w:val="640"/>
          <w:marRight w:val="0"/>
          <w:marTop w:val="0"/>
          <w:marBottom w:val="0"/>
          <w:divBdr>
            <w:top w:val="none" w:sz="0" w:space="0" w:color="auto"/>
            <w:left w:val="none" w:sz="0" w:space="0" w:color="auto"/>
            <w:bottom w:val="none" w:sz="0" w:space="0" w:color="auto"/>
            <w:right w:val="none" w:sz="0" w:space="0" w:color="auto"/>
          </w:divBdr>
        </w:div>
        <w:div w:id="581453558">
          <w:marLeft w:val="640"/>
          <w:marRight w:val="0"/>
          <w:marTop w:val="0"/>
          <w:marBottom w:val="0"/>
          <w:divBdr>
            <w:top w:val="none" w:sz="0" w:space="0" w:color="auto"/>
            <w:left w:val="none" w:sz="0" w:space="0" w:color="auto"/>
            <w:bottom w:val="none" w:sz="0" w:space="0" w:color="auto"/>
            <w:right w:val="none" w:sz="0" w:space="0" w:color="auto"/>
          </w:divBdr>
        </w:div>
        <w:div w:id="1832714456">
          <w:marLeft w:val="640"/>
          <w:marRight w:val="0"/>
          <w:marTop w:val="0"/>
          <w:marBottom w:val="0"/>
          <w:divBdr>
            <w:top w:val="none" w:sz="0" w:space="0" w:color="auto"/>
            <w:left w:val="none" w:sz="0" w:space="0" w:color="auto"/>
            <w:bottom w:val="none" w:sz="0" w:space="0" w:color="auto"/>
            <w:right w:val="none" w:sz="0" w:space="0" w:color="auto"/>
          </w:divBdr>
        </w:div>
        <w:div w:id="1521965319">
          <w:marLeft w:val="640"/>
          <w:marRight w:val="0"/>
          <w:marTop w:val="0"/>
          <w:marBottom w:val="0"/>
          <w:divBdr>
            <w:top w:val="none" w:sz="0" w:space="0" w:color="auto"/>
            <w:left w:val="none" w:sz="0" w:space="0" w:color="auto"/>
            <w:bottom w:val="none" w:sz="0" w:space="0" w:color="auto"/>
            <w:right w:val="none" w:sz="0" w:space="0" w:color="auto"/>
          </w:divBdr>
        </w:div>
        <w:div w:id="2022658427">
          <w:marLeft w:val="640"/>
          <w:marRight w:val="0"/>
          <w:marTop w:val="0"/>
          <w:marBottom w:val="0"/>
          <w:divBdr>
            <w:top w:val="none" w:sz="0" w:space="0" w:color="auto"/>
            <w:left w:val="none" w:sz="0" w:space="0" w:color="auto"/>
            <w:bottom w:val="none" w:sz="0" w:space="0" w:color="auto"/>
            <w:right w:val="none" w:sz="0" w:space="0" w:color="auto"/>
          </w:divBdr>
        </w:div>
        <w:div w:id="172649748">
          <w:marLeft w:val="640"/>
          <w:marRight w:val="0"/>
          <w:marTop w:val="0"/>
          <w:marBottom w:val="0"/>
          <w:divBdr>
            <w:top w:val="none" w:sz="0" w:space="0" w:color="auto"/>
            <w:left w:val="none" w:sz="0" w:space="0" w:color="auto"/>
            <w:bottom w:val="none" w:sz="0" w:space="0" w:color="auto"/>
            <w:right w:val="none" w:sz="0" w:space="0" w:color="auto"/>
          </w:divBdr>
        </w:div>
        <w:div w:id="795951306">
          <w:marLeft w:val="640"/>
          <w:marRight w:val="0"/>
          <w:marTop w:val="0"/>
          <w:marBottom w:val="0"/>
          <w:divBdr>
            <w:top w:val="none" w:sz="0" w:space="0" w:color="auto"/>
            <w:left w:val="none" w:sz="0" w:space="0" w:color="auto"/>
            <w:bottom w:val="none" w:sz="0" w:space="0" w:color="auto"/>
            <w:right w:val="none" w:sz="0" w:space="0" w:color="auto"/>
          </w:divBdr>
        </w:div>
        <w:div w:id="347829785">
          <w:marLeft w:val="640"/>
          <w:marRight w:val="0"/>
          <w:marTop w:val="0"/>
          <w:marBottom w:val="0"/>
          <w:divBdr>
            <w:top w:val="none" w:sz="0" w:space="0" w:color="auto"/>
            <w:left w:val="none" w:sz="0" w:space="0" w:color="auto"/>
            <w:bottom w:val="none" w:sz="0" w:space="0" w:color="auto"/>
            <w:right w:val="none" w:sz="0" w:space="0" w:color="auto"/>
          </w:divBdr>
        </w:div>
        <w:div w:id="1295597194">
          <w:marLeft w:val="640"/>
          <w:marRight w:val="0"/>
          <w:marTop w:val="0"/>
          <w:marBottom w:val="0"/>
          <w:divBdr>
            <w:top w:val="none" w:sz="0" w:space="0" w:color="auto"/>
            <w:left w:val="none" w:sz="0" w:space="0" w:color="auto"/>
            <w:bottom w:val="none" w:sz="0" w:space="0" w:color="auto"/>
            <w:right w:val="none" w:sz="0" w:space="0" w:color="auto"/>
          </w:divBdr>
        </w:div>
        <w:div w:id="1270049117">
          <w:marLeft w:val="640"/>
          <w:marRight w:val="0"/>
          <w:marTop w:val="0"/>
          <w:marBottom w:val="0"/>
          <w:divBdr>
            <w:top w:val="none" w:sz="0" w:space="0" w:color="auto"/>
            <w:left w:val="none" w:sz="0" w:space="0" w:color="auto"/>
            <w:bottom w:val="none" w:sz="0" w:space="0" w:color="auto"/>
            <w:right w:val="none" w:sz="0" w:space="0" w:color="auto"/>
          </w:divBdr>
        </w:div>
        <w:div w:id="1197238715">
          <w:marLeft w:val="640"/>
          <w:marRight w:val="0"/>
          <w:marTop w:val="0"/>
          <w:marBottom w:val="0"/>
          <w:divBdr>
            <w:top w:val="none" w:sz="0" w:space="0" w:color="auto"/>
            <w:left w:val="none" w:sz="0" w:space="0" w:color="auto"/>
            <w:bottom w:val="none" w:sz="0" w:space="0" w:color="auto"/>
            <w:right w:val="none" w:sz="0" w:space="0" w:color="auto"/>
          </w:divBdr>
        </w:div>
        <w:div w:id="1124544156">
          <w:marLeft w:val="640"/>
          <w:marRight w:val="0"/>
          <w:marTop w:val="0"/>
          <w:marBottom w:val="0"/>
          <w:divBdr>
            <w:top w:val="none" w:sz="0" w:space="0" w:color="auto"/>
            <w:left w:val="none" w:sz="0" w:space="0" w:color="auto"/>
            <w:bottom w:val="none" w:sz="0" w:space="0" w:color="auto"/>
            <w:right w:val="none" w:sz="0" w:space="0" w:color="auto"/>
          </w:divBdr>
        </w:div>
        <w:div w:id="612831565">
          <w:marLeft w:val="640"/>
          <w:marRight w:val="0"/>
          <w:marTop w:val="0"/>
          <w:marBottom w:val="0"/>
          <w:divBdr>
            <w:top w:val="none" w:sz="0" w:space="0" w:color="auto"/>
            <w:left w:val="none" w:sz="0" w:space="0" w:color="auto"/>
            <w:bottom w:val="none" w:sz="0" w:space="0" w:color="auto"/>
            <w:right w:val="none" w:sz="0" w:space="0" w:color="auto"/>
          </w:divBdr>
        </w:div>
        <w:div w:id="1141921890">
          <w:marLeft w:val="640"/>
          <w:marRight w:val="0"/>
          <w:marTop w:val="0"/>
          <w:marBottom w:val="0"/>
          <w:divBdr>
            <w:top w:val="none" w:sz="0" w:space="0" w:color="auto"/>
            <w:left w:val="none" w:sz="0" w:space="0" w:color="auto"/>
            <w:bottom w:val="none" w:sz="0" w:space="0" w:color="auto"/>
            <w:right w:val="none" w:sz="0" w:space="0" w:color="auto"/>
          </w:divBdr>
        </w:div>
        <w:div w:id="1019813647">
          <w:marLeft w:val="640"/>
          <w:marRight w:val="0"/>
          <w:marTop w:val="0"/>
          <w:marBottom w:val="0"/>
          <w:divBdr>
            <w:top w:val="none" w:sz="0" w:space="0" w:color="auto"/>
            <w:left w:val="none" w:sz="0" w:space="0" w:color="auto"/>
            <w:bottom w:val="none" w:sz="0" w:space="0" w:color="auto"/>
            <w:right w:val="none" w:sz="0" w:space="0" w:color="auto"/>
          </w:divBdr>
        </w:div>
        <w:div w:id="371733606">
          <w:marLeft w:val="640"/>
          <w:marRight w:val="0"/>
          <w:marTop w:val="0"/>
          <w:marBottom w:val="0"/>
          <w:divBdr>
            <w:top w:val="none" w:sz="0" w:space="0" w:color="auto"/>
            <w:left w:val="none" w:sz="0" w:space="0" w:color="auto"/>
            <w:bottom w:val="none" w:sz="0" w:space="0" w:color="auto"/>
            <w:right w:val="none" w:sz="0" w:space="0" w:color="auto"/>
          </w:divBdr>
        </w:div>
        <w:div w:id="1089082149">
          <w:marLeft w:val="640"/>
          <w:marRight w:val="0"/>
          <w:marTop w:val="0"/>
          <w:marBottom w:val="0"/>
          <w:divBdr>
            <w:top w:val="none" w:sz="0" w:space="0" w:color="auto"/>
            <w:left w:val="none" w:sz="0" w:space="0" w:color="auto"/>
            <w:bottom w:val="none" w:sz="0" w:space="0" w:color="auto"/>
            <w:right w:val="none" w:sz="0" w:space="0" w:color="auto"/>
          </w:divBdr>
        </w:div>
        <w:div w:id="89157555">
          <w:marLeft w:val="640"/>
          <w:marRight w:val="0"/>
          <w:marTop w:val="0"/>
          <w:marBottom w:val="0"/>
          <w:divBdr>
            <w:top w:val="none" w:sz="0" w:space="0" w:color="auto"/>
            <w:left w:val="none" w:sz="0" w:space="0" w:color="auto"/>
            <w:bottom w:val="none" w:sz="0" w:space="0" w:color="auto"/>
            <w:right w:val="none" w:sz="0" w:space="0" w:color="auto"/>
          </w:divBdr>
        </w:div>
        <w:div w:id="1526603095">
          <w:marLeft w:val="640"/>
          <w:marRight w:val="0"/>
          <w:marTop w:val="0"/>
          <w:marBottom w:val="0"/>
          <w:divBdr>
            <w:top w:val="none" w:sz="0" w:space="0" w:color="auto"/>
            <w:left w:val="none" w:sz="0" w:space="0" w:color="auto"/>
            <w:bottom w:val="none" w:sz="0" w:space="0" w:color="auto"/>
            <w:right w:val="none" w:sz="0" w:space="0" w:color="auto"/>
          </w:divBdr>
        </w:div>
        <w:div w:id="350768667">
          <w:marLeft w:val="640"/>
          <w:marRight w:val="0"/>
          <w:marTop w:val="0"/>
          <w:marBottom w:val="0"/>
          <w:divBdr>
            <w:top w:val="none" w:sz="0" w:space="0" w:color="auto"/>
            <w:left w:val="none" w:sz="0" w:space="0" w:color="auto"/>
            <w:bottom w:val="none" w:sz="0" w:space="0" w:color="auto"/>
            <w:right w:val="none" w:sz="0" w:space="0" w:color="auto"/>
          </w:divBdr>
        </w:div>
        <w:div w:id="88739784">
          <w:marLeft w:val="640"/>
          <w:marRight w:val="0"/>
          <w:marTop w:val="0"/>
          <w:marBottom w:val="0"/>
          <w:divBdr>
            <w:top w:val="none" w:sz="0" w:space="0" w:color="auto"/>
            <w:left w:val="none" w:sz="0" w:space="0" w:color="auto"/>
            <w:bottom w:val="none" w:sz="0" w:space="0" w:color="auto"/>
            <w:right w:val="none" w:sz="0" w:space="0" w:color="auto"/>
          </w:divBdr>
        </w:div>
        <w:div w:id="2074547766">
          <w:marLeft w:val="640"/>
          <w:marRight w:val="0"/>
          <w:marTop w:val="0"/>
          <w:marBottom w:val="0"/>
          <w:divBdr>
            <w:top w:val="none" w:sz="0" w:space="0" w:color="auto"/>
            <w:left w:val="none" w:sz="0" w:space="0" w:color="auto"/>
            <w:bottom w:val="none" w:sz="0" w:space="0" w:color="auto"/>
            <w:right w:val="none" w:sz="0" w:space="0" w:color="auto"/>
          </w:divBdr>
        </w:div>
        <w:div w:id="287591621">
          <w:marLeft w:val="640"/>
          <w:marRight w:val="0"/>
          <w:marTop w:val="0"/>
          <w:marBottom w:val="0"/>
          <w:divBdr>
            <w:top w:val="none" w:sz="0" w:space="0" w:color="auto"/>
            <w:left w:val="none" w:sz="0" w:space="0" w:color="auto"/>
            <w:bottom w:val="none" w:sz="0" w:space="0" w:color="auto"/>
            <w:right w:val="none" w:sz="0" w:space="0" w:color="auto"/>
          </w:divBdr>
        </w:div>
      </w:divsChild>
    </w:div>
    <w:div w:id="1311397602">
      <w:bodyDiv w:val="1"/>
      <w:marLeft w:val="0"/>
      <w:marRight w:val="0"/>
      <w:marTop w:val="0"/>
      <w:marBottom w:val="0"/>
      <w:divBdr>
        <w:top w:val="none" w:sz="0" w:space="0" w:color="auto"/>
        <w:left w:val="none" w:sz="0" w:space="0" w:color="auto"/>
        <w:bottom w:val="none" w:sz="0" w:space="0" w:color="auto"/>
        <w:right w:val="none" w:sz="0" w:space="0" w:color="auto"/>
      </w:divBdr>
      <w:divsChild>
        <w:div w:id="556936016">
          <w:marLeft w:val="640"/>
          <w:marRight w:val="0"/>
          <w:marTop w:val="0"/>
          <w:marBottom w:val="0"/>
          <w:divBdr>
            <w:top w:val="none" w:sz="0" w:space="0" w:color="auto"/>
            <w:left w:val="none" w:sz="0" w:space="0" w:color="auto"/>
            <w:bottom w:val="none" w:sz="0" w:space="0" w:color="auto"/>
            <w:right w:val="none" w:sz="0" w:space="0" w:color="auto"/>
          </w:divBdr>
        </w:div>
        <w:div w:id="757942479">
          <w:marLeft w:val="640"/>
          <w:marRight w:val="0"/>
          <w:marTop w:val="0"/>
          <w:marBottom w:val="0"/>
          <w:divBdr>
            <w:top w:val="none" w:sz="0" w:space="0" w:color="auto"/>
            <w:left w:val="none" w:sz="0" w:space="0" w:color="auto"/>
            <w:bottom w:val="none" w:sz="0" w:space="0" w:color="auto"/>
            <w:right w:val="none" w:sz="0" w:space="0" w:color="auto"/>
          </w:divBdr>
        </w:div>
        <w:div w:id="1396589698">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440419124">
          <w:marLeft w:val="640"/>
          <w:marRight w:val="0"/>
          <w:marTop w:val="0"/>
          <w:marBottom w:val="0"/>
          <w:divBdr>
            <w:top w:val="none" w:sz="0" w:space="0" w:color="auto"/>
            <w:left w:val="none" w:sz="0" w:space="0" w:color="auto"/>
            <w:bottom w:val="none" w:sz="0" w:space="0" w:color="auto"/>
            <w:right w:val="none" w:sz="0" w:space="0" w:color="auto"/>
          </w:divBdr>
        </w:div>
        <w:div w:id="950091028">
          <w:marLeft w:val="640"/>
          <w:marRight w:val="0"/>
          <w:marTop w:val="0"/>
          <w:marBottom w:val="0"/>
          <w:divBdr>
            <w:top w:val="none" w:sz="0" w:space="0" w:color="auto"/>
            <w:left w:val="none" w:sz="0" w:space="0" w:color="auto"/>
            <w:bottom w:val="none" w:sz="0" w:space="0" w:color="auto"/>
            <w:right w:val="none" w:sz="0" w:space="0" w:color="auto"/>
          </w:divBdr>
        </w:div>
        <w:div w:id="1124732691">
          <w:marLeft w:val="640"/>
          <w:marRight w:val="0"/>
          <w:marTop w:val="0"/>
          <w:marBottom w:val="0"/>
          <w:divBdr>
            <w:top w:val="none" w:sz="0" w:space="0" w:color="auto"/>
            <w:left w:val="none" w:sz="0" w:space="0" w:color="auto"/>
            <w:bottom w:val="none" w:sz="0" w:space="0" w:color="auto"/>
            <w:right w:val="none" w:sz="0" w:space="0" w:color="auto"/>
          </w:divBdr>
        </w:div>
        <w:div w:id="1300039884">
          <w:marLeft w:val="640"/>
          <w:marRight w:val="0"/>
          <w:marTop w:val="0"/>
          <w:marBottom w:val="0"/>
          <w:divBdr>
            <w:top w:val="none" w:sz="0" w:space="0" w:color="auto"/>
            <w:left w:val="none" w:sz="0" w:space="0" w:color="auto"/>
            <w:bottom w:val="none" w:sz="0" w:space="0" w:color="auto"/>
            <w:right w:val="none" w:sz="0" w:space="0" w:color="auto"/>
          </w:divBdr>
        </w:div>
        <w:div w:id="385102644">
          <w:marLeft w:val="640"/>
          <w:marRight w:val="0"/>
          <w:marTop w:val="0"/>
          <w:marBottom w:val="0"/>
          <w:divBdr>
            <w:top w:val="none" w:sz="0" w:space="0" w:color="auto"/>
            <w:left w:val="none" w:sz="0" w:space="0" w:color="auto"/>
            <w:bottom w:val="none" w:sz="0" w:space="0" w:color="auto"/>
            <w:right w:val="none" w:sz="0" w:space="0" w:color="auto"/>
          </w:divBdr>
        </w:div>
        <w:div w:id="1797485334">
          <w:marLeft w:val="640"/>
          <w:marRight w:val="0"/>
          <w:marTop w:val="0"/>
          <w:marBottom w:val="0"/>
          <w:divBdr>
            <w:top w:val="none" w:sz="0" w:space="0" w:color="auto"/>
            <w:left w:val="none" w:sz="0" w:space="0" w:color="auto"/>
            <w:bottom w:val="none" w:sz="0" w:space="0" w:color="auto"/>
            <w:right w:val="none" w:sz="0" w:space="0" w:color="auto"/>
          </w:divBdr>
        </w:div>
        <w:div w:id="868253599">
          <w:marLeft w:val="640"/>
          <w:marRight w:val="0"/>
          <w:marTop w:val="0"/>
          <w:marBottom w:val="0"/>
          <w:divBdr>
            <w:top w:val="none" w:sz="0" w:space="0" w:color="auto"/>
            <w:left w:val="none" w:sz="0" w:space="0" w:color="auto"/>
            <w:bottom w:val="none" w:sz="0" w:space="0" w:color="auto"/>
            <w:right w:val="none" w:sz="0" w:space="0" w:color="auto"/>
          </w:divBdr>
        </w:div>
        <w:div w:id="531963677">
          <w:marLeft w:val="640"/>
          <w:marRight w:val="0"/>
          <w:marTop w:val="0"/>
          <w:marBottom w:val="0"/>
          <w:divBdr>
            <w:top w:val="none" w:sz="0" w:space="0" w:color="auto"/>
            <w:left w:val="none" w:sz="0" w:space="0" w:color="auto"/>
            <w:bottom w:val="none" w:sz="0" w:space="0" w:color="auto"/>
            <w:right w:val="none" w:sz="0" w:space="0" w:color="auto"/>
          </w:divBdr>
        </w:div>
        <w:div w:id="513302641">
          <w:marLeft w:val="640"/>
          <w:marRight w:val="0"/>
          <w:marTop w:val="0"/>
          <w:marBottom w:val="0"/>
          <w:divBdr>
            <w:top w:val="none" w:sz="0" w:space="0" w:color="auto"/>
            <w:left w:val="none" w:sz="0" w:space="0" w:color="auto"/>
            <w:bottom w:val="none" w:sz="0" w:space="0" w:color="auto"/>
            <w:right w:val="none" w:sz="0" w:space="0" w:color="auto"/>
          </w:divBdr>
        </w:div>
        <w:div w:id="91821215">
          <w:marLeft w:val="640"/>
          <w:marRight w:val="0"/>
          <w:marTop w:val="0"/>
          <w:marBottom w:val="0"/>
          <w:divBdr>
            <w:top w:val="none" w:sz="0" w:space="0" w:color="auto"/>
            <w:left w:val="none" w:sz="0" w:space="0" w:color="auto"/>
            <w:bottom w:val="none" w:sz="0" w:space="0" w:color="auto"/>
            <w:right w:val="none" w:sz="0" w:space="0" w:color="auto"/>
          </w:divBdr>
        </w:div>
        <w:div w:id="943271441">
          <w:marLeft w:val="640"/>
          <w:marRight w:val="0"/>
          <w:marTop w:val="0"/>
          <w:marBottom w:val="0"/>
          <w:divBdr>
            <w:top w:val="none" w:sz="0" w:space="0" w:color="auto"/>
            <w:left w:val="none" w:sz="0" w:space="0" w:color="auto"/>
            <w:bottom w:val="none" w:sz="0" w:space="0" w:color="auto"/>
            <w:right w:val="none" w:sz="0" w:space="0" w:color="auto"/>
          </w:divBdr>
        </w:div>
        <w:div w:id="1281491689">
          <w:marLeft w:val="640"/>
          <w:marRight w:val="0"/>
          <w:marTop w:val="0"/>
          <w:marBottom w:val="0"/>
          <w:divBdr>
            <w:top w:val="none" w:sz="0" w:space="0" w:color="auto"/>
            <w:left w:val="none" w:sz="0" w:space="0" w:color="auto"/>
            <w:bottom w:val="none" w:sz="0" w:space="0" w:color="auto"/>
            <w:right w:val="none" w:sz="0" w:space="0" w:color="auto"/>
          </w:divBdr>
        </w:div>
        <w:div w:id="559171249">
          <w:marLeft w:val="640"/>
          <w:marRight w:val="0"/>
          <w:marTop w:val="0"/>
          <w:marBottom w:val="0"/>
          <w:divBdr>
            <w:top w:val="none" w:sz="0" w:space="0" w:color="auto"/>
            <w:left w:val="none" w:sz="0" w:space="0" w:color="auto"/>
            <w:bottom w:val="none" w:sz="0" w:space="0" w:color="auto"/>
            <w:right w:val="none" w:sz="0" w:space="0" w:color="auto"/>
          </w:divBdr>
        </w:div>
        <w:div w:id="605046202">
          <w:marLeft w:val="640"/>
          <w:marRight w:val="0"/>
          <w:marTop w:val="0"/>
          <w:marBottom w:val="0"/>
          <w:divBdr>
            <w:top w:val="none" w:sz="0" w:space="0" w:color="auto"/>
            <w:left w:val="none" w:sz="0" w:space="0" w:color="auto"/>
            <w:bottom w:val="none" w:sz="0" w:space="0" w:color="auto"/>
            <w:right w:val="none" w:sz="0" w:space="0" w:color="auto"/>
          </w:divBdr>
        </w:div>
        <w:div w:id="2141148914">
          <w:marLeft w:val="640"/>
          <w:marRight w:val="0"/>
          <w:marTop w:val="0"/>
          <w:marBottom w:val="0"/>
          <w:divBdr>
            <w:top w:val="none" w:sz="0" w:space="0" w:color="auto"/>
            <w:left w:val="none" w:sz="0" w:space="0" w:color="auto"/>
            <w:bottom w:val="none" w:sz="0" w:space="0" w:color="auto"/>
            <w:right w:val="none" w:sz="0" w:space="0" w:color="auto"/>
          </w:divBdr>
        </w:div>
        <w:div w:id="492453795">
          <w:marLeft w:val="640"/>
          <w:marRight w:val="0"/>
          <w:marTop w:val="0"/>
          <w:marBottom w:val="0"/>
          <w:divBdr>
            <w:top w:val="none" w:sz="0" w:space="0" w:color="auto"/>
            <w:left w:val="none" w:sz="0" w:space="0" w:color="auto"/>
            <w:bottom w:val="none" w:sz="0" w:space="0" w:color="auto"/>
            <w:right w:val="none" w:sz="0" w:space="0" w:color="auto"/>
          </w:divBdr>
        </w:div>
        <w:div w:id="2024475475">
          <w:marLeft w:val="640"/>
          <w:marRight w:val="0"/>
          <w:marTop w:val="0"/>
          <w:marBottom w:val="0"/>
          <w:divBdr>
            <w:top w:val="none" w:sz="0" w:space="0" w:color="auto"/>
            <w:left w:val="none" w:sz="0" w:space="0" w:color="auto"/>
            <w:bottom w:val="none" w:sz="0" w:space="0" w:color="auto"/>
            <w:right w:val="none" w:sz="0" w:space="0" w:color="auto"/>
          </w:divBdr>
        </w:div>
        <w:div w:id="136805796">
          <w:marLeft w:val="640"/>
          <w:marRight w:val="0"/>
          <w:marTop w:val="0"/>
          <w:marBottom w:val="0"/>
          <w:divBdr>
            <w:top w:val="none" w:sz="0" w:space="0" w:color="auto"/>
            <w:left w:val="none" w:sz="0" w:space="0" w:color="auto"/>
            <w:bottom w:val="none" w:sz="0" w:space="0" w:color="auto"/>
            <w:right w:val="none" w:sz="0" w:space="0" w:color="auto"/>
          </w:divBdr>
        </w:div>
        <w:div w:id="854421760">
          <w:marLeft w:val="640"/>
          <w:marRight w:val="0"/>
          <w:marTop w:val="0"/>
          <w:marBottom w:val="0"/>
          <w:divBdr>
            <w:top w:val="none" w:sz="0" w:space="0" w:color="auto"/>
            <w:left w:val="none" w:sz="0" w:space="0" w:color="auto"/>
            <w:bottom w:val="none" w:sz="0" w:space="0" w:color="auto"/>
            <w:right w:val="none" w:sz="0" w:space="0" w:color="auto"/>
          </w:divBdr>
        </w:div>
        <w:div w:id="1196313156">
          <w:marLeft w:val="640"/>
          <w:marRight w:val="0"/>
          <w:marTop w:val="0"/>
          <w:marBottom w:val="0"/>
          <w:divBdr>
            <w:top w:val="none" w:sz="0" w:space="0" w:color="auto"/>
            <w:left w:val="none" w:sz="0" w:space="0" w:color="auto"/>
            <w:bottom w:val="none" w:sz="0" w:space="0" w:color="auto"/>
            <w:right w:val="none" w:sz="0" w:space="0" w:color="auto"/>
          </w:divBdr>
        </w:div>
        <w:div w:id="745230098">
          <w:marLeft w:val="640"/>
          <w:marRight w:val="0"/>
          <w:marTop w:val="0"/>
          <w:marBottom w:val="0"/>
          <w:divBdr>
            <w:top w:val="none" w:sz="0" w:space="0" w:color="auto"/>
            <w:left w:val="none" w:sz="0" w:space="0" w:color="auto"/>
            <w:bottom w:val="none" w:sz="0" w:space="0" w:color="auto"/>
            <w:right w:val="none" w:sz="0" w:space="0" w:color="auto"/>
          </w:divBdr>
        </w:div>
        <w:div w:id="2097509426">
          <w:marLeft w:val="640"/>
          <w:marRight w:val="0"/>
          <w:marTop w:val="0"/>
          <w:marBottom w:val="0"/>
          <w:divBdr>
            <w:top w:val="none" w:sz="0" w:space="0" w:color="auto"/>
            <w:left w:val="none" w:sz="0" w:space="0" w:color="auto"/>
            <w:bottom w:val="none" w:sz="0" w:space="0" w:color="auto"/>
            <w:right w:val="none" w:sz="0" w:space="0" w:color="auto"/>
          </w:divBdr>
        </w:div>
        <w:div w:id="1588923060">
          <w:marLeft w:val="640"/>
          <w:marRight w:val="0"/>
          <w:marTop w:val="0"/>
          <w:marBottom w:val="0"/>
          <w:divBdr>
            <w:top w:val="none" w:sz="0" w:space="0" w:color="auto"/>
            <w:left w:val="none" w:sz="0" w:space="0" w:color="auto"/>
            <w:bottom w:val="none" w:sz="0" w:space="0" w:color="auto"/>
            <w:right w:val="none" w:sz="0" w:space="0" w:color="auto"/>
          </w:divBdr>
        </w:div>
        <w:div w:id="620108480">
          <w:marLeft w:val="640"/>
          <w:marRight w:val="0"/>
          <w:marTop w:val="0"/>
          <w:marBottom w:val="0"/>
          <w:divBdr>
            <w:top w:val="none" w:sz="0" w:space="0" w:color="auto"/>
            <w:left w:val="none" w:sz="0" w:space="0" w:color="auto"/>
            <w:bottom w:val="none" w:sz="0" w:space="0" w:color="auto"/>
            <w:right w:val="none" w:sz="0" w:space="0" w:color="auto"/>
          </w:divBdr>
        </w:div>
        <w:div w:id="1017268254">
          <w:marLeft w:val="640"/>
          <w:marRight w:val="0"/>
          <w:marTop w:val="0"/>
          <w:marBottom w:val="0"/>
          <w:divBdr>
            <w:top w:val="none" w:sz="0" w:space="0" w:color="auto"/>
            <w:left w:val="none" w:sz="0" w:space="0" w:color="auto"/>
            <w:bottom w:val="none" w:sz="0" w:space="0" w:color="auto"/>
            <w:right w:val="none" w:sz="0" w:space="0" w:color="auto"/>
          </w:divBdr>
        </w:div>
        <w:div w:id="998195733">
          <w:marLeft w:val="640"/>
          <w:marRight w:val="0"/>
          <w:marTop w:val="0"/>
          <w:marBottom w:val="0"/>
          <w:divBdr>
            <w:top w:val="none" w:sz="0" w:space="0" w:color="auto"/>
            <w:left w:val="none" w:sz="0" w:space="0" w:color="auto"/>
            <w:bottom w:val="none" w:sz="0" w:space="0" w:color="auto"/>
            <w:right w:val="none" w:sz="0" w:space="0" w:color="auto"/>
          </w:divBdr>
        </w:div>
        <w:div w:id="937711194">
          <w:marLeft w:val="640"/>
          <w:marRight w:val="0"/>
          <w:marTop w:val="0"/>
          <w:marBottom w:val="0"/>
          <w:divBdr>
            <w:top w:val="none" w:sz="0" w:space="0" w:color="auto"/>
            <w:left w:val="none" w:sz="0" w:space="0" w:color="auto"/>
            <w:bottom w:val="none" w:sz="0" w:space="0" w:color="auto"/>
            <w:right w:val="none" w:sz="0" w:space="0" w:color="auto"/>
          </w:divBdr>
        </w:div>
        <w:div w:id="1362898165">
          <w:marLeft w:val="640"/>
          <w:marRight w:val="0"/>
          <w:marTop w:val="0"/>
          <w:marBottom w:val="0"/>
          <w:divBdr>
            <w:top w:val="none" w:sz="0" w:space="0" w:color="auto"/>
            <w:left w:val="none" w:sz="0" w:space="0" w:color="auto"/>
            <w:bottom w:val="none" w:sz="0" w:space="0" w:color="auto"/>
            <w:right w:val="none" w:sz="0" w:space="0" w:color="auto"/>
          </w:divBdr>
        </w:div>
      </w:divsChild>
    </w:div>
    <w:div w:id="1329014922">
      <w:bodyDiv w:val="1"/>
      <w:marLeft w:val="0"/>
      <w:marRight w:val="0"/>
      <w:marTop w:val="0"/>
      <w:marBottom w:val="0"/>
      <w:divBdr>
        <w:top w:val="none" w:sz="0" w:space="0" w:color="auto"/>
        <w:left w:val="none" w:sz="0" w:space="0" w:color="auto"/>
        <w:bottom w:val="none" w:sz="0" w:space="0" w:color="auto"/>
        <w:right w:val="none" w:sz="0" w:space="0" w:color="auto"/>
      </w:divBdr>
      <w:divsChild>
        <w:div w:id="392697622">
          <w:marLeft w:val="640"/>
          <w:marRight w:val="0"/>
          <w:marTop w:val="0"/>
          <w:marBottom w:val="0"/>
          <w:divBdr>
            <w:top w:val="none" w:sz="0" w:space="0" w:color="auto"/>
            <w:left w:val="none" w:sz="0" w:space="0" w:color="auto"/>
            <w:bottom w:val="none" w:sz="0" w:space="0" w:color="auto"/>
            <w:right w:val="none" w:sz="0" w:space="0" w:color="auto"/>
          </w:divBdr>
        </w:div>
        <w:div w:id="698243170">
          <w:marLeft w:val="640"/>
          <w:marRight w:val="0"/>
          <w:marTop w:val="0"/>
          <w:marBottom w:val="0"/>
          <w:divBdr>
            <w:top w:val="none" w:sz="0" w:space="0" w:color="auto"/>
            <w:left w:val="none" w:sz="0" w:space="0" w:color="auto"/>
            <w:bottom w:val="none" w:sz="0" w:space="0" w:color="auto"/>
            <w:right w:val="none" w:sz="0" w:space="0" w:color="auto"/>
          </w:divBdr>
        </w:div>
        <w:div w:id="1089232934">
          <w:marLeft w:val="640"/>
          <w:marRight w:val="0"/>
          <w:marTop w:val="0"/>
          <w:marBottom w:val="0"/>
          <w:divBdr>
            <w:top w:val="none" w:sz="0" w:space="0" w:color="auto"/>
            <w:left w:val="none" w:sz="0" w:space="0" w:color="auto"/>
            <w:bottom w:val="none" w:sz="0" w:space="0" w:color="auto"/>
            <w:right w:val="none" w:sz="0" w:space="0" w:color="auto"/>
          </w:divBdr>
        </w:div>
        <w:div w:id="644967698">
          <w:marLeft w:val="640"/>
          <w:marRight w:val="0"/>
          <w:marTop w:val="0"/>
          <w:marBottom w:val="0"/>
          <w:divBdr>
            <w:top w:val="none" w:sz="0" w:space="0" w:color="auto"/>
            <w:left w:val="none" w:sz="0" w:space="0" w:color="auto"/>
            <w:bottom w:val="none" w:sz="0" w:space="0" w:color="auto"/>
            <w:right w:val="none" w:sz="0" w:space="0" w:color="auto"/>
          </w:divBdr>
        </w:div>
        <w:div w:id="1643148002">
          <w:marLeft w:val="640"/>
          <w:marRight w:val="0"/>
          <w:marTop w:val="0"/>
          <w:marBottom w:val="0"/>
          <w:divBdr>
            <w:top w:val="none" w:sz="0" w:space="0" w:color="auto"/>
            <w:left w:val="none" w:sz="0" w:space="0" w:color="auto"/>
            <w:bottom w:val="none" w:sz="0" w:space="0" w:color="auto"/>
            <w:right w:val="none" w:sz="0" w:space="0" w:color="auto"/>
          </w:divBdr>
        </w:div>
        <w:div w:id="2013943739">
          <w:marLeft w:val="640"/>
          <w:marRight w:val="0"/>
          <w:marTop w:val="0"/>
          <w:marBottom w:val="0"/>
          <w:divBdr>
            <w:top w:val="none" w:sz="0" w:space="0" w:color="auto"/>
            <w:left w:val="none" w:sz="0" w:space="0" w:color="auto"/>
            <w:bottom w:val="none" w:sz="0" w:space="0" w:color="auto"/>
            <w:right w:val="none" w:sz="0" w:space="0" w:color="auto"/>
          </w:divBdr>
        </w:div>
        <w:div w:id="1440494005">
          <w:marLeft w:val="640"/>
          <w:marRight w:val="0"/>
          <w:marTop w:val="0"/>
          <w:marBottom w:val="0"/>
          <w:divBdr>
            <w:top w:val="none" w:sz="0" w:space="0" w:color="auto"/>
            <w:left w:val="none" w:sz="0" w:space="0" w:color="auto"/>
            <w:bottom w:val="none" w:sz="0" w:space="0" w:color="auto"/>
            <w:right w:val="none" w:sz="0" w:space="0" w:color="auto"/>
          </w:divBdr>
        </w:div>
        <w:div w:id="29502536">
          <w:marLeft w:val="640"/>
          <w:marRight w:val="0"/>
          <w:marTop w:val="0"/>
          <w:marBottom w:val="0"/>
          <w:divBdr>
            <w:top w:val="none" w:sz="0" w:space="0" w:color="auto"/>
            <w:left w:val="none" w:sz="0" w:space="0" w:color="auto"/>
            <w:bottom w:val="none" w:sz="0" w:space="0" w:color="auto"/>
            <w:right w:val="none" w:sz="0" w:space="0" w:color="auto"/>
          </w:divBdr>
        </w:div>
        <w:div w:id="1428115347">
          <w:marLeft w:val="640"/>
          <w:marRight w:val="0"/>
          <w:marTop w:val="0"/>
          <w:marBottom w:val="0"/>
          <w:divBdr>
            <w:top w:val="none" w:sz="0" w:space="0" w:color="auto"/>
            <w:left w:val="none" w:sz="0" w:space="0" w:color="auto"/>
            <w:bottom w:val="none" w:sz="0" w:space="0" w:color="auto"/>
            <w:right w:val="none" w:sz="0" w:space="0" w:color="auto"/>
          </w:divBdr>
        </w:div>
        <w:div w:id="1659452976">
          <w:marLeft w:val="640"/>
          <w:marRight w:val="0"/>
          <w:marTop w:val="0"/>
          <w:marBottom w:val="0"/>
          <w:divBdr>
            <w:top w:val="none" w:sz="0" w:space="0" w:color="auto"/>
            <w:left w:val="none" w:sz="0" w:space="0" w:color="auto"/>
            <w:bottom w:val="none" w:sz="0" w:space="0" w:color="auto"/>
            <w:right w:val="none" w:sz="0" w:space="0" w:color="auto"/>
          </w:divBdr>
        </w:div>
        <w:div w:id="1102142230">
          <w:marLeft w:val="640"/>
          <w:marRight w:val="0"/>
          <w:marTop w:val="0"/>
          <w:marBottom w:val="0"/>
          <w:divBdr>
            <w:top w:val="none" w:sz="0" w:space="0" w:color="auto"/>
            <w:left w:val="none" w:sz="0" w:space="0" w:color="auto"/>
            <w:bottom w:val="none" w:sz="0" w:space="0" w:color="auto"/>
            <w:right w:val="none" w:sz="0" w:space="0" w:color="auto"/>
          </w:divBdr>
        </w:div>
        <w:div w:id="2125146515">
          <w:marLeft w:val="640"/>
          <w:marRight w:val="0"/>
          <w:marTop w:val="0"/>
          <w:marBottom w:val="0"/>
          <w:divBdr>
            <w:top w:val="none" w:sz="0" w:space="0" w:color="auto"/>
            <w:left w:val="none" w:sz="0" w:space="0" w:color="auto"/>
            <w:bottom w:val="none" w:sz="0" w:space="0" w:color="auto"/>
            <w:right w:val="none" w:sz="0" w:space="0" w:color="auto"/>
          </w:divBdr>
        </w:div>
        <w:div w:id="2061705188">
          <w:marLeft w:val="640"/>
          <w:marRight w:val="0"/>
          <w:marTop w:val="0"/>
          <w:marBottom w:val="0"/>
          <w:divBdr>
            <w:top w:val="none" w:sz="0" w:space="0" w:color="auto"/>
            <w:left w:val="none" w:sz="0" w:space="0" w:color="auto"/>
            <w:bottom w:val="none" w:sz="0" w:space="0" w:color="auto"/>
            <w:right w:val="none" w:sz="0" w:space="0" w:color="auto"/>
          </w:divBdr>
        </w:div>
        <w:div w:id="2008942680">
          <w:marLeft w:val="640"/>
          <w:marRight w:val="0"/>
          <w:marTop w:val="0"/>
          <w:marBottom w:val="0"/>
          <w:divBdr>
            <w:top w:val="none" w:sz="0" w:space="0" w:color="auto"/>
            <w:left w:val="none" w:sz="0" w:space="0" w:color="auto"/>
            <w:bottom w:val="none" w:sz="0" w:space="0" w:color="auto"/>
            <w:right w:val="none" w:sz="0" w:space="0" w:color="auto"/>
          </w:divBdr>
        </w:div>
        <w:div w:id="841622001">
          <w:marLeft w:val="640"/>
          <w:marRight w:val="0"/>
          <w:marTop w:val="0"/>
          <w:marBottom w:val="0"/>
          <w:divBdr>
            <w:top w:val="none" w:sz="0" w:space="0" w:color="auto"/>
            <w:left w:val="none" w:sz="0" w:space="0" w:color="auto"/>
            <w:bottom w:val="none" w:sz="0" w:space="0" w:color="auto"/>
            <w:right w:val="none" w:sz="0" w:space="0" w:color="auto"/>
          </w:divBdr>
        </w:div>
        <w:div w:id="456875893">
          <w:marLeft w:val="640"/>
          <w:marRight w:val="0"/>
          <w:marTop w:val="0"/>
          <w:marBottom w:val="0"/>
          <w:divBdr>
            <w:top w:val="none" w:sz="0" w:space="0" w:color="auto"/>
            <w:left w:val="none" w:sz="0" w:space="0" w:color="auto"/>
            <w:bottom w:val="none" w:sz="0" w:space="0" w:color="auto"/>
            <w:right w:val="none" w:sz="0" w:space="0" w:color="auto"/>
          </w:divBdr>
        </w:div>
        <w:div w:id="1102914987">
          <w:marLeft w:val="640"/>
          <w:marRight w:val="0"/>
          <w:marTop w:val="0"/>
          <w:marBottom w:val="0"/>
          <w:divBdr>
            <w:top w:val="none" w:sz="0" w:space="0" w:color="auto"/>
            <w:left w:val="none" w:sz="0" w:space="0" w:color="auto"/>
            <w:bottom w:val="none" w:sz="0" w:space="0" w:color="auto"/>
            <w:right w:val="none" w:sz="0" w:space="0" w:color="auto"/>
          </w:divBdr>
        </w:div>
        <w:div w:id="868877870">
          <w:marLeft w:val="640"/>
          <w:marRight w:val="0"/>
          <w:marTop w:val="0"/>
          <w:marBottom w:val="0"/>
          <w:divBdr>
            <w:top w:val="none" w:sz="0" w:space="0" w:color="auto"/>
            <w:left w:val="none" w:sz="0" w:space="0" w:color="auto"/>
            <w:bottom w:val="none" w:sz="0" w:space="0" w:color="auto"/>
            <w:right w:val="none" w:sz="0" w:space="0" w:color="auto"/>
          </w:divBdr>
        </w:div>
        <w:div w:id="309989411">
          <w:marLeft w:val="640"/>
          <w:marRight w:val="0"/>
          <w:marTop w:val="0"/>
          <w:marBottom w:val="0"/>
          <w:divBdr>
            <w:top w:val="none" w:sz="0" w:space="0" w:color="auto"/>
            <w:left w:val="none" w:sz="0" w:space="0" w:color="auto"/>
            <w:bottom w:val="none" w:sz="0" w:space="0" w:color="auto"/>
            <w:right w:val="none" w:sz="0" w:space="0" w:color="auto"/>
          </w:divBdr>
        </w:div>
        <w:div w:id="460003902">
          <w:marLeft w:val="640"/>
          <w:marRight w:val="0"/>
          <w:marTop w:val="0"/>
          <w:marBottom w:val="0"/>
          <w:divBdr>
            <w:top w:val="none" w:sz="0" w:space="0" w:color="auto"/>
            <w:left w:val="none" w:sz="0" w:space="0" w:color="auto"/>
            <w:bottom w:val="none" w:sz="0" w:space="0" w:color="auto"/>
            <w:right w:val="none" w:sz="0" w:space="0" w:color="auto"/>
          </w:divBdr>
        </w:div>
        <w:div w:id="1259829681">
          <w:marLeft w:val="640"/>
          <w:marRight w:val="0"/>
          <w:marTop w:val="0"/>
          <w:marBottom w:val="0"/>
          <w:divBdr>
            <w:top w:val="none" w:sz="0" w:space="0" w:color="auto"/>
            <w:left w:val="none" w:sz="0" w:space="0" w:color="auto"/>
            <w:bottom w:val="none" w:sz="0" w:space="0" w:color="auto"/>
            <w:right w:val="none" w:sz="0" w:space="0" w:color="auto"/>
          </w:divBdr>
        </w:div>
        <w:div w:id="926116941">
          <w:marLeft w:val="640"/>
          <w:marRight w:val="0"/>
          <w:marTop w:val="0"/>
          <w:marBottom w:val="0"/>
          <w:divBdr>
            <w:top w:val="none" w:sz="0" w:space="0" w:color="auto"/>
            <w:left w:val="none" w:sz="0" w:space="0" w:color="auto"/>
            <w:bottom w:val="none" w:sz="0" w:space="0" w:color="auto"/>
            <w:right w:val="none" w:sz="0" w:space="0" w:color="auto"/>
          </w:divBdr>
        </w:div>
        <w:div w:id="1776707658">
          <w:marLeft w:val="640"/>
          <w:marRight w:val="0"/>
          <w:marTop w:val="0"/>
          <w:marBottom w:val="0"/>
          <w:divBdr>
            <w:top w:val="none" w:sz="0" w:space="0" w:color="auto"/>
            <w:left w:val="none" w:sz="0" w:space="0" w:color="auto"/>
            <w:bottom w:val="none" w:sz="0" w:space="0" w:color="auto"/>
            <w:right w:val="none" w:sz="0" w:space="0" w:color="auto"/>
          </w:divBdr>
        </w:div>
        <w:div w:id="1940218280">
          <w:marLeft w:val="640"/>
          <w:marRight w:val="0"/>
          <w:marTop w:val="0"/>
          <w:marBottom w:val="0"/>
          <w:divBdr>
            <w:top w:val="none" w:sz="0" w:space="0" w:color="auto"/>
            <w:left w:val="none" w:sz="0" w:space="0" w:color="auto"/>
            <w:bottom w:val="none" w:sz="0" w:space="0" w:color="auto"/>
            <w:right w:val="none" w:sz="0" w:space="0" w:color="auto"/>
          </w:divBdr>
        </w:div>
        <w:div w:id="57048212">
          <w:marLeft w:val="640"/>
          <w:marRight w:val="0"/>
          <w:marTop w:val="0"/>
          <w:marBottom w:val="0"/>
          <w:divBdr>
            <w:top w:val="none" w:sz="0" w:space="0" w:color="auto"/>
            <w:left w:val="none" w:sz="0" w:space="0" w:color="auto"/>
            <w:bottom w:val="none" w:sz="0" w:space="0" w:color="auto"/>
            <w:right w:val="none" w:sz="0" w:space="0" w:color="auto"/>
          </w:divBdr>
        </w:div>
        <w:div w:id="1873765423">
          <w:marLeft w:val="640"/>
          <w:marRight w:val="0"/>
          <w:marTop w:val="0"/>
          <w:marBottom w:val="0"/>
          <w:divBdr>
            <w:top w:val="none" w:sz="0" w:space="0" w:color="auto"/>
            <w:left w:val="none" w:sz="0" w:space="0" w:color="auto"/>
            <w:bottom w:val="none" w:sz="0" w:space="0" w:color="auto"/>
            <w:right w:val="none" w:sz="0" w:space="0" w:color="auto"/>
          </w:divBdr>
        </w:div>
        <w:div w:id="218588833">
          <w:marLeft w:val="640"/>
          <w:marRight w:val="0"/>
          <w:marTop w:val="0"/>
          <w:marBottom w:val="0"/>
          <w:divBdr>
            <w:top w:val="none" w:sz="0" w:space="0" w:color="auto"/>
            <w:left w:val="none" w:sz="0" w:space="0" w:color="auto"/>
            <w:bottom w:val="none" w:sz="0" w:space="0" w:color="auto"/>
            <w:right w:val="none" w:sz="0" w:space="0" w:color="auto"/>
          </w:divBdr>
        </w:div>
        <w:div w:id="1394620813">
          <w:marLeft w:val="640"/>
          <w:marRight w:val="0"/>
          <w:marTop w:val="0"/>
          <w:marBottom w:val="0"/>
          <w:divBdr>
            <w:top w:val="none" w:sz="0" w:space="0" w:color="auto"/>
            <w:left w:val="none" w:sz="0" w:space="0" w:color="auto"/>
            <w:bottom w:val="none" w:sz="0" w:space="0" w:color="auto"/>
            <w:right w:val="none" w:sz="0" w:space="0" w:color="auto"/>
          </w:divBdr>
        </w:div>
        <w:div w:id="1769345982">
          <w:marLeft w:val="640"/>
          <w:marRight w:val="0"/>
          <w:marTop w:val="0"/>
          <w:marBottom w:val="0"/>
          <w:divBdr>
            <w:top w:val="none" w:sz="0" w:space="0" w:color="auto"/>
            <w:left w:val="none" w:sz="0" w:space="0" w:color="auto"/>
            <w:bottom w:val="none" w:sz="0" w:space="0" w:color="auto"/>
            <w:right w:val="none" w:sz="0" w:space="0" w:color="auto"/>
          </w:divBdr>
        </w:div>
        <w:div w:id="1708725103">
          <w:marLeft w:val="640"/>
          <w:marRight w:val="0"/>
          <w:marTop w:val="0"/>
          <w:marBottom w:val="0"/>
          <w:divBdr>
            <w:top w:val="none" w:sz="0" w:space="0" w:color="auto"/>
            <w:left w:val="none" w:sz="0" w:space="0" w:color="auto"/>
            <w:bottom w:val="none" w:sz="0" w:space="0" w:color="auto"/>
            <w:right w:val="none" w:sz="0" w:space="0" w:color="auto"/>
          </w:divBdr>
        </w:div>
        <w:div w:id="563416082">
          <w:marLeft w:val="640"/>
          <w:marRight w:val="0"/>
          <w:marTop w:val="0"/>
          <w:marBottom w:val="0"/>
          <w:divBdr>
            <w:top w:val="none" w:sz="0" w:space="0" w:color="auto"/>
            <w:left w:val="none" w:sz="0" w:space="0" w:color="auto"/>
            <w:bottom w:val="none" w:sz="0" w:space="0" w:color="auto"/>
            <w:right w:val="none" w:sz="0" w:space="0" w:color="auto"/>
          </w:divBdr>
        </w:div>
        <w:div w:id="224607351">
          <w:marLeft w:val="640"/>
          <w:marRight w:val="0"/>
          <w:marTop w:val="0"/>
          <w:marBottom w:val="0"/>
          <w:divBdr>
            <w:top w:val="none" w:sz="0" w:space="0" w:color="auto"/>
            <w:left w:val="none" w:sz="0" w:space="0" w:color="auto"/>
            <w:bottom w:val="none" w:sz="0" w:space="0" w:color="auto"/>
            <w:right w:val="none" w:sz="0" w:space="0" w:color="auto"/>
          </w:divBdr>
        </w:div>
        <w:div w:id="1152286315">
          <w:marLeft w:val="640"/>
          <w:marRight w:val="0"/>
          <w:marTop w:val="0"/>
          <w:marBottom w:val="0"/>
          <w:divBdr>
            <w:top w:val="none" w:sz="0" w:space="0" w:color="auto"/>
            <w:left w:val="none" w:sz="0" w:space="0" w:color="auto"/>
            <w:bottom w:val="none" w:sz="0" w:space="0" w:color="auto"/>
            <w:right w:val="none" w:sz="0" w:space="0" w:color="auto"/>
          </w:divBdr>
        </w:div>
        <w:div w:id="244851454">
          <w:marLeft w:val="640"/>
          <w:marRight w:val="0"/>
          <w:marTop w:val="0"/>
          <w:marBottom w:val="0"/>
          <w:divBdr>
            <w:top w:val="none" w:sz="0" w:space="0" w:color="auto"/>
            <w:left w:val="none" w:sz="0" w:space="0" w:color="auto"/>
            <w:bottom w:val="none" w:sz="0" w:space="0" w:color="auto"/>
            <w:right w:val="none" w:sz="0" w:space="0" w:color="auto"/>
          </w:divBdr>
        </w:div>
        <w:div w:id="1784378491">
          <w:marLeft w:val="640"/>
          <w:marRight w:val="0"/>
          <w:marTop w:val="0"/>
          <w:marBottom w:val="0"/>
          <w:divBdr>
            <w:top w:val="none" w:sz="0" w:space="0" w:color="auto"/>
            <w:left w:val="none" w:sz="0" w:space="0" w:color="auto"/>
            <w:bottom w:val="none" w:sz="0" w:space="0" w:color="auto"/>
            <w:right w:val="none" w:sz="0" w:space="0" w:color="auto"/>
          </w:divBdr>
        </w:div>
        <w:div w:id="1348558803">
          <w:marLeft w:val="640"/>
          <w:marRight w:val="0"/>
          <w:marTop w:val="0"/>
          <w:marBottom w:val="0"/>
          <w:divBdr>
            <w:top w:val="none" w:sz="0" w:space="0" w:color="auto"/>
            <w:left w:val="none" w:sz="0" w:space="0" w:color="auto"/>
            <w:bottom w:val="none" w:sz="0" w:space="0" w:color="auto"/>
            <w:right w:val="none" w:sz="0" w:space="0" w:color="auto"/>
          </w:divBdr>
        </w:div>
        <w:div w:id="971666694">
          <w:marLeft w:val="640"/>
          <w:marRight w:val="0"/>
          <w:marTop w:val="0"/>
          <w:marBottom w:val="0"/>
          <w:divBdr>
            <w:top w:val="none" w:sz="0" w:space="0" w:color="auto"/>
            <w:left w:val="none" w:sz="0" w:space="0" w:color="auto"/>
            <w:bottom w:val="none" w:sz="0" w:space="0" w:color="auto"/>
            <w:right w:val="none" w:sz="0" w:space="0" w:color="auto"/>
          </w:divBdr>
        </w:div>
        <w:div w:id="488058145">
          <w:marLeft w:val="640"/>
          <w:marRight w:val="0"/>
          <w:marTop w:val="0"/>
          <w:marBottom w:val="0"/>
          <w:divBdr>
            <w:top w:val="none" w:sz="0" w:space="0" w:color="auto"/>
            <w:left w:val="none" w:sz="0" w:space="0" w:color="auto"/>
            <w:bottom w:val="none" w:sz="0" w:space="0" w:color="auto"/>
            <w:right w:val="none" w:sz="0" w:space="0" w:color="auto"/>
          </w:divBdr>
        </w:div>
        <w:div w:id="1725905129">
          <w:marLeft w:val="640"/>
          <w:marRight w:val="0"/>
          <w:marTop w:val="0"/>
          <w:marBottom w:val="0"/>
          <w:divBdr>
            <w:top w:val="none" w:sz="0" w:space="0" w:color="auto"/>
            <w:left w:val="none" w:sz="0" w:space="0" w:color="auto"/>
            <w:bottom w:val="none" w:sz="0" w:space="0" w:color="auto"/>
            <w:right w:val="none" w:sz="0" w:space="0" w:color="auto"/>
          </w:divBdr>
        </w:div>
        <w:div w:id="1856966421">
          <w:marLeft w:val="640"/>
          <w:marRight w:val="0"/>
          <w:marTop w:val="0"/>
          <w:marBottom w:val="0"/>
          <w:divBdr>
            <w:top w:val="none" w:sz="0" w:space="0" w:color="auto"/>
            <w:left w:val="none" w:sz="0" w:space="0" w:color="auto"/>
            <w:bottom w:val="none" w:sz="0" w:space="0" w:color="auto"/>
            <w:right w:val="none" w:sz="0" w:space="0" w:color="auto"/>
          </w:divBdr>
        </w:div>
        <w:div w:id="901981751">
          <w:marLeft w:val="640"/>
          <w:marRight w:val="0"/>
          <w:marTop w:val="0"/>
          <w:marBottom w:val="0"/>
          <w:divBdr>
            <w:top w:val="none" w:sz="0" w:space="0" w:color="auto"/>
            <w:left w:val="none" w:sz="0" w:space="0" w:color="auto"/>
            <w:bottom w:val="none" w:sz="0" w:space="0" w:color="auto"/>
            <w:right w:val="none" w:sz="0" w:space="0" w:color="auto"/>
          </w:divBdr>
        </w:div>
        <w:div w:id="254486242">
          <w:marLeft w:val="640"/>
          <w:marRight w:val="0"/>
          <w:marTop w:val="0"/>
          <w:marBottom w:val="0"/>
          <w:divBdr>
            <w:top w:val="none" w:sz="0" w:space="0" w:color="auto"/>
            <w:left w:val="none" w:sz="0" w:space="0" w:color="auto"/>
            <w:bottom w:val="none" w:sz="0" w:space="0" w:color="auto"/>
            <w:right w:val="none" w:sz="0" w:space="0" w:color="auto"/>
          </w:divBdr>
        </w:div>
        <w:div w:id="1325016332">
          <w:marLeft w:val="640"/>
          <w:marRight w:val="0"/>
          <w:marTop w:val="0"/>
          <w:marBottom w:val="0"/>
          <w:divBdr>
            <w:top w:val="none" w:sz="0" w:space="0" w:color="auto"/>
            <w:left w:val="none" w:sz="0" w:space="0" w:color="auto"/>
            <w:bottom w:val="none" w:sz="0" w:space="0" w:color="auto"/>
            <w:right w:val="none" w:sz="0" w:space="0" w:color="auto"/>
          </w:divBdr>
        </w:div>
        <w:div w:id="1284996253">
          <w:marLeft w:val="640"/>
          <w:marRight w:val="0"/>
          <w:marTop w:val="0"/>
          <w:marBottom w:val="0"/>
          <w:divBdr>
            <w:top w:val="none" w:sz="0" w:space="0" w:color="auto"/>
            <w:left w:val="none" w:sz="0" w:space="0" w:color="auto"/>
            <w:bottom w:val="none" w:sz="0" w:space="0" w:color="auto"/>
            <w:right w:val="none" w:sz="0" w:space="0" w:color="auto"/>
          </w:divBdr>
        </w:div>
        <w:div w:id="1142038803">
          <w:marLeft w:val="640"/>
          <w:marRight w:val="0"/>
          <w:marTop w:val="0"/>
          <w:marBottom w:val="0"/>
          <w:divBdr>
            <w:top w:val="none" w:sz="0" w:space="0" w:color="auto"/>
            <w:left w:val="none" w:sz="0" w:space="0" w:color="auto"/>
            <w:bottom w:val="none" w:sz="0" w:space="0" w:color="auto"/>
            <w:right w:val="none" w:sz="0" w:space="0" w:color="auto"/>
          </w:divBdr>
        </w:div>
        <w:div w:id="1763066740">
          <w:marLeft w:val="640"/>
          <w:marRight w:val="0"/>
          <w:marTop w:val="0"/>
          <w:marBottom w:val="0"/>
          <w:divBdr>
            <w:top w:val="none" w:sz="0" w:space="0" w:color="auto"/>
            <w:left w:val="none" w:sz="0" w:space="0" w:color="auto"/>
            <w:bottom w:val="none" w:sz="0" w:space="0" w:color="auto"/>
            <w:right w:val="none" w:sz="0" w:space="0" w:color="auto"/>
          </w:divBdr>
        </w:div>
        <w:div w:id="1347754374">
          <w:marLeft w:val="640"/>
          <w:marRight w:val="0"/>
          <w:marTop w:val="0"/>
          <w:marBottom w:val="0"/>
          <w:divBdr>
            <w:top w:val="none" w:sz="0" w:space="0" w:color="auto"/>
            <w:left w:val="none" w:sz="0" w:space="0" w:color="auto"/>
            <w:bottom w:val="none" w:sz="0" w:space="0" w:color="auto"/>
            <w:right w:val="none" w:sz="0" w:space="0" w:color="auto"/>
          </w:divBdr>
        </w:div>
        <w:div w:id="1178808925">
          <w:marLeft w:val="640"/>
          <w:marRight w:val="0"/>
          <w:marTop w:val="0"/>
          <w:marBottom w:val="0"/>
          <w:divBdr>
            <w:top w:val="none" w:sz="0" w:space="0" w:color="auto"/>
            <w:left w:val="none" w:sz="0" w:space="0" w:color="auto"/>
            <w:bottom w:val="none" w:sz="0" w:space="0" w:color="auto"/>
            <w:right w:val="none" w:sz="0" w:space="0" w:color="auto"/>
          </w:divBdr>
        </w:div>
        <w:div w:id="728265014">
          <w:marLeft w:val="640"/>
          <w:marRight w:val="0"/>
          <w:marTop w:val="0"/>
          <w:marBottom w:val="0"/>
          <w:divBdr>
            <w:top w:val="none" w:sz="0" w:space="0" w:color="auto"/>
            <w:left w:val="none" w:sz="0" w:space="0" w:color="auto"/>
            <w:bottom w:val="none" w:sz="0" w:space="0" w:color="auto"/>
            <w:right w:val="none" w:sz="0" w:space="0" w:color="auto"/>
          </w:divBdr>
        </w:div>
        <w:div w:id="1414857812">
          <w:marLeft w:val="640"/>
          <w:marRight w:val="0"/>
          <w:marTop w:val="0"/>
          <w:marBottom w:val="0"/>
          <w:divBdr>
            <w:top w:val="none" w:sz="0" w:space="0" w:color="auto"/>
            <w:left w:val="none" w:sz="0" w:space="0" w:color="auto"/>
            <w:bottom w:val="none" w:sz="0" w:space="0" w:color="auto"/>
            <w:right w:val="none" w:sz="0" w:space="0" w:color="auto"/>
          </w:divBdr>
        </w:div>
        <w:div w:id="569508751">
          <w:marLeft w:val="640"/>
          <w:marRight w:val="0"/>
          <w:marTop w:val="0"/>
          <w:marBottom w:val="0"/>
          <w:divBdr>
            <w:top w:val="none" w:sz="0" w:space="0" w:color="auto"/>
            <w:left w:val="none" w:sz="0" w:space="0" w:color="auto"/>
            <w:bottom w:val="none" w:sz="0" w:space="0" w:color="auto"/>
            <w:right w:val="none" w:sz="0" w:space="0" w:color="auto"/>
          </w:divBdr>
        </w:div>
        <w:div w:id="507401548">
          <w:marLeft w:val="640"/>
          <w:marRight w:val="0"/>
          <w:marTop w:val="0"/>
          <w:marBottom w:val="0"/>
          <w:divBdr>
            <w:top w:val="none" w:sz="0" w:space="0" w:color="auto"/>
            <w:left w:val="none" w:sz="0" w:space="0" w:color="auto"/>
            <w:bottom w:val="none" w:sz="0" w:space="0" w:color="auto"/>
            <w:right w:val="none" w:sz="0" w:space="0" w:color="auto"/>
          </w:divBdr>
        </w:div>
        <w:div w:id="1442916223">
          <w:marLeft w:val="640"/>
          <w:marRight w:val="0"/>
          <w:marTop w:val="0"/>
          <w:marBottom w:val="0"/>
          <w:divBdr>
            <w:top w:val="none" w:sz="0" w:space="0" w:color="auto"/>
            <w:left w:val="none" w:sz="0" w:space="0" w:color="auto"/>
            <w:bottom w:val="none" w:sz="0" w:space="0" w:color="auto"/>
            <w:right w:val="none" w:sz="0" w:space="0" w:color="auto"/>
          </w:divBdr>
        </w:div>
        <w:div w:id="1372875331">
          <w:marLeft w:val="640"/>
          <w:marRight w:val="0"/>
          <w:marTop w:val="0"/>
          <w:marBottom w:val="0"/>
          <w:divBdr>
            <w:top w:val="none" w:sz="0" w:space="0" w:color="auto"/>
            <w:left w:val="none" w:sz="0" w:space="0" w:color="auto"/>
            <w:bottom w:val="none" w:sz="0" w:space="0" w:color="auto"/>
            <w:right w:val="none" w:sz="0" w:space="0" w:color="auto"/>
          </w:divBdr>
        </w:div>
        <w:div w:id="690882803">
          <w:marLeft w:val="640"/>
          <w:marRight w:val="0"/>
          <w:marTop w:val="0"/>
          <w:marBottom w:val="0"/>
          <w:divBdr>
            <w:top w:val="none" w:sz="0" w:space="0" w:color="auto"/>
            <w:left w:val="none" w:sz="0" w:space="0" w:color="auto"/>
            <w:bottom w:val="none" w:sz="0" w:space="0" w:color="auto"/>
            <w:right w:val="none" w:sz="0" w:space="0" w:color="auto"/>
          </w:divBdr>
        </w:div>
        <w:div w:id="1579318507">
          <w:marLeft w:val="640"/>
          <w:marRight w:val="0"/>
          <w:marTop w:val="0"/>
          <w:marBottom w:val="0"/>
          <w:divBdr>
            <w:top w:val="none" w:sz="0" w:space="0" w:color="auto"/>
            <w:left w:val="none" w:sz="0" w:space="0" w:color="auto"/>
            <w:bottom w:val="none" w:sz="0" w:space="0" w:color="auto"/>
            <w:right w:val="none" w:sz="0" w:space="0" w:color="auto"/>
          </w:divBdr>
        </w:div>
        <w:div w:id="1591692392">
          <w:marLeft w:val="640"/>
          <w:marRight w:val="0"/>
          <w:marTop w:val="0"/>
          <w:marBottom w:val="0"/>
          <w:divBdr>
            <w:top w:val="none" w:sz="0" w:space="0" w:color="auto"/>
            <w:left w:val="none" w:sz="0" w:space="0" w:color="auto"/>
            <w:bottom w:val="none" w:sz="0" w:space="0" w:color="auto"/>
            <w:right w:val="none" w:sz="0" w:space="0" w:color="auto"/>
          </w:divBdr>
        </w:div>
        <w:div w:id="1478035068">
          <w:marLeft w:val="640"/>
          <w:marRight w:val="0"/>
          <w:marTop w:val="0"/>
          <w:marBottom w:val="0"/>
          <w:divBdr>
            <w:top w:val="none" w:sz="0" w:space="0" w:color="auto"/>
            <w:left w:val="none" w:sz="0" w:space="0" w:color="auto"/>
            <w:bottom w:val="none" w:sz="0" w:space="0" w:color="auto"/>
            <w:right w:val="none" w:sz="0" w:space="0" w:color="auto"/>
          </w:divBdr>
        </w:div>
      </w:divsChild>
    </w:div>
    <w:div w:id="1333147450">
      <w:bodyDiv w:val="1"/>
      <w:marLeft w:val="0"/>
      <w:marRight w:val="0"/>
      <w:marTop w:val="0"/>
      <w:marBottom w:val="0"/>
      <w:divBdr>
        <w:top w:val="none" w:sz="0" w:space="0" w:color="auto"/>
        <w:left w:val="none" w:sz="0" w:space="0" w:color="auto"/>
        <w:bottom w:val="none" w:sz="0" w:space="0" w:color="auto"/>
        <w:right w:val="none" w:sz="0" w:space="0" w:color="auto"/>
      </w:divBdr>
      <w:divsChild>
        <w:div w:id="973368306">
          <w:marLeft w:val="640"/>
          <w:marRight w:val="0"/>
          <w:marTop w:val="0"/>
          <w:marBottom w:val="0"/>
          <w:divBdr>
            <w:top w:val="none" w:sz="0" w:space="0" w:color="auto"/>
            <w:left w:val="none" w:sz="0" w:space="0" w:color="auto"/>
            <w:bottom w:val="none" w:sz="0" w:space="0" w:color="auto"/>
            <w:right w:val="none" w:sz="0" w:space="0" w:color="auto"/>
          </w:divBdr>
        </w:div>
        <w:div w:id="1297907515">
          <w:marLeft w:val="640"/>
          <w:marRight w:val="0"/>
          <w:marTop w:val="0"/>
          <w:marBottom w:val="0"/>
          <w:divBdr>
            <w:top w:val="none" w:sz="0" w:space="0" w:color="auto"/>
            <w:left w:val="none" w:sz="0" w:space="0" w:color="auto"/>
            <w:bottom w:val="none" w:sz="0" w:space="0" w:color="auto"/>
            <w:right w:val="none" w:sz="0" w:space="0" w:color="auto"/>
          </w:divBdr>
        </w:div>
        <w:div w:id="808860166">
          <w:marLeft w:val="640"/>
          <w:marRight w:val="0"/>
          <w:marTop w:val="0"/>
          <w:marBottom w:val="0"/>
          <w:divBdr>
            <w:top w:val="none" w:sz="0" w:space="0" w:color="auto"/>
            <w:left w:val="none" w:sz="0" w:space="0" w:color="auto"/>
            <w:bottom w:val="none" w:sz="0" w:space="0" w:color="auto"/>
            <w:right w:val="none" w:sz="0" w:space="0" w:color="auto"/>
          </w:divBdr>
        </w:div>
        <w:div w:id="436603271">
          <w:marLeft w:val="640"/>
          <w:marRight w:val="0"/>
          <w:marTop w:val="0"/>
          <w:marBottom w:val="0"/>
          <w:divBdr>
            <w:top w:val="none" w:sz="0" w:space="0" w:color="auto"/>
            <w:left w:val="none" w:sz="0" w:space="0" w:color="auto"/>
            <w:bottom w:val="none" w:sz="0" w:space="0" w:color="auto"/>
            <w:right w:val="none" w:sz="0" w:space="0" w:color="auto"/>
          </w:divBdr>
        </w:div>
        <w:div w:id="280039921">
          <w:marLeft w:val="640"/>
          <w:marRight w:val="0"/>
          <w:marTop w:val="0"/>
          <w:marBottom w:val="0"/>
          <w:divBdr>
            <w:top w:val="none" w:sz="0" w:space="0" w:color="auto"/>
            <w:left w:val="none" w:sz="0" w:space="0" w:color="auto"/>
            <w:bottom w:val="none" w:sz="0" w:space="0" w:color="auto"/>
            <w:right w:val="none" w:sz="0" w:space="0" w:color="auto"/>
          </w:divBdr>
        </w:div>
        <w:div w:id="1606189047">
          <w:marLeft w:val="640"/>
          <w:marRight w:val="0"/>
          <w:marTop w:val="0"/>
          <w:marBottom w:val="0"/>
          <w:divBdr>
            <w:top w:val="none" w:sz="0" w:space="0" w:color="auto"/>
            <w:left w:val="none" w:sz="0" w:space="0" w:color="auto"/>
            <w:bottom w:val="none" w:sz="0" w:space="0" w:color="auto"/>
            <w:right w:val="none" w:sz="0" w:space="0" w:color="auto"/>
          </w:divBdr>
        </w:div>
        <w:div w:id="1599411532">
          <w:marLeft w:val="640"/>
          <w:marRight w:val="0"/>
          <w:marTop w:val="0"/>
          <w:marBottom w:val="0"/>
          <w:divBdr>
            <w:top w:val="none" w:sz="0" w:space="0" w:color="auto"/>
            <w:left w:val="none" w:sz="0" w:space="0" w:color="auto"/>
            <w:bottom w:val="none" w:sz="0" w:space="0" w:color="auto"/>
            <w:right w:val="none" w:sz="0" w:space="0" w:color="auto"/>
          </w:divBdr>
        </w:div>
        <w:div w:id="342822075">
          <w:marLeft w:val="640"/>
          <w:marRight w:val="0"/>
          <w:marTop w:val="0"/>
          <w:marBottom w:val="0"/>
          <w:divBdr>
            <w:top w:val="none" w:sz="0" w:space="0" w:color="auto"/>
            <w:left w:val="none" w:sz="0" w:space="0" w:color="auto"/>
            <w:bottom w:val="none" w:sz="0" w:space="0" w:color="auto"/>
            <w:right w:val="none" w:sz="0" w:space="0" w:color="auto"/>
          </w:divBdr>
        </w:div>
        <w:div w:id="1606187207">
          <w:marLeft w:val="640"/>
          <w:marRight w:val="0"/>
          <w:marTop w:val="0"/>
          <w:marBottom w:val="0"/>
          <w:divBdr>
            <w:top w:val="none" w:sz="0" w:space="0" w:color="auto"/>
            <w:left w:val="none" w:sz="0" w:space="0" w:color="auto"/>
            <w:bottom w:val="none" w:sz="0" w:space="0" w:color="auto"/>
            <w:right w:val="none" w:sz="0" w:space="0" w:color="auto"/>
          </w:divBdr>
        </w:div>
        <w:div w:id="187376996">
          <w:marLeft w:val="640"/>
          <w:marRight w:val="0"/>
          <w:marTop w:val="0"/>
          <w:marBottom w:val="0"/>
          <w:divBdr>
            <w:top w:val="none" w:sz="0" w:space="0" w:color="auto"/>
            <w:left w:val="none" w:sz="0" w:space="0" w:color="auto"/>
            <w:bottom w:val="none" w:sz="0" w:space="0" w:color="auto"/>
            <w:right w:val="none" w:sz="0" w:space="0" w:color="auto"/>
          </w:divBdr>
        </w:div>
        <w:div w:id="219289549">
          <w:marLeft w:val="640"/>
          <w:marRight w:val="0"/>
          <w:marTop w:val="0"/>
          <w:marBottom w:val="0"/>
          <w:divBdr>
            <w:top w:val="none" w:sz="0" w:space="0" w:color="auto"/>
            <w:left w:val="none" w:sz="0" w:space="0" w:color="auto"/>
            <w:bottom w:val="none" w:sz="0" w:space="0" w:color="auto"/>
            <w:right w:val="none" w:sz="0" w:space="0" w:color="auto"/>
          </w:divBdr>
        </w:div>
        <w:div w:id="486552577">
          <w:marLeft w:val="640"/>
          <w:marRight w:val="0"/>
          <w:marTop w:val="0"/>
          <w:marBottom w:val="0"/>
          <w:divBdr>
            <w:top w:val="none" w:sz="0" w:space="0" w:color="auto"/>
            <w:left w:val="none" w:sz="0" w:space="0" w:color="auto"/>
            <w:bottom w:val="none" w:sz="0" w:space="0" w:color="auto"/>
            <w:right w:val="none" w:sz="0" w:space="0" w:color="auto"/>
          </w:divBdr>
        </w:div>
        <w:div w:id="682440270">
          <w:marLeft w:val="640"/>
          <w:marRight w:val="0"/>
          <w:marTop w:val="0"/>
          <w:marBottom w:val="0"/>
          <w:divBdr>
            <w:top w:val="none" w:sz="0" w:space="0" w:color="auto"/>
            <w:left w:val="none" w:sz="0" w:space="0" w:color="auto"/>
            <w:bottom w:val="none" w:sz="0" w:space="0" w:color="auto"/>
            <w:right w:val="none" w:sz="0" w:space="0" w:color="auto"/>
          </w:divBdr>
        </w:div>
        <w:div w:id="1641840281">
          <w:marLeft w:val="640"/>
          <w:marRight w:val="0"/>
          <w:marTop w:val="0"/>
          <w:marBottom w:val="0"/>
          <w:divBdr>
            <w:top w:val="none" w:sz="0" w:space="0" w:color="auto"/>
            <w:left w:val="none" w:sz="0" w:space="0" w:color="auto"/>
            <w:bottom w:val="none" w:sz="0" w:space="0" w:color="auto"/>
            <w:right w:val="none" w:sz="0" w:space="0" w:color="auto"/>
          </w:divBdr>
        </w:div>
        <w:div w:id="1565723817">
          <w:marLeft w:val="640"/>
          <w:marRight w:val="0"/>
          <w:marTop w:val="0"/>
          <w:marBottom w:val="0"/>
          <w:divBdr>
            <w:top w:val="none" w:sz="0" w:space="0" w:color="auto"/>
            <w:left w:val="none" w:sz="0" w:space="0" w:color="auto"/>
            <w:bottom w:val="none" w:sz="0" w:space="0" w:color="auto"/>
            <w:right w:val="none" w:sz="0" w:space="0" w:color="auto"/>
          </w:divBdr>
        </w:div>
        <w:div w:id="753474026">
          <w:marLeft w:val="640"/>
          <w:marRight w:val="0"/>
          <w:marTop w:val="0"/>
          <w:marBottom w:val="0"/>
          <w:divBdr>
            <w:top w:val="none" w:sz="0" w:space="0" w:color="auto"/>
            <w:left w:val="none" w:sz="0" w:space="0" w:color="auto"/>
            <w:bottom w:val="none" w:sz="0" w:space="0" w:color="auto"/>
            <w:right w:val="none" w:sz="0" w:space="0" w:color="auto"/>
          </w:divBdr>
        </w:div>
        <w:div w:id="1026368420">
          <w:marLeft w:val="640"/>
          <w:marRight w:val="0"/>
          <w:marTop w:val="0"/>
          <w:marBottom w:val="0"/>
          <w:divBdr>
            <w:top w:val="none" w:sz="0" w:space="0" w:color="auto"/>
            <w:left w:val="none" w:sz="0" w:space="0" w:color="auto"/>
            <w:bottom w:val="none" w:sz="0" w:space="0" w:color="auto"/>
            <w:right w:val="none" w:sz="0" w:space="0" w:color="auto"/>
          </w:divBdr>
        </w:div>
        <w:div w:id="1467966884">
          <w:marLeft w:val="640"/>
          <w:marRight w:val="0"/>
          <w:marTop w:val="0"/>
          <w:marBottom w:val="0"/>
          <w:divBdr>
            <w:top w:val="none" w:sz="0" w:space="0" w:color="auto"/>
            <w:left w:val="none" w:sz="0" w:space="0" w:color="auto"/>
            <w:bottom w:val="none" w:sz="0" w:space="0" w:color="auto"/>
            <w:right w:val="none" w:sz="0" w:space="0" w:color="auto"/>
          </w:divBdr>
        </w:div>
        <w:div w:id="1677615162">
          <w:marLeft w:val="640"/>
          <w:marRight w:val="0"/>
          <w:marTop w:val="0"/>
          <w:marBottom w:val="0"/>
          <w:divBdr>
            <w:top w:val="none" w:sz="0" w:space="0" w:color="auto"/>
            <w:left w:val="none" w:sz="0" w:space="0" w:color="auto"/>
            <w:bottom w:val="none" w:sz="0" w:space="0" w:color="auto"/>
            <w:right w:val="none" w:sz="0" w:space="0" w:color="auto"/>
          </w:divBdr>
        </w:div>
        <w:div w:id="911427615">
          <w:marLeft w:val="640"/>
          <w:marRight w:val="0"/>
          <w:marTop w:val="0"/>
          <w:marBottom w:val="0"/>
          <w:divBdr>
            <w:top w:val="none" w:sz="0" w:space="0" w:color="auto"/>
            <w:left w:val="none" w:sz="0" w:space="0" w:color="auto"/>
            <w:bottom w:val="none" w:sz="0" w:space="0" w:color="auto"/>
            <w:right w:val="none" w:sz="0" w:space="0" w:color="auto"/>
          </w:divBdr>
        </w:div>
        <w:div w:id="1780297787">
          <w:marLeft w:val="640"/>
          <w:marRight w:val="0"/>
          <w:marTop w:val="0"/>
          <w:marBottom w:val="0"/>
          <w:divBdr>
            <w:top w:val="none" w:sz="0" w:space="0" w:color="auto"/>
            <w:left w:val="none" w:sz="0" w:space="0" w:color="auto"/>
            <w:bottom w:val="none" w:sz="0" w:space="0" w:color="auto"/>
            <w:right w:val="none" w:sz="0" w:space="0" w:color="auto"/>
          </w:divBdr>
        </w:div>
        <w:div w:id="1758819132">
          <w:marLeft w:val="640"/>
          <w:marRight w:val="0"/>
          <w:marTop w:val="0"/>
          <w:marBottom w:val="0"/>
          <w:divBdr>
            <w:top w:val="none" w:sz="0" w:space="0" w:color="auto"/>
            <w:left w:val="none" w:sz="0" w:space="0" w:color="auto"/>
            <w:bottom w:val="none" w:sz="0" w:space="0" w:color="auto"/>
            <w:right w:val="none" w:sz="0" w:space="0" w:color="auto"/>
          </w:divBdr>
        </w:div>
        <w:div w:id="861250">
          <w:marLeft w:val="640"/>
          <w:marRight w:val="0"/>
          <w:marTop w:val="0"/>
          <w:marBottom w:val="0"/>
          <w:divBdr>
            <w:top w:val="none" w:sz="0" w:space="0" w:color="auto"/>
            <w:left w:val="none" w:sz="0" w:space="0" w:color="auto"/>
            <w:bottom w:val="none" w:sz="0" w:space="0" w:color="auto"/>
            <w:right w:val="none" w:sz="0" w:space="0" w:color="auto"/>
          </w:divBdr>
        </w:div>
        <w:div w:id="236133732">
          <w:marLeft w:val="640"/>
          <w:marRight w:val="0"/>
          <w:marTop w:val="0"/>
          <w:marBottom w:val="0"/>
          <w:divBdr>
            <w:top w:val="none" w:sz="0" w:space="0" w:color="auto"/>
            <w:left w:val="none" w:sz="0" w:space="0" w:color="auto"/>
            <w:bottom w:val="none" w:sz="0" w:space="0" w:color="auto"/>
            <w:right w:val="none" w:sz="0" w:space="0" w:color="auto"/>
          </w:divBdr>
        </w:div>
        <w:div w:id="207763530">
          <w:marLeft w:val="640"/>
          <w:marRight w:val="0"/>
          <w:marTop w:val="0"/>
          <w:marBottom w:val="0"/>
          <w:divBdr>
            <w:top w:val="none" w:sz="0" w:space="0" w:color="auto"/>
            <w:left w:val="none" w:sz="0" w:space="0" w:color="auto"/>
            <w:bottom w:val="none" w:sz="0" w:space="0" w:color="auto"/>
            <w:right w:val="none" w:sz="0" w:space="0" w:color="auto"/>
          </w:divBdr>
        </w:div>
        <w:div w:id="368991652">
          <w:marLeft w:val="640"/>
          <w:marRight w:val="0"/>
          <w:marTop w:val="0"/>
          <w:marBottom w:val="0"/>
          <w:divBdr>
            <w:top w:val="none" w:sz="0" w:space="0" w:color="auto"/>
            <w:left w:val="none" w:sz="0" w:space="0" w:color="auto"/>
            <w:bottom w:val="none" w:sz="0" w:space="0" w:color="auto"/>
            <w:right w:val="none" w:sz="0" w:space="0" w:color="auto"/>
          </w:divBdr>
        </w:div>
        <w:div w:id="220749405">
          <w:marLeft w:val="640"/>
          <w:marRight w:val="0"/>
          <w:marTop w:val="0"/>
          <w:marBottom w:val="0"/>
          <w:divBdr>
            <w:top w:val="none" w:sz="0" w:space="0" w:color="auto"/>
            <w:left w:val="none" w:sz="0" w:space="0" w:color="auto"/>
            <w:bottom w:val="none" w:sz="0" w:space="0" w:color="auto"/>
            <w:right w:val="none" w:sz="0" w:space="0" w:color="auto"/>
          </w:divBdr>
        </w:div>
        <w:div w:id="656886815">
          <w:marLeft w:val="640"/>
          <w:marRight w:val="0"/>
          <w:marTop w:val="0"/>
          <w:marBottom w:val="0"/>
          <w:divBdr>
            <w:top w:val="none" w:sz="0" w:space="0" w:color="auto"/>
            <w:left w:val="none" w:sz="0" w:space="0" w:color="auto"/>
            <w:bottom w:val="none" w:sz="0" w:space="0" w:color="auto"/>
            <w:right w:val="none" w:sz="0" w:space="0" w:color="auto"/>
          </w:divBdr>
        </w:div>
      </w:divsChild>
    </w:div>
    <w:div w:id="1333945951">
      <w:bodyDiv w:val="1"/>
      <w:marLeft w:val="0"/>
      <w:marRight w:val="0"/>
      <w:marTop w:val="0"/>
      <w:marBottom w:val="0"/>
      <w:divBdr>
        <w:top w:val="none" w:sz="0" w:space="0" w:color="auto"/>
        <w:left w:val="none" w:sz="0" w:space="0" w:color="auto"/>
        <w:bottom w:val="none" w:sz="0" w:space="0" w:color="auto"/>
        <w:right w:val="none" w:sz="0" w:space="0" w:color="auto"/>
      </w:divBdr>
      <w:divsChild>
        <w:div w:id="923341540">
          <w:marLeft w:val="640"/>
          <w:marRight w:val="0"/>
          <w:marTop w:val="0"/>
          <w:marBottom w:val="0"/>
          <w:divBdr>
            <w:top w:val="none" w:sz="0" w:space="0" w:color="auto"/>
            <w:left w:val="none" w:sz="0" w:space="0" w:color="auto"/>
            <w:bottom w:val="none" w:sz="0" w:space="0" w:color="auto"/>
            <w:right w:val="none" w:sz="0" w:space="0" w:color="auto"/>
          </w:divBdr>
        </w:div>
        <w:div w:id="856888001">
          <w:marLeft w:val="640"/>
          <w:marRight w:val="0"/>
          <w:marTop w:val="0"/>
          <w:marBottom w:val="0"/>
          <w:divBdr>
            <w:top w:val="none" w:sz="0" w:space="0" w:color="auto"/>
            <w:left w:val="none" w:sz="0" w:space="0" w:color="auto"/>
            <w:bottom w:val="none" w:sz="0" w:space="0" w:color="auto"/>
            <w:right w:val="none" w:sz="0" w:space="0" w:color="auto"/>
          </w:divBdr>
        </w:div>
        <w:div w:id="147332427">
          <w:marLeft w:val="640"/>
          <w:marRight w:val="0"/>
          <w:marTop w:val="0"/>
          <w:marBottom w:val="0"/>
          <w:divBdr>
            <w:top w:val="none" w:sz="0" w:space="0" w:color="auto"/>
            <w:left w:val="none" w:sz="0" w:space="0" w:color="auto"/>
            <w:bottom w:val="none" w:sz="0" w:space="0" w:color="auto"/>
            <w:right w:val="none" w:sz="0" w:space="0" w:color="auto"/>
          </w:divBdr>
        </w:div>
        <w:div w:id="1367026227">
          <w:marLeft w:val="640"/>
          <w:marRight w:val="0"/>
          <w:marTop w:val="0"/>
          <w:marBottom w:val="0"/>
          <w:divBdr>
            <w:top w:val="none" w:sz="0" w:space="0" w:color="auto"/>
            <w:left w:val="none" w:sz="0" w:space="0" w:color="auto"/>
            <w:bottom w:val="none" w:sz="0" w:space="0" w:color="auto"/>
            <w:right w:val="none" w:sz="0" w:space="0" w:color="auto"/>
          </w:divBdr>
        </w:div>
        <w:div w:id="92435368">
          <w:marLeft w:val="640"/>
          <w:marRight w:val="0"/>
          <w:marTop w:val="0"/>
          <w:marBottom w:val="0"/>
          <w:divBdr>
            <w:top w:val="none" w:sz="0" w:space="0" w:color="auto"/>
            <w:left w:val="none" w:sz="0" w:space="0" w:color="auto"/>
            <w:bottom w:val="none" w:sz="0" w:space="0" w:color="auto"/>
            <w:right w:val="none" w:sz="0" w:space="0" w:color="auto"/>
          </w:divBdr>
        </w:div>
        <w:div w:id="706485343">
          <w:marLeft w:val="640"/>
          <w:marRight w:val="0"/>
          <w:marTop w:val="0"/>
          <w:marBottom w:val="0"/>
          <w:divBdr>
            <w:top w:val="none" w:sz="0" w:space="0" w:color="auto"/>
            <w:left w:val="none" w:sz="0" w:space="0" w:color="auto"/>
            <w:bottom w:val="none" w:sz="0" w:space="0" w:color="auto"/>
            <w:right w:val="none" w:sz="0" w:space="0" w:color="auto"/>
          </w:divBdr>
        </w:div>
        <w:div w:id="1956213517">
          <w:marLeft w:val="640"/>
          <w:marRight w:val="0"/>
          <w:marTop w:val="0"/>
          <w:marBottom w:val="0"/>
          <w:divBdr>
            <w:top w:val="none" w:sz="0" w:space="0" w:color="auto"/>
            <w:left w:val="none" w:sz="0" w:space="0" w:color="auto"/>
            <w:bottom w:val="none" w:sz="0" w:space="0" w:color="auto"/>
            <w:right w:val="none" w:sz="0" w:space="0" w:color="auto"/>
          </w:divBdr>
        </w:div>
        <w:div w:id="1813325015">
          <w:marLeft w:val="640"/>
          <w:marRight w:val="0"/>
          <w:marTop w:val="0"/>
          <w:marBottom w:val="0"/>
          <w:divBdr>
            <w:top w:val="none" w:sz="0" w:space="0" w:color="auto"/>
            <w:left w:val="none" w:sz="0" w:space="0" w:color="auto"/>
            <w:bottom w:val="none" w:sz="0" w:space="0" w:color="auto"/>
            <w:right w:val="none" w:sz="0" w:space="0" w:color="auto"/>
          </w:divBdr>
        </w:div>
        <w:div w:id="1275209064">
          <w:marLeft w:val="640"/>
          <w:marRight w:val="0"/>
          <w:marTop w:val="0"/>
          <w:marBottom w:val="0"/>
          <w:divBdr>
            <w:top w:val="none" w:sz="0" w:space="0" w:color="auto"/>
            <w:left w:val="none" w:sz="0" w:space="0" w:color="auto"/>
            <w:bottom w:val="none" w:sz="0" w:space="0" w:color="auto"/>
            <w:right w:val="none" w:sz="0" w:space="0" w:color="auto"/>
          </w:divBdr>
        </w:div>
        <w:div w:id="739600910">
          <w:marLeft w:val="640"/>
          <w:marRight w:val="0"/>
          <w:marTop w:val="0"/>
          <w:marBottom w:val="0"/>
          <w:divBdr>
            <w:top w:val="none" w:sz="0" w:space="0" w:color="auto"/>
            <w:left w:val="none" w:sz="0" w:space="0" w:color="auto"/>
            <w:bottom w:val="none" w:sz="0" w:space="0" w:color="auto"/>
            <w:right w:val="none" w:sz="0" w:space="0" w:color="auto"/>
          </w:divBdr>
        </w:div>
        <w:div w:id="1429305213">
          <w:marLeft w:val="640"/>
          <w:marRight w:val="0"/>
          <w:marTop w:val="0"/>
          <w:marBottom w:val="0"/>
          <w:divBdr>
            <w:top w:val="none" w:sz="0" w:space="0" w:color="auto"/>
            <w:left w:val="none" w:sz="0" w:space="0" w:color="auto"/>
            <w:bottom w:val="none" w:sz="0" w:space="0" w:color="auto"/>
            <w:right w:val="none" w:sz="0" w:space="0" w:color="auto"/>
          </w:divBdr>
        </w:div>
        <w:div w:id="516114593">
          <w:marLeft w:val="640"/>
          <w:marRight w:val="0"/>
          <w:marTop w:val="0"/>
          <w:marBottom w:val="0"/>
          <w:divBdr>
            <w:top w:val="none" w:sz="0" w:space="0" w:color="auto"/>
            <w:left w:val="none" w:sz="0" w:space="0" w:color="auto"/>
            <w:bottom w:val="none" w:sz="0" w:space="0" w:color="auto"/>
            <w:right w:val="none" w:sz="0" w:space="0" w:color="auto"/>
          </w:divBdr>
        </w:div>
        <w:div w:id="1467893451">
          <w:marLeft w:val="640"/>
          <w:marRight w:val="0"/>
          <w:marTop w:val="0"/>
          <w:marBottom w:val="0"/>
          <w:divBdr>
            <w:top w:val="none" w:sz="0" w:space="0" w:color="auto"/>
            <w:left w:val="none" w:sz="0" w:space="0" w:color="auto"/>
            <w:bottom w:val="none" w:sz="0" w:space="0" w:color="auto"/>
            <w:right w:val="none" w:sz="0" w:space="0" w:color="auto"/>
          </w:divBdr>
        </w:div>
        <w:div w:id="33582599">
          <w:marLeft w:val="640"/>
          <w:marRight w:val="0"/>
          <w:marTop w:val="0"/>
          <w:marBottom w:val="0"/>
          <w:divBdr>
            <w:top w:val="none" w:sz="0" w:space="0" w:color="auto"/>
            <w:left w:val="none" w:sz="0" w:space="0" w:color="auto"/>
            <w:bottom w:val="none" w:sz="0" w:space="0" w:color="auto"/>
            <w:right w:val="none" w:sz="0" w:space="0" w:color="auto"/>
          </w:divBdr>
        </w:div>
        <w:div w:id="657346037">
          <w:marLeft w:val="640"/>
          <w:marRight w:val="0"/>
          <w:marTop w:val="0"/>
          <w:marBottom w:val="0"/>
          <w:divBdr>
            <w:top w:val="none" w:sz="0" w:space="0" w:color="auto"/>
            <w:left w:val="none" w:sz="0" w:space="0" w:color="auto"/>
            <w:bottom w:val="none" w:sz="0" w:space="0" w:color="auto"/>
            <w:right w:val="none" w:sz="0" w:space="0" w:color="auto"/>
          </w:divBdr>
        </w:div>
        <w:div w:id="1196187468">
          <w:marLeft w:val="640"/>
          <w:marRight w:val="0"/>
          <w:marTop w:val="0"/>
          <w:marBottom w:val="0"/>
          <w:divBdr>
            <w:top w:val="none" w:sz="0" w:space="0" w:color="auto"/>
            <w:left w:val="none" w:sz="0" w:space="0" w:color="auto"/>
            <w:bottom w:val="none" w:sz="0" w:space="0" w:color="auto"/>
            <w:right w:val="none" w:sz="0" w:space="0" w:color="auto"/>
          </w:divBdr>
        </w:div>
        <w:div w:id="460196128">
          <w:marLeft w:val="640"/>
          <w:marRight w:val="0"/>
          <w:marTop w:val="0"/>
          <w:marBottom w:val="0"/>
          <w:divBdr>
            <w:top w:val="none" w:sz="0" w:space="0" w:color="auto"/>
            <w:left w:val="none" w:sz="0" w:space="0" w:color="auto"/>
            <w:bottom w:val="none" w:sz="0" w:space="0" w:color="auto"/>
            <w:right w:val="none" w:sz="0" w:space="0" w:color="auto"/>
          </w:divBdr>
        </w:div>
        <w:div w:id="743649753">
          <w:marLeft w:val="640"/>
          <w:marRight w:val="0"/>
          <w:marTop w:val="0"/>
          <w:marBottom w:val="0"/>
          <w:divBdr>
            <w:top w:val="none" w:sz="0" w:space="0" w:color="auto"/>
            <w:left w:val="none" w:sz="0" w:space="0" w:color="auto"/>
            <w:bottom w:val="none" w:sz="0" w:space="0" w:color="auto"/>
            <w:right w:val="none" w:sz="0" w:space="0" w:color="auto"/>
          </w:divBdr>
        </w:div>
        <w:div w:id="2022318178">
          <w:marLeft w:val="640"/>
          <w:marRight w:val="0"/>
          <w:marTop w:val="0"/>
          <w:marBottom w:val="0"/>
          <w:divBdr>
            <w:top w:val="none" w:sz="0" w:space="0" w:color="auto"/>
            <w:left w:val="none" w:sz="0" w:space="0" w:color="auto"/>
            <w:bottom w:val="none" w:sz="0" w:space="0" w:color="auto"/>
            <w:right w:val="none" w:sz="0" w:space="0" w:color="auto"/>
          </w:divBdr>
        </w:div>
        <w:div w:id="1322389301">
          <w:marLeft w:val="640"/>
          <w:marRight w:val="0"/>
          <w:marTop w:val="0"/>
          <w:marBottom w:val="0"/>
          <w:divBdr>
            <w:top w:val="none" w:sz="0" w:space="0" w:color="auto"/>
            <w:left w:val="none" w:sz="0" w:space="0" w:color="auto"/>
            <w:bottom w:val="none" w:sz="0" w:space="0" w:color="auto"/>
            <w:right w:val="none" w:sz="0" w:space="0" w:color="auto"/>
          </w:divBdr>
        </w:div>
        <w:div w:id="1573200169">
          <w:marLeft w:val="640"/>
          <w:marRight w:val="0"/>
          <w:marTop w:val="0"/>
          <w:marBottom w:val="0"/>
          <w:divBdr>
            <w:top w:val="none" w:sz="0" w:space="0" w:color="auto"/>
            <w:left w:val="none" w:sz="0" w:space="0" w:color="auto"/>
            <w:bottom w:val="none" w:sz="0" w:space="0" w:color="auto"/>
            <w:right w:val="none" w:sz="0" w:space="0" w:color="auto"/>
          </w:divBdr>
        </w:div>
        <w:div w:id="1044207738">
          <w:marLeft w:val="640"/>
          <w:marRight w:val="0"/>
          <w:marTop w:val="0"/>
          <w:marBottom w:val="0"/>
          <w:divBdr>
            <w:top w:val="none" w:sz="0" w:space="0" w:color="auto"/>
            <w:left w:val="none" w:sz="0" w:space="0" w:color="auto"/>
            <w:bottom w:val="none" w:sz="0" w:space="0" w:color="auto"/>
            <w:right w:val="none" w:sz="0" w:space="0" w:color="auto"/>
          </w:divBdr>
        </w:div>
        <w:div w:id="1817136897">
          <w:marLeft w:val="640"/>
          <w:marRight w:val="0"/>
          <w:marTop w:val="0"/>
          <w:marBottom w:val="0"/>
          <w:divBdr>
            <w:top w:val="none" w:sz="0" w:space="0" w:color="auto"/>
            <w:left w:val="none" w:sz="0" w:space="0" w:color="auto"/>
            <w:bottom w:val="none" w:sz="0" w:space="0" w:color="auto"/>
            <w:right w:val="none" w:sz="0" w:space="0" w:color="auto"/>
          </w:divBdr>
        </w:div>
        <w:div w:id="1921525423">
          <w:marLeft w:val="640"/>
          <w:marRight w:val="0"/>
          <w:marTop w:val="0"/>
          <w:marBottom w:val="0"/>
          <w:divBdr>
            <w:top w:val="none" w:sz="0" w:space="0" w:color="auto"/>
            <w:left w:val="none" w:sz="0" w:space="0" w:color="auto"/>
            <w:bottom w:val="none" w:sz="0" w:space="0" w:color="auto"/>
            <w:right w:val="none" w:sz="0" w:space="0" w:color="auto"/>
          </w:divBdr>
        </w:div>
        <w:div w:id="679353887">
          <w:marLeft w:val="640"/>
          <w:marRight w:val="0"/>
          <w:marTop w:val="0"/>
          <w:marBottom w:val="0"/>
          <w:divBdr>
            <w:top w:val="none" w:sz="0" w:space="0" w:color="auto"/>
            <w:left w:val="none" w:sz="0" w:space="0" w:color="auto"/>
            <w:bottom w:val="none" w:sz="0" w:space="0" w:color="auto"/>
            <w:right w:val="none" w:sz="0" w:space="0" w:color="auto"/>
          </w:divBdr>
        </w:div>
        <w:div w:id="661930182">
          <w:marLeft w:val="640"/>
          <w:marRight w:val="0"/>
          <w:marTop w:val="0"/>
          <w:marBottom w:val="0"/>
          <w:divBdr>
            <w:top w:val="none" w:sz="0" w:space="0" w:color="auto"/>
            <w:left w:val="none" w:sz="0" w:space="0" w:color="auto"/>
            <w:bottom w:val="none" w:sz="0" w:space="0" w:color="auto"/>
            <w:right w:val="none" w:sz="0" w:space="0" w:color="auto"/>
          </w:divBdr>
        </w:div>
        <w:div w:id="288440338">
          <w:marLeft w:val="640"/>
          <w:marRight w:val="0"/>
          <w:marTop w:val="0"/>
          <w:marBottom w:val="0"/>
          <w:divBdr>
            <w:top w:val="none" w:sz="0" w:space="0" w:color="auto"/>
            <w:left w:val="none" w:sz="0" w:space="0" w:color="auto"/>
            <w:bottom w:val="none" w:sz="0" w:space="0" w:color="auto"/>
            <w:right w:val="none" w:sz="0" w:space="0" w:color="auto"/>
          </w:divBdr>
        </w:div>
        <w:div w:id="171072772">
          <w:marLeft w:val="640"/>
          <w:marRight w:val="0"/>
          <w:marTop w:val="0"/>
          <w:marBottom w:val="0"/>
          <w:divBdr>
            <w:top w:val="none" w:sz="0" w:space="0" w:color="auto"/>
            <w:left w:val="none" w:sz="0" w:space="0" w:color="auto"/>
            <w:bottom w:val="none" w:sz="0" w:space="0" w:color="auto"/>
            <w:right w:val="none" w:sz="0" w:space="0" w:color="auto"/>
          </w:divBdr>
        </w:div>
        <w:div w:id="107438271">
          <w:marLeft w:val="640"/>
          <w:marRight w:val="0"/>
          <w:marTop w:val="0"/>
          <w:marBottom w:val="0"/>
          <w:divBdr>
            <w:top w:val="none" w:sz="0" w:space="0" w:color="auto"/>
            <w:left w:val="none" w:sz="0" w:space="0" w:color="auto"/>
            <w:bottom w:val="none" w:sz="0" w:space="0" w:color="auto"/>
            <w:right w:val="none" w:sz="0" w:space="0" w:color="auto"/>
          </w:divBdr>
        </w:div>
        <w:div w:id="432897230">
          <w:marLeft w:val="640"/>
          <w:marRight w:val="0"/>
          <w:marTop w:val="0"/>
          <w:marBottom w:val="0"/>
          <w:divBdr>
            <w:top w:val="none" w:sz="0" w:space="0" w:color="auto"/>
            <w:left w:val="none" w:sz="0" w:space="0" w:color="auto"/>
            <w:bottom w:val="none" w:sz="0" w:space="0" w:color="auto"/>
            <w:right w:val="none" w:sz="0" w:space="0" w:color="auto"/>
          </w:divBdr>
        </w:div>
        <w:div w:id="605583396">
          <w:marLeft w:val="640"/>
          <w:marRight w:val="0"/>
          <w:marTop w:val="0"/>
          <w:marBottom w:val="0"/>
          <w:divBdr>
            <w:top w:val="none" w:sz="0" w:space="0" w:color="auto"/>
            <w:left w:val="none" w:sz="0" w:space="0" w:color="auto"/>
            <w:bottom w:val="none" w:sz="0" w:space="0" w:color="auto"/>
            <w:right w:val="none" w:sz="0" w:space="0" w:color="auto"/>
          </w:divBdr>
        </w:div>
        <w:div w:id="929317031">
          <w:marLeft w:val="640"/>
          <w:marRight w:val="0"/>
          <w:marTop w:val="0"/>
          <w:marBottom w:val="0"/>
          <w:divBdr>
            <w:top w:val="none" w:sz="0" w:space="0" w:color="auto"/>
            <w:left w:val="none" w:sz="0" w:space="0" w:color="auto"/>
            <w:bottom w:val="none" w:sz="0" w:space="0" w:color="auto"/>
            <w:right w:val="none" w:sz="0" w:space="0" w:color="auto"/>
          </w:divBdr>
        </w:div>
        <w:div w:id="1649743403">
          <w:marLeft w:val="640"/>
          <w:marRight w:val="0"/>
          <w:marTop w:val="0"/>
          <w:marBottom w:val="0"/>
          <w:divBdr>
            <w:top w:val="none" w:sz="0" w:space="0" w:color="auto"/>
            <w:left w:val="none" w:sz="0" w:space="0" w:color="auto"/>
            <w:bottom w:val="none" w:sz="0" w:space="0" w:color="auto"/>
            <w:right w:val="none" w:sz="0" w:space="0" w:color="auto"/>
          </w:divBdr>
        </w:div>
        <w:div w:id="260261412">
          <w:marLeft w:val="640"/>
          <w:marRight w:val="0"/>
          <w:marTop w:val="0"/>
          <w:marBottom w:val="0"/>
          <w:divBdr>
            <w:top w:val="none" w:sz="0" w:space="0" w:color="auto"/>
            <w:left w:val="none" w:sz="0" w:space="0" w:color="auto"/>
            <w:bottom w:val="none" w:sz="0" w:space="0" w:color="auto"/>
            <w:right w:val="none" w:sz="0" w:space="0" w:color="auto"/>
          </w:divBdr>
        </w:div>
        <w:div w:id="1826622551">
          <w:marLeft w:val="640"/>
          <w:marRight w:val="0"/>
          <w:marTop w:val="0"/>
          <w:marBottom w:val="0"/>
          <w:divBdr>
            <w:top w:val="none" w:sz="0" w:space="0" w:color="auto"/>
            <w:left w:val="none" w:sz="0" w:space="0" w:color="auto"/>
            <w:bottom w:val="none" w:sz="0" w:space="0" w:color="auto"/>
            <w:right w:val="none" w:sz="0" w:space="0" w:color="auto"/>
          </w:divBdr>
        </w:div>
        <w:div w:id="1943874555">
          <w:marLeft w:val="640"/>
          <w:marRight w:val="0"/>
          <w:marTop w:val="0"/>
          <w:marBottom w:val="0"/>
          <w:divBdr>
            <w:top w:val="none" w:sz="0" w:space="0" w:color="auto"/>
            <w:left w:val="none" w:sz="0" w:space="0" w:color="auto"/>
            <w:bottom w:val="none" w:sz="0" w:space="0" w:color="auto"/>
            <w:right w:val="none" w:sz="0" w:space="0" w:color="auto"/>
          </w:divBdr>
        </w:div>
        <w:div w:id="1163619263">
          <w:marLeft w:val="640"/>
          <w:marRight w:val="0"/>
          <w:marTop w:val="0"/>
          <w:marBottom w:val="0"/>
          <w:divBdr>
            <w:top w:val="none" w:sz="0" w:space="0" w:color="auto"/>
            <w:left w:val="none" w:sz="0" w:space="0" w:color="auto"/>
            <w:bottom w:val="none" w:sz="0" w:space="0" w:color="auto"/>
            <w:right w:val="none" w:sz="0" w:space="0" w:color="auto"/>
          </w:divBdr>
        </w:div>
        <w:div w:id="558709124">
          <w:marLeft w:val="640"/>
          <w:marRight w:val="0"/>
          <w:marTop w:val="0"/>
          <w:marBottom w:val="0"/>
          <w:divBdr>
            <w:top w:val="none" w:sz="0" w:space="0" w:color="auto"/>
            <w:left w:val="none" w:sz="0" w:space="0" w:color="auto"/>
            <w:bottom w:val="none" w:sz="0" w:space="0" w:color="auto"/>
            <w:right w:val="none" w:sz="0" w:space="0" w:color="auto"/>
          </w:divBdr>
        </w:div>
        <w:div w:id="323976381">
          <w:marLeft w:val="640"/>
          <w:marRight w:val="0"/>
          <w:marTop w:val="0"/>
          <w:marBottom w:val="0"/>
          <w:divBdr>
            <w:top w:val="none" w:sz="0" w:space="0" w:color="auto"/>
            <w:left w:val="none" w:sz="0" w:space="0" w:color="auto"/>
            <w:bottom w:val="none" w:sz="0" w:space="0" w:color="auto"/>
            <w:right w:val="none" w:sz="0" w:space="0" w:color="auto"/>
          </w:divBdr>
        </w:div>
        <w:div w:id="225989785">
          <w:marLeft w:val="640"/>
          <w:marRight w:val="0"/>
          <w:marTop w:val="0"/>
          <w:marBottom w:val="0"/>
          <w:divBdr>
            <w:top w:val="none" w:sz="0" w:space="0" w:color="auto"/>
            <w:left w:val="none" w:sz="0" w:space="0" w:color="auto"/>
            <w:bottom w:val="none" w:sz="0" w:space="0" w:color="auto"/>
            <w:right w:val="none" w:sz="0" w:space="0" w:color="auto"/>
          </w:divBdr>
        </w:div>
        <w:div w:id="167719006">
          <w:marLeft w:val="640"/>
          <w:marRight w:val="0"/>
          <w:marTop w:val="0"/>
          <w:marBottom w:val="0"/>
          <w:divBdr>
            <w:top w:val="none" w:sz="0" w:space="0" w:color="auto"/>
            <w:left w:val="none" w:sz="0" w:space="0" w:color="auto"/>
            <w:bottom w:val="none" w:sz="0" w:space="0" w:color="auto"/>
            <w:right w:val="none" w:sz="0" w:space="0" w:color="auto"/>
          </w:divBdr>
        </w:div>
        <w:div w:id="318464327">
          <w:marLeft w:val="640"/>
          <w:marRight w:val="0"/>
          <w:marTop w:val="0"/>
          <w:marBottom w:val="0"/>
          <w:divBdr>
            <w:top w:val="none" w:sz="0" w:space="0" w:color="auto"/>
            <w:left w:val="none" w:sz="0" w:space="0" w:color="auto"/>
            <w:bottom w:val="none" w:sz="0" w:space="0" w:color="auto"/>
            <w:right w:val="none" w:sz="0" w:space="0" w:color="auto"/>
          </w:divBdr>
        </w:div>
        <w:div w:id="389813813">
          <w:marLeft w:val="640"/>
          <w:marRight w:val="0"/>
          <w:marTop w:val="0"/>
          <w:marBottom w:val="0"/>
          <w:divBdr>
            <w:top w:val="none" w:sz="0" w:space="0" w:color="auto"/>
            <w:left w:val="none" w:sz="0" w:space="0" w:color="auto"/>
            <w:bottom w:val="none" w:sz="0" w:space="0" w:color="auto"/>
            <w:right w:val="none" w:sz="0" w:space="0" w:color="auto"/>
          </w:divBdr>
        </w:div>
        <w:div w:id="181166540">
          <w:marLeft w:val="640"/>
          <w:marRight w:val="0"/>
          <w:marTop w:val="0"/>
          <w:marBottom w:val="0"/>
          <w:divBdr>
            <w:top w:val="none" w:sz="0" w:space="0" w:color="auto"/>
            <w:left w:val="none" w:sz="0" w:space="0" w:color="auto"/>
            <w:bottom w:val="none" w:sz="0" w:space="0" w:color="auto"/>
            <w:right w:val="none" w:sz="0" w:space="0" w:color="auto"/>
          </w:divBdr>
        </w:div>
        <w:div w:id="67308241">
          <w:marLeft w:val="640"/>
          <w:marRight w:val="0"/>
          <w:marTop w:val="0"/>
          <w:marBottom w:val="0"/>
          <w:divBdr>
            <w:top w:val="none" w:sz="0" w:space="0" w:color="auto"/>
            <w:left w:val="none" w:sz="0" w:space="0" w:color="auto"/>
            <w:bottom w:val="none" w:sz="0" w:space="0" w:color="auto"/>
            <w:right w:val="none" w:sz="0" w:space="0" w:color="auto"/>
          </w:divBdr>
        </w:div>
        <w:div w:id="64962718">
          <w:marLeft w:val="640"/>
          <w:marRight w:val="0"/>
          <w:marTop w:val="0"/>
          <w:marBottom w:val="0"/>
          <w:divBdr>
            <w:top w:val="none" w:sz="0" w:space="0" w:color="auto"/>
            <w:left w:val="none" w:sz="0" w:space="0" w:color="auto"/>
            <w:bottom w:val="none" w:sz="0" w:space="0" w:color="auto"/>
            <w:right w:val="none" w:sz="0" w:space="0" w:color="auto"/>
          </w:divBdr>
        </w:div>
        <w:div w:id="72824550">
          <w:marLeft w:val="640"/>
          <w:marRight w:val="0"/>
          <w:marTop w:val="0"/>
          <w:marBottom w:val="0"/>
          <w:divBdr>
            <w:top w:val="none" w:sz="0" w:space="0" w:color="auto"/>
            <w:left w:val="none" w:sz="0" w:space="0" w:color="auto"/>
            <w:bottom w:val="none" w:sz="0" w:space="0" w:color="auto"/>
            <w:right w:val="none" w:sz="0" w:space="0" w:color="auto"/>
          </w:divBdr>
        </w:div>
        <w:div w:id="573702362">
          <w:marLeft w:val="640"/>
          <w:marRight w:val="0"/>
          <w:marTop w:val="0"/>
          <w:marBottom w:val="0"/>
          <w:divBdr>
            <w:top w:val="none" w:sz="0" w:space="0" w:color="auto"/>
            <w:left w:val="none" w:sz="0" w:space="0" w:color="auto"/>
            <w:bottom w:val="none" w:sz="0" w:space="0" w:color="auto"/>
            <w:right w:val="none" w:sz="0" w:space="0" w:color="auto"/>
          </w:divBdr>
        </w:div>
        <w:div w:id="902453062">
          <w:marLeft w:val="640"/>
          <w:marRight w:val="0"/>
          <w:marTop w:val="0"/>
          <w:marBottom w:val="0"/>
          <w:divBdr>
            <w:top w:val="none" w:sz="0" w:space="0" w:color="auto"/>
            <w:left w:val="none" w:sz="0" w:space="0" w:color="auto"/>
            <w:bottom w:val="none" w:sz="0" w:space="0" w:color="auto"/>
            <w:right w:val="none" w:sz="0" w:space="0" w:color="auto"/>
          </w:divBdr>
        </w:div>
        <w:div w:id="821117109">
          <w:marLeft w:val="640"/>
          <w:marRight w:val="0"/>
          <w:marTop w:val="0"/>
          <w:marBottom w:val="0"/>
          <w:divBdr>
            <w:top w:val="none" w:sz="0" w:space="0" w:color="auto"/>
            <w:left w:val="none" w:sz="0" w:space="0" w:color="auto"/>
            <w:bottom w:val="none" w:sz="0" w:space="0" w:color="auto"/>
            <w:right w:val="none" w:sz="0" w:space="0" w:color="auto"/>
          </w:divBdr>
        </w:div>
        <w:div w:id="25643237">
          <w:marLeft w:val="640"/>
          <w:marRight w:val="0"/>
          <w:marTop w:val="0"/>
          <w:marBottom w:val="0"/>
          <w:divBdr>
            <w:top w:val="none" w:sz="0" w:space="0" w:color="auto"/>
            <w:left w:val="none" w:sz="0" w:space="0" w:color="auto"/>
            <w:bottom w:val="none" w:sz="0" w:space="0" w:color="auto"/>
            <w:right w:val="none" w:sz="0" w:space="0" w:color="auto"/>
          </w:divBdr>
        </w:div>
        <w:div w:id="142741739">
          <w:marLeft w:val="640"/>
          <w:marRight w:val="0"/>
          <w:marTop w:val="0"/>
          <w:marBottom w:val="0"/>
          <w:divBdr>
            <w:top w:val="none" w:sz="0" w:space="0" w:color="auto"/>
            <w:left w:val="none" w:sz="0" w:space="0" w:color="auto"/>
            <w:bottom w:val="none" w:sz="0" w:space="0" w:color="auto"/>
            <w:right w:val="none" w:sz="0" w:space="0" w:color="auto"/>
          </w:divBdr>
        </w:div>
        <w:div w:id="551042886">
          <w:marLeft w:val="640"/>
          <w:marRight w:val="0"/>
          <w:marTop w:val="0"/>
          <w:marBottom w:val="0"/>
          <w:divBdr>
            <w:top w:val="none" w:sz="0" w:space="0" w:color="auto"/>
            <w:left w:val="none" w:sz="0" w:space="0" w:color="auto"/>
            <w:bottom w:val="none" w:sz="0" w:space="0" w:color="auto"/>
            <w:right w:val="none" w:sz="0" w:space="0" w:color="auto"/>
          </w:divBdr>
        </w:div>
        <w:div w:id="1808663056">
          <w:marLeft w:val="640"/>
          <w:marRight w:val="0"/>
          <w:marTop w:val="0"/>
          <w:marBottom w:val="0"/>
          <w:divBdr>
            <w:top w:val="none" w:sz="0" w:space="0" w:color="auto"/>
            <w:left w:val="none" w:sz="0" w:space="0" w:color="auto"/>
            <w:bottom w:val="none" w:sz="0" w:space="0" w:color="auto"/>
            <w:right w:val="none" w:sz="0" w:space="0" w:color="auto"/>
          </w:divBdr>
        </w:div>
        <w:div w:id="540047817">
          <w:marLeft w:val="640"/>
          <w:marRight w:val="0"/>
          <w:marTop w:val="0"/>
          <w:marBottom w:val="0"/>
          <w:divBdr>
            <w:top w:val="none" w:sz="0" w:space="0" w:color="auto"/>
            <w:left w:val="none" w:sz="0" w:space="0" w:color="auto"/>
            <w:bottom w:val="none" w:sz="0" w:space="0" w:color="auto"/>
            <w:right w:val="none" w:sz="0" w:space="0" w:color="auto"/>
          </w:divBdr>
        </w:div>
        <w:div w:id="1167207145">
          <w:marLeft w:val="640"/>
          <w:marRight w:val="0"/>
          <w:marTop w:val="0"/>
          <w:marBottom w:val="0"/>
          <w:divBdr>
            <w:top w:val="none" w:sz="0" w:space="0" w:color="auto"/>
            <w:left w:val="none" w:sz="0" w:space="0" w:color="auto"/>
            <w:bottom w:val="none" w:sz="0" w:space="0" w:color="auto"/>
            <w:right w:val="none" w:sz="0" w:space="0" w:color="auto"/>
          </w:divBdr>
        </w:div>
        <w:div w:id="986473320">
          <w:marLeft w:val="640"/>
          <w:marRight w:val="0"/>
          <w:marTop w:val="0"/>
          <w:marBottom w:val="0"/>
          <w:divBdr>
            <w:top w:val="none" w:sz="0" w:space="0" w:color="auto"/>
            <w:left w:val="none" w:sz="0" w:space="0" w:color="auto"/>
            <w:bottom w:val="none" w:sz="0" w:space="0" w:color="auto"/>
            <w:right w:val="none" w:sz="0" w:space="0" w:color="auto"/>
          </w:divBdr>
        </w:div>
        <w:div w:id="567619194">
          <w:marLeft w:val="640"/>
          <w:marRight w:val="0"/>
          <w:marTop w:val="0"/>
          <w:marBottom w:val="0"/>
          <w:divBdr>
            <w:top w:val="none" w:sz="0" w:space="0" w:color="auto"/>
            <w:left w:val="none" w:sz="0" w:space="0" w:color="auto"/>
            <w:bottom w:val="none" w:sz="0" w:space="0" w:color="auto"/>
            <w:right w:val="none" w:sz="0" w:space="0" w:color="auto"/>
          </w:divBdr>
        </w:div>
        <w:div w:id="541476170">
          <w:marLeft w:val="640"/>
          <w:marRight w:val="0"/>
          <w:marTop w:val="0"/>
          <w:marBottom w:val="0"/>
          <w:divBdr>
            <w:top w:val="none" w:sz="0" w:space="0" w:color="auto"/>
            <w:left w:val="none" w:sz="0" w:space="0" w:color="auto"/>
            <w:bottom w:val="none" w:sz="0" w:space="0" w:color="auto"/>
            <w:right w:val="none" w:sz="0" w:space="0" w:color="auto"/>
          </w:divBdr>
        </w:div>
      </w:divsChild>
    </w:div>
    <w:div w:id="1336961261">
      <w:bodyDiv w:val="1"/>
      <w:marLeft w:val="0"/>
      <w:marRight w:val="0"/>
      <w:marTop w:val="0"/>
      <w:marBottom w:val="0"/>
      <w:divBdr>
        <w:top w:val="none" w:sz="0" w:space="0" w:color="auto"/>
        <w:left w:val="none" w:sz="0" w:space="0" w:color="auto"/>
        <w:bottom w:val="none" w:sz="0" w:space="0" w:color="auto"/>
        <w:right w:val="none" w:sz="0" w:space="0" w:color="auto"/>
      </w:divBdr>
      <w:divsChild>
        <w:div w:id="504788543">
          <w:marLeft w:val="640"/>
          <w:marRight w:val="0"/>
          <w:marTop w:val="0"/>
          <w:marBottom w:val="0"/>
          <w:divBdr>
            <w:top w:val="none" w:sz="0" w:space="0" w:color="auto"/>
            <w:left w:val="none" w:sz="0" w:space="0" w:color="auto"/>
            <w:bottom w:val="none" w:sz="0" w:space="0" w:color="auto"/>
            <w:right w:val="none" w:sz="0" w:space="0" w:color="auto"/>
          </w:divBdr>
        </w:div>
        <w:div w:id="1802185009">
          <w:marLeft w:val="640"/>
          <w:marRight w:val="0"/>
          <w:marTop w:val="0"/>
          <w:marBottom w:val="0"/>
          <w:divBdr>
            <w:top w:val="none" w:sz="0" w:space="0" w:color="auto"/>
            <w:left w:val="none" w:sz="0" w:space="0" w:color="auto"/>
            <w:bottom w:val="none" w:sz="0" w:space="0" w:color="auto"/>
            <w:right w:val="none" w:sz="0" w:space="0" w:color="auto"/>
          </w:divBdr>
        </w:div>
        <w:div w:id="1225407147">
          <w:marLeft w:val="640"/>
          <w:marRight w:val="0"/>
          <w:marTop w:val="0"/>
          <w:marBottom w:val="0"/>
          <w:divBdr>
            <w:top w:val="none" w:sz="0" w:space="0" w:color="auto"/>
            <w:left w:val="none" w:sz="0" w:space="0" w:color="auto"/>
            <w:bottom w:val="none" w:sz="0" w:space="0" w:color="auto"/>
            <w:right w:val="none" w:sz="0" w:space="0" w:color="auto"/>
          </w:divBdr>
        </w:div>
        <w:div w:id="1213033214">
          <w:marLeft w:val="640"/>
          <w:marRight w:val="0"/>
          <w:marTop w:val="0"/>
          <w:marBottom w:val="0"/>
          <w:divBdr>
            <w:top w:val="none" w:sz="0" w:space="0" w:color="auto"/>
            <w:left w:val="none" w:sz="0" w:space="0" w:color="auto"/>
            <w:bottom w:val="none" w:sz="0" w:space="0" w:color="auto"/>
            <w:right w:val="none" w:sz="0" w:space="0" w:color="auto"/>
          </w:divBdr>
        </w:div>
        <w:div w:id="1294945756">
          <w:marLeft w:val="640"/>
          <w:marRight w:val="0"/>
          <w:marTop w:val="0"/>
          <w:marBottom w:val="0"/>
          <w:divBdr>
            <w:top w:val="none" w:sz="0" w:space="0" w:color="auto"/>
            <w:left w:val="none" w:sz="0" w:space="0" w:color="auto"/>
            <w:bottom w:val="none" w:sz="0" w:space="0" w:color="auto"/>
            <w:right w:val="none" w:sz="0" w:space="0" w:color="auto"/>
          </w:divBdr>
        </w:div>
        <w:div w:id="389232962">
          <w:marLeft w:val="640"/>
          <w:marRight w:val="0"/>
          <w:marTop w:val="0"/>
          <w:marBottom w:val="0"/>
          <w:divBdr>
            <w:top w:val="none" w:sz="0" w:space="0" w:color="auto"/>
            <w:left w:val="none" w:sz="0" w:space="0" w:color="auto"/>
            <w:bottom w:val="none" w:sz="0" w:space="0" w:color="auto"/>
            <w:right w:val="none" w:sz="0" w:space="0" w:color="auto"/>
          </w:divBdr>
        </w:div>
        <w:div w:id="774405137">
          <w:marLeft w:val="640"/>
          <w:marRight w:val="0"/>
          <w:marTop w:val="0"/>
          <w:marBottom w:val="0"/>
          <w:divBdr>
            <w:top w:val="none" w:sz="0" w:space="0" w:color="auto"/>
            <w:left w:val="none" w:sz="0" w:space="0" w:color="auto"/>
            <w:bottom w:val="none" w:sz="0" w:space="0" w:color="auto"/>
            <w:right w:val="none" w:sz="0" w:space="0" w:color="auto"/>
          </w:divBdr>
        </w:div>
        <w:div w:id="1282492023">
          <w:marLeft w:val="640"/>
          <w:marRight w:val="0"/>
          <w:marTop w:val="0"/>
          <w:marBottom w:val="0"/>
          <w:divBdr>
            <w:top w:val="none" w:sz="0" w:space="0" w:color="auto"/>
            <w:left w:val="none" w:sz="0" w:space="0" w:color="auto"/>
            <w:bottom w:val="none" w:sz="0" w:space="0" w:color="auto"/>
            <w:right w:val="none" w:sz="0" w:space="0" w:color="auto"/>
          </w:divBdr>
        </w:div>
        <w:div w:id="1892304506">
          <w:marLeft w:val="640"/>
          <w:marRight w:val="0"/>
          <w:marTop w:val="0"/>
          <w:marBottom w:val="0"/>
          <w:divBdr>
            <w:top w:val="none" w:sz="0" w:space="0" w:color="auto"/>
            <w:left w:val="none" w:sz="0" w:space="0" w:color="auto"/>
            <w:bottom w:val="none" w:sz="0" w:space="0" w:color="auto"/>
            <w:right w:val="none" w:sz="0" w:space="0" w:color="auto"/>
          </w:divBdr>
        </w:div>
        <w:div w:id="1713001209">
          <w:marLeft w:val="640"/>
          <w:marRight w:val="0"/>
          <w:marTop w:val="0"/>
          <w:marBottom w:val="0"/>
          <w:divBdr>
            <w:top w:val="none" w:sz="0" w:space="0" w:color="auto"/>
            <w:left w:val="none" w:sz="0" w:space="0" w:color="auto"/>
            <w:bottom w:val="none" w:sz="0" w:space="0" w:color="auto"/>
            <w:right w:val="none" w:sz="0" w:space="0" w:color="auto"/>
          </w:divBdr>
        </w:div>
        <w:div w:id="1171136575">
          <w:marLeft w:val="640"/>
          <w:marRight w:val="0"/>
          <w:marTop w:val="0"/>
          <w:marBottom w:val="0"/>
          <w:divBdr>
            <w:top w:val="none" w:sz="0" w:space="0" w:color="auto"/>
            <w:left w:val="none" w:sz="0" w:space="0" w:color="auto"/>
            <w:bottom w:val="none" w:sz="0" w:space="0" w:color="auto"/>
            <w:right w:val="none" w:sz="0" w:space="0" w:color="auto"/>
          </w:divBdr>
        </w:div>
        <w:div w:id="286350353">
          <w:marLeft w:val="640"/>
          <w:marRight w:val="0"/>
          <w:marTop w:val="0"/>
          <w:marBottom w:val="0"/>
          <w:divBdr>
            <w:top w:val="none" w:sz="0" w:space="0" w:color="auto"/>
            <w:left w:val="none" w:sz="0" w:space="0" w:color="auto"/>
            <w:bottom w:val="none" w:sz="0" w:space="0" w:color="auto"/>
            <w:right w:val="none" w:sz="0" w:space="0" w:color="auto"/>
          </w:divBdr>
        </w:div>
        <w:div w:id="729160638">
          <w:marLeft w:val="640"/>
          <w:marRight w:val="0"/>
          <w:marTop w:val="0"/>
          <w:marBottom w:val="0"/>
          <w:divBdr>
            <w:top w:val="none" w:sz="0" w:space="0" w:color="auto"/>
            <w:left w:val="none" w:sz="0" w:space="0" w:color="auto"/>
            <w:bottom w:val="none" w:sz="0" w:space="0" w:color="auto"/>
            <w:right w:val="none" w:sz="0" w:space="0" w:color="auto"/>
          </w:divBdr>
        </w:div>
        <w:div w:id="1180386128">
          <w:marLeft w:val="640"/>
          <w:marRight w:val="0"/>
          <w:marTop w:val="0"/>
          <w:marBottom w:val="0"/>
          <w:divBdr>
            <w:top w:val="none" w:sz="0" w:space="0" w:color="auto"/>
            <w:left w:val="none" w:sz="0" w:space="0" w:color="auto"/>
            <w:bottom w:val="none" w:sz="0" w:space="0" w:color="auto"/>
            <w:right w:val="none" w:sz="0" w:space="0" w:color="auto"/>
          </w:divBdr>
        </w:div>
        <w:div w:id="1758936081">
          <w:marLeft w:val="640"/>
          <w:marRight w:val="0"/>
          <w:marTop w:val="0"/>
          <w:marBottom w:val="0"/>
          <w:divBdr>
            <w:top w:val="none" w:sz="0" w:space="0" w:color="auto"/>
            <w:left w:val="none" w:sz="0" w:space="0" w:color="auto"/>
            <w:bottom w:val="none" w:sz="0" w:space="0" w:color="auto"/>
            <w:right w:val="none" w:sz="0" w:space="0" w:color="auto"/>
          </w:divBdr>
        </w:div>
        <w:div w:id="1663310748">
          <w:marLeft w:val="640"/>
          <w:marRight w:val="0"/>
          <w:marTop w:val="0"/>
          <w:marBottom w:val="0"/>
          <w:divBdr>
            <w:top w:val="none" w:sz="0" w:space="0" w:color="auto"/>
            <w:left w:val="none" w:sz="0" w:space="0" w:color="auto"/>
            <w:bottom w:val="none" w:sz="0" w:space="0" w:color="auto"/>
            <w:right w:val="none" w:sz="0" w:space="0" w:color="auto"/>
          </w:divBdr>
        </w:div>
        <w:div w:id="1170170891">
          <w:marLeft w:val="640"/>
          <w:marRight w:val="0"/>
          <w:marTop w:val="0"/>
          <w:marBottom w:val="0"/>
          <w:divBdr>
            <w:top w:val="none" w:sz="0" w:space="0" w:color="auto"/>
            <w:left w:val="none" w:sz="0" w:space="0" w:color="auto"/>
            <w:bottom w:val="none" w:sz="0" w:space="0" w:color="auto"/>
            <w:right w:val="none" w:sz="0" w:space="0" w:color="auto"/>
          </w:divBdr>
        </w:div>
        <w:div w:id="625888795">
          <w:marLeft w:val="640"/>
          <w:marRight w:val="0"/>
          <w:marTop w:val="0"/>
          <w:marBottom w:val="0"/>
          <w:divBdr>
            <w:top w:val="none" w:sz="0" w:space="0" w:color="auto"/>
            <w:left w:val="none" w:sz="0" w:space="0" w:color="auto"/>
            <w:bottom w:val="none" w:sz="0" w:space="0" w:color="auto"/>
            <w:right w:val="none" w:sz="0" w:space="0" w:color="auto"/>
          </w:divBdr>
        </w:div>
        <w:div w:id="2077438550">
          <w:marLeft w:val="640"/>
          <w:marRight w:val="0"/>
          <w:marTop w:val="0"/>
          <w:marBottom w:val="0"/>
          <w:divBdr>
            <w:top w:val="none" w:sz="0" w:space="0" w:color="auto"/>
            <w:left w:val="none" w:sz="0" w:space="0" w:color="auto"/>
            <w:bottom w:val="none" w:sz="0" w:space="0" w:color="auto"/>
            <w:right w:val="none" w:sz="0" w:space="0" w:color="auto"/>
          </w:divBdr>
        </w:div>
        <w:div w:id="797525299">
          <w:marLeft w:val="640"/>
          <w:marRight w:val="0"/>
          <w:marTop w:val="0"/>
          <w:marBottom w:val="0"/>
          <w:divBdr>
            <w:top w:val="none" w:sz="0" w:space="0" w:color="auto"/>
            <w:left w:val="none" w:sz="0" w:space="0" w:color="auto"/>
            <w:bottom w:val="none" w:sz="0" w:space="0" w:color="auto"/>
            <w:right w:val="none" w:sz="0" w:space="0" w:color="auto"/>
          </w:divBdr>
        </w:div>
        <w:div w:id="1304000595">
          <w:marLeft w:val="640"/>
          <w:marRight w:val="0"/>
          <w:marTop w:val="0"/>
          <w:marBottom w:val="0"/>
          <w:divBdr>
            <w:top w:val="none" w:sz="0" w:space="0" w:color="auto"/>
            <w:left w:val="none" w:sz="0" w:space="0" w:color="auto"/>
            <w:bottom w:val="none" w:sz="0" w:space="0" w:color="auto"/>
            <w:right w:val="none" w:sz="0" w:space="0" w:color="auto"/>
          </w:divBdr>
        </w:div>
        <w:div w:id="672876677">
          <w:marLeft w:val="640"/>
          <w:marRight w:val="0"/>
          <w:marTop w:val="0"/>
          <w:marBottom w:val="0"/>
          <w:divBdr>
            <w:top w:val="none" w:sz="0" w:space="0" w:color="auto"/>
            <w:left w:val="none" w:sz="0" w:space="0" w:color="auto"/>
            <w:bottom w:val="none" w:sz="0" w:space="0" w:color="auto"/>
            <w:right w:val="none" w:sz="0" w:space="0" w:color="auto"/>
          </w:divBdr>
        </w:div>
        <w:div w:id="721754600">
          <w:marLeft w:val="640"/>
          <w:marRight w:val="0"/>
          <w:marTop w:val="0"/>
          <w:marBottom w:val="0"/>
          <w:divBdr>
            <w:top w:val="none" w:sz="0" w:space="0" w:color="auto"/>
            <w:left w:val="none" w:sz="0" w:space="0" w:color="auto"/>
            <w:bottom w:val="none" w:sz="0" w:space="0" w:color="auto"/>
            <w:right w:val="none" w:sz="0" w:space="0" w:color="auto"/>
          </w:divBdr>
        </w:div>
        <w:div w:id="1654873483">
          <w:marLeft w:val="640"/>
          <w:marRight w:val="0"/>
          <w:marTop w:val="0"/>
          <w:marBottom w:val="0"/>
          <w:divBdr>
            <w:top w:val="none" w:sz="0" w:space="0" w:color="auto"/>
            <w:left w:val="none" w:sz="0" w:space="0" w:color="auto"/>
            <w:bottom w:val="none" w:sz="0" w:space="0" w:color="auto"/>
            <w:right w:val="none" w:sz="0" w:space="0" w:color="auto"/>
          </w:divBdr>
        </w:div>
        <w:div w:id="999965752">
          <w:marLeft w:val="640"/>
          <w:marRight w:val="0"/>
          <w:marTop w:val="0"/>
          <w:marBottom w:val="0"/>
          <w:divBdr>
            <w:top w:val="none" w:sz="0" w:space="0" w:color="auto"/>
            <w:left w:val="none" w:sz="0" w:space="0" w:color="auto"/>
            <w:bottom w:val="none" w:sz="0" w:space="0" w:color="auto"/>
            <w:right w:val="none" w:sz="0" w:space="0" w:color="auto"/>
          </w:divBdr>
        </w:div>
        <w:div w:id="1048794563">
          <w:marLeft w:val="640"/>
          <w:marRight w:val="0"/>
          <w:marTop w:val="0"/>
          <w:marBottom w:val="0"/>
          <w:divBdr>
            <w:top w:val="none" w:sz="0" w:space="0" w:color="auto"/>
            <w:left w:val="none" w:sz="0" w:space="0" w:color="auto"/>
            <w:bottom w:val="none" w:sz="0" w:space="0" w:color="auto"/>
            <w:right w:val="none" w:sz="0" w:space="0" w:color="auto"/>
          </w:divBdr>
        </w:div>
        <w:div w:id="1173645008">
          <w:marLeft w:val="640"/>
          <w:marRight w:val="0"/>
          <w:marTop w:val="0"/>
          <w:marBottom w:val="0"/>
          <w:divBdr>
            <w:top w:val="none" w:sz="0" w:space="0" w:color="auto"/>
            <w:left w:val="none" w:sz="0" w:space="0" w:color="auto"/>
            <w:bottom w:val="none" w:sz="0" w:space="0" w:color="auto"/>
            <w:right w:val="none" w:sz="0" w:space="0" w:color="auto"/>
          </w:divBdr>
        </w:div>
        <w:div w:id="1545143353">
          <w:marLeft w:val="640"/>
          <w:marRight w:val="0"/>
          <w:marTop w:val="0"/>
          <w:marBottom w:val="0"/>
          <w:divBdr>
            <w:top w:val="none" w:sz="0" w:space="0" w:color="auto"/>
            <w:left w:val="none" w:sz="0" w:space="0" w:color="auto"/>
            <w:bottom w:val="none" w:sz="0" w:space="0" w:color="auto"/>
            <w:right w:val="none" w:sz="0" w:space="0" w:color="auto"/>
          </w:divBdr>
        </w:div>
        <w:div w:id="2056587005">
          <w:marLeft w:val="640"/>
          <w:marRight w:val="0"/>
          <w:marTop w:val="0"/>
          <w:marBottom w:val="0"/>
          <w:divBdr>
            <w:top w:val="none" w:sz="0" w:space="0" w:color="auto"/>
            <w:left w:val="none" w:sz="0" w:space="0" w:color="auto"/>
            <w:bottom w:val="none" w:sz="0" w:space="0" w:color="auto"/>
            <w:right w:val="none" w:sz="0" w:space="0" w:color="auto"/>
          </w:divBdr>
        </w:div>
        <w:div w:id="704214801">
          <w:marLeft w:val="640"/>
          <w:marRight w:val="0"/>
          <w:marTop w:val="0"/>
          <w:marBottom w:val="0"/>
          <w:divBdr>
            <w:top w:val="none" w:sz="0" w:space="0" w:color="auto"/>
            <w:left w:val="none" w:sz="0" w:space="0" w:color="auto"/>
            <w:bottom w:val="none" w:sz="0" w:space="0" w:color="auto"/>
            <w:right w:val="none" w:sz="0" w:space="0" w:color="auto"/>
          </w:divBdr>
        </w:div>
        <w:div w:id="1740132395">
          <w:marLeft w:val="640"/>
          <w:marRight w:val="0"/>
          <w:marTop w:val="0"/>
          <w:marBottom w:val="0"/>
          <w:divBdr>
            <w:top w:val="none" w:sz="0" w:space="0" w:color="auto"/>
            <w:left w:val="none" w:sz="0" w:space="0" w:color="auto"/>
            <w:bottom w:val="none" w:sz="0" w:space="0" w:color="auto"/>
            <w:right w:val="none" w:sz="0" w:space="0" w:color="auto"/>
          </w:divBdr>
        </w:div>
        <w:div w:id="401802846">
          <w:marLeft w:val="640"/>
          <w:marRight w:val="0"/>
          <w:marTop w:val="0"/>
          <w:marBottom w:val="0"/>
          <w:divBdr>
            <w:top w:val="none" w:sz="0" w:space="0" w:color="auto"/>
            <w:left w:val="none" w:sz="0" w:space="0" w:color="auto"/>
            <w:bottom w:val="none" w:sz="0" w:space="0" w:color="auto"/>
            <w:right w:val="none" w:sz="0" w:space="0" w:color="auto"/>
          </w:divBdr>
        </w:div>
        <w:div w:id="1117601500">
          <w:marLeft w:val="640"/>
          <w:marRight w:val="0"/>
          <w:marTop w:val="0"/>
          <w:marBottom w:val="0"/>
          <w:divBdr>
            <w:top w:val="none" w:sz="0" w:space="0" w:color="auto"/>
            <w:left w:val="none" w:sz="0" w:space="0" w:color="auto"/>
            <w:bottom w:val="none" w:sz="0" w:space="0" w:color="auto"/>
            <w:right w:val="none" w:sz="0" w:space="0" w:color="auto"/>
          </w:divBdr>
        </w:div>
        <w:div w:id="584384865">
          <w:marLeft w:val="640"/>
          <w:marRight w:val="0"/>
          <w:marTop w:val="0"/>
          <w:marBottom w:val="0"/>
          <w:divBdr>
            <w:top w:val="none" w:sz="0" w:space="0" w:color="auto"/>
            <w:left w:val="none" w:sz="0" w:space="0" w:color="auto"/>
            <w:bottom w:val="none" w:sz="0" w:space="0" w:color="auto"/>
            <w:right w:val="none" w:sz="0" w:space="0" w:color="auto"/>
          </w:divBdr>
        </w:div>
        <w:div w:id="2068216771">
          <w:marLeft w:val="640"/>
          <w:marRight w:val="0"/>
          <w:marTop w:val="0"/>
          <w:marBottom w:val="0"/>
          <w:divBdr>
            <w:top w:val="none" w:sz="0" w:space="0" w:color="auto"/>
            <w:left w:val="none" w:sz="0" w:space="0" w:color="auto"/>
            <w:bottom w:val="none" w:sz="0" w:space="0" w:color="auto"/>
            <w:right w:val="none" w:sz="0" w:space="0" w:color="auto"/>
          </w:divBdr>
        </w:div>
        <w:div w:id="156923273">
          <w:marLeft w:val="640"/>
          <w:marRight w:val="0"/>
          <w:marTop w:val="0"/>
          <w:marBottom w:val="0"/>
          <w:divBdr>
            <w:top w:val="none" w:sz="0" w:space="0" w:color="auto"/>
            <w:left w:val="none" w:sz="0" w:space="0" w:color="auto"/>
            <w:bottom w:val="none" w:sz="0" w:space="0" w:color="auto"/>
            <w:right w:val="none" w:sz="0" w:space="0" w:color="auto"/>
          </w:divBdr>
        </w:div>
        <w:div w:id="569845383">
          <w:marLeft w:val="640"/>
          <w:marRight w:val="0"/>
          <w:marTop w:val="0"/>
          <w:marBottom w:val="0"/>
          <w:divBdr>
            <w:top w:val="none" w:sz="0" w:space="0" w:color="auto"/>
            <w:left w:val="none" w:sz="0" w:space="0" w:color="auto"/>
            <w:bottom w:val="none" w:sz="0" w:space="0" w:color="auto"/>
            <w:right w:val="none" w:sz="0" w:space="0" w:color="auto"/>
          </w:divBdr>
        </w:div>
        <w:div w:id="188615582">
          <w:marLeft w:val="640"/>
          <w:marRight w:val="0"/>
          <w:marTop w:val="0"/>
          <w:marBottom w:val="0"/>
          <w:divBdr>
            <w:top w:val="none" w:sz="0" w:space="0" w:color="auto"/>
            <w:left w:val="none" w:sz="0" w:space="0" w:color="auto"/>
            <w:bottom w:val="none" w:sz="0" w:space="0" w:color="auto"/>
            <w:right w:val="none" w:sz="0" w:space="0" w:color="auto"/>
          </w:divBdr>
        </w:div>
        <w:div w:id="1046489162">
          <w:marLeft w:val="640"/>
          <w:marRight w:val="0"/>
          <w:marTop w:val="0"/>
          <w:marBottom w:val="0"/>
          <w:divBdr>
            <w:top w:val="none" w:sz="0" w:space="0" w:color="auto"/>
            <w:left w:val="none" w:sz="0" w:space="0" w:color="auto"/>
            <w:bottom w:val="none" w:sz="0" w:space="0" w:color="auto"/>
            <w:right w:val="none" w:sz="0" w:space="0" w:color="auto"/>
          </w:divBdr>
        </w:div>
        <w:div w:id="546601621">
          <w:marLeft w:val="640"/>
          <w:marRight w:val="0"/>
          <w:marTop w:val="0"/>
          <w:marBottom w:val="0"/>
          <w:divBdr>
            <w:top w:val="none" w:sz="0" w:space="0" w:color="auto"/>
            <w:left w:val="none" w:sz="0" w:space="0" w:color="auto"/>
            <w:bottom w:val="none" w:sz="0" w:space="0" w:color="auto"/>
            <w:right w:val="none" w:sz="0" w:space="0" w:color="auto"/>
          </w:divBdr>
        </w:div>
        <w:div w:id="1656060986">
          <w:marLeft w:val="640"/>
          <w:marRight w:val="0"/>
          <w:marTop w:val="0"/>
          <w:marBottom w:val="0"/>
          <w:divBdr>
            <w:top w:val="none" w:sz="0" w:space="0" w:color="auto"/>
            <w:left w:val="none" w:sz="0" w:space="0" w:color="auto"/>
            <w:bottom w:val="none" w:sz="0" w:space="0" w:color="auto"/>
            <w:right w:val="none" w:sz="0" w:space="0" w:color="auto"/>
          </w:divBdr>
        </w:div>
        <w:div w:id="1476069365">
          <w:marLeft w:val="640"/>
          <w:marRight w:val="0"/>
          <w:marTop w:val="0"/>
          <w:marBottom w:val="0"/>
          <w:divBdr>
            <w:top w:val="none" w:sz="0" w:space="0" w:color="auto"/>
            <w:left w:val="none" w:sz="0" w:space="0" w:color="auto"/>
            <w:bottom w:val="none" w:sz="0" w:space="0" w:color="auto"/>
            <w:right w:val="none" w:sz="0" w:space="0" w:color="auto"/>
          </w:divBdr>
        </w:div>
        <w:div w:id="1240864966">
          <w:marLeft w:val="640"/>
          <w:marRight w:val="0"/>
          <w:marTop w:val="0"/>
          <w:marBottom w:val="0"/>
          <w:divBdr>
            <w:top w:val="none" w:sz="0" w:space="0" w:color="auto"/>
            <w:left w:val="none" w:sz="0" w:space="0" w:color="auto"/>
            <w:bottom w:val="none" w:sz="0" w:space="0" w:color="auto"/>
            <w:right w:val="none" w:sz="0" w:space="0" w:color="auto"/>
          </w:divBdr>
        </w:div>
        <w:div w:id="1919367394">
          <w:marLeft w:val="640"/>
          <w:marRight w:val="0"/>
          <w:marTop w:val="0"/>
          <w:marBottom w:val="0"/>
          <w:divBdr>
            <w:top w:val="none" w:sz="0" w:space="0" w:color="auto"/>
            <w:left w:val="none" w:sz="0" w:space="0" w:color="auto"/>
            <w:bottom w:val="none" w:sz="0" w:space="0" w:color="auto"/>
            <w:right w:val="none" w:sz="0" w:space="0" w:color="auto"/>
          </w:divBdr>
        </w:div>
        <w:div w:id="1113592480">
          <w:marLeft w:val="640"/>
          <w:marRight w:val="0"/>
          <w:marTop w:val="0"/>
          <w:marBottom w:val="0"/>
          <w:divBdr>
            <w:top w:val="none" w:sz="0" w:space="0" w:color="auto"/>
            <w:left w:val="none" w:sz="0" w:space="0" w:color="auto"/>
            <w:bottom w:val="none" w:sz="0" w:space="0" w:color="auto"/>
            <w:right w:val="none" w:sz="0" w:space="0" w:color="auto"/>
          </w:divBdr>
        </w:div>
        <w:div w:id="427770953">
          <w:marLeft w:val="640"/>
          <w:marRight w:val="0"/>
          <w:marTop w:val="0"/>
          <w:marBottom w:val="0"/>
          <w:divBdr>
            <w:top w:val="none" w:sz="0" w:space="0" w:color="auto"/>
            <w:left w:val="none" w:sz="0" w:space="0" w:color="auto"/>
            <w:bottom w:val="none" w:sz="0" w:space="0" w:color="auto"/>
            <w:right w:val="none" w:sz="0" w:space="0" w:color="auto"/>
          </w:divBdr>
        </w:div>
        <w:div w:id="1334064923">
          <w:marLeft w:val="640"/>
          <w:marRight w:val="0"/>
          <w:marTop w:val="0"/>
          <w:marBottom w:val="0"/>
          <w:divBdr>
            <w:top w:val="none" w:sz="0" w:space="0" w:color="auto"/>
            <w:left w:val="none" w:sz="0" w:space="0" w:color="auto"/>
            <w:bottom w:val="none" w:sz="0" w:space="0" w:color="auto"/>
            <w:right w:val="none" w:sz="0" w:space="0" w:color="auto"/>
          </w:divBdr>
        </w:div>
        <w:div w:id="639305370">
          <w:marLeft w:val="640"/>
          <w:marRight w:val="0"/>
          <w:marTop w:val="0"/>
          <w:marBottom w:val="0"/>
          <w:divBdr>
            <w:top w:val="none" w:sz="0" w:space="0" w:color="auto"/>
            <w:left w:val="none" w:sz="0" w:space="0" w:color="auto"/>
            <w:bottom w:val="none" w:sz="0" w:space="0" w:color="auto"/>
            <w:right w:val="none" w:sz="0" w:space="0" w:color="auto"/>
          </w:divBdr>
        </w:div>
        <w:div w:id="1500806994">
          <w:marLeft w:val="640"/>
          <w:marRight w:val="0"/>
          <w:marTop w:val="0"/>
          <w:marBottom w:val="0"/>
          <w:divBdr>
            <w:top w:val="none" w:sz="0" w:space="0" w:color="auto"/>
            <w:left w:val="none" w:sz="0" w:space="0" w:color="auto"/>
            <w:bottom w:val="none" w:sz="0" w:space="0" w:color="auto"/>
            <w:right w:val="none" w:sz="0" w:space="0" w:color="auto"/>
          </w:divBdr>
        </w:div>
        <w:div w:id="170265112">
          <w:marLeft w:val="640"/>
          <w:marRight w:val="0"/>
          <w:marTop w:val="0"/>
          <w:marBottom w:val="0"/>
          <w:divBdr>
            <w:top w:val="none" w:sz="0" w:space="0" w:color="auto"/>
            <w:left w:val="none" w:sz="0" w:space="0" w:color="auto"/>
            <w:bottom w:val="none" w:sz="0" w:space="0" w:color="auto"/>
            <w:right w:val="none" w:sz="0" w:space="0" w:color="auto"/>
          </w:divBdr>
        </w:div>
        <w:div w:id="1486822229">
          <w:marLeft w:val="640"/>
          <w:marRight w:val="0"/>
          <w:marTop w:val="0"/>
          <w:marBottom w:val="0"/>
          <w:divBdr>
            <w:top w:val="none" w:sz="0" w:space="0" w:color="auto"/>
            <w:left w:val="none" w:sz="0" w:space="0" w:color="auto"/>
            <w:bottom w:val="none" w:sz="0" w:space="0" w:color="auto"/>
            <w:right w:val="none" w:sz="0" w:space="0" w:color="auto"/>
          </w:divBdr>
        </w:div>
        <w:div w:id="748648506">
          <w:marLeft w:val="640"/>
          <w:marRight w:val="0"/>
          <w:marTop w:val="0"/>
          <w:marBottom w:val="0"/>
          <w:divBdr>
            <w:top w:val="none" w:sz="0" w:space="0" w:color="auto"/>
            <w:left w:val="none" w:sz="0" w:space="0" w:color="auto"/>
            <w:bottom w:val="none" w:sz="0" w:space="0" w:color="auto"/>
            <w:right w:val="none" w:sz="0" w:space="0" w:color="auto"/>
          </w:divBdr>
        </w:div>
        <w:div w:id="85156893">
          <w:marLeft w:val="640"/>
          <w:marRight w:val="0"/>
          <w:marTop w:val="0"/>
          <w:marBottom w:val="0"/>
          <w:divBdr>
            <w:top w:val="none" w:sz="0" w:space="0" w:color="auto"/>
            <w:left w:val="none" w:sz="0" w:space="0" w:color="auto"/>
            <w:bottom w:val="none" w:sz="0" w:space="0" w:color="auto"/>
            <w:right w:val="none" w:sz="0" w:space="0" w:color="auto"/>
          </w:divBdr>
        </w:div>
        <w:div w:id="1258556960">
          <w:marLeft w:val="640"/>
          <w:marRight w:val="0"/>
          <w:marTop w:val="0"/>
          <w:marBottom w:val="0"/>
          <w:divBdr>
            <w:top w:val="none" w:sz="0" w:space="0" w:color="auto"/>
            <w:left w:val="none" w:sz="0" w:space="0" w:color="auto"/>
            <w:bottom w:val="none" w:sz="0" w:space="0" w:color="auto"/>
            <w:right w:val="none" w:sz="0" w:space="0" w:color="auto"/>
          </w:divBdr>
        </w:div>
        <w:div w:id="1523006295">
          <w:marLeft w:val="640"/>
          <w:marRight w:val="0"/>
          <w:marTop w:val="0"/>
          <w:marBottom w:val="0"/>
          <w:divBdr>
            <w:top w:val="none" w:sz="0" w:space="0" w:color="auto"/>
            <w:left w:val="none" w:sz="0" w:space="0" w:color="auto"/>
            <w:bottom w:val="none" w:sz="0" w:space="0" w:color="auto"/>
            <w:right w:val="none" w:sz="0" w:space="0" w:color="auto"/>
          </w:divBdr>
        </w:div>
        <w:div w:id="597252606">
          <w:marLeft w:val="640"/>
          <w:marRight w:val="0"/>
          <w:marTop w:val="0"/>
          <w:marBottom w:val="0"/>
          <w:divBdr>
            <w:top w:val="none" w:sz="0" w:space="0" w:color="auto"/>
            <w:left w:val="none" w:sz="0" w:space="0" w:color="auto"/>
            <w:bottom w:val="none" w:sz="0" w:space="0" w:color="auto"/>
            <w:right w:val="none" w:sz="0" w:space="0" w:color="auto"/>
          </w:divBdr>
        </w:div>
        <w:div w:id="175970962">
          <w:marLeft w:val="640"/>
          <w:marRight w:val="0"/>
          <w:marTop w:val="0"/>
          <w:marBottom w:val="0"/>
          <w:divBdr>
            <w:top w:val="none" w:sz="0" w:space="0" w:color="auto"/>
            <w:left w:val="none" w:sz="0" w:space="0" w:color="auto"/>
            <w:bottom w:val="none" w:sz="0" w:space="0" w:color="auto"/>
            <w:right w:val="none" w:sz="0" w:space="0" w:color="auto"/>
          </w:divBdr>
        </w:div>
        <w:div w:id="1469543184">
          <w:marLeft w:val="640"/>
          <w:marRight w:val="0"/>
          <w:marTop w:val="0"/>
          <w:marBottom w:val="0"/>
          <w:divBdr>
            <w:top w:val="none" w:sz="0" w:space="0" w:color="auto"/>
            <w:left w:val="none" w:sz="0" w:space="0" w:color="auto"/>
            <w:bottom w:val="none" w:sz="0" w:space="0" w:color="auto"/>
            <w:right w:val="none" w:sz="0" w:space="0" w:color="auto"/>
          </w:divBdr>
        </w:div>
      </w:divsChild>
    </w:div>
    <w:div w:id="1345665887">
      <w:bodyDiv w:val="1"/>
      <w:marLeft w:val="0"/>
      <w:marRight w:val="0"/>
      <w:marTop w:val="0"/>
      <w:marBottom w:val="0"/>
      <w:divBdr>
        <w:top w:val="none" w:sz="0" w:space="0" w:color="auto"/>
        <w:left w:val="none" w:sz="0" w:space="0" w:color="auto"/>
        <w:bottom w:val="none" w:sz="0" w:space="0" w:color="auto"/>
        <w:right w:val="none" w:sz="0" w:space="0" w:color="auto"/>
      </w:divBdr>
      <w:divsChild>
        <w:div w:id="721366695">
          <w:marLeft w:val="640"/>
          <w:marRight w:val="0"/>
          <w:marTop w:val="0"/>
          <w:marBottom w:val="0"/>
          <w:divBdr>
            <w:top w:val="none" w:sz="0" w:space="0" w:color="auto"/>
            <w:left w:val="none" w:sz="0" w:space="0" w:color="auto"/>
            <w:bottom w:val="none" w:sz="0" w:space="0" w:color="auto"/>
            <w:right w:val="none" w:sz="0" w:space="0" w:color="auto"/>
          </w:divBdr>
        </w:div>
        <w:div w:id="1388802661">
          <w:marLeft w:val="640"/>
          <w:marRight w:val="0"/>
          <w:marTop w:val="0"/>
          <w:marBottom w:val="0"/>
          <w:divBdr>
            <w:top w:val="none" w:sz="0" w:space="0" w:color="auto"/>
            <w:left w:val="none" w:sz="0" w:space="0" w:color="auto"/>
            <w:bottom w:val="none" w:sz="0" w:space="0" w:color="auto"/>
            <w:right w:val="none" w:sz="0" w:space="0" w:color="auto"/>
          </w:divBdr>
        </w:div>
        <w:div w:id="805204708">
          <w:marLeft w:val="640"/>
          <w:marRight w:val="0"/>
          <w:marTop w:val="0"/>
          <w:marBottom w:val="0"/>
          <w:divBdr>
            <w:top w:val="none" w:sz="0" w:space="0" w:color="auto"/>
            <w:left w:val="none" w:sz="0" w:space="0" w:color="auto"/>
            <w:bottom w:val="none" w:sz="0" w:space="0" w:color="auto"/>
            <w:right w:val="none" w:sz="0" w:space="0" w:color="auto"/>
          </w:divBdr>
        </w:div>
        <w:div w:id="1170876274">
          <w:marLeft w:val="640"/>
          <w:marRight w:val="0"/>
          <w:marTop w:val="0"/>
          <w:marBottom w:val="0"/>
          <w:divBdr>
            <w:top w:val="none" w:sz="0" w:space="0" w:color="auto"/>
            <w:left w:val="none" w:sz="0" w:space="0" w:color="auto"/>
            <w:bottom w:val="none" w:sz="0" w:space="0" w:color="auto"/>
            <w:right w:val="none" w:sz="0" w:space="0" w:color="auto"/>
          </w:divBdr>
        </w:div>
        <w:div w:id="1663654552">
          <w:marLeft w:val="640"/>
          <w:marRight w:val="0"/>
          <w:marTop w:val="0"/>
          <w:marBottom w:val="0"/>
          <w:divBdr>
            <w:top w:val="none" w:sz="0" w:space="0" w:color="auto"/>
            <w:left w:val="none" w:sz="0" w:space="0" w:color="auto"/>
            <w:bottom w:val="none" w:sz="0" w:space="0" w:color="auto"/>
            <w:right w:val="none" w:sz="0" w:space="0" w:color="auto"/>
          </w:divBdr>
        </w:div>
        <w:div w:id="612371343">
          <w:marLeft w:val="640"/>
          <w:marRight w:val="0"/>
          <w:marTop w:val="0"/>
          <w:marBottom w:val="0"/>
          <w:divBdr>
            <w:top w:val="none" w:sz="0" w:space="0" w:color="auto"/>
            <w:left w:val="none" w:sz="0" w:space="0" w:color="auto"/>
            <w:bottom w:val="none" w:sz="0" w:space="0" w:color="auto"/>
            <w:right w:val="none" w:sz="0" w:space="0" w:color="auto"/>
          </w:divBdr>
        </w:div>
        <w:div w:id="1900285192">
          <w:marLeft w:val="640"/>
          <w:marRight w:val="0"/>
          <w:marTop w:val="0"/>
          <w:marBottom w:val="0"/>
          <w:divBdr>
            <w:top w:val="none" w:sz="0" w:space="0" w:color="auto"/>
            <w:left w:val="none" w:sz="0" w:space="0" w:color="auto"/>
            <w:bottom w:val="none" w:sz="0" w:space="0" w:color="auto"/>
            <w:right w:val="none" w:sz="0" w:space="0" w:color="auto"/>
          </w:divBdr>
        </w:div>
        <w:div w:id="2057313727">
          <w:marLeft w:val="640"/>
          <w:marRight w:val="0"/>
          <w:marTop w:val="0"/>
          <w:marBottom w:val="0"/>
          <w:divBdr>
            <w:top w:val="none" w:sz="0" w:space="0" w:color="auto"/>
            <w:left w:val="none" w:sz="0" w:space="0" w:color="auto"/>
            <w:bottom w:val="none" w:sz="0" w:space="0" w:color="auto"/>
            <w:right w:val="none" w:sz="0" w:space="0" w:color="auto"/>
          </w:divBdr>
        </w:div>
        <w:div w:id="1050883716">
          <w:marLeft w:val="640"/>
          <w:marRight w:val="0"/>
          <w:marTop w:val="0"/>
          <w:marBottom w:val="0"/>
          <w:divBdr>
            <w:top w:val="none" w:sz="0" w:space="0" w:color="auto"/>
            <w:left w:val="none" w:sz="0" w:space="0" w:color="auto"/>
            <w:bottom w:val="none" w:sz="0" w:space="0" w:color="auto"/>
            <w:right w:val="none" w:sz="0" w:space="0" w:color="auto"/>
          </w:divBdr>
        </w:div>
        <w:div w:id="1874810042">
          <w:marLeft w:val="640"/>
          <w:marRight w:val="0"/>
          <w:marTop w:val="0"/>
          <w:marBottom w:val="0"/>
          <w:divBdr>
            <w:top w:val="none" w:sz="0" w:space="0" w:color="auto"/>
            <w:left w:val="none" w:sz="0" w:space="0" w:color="auto"/>
            <w:bottom w:val="none" w:sz="0" w:space="0" w:color="auto"/>
            <w:right w:val="none" w:sz="0" w:space="0" w:color="auto"/>
          </w:divBdr>
        </w:div>
        <w:div w:id="42994620">
          <w:marLeft w:val="640"/>
          <w:marRight w:val="0"/>
          <w:marTop w:val="0"/>
          <w:marBottom w:val="0"/>
          <w:divBdr>
            <w:top w:val="none" w:sz="0" w:space="0" w:color="auto"/>
            <w:left w:val="none" w:sz="0" w:space="0" w:color="auto"/>
            <w:bottom w:val="none" w:sz="0" w:space="0" w:color="auto"/>
            <w:right w:val="none" w:sz="0" w:space="0" w:color="auto"/>
          </w:divBdr>
        </w:div>
        <w:div w:id="882404550">
          <w:marLeft w:val="640"/>
          <w:marRight w:val="0"/>
          <w:marTop w:val="0"/>
          <w:marBottom w:val="0"/>
          <w:divBdr>
            <w:top w:val="none" w:sz="0" w:space="0" w:color="auto"/>
            <w:left w:val="none" w:sz="0" w:space="0" w:color="auto"/>
            <w:bottom w:val="none" w:sz="0" w:space="0" w:color="auto"/>
            <w:right w:val="none" w:sz="0" w:space="0" w:color="auto"/>
          </w:divBdr>
        </w:div>
        <w:div w:id="287512886">
          <w:marLeft w:val="640"/>
          <w:marRight w:val="0"/>
          <w:marTop w:val="0"/>
          <w:marBottom w:val="0"/>
          <w:divBdr>
            <w:top w:val="none" w:sz="0" w:space="0" w:color="auto"/>
            <w:left w:val="none" w:sz="0" w:space="0" w:color="auto"/>
            <w:bottom w:val="none" w:sz="0" w:space="0" w:color="auto"/>
            <w:right w:val="none" w:sz="0" w:space="0" w:color="auto"/>
          </w:divBdr>
        </w:div>
        <w:div w:id="776947841">
          <w:marLeft w:val="640"/>
          <w:marRight w:val="0"/>
          <w:marTop w:val="0"/>
          <w:marBottom w:val="0"/>
          <w:divBdr>
            <w:top w:val="none" w:sz="0" w:space="0" w:color="auto"/>
            <w:left w:val="none" w:sz="0" w:space="0" w:color="auto"/>
            <w:bottom w:val="none" w:sz="0" w:space="0" w:color="auto"/>
            <w:right w:val="none" w:sz="0" w:space="0" w:color="auto"/>
          </w:divBdr>
        </w:div>
        <w:div w:id="514346562">
          <w:marLeft w:val="640"/>
          <w:marRight w:val="0"/>
          <w:marTop w:val="0"/>
          <w:marBottom w:val="0"/>
          <w:divBdr>
            <w:top w:val="none" w:sz="0" w:space="0" w:color="auto"/>
            <w:left w:val="none" w:sz="0" w:space="0" w:color="auto"/>
            <w:bottom w:val="none" w:sz="0" w:space="0" w:color="auto"/>
            <w:right w:val="none" w:sz="0" w:space="0" w:color="auto"/>
          </w:divBdr>
        </w:div>
        <w:div w:id="1247838036">
          <w:marLeft w:val="640"/>
          <w:marRight w:val="0"/>
          <w:marTop w:val="0"/>
          <w:marBottom w:val="0"/>
          <w:divBdr>
            <w:top w:val="none" w:sz="0" w:space="0" w:color="auto"/>
            <w:left w:val="none" w:sz="0" w:space="0" w:color="auto"/>
            <w:bottom w:val="none" w:sz="0" w:space="0" w:color="auto"/>
            <w:right w:val="none" w:sz="0" w:space="0" w:color="auto"/>
          </w:divBdr>
        </w:div>
        <w:div w:id="1653173032">
          <w:marLeft w:val="640"/>
          <w:marRight w:val="0"/>
          <w:marTop w:val="0"/>
          <w:marBottom w:val="0"/>
          <w:divBdr>
            <w:top w:val="none" w:sz="0" w:space="0" w:color="auto"/>
            <w:left w:val="none" w:sz="0" w:space="0" w:color="auto"/>
            <w:bottom w:val="none" w:sz="0" w:space="0" w:color="auto"/>
            <w:right w:val="none" w:sz="0" w:space="0" w:color="auto"/>
          </w:divBdr>
        </w:div>
        <w:div w:id="193739620">
          <w:marLeft w:val="640"/>
          <w:marRight w:val="0"/>
          <w:marTop w:val="0"/>
          <w:marBottom w:val="0"/>
          <w:divBdr>
            <w:top w:val="none" w:sz="0" w:space="0" w:color="auto"/>
            <w:left w:val="none" w:sz="0" w:space="0" w:color="auto"/>
            <w:bottom w:val="none" w:sz="0" w:space="0" w:color="auto"/>
            <w:right w:val="none" w:sz="0" w:space="0" w:color="auto"/>
          </w:divBdr>
        </w:div>
        <w:div w:id="2125689974">
          <w:marLeft w:val="640"/>
          <w:marRight w:val="0"/>
          <w:marTop w:val="0"/>
          <w:marBottom w:val="0"/>
          <w:divBdr>
            <w:top w:val="none" w:sz="0" w:space="0" w:color="auto"/>
            <w:left w:val="none" w:sz="0" w:space="0" w:color="auto"/>
            <w:bottom w:val="none" w:sz="0" w:space="0" w:color="auto"/>
            <w:right w:val="none" w:sz="0" w:space="0" w:color="auto"/>
          </w:divBdr>
        </w:div>
        <w:div w:id="1939293735">
          <w:marLeft w:val="640"/>
          <w:marRight w:val="0"/>
          <w:marTop w:val="0"/>
          <w:marBottom w:val="0"/>
          <w:divBdr>
            <w:top w:val="none" w:sz="0" w:space="0" w:color="auto"/>
            <w:left w:val="none" w:sz="0" w:space="0" w:color="auto"/>
            <w:bottom w:val="none" w:sz="0" w:space="0" w:color="auto"/>
            <w:right w:val="none" w:sz="0" w:space="0" w:color="auto"/>
          </w:divBdr>
        </w:div>
        <w:div w:id="1754860290">
          <w:marLeft w:val="640"/>
          <w:marRight w:val="0"/>
          <w:marTop w:val="0"/>
          <w:marBottom w:val="0"/>
          <w:divBdr>
            <w:top w:val="none" w:sz="0" w:space="0" w:color="auto"/>
            <w:left w:val="none" w:sz="0" w:space="0" w:color="auto"/>
            <w:bottom w:val="none" w:sz="0" w:space="0" w:color="auto"/>
            <w:right w:val="none" w:sz="0" w:space="0" w:color="auto"/>
          </w:divBdr>
        </w:div>
        <w:div w:id="1294018388">
          <w:marLeft w:val="640"/>
          <w:marRight w:val="0"/>
          <w:marTop w:val="0"/>
          <w:marBottom w:val="0"/>
          <w:divBdr>
            <w:top w:val="none" w:sz="0" w:space="0" w:color="auto"/>
            <w:left w:val="none" w:sz="0" w:space="0" w:color="auto"/>
            <w:bottom w:val="none" w:sz="0" w:space="0" w:color="auto"/>
            <w:right w:val="none" w:sz="0" w:space="0" w:color="auto"/>
          </w:divBdr>
        </w:div>
        <w:div w:id="1231497496">
          <w:marLeft w:val="640"/>
          <w:marRight w:val="0"/>
          <w:marTop w:val="0"/>
          <w:marBottom w:val="0"/>
          <w:divBdr>
            <w:top w:val="none" w:sz="0" w:space="0" w:color="auto"/>
            <w:left w:val="none" w:sz="0" w:space="0" w:color="auto"/>
            <w:bottom w:val="none" w:sz="0" w:space="0" w:color="auto"/>
            <w:right w:val="none" w:sz="0" w:space="0" w:color="auto"/>
          </w:divBdr>
        </w:div>
        <w:div w:id="57099457">
          <w:marLeft w:val="640"/>
          <w:marRight w:val="0"/>
          <w:marTop w:val="0"/>
          <w:marBottom w:val="0"/>
          <w:divBdr>
            <w:top w:val="none" w:sz="0" w:space="0" w:color="auto"/>
            <w:left w:val="none" w:sz="0" w:space="0" w:color="auto"/>
            <w:bottom w:val="none" w:sz="0" w:space="0" w:color="auto"/>
            <w:right w:val="none" w:sz="0" w:space="0" w:color="auto"/>
          </w:divBdr>
        </w:div>
        <w:div w:id="1133983509">
          <w:marLeft w:val="640"/>
          <w:marRight w:val="0"/>
          <w:marTop w:val="0"/>
          <w:marBottom w:val="0"/>
          <w:divBdr>
            <w:top w:val="none" w:sz="0" w:space="0" w:color="auto"/>
            <w:left w:val="none" w:sz="0" w:space="0" w:color="auto"/>
            <w:bottom w:val="none" w:sz="0" w:space="0" w:color="auto"/>
            <w:right w:val="none" w:sz="0" w:space="0" w:color="auto"/>
          </w:divBdr>
        </w:div>
        <w:div w:id="848985491">
          <w:marLeft w:val="640"/>
          <w:marRight w:val="0"/>
          <w:marTop w:val="0"/>
          <w:marBottom w:val="0"/>
          <w:divBdr>
            <w:top w:val="none" w:sz="0" w:space="0" w:color="auto"/>
            <w:left w:val="none" w:sz="0" w:space="0" w:color="auto"/>
            <w:bottom w:val="none" w:sz="0" w:space="0" w:color="auto"/>
            <w:right w:val="none" w:sz="0" w:space="0" w:color="auto"/>
          </w:divBdr>
        </w:div>
        <w:div w:id="629937177">
          <w:marLeft w:val="640"/>
          <w:marRight w:val="0"/>
          <w:marTop w:val="0"/>
          <w:marBottom w:val="0"/>
          <w:divBdr>
            <w:top w:val="none" w:sz="0" w:space="0" w:color="auto"/>
            <w:left w:val="none" w:sz="0" w:space="0" w:color="auto"/>
            <w:bottom w:val="none" w:sz="0" w:space="0" w:color="auto"/>
            <w:right w:val="none" w:sz="0" w:space="0" w:color="auto"/>
          </w:divBdr>
        </w:div>
        <w:div w:id="261694506">
          <w:marLeft w:val="640"/>
          <w:marRight w:val="0"/>
          <w:marTop w:val="0"/>
          <w:marBottom w:val="0"/>
          <w:divBdr>
            <w:top w:val="none" w:sz="0" w:space="0" w:color="auto"/>
            <w:left w:val="none" w:sz="0" w:space="0" w:color="auto"/>
            <w:bottom w:val="none" w:sz="0" w:space="0" w:color="auto"/>
            <w:right w:val="none" w:sz="0" w:space="0" w:color="auto"/>
          </w:divBdr>
        </w:div>
        <w:div w:id="1790002539">
          <w:marLeft w:val="640"/>
          <w:marRight w:val="0"/>
          <w:marTop w:val="0"/>
          <w:marBottom w:val="0"/>
          <w:divBdr>
            <w:top w:val="none" w:sz="0" w:space="0" w:color="auto"/>
            <w:left w:val="none" w:sz="0" w:space="0" w:color="auto"/>
            <w:bottom w:val="none" w:sz="0" w:space="0" w:color="auto"/>
            <w:right w:val="none" w:sz="0" w:space="0" w:color="auto"/>
          </w:divBdr>
        </w:div>
        <w:div w:id="716975228">
          <w:marLeft w:val="640"/>
          <w:marRight w:val="0"/>
          <w:marTop w:val="0"/>
          <w:marBottom w:val="0"/>
          <w:divBdr>
            <w:top w:val="none" w:sz="0" w:space="0" w:color="auto"/>
            <w:left w:val="none" w:sz="0" w:space="0" w:color="auto"/>
            <w:bottom w:val="none" w:sz="0" w:space="0" w:color="auto"/>
            <w:right w:val="none" w:sz="0" w:space="0" w:color="auto"/>
          </w:divBdr>
        </w:div>
        <w:div w:id="934705514">
          <w:marLeft w:val="640"/>
          <w:marRight w:val="0"/>
          <w:marTop w:val="0"/>
          <w:marBottom w:val="0"/>
          <w:divBdr>
            <w:top w:val="none" w:sz="0" w:space="0" w:color="auto"/>
            <w:left w:val="none" w:sz="0" w:space="0" w:color="auto"/>
            <w:bottom w:val="none" w:sz="0" w:space="0" w:color="auto"/>
            <w:right w:val="none" w:sz="0" w:space="0" w:color="auto"/>
          </w:divBdr>
        </w:div>
        <w:div w:id="120660139">
          <w:marLeft w:val="640"/>
          <w:marRight w:val="0"/>
          <w:marTop w:val="0"/>
          <w:marBottom w:val="0"/>
          <w:divBdr>
            <w:top w:val="none" w:sz="0" w:space="0" w:color="auto"/>
            <w:left w:val="none" w:sz="0" w:space="0" w:color="auto"/>
            <w:bottom w:val="none" w:sz="0" w:space="0" w:color="auto"/>
            <w:right w:val="none" w:sz="0" w:space="0" w:color="auto"/>
          </w:divBdr>
        </w:div>
      </w:divsChild>
    </w:div>
    <w:div w:id="1349058976">
      <w:bodyDiv w:val="1"/>
      <w:marLeft w:val="0"/>
      <w:marRight w:val="0"/>
      <w:marTop w:val="0"/>
      <w:marBottom w:val="0"/>
      <w:divBdr>
        <w:top w:val="none" w:sz="0" w:space="0" w:color="auto"/>
        <w:left w:val="none" w:sz="0" w:space="0" w:color="auto"/>
        <w:bottom w:val="none" w:sz="0" w:space="0" w:color="auto"/>
        <w:right w:val="none" w:sz="0" w:space="0" w:color="auto"/>
      </w:divBdr>
      <w:divsChild>
        <w:div w:id="58407354">
          <w:marLeft w:val="640"/>
          <w:marRight w:val="0"/>
          <w:marTop w:val="0"/>
          <w:marBottom w:val="0"/>
          <w:divBdr>
            <w:top w:val="none" w:sz="0" w:space="0" w:color="auto"/>
            <w:left w:val="none" w:sz="0" w:space="0" w:color="auto"/>
            <w:bottom w:val="none" w:sz="0" w:space="0" w:color="auto"/>
            <w:right w:val="none" w:sz="0" w:space="0" w:color="auto"/>
          </w:divBdr>
        </w:div>
        <w:div w:id="620039761">
          <w:marLeft w:val="640"/>
          <w:marRight w:val="0"/>
          <w:marTop w:val="0"/>
          <w:marBottom w:val="0"/>
          <w:divBdr>
            <w:top w:val="none" w:sz="0" w:space="0" w:color="auto"/>
            <w:left w:val="none" w:sz="0" w:space="0" w:color="auto"/>
            <w:bottom w:val="none" w:sz="0" w:space="0" w:color="auto"/>
            <w:right w:val="none" w:sz="0" w:space="0" w:color="auto"/>
          </w:divBdr>
        </w:div>
        <w:div w:id="1268387025">
          <w:marLeft w:val="640"/>
          <w:marRight w:val="0"/>
          <w:marTop w:val="0"/>
          <w:marBottom w:val="0"/>
          <w:divBdr>
            <w:top w:val="none" w:sz="0" w:space="0" w:color="auto"/>
            <w:left w:val="none" w:sz="0" w:space="0" w:color="auto"/>
            <w:bottom w:val="none" w:sz="0" w:space="0" w:color="auto"/>
            <w:right w:val="none" w:sz="0" w:space="0" w:color="auto"/>
          </w:divBdr>
        </w:div>
        <w:div w:id="862401096">
          <w:marLeft w:val="640"/>
          <w:marRight w:val="0"/>
          <w:marTop w:val="0"/>
          <w:marBottom w:val="0"/>
          <w:divBdr>
            <w:top w:val="none" w:sz="0" w:space="0" w:color="auto"/>
            <w:left w:val="none" w:sz="0" w:space="0" w:color="auto"/>
            <w:bottom w:val="none" w:sz="0" w:space="0" w:color="auto"/>
            <w:right w:val="none" w:sz="0" w:space="0" w:color="auto"/>
          </w:divBdr>
        </w:div>
        <w:div w:id="453793486">
          <w:marLeft w:val="640"/>
          <w:marRight w:val="0"/>
          <w:marTop w:val="0"/>
          <w:marBottom w:val="0"/>
          <w:divBdr>
            <w:top w:val="none" w:sz="0" w:space="0" w:color="auto"/>
            <w:left w:val="none" w:sz="0" w:space="0" w:color="auto"/>
            <w:bottom w:val="none" w:sz="0" w:space="0" w:color="auto"/>
            <w:right w:val="none" w:sz="0" w:space="0" w:color="auto"/>
          </w:divBdr>
        </w:div>
        <w:div w:id="881984726">
          <w:marLeft w:val="640"/>
          <w:marRight w:val="0"/>
          <w:marTop w:val="0"/>
          <w:marBottom w:val="0"/>
          <w:divBdr>
            <w:top w:val="none" w:sz="0" w:space="0" w:color="auto"/>
            <w:left w:val="none" w:sz="0" w:space="0" w:color="auto"/>
            <w:bottom w:val="none" w:sz="0" w:space="0" w:color="auto"/>
            <w:right w:val="none" w:sz="0" w:space="0" w:color="auto"/>
          </w:divBdr>
        </w:div>
        <w:div w:id="118770181">
          <w:marLeft w:val="640"/>
          <w:marRight w:val="0"/>
          <w:marTop w:val="0"/>
          <w:marBottom w:val="0"/>
          <w:divBdr>
            <w:top w:val="none" w:sz="0" w:space="0" w:color="auto"/>
            <w:left w:val="none" w:sz="0" w:space="0" w:color="auto"/>
            <w:bottom w:val="none" w:sz="0" w:space="0" w:color="auto"/>
            <w:right w:val="none" w:sz="0" w:space="0" w:color="auto"/>
          </w:divBdr>
        </w:div>
        <w:div w:id="981732766">
          <w:marLeft w:val="640"/>
          <w:marRight w:val="0"/>
          <w:marTop w:val="0"/>
          <w:marBottom w:val="0"/>
          <w:divBdr>
            <w:top w:val="none" w:sz="0" w:space="0" w:color="auto"/>
            <w:left w:val="none" w:sz="0" w:space="0" w:color="auto"/>
            <w:bottom w:val="none" w:sz="0" w:space="0" w:color="auto"/>
            <w:right w:val="none" w:sz="0" w:space="0" w:color="auto"/>
          </w:divBdr>
        </w:div>
        <w:div w:id="59519629">
          <w:marLeft w:val="640"/>
          <w:marRight w:val="0"/>
          <w:marTop w:val="0"/>
          <w:marBottom w:val="0"/>
          <w:divBdr>
            <w:top w:val="none" w:sz="0" w:space="0" w:color="auto"/>
            <w:left w:val="none" w:sz="0" w:space="0" w:color="auto"/>
            <w:bottom w:val="none" w:sz="0" w:space="0" w:color="auto"/>
            <w:right w:val="none" w:sz="0" w:space="0" w:color="auto"/>
          </w:divBdr>
        </w:div>
        <w:div w:id="1554660743">
          <w:marLeft w:val="640"/>
          <w:marRight w:val="0"/>
          <w:marTop w:val="0"/>
          <w:marBottom w:val="0"/>
          <w:divBdr>
            <w:top w:val="none" w:sz="0" w:space="0" w:color="auto"/>
            <w:left w:val="none" w:sz="0" w:space="0" w:color="auto"/>
            <w:bottom w:val="none" w:sz="0" w:space="0" w:color="auto"/>
            <w:right w:val="none" w:sz="0" w:space="0" w:color="auto"/>
          </w:divBdr>
        </w:div>
        <w:div w:id="2022511613">
          <w:marLeft w:val="640"/>
          <w:marRight w:val="0"/>
          <w:marTop w:val="0"/>
          <w:marBottom w:val="0"/>
          <w:divBdr>
            <w:top w:val="none" w:sz="0" w:space="0" w:color="auto"/>
            <w:left w:val="none" w:sz="0" w:space="0" w:color="auto"/>
            <w:bottom w:val="none" w:sz="0" w:space="0" w:color="auto"/>
            <w:right w:val="none" w:sz="0" w:space="0" w:color="auto"/>
          </w:divBdr>
        </w:div>
        <w:div w:id="1514222565">
          <w:marLeft w:val="640"/>
          <w:marRight w:val="0"/>
          <w:marTop w:val="0"/>
          <w:marBottom w:val="0"/>
          <w:divBdr>
            <w:top w:val="none" w:sz="0" w:space="0" w:color="auto"/>
            <w:left w:val="none" w:sz="0" w:space="0" w:color="auto"/>
            <w:bottom w:val="none" w:sz="0" w:space="0" w:color="auto"/>
            <w:right w:val="none" w:sz="0" w:space="0" w:color="auto"/>
          </w:divBdr>
        </w:div>
        <w:div w:id="2058625231">
          <w:marLeft w:val="640"/>
          <w:marRight w:val="0"/>
          <w:marTop w:val="0"/>
          <w:marBottom w:val="0"/>
          <w:divBdr>
            <w:top w:val="none" w:sz="0" w:space="0" w:color="auto"/>
            <w:left w:val="none" w:sz="0" w:space="0" w:color="auto"/>
            <w:bottom w:val="none" w:sz="0" w:space="0" w:color="auto"/>
            <w:right w:val="none" w:sz="0" w:space="0" w:color="auto"/>
          </w:divBdr>
        </w:div>
        <w:div w:id="811403632">
          <w:marLeft w:val="640"/>
          <w:marRight w:val="0"/>
          <w:marTop w:val="0"/>
          <w:marBottom w:val="0"/>
          <w:divBdr>
            <w:top w:val="none" w:sz="0" w:space="0" w:color="auto"/>
            <w:left w:val="none" w:sz="0" w:space="0" w:color="auto"/>
            <w:bottom w:val="none" w:sz="0" w:space="0" w:color="auto"/>
            <w:right w:val="none" w:sz="0" w:space="0" w:color="auto"/>
          </w:divBdr>
        </w:div>
        <w:div w:id="412505341">
          <w:marLeft w:val="640"/>
          <w:marRight w:val="0"/>
          <w:marTop w:val="0"/>
          <w:marBottom w:val="0"/>
          <w:divBdr>
            <w:top w:val="none" w:sz="0" w:space="0" w:color="auto"/>
            <w:left w:val="none" w:sz="0" w:space="0" w:color="auto"/>
            <w:bottom w:val="none" w:sz="0" w:space="0" w:color="auto"/>
            <w:right w:val="none" w:sz="0" w:space="0" w:color="auto"/>
          </w:divBdr>
        </w:div>
        <w:div w:id="162279052">
          <w:marLeft w:val="640"/>
          <w:marRight w:val="0"/>
          <w:marTop w:val="0"/>
          <w:marBottom w:val="0"/>
          <w:divBdr>
            <w:top w:val="none" w:sz="0" w:space="0" w:color="auto"/>
            <w:left w:val="none" w:sz="0" w:space="0" w:color="auto"/>
            <w:bottom w:val="none" w:sz="0" w:space="0" w:color="auto"/>
            <w:right w:val="none" w:sz="0" w:space="0" w:color="auto"/>
          </w:divBdr>
        </w:div>
        <w:div w:id="1029767691">
          <w:marLeft w:val="640"/>
          <w:marRight w:val="0"/>
          <w:marTop w:val="0"/>
          <w:marBottom w:val="0"/>
          <w:divBdr>
            <w:top w:val="none" w:sz="0" w:space="0" w:color="auto"/>
            <w:left w:val="none" w:sz="0" w:space="0" w:color="auto"/>
            <w:bottom w:val="none" w:sz="0" w:space="0" w:color="auto"/>
            <w:right w:val="none" w:sz="0" w:space="0" w:color="auto"/>
          </w:divBdr>
        </w:div>
        <w:div w:id="1544367165">
          <w:marLeft w:val="640"/>
          <w:marRight w:val="0"/>
          <w:marTop w:val="0"/>
          <w:marBottom w:val="0"/>
          <w:divBdr>
            <w:top w:val="none" w:sz="0" w:space="0" w:color="auto"/>
            <w:left w:val="none" w:sz="0" w:space="0" w:color="auto"/>
            <w:bottom w:val="none" w:sz="0" w:space="0" w:color="auto"/>
            <w:right w:val="none" w:sz="0" w:space="0" w:color="auto"/>
          </w:divBdr>
        </w:div>
        <w:div w:id="1067533497">
          <w:marLeft w:val="640"/>
          <w:marRight w:val="0"/>
          <w:marTop w:val="0"/>
          <w:marBottom w:val="0"/>
          <w:divBdr>
            <w:top w:val="none" w:sz="0" w:space="0" w:color="auto"/>
            <w:left w:val="none" w:sz="0" w:space="0" w:color="auto"/>
            <w:bottom w:val="none" w:sz="0" w:space="0" w:color="auto"/>
            <w:right w:val="none" w:sz="0" w:space="0" w:color="auto"/>
          </w:divBdr>
        </w:div>
        <w:div w:id="247496475">
          <w:marLeft w:val="640"/>
          <w:marRight w:val="0"/>
          <w:marTop w:val="0"/>
          <w:marBottom w:val="0"/>
          <w:divBdr>
            <w:top w:val="none" w:sz="0" w:space="0" w:color="auto"/>
            <w:left w:val="none" w:sz="0" w:space="0" w:color="auto"/>
            <w:bottom w:val="none" w:sz="0" w:space="0" w:color="auto"/>
            <w:right w:val="none" w:sz="0" w:space="0" w:color="auto"/>
          </w:divBdr>
        </w:div>
        <w:div w:id="1728216169">
          <w:marLeft w:val="640"/>
          <w:marRight w:val="0"/>
          <w:marTop w:val="0"/>
          <w:marBottom w:val="0"/>
          <w:divBdr>
            <w:top w:val="none" w:sz="0" w:space="0" w:color="auto"/>
            <w:left w:val="none" w:sz="0" w:space="0" w:color="auto"/>
            <w:bottom w:val="none" w:sz="0" w:space="0" w:color="auto"/>
            <w:right w:val="none" w:sz="0" w:space="0" w:color="auto"/>
          </w:divBdr>
        </w:div>
        <w:div w:id="1817143553">
          <w:marLeft w:val="640"/>
          <w:marRight w:val="0"/>
          <w:marTop w:val="0"/>
          <w:marBottom w:val="0"/>
          <w:divBdr>
            <w:top w:val="none" w:sz="0" w:space="0" w:color="auto"/>
            <w:left w:val="none" w:sz="0" w:space="0" w:color="auto"/>
            <w:bottom w:val="none" w:sz="0" w:space="0" w:color="auto"/>
            <w:right w:val="none" w:sz="0" w:space="0" w:color="auto"/>
          </w:divBdr>
        </w:div>
        <w:div w:id="1605914432">
          <w:marLeft w:val="640"/>
          <w:marRight w:val="0"/>
          <w:marTop w:val="0"/>
          <w:marBottom w:val="0"/>
          <w:divBdr>
            <w:top w:val="none" w:sz="0" w:space="0" w:color="auto"/>
            <w:left w:val="none" w:sz="0" w:space="0" w:color="auto"/>
            <w:bottom w:val="none" w:sz="0" w:space="0" w:color="auto"/>
            <w:right w:val="none" w:sz="0" w:space="0" w:color="auto"/>
          </w:divBdr>
        </w:div>
        <w:div w:id="2087607315">
          <w:marLeft w:val="640"/>
          <w:marRight w:val="0"/>
          <w:marTop w:val="0"/>
          <w:marBottom w:val="0"/>
          <w:divBdr>
            <w:top w:val="none" w:sz="0" w:space="0" w:color="auto"/>
            <w:left w:val="none" w:sz="0" w:space="0" w:color="auto"/>
            <w:bottom w:val="none" w:sz="0" w:space="0" w:color="auto"/>
            <w:right w:val="none" w:sz="0" w:space="0" w:color="auto"/>
          </w:divBdr>
        </w:div>
        <w:div w:id="1723867724">
          <w:marLeft w:val="640"/>
          <w:marRight w:val="0"/>
          <w:marTop w:val="0"/>
          <w:marBottom w:val="0"/>
          <w:divBdr>
            <w:top w:val="none" w:sz="0" w:space="0" w:color="auto"/>
            <w:left w:val="none" w:sz="0" w:space="0" w:color="auto"/>
            <w:bottom w:val="none" w:sz="0" w:space="0" w:color="auto"/>
            <w:right w:val="none" w:sz="0" w:space="0" w:color="auto"/>
          </w:divBdr>
        </w:div>
        <w:div w:id="1206984247">
          <w:marLeft w:val="640"/>
          <w:marRight w:val="0"/>
          <w:marTop w:val="0"/>
          <w:marBottom w:val="0"/>
          <w:divBdr>
            <w:top w:val="none" w:sz="0" w:space="0" w:color="auto"/>
            <w:left w:val="none" w:sz="0" w:space="0" w:color="auto"/>
            <w:bottom w:val="none" w:sz="0" w:space="0" w:color="auto"/>
            <w:right w:val="none" w:sz="0" w:space="0" w:color="auto"/>
          </w:divBdr>
        </w:div>
        <w:div w:id="1009454792">
          <w:marLeft w:val="640"/>
          <w:marRight w:val="0"/>
          <w:marTop w:val="0"/>
          <w:marBottom w:val="0"/>
          <w:divBdr>
            <w:top w:val="none" w:sz="0" w:space="0" w:color="auto"/>
            <w:left w:val="none" w:sz="0" w:space="0" w:color="auto"/>
            <w:bottom w:val="none" w:sz="0" w:space="0" w:color="auto"/>
            <w:right w:val="none" w:sz="0" w:space="0" w:color="auto"/>
          </w:divBdr>
        </w:div>
        <w:div w:id="270480104">
          <w:marLeft w:val="640"/>
          <w:marRight w:val="0"/>
          <w:marTop w:val="0"/>
          <w:marBottom w:val="0"/>
          <w:divBdr>
            <w:top w:val="none" w:sz="0" w:space="0" w:color="auto"/>
            <w:left w:val="none" w:sz="0" w:space="0" w:color="auto"/>
            <w:bottom w:val="none" w:sz="0" w:space="0" w:color="auto"/>
            <w:right w:val="none" w:sz="0" w:space="0" w:color="auto"/>
          </w:divBdr>
        </w:div>
        <w:div w:id="205335600">
          <w:marLeft w:val="640"/>
          <w:marRight w:val="0"/>
          <w:marTop w:val="0"/>
          <w:marBottom w:val="0"/>
          <w:divBdr>
            <w:top w:val="none" w:sz="0" w:space="0" w:color="auto"/>
            <w:left w:val="none" w:sz="0" w:space="0" w:color="auto"/>
            <w:bottom w:val="none" w:sz="0" w:space="0" w:color="auto"/>
            <w:right w:val="none" w:sz="0" w:space="0" w:color="auto"/>
          </w:divBdr>
        </w:div>
        <w:div w:id="1350331960">
          <w:marLeft w:val="640"/>
          <w:marRight w:val="0"/>
          <w:marTop w:val="0"/>
          <w:marBottom w:val="0"/>
          <w:divBdr>
            <w:top w:val="none" w:sz="0" w:space="0" w:color="auto"/>
            <w:left w:val="none" w:sz="0" w:space="0" w:color="auto"/>
            <w:bottom w:val="none" w:sz="0" w:space="0" w:color="auto"/>
            <w:right w:val="none" w:sz="0" w:space="0" w:color="auto"/>
          </w:divBdr>
        </w:div>
        <w:div w:id="256715529">
          <w:marLeft w:val="640"/>
          <w:marRight w:val="0"/>
          <w:marTop w:val="0"/>
          <w:marBottom w:val="0"/>
          <w:divBdr>
            <w:top w:val="none" w:sz="0" w:space="0" w:color="auto"/>
            <w:left w:val="none" w:sz="0" w:space="0" w:color="auto"/>
            <w:bottom w:val="none" w:sz="0" w:space="0" w:color="auto"/>
            <w:right w:val="none" w:sz="0" w:space="0" w:color="auto"/>
          </w:divBdr>
        </w:div>
        <w:div w:id="296378182">
          <w:marLeft w:val="640"/>
          <w:marRight w:val="0"/>
          <w:marTop w:val="0"/>
          <w:marBottom w:val="0"/>
          <w:divBdr>
            <w:top w:val="none" w:sz="0" w:space="0" w:color="auto"/>
            <w:left w:val="none" w:sz="0" w:space="0" w:color="auto"/>
            <w:bottom w:val="none" w:sz="0" w:space="0" w:color="auto"/>
            <w:right w:val="none" w:sz="0" w:space="0" w:color="auto"/>
          </w:divBdr>
        </w:div>
        <w:div w:id="611716831">
          <w:marLeft w:val="640"/>
          <w:marRight w:val="0"/>
          <w:marTop w:val="0"/>
          <w:marBottom w:val="0"/>
          <w:divBdr>
            <w:top w:val="none" w:sz="0" w:space="0" w:color="auto"/>
            <w:left w:val="none" w:sz="0" w:space="0" w:color="auto"/>
            <w:bottom w:val="none" w:sz="0" w:space="0" w:color="auto"/>
            <w:right w:val="none" w:sz="0" w:space="0" w:color="auto"/>
          </w:divBdr>
        </w:div>
        <w:div w:id="2117677085">
          <w:marLeft w:val="640"/>
          <w:marRight w:val="0"/>
          <w:marTop w:val="0"/>
          <w:marBottom w:val="0"/>
          <w:divBdr>
            <w:top w:val="none" w:sz="0" w:space="0" w:color="auto"/>
            <w:left w:val="none" w:sz="0" w:space="0" w:color="auto"/>
            <w:bottom w:val="none" w:sz="0" w:space="0" w:color="auto"/>
            <w:right w:val="none" w:sz="0" w:space="0" w:color="auto"/>
          </w:divBdr>
        </w:div>
        <w:div w:id="1696924090">
          <w:marLeft w:val="640"/>
          <w:marRight w:val="0"/>
          <w:marTop w:val="0"/>
          <w:marBottom w:val="0"/>
          <w:divBdr>
            <w:top w:val="none" w:sz="0" w:space="0" w:color="auto"/>
            <w:left w:val="none" w:sz="0" w:space="0" w:color="auto"/>
            <w:bottom w:val="none" w:sz="0" w:space="0" w:color="auto"/>
            <w:right w:val="none" w:sz="0" w:space="0" w:color="auto"/>
          </w:divBdr>
        </w:div>
        <w:div w:id="1013460177">
          <w:marLeft w:val="640"/>
          <w:marRight w:val="0"/>
          <w:marTop w:val="0"/>
          <w:marBottom w:val="0"/>
          <w:divBdr>
            <w:top w:val="none" w:sz="0" w:space="0" w:color="auto"/>
            <w:left w:val="none" w:sz="0" w:space="0" w:color="auto"/>
            <w:bottom w:val="none" w:sz="0" w:space="0" w:color="auto"/>
            <w:right w:val="none" w:sz="0" w:space="0" w:color="auto"/>
          </w:divBdr>
        </w:div>
        <w:div w:id="1415857824">
          <w:marLeft w:val="640"/>
          <w:marRight w:val="0"/>
          <w:marTop w:val="0"/>
          <w:marBottom w:val="0"/>
          <w:divBdr>
            <w:top w:val="none" w:sz="0" w:space="0" w:color="auto"/>
            <w:left w:val="none" w:sz="0" w:space="0" w:color="auto"/>
            <w:bottom w:val="none" w:sz="0" w:space="0" w:color="auto"/>
            <w:right w:val="none" w:sz="0" w:space="0" w:color="auto"/>
          </w:divBdr>
        </w:div>
        <w:div w:id="77409111">
          <w:marLeft w:val="640"/>
          <w:marRight w:val="0"/>
          <w:marTop w:val="0"/>
          <w:marBottom w:val="0"/>
          <w:divBdr>
            <w:top w:val="none" w:sz="0" w:space="0" w:color="auto"/>
            <w:left w:val="none" w:sz="0" w:space="0" w:color="auto"/>
            <w:bottom w:val="none" w:sz="0" w:space="0" w:color="auto"/>
            <w:right w:val="none" w:sz="0" w:space="0" w:color="auto"/>
          </w:divBdr>
        </w:div>
        <w:div w:id="887499720">
          <w:marLeft w:val="640"/>
          <w:marRight w:val="0"/>
          <w:marTop w:val="0"/>
          <w:marBottom w:val="0"/>
          <w:divBdr>
            <w:top w:val="none" w:sz="0" w:space="0" w:color="auto"/>
            <w:left w:val="none" w:sz="0" w:space="0" w:color="auto"/>
            <w:bottom w:val="none" w:sz="0" w:space="0" w:color="auto"/>
            <w:right w:val="none" w:sz="0" w:space="0" w:color="auto"/>
          </w:divBdr>
        </w:div>
        <w:div w:id="790052645">
          <w:marLeft w:val="640"/>
          <w:marRight w:val="0"/>
          <w:marTop w:val="0"/>
          <w:marBottom w:val="0"/>
          <w:divBdr>
            <w:top w:val="none" w:sz="0" w:space="0" w:color="auto"/>
            <w:left w:val="none" w:sz="0" w:space="0" w:color="auto"/>
            <w:bottom w:val="none" w:sz="0" w:space="0" w:color="auto"/>
            <w:right w:val="none" w:sz="0" w:space="0" w:color="auto"/>
          </w:divBdr>
        </w:div>
        <w:div w:id="240718439">
          <w:marLeft w:val="640"/>
          <w:marRight w:val="0"/>
          <w:marTop w:val="0"/>
          <w:marBottom w:val="0"/>
          <w:divBdr>
            <w:top w:val="none" w:sz="0" w:space="0" w:color="auto"/>
            <w:left w:val="none" w:sz="0" w:space="0" w:color="auto"/>
            <w:bottom w:val="none" w:sz="0" w:space="0" w:color="auto"/>
            <w:right w:val="none" w:sz="0" w:space="0" w:color="auto"/>
          </w:divBdr>
        </w:div>
        <w:div w:id="394820505">
          <w:marLeft w:val="640"/>
          <w:marRight w:val="0"/>
          <w:marTop w:val="0"/>
          <w:marBottom w:val="0"/>
          <w:divBdr>
            <w:top w:val="none" w:sz="0" w:space="0" w:color="auto"/>
            <w:left w:val="none" w:sz="0" w:space="0" w:color="auto"/>
            <w:bottom w:val="none" w:sz="0" w:space="0" w:color="auto"/>
            <w:right w:val="none" w:sz="0" w:space="0" w:color="auto"/>
          </w:divBdr>
        </w:div>
        <w:div w:id="1532765986">
          <w:marLeft w:val="640"/>
          <w:marRight w:val="0"/>
          <w:marTop w:val="0"/>
          <w:marBottom w:val="0"/>
          <w:divBdr>
            <w:top w:val="none" w:sz="0" w:space="0" w:color="auto"/>
            <w:left w:val="none" w:sz="0" w:space="0" w:color="auto"/>
            <w:bottom w:val="none" w:sz="0" w:space="0" w:color="auto"/>
            <w:right w:val="none" w:sz="0" w:space="0" w:color="auto"/>
          </w:divBdr>
        </w:div>
        <w:div w:id="1719234533">
          <w:marLeft w:val="640"/>
          <w:marRight w:val="0"/>
          <w:marTop w:val="0"/>
          <w:marBottom w:val="0"/>
          <w:divBdr>
            <w:top w:val="none" w:sz="0" w:space="0" w:color="auto"/>
            <w:left w:val="none" w:sz="0" w:space="0" w:color="auto"/>
            <w:bottom w:val="none" w:sz="0" w:space="0" w:color="auto"/>
            <w:right w:val="none" w:sz="0" w:space="0" w:color="auto"/>
          </w:divBdr>
        </w:div>
        <w:div w:id="1493377447">
          <w:marLeft w:val="640"/>
          <w:marRight w:val="0"/>
          <w:marTop w:val="0"/>
          <w:marBottom w:val="0"/>
          <w:divBdr>
            <w:top w:val="none" w:sz="0" w:space="0" w:color="auto"/>
            <w:left w:val="none" w:sz="0" w:space="0" w:color="auto"/>
            <w:bottom w:val="none" w:sz="0" w:space="0" w:color="auto"/>
            <w:right w:val="none" w:sz="0" w:space="0" w:color="auto"/>
          </w:divBdr>
        </w:div>
        <w:div w:id="376585503">
          <w:marLeft w:val="640"/>
          <w:marRight w:val="0"/>
          <w:marTop w:val="0"/>
          <w:marBottom w:val="0"/>
          <w:divBdr>
            <w:top w:val="none" w:sz="0" w:space="0" w:color="auto"/>
            <w:left w:val="none" w:sz="0" w:space="0" w:color="auto"/>
            <w:bottom w:val="none" w:sz="0" w:space="0" w:color="auto"/>
            <w:right w:val="none" w:sz="0" w:space="0" w:color="auto"/>
          </w:divBdr>
        </w:div>
        <w:div w:id="1597251072">
          <w:marLeft w:val="640"/>
          <w:marRight w:val="0"/>
          <w:marTop w:val="0"/>
          <w:marBottom w:val="0"/>
          <w:divBdr>
            <w:top w:val="none" w:sz="0" w:space="0" w:color="auto"/>
            <w:left w:val="none" w:sz="0" w:space="0" w:color="auto"/>
            <w:bottom w:val="none" w:sz="0" w:space="0" w:color="auto"/>
            <w:right w:val="none" w:sz="0" w:space="0" w:color="auto"/>
          </w:divBdr>
        </w:div>
        <w:div w:id="2557139">
          <w:marLeft w:val="640"/>
          <w:marRight w:val="0"/>
          <w:marTop w:val="0"/>
          <w:marBottom w:val="0"/>
          <w:divBdr>
            <w:top w:val="none" w:sz="0" w:space="0" w:color="auto"/>
            <w:left w:val="none" w:sz="0" w:space="0" w:color="auto"/>
            <w:bottom w:val="none" w:sz="0" w:space="0" w:color="auto"/>
            <w:right w:val="none" w:sz="0" w:space="0" w:color="auto"/>
          </w:divBdr>
        </w:div>
        <w:div w:id="396586642">
          <w:marLeft w:val="640"/>
          <w:marRight w:val="0"/>
          <w:marTop w:val="0"/>
          <w:marBottom w:val="0"/>
          <w:divBdr>
            <w:top w:val="none" w:sz="0" w:space="0" w:color="auto"/>
            <w:left w:val="none" w:sz="0" w:space="0" w:color="auto"/>
            <w:bottom w:val="none" w:sz="0" w:space="0" w:color="auto"/>
            <w:right w:val="none" w:sz="0" w:space="0" w:color="auto"/>
          </w:divBdr>
        </w:div>
        <w:div w:id="206140816">
          <w:marLeft w:val="640"/>
          <w:marRight w:val="0"/>
          <w:marTop w:val="0"/>
          <w:marBottom w:val="0"/>
          <w:divBdr>
            <w:top w:val="none" w:sz="0" w:space="0" w:color="auto"/>
            <w:left w:val="none" w:sz="0" w:space="0" w:color="auto"/>
            <w:bottom w:val="none" w:sz="0" w:space="0" w:color="auto"/>
            <w:right w:val="none" w:sz="0" w:space="0" w:color="auto"/>
          </w:divBdr>
        </w:div>
        <w:div w:id="986206466">
          <w:marLeft w:val="640"/>
          <w:marRight w:val="0"/>
          <w:marTop w:val="0"/>
          <w:marBottom w:val="0"/>
          <w:divBdr>
            <w:top w:val="none" w:sz="0" w:space="0" w:color="auto"/>
            <w:left w:val="none" w:sz="0" w:space="0" w:color="auto"/>
            <w:bottom w:val="none" w:sz="0" w:space="0" w:color="auto"/>
            <w:right w:val="none" w:sz="0" w:space="0" w:color="auto"/>
          </w:divBdr>
        </w:div>
        <w:div w:id="1783182191">
          <w:marLeft w:val="640"/>
          <w:marRight w:val="0"/>
          <w:marTop w:val="0"/>
          <w:marBottom w:val="0"/>
          <w:divBdr>
            <w:top w:val="none" w:sz="0" w:space="0" w:color="auto"/>
            <w:left w:val="none" w:sz="0" w:space="0" w:color="auto"/>
            <w:bottom w:val="none" w:sz="0" w:space="0" w:color="auto"/>
            <w:right w:val="none" w:sz="0" w:space="0" w:color="auto"/>
          </w:divBdr>
        </w:div>
        <w:div w:id="1278485997">
          <w:marLeft w:val="640"/>
          <w:marRight w:val="0"/>
          <w:marTop w:val="0"/>
          <w:marBottom w:val="0"/>
          <w:divBdr>
            <w:top w:val="none" w:sz="0" w:space="0" w:color="auto"/>
            <w:left w:val="none" w:sz="0" w:space="0" w:color="auto"/>
            <w:bottom w:val="none" w:sz="0" w:space="0" w:color="auto"/>
            <w:right w:val="none" w:sz="0" w:space="0" w:color="auto"/>
          </w:divBdr>
        </w:div>
        <w:div w:id="2080052070">
          <w:marLeft w:val="640"/>
          <w:marRight w:val="0"/>
          <w:marTop w:val="0"/>
          <w:marBottom w:val="0"/>
          <w:divBdr>
            <w:top w:val="none" w:sz="0" w:space="0" w:color="auto"/>
            <w:left w:val="none" w:sz="0" w:space="0" w:color="auto"/>
            <w:bottom w:val="none" w:sz="0" w:space="0" w:color="auto"/>
            <w:right w:val="none" w:sz="0" w:space="0" w:color="auto"/>
          </w:divBdr>
        </w:div>
        <w:div w:id="1301686123">
          <w:marLeft w:val="640"/>
          <w:marRight w:val="0"/>
          <w:marTop w:val="0"/>
          <w:marBottom w:val="0"/>
          <w:divBdr>
            <w:top w:val="none" w:sz="0" w:space="0" w:color="auto"/>
            <w:left w:val="none" w:sz="0" w:space="0" w:color="auto"/>
            <w:bottom w:val="none" w:sz="0" w:space="0" w:color="auto"/>
            <w:right w:val="none" w:sz="0" w:space="0" w:color="auto"/>
          </w:divBdr>
        </w:div>
        <w:div w:id="1476338682">
          <w:marLeft w:val="640"/>
          <w:marRight w:val="0"/>
          <w:marTop w:val="0"/>
          <w:marBottom w:val="0"/>
          <w:divBdr>
            <w:top w:val="none" w:sz="0" w:space="0" w:color="auto"/>
            <w:left w:val="none" w:sz="0" w:space="0" w:color="auto"/>
            <w:bottom w:val="none" w:sz="0" w:space="0" w:color="auto"/>
            <w:right w:val="none" w:sz="0" w:space="0" w:color="auto"/>
          </w:divBdr>
        </w:div>
        <w:div w:id="1311516225">
          <w:marLeft w:val="640"/>
          <w:marRight w:val="0"/>
          <w:marTop w:val="0"/>
          <w:marBottom w:val="0"/>
          <w:divBdr>
            <w:top w:val="none" w:sz="0" w:space="0" w:color="auto"/>
            <w:left w:val="none" w:sz="0" w:space="0" w:color="auto"/>
            <w:bottom w:val="none" w:sz="0" w:space="0" w:color="auto"/>
            <w:right w:val="none" w:sz="0" w:space="0" w:color="auto"/>
          </w:divBdr>
        </w:div>
        <w:div w:id="244992463">
          <w:marLeft w:val="640"/>
          <w:marRight w:val="0"/>
          <w:marTop w:val="0"/>
          <w:marBottom w:val="0"/>
          <w:divBdr>
            <w:top w:val="none" w:sz="0" w:space="0" w:color="auto"/>
            <w:left w:val="none" w:sz="0" w:space="0" w:color="auto"/>
            <w:bottom w:val="none" w:sz="0" w:space="0" w:color="auto"/>
            <w:right w:val="none" w:sz="0" w:space="0" w:color="auto"/>
          </w:divBdr>
        </w:div>
        <w:div w:id="964387152">
          <w:marLeft w:val="640"/>
          <w:marRight w:val="0"/>
          <w:marTop w:val="0"/>
          <w:marBottom w:val="0"/>
          <w:divBdr>
            <w:top w:val="none" w:sz="0" w:space="0" w:color="auto"/>
            <w:left w:val="none" w:sz="0" w:space="0" w:color="auto"/>
            <w:bottom w:val="none" w:sz="0" w:space="0" w:color="auto"/>
            <w:right w:val="none" w:sz="0" w:space="0" w:color="auto"/>
          </w:divBdr>
        </w:div>
      </w:divsChild>
    </w:div>
    <w:div w:id="1349259821">
      <w:bodyDiv w:val="1"/>
      <w:marLeft w:val="0"/>
      <w:marRight w:val="0"/>
      <w:marTop w:val="0"/>
      <w:marBottom w:val="0"/>
      <w:divBdr>
        <w:top w:val="none" w:sz="0" w:space="0" w:color="auto"/>
        <w:left w:val="none" w:sz="0" w:space="0" w:color="auto"/>
        <w:bottom w:val="none" w:sz="0" w:space="0" w:color="auto"/>
        <w:right w:val="none" w:sz="0" w:space="0" w:color="auto"/>
      </w:divBdr>
      <w:divsChild>
        <w:div w:id="1435130577">
          <w:marLeft w:val="640"/>
          <w:marRight w:val="0"/>
          <w:marTop w:val="0"/>
          <w:marBottom w:val="0"/>
          <w:divBdr>
            <w:top w:val="none" w:sz="0" w:space="0" w:color="auto"/>
            <w:left w:val="none" w:sz="0" w:space="0" w:color="auto"/>
            <w:bottom w:val="none" w:sz="0" w:space="0" w:color="auto"/>
            <w:right w:val="none" w:sz="0" w:space="0" w:color="auto"/>
          </w:divBdr>
        </w:div>
        <w:div w:id="476191638">
          <w:marLeft w:val="640"/>
          <w:marRight w:val="0"/>
          <w:marTop w:val="0"/>
          <w:marBottom w:val="0"/>
          <w:divBdr>
            <w:top w:val="none" w:sz="0" w:space="0" w:color="auto"/>
            <w:left w:val="none" w:sz="0" w:space="0" w:color="auto"/>
            <w:bottom w:val="none" w:sz="0" w:space="0" w:color="auto"/>
            <w:right w:val="none" w:sz="0" w:space="0" w:color="auto"/>
          </w:divBdr>
        </w:div>
        <w:div w:id="1694570020">
          <w:marLeft w:val="640"/>
          <w:marRight w:val="0"/>
          <w:marTop w:val="0"/>
          <w:marBottom w:val="0"/>
          <w:divBdr>
            <w:top w:val="none" w:sz="0" w:space="0" w:color="auto"/>
            <w:left w:val="none" w:sz="0" w:space="0" w:color="auto"/>
            <w:bottom w:val="none" w:sz="0" w:space="0" w:color="auto"/>
            <w:right w:val="none" w:sz="0" w:space="0" w:color="auto"/>
          </w:divBdr>
        </w:div>
        <w:div w:id="25259719">
          <w:marLeft w:val="640"/>
          <w:marRight w:val="0"/>
          <w:marTop w:val="0"/>
          <w:marBottom w:val="0"/>
          <w:divBdr>
            <w:top w:val="none" w:sz="0" w:space="0" w:color="auto"/>
            <w:left w:val="none" w:sz="0" w:space="0" w:color="auto"/>
            <w:bottom w:val="none" w:sz="0" w:space="0" w:color="auto"/>
            <w:right w:val="none" w:sz="0" w:space="0" w:color="auto"/>
          </w:divBdr>
        </w:div>
        <w:div w:id="1878620331">
          <w:marLeft w:val="640"/>
          <w:marRight w:val="0"/>
          <w:marTop w:val="0"/>
          <w:marBottom w:val="0"/>
          <w:divBdr>
            <w:top w:val="none" w:sz="0" w:space="0" w:color="auto"/>
            <w:left w:val="none" w:sz="0" w:space="0" w:color="auto"/>
            <w:bottom w:val="none" w:sz="0" w:space="0" w:color="auto"/>
            <w:right w:val="none" w:sz="0" w:space="0" w:color="auto"/>
          </w:divBdr>
        </w:div>
        <w:div w:id="1491023892">
          <w:marLeft w:val="640"/>
          <w:marRight w:val="0"/>
          <w:marTop w:val="0"/>
          <w:marBottom w:val="0"/>
          <w:divBdr>
            <w:top w:val="none" w:sz="0" w:space="0" w:color="auto"/>
            <w:left w:val="none" w:sz="0" w:space="0" w:color="auto"/>
            <w:bottom w:val="none" w:sz="0" w:space="0" w:color="auto"/>
            <w:right w:val="none" w:sz="0" w:space="0" w:color="auto"/>
          </w:divBdr>
        </w:div>
        <w:div w:id="1773622158">
          <w:marLeft w:val="640"/>
          <w:marRight w:val="0"/>
          <w:marTop w:val="0"/>
          <w:marBottom w:val="0"/>
          <w:divBdr>
            <w:top w:val="none" w:sz="0" w:space="0" w:color="auto"/>
            <w:left w:val="none" w:sz="0" w:space="0" w:color="auto"/>
            <w:bottom w:val="none" w:sz="0" w:space="0" w:color="auto"/>
            <w:right w:val="none" w:sz="0" w:space="0" w:color="auto"/>
          </w:divBdr>
        </w:div>
        <w:div w:id="563107404">
          <w:marLeft w:val="640"/>
          <w:marRight w:val="0"/>
          <w:marTop w:val="0"/>
          <w:marBottom w:val="0"/>
          <w:divBdr>
            <w:top w:val="none" w:sz="0" w:space="0" w:color="auto"/>
            <w:left w:val="none" w:sz="0" w:space="0" w:color="auto"/>
            <w:bottom w:val="none" w:sz="0" w:space="0" w:color="auto"/>
            <w:right w:val="none" w:sz="0" w:space="0" w:color="auto"/>
          </w:divBdr>
        </w:div>
        <w:div w:id="940381728">
          <w:marLeft w:val="640"/>
          <w:marRight w:val="0"/>
          <w:marTop w:val="0"/>
          <w:marBottom w:val="0"/>
          <w:divBdr>
            <w:top w:val="none" w:sz="0" w:space="0" w:color="auto"/>
            <w:left w:val="none" w:sz="0" w:space="0" w:color="auto"/>
            <w:bottom w:val="none" w:sz="0" w:space="0" w:color="auto"/>
            <w:right w:val="none" w:sz="0" w:space="0" w:color="auto"/>
          </w:divBdr>
        </w:div>
        <w:div w:id="1519737006">
          <w:marLeft w:val="640"/>
          <w:marRight w:val="0"/>
          <w:marTop w:val="0"/>
          <w:marBottom w:val="0"/>
          <w:divBdr>
            <w:top w:val="none" w:sz="0" w:space="0" w:color="auto"/>
            <w:left w:val="none" w:sz="0" w:space="0" w:color="auto"/>
            <w:bottom w:val="none" w:sz="0" w:space="0" w:color="auto"/>
            <w:right w:val="none" w:sz="0" w:space="0" w:color="auto"/>
          </w:divBdr>
        </w:div>
        <w:div w:id="939684977">
          <w:marLeft w:val="640"/>
          <w:marRight w:val="0"/>
          <w:marTop w:val="0"/>
          <w:marBottom w:val="0"/>
          <w:divBdr>
            <w:top w:val="none" w:sz="0" w:space="0" w:color="auto"/>
            <w:left w:val="none" w:sz="0" w:space="0" w:color="auto"/>
            <w:bottom w:val="none" w:sz="0" w:space="0" w:color="auto"/>
            <w:right w:val="none" w:sz="0" w:space="0" w:color="auto"/>
          </w:divBdr>
        </w:div>
        <w:div w:id="883980736">
          <w:marLeft w:val="640"/>
          <w:marRight w:val="0"/>
          <w:marTop w:val="0"/>
          <w:marBottom w:val="0"/>
          <w:divBdr>
            <w:top w:val="none" w:sz="0" w:space="0" w:color="auto"/>
            <w:left w:val="none" w:sz="0" w:space="0" w:color="auto"/>
            <w:bottom w:val="none" w:sz="0" w:space="0" w:color="auto"/>
            <w:right w:val="none" w:sz="0" w:space="0" w:color="auto"/>
          </w:divBdr>
        </w:div>
        <w:div w:id="1603996982">
          <w:marLeft w:val="640"/>
          <w:marRight w:val="0"/>
          <w:marTop w:val="0"/>
          <w:marBottom w:val="0"/>
          <w:divBdr>
            <w:top w:val="none" w:sz="0" w:space="0" w:color="auto"/>
            <w:left w:val="none" w:sz="0" w:space="0" w:color="auto"/>
            <w:bottom w:val="none" w:sz="0" w:space="0" w:color="auto"/>
            <w:right w:val="none" w:sz="0" w:space="0" w:color="auto"/>
          </w:divBdr>
        </w:div>
        <w:div w:id="1556890118">
          <w:marLeft w:val="640"/>
          <w:marRight w:val="0"/>
          <w:marTop w:val="0"/>
          <w:marBottom w:val="0"/>
          <w:divBdr>
            <w:top w:val="none" w:sz="0" w:space="0" w:color="auto"/>
            <w:left w:val="none" w:sz="0" w:space="0" w:color="auto"/>
            <w:bottom w:val="none" w:sz="0" w:space="0" w:color="auto"/>
            <w:right w:val="none" w:sz="0" w:space="0" w:color="auto"/>
          </w:divBdr>
        </w:div>
        <w:div w:id="1915241027">
          <w:marLeft w:val="640"/>
          <w:marRight w:val="0"/>
          <w:marTop w:val="0"/>
          <w:marBottom w:val="0"/>
          <w:divBdr>
            <w:top w:val="none" w:sz="0" w:space="0" w:color="auto"/>
            <w:left w:val="none" w:sz="0" w:space="0" w:color="auto"/>
            <w:bottom w:val="none" w:sz="0" w:space="0" w:color="auto"/>
            <w:right w:val="none" w:sz="0" w:space="0" w:color="auto"/>
          </w:divBdr>
        </w:div>
        <w:div w:id="626356287">
          <w:marLeft w:val="640"/>
          <w:marRight w:val="0"/>
          <w:marTop w:val="0"/>
          <w:marBottom w:val="0"/>
          <w:divBdr>
            <w:top w:val="none" w:sz="0" w:space="0" w:color="auto"/>
            <w:left w:val="none" w:sz="0" w:space="0" w:color="auto"/>
            <w:bottom w:val="none" w:sz="0" w:space="0" w:color="auto"/>
            <w:right w:val="none" w:sz="0" w:space="0" w:color="auto"/>
          </w:divBdr>
        </w:div>
        <w:div w:id="1073166339">
          <w:marLeft w:val="640"/>
          <w:marRight w:val="0"/>
          <w:marTop w:val="0"/>
          <w:marBottom w:val="0"/>
          <w:divBdr>
            <w:top w:val="none" w:sz="0" w:space="0" w:color="auto"/>
            <w:left w:val="none" w:sz="0" w:space="0" w:color="auto"/>
            <w:bottom w:val="none" w:sz="0" w:space="0" w:color="auto"/>
            <w:right w:val="none" w:sz="0" w:space="0" w:color="auto"/>
          </w:divBdr>
        </w:div>
        <w:div w:id="1663466896">
          <w:marLeft w:val="640"/>
          <w:marRight w:val="0"/>
          <w:marTop w:val="0"/>
          <w:marBottom w:val="0"/>
          <w:divBdr>
            <w:top w:val="none" w:sz="0" w:space="0" w:color="auto"/>
            <w:left w:val="none" w:sz="0" w:space="0" w:color="auto"/>
            <w:bottom w:val="none" w:sz="0" w:space="0" w:color="auto"/>
            <w:right w:val="none" w:sz="0" w:space="0" w:color="auto"/>
          </w:divBdr>
        </w:div>
        <w:div w:id="733047577">
          <w:marLeft w:val="640"/>
          <w:marRight w:val="0"/>
          <w:marTop w:val="0"/>
          <w:marBottom w:val="0"/>
          <w:divBdr>
            <w:top w:val="none" w:sz="0" w:space="0" w:color="auto"/>
            <w:left w:val="none" w:sz="0" w:space="0" w:color="auto"/>
            <w:bottom w:val="none" w:sz="0" w:space="0" w:color="auto"/>
            <w:right w:val="none" w:sz="0" w:space="0" w:color="auto"/>
          </w:divBdr>
        </w:div>
        <w:div w:id="1338460096">
          <w:marLeft w:val="640"/>
          <w:marRight w:val="0"/>
          <w:marTop w:val="0"/>
          <w:marBottom w:val="0"/>
          <w:divBdr>
            <w:top w:val="none" w:sz="0" w:space="0" w:color="auto"/>
            <w:left w:val="none" w:sz="0" w:space="0" w:color="auto"/>
            <w:bottom w:val="none" w:sz="0" w:space="0" w:color="auto"/>
            <w:right w:val="none" w:sz="0" w:space="0" w:color="auto"/>
          </w:divBdr>
        </w:div>
        <w:div w:id="651637800">
          <w:marLeft w:val="640"/>
          <w:marRight w:val="0"/>
          <w:marTop w:val="0"/>
          <w:marBottom w:val="0"/>
          <w:divBdr>
            <w:top w:val="none" w:sz="0" w:space="0" w:color="auto"/>
            <w:left w:val="none" w:sz="0" w:space="0" w:color="auto"/>
            <w:bottom w:val="none" w:sz="0" w:space="0" w:color="auto"/>
            <w:right w:val="none" w:sz="0" w:space="0" w:color="auto"/>
          </w:divBdr>
        </w:div>
        <w:div w:id="2040624528">
          <w:marLeft w:val="640"/>
          <w:marRight w:val="0"/>
          <w:marTop w:val="0"/>
          <w:marBottom w:val="0"/>
          <w:divBdr>
            <w:top w:val="none" w:sz="0" w:space="0" w:color="auto"/>
            <w:left w:val="none" w:sz="0" w:space="0" w:color="auto"/>
            <w:bottom w:val="none" w:sz="0" w:space="0" w:color="auto"/>
            <w:right w:val="none" w:sz="0" w:space="0" w:color="auto"/>
          </w:divBdr>
        </w:div>
        <w:div w:id="869074313">
          <w:marLeft w:val="640"/>
          <w:marRight w:val="0"/>
          <w:marTop w:val="0"/>
          <w:marBottom w:val="0"/>
          <w:divBdr>
            <w:top w:val="none" w:sz="0" w:space="0" w:color="auto"/>
            <w:left w:val="none" w:sz="0" w:space="0" w:color="auto"/>
            <w:bottom w:val="none" w:sz="0" w:space="0" w:color="auto"/>
            <w:right w:val="none" w:sz="0" w:space="0" w:color="auto"/>
          </w:divBdr>
        </w:div>
        <w:div w:id="1494025379">
          <w:marLeft w:val="640"/>
          <w:marRight w:val="0"/>
          <w:marTop w:val="0"/>
          <w:marBottom w:val="0"/>
          <w:divBdr>
            <w:top w:val="none" w:sz="0" w:space="0" w:color="auto"/>
            <w:left w:val="none" w:sz="0" w:space="0" w:color="auto"/>
            <w:bottom w:val="none" w:sz="0" w:space="0" w:color="auto"/>
            <w:right w:val="none" w:sz="0" w:space="0" w:color="auto"/>
          </w:divBdr>
        </w:div>
        <w:div w:id="2059165071">
          <w:marLeft w:val="640"/>
          <w:marRight w:val="0"/>
          <w:marTop w:val="0"/>
          <w:marBottom w:val="0"/>
          <w:divBdr>
            <w:top w:val="none" w:sz="0" w:space="0" w:color="auto"/>
            <w:left w:val="none" w:sz="0" w:space="0" w:color="auto"/>
            <w:bottom w:val="none" w:sz="0" w:space="0" w:color="auto"/>
            <w:right w:val="none" w:sz="0" w:space="0" w:color="auto"/>
          </w:divBdr>
        </w:div>
        <w:div w:id="1703356873">
          <w:marLeft w:val="640"/>
          <w:marRight w:val="0"/>
          <w:marTop w:val="0"/>
          <w:marBottom w:val="0"/>
          <w:divBdr>
            <w:top w:val="none" w:sz="0" w:space="0" w:color="auto"/>
            <w:left w:val="none" w:sz="0" w:space="0" w:color="auto"/>
            <w:bottom w:val="none" w:sz="0" w:space="0" w:color="auto"/>
            <w:right w:val="none" w:sz="0" w:space="0" w:color="auto"/>
          </w:divBdr>
        </w:div>
        <w:div w:id="393510699">
          <w:marLeft w:val="640"/>
          <w:marRight w:val="0"/>
          <w:marTop w:val="0"/>
          <w:marBottom w:val="0"/>
          <w:divBdr>
            <w:top w:val="none" w:sz="0" w:space="0" w:color="auto"/>
            <w:left w:val="none" w:sz="0" w:space="0" w:color="auto"/>
            <w:bottom w:val="none" w:sz="0" w:space="0" w:color="auto"/>
            <w:right w:val="none" w:sz="0" w:space="0" w:color="auto"/>
          </w:divBdr>
        </w:div>
        <w:div w:id="992946143">
          <w:marLeft w:val="640"/>
          <w:marRight w:val="0"/>
          <w:marTop w:val="0"/>
          <w:marBottom w:val="0"/>
          <w:divBdr>
            <w:top w:val="none" w:sz="0" w:space="0" w:color="auto"/>
            <w:left w:val="none" w:sz="0" w:space="0" w:color="auto"/>
            <w:bottom w:val="none" w:sz="0" w:space="0" w:color="auto"/>
            <w:right w:val="none" w:sz="0" w:space="0" w:color="auto"/>
          </w:divBdr>
        </w:div>
        <w:div w:id="669678688">
          <w:marLeft w:val="640"/>
          <w:marRight w:val="0"/>
          <w:marTop w:val="0"/>
          <w:marBottom w:val="0"/>
          <w:divBdr>
            <w:top w:val="none" w:sz="0" w:space="0" w:color="auto"/>
            <w:left w:val="none" w:sz="0" w:space="0" w:color="auto"/>
            <w:bottom w:val="none" w:sz="0" w:space="0" w:color="auto"/>
            <w:right w:val="none" w:sz="0" w:space="0" w:color="auto"/>
          </w:divBdr>
        </w:div>
        <w:div w:id="707099368">
          <w:marLeft w:val="640"/>
          <w:marRight w:val="0"/>
          <w:marTop w:val="0"/>
          <w:marBottom w:val="0"/>
          <w:divBdr>
            <w:top w:val="none" w:sz="0" w:space="0" w:color="auto"/>
            <w:left w:val="none" w:sz="0" w:space="0" w:color="auto"/>
            <w:bottom w:val="none" w:sz="0" w:space="0" w:color="auto"/>
            <w:right w:val="none" w:sz="0" w:space="0" w:color="auto"/>
          </w:divBdr>
        </w:div>
        <w:div w:id="924218799">
          <w:marLeft w:val="640"/>
          <w:marRight w:val="0"/>
          <w:marTop w:val="0"/>
          <w:marBottom w:val="0"/>
          <w:divBdr>
            <w:top w:val="none" w:sz="0" w:space="0" w:color="auto"/>
            <w:left w:val="none" w:sz="0" w:space="0" w:color="auto"/>
            <w:bottom w:val="none" w:sz="0" w:space="0" w:color="auto"/>
            <w:right w:val="none" w:sz="0" w:space="0" w:color="auto"/>
          </w:divBdr>
        </w:div>
        <w:div w:id="1734890929">
          <w:marLeft w:val="640"/>
          <w:marRight w:val="0"/>
          <w:marTop w:val="0"/>
          <w:marBottom w:val="0"/>
          <w:divBdr>
            <w:top w:val="none" w:sz="0" w:space="0" w:color="auto"/>
            <w:left w:val="none" w:sz="0" w:space="0" w:color="auto"/>
            <w:bottom w:val="none" w:sz="0" w:space="0" w:color="auto"/>
            <w:right w:val="none" w:sz="0" w:space="0" w:color="auto"/>
          </w:divBdr>
        </w:div>
        <w:div w:id="2125465441">
          <w:marLeft w:val="640"/>
          <w:marRight w:val="0"/>
          <w:marTop w:val="0"/>
          <w:marBottom w:val="0"/>
          <w:divBdr>
            <w:top w:val="none" w:sz="0" w:space="0" w:color="auto"/>
            <w:left w:val="none" w:sz="0" w:space="0" w:color="auto"/>
            <w:bottom w:val="none" w:sz="0" w:space="0" w:color="auto"/>
            <w:right w:val="none" w:sz="0" w:space="0" w:color="auto"/>
          </w:divBdr>
        </w:div>
        <w:div w:id="506680184">
          <w:marLeft w:val="640"/>
          <w:marRight w:val="0"/>
          <w:marTop w:val="0"/>
          <w:marBottom w:val="0"/>
          <w:divBdr>
            <w:top w:val="none" w:sz="0" w:space="0" w:color="auto"/>
            <w:left w:val="none" w:sz="0" w:space="0" w:color="auto"/>
            <w:bottom w:val="none" w:sz="0" w:space="0" w:color="auto"/>
            <w:right w:val="none" w:sz="0" w:space="0" w:color="auto"/>
          </w:divBdr>
        </w:div>
        <w:div w:id="1373769663">
          <w:marLeft w:val="640"/>
          <w:marRight w:val="0"/>
          <w:marTop w:val="0"/>
          <w:marBottom w:val="0"/>
          <w:divBdr>
            <w:top w:val="none" w:sz="0" w:space="0" w:color="auto"/>
            <w:left w:val="none" w:sz="0" w:space="0" w:color="auto"/>
            <w:bottom w:val="none" w:sz="0" w:space="0" w:color="auto"/>
            <w:right w:val="none" w:sz="0" w:space="0" w:color="auto"/>
          </w:divBdr>
        </w:div>
        <w:div w:id="672102608">
          <w:marLeft w:val="640"/>
          <w:marRight w:val="0"/>
          <w:marTop w:val="0"/>
          <w:marBottom w:val="0"/>
          <w:divBdr>
            <w:top w:val="none" w:sz="0" w:space="0" w:color="auto"/>
            <w:left w:val="none" w:sz="0" w:space="0" w:color="auto"/>
            <w:bottom w:val="none" w:sz="0" w:space="0" w:color="auto"/>
            <w:right w:val="none" w:sz="0" w:space="0" w:color="auto"/>
          </w:divBdr>
        </w:div>
        <w:div w:id="1944148203">
          <w:marLeft w:val="640"/>
          <w:marRight w:val="0"/>
          <w:marTop w:val="0"/>
          <w:marBottom w:val="0"/>
          <w:divBdr>
            <w:top w:val="none" w:sz="0" w:space="0" w:color="auto"/>
            <w:left w:val="none" w:sz="0" w:space="0" w:color="auto"/>
            <w:bottom w:val="none" w:sz="0" w:space="0" w:color="auto"/>
            <w:right w:val="none" w:sz="0" w:space="0" w:color="auto"/>
          </w:divBdr>
        </w:div>
        <w:div w:id="1540974884">
          <w:marLeft w:val="640"/>
          <w:marRight w:val="0"/>
          <w:marTop w:val="0"/>
          <w:marBottom w:val="0"/>
          <w:divBdr>
            <w:top w:val="none" w:sz="0" w:space="0" w:color="auto"/>
            <w:left w:val="none" w:sz="0" w:space="0" w:color="auto"/>
            <w:bottom w:val="none" w:sz="0" w:space="0" w:color="auto"/>
            <w:right w:val="none" w:sz="0" w:space="0" w:color="auto"/>
          </w:divBdr>
        </w:div>
        <w:div w:id="833110617">
          <w:marLeft w:val="640"/>
          <w:marRight w:val="0"/>
          <w:marTop w:val="0"/>
          <w:marBottom w:val="0"/>
          <w:divBdr>
            <w:top w:val="none" w:sz="0" w:space="0" w:color="auto"/>
            <w:left w:val="none" w:sz="0" w:space="0" w:color="auto"/>
            <w:bottom w:val="none" w:sz="0" w:space="0" w:color="auto"/>
            <w:right w:val="none" w:sz="0" w:space="0" w:color="auto"/>
          </w:divBdr>
        </w:div>
        <w:div w:id="1839729006">
          <w:marLeft w:val="640"/>
          <w:marRight w:val="0"/>
          <w:marTop w:val="0"/>
          <w:marBottom w:val="0"/>
          <w:divBdr>
            <w:top w:val="none" w:sz="0" w:space="0" w:color="auto"/>
            <w:left w:val="none" w:sz="0" w:space="0" w:color="auto"/>
            <w:bottom w:val="none" w:sz="0" w:space="0" w:color="auto"/>
            <w:right w:val="none" w:sz="0" w:space="0" w:color="auto"/>
          </w:divBdr>
        </w:div>
        <w:div w:id="1394547312">
          <w:marLeft w:val="640"/>
          <w:marRight w:val="0"/>
          <w:marTop w:val="0"/>
          <w:marBottom w:val="0"/>
          <w:divBdr>
            <w:top w:val="none" w:sz="0" w:space="0" w:color="auto"/>
            <w:left w:val="none" w:sz="0" w:space="0" w:color="auto"/>
            <w:bottom w:val="none" w:sz="0" w:space="0" w:color="auto"/>
            <w:right w:val="none" w:sz="0" w:space="0" w:color="auto"/>
          </w:divBdr>
        </w:div>
        <w:div w:id="1231231771">
          <w:marLeft w:val="640"/>
          <w:marRight w:val="0"/>
          <w:marTop w:val="0"/>
          <w:marBottom w:val="0"/>
          <w:divBdr>
            <w:top w:val="none" w:sz="0" w:space="0" w:color="auto"/>
            <w:left w:val="none" w:sz="0" w:space="0" w:color="auto"/>
            <w:bottom w:val="none" w:sz="0" w:space="0" w:color="auto"/>
            <w:right w:val="none" w:sz="0" w:space="0" w:color="auto"/>
          </w:divBdr>
        </w:div>
        <w:div w:id="1521310684">
          <w:marLeft w:val="640"/>
          <w:marRight w:val="0"/>
          <w:marTop w:val="0"/>
          <w:marBottom w:val="0"/>
          <w:divBdr>
            <w:top w:val="none" w:sz="0" w:space="0" w:color="auto"/>
            <w:left w:val="none" w:sz="0" w:space="0" w:color="auto"/>
            <w:bottom w:val="none" w:sz="0" w:space="0" w:color="auto"/>
            <w:right w:val="none" w:sz="0" w:space="0" w:color="auto"/>
          </w:divBdr>
        </w:div>
        <w:div w:id="432475643">
          <w:marLeft w:val="640"/>
          <w:marRight w:val="0"/>
          <w:marTop w:val="0"/>
          <w:marBottom w:val="0"/>
          <w:divBdr>
            <w:top w:val="none" w:sz="0" w:space="0" w:color="auto"/>
            <w:left w:val="none" w:sz="0" w:space="0" w:color="auto"/>
            <w:bottom w:val="none" w:sz="0" w:space="0" w:color="auto"/>
            <w:right w:val="none" w:sz="0" w:space="0" w:color="auto"/>
          </w:divBdr>
        </w:div>
        <w:div w:id="1563448516">
          <w:marLeft w:val="640"/>
          <w:marRight w:val="0"/>
          <w:marTop w:val="0"/>
          <w:marBottom w:val="0"/>
          <w:divBdr>
            <w:top w:val="none" w:sz="0" w:space="0" w:color="auto"/>
            <w:left w:val="none" w:sz="0" w:space="0" w:color="auto"/>
            <w:bottom w:val="none" w:sz="0" w:space="0" w:color="auto"/>
            <w:right w:val="none" w:sz="0" w:space="0" w:color="auto"/>
          </w:divBdr>
        </w:div>
        <w:div w:id="340013142">
          <w:marLeft w:val="640"/>
          <w:marRight w:val="0"/>
          <w:marTop w:val="0"/>
          <w:marBottom w:val="0"/>
          <w:divBdr>
            <w:top w:val="none" w:sz="0" w:space="0" w:color="auto"/>
            <w:left w:val="none" w:sz="0" w:space="0" w:color="auto"/>
            <w:bottom w:val="none" w:sz="0" w:space="0" w:color="auto"/>
            <w:right w:val="none" w:sz="0" w:space="0" w:color="auto"/>
          </w:divBdr>
        </w:div>
        <w:div w:id="1794596496">
          <w:marLeft w:val="640"/>
          <w:marRight w:val="0"/>
          <w:marTop w:val="0"/>
          <w:marBottom w:val="0"/>
          <w:divBdr>
            <w:top w:val="none" w:sz="0" w:space="0" w:color="auto"/>
            <w:left w:val="none" w:sz="0" w:space="0" w:color="auto"/>
            <w:bottom w:val="none" w:sz="0" w:space="0" w:color="auto"/>
            <w:right w:val="none" w:sz="0" w:space="0" w:color="auto"/>
          </w:divBdr>
        </w:div>
        <w:div w:id="1355695954">
          <w:marLeft w:val="640"/>
          <w:marRight w:val="0"/>
          <w:marTop w:val="0"/>
          <w:marBottom w:val="0"/>
          <w:divBdr>
            <w:top w:val="none" w:sz="0" w:space="0" w:color="auto"/>
            <w:left w:val="none" w:sz="0" w:space="0" w:color="auto"/>
            <w:bottom w:val="none" w:sz="0" w:space="0" w:color="auto"/>
            <w:right w:val="none" w:sz="0" w:space="0" w:color="auto"/>
          </w:divBdr>
        </w:div>
        <w:div w:id="857550551">
          <w:marLeft w:val="640"/>
          <w:marRight w:val="0"/>
          <w:marTop w:val="0"/>
          <w:marBottom w:val="0"/>
          <w:divBdr>
            <w:top w:val="none" w:sz="0" w:space="0" w:color="auto"/>
            <w:left w:val="none" w:sz="0" w:space="0" w:color="auto"/>
            <w:bottom w:val="none" w:sz="0" w:space="0" w:color="auto"/>
            <w:right w:val="none" w:sz="0" w:space="0" w:color="auto"/>
          </w:divBdr>
        </w:div>
        <w:div w:id="2061585100">
          <w:marLeft w:val="640"/>
          <w:marRight w:val="0"/>
          <w:marTop w:val="0"/>
          <w:marBottom w:val="0"/>
          <w:divBdr>
            <w:top w:val="none" w:sz="0" w:space="0" w:color="auto"/>
            <w:left w:val="none" w:sz="0" w:space="0" w:color="auto"/>
            <w:bottom w:val="none" w:sz="0" w:space="0" w:color="auto"/>
            <w:right w:val="none" w:sz="0" w:space="0" w:color="auto"/>
          </w:divBdr>
        </w:div>
        <w:div w:id="200098450">
          <w:marLeft w:val="640"/>
          <w:marRight w:val="0"/>
          <w:marTop w:val="0"/>
          <w:marBottom w:val="0"/>
          <w:divBdr>
            <w:top w:val="none" w:sz="0" w:space="0" w:color="auto"/>
            <w:left w:val="none" w:sz="0" w:space="0" w:color="auto"/>
            <w:bottom w:val="none" w:sz="0" w:space="0" w:color="auto"/>
            <w:right w:val="none" w:sz="0" w:space="0" w:color="auto"/>
          </w:divBdr>
        </w:div>
        <w:div w:id="2044406280">
          <w:marLeft w:val="640"/>
          <w:marRight w:val="0"/>
          <w:marTop w:val="0"/>
          <w:marBottom w:val="0"/>
          <w:divBdr>
            <w:top w:val="none" w:sz="0" w:space="0" w:color="auto"/>
            <w:left w:val="none" w:sz="0" w:space="0" w:color="auto"/>
            <w:bottom w:val="none" w:sz="0" w:space="0" w:color="auto"/>
            <w:right w:val="none" w:sz="0" w:space="0" w:color="auto"/>
          </w:divBdr>
        </w:div>
        <w:div w:id="425421460">
          <w:marLeft w:val="640"/>
          <w:marRight w:val="0"/>
          <w:marTop w:val="0"/>
          <w:marBottom w:val="0"/>
          <w:divBdr>
            <w:top w:val="none" w:sz="0" w:space="0" w:color="auto"/>
            <w:left w:val="none" w:sz="0" w:space="0" w:color="auto"/>
            <w:bottom w:val="none" w:sz="0" w:space="0" w:color="auto"/>
            <w:right w:val="none" w:sz="0" w:space="0" w:color="auto"/>
          </w:divBdr>
        </w:div>
        <w:div w:id="1456100576">
          <w:marLeft w:val="640"/>
          <w:marRight w:val="0"/>
          <w:marTop w:val="0"/>
          <w:marBottom w:val="0"/>
          <w:divBdr>
            <w:top w:val="none" w:sz="0" w:space="0" w:color="auto"/>
            <w:left w:val="none" w:sz="0" w:space="0" w:color="auto"/>
            <w:bottom w:val="none" w:sz="0" w:space="0" w:color="auto"/>
            <w:right w:val="none" w:sz="0" w:space="0" w:color="auto"/>
          </w:divBdr>
        </w:div>
        <w:div w:id="965504178">
          <w:marLeft w:val="640"/>
          <w:marRight w:val="0"/>
          <w:marTop w:val="0"/>
          <w:marBottom w:val="0"/>
          <w:divBdr>
            <w:top w:val="none" w:sz="0" w:space="0" w:color="auto"/>
            <w:left w:val="none" w:sz="0" w:space="0" w:color="auto"/>
            <w:bottom w:val="none" w:sz="0" w:space="0" w:color="auto"/>
            <w:right w:val="none" w:sz="0" w:space="0" w:color="auto"/>
          </w:divBdr>
        </w:div>
        <w:div w:id="2141412522">
          <w:marLeft w:val="640"/>
          <w:marRight w:val="0"/>
          <w:marTop w:val="0"/>
          <w:marBottom w:val="0"/>
          <w:divBdr>
            <w:top w:val="none" w:sz="0" w:space="0" w:color="auto"/>
            <w:left w:val="none" w:sz="0" w:space="0" w:color="auto"/>
            <w:bottom w:val="none" w:sz="0" w:space="0" w:color="auto"/>
            <w:right w:val="none" w:sz="0" w:space="0" w:color="auto"/>
          </w:divBdr>
        </w:div>
        <w:div w:id="64886005">
          <w:marLeft w:val="640"/>
          <w:marRight w:val="0"/>
          <w:marTop w:val="0"/>
          <w:marBottom w:val="0"/>
          <w:divBdr>
            <w:top w:val="none" w:sz="0" w:space="0" w:color="auto"/>
            <w:left w:val="none" w:sz="0" w:space="0" w:color="auto"/>
            <w:bottom w:val="none" w:sz="0" w:space="0" w:color="auto"/>
            <w:right w:val="none" w:sz="0" w:space="0" w:color="auto"/>
          </w:divBdr>
        </w:div>
        <w:div w:id="78673670">
          <w:marLeft w:val="640"/>
          <w:marRight w:val="0"/>
          <w:marTop w:val="0"/>
          <w:marBottom w:val="0"/>
          <w:divBdr>
            <w:top w:val="none" w:sz="0" w:space="0" w:color="auto"/>
            <w:left w:val="none" w:sz="0" w:space="0" w:color="auto"/>
            <w:bottom w:val="none" w:sz="0" w:space="0" w:color="auto"/>
            <w:right w:val="none" w:sz="0" w:space="0" w:color="auto"/>
          </w:divBdr>
        </w:div>
      </w:divsChild>
    </w:div>
    <w:div w:id="1354334089">
      <w:bodyDiv w:val="1"/>
      <w:marLeft w:val="0"/>
      <w:marRight w:val="0"/>
      <w:marTop w:val="0"/>
      <w:marBottom w:val="0"/>
      <w:divBdr>
        <w:top w:val="none" w:sz="0" w:space="0" w:color="auto"/>
        <w:left w:val="none" w:sz="0" w:space="0" w:color="auto"/>
        <w:bottom w:val="none" w:sz="0" w:space="0" w:color="auto"/>
        <w:right w:val="none" w:sz="0" w:space="0" w:color="auto"/>
      </w:divBdr>
      <w:divsChild>
        <w:div w:id="1804077145">
          <w:marLeft w:val="640"/>
          <w:marRight w:val="0"/>
          <w:marTop w:val="0"/>
          <w:marBottom w:val="0"/>
          <w:divBdr>
            <w:top w:val="none" w:sz="0" w:space="0" w:color="auto"/>
            <w:left w:val="none" w:sz="0" w:space="0" w:color="auto"/>
            <w:bottom w:val="none" w:sz="0" w:space="0" w:color="auto"/>
            <w:right w:val="none" w:sz="0" w:space="0" w:color="auto"/>
          </w:divBdr>
        </w:div>
        <w:div w:id="1010058898">
          <w:marLeft w:val="640"/>
          <w:marRight w:val="0"/>
          <w:marTop w:val="0"/>
          <w:marBottom w:val="0"/>
          <w:divBdr>
            <w:top w:val="none" w:sz="0" w:space="0" w:color="auto"/>
            <w:left w:val="none" w:sz="0" w:space="0" w:color="auto"/>
            <w:bottom w:val="none" w:sz="0" w:space="0" w:color="auto"/>
            <w:right w:val="none" w:sz="0" w:space="0" w:color="auto"/>
          </w:divBdr>
        </w:div>
        <w:div w:id="1856919073">
          <w:marLeft w:val="640"/>
          <w:marRight w:val="0"/>
          <w:marTop w:val="0"/>
          <w:marBottom w:val="0"/>
          <w:divBdr>
            <w:top w:val="none" w:sz="0" w:space="0" w:color="auto"/>
            <w:left w:val="none" w:sz="0" w:space="0" w:color="auto"/>
            <w:bottom w:val="none" w:sz="0" w:space="0" w:color="auto"/>
            <w:right w:val="none" w:sz="0" w:space="0" w:color="auto"/>
          </w:divBdr>
        </w:div>
        <w:div w:id="1467897354">
          <w:marLeft w:val="640"/>
          <w:marRight w:val="0"/>
          <w:marTop w:val="0"/>
          <w:marBottom w:val="0"/>
          <w:divBdr>
            <w:top w:val="none" w:sz="0" w:space="0" w:color="auto"/>
            <w:left w:val="none" w:sz="0" w:space="0" w:color="auto"/>
            <w:bottom w:val="none" w:sz="0" w:space="0" w:color="auto"/>
            <w:right w:val="none" w:sz="0" w:space="0" w:color="auto"/>
          </w:divBdr>
        </w:div>
        <w:div w:id="1385328570">
          <w:marLeft w:val="640"/>
          <w:marRight w:val="0"/>
          <w:marTop w:val="0"/>
          <w:marBottom w:val="0"/>
          <w:divBdr>
            <w:top w:val="none" w:sz="0" w:space="0" w:color="auto"/>
            <w:left w:val="none" w:sz="0" w:space="0" w:color="auto"/>
            <w:bottom w:val="none" w:sz="0" w:space="0" w:color="auto"/>
            <w:right w:val="none" w:sz="0" w:space="0" w:color="auto"/>
          </w:divBdr>
        </w:div>
        <w:div w:id="1413115663">
          <w:marLeft w:val="640"/>
          <w:marRight w:val="0"/>
          <w:marTop w:val="0"/>
          <w:marBottom w:val="0"/>
          <w:divBdr>
            <w:top w:val="none" w:sz="0" w:space="0" w:color="auto"/>
            <w:left w:val="none" w:sz="0" w:space="0" w:color="auto"/>
            <w:bottom w:val="none" w:sz="0" w:space="0" w:color="auto"/>
            <w:right w:val="none" w:sz="0" w:space="0" w:color="auto"/>
          </w:divBdr>
        </w:div>
        <w:div w:id="1125736805">
          <w:marLeft w:val="640"/>
          <w:marRight w:val="0"/>
          <w:marTop w:val="0"/>
          <w:marBottom w:val="0"/>
          <w:divBdr>
            <w:top w:val="none" w:sz="0" w:space="0" w:color="auto"/>
            <w:left w:val="none" w:sz="0" w:space="0" w:color="auto"/>
            <w:bottom w:val="none" w:sz="0" w:space="0" w:color="auto"/>
            <w:right w:val="none" w:sz="0" w:space="0" w:color="auto"/>
          </w:divBdr>
        </w:div>
        <w:div w:id="258611028">
          <w:marLeft w:val="640"/>
          <w:marRight w:val="0"/>
          <w:marTop w:val="0"/>
          <w:marBottom w:val="0"/>
          <w:divBdr>
            <w:top w:val="none" w:sz="0" w:space="0" w:color="auto"/>
            <w:left w:val="none" w:sz="0" w:space="0" w:color="auto"/>
            <w:bottom w:val="none" w:sz="0" w:space="0" w:color="auto"/>
            <w:right w:val="none" w:sz="0" w:space="0" w:color="auto"/>
          </w:divBdr>
        </w:div>
        <w:div w:id="2053459984">
          <w:marLeft w:val="640"/>
          <w:marRight w:val="0"/>
          <w:marTop w:val="0"/>
          <w:marBottom w:val="0"/>
          <w:divBdr>
            <w:top w:val="none" w:sz="0" w:space="0" w:color="auto"/>
            <w:left w:val="none" w:sz="0" w:space="0" w:color="auto"/>
            <w:bottom w:val="none" w:sz="0" w:space="0" w:color="auto"/>
            <w:right w:val="none" w:sz="0" w:space="0" w:color="auto"/>
          </w:divBdr>
        </w:div>
        <w:div w:id="555899960">
          <w:marLeft w:val="640"/>
          <w:marRight w:val="0"/>
          <w:marTop w:val="0"/>
          <w:marBottom w:val="0"/>
          <w:divBdr>
            <w:top w:val="none" w:sz="0" w:space="0" w:color="auto"/>
            <w:left w:val="none" w:sz="0" w:space="0" w:color="auto"/>
            <w:bottom w:val="none" w:sz="0" w:space="0" w:color="auto"/>
            <w:right w:val="none" w:sz="0" w:space="0" w:color="auto"/>
          </w:divBdr>
        </w:div>
        <w:div w:id="1718772662">
          <w:marLeft w:val="640"/>
          <w:marRight w:val="0"/>
          <w:marTop w:val="0"/>
          <w:marBottom w:val="0"/>
          <w:divBdr>
            <w:top w:val="none" w:sz="0" w:space="0" w:color="auto"/>
            <w:left w:val="none" w:sz="0" w:space="0" w:color="auto"/>
            <w:bottom w:val="none" w:sz="0" w:space="0" w:color="auto"/>
            <w:right w:val="none" w:sz="0" w:space="0" w:color="auto"/>
          </w:divBdr>
        </w:div>
        <w:div w:id="1815834740">
          <w:marLeft w:val="640"/>
          <w:marRight w:val="0"/>
          <w:marTop w:val="0"/>
          <w:marBottom w:val="0"/>
          <w:divBdr>
            <w:top w:val="none" w:sz="0" w:space="0" w:color="auto"/>
            <w:left w:val="none" w:sz="0" w:space="0" w:color="auto"/>
            <w:bottom w:val="none" w:sz="0" w:space="0" w:color="auto"/>
            <w:right w:val="none" w:sz="0" w:space="0" w:color="auto"/>
          </w:divBdr>
        </w:div>
        <w:div w:id="1036739796">
          <w:marLeft w:val="640"/>
          <w:marRight w:val="0"/>
          <w:marTop w:val="0"/>
          <w:marBottom w:val="0"/>
          <w:divBdr>
            <w:top w:val="none" w:sz="0" w:space="0" w:color="auto"/>
            <w:left w:val="none" w:sz="0" w:space="0" w:color="auto"/>
            <w:bottom w:val="none" w:sz="0" w:space="0" w:color="auto"/>
            <w:right w:val="none" w:sz="0" w:space="0" w:color="auto"/>
          </w:divBdr>
        </w:div>
      </w:divsChild>
    </w:div>
    <w:div w:id="1361972235">
      <w:bodyDiv w:val="1"/>
      <w:marLeft w:val="0"/>
      <w:marRight w:val="0"/>
      <w:marTop w:val="0"/>
      <w:marBottom w:val="0"/>
      <w:divBdr>
        <w:top w:val="none" w:sz="0" w:space="0" w:color="auto"/>
        <w:left w:val="none" w:sz="0" w:space="0" w:color="auto"/>
        <w:bottom w:val="none" w:sz="0" w:space="0" w:color="auto"/>
        <w:right w:val="none" w:sz="0" w:space="0" w:color="auto"/>
      </w:divBdr>
      <w:divsChild>
        <w:div w:id="1918856528">
          <w:marLeft w:val="640"/>
          <w:marRight w:val="0"/>
          <w:marTop w:val="0"/>
          <w:marBottom w:val="0"/>
          <w:divBdr>
            <w:top w:val="none" w:sz="0" w:space="0" w:color="auto"/>
            <w:left w:val="none" w:sz="0" w:space="0" w:color="auto"/>
            <w:bottom w:val="none" w:sz="0" w:space="0" w:color="auto"/>
            <w:right w:val="none" w:sz="0" w:space="0" w:color="auto"/>
          </w:divBdr>
        </w:div>
        <w:div w:id="791707202">
          <w:marLeft w:val="640"/>
          <w:marRight w:val="0"/>
          <w:marTop w:val="0"/>
          <w:marBottom w:val="0"/>
          <w:divBdr>
            <w:top w:val="none" w:sz="0" w:space="0" w:color="auto"/>
            <w:left w:val="none" w:sz="0" w:space="0" w:color="auto"/>
            <w:bottom w:val="none" w:sz="0" w:space="0" w:color="auto"/>
            <w:right w:val="none" w:sz="0" w:space="0" w:color="auto"/>
          </w:divBdr>
        </w:div>
        <w:div w:id="1733624419">
          <w:marLeft w:val="640"/>
          <w:marRight w:val="0"/>
          <w:marTop w:val="0"/>
          <w:marBottom w:val="0"/>
          <w:divBdr>
            <w:top w:val="none" w:sz="0" w:space="0" w:color="auto"/>
            <w:left w:val="none" w:sz="0" w:space="0" w:color="auto"/>
            <w:bottom w:val="none" w:sz="0" w:space="0" w:color="auto"/>
            <w:right w:val="none" w:sz="0" w:space="0" w:color="auto"/>
          </w:divBdr>
        </w:div>
        <w:div w:id="684329905">
          <w:marLeft w:val="640"/>
          <w:marRight w:val="0"/>
          <w:marTop w:val="0"/>
          <w:marBottom w:val="0"/>
          <w:divBdr>
            <w:top w:val="none" w:sz="0" w:space="0" w:color="auto"/>
            <w:left w:val="none" w:sz="0" w:space="0" w:color="auto"/>
            <w:bottom w:val="none" w:sz="0" w:space="0" w:color="auto"/>
            <w:right w:val="none" w:sz="0" w:space="0" w:color="auto"/>
          </w:divBdr>
        </w:div>
        <w:div w:id="201018311">
          <w:marLeft w:val="640"/>
          <w:marRight w:val="0"/>
          <w:marTop w:val="0"/>
          <w:marBottom w:val="0"/>
          <w:divBdr>
            <w:top w:val="none" w:sz="0" w:space="0" w:color="auto"/>
            <w:left w:val="none" w:sz="0" w:space="0" w:color="auto"/>
            <w:bottom w:val="none" w:sz="0" w:space="0" w:color="auto"/>
            <w:right w:val="none" w:sz="0" w:space="0" w:color="auto"/>
          </w:divBdr>
        </w:div>
        <w:div w:id="585768729">
          <w:marLeft w:val="640"/>
          <w:marRight w:val="0"/>
          <w:marTop w:val="0"/>
          <w:marBottom w:val="0"/>
          <w:divBdr>
            <w:top w:val="none" w:sz="0" w:space="0" w:color="auto"/>
            <w:left w:val="none" w:sz="0" w:space="0" w:color="auto"/>
            <w:bottom w:val="none" w:sz="0" w:space="0" w:color="auto"/>
            <w:right w:val="none" w:sz="0" w:space="0" w:color="auto"/>
          </w:divBdr>
        </w:div>
        <w:div w:id="352999265">
          <w:marLeft w:val="640"/>
          <w:marRight w:val="0"/>
          <w:marTop w:val="0"/>
          <w:marBottom w:val="0"/>
          <w:divBdr>
            <w:top w:val="none" w:sz="0" w:space="0" w:color="auto"/>
            <w:left w:val="none" w:sz="0" w:space="0" w:color="auto"/>
            <w:bottom w:val="none" w:sz="0" w:space="0" w:color="auto"/>
            <w:right w:val="none" w:sz="0" w:space="0" w:color="auto"/>
          </w:divBdr>
        </w:div>
        <w:div w:id="1144856976">
          <w:marLeft w:val="640"/>
          <w:marRight w:val="0"/>
          <w:marTop w:val="0"/>
          <w:marBottom w:val="0"/>
          <w:divBdr>
            <w:top w:val="none" w:sz="0" w:space="0" w:color="auto"/>
            <w:left w:val="none" w:sz="0" w:space="0" w:color="auto"/>
            <w:bottom w:val="none" w:sz="0" w:space="0" w:color="auto"/>
            <w:right w:val="none" w:sz="0" w:space="0" w:color="auto"/>
          </w:divBdr>
        </w:div>
        <w:div w:id="706566453">
          <w:marLeft w:val="640"/>
          <w:marRight w:val="0"/>
          <w:marTop w:val="0"/>
          <w:marBottom w:val="0"/>
          <w:divBdr>
            <w:top w:val="none" w:sz="0" w:space="0" w:color="auto"/>
            <w:left w:val="none" w:sz="0" w:space="0" w:color="auto"/>
            <w:bottom w:val="none" w:sz="0" w:space="0" w:color="auto"/>
            <w:right w:val="none" w:sz="0" w:space="0" w:color="auto"/>
          </w:divBdr>
        </w:div>
        <w:div w:id="1750542561">
          <w:marLeft w:val="640"/>
          <w:marRight w:val="0"/>
          <w:marTop w:val="0"/>
          <w:marBottom w:val="0"/>
          <w:divBdr>
            <w:top w:val="none" w:sz="0" w:space="0" w:color="auto"/>
            <w:left w:val="none" w:sz="0" w:space="0" w:color="auto"/>
            <w:bottom w:val="none" w:sz="0" w:space="0" w:color="auto"/>
            <w:right w:val="none" w:sz="0" w:space="0" w:color="auto"/>
          </w:divBdr>
        </w:div>
        <w:div w:id="1610579522">
          <w:marLeft w:val="640"/>
          <w:marRight w:val="0"/>
          <w:marTop w:val="0"/>
          <w:marBottom w:val="0"/>
          <w:divBdr>
            <w:top w:val="none" w:sz="0" w:space="0" w:color="auto"/>
            <w:left w:val="none" w:sz="0" w:space="0" w:color="auto"/>
            <w:bottom w:val="none" w:sz="0" w:space="0" w:color="auto"/>
            <w:right w:val="none" w:sz="0" w:space="0" w:color="auto"/>
          </w:divBdr>
        </w:div>
        <w:div w:id="1473905102">
          <w:marLeft w:val="640"/>
          <w:marRight w:val="0"/>
          <w:marTop w:val="0"/>
          <w:marBottom w:val="0"/>
          <w:divBdr>
            <w:top w:val="none" w:sz="0" w:space="0" w:color="auto"/>
            <w:left w:val="none" w:sz="0" w:space="0" w:color="auto"/>
            <w:bottom w:val="none" w:sz="0" w:space="0" w:color="auto"/>
            <w:right w:val="none" w:sz="0" w:space="0" w:color="auto"/>
          </w:divBdr>
        </w:div>
        <w:div w:id="1346252482">
          <w:marLeft w:val="640"/>
          <w:marRight w:val="0"/>
          <w:marTop w:val="0"/>
          <w:marBottom w:val="0"/>
          <w:divBdr>
            <w:top w:val="none" w:sz="0" w:space="0" w:color="auto"/>
            <w:left w:val="none" w:sz="0" w:space="0" w:color="auto"/>
            <w:bottom w:val="none" w:sz="0" w:space="0" w:color="auto"/>
            <w:right w:val="none" w:sz="0" w:space="0" w:color="auto"/>
          </w:divBdr>
        </w:div>
        <w:div w:id="1884100967">
          <w:marLeft w:val="640"/>
          <w:marRight w:val="0"/>
          <w:marTop w:val="0"/>
          <w:marBottom w:val="0"/>
          <w:divBdr>
            <w:top w:val="none" w:sz="0" w:space="0" w:color="auto"/>
            <w:left w:val="none" w:sz="0" w:space="0" w:color="auto"/>
            <w:bottom w:val="none" w:sz="0" w:space="0" w:color="auto"/>
            <w:right w:val="none" w:sz="0" w:space="0" w:color="auto"/>
          </w:divBdr>
        </w:div>
        <w:div w:id="65733500">
          <w:marLeft w:val="640"/>
          <w:marRight w:val="0"/>
          <w:marTop w:val="0"/>
          <w:marBottom w:val="0"/>
          <w:divBdr>
            <w:top w:val="none" w:sz="0" w:space="0" w:color="auto"/>
            <w:left w:val="none" w:sz="0" w:space="0" w:color="auto"/>
            <w:bottom w:val="none" w:sz="0" w:space="0" w:color="auto"/>
            <w:right w:val="none" w:sz="0" w:space="0" w:color="auto"/>
          </w:divBdr>
        </w:div>
        <w:div w:id="797186753">
          <w:marLeft w:val="640"/>
          <w:marRight w:val="0"/>
          <w:marTop w:val="0"/>
          <w:marBottom w:val="0"/>
          <w:divBdr>
            <w:top w:val="none" w:sz="0" w:space="0" w:color="auto"/>
            <w:left w:val="none" w:sz="0" w:space="0" w:color="auto"/>
            <w:bottom w:val="none" w:sz="0" w:space="0" w:color="auto"/>
            <w:right w:val="none" w:sz="0" w:space="0" w:color="auto"/>
          </w:divBdr>
        </w:div>
        <w:div w:id="2060545768">
          <w:marLeft w:val="640"/>
          <w:marRight w:val="0"/>
          <w:marTop w:val="0"/>
          <w:marBottom w:val="0"/>
          <w:divBdr>
            <w:top w:val="none" w:sz="0" w:space="0" w:color="auto"/>
            <w:left w:val="none" w:sz="0" w:space="0" w:color="auto"/>
            <w:bottom w:val="none" w:sz="0" w:space="0" w:color="auto"/>
            <w:right w:val="none" w:sz="0" w:space="0" w:color="auto"/>
          </w:divBdr>
        </w:div>
        <w:div w:id="1663510955">
          <w:marLeft w:val="640"/>
          <w:marRight w:val="0"/>
          <w:marTop w:val="0"/>
          <w:marBottom w:val="0"/>
          <w:divBdr>
            <w:top w:val="none" w:sz="0" w:space="0" w:color="auto"/>
            <w:left w:val="none" w:sz="0" w:space="0" w:color="auto"/>
            <w:bottom w:val="none" w:sz="0" w:space="0" w:color="auto"/>
            <w:right w:val="none" w:sz="0" w:space="0" w:color="auto"/>
          </w:divBdr>
        </w:div>
        <w:div w:id="338390983">
          <w:marLeft w:val="640"/>
          <w:marRight w:val="0"/>
          <w:marTop w:val="0"/>
          <w:marBottom w:val="0"/>
          <w:divBdr>
            <w:top w:val="none" w:sz="0" w:space="0" w:color="auto"/>
            <w:left w:val="none" w:sz="0" w:space="0" w:color="auto"/>
            <w:bottom w:val="none" w:sz="0" w:space="0" w:color="auto"/>
            <w:right w:val="none" w:sz="0" w:space="0" w:color="auto"/>
          </w:divBdr>
        </w:div>
        <w:div w:id="1608460653">
          <w:marLeft w:val="640"/>
          <w:marRight w:val="0"/>
          <w:marTop w:val="0"/>
          <w:marBottom w:val="0"/>
          <w:divBdr>
            <w:top w:val="none" w:sz="0" w:space="0" w:color="auto"/>
            <w:left w:val="none" w:sz="0" w:space="0" w:color="auto"/>
            <w:bottom w:val="none" w:sz="0" w:space="0" w:color="auto"/>
            <w:right w:val="none" w:sz="0" w:space="0" w:color="auto"/>
          </w:divBdr>
        </w:div>
        <w:div w:id="1452091480">
          <w:marLeft w:val="640"/>
          <w:marRight w:val="0"/>
          <w:marTop w:val="0"/>
          <w:marBottom w:val="0"/>
          <w:divBdr>
            <w:top w:val="none" w:sz="0" w:space="0" w:color="auto"/>
            <w:left w:val="none" w:sz="0" w:space="0" w:color="auto"/>
            <w:bottom w:val="none" w:sz="0" w:space="0" w:color="auto"/>
            <w:right w:val="none" w:sz="0" w:space="0" w:color="auto"/>
          </w:divBdr>
        </w:div>
        <w:div w:id="1367178917">
          <w:marLeft w:val="640"/>
          <w:marRight w:val="0"/>
          <w:marTop w:val="0"/>
          <w:marBottom w:val="0"/>
          <w:divBdr>
            <w:top w:val="none" w:sz="0" w:space="0" w:color="auto"/>
            <w:left w:val="none" w:sz="0" w:space="0" w:color="auto"/>
            <w:bottom w:val="none" w:sz="0" w:space="0" w:color="auto"/>
            <w:right w:val="none" w:sz="0" w:space="0" w:color="auto"/>
          </w:divBdr>
        </w:div>
        <w:div w:id="720127967">
          <w:marLeft w:val="640"/>
          <w:marRight w:val="0"/>
          <w:marTop w:val="0"/>
          <w:marBottom w:val="0"/>
          <w:divBdr>
            <w:top w:val="none" w:sz="0" w:space="0" w:color="auto"/>
            <w:left w:val="none" w:sz="0" w:space="0" w:color="auto"/>
            <w:bottom w:val="none" w:sz="0" w:space="0" w:color="auto"/>
            <w:right w:val="none" w:sz="0" w:space="0" w:color="auto"/>
          </w:divBdr>
        </w:div>
        <w:div w:id="1386218479">
          <w:marLeft w:val="640"/>
          <w:marRight w:val="0"/>
          <w:marTop w:val="0"/>
          <w:marBottom w:val="0"/>
          <w:divBdr>
            <w:top w:val="none" w:sz="0" w:space="0" w:color="auto"/>
            <w:left w:val="none" w:sz="0" w:space="0" w:color="auto"/>
            <w:bottom w:val="none" w:sz="0" w:space="0" w:color="auto"/>
            <w:right w:val="none" w:sz="0" w:space="0" w:color="auto"/>
          </w:divBdr>
        </w:div>
        <w:div w:id="1993563220">
          <w:marLeft w:val="640"/>
          <w:marRight w:val="0"/>
          <w:marTop w:val="0"/>
          <w:marBottom w:val="0"/>
          <w:divBdr>
            <w:top w:val="none" w:sz="0" w:space="0" w:color="auto"/>
            <w:left w:val="none" w:sz="0" w:space="0" w:color="auto"/>
            <w:bottom w:val="none" w:sz="0" w:space="0" w:color="auto"/>
            <w:right w:val="none" w:sz="0" w:space="0" w:color="auto"/>
          </w:divBdr>
        </w:div>
        <w:div w:id="557715238">
          <w:marLeft w:val="640"/>
          <w:marRight w:val="0"/>
          <w:marTop w:val="0"/>
          <w:marBottom w:val="0"/>
          <w:divBdr>
            <w:top w:val="none" w:sz="0" w:space="0" w:color="auto"/>
            <w:left w:val="none" w:sz="0" w:space="0" w:color="auto"/>
            <w:bottom w:val="none" w:sz="0" w:space="0" w:color="auto"/>
            <w:right w:val="none" w:sz="0" w:space="0" w:color="auto"/>
          </w:divBdr>
        </w:div>
        <w:div w:id="1036462458">
          <w:marLeft w:val="640"/>
          <w:marRight w:val="0"/>
          <w:marTop w:val="0"/>
          <w:marBottom w:val="0"/>
          <w:divBdr>
            <w:top w:val="none" w:sz="0" w:space="0" w:color="auto"/>
            <w:left w:val="none" w:sz="0" w:space="0" w:color="auto"/>
            <w:bottom w:val="none" w:sz="0" w:space="0" w:color="auto"/>
            <w:right w:val="none" w:sz="0" w:space="0" w:color="auto"/>
          </w:divBdr>
        </w:div>
        <w:div w:id="1363168236">
          <w:marLeft w:val="640"/>
          <w:marRight w:val="0"/>
          <w:marTop w:val="0"/>
          <w:marBottom w:val="0"/>
          <w:divBdr>
            <w:top w:val="none" w:sz="0" w:space="0" w:color="auto"/>
            <w:left w:val="none" w:sz="0" w:space="0" w:color="auto"/>
            <w:bottom w:val="none" w:sz="0" w:space="0" w:color="auto"/>
            <w:right w:val="none" w:sz="0" w:space="0" w:color="auto"/>
          </w:divBdr>
        </w:div>
        <w:div w:id="1204832790">
          <w:marLeft w:val="640"/>
          <w:marRight w:val="0"/>
          <w:marTop w:val="0"/>
          <w:marBottom w:val="0"/>
          <w:divBdr>
            <w:top w:val="none" w:sz="0" w:space="0" w:color="auto"/>
            <w:left w:val="none" w:sz="0" w:space="0" w:color="auto"/>
            <w:bottom w:val="none" w:sz="0" w:space="0" w:color="auto"/>
            <w:right w:val="none" w:sz="0" w:space="0" w:color="auto"/>
          </w:divBdr>
        </w:div>
        <w:div w:id="1266156112">
          <w:marLeft w:val="640"/>
          <w:marRight w:val="0"/>
          <w:marTop w:val="0"/>
          <w:marBottom w:val="0"/>
          <w:divBdr>
            <w:top w:val="none" w:sz="0" w:space="0" w:color="auto"/>
            <w:left w:val="none" w:sz="0" w:space="0" w:color="auto"/>
            <w:bottom w:val="none" w:sz="0" w:space="0" w:color="auto"/>
            <w:right w:val="none" w:sz="0" w:space="0" w:color="auto"/>
          </w:divBdr>
        </w:div>
        <w:div w:id="901452353">
          <w:marLeft w:val="640"/>
          <w:marRight w:val="0"/>
          <w:marTop w:val="0"/>
          <w:marBottom w:val="0"/>
          <w:divBdr>
            <w:top w:val="none" w:sz="0" w:space="0" w:color="auto"/>
            <w:left w:val="none" w:sz="0" w:space="0" w:color="auto"/>
            <w:bottom w:val="none" w:sz="0" w:space="0" w:color="auto"/>
            <w:right w:val="none" w:sz="0" w:space="0" w:color="auto"/>
          </w:divBdr>
        </w:div>
        <w:div w:id="1509322198">
          <w:marLeft w:val="640"/>
          <w:marRight w:val="0"/>
          <w:marTop w:val="0"/>
          <w:marBottom w:val="0"/>
          <w:divBdr>
            <w:top w:val="none" w:sz="0" w:space="0" w:color="auto"/>
            <w:left w:val="none" w:sz="0" w:space="0" w:color="auto"/>
            <w:bottom w:val="none" w:sz="0" w:space="0" w:color="auto"/>
            <w:right w:val="none" w:sz="0" w:space="0" w:color="auto"/>
          </w:divBdr>
        </w:div>
      </w:divsChild>
    </w:div>
    <w:div w:id="1363244589">
      <w:bodyDiv w:val="1"/>
      <w:marLeft w:val="0"/>
      <w:marRight w:val="0"/>
      <w:marTop w:val="0"/>
      <w:marBottom w:val="0"/>
      <w:divBdr>
        <w:top w:val="none" w:sz="0" w:space="0" w:color="auto"/>
        <w:left w:val="none" w:sz="0" w:space="0" w:color="auto"/>
        <w:bottom w:val="none" w:sz="0" w:space="0" w:color="auto"/>
        <w:right w:val="none" w:sz="0" w:space="0" w:color="auto"/>
      </w:divBdr>
      <w:divsChild>
        <w:div w:id="281694124">
          <w:marLeft w:val="640"/>
          <w:marRight w:val="0"/>
          <w:marTop w:val="0"/>
          <w:marBottom w:val="0"/>
          <w:divBdr>
            <w:top w:val="none" w:sz="0" w:space="0" w:color="auto"/>
            <w:left w:val="none" w:sz="0" w:space="0" w:color="auto"/>
            <w:bottom w:val="none" w:sz="0" w:space="0" w:color="auto"/>
            <w:right w:val="none" w:sz="0" w:space="0" w:color="auto"/>
          </w:divBdr>
        </w:div>
        <w:div w:id="388309391">
          <w:marLeft w:val="640"/>
          <w:marRight w:val="0"/>
          <w:marTop w:val="0"/>
          <w:marBottom w:val="0"/>
          <w:divBdr>
            <w:top w:val="none" w:sz="0" w:space="0" w:color="auto"/>
            <w:left w:val="none" w:sz="0" w:space="0" w:color="auto"/>
            <w:bottom w:val="none" w:sz="0" w:space="0" w:color="auto"/>
            <w:right w:val="none" w:sz="0" w:space="0" w:color="auto"/>
          </w:divBdr>
        </w:div>
        <w:div w:id="1897549812">
          <w:marLeft w:val="640"/>
          <w:marRight w:val="0"/>
          <w:marTop w:val="0"/>
          <w:marBottom w:val="0"/>
          <w:divBdr>
            <w:top w:val="none" w:sz="0" w:space="0" w:color="auto"/>
            <w:left w:val="none" w:sz="0" w:space="0" w:color="auto"/>
            <w:bottom w:val="none" w:sz="0" w:space="0" w:color="auto"/>
            <w:right w:val="none" w:sz="0" w:space="0" w:color="auto"/>
          </w:divBdr>
        </w:div>
        <w:div w:id="1394161383">
          <w:marLeft w:val="640"/>
          <w:marRight w:val="0"/>
          <w:marTop w:val="0"/>
          <w:marBottom w:val="0"/>
          <w:divBdr>
            <w:top w:val="none" w:sz="0" w:space="0" w:color="auto"/>
            <w:left w:val="none" w:sz="0" w:space="0" w:color="auto"/>
            <w:bottom w:val="none" w:sz="0" w:space="0" w:color="auto"/>
            <w:right w:val="none" w:sz="0" w:space="0" w:color="auto"/>
          </w:divBdr>
        </w:div>
        <w:div w:id="1103694706">
          <w:marLeft w:val="640"/>
          <w:marRight w:val="0"/>
          <w:marTop w:val="0"/>
          <w:marBottom w:val="0"/>
          <w:divBdr>
            <w:top w:val="none" w:sz="0" w:space="0" w:color="auto"/>
            <w:left w:val="none" w:sz="0" w:space="0" w:color="auto"/>
            <w:bottom w:val="none" w:sz="0" w:space="0" w:color="auto"/>
            <w:right w:val="none" w:sz="0" w:space="0" w:color="auto"/>
          </w:divBdr>
        </w:div>
        <w:div w:id="525412989">
          <w:marLeft w:val="640"/>
          <w:marRight w:val="0"/>
          <w:marTop w:val="0"/>
          <w:marBottom w:val="0"/>
          <w:divBdr>
            <w:top w:val="none" w:sz="0" w:space="0" w:color="auto"/>
            <w:left w:val="none" w:sz="0" w:space="0" w:color="auto"/>
            <w:bottom w:val="none" w:sz="0" w:space="0" w:color="auto"/>
            <w:right w:val="none" w:sz="0" w:space="0" w:color="auto"/>
          </w:divBdr>
        </w:div>
        <w:div w:id="431171533">
          <w:marLeft w:val="640"/>
          <w:marRight w:val="0"/>
          <w:marTop w:val="0"/>
          <w:marBottom w:val="0"/>
          <w:divBdr>
            <w:top w:val="none" w:sz="0" w:space="0" w:color="auto"/>
            <w:left w:val="none" w:sz="0" w:space="0" w:color="auto"/>
            <w:bottom w:val="none" w:sz="0" w:space="0" w:color="auto"/>
            <w:right w:val="none" w:sz="0" w:space="0" w:color="auto"/>
          </w:divBdr>
        </w:div>
        <w:div w:id="1846018859">
          <w:marLeft w:val="640"/>
          <w:marRight w:val="0"/>
          <w:marTop w:val="0"/>
          <w:marBottom w:val="0"/>
          <w:divBdr>
            <w:top w:val="none" w:sz="0" w:space="0" w:color="auto"/>
            <w:left w:val="none" w:sz="0" w:space="0" w:color="auto"/>
            <w:bottom w:val="none" w:sz="0" w:space="0" w:color="auto"/>
            <w:right w:val="none" w:sz="0" w:space="0" w:color="auto"/>
          </w:divBdr>
        </w:div>
        <w:div w:id="225995206">
          <w:marLeft w:val="640"/>
          <w:marRight w:val="0"/>
          <w:marTop w:val="0"/>
          <w:marBottom w:val="0"/>
          <w:divBdr>
            <w:top w:val="none" w:sz="0" w:space="0" w:color="auto"/>
            <w:left w:val="none" w:sz="0" w:space="0" w:color="auto"/>
            <w:bottom w:val="none" w:sz="0" w:space="0" w:color="auto"/>
            <w:right w:val="none" w:sz="0" w:space="0" w:color="auto"/>
          </w:divBdr>
        </w:div>
        <w:div w:id="1808159298">
          <w:marLeft w:val="640"/>
          <w:marRight w:val="0"/>
          <w:marTop w:val="0"/>
          <w:marBottom w:val="0"/>
          <w:divBdr>
            <w:top w:val="none" w:sz="0" w:space="0" w:color="auto"/>
            <w:left w:val="none" w:sz="0" w:space="0" w:color="auto"/>
            <w:bottom w:val="none" w:sz="0" w:space="0" w:color="auto"/>
            <w:right w:val="none" w:sz="0" w:space="0" w:color="auto"/>
          </w:divBdr>
        </w:div>
        <w:div w:id="1529874224">
          <w:marLeft w:val="640"/>
          <w:marRight w:val="0"/>
          <w:marTop w:val="0"/>
          <w:marBottom w:val="0"/>
          <w:divBdr>
            <w:top w:val="none" w:sz="0" w:space="0" w:color="auto"/>
            <w:left w:val="none" w:sz="0" w:space="0" w:color="auto"/>
            <w:bottom w:val="none" w:sz="0" w:space="0" w:color="auto"/>
            <w:right w:val="none" w:sz="0" w:space="0" w:color="auto"/>
          </w:divBdr>
        </w:div>
        <w:div w:id="1142506460">
          <w:marLeft w:val="640"/>
          <w:marRight w:val="0"/>
          <w:marTop w:val="0"/>
          <w:marBottom w:val="0"/>
          <w:divBdr>
            <w:top w:val="none" w:sz="0" w:space="0" w:color="auto"/>
            <w:left w:val="none" w:sz="0" w:space="0" w:color="auto"/>
            <w:bottom w:val="none" w:sz="0" w:space="0" w:color="auto"/>
            <w:right w:val="none" w:sz="0" w:space="0" w:color="auto"/>
          </w:divBdr>
        </w:div>
        <w:div w:id="1640452442">
          <w:marLeft w:val="640"/>
          <w:marRight w:val="0"/>
          <w:marTop w:val="0"/>
          <w:marBottom w:val="0"/>
          <w:divBdr>
            <w:top w:val="none" w:sz="0" w:space="0" w:color="auto"/>
            <w:left w:val="none" w:sz="0" w:space="0" w:color="auto"/>
            <w:bottom w:val="none" w:sz="0" w:space="0" w:color="auto"/>
            <w:right w:val="none" w:sz="0" w:space="0" w:color="auto"/>
          </w:divBdr>
        </w:div>
        <w:div w:id="398796169">
          <w:marLeft w:val="640"/>
          <w:marRight w:val="0"/>
          <w:marTop w:val="0"/>
          <w:marBottom w:val="0"/>
          <w:divBdr>
            <w:top w:val="none" w:sz="0" w:space="0" w:color="auto"/>
            <w:left w:val="none" w:sz="0" w:space="0" w:color="auto"/>
            <w:bottom w:val="none" w:sz="0" w:space="0" w:color="auto"/>
            <w:right w:val="none" w:sz="0" w:space="0" w:color="auto"/>
          </w:divBdr>
        </w:div>
        <w:div w:id="2080790071">
          <w:marLeft w:val="640"/>
          <w:marRight w:val="0"/>
          <w:marTop w:val="0"/>
          <w:marBottom w:val="0"/>
          <w:divBdr>
            <w:top w:val="none" w:sz="0" w:space="0" w:color="auto"/>
            <w:left w:val="none" w:sz="0" w:space="0" w:color="auto"/>
            <w:bottom w:val="none" w:sz="0" w:space="0" w:color="auto"/>
            <w:right w:val="none" w:sz="0" w:space="0" w:color="auto"/>
          </w:divBdr>
        </w:div>
        <w:div w:id="446045663">
          <w:marLeft w:val="640"/>
          <w:marRight w:val="0"/>
          <w:marTop w:val="0"/>
          <w:marBottom w:val="0"/>
          <w:divBdr>
            <w:top w:val="none" w:sz="0" w:space="0" w:color="auto"/>
            <w:left w:val="none" w:sz="0" w:space="0" w:color="auto"/>
            <w:bottom w:val="none" w:sz="0" w:space="0" w:color="auto"/>
            <w:right w:val="none" w:sz="0" w:space="0" w:color="auto"/>
          </w:divBdr>
        </w:div>
        <w:div w:id="2047833378">
          <w:marLeft w:val="640"/>
          <w:marRight w:val="0"/>
          <w:marTop w:val="0"/>
          <w:marBottom w:val="0"/>
          <w:divBdr>
            <w:top w:val="none" w:sz="0" w:space="0" w:color="auto"/>
            <w:left w:val="none" w:sz="0" w:space="0" w:color="auto"/>
            <w:bottom w:val="none" w:sz="0" w:space="0" w:color="auto"/>
            <w:right w:val="none" w:sz="0" w:space="0" w:color="auto"/>
          </w:divBdr>
        </w:div>
        <w:div w:id="1054082849">
          <w:marLeft w:val="640"/>
          <w:marRight w:val="0"/>
          <w:marTop w:val="0"/>
          <w:marBottom w:val="0"/>
          <w:divBdr>
            <w:top w:val="none" w:sz="0" w:space="0" w:color="auto"/>
            <w:left w:val="none" w:sz="0" w:space="0" w:color="auto"/>
            <w:bottom w:val="none" w:sz="0" w:space="0" w:color="auto"/>
            <w:right w:val="none" w:sz="0" w:space="0" w:color="auto"/>
          </w:divBdr>
        </w:div>
        <w:div w:id="45642085">
          <w:marLeft w:val="640"/>
          <w:marRight w:val="0"/>
          <w:marTop w:val="0"/>
          <w:marBottom w:val="0"/>
          <w:divBdr>
            <w:top w:val="none" w:sz="0" w:space="0" w:color="auto"/>
            <w:left w:val="none" w:sz="0" w:space="0" w:color="auto"/>
            <w:bottom w:val="none" w:sz="0" w:space="0" w:color="auto"/>
            <w:right w:val="none" w:sz="0" w:space="0" w:color="auto"/>
          </w:divBdr>
        </w:div>
        <w:div w:id="1764178367">
          <w:marLeft w:val="640"/>
          <w:marRight w:val="0"/>
          <w:marTop w:val="0"/>
          <w:marBottom w:val="0"/>
          <w:divBdr>
            <w:top w:val="none" w:sz="0" w:space="0" w:color="auto"/>
            <w:left w:val="none" w:sz="0" w:space="0" w:color="auto"/>
            <w:bottom w:val="none" w:sz="0" w:space="0" w:color="auto"/>
            <w:right w:val="none" w:sz="0" w:space="0" w:color="auto"/>
          </w:divBdr>
        </w:div>
        <w:div w:id="1995720041">
          <w:marLeft w:val="640"/>
          <w:marRight w:val="0"/>
          <w:marTop w:val="0"/>
          <w:marBottom w:val="0"/>
          <w:divBdr>
            <w:top w:val="none" w:sz="0" w:space="0" w:color="auto"/>
            <w:left w:val="none" w:sz="0" w:space="0" w:color="auto"/>
            <w:bottom w:val="none" w:sz="0" w:space="0" w:color="auto"/>
            <w:right w:val="none" w:sz="0" w:space="0" w:color="auto"/>
          </w:divBdr>
        </w:div>
        <w:div w:id="1899974696">
          <w:marLeft w:val="640"/>
          <w:marRight w:val="0"/>
          <w:marTop w:val="0"/>
          <w:marBottom w:val="0"/>
          <w:divBdr>
            <w:top w:val="none" w:sz="0" w:space="0" w:color="auto"/>
            <w:left w:val="none" w:sz="0" w:space="0" w:color="auto"/>
            <w:bottom w:val="none" w:sz="0" w:space="0" w:color="auto"/>
            <w:right w:val="none" w:sz="0" w:space="0" w:color="auto"/>
          </w:divBdr>
        </w:div>
        <w:div w:id="535045582">
          <w:marLeft w:val="640"/>
          <w:marRight w:val="0"/>
          <w:marTop w:val="0"/>
          <w:marBottom w:val="0"/>
          <w:divBdr>
            <w:top w:val="none" w:sz="0" w:space="0" w:color="auto"/>
            <w:left w:val="none" w:sz="0" w:space="0" w:color="auto"/>
            <w:bottom w:val="none" w:sz="0" w:space="0" w:color="auto"/>
            <w:right w:val="none" w:sz="0" w:space="0" w:color="auto"/>
          </w:divBdr>
        </w:div>
        <w:div w:id="1796950098">
          <w:marLeft w:val="640"/>
          <w:marRight w:val="0"/>
          <w:marTop w:val="0"/>
          <w:marBottom w:val="0"/>
          <w:divBdr>
            <w:top w:val="none" w:sz="0" w:space="0" w:color="auto"/>
            <w:left w:val="none" w:sz="0" w:space="0" w:color="auto"/>
            <w:bottom w:val="none" w:sz="0" w:space="0" w:color="auto"/>
            <w:right w:val="none" w:sz="0" w:space="0" w:color="auto"/>
          </w:divBdr>
        </w:div>
        <w:div w:id="355010669">
          <w:marLeft w:val="640"/>
          <w:marRight w:val="0"/>
          <w:marTop w:val="0"/>
          <w:marBottom w:val="0"/>
          <w:divBdr>
            <w:top w:val="none" w:sz="0" w:space="0" w:color="auto"/>
            <w:left w:val="none" w:sz="0" w:space="0" w:color="auto"/>
            <w:bottom w:val="none" w:sz="0" w:space="0" w:color="auto"/>
            <w:right w:val="none" w:sz="0" w:space="0" w:color="auto"/>
          </w:divBdr>
        </w:div>
        <w:div w:id="1143936149">
          <w:marLeft w:val="640"/>
          <w:marRight w:val="0"/>
          <w:marTop w:val="0"/>
          <w:marBottom w:val="0"/>
          <w:divBdr>
            <w:top w:val="none" w:sz="0" w:space="0" w:color="auto"/>
            <w:left w:val="none" w:sz="0" w:space="0" w:color="auto"/>
            <w:bottom w:val="none" w:sz="0" w:space="0" w:color="auto"/>
            <w:right w:val="none" w:sz="0" w:space="0" w:color="auto"/>
          </w:divBdr>
        </w:div>
        <w:div w:id="358166901">
          <w:marLeft w:val="640"/>
          <w:marRight w:val="0"/>
          <w:marTop w:val="0"/>
          <w:marBottom w:val="0"/>
          <w:divBdr>
            <w:top w:val="none" w:sz="0" w:space="0" w:color="auto"/>
            <w:left w:val="none" w:sz="0" w:space="0" w:color="auto"/>
            <w:bottom w:val="none" w:sz="0" w:space="0" w:color="auto"/>
            <w:right w:val="none" w:sz="0" w:space="0" w:color="auto"/>
          </w:divBdr>
        </w:div>
        <w:div w:id="1979066245">
          <w:marLeft w:val="640"/>
          <w:marRight w:val="0"/>
          <w:marTop w:val="0"/>
          <w:marBottom w:val="0"/>
          <w:divBdr>
            <w:top w:val="none" w:sz="0" w:space="0" w:color="auto"/>
            <w:left w:val="none" w:sz="0" w:space="0" w:color="auto"/>
            <w:bottom w:val="none" w:sz="0" w:space="0" w:color="auto"/>
            <w:right w:val="none" w:sz="0" w:space="0" w:color="auto"/>
          </w:divBdr>
        </w:div>
        <w:div w:id="885726103">
          <w:marLeft w:val="640"/>
          <w:marRight w:val="0"/>
          <w:marTop w:val="0"/>
          <w:marBottom w:val="0"/>
          <w:divBdr>
            <w:top w:val="none" w:sz="0" w:space="0" w:color="auto"/>
            <w:left w:val="none" w:sz="0" w:space="0" w:color="auto"/>
            <w:bottom w:val="none" w:sz="0" w:space="0" w:color="auto"/>
            <w:right w:val="none" w:sz="0" w:space="0" w:color="auto"/>
          </w:divBdr>
        </w:div>
        <w:div w:id="1869753433">
          <w:marLeft w:val="640"/>
          <w:marRight w:val="0"/>
          <w:marTop w:val="0"/>
          <w:marBottom w:val="0"/>
          <w:divBdr>
            <w:top w:val="none" w:sz="0" w:space="0" w:color="auto"/>
            <w:left w:val="none" w:sz="0" w:space="0" w:color="auto"/>
            <w:bottom w:val="none" w:sz="0" w:space="0" w:color="auto"/>
            <w:right w:val="none" w:sz="0" w:space="0" w:color="auto"/>
          </w:divBdr>
        </w:div>
        <w:div w:id="2009208994">
          <w:marLeft w:val="640"/>
          <w:marRight w:val="0"/>
          <w:marTop w:val="0"/>
          <w:marBottom w:val="0"/>
          <w:divBdr>
            <w:top w:val="none" w:sz="0" w:space="0" w:color="auto"/>
            <w:left w:val="none" w:sz="0" w:space="0" w:color="auto"/>
            <w:bottom w:val="none" w:sz="0" w:space="0" w:color="auto"/>
            <w:right w:val="none" w:sz="0" w:space="0" w:color="auto"/>
          </w:divBdr>
        </w:div>
        <w:div w:id="244728613">
          <w:marLeft w:val="640"/>
          <w:marRight w:val="0"/>
          <w:marTop w:val="0"/>
          <w:marBottom w:val="0"/>
          <w:divBdr>
            <w:top w:val="none" w:sz="0" w:space="0" w:color="auto"/>
            <w:left w:val="none" w:sz="0" w:space="0" w:color="auto"/>
            <w:bottom w:val="none" w:sz="0" w:space="0" w:color="auto"/>
            <w:right w:val="none" w:sz="0" w:space="0" w:color="auto"/>
          </w:divBdr>
        </w:div>
        <w:div w:id="1950578435">
          <w:marLeft w:val="640"/>
          <w:marRight w:val="0"/>
          <w:marTop w:val="0"/>
          <w:marBottom w:val="0"/>
          <w:divBdr>
            <w:top w:val="none" w:sz="0" w:space="0" w:color="auto"/>
            <w:left w:val="none" w:sz="0" w:space="0" w:color="auto"/>
            <w:bottom w:val="none" w:sz="0" w:space="0" w:color="auto"/>
            <w:right w:val="none" w:sz="0" w:space="0" w:color="auto"/>
          </w:divBdr>
        </w:div>
        <w:div w:id="1765807708">
          <w:marLeft w:val="640"/>
          <w:marRight w:val="0"/>
          <w:marTop w:val="0"/>
          <w:marBottom w:val="0"/>
          <w:divBdr>
            <w:top w:val="none" w:sz="0" w:space="0" w:color="auto"/>
            <w:left w:val="none" w:sz="0" w:space="0" w:color="auto"/>
            <w:bottom w:val="none" w:sz="0" w:space="0" w:color="auto"/>
            <w:right w:val="none" w:sz="0" w:space="0" w:color="auto"/>
          </w:divBdr>
        </w:div>
        <w:div w:id="1391155367">
          <w:marLeft w:val="640"/>
          <w:marRight w:val="0"/>
          <w:marTop w:val="0"/>
          <w:marBottom w:val="0"/>
          <w:divBdr>
            <w:top w:val="none" w:sz="0" w:space="0" w:color="auto"/>
            <w:left w:val="none" w:sz="0" w:space="0" w:color="auto"/>
            <w:bottom w:val="none" w:sz="0" w:space="0" w:color="auto"/>
            <w:right w:val="none" w:sz="0" w:space="0" w:color="auto"/>
          </w:divBdr>
        </w:div>
        <w:div w:id="715542463">
          <w:marLeft w:val="640"/>
          <w:marRight w:val="0"/>
          <w:marTop w:val="0"/>
          <w:marBottom w:val="0"/>
          <w:divBdr>
            <w:top w:val="none" w:sz="0" w:space="0" w:color="auto"/>
            <w:left w:val="none" w:sz="0" w:space="0" w:color="auto"/>
            <w:bottom w:val="none" w:sz="0" w:space="0" w:color="auto"/>
            <w:right w:val="none" w:sz="0" w:space="0" w:color="auto"/>
          </w:divBdr>
        </w:div>
        <w:div w:id="1640845269">
          <w:marLeft w:val="640"/>
          <w:marRight w:val="0"/>
          <w:marTop w:val="0"/>
          <w:marBottom w:val="0"/>
          <w:divBdr>
            <w:top w:val="none" w:sz="0" w:space="0" w:color="auto"/>
            <w:left w:val="none" w:sz="0" w:space="0" w:color="auto"/>
            <w:bottom w:val="none" w:sz="0" w:space="0" w:color="auto"/>
            <w:right w:val="none" w:sz="0" w:space="0" w:color="auto"/>
          </w:divBdr>
        </w:div>
        <w:div w:id="725110812">
          <w:marLeft w:val="640"/>
          <w:marRight w:val="0"/>
          <w:marTop w:val="0"/>
          <w:marBottom w:val="0"/>
          <w:divBdr>
            <w:top w:val="none" w:sz="0" w:space="0" w:color="auto"/>
            <w:left w:val="none" w:sz="0" w:space="0" w:color="auto"/>
            <w:bottom w:val="none" w:sz="0" w:space="0" w:color="auto"/>
            <w:right w:val="none" w:sz="0" w:space="0" w:color="auto"/>
          </w:divBdr>
        </w:div>
        <w:div w:id="1835604994">
          <w:marLeft w:val="640"/>
          <w:marRight w:val="0"/>
          <w:marTop w:val="0"/>
          <w:marBottom w:val="0"/>
          <w:divBdr>
            <w:top w:val="none" w:sz="0" w:space="0" w:color="auto"/>
            <w:left w:val="none" w:sz="0" w:space="0" w:color="auto"/>
            <w:bottom w:val="none" w:sz="0" w:space="0" w:color="auto"/>
            <w:right w:val="none" w:sz="0" w:space="0" w:color="auto"/>
          </w:divBdr>
        </w:div>
        <w:div w:id="165832251">
          <w:marLeft w:val="640"/>
          <w:marRight w:val="0"/>
          <w:marTop w:val="0"/>
          <w:marBottom w:val="0"/>
          <w:divBdr>
            <w:top w:val="none" w:sz="0" w:space="0" w:color="auto"/>
            <w:left w:val="none" w:sz="0" w:space="0" w:color="auto"/>
            <w:bottom w:val="none" w:sz="0" w:space="0" w:color="auto"/>
            <w:right w:val="none" w:sz="0" w:space="0" w:color="auto"/>
          </w:divBdr>
        </w:div>
        <w:div w:id="11884591">
          <w:marLeft w:val="640"/>
          <w:marRight w:val="0"/>
          <w:marTop w:val="0"/>
          <w:marBottom w:val="0"/>
          <w:divBdr>
            <w:top w:val="none" w:sz="0" w:space="0" w:color="auto"/>
            <w:left w:val="none" w:sz="0" w:space="0" w:color="auto"/>
            <w:bottom w:val="none" w:sz="0" w:space="0" w:color="auto"/>
            <w:right w:val="none" w:sz="0" w:space="0" w:color="auto"/>
          </w:divBdr>
        </w:div>
        <w:div w:id="447050853">
          <w:marLeft w:val="640"/>
          <w:marRight w:val="0"/>
          <w:marTop w:val="0"/>
          <w:marBottom w:val="0"/>
          <w:divBdr>
            <w:top w:val="none" w:sz="0" w:space="0" w:color="auto"/>
            <w:left w:val="none" w:sz="0" w:space="0" w:color="auto"/>
            <w:bottom w:val="none" w:sz="0" w:space="0" w:color="auto"/>
            <w:right w:val="none" w:sz="0" w:space="0" w:color="auto"/>
          </w:divBdr>
        </w:div>
        <w:div w:id="1785730265">
          <w:marLeft w:val="640"/>
          <w:marRight w:val="0"/>
          <w:marTop w:val="0"/>
          <w:marBottom w:val="0"/>
          <w:divBdr>
            <w:top w:val="none" w:sz="0" w:space="0" w:color="auto"/>
            <w:left w:val="none" w:sz="0" w:space="0" w:color="auto"/>
            <w:bottom w:val="none" w:sz="0" w:space="0" w:color="auto"/>
            <w:right w:val="none" w:sz="0" w:space="0" w:color="auto"/>
          </w:divBdr>
        </w:div>
        <w:div w:id="1227034910">
          <w:marLeft w:val="640"/>
          <w:marRight w:val="0"/>
          <w:marTop w:val="0"/>
          <w:marBottom w:val="0"/>
          <w:divBdr>
            <w:top w:val="none" w:sz="0" w:space="0" w:color="auto"/>
            <w:left w:val="none" w:sz="0" w:space="0" w:color="auto"/>
            <w:bottom w:val="none" w:sz="0" w:space="0" w:color="auto"/>
            <w:right w:val="none" w:sz="0" w:space="0" w:color="auto"/>
          </w:divBdr>
        </w:div>
        <w:div w:id="1101795970">
          <w:marLeft w:val="640"/>
          <w:marRight w:val="0"/>
          <w:marTop w:val="0"/>
          <w:marBottom w:val="0"/>
          <w:divBdr>
            <w:top w:val="none" w:sz="0" w:space="0" w:color="auto"/>
            <w:left w:val="none" w:sz="0" w:space="0" w:color="auto"/>
            <w:bottom w:val="none" w:sz="0" w:space="0" w:color="auto"/>
            <w:right w:val="none" w:sz="0" w:space="0" w:color="auto"/>
          </w:divBdr>
        </w:div>
        <w:div w:id="482963427">
          <w:marLeft w:val="640"/>
          <w:marRight w:val="0"/>
          <w:marTop w:val="0"/>
          <w:marBottom w:val="0"/>
          <w:divBdr>
            <w:top w:val="none" w:sz="0" w:space="0" w:color="auto"/>
            <w:left w:val="none" w:sz="0" w:space="0" w:color="auto"/>
            <w:bottom w:val="none" w:sz="0" w:space="0" w:color="auto"/>
            <w:right w:val="none" w:sz="0" w:space="0" w:color="auto"/>
          </w:divBdr>
        </w:div>
        <w:div w:id="2137411158">
          <w:marLeft w:val="640"/>
          <w:marRight w:val="0"/>
          <w:marTop w:val="0"/>
          <w:marBottom w:val="0"/>
          <w:divBdr>
            <w:top w:val="none" w:sz="0" w:space="0" w:color="auto"/>
            <w:left w:val="none" w:sz="0" w:space="0" w:color="auto"/>
            <w:bottom w:val="none" w:sz="0" w:space="0" w:color="auto"/>
            <w:right w:val="none" w:sz="0" w:space="0" w:color="auto"/>
          </w:divBdr>
        </w:div>
        <w:div w:id="1382364358">
          <w:marLeft w:val="640"/>
          <w:marRight w:val="0"/>
          <w:marTop w:val="0"/>
          <w:marBottom w:val="0"/>
          <w:divBdr>
            <w:top w:val="none" w:sz="0" w:space="0" w:color="auto"/>
            <w:left w:val="none" w:sz="0" w:space="0" w:color="auto"/>
            <w:bottom w:val="none" w:sz="0" w:space="0" w:color="auto"/>
            <w:right w:val="none" w:sz="0" w:space="0" w:color="auto"/>
          </w:divBdr>
        </w:div>
        <w:div w:id="669986285">
          <w:marLeft w:val="640"/>
          <w:marRight w:val="0"/>
          <w:marTop w:val="0"/>
          <w:marBottom w:val="0"/>
          <w:divBdr>
            <w:top w:val="none" w:sz="0" w:space="0" w:color="auto"/>
            <w:left w:val="none" w:sz="0" w:space="0" w:color="auto"/>
            <w:bottom w:val="none" w:sz="0" w:space="0" w:color="auto"/>
            <w:right w:val="none" w:sz="0" w:space="0" w:color="auto"/>
          </w:divBdr>
        </w:div>
        <w:div w:id="2081438568">
          <w:marLeft w:val="640"/>
          <w:marRight w:val="0"/>
          <w:marTop w:val="0"/>
          <w:marBottom w:val="0"/>
          <w:divBdr>
            <w:top w:val="none" w:sz="0" w:space="0" w:color="auto"/>
            <w:left w:val="none" w:sz="0" w:space="0" w:color="auto"/>
            <w:bottom w:val="none" w:sz="0" w:space="0" w:color="auto"/>
            <w:right w:val="none" w:sz="0" w:space="0" w:color="auto"/>
          </w:divBdr>
        </w:div>
        <w:div w:id="580066878">
          <w:marLeft w:val="640"/>
          <w:marRight w:val="0"/>
          <w:marTop w:val="0"/>
          <w:marBottom w:val="0"/>
          <w:divBdr>
            <w:top w:val="none" w:sz="0" w:space="0" w:color="auto"/>
            <w:left w:val="none" w:sz="0" w:space="0" w:color="auto"/>
            <w:bottom w:val="none" w:sz="0" w:space="0" w:color="auto"/>
            <w:right w:val="none" w:sz="0" w:space="0" w:color="auto"/>
          </w:divBdr>
        </w:div>
        <w:div w:id="1231844529">
          <w:marLeft w:val="640"/>
          <w:marRight w:val="0"/>
          <w:marTop w:val="0"/>
          <w:marBottom w:val="0"/>
          <w:divBdr>
            <w:top w:val="none" w:sz="0" w:space="0" w:color="auto"/>
            <w:left w:val="none" w:sz="0" w:space="0" w:color="auto"/>
            <w:bottom w:val="none" w:sz="0" w:space="0" w:color="auto"/>
            <w:right w:val="none" w:sz="0" w:space="0" w:color="auto"/>
          </w:divBdr>
        </w:div>
        <w:div w:id="1294363760">
          <w:marLeft w:val="640"/>
          <w:marRight w:val="0"/>
          <w:marTop w:val="0"/>
          <w:marBottom w:val="0"/>
          <w:divBdr>
            <w:top w:val="none" w:sz="0" w:space="0" w:color="auto"/>
            <w:left w:val="none" w:sz="0" w:space="0" w:color="auto"/>
            <w:bottom w:val="none" w:sz="0" w:space="0" w:color="auto"/>
            <w:right w:val="none" w:sz="0" w:space="0" w:color="auto"/>
          </w:divBdr>
        </w:div>
        <w:div w:id="1041248456">
          <w:marLeft w:val="640"/>
          <w:marRight w:val="0"/>
          <w:marTop w:val="0"/>
          <w:marBottom w:val="0"/>
          <w:divBdr>
            <w:top w:val="none" w:sz="0" w:space="0" w:color="auto"/>
            <w:left w:val="none" w:sz="0" w:space="0" w:color="auto"/>
            <w:bottom w:val="none" w:sz="0" w:space="0" w:color="auto"/>
            <w:right w:val="none" w:sz="0" w:space="0" w:color="auto"/>
          </w:divBdr>
        </w:div>
        <w:div w:id="30611535">
          <w:marLeft w:val="640"/>
          <w:marRight w:val="0"/>
          <w:marTop w:val="0"/>
          <w:marBottom w:val="0"/>
          <w:divBdr>
            <w:top w:val="none" w:sz="0" w:space="0" w:color="auto"/>
            <w:left w:val="none" w:sz="0" w:space="0" w:color="auto"/>
            <w:bottom w:val="none" w:sz="0" w:space="0" w:color="auto"/>
            <w:right w:val="none" w:sz="0" w:space="0" w:color="auto"/>
          </w:divBdr>
        </w:div>
        <w:div w:id="761800977">
          <w:marLeft w:val="640"/>
          <w:marRight w:val="0"/>
          <w:marTop w:val="0"/>
          <w:marBottom w:val="0"/>
          <w:divBdr>
            <w:top w:val="none" w:sz="0" w:space="0" w:color="auto"/>
            <w:left w:val="none" w:sz="0" w:space="0" w:color="auto"/>
            <w:bottom w:val="none" w:sz="0" w:space="0" w:color="auto"/>
            <w:right w:val="none" w:sz="0" w:space="0" w:color="auto"/>
          </w:divBdr>
        </w:div>
        <w:div w:id="295795014">
          <w:marLeft w:val="640"/>
          <w:marRight w:val="0"/>
          <w:marTop w:val="0"/>
          <w:marBottom w:val="0"/>
          <w:divBdr>
            <w:top w:val="none" w:sz="0" w:space="0" w:color="auto"/>
            <w:left w:val="none" w:sz="0" w:space="0" w:color="auto"/>
            <w:bottom w:val="none" w:sz="0" w:space="0" w:color="auto"/>
            <w:right w:val="none" w:sz="0" w:space="0" w:color="auto"/>
          </w:divBdr>
        </w:div>
        <w:div w:id="263802832">
          <w:marLeft w:val="640"/>
          <w:marRight w:val="0"/>
          <w:marTop w:val="0"/>
          <w:marBottom w:val="0"/>
          <w:divBdr>
            <w:top w:val="none" w:sz="0" w:space="0" w:color="auto"/>
            <w:left w:val="none" w:sz="0" w:space="0" w:color="auto"/>
            <w:bottom w:val="none" w:sz="0" w:space="0" w:color="auto"/>
            <w:right w:val="none" w:sz="0" w:space="0" w:color="auto"/>
          </w:divBdr>
        </w:div>
        <w:div w:id="219094867">
          <w:marLeft w:val="640"/>
          <w:marRight w:val="0"/>
          <w:marTop w:val="0"/>
          <w:marBottom w:val="0"/>
          <w:divBdr>
            <w:top w:val="none" w:sz="0" w:space="0" w:color="auto"/>
            <w:left w:val="none" w:sz="0" w:space="0" w:color="auto"/>
            <w:bottom w:val="none" w:sz="0" w:space="0" w:color="auto"/>
            <w:right w:val="none" w:sz="0" w:space="0" w:color="auto"/>
          </w:divBdr>
        </w:div>
        <w:div w:id="1441486596">
          <w:marLeft w:val="640"/>
          <w:marRight w:val="0"/>
          <w:marTop w:val="0"/>
          <w:marBottom w:val="0"/>
          <w:divBdr>
            <w:top w:val="none" w:sz="0" w:space="0" w:color="auto"/>
            <w:left w:val="none" w:sz="0" w:space="0" w:color="auto"/>
            <w:bottom w:val="none" w:sz="0" w:space="0" w:color="auto"/>
            <w:right w:val="none" w:sz="0" w:space="0" w:color="auto"/>
          </w:divBdr>
        </w:div>
      </w:divsChild>
    </w:div>
    <w:div w:id="1369187464">
      <w:bodyDiv w:val="1"/>
      <w:marLeft w:val="0"/>
      <w:marRight w:val="0"/>
      <w:marTop w:val="0"/>
      <w:marBottom w:val="0"/>
      <w:divBdr>
        <w:top w:val="none" w:sz="0" w:space="0" w:color="auto"/>
        <w:left w:val="none" w:sz="0" w:space="0" w:color="auto"/>
        <w:bottom w:val="none" w:sz="0" w:space="0" w:color="auto"/>
        <w:right w:val="none" w:sz="0" w:space="0" w:color="auto"/>
      </w:divBdr>
      <w:divsChild>
        <w:div w:id="384648463">
          <w:marLeft w:val="640"/>
          <w:marRight w:val="0"/>
          <w:marTop w:val="0"/>
          <w:marBottom w:val="0"/>
          <w:divBdr>
            <w:top w:val="none" w:sz="0" w:space="0" w:color="auto"/>
            <w:left w:val="none" w:sz="0" w:space="0" w:color="auto"/>
            <w:bottom w:val="none" w:sz="0" w:space="0" w:color="auto"/>
            <w:right w:val="none" w:sz="0" w:space="0" w:color="auto"/>
          </w:divBdr>
        </w:div>
        <w:div w:id="2010323131">
          <w:marLeft w:val="640"/>
          <w:marRight w:val="0"/>
          <w:marTop w:val="0"/>
          <w:marBottom w:val="0"/>
          <w:divBdr>
            <w:top w:val="none" w:sz="0" w:space="0" w:color="auto"/>
            <w:left w:val="none" w:sz="0" w:space="0" w:color="auto"/>
            <w:bottom w:val="none" w:sz="0" w:space="0" w:color="auto"/>
            <w:right w:val="none" w:sz="0" w:space="0" w:color="auto"/>
          </w:divBdr>
        </w:div>
        <w:div w:id="1477912792">
          <w:marLeft w:val="640"/>
          <w:marRight w:val="0"/>
          <w:marTop w:val="0"/>
          <w:marBottom w:val="0"/>
          <w:divBdr>
            <w:top w:val="none" w:sz="0" w:space="0" w:color="auto"/>
            <w:left w:val="none" w:sz="0" w:space="0" w:color="auto"/>
            <w:bottom w:val="none" w:sz="0" w:space="0" w:color="auto"/>
            <w:right w:val="none" w:sz="0" w:space="0" w:color="auto"/>
          </w:divBdr>
        </w:div>
        <w:div w:id="200169785">
          <w:marLeft w:val="640"/>
          <w:marRight w:val="0"/>
          <w:marTop w:val="0"/>
          <w:marBottom w:val="0"/>
          <w:divBdr>
            <w:top w:val="none" w:sz="0" w:space="0" w:color="auto"/>
            <w:left w:val="none" w:sz="0" w:space="0" w:color="auto"/>
            <w:bottom w:val="none" w:sz="0" w:space="0" w:color="auto"/>
            <w:right w:val="none" w:sz="0" w:space="0" w:color="auto"/>
          </w:divBdr>
        </w:div>
        <w:div w:id="332609787">
          <w:marLeft w:val="640"/>
          <w:marRight w:val="0"/>
          <w:marTop w:val="0"/>
          <w:marBottom w:val="0"/>
          <w:divBdr>
            <w:top w:val="none" w:sz="0" w:space="0" w:color="auto"/>
            <w:left w:val="none" w:sz="0" w:space="0" w:color="auto"/>
            <w:bottom w:val="none" w:sz="0" w:space="0" w:color="auto"/>
            <w:right w:val="none" w:sz="0" w:space="0" w:color="auto"/>
          </w:divBdr>
        </w:div>
        <w:div w:id="470951293">
          <w:marLeft w:val="640"/>
          <w:marRight w:val="0"/>
          <w:marTop w:val="0"/>
          <w:marBottom w:val="0"/>
          <w:divBdr>
            <w:top w:val="none" w:sz="0" w:space="0" w:color="auto"/>
            <w:left w:val="none" w:sz="0" w:space="0" w:color="auto"/>
            <w:bottom w:val="none" w:sz="0" w:space="0" w:color="auto"/>
            <w:right w:val="none" w:sz="0" w:space="0" w:color="auto"/>
          </w:divBdr>
        </w:div>
        <w:div w:id="1277374699">
          <w:marLeft w:val="640"/>
          <w:marRight w:val="0"/>
          <w:marTop w:val="0"/>
          <w:marBottom w:val="0"/>
          <w:divBdr>
            <w:top w:val="none" w:sz="0" w:space="0" w:color="auto"/>
            <w:left w:val="none" w:sz="0" w:space="0" w:color="auto"/>
            <w:bottom w:val="none" w:sz="0" w:space="0" w:color="auto"/>
            <w:right w:val="none" w:sz="0" w:space="0" w:color="auto"/>
          </w:divBdr>
        </w:div>
        <w:div w:id="1072653822">
          <w:marLeft w:val="640"/>
          <w:marRight w:val="0"/>
          <w:marTop w:val="0"/>
          <w:marBottom w:val="0"/>
          <w:divBdr>
            <w:top w:val="none" w:sz="0" w:space="0" w:color="auto"/>
            <w:left w:val="none" w:sz="0" w:space="0" w:color="auto"/>
            <w:bottom w:val="none" w:sz="0" w:space="0" w:color="auto"/>
            <w:right w:val="none" w:sz="0" w:space="0" w:color="auto"/>
          </w:divBdr>
        </w:div>
        <w:div w:id="2052026809">
          <w:marLeft w:val="640"/>
          <w:marRight w:val="0"/>
          <w:marTop w:val="0"/>
          <w:marBottom w:val="0"/>
          <w:divBdr>
            <w:top w:val="none" w:sz="0" w:space="0" w:color="auto"/>
            <w:left w:val="none" w:sz="0" w:space="0" w:color="auto"/>
            <w:bottom w:val="none" w:sz="0" w:space="0" w:color="auto"/>
            <w:right w:val="none" w:sz="0" w:space="0" w:color="auto"/>
          </w:divBdr>
        </w:div>
        <w:div w:id="1827622207">
          <w:marLeft w:val="640"/>
          <w:marRight w:val="0"/>
          <w:marTop w:val="0"/>
          <w:marBottom w:val="0"/>
          <w:divBdr>
            <w:top w:val="none" w:sz="0" w:space="0" w:color="auto"/>
            <w:left w:val="none" w:sz="0" w:space="0" w:color="auto"/>
            <w:bottom w:val="none" w:sz="0" w:space="0" w:color="auto"/>
            <w:right w:val="none" w:sz="0" w:space="0" w:color="auto"/>
          </w:divBdr>
        </w:div>
        <w:div w:id="38942502">
          <w:marLeft w:val="640"/>
          <w:marRight w:val="0"/>
          <w:marTop w:val="0"/>
          <w:marBottom w:val="0"/>
          <w:divBdr>
            <w:top w:val="none" w:sz="0" w:space="0" w:color="auto"/>
            <w:left w:val="none" w:sz="0" w:space="0" w:color="auto"/>
            <w:bottom w:val="none" w:sz="0" w:space="0" w:color="auto"/>
            <w:right w:val="none" w:sz="0" w:space="0" w:color="auto"/>
          </w:divBdr>
        </w:div>
        <w:div w:id="1164324316">
          <w:marLeft w:val="640"/>
          <w:marRight w:val="0"/>
          <w:marTop w:val="0"/>
          <w:marBottom w:val="0"/>
          <w:divBdr>
            <w:top w:val="none" w:sz="0" w:space="0" w:color="auto"/>
            <w:left w:val="none" w:sz="0" w:space="0" w:color="auto"/>
            <w:bottom w:val="none" w:sz="0" w:space="0" w:color="auto"/>
            <w:right w:val="none" w:sz="0" w:space="0" w:color="auto"/>
          </w:divBdr>
        </w:div>
        <w:div w:id="1522088979">
          <w:marLeft w:val="640"/>
          <w:marRight w:val="0"/>
          <w:marTop w:val="0"/>
          <w:marBottom w:val="0"/>
          <w:divBdr>
            <w:top w:val="none" w:sz="0" w:space="0" w:color="auto"/>
            <w:left w:val="none" w:sz="0" w:space="0" w:color="auto"/>
            <w:bottom w:val="none" w:sz="0" w:space="0" w:color="auto"/>
            <w:right w:val="none" w:sz="0" w:space="0" w:color="auto"/>
          </w:divBdr>
        </w:div>
        <w:div w:id="951934629">
          <w:marLeft w:val="640"/>
          <w:marRight w:val="0"/>
          <w:marTop w:val="0"/>
          <w:marBottom w:val="0"/>
          <w:divBdr>
            <w:top w:val="none" w:sz="0" w:space="0" w:color="auto"/>
            <w:left w:val="none" w:sz="0" w:space="0" w:color="auto"/>
            <w:bottom w:val="none" w:sz="0" w:space="0" w:color="auto"/>
            <w:right w:val="none" w:sz="0" w:space="0" w:color="auto"/>
          </w:divBdr>
        </w:div>
        <w:div w:id="1921480783">
          <w:marLeft w:val="640"/>
          <w:marRight w:val="0"/>
          <w:marTop w:val="0"/>
          <w:marBottom w:val="0"/>
          <w:divBdr>
            <w:top w:val="none" w:sz="0" w:space="0" w:color="auto"/>
            <w:left w:val="none" w:sz="0" w:space="0" w:color="auto"/>
            <w:bottom w:val="none" w:sz="0" w:space="0" w:color="auto"/>
            <w:right w:val="none" w:sz="0" w:space="0" w:color="auto"/>
          </w:divBdr>
        </w:div>
        <w:div w:id="447117575">
          <w:marLeft w:val="640"/>
          <w:marRight w:val="0"/>
          <w:marTop w:val="0"/>
          <w:marBottom w:val="0"/>
          <w:divBdr>
            <w:top w:val="none" w:sz="0" w:space="0" w:color="auto"/>
            <w:left w:val="none" w:sz="0" w:space="0" w:color="auto"/>
            <w:bottom w:val="none" w:sz="0" w:space="0" w:color="auto"/>
            <w:right w:val="none" w:sz="0" w:space="0" w:color="auto"/>
          </w:divBdr>
        </w:div>
        <w:div w:id="596989712">
          <w:marLeft w:val="640"/>
          <w:marRight w:val="0"/>
          <w:marTop w:val="0"/>
          <w:marBottom w:val="0"/>
          <w:divBdr>
            <w:top w:val="none" w:sz="0" w:space="0" w:color="auto"/>
            <w:left w:val="none" w:sz="0" w:space="0" w:color="auto"/>
            <w:bottom w:val="none" w:sz="0" w:space="0" w:color="auto"/>
            <w:right w:val="none" w:sz="0" w:space="0" w:color="auto"/>
          </w:divBdr>
        </w:div>
        <w:div w:id="778256607">
          <w:marLeft w:val="640"/>
          <w:marRight w:val="0"/>
          <w:marTop w:val="0"/>
          <w:marBottom w:val="0"/>
          <w:divBdr>
            <w:top w:val="none" w:sz="0" w:space="0" w:color="auto"/>
            <w:left w:val="none" w:sz="0" w:space="0" w:color="auto"/>
            <w:bottom w:val="none" w:sz="0" w:space="0" w:color="auto"/>
            <w:right w:val="none" w:sz="0" w:space="0" w:color="auto"/>
          </w:divBdr>
        </w:div>
        <w:div w:id="1435904119">
          <w:marLeft w:val="640"/>
          <w:marRight w:val="0"/>
          <w:marTop w:val="0"/>
          <w:marBottom w:val="0"/>
          <w:divBdr>
            <w:top w:val="none" w:sz="0" w:space="0" w:color="auto"/>
            <w:left w:val="none" w:sz="0" w:space="0" w:color="auto"/>
            <w:bottom w:val="none" w:sz="0" w:space="0" w:color="auto"/>
            <w:right w:val="none" w:sz="0" w:space="0" w:color="auto"/>
          </w:divBdr>
        </w:div>
        <w:div w:id="1783960639">
          <w:marLeft w:val="640"/>
          <w:marRight w:val="0"/>
          <w:marTop w:val="0"/>
          <w:marBottom w:val="0"/>
          <w:divBdr>
            <w:top w:val="none" w:sz="0" w:space="0" w:color="auto"/>
            <w:left w:val="none" w:sz="0" w:space="0" w:color="auto"/>
            <w:bottom w:val="none" w:sz="0" w:space="0" w:color="auto"/>
            <w:right w:val="none" w:sz="0" w:space="0" w:color="auto"/>
          </w:divBdr>
        </w:div>
        <w:div w:id="1111630592">
          <w:marLeft w:val="640"/>
          <w:marRight w:val="0"/>
          <w:marTop w:val="0"/>
          <w:marBottom w:val="0"/>
          <w:divBdr>
            <w:top w:val="none" w:sz="0" w:space="0" w:color="auto"/>
            <w:left w:val="none" w:sz="0" w:space="0" w:color="auto"/>
            <w:bottom w:val="none" w:sz="0" w:space="0" w:color="auto"/>
            <w:right w:val="none" w:sz="0" w:space="0" w:color="auto"/>
          </w:divBdr>
        </w:div>
        <w:div w:id="1399128282">
          <w:marLeft w:val="640"/>
          <w:marRight w:val="0"/>
          <w:marTop w:val="0"/>
          <w:marBottom w:val="0"/>
          <w:divBdr>
            <w:top w:val="none" w:sz="0" w:space="0" w:color="auto"/>
            <w:left w:val="none" w:sz="0" w:space="0" w:color="auto"/>
            <w:bottom w:val="none" w:sz="0" w:space="0" w:color="auto"/>
            <w:right w:val="none" w:sz="0" w:space="0" w:color="auto"/>
          </w:divBdr>
        </w:div>
        <w:div w:id="683551870">
          <w:marLeft w:val="640"/>
          <w:marRight w:val="0"/>
          <w:marTop w:val="0"/>
          <w:marBottom w:val="0"/>
          <w:divBdr>
            <w:top w:val="none" w:sz="0" w:space="0" w:color="auto"/>
            <w:left w:val="none" w:sz="0" w:space="0" w:color="auto"/>
            <w:bottom w:val="none" w:sz="0" w:space="0" w:color="auto"/>
            <w:right w:val="none" w:sz="0" w:space="0" w:color="auto"/>
          </w:divBdr>
        </w:div>
        <w:div w:id="1828742943">
          <w:marLeft w:val="640"/>
          <w:marRight w:val="0"/>
          <w:marTop w:val="0"/>
          <w:marBottom w:val="0"/>
          <w:divBdr>
            <w:top w:val="none" w:sz="0" w:space="0" w:color="auto"/>
            <w:left w:val="none" w:sz="0" w:space="0" w:color="auto"/>
            <w:bottom w:val="none" w:sz="0" w:space="0" w:color="auto"/>
            <w:right w:val="none" w:sz="0" w:space="0" w:color="auto"/>
          </w:divBdr>
        </w:div>
        <w:div w:id="945768825">
          <w:marLeft w:val="640"/>
          <w:marRight w:val="0"/>
          <w:marTop w:val="0"/>
          <w:marBottom w:val="0"/>
          <w:divBdr>
            <w:top w:val="none" w:sz="0" w:space="0" w:color="auto"/>
            <w:left w:val="none" w:sz="0" w:space="0" w:color="auto"/>
            <w:bottom w:val="none" w:sz="0" w:space="0" w:color="auto"/>
            <w:right w:val="none" w:sz="0" w:space="0" w:color="auto"/>
          </w:divBdr>
        </w:div>
        <w:div w:id="1393652330">
          <w:marLeft w:val="640"/>
          <w:marRight w:val="0"/>
          <w:marTop w:val="0"/>
          <w:marBottom w:val="0"/>
          <w:divBdr>
            <w:top w:val="none" w:sz="0" w:space="0" w:color="auto"/>
            <w:left w:val="none" w:sz="0" w:space="0" w:color="auto"/>
            <w:bottom w:val="none" w:sz="0" w:space="0" w:color="auto"/>
            <w:right w:val="none" w:sz="0" w:space="0" w:color="auto"/>
          </w:divBdr>
        </w:div>
        <w:div w:id="1938907854">
          <w:marLeft w:val="640"/>
          <w:marRight w:val="0"/>
          <w:marTop w:val="0"/>
          <w:marBottom w:val="0"/>
          <w:divBdr>
            <w:top w:val="none" w:sz="0" w:space="0" w:color="auto"/>
            <w:left w:val="none" w:sz="0" w:space="0" w:color="auto"/>
            <w:bottom w:val="none" w:sz="0" w:space="0" w:color="auto"/>
            <w:right w:val="none" w:sz="0" w:space="0" w:color="auto"/>
          </w:divBdr>
        </w:div>
        <w:div w:id="494957103">
          <w:marLeft w:val="640"/>
          <w:marRight w:val="0"/>
          <w:marTop w:val="0"/>
          <w:marBottom w:val="0"/>
          <w:divBdr>
            <w:top w:val="none" w:sz="0" w:space="0" w:color="auto"/>
            <w:left w:val="none" w:sz="0" w:space="0" w:color="auto"/>
            <w:bottom w:val="none" w:sz="0" w:space="0" w:color="auto"/>
            <w:right w:val="none" w:sz="0" w:space="0" w:color="auto"/>
          </w:divBdr>
        </w:div>
        <w:div w:id="280306146">
          <w:marLeft w:val="640"/>
          <w:marRight w:val="0"/>
          <w:marTop w:val="0"/>
          <w:marBottom w:val="0"/>
          <w:divBdr>
            <w:top w:val="none" w:sz="0" w:space="0" w:color="auto"/>
            <w:left w:val="none" w:sz="0" w:space="0" w:color="auto"/>
            <w:bottom w:val="none" w:sz="0" w:space="0" w:color="auto"/>
            <w:right w:val="none" w:sz="0" w:space="0" w:color="auto"/>
          </w:divBdr>
        </w:div>
        <w:div w:id="1757945892">
          <w:marLeft w:val="640"/>
          <w:marRight w:val="0"/>
          <w:marTop w:val="0"/>
          <w:marBottom w:val="0"/>
          <w:divBdr>
            <w:top w:val="none" w:sz="0" w:space="0" w:color="auto"/>
            <w:left w:val="none" w:sz="0" w:space="0" w:color="auto"/>
            <w:bottom w:val="none" w:sz="0" w:space="0" w:color="auto"/>
            <w:right w:val="none" w:sz="0" w:space="0" w:color="auto"/>
          </w:divBdr>
        </w:div>
        <w:div w:id="533227183">
          <w:marLeft w:val="640"/>
          <w:marRight w:val="0"/>
          <w:marTop w:val="0"/>
          <w:marBottom w:val="0"/>
          <w:divBdr>
            <w:top w:val="none" w:sz="0" w:space="0" w:color="auto"/>
            <w:left w:val="none" w:sz="0" w:space="0" w:color="auto"/>
            <w:bottom w:val="none" w:sz="0" w:space="0" w:color="auto"/>
            <w:right w:val="none" w:sz="0" w:space="0" w:color="auto"/>
          </w:divBdr>
        </w:div>
        <w:div w:id="2061707559">
          <w:marLeft w:val="640"/>
          <w:marRight w:val="0"/>
          <w:marTop w:val="0"/>
          <w:marBottom w:val="0"/>
          <w:divBdr>
            <w:top w:val="none" w:sz="0" w:space="0" w:color="auto"/>
            <w:left w:val="none" w:sz="0" w:space="0" w:color="auto"/>
            <w:bottom w:val="none" w:sz="0" w:space="0" w:color="auto"/>
            <w:right w:val="none" w:sz="0" w:space="0" w:color="auto"/>
          </w:divBdr>
        </w:div>
      </w:divsChild>
    </w:div>
    <w:div w:id="1370496783">
      <w:bodyDiv w:val="1"/>
      <w:marLeft w:val="0"/>
      <w:marRight w:val="0"/>
      <w:marTop w:val="0"/>
      <w:marBottom w:val="0"/>
      <w:divBdr>
        <w:top w:val="none" w:sz="0" w:space="0" w:color="auto"/>
        <w:left w:val="none" w:sz="0" w:space="0" w:color="auto"/>
        <w:bottom w:val="none" w:sz="0" w:space="0" w:color="auto"/>
        <w:right w:val="none" w:sz="0" w:space="0" w:color="auto"/>
      </w:divBdr>
      <w:divsChild>
        <w:div w:id="1951467696">
          <w:marLeft w:val="640"/>
          <w:marRight w:val="0"/>
          <w:marTop w:val="0"/>
          <w:marBottom w:val="0"/>
          <w:divBdr>
            <w:top w:val="none" w:sz="0" w:space="0" w:color="auto"/>
            <w:left w:val="none" w:sz="0" w:space="0" w:color="auto"/>
            <w:bottom w:val="none" w:sz="0" w:space="0" w:color="auto"/>
            <w:right w:val="none" w:sz="0" w:space="0" w:color="auto"/>
          </w:divBdr>
        </w:div>
        <w:div w:id="1578906209">
          <w:marLeft w:val="640"/>
          <w:marRight w:val="0"/>
          <w:marTop w:val="0"/>
          <w:marBottom w:val="0"/>
          <w:divBdr>
            <w:top w:val="none" w:sz="0" w:space="0" w:color="auto"/>
            <w:left w:val="none" w:sz="0" w:space="0" w:color="auto"/>
            <w:bottom w:val="none" w:sz="0" w:space="0" w:color="auto"/>
            <w:right w:val="none" w:sz="0" w:space="0" w:color="auto"/>
          </w:divBdr>
        </w:div>
        <w:div w:id="1017122027">
          <w:marLeft w:val="640"/>
          <w:marRight w:val="0"/>
          <w:marTop w:val="0"/>
          <w:marBottom w:val="0"/>
          <w:divBdr>
            <w:top w:val="none" w:sz="0" w:space="0" w:color="auto"/>
            <w:left w:val="none" w:sz="0" w:space="0" w:color="auto"/>
            <w:bottom w:val="none" w:sz="0" w:space="0" w:color="auto"/>
            <w:right w:val="none" w:sz="0" w:space="0" w:color="auto"/>
          </w:divBdr>
        </w:div>
        <w:div w:id="357776479">
          <w:marLeft w:val="640"/>
          <w:marRight w:val="0"/>
          <w:marTop w:val="0"/>
          <w:marBottom w:val="0"/>
          <w:divBdr>
            <w:top w:val="none" w:sz="0" w:space="0" w:color="auto"/>
            <w:left w:val="none" w:sz="0" w:space="0" w:color="auto"/>
            <w:bottom w:val="none" w:sz="0" w:space="0" w:color="auto"/>
            <w:right w:val="none" w:sz="0" w:space="0" w:color="auto"/>
          </w:divBdr>
        </w:div>
        <w:div w:id="535703328">
          <w:marLeft w:val="640"/>
          <w:marRight w:val="0"/>
          <w:marTop w:val="0"/>
          <w:marBottom w:val="0"/>
          <w:divBdr>
            <w:top w:val="none" w:sz="0" w:space="0" w:color="auto"/>
            <w:left w:val="none" w:sz="0" w:space="0" w:color="auto"/>
            <w:bottom w:val="none" w:sz="0" w:space="0" w:color="auto"/>
            <w:right w:val="none" w:sz="0" w:space="0" w:color="auto"/>
          </w:divBdr>
        </w:div>
        <w:div w:id="87774932">
          <w:marLeft w:val="640"/>
          <w:marRight w:val="0"/>
          <w:marTop w:val="0"/>
          <w:marBottom w:val="0"/>
          <w:divBdr>
            <w:top w:val="none" w:sz="0" w:space="0" w:color="auto"/>
            <w:left w:val="none" w:sz="0" w:space="0" w:color="auto"/>
            <w:bottom w:val="none" w:sz="0" w:space="0" w:color="auto"/>
            <w:right w:val="none" w:sz="0" w:space="0" w:color="auto"/>
          </w:divBdr>
        </w:div>
        <w:div w:id="664282975">
          <w:marLeft w:val="640"/>
          <w:marRight w:val="0"/>
          <w:marTop w:val="0"/>
          <w:marBottom w:val="0"/>
          <w:divBdr>
            <w:top w:val="none" w:sz="0" w:space="0" w:color="auto"/>
            <w:left w:val="none" w:sz="0" w:space="0" w:color="auto"/>
            <w:bottom w:val="none" w:sz="0" w:space="0" w:color="auto"/>
            <w:right w:val="none" w:sz="0" w:space="0" w:color="auto"/>
          </w:divBdr>
        </w:div>
        <w:div w:id="1859587385">
          <w:marLeft w:val="640"/>
          <w:marRight w:val="0"/>
          <w:marTop w:val="0"/>
          <w:marBottom w:val="0"/>
          <w:divBdr>
            <w:top w:val="none" w:sz="0" w:space="0" w:color="auto"/>
            <w:left w:val="none" w:sz="0" w:space="0" w:color="auto"/>
            <w:bottom w:val="none" w:sz="0" w:space="0" w:color="auto"/>
            <w:right w:val="none" w:sz="0" w:space="0" w:color="auto"/>
          </w:divBdr>
        </w:div>
        <w:div w:id="1332873280">
          <w:marLeft w:val="640"/>
          <w:marRight w:val="0"/>
          <w:marTop w:val="0"/>
          <w:marBottom w:val="0"/>
          <w:divBdr>
            <w:top w:val="none" w:sz="0" w:space="0" w:color="auto"/>
            <w:left w:val="none" w:sz="0" w:space="0" w:color="auto"/>
            <w:bottom w:val="none" w:sz="0" w:space="0" w:color="auto"/>
            <w:right w:val="none" w:sz="0" w:space="0" w:color="auto"/>
          </w:divBdr>
        </w:div>
        <w:div w:id="350840758">
          <w:marLeft w:val="640"/>
          <w:marRight w:val="0"/>
          <w:marTop w:val="0"/>
          <w:marBottom w:val="0"/>
          <w:divBdr>
            <w:top w:val="none" w:sz="0" w:space="0" w:color="auto"/>
            <w:left w:val="none" w:sz="0" w:space="0" w:color="auto"/>
            <w:bottom w:val="none" w:sz="0" w:space="0" w:color="auto"/>
            <w:right w:val="none" w:sz="0" w:space="0" w:color="auto"/>
          </w:divBdr>
        </w:div>
        <w:div w:id="1204513336">
          <w:marLeft w:val="640"/>
          <w:marRight w:val="0"/>
          <w:marTop w:val="0"/>
          <w:marBottom w:val="0"/>
          <w:divBdr>
            <w:top w:val="none" w:sz="0" w:space="0" w:color="auto"/>
            <w:left w:val="none" w:sz="0" w:space="0" w:color="auto"/>
            <w:bottom w:val="none" w:sz="0" w:space="0" w:color="auto"/>
            <w:right w:val="none" w:sz="0" w:space="0" w:color="auto"/>
          </w:divBdr>
        </w:div>
        <w:div w:id="106316552">
          <w:marLeft w:val="640"/>
          <w:marRight w:val="0"/>
          <w:marTop w:val="0"/>
          <w:marBottom w:val="0"/>
          <w:divBdr>
            <w:top w:val="none" w:sz="0" w:space="0" w:color="auto"/>
            <w:left w:val="none" w:sz="0" w:space="0" w:color="auto"/>
            <w:bottom w:val="none" w:sz="0" w:space="0" w:color="auto"/>
            <w:right w:val="none" w:sz="0" w:space="0" w:color="auto"/>
          </w:divBdr>
        </w:div>
        <w:div w:id="913316845">
          <w:marLeft w:val="640"/>
          <w:marRight w:val="0"/>
          <w:marTop w:val="0"/>
          <w:marBottom w:val="0"/>
          <w:divBdr>
            <w:top w:val="none" w:sz="0" w:space="0" w:color="auto"/>
            <w:left w:val="none" w:sz="0" w:space="0" w:color="auto"/>
            <w:bottom w:val="none" w:sz="0" w:space="0" w:color="auto"/>
            <w:right w:val="none" w:sz="0" w:space="0" w:color="auto"/>
          </w:divBdr>
        </w:div>
        <w:div w:id="1594195536">
          <w:marLeft w:val="640"/>
          <w:marRight w:val="0"/>
          <w:marTop w:val="0"/>
          <w:marBottom w:val="0"/>
          <w:divBdr>
            <w:top w:val="none" w:sz="0" w:space="0" w:color="auto"/>
            <w:left w:val="none" w:sz="0" w:space="0" w:color="auto"/>
            <w:bottom w:val="none" w:sz="0" w:space="0" w:color="auto"/>
            <w:right w:val="none" w:sz="0" w:space="0" w:color="auto"/>
          </w:divBdr>
        </w:div>
        <w:div w:id="2018387022">
          <w:marLeft w:val="640"/>
          <w:marRight w:val="0"/>
          <w:marTop w:val="0"/>
          <w:marBottom w:val="0"/>
          <w:divBdr>
            <w:top w:val="none" w:sz="0" w:space="0" w:color="auto"/>
            <w:left w:val="none" w:sz="0" w:space="0" w:color="auto"/>
            <w:bottom w:val="none" w:sz="0" w:space="0" w:color="auto"/>
            <w:right w:val="none" w:sz="0" w:space="0" w:color="auto"/>
          </w:divBdr>
        </w:div>
        <w:div w:id="1210191597">
          <w:marLeft w:val="640"/>
          <w:marRight w:val="0"/>
          <w:marTop w:val="0"/>
          <w:marBottom w:val="0"/>
          <w:divBdr>
            <w:top w:val="none" w:sz="0" w:space="0" w:color="auto"/>
            <w:left w:val="none" w:sz="0" w:space="0" w:color="auto"/>
            <w:bottom w:val="none" w:sz="0" w:space="0" w:color="auto"/>
            <w:right w:val="none" w:sz="0" w:space="0" w:color="auto"/>
          </w:divBdr>
        </w:div>
        <w:div w:id="663163704">
          <w:marLeft w:val="640"/>
          <w:marRight w:val="0"/>
          <w:marTop w:val="0"/>
          <w:marBottom w:val="0"/>
          <w:divBdr>
            <w:top w:val="none" w:sz="0" w:space="0" w:color="auto"/>
            <w:left w:val="none" w:sz="0" w:space="0" w:color="auto"/>
            <w:bottom w:val="none" w:sz="0" w:space="0" w:color="auto"/>
            <w:right w:val="none" w:sz="0" w:space="0" w:color="auto"/>
          </w:divBdr>
        </w:div>
        <w:div w:id="1455951362">
          <w:marLeft w:val="640"/>
          <w:marRight w:val="0"/>
          <w:marTop w:val="0"/>
          <w:marBottom w:val="0"/>
          <w:divBdr>
            <w:top w:val="none" w:sz="0" w:space="0" w:color="auto"/>
            <w:left w:val="none" w:sz="0" w:space="0" w:color="auto"/>
            <w:bottom w:val="none" w:sz="0" w:space="0" w:color="auto"/>
            <w:right w:val="none" w:sz="0" w:space="0" w:color="auto"/>
          </w:divBdr>
        </w:div>
        <w:div w:id="1919096545">
          <w:marLeft w:val="640"/>
          <w:marRight w:val="0"/>
          <w:marTop w:val="0"/>
          <w:marBottom w:val="0"/>
          <w:divBdr>
            <w:top w:val="none" w:sz="0" w:space="0" w:color="auto"/>
            <w:left w:val="none" w:sz="0" w:space="0" w:color="auto"/>
            <w:bottom w:val="none" w:sz="0" w:space="0" w:color="auto"/>
            <w:right w:val="none" w:sz="0" w:space="0" w:color="auto"/>
          </w:divBdr>
        </w:div>
        <w:div w:id="1144271838">
          <w:marLeft w:val="640"/>
          <w:marRight w:val="0"/>
          <w:marTop w:val="0"/>
          <w:marBottom w:val="0"/>
          <w:divBdr>
            <w:top w:val="none" w:sz="0" w:space="0" w:color="auto"/>
            <w:left w:val="none" w:sz="0" w:space="0" w:color="auto"/>
            <w:bottom w:val="none" w:sz="0" w:space="0" w:color="auto"/>
            <w:right w:val="none" w:sz="0" w:space="0" w:color="auto"/>
          </w:divBdr>
        </w:div>
        <w:div w:id="1789467582">
          <w:marLeft w:val="640"/>
          <w:marRight w:val="0"/>
          <w:marTop w:val="0"/>
          <w:marBottom w:val="0"/>
          <w:divBdr>
            <w:top w:val="none" w:sz="0" w:space="0" w:color="auto"/>
            <w:left w:val="none" w:sz="0" w:space="0" w:color="auto"/>
            <w:bottom w:val="none" w:sz="0" w:space="0" w:color="auto"/>
            <w:right w:val="none" w:sz="0" w:space="0" w:color="auto"/>
          </w:divBdr>
        </w:div>
        <w:div w:id="1504929939">
          <w:marLeft w:val="640"/>
          <w:marRight w:val="0"/>
          <w:marTop w:val="0"/>
          <w:marBottom w:val="0"/>
          <w:divBdr>
            <w:top w:val="none" w:sz="0" w:space="0" w:color="auto"/>
            <w:left w:val="none" w:sz="0" w:space="0" w:color="auto"/>
            <w:bottom w:val="none" w:sz="0" w:space="0" w:color="auto"/>
            <w:right w:val="none" w:sz="0" w:space="0" w:color="auto"/>
          </w:divBdr>
        </w:div>
        <w:div w:id="1988364438">
          <w:marLeft w:val="640"/>
          <w:marRight w:val="0"/>
          <w:marTop w:val="0"/>
          <w:marBottom w:val="0"/>
          <w:divBdr>
            <w:top w:val="none" w:sz="0" w:space="0" w:color="auto"/>
            <w:left w:val="none" w:sz="0" w:space="0" w:color="auto"/>
            <w:bottom w:val="none" w:sz="0" w:space="0" w:color="auto"/>
            <w:right w:val="none" w:sz="0" w:space="0" w:color="auto"/>
          </w:divBdr>
        </w:div>
        <w:div w:id="1635675898">
          <w:marLeft w:val="640"/>
          <w:marRight w:val="0"/>
          <w:marTop w:val="0"/>
          <w:marBottom w:val="0"/>
          <w:divBdr>
            <w:top w:val="none" w:sz="0" w:space="0" w:color="auto"/>
            <w:left w:val="none" w:sz="0" w:space="0" w:color="auto"/>
            <w:bottom w:val="none" w:sz="0" w:space="0" w:color="auto"/>
            <w:right w:val="none" w:sz="0" w:space="0" w:color="auto"/>
          </w:divBdr>
        </w:div>
        <w:div w:id="192428642">
          <w:marLeft w:val="640"/>
          <w:marRight w:val="0"/>
          <w:marTop w:val="0"/>
          <w:marBottom w:val="0"/>
          <w:divBdr>
            <w:top w:val="none" w:sz="0" w:space="0" w:color="auto"/>
            <w:left w:val="none" w:sz="0" w:space="0" w:color="auto"/>
            <w:bottom w:val="none" w:sz="0" w:space="0" w:color="auto"/>
            <w:right w:val="none" w:sz="0" w:space="0" w:color="auto"/>
          </w:divBdr>
        </w:div>
        <w:div w:id="1276790660">
          <w:marLeft w:val="640"/>
          <w:marRight w:val="0"/>
          <w:marTop w:val="0"/>
          <w:marBottom w:val="0"/>
          <w:divBdr>
            <w:top w:val="none" w:sz="0" w:space="0" w:color="auto"/>
            <w:left w:val="none" w:sz="0" w:space="0" w:color="auto"/>
            <w:bottom w:val="none" w:sz="0" w:space="0" w:color="auto"/>
            <w:right w:val="none" w:sz="0" w:space="0" w:color="auto"/>
          </w:divBdr>
        </w:div>
        <w:div w:id="832642598">
          <w:marLeft w:val="640"/>
          <w:marRight w:val="0"/>
          <w:marTop w:val="0"/>
          <w:marBottom w:val="0"/>
          <w:divBdr>
            <w:top w:val="none" w:sz="0" w:space="0" w:color="auto"/>
            <w:left w:val="none" w:sz="0" w:space="0" w:color="auto"/>
            <w:bottom w:val="none" w:sz="0" w:space="0" w:color="auto"/>
            <w:right w:val="none" w:sz="0" w:space="0" w:color="auto"/>
          </w:divBdr>
        </w:div>
        <w:div w:id="880241330">
          <w:marLeft w:val="640"/>
          <w:marRight w:val="0"/>
          <w:marTop w:val="0"/>
          <w:marBottom w:val="0"/>
          <w:divBdr>
            <w:top w:val="none" w:sz="0" w:space="0" w:color="auto"/>
            <w:left w:val="none" w:sz="0" w:space="0" w:color="auto"/>
            <w:bottom w:val="none" w:sz="0" w:space="0" w:color="auto"/>
            <w:right w:val="none" w:sz="0" w:space="0" w:color="auto"/>
          </w:divBdr>
        </w:div>
        <w:div w:id="1474370656">
          <w:marLeft w:val="640"/>
          <w:marRight w:val="0"/>
          <w:marTop w:val="0"/>
          <w:marBottom w:val="0"/>
          <w:divBdr>
            <w:top w:val="none" w:sz="0" w:space="0" w:color="auto"/>
            <w:left w:val="none" w:sz="0" w:space="0" w:color="auto"/>
            <w:bottom w:val="none" w:sz="0" w:space="0" w:color="auto"/>
            <w:right w:val="none" w:sz="0" w:space="0" w:color="auto"/>
          </w:divBdr>
        </w:div>
        <w:div w:id="499349339">
          <w:marLeft w:val="640"/>
          <w:marRight w:val="0"/>
          <w:marTop w:val="0"/>
          <w:marBottom w:val="0"/>
          <w:divBdr>
            <w:top w:val="none" w:sz="0" w:space="0" w:color="auto"/>
            <w:left w:val="none" w:sz="0" w:space="0" w:color="auto"/>
            <w:bottom w:val="none" w:sz="0" w:space="0" w:color="auto"/>
            <w:right w:val="none" w:sz="0" w:space="0" w:color="auto"/>
          </w:divBdr>
        </w:div>
        <w:div w:id="236134171">
          <w:marLeft w:val="640"/>
          <w:marRight w:val="0"/>
          <w:marTop w:val="0"/>
          <w:marBottom w:val="0"/>
          <w:divBdr>
            <w:top w:val="none" w:sz="0" w:space="0" w:color="auto"/>
            <w:left w:val="none" w:sz="0" w:space="0" w:color="auto"/>
            <w:bottom w:val="none" w:sz="0" w:space="0" w:color="auto"/>
            <w:right w:val="none" w:sz="0" w:space="0" w:color="auto"/>
          </w:divBdr>
        </w:div>
      </w:divsChild>
    </w:div>
    <w:div w:id="1390229689">
      <w:bodyDiv w:val="1"/>
      <w:marLeft w:val="0"/>
      <w:marRight w:val="0"/>
      <w:marTop w:val="0"/>
      <w:marBottom w:val="0"/>
      <w:divBdr>
        <w:top w:val="none" w:sz="0" w:space="0" w:color="auto"/>
        <w:left w:val="none" w:sz="0" w:space="0" w:color="auto"/>
        <w:bottom w:val="none" w:sz="0" w:space="0" w:color="auto"/>
        <w:right w:val="none" w:sz="0" w:space="0" w:color="auto"/>
      </w:divBdr>
      <w:divsChild>
        <w:div w:id="420372954">
          <w:marLeft w:val="640"/>
          <w:marRight w:val="0"/>
          <w:marTop w:val="0"/>
          <w:marBottom w:val="0"/>
          <w:divBdr>
            <w:top w:val="none" w:sz="0" w:space="0" w:color="auto"/>
            <w:left w:val="none" w:sz="0" w:space="0" w:color="auto"/>
            <w:bottom w:val="none" w:sz="0" w:space="0" w:color="auto"/>
            <w:right w:val="none" w:sz="0" w:space="0" w:color="auto"/>
          </w:divBdr>
        </w:div>
        <w:div w:id="398095626">
          <w:marLeft w:val="640"/>
          <w:marRight w:val="0"/>
          <w:marTop w:val="0"/>
          <w:marBottom w:val="0"/>
          <w:divBdr>
            <w:top w:val="none" w:sz="0" w:space="0" w:color="auto"/>
            <w:left w:val="none" w:sz="0" w:space="0" w:color="auto"/>
            <w:bottom w:val="none" w:sz="0" w:space="0" w:color="auto"/>
            <w:right w:val="none" w:sz="0" w:space="0" w:color="auto"/>
          </w:divBdr>
        </w:div>
        <w:div w:id="419955128">
          <w:marLeft w:val="640"/>
          <w:marRight w:val="0"/>
          <w:marTop w:val="0"/>
          <w:marBottom w:val="0"/>
          <w:divBdr>
            <w:top w:val="none" w:sz="0" w:space="0" w:color="auto"/>
            <w:left w:val="none" w:sz="0" w:space="0" w:color="auto"/>
            <w:bottom w:val="none" w:sz="0" w:space="0" w:color="auto"/>
            <w:right w:val="none" w:sz="0" w:space="0" w:color="auto"/>
          </w:divBdr>
        </w:div>
        <w:div w:id="1721898869">
          <w:marLeft w:val="640"/>
          <w:marRight w:val="0"/>
          <w:marTop w:val="0"/>
          <w:marBottom w:val="0"/>
          <w:divBdr>
            <w:top w:val="none" w:sz="0" w:space="0" w:color="auto"/>
            <w:left w:val="none" w:sz="0" w:space="0" w:color="auto"/>
            <w:bottom w:val="none" w:sz="0" w:space="0" w:color="auto"/>
            <w:right w:val="none" w:sz="0" w:space="0" w:color="auto"/>
          </w:divBdr>
        </w:div>
        <w:div w:id="2041316927">
          <w:marLeft w:val="640"/>
          <w:marRight w:val="0"/>
          <w:marTop w:val="0"/>
          <w:marBottom w:val="0"/>
          <w:divBdr>
            <w:top w:val="none" w:sz="0" w:space="0" w:color="auto"/>
            <w:left w:val="none" w:sz="0" w:space="0" w:color="auto"/>
            <w:bottom w:val="none" w:sz="0" w:space="0" w:color="auto"/>
            <w:right w:val="none" w:sz="0" w:space="0" w:color="auto"/>
          </w:divBdr>
        </w:div>
        <w:div w:id="946545224">
          <w:marLeft w:val="640"/>
          <w:marRight w:val="0"/>
          <w:marTop w:val="0"/>
          <w:marBottom w:val="0"/>
          <w:divBdr>
            <w:top w:val="none" w:sz="0" w:space="0" w:color="auto"/>
            <w:left w:val="none" w:sz="0" w:space="0" w:color="auto"/>
            <w:bottom w:val="none" w:sz="0" w:space="0" w:color="auto"/>
            <w:right w:val="none" w:sz="0" w:space="0" w:color="auto"/>
          </w:divBdr>
        </w:div>
        <w:div w:id="931203585">
          <w:marLeft w:val="640"/>
          <w:marRight w:val="0"/>
          <w:marTop w:val="0"/>
          <w:marBottom w:val="0"/>
          <w:divBdr>
            <w:top w:val="none" w:sz="0" w:space="0" w:color="auto"/>
            <w:left w:val="none" w:sz="0" w:space="0" w:color="auto"/>
            <w:bottom w:val="none" w:sz="0" w:space="0" w:color="auto"/>
            <w:right w:val="none" w:sz="0" w:space="0" w:color="auto"/>
          </w:divBdr>
        </w:div>
        <w:div w:id="1105998949">
          <w:marLeft w:val="640"/>
          <w:marRight w:val="0"/>
          <w:marTop w:val="0"/>
          <w:marBottom w:val="0"/>
          <w:divBdr>
            <w:top w:val="none" w:sz="0" w:space="0" w:color="auto"/>
            <w:left w:val="none" w:sz="0" w:space="0" w:color="auto"/>
            <w:bottom w:val="none" w:sz="0" w:space="0" w:color="auto"/>
            <w:right w:val="none" w:sz="0" w:space="0" w:color="auto"/>
          </w:divBdr>
        </w:div>
        <w:div w:id="514343013">
          <w:marLeft w:val="640"/>
          <w:marRight w:val="0"/>
          <w:marTop w:val="0"/>
          <w:marBottom w:val="0"/>
          <w:divBdr>
            <w:top w:val="none" w:sz="0" w:space="0" w:color="auto"/>
            <w:left w:val="none" w:sz="0" w:space="0" w:color="auto"/>
            <w:bottom w:val="none" w:sz="0" w:space="0" w:color="auto"/>
            <w:right w:val="none" w:sz="0" w:space="0" w:color="auto"/>
          </w:divBdr>
        </w:div>
        <w:div w:id="10570387">
          <w:marLeft w:val="640"/>
          <w:marRight w:val="0"/>
          <w:marTop w:val="0"/>
          <w:marBottom w:val="0"/>
          <w:divBdr>
            <w:top w:val="none" w:sz="0" w:space="0" w:color="auto"/>
            <w:left w:val="none" w:sz="0" w:space="0" w:color="auto"/>
            <w:bottom w:val="none" w:sz="0" w:space="0" w:color="auto"/>
            <w:right w:val="none" w:sz="0" w:space="0" w:color="auto"/>
          </w:divBdr>
        </w:div>
        <w:div w:id="27028551">
          <w:marLeft w:val="640"/>
          <w:marRight w:val="0"/>
          <w:marTop w:val="0"/>
          <w:marBottom w:val="0"/>
          <w:divBdr>
            <w:top w:val="none" w:sz="0" w:space="0" w:color="auto"/>
            <w:left w:val="none" w:sz="0" w:space="0" w:color="auto"/>
            <w:bottom w:val="none" w:sz="0" w:space="0" w:color="auto"/>
            <w:right w:val="none" w:sz="0" w:space="0" w:color="auto"/>
          </w:divBdr>
        </w:div>
        <w:div w:id="268977989">
          <w:marLeft w:val="640"/>
          <w:marRight w:val="0"/>
          <w:marTop w:val="0"/>
          <w:marBottom w:val="0"/>
          <w:divBdr>
            <w:top w:val="none" w:sz="0" w:space="0" w:color="auto"/>
            <w:left w:val="none" w:sz="0" w:space="0" w:color="auto"/>
            <w:bottom w:val="none" w:sz="0" w:space="0" w:color="auto"/>
            <w:right w:val="none" w:sz="0" w:space="0" w:color="auto"/>
          </w:divBdr>
        </w:div>
        <w:div w:id="1267079289">
          <w:marLeft w:val="640"/>
          <w:marRight w:val="0"/>
          <w:marTop w:val="0"/>
          <w:marBottom w:val="0"/>
          <w:divBdr>
            <w:top w:val="none" w:sz="0" w:space="0" w:color="auto"/>
            <w:left w:val="none" w:sz="0" w:space="0" w:color="auto"/>
            <w:bottom w:val="none" w:sz="0" w:space="0" w:color="auto"/>
            <w:right w:val="none" w:sz="0" w:space="0" w:color="auto"/>
          </w:divBdr>
        </w:div>
        <w:div w:id="2052533212">
          <w:marLeft w:val="640"/>
          <w:marRight w:val="0"/>
          <w:marTop w:val="0"/>
          <w:marBottom w:val="0"/>
          <w:divBdr>
            <w:top w:val="none" w:sz="0" w:space="0" w:color="auto"/>
            <w:left w:val="none" w:sz="0" w:space="0" w:color="auto"/>
            <w:bottom w:val="none" w:sz="0" w:space="0" w:color="auto"/>
            <w:right w:val="none" w:sz="0" w:space="0" w:color="auto"/>
          </w:divBdr>
        </w:div>
        <w:div w:id="748693038">
          <w:marLeft w:val="640"/>
          <w:marRight w:val="0"/>
          <w:marTop w:val="0"/>
          <w:marBottom w:val="0"/>
          <w:divBdr>
            <w:top w:val="none" w:sz="0" w:space="0" w:color="auto"/>
            <w:left w:val="none" w:sz="0" w:space="0" w:color="auto"/>
            <w:bottom w:val="none" w:sz="0" w:space="0" w:color="auto"/>
            <w:right w:val="none" w:sz="0" w:space="0" w:color="auto"/>
          </w:divBdr>
        </w:div>
        <w:div w:id="1179392167">
          <w:marLeft w:val="640"/>
          <w:marRight w:val="0"/>
          <w:marTop w:val="0"/>
          <w:marBottom w:val="0"/>
          <w:divBdr>
            <w:top w:val="none" w:sz="0" w:space="0" w:color="auto"/>
            <w:left w:val="none" w:sz="0" w:space="0" w:color="auto"/>
            <w:bottom w:val="none" w:sz="0" w:space="0" w:color="auto"/>
            <w:right w:val="none" w:sz="0" w:space="0" w:color="auto"/>
          </w:divBdr>
        </w:div>
        <w:div w:id="1512063321">
          <w:marLeft w:val="640"/>
          <w:marRight w:val="0"/>
          <w:marTop w:val="0"/>
          <w:marBottom w:val="0"/>
          <w:divBdr>
            <w:top w:val="none" w:sz="0" w:space="0" w:color="auto"/>
            <w:left w:val="none" w:sz="0" w:space="0" w:color="auto"/>
            <w:bottom w:val="none" w:sz="0" w:space="0" w:color="auto"/>
            <w:right w:val="none" w:sz="0" w:space="0" w:color="auto"/>
          </w:divBdr>
        </w:div>
        <w:div w:id="260264233">
          <w:marLeft w:val="640"/>
          <w:marRight w:val="0"/>
          <w:marTop w:val="0"/>
          <w:marBottom w:val="0"/>
          <w:divBdr>
            <w:top w:val="none" w:sz="0" w:space="0" w:color="auto"/>
            <w:left w:val="none" w:sz="0" w:space="0" w:color="auto"/>
            <w:bottom w:val="none" w:sz="0" w:space="0" w:color="auto"/>
            <w:right w:val="none" w:sz="0" w:space="0" w:color="auto"/>
          </w:divBdr>
        </w:div>
        <w:div w:id="620301362">
          <w:marLeft w:val="640"/>
          <w:marRight w:val="0"/>
          <w:marTop w:val="0"/>
          <w:marBottom w:val="0"/>
          <w:divBdr>
            <w:top w:val="none" w:sz="0" w:space="0" w:color="auto"/>
            <w:left w:val="none" w:sz="0" w:space="0" w:color="auto"/>
            <w:bottom w:val="none" w:sz="0" w:space="0" w:color="auto"/>
            <w:right w:val="none" w:sz="0" w:space="0" w:color="auto"/>
          </w:divBdr>
        </w:div>
        <w:div w:id="1997684019">
          <w:marLeft w:val="640"/>
          <w:marRight w:val="0"/>
          <w:marTop w:val="0"/>
          <w:marBottom w:val="0"/>
          <w:divBdr>
            <w:top w:val="none" w:sz="0" w:space="0" w:color="auto"/>
            <w:left w:val="none" w:sz="0" w:space="0" w:color="auto"/>
            <w:bottom w:val="none" w:sz="0" w:space="0" w:color="auto"/>
            <w:right w:val="none" w:sz="0" w:space="0" w:color="auto"/>
          </w:divBdr>
        </w:div>
        <w:div w:id="2010676058">
          <w:marLeft w:val="640"/>
          <w:marRight w:val="0"/>
          <w:marTop w:val="0"/>
          <w:marBottom w:val="0"/>
          <w:divBdr>
            <w:top w:val="none" w:sz="0" w:space="0" w:color="auto"/>
            <w:left w:val="none" w:sz="0" w:space="0" w:color="auto"/>
            <w:bottom w:val="none" w:sz="0" w:space="0" w:color="auto"/>
            <w:right w:val="none" w:sz="0" w:space="0" w:color="auto"/>
          </w:divBdr>
        </w:div>
        <w:div w:id="1660765470">
          <w:marLeft w:val="640"/>
          <w:marRight w:val="0"/>
          <w:marTop w:val="0"/>
          <w:marBottom w:val="0"/>
          <w:divBdr>
            <w:top w:val="none" w:sz="0" w:space="0" w:color="auto"/>
            <w:left w:val="none" w:sz="0" w:space="0" w:color="auto"/>
            <w:bottom w:val="none" w:sz="0" w:space="0" w:color="auto"/>
            <w:right w:val="none" w:sz="0" w:space="0" w:color="auto"/>
          </w:divBdr>
        </w:div>
        <w:div w:id="688603134">
          <w:marLeft w:val="640"/>
          <w:marRight w:val="0"/>
          <w:marTop w:val="0"/>
          <w:marBottom w:val="0"/>
          <w:divBdr>
            <w:top w:val="none" w:sz="0" w:space="0" w:color="auto"/>
            <w:left w:val="none" w:sz="0" w:space="0" w:color="auto"/>
            <w:bottom w:val="none" w:sz="0" w:space="0" w:color="auto"/>
            <w:right w:val="none" w:sz="0" w:space="0" w:color="auto"/>
          </w:divBdr>
        </w:div>
        <w:div w:id="147796104">
          <w:marLeft w:val="640"/>
          <w:marRight w:val="0"/>
          <w:marTop w:val="0"/>
          <w:marBottom w:val="0"/>
          <w:divBdr>
            <w:top w:val="none" w:sz="0" w:space="0" w:color="auto"/>
            <w:left w:val="none" w:sz="0" w:space="0" w:color="auto"/>
            <w:bottom w:val="none" w:sz="0" w:space="0" w:color="auto"/>
            <w:right w:val="none" w:sz="0" w:space="0" w:color="auto"/>
          </w:divBdr>
        </w:div>
        <w:div w:id="1678580828">
          <w:marLeft w:val="640"/>
          <w:marRight w:val="0"/>
          <w:marTop w:val="0"/>
          <w:marBottom w:val="0"/>
          <w:divBdr>
            <w:top w:val="none" w:sz="0" w:space="0" w:color="auto"/>
            <w:left w:val="none" w:sz="0" w:space="0" w:color="auto"/>
            <w:bottom w:val="none" w:sz="0" w:space="0" w:color="auto"/>
            <w:right w:val="none" w:sz="0" w:space="0" w:color="auto"/>
          </w:divBdr>
        </w:div>
        <w:div w:id="240263298">
          <w:marLeft w:val="640"/>
          <w:marRight w:val="0"/>
          <w:marTop w:val="0"/>
          <w:marBottom w:val="0"/>
          <w:divBdr>
            <w:top w:val="none" w:sz="0" w:space="0" w:color="auto"/>
            <w:left w:val="none" w:sz="0" w:space="0" w:color="auto"/>
            <w:bottom w:val="none" w:sz="0" w:space="0" w:color="auto"/>
            <w:right w:val="none" w:sz="0" w:space="0" w:color="auto"/>
          </w:divBdr>
        </w:div>
        <w:div w:id="470827210">
          <w:marLeft w:val="640"/>
          <w:marRight w:val="0"/>
          <w:marTop w:val="0"/>
          <w:marBottom w:val="0"/>
          <w:divBdr>
            <w:top w:val="none" w:sz="0" w:space="0" w:color="auto"/>
            <w:left w:val="none" w:sz="0" w:space="0" w:color="auto"/>
            <w:bottom w:val="none" w:sz="0" w:space="0" w:color="auto"/>
            <w:right w:val="none" w:sz="0" w:space="0" w:color="auto"/>
          </w:divBdr>
        </w:div>
        <w:div w:id="541553823">
          <w:marLeft w:val="640"/>
          <w:marRight w:val="0"/>
          <w:marTop w:val="0"/>
          <w:marBottom w:val="0"/>
          <w:divBdr>
            <w:top w:val="none" w:sz="0" w:space="0" w:color="auto"/>
            <w:left w:val="none" w:sz="0" w:space="0" w:color="auto"/>
            <w:bottom w:val="none" w:sz="0" w:space="0" w:color="auto"/>
            <w:right w:val="none" w:sz="0" w:space="0" w:color="auto"/>
          </w:divBdr>
        </w:div>
        <w:div w:id="668144744">
          <w:marLeft w:val="640"/>
          <w:marRight w:val="0"/>
          <w:marTop w:val="0"/>
          <w:marBottom w:val="0"/>
          <w:divBdr>
            <w:top w:val="none" w:sz="0" w:space="0" w:color="auto"/>
            <w:left w:val="none" w:sz="0" w:space="0" w:color="auto"/>
            <w:bottom w:val="none" w:sz="0" w:space="0" w:color="auto"/>
            <w:right w:val="none" w:sz="0" w:space="0" w:color="auto"/>
          </w:divBdr>
        </w:div>
        <w:div w:id="1936550484">
          <w:marLeft w:val="640"/>
          <w:marRight w:val="0"/>
          <w:marTop w:val="0"/>
          <w:marBottom w:val="0"/>
          <w:divBdr>
            <w:top w:val="none" w:sz="0" w:space="0" w:color="auto"/>
            <w:left w:val="none" w:sz="0" w:space="0" w:color="auto"/>
            <w:bottom w:val="none" w:sz="0" w:space="0" w:color="auto"/>
            <w:right w:val="none" w:sz="0" w:space="0" w:color="auto"/>
          </w:divBdr>
        </w:div>
      </w:divsChild>
    </w:div>
    <w:div w:id="1391340035">
      <w:bodyDiv w:val="1"/>
      <w:marLeft w:val="0"/>
      <w:marRight w:val="0"/>
      <w:marTop w:val="0"/>
      <w:marBottom w:val="0"/>
      <w:divBdr>
        <w:top w:val="none" w:sz="0" w:space="0" w:color="auto"/>
        <w:left w:val="none" w:sz="0" w:space="0" w:color="auto"/>
        <w:bottom w:val="none" w:sz="0" w:space="0" w:color="auto"/>
        <w:right w:val="none" w:sz="0" w:space="0" w:color="auto"/>
      </w:divBdr>
      <w:divsChild>
        <w:div w:id="1724911834">
          <w:marLeft w:val="640"/>
          <w:marRight w:val="0"/>
          <w:marTop w:val="0"/>
          <w:marBottom w:val="0"/>
          <w:divBdr>
            <w:top w:val="none" w:sz="0" w:space="0" w:color="auto"/>
            <w:left w:val="none" w:sz="0" w:space="0" w:color="auto"/>
            <w:bottom w:val="none" w:sz="0" w:space="0" w:color="auto"/>
            <w:right w:val="none" w:sz="0" w:space="0" w:color="auto"/>
          </w:divBdr>
        </w:div>
        <w:div w:id="2023432707">
          <w:marLeft w:val="640"/>
          <w:marRight w:val="0"/>
          <w:marTop w:val="0"/>
          <w:marBottom w:val="0"/>
          <w:divBdr>
            <w:top w:val="none" w:sz="0" w:space="0" w:color="auto"/>
            <w:left w:val="none" w:sz="0" w:space="0" w:color="auto"/>
            <w:bottom w:val="none" w:sz="0" w:space="0" w:color="auto"/>
            <w:right w:val="none" w:sz="0" w:space="0" w:color="auto"/>
          </w:divBdr>
        </w:div>
        <w:div w:id="1567912556">
          <w:marLeft w:val="640"/>
          <w:marRight w:val="0"/>
          <w:marTop w:val="0"/>
          <w:marBottom w:val="0"/>
          <w:divBdr>
            <w:top w:val="none" w:sz="0" w:space="0" w:color="auto"/>
            <w:left w:val="none" w:sz="0" w:space="0" w:color="auto"/>
            <w:bottom w:val="none" w:sz="0" w:space="0" w:color="auto"/>
            <w:right w:val="none" w:sz="0" w:space="0" w:color="auto"/>
          </w:divBdr>
        </w:div>
        <w:div w:id="1003357162">
          <w:marLeft w:val="640"/>
          <w:marRight w:val="0"/>
          <w:marTop w:val="0"/>
          <w:marBottom w:val="0"/>
          <w:divBdr>
            <w:top w:val="none" w:sz="0" w:space="0" w:color="auto"/>
            <w:left w:val="none" w:sz="0" w:space="0" w:color="auto"/>
            <w:bottom w:val="none" w:sz="0" w:space="0" w:color="auto"/>
            <w:right w:val="none" w:sz="0" w:space="0" w:color="auto"/>
          </w:divBdr>
        </w:div>
        <w:div w:id="1032462387">
          <w:marLeft w:val="640"/>
          <w:marRight w:val="0"/>
          <w:marTop w:val="0"/>
          <w:marBottom w:val="0"/>
          <w:divBdr>
            <w:top w:val="none" w:sz="0" w:space="0" w:color="auto"/>
            <w:left w:val="none" w:sz="0" w:space="0" w:color="auto"/>
            <w:bottom w:val="none" w:sz="0" w:space="0" w:color="auto"/>
            <w:right w:val="none" w:sz="0" w:space="0" w:color="auto"/>
          </w:divBdr>
        </w:div>
        <w:div w:id="1281037250">
          <w:marLeft w:val="640"/>
          <w:marRight w:val="0"/>
          <w:marTop w:val="0"/>
          <w:marBottom w:val="0"/>
          <w:divBdr>
            <w:top w:val="none" w:sz="0" w:space="0" w:color="auto"/>
            <w:left w:val="none" w:sz="0" w:space="0" w:color="auto"/>
            <w:bottom w:val="none" w:sz="0" w:space="0" w:color="auto"/>
            <w:right w:val="none" w:sz="0" w:space="0" w:color="auto"/>
          </w:divBdr>
        </w:div>
        <w:div w:id="33696186">
          <w:marLeft w:val="640"/>
          <w:marRight w:val="0"/>
          <w:marTop w:val="0"/>
          <w:marBottom w:val="0"/>
          <w:divBdr>
            <w:top w:val="none" w:sz="0" w:space="0" w:color="auto"/>
            <w:left w:val="none" w:sz="0" w:space="0" w:color="auto"/>
            <w:bottom w:val="none" w:sz="0" w:space="0" w:color="auto"/>
            <w:right w:val="none" w:sz="0" w:space="0" w:color="auto"/>
          </w:divBdr>
        </w:div>
        <w:div w:id="1490946118">
          <w:marLeft w:val="640"/>
          <w:marRight w:val="0"/>
          <w:marTop w:val="0"/>
          <w:marBottom w:val="0"/>
          <w:divBdr>
            <w:top w:val="none" w:sz="0" w:space="0" w:color="auto"/>
            <w:left w:val="none" w:sz="0" w:space="0" w:color="auto"/>
            <w:bottom w:val="none" w:sz="0" w:space="0" w:color="auto"/>
            <w:right w:val="none" w:sz="0" w:space="0" w:color="auto"/>
          </w:divBdr>
        </w:div>
        <w:div w:id="1600914894">
          <w:marLeft w:val="640"/>
          <w:marRight w:val="0"/>
          <w:marTop w:val="0"/>
          <w:marBottom w:val="0"/>
          <w:divBdr>
            <w:top w:val="none" w:sz="0" w:space="0" w:color="auto"/>
            <w:left w:val="none" w:sz="0" w:space="0" w:color="auto"/>
            <w:bottom w:val="none" w:sz="0" w:space="0" w:color="auto"/>
            <w:right w:val="none" w:sz="0" w:space="0" w:color="auto"/>
          </w:divBdr>
        </w:div>
        <w:div w:id="882061139">
          <w:marLeft w:val="640"/>
          <w:marRight w:val="0"/>
          <w:marTop w:val="0"/>
          <w:marBottom w:val="0"/>
          <w:divBdr>
            <w:top w:val="none" w:sz="0" w:space="0" w:color="auto"/>
            <w:left w:val="none" w:sz="0" w:space="0" w:color="auto"/>
            <w:bottom w:val="none" w:sz="0" w:space="0" w:color="auto"/>
            <w:right w:val="none" w:sz="0" w:space="0" w:color="auto"/>
          </w:divBdr>
        </w:div>
        <w:div w:id="287472811">
          <w:marLeft w:val="640"/>
          <w:marRight w:val="0"/>
          <w:marTop w:val="0"/>
          <w:marBottom w:val="0"/>
          <w:divBdr>
            <w:top w:val="none" w:sz="0" w:space="0" w:color="auto"/>
            <w:left w:val="none" w:sz="0" w:space="0" w:color="auto"/>
            <w:bottom w:val="none" w:sz="0" w:space="0" w:color="auto"/>
            <w:right w:val="none" w:sz="0" w:space="0" w:color="auto"/>
          </w:divBdr>
        </w:div>
        <w:div w:id="1368722145">
          <w:marLeft w:val="640"/>
          <w:marRight w:val="0"/>
          <w:marTop w:val="0"/>
          <w:marBottom w:val="0"/>
          <w:divBdr>
            <w:top w:val="none" w:sz="0" w:space="0" w:color="auto"/>
            <w:left w:val="none" w:sz="0" w:space="0" w:color="auto"/>
            <w:bottom w:val="none" w:sz="0" w:space="0" w:color="auto"/>
            <w:right w:val="none" w:sz="0" w:space="0" w:color="auto"/>
          </w:divBdr>
        </w:div>
        <w:div w:id="1466780498">
          <w:marLeft w:val="640"/>
          <w:marRight w:val="0"/>
          <w:marTop w:val="0"/>
          <w:marBottom w:val="0"/>
          <w:divBdr>
            <w:top w:val="none" w:sz="0" w:space="0" w:color="auto"/>
            <w:left w:val="none" w:sz="0" w:space="0" w:color="auto"/>
            <w:bottom w:val="none" w:sz="0" w:space="0" w:color="auto"/>
            <w:right w:val="none" w:sz="0" w:space="0" w:color="auto"/>
          </w:divBdr>
        </w:div>
        <w:div w:id="395393042">
          <w:marLeft w:val="640"/>
          <w:marRight w:val="0"/>
          <w:marTop w:val="0"/>
          <w:marBottom w:val="0"/>
          <w:divBdr>
            <w:top w:val="none" w:sz="0" w:space="0" w:color="auto"/>
            <w:left w:val="none" w:sz="0" w:space="0" w:color="auto"/>
            <w:bottom w:val="none" w:sz="0" w:space="0" w:color="auto"/>
            <w:right w:val="none" w:sz="0" w:space="0" w:color="auto"/>
          </w:divBdr>
        </w:div>
        <w:div w:id="459958115">
          <w:marLeft w:val="640"/>
          <w:marRight w:val="0"/>
          <w:marTop w:val="0"/>
          <w:marBottom w:val="0"/>
          <w:divBdr>
            <w:top w:val="none" w:sz="0" w:space="0" w:color="auto"/>
            <w:left w:val="none" w:sz="0" w:space="0" w:color="auto"/>
            <w:bottom w:val="none" w:sz="0" w:space="0" w:color="auto"/>
            <w:right w:val="none" w:sz="0" w:space="0" w:color="auto"/>
          </w:divBdr>
        </w:div>
        <w:div w:id="2025474477">
          <w:marLeft w:val="640"/>
          <w:marRight w:val="0"/>
          <w:marTop w:val="0"/>
          <w:marBottom w:val="0"/>
          <w:divBdr>
            <w:top w:val="none" w:sz="0" w:space="0" w:color="auto"/>
            <w:left w:val="none" w:sz="0" w:space="0" w:color="auto"/>
            <w:bottom w:val="none" w:sz="0" w:space="0" w:color="auto"/>
            <w:right w:val="none" w:sz="0" w:space="0" w:color="auto"/>
          </w:divBdr>
        </w:div>
        <w:div w:id="181209558">
          <w:marLeft w:val="640"/>
          <w:marRight w:val="0"/>
          <w:marTop w:val="0"/>
          <w:marBottom w:val="0"/>
          <w:divBdr>
            <w:top w:val="none" w:sz="0" w:space="0" w:color="auto"/>
            <w:left w:val="none" w:sz="0" w:space="0" w:color="auto"/>
            <w:bottom w:val="none" w:sz="0" w:space="0" w:color="auto"/>
            <w:right w:val="none" w:sz="0" w:space="0" w:color="auto"/>
          </w:divBdr>
        </w:div>
        <w:div w:id="1946692101">
          <w:marLeft w:val="640"/>
          <w:marRight w:val="0"/>
          <w:marTop w:val="0"/>
          <w:marBottom w:val="0"/>
          <w:divBdr>
            <w:top w:val="none" w:sz="0" w:space="0" w:color="auto"/>
            <w:left w:val="none" w:sz="0" w:space="0" w:color="auto"/>
            <w:bottom w:val="none" w:sz="0" w:space="0" w:color="auto"/>
            <w:right w:val="none" w:sz="0" w:space="0" w:color="auto"/>
          </w:divBdr>
        </w:div>
        <w:div w:id="62989124">
          <w:marLeft w:val="640"/>
          <w:marRight w:val="0"/>
          <w:marTop w:val="0"/>
          <w:marBottom w:val="0"/>
          <w:divBdr>
            <w:top w:val="none" w:sz="0" w:space="0" w:color="auto"/>
            <w:left w:val="none" w:sz="0" w:space="0" w:color="auto"/>
            <w:bottom w:val="none" w:sz="0" w:space="0" w:color="auto"/>
            <w:right w:val="none" w:sz="0" w:space="0" w:color="auto"/>
          </w:divBdr>
        </w:div>
        <w:div w:id="2069570460">
          <w:marLeft w:val="640"/>
          <w:marRight w:val="0"/>
          <w:marTop w:val="0"/>
          <w:marBottom w:val="0"/>
          <w:divBdr>
            <w:top w:val="none" w:sz="0" w:space="0" w:color="auto"/>
            <w:left w:val="none" w:sz="0" w:space="0" w:color="auto"/>
            <w:bottom w:val="none" w:sz="0" w:space="0" w:color="auto"/>
            <w:right w:val="none" w:sz="0" w:space="0" w:color="auto"/>
          </w:divBdr>
        </w:div>
        <w:div w:id="816189825">
          <w:marLeft w:val="640"/>
          <w:marRight w:val="0"/>
          <w:marTop w:val="0"/>
          <w:marBottom w:val="0"/>
          <w:divBdr>
            <w:top w:val="none" w:sz="0" w:space="0" w:color="auto"/>
            <w:left w:val="none" w:sz="0" w:space="0" w:color="auto"/>
            <w:bottom w:val="none" w:sz="0" w:space="0" w:color="auto"/>
            <w:right w:val="none" w:sz="0" w:space="0" w:color="auto"/>
          </w:divBdr>
        </w:div>
        <w:div w:id="420761483">
          <w:marLeft w:val="640"/>
          <w:marRight w:val="0"/>
          <w:marTop w:val="0"/>
          <w:marBottom w:val="0"/>
          <w:divBdr>
            <w:top w:val="none" w:sz="0" w:space="0" w:color="auto"/>
            <w:left w:val="none" w:sz="0" w:space="0" w:color="auto"/>
            <w:bottom w:val="none" w:sz="0" w:space="0" w:color="auto"/>
            <w:right w:val="none" w:sz="0" w:space="0" w:color="auto"/>
          </w:divBdr>
        </w:div>
        <w:div w:id="798642903">
          <w:marLeft w:val="640"/>
          <w:marRight w:val="0"/>
          <w:marTop w:val="0"/>
          <w:marBottom w:val="0"/>
          <w:divBdr>
            <w:top w:val="none" w:sz="0" w:space="0" w:color="auto"/>
            <w:left w:val="none" w:sz="0" w:space="0" w:color="auto"/>
            <w:bottom w:val="none" w:sz="0" w:space="0" w:color="auto"/>
            <w:right w:val="none" w:sz="0" w:space="0" w:color="auto"/>
          </w:divBdr>
        </w:div>
        <w:div w:id="861551467">
          <w:marLeft w:val="640"/>
          <w:marRight w:val="0"/>
          <w:marTop w:val="0"/>
          <w:marBottom w:val="0"/>
          <w:divBdr>
            <w:top w:val="none" w:sz="0" w:space="0" w:color="auto"/>
            <w:left w:val="none" w:sz="0" w:space="0" w:color="auto"/>
            <w:bottom w:val="none" w:sz="0" w:space="0" w:color="auto"/>
            <w:right w:val="none" w:sz="0" w:space="0" w:color="auto"/>
          </w:divBdr>
        </w:div>
        <w:div w:id="296566282">
          <w:marLeft w:val="640"/>
          <w:marRight w:val="0"/>
          <w:marTop w:val="0"/>
          <w:marBottom w:val="0"/>
          <w:divBdr>
            <w:top w:val="none" w:sz="0" w:space="0" w:color="auto"/>
            <w:left w:val="none" w:sz="0" w:space="0" w:color="auto"/>
            <w:bottom w:val="none" w:sz="0" w:space="0" w:color="auto"/>
            <w:right w:val="none" w:sz="0" w:space="0" w:color="auto"/>
          </w:divBdr>
        </w:div>
        <w:div w:id="737627436">
          <w:marLeft w:val="640"/>
          <w:marRight w:val="0"/>
          <w:marTop w:val="0"/>
          <w:marBottom w:val="0"/>
          <w:divBdr>
            <w:top w:val="none" w:sz="0" w:space="0" w:color="auto"/>
            <w:left w:val="none" w:sz="0" w:space="0" w:color="auto"/>
            <w:bottom w:val="none" w:sz="0" w:space="0" w:color="auto"/>
            <w:right w:val="none" w:sz="0" w:space="0" w:color="auto"/>
          </w:divBdr>
        </w:div>
        <w:div w:id="1057899923">
          <w:marLeft w:val="640"/>
          <w:marRight w:val="0"/>
          <w:marTop w:val="0"/>
          <w:marBottom w:val="0"/>
          <w:divBdr>
            <w:top w:val="none" w:sz="0" w:space="0" w:color="auto"/>
            <w:left w:val="none" w:sz="0" w:space="0" w:color="auto"/>
            <w:bottom w:val="none" w:sz="0" w:space="0" w:color="auto"/>
            <w:right w:val="none" w:sz="0" w:space="0" w:color="auto"/>
          </w:divBdr>
        </w:div>
        <w:div w:id="639505969">
          <w:marLeft w:val="640"/>
          <w:marRight w:val="0"/>
          <w:marTop w:val="0"/>
          <w:marBottom w:val="0"/>
          <w:divBdr>
            <w:top w:val="none" w:sz="0" w:space="0" w:color="auto"/>
            <w:left w:val="none" w:sz="0" w:space="0" w:color="auto"/>
            <w:bottom w:val="none" w:sz="0" w:space="0" w:color="auto"/>
            <w:right w:val="none" w:sz="0" w:space="0" w:color="auto"/>
          </w:divBdr>
        </w:div>
        <w:div w:id="1784181091">
          <w:marLeft w:val="640"/>
          <w:marRight w:val="0"/>
          <w:marTop w:val="0"/>
          <w:marBottom w:val="0"/>
          <w:divBdr>
            <w:top w:val="none" w:sz="0" w:space="0" w:color="auto"/>
            <w:left w:val="none" w:sz="0" w:space="0" w:color="auto"/>
            <w:bottom w:val="none" w:sz="0" w:space="0" w:color="auto"/>
            <w:right w:val="none" w:sz="0" w:space="0" w:color="auto"/>
          </w:divBdr>
        </w:div>
        <w:div w:id="2104378126">
          <w:marLeft w:val="640"/>
          <w:marRight w:val="0"/>
          <w:marTop w:val="0"/>
          <w:marBottom w:val="0"/>
          <w:divBdr>
            <w:top w:val="none" w:sz="0" w:space="0" w:color="auto"/>
            <w:left w:val="none" w:sz="0" w:space="0" w:color="auto"/>
            <w:bottom w:val="none" w:sz="0" w:space="0" w:color="auto"/>
            <w:right w:val="none" w:sz="0" w:space="0" w:color="auto"/>
          </w:divBdr>
        </w:div>
        <w:div w:id="23483894">
          <w:marLeft w:val="640"/>
          <w:marRight w:val="0"/>
          <w:marTop w:val="0"/>
          <w:marBottom w:val="0"/>
          <w:divBdr>
            <w:top w:val="none" w:sz="0" w:space="0" w:color="auto"/>
            <w:left w:val="none" w:sz="0" w:space="0" w:color="auto"/>
            <w:bottom w:val="none" w:sz="0" w:space="0" w:color="auto"/>
            <w:right w:val="none" w:sz="0" w:space="0" w:color="auto"/>
          </w:divBdr>
        </w:div>
      </w:divsChild>
    </w:div>
    <w:div w:id="1400711480">
      <w:bodyDiv w:val="1"/>
      <w:marLeft w:val="0"/>
      <w:marRight w:val="0"/>
      <w:marTop w:val="0"/>
      <w:marBottom w:val="0"/>
      <w:divBdr>
        <w:top w:val="none" w:sz="0" w:space="0" w:color="auto"/>
        <w:left w:val="none" w:sz="0" w:space="0" w:color="auto"/>
        <w:bottom w:val="none" w:sz="0" w:space="0" w:color="auto"/>
        <w:right w:val="none" w:sz="0" w:space="0" w:color="auto"/>
      </w:divBdr>
      <w:divsChild>
        <w:div w:id="1502889439">
          <w:marLeft w:val="640"/>
          <w:marRight w:val="0"/>
          <w:marTop w:val="0"/>
          <w:marBottom w:val="0"/>
          <w:divBdr>
            <w:top w:val="none" w:sz="0" w:space="0" w:color="auto"/>
            <w:left w:val="none" w:sz="0" w:space="0" w:color="auto"/>
            <w:bottom w:val="none" w:sz="0" w:space="0" w:color="auto"/>
            <w:right w:val="none" w:sz="0" w:space="0" w:color="auto"/>
          </w:divBdr>
        </w:div>
        <w:div w:id="184681840">
          <w:marLeft w:val="640"/>
          <w:marRight w:val="0"/>
          <w:marTop w:val="0"/>
          <w:marBottom w:val="0"/>
          <w:divBdr>
            <w:top w:val="none" w:sz="0" w:space="0" w:color="auto"/>
            <w:left w:val="none" w:sz="0" w:space="0" w:color="auto"/>
            <w:bottom w:val="none" w:sz="0" w:space="0" w:color="auto"/>
            <w:right w:val="none" w:sz="0" w:space="0" w:color="auto"/>
          </w:divBdr>
        </w:div>
        <w:div w:id="421486489">
          <w:marLeft w:val="640"/>
          <w:marRight w:val="0"/>
          <w:marTop w:val="0"/>
          <w:marBottom w:val="0"/>
          <w:divBdr>
            <w:top w:val="none" w:sz="0" w:space="0" w:color="auto"/>
            <w:left w:val="none" w:sz="0" w:space="0" w:color="auto"/>
            <w:bottom w:val="none" w:sz="0" w:space="0" w:color="auto"/>
            <w:right w:val="none" w:sz="0" w:space="0" w:color="auto"/>
          </w:divBdr>
        </w:div>
        <w:div w:id="395905818">
          <w:marLeft w:val="640"/>
          <w:marRight w:val="0"/>
          <w:marTop w:val="0"/>
          <w:marBottom w:val="0"/>
          <w:divBdr>
            <w:top w:val="none" w:sz="0" w:space="0" w:color="auto"/>
            <w:left w:val="none" w:sz="0" w:space="0" w:color="auto"/>
            <w:bottom w:val="none" w:sz="0" w:space="0" w:color="auto"/>
            <w:right w:val="none" w:sz="0" w:space="0" w:color="auto"/>
          </w:divBdr>
        </w:div>
        <w:div w:id="1648902452">
          <w:marLeft w:val="640"/>
          <w:marRight w:val="0"/>
          <w:marTop w:val="0"/>
          <w:marBottom w:val="0"/>
          <w:divBdr>
            <w:top w:val="none" w:sz="0" w:space="0" w:color="auto"/>
            <w:left w:val="none" w:sz="0" w:space="0" w:color="auto"/>
            <w:bottom w:val="none" w:sz="0" w:space="0" w:color="auto"/>
            <w:right w:val="none" w:sz="0" w:space="0" w:color="auto"/>
          </w:divBdr>
        </w:div>
        <w:div w:id="202253255">
          <w:marLeft w:val="640"/>
          <w:marRight w:val="0"/>
          <w:marTop w:val="0"/>
          <w:marBottom w:val="0"/>
          <w:divBdr>
            <w:top w:val="none" w:sz="0" w:space="0" w:color="auto"/>
            <w:left w:val="none" w:sz="0" w:space="0" w:color="auto"/>
            <w:bottom w:val="none" w:sz="0" w:space="0" w:color="auto"/>
            <w:right w:val="none" w:sz="0" w:space="0" w:color="auto"/>
          </w:divBdr>
        </w:div>
        <w:div w:id="356931002">
          <w:marLeft w:val="640"/>
          <w:marRight w:val="0"/>
          <w:marTop w:val="0"/>
          <w:marBottom w:val="0"/>
          <w:divBdr>
            <w:top w:val="none" w:sz="0" w:space="0" w:color="auto"/>
            <w:left w:val="none" w:sz="0" w:space="0" w:color="auto"/>
            <w:bottom w:val="none" w:sz="0" w:space="0" w:color="auto"/>
            <w:right w:val="none" w:sz="0" w:space="0" w:color="auto"/>
          </w:divBdr>
        </w:div>
        <w:div w:id="1927688718">
          <w:marLeft w:val="640"/>
          <w:marRight w:val="0"/>
          <w:marTop w:val="0"/>
          <w:marBottom w:val="0"/>
          <w:divBdr>
            <w:top w:val="none" w:sz="0" w:space="0" w:color="auto"/>
            <w:left w:val="none" w:sz="0" w:space="0" w:color="auto"/>
            <w:bottom w:val="none" w:sz="0" w:space="0" w:color="auto"/>
            <w:right w:val="none" w:sz="0" w:space="0" w:color="auto"/>
          </w:divBdr>
        </w:div>
        <w:div w:id="1661108066">
          <w:marLeft w:val="640"/>
          <w:marRight w:val="0"/>
          <w:marTop w:val="0"/>
          <w:marBottom w:val="0"/>
          <w:divBdr>
            <w:top w:val="none" w:sz="0" w:space="0" w:color="auto"/>
            <w:left w:val="none" w:sz="0" w:space="0" w:color="auto"/>
            <w:bottom w:val="none" w:sz="0" w:space="0" w:color="auto"/>
            <w:right w:val="none" w:sz="0" w:space="0" w:color="auto"/>
          </w:divBdr>
        </w:div>
        <w:div w:id="65298659">
          <w:marLeft w:val="640"/>
          <w:marRight w:val="0"/>
          <w:marTop w:val="0"/>
          <w:marBottom w:val="0"/>
          <w:divBdr>
            <w:top w:val="none" w:sz="0" w:space="0" w:color="auto"/>
            <w:left w:val="none" w:sz="0" w:space="0" w:color="auto"/>
            <w:bottom w:val="none" w:sz="0" w:space="0" w:color="auto"/>
            <w:right w:val="none" w:sz="0" w:space="0" w:color="auto"/>
          </w:divBdr>
        </w:div>
        <w:div w:id="2037340498">
          <w:marLeft w:val="640"/>
          <w:marRight w:val="0"/>
          <w:marTop w:val="0"/>
          <w:marBottom w:val="0"/>
          <w:divBdr>
            <w:top w:val="none" w:sz="0" w:space="0" w:color="auto"/>
            <w:left w:val="none" w:sz="0" w:space="0" w:color="auto"/>
            <w:bottom w:val="none" w:sz="0" w:space="0" w:color="auto"/>
            <w:right w:val="none" w:sz="0" w:space="0" w:color="auto"/>
          </w:divBdr>
        </w:div>
        <w:div w:id="880551072">
          <w:marLeft w:val="640"/>
          <w:marRight w:val="0"/>
          <w:marTop w:val="0"/>
          <w:marBottom w:val="0"/>
          <w:divBdr>
            <w:top w:val="none" w:sz="0" w:space="0" w:color="auto"/>
            <w:left w:val="none" w:sz="0" w:space="0" w:color="auto"/>
            <w:bottom w:val="none" w:sz="0" w:space="0" w:color="auto"/>
            <w:right w:val="none" w:sz="0" w:space="0" w:color="auto"/>
          </w:divBdr>
        </w:div>
        <w:div w:id="342557732">
          <w:marLeft w:val="640"/>
          <w:marRight w:val="0"/>
          <w:marTop w:val="0"/>
          <w:marBottom w:val="0"/>
          <w:divBdr>
            <w:top w:val="none" w:sz="0" w:space="0" w:color="auto"/>
            <w:left w:val="none" w:sz="0" w:space="0" w:color="auto"/>
            <w:bottom w:val="none" w:sz="0" w:space="0" w:color="auto"/>
            <w:right w:val="none" w:sz="0" w:space="0" w:color="auto"/>
          </w:divBdr>
        </w:div>
        <w:div w:id="1486506237">
          <w:marLeft w:val="640"/>
          <w:marRight w:val="0"/>
          <w:marTop w:val="0"/>
          <w:marBottom w:val="0"/>
          <w:divBdr>
            <w:top w:val="none" w:sz="0" w:space="0" w:color="auto"/>
            <w:left w:val="none" w:sz="0" w:space="0" w:color="auto"/>
            <w:bottom w:val="none" w:sz="0" w:space="0" w:color="auto"/>
            <w:right w:val="none" w:sz="0" w:space="0" w:color="auto"/>
          </w:divBdr>
        </w:div>
        <w:div w:id="704478601">
          <w:marLeft w:val="640"/>
          <w:marRight w:val="0"/>
          <w:marTop w:val="0"/>
          <w:marBottom w:val="0"/>
          <w:divBdr>
            <w:top w:val="none" w:sz="0" w:space="0" w:color="auto"/>
            <w:left w:val="none" w:sz="0" w:space="0" w:color="auto"/>
            <w:bottom w:val="none" w:sz="0" w:space="0" w:color="auto"/>
            <w:right w:val="none" w:sz="0" w:space="0" w:color="auto"/>
          </w:divBdr>
        </w:div>
        <w:div w:id="658190920">
          <w:marLeft w:val="640"/>
          <w:marRight w:val="0"/>
          <w:marTop w:val="0"/>
          <w:marBottom w:val="0"/>
          <w:divBdr>
            <w:top w:val="none" w:sz="0" w:space="0" w:color="auto"/>
            <w:left w:val="none" w:sz="0" w:space="0" w:color="auto"/>
            <w:bottom w:val="none" w:sz="0" w:space="0" w:color="auto"/>
            <w:right w:val="none" w:sz="0" w:space="0" w:color="auto"/>
          </w:divBdr>
        </w:div>
        <w:div w:id="9532742">
          <w:marLeft w:val="640"/>
          <w:marRight w:val="0"/>
          <w:marTop w:val="0"/>
          <w:marBottom w:val="0"/>
          <w:divBdr>
            <w:top w:val="none" w:sz="0" w:space="0" w:color="auto"/>
            <w:left w:val="none" w:sz="0" w:space="0" w:color="auto"/>
            <w:bottom w:val="none" w:sz="0" w:space="0" w:color="auto"/>
            <w:right w:val="none" w:sz="0" w:space="0" w:color="auto"/>
          </w:divBdr>
        </w:div>
        <w:div w:id="812912971">
          <w:marLeft w:val="640"/>
          <w:marRight w:val="0"/>
          <w:marTop w:val="0"/>
          <w:marBottom w:val="0"/>
          <w:divBdr>
            <w:top w:val="none" w:sz="0" w:space="0" w:color="auto"/>
            <w:left w:val="none" w:sz="0" w:space="0" w:color="auto"/>
            <w:bottom w:val="none" w:sz="0" w:space="0" w:color="auto"/>
            <w:right w:val="none" w:sz="0" w:space="0" w:color="auto"/>
          </w:divBdr>
        </w:div>
        <w:div w:id="1966159009">
          <w:marLeft w:val="640"/>
          <w:marRight w:val="0"/>
          <w:marTop w:val="0"/>
          <w:marBottom w:val="0"/>
          <w:divBdr>
            <w:top w:val="none" w:sz="0" w:space="0" w:color="auto"/>
            <w:left w:val="none" w:sz="0" w:space="0" w:color="auto"/>
            <w:bottom w:val="none" w:sz="0" w:space="0" w:color="auto"/>
            <w:right w:val="none" w:sz="0" w:space="0" w:color="auto"/>
          </w:divBdr>
        </w:div>
        <w:div w:id="273100850">
          <w:marLeft w:val="640"/>
          <w:marRight w:val="0"/>
          <w:marTop w:val="0"/>
          <w:marBottom w:val="0"/>
          <w:divBdr>
            <w:top w:val="none" w:sz="0" w:space="0" w:color="auto"/>
            <w:left w:val="none" w:sz="0" w:space="0" w:color="auto"/>
            <w:bottom w:val="none" w:sz="0" w:space="0" w:color="auto"/>
            <w:right w:val="none" w:sz="0" w:space="0" w:color="auto"/>
          </w:divBdr>
        </w:div>
        <w:div w:id="42676929">
          <w:marLeft w:val="640"/>
          <w:marRight w:val="0"/>
          <w:marTop w:val="0"/>
          <w:marBottom w:val="0"/>
          <w:divBdr>
            <w:top w:val="none" w:sz="0" w:space="0" w:color="auto"/>
            <w:left w:val="none" w:sz="0" w:space="0" w:color="auto"/>
            <w:bottom w:val="none" w:sz="0" w:space="0" w:color="auto"/>
            <w:right w:val="none" w:sz="0" w:space="0" w:color="auto"/>
          </w:divBdr>
        </w:div>
        <w:div w:id="952633213">
          <w:marLeft w:val="640"/>
          <w:marRight w:val="0"/>
          <w:marTop w:val="0"/>
          <w:marBottom w:val="0"/>
          <w:divBdr>
            <w:top w:val="none" w:sz="0" w:space="0" w:color="auto"/>
            <w:left w:val="none" w:sz="0" w:space="0" w:color="auto"/>
            <w:bottom w:val="none" w:sz="0" w:space="0" w:color="auto"/>
            <w:right w:val="none" w:sz="0" w:space="0" w:color="auto"/>
          </w:divBdr>
        </w:div>
        <w:div w:id="1321038039">
          <w:marLeft w:val="640"/>
          <w:marRight w:val="0"/>
          <w:marTop w:val="0"/>
          <w:marBottom w:val="0"/>
          <w:divBdr>
            <w:top w:val="none" w:sz="0" w:space="0" w:color="auto"/>
            <w:left w:val="none" w:sz="0" w:space="0" w:color="auto"/>
            <w:bottom w:val="none" w:sz="0" w:space="0" w:color="auto"/>
            <w:right w:val="none" w:sz="0" w:space="0" w:color="auto"/>
          </w:divBdr>
        </w:div>
        <w:div w:id="2137983697">
          <w:marLeft w:val="640"/>
          <w:marRight w:val="0"/>
          <w:marTop w:val="0"/>
          <w:marBottom w:val="0"/>
          <w:divBdr>
            <w:top w:val="none" w:sz="0" w:space="0" w:color="auto"/>
            <w:left w:val="none" w:sz="0" w:space="0" w:color="auto"/>
            <w:bottom w:val="none" w:sz="0" w:space="0" w:color="auto"/>
            <w:right w:val="none" w:sz="0" w:space="0" w:color="auto"/>
          </w:divBdr>
        </w:div>
        <w:div w:id="220362306">
          <w:marLeft w:val="640"/>
          <w:marRight w:val="0"/>
          <w:marTop w:val="0"/>
          <w:marBottom w:val="0"/>
          <w:divBdr>
            <w:top w:val="none" w:sz="0" w:space="0" w:color="auto"/>
            <w:left w:val="none" w:sz="0" w:space="0" w:color="auto"/>
            <w:bottom w:val="none" w:sz="0" w:space="0" w:color="auto"/>
            <w:right w:val="none" w:sz="0" w:space="0" w:color="auto"/>
          </w:divBdr>
        </w:div>
        <w:div w:id="2100784220">
          <w:marLeft w:val="640"/>
          <w:marRight w:val="0"/>
          <w:marTop w:val="0"/>
          <w:marBottom w:val="0"/>
          <w:divBdr>
            <w:top w:val="none" w:sz="0" w:space="0" w:color="auto"/>
            <w:left w:val="none" w:sz="0" w:space="0" w:color="auto"/>
            <w:bottom w:val="none" w:sz="0" w:space="0" w:color="auto"/>
            <w:right w:val="none" w:sz="0" w:space="0" w:color="auto"/>
          </w:divBdr>
        </w:div>
        <w:div w:id="710418815">
          <w:marLeft w:val="640"/>
          <w:marRight w:val="0"/>
          <w:marTop w:val="0"/>
          <w:marBottom w:val="0"/>
          <w:divBdr>
            <w:top w:val="none" w:sz="0" w:space="0" w:color="auto"/>
            <w:left w:val="none" w:sz="0" w:space="0" w:color="auto"/>
            <w:bottom w:val="none" w:sz="0" w:space="0" w:color="auto"/>
            <w:right w:val="none" w:sz="0" w:space="0" w:color="auto"/>
          </w:divBdr>
        </w:div>
        <w:div w:id="444615901">
          <w:marLeft w:val="640"/>
          <w:marRight w:val="0"/>
          <w:marTop w:val="0"/>
          <w:marBottom w:val="0"/>
          <w:divBdr>
            <w:top w:val="none" w:sz="0" w:space="0" w:color="auto"/>
            <w:left w:val="none" w:sz="0" w:space="0" w:color="auto"/>
            <w:bottom w:val="none" w:sz="0" w:space="0" w:color="auto"/>
            <w:right w:val="none" w:sz="0" w:space="0" w:color="auto"/>
          </w:divBdr>
        </w:div>
        <w:div w:id="1275987603">
          <w:marLeft w:val="640"/>
          <w:marRight w:val="0"/>
          <w:marTop w:val="0"/>
          <w:marBottom w:val="0"/>
          <w:divBdr>
            <w:top w:val="none" w:sz="0" w:space="0" w:color="auto"/>
            <w:left w:val="none" w:sz="0" w:space="0" w:color="auto"/>
            <w:bottom w:val="none" w:sz="0" w:space="0" w:color="auto"/>
            <w:right w:val="none" w:sz="0" w:space="0" w:color="auto"/>
          </w:divBdr>
        </w:div>
        <w:div w:id="1191146042">
          <w:marLeft w:val="640"/>
          <w:marRight w:val="0"/>
          <w:marTop w:val="0"/>
          <w:marBottom w:val="0"/>
          <w:divBdr>
            <w:top w:val="none" w:sz="0" w:space="0" w:color="auto"/>
            <w:left w:val="none" w:sz="0" w:space="0" w:color="auto"/>
            <w:bottom w:val="none" w:sz="0" w:space="0" w:color="auto"/>
            <w:right w:val="none" w:sz="0" w:space="0" w:color="auto"/>
          </w:divBdr>
        </w:div>
        <w:div w:id="1132400788">
          <w:marLeft w:val="640"/>
          <w:marRight w:val="0"/>
          <w:marTop w:val="0"/>
          <w:marBottom w:val="0"/>
          <w:divBdr>
            <w:top w:val="none" w:sz="0" w:space="0" w:color="auto"/>
            <w:left w:val="none" w:sz="0" w:space="0" w:color="auto"/>
            <w:bottom w:val="none" w:sz="0" w:space="0" w:color="auto"/>
            <w:right w:val="none" w:sz="0" w:space="0" w:color="auto"/>
          </w:divBdr>
        </w:div>
        <w:div w:id="366874050">
          <w:marLeft w:val="640"/>
          <w:marRight w:val="0"/>
          <w:marTop w:val="0"/>
          <w:marBottom w:val="0"/>
          <w:divBdr>
            <w:top w:val="none" w:sz="0" w:space="0" w:color="auto"/>
            <w:left w:val="none" w:sz="0" w:space="0" w:color="auto"/>
            <w:bottom w:val="none" w:sz="0" w:space="0" w:color="auto"/>
            <w:right w:val="none" w:sz="0" w:space="0" w:color="auto"/>
          </w:divBdr>
        </w:div>
        <w:div w:id="1576469604">
          <w:marLeft w:val="640"/>
          <w:marRight w:val="0"/>
          <w:marTop w:val="0"/>
          <w:marBottom w:val="0"/>
          <w:divBdr>
            <w:top w:val="none" w:sz="0" w:space="0" w:color="auto"/>
            <w:left w:val="none" w:sz="0" w:space="0" w:color="auto"/>
            <w:bottom w:val="none" w:sz="0" w:space="0" w:color="auto"/>
            <w:right w:val="none" w:sz="0" w:space="0" w:color="auto"/>
          </w:divBdr>
        </w:div>
        <w:div w:id="1747845520">
          <w:marLeft w:val="640"/>
          <w:marRight w:val="0"/>
          <w:marTop w:val="0"/>
          <w:marBottom w:val="0"/>
          <w:divBdr>
            <w:top w:val="none" w:sz="0" w:space="0" w:color="auto"/>
            <w:left w:val="none" w:sz="0" w:space="0" w:color="auto"/>
            <w:bottom w:val="none" w:sz="0" w:space="0" w:color="auto"/>
            <w:right w:val="none" w:sz="0" w:space="0" w:color="auto"/>
          </w:divBdr>
        </w:div>
        <w:div w:id="1763598672">
          <w:marLeft w:val="640"/>
          <w:marRight w:val="0"/>
          <w:marTop w:val="0"/>
          <w:marBottom w:val="0"/>
          <w:divBdr>
            <w:top w:val="none" w:sz="0" w:space="0" w:color="auto"/>
            <w:left w:val="none" w:sz="0" w:space="0" w:color="auto"/>
            <w:bottom w:val="none" w:sz="0" w:space="0" w:color="auto"/>
            <w:right w:val="none" w:sz="0" w:space="0" w:color="auto"/>
          </w:divBdr>
        </w:div>
        <w:div w:id="1812476434">
          <w:marLeft w:val="640"/>
          <w:marRight w:val="0"/>
          <w:marTop w:val="0"/>
          <w:marBottom w:val="0"/>
          <w:divBdr>
            <w:top w:val="none" w:sz="0" w:space="0" w:color="auto"/>
            <w:left w:val="none" w:sz="0" w:space="0" w:color="auto"/>
            <w:bottom w:val="none" w:sz="0" w:space="0" w:color="auto"/>
            <w:right w:val="none" w:sz="0" w:space="0" w:color="auto"/>
          </w:divBdr>
        </w:div>
        <w:div w:id="1937864503">
          <w:marLeft w:val="640"/>
          <w:marRight w:val="0"/>
          <w:marTop w:val="0"/>
          <w:marBottom w:val="0"/>
          <w:divBdr>
            <w:top w:val="none" w:sz="0" w:space="0" w:color="auto"/>
            <w:left w:val="none" w:sz="0" w:space="0" w:color="auto"/>
            <w:bottom w:val="none" w:sz="0" w:space="0" w:color="auto"/>
            <w:right w:val="none" w:sz="0" w:space="0" w:color="auto"/>
          </w:divBdr>
        </w:div>
        <w:div w:id="407534268">
          <w:marLeft w:val="640"/>
          <w:marRight w:val="0"/>
          <w:marTop w:val="0"/>
          <w:marBottom w:val="0"/>
          <w:divBdr>
            <w:top w:val="none" w:sz="0" w:space="0" w:color="auto"/>
            <w:left w:val="none" w:sz="0" w:space="0" w:color="auto"/>
            <w:bottom w:val="none" w:sz="0" w:space="0" w:color="auto"/>
            <w:right w:val="none" w:sz="0" w:space="0" w:color="auto"/>
          </w:divBdr>
        </w:div>
        <w:div w:id="439615726">
          <w:marLeft w:val="640"/>
          <w:marRight w:val="0"/>
          <w:marTop w:val="0"/>
          <w:marBottom w:val="0"/>
          <w:divBdr>
            <w:top w:val="none" w:sz="0" w:space="0" w:color="auto"/>
            <w:left w:val="none" w:sz="0" w:space="0" w:color="auto"/>
            <w:bottom w:val="none" w:sz="0" w:space="0" w:color="auto"/>
            <w:right w:val="none" w:sz="0" w:space="0" w:color="auto"/>
          </w:divBdr>
        </w:div>
        <w:div w:id="780958950">
          <w:marLeft w:val="640"/>
          <w:marRight w:val="0"/>
          <w:marTop w:val="0"/>
          <w:marBottom w:val="0"/>
          <w:divBdr>
            <w:top w:val="none" w:sz="0" w:space="0" w:color="auto"/>
            <w:left w:val="none" w:sz="0" w:space="0" w:color="auto"/>
            <w:bottom w:val="none" w:sz="0" w:space="0" w:color="auto"/>
            <w:right w:val="none" w:sz="0" w:space="0" w:color="auto"/>
          </w:divBdr>
        </w:div>
        <w:div w:id="938371383">
          <w:marLeft w:val="640"/>
          <w:marRight w:val="0"/>
          <w:marTop w:val="0"/>
          <w:marBottom w:val="0"/>
          <w:divBdr>
            <w:top w:val="none" w:sz="0" w:space="0" w:color="auto"/>
            <w:left w:val="none" w:sz="0" w:space="0" w:color="auto"/>
            <w:bottom w:val="none" w:sz="0" w:space="0" w:color="auto"/>
            <w:right w:val="none" w:sz="0" w:space="0" w:color="auto"/>
          </w:divBdr>
        </w:div>
        <w:div w:id="186796908">
          <w:marLeft w:val="640"/>
          <w:marRight w:val="0"/>
          <w:marTop w:val="0"/>
          <w:marBottom w:val="0"/>
          <w:divBdr>
            <w:top w:val="none" w:sz="0" w:space="0" w:color="auto"/>
            <w:left w:val="none" w:sz="0" w:space="0" w:color="auto"/>
            <w:bottom w:val="none" w:sz="0" w:space="0" w:color="auto"/>
            <w:right w:val="none" w:sz="0" w:space="0" w:color="auto"/>
          </w:divBdr>
        </w:div>
        <w:div w:id="2061203611">
          <w:marLeft w:val="640"/>
          <w:marRight w:val="0"/>
          <w:marTop w:val="0"/>
          <w:marBottom w:val="0"/>
          <w:divBdr>
            <w:top w:val="none" w:sz="0" w:space="0" w:color="auto"/>
            <w:left w:val="none" w:sz="0" w:space="0" w:color="auto"/>
            <w:bottom w:val="none" w:sz="0" w:space="0" w:color="auto"/>
            <w:right w:val="none" w:sz="0" w:space="0" w:color="auto"/>
          </w:divBdr>
        </w:div>
        <w:div w:id="141120525">
          <w:marLeft w:val="640"/>
          <w:marRight w:val="0"/>
          <w:marTop w:val="0"/>
          <w:marBottom w:val="0"/>
          <w:divBdr>
            <w:top w:val="none" w:sz="0" w:space="0" w:color="auto"/>
            <w:left w:val="none" w:sz="0" w:space="0" w:color="auto"/>
            <w:bottom w:val="none" w:sz="0" w:space="0" w:color="auto"/>
            <w:right w:val="none" w:sz="0" w:space="0" w:color="auto"/>
          </w:divBdr>
        </w:div>
        <w:div w:id="77673462">
          <w:marLeft w:val="640"/>
          <w:marRight w:val="0"/>
          <w:marTop w:val="0"/>
          <w:marBottom w:val="0"/>
          <w:divBdr>
            <w:top w:val="none" w:sz="0" w:space="0" w:color="auto"/>
            <w:left w:val="none" w:sz="0" w:space="0" w:color="auto"/>
            <w:bottom w:val="none" w:sz="0" w:space="0" w:color="auto"/>
            <w:right w:val="none" w:sz="0" w:space="0" w:color="auto"/>
          </w:divBdr>
        </w:div>
        <w:div w:id="2146119548">
          <w:marLeft w:val="640"/>
          <w:marRight w:val="0"/>
          <w:marTop w:val="0"/>
          <w:marBottom w:val="0"/>
          <w:divBdr>
            <w:top w:val="none" w:sz="0" w:space="0" w:color="auto"/>
            <w:left w:val="none" w:sz="0" w:space="0" w:color="auto"/>
            <w:bottom w:val="none" w:sz="0" w:space="0" w:color="auto"/>
            <w:right w:val="none" w:sz="0" w:space="0" w:color="auto"/>
          </w:divBdr>
        </w:div>
        <w:div w:id="770588653">
          <w:marLeft w:val="640"/>
          <w:marRight w:val="0"/>
          <w:marTop w:val="0"/>
          <w:marBottom w:val="0"/>
          <w:divBdr>
            <w:top w:val="none" w:sz="0" w:space="0" w:color="auto"/>
            <w:left w:val="none" w:sz="0" w:space="0" w:color="auto"/>
            <w:bottom w:val="none" w:sz="0" w:space="0" w:color="auto"/>
            <w:right w:val="none" w:sz="0" w:space="0" w:color="auto"/>
          </w:divBdr>
        </w:div>
        <w:div w:id="215048130">
          <w:marLeft w:val="640"/>
          <w:marRight w:val="0"/>
          <w:marTop w:val="0"/>
          <w:marBottom w:val="0"/>
          <w:divBdr>
            <w:top w:val="none" w:sz="0" w:space="0" w:color="auto"/>
            <w:left w:val="none" w:sz="0" w:space="0" w:color="auto"/>
            <w:bottom w:val="none" w:sz="0" w:space="0" w:color="auto"/>
            <w:right w:val="none" w:sz="0" w:space="0" w:color="auto"/>
          </w:divBdr>
        </w:div>
        <w:div w:id="1229029136">
          <w:marLeft w:val="640"/>
          <w:marRight w:val="0"/>
          <w:marTop w:val="0"/>
          <w:marBottom w:val="0"/>
          <w:divBdr>
            <w:top w:val="none" w:sz="0" w:space="0" w:color="auto"/>
            <w:left w:val="none" w:sz="0" w:space="0" w:color="auto"/>
            <w:bottom w:val="none" w:sz="0" w:space="0" w:color="auto"/>
            <w:right w:val="none" w:sz="0" w:space="0" w:color="auto"/>
          </w:divBdr>
        </w:div>
        <w:div w:id="640228433">
          <w:marLeft w:val="640"/>
          <w:marRight w:val="0"/>
          <w:marTop w:val="0"/>
          <w:marBottom w:val="0"/>
          <w:divBdr>
            <w:top w:val="none" w:sz="0" w:space="0" w:color="auto"/>
            <w:left w:val="none" w:sz="0" w:space="0" w:color="auto"/>
            <w:bottom w:val="none" w:sz="0" w:space="0" w:color="auto"/>
            <w:right w:val="none" w:sz="0" w:space="0" w:color="auto"/>
          </w:divBdr>
        </w:div>
        <w:div w:id="1356006993">
          <w:marLeft w:val="640"/>
          <w:marRight w:val="0"/>
          <w:marTop w:val="0"/>
          <w:marBottom w:val="0"/>
          <w:divBdr>
            <w:top w:val="none" w:sz="0" w:space="0" w:color="auto"/>
            <w:left w:val="none" w:sz="0" w:space="0" w:color="auto"/>
            <w:bottom w:val="none" w:sz="0" w:space="0" w:color="auto"/>
            <w:right w:val="none" w:sz="0" w:space="0" w:color="auto"/>
          </w:divBdr>
        </w:div>
        <w:div w:id="1737582990">
          <w:marLeft w:val="640"/>
          <w:marRight w:val="0"/>
          <w:marTop w:val="0"/>
          <w:marBottom w:val="0"/>
          <w:divBdr>
            <w:top w:val="none" w:sz="0" w:space="0" w:color="auto"/>
            <w:left w:val="none" w:sz="0" w:space="0" w:color="auto"/>
            <w:bottom w:val="none" w:sz="0" w:space="0" w:color="auto"/>
            <w:right w:val="none" w:sz="0" w:space="0" w:color="auto"/>
          </w:divBdr>
        </w:div>
        <w:div w:id="435102926">
          <w:marLeft w:val="640"/>
          <w:marRight w:val="0"/>
          <w:marTop w:val="0"/>
          <w:marBottom w:val="0"/>
          <w:divBdr>
            <w:top w:val="none" w:sz="0" w:space="0" w:color="auto"/>
            <w:left w:val="none" w:sz="0" w:space="0" w:color="auto"/>
            <w:bottom w:val="none" w:sz="0" w:space="0" w:color="auto"/>
            <w:right w:val="none" w:sz="0" w:space="0" w:color="auto"/>
          </w:divBdr>
        </w:div>
        <w:div w:id="1935935635">
          <w:marLeft w:val="640"/>
          <w:marRight w:val="0"/>
          <w:marTop w:val="0"/>
          <w:marBottom w:val="0"/>
          <w:divBdr>
            <w:top w:val="none" w:sz="0" w:space="0" w:color="auto"/>
            <w:left w:val="none" w:sz="0" w:space="0" w:color="auto"/>
            <w:bottom w:val="none" w:sz="0" w:space="0" w:color="auto"/>
            <w:right w:val="none" w:sz="0" w:space="0" w:color="auto"/>
          </w:divBdr>
        </w:div>
        <w:div w:id="24601343">
          <w:marLeft w:val="640"/>
          <w:marRight w:val="0"/>
          <w:marTop w:val="0"/>
          <w:marBottom w:val="0"/>
          <w:divBdr>
            <w:top w:val="none" w:sz="0" w:space="0" w:color="auto"/>
            <w:left w:val="none" w:sz="0" w:space="0" w:color="auto"/>
            <w:bottom w:val="none" w:sz="0" w:space="0" w:color="auto"/>
            <w:right w:val="none" w:sz="0" w:space="0" w:color="auto"/>
          </w:divBdr>
        </w:div>
        <w:div w:id="2064786043">
          <w:marLeft w:val="640"/>
          <w:marRight w:val="0"/>
          <w:marTop w:val="0"/>
          <w:marBottom w:val="0"/>
          <w:divBdr>
            <w:top w:val="none" w:sz="0" w:space="0" w:color="auto"/>
            <w:left w:val="none" w:sz="0" w:space="0" w:color="auto"/>
            <w:bottom w:val="none" w:sz="0" w:space="0" w:color="auto"/>
            <w:right w:val="none" w:sz="0" w:space="0" w:color="auto"/>
          </w:divBdr>
        </w:div>
        <w:div w:id="1662537893">
          <w:marLeft w:val="640"/>
          <w:marRight w:val="0"/>
          <w:marTop w:val="0"/>
          <w:marBottom w:val="0"/>
          <w:divBdr>
            <w:top w:val="none" w:sz="0" w:space="0" w:color="auto"/>
            <w:left w:val="none" w:sz="0" w:space="0" w:color="auto"/>
            <w:bottom w:val="none" w:sz="0" w:space="0" w:color="auto"/>
            <w:right w:val="none" w:sz="0" w:space="0" w:color="auto"/>
          </w:divBdr>
        </w:div>
        <w:div w:id="1676374309">
          <w:marLeft w:val="640"/>
          <w:marRight w:val="0"/>
          <w:marTop w:val="0"/>
          <w:marBottom w:val="0"/>
          <w:divBdr>
            <w:top w:val="none" w:sz="0" w:space="0" w:color="auto"/>
            <w:left w:val="none" w:sz="0" w:space="0" w:color="auto"/>
            <w:bottom w:val="none" w:sz="0" w:space="0" w:color="auto"/>
            <w:right w:val="none" w:sz="0" w:space="0" w:color="auto"/>
          </w:divBdr>
        </w:div>
        <w:div w:id="1008290493">
          <w:marLeft w:val="640"/>
          <w:marRight w:val="0"/>
          <w:marTop w:val="0"/>
          <w:marBottom w:val="0"/>
          <w:divBdr>
            <w:top w:val="none" w:sz="0" w:space="0" w:color="auto"/>
            <w:left w:val="none" w:sz="0" w:space="0" w:color="auto"/>
            <w:bottom w:val="none" w:sz="0" w:space="0" w:color="auto"/>
            <w:right w:val="none" w:sz="0" w:space="0" w:color="auto"/>
          </w:divBdr>
        </w:div>
      </w:divsChild>
    </w:div>
    <w:div w:id="1407650342">
      <w:bodyDiv w:val="1"/>
      <w:marLeft w:val="0"/>
      <w:marRight w:val="0"/>
      <w:marTop w:val="0"/>
      <w:marBottom w:val="0"/>
      <w:divBdr>
        <w:top w:val="none" w:sz="0" w:space="0" w:color="auto"/>
        <w:left w:val="none" w:sz="0" w:space="0" w:color="auto"/>
        <w:bottom w:val="none" w:sz="0" w:space="0" w:color="auto"/>
        <w:right w:val="none" w:sz="0" w:space="0" w:color="auto"/>
      </w:divBdr>
      <w:divsChild>
        <w:div w:id="1162815599">
          <w:marLeft w:val="640"/>
          <w:marRight w:val="0"/>
          <w:marTop w:val="0"/>
          <w:marBottom w:val="0"/>
          <w:divBdr>
            <w:top w:val="none" w:sz="0" w:space="0" w:color="auto"/>
            <w:left w:val="none" w:sz="0" w:space="0" w:color="auto"/>
            <w:bottom w:val="none" w:sz="0" w:space="0" w:color="auto"/>
            <w:right w:val="none" w:sz="0" w:space="0" w:color="auto"/>
          </w:divBdr>
        </w:div>
        <w:div w:id="1199122507">
          <w:marLeft w:val="640"/>
          <w:marRight w:val="0"/>
          <w:marTop w:val="0"/>
          <w:marBottom w:val="0"/>
          <w:divBdr>
            <w:top w:val="none" w:sz="0" w:space="0" w:color="auto"/>
            <w:left w:val="none" w:sz="0" w:space="0" w:color="auto"/>
            <w:bottom w:val="none" w:sz="0" w:space="0" w:color="auto"/>
            <w:right w:val="none" w:sz="0" w:space="0" w:color="auto"/>
          </w:divBdr>
        </w:div>
        <w:div w:id="1567837067">
          <w:marLeft w:val="640"/>
          <w:marRight w:val="0"/>
          <w:marTop w:val="0"/>
          <w:marBottom w:val="0"/>
          <w:divBdr>
            <w:top w:val="none" w:sz="0" w:space="0" w:color="auto"/>
            <w:left w:val="none" w:sz="0" w:space="0" w:color="auto"/>
            <w:bottom w:val="none" w:sz="0" w:space="0" w:color="auto"/>
            <w:right w:val="none" w:sz="0" w:space="0" w:color="auto"/>
          </w:divBdr>
        </w:div>
        <w:div w:id="955719248">
          <w:marLeft w:val="640"/>
          <w:marRight w:val="0"/>
          <w:marTop w:val="0"/>
          <w:marBottom w:val="0"/>
          <w:divBdr>
            <w:top w:val="none" w:sz="0" w:space="0" w:color="auto"/>
            <w:left w:val="none" w:sz="0" w:space="0" w:color="auto"/>
            <w:bottom w:val="none" w:sz="0" w:space="0" w:color="auto"/>
            <w:right w:val="none" w:sz="0" w:space="0" w:color="auto"/>
          </w:divBdr>
        </w:div>
        <w:div w:id="1941909924">
          <w:marLeft w:val="640"/>
          <w:marRight w:val="0"/>
          <w:marTop w:val="0"/>
          <w:marBottom w:val="0"/>
          <w:divBdr>
            <w:top w:val="none" w:sz="0" w:space="0" w:color="auto"/>
            <w:left w:val="none" w:sz="0" w:space="0" w:color="auto"/>
            <w:bottom w:val="none" w:sz="0" w:space="0" w:color="auto"/>
            <w:right w:val="none" w:sz="0" w:space="0" w:color="auto"/>
          </w:divBdr>
        </w:div>
        <w:div w:id="2145347577">
          <w:marLeft w:val="640"/>
          <w:marRight w:val="0"/>
          <w:marTop w:val="0"/>
          <w:marBottom w:val="0"/>
          <w:divBdr>
            <w:top w:val="none" w:sz="0" w:space="0" w:color="auto"/>
            <w:left w:val="none" w:sz="0" w:space="0" w:color="auto"/>
            <w:bottom w:val="none" w:sz="0" w:space="0" w:color="auto"/>
            <w:right w:val="none" w:sz="0" w:space="0" w:color="auto"/>
          </w:divBdr>
        </w:div>
        <w:div w:id="1355839190">
          <w:marLeft w:val="640"/>
          <w:marRight w:val="0"/>
          <w:marTop w:val="0"/>
          <w:marBottom w:val="0"/>
          <w:divBdr>
            <w:top w:val="none" w:sz="0" w:space="0" w:color="auto"/>
            <w:left w:val="none" w:sz="0" w:space="0" w:color="auto"/>
            <w:bottom w:val="none" w:sz="0" w:space="0" w:color="auto"/>
            <w:right w:val="none" w:sz="0" w:space="0" w:color="auto"/>
          </w:divBdr>
        </w:div>
        <w:div w:id="608582180">
          <w:marLeft w:val="640"/>
          <w:marRight w:val="0"/>
          <w:marTop w:val="0"/>
          <w:marBottom w:val="0"/>
          <w:divBdr>
            <w:top w:val="none" w:sz="0" w:space="0" w:color="auto"/>
            <w:left w:val="none" w:sz="0" w:space="0" w:color="auto"/>
            <w:bottom w:val="none" w:sz="0" w:space="0" w:color="auto"/>
            <w:right w:val="none" w:sz="0" w:space="0" w:color="auto"/>
          </w:divBdr>
        </w:div>
        <w:div w:id="356320102">
          <w:marLeft w:val="640"/>
          <w:marRight w:val="0"/>
          <w:marTop w:val="0"/>
          <w:marBottom w:val="0"/>
          <w:divBdr>
            <w:top w:val="none" w:sz="0" w:space="0" w:color="auto"/>
            <w:left w:val="none" w:sz="0" w:space="0" w:color="auto"/>
            <w:bottom w:val="none" w:sz="0" w:space="0" w:color="auto"/>
            <w:right w:val="none" w:sz="0" w:space="0" w:color="auto"/>
          </w:divBdr>
        </w:div>
        <w:div w:id="2073312729">
          <w:marLeft w:val="640"/>
          <w:marRight w:val="0"/>
          <w:marTop w:val="0"/>
          <w:marBottom w:val="0"/>
          <w:divBdr>
            <w:top w:val="none" w:sz="0" w:space="0" w:color="auto"/>
            <w:left w:val="none" w:sz="0" w:space="0" w:color="auto"/>
            <w:bottom w:val="none" w:sz="0" w:space="0" w:color="auto"/>
            <w:right w:val="none" w:sz="0" w:space="0" w:color="auto"/>
          </w:divBdr>
        </w:div>
        <w:div w:id="1378240718">
          <w:marLeft w:val="640"/>
          <w:marRight w:val="0"/>
          <w:marTop w:val="0"/>
          <w:marBottom w:val="0"/>
          <w:divBdr>
            <w:top w:val="none" w:sz="0" w:space="0" w:color="auto"/>
            <w:left w:val="none" w:sz="0" w:space="0" w:color="auto"/>
            <w:bottom w:val="none" w:sz="0" w:space="0" w:color="auto"/>
            <w:right w:val="none" w:sz="0" w:space="0" w:color="auto"/>
          </w:divBdr>
        </w:div>
        <w:div w:id="925461010">
          <w:marLeft w:val="640"/>
          <w:marRight w:val="0"/>
          <w:marTop w:val="0"/>
          <w:marBottom w:val="0"/>
          <w:divBdr>
            <w:top w:val="none" w:sz="0" w:space="0" w:color="auto"/>
            <w:left w:val="none" w:sz="0" w:space="0" w:color="auto"/>
            <w:bottom w:val="none" w:sz="0" w:space="0" w:color="auto"/>
            <w:right w:val="none" w:sz="0" w:space="0" w:color="auto"/>
          </w:divBdr>
        </w:div>
        <w:div w:id="1799956312">
          <w:marLeft w:val="640"/>
          <w:marRight w:val="0"/>
          <w:marTop w:val="0"/>
          <w:marBottom w:val="0"/>
          <w:divBdr>
            <w:top w:val="none" w:sz="0" w:space="0" w:color="auto"/>
            <w:left w:val="none" w:sz="0" w:space="0" w:color="auto"/>
            <w:bottom w:val="none" w:sz="0" w:space="0" w:color="auto"/>
            <w:right w:val="none" w:sz="0" w:space="0" w:color="auto"/>
          </w:divBdr>
        </w:div>
        <w:div w:id="1543592063">
          <w:marLeft w:val="640"/>
          <w:marRight w:val="0"/>
          <w:marTop w:val="0"/>
          <w:marBottom w:val="0"/>
          <w:divBdr>
            <w:top w:val="none" w:sz="0" w:space="0" w:color="auto"/>
            <w:left w:val="none" w:sz="0" w:space="0" w:color="auto"/>
            <w:bottom w:val="none" w:sz="0" w:space="0" w:color="auto"/>
            <w:right w:val="none" w:sz="0" w:space="0" w:color="auto"/>
          </w:divBdr>
        </w:div>
        <w:div w:id="651300822">
          <w:marLeft w:val="640"/>
          <w:marRight w:val="0"/>
          <w:marTop w:val="0"/>
          <w:marBottom w:val="0"/>
          <w:divBdr>
            <w:top w:val="none" w:sz="0" w:space="0" w:color="auto"/>
            <w:left w:val="none" w:sz="0" w:space="0" w:color="auto"/>
            <w:bottom w:val="none" w:sz="0" w:space="0" w:color="auto"/>
            <w:right w:val="none" w:sz="0" w:space="0" w:color="auto"/>
          </w:divBdr>
        </w:div>
        <w:div w:id="376972139">
          <w:marLeft w:val="640"/>
          <w:marRight w:val="0"/>
          <w:marTop w:val="0"/>
          <w:marBottom w:val="0"/>
          <w:divBdr>
            <w:top w:val="none" w:sz="0" w:space="0" w:color="auto"/>
            <w:left w:val="none" w:sz="0" w:space="0" w:color="auto"/>
            <w:bottom w:val="none" w:sz="0" w:space="0" w:color="auto"/>
            <w:right w:val="none" w:sz="0" w:space="0" w:color="auto"/>
          </w:divBdr>
        </w:div>
        <w:div w:id="1460411695">
          <w:marLeft w:val="640"/>
          <w:marRight w:val="0"/>
          <w:marTop w:val="0"/>
          <w:marBottom w:val="0"/>
          <w:divBdr>
            <w:top w:val="none" w:sz="0" w:space="0" w:color="auto"/>
            <w:left w:val="none" w:sz="0" w:space="0" w:color="auto"/>
            <w:bottom w:val="none" w:sz="0" w:space="0" w:color="auto"/>
            <w:right w:val="none" w:sz="0" w:space="0" w:color="auto"/>
          </w:divBdr>
        </w:div>
        <w:div w:id="369503018">
          <w:marLeft w:val="640"/>
          <w:marRight w:val="0"/>
          <w:marTop w:val="0"/>
          <w:marBottom w:val="0"/>
          <w:divBdr>
            <w:top w:val="none" w:sz="0" w:space="0" w:color="auto"/>
            <w:left w:val="none" w:sz="0" w:space="0" w:color="auto"/>
            <w:bottom w:val="none" w:sz="0" w:space="0" w:color="auto"/>
            <w:right w:val="none" w:sz="0" w:space="0" w:color="auto"/>
          </w:divBdr>
        </w:div>
        <w:div w:id="1838885181">
          <w:marLeft w:val="640"/>
          <w:marRight w:val="0"/>
          <w:marTop w:val="0"/>
          <w:marBottom w:val="0"/>
          <w:divBdr>
            <w:top w:val="none" w:sz="0" w:space="0" w:color="auto"/>
            <w:left w:val="none" w:sz="0" w:space="0" w:color="auto"/>
            <w:bottom w:val="none" w:sz="0" w:space="0" w:color="auto"/>
            <w:right w:val="none" w:sz="0" w:space="0" w:color="auto"/>
          </w:divBdr>
        </w:div>
        <w:div w:id="320156770">
          <w:marLeft w:val="640"/>
          <w:marRight w:val="0"/>
          <w:marTop w:val="0"/>
          <w:marBottom w:val="0"/>
          <w:divBdr>
            <w:top w:val="none" w:sz="0" w:space="0" w:color="auto"/>
            <w:left w:val="none" w:sz="0" w:space="0" w:color="auto"/>
            <w:bottom w:val="none" w:sz="0" w:space="0" w:color="auto"/>
            <w:right w:val="none" w:sz="0" w:space="0" w:color="auto"/>
          </w:divBdr>
        </w:div>
        <w:div w:id="480737364">
          <w:marLeft w:val="640"/>
          <w:marRight w:val="0"/>
          <w:marTop w:val="0"/>
          <w:marBottom w:val="0"/>
          <w:divBdr>
            <w:top w:val="none" w:sz="0" w:space="0" w:color="auto"/>
            <w:left w:val="none" w:sz="0" w:space="0" w:color="auto"/>
            <w:bottom w:val="none" w:sz="0" w:space="0" w:color="auto"/>
            <w:right w:val="none" w:sz="0" w:space="0" w:color="auto"/>
          </w:divBdr>
        </w:div>
        <w:div w:id="1769736859">
          <w:marLeft w:val="640"/>
          <w:marRight w:val="0"/>
          <w:marTop w:val="0"/>
          <w:marBottom w:val="0"/>
          <w:divBdr>
            <w:top w:val="none" w:sz="0" w:space="0" w:color="auto"/>
            <w:left w:val="none" w:sz="0" w:space="0" w:color="auto"/>
            <w:bottom w:val="none" w:sz="0" w:space="0" w:color="auto"/>
            <w:right w:val="none" w:sz="0" w:space="0" w:color="auto"/>
          </w:divBdr>
        </w:div>
        <w:div w:id="1743797117">
          <w:marLeft w:val="640"/>
          <w:marRight w:val="0"/>
          <w:marTop w:val="0"/>
          <w:marBottom w:val="0"/>
          <w:divBdr>
            <w:top w:val="none" w:sz="0" w:space="0" w:color="auto"/>
            <w:left w:val="none" w:sz="0" w:space="0" w:color="auto"/>
            <w:bottom w:val="none" w:sz="0" w:space="0" w:color="auto"/>
            <w:right w:val="none" w:sz="0" w:space="0" w:color="auto"/>
          </w:divBdr>
        </w:div>
        <w:div w:id="950891055">
          <w:marLeft w:val="640"/>
          <w:marRight w:val="0"/>
          <w:marTop w:val="0"/>
          <w:marBottom w:val="0"/>
          <w:divBdr>
            <w:top w:val="none" w:sz="0" w:space="0" w:color="auto"/>
            <w:left w:val="none" w:sz="0" w:space="0" w:color="auto"/>
            <w:bottom w:val="none" w:sz="0" w:space="0" w:color="auto"/>
            <w:right w:val="none" w:sz="0" w:space="0" w:color="auto"/>
          </w:divBdr>
        </w:div>
        <w:div w:id="494347411">
          <w:marLeft w:val="640"/>
          <w:marRight w:val="0"/>
          <w:marTop w:val="0"/>
          <w:marBottom w:val="0"/>
          <w:divBdr>
            <w:top w:val="none" w:sz="0" w:space="0" w:color="auto"/>
            <w:left w:val="none" w:sz="0" w:space="0" w:color="auto"/>
            <w:bottom w:val="none" w:sz="0" w:space="0" w:color="auto"/>
            <w:right w:val="none" w:sz="0" w:space="0" w:color="auto"/>
          </w:divBdr>
        </w:div>
        <w:div w:id="602500172">
          <w:marLeft w:val="640"/>
          <w:marRight w:val="0"/>
          <w:marTop w:val="0"/>
          <w:marBottom w:val="0"/>
          <w:divBdr>
            <w:top w:val="none" w:sz="0" w:space="0" w:color="auto"/>
            <w:left w:val="none" w:sz="0" w:space="0" w:color="auto"/>
            <w:bottom w:val="none" w:sz="0" w:space="0" w:color="auto"/>
            <w:right w:val="none" w:sz="0" w:space="0" w:color="auto"/>
          </w:divBdr>
        </w:div>
        <w:div w:id="1238974402">
          <w:marLeft w:val="640"/>
          <w:marRight w:val="0"/>
          <w:marTop w:val="0"/>
          <w:marBottom w:val="0"/>
          <w:divBdr>
            <w:top w:val="none" w:sz="0" w:space="0" w:color="auto"/>
            <w:left w:val="none" w:sz="0" w:space="0" w:color="auto"/>
            <w:bottom w:val="none" w:sz="0" w:space="0" w:color="auto"/>
            <w:right w:val="none" w:sz="0" w:space="0" w:color="auto"/>
          </w:divBdr>
        </w:div>
        <w:div w:id="347341251">
          <w:marLeft w:val="640"/>
          <w:marRight w:val="0"/>
          <w:marTop w:val="0"/>
          <w:marBottom w:val="0"/>
          <w:divBdr>
            <w:top w:val="none" w:sz="0" w:space="0" w:color="auto"/>
            <w:left w:val="none" w:sz="0" w:space="0" w:color="auto"/>
            <w:bottom w:val="none" w:sz="0" w:space="0" w:color="auto"/>
            <w:right w:val="none" w:sz="0" w:space="0" w:color="auto"/>
          </w:divBdr>
        </w:div>
        <w:div w:id="684982500">
          <w:marLeft w:val="640"/>
          <w:marRight w:val="0"/>
          <w:marTop w:val="0"/>
          <w:marBottom w:val="0"/>
          <w:divBdr>
            <w:top w:val="none" w:sz="0" w:space="0" w:color="auto"/>
            <w:left w:val="none" w:sz="0" w:space="0" w:color="auto"/>
            <w:bottom w:val="none" w:sz="0" w:space="0" w:color="auto"/>
            <w:right w:val="none" w:sz="0" w:space="0" w:color="auto"/>
          </w:divBdr>
        </w:div>
        <w:div w:id="1059941995">
          <w:marLeft w:val="640"/>
          <w:marRight w:val="0"/>
          <w:marTop w:val="0"/>
          <w:marBottom w:val="0"/>
          <w:divBdr>
            <w:top w:val="none" w:sz="0" w:space="0" w:color="auto"/>
            <w:left w:val="none" w:sz="0" w:space="0" w:color="auto"/>
            <w:bottom w:val="none" w:sz="0" w:space="0" w:color="auto"/>
            <w:right w:val="none" w:sz="0" w:space="0" w:color="auto"/>
          </w:divBdr>
        </w:div>
        <w:div w:id="705444398">
          <w:marLeft w:val="640"/>
          <w:marRight w:val="0"/>
          <w:marTop w:val="0"/>
          <w:marBottom w:val="0"/>
          <w:divBdr>
            <w:top w:val="none" w:sz="0" w:space="0" w:color="auto"/>
            <w:left w:val="none" w:sz="0" w:space="0" w:color="auto"/>
            <w:bottom w:val="none" w:sz="0" w:space="0" w:color="auto"/>
            <w:right w:val="none" w:sz="0" w:space="0" w:color="auto"/>
          </w:divBdr>
        </w:div>
        <w:div w:id="185213447">
          <w:marLeft w:val="640"/>
          <w:marRight w:val="0"/>
          <w:marTop w:val="0"/>
          <w:marBottom w:val="0"/>
          <w:divBdr>
            <w:top w:val="none" w:sz="0" w:space="0" w:color="auto"/>
            <w:left w:val="none" w:sz="0" w:space="0" w:color="auto"/>
            <w:bottom w:val="none" w:sz="0" w:space="0" w:color="auto"/>
            <w:right w:val="none" w:sz="0" w:space="0" w:color="auto"/>
          </w:divBdr>
        </w:div>
        <w:div w:id="1724013545">
          <w:marLeft w:val="640"/>
          <w:marRight w:val="0"/>
          <w:marTop w:val="0"/>
          <w:marBottom w:val="0"/>
          <w:divBdr>
            <w:top w:val="none" w:sz="0" w:space="0" w:color="auto"/>
            <w:left w:val="none" w:sz="0" w:space="0" w:color="auto"/>
            <w:bottom w:val="none" w:sz="0" w:space="0" w:color="auto"/>
            <w:right w:val="none" w:sz="0" w:space="0" w:color="auto"/>
          </w:divBdr>
        </w:div>
        <w:div w:id="423646951">
          <w:marLeft w:val="640"/>
          <w:marRight w:val="0"/>
          <w:marTop w:val="0"/>
          <w:marBottom w:val="0"/>
          <w:divBdr>
            <w:top w:val="none" w:sz="0" w:space="0" w:color="auto"/>
            <w:left w:val="none" w:sz="0" w:space="0" w:color="auto"/>
            <w:bottom w:val="none" w:sz="0" w:space="0" w:color="auto"/>
            <w:right w:val="none" w:sz="0" w:space="0" w:color="auto"/>
          </w:divBdr>
        </w:div>
        <w:div w:id="186600449">
          <w:marLeft w:val="640"/>
          <w:marRight w:val="0"/>
          <w:marTop w:val="0"/>
          <w:marBottom w:val="0"/>
          <w:divBdr>
            <w:top w:val="none" w:sz="0" w:space="0" w:color="auto"/>
            <w:left w:val="none" w:sz="0" w:space="0" w:color="auto"/>
            <w:bottom w:val="none" w:sz="0" w:space="0" w:color="auto"/>
            <w:right w:val="none" w:sz="0" w:space="0" w:color="auto"/>
          </w:divBdr>
        </w:div>
        <w:div w:id="1893492872">
          <w:marLeft w:val="640"/>
          <w:marRight w:val="0"/>
          <w:marTop w:val="0"/>
          <w:marBottom w:val="0"/>
          <w:divBdr>
            <w:top w:val="none" w:sz="0" w:space="0" w:color="auto"/>
            <w:left w:val="none" w:sz="0" w:space="0" w:color="auto"/>
            <w:bottom w:val="none" w:sz="0" w:space="0" w:color="auto"/>
            <w:right w:val="none" w:sz="0" w:space="0" w:color="auto"/>
          </w:divBdr>
        </w:div>
        <w:div w:id="1498184006">
          <w:marLeft w:val="640"/>
          <w:marRight w:val="0"/>
          <w:marTop w:val="0"/>
          <w:marBottom w:val="0"/>
          <w:divBdr>
            <w:top w:val="none" w:sz="0" w:space="0" w:color="auto"/>
            <w:left w:val="none" w:sz="0" w:space="0" w:color="auto"/>
            <w:bottom w:val="none" w:sz="0" w:space="0" w:color="auto"/>
            <w:right w:val="none" w:sz="0" w:space="0" w:color="auto"/>
          </w:divBdr>
        </w:div>
        <w:div w:id="216866258">
          <w:marLeft w:val="640"/>
          <w:marRight w:val="0"/>
          <w:marTop w:val="0"/>
          <w:marBottom w:val="0"/>
          <w:divBdr>
            <w:top w:val="none" w:sz="0" w:space="0" w:color="auto"/>
            <w:left w:val="none" w:sz="0" w:space="0" w:color="auto"/>
            <w:bottom w:val="none" w:sz="0" w:space="0" w:color="auto"/>
            <w:right w:val="none" w:sz="0" w:space="0" w:color="auto"/>
          </w:divBdr>
        </w:div>
        <w:div w:id="568465866">
          <w:marLeft w:val="640"/>
          <w:marRight w:val="0"/>
          <w:marTop w:val="0"/>
          <w:marBottom w:val="0"/>
          <w:divBdr>
            <w:top w:val="none" w:sz="0" w:space="0" w:color="auto"/>
            <w:left w:val="none" w:sz="0" w:space="0" w:color="auto"/>
            <w:bottom w:val="none" w:sz="0" w:space="0" w:color="auto"/>
            <w:right w:val="none" w:sz="0" w:space="0" w:color="auto"/>
          </w:divBdr>
        </w:div>
        <w:div w:id="1936134819">
          <w:marLeft w:val="640"/>
          <w:marRight w:val="0"/>
          <w:marTop w:val="0"/>
          <w:marBottom w:val="0"/>
          <w:divBdr>
            <w:top w:val="none" w:sz="0" w:space="0" w:color="auto"/>
            <w:left w:val="none" w:sz="0" w:space="0" w:color="auto"/>
            <w:bottom w:val="none" w:sz="0" w:space="0" w:color="auto"/>
            <w:right w:val="none" w:sz="0" w:space="0" w:color="auto"/>
          </w:divBdr>
        </w:div>
        <w:div w:id="353729736">
          <w:marLeft w:val="640"/>
          <w:marRight w:val="0"/>
          <w:marTop w:val="0"/>
          <w:marBottom w:val="0"/>
          <w:divBdr>
            <w:top w:val="none" w:sz="0" w:space="0" w:color="auto"/>
            <w:left w:val="none" w:sz="0" w:space="0" w:color="auto"/>
            <w:bottom w:val="none" w:sz="0" w:space="0" w:color="auto"/>
            <w:right w:val="none" w:sz="0" w:space="0" w:color="auto"/>
          </w:divBdr>
        </w:div>
        <w:div w:id="822087316">
          <w:marLeft w:val="640"/>
          <w:marRight w:val="0"/>
          <w:marTop w:val="0"/>
          <w:marBottom w:val="0"/>
          <w:divBdr>
            <w:top w:val="none" w:sz="0" w:space="0" w:color="auto"/>
            <w:left w:val="none" w:sz="0" w:space="0" w:color="auto"/>
            <w:bottom w:val="none" w:sz="0" w:space="0" w:color="auto"/>
            <w:right w:val="none" w:sz="0" w:space="0" w:color="auto"/>
          </w:divBdr>
        </w:div>
        <w:div w:id="1042754725">
          <w:marLeft w:val="640"/>
          <w:marRight w:val="0"/>
          <w:marTop w:val="0"/>
          <w:marBottom w:val="0"/>
          <w:divBdr>
            <w:top w:val="none" w:sz="0" w:space="0" w:color="auto"/>
            <w:left w:val="none" w:sz="0" w:space="0" w:color="auto"/>
            <w:bottom w:val="none" w:sz="0" w:space="0" w:color="auto"/>
            <w:right w:val="none" w:sz="0" w:space="0" w:color="auto"/>
          </w:divBdr>
        </w:div>
        <w:div w:id="1002901429">
          <w:marLeft w:val="640"/>
          <w:marRight w:val="0"/>
          <w:marTop w:val="0"/>
          <w:marBottom w:val="0"/>
          <w:divBdr>
            <w:top w:val="none" w:sz="0" w:space="0" w:color="auto"/>
            <w:left w:val="none" w:sz="0" w:space="0" w:color="auto"/>
            <w:bottom w:val="none" w:sz="0" w:space="0" w:color="auto"/>
            <w:right w:val="none" w:sz="0" w:space="0" w:color="auto"/>
          </w:divBdr>
        </w:div>
        <w:div w:id="322859223">
          <w:marLeft w:val="640"/>
          <w:marRight w:val="0"/>
          <w:marTop w:val="0"/>
          <w:marBottom w:val="0"/>
          <w:divBdr>
            <w:top w:val="none" w:sz="0" w:space="0" w:color="auto"/>
            <w:left w:val="none" w:sz="0" w:space="0" w:color="auto"/>
            <w:bottom w:val="none" w:sz="0" w:space="0" w:color="auto"/>
            <w:right w:val="none" w:sz="0" w:space="0" w:color="auto"/>
          </w:divBdr>
        </w:div>
        <w:div w:id="454755586">
          <w:marLeft w:val="640"/>
          <w:marRight w:val="0"/>
          <w:marTop w:val="0"/>
          <w:marBottom w:val="0"/>
          <w:divBdr>
            <w:top w:val="none" w:sz="0" w:space="0" w:color="auto"/>
            <w:left w:val="none" w:sz="0" w:space="0" w:color="auto"/>
            <w:bottom w:val="none" w:sz="0" w:space="0" w:color="auto"/>
            <w:right w:val="none" w:sz="0" w:space="0" w:color="auto"/>
          </w:divBdr>
        </w:div>
        <w:div w:id="617682953">
          <w:marLeft w:val="640"/>
          <w:marRight w:val="0"/>
          <w:marTop w:val="0"/>
          <w:marBottom w:val="0"/>
          <w:divBdr>
            <w:top w:val="none" w:sz="0" w:space="0" w:color="auto"/>
            <w:left w:val="none" w:sz="0" w:space="0" w:color="auto"/>
            <w:bottom w:val="none" w:sz="0" w:space="0" w:color="auto"/>
            <w:right w:val="none" w:sz="0" w:space="0" w:color="auto"/>
          </w:divBdr>
        </w:div>
        <w:div w:id="445277659">
          <w:marLeft w:val="640"/>
          <w:marRight w:val="0"/>
          <w:marTop w:val="0"/>
          <w:marBottom w:val="0"/>
          <w:divBdr>
            <w:top w:val="none" w:sz="0" w:space="0" w:color="auto"/>
            <w:left w:val="none" w:sz="0" w:space="0" w:color="auto"/>
            <w:bottom w:val="none" w:sz="0" w:space="0" w:color="auto"/>
            <w:right w:val="none" w:sz="0" w:space="0" w:color="auto"/>
          </w:divBdr>
        </w:div>
        <w:div w:id="688986286">
          <w:marLeft w:val="640"/>
          <w:marRight w:val="0"/>
          <w:marTop w:val="0"/>
          <w:marBottom w:val="0"/>
          <w:divBdr>
            <w:top w:val="none" w:sz="0" w:space="0" w:color="auto"/>
            <w:left w:val="none" w:sz="0" w:space="0" w:color="auto"/>
            <w:bottom w:val="none" w:sz="0" w:space="0" w:color="auto"/>
            <w:right w:val="none" w:sz="0" w:space="0" w:color="auto"/>
          </w:divBdr>
        </w:div>
        <w:div w:id="1286618853">
          <w:marLeft w:val="640"/>
          <w:marRight w:val="0"/>
          <w:marTop w:val="0"/>
          <w:marBottom w:val="0"/>
          <w:divBdr>
            <w:top w:val="none" w:sz="0" w:space="0" w:color="auto"/>
            <w:left w:val="none" w:sz="0" w:space="0" w:color="auto"/>
            <w:bottom w:val="none" w:sz="0" w:space="0" w:color="auto"/>
            <w:right w:val="none" w:sz="0" w:space="0" w:color="auto"/>
          </w:divBdr>
        </w:div>
        <w:div w:id="2099212409">
          <w:marLeft w:val="640"/>
          <w:marRight w:val="0"/>
          <w:marTop w:val="0"/>
          <w:marBottom w:val="0"/>
          <w:divBdr>
            <w:top w:val="none" w:sz="0" w:space="0" w:color="auto"/>
            <w:left w:val="none" w:sz="0" w:space="0" w:color="auto"/>
            <w:bottom w:val="none" w:sz="0" w:space="0" w:color="auto"/>
            <w:right w:val="none" w:sz="0" w:space="0" w:color="auto"/>
          </w:divBdr>
        </w:div>
        <w:div w:id="92821782">
          <w:marLeft w:val="640"/>
          <w:marRight w:val="0"/>
          <w:marTop w:val="0"/>
          <w:marBottom w:val="0"/>
          <w:divBdr>
            <w:top w:val="none" w:sz="0" w:space="0" w:color="auto"/>
            <w:left w:val="none" w:sz="0" w:space="0" w:color="auto"/>
            <w:bottom w:val="none" w:sz="0" w:space="0" w:color="auto"/>
            <w:right w:val="none" w:sz="0" w:space="0" w:color="auto"/>
          </w:divBdr>
        </w:div>
        <w:div w:id="1033992153">
          <w:marLeft w:val="640"/>
          <w:marRight w:val="0"/>
          <w:marTop w:val="0"/>
          <w:marBottom w:val="0"/>
          <w:divBdr>
            <w:top w:val="none" w:sz="0" w:space="0" w:color="auto"/>
            <w:left w:val="none" w:sz="0" w:space="0" w:color="auto"/>
            <w:bottom w:val="none" w:sz="0" w:space="0" w:color="auto"/>
            <w:right w:val="none" w:sz="0" w:space="0" w:color="auto"/>
          </w:divBdr>
        </w:div>
        <w:div w:id="2081366275">
          <w:marLeft w:val="640"/>
          <w:marRight w:val="0"/>
          <w:marTop w:val="0"/>
          <w:marBottom w:val="0"/>
          <w:divBdr>
            <w:top w:val="none" w:sz="0" w:space="0" w:color="auto"/>
            <w:left w:val="none" w:sz="0" w:space="0" w:color="auto"/>
            <w:bottom w:val="none" w:sz="0" w:space="0" w:color="auto"/>
            <w:right w:val="none" w:sz="0" w:space="0" w:color="auto"/>
          </w:divBdr>
        </w:div>
        <w:div w:id="11692597">
          <w:marLeft w:val="640"/>
          <w:marRight w:val="0"/>
          <w:marTop w:val="0"/>
          <w:marBottom w:val="0"/>
          <w:divBdr>
            <w:top w:val="none" w:sz="0" w:space="0" w:color="auto"/>
            <w:left w:val="none" w:sz="0" w:space="0" w:color="auto"/>
            <w:bottom w:val="none" w:sz="0" w:space="0" w:color="auto"/>
            <w:right w:val="none" w:sz="0" w:space="0" w:color="auto"/>
          </w:divBdr>
        </w:div>
        <w:div w:id="479662191">
          <w:marLeft w:val="640"/>
          <w:marRight w:val="0"/>
          <w:marTop w:val="0"/>
          <w:marBottom w:val="0"/>
          <w:divBdr>
            <w:top w:val="none" w:sz="0" w:space="0" w:color="auto"/>
            <w:left w:val="none" w:sz="0" w:space="0" w:color="auto"/>
            <w:bottom w:val="none" w:sz="0" w:space="0" w:color="auto"/>
            <w:right w:val="none" w:sz="0" w:space="0" w:color="auto"/>
          </w:divBdr>
        </w:div>
        <w:div w:id="2126921613">
          <w:marLeft w:val="640"/>
          <w:marRight w:val="0"/>
          <w:marTop w:val="0"/>
          <w:marBottom w:val="0"/>
          <w:divBdr>
            <w:top w:val="none" w:sz="0" w:space="0" w:color="auto"/>
            <w:left w:val="none" w:sz="0" w:space="0" w:color="auto"/>
            <w:bottom w:val="none" w:sz="0" w:space="0" w:color="auto"/>
            <w:right w:val="none" w:sz="0" w:space="0" w:color="auto"/>
          </w:divBdr>
        </w:div>
        <w:div w:id="513809911">
          <w:marLeft w:val="640"/>
          <w:marRight w:val="0"/>
          <w:marTop w:val="0"/>
          <w:marBottom w:val="0"/>
          <w:divBdr>
            <w:top w:val="none" w:sz="0" w:space="0" w:color="auto"/>
            <w:left w:val="none" w:sz="0" w:space="0" w:color="auto"/>
            <w:bottom w:val="none" w:sz="0" w:space="0" w:color="auto"/>
            <w:right w:val="none" w:sz="0" w:space="0" w:color="auto"/>
          </w:divBdr>
        </w:div>
        <w:div w:id="707876852">
          <w:marLeft w:val="640"/>
          <w:marRight w:val="0"/>
          <w:marTop w:val="0"/>
          <w:marBottom w:val="0"/>
          <w:divBdr>
            <w:top w:val="none" w:sz="0" w:space="0" w:color="auto"/>
            <w:left w:val="none" w:sz="0" w:space="0" w:color="auto"/>
            <w:bottom w:val="none" w:sz="0" w:space="0" w:color="auto"/>
            <w:right w:val="none" w:sz="0" w:space="0" w:color="auto"/>
          </w:divBdr>
        </w:div>
      </w:divsChild>
    </w:div>
    <w:div w:id="1426077877">
      <w:bodyDiv w:val="1"/>
      <w:marLeft w:val="0"/>
      <w:marRight w:val="0"/>
      <w:marTop w:val="0"/>
      <w:marBottom w:val="0"/>
      <w:divBdr>
        <w:top w:val="none" w:sz="0" w:space="0" w:color="auto"/>
        <w:left w:val="none" w:sz="0" w:space="0" w:color="auto"/>
        <w:bottom w:val="none" w:sz="0" w:space="0" w:color="auto"/>
        <w:right w:val="none" w:sz="0" w:space="0" w:color="auto"/>
      </w:divBdr>
      <w:divsChild>
        <w:div w:id="1649282135">
          <w:marLeft w:val="640"/>
          <w:marRight w:val="0"/>
          <w:marTop w:val="0"/>
          <w:marBottom w:val="0"/>
          <w:divBdr>
            <w:top w:val="none" w:sz="0" w:space="0" w:color="auto"/>
            <w:left w:val="none" w:sz="0" w:space="0" w:color="auto"/>
            <w:bottom w:val="none" w:sz="0" w:space="0" w:color="auto"/>
            <w:right w:val="none" w:sz="0" w:space="0" w:color="auto"/>
          </w:divBdr>
        </w:div>
        <w:div w:id="1791436750">
          <w:marLeft w:val="640"/>
          <w:marRight w:val="0"/>
          <w:marTop w:val="0"/>
          <w:marBottom w:val="0"/>
          <w:divBdr>
            <w:top w:val="none" w:sz="0" w:space="0" w:color="auto"/>
            <w:left w:val="none" w:sz="0" w:space="0" w:color="auto"/>
            <w:bottom w:val="none" w:sz="0" w:space="0" w:color="auto"/>
            <w:right w:val="none" w:sz="0" w:space="0" w:color="auto"/>
          </w:divBdr>
        </w:div>
        <w:div w:id="295448620">
          <w:marLeft w:val="640"/>
          <w:marRight w:val="0"/>
          <w:marTop w:val="0"/>
          <w:marBottom w:val="0"/>
          <w:divBdr>
            <w:top w:val="none" w:sz="0" w:space="0" w:color="auto"/>
            <w:left w:val="none" w:sz="0" w:space="0" w:color="auto"/>
            <w:bottom w:val="none" w:sz="0" w:space="0" w:color="auto"/>
            <w:right w:val="none" w:sz="0" w:space="0" w:color="auto"/>
          </w:divBdr>
        </w:div>
        <w:div w:id="468477902">
          <w:marLeft w:val="640"/>
          <w:marRight w:val="0"/>
          <w:marTop w:val="0"/>
          <w:marBottom w:val="0"/>
          <w:divBdr>
            <w:top w:val="none" w:sz="0" w:space="0" w:color="auto"/>
            <w:left w:val="none" w:sz="0" w:space="0" w:color="auto"/>
            <w:bottom w:val="none" w:sz="0" w:space="0" w:color="auto"/>
            <w:right w:val="none" w:sz="0" w:space="0" w:color="auto"/>
          </w:divBdr>
        </w:div>
        <w:div w:id="1859976">
          <w:marLeft w:val="640"/>
          <w:marRight w:val="0"/>
          <w:marTop w:val="0"/>
          <w:marBottom w:val="0"/>
          <w:divBdr>
            <w:top w:val="none" w:sz="0" w:space="0" w:color="auto"/>
            <w:left w:val="none" w:sz="0" w:space="0" w:color="auto"/>
            <w:bottom w:val="none" w:sz="0" w:space="0" w:color="auto"/>
            <w:right w:val="none" w:sz="0" w:space="0" w:color="auto"/>
          </w:divBdr>
        </w:div>
        <w:div w:id="1277833269">
          <w:marLeft w:val="640"/>
          <w:marRight w:val="0"/>
          <w:marTop w:val="0"/>
          <w:marBottom w:val="0"/>
          <w:divBdr>
            <w:top w:val="none" w:sz="0" w:space="0" w:color="auto"/>
            <w:left w:val="none" w:sz="0" w:space="0" w:color="auto"/>
            <w:bottom w:val="none" w:sz="0" w:space="0" w:color="auto"/>
            <w:right w:val="none" w:sz="0" w:space="0" w:color="auto"/>
          </w:divBdr>
        </w:div>
        <w:div w:id="1964800269">
          <w:marLeft w:val="640"/>
          <w:marRight w:val="0"/>
          <w:marTop w:val="0"/>
          <w:marBottom w:val="0"/>
          <w:divBdr>
            <w:top w:val="none" w:sz="0" w:space="0" w:color="auto"/>
            <w:left w:val="none" w:sz="0" w:space="0" w:color="auto"/>
            <w:bottom w:val="none" w:sz="0" w:space="0" w:color="auto"/>
            <w:right w:val="none" w:sz="0" w:space="0" w:color="auto"/>
          </w:divBdr>
        </w:div>
        <w:div w:id="509416617">
          <w:marLeft w:val="640"/>
          <w:marRight w:val="0"/>
          <w:marTop w:val="0"/>
          <w:marBottom w:val="0"/>
          <w:divBdr>
            <w:top w:val="none" w:sz="0" w:space="0" w:color="auto"/>
            <w:left w:val="none" w:sz="0" w:space="0" w:color="auto"/>
            <w:bottom w:val="none" w:sz="0" w:space="0" w:color="auto"/>
            <w:right w:val="none" w:sz="0" w:space="0" w:color="auto"/>
          </w:divBdr>
        </w:div>
        <w:div w:id="715352908">
          <w:marLeft w:val="640"/>
          <w:marRight w:val="0"/>
          <w:marTop w:val="0"/>
          <w:marBottom w:val="0"/>
          <w:divBdr>
            <w:top w:val="none" w:sz="0" w:space="0" w:color="auto"/>
            <w:left w:val="none" w:sz="0" w:space="0" w:color="auto"/>
            <w:bottom w:val="none" w:sz="0" w:space="0" w:color="auto"/>
            <w:right w:val="none" w:sz="0" w:space="0" w:color="auto"/>
          </w:divBdr>
        </w:div>
        <w:div w:id="1581868067">
          <w:marLeft w:val="640"/>
          <w:marRight w:val="0"/>
          <w:marTop w:val="0"/>
          <w:marBottom w:val="0"/>
          <w:divBdr>
            <w:top w:val="none" w:sz="0" w:space="0" w:color="auto"/>
            <w:left w:val="none" w:sz="0" w:space="0" w:color="auto"/>
            <w:bottom w:val="none" w:sz="0" w:space="0" w:color="auto"/>
            <w:right w:val="none" w:sz="0" w:space="0" w:color="auto"/>
          </w:divBdr>
        </w:div>
        <w:div w:id="1124038588">
          <w:marLeft w:val="640"/>
          <w:marRight w:val="0"/>
          <w:marTop w:val="0"/>
          <w:marBottom w:val="0"/>
          <w:divBdr>
            <w:top w:val="none" w:sz="0" w:space="0" w:color="auto"/>
            <w:left w:val="none" w:sz="0" w:space="0" w:color="auto"/>
            <w:bottom w:val="none" w:sz="0" w:space="0" w:color="auto"/>
            <w:right w:val="none" w:sz="0" w:space="0" w:color="auto"/>
          </w:divBdr>
        </w:div>
        <w:div w:id="21131932">
          <w:marLeft w:val="640"/>
          <w:marRight w:val="0"/>
          <w:marTop w:val="0"/>
          <w:marBottom w:val="0"/>
          <w:divBdr>
            <w:top w:val="none" w:sz="0" w:space="0" w:color="auto"/>
            <w:left w:val="none" w:sz="0" w:space="0" w:color="auto"/>
            <w:bottom w:val="none" w:sz="0" w:space="0" w:color="auto"/>
            <w:right w:val="none" w:sz="0" w:space="0" w:color="auto"/>
          </w:divBdr>
        </w:div>
        <w:div w:id="1722366336">
          <w:marLeft w:val="640"/>
          <w:marRight w:val="0"/>
          <w:marTop w:val="0"/>
          <w:marBottom w:val="0"/>
          <w:divBdr>
            <w:top w:val="none" w:sz="0" w:space="0" w:color="auto"/>
            <w:left w:val="none" w:sz="0" w:space="0" w:color="auto"/>
            <w:bottom w:val="none" w:sz="0" w:space="0" w:color="auto"/>
            <w:right w:val="none" w:sz="0" w:space="0" w:color="auto"/>
          </w:divBdr>
        </w:div>
        <w:div w:id="166942100">
          <w:marLeft w:val="640"/>
          <w:marRight w:val="0"/>
          <w:marTop w:val="0"/>
          <w:marBottom w:val="0"/>
          <w:divBdr>
            <w:top w:val="none" w:sz="0" w:space="0" w:color="auto"/>
            <w:left w:val="none" w:sz="0" w:space="0" w:color="auto"/>
            <w:bottom w:val="none" w:sz="0" w:space="0" w:color="auto"/>
            <w:right w:val="none" w:sz="0" w:space="0" w:color="auto"/>
          </w:divBdr>
        </w:div>
        <w:div w:id="558320241">
          <w:marLeft w:val="640"/>
          <w:marRight w:val="0"/>
          <w:marTop w:val="0"/>
          <w:marBottom w:val="0"/>
          <w:divBdr>
            <w:top w:val="none" w:sz="0" w:space="0" w:color="auto"/>
            <w:left w:val="none" w:sz="0" w:space="0" w:color="auto"/>
            <w:bottom w:val="none" w:sz="0" w:space="0" w:color="auto"/>
            <w:right w:val="none" w:sz="0" w:space="0" w:color="auto"/>
          </w:divBdr>
        </w:div>
        <w:div w:id="1721510145">
          <w:marLeft w:val="640"/>
          <w:marRight w:val="0"/>
          <w:marTop w:val="0"/>
          <w:marBottom w:val="0"/>
          <w:divBdr>
            <w:top w:val="none" w:sz="0" w:space="0" w:color="auto"/>
            <w:left w:val="none" w:sz="0" w:space="0" w:color="auto"/>
            <w:bottom w:val="none" w:sz="0" w:space="0" w:color="auto"/>
            <w:right w:val="none" w:sz="0" w:space="0" w:color="auto"/>
          </w:divBdr>
        </w:div>
        <w:div w:id="374157106">
          <w:marLeft w:val="640"/>
          <w:marRight w:val="0"/>
          <w:marTop w:val="0"/>
          <w:marBottom w:val="0"/>
          <w:divBdr>
            <w:top w:val="none" w:sz="0" w:space="0" w:color="auto"/>
            <w:left w:val="none" w:sz="0" w:space="0" w:color="auto"/>
            <w:bottom w:val="none" w:sz="0" w:space="0" w:color="auto"/>
            <w:right w:val="none" w:sz="0" w:space="0" w:color="auto"/>
          </w:divBdr>
        </w:div>
        <w:div w:id="851796548">
          <w:marLeft w:val="640"/>
          <w:marRight w:val="0"/>
          <w:marTop w:val="0"/>
          <w:marBottom w:val="0"/>
          <w:divBdr>
            <w:top w:val="none" w:sz="0" w:space="0" w:color="auto"/>
            <w:left w:val="none" w:sz="0" w:space="0" w:color="auto"/>
            <w:bottom w:val="none" w:sz="0" w:space="0" w:color="auto"/>
            <w:right w:val="none" w:sz="0" w:space="0" w:color="auto"/>
          </w:divBdr>
        </w:div>
        <w:div w:id="1999075140">
          <w:marLeft w:val="640"/>
          <w:marRight w:val="0"/>
          <w:marTop w:val="0"/>
          <w:marBottom w:val="0"/>
          <w:divBdr>
            <w:top w:val="none" w:sz="0" w:space="0" w:color="auto"/>
            <w:left w:val="none" w:sz="0" w:space="0" w:color="auto"/>
            <w:bottom w:val="none" w:sz="0" w:space="0" w:color="auto"/>
            <w:right w:val="none" w:sz="0" w:space="0" w:color="auto"/>
          </w:divBdr>
        </w:div>
        <w:div w:id="511184201">
          <w:marLeft w:val="640"/>
          <w:marRight w:val="0"/>
          <w:marTop w:val="0"/>
          <w:marBottom w:val="0"/>
          <w:divBdr>
            <w:top w:val="none" w:sz="0" w:space="0" w:color="auto"/>
            <w:left w:val="none" w:sz="0" w:space="0" w:color="auto"/>
            <w:bottom w:val="none" w:sz="0" w:space="0" w:color="auto"/>
            <w:right w:val="none" w:sz="0" w:space="0" w:color="auto"/>
          </w:divBdr>
        </w:div>
        <w:div w:id="1051883861">
          <w:marLeft w:val="640"/>
          <w:marRight w:val="0"/>
          <w:marTop w:val="0"/>
          <w:marBottom w:val="0"/>
          <w:divBdr>
            <w:top w:val="none" w:sz="0" w:space="0" w:color="auto"/>
            <w:left w:val="none" w:sz="0" w:space="0" w:color="auto"/>
            <w:bottom w:val="none" w:sz="0" w:space="0" w:color="auto"/>
            <w:right w:val="none" w:sz="0" w:space="0" w:color="auto"/>
          </w:divBdr>
        </w:div>
        <w:div w:id="1401564576">
          <w:marLeft w:val="640"/>
          <w:marRight w:val="0"/>
          <w:marTop w:val="0"/>
          <w:marBottom w:val="0"/>
          <w:divBdr>
            <w:top w:val="none" w:sz="0" w:space="0" w:color="auto"/>
            <w:left w:val="none" w:sz="0" w:space="0" w:color="auto"/>
            <w:bottom w:val="none" w:sz="0" w:space="0" w:color="auto"/>
            <w:right w:val="none" w:sz="0" w:space="0" w:color="auto"/>
          </w:divBdr>
        </w:div>
        <w:div w:id="1745103592">
          <w:marLeft w:val="640"/>
          <w:marRight w:val="0"/>
          <w:marTop w:val="0"/>
          <w:marBottom w:val="0"/>
          <w:divBdr>
            <w:top w:val="none" w:sz="0" w:space="0" w:color="auto"/>
            <w:left w:val="none" w:sz="0" w:space="0" w:color="auto"/>
            <w:bottom w:val="none" w:sz="0" w:space="0" w:color="auto"/>
            <w:right w:val="none" w:sz="0" w:space="0" w:color="auto"/>
          </w:divBdr>
        </w:div>
        <w:div w:id="266276394">
          <w:marLeft w:val="640"/>
          <w:marRight w:val="0"/>
          <w:marTop w:val="0"/>
          <w:marBottom w:val="0"/>
          <w:divBdr>
            <w:top w:val="none" w:sz="0" w:space="0" w:color="auto"/>
            <w:left w:val="none" w:sz="0" w:space="0" w:color="auto"/>
            <w:bottom w:val="none" w:sz="0" w:space="0" w:color="auto"/>
            <w:right w:val="none" w:sz="0" w:space="0" w:color="auto"/>
          </w:divBdr>
        </w:div>
        <w:div w:id="1916623039">
          <w:marLeft w:val="640"/>
          <w:marRight w:val="0"/>
          <w:marTop w:val="0"/>
          <w:marBottom w:val="0"/>
          <w:divBdr>
            <w:top w:val="none" w:sz="0" w:space="0" w:color="auto"/>
            <w:left w:val="none" w:sz="0" w:space="0" w:color="auto"/>
            <w:bottom w:val="none" w:sz="0" w:space="0" w:color="auto"/>
            <w:right w:val="none" w:sz="0" w:space="0" w:color="auto"/>
          </w:divBdr>
        </w:div>
        <w:div w:id="662859774">
          <w:marLeft w:val="640"/>
          <w:marRight w:val="0"/>
          <w:marTop w:val="0"/>
          <w:marBottom w:val="0"/>
          <w:divBdr>
            <w:top w:val="none" w:sz="0" w:space="0" w:color="auto"/>
            <w:left w:val="none" w:sz="0" w:space="0" w:color="auto"/>
            <w:bottom w:val="none" w:sz="0" w:space="0" w:color="auto"/>
            <w:right w:val="none" w:sz="0" w:space="0" w:color="auto"/>
          </w:divBdr>
        </w:div>
        <w:div w:id="33695567">
          <w:marLeft w:val="640"/>
          <w:marRight w:val="0"/>
          <w:marTop w:val="0"/>
          <w:marBottom w:val="0"/>
          <w:divBdr>
            <w:top w:val="none" w:sz="0" w:space="0" w:color="auto"/>
            <w:left w:val="none" w:sz="0" w:space="0" w:color="auto"/>
            <w:bottom w:val="none" w:sz="0" w:space="0" w:color="auto"/>
            <w:right w:val="none" w:sz="0" w:space="0" w:color="auto"/>
          </w:divBdr>
        </w:div>
        <w:div w:id="321931254">
          <w:marLeft w:val="640"/>
          <w:marRight w:val="0"/>
          <w:marTop w:val="0"/>
          <w:marBottom w:val="0"/>
          <w:divBdr>
            <w:top w:val="none" w:sz="0" w:space="0" w:color="auto"/>
            <w:left w:val="none" w:sz="0" w:space="0" w:color="auto"/>
            <w:bottom w:val="none" w:sz="0" w:space="0" w:color="auto"/>
            <w:right w:val="none" w:sz="0" w:space="0" w:color="auto"/>
          </w:divBdr>
        </w:div>
        <w:div w:id="1223178541">
          <w:marLeft w:val="640"/>
          <w:marRight w:val="0"/>
          <w:marTop w:val="0"/>
          <w:marBottom w:val="0"/>
          <w:divBdr>
            <w:top w:val="none" w:sz="0" w:space="0" w:color="auto"/>
            <w:left w:val="none" w:sz="0" w:space="0" w:color="auto"/>
            <w:bottom w:val="none" w:sz="0" w:space="0" w:color="auto"/>
            <w:right w:val="none" w:sz="0" w:space="0" w:color="auto"/>
          </w:divBdr>
        </w:div>
        <w:div w:id="464783222">
          <w:marLeft w:val="640"/>
          <w:marRight w:val="0"/>
          <w:marTop w:val="0"/>
          <w:marBottom w:val="0"/>
          <w:divBdr>
            <w:top w:val="none" w:sz="0" w:space="0" w:color="auto"/>
            <w:left w:val="none" w:sz="0" w:space="0" w:color="auto"/>
            <w:bottom w:val="none" w:sz="0" w:space="0" w:color="auto"/>
            <w:right w:val="none" w:sz="0" w:space="0" w:color="auto"/>
          </w:divBdr>
        </w:div>
      </w:divsChild>
    </w:div>
    <w:div w:id="1435637826">
      <w:bodyDiv w:val="1"/>
      <w:marLeft w:val="0"/>
      <w:marRight w:val="0"/>
      <w:marTop w:val="0"/>
      <w:marBottom w:val="0"/>
      <w:divBdr>
        <w:top w:val="none" w:sz="0" w:space="0" w:color="auto"/>
        <w:left w:val="none" w:sz="0" w:space="0" w:color="auto"/>
        <w:bottom w:val="none" w:sz="0" w:space="0" w:color="auto"/>
        <w:right w:val="none" w:sz="0" w:space="0" w:color="auto"/>
      </w:divBdr>
      <w:divsChild>
        <w:div w:id="1299989133">
          <w:marLeft w:val="640"/>
          <w:marRight w:val="0"/>
          <w:marTop w:val="0"/>
          <w:marBottom w:val="0"/>
          <w:divBdr>
            <w:top w:val="none" w:sz="0" w:space="0" w:color="auto"/>
            <w:left w:val="none" w:sz="0" w:space="0" w:color="auto"/>
            <w:bottom w:val="none" w:sz="0" w:space="0" w:color="auto"/>
            <w:right w:val="none" w:sz="0" w:space="0" w:color="auto"/>
          </w:divBdr>
        </w:div>
        <w:div w:id="1239750746">
          <w:marLeft w:val="640"/>
          <w:marRight w:val="0"/>
          <w:marTop w:val="0"/>
          <w:marBottom w:val="0"/>
          <w:divBdr>
            <w:top w:val="none" w:sz="0" w:space="0" w:color="auto"/>
            <w:left w:val="none" w:sz="0" w:space="0" w:color="auto"/>
            <w:bottom w:val="none" w:sz="0" w:space="0" w:color="auto"/>
            <w:right w:val="none" w:sz="0" w:space="0" w:color="auto"/>
          </w:divBdr>
        </w:div>
        <w:div w:id="1452940670">
          <w:marLeft w:val="640"/>
          <w:marRight w:val="0"/>
          <w:marTop w:val="0"/>
          <w:marBottom w:val="0"/>
          <w:divBdr>
            <w:top w:val="none" w:sz="0" w:space="0" w:color="auto"/>
            <w:left w:val="none" w:sz="0" w:space="0" w:color="auto"/>
            <w:bottom w:val="none" w:sz="0" w:space="0" w:color="auto"/>
            <w:right w:val="none" w:sz="0" w:space="0" w:color="auto"/>
          </w:divBdr>
        </w:div>
        <w:div w:id="135804122">
          <w:marLeft w:val="640"/>
          <w:marRight w:val="0"/>
          <w:marTop w:val="0"/>
          <w:marBottom w:val="0"/>
          <w:divBdr>
            <w:top w:val="none" w:sz="0" w:space="0" w:color="auto"/>
            <w:left w:val="none" w:sz="0" w:space="0" w:color="auto"/>
            <w:bottom w:val="none" w:sz="0" w:space="0" w:color="auto"/>
            <w:right w:val="none" w:sz="0" w:space="0" w:color="auto"/>
          </w:divBdr>
        </w:div>
        <w:div w:id="825319142">
          <w:marLeft w:val="640"/>
          <w:marRight w:val="0"/>
          <w:marTop w:val="0"/>
          <w:marBottom w:val="0"/>
          <w:divBdr>
            <w:top w:val="none" w:sz="0" w:space="0" w:color="auto"/>
            <w:left w:val="none" w:sz="0" w:space="0" w:color="auto"/>
            <w:bottom w:val="none" w:sz="0" w:space="0" w:color="auto"/>
            <w:right w:val="none" w:sz="0" w:space="0" w:color="auto"/>
          </w:divBdr>
        </w:div>
        <w:div w:id="1365595982">
          <w:marLeft w:val="640"/>
          <w:marRight w:val="0"/>
          <w:marTop w:val="0"/>
          <w:marBottom w:val="0"/>
          <w:divBdr>
            <w:top w:val="none" w:sz="0" w:space="0" w:color="auto"/>
            <w:left w:val="none" w:sz="0" w:space="0" w:color="auto"/>
            <w:bottom w:val="none" w:sz="0" w:space="0" w:color="auto"/>
            <w:right w:val="none" w:sz="0" w:space="0" w:color="auto"/>
          </w:divBdr>
        </w:div>
        <w:div w:id="2001959138">
          <w:marLeft w:val="640"/>
          <w:marRight w:val="0"/>
          <w:marTop w:val="0"/>
          <w:marBottom w:val="0"/>
          <w:divBdr>
            <w:top w:val="none" w:sz="0" w:space="0" w:color="auto"/>
            <w:left w:val="none" w:sz="0" w:space="0" w:color="auto"/>
            <w:bottom w:val="none" w:sz="0" w:space="0" w:color="auto"/>
            <w:right w:val="none" w:sz="0" w:space="0" w:color="auto"/>
          </w:divBdr>
        </w:div>
        <w:div w:id="395279465">
          <w:marLeft w:val="640"/>
          <w:marRight w:val="0"/>
          <w:marTop w:val="0"/>
          <w:marBottom w:val="0"/>
          <w:divBdr>
            <w:top w:val="none" w:sz="0" w:space="0" w:color="auto"/>
            <w:left w:val="none" w:sz="0" w:space="0" w:color="auto"/>
            <w:bottom w:val="none" w:sz="0" w:space="0" w:color="auto"/>
            <w:right w:val="none" w:sz="0" w:space="0" w:color="auto"/>
          </w:divBdr>
        </w:div>
        <w:div w:id="1910381322">
          <w:marLeft w:val="640"/>
          <w:marRight w:val="0"/>
          <w:marTop w:val="0"/>
          <w:marBottom w:val="0"/>
          <w:divBdr>
            <w:top w:val="none" w:sz="0" w:space="0" w:color="auto"/>
            <w:left w:val="none" w:sz="0" w:space="0" w:color="auto"/>
            <w:bottom w:val="none" w:sz="0" w:space="0" w:color="auto"/>
            <w:right w:val="none" w:sz="0" w:space="0" w:color="auto"/>
          </w:divBdr>
        </w:div>
        <w:div w:id="1332367290">
          <w:marLeft w:val="640"/>
          <w:marRight w:val="0"/>
          <w:marTop w:val="0"/>
          <w:marBottom w:val="0"/>
          <w:divBdr>
            <w:top w:val="none" w:sz="0" w:space="0" w:color="auto"/>
            <w:left w:val="none" w:sz="0" w:space="0" w:color="auto"/>
            <w:bottom w:val="none" w:sz="0" w:space="0" w:color="auto"/>
            <w:right w:val="none" w:sz="0" w:space="0" w:color="auto"/>
          </w:divBdr>
        </w:div>
        <w:div w:id="1105879140">
          <w:marLeft w:val="640"/>
          <w:marRight w:val="0"/>
          <w:marTop w:val="0"/>
          <w:marBottom w:val="0"/>
          <w:divBdr>
            <w:top w:val="none" w:sz="0" w:space="0" w:color="auto"/>
            <w:left w:val="none" w:sz="0" w:space="0" w:color="auto"/>
            <w:bottom w:val="none" w:sz="0" w:space="0" w:color="auto"/>
            <w:right w:val="none" w:sz="0" w:space="0" w:color="auto"/>
          </w:divBdr>
        </w:div>
        <w:div w:id="1853178023">
          <w:marLeft w:val="640"/>
          <w:marRight w:val="0"/>
          <w:marTop w:val="0"/>
          <w:marBottom w:val="0"/>
          <w:divBdr>
            <w:top w:val="none" w:sz="0" w:space="0" w:color="auto"/>
            <w:left w:val="none" w:sz="0" w:space="0" w:color="auto"/>
            <w:bottom w:val="none" w:sz="0" w:space="0" w:color="auto"/>
            <w:right w:val="none" w:sz="0" w:space="0" w:color="auto"/>
          </w:divBdr>
        </w:div>
        <w:div w:id="1335108804">
          <w:marLeft w:val="640"/>
          <w:marRight w:val="0"/>
          <w:marTop w:val="0"/>
          <w:marBottom w:val="0"/>
          <w:divBdr>
            <w:top w:val="none" w:sz="0" w:space="0" w:color="auto"/>
            <w:left w:val="none" w:sz="0" w:space="0" w:color="auto"/>
            <w:bottom w:val="none" w:sz="0" w:space="0" w:color="auto"/>
            <w:right w:val="none" w:sz="0" w:space="0" w:color="auto"/>
          </w:divBdr>
        </w:div>
        <w:div w:id="1931431491">
          <w:marLeft w:val="640"/>
          <w:marRight w:val="0"/>
          <w:marTop w:val="0"/>
          <w:marBottom w:val="0"/>
          <w:divBdr>
            <w:top w:val="none" w:sz="0" w:space="0" w:color="auto"/>
            <w:left w:val="none" w:sz="0" w:space="0" w:color="auto"/>
            <w:bottom w:val="none" w:sz="0" w:space="0" w:color="auto"/>
            <w:right w:val="none" w:sz="0" w:space="0" w:color="auto"/>
          </w:divBdr>
        </w:div>
        <w:div w:id="2027755583">
          <w:marLeft w:val="640"/>
          <w:marRight w:val="0"/>
          <w:marTop w:val="0"/>
          <w:marBottom w:val="0"/>
          <w:divBdr>
            <w:top w:val="none" w:sz="0" w:space="0" w:color="auto"/>
            <w:left w:val="none" w:sz="0" w:space="0" w:color="auto"/>
            <w:bottom w:val="none" w:sz="0" w:space="0" w:color="auto"/>
            <w:right w:val="none" w:sz="0" w:space="0" w:color="auto"/>
          </w:divBdr>
        </w:div>
        <w:div w:id="909080692">
          <w:marLeft w:val="640"/>
          <w:marRight w:val="0"/>
          <w:marTop w:val="0"/>
          <w:marBottom w:val="0"/>
          <w:divBdr>
            <w:top w:val="none" w:sz="0" w:space="0" w:color="auto"/>
            <w:left w:val="none" w:sz="0" w:space="0" w:color="auto"/>
            <w:bottom w:val="none" w:sz="0" w:space="0" w:color="auto"/>
            <w:right w:val="none" w:sz="0" w:space="0" w:color="auto"/>
          </w:divBdr>
        </w:div>
        <w:div w:id="669603229">
          <w:marLeft w:val="640"/>
          <w:marRight w:val="0"/>
          <w:marTop w:val="0"/>
          <w:marBottom w:val="0"/>
          <w:divBdr>
            <w:top w:val="none" w:sz="0" w:space="0" w:color="auto"/>
            <w:left w:val="none" w:sz="0" w:space="0" w:color="auto"/>
            <w:bottom w:val="none" w:sz="0" w:space="0" w:color="auto"/>
            <w:right w:val="none" w:sz="0" w:space="0" w:color="auto"/>
          </w:divBdr>
        </w:div>
        <w:div w:id="2027101242">
          <w:marLeft w:val="640"/>
          <w:marRight w:val="0"/>
          <w:marTop w:val="0"/>
          <w:marBottom w:val="0"/>
          <w:divBdr>
            <w:top w:val="none" w:sz="0" w:space="0" w:color="auto"/>
            <w:left w:val="none" w:sz="0" w:space="0" w:color="auto"/>
            <w:bottom w:val="none" w:sz="0" w:space="0" w:color="auto"/>
            <w:right w:val="none" w:sz="0" w:space="0" w:color="auto"/>
          </w:divBdr>
        </w:div>
        <w:div w:id="1580674713">
          <w:marLeft w:val="640"/>
          <w:marRight w:val="0"/>
          <w:marTop w:val="0"/>
          <w:marBottom w:val="0"/>
          <w:divBdr>
            <w:top w:val="none" w:sz="0" w:space="0" w:color="auto"/>
            <w:left w:val="none" w:sz="0" w:space="0" w:color="auto"/>
            <w:bottom w:val="none" w:sz="0" w:space="0" w:color="auto"/>
            <w:right w:val="none" w:sz="0" w:space="0" w:color="auto"/>
          </w:divBdr>
        </w:div>
        <w:div w:id="905185000">
          <w:marLeft w:val="640"/>
          <w:marRight w:val="0"/>
          <w:marTop w:val="0"/>
          <w:marBottom w:val="0"/>
          <w:divBdr>
            <w:top w:val="none" w:sz="0" w:space="0" w:color="auto"/>
            <w:left w:val="none" w:sz="0" w:space="0" w:color="auto"/>
            <w:bottom w:val="none" w:sz="0" w:space="0" w:color="auto"/>
            <w:right w:val="none" w:sz="0" w:space="0" w:color="auto"/>
          </w:divBdr>
        </w:div>
        <w:div w:id="123933456">
          <w:marLeft w:val="640"/>
          <w:marRight w:val="0"/>
          <w:marTop w:val="0"/>
          <w:marBottom w:val="0"/>
          <w:divBdr>
            <w:top w:val="none" w:sz="0" w:space="0" w:color="auto"/>
            <w:left w:val="none" w:sz="0" w:space="0" w:color="auto"/>
            <w:bottom w:val="none" w:sz="0" w:space="0" w:color="auto"/>
            <w:right w:val="none" w:sz="0" w:space="0" w:color="auto"/>
          </w:divBdr>
        </w:div>
        <w:div w:id="1446971786">
          <w:marLeft w:val="640"/>
          <w:marRight w:val="0"/>
          <w:marTop w:val="0"/>
          <w:marBottom w:val="0"/>
          <w:divBdr>
            <w:top w:val="none" w:sz="0" w:space="0" w:color="auto"/>
            <w:left w:val="none" w:sz="0" w:space="0" w:color="auto"/>
            <w:bottom w:val="none" w:sz="0" w:space="0" w:color="auto"/>
            <w:right w:val="none" w:sz="0" w:space="0" w:color="auto"/>
          </w:divBdr>
        </w:div>
        <w:div w:id="70783317">
          <w:marLeft w:val="640"/>
          <w:marRight w:val="0"/>
          <w:marTop w:val="0"/>
          <w:marBottom w:val="0"/>
          <w:divBdr>
            <w:top w:val="none" w:sz="0" w:space="0" w:color="auto"/>
            <w:left w:val="none" w:sz="0" w:space="0" w:color="auto"/>
            <w:bottom w:val="none" w:sz="0" w:space="0" w:color="auto"/>
            <w:right w:val="none" w:sz="0" w:space="0" w:color="auto"/>
          </w:divBdr>
        </w:div>
        <w:div w:id="2088569921">
          <w:marLeft w:val="640"/>
          <w:marRight w:val="0"/>
          <w:marTop w:val="0"/>
          <w:marBottom w:val="0"/>
          <w:divBdr>
            <w:top w:val="none" w:sz="0" w:space="0" w:color="auto"/>
            <w:left w:val="none" w:sz="0" w:space="0" w:color="auto"/>
            <w:bottom w:val="none" w:sz="0" w:space="0" w:color="auto"/>
            <w:right w:val="none" w:sz="0" w:space="0" w:color="auto"/>
          </w:divBdr>
        </w:div>
        <w:div w:id="792410028">
          <w:marLeft w:val="640"/>
          <w:marRight w:val="0"/>
          <w:marTop w:val="0"/>
          <w:marBottom w:val="0"/>
          <w:divBdr>
            <w:top w:val="none" w:sz="0" w:space="0" w:color="auto"/>
            <w:left w:val="none" w:sz="0" w:space="0" w:color="auto"/>
            <w:bottom w:val="none" w:sz="0" w:space="0" w:color="auto"/>
            <w:right w:val="none" w:sz="0" w:space="0" w:color="auto"/>
          </w:divBdr>
        </w:div>
        <w:div w:id="1690373190">
          <w:marLeft w:val="640"/>
          <w:marRight w:val="0"/>
          <w:marTop w:val="0"/>
          <w:marBottom w:val="0"/>
          <w:divBdr>
            <w:top w:val="none" w:sz="0" w:space="0" w:color="auto"/>
            <w:left w:val="none" w:sz="0" w:space="0" w:color="auto"/>
            <w:bottom w:val="none" w:sz="0" w:space="0" w:color="auto"/>
            <w:right w:val="none" w:sz="0" w:space="0" w:color="auto"/>
          </w:divBdr>
        </w:div>
        <w:div w:id="1734889501">
          <w:marLeft w:val="640"/>
          <w:marRight w:val="0"/>
          <w:marTop w:val="0"/>
          <w:marBottom w:val="0"/>
          <w:divBdr>
            <w:top w:val="none" w:sz="0" w:space="0" w:color="auto"/>
            <w:left w:val="none" w:sz="0" w:space="0" w:color="auto"/>
            <w:bottom w:val="none" w:sz="0" w:space="0" w:color="auto"/>
            <w:right w:val="none" w:sz="0" w:space="0" w:color="auto"/>
          </w:divBdr>
        </w:div>
        <w:div w:id="1993292619">
          <w:marLeft w:val="640"/>
          <w:marRight w:val="0"/>
          <w:marTop w:val="0"/>
          <w:marBottom w:val="0"/>
          <w:divBdr>
            <w:top w:val="none" w:sz="0" w:space="0" w:color="auto"/>
            <w:left w:val="none" w:sz="0" w:space="0" w:color="auto"/>
            <w:bottom w:val="none" w:sz="0" w:space="0" w:color="auto"/>
            <w:right w:val="none" w:sz="0" w:space="0" w:color="auto"/>
          </w:divBdr>
        </w:div>
        <w:div w:id="1097822788">
          <w:marLeft w:val="640"/>
          <w:marRight w:val="0"/>
          <w:marTop w:val="0"/>
          <w:marBottom w:val="0"/>
          <w:divBdr>
            <w:top w:val="none" w:sz="0" w:space="0" w:color="auto"/>
            <w:left w:val="none" w:sz="0" w:space="0" w:color="auto"/>
            <w:bottom w:val="none" w:sz="0" w:space="0" w:color="auto"/>
            <w:right w:val="none" w:sz="0" w:space="0" w:color="auto"/>
          </w:divBdr>
        </w:div>
        <w:div w:id="1067218434">
          <w:marLeft w:val="640"/>
          <w:marRight w:val="0"/>
          <w:marTop w:val="0"/>
          <w:marBottom w:val="0"/>
          <w:divBdr>
            <w:top w:val="none" w:sz="0" w:space="0" w:color="auto"/>
            <w:left w:val="none" w:sz="0" w:space="0" w:color="auto"/>
            <w:bottom w:val="none" w:sz="0" w:space="0" w:color="auto"/>
            <w:right w:val="none" w:sz="0" w:space="0" w:color="auto"/>
          </w:divBdr>
        </w:div>
        <w:div w:id="1575624698">
          <w:marLeft w:val="640"/>
          <w:marRight w:val="0"/>
          <w:marTop w:val="0"/>
          <w:marBottom w:val="0"/>
          <w:divBdr>
            <w:top w:val="none" w:sz="0" w:space="0" w:color="auto"/>
            <w:left w:val="none" w:sz="0" w:space="0" w:color="auto"/>
            <w:bottom w:val="none" w:sz="0" w:space="0" w:color="auto"/>
            <w:right w:val="none" w:sz="0" w:space="0" w:color="auto"/>
          </w:divBdr>
        </w:div>
        <w:div w:id="1187015448">
          <w:marLeft w:val="640"/>
          <w:marRight w:val="0"/>
          <w:marTop w:val="0"/>
          <w:marBottom w:val="0"/>
          <w:divBdr>
            <w:top w:val="none" w:sz="0" w:space="0" w:color="auto"/>
            <w:left w:val="none" w:sz="0" w:space="0" w:color="auto"/>
            <w:bottom w:val="none" w:sz="0" w:space="0" w:color="auto"/>
            <w:right w:val="none" w:sz="0" w:space="0" w:color="auto"/>
          </w:divBdr>
        </w:div>
        <w:div w:id="596720548">
          <w:marLeft w:val="640"/>
          <w:marRight w:val="0"/>
          <w:marTop w:val="0"/>
          <w:marBottom w:val="0"/>
          <w:divBdr>
            <w:top w:val="none" w:sz="0" w:space="0" w:color="auto"/>
            <w:left w:val="none" w:sz="0" w:space="0" w:color="auto"/>
            <w:bottom w:val="none" w:sz="0" w:space="0" w:color="auto"/>
            <w:right w:val="none" w:sz="0" w:space="0" w:color="auto"/>
          </w:divBdr>
        </w:div>
        <w:div w:id="559709672">
          <w:marLeft w:val="640"/>
          <w:marRight w:val="0"/>
          <w:marTop w:val="0"/>
          <w:marBottom w:val="0"/>
          <w:divBdr>
            <w:top w:val="none" w:sz="0" w:space="0" w:color="auto"/>
            <w:left w:val="none" w:sz="0" w:space="0" w:color="auto"/>
            <w:bottom w:val="none" w:sz="0" w:space="0" w:color="auto"/>
            <w:right w:val="none" w:sz="0" w:space="0" w:color="auto"/>
          </w:divBdr>
        </w:div>
        <w:div w:id="1299144981">
          <w:marLeft w:val="640"/>
          <w:marRight w:val="0"/>
          <w:marTop w:val="0"/>
          <w:marBottom w:val="0"/>
          <w:divBdr>
            <w:top w:val="none" w:sz="0" w:space="0" w:color="auto"/>
            <w:left w:val="none" w:sz="0" w:space="0" w:color="auto"/>
            <w:bottom w:val="none" w:sz="0" w:space="0" w:color="auto"/>
            <w:right w:val="none" w:sz="0" w:space="0" w:color="auto"/>
          </w:divBdr>
        </w:div>
        <w:div w:id="229119900">
          <w:marLeft w:val="640"/>
          <w:marRight w:val="0"/>
          <w:marTop w:val="0"/>
          <w:marBottom w:val="0"/>
          <w:divBdr>
            <w:top w:val="none" w:sz="0" w:space="0" w:color="auto"/>
            <w:left w:val="none" w:sz="0" w:space="0" w:color="auto"/>
            <w:bottom w:val="none" w:sz="0" w:space="0" w:color="auto"/>
            <w:right w:val="none" w:sz="0" w:space="0" w:color="auto"/>
          </w:divBdr>
        </w:div>
        <w:div w:id="1392844102">
          <w:marLeft w:val="640"/>
          <w:marRight w:val="0"/>
          <w:marTop w:val="0"/>
          <w:marBottom w:val="0"/>
          <w:divBdr>
            <w:top w:val="none" w:sz="0" w:space="0" w:color="auto"/>
            <w:left w:val="none" w:sz="0" w:space="0" w:color="auto"/>
            <w:bottom w:val="none" w:sz="0" w:space="0" w:color="auto"/>
            <w:right w:val="none" w:sz="0" w:space="0" w:color="auto"/>
          </w:divBdr>
        </w:div>
        <w:div w:id="560674138">
          <w:marLeft w:val="640"/>
          <w:marRight w:val="0"/>
          <w:marTop w:val="0"/>
          <w:marBottom w:val="0"/>
          <w:divBdr>
            <w:top w:val="none" w:sz="0" w:space="0" w:color="auto"/>
            <w:left w:val="none" w:sz="0" w:space="0" w:color="auto"/>
            <w:bottom w:val="none" w:sz="0" w:space="0" w:color="auto"/>
            <w:right w:val="none" w:sz="0" w:space="0" w:color="auto"/>
          </w:divBdr>
        </w:div>
        <w:div w:id="1125077856">
          <w:marLeft w:val="640"/>
          <w:marRight w:val="0"/>
          <w:marTop w:val="0"/>
          <w:marBottom w:val="0"/>
          <w:divBdr>
            <w:top w:val="none" w:sz="0" w:space="0" w:color="auto"/>
            <w:left w:val="none" w:sz="0" w:space="0" w:color="auto"/>
            <w:bottom w:val="none" w:sz="0" w:space="0" w:color="auto"/>
            <w:right w:val="none" w:sz="0" w:space="0" w:color="auto"/>
          </w:divBdr>
        </w:div>
        <w:div w:id="419907775">
          <w:marLeft w:val="640"/>
          <w:marRight w:val="0"/>
          <w:marTop w:val="0"/>
          <w:marBottom w:val="0"/>
          <w:divBdr>
            <w:top w:val="none" w:sz="0" w:space="0" w:color="auto"/>
            <w:left w:val="none" w:sz="0" w:space="0" w:color="auto"/>
            <w:bottom w:val="none" w:sz="0" w:space="0" w:color="auto"/>
            <w:right w:val="none" w:sz="0" w:space="0" w:color="auto"/>
          </w:divBdr>
        </w:div>
        <w:div w:id="1698315526">
          <w:marLeft w:val="640"/>
          <w:marRight w:val="0"/>
          <w:marTop w:val="0"/>
          <w:marBottom w:val="0"/>
          <w:divBdr>
            <w:top w:val="none" w:sz="0" w:space="0" w:color="auto"/>
            <w:left w:val="none" w:sz="0" w:space="0" w:color="auto"/>
            <w:bottom w:val="none" w:sz="0" w:space="0" w:color="auto"/>
            <w:right w:val="none" w:sz="0" w:space="0" w:color="auto"/>
          </w:divBdr>
        </w:div>
        <w:div w:id="549001721">
          <w:marLeft w:val="640"/>
          <w:marRight w:val="0"/>
          <w:marTop w:val="0"/>
          <w:marBottom w:val="0"/>
          <w:divBdr>
            <w:top w:val="none" w:sz="0" w:space="0" w:color="auto"/>
            <w:left w:val="none" w:sz="0" w:space="0" w:color="auto"/>
            <w:bottom w:val="none" w:sz="0" w:space="0" w:color="auto"/>
            <w:right w:val="none" w:sz="0" w:space="0" w:color="auto"/>
          </w:divBdr>
        </w:div>
        <w:div w:id="81681070">
          <w:marLeft w:val="640"/>
          <w:marRight w:val="0"/>
          <w:marTop w:val="0"/>
          <w:marBottom w:val="0"/>
          <w:divBdr>
            <w:top w:val="none" w:sz="0" w:space="0" w:color="auto"/>
            <w:left w:val="none" w:sz="0" w:space="0" w:color="auto"/>
            <w:bottom w:val="none" w:sz="0" w:space="0" w:color="auto"/>
            <w:right w:val="none" w:sz="0" w:space="0" w:color="auto"/>
          </w:divBdr>
        </w:div>
        <w:div w:id="1591159785">
          <w:marLeft w:val="640"/>
          <w:marRight w:val="0"/>
          <w:marTop w:val="0"/>
          <w:marBottom w:val="0"/>
          <w:divBdr>
            <w:top w:val="none" w:sz="0" w:space="0" w:color="auto"/>
            <w:left w:val="none" w:sz="0" w:space="0" w:color="auto"/>
            <w:bottom w:val="none" w:sz="0" w:space="0" w:color="auto"/>
            <w:right w:val="none" w:sz="0" w:space="0" w:color="auto"/>
          </w:divBdr>
        </w:div>
        <w:div w:id="755058133">
          <w:marLeft w:val="640"/>
          <w:marRight w:val="0"/>
          <w:marTop w:val="0"/>
          <w:marBottom w:val="0"/>
          <w:divBdr>
            <w:top w:val="none" w:sz="0" w:space="0" w:color="auto"/>
            <w:left w:val="none" w:sz="0" w:space="0" w:color="auto"/>
            <w:bottom w:val="none" w:sz="0" w:space="0" w:color="auto"/>
            <w:right w:val="none" w:sz="0" w:space="0" w:color="auto"/>
          </w:divBdr>
        </w:div>
        <w:div w:id="291642362">
          <w:marLeft w:val="640"/>
          <w:marRight w:val="0"/>
          <w:marTop w:val="0"/>
          <w:marBottom w:val="0"/>
          <w:divBdr>
            <w:top w:val="none" w:sz="0" w:space="0" w:color="auto"/>
            <w:left w:val="none" w:sz="0" w:space="0" w:color="auto"/>
            <w:bottom w:val="none" w:sz="0" w:space="0" w:color="auto"/>
            <w:right w:val="none" w:sz="0" w:space="0" w:color="auto"/>
          </w:divBdr>
        </w:div>
        <w:div w:id="1589383415">
          <w:marLeft w:val="640"/>
          <w:marRight w:val="0"/>
          <w:marTop w:val="0"/>
          <w:marBottom w:val="0"/>
          <w:divBdr>
            <w:top w:val="none" w:sz="0" w:space="0" w:color="auto"/>
            <w:left w:val="none" w:sz="0" w:space="0" w:color="auto"/>
            <w:bottom w:val="none" w:sz="0" w:space="0" w:color="auto"/>
            <w:right w:val="none" w:sz="0" w:space="0" w:color="auto"/>
          </w:divBdr>
        </w:div>
        <w:div w:id="1861696088">
          <w:marLeft w:val="640"/>
          <w:marRight w:val="0"/>
          <w:marTop w:val="0"/>
          <w:marBottom w:val="0"/>
          <w:divBdr>
            <w:top w:val="none" w:sz="0" w:space="0" w:color="auto"/>
            <w:left w:val="none" w:sz="0" w:space="0" w:color="auto"/>
            <w:bottom w:val="none" w:sz="0" w:space="0" w:color="auto"/>
            <w:right w:val="none" w:sz="0" w:space="0" w:color="auto"/>
          </w:divBdr>
        </w:div>
        <w:div w:id="1834759517">
          <w:marLeft w:val="640"/>
          <w:marRight w:val="0"/>
          <w:marTop w:val="0"/>
          <w:marBottom w:val="0"/>
          <w:divBdr>
            <w:top w:val="none" w:sz="0" w:space="0" w:color="auto"/>
            <w:left w:val="none" w:sz="0" w:space="0" w:color="auto"/>
            <w:bottom w:val="none" w:sz="0" w:space="0" w:color="auto"/>
            <w:right w:val="none" w:sz="0" w:space="0" w:color="auto"/>
          </w:divBdr>
        </w:div>
        <w:div w:id="956909498">
          <w:marLeft w:val="640"/>
          <w:marRight w:val="0"/>
          <w:marTop w:val="0"/>
          <w:marBottom w:val="0"/>
          <w:divBdr>
            <w:top w:val="none" w:sz="0" w:space="0" w:color="auto"/>
            <w:left w:val="none" w:sz="0" w:space="0" w:color="auto"/>
            <w:bottom w:val="none" w:sz="0" w:space="0" w:color="auto"/>
            <w:right w:val="none" w:sz="0" w:space="0" w:color="auto"/>
          </w:divBdr>
        </w:div>
        <w:div w:id="1464231218">
          <w:marLeft w:val="640"/>
          <w:marRight w:val="0"/>
          <w:marTop w:val="0"/>
          <w:marBottom w:val="0"/>
          <w:divBdr>
            <w:top w:val="none" w:sz="0" w:space="0" w:color="auto"/>
            <w:left w:val="none" w:sz="0" w:space="0" w:color="auto"/>
            <w:bottom w:val="none" w:sz="0" w:space="0" w:color="auto"/>
            <w:right w:val="none" w:sz="0" w:space="0" w:color="auto"/>
          </w:divBdr>
        </w:div>
        <w:div w:id="1472408997">
          <w:marLeft w:val="640"/>
          <w:marRight w:val="0"/>
          <w:marTop w:val="0"/>
          <w:marBottom w:val="0"/>
          <w:divBdr>
            <w:top w:val="none" w:sz="0" w:space="0" w:color="auto"/>
            <w:left w:val="none" w:sz="0" w:space="0" w:color="auto"/>
            <w:bottom w:val="none" w:sz="0" w:space="0" w:color="auto"/>
            <w:right w:val="none" w:sz="0" w:space="0" w:color="auto"/>
          </w:divBdr>
        </w:div>
        <w:div w:id="474177928">
          <w:marLeft w:val="640"/>
          <w:marRight w:val="0"/>
          <w:marTop w:val="0"/>
          <w:marBottom w:val="0"/>
          <w:divBdr>
            <w:top w:val="none" w:sz="0" w:space="0" w:color="auto"/>
            <w:left w:val="none" w:sz="0" w:space="0" w:color="auto"/>
            <w:bottom w:val="none" w:sz="0" w:space="0" w:color="auto"/>
            <w:right w:val="none" w:sz="0" w:space="0" w:color="auto"/>
          </w:divBdr>
        </w:div>
        <w:div w:id="1240287228">
          <w:marLeft w:val="640"/>
          <w:marRight w:val="0"/>
          <w:marTop w:val="0"/>
          <w:marBottom w:val="0"/>
          <w:divBdr>
            <w:top w:val="none" w:sz="0" w:space="0" w:color="auto"/>
            <w:left w:val="none" w:sz="0" w:space="0" w:color="auto"/>
            <w:bottom w:val="none" w:sz="0" w:space="0" w:color="auto"/>
            <w:right w:val="none" w:sz="0" w:space="0" w:color="auto"/>
          </w:divBdr>
        </w:div>
        <w:div w:id="829366670">
          <w:marLeft w:val="640"/>
          <w:marRight w:val="0"/>
          <w:marTop w:val="0"/>
          <w:marBottom w:val="0"/>
          <w:divBdr>
            <w:top w:val="none" w:sz="0" w:space="0" w:color="auto"/>
            <w:left w:val="none" w:sz="0" w:space="0" w:color="auto"/>
            <w:bottom w:val="none" w:sz="0" w:space="0" w:color="auto"/>
            <w:right w:val="none" w:sz="0" w:space="0" w:color="auto"/>
          </w:divBdr>
        </w:div>
        <w:div w:id="1587375510">
          <w:marLeft w:val="640"/>
          <w:marRight w:val="0"/>
          <w:marTop w:val="0"/>
          <w:marBottom w:val="0"/>
          <w:divBdr>
            <w:top w:val="none" w:sz="0" w:space="0" w:color="auto"/>
            <w:left w:val="none" w:sz="0" w:space="0" w:color="auto"/>
            <w:bottom w:val="none" w:sz="0" w:space="0" w:color="auto"/>
            <w:right w:val="none" w:sz="0" w:space="0" w:color="auto"/>
          </w:divBdr>
        </w:div>
        <w:div w:id="1190413131">
          <w:marLeft w:val="640"/>
          <w:marRight w:val="0"/>
          <w:marTop w:val="0"/>
          <w:marBottom w:val="0"/>
          <w:divBdr>
            <w:top w:val="none" w:sz="0" w:space="0" w:color="auto"/>
            <w:left w:val="none" w:sz="0" w:space="0" w:color="auto"/>
            <w:bottom w:val="none" w:sz="0" w:space="0" w:color="auto"/>
            <w:right w:val="none" w:sz="0" w:space="0" w:color="auto"/>
          </w:divBdr>
        </w:div>
        <w:div w:id="952250170">
          <w:marLeft w:val="640"/>
          <w:marRight w:val="0"/>
          <w:marTop w:val="0"/>
          <w:marBottom w:val="0"/>
          <w:divBdr>
            <w:top w:val="none" w:sz="0" w:space="0" w:color="auto"/>
            <w:left w:val="none" w:sz="0" w:space="0" w:color="auto"/>
            <w:bottom w:val="none" w:sz="0" w:space="0" w:color="auto"/>
            <w:right w:val="none" w:sz="0" w:space="0" w:color="auto"/>
          </w:divBdr>
        </w:div>
      </w:divsChild>
    </w:div>
    <w:div w:id="1444809838">
      <w:bodyDiv w:val="1"/>
      <w:marLeft w:val="0"/>
      <w:marRight w:val="0"/>
      <w:marTop w:val="0"/>
      <w:marBottom w:val="0"/>
      <w:divBdr>
        <w:top w:val="none" w:sz="0" w:space="0" w:color="auto"/>
        <w:left w:val="none" w:sz="0" w:space="0" w:color="auto"/>
        <w:bottom w:val="none" w:sz="0" w:space="0" w:color="auto"/>
        <w:right w:val="none" w:sz="0" w:space="0" w:color="auto"/>
      </w:divBdr>
      <w:divsChild>
        <w:div w:id="74013244">
          <w:marLeft w:val="640"/>
          <w:marRight w:val="0"/>
          <w:marTop w:val="0"/>
          <w:marBottom w:val="0"/>
          <w:divBdr>
            <w:top w:val="none" w:sz="0" w:space="0" w:color="auto"/>
            <w:left w:val="none" w:sz="0" w:space="0" w:color="auto"/>
            <w:bottom w:val="none" w:sz="0" w:space="0" w:color="auto"/>
            <w:right w:val="none" w:sz="0" w:space="0" w:color="auto"/>
          </w:divBdr>
        </w:div>
        <w:div w:id="1332442771">
          <w:marLeft w:val="640"/>
          <w:marRight w:val="0"/>
          <w:marTop w:val="0"/>
          <w:marBottom w:val="0"/>
          <w:divBdr>
            <w:top w:val="none" w:sz="0" w:space="0" w:color="auto"/>
            <w:left w:val="none" w:sz="0" w:space="0" w:color="auto"/>
            <w:bottom w:val="none" w:sz="0" w:space="0" w:color="auto"/>
            <w:right w:val="none" w:sz="0" w:space="0" w:color="auto"/>
          </w:divBdr>
        </w:div>
        <w:div w:id="586305246">
          <w:marLeft w:val="640"/>
          <w:marRight w:val="0"/>
          <w:marTop w:val="0"/>
          <w:marBottom w:val="0"/>
          <w:divBdr>
            <w:top w:val="none" w:sz="0" w:space="0" w:color="auto"/>
            <w:left w:val="none" w:sz="0" w:space="0" w:color="auto"/>
            <w:bottom w:val="none" w:sz="0" w:space="0" w:color="auto"/>
            <w:right w:val="none" w:sz="0" w:space="0" w:color="auto"/>
          </w:divBdr>
        </w:div>
        <w:div w:id="877624540">
          <w:marLeft w:val="640"/>
          <w:marRight w:val="0"/>
          <w:marTop w:val="0"/>
          <w:marBottom w:val="0"/>
          <w:divBdr>
            <w:top w:val="none" w:sz="0" w:space="0" w:color="auto"/>
            <w:left w:val="none" w:sz="0" w:space="0" w:color="auto"/>
            <w:bottom w:val="none" w:sz="0" w:space="0" w:color="auto"/>
            <w:right w:val="none" w:sz="0" w:space="0" w:color="auto"/>
          </w:divBdr>
        </w:div>
        <w:div w:id="1119762387">
          <w:marLeft w:val="640"/>
          <w:marRight w:val="0"/>
          <w:marTop w:val="0"/>
          <w:marBottom w:val="0"/>
          <w:divBdr>
            <w:top w:val="none" w:sz="0" w:space="0" w:color="auto"/>
            <w:left w:val="none" w:sz="0" w:space="0" w:color="auto"/>
            <w:bottom w:val="none" w:sz="0" w:space="0" w:color="auto"/>
            <w:right w:val="none" w:sz="0" w:space="0" w:color="auto"/>
          </w:divBdr>
        </w:div>
        <w:div w:id="993803475">
          <w:marLeft w:val="640"/>
          <w:marRight w:val="0"/>
          <w:marTop w:val="0"/>
          <w:marBottom w:val="0"/>
          <w:divBdr>
            <w:top w:val="none" w:sz="0" w:space="0" w:color="auto"/>
            <w:left w:val="none" w:sz="0" w:space="0" w:color="auto"/>
            <w:bottom w:val="none" w:sz="0" w:space="0" w:color="auto"/>
            <w:right w:val="none" w:sz="0" w:space="0" w:color="auto"/>
          </w:divBdr>
        </w:div>
        <w:div w:id="1915049297">
          <w:marLeft w:val="640"/>
          <w:marRight w:val="0"/>
          <w:marTop w:val="0"/>
          <w:marBottom w:val="0"/>
          <w:divBdr>
            <w:top w:val="none" w:sz="0" w:space="0" w:color="auto"/>
            <w:left w:val="none" w:sz="0" w:space="0" w:color="auto"/>
            <w:bottom w:val="none" w:sz="0" w:space="0" w:color="auto"/>
            <w:right w:val="none" w:sz="0" w:space="0" w:color="auto"/>
          </w:divBdr>
        </w:div>
        <w:div w:id="817646463">
          <w:marLeft w:val="640"/>
          <w:marRight w:val="0"/>
          <w:marTop w:val="0"/>
          <w:marBottom w:val="0"/>
          <w:divBdr>
            <w:top w:val="none" w:sz="0" w:space="0" w:color="auto"/>
            <w:left w:val="none" w:sz="0" w:space="0" w:color="auto"/>
            <w:bottom w:val="none" w:sz="0" w:space="0" w:color="auto"/>
            <w:right w:val="none" w:sz="0" w:space="0" w:color="auto"/>
          </w:divBdr>
        </w:div>
        <w:div w:id="1492216060">
          <w:marLeft w:val="640"/>
          <w:marRight w:val="0"/>
          <w:marTop w:val="0"/>
          <w:marBottom w:val="0"/>
          <w:divBdr>
            <w:top w:val="none" w:sz="0" w:space="0" w:color="auto"/>
            <w:left w:val="none" w:sz="0" w:space="0" w:color="auto"/>
            <w:bottom w:val="none" w:sz="0" w:space="0" w:color="auto"/>
            <w:right w:val="none" w:sz="0" w:space="0" w:color="auto"/>
          </w:divBdr>
        </w:div>
        <w:div w:id="1134716312">
          <w:marLeft w:val="640"/>
          <w:marRight w:val="0"/>
          <w:marTop w:val="0"/>
          <w:marBottom w:val="0"/>
          <w:divBdr>
            <w:top w:val="none" w:sz="0" w:space="0" w:color="auto"/>
            <w:left w:val="none" w:sz="0" w:space="0" w:color="auto"/>
            <w:bottom w:val="none" w:sz="0" w:space="0" w:color="auto"/>
            <w:right w:val="none" w:sz="0" w:space="0" w:color="auto"/>
          </w:divBdr>
        </w:div>
        <w:div w:id="502818521">
          <w:marLeft w:val="640"/>
          <w:marRight w:val="0"/>
          <w:marTop w:val="0"/>
          <w:marBottom w:val="0"/>
          <w:divBdr>
            <w:top w:val="none" w:sz="0" w:space="0" w:color="auto"/>
            <w:left w:val="none" w:sz="0" w:space="0" w:color="auto"/>
            <w:bottom w:val="none" w:sz="0" w:space="0" w:color="auto"/>
            <w:right w:val="none" w:sz="0" w:space="0" w:color="auto"/>
          </w:divBdr>
        </w:div>
        <w:div w:id="1252549524">
          <w:marLeft w:val="640"/>
          <w:marRight w:val="0"/>
          <w:marTop w:val="0"/>
          <w:marBottom w:val="0"/>
          <w:divBdr>
            <w:top w:val="none" w:sz="0" w:space="0" w:color="auto"/>
            <w:left w:val="none" w:sz="0" w:space="0" w:color="auto"/>
            <w:bottom w:val="none" w:sz="0" w:space="0" w:color="auto"/>
            <w:right w:val="none" w:sz="0" w:space="0" w:color="auto"/>
          </w:divBdr>
        </w:div>
        <w:div w:id="970597560">
          <w:marLeft w:val="640"/>
          <w:marRight w:val="0"/>
          <w:marTop w:val="0"/>
          <w:marBottom w:val="0"/>
          <w:divBdr>
            <w:top w:val="none" w:sz="0" w:space="0" w:color="auto"/>
            <w:left w:val="none" w:sz="0" w:space="0" w:color="auto"/>
            <w:bottom w:val="none" w:sz="0" w:space="0" w:color="auto"/>
            <w:right w:val="none" w:sz="0" w:space="0" w:color="auto"/>
          </w:divBdr>
        </w:div>
        <w:div w:id="842822839">
          <w:marLeft w:val="640"/>
          <w:marRight w:val="0"/>
          <w:marTop w:val="0"/>
          <w:marBottom w:val="0"/>
          <w:divBdr>
            <w:top w:val="none" w:sz="0" w:space="0" w:color="auto"/>
            <w:left w:val="none" w:sz="0" w:space="0" w:color="auto"/>
            <w:bottom w:val="none" w:sz="0" w:space="0" w:color="auto"/>
            <w:right w:val="none" w:sz="0" w:space="0" w:color="auto"/>
          </w:divBdr>
        </w:div>
        <w:div w:id="1299527089">
          <w:marLeft w:val="640"/>
          <w:marRight w:val="0"/>
          <w:marTop w:val="0"/>
          <w:marBottom w:val="0"/>
          <w:divBdr>
            <w:top w:val="none" w:sz="0" w:space="0" w:color="auto"/>
            <w:left w:val="none" w:sz="0" w:space="0" w:color="auto"/>
            <w:bottom w:val="none" w:sz="0" w:space="0" w:color="auto"/>
            <w:right w:val="none" w:sz="0" w:space="0" w:color="auto"/>
          </w:divBdr>
        </w:div>
        <w:div w:id="1626155815">
          <w:marLeft w:val="640"/>
          <w:marRight w:val="0"/>
          <w:marTop w:val="0"/>
          <w:marBottom w:val="0"/>
          <w:divBdr>
            <w:top w:val="none" w:sz="0" w:space="0" w:color="auto"/>
            <w:left w:val="none" w:sz="0" w:space="0" w:color="auto"/>
            <w:bottom w:val="none" w:sz="0" w:space="0" w:color="auto"/>
            <w:right w:val="none" w:sz="0" w:space="0" w:color="auto"/>
          </w:divBdr>
        </w:div>
        <w:div w:id="2129003653">
          <w:marLeft w:val="640"/>
          <w:marRight w:val="0"/>
          <w:marTop w:val="0"/>
          <w:marBottom w:val="0"/>
          <w:divBdr>
            <w:top w:val="none" w:sz="0" w:space="0" w:color="auto"/>
            <w:left w:val="none" w:sz="0" w:space="0" w:color="auto"/>
            <w:bottom w:val="none" w:sz="0" w:space="0" w:color="auto"/>
            <w:right w:val="none" w:sz="0" w:space="0" w:color="auto"/>
          </w:divBdr>
        </w:div>
        <w:div w:id="2125732418">
          <w:marLeft w:val="640"/>
          <w:marRight w:val="0"/>
          <w:marTop w:val="0"/>
          <w:marBottom w:val="0"/>
          <w:divBdr>
            <w:top w:val="none" w:sz="0" w:space="0" w:color="auto"/>
            <w:left w:val="none" w:sz="0" w:space="0" w:color="auto"/>
            <w:bottom w:val="none" w:sz="0" w:space="0" w:color="auto"/>
            <w:right w:val="none" w:sz="0" w:space="0" w:color="auto"/>
          </w:divBdr>
        </w:div>
        <w:div w:id="1704017182">
          <w:marLeft w:val="640"/>
          <w:marRight w:val="0"/>
          <w:marTop w:val="0"/>
          <w:marBottom w:val="0"/>
          <w:divBdr>
            <w:top w:val="none" w:sz="0" w:space="0" w:color="auto"/>
            <w:left w:val="none" w:sz="0" w:space="0" w:color="auto"/>
            <w:bottom w:val="none" w:sz="0" w:space="0" w:color="auto"/>
            <w:right w:val="none" w:sz="0" w:space="0" w:color="auto"/>
          </w:divBdr>
        </w:div>
        <w:div w:id="1275093034">
          <w:marLeft w:val="640"/>
          <w:marRight w:val="0"/>
          <w:marTop w:val="0"/>
          <w:marBottom w:val="0"/>
          <w:divBdr>
            <w:top w:val="none" w:sz="0" w:space="0" w:color="auto"/>
            <w:left w:val="none" w:sz="0" w:space="0" w:color="auto"/>
            <w:bottom w:val="none" w:sz="0" w:space="0" w:color="auto"/>
            <w:right w:val="none" w:sz="0" w:space="0" w:color="auto"/>
          </w:divBdr>
        </w:div>
        <w:div w:id="1425343786">
          <w:marLeft w:val="640"/>
          <w:marRight w:val="0"/>
          <w:marTop w:val="0"/>
          <w:marBottom w:val="0"/>
          <w:divBdr>
            <w:top w:val="none" w:sz="0" w:space="0" w:color="auto"/>
            <w:left w:val="none" w:sz="0" w:space="0" w:color="auto"/>
            <w:bottom w:val="none" w:sz="0" w:space="0" w:color="auto"/>
            <w:right w:val="none" w:sz="0" w:space="0" w:color="auto"/>
          </w:divBdr>
        </w:div>
        <w:div w:id="613176135">
          <w:marLeft w:val="640"/>
          <w:marRight w:val="0"/>
          <w:marTop w:val="0"/>
          <w:marBottom w:val="0"/>
          <w:divBdr>
            <w:top w:val="none" w:sz="0" w:space="0" w:color="auto"/>
            <w:left w:val="none" w:sz="0" w:space="0" w:color="auto"/>
            <w:bottom w:val="none" w:sz="0" w:space="0" w:color="auto"/>
            <w:right w:val="none" w:sz="0" w:space="0" w:color="auto"/>
          </w:divBdr>
        </w:div>
        <w:div w:id="1681081433">
          <w:marLeft w:val="640"/>
          <w:marRight w:val="0"/>
          <w:marTop w:val="0"/>
          <w:marBottom w:val="0"/>
          <w:divBdr>
            <w:top w:val="none" w:sz="0" w:space="0" w:color="auto"/>
            <w:left w:val="none" w:sz="0" w:space="0" w:color="auto"/>
            <w:bottom w:val="none" w:sz="0" w:space="0" w:color="auto"/>
            <w:right w:val="none" w:sz="0" w:space="0" w:color="auto"/>
          </w:divBdr>
        </w:div>
        <w:div w:id="667487854">
          <w:marLeft w:val="640"/>
          <w:marRight w:val="0"/>
          <w:marTop w:val="0"/>
          <w:marBottom w:val="0"/>
          <w:divBdr>
            <w:top w:val="none" w:sz="0" w:space="0" w:color="auto"/>
            <w:left w:val="none" w:sz="0" w:space="0" w:color="auto"/>
            <w:bottom w:val="none" w:sz="0" w:space="0" w:color="auto"/>
            <w:right w:val="none" w:sz="0" w:space="0" w:color="auto"/>
          </w:divBdr>
        </w:div>
        <w:div w:id="764769097">
          <w:marLeft w:val="640"/>
          <w:marRight w:val="0"/>
          <w:marTop w:val="0"/>
          <w:marBottom w:val="0"/>
          <w:divBdr>
            <w:top w:val="none" w:sz="0" w:space="0" w:color="auto"/>
            <w:left w:val="none" w:sz="0" w:space="0" w:color="auto"/>
            <w:bottom w:val="none" w:sz="0" w:space="0" w:color="auto"/>
            <w:right w:val="none" w:sz="0" w:space="0" w:color="auto"/>
          </w:divBdr>
        </w:div>
        <w:div w:id="1499924633">
          <w:marLeft w:val="640"/>
          <w:marRight w:val="0"/>
          <w:marTop w:val="0"/>
          <w:marBottom w:val="0"/>
          <w:divBdr>
            <w:top w:val="none" w:sz="0" w:space="0" w:color="auto"/>
            <w:left w:val="none" w:sz="0" w:space="0" w:color="auto"/>
            <w:bottom w:val="none" w:sz="0" w:space="0" w:color="auto"/>
            <w:right w:val="none" w:sz="0" w:space="0" w:color="auto"/>
          </w:divBdr>
        </w:div>
        <w:div w:id="1405057707">
          <w:marLeft w:val="640"/>
          <w:marRight w:val="0"/>
          <w:marTop w:val="0"/>
          <w:marBottom w:val="0"/>
          <w:divBdr>
            <w:top w:val="none" w:sz="0" w:space="0" w:color="auto"/>
            <w:left w:val="none" w:sz="0" w:space="0" w:color="auto"/>
            <w:bottom w:val="none" w:sz="0" w:space="0" w:color="auto"/>
            <w:right w:val="none" w:sz="0" w:space="0" w:color="auto"/>
          </w:divBdr>
        </w:div>
        <w:div w:id="599413741">
          <w:marLeft w:val="640"/>
          <w:marRight w:val="0"/>
          <w:marTop w:val="0"/>
          <w:marBottom w:val="0"/>
          <w:divBdr>
            <w:top w:val="none" w:sz="0" w:space="0" w:color="auto"/>
            <w:left w:val="none" w:sz="0" w:space="0" w:color="auto"/>
            <w:bottom w:val="none" w:sz="0" w:space="0" w:color="auto"/>
            <w:right w:val="none" w:sz="0" w:space="0" w:color="auto"/>
          </w:divBdr>
        </w:div>
        <w:div w:id="1368681424">
          <w:marLeft w:val="640"/>
          <w:marRight w:val="0"/>
          <w:marTop w:val="0"/>
          <w:marBottom w:val="0"/>
          <w:divBdr>
            <w:top w:val="none" w:sz="0" w:space="0" w:color="auto"/>
            <w:left w:val="none" w:sz="0" w:space="0" w:color="auto"/>
            <w:bottom w:val="none" w:sz="0" w:space="0" w:color="auto"/>
            <w:right w:val="none" w:sz="0" w:space="0" w:color="auto"/>
          </w:divBdr>
        </w:div>
        <w:div w:id="982542137">
          <w:marLeft w:val="640"/>
          <w:marRight w:val="0"/>
          <w:marTop w:val="0"/>
          <w:marBottom w:val="0"/>
          <w:divBdr>
            <w:top w:val="none" w:sz="0" w:space="0" w:color="auto"/>
            <w:left w:val="none" w:sz="0" w:space="0" w:color="auto"/>
            <w:bottom w:val="none" w:sz="0" w:space="0" w:color="auto"/>
            <w:right w:val="none" w:sz="0" w:space="0" w:color="auto"/>
          </w:divBdr>
        </w:div>
        <w:div w:id="777716937">
          <w:marLeft w:val="640"/>
          <w:marRight w:val="0"/>
          <w:marTop w:val="0"/>
          <w:marBottom w:val="0"/>
          <w:divBdr>
            <w:top w:val="none" w:sz="0" w:space="0" w:color="auto"/>
            <w:left w:val="none" w:sz="0" w:space="0" w:color="auto"/>
            <w:bottom w:val="none" w:sz="0" w:space="0" w:color="auto"/>
            <w:right w:val="none" w:sz="0" w:space="0" w:color="auto"/>
          </w:divBdr>
        </w:div>
        <w:div w:id="207373446">
          <w:marLeft w:val="640"/>
          <w:marRight w:val="0"/>
          <w:marTop w:val="0"/>
          <w:marBottom w:val="0"/>
          <w:divBdr>
            <w:top w:val="none" w:sz="0" w:space="0" w:color="auto"/>
            <w:left w:val="none" w:sz="0" w:space="0" w:color="auto"/>
            <w:bottom w:val="none" w:sz="0" w:space="0" w:color="auto"/>
            <w:right w:val="none" w:sz="0" w:space="0" w:color="auto"/>
          </w:divBdr>
        </w:div>
      </w:divsChild>
    </w:div>
    <w:div w:id="1446659177">
      <w:bodyDiv w:val="1"/>
      <w:marLeft w:val="0"/>
      <w:marRight w:val="0"/>
      <w:marTop w:val="0"/>
      <w:marBottom w:val="0"/>
      <w:divBdr>
        <w:top w:val="none" w:sz="0" w:space="0" w:color="auto"/>
        <w:left w:val="none" w:sz="0" w:space="0" w:color="auto"/>
        <w:bottom w:val="none" w:sz="0" w:space="0" w:color="auto"/>
        <w:right w:val="none" w:sz="0" w:space="0" w:color="auto"/>
      </w:divBdr>
      <w:divsChild>
        <w:div w:id="1752194065">
          <w:marLeft w:val="640"/>
          <w:marRight w:val="0"/>
          <w:marTop w:val="0"/>
          <w:marBottom w:val="0"/>
          <w:divBdr>
            <w:top w:val="none" w:sz="0" w:space="0" w:color="auto"/>
            <w:left w:val="none" w:sz="0" w:space="0" w:color="auto"/>
            <w:bottom w:val="none" w:sz="0" w:space="0" w:color="auto"/>
            <w:right w:val="none" w:sz="0" w:space="0" w:color="auto"/>
          </w:divBdr>
        </w:div>
        <w:div w:id="177669064">
          <w:marLeft w:val="640"/>
          <w:marRight w:val="0"/>
          <w:marTop w:val="0"/>
          <w:marBottom w:val="0"/>
          <w:divBdr>
            <w:top w:val="none" w:sz="0" w:space="0" w:color="auto"/>
            <w:left w:val="none" w:sz="0" w:space="0" w:color="auto"/>
            <w:bottom w:val="none" w:sz="0" w:space="0" w:color="auto"/>
            <w:right w:val="none" w:sz="0" w:space="0" w:color="auto"/>
          </w:divBdr>
        </w:div>
        <w:div w:id="529533416">
          <w:marLeft w:val="640"/>
          <w:marRight w:val="0"/>
          <w:marTop w:val="0"/>
          <w:marBottom w:val="0"/>
          <w:divBdr>
            <w:top w:val="none" w:sz="0" w:space="0" w:color="auto"/>
            <w:left w:val="none" w:sz="0" w:space="0" w:color="auto"/>
            <w:bottom w:val="none" w:sz="0" w:space="0" w:color="auto"/>
            <w:right w:val="none" w:sz="0" w:space="0" w:color="auto"/>
          </w:divBdr>
        </w:div>
        <w:div w:id="90400189">
          <w:marLeft w:val="640"/>
          <w:marRight w:val="0"/>
          <w:marTop w:val="0"/>
          <w:marBottom w:val="0"/>
          <w:divBdr>
            <w:top w:val="none" w:sz="0" w:space="0" w:color="auto"/>
            <w:left w:val="none" w:sz="0" w:space="0" w:color="auto"/>
            <w:bottom w:val="none" w:sz="0" w:space="0" w:color="auto"/>
            <w:right w:val="none" w:sz="0" w:space="0" w:color="auto"/>
          </w:divBdr>
        </w:div>
        <w:div w:id="814835111">
          <w:marLeft w:val="640"/>
          <w:marRight w:val="0"/>
          <w:marTop w:val="0"/>
          <w:marBottom w:val="0"/>
          <w:divBdr>
            <w:top w:val="none" w:sz="0" w:space="0" w:color="auto"/>
            <w:left w:val="none" w:sz="0" w:space="0" w:color="auto"/>
            <w:bottom w:val="none" w:sz="0" w:space="0" w:color="auto"/>
            <w:right w:val="none" w:sz="0" w:space="0" w:color="auto"/>
          </w:divBdr>
        </w:div>
        <w:div w:id="1726830855">
          <w:marLeft w:val="640"/>
          <w:marRight w:val="0"/>
          <w:marTop w:val="0"/>
          <w:marBottom w:val="0"/>
          <w:divBdr>
            <w:top w:val="none" w:sz="0" w:space="0" w:color="auto"/>
            <w:left w:val="none" w:sz="0" w:space="0" w:color="auto"/>
            <w:bottom w:val="none" w:sz="0" w:space="0" w:color="auto"/>
            <w:right w:val="none" w:sz="0" w:space="0" w:color="auto"/>
          </w:divBdr>
        </w:div>
        <w:div w:id="386807824">
          <w:marLeft w:val="640"/>
          <w:marRight w:val="0"/>
          <w:marTop w:val="0"/>
          <w:marBottom w:val="0"/>
          <w:divBdr>
            <w:top w:val="none" w:sz="0" w:space="0" w:color="auto"/>
            <w:left w:val="none" w:sz="0" w:space="0" w:color="auto"/>
            <w:bottom w:val="none" w:sz="0" w:space="0" w:color="auto"/>
            <w:right w:val="none" w:sz="0" w:space="0" w:color="auto"/>
          </w:divBdr>
        </w:div>
        <w:div w:id="1654485658">
          <w:marLeft w:val="640"/>
          <w:marRight w:val="0"/>
          <w:marTop w:val="0"/>
          <w:marBottom w:val="0"/>
          <w:divBdr>
            <w:top w:val="none" w:sz="0" w:space="0" w:color="auto"/>
            <w:left w:val="none" w:sz="0" w:space="0" w:color="auto"/>
            <w:bottom w:val="none" w:sz="0" w:space="0" w:color="auto"/>
            <w:right w:val="none" w:sz="0" w:space="0" w:color="auto"/>
          </w:divBdr>
        </w:div>
        <w:div w:id="548610622">
          <w:marLeft w:val="640"/>
          <w:marRight w:val="0"/>
          <w:marTop w:val="0"/>
          <w:marBottom w:val="0"/>
          <w:divBdr>
            <w:top w:val="none" w:sz="0" w:space="0" w:color="auto"/>
            <w:left w:val="none" w:sz="0" w:space="0" w:color="auto"/>
            <w:bottom w:val="none" w:sz="0" w:space="0" w:color="auto"/>
            <w:right w:val="none" w:sz="0" w:space="0" w:color="auto"/>
          </w:divBdr>
        </w:div>
        <w:div w:id="1013728011">
          <w:marLeft w:val="640"/>
          <w:marRight w:val="0"/>
          <w:marTop w:val="0"/>
          <w:marBottom w:val="0"/>
          <w:divBdr>
            <w:top w:val="none" w:sz="0" w:space="0" w:color="auto"/>
            <w:left w:val="none" w:sz="0" w:space="0" w:color="auto"/>
            <w:bottom w:val="none" w:sz="0" w:space="0" w:color="auto"/>
            <w:right w:val="none" w:sz="0" w:space="0" w:color="auto"/>
          </w:divBdr>
        </w:div>
        <w:div w:id="469325461">
          <w:marLeft w:val="640"/>
          <w:marRight w:val="0"/>
          <w:marTop w:val="0"/>
          <w:marBottom w:val="0"/>
          <w:divBdr>
            <w:top w:val="none" w:sz="0" w:space="0" w:color="auto"/>
            <w:left w:val="none" w:sz="0" w:space="0" w:color="auto"/>
            <w:bottom w:val="none" w:sz="0" w:space="0" w:color="auto"/>
            <w:right w:val="none" w:sz="0" w:space="0" w:color="auto"/>
          </w:divBdr>
        </w:div>
        <w:div w:id="821971418">
          <w:marLeft w:val="640"/>
          <w:marRight w:val="0"/>
          <w:marTop w:val="0"/>
          <w:marBottom w:val="0"/>
          <w:divBdr>
            <w:top w:val="none" w:sz="0" w:space="0" w:color="auto"/>
            <w:left w:val="none" w:sz="0" w:space="0" w:color="auto"/>
            <w:bottom w:val="none" w:sz="0" w:space="0" w:color="auto"/>
            <w:right w:val="none" w:sz="0" w:space="0" w:color="auto"/>
          </w:divBdr>
        </w:div>
        <w:div w:id="1309438813">
          <w:marLeft w:val="640"/>
          <w:marRight w:val="0"/>
          <w:marTop w:val="0"/>
          <w:marBottom w:val="0"/>
          <w:divBdr>
            <w:top w:val="none" w:sz="0" w:space="0" w:color="auto"/>
            <w:left w:val="none" w:sz="0" w:space="0" w:color="auto"/>
            <w:bottom w:val="none" w:sz="0" w:space="0" w:color="auto"/>
            <w:right w:val="none" w:sz="0" w:space="0" w:color="auto"/>
          </w:divBdr>
        </w:div>
        <w:div w:id="1708720490">
          <w:marLeft w:val="640"/>
          <w:marRight w:val="0"/>
          <w:marTop w:val="0"/>
          <w:marBottom w:val="0"/>
          <w:divBdr>
            <w:top w:val="none" w:sz="0" w:space="0" w:color="auto"/>
            <w:left w:val="none" w:sz="0" w:space="0" w:color="auto"/>
            <w:bottom w:val="none" w:sz="0" w:space="0" w:color="auto"/>
            <w:right w:val="none" w:sz="0" w:space="0" w:color="auto"/>
          </w:divBdr>
        </w:div>
        <w:div w:id="1378385765">
          <w:marLeft w:val="640"/>
          <w:marRight w:val="0"/>
          <w:marTop w:val="0"/>
          <w:marBottom w:val="0"/>
          <w:divBdr>
            <w:top w:val="none" w:sz="0" w:space="0" w:color="auto"/>
            <w:left w:val="none" w:sz="0" w:space="0" w:color="auto"/>
            <w:bottom w:val="none" w:sz="0" w:space="0" w:color="auto"/>
            <w:right w:val="none" w:sz="0" w:space="0" w:color="auto"/>
          </w:divBdr>
        </w:div>
        <w:div w:id="1688948287">
          <w:marLeft w:val="640"/>
          <w:marRight w:val="0"/>
          <w:marTop w:val="0"/>
          <w:marBottom w:val="0"/>
          <w:divBdr>
            <w:top w:val="none" w:sz="0" w:space="0" w:color="auto"/>
            <w:left w:val="none" w:sz="0" w:space="0" w:color="auto"/>
            <w:bottom w:val="none" w:sz="0" w:space="0" w:color="auto"/>
            <w:right w:val="none" w:sz="0" w:space="0" w:color="auto"/>
          </w:divBdr>
        </w:div>
        <w:div w:id="1578785735">
          <w:marLeft w:val="640"/>
          <w:marRight w:val="0"/>
          <w:marTop w:val="0"/>
          <w:marBottom w:val="0"/>
          <w:divBdr>
            <w:top w:val="none" w:sz="0" w:space="0" w:color="auto"/>
            <w:left w:val="none" w:sz="0" w:space="0" w:color="auto"/>
            <w:bottom w:val="none" w:sz="0" w:space="0" w:color="auto"/>
            <w:right w:val="none" w:sz="0" w:space="0" w:color="auto"/>
          </w:divBdr>
        </w:div>
        <w:div w:id="2097742821">
          <w:marLeft w:val="640"/>
          <w:marRight w:val="0"/>
          <w:marTop w:val="0"/>
          <w:marBottom w:val="0"/>
          <w:divBdr>
            <w:top w:val="none" w:sz="0" w:space="0" w:color="auto"/>
            <w:left w:val="none" w:sz="0" w:space="0" w:color="auto"/>
            <w:bottom w:val="none" w:sz="0" w:space="0" w:color="auto"/>
            <w:right w:val="none" w:sz="0" w:space="0" w:color="auto"/>
          </w:divBdr>
        </w:div>
        <w:div w:id="55201528">
          <w:marLeft w:val="640"/>
          <w:marRight w:val="0"/>
          <w:marTop w:val="0"/>
          <w:marBottom w:val="0"/>
          <w:divBdr>
            <w:top w:val="none" w:sz="0" w:space="0" w:color="auto"/>
            <w:left w:val="none" w:sz="0" w:space="0" w:color="auto"/>
            <w:bottom w:val="none" w:sz="0" w:space="0" w:color="auto"/>
            <w:right w:val="none" w:sz="0" w:space="0" w:color="auto"/>
          </w:divBdr>
        </w:div>
        <w:div w:id="377751717">
          <w:marLeft w:val="640"/>
          <w:marRight w:val="0"/>
          <w:marTop w:val="0"/>
          <w:marBottom w:val="0"/>
          <w:divBdr>
            <w:top w:val="none" w:sz="0" w:space="0" w:color="auto"/>
            <w:left w:val="none" w:sz="0" w:space="0" w:color="auto"/>
            <w:bottom w:val="none" w:sz="0" w:space="0" w:color="auto"/>
            <w:right w:val="none" w:sz="0" w:space="0" w:color="auto"/>
          </w:divBdr>
        </w:div>
        <w:div w:id="523713228">
          <w:marLeft w:val="640"/>
          <w:marRight w:val="0"/>
          <w:marTop w:val="0"/>
          <w:marBottom w:val="0"/>
          <w:divBdr>
            <w:top w:val="none" w:sz="0" w:space="0" w:color="auto"/>
            <w:left w:val="none" w:sz="0" w:space="0" w:color="auto"/>
            <w:bottom w:val="none" w:sz="0" w:space="0" w:color="auto"/>
            <w:right w:val="none" w:sz="0" w:space="0" w:color="auto"/>
          </w:divBdr>
        </w:div>
        <w:div w:id="1295137330">
          <w:marLeft w:val="640"/>
          <w:marRight w:val="0"/>
          <w:marTop w:val="0"/>
          <w:marBottom w:val="0"/>
          <w:divBdr>
            <w:top w:val="none" w:sz="0" w:space="0" w:color="auto"/>
            <w:left w:val="none" w:sz="0" w:space="0" w:color="auto"/>
            <w:bottom w:val="none" w:sz="0" w:space="0" w:color="auto"/>
            <w:right w:val="none" w:sz="0" w:space="0" w:color="auto"/>
          </w:divBdr>
        </w:div>
        <w:div w:id="685060418">
          <w:marLeft w:val="640"/>
          <w:marRight w:val="0"/>
          <w:marTop w:val="0"/>
          <w:marBottom w:val="0"/>
          <w:divBdr>
            <w:top w:val="none" w:sz="0" w:space="0" w:color="auto"/>
            <w:left w:val="none" w:sz="0" w:space="0" w:color="auto"/>
            <w:bottom w:val="none" w:sz="0" w:space="0" w:color="auto"/>
            <w:right w:val="none" w:sz="0" w:space="0" w:color="auto"/>
          </w:divBdr>
        </w:div>
        <w:div w:id="1454405791">
          <w:marLeft w:val="640"/>
          <w:marRight w:val="0"/>
          <w:marTop w:val="0"/>
          <w:marBottom w:val="0"/>
          <w:divBdr>
            <w:top w:val="none" w:sz="0" w:space="0" w:color="auto"/>
            <w:left w:val="none" w:sz="0" w:space="0" w:color="auto"/>
            <w:bottom w:val="none" w:sz="0" w:space="0" w:color="auto"/>
            <w:right w:val="none" w:sz="0" w:space="0" w:color="auto"/>
          </w:divBdr>
        </w:div>
        <w:div w:id="522129160">
          <w:marLeft w:val="640"/>
          <w:marRight w:val="0"/>
          <w:marTop w:val="0"/>
          <w:marBottom w:val="0"/>
          <w:divBdr>
            <w:top w:val="none" w:sz="0" w:space="0" w:color="auto"/>
            <w:left w:val="none" w:sz="0" w:space="0" w:color="auto"/>
            <w:bottom w:val="none" w:sz="0" w:space="0" w:color="auto"/>
            <w:right w:val="none" w:sz="0" w:space="0" w:color="auto"/>
          </w:divBdr>
        </w:div>
        <w:div w:id="1148791128">
          <w:marLeft w:val="640"/>
          <w:marRight w:val="0"/>
          <w:marTop w:val="0"/>
          <w:marBottom w:val="0"/>
          <w:divBdr>
            <w:top w:val="none" w:sz="0" w:space="0" w:color="auto"/>
            <w:left w:val="none" w:sz="0" w:space="0" w:color="auto"/>
            <w:bottom w:val="none" w:sz="0" w:space="0" w:color="auto"/>
            <w:right w:val="none" w:sz="0" w:space="0" w:color="auto"/>
          </w:divBdr>
        </w:div>
        <w:div w:id="1003506140">
          <w:marLeft w:val="640"/>
          <w:marRight w:val="0"/>
          <w:marTop w:val="0"/>
          <w:marBottom w:val="0"/>
          <w:divBdr>
            <w:top w:val="none" w:sz="0" w:space="0" w:color="auto"/>
            <w:left w:val="none" w:sz="0" w:space="0" w:color="auto"/>
            <w:bottom w:val="none" w:sz="0" w:space="0" w:color="auto"/>
            <w:right w:val="none" w:sz="0" w:space="0" w:color="auto"/>
          </w:divBdr>
        </w:div>
        <w:div w:id="593364378">
          <w:marLeft w:val="640"/>
          <w:marRight w:val="0"/>
          <w:marTop w:val="0"/>
          <w:marBottom w:val="0"/>
          <w:divBdr>
            <w:top w:val="none" w:sz="0" w:space="0" w:color="auto"/>
            <w:left w:val="none" w:sz="0" w:space="0" w:color="auto"/>
            <w:bottom w:val="none" w:sz="0" w:space="0" w:color="auto"/>
            <w:right w:val="none" w:sz="0" w:space="0" w:color="auto"/>
          </w:divBdr>
        </w:div>
        <w:div w:id="1945729272">
          <w:marLeft w:val="640"/>
          <w:marRight w:val="0"/>
          <w:marTop w:val="0"/>
          <w:marBottom w:val="0"/>
          <w:divBdr>
            <w:top w:val="none" w:sz="0" w:space="0" w:color="auto"/>
            <w:left w:val="none" w:sz="0" w:space="0" w:color="auto"/>
            <w:bottom w:val="none" w:sz="0" w:space="0" w:color="auto"/>
            <w:right w:val="none" w:sz="0" w:space="0" w:color="auto"/>
          </w:divBdr>
        </w:div>
        <w:div w:id="14578425">
          <w:marLeft w:val="640"/>
          <w:marRight w:val="0"/>
          <w:marTop w:val="0"/>
          <w:marBottom w:val="0"/>
          <w:divBdr>
            <w:top w:val="none" w:sz="0" w:space="0" w:color="auto"/>
            <w:left w:val="none" w:sz="0" w:space="0" w:color="auto"/>
            <w:bottom w:val="none" w:sz="0" w:space="0" w:color="auto"/>
            <w:right w:val="none" w:sz="0" w:space="0" w:color="auto"/>
          </w:divBdr>
        </w:div>
      </w:divsChild>
    </w:div>
    <w:div w:id="1459375940">
      <w:bodyDiv w:val="1"/>
      <w:marLeft w:val="0"/>
      <w:marRight w:val="0"/>
      <w:marTop w:val="0"/>
      <w:marBottom w:val="0"/>
      <w:divBdr>
        <w:top w:val="none" w:sz="0" w:space="0" w:color="auto"/>
        <w:left w:val="none" w:sz="0" w:space="0" w:color="auto"/>
        <w:bottom w:val="none" w:sz="0" w:space="0" w:color="auto"/>
        <w:right w:val="none" w:sz="0" w:space="0" w:color="auto"/>
      </w:divBdr>
      <w:divsChild>
        <w:div w:id="459496290">
          <w:marLeft w:val="640"/>
          <w:marRight w:val="0"/>
          <w:marTop w:val="0"/>
          <w:marBottom w:val="0"/>
          <w:divBdr>
            <w:top w:val="none" w:sz="0" w:space="0" w:color="auto"/>
            <w:left w:val="none" w:sz="0" w:space="0" w:color="auto"/>
            <w:bottom w:val="none" w:sz="0" w:space="0" w:color="auto"/>
            <w:right w:val="none" w:sz="0" w:space="0" w:color="auto"/>
          </w:divBdr>
        </w:div>
        <w:div w:id="1583678321">
          <w:marLeft w:val="640"/>
          <w:marRight w:val="0"/>
          <w:marTop w:val="0"/>
          <w:marBottom w:val="0"/>
          <w:divBdr>
            <w:top w:val="none" w:sz="0" w:space="0" w:color="auto"/>
            <w:left w:val="none" w:sz="0" w:space="0" w:color="auto"/>
            <w:bottom w:val="none" w:sz="0" w:space="0" w:color="auto"/>
            <w:right w:val="none" w:sz="0" w:space="0" w:color="auto"/>
          </w:divBdr>
        </w:div>
        <w:div w:id="42750278">
          <w:marLeft w:val="640"/>
          <w:marRight w:val="0"/>
          <w:marTop w:val="0"/>
          <w:marBottom w:val="0"/>
          <w:divBdr>
            <w:top w:val="none" w:sz="0" w:space="0" w:color="auto"/>
            <w:left w:val="none" w:sz="0" w:space="0" w:color="auto"/>
            <w:bottom w:val="none" w:sz="0" w:space="0" w:color="auto"/>
            <w:right w:val="none" w:sz="0" w:space="0" w:color="auto"/>
          </w:divBdr>
        </w:div>
        <w:div w:id="357006785">
          <w:marLeft w:val="640"/>
          <w:marRight w:val="0"/>
          <w:marTop w:val="0"/>
          <w:marBottom w:val="0"/>
          <w:divBdr>
            <w:top w:val="none" w:sz="0" w:space="0" w:color="auto"/>
            <w:left w:val="none" w:sz="0" w:space="0" w:color="auto"/>
            <w:bottom w:val="none" w:sz="0" w:space="0" w:color="auto"/>
            <w:right w:val="none" w:sz="0" w:space="0" w:color="auto"/>
          </w:divBdr>
        </w:div>
        <w:div w:id="2079284856">
          <w:marLeft w:val="640"/>
          <w:marRight w:val="0"/>
          <w:marTop w:val="0"/>
          <w:marBottom w:val="0"/>
          <w:divBdr>
            <w:top w:val="none" w:sz="0" w:space="0" w:color="auto"/>
            <w:left w:val="none" w:sz="0" w:space="0" w:color="auto"/>
            <w:bottom w:val="none" w:sz="0" w:space="0" w:color="auto"/>
            <w:right w:val="none" w:sz="0" w:space="0" w:color="auto"/>
          </w:divBdr>
        </w:div>
        <w:div w:id="951866794">
          <w:marLeft w:val="640"/>
          <w:marRight w:val="0"/>
          <w:marTop w:val="0"/>
          <w:marBottom w:val="0"/>
          <w:divBdr>
            <w:top w:val="none" w:sz="0" w:space="0" w:color="auto"/>
            <w:left w:val="none" w:sz="0" w:space="0" w:color="auto"/>
            <w:bottom w:val="none" w:sz="0" w:space="0" w:color="auto"/>
            <w:right w:val="none" w:sz="0" w:space="0" w:color="auto"/>
          </w:divBdr>
        </w:div>
        <w:div w:id="241111238">
          <w:marLeft w:val="640"/>
          <w:marRight w:val="0"/>
          <w:marTop w:val="0"/>
          <w:marBottom w:val="0"/>
          <w:divBdr>
            <w:top w:val="none" w:sz="0" w:space="0" w:color="auto"/>
            <w:left w:val="none" w:sz="0" w:space="0" w:color="auto"/>
            <w:bottom w:val="none" w:sz="0" w:space="0" w:color="auto"/>
            <w:right w:val="none" w:sz="0" w:space="0" w:color="auto"/>
          </w:divBdr>
        </w:div>
        <w:div w:id="44570223">
          <w:marLeft w:val="640"/>
          <w:marRight w:val="0"/>
          <w:marTop w:val="0"/>
          <w:marBottom w:val="0"/>
          <w:divBdr>
            <w:top w:val="none" w:sz="0" w:space="0" w:color="auto"/>
            <w:left w:val="none" w:sz="0" w:space="0" w:color="auto"/>
            <w:bottom w:val="none" w:sz="0" w:space="0" w:color="auto"/>
            <w:right w:val="none" w:sz="0" w:space="0" w:color="auto"/>
          </w:divBdr>
        </w:div>
        <w:div w:id="546255597">
          <w:marLeft w:val="640"/>
          <w:marRight w:val="0"/>
          <w:marTop w:val="0"/>
          <w:marBottom w:val="0"/>
          <w:divBdr>
            <w:top w:val="none" w:sz="0" w:space="0" w:color="auto"/>
            <w:left w:val="none" w:sz="0" w:space="0" w:color="auto"/>
            <w:bottom w:val="none" w:sz="0" w:space="0" w:color="auto"/>
            <w:right w:val="none" w:sz="0" w:space="0" w:color="auto"/>
          </w:divBdr>
        </w:div>
        <w:div w:id="1364936570">
          <w:marLeft w:val="640"/>
          <w:marRight w:val="0"/>
          <w:marTop w:val="0"/>
          <w:marBottom w:val="0"/>
          <w:divBdr>
            <w:top w:val="none" w:sz="0" w:space="0" w:color="auto"/>
            <w:left w:val="none" w:sz="0" w:space="0" w:color="auto"/>
            <w:bottom w:val="none" w:sz="0" w:space="0" w:color="auto"/>
            <w:right w:val="none" w:sz="0" w:space="0" w:color="auto"/>
          </w:divBdr>
        </w:div>
        <w:div w:id="710688276">
          <w:marLeft w:val="640"/>
          <w:marRight w:val="0"/>
          <w:marTop w:val="0"/>
          <w:marBottom w:val="0"/>
          <w:divBdr>
            <w:top w:val="none" w:sz="0" w:space="0" w:color="auto"/>
            <w:left w:val="none" w:sz="0" w:space="0" w:color="auto"/>
            <w:bottom w:val="none" w:sz="0" w:space="0" w:color="auto"/>
            <w:right w:val="none" w:sz="0" w:space="0" w:color="auto"/>
          </w:divBdr>
        </w:div>
        <w:div w:id="396127332">
          <w:marLeft w:val="640"/>
          <w:marRight w:val="0"/>
          <w:marTop w:val="0"/>
          <w:marBottom w:val="0"/>
          <w:divBdr>
            <w:top w:val="none" w:sz="0" w:space="0" w:color="auto"/>
            <w:left w:val="none" w:sz="0" w:space="0" w:color="auto"/>
            <w:bottom w:val="none" w:sz="0" w:space="0" w:color="auto"/>
            <w:right w:val="none" w:sz="0" w:space="0" w:color="auto"/>
          </w:divBdr>
        </w:div>
        <w:div w:id="1563909739">
          <w:marLeft w:val="640"/>
          <w:marRight w:val="0"/>
          <w:marTop w:val="0"/>
          <w:marBottom w:val="0"/>
          <w:divBdr>
            <w:top w:val="none" w:sz="0" w:space="0" w:color="auto"/>
            <w:left w:val="none" w:sz="0" w:space="0" w:color="auto"/>
            <w:bottom w:val="none" w:sz="0" w:space="0" w:color="auto"/>
            <w:right w:val="none" w:sz="0" w:space="0" w:color="auto"/>
          </w:divBdr>
        </w:div>
        <w:div w:id="1217863135">
          <w:marLeft w:val="640"/>
          <w:marRight w:val="0"/>
          <w:marTop w:val="0"/>
          <w:marBottom w:val="0"/>
          <w:divBdr>
            <w:top w:val="none" w:sz="0" w:space="0" w:color="auto"/>
            <w:left w:val="none" w:sz="0" w:space="0" w:color="auto"/>
            <w:bottom w:val="none" w:sz="0" w:space="0" w:color="auto"/>
            <w:right w:val="none" w:sz="0" w:space="0" w:color="auto"/>
          </w:divBdr>
        </w:div>
        <w:div w:id="377751223">
          <w:marLeft w:val="640"/>
          <w:marRight w:val="0"/>
          <w:marTop w:val="0"/>
          <w:marBottom w:val="0"/>
          <w:divBdr>
            <w:top w:val="none" w:sz="0" w:space="0" w:color="auto"/>
            <w:left w:val="none" w:sz="0" w:space="0" w:color="auto"/>
            <w:bottom w:val="none" w:sz="0" w:space="0" w:color="auto"/>
            <w:right w:val="none" w:sz="0" w:space="0" w:color="auto"/>
          </w:divBdr>
        </w:div>
        <w:div w:id="313878560">
          <w:marLeft w:val="640"/>
          <w:marRight w:val="0"/>
          <w:marTop w:val="0"/>
          <w:marBottom w:val="0"/>
          <w:divBdr>
            <w:top w:val="none" w:sz="0" w:space="0" w:color="auto"/>
            <w:left w:val="none" w:sz="0" w:space="0" w:color="auto"/>
            <w:bottom w:val="none" w:sz="0" w:space="0" w:color="auto"/>
            <w:right w:val="none" w:sz="0" w:space="0" w:color="auto"/>
          </w:divBdr>
        </w:div>
        <w:div w:id="1038581222">
          <w:marLeft w:val="640"/>
          <w:marRight w:val="0"/>
          <w:marTop w:val="0"/>
          <w:marBottom w:val="0"/>
          <w:divBdr>
            <w:top w:val="none" w:sz="0" w:space="0" w:color="auto"/>
            <w:left w:val="none" w:sz="0" w:space="0" w:color="auto"/>
            <w:bottom w:val="none" w:sz="0" w:space="0" w:color="auto"/>
            <w:right w:val="none" w:sz="0" w:space="0" w:color="auto"/>
          </w:divBdr>
        </w:div>
        <w:div w:id="120342196">
          <w:marLeft w:val="640"/>
          <w:marRight w:val="0"/>
          <w:marTop w:val="0"/>
          <w:marBottom w:val="0"/>
          <w:divBdr>
            <w:top w:val="none" w:sz="0" w:space="0" w:color="auto"/>
            <w:left w:val="none" w:sz="0" w:space="0" w:color="auto"/>
            <w:bottom w:val="none" w:sz="0" w:space="0" w:color="auto"/>
            <w:right w:val="none" w:sz="0" w:space="0" w:color="auto"/>
          </w:divBdr>
        </w:div>
        <w:div w:id="154421911">
          <w:marLeft w:val="640"/>
          <w:marRight w:val="0"/>
          <w:marTop w:val="0"/>
          <w:marBottom w:val="0"/>
          <w:divBdr>
            <w:top w:val="none" w:sz="0" w:space="0" w:color="auto"/>
            <w:left w:val="none" w:sz="0" w:space="0" w:color="auto"/>
            <w:bottom w:val="none" w:sz="0" w:space="0" w:color="auto"/>
            <w:right w:val="none" w:sz="0" w:space="0" w:color="auto"/>
          </w:divBdr>
        </w:div>
        <w:div w:id="254674529">
          <w:marLeft w:val="640"/>
          <w:marRight w:val="0"/>
          <w:marTop w:val="0"/>
          <w:marBottom w:val="0"/>
          <w:divBdr>
            <w:top w:val="none" w:sz="0" w:space="0" w:color="auto"/>
            <w:left w:val="none" w:sz="0" w:space="0" w:color="auto"/>
            <w:bottom w:val="none" w:sz="0" w:space="0" w:color="auto"/>
            <w:right w:val="none" w:sz="0" w:space="0" w:color="auto"/>
          </w:divBdr>
        </w:div>
        <w:div w:id="1128014672">
          <w:marLeft w:val="640"/>
          <w:marRight w:val="0"/>
          <w:marTop w:val="0"/>
          <w:marBottom w:val="0"/>
          <w:divBdr>
            <w:top w:val="none" w:sz="0" w:space="0" w:color="auto"/>
            <w:left w:val="none" w:sz="0" w:space="0" w:color="auto"/>
            <w:bottom w:val="none" w:sz="0" w:space="0" w:color="auto"/>
            <w:right w:val="none" w:sz="0" w:space="0" w:color="auto"/>
          </w:divBdr>
        </w:div>
        <w:div w:id="1268276241">
          <w:marLeft w:val="640"/>
          <w:marRight w:val="0"/>
          <w:marTop w:val="0"/>
          <w:marBottom w:val="0"/>
          <w:divBdr>
            <w:top w:val="none" w:sz="0" w:space="0" w:color="auto"/>
            <w:left w:val="none" w:sz="0" w:space="0" w:color="auto"/>
            <w:bottom w:val="none" w:sz="0" w:space="0" w:color="auto"/>
            <w:right w:val="none" w:sz="0" w:space="0" w:color="auto"/>
          </w:divBdr>
        </w:div>
        <w:div w:id="621378941">
          <w:marLeft w:val="640"/>
          <w:marRight w:val="0"/>
          <w:marTop w:val="0"/>
          <w:marBottom w:val="0"/>
          <w:divBdr>
            <w:top w:val="none" w:sz="0" w:space="0" w:color="auto"/>
            <w:left w:val="none" w:sz="0" w:space="0" w:color="auto"/>
            <w:bottom w:val="none" w:sz="0" w:space="0" w:color="auto"/>
            <w:right w:val="none" w:sz="0" w:space="0" w:color="auto"/>
          </w:divBdr>
        </w:div>
        <w:div w:id="1603806687">
          <w:marLeft w:val="640"/>
          <w:marRight w:val="0"/>
          <w:marTop w:val="0"/>
          <w:marBottom w:val="0"/>
          <w:divBdr>
            <w:top w:val="none" w:sz="0" w:space="0" w:color="auto"/>
            <w:left w:val="none" w:sz="0" w:space="0" w:color="auto"/>
            <w:bottom w:val="none" w:sz="0" w:space="0" w:color="auto"/>
            <w:right w:val="none" w:sz="0" w:space="0" w:color="auto"/>
          </w:divBdr>
        </w:div>
        <w:div w:id="1704011993">
          <w:marLeft w:val="640"/>
          <w:marRight w:val="0"/>
          <w:marTop w:val="0"/>
          <w:marBottom w:val="0"/>
          <w:divBdr>
            <w:top w:val="none" w:sz="0" w:space="0" w:color="auto"/>
            <w:left w:val="none" w:sz="0" w:space="0" w:color="auto"/>
            <w:bottom w:val="none" w:sz="0" w:space="0" w:color="auto"/>
            <w:right w:val="none" w:sz="0" w:space="0" w:color="auto"/>
          </w:divBdr>
        </w:div>
        <w:div w:id="306013863">
          <w:marLeft w:val="640"/>
          <w:marRight w:val="0"/>
          <w:marTop w:val="0"/>
          <w:marBottom w:val="0"/>
          <w:divBdr>
            <w:top w:val="none" w:sz="0" w:space="0" w:color="auto"/>
            <w:left w:val="none" w:sz="0" w:space="0" w:color="auto"/>
            <w:bottom w:val="none" w:sz="0" w:space="0" w:color="auto"/>
            <w:right w:val="none" w:sz="0" w:space="0" w:color="auto"/>
          </w:divBdr>
        </w:div>
        <w:div w:id="1060128289">
          <w:marLeft w:val="640"/>
          <w:marRight w:val="0"/>
          <w:marTop w:val="0"/>
          <w:marBottom w:val="0"/>
          <w:divBdr>
            <w:top w:val="none" w:sz="0" w:space="0" w:color="auto"/>
            <w:left w:val="none" w:sz="0" w:space="0" w:color="auto"/>
            <w:bottom w:val="none" w:sz="0" w:space="0" w:color="auto"/>
            <w:right w:val="none" w:sz="0" w:space="0" w:color="auto"/>
          </w:divBdr>
        </w:div>
        <w:div w:id="1921211260">
          <w:marLeft w:val="640"/>
          <w:marRight w:val="0"/>
          <w:marTop w:val="0"/>
          <w:marBottom w:val="0"/>
          <w:divBdr>
            <w:top w:val="none" w:sz="0" w:space="0" w:color="auto"/>
            <w:left w:val="none" w:sz="0" w:space="0" w:color="auto"/>
            <w:bottom w:val="none" w:sz="0" w:space="0" w:color="auto"/>
            <w:right w:val="none" w:sz="0" w:space="0" w:color="auto"/>
          </w:divBdr>
        </w:div>
        <w:div w:id="1031615991">
          <w:marLeft w:val="640"/>
          <w:marRight w:val="0"/>
          <w:marTop w:val="0"/>
          <w:marBottom w:val="0"/>
          <w:divBdr>
            <w:top w:val="none" w:sz="0" w:space="0" w:color="auto"/>
            <w:left w:val="none" w:sz="0" w:space="0" w:color="auto"/>
            <w:bottom w:val="none" w:sz="0" w:space="0" w:color="auto"/>
            <w:right w:val="none" w:sz="0" w:space="0" w:color="auto"/>
          </w:divBdr>
        </w:div>
      </w:divsChild>
    </w:div>
    <w:div w:id="1463962207">
      <w:bodyDiv w:val="1"/>
      <w:marLeft w:val="0"/>
      <w:marRight w:val="0"/>
      <w:marTop w:val="0"/>
      <w:marBottom w:val="0"/>
      <w:divBdr>
        <w:top w:val="none" w:sz="0" w:space="0" w:color="auto"/>
        <w:left w:val="none" w:sz="0" w:space="0" w:color="auto"/>
        <w:bottom w:val="none" w:sz="0" w:space="0" w:color="auto"/>
        <w:right w:val="none" w:sz="0" w:space="0" w:color="auto"/>
      </w:divBdr>
      <w:divsChild>
        <w:div w:id="1197427552">
          <w:marLeft w:val="640"/>
          <w:marRight w:val="0"/>
          <w:marTop w:val="0"/>
          <w:marBottom w:val="0"/>
          <w:divBdr>
            <w:top w:val="none" w:sz="0" w:space="0" w:color="auto"/>
            <w:left w:val="none" w:sz="0" w:space="0" w:color="auto"/>
            <w:bottom w:val="none" w:sz="0" w:space="0" w:color="auto"/>
            <w:right w:val="none" w:sz="0" w:space="0" w:color="auto"/>
          </w:divBdr>
        </w:div>
        <w:div w:id="898784883">
          <w:marLeft w:val="640"/>
          <w:marRight w:val="0"/>
          <w:marTop w:val="0"/>
          <w:marBottom w:val="0"/>
          <w:divBdr>
            <w:top w:val="none" w:sz="0" w:space="0" w:color="auto"/>
            <w:left w:val="none" w:sz="0" w:space="0" w:color="auto"/>
            <w:bottom w:val="none" w:sz="0" w:space="0" w:color="auto"/>
            <w:right w:val="none" w:sz="0" w:space="0" w:color="auto"/>
          </w:divBdr>
        </w:div>
        <w:div w:id="211354238">
          <w:marLeft w:val="640"/>
          <w:marRight w:val="0"/>
          <w:marTop w:val="0"/>
          <w:marBottom w:val="0"/>
          <w:divBdr>
            <w:top w:val="none" w:sz="0" w:space="0" w:color="auto"/>
            <w:left w:val="none" w:sz="0" w:space="0" w:color="auto"/>
            <w:bottom w:val="none" w:sz="0" w:space="0" w:color="auto"/>
            <w:right w:val="none" w:sz="0" w:space="0" w:color="auto"/>
          </w:divBdr>
        </w:div>
        <w:div w:id="550653682">
          <w:marLeft w:val="640"/>
          <w:marRight w:val="0"/>
          <w:marTop w:val="0"/>
          <w:marBottom w:val="0"/>
          <w:divBdr>
            <w:top w:val="none" w:sz="0" w:space="0" w:color="auto"/>
            <w:left w:val="none" w:sz="0" w:space="0" w:color="auto"/>
            <w:bottom w:val="none" w:sz="0" w:space="0" w:color="auto"/>
            <w:right w:val="none" w:sz="0" w:space="0" w:color="auto"/>
          </w:divBdr>
        </w:div>
        <w:div w:id="664942053">
          <w:marLeft w:val="640"/>
          <w:marRight w:val="0"/>
          <w:marTop w:val="0"/>
          <w:marBottom w:val="0"/>
          <w:divBdr>
            <w:top w:val="none" w:sz="0" w:space="0" w:color="auto"/>
            <w:left w:val="none" w:sz="0" w:space="0" w:color="auto"/>
            <w:bottom w:val="none" w:sz="0" w:space="0" w:color="auto"/>
            <w:right w:val="none" w:sz="0" w:space="0" w:color="auto"/>
          </w:divBdr>
        </w:div>
        <w:div w:id="576016138">
          <w:marLeft w:val="640"/>
          <w:marRight w:val="0"/>
          <w:marTop w:val="0"/>
          <w:marBottom w:val="0"/>
          <w:divBdr>
            <w:top w:val="none" w:sz="0" w:space="0" w:color="auto"/>
            <w:left w:val="none" w:sz="0" w:space="0" w:color="auto"/>
            <w:bottom w:val="none" w:sz="0" w:space="0" w:color="auto"/>
            <w:right w:val="none" w:sz="0" w:space="0" w:color="auto"/>
          </w:divBdr>
        </w:div>
        <w:div w:id="1228103509">
          <w:marLeft w:val="640"/>
          <w:marRight w:val="0"/>
          <w:marTop w:val="0"/>
          <w:marBottom w:val="0"/>
          <w:divBdr>
            <w:top w:val="none" w:sz="0" w:space="0" w:color="auto"/>
            <w:left w:val="none" w:sz="0" w:space="0" w:color="auto"/>
            <w:bottom w:val="none" w:sz="0" w:space="0" w:color="auto"/>
            <w:right w:val="none" w:sz="0" w:space="0" w:color="auto"/>
          </w:divBdr>
        </w:div>
        <w:div w:id="1832329215">
          <w:marLeft w:val="640"/>
          <w:marRight w:val="0"/>
          <w:marTop w:val="0"/>
          <w:marBottom w:val="0"/>
          <w:divBdr>
            <w:top w:val="none" w:sz="0" w:space="0" w:color="auto"/>
            <w:left w:val="none" w:sz="0" w:space="0" w:color="auto"/>
            <w:bottom w:val="none" w:sz="0" w:space="0" w:color="auto"/>
            <w:right w:val="none" w:sz="0" w:space="0" w:color="auto"/>
          </w:divBdr>
        </w:div>
        <w:div w:id="48379914">
          <w:marLeft w:val="640"/>
          <w:marRight w:val="0"/>
          <w:marTop w:val="0"/>
          <w:marBottom w:val="0"/>
          <w:divBdr>
            <w:top w:val="none" w:sz="0" w:space="0" w:color="auto"/>
            <w:left w:val="none" w:sz="0" w:space="0" w:color="auto"/>
            <w:bottom w:val="none" w:sz="0" w:space="0" w:color="auto"/>
            <w:right w:val="none" w:sz="0" w:space="0" w:color="auto"/>
          </w:divBdr>
        </w:div>
        <w:div w:id="1589189987">
          <w:marLeft w:val="640"/>
          <w:marRight w:val="0"/>
          <w:marTop w:val="0"/>
          <w:marBottom w:val="0"/>
          <w:divBdr>
            <w:top w:val="none" w:sz="0" w:space="0" w:color="auto"/>
            <w:left w:val="none" w:sz="0" w:space="0" w:color="auto"/>
            <w:bottom w:val="none" w:sz="0" w:space="0" w:color="auto"/>
            <w:right w:val="none" w:sz="0" w:space="0" w:color="auto"/>
          </w:divBdr>
        </w:div>
        <w:div w:id="1859346249">
          <w:marLeft w:val="640"/>
          <w:marRight w:val="0"/>
          <w:marTop w:val="0"/>
          <w:marBottom w:val="0"/>
          <w:divBdr>
            <w:top w:val="none" w:sz="0" w:space="0" w:color="auto"/>
            <w:left w:val="none" w:sz="0" w:space="0" w:color="auto"/>
            <w:bottom w:val="none" w:sz="0" w:space="0" w:color="auto"/>
            <w:right w:val="none" w:sz="0" w:space="0" w:color="auto"/>
          </w:divBdr>
        </w:div>
        <w:div w:id="291835078">
          <w:marLeft w:val="640"/>
          <w:marRight w:val="0"/>
          <w:marTop w:val="0"/>
          <w:marBottom w:val="0"/>
          <w:divBdr>
            <w:top w:val="none" w:sz="0" w:space="0" w:color="auto"/>
            <w:left w:val="none" w:sz="0" w:space="0" w:color="auto"/>
            <w:bottom w:val="none" w:sz="0" w:space="0" w:color="auto"/>
            <w:right w:val="none" w:sz="0" w:space="0" w:color="auto"/>
          </w:divBdr>
        </w:div>
        <w:div w:id="224683759">
          <w:marLeft w:val="640"/>
          <w:marRight w:val="0"/>
          <w:marTop w:val="0"/>
          <w:marBottom w:val="0"/>
          <w:divBdr>
            <w:top w:val="none" w:sz="0" w:space="0" w:color="auto"/>
            <w:left w:val="none" w:sz="0" w:space="0" w:color="auto"/>
            <w:bottom w:val="none" w:sz="0" w:space="0" w:color="auto"/>
            <w:right w:val="none" w:sz="0" w:space="0" w:color="auto"/>
          </w:divBdr>
        </w:div>
        <w:div w:id="9374348">
          <w:marLeft w:val="640"/>
          <w:marRight w:val="0"/>
          <w:marTop w:val="0"/>
          <w:marBottom w:val="0"/>
          <w:divBdr>
            <w:top w:val="none" w:sz="0" w:space="0" w:color="auto"/>
            <w:left w:val="none" w:sz="0" w:space="0" w:color="auto"/>
            <w:bottom w:val="none" w:sz="0" w:space="0" w:color="auto"/>
            <w:right w:val="none" w:sz="0" w:space="0" w:color="auto"/>
          </w:divBdr>
        </w:div>
        <w:div w:id="368653224">
          <w:marLeft w:val="640"/>
          <w:marRight w:val="0"/>
          <w:marTop w:val="0"/>
          <w:marBottom w:val="0"/>
          <w:divBdr>
            <w:top w:val="none" w:sz="0" w:space="0" w:color="auto"/>
            <w:left w:val="none" w:sz="0" w:space="0" w:color="auto"/>
            <w:bottom w:val="none" w:sz="0" w:space="0" w:color="auto"/>
            <w:right w:val="none" w:sz="0" w:space="0" w:color="auto"/>
          </w:divBdr>
        </w:div>
        <w:div w:id="1226187150">
          <w:marLeft w:val="640"/>
          <w:marRight w:val="0"/>
          <w:marTop w:val="0"/>
          <w:marBottom w:val="0"/>
          <w:divBdr>
            <w:top w:val="none" w:sz="0" w:space="0" w:color="auto"/>
            <w:left w:val="none" w:sz="0" w:space="0" w:color="auto"/>
            <w:bottom w:val="none" w:sz="0" w:space="0" w:color="auto"/>
            <w:right w:val="none" w:sz="0" w:space="0" w:color="auto"/>
          </w:divBdr>
        </w:div>
        <w:div w:id="1553420113">
          <w:marLeft w:val="640"/>
          <w:marRight w:val="0"/>
          <w:marTop w:val="0"/>
          <w:marBottom w:val="0"/>
          <w:divBdr>
            <w:top w:val="none" w:sz="0" w:space="0" w:color="auto"/>
            <w:left w:val="none" w:sz="0" w:space="0" w:color="auto"/>
            <w:bottom w:val="none" w:sz="0" w:space="0" w:color="auto"/>
            <w:right w:val="none" w:sz="0" w:space="0" w:color="auto"/>
          </w:divBdr>
        </w:div>
        <w:div w:id="2058897412">
          <w:marLeft w:val="640"/>
          <w:marRight w:val="0"/>
          <w:marTop w:val="0"/>
          <w:marBottom w:val="0"/>
          <w:divBdr>
            <w:top w:val="none" w:sz="0" w:space="0" w:color="auto"/>
            <w:left w:val="none" w:sz="0" w:space="0" w:color="auto"/>
            <w:bottom w:val="none" w:sz="0" w:space="0" w:color="auto"/>
            <w:right w:val="none" w:sz="0" w:space="0" w:color="auto"/>
          </w:divBdr>
        </w:div>
        <w:div w:id="1898204102">
          <w:marLeft w:val="640"/>
          <w:marRight w:val="0"/>
          <w:marTop w:val="0"/>
          <w:marBottom w:val="0"/>
          <w:divBdr>
            <w:top w:val="none" w:sz="0" w:space="0" w:color="auto"/>
            <w:left w:val="none" w:sz="0" w:space="0" w:color="auto"/>
            <w:bottom w:val="none" w:sz="0" w:space="0" w:color="auto"/>
            <w:right w:val="none" w:sz="0" w:space="0" w:color="auto"/>
          </w:divBdr>
        </w:div>
        <w:div w:id="11030378">
          <w:marLeft w:val="640"/>
          <w:marRight w:val="0"/>
          <w:marTop w:val="0"/>
          <w:marBottom w:val="0"/>
          <w:divBdr>
            <w:top w:val="none" w:sz="0" w:space="0" w:color="auto"/>
            <w:left w:val="none" w:sz="0" w:space="0" w:color="auto"/>
            <w:bottom w:val="none" w:sz="0" w:space="0" w:color="auto"/>
            <w:right w:val="none" w:sz="0" w:space="0" w:color="auto"/>
          </w:divBdr>
        </w:div>
        <w:div w:id="695350946">
          <w:marLeft w:val="640"/>
          <w:marRight w:val="0"/>
          <w:marTop w:val="0"/>
          <w:marBottom w:val="0"/>
          <w:divBdr>
            <w:top w:val="none" w:sz="0" w:space="0" w:color="auto"/>
            <w:left w:val="none" w:sz="0" w:space="0" w:color="auto"/>
            <w:bottom w:val="none" w:sz="0" w:space="0" w:color="auto"/>
            <w:right w:val="none" w:sz="0" w:space="0" w:color="auto"/>
          </w:divBdr>
        </w:div>
        <w:div w:id="2115440036">
          <w:marLeft w:val="640"/>
          <w:marRight w:val="0"/>
          <w:marTop w:val="0"/>
          <w:marBottom w:val="0"/>
          <w:divBdr>
            <w:top w:val="none" w:sz="0" w:space="0" w:color="auto"/>
            <w:left w:val="none" w:sz="0" w:space="0" w:color="auto"/>
            <w:bottom w:val="none" w:sz="0" w:space="0" w:color="auto"/>
            <w:right w:val="none" w:sz="0" w:space="0" w:color="auto"/>
          </w:divBdr>
        </w:div>
        <w:div w:id="1564634149">
          <w:marLeft w:val="640"/>
          <w:marRight w:val="0"/>
          <w:marTop w:val="0"/>
          <w:marBottom w:val="0"/>
          <w:divBdr>
            <w:top w:val="none" w:sz="0" w:space="0" w:color="auto"/>
            <w:left w:val="none" w:sz="0" w:space="0" w:color="auto"/>
            <w:bottom w:val="none" w:sz="0" w:space="0" w:color="auto"/>
            <w:right w:val="none" w:sz="0" w:space="0" w:color="auto"/>
          </w:divBdr>
        </w:div>
        <w:div w:id="1655911726">
          <w:marLeft w:val="640"/>
          <w:marRight w:val="0"/>
          <w:marTop w:val="0"/>
          <w:marBottom w:val="0"/>
          <w:divBdr>
            <w:top w:val="none" w:sz="0" w:space="0" w:color="auto"/>
            <w:left w:val="none" w:sz="0" w:space="0" w:color="auto"/>
            <w:bottom w:val="none" w:sz="0" w:space="0" w:color="auto"/>
            <w:right w:val="none" w:sz="0" w:space="0" w:color="auto"/>
          </w:divBdr>
        </w:div>
        <w:div w:id="1315722811">
          <w:marLeft w:val="640"/>
          <w:marRight w:val="0"/>
          <w:marTop w:val="0"/>
          <w:marBottom w:val="0"/>
          <w:divBdr>
            <w:top w:val="none" w:sz="0" w:space="0" w:color="auto"/>
            <w:left w:val="none" w:sz="0" w:space="0" w:color="auto"/>
            <w:bottom w:val="none" w:sz="0" w:space="0" w:color="auto"/>
            <w:right w:val="none" w:sz="0" w:space="0" w:color="auto"/>
          </w:divBdr>
        </w:div>
        <w:div w:id="655913852">
          <w:marLeft w:val="640"/>
          <w:marRight w:val="0"/>
          <w:marTop w:val="0"/>
          <w:marBottom w:val="0"/>
          <w:divBdr>
            <w:top w:val="none" w:sz="0" w:space="0" w:color="auto"/>
            <w:left w:val="none" w:sz="0" w:space="0" w:color="auto"/>
            <w:bottom w:val="none" w:sz="0" w:space="0" w:color="auto"/>
            <w:right w:val="none" w:sz="0" w:space="0" w:color="auto"/>
          </w:divBdr>
        </w:div>
        <w:div w:id="2061517096">
          <w:marLeft w:val="640"/>
          <w:marRight w:val="0"/>
          <w:marTop w:val="0"/>
          <w:marBottom w:val="0"/>
          <w:divBdr>
            <w:top w:val="none" w:sz="0" w:space="0" w:color="auto"/>
            <w:left w:val="none" w:sz="0" w:space="0" w:color="auto"/>
            <w:bottom w:val="none" w:sz="0" w:space="0" w:color="auto"/>
            <w:right w:val="none" w:sz="0" w:space="0" w:color="auto"/>
          </w:divBdr>
        </w:div>
        <w:div w:id="1204094210">
          <w:marLeft w:val="640"/>
          <w:marRight w:val="0"/>
          <w:marTop w:val="0"/>
          <w:marBottom w:val="0"/>
          <w:divBdr>
            <w:top w:val="none" w:sz="0" w:space="0" w:color="auto"/>
            <w:left w:val="none" w:sz="0" w:space="0" w:color="auto"/>
            <w:bottom w:val="none" w:sz="0" w:space="0" w:color="auto"/>
            <w:right w:val="none" w:sz="0" w:space="0" w:color="auto"/>
          </w:divBdr>
        </w:div>
        <w:div w:id="689449715">
          <w:marLeft w:val="640"/>
          <w:marRight w:val="0"/>
          <w:marTop w:val="0"/>
          <w:marBottom w:val="0"/>
          <w:divBdr>
            <w:top w:val="none" w:sz="0" w:space="0" w:color="auto"/>
            <w:left w:val="none" w:sz="0" w:space="0" w:color="auto"/>
            <w:bottom w:val="none" w:sz="0" w:space="0" w:color="auto"/>
            <w:right w:val="none" w:sz="0" w:space="0" w:color="auto"/>
          </w:divBdr>
        </w:div>
        <w:div w:id="1142694361">
          <w:marLeft w:val="640"/>
          <w:marRight w:val="0"/>
          <w:marTop w:val="0"/>
          <w:marBottom w:val="0"/>
          <w:divBdr>
            <w:top w:val="none" w:sz="0" w:space="0" w:color="auto"/>
            <w:left w:val="none" w:sz="0" w:space="0" w:color="auto"/>
            <w:bottom w:val="none" w:sz="0" w:space="0" w:color="auto"/>
            <w:right w:val="none" w:sz="0" w:space="0" w:color="auto"/>
          </w:divBdr>
        </w:div>
        <w:div w:id="76025839">
          <w:marLeft w:val="640"/>
          <w:marRight w:val="0"/>
          <w:marTop w:val="0"/>
          <w:marBottom w:val="0"/>
          <w:divBdr>
            <w:top w:val="none" w:sz="0" w:space="0" w:color="auto"/>
            <w:left w:val="none" w:sz="0" w:space="0" w:color="auto"/>
            <w:bottom w:val="none" w:sz="0" w:space="0" w:color="auto"/>
            <w:right w:val="none" w:sz="0" w:space="0" w:color="auto"/>
          </w:divBdr>
        </w:div>
      </w:divsChild>
    </w:div>
    <w:div w:id="1480807591">
      <w:bodyDiv w:val="1"/>
      <w:marLeft w:val="0"/>
      <w:marRight w:val="0"/>
      <w:marTop w:val="0"/>
      <w:marBottom w:val="0"/>
      <w:divBdr>
        <w:top w:val="none" w:sz="0" w:space="0" w:color="auto"/>
        <w:left w:val="none" w:sz="0" w:space="0" w:color="auto"/>
        <w:bottom w:val="none" w:sz="0" w:space="0" w:color="auto"/>
        <w:right w:val="none" w:sz="0" w:space="0" w:color="auto"/>
      </w:divBdr>
      <w:divsChild>
        <w:div w:id="2146578516">
          <w:marLeft w:val="640"/>
          <w:marRight w:val="0"/>
          <w:marTop w:val="0"/>
          <w:marBottom w:val="0"/>
          <w:divBdr>
            <w:top w:val="none" w:sz="0" w:space="0" w:color="auto"/>
            <w:left w:val="none" w:sz="0" w:space="0" w:color="auto"/>
            <w:bottom w:val="none" w:sz="0" w:space="0" w:color="auto"/>
            <w:right w:val="none" w:sz="0" w:space="0" w:color="auto"/>
          </w:divBdr>
        </w:div>
        <w:div w:id="713306951">
          <w:marLeft w:val="640"/>
          <w:marRight w:val="0"/>
          <w:marTop w:val="0"/>
          <w:marBottom w:val="0"/>
          <w:divBdr>
            <w:top w:val="none" w:sz="0" w:space="0" w:color="auto"/>
            <w:left w:val="none" w:sz="0" w:space="0" w:color="auto"/>
            <w:bottom w:val="none" w:sz="0" w:space="0" w:color="auto"/>
            <w:right w:val="none" w:sz="0" w:space="0" w:color="auto"/>
          </w:divBdr>
        </w:div>
        <w:div w:id="1310331669">
          <w:marLeft w:val="640"/>
          <w:marRight w:val="0"/>
          <w:marTop w:val="0"/>
          <w:marBottom w:val="0"/>
          <w:divBdr>
            <w:top w:val="none" w:sz="0" w:space="0" w:color="auto"/>
            <w:left w:val="none" w:sz="0" w:space="0" w:color="auto"/>
            <w:bottom w:val="none" w:sz="0" w:space="0" w:color="auto"/>
            <w:right w:val="none" w:sz="0" w:space="0" w:color="auto"/>
          </w:divBdr>
        </w:div>
        <w:div w:id="268659751">
          <w:marLeft w:val="640"/>
          <w:marRight w:val="0"/>
          <w:marTop w:val="0"/>
          <w:marBottom w:val="0"/>
          <w:divBdr>
            <w:top w:val="none" w:sz="0" w:space="0" w:color="auto"/>
            <w:left w:val="none" w:sz="0" w:space="0" w:color="auto"/>
            <w:bottom w:val="none" w:sz="0" w:space="0" w:color="auto"/>
            <w:right w:val="none" w:sz="0" w:space="0" w:color="auto"/>
          </w:divBdr>
        </w:div>
        <w:div w:id="1299334546">
          <w:marLeft w:val="640"/>
          <w:marRight w:val="0"/>
          <w:marTop w:val="0"/>
          <w:marBottom w:val="0"/>
          <w:divBdr>
            <w:top w:val="none" w:sz="0" w:space="0" w:color="auto"/>
            <w:left w:val="none" w:sz="0" w:space="0" w:color="auto"/>
            <w:bottom w:val="none" w:sz="0" w:space="0" w:color="auto"/>
            <w:right w:val="none" w:sz="0" w:space="0" w:color="auto"/>
          </w:divBdr>
        </w:div>
        <w:div w:id="442846122">
          <w:marLeft w:val="640"/>
          <w:marRight w:val="0"/>
          <w:marTop w:val="0"/>
          <w:marBottom w:val="0"/>
          <w:divBdr>
            <w:top w:val="none" w:sz="0" w:space="0" w:color="auto"/>
            <w:left w:val="none" w:sz="0" w:space="0" w:color="auto"/>
            <w:bottom w:val="none" w:sz="0" w:space="0" w:color="auto"/>
            <w:right w:val="none" w:sz="0" w:space="0" w:color="auto"/>
          </w:divBdr>
        </w:div>
        <w:div w:id="1722363964">
          <w:marLeft w:val="640"/>
          <w:marRight w:val="0"/>
          <w:marTop w:val="0"/>
          <w:marBottom w:val="0"/>
          <w:divBdr>
            <w:top w:val="none" w:sz="0" w:space="0" w:color="auto"/>
            <w:left w:val="none" w:sz="0" w:space="0" w:color="auto"/>
            <w:bottom w:val="none" w:sz="0" w:space="0" w:color="auto"/>
            <w:right w:val="none" w:sz="0" w:space="0" w:color="auto"/>
          </w:divBdr>
        </w:div>
        <w:div w:id="312179037">
          <w:marLeft w:val="640"/>
          <w:marRight w:val="0"/>
          <w:marTop w:val="0"/>
          <w:marBottom w:val="0"/>
          <w:divBdr>
            <w:top w:val="none" w:sz="0" w:space="0" w:color="auto"/>
            <w:left w:val="none" w:sz="0" w:space="0" w:color="auto"/>
            <w:bottom w:val="none" w:sz="0" w:space="0" w:color="auto"/>
            <w:right w:val="none" w:sz="0" w:space="0" w:color="auto"/>
          </w:divBdr>
        </w:div>
        <w:div w:id="178471987">
          <w:marLeft w:val="640"/>
          <w:marRight w:val="0"/>
          <w:marTop w:val="0"/>
          <w:marBottom w:val="0"/>
          <w:divBdr>
            <w:top w:val="none" w:sz="0" w:space="0" w:color="auto"/>
            <w:left w:val="none" w:sz="0" w:space="0" w:color="auto"/>
            <w:bottom w:val="none" w:sz="0" w:space="0" w:color="auto"/>
            <w:right w:val="none" w:sz="0" w:space="0" w:color="auto"/>
          </w:divBdr>
        </w:div>
        <w:div w:id="2064285482">
          <w:marLeft w:val="640"/>
          <w:marRight w:val="0"/>
          <w:marTop w:val="0"/>
          <w:marBottom w:val="0"/>
          <w:divBdr>
            <w:top w:val="none" w:sz="0" w:space="0" w:color="auto"/>
            <w:left w:val="none" w:sz="0" w:space="0" w:color="auto"/>
            <w:bottom w:val="none" w:sz="0" w:space="0" w:color="auto"/>
            <w:right w:val="none" w:sz="0" w:space="0" w:color="auto"/>
          </w:divBdr>
        </w:div>
        <w:div w:id="272441460">
          <w:marLeft w:val="640"/>
          <w:marRight w:val="0"/>
          <w:marTop w:val="0"/>
          <w:marBottom w:val="0"/>
          <w:divBdr>
            <w:top w:val="none" w:sz="0" w:space="0" w:color="auto"/>
            <w:left w:val="none" w:sz="0" w:space="0" w:color="auto"/>
            <w:bottom w:val="none" w:sz="0" w:space="0" w:color="auto"/>
            <w:right w:val="none" w:sz="0" w:space="0" w:color="auto"/>
          </w:divBdr>
        </w:div>
        <w:div w:id="600258666">
          <w:marLeft w:val="640"/>
          <w:marRight w:val="0"/>
          <w:marTop w:val="0"/>
          <w:marBottom w:val="0"/>
          <w:divBdr>
            <w:top w:val="none" w:sz="0" w:space="0" w:color="auto"/>
            <w:left w:val="none" w:sz="0" w:space="0" w:color="auto"/>
            <w:bottom w:val="none" w:sz="0" w:space="0" w:color="auto"/>
            <w:right w:val="none" w:sz="0" w:space="0" w:color="auto"/>
          </w:divBdr>
        </w:div>
        <w:div w:id="1471939326">
          <w:marLeft w:val="640"/>
          <w:marRight w:val="0"/>
          <w:marTop w:val="0"/>
          <w:marBottom w:val="0"/>
          <w:divBdr>
            <w:top w:val="none" w:sz="0" w:space="0" w:color="auto"/>
            <w:left w:val="none" w:sz="0" w:space="0" w:color="auto"/>
            <w:bottom w:val="none" w:sz="0" w:space="0" w:color="auto"/>
            <w:right w:val="none" w:sz="0" w:space="0" w:color="auto"/>
          </w:divBdr>
        </w:div>
        <w:div w:id="1628967857">
          <w:marLeft w:val="640"/>
          <w:marRight w:val="0"/>
          <w:marTop w:val="0"/>
          <w:marBottom w:val="0"/>
          <w:divBdr>
            <w:top w:val="none" w:sz="0" w:space="0" w:color="auto"/>
            <w:left w:val="none" w:sz="0" w:space="0" w:color="auto"/>
            <w:bottom w:val="none" w:sz="0" w:space="0" w:color="auto"/>
            <w:right w:val="none" w:sz="0" w:space="0" w:color="auto"/>
          </w:divBdr>
        </w:div>
        <w:div w:id="1753165272">
          <w:marLeft w:val="640"/>
          <w:marRight w:val="0"/>
          <w:marTop w:val="0"/>
          <w:marBottom w:val="0"/>
          <w:divBdr>
            <w:top w:val="none" w:sz="0" w:space="0" w:color="auto"/>
            <w:left w:val="none" w:sz="0" w:space="0" w:color="auto"/>
            <w:bottom w:val="none" w:sz="0" w:space="0" w:color="auto"/>
            <w:right w:val="none" w:sz="0" w:space="0" w:color="auto"/>
          </w:divBdr>
        </w:div>
        <w:div w:id="1613322522">
          <w:marLeft w:val="640"/>
          <w:marRight w:val="0"/>
          <w:marTop w:val="0"/>
          <w:marBottom w:val="0"/>
          <w:divBdr>
            <w:top w:val="none" w:sz="0" w:space="0" w:color="auto"/>
            <w:left w:val="none" w:sz="0" w:space="0" w:color="auto"/>
            <w:bottom w:val="none" w:sz="0" w:space="0" w:color="auto"/>
            <w:right w:val="none" w:sz="0" w:space="0" w:color="auto"/>
          </w:divBdr>
        </w:div>
        <w:div w:id="1347974683">
          <w:marLeft w:val="640"/>
          <w:marRight w:val="0"/>
          <w:marTop w:val="0"/>
          <w:marBottom w:val="0"/>
          <w:divBdr>
            <w:top w:val="none" w:sz="0" w:space="0" w:color="auto"/>
            <w:left w:val="none" w:sz="0" w:space="0" w:color="auto"/>
            <w:bottom w:val="none" w:sz="0" w:space="0" w:color="auto"/>
            <w:right w:val="none" w:sz="0" w:space="0" w:color="auto"/>
          </w:divBdr>
        </w:div>
        <w:div w:id="552619022">
          <w:marLeft w:val="640"/>
          <w:marRight w:val="0"/>
          <w:marTop w:val="0"/>
          <w:marBottom w:val="0"/>
          <w:divBdr>
            <w:top w:val="none" w:sz="0" w:space="0" w:color="auto"/>
            <w:left w:val="none" w:sz="0" w:space="0" w:color="auto"/>
            <w:bottom w:val="none" w:sz="0" w:space="0" w:color="auto"/>
            <w:right w:val="none" w:sz="0" w:space="0" w:color="auto"/>
          </w:divBdr>
        </w:div>
        <w:div w:id="1664434858">
          <w:marLeft w:val="640"/>
          <w:marRight w:val="0"/>
          <w:marTop w:val="0"/>
          <w:marBottom w:val="0"/>
          <w:divBdr>
            <w:top w:val="none" w:sz="0" w:space="0" w:color="auto"/>
            <w:left w:val="none" w:sz="0" w:space="0" w:color="auto"/>
            <w:bottom w:val="none" w:sz="0" w:space="0" w:color="auto"/>
            <w:right w:val="none" w:sz="0" w:space="0" w:color="auto"/>
          </w:divBdr>
        </w:div>
        <w:div w:id="298728778">
          <w:marLeft w:val="640"/>
          <w:marRight w:val="0"/>
          <w:marTop w:val="0"/>
          <w:marBottom w:val="0"/>
          <w:divBdr>
            <w:top w:val="none" w:sz="0" w:space="0" w:color="auto"/>
            <w:left w:val="none" w:sz="0" w:space="0" w:color="auto"/>
            <w:bottom w:val="none" w:sz="0" w:space="0" w:color="auto"/>
            <w:right w:val="none" w:sz="0" w:space="0" w:color="auto"/>
          </w:divBdr>
        </w:div>
        <w:div w:id="1616672201">
          <w:marLeft w:val="640"/>
          <w:marRight w:val="0"/>
          <w:marTop w:val="0"/>
          <w:marBottom w:val="0"/>
          <w:divBdr>
            <w:top w:val="none" w:sz="0" w:space="0" w:color="auto"/>
            <w:left w:val="none" w:sz="0" w:space="0" w:color="auto"/>
            <w:bottom w:val="none" w:sz="0" w:space="0" w:color="auto"/>
            <w:right w:val="none" w:sz="0" w:space="0" w:color="auto"/>
          </w:divBdr>
        </w:div>
        <w:div w:id="1062943785">
          <w:marLeft w:val="640"/>
          <w:marRight w:val="0"/>
          <w:marTop w:val="0"/>
          <w:marBottom w:val="0"/>
          <w:divBdr>
            <w:top w:val="none" w:sz="0" w:space="0" w:color="auto"/>
            <w:left w:val="none" w:sz="0" w:space="0" w:color="auto"/>
            <w:bottom w:val="none" w:sz="0" w:space="0" w:color="auto"/>
            <w:right w:val="none" w:sz="0" w:space="0" w:color="auto"/>
          </w:divBdr>
        </w:div>
        <w:div w:id="106432088">
          <w:marLeft w:val="640"/>
          <w:marRight w:val="0"/>
          <w:marTop w:val="0"/>
          <w:marBottom w:val="0"/>
          <w:divBdr>
            <w:top w:val="none" w:sz="0" w:space="0" w:color="auto"/>
            <w:left w:val="none" w:sz="0" w:space="0" w:color="auto"/>
            <w:bottom w:val="none" w:sz="0" w:space="0" w:color="auto"/>
            <w:right w:val="none" w:sz="0" w:space="0" w:color="auto"/>
          </w:divBdr>
        </w:div>
        <w:div w:id="1847360546">
          <w:marLeft w:val="640"/>
          <w:marRight w:val="0"/>
          <w:marTop w:val="0"/>
          <w:marBottom w:val="0"/>
          <w:divBdr>
            <w:top w:val="none" w:sz="0" w:space="0" w:color="auto"/>
            <w:left w:val="none" w:sz="0" w:space="0" w:color="auto"/>
            <w:bottom w:val="none" w:sz="0" w:space="0" w:color="auto"/>
            <w:right w:val="none" w:sz="0" w:space="0" w:color="auto"/>
          </w:divBdr>
        </w:div>
        <w:div w:id="1148860499">
          <w:marLeft w:val="640"/>
          <w:marRight w:val="0"/>
          <w:marTop w:val="0"/>
          <w:marBottom w:val="0"/>
          <w:divBdr>
            <w:top w:val="none" w:sz="0" w:space="0" w:color="auto"/>
            <w:left w:val="none" w:sz="0" w:space="0" w:color="auto"/>
            <w:bottom w:val="none" w:sz="0" w:space="0" w:color="auto"/>
            <w:right w:val="none" w:sz="0" w:space="0" w:color="auto"/>
          </w:divBdr>
        </w:div>
        <w:div w:id="1704597980">
          <w:marLeft w:val="640"/>
          <w:marRight w:val="0"/>
          <w:marTop w:val="0"/>
          <w:marBottom w:val="0"/>
          <w:divBdr>
            <w:top w:val="none" w:sz="0" w:space="0" w:color="auto"/>
            <w:left w:val="none" w:sz="0" w:space="0" w:color="auto"/>
            <w:bottom w:val="none" w:sz="0" w:space="0" w:color="auto"/>
            <w:right w:val="none" w:sz="0" w:space="0" w:color="auto"/>
          </w:divBdr>
        </w:div>
        <w:div w:id="267395837">
          <w:marLeft w:val="640"/>
          <w:marRight w:val="0"/>
          <w:marTop w:val="0"/>
          <w:marBottom w:val="0"/>
          <w:divBdr>
            <w:top w:val="none" w:sz="0" w:space="0" w:color="auto"/>
            <w:left w:val="none" w:sz="0" w:space="0" w:color="auto"/>
            <w:bottom w:val="none" w:sz="0" w:space="0" w:color="auto"/>
            <w:right w:val="none" w:sz="0" w:space="0" w:color="auto"/>
          </w:divBdr>
        </w:div>
        <w:div w:id="1720932931">
          <w:marLeft w:val="640"/>
          <w:marRight w:val="0"/>
          <w:marTop w:val="0"/>
          <w:marBottom w:val="0"/>
          <w:divBdr>
            <w:top w:val="none" w:sz="0" w:space="0" w:color="auto"/>
            <w:left w:val="none" w:sz="0" w:space="0" w:color="auto"/>
            <w:bottom w:val="none" w:sz="0" w:space="0" w:color="auto"/>
            <w:right w:val="none" w:sz="0" w:space="0" w:color="auto"/>
          </w:divBdr>
        </w:div>
        <w:div w:id="1718357095">
          <w:marLeft w:val="640"/>
          <w:marRight w:val="0"/>
          <w:marTop w:val="0"/>
          <w:marBottom w:val="0"/>
          <w:divBdr>
            <w:top w:val="none" w:sz="0" w:space="0" w:color="auto"/>
            <w:left w:val="none" w:sz="0" w:space="0" w:color="auto"/>
            <w:bottom w:val="none" w:sz="0" w:space="0" w:color="auto"/>
            <w:right w:val="none" w:sz="0" w:space="0" w:color="auto"/>
          </w:divBdr>
        </w:div>
        <w:div w:id="1727558698">
          <w:marLeft w:val="640"/>
          <w:marRight w:val="0"/>
          <w:marTop w:val="0"/>
          <w:marBottom w:val="0"/>
          <w:divBdr>
            <w:top w:val="none" w:sz="0" w:space="0" w:color="auto"/>
            <w:left w:val="none" w:sz="0" w:space="0" w:color="auto"/>
            <w:bottom w:val="none" w:sz="0" w:space="0" w:color="auto"/>
            <w:right w:val="none" w:sz="0" w:space="0" w:color="auto"/>
          </w:divBdr>
        </w:div>
        <w:div w:id="382021737">
          <w:marLeft w:val="640"/>
          <w:marRight w:val="0"/>
          <w:marTop w:val="0"/>
          <w:marBottom w:val="0"/>
          <w:divBdr>
            <w:top w:val="none" w:sz="0" w:space="0" w:color="auto"/>
            <w:left w:val="none" w:sz="0" w:space="0" w:color="auto"/>
            <w:bottom w:val="none" w:sz="0" w:space="0" w:color="auto"/>
            <w:right w:val="none" w:sz="0" w:space="0" w:color="auto"/>
          </w:divBdr>
        </w:div>
        <w:div w:id="1041441973">
          <w:marLeft w:val="640"/>
          <w:marRight w:val="0"/>
          <w:marTop w:val="0"/>
          <w:marBottom w:val="0"/>
          <w:divBdr>
            <w:top w:val="none" w:sz="0" w:space="0" w:color="auto"/>
            <w:left w:val="none" w:sz="0" w:space="0" w:color="auto"/>
            <w:bottom w:val="none" w:sz="0" w:space="0" w:color="auto"/>
            <w:right w:val="none" w:sz="0" w:space="0" w:color="auto"/>
          </w:divBdr>
        </w:div>
        <w:div w:id="1008948014">
          <w:marLeft w:val="640"/>
          <w:marRight w:val="0"/>
          <w:marTop w:val="0"/>
          <w:marBottom w:val="0"/>
          <w:divBdr>
            <w:top w:val="none" w:sz="0" w:space="0" w:color="auto"/>
            <w:left w:val="none" w:sz="0" w:space="0" w:color="auto"/>
            <w:bottom w:val="none" w:sz="0" w:space="0" w:color="auto"/>
            <w:right w:val="none" w:sz="0" w:space="0" w:color="auto"/>
          </w:divBdr>
        </w:div>
        <w:div w:id="956792306">
          <w:marLeft w:val="640"/>
          <w:marRight w:val="0"/>
          <w:marTop w:val="0"/>
          <w:marBottom w:val="0"/>
          <w:divBdr>
            <w:top w:val="none" w:sz="0" w:space="0" w:color="auto"/>
            <w:left w:val="none" w:sz="0" w:space="0" w:color="auto"/>
            <w:bottom w:val="none" w:sz="0" w:space="0" w:color="auto"/>
            <w:right w:val="none" w:sz="0" w:space="0" w:color="auto"/>
          </w:divBdr>
        </w:div>
        <w:div w:id="1518276096">
          <w:marLeft w:val="640"/>
          <w:marRight w:val="0"/>
          <w:marTop w:val="0"/>
          <w:marBottom w:val="0"/>
          <w:divBdr>
            <w:top w:val="none" w:sz="0" w:space="0" w:color="auto"/>
            <w:left w:val="none" w:sz="0" w:space="0" w:color="auto"/>
            <w:bottom w:val="none" w:sz="0" w:space="0" w:color="auto"/>
            <w:right w:val="none" w:sz="0" w:space="0" w:color="auto"/>
          </w:divBdr>
        </w:div>
        <w:div w:id="700670397">
          <w:marLeft w:val="640"/>
          <w:marRight w:val="0"/>
          <w:marTop w:val="0"/>
          <w:marBottom w:val="0"/>
          <w:divBdr>
            <w:top w:val="none" w:sz="0" w:space="0" w:color="auto"/>
            <w:left w:val="none" w:sz="0" w:space="0" w:color="auto"/>
            <w:bottom w:val="none" w:sz="0" w:space="0" w:color="auto"/>
            <w:right w:val="none" w:sz="0" w:space="0" w:color="auto"/>
          </w:divBdr>
        </w:div>
        <w:div w:id="785655583">
          <w:marLeft w:val="640"/>
          <w:marRight w:val="0"/>
          <w:marTop w:val="0"/>
          <w:marBottom w:val="0"/>
          <w:divBdr>
            <w:top w:val="none" w:sz="0" w:space="0" w:color="auto"/>
            <w:left w:val="none" w:sz="0" w:space="0" w:color="auto"/>
            <w:bottom w:val="none" w:sz="0" w:space="0" w:color="auto"/>
            <w:right w:val="none" w:sz="0" w:space="0" w:color="auto"/>
          </w:divBdr>
        </w:div>
        <w:div w:id="1814176858">
          <w:marLeft w:val="640"/>
          <w:marRight w:val="0"/>
          <w:marTop w:val="0"/>
          <w:marBottom w:val="0"/>
          <w:divBdr>
            <w:top w:val="none" w:sz="0" w:space="0" w:color="auto"/>
            <w:left w:val="none" w:sz="0" w:space="0" w:color="auto"/>
            <w:bottom w:val="none" w:sz="0" w:space="0" w:color="auto"/>
            <w:right w:val="none" w:sz="0" w:space="0" w:color="auto"/>
          </w:divBdr>
        </w:div>
        <w:div w:id="667370860">
          <w:marLeft w:val="640"/>
          <w:marRight w:val="0"/>
          <w:marTop w:val="0"/>
          <w:marBottom w:val="0"/>
          <w:divBdr>
            <w:top w:val="none" w:sz="0" w:space="0" w:color="auto"/>
            <w:left w:val="none" w:sz="0" w:space="0" w:color="auto"/>
            <w:bottom w:val="none" w:sz="0" w:space="0" w:color="auto"/>
            <w:right w:val="none" w:sz="0" w:space="0" w:color="auto"/>
          </w:divBdr>
        </w:div>
        <w:div w:id="1496723886">
          <w:marLeft w:val="640"/>
          <w:marRight w:val="0"/>
          <w:marTop w:val="0"/>
          <w:marBottom w:val="0"/>
          <w:divBdr>
            <w:top w:val="none" w:sz="0" w:space="0" w:color="auto"/>
            <w:left w:val="none" w:sz="0" w:space="0" w:color="auto"/>
            <w:bottom w:val="none" w:sz="0" w:space="0" w:color="auto"/>
            <w:right w:val="none" w:sz="0" w:space="0" w:color="auto"/>
          </w:divBdr>
        </w:div>
        <w:div w:id="1891764456">
          <w:marLeft w:val="640"/>
          <w:marRight w:val="0"/>
          <w:marTop w:val="0"/>
          <w:marBottom w:val="0"/>
          <w:divBdr>
            <w:top w:val="none" w:sz="0" w:space="0" w:color="auto"/>
            <w:left w:val="none" w:sz="0" w:space="0" w:color="auto"/>
            <w:bottom w:val="none" w:sz="0" w:space="0" w:color="auto"/>
            <w:right w:val="none" w:sz="0" w:space="0" w:color="auto"/>
          </w:divBdr>
        </w:div>
        <w:div w:id="625699217">
          <w:marLeft w:val="640"/>
          <w:marRight w:val="0"/>
          <w:marTop w:val="0"/>
          <w:marBottom w:val="0"/>
          <w:divBdr>
            <w:top w:val="none" w:sz="0" w:space="0" w:color="auto"/>
            <w:left w:val="none" w:sz="0" w:space="0" w:color="auto"/>
            <w:bottom w:val="none" w:sz="0" w:space="0" w:color="auto"/>
            <w:right w:val="none" w:sz="0" w:space="0" w:color="auto"/>
          </w:divBdr>
        </w:div>
        <w:div w:id="223108171">
          <w:marLeft w:val="640"/>
          <w:marRight w:val="0"/>
          <w:marTop w:val="0"/>
          <w:marBottom w:val="0"/>
          <w:divBdr>
            <w:top w:val="none" w:sz="0" w:space="0" w:color="auto"/>
            <w:left w:val="none" w:sz="0" w:space="0" w:color="auto"/>
            <w:bottom w:val="none" w:sz="0" w:space="0" w:color="auto"/>
            <w:right w:val="none" w:sz="0" w:space="0" w:color="auto"/>
          </w:divBdr>
        </w:div>
        <w:div w:id="1360083893">
          <w:marLeft w:val="640"/>
          <w:marRight w:val="0"/>
          <w:marTop w:val="0"/>
          <w:marBottom w:val="0"/>
          <w:divBdr>
            <w:top w:val="none" w:sz="0" w:space="0" w:color="auto"/>
            <w:left w:val="none" w:sz="0" w:space="0" w:color="auto"/>
            <w:bottom w:val="none" w:sz="0" w:space="0" w:color="auto"/>
            <w:right w:val="none" w:sz="0" w:space="0" w:color="auto"/>
          </w:divBdr>
        </w:div>
        <w:div w:id="738599864">
          <w:marLeft w:val="640"/>
          <w:marRight w:val="0"/>
          <w:marTop w:val="0"/>
          <w:marBottom w:val="0"/>
          <w:divBdr>
            <w:top w:val="none" w:sz="0" w:space="0" w:color="auto"/>
            <w:left w:val="none" w:sz="0" w:space="0" w:color="auto"/>
            <w:bottom w:val="none" w:sz="0" w:space="0" w:color="auto"/>
            <w:right w:val="none" w:sz="0" w:space="0" w:color="auto"/>
          </w:divBdr>
        </w:div>
        <w:div w:id="1542018144">
          <w:marLeft w:val="640"/>
          <w:marRight w:val="0"/>
          <w:marTop w:val="0"/>
          <w:marBottom w:val="0"/>
          <w:divBdr>
            <w:top w:val="none" w:sz="0" w:space="0" w:color="auto"/>
            <w:left w:val="none" w:sz="0" w:space="0" w:color="auto"/>
            <w:bottom w:val="none" w:sz="0" w:space="0" w:color="auto"/>
            <w:right w:val="none" w:sz="0" w:space="0" w:color="auto"/>
          </w:divBdr>
        </w:div>
        <w:div w:id="377903433">
          <w:marLeft w:val="640"/>
          <w:marRight w:val="0"/>
          <w:marTop w:val="0"/>
          <w:marBottom w:val="0"/>
          <w:divBdr>
            <w:top w:val="none" w:sz="0" w:space="0" w:color="auto"/>
            <w:left w:val="none" w:sz="0" w:space="0" w:color="auto"/>
            <w:bottom w:val="none" w:sz="0" w:space="0" w:color="auto"/>
            <w:right w:val="none" w:sz="0" w:space="0" w:color="auto"/>
          </w:divBdr>
        </w:div>
        <w:div w:id="1768118499">
          <w:marLeft w:val="640"/>
          <w:marRight w:val="0"/>
          <w:marTop w:val="0"/>
          <w:marBottom w:val="0"/>
          <w:divBdr>
            <w:top w:val="none" w:sz="0" w:space="0" w:color="auto"/>
            <w:left w:val="none" w:sz="0" w:space="0" w:color="auto"/>
            <w:bottom w:val="none" w:sz="0" w:space="0" w:color="auto"/>
            <w:right w:val="none" w:sz="0" w:space="0" w:color="auto"/>
          </w:divBdr>
        </w:div>
        <w:div w:id="737435147">
          <w:marLeft w:val="640"/>
          <w:marRight w:val="0"/>
          <w:marTop w:val="0"/>
          <w:marBottom w:val="0"/>
          <w:divBdr>
            <w:top w:val="none" w:sz="0" w:space="0" w:color="auto"/>
            <w:left w:val="none" w:sz="0" w:space="0" w:color="auto"/>
            <w:bottom w:val="none" w:sz="0" w:space="0" w:color="auto"/>
            <w:right w:val="none" w:sz="0" w:space="0" w:color="auto"/>
          </w:divBdr>
        </w:div>
        <w:div w:id="2105034869">
          <w:marLeft w:val="640"/>
          <w:marRight w:val="0"/>
          <w:marTop w:val="0"/>
          <w:marBottom w:val="0"/>
          <w:divBdr>
            <w:top w:val="none" w:sz="0" w:space="0" w:color="auto"/>
            <w:left w:val="none" w:sz="0" w:space="0" w:color="auto"/>
            <w:bottom w:val="none" w:sz="0" w:space="0" w:color="auto"/>
            <w:right w:val="none" w:sz="0" w:space="0" w:color="auto"/>
          </w:divBdr>
        </w:div>
        <w:div w:id="1347251582">
          <w:marLeft w:val="640"/>
          <w:marRight w:val="0"/>
          <w:marTop w:val="0"/>
          <w:marBottom w:val="0"/>
          <w:divBdr>
            <w:top w:val="none" w:sz="0" w:space="0" w:color="auto"/>
            <w:left w:val="none" w:sz="0" w:space="0" w:color="auto"/>
            <w:bottom w:val="none" w:sz="0" w:space="0" w:color="auto"/>
            <w:right w:val="none" w:sz="0" w:space="0" w:color="auto"/>
          </w:divBdr>
        </w:div>
        <w:div w:id="680162303">
          <w:marLeft w:val="640"/>
          <w:marRight w:val="0"/>
          <w:marTop w:val="0"/>
          <w:marBottom w:val="0"/>
          <w:divBdr>
            <w:top w:val="none" w:sz="0" w:space="0" w:color="auto"/>
            <w:left w:val="none" w:sz="0" w:space="0" w:color="auto"/>
            <w:bottom w:val="none" w:sz="0" w:space="0" w:color="auto"/>
            <w:right w:val="none" w:sz="0" w:space="0" w:color="auto"/>
          </w:divBdr>
        </w:div>
        <w:div w:id="448479498">
          <w:marLeft w:val="640"/>
          <w:marRight w:val="0"/>
          <w:marTop w:val="0"/>
          <w:marBottom w:val="0"/>
          <w:divBdr>
            <w:top w:val="none" w:sz="0" w:space="0" w:color="auto"/>
            <w:left w:val="none" w:sz="0" w:space="0" w:color="auto"/>
            <w:bottom w:val="none" w:sz="0" w:space="0" w:color="auto"/>
            <w:right w:val="none" w:sz="0" w:space="0" w:color="auto"/>
          </w:divBdr>
        </w:div>
        <w:div w:id="1075936490">
          <w:marLeft w:val="640"/>
          <w:marRight w:val="0"/>
          <w:marTop w:val="0"/>
          <w:marBottom w:val="0"/>
          <w:divBdr>
            <w:top w:val="none" w:sz="0" w:space="0" w:color="auto"/>
            <w:left w:val="none" w:sz="0" w:space="0" w:color="auto"/>
            <w:bottom w:val="none" w:sz="0" w:space="0" w:color="auto"/>
            <w:right w:val="none" w:sz="0" w:space="0" w:color="auto"/>
          </w:divBdr>
        </w:div>
        <w:div w:id="928929335">
          <w:marLeft w:val="640"/>
          <w:marRight w:val="0"/>
          <w:marTop w:val="0"/>
          <w:marBottom w:val="0"/>
          <w:divBdr>
            <w:top w:val="none" w:sz="0" w:space="0" w:color="auto"/>
            <w:left w:val="none" w:sz="0" w:space="0" w:color="auto"/>
            <w:bottom w:val="none" w:sz="0" w:space="0" w:color="auto"/>
            <w:right w:val="none" w:sz="0" w:space="0" w:color="auto"/>
          </w:divBdr>
        </w:div>
        <w:div w:id="449935208">
          <w:marLeft w:val="640"/>
          <w:marRight w:val="0"/>
          <w:marTop w:val="0"/>
          <w:marBottom w:val="0"/>
          <w:divBdr>
            <w:top w:val="none" w:sz="0" w:space="0" w:color="auto"/>
            <w:left w:val="none" w:sz="0" w:space="0" w:color="auto"/>
            <w:bottom w:val="none" w:sz="0" w:space="0" w:color="auto"/>
            <w:right w:val="none" w:sz="0" w:space="0" w:color="auto"/>
          </w:divBdr>
        </w:div>
        <w:div w:id="79453346">
          <w:marLeft w:val="640"/>
          <w:marRight w:val="0"/>
          <w:marTop w:val="0"/>
          <w:marBottom w:val="0"/>
          <w:divBdr>
            <w:top w:val="none" w:sz="0" w:space="0" w:color="auto"/>
            <w:left w:val="none" w:sz="0" w:space="0" w:color="auto"/>
            <w:bottom w:val="none" w:sz="0" w:space="0" w:color="auto"/>
            <w:right w:val="none" w:sz="0" w:space="0" w:color="auto"/>
          </w:divBdr>
        </w:div>
      </w:divsChild>
    </w:div>
    <w:div w:id="1490368217">
      <w:bodyDiv w:val="1"/>
      <w:marLeft w:val="0"/>
      <w:marRight w:val="0"/>
      <w:marTop w:val="0"/>
      <w:marBottom w:val="0"/>
      <w:divBdr>
        <w:top w:val="none" w:sz="0" w:space="0" w:color="auto"/>
        <w:left w:val="none" w:sz="0" w:space="0" w:color="auto"/>
        <w:bottom w:val="none" w:sz="0" w:space="0" w:color="auto"/>
        <w:right w:val="none" w:sz="0" w:space="0" w:color="auto"/>
      </w:divBdr>
      <w:divsChild>
        <w:div w:id="831260420">
          <w:marLeft w:val="640"/>
          <w:marRight w:val="0"/>
          <w:marTop w:val="0"/>
          <w:marBottom w:val="0"/>
          <w:divBdr>
            <w:top w:val="none" w:sz="0" w:space="0" w:color="auto"/>
            <w:left w:val="none" w:sz="0" w:space="0" w:color="auto"/>
            <w:bottom w:val="none" w:sz="0" w:space="0" w:color="auto"/>
            <w:right w:val="none" w:sz="0" w:space="0" w:color="auto"/>
          </w:divBdr>
        </w:div>
        <w:div w:id="617178048">
          <w:marLeft w:val="640"/>
          <w:marRight w:val="0"/>
          <w:marTop w:val="0"/>
          <w:marBottom w:val="0"/>
          <w:divBdr>
            <w:top w:val="none" w:sz="0" w:space="0" w:color="auto"/>
            <w:left w:val="none" w:sz="0" w:space="0" w:color="auto"/>
            <w:bottom w:val="none" w:sz="0" w:space="0" w:color="auto"/>
            <w:right w:val="none" w:sz="0" w:space="0" w:color="auto"/>
          </w:divBdr>
        </w:div>
        <w:div w:id="1920552422">
          <w:marLeft w:val="640"/>
          <w:marRight w:val="0"/>
          <w:marTop w:val="0"/>
          <w:marBottom w:val="0"/>
          <w:divBdr>
            <w:top w:val="none" w:sz="0" w:space="0" w:color="auto"/>
            <w:left w:val="none" w:sz="0" w:space="0" w:color="auto"/>
            <w:bottom w:val="none" w:sz="0" w:space="0" w:color="auto"/>
            <w:right w:val="none" w:sz="0" w:space="0" w:color="auto"/>
          </w:divBdr>
        </w:div>
        <w:div w:id="44839869">
          <w:marLeft w:val="640"/>
          <w:marRight w:val="0"/>
          <w:marTop w:val="0"/>
          <w:marBottom w:val="0"/>
          <w:divBdr>
            <w:top w:val="none" w:sz="0" w:space="0" w:color="auto"/>
            <w:left w:val="none" w:sz="0" w:space="0" w:color="auto"/>
            <w:bottom w:val="none" w:sz="0" w:space="0" w:color="auto"/>
            <w:right w:val="none" w:sz="0" w:space="0" w:color="auto"/>
          </w:divBdr>
        </w:div>
        <w:div w:id="52049685">
          <w:marLeft w:val="640"/>
          <w:marRight w:val="0"/>
          <w:marTop w:val="0"/>
          <w:marBottom w:val="0"/>
          <w:divBdr>
            <w:top w:val="none" w:sz="0" w:space="0" w:color="auto"/>
            <w:left w:val="none" w:sz="0" w:space="0" w:color="auto"/>
            <w:bottom w:val="none" w:sz="0" w:space="0" w:color="auto"/>
            <w:right w:val="none" w:sz="0" w:space="0" w:color="auto"/>
          </w:divBdr>
        </w:div>
        <w:div w:id="978651052">
          <w:marLeft w:val="640"/>
          <w:marRight w:val="0"/>
          <w:marTop w:val="0"/>
          <w:marBottom w:val="0"/>
          <w:divBdr>
            <w:top w:val="none" w:sz="0" w:space="0" w:color="auto"/>
            <w:left w:val="none" w:sz="0" w:space="0" w:color="auto"/>
            <w:bottom w:val="none" w:sz="0" w:space="0" w:color="auto"/>
            <w:right w:val="none" w:sz="0" w:space="0" w:color="auto"/>
          </w:divBdr>
        </w:div>
        <w:div w:id="1793792692">
          <w:marLeft w:val="640"/>
          <w:marRight w:val="0"/>
          <w:marTop w:val="0"/>
          <w:marBottom w:val="0"/>
          <w:divBdr>
            <w:top w:val="none" w:sz="0" w:space="0" w:color="auto"/>
            <w:left w:val="none" w:sz="0" w:space="0" w:color="auto"/>
            <w:bottom w:val="none" w:sz="0" w:space="0" w:color="auto"/>
            <w:right w:val="none" w:sz="0" w:space="0" w:color="auto"/>
          </w:divBdr>
        </w:div>
        <w:div w:id="116409446">
          <w:marLeft w:val="640"/>
          <w:marRight w:val="0"/>
          <w:marTop w:val="0"/>
          <w:marBottom w:val="0"/>
          <w:divBdr>
            <w:top w:val="none" w:sz="0" w:space="0" w:color="auto"/>
            <w:left w:val="none" w:sz="0" w:space="0" w:color="auto"/>
            <w:bottom w:val="none" w:sz="0" w:space="0" w:color="auto"/>
            <w:right w:val="none" w:sz="0" w:space="0" w:color="auto"/>
          </w:divBdr>
        </w:div>
        <w:div w:id="226965134">
          <w:marLeft w:val="640"/>
          <w:marRight w:val="0"/>
          <w:marTop w:val="0"/>
          <w:marBottom w:val="0"/>
          <w:divBdr>
            <w:top w:val="none" w:sz="0" w:space="0" w:color="auto"/>
            <w:left w:val="none" w:sz="0" w:space="0" w:color="auto"/>
            <w:bottom w:val="none" w:sz="0" w:space="0" w:color="auto"/>
            <w:right w:val="none" w:sz="0" w:space="0" w:color="auto"/>
          </w:divBdr>
        </w:div>
        <w:div w:id="63990442">
          <w:marLeft w:val="640"/>
          <w:marRight w:val="0"/>
          <w:marTop w:val="0"/>
          <w:marBottom w:val="0"/>
          <w:divBdr>
            <w:top w:val="none" w:sz="0" w:space="0" w:color="auto"/>
            <w:left w:val="none" w:sz="0" w:space="0" w:color="auto"/>
            <w:bottom w:val="none" w:sz="0" w:space="0" w:color="auto"/>
            <w:right w:val="none" w:sz="0" w:space="0" w:color="auto"/>
          </w:divBdr>
        </w:div>
        <w:div w:id="891968002">
          <w:marLeft w:val="640"/>
          <w:marRight w:val="0"/>
          <w:marTop w:val="0"/>
          <w:marBottom w:val="0"/>
          <w:divBdr>
            <w:top w:val="none" w:sz="0" w:space="0" w:color="auto"/>
            <w:left w:val="none" w:sz="0" w:space="0" w:color="auto"/>
            <w:bottom w:val="none" w:sz="0" w:space="0" w:color="auto"/>
            <w:right w:val="none" w:sz="0" w:space="0" w:color="auto"/>
          </w:divBdr>
        </w:div>
        <w:div w:id="672027944">
          <w:marLeft w:val="640"/>
          <w:marRight w:val="0"/>
          <w:marTop w:val="0"/>
          <w:marBottom w:val="0"/>
          <w:divBdr>
            <w:top w:val="none" w:sz="0" w:space="0" w:color="auto"/>
            <w:left w:val="none" w:sz="0" w:space="0" w:color="auto"/>
            <w:bottom w:val="none" w:sz="0" w:space="0" w:color="auto"/>
            <w:right w:val="none" w:sz="0" w:space="0" w:color="auto"/>
          </w:divBdr>
        </w:div>
        <w:div w:id="214320703">
          <w:marLeft w:val="640"/>
          <w:marRight w:val="0"/>
          <w:marTop w:val="0"/>
          <w:marBottom w:val="0"/>
          <w:divBdr>
            <w:top w:val="none" w:sz="0" w:space="0" w:color="auto"/>
            <w:left w:val="none" w:sz="0" w:space="0" w:color="auto"/>
            <w:bottom w:val="none" w:sz="0" w:space="0" w:color="auto"/>
            <w:right w:val="none" w:sz="0" w:space="0" w:color="auto"/>
          </w:divBdr>
        </w:div>
        <w:div w:id="101654962">
          <w:marLeft w:val="640"/>
          <w:marRight w:val="0"/>
          <w:marTop w:val="0"/>
          <w:marBottom w:val="0"/>
          <w:divBdr>
            <w:top w:val="none" w:sz="0" w:space="0" w:color="auto"/>
            <w:left w:val="none" w:sz="0" w:space="0" w:color="auto"/>
            <w:bottom w:val="none" w:sz="0" w:space="0" w:color="auto"/>
            <w:right w:val="none" w:sz="0" w:space="0" w:color="auto"/>
          </w:divBdr>
        </w:div>
        <w:div w:id="969942072">
          <w:marLeft w:val="640"/>
          <w:marRight w:val="0"/>
          <w:marTop w:val="0"/>
          <w:marBottom w:val="0"/>
          <w:divBdr>
            <w:top w:val="none" w:sz="0" w:space="0" w:color="auto"/>
            <w:left w:val="none" w:sz="0" w:space="0" w:color="auto"/>
            <w:bottom w:val="none" w:sz="0" w:space="0" w:color="auto"/>
            <w:right w:val="none" w:sz="0" w:space="0" w:color="auto"/>
          </w:divBdr>
        </w:div>
        <w:div w:id="189535708">
          <w:marLeft w:val="640"/>
          <w:marRight w:val="0"/>
          <w:marTop w:val="0"/>
          <w:marBottom w:val="0"/>
          <w:divBdr>
            <w:top w:val="none" w:sz="0" w:space="0" w:color="auto"/>
            <w:left w:val="none" w:sz="0" w:space="0" w:color="auto"/>
            <w:bottom w:val="none" w:sz="0" w:space="0" w:color="auto"/>
            <w:right w:val="none" w:sz="0" w:space="0" w:color="auto"/>
          </w:divBdr>
        </w:div>
        <w:div w:id="879903119">
          <w:marLeft w:val="640"/>
          <w:marRight w:val="0"/>
          <w:marTop w:val="0"/>
          <w:marBottom w:val="0"/>
          <w:divBdr>
            <w:top w:val="none" w:sz="0" w:space="0" w:color="auto"/>
            <w:left w:val="none" w:sz="0" w:space="0" w:color="auto"/>
            <w:bottom w:val="none" w:sz="0" w:space="0" w:color="auto"/>
            <w:right w:val="none" w:sz="0" w:space="0" w:color="auto"/>
          </w:divBdr>
        </w:div>
        <w:div w:id="630208526">
          <w:marLeft w:val="640"/>
          <w:marRight w:val="0"/>
          <w:marTop w:val="0"/>
          <w:marBottom w:val="0"/>
          <w:divBdr>
            <w:top w:val="none" w:sz="0" w:space="0" w:color="auto"/>
            <w:left w:val="none" w:sz="0" w:space="0" w:color="auto"/>
            <w:bottom w:val="none" w:sz="0" w:space="0" w:color="auto"/>
            <w:right w:val="none" w:sz="0" w:space="0" w:color="auto"/>
          </w:divBdr>
        </w:div>
        <w:div w:id="112555290">
          <w:marLeft w:val="640"/>
          <w:marRight w:val="0"/>
          <w:marTop w:val="0"/>
          <w:marBottom w:val="0"/>
          <w:divBdr>
            <w:top w:val="none" w:sz="0" w:space="0" w:color="auto"/>
            <w:left w:val="none" w:sz="0" w:space="0" w:color="auto"/>
            <w:bottom w:val="none" w:sz="0" w:space="0" w:color="auto"/>
            <w:right w:val="none" w:sz="0" w:space="0" w:color="auto"/>
          </w:divBdr>
        </w:div>
        <w:div w:id="2135905320">
          <w:marLeft w:val="640"/>
          <w:marRight w:val="0"/>
          <w:marTop w:val="0"/>
          <w:marBottom w:val="0"/>
          <w:divBdr>
            <w:top w:val="none" w:sz="0" w:space="0" w:color="auto"/>
            <w:left w:val="none" w:sz="0" w:space="0" w:color="auto"/>
            <w:bottom w:val="none" w:sz="0" w:space="0" w:color="auto"/>
            <w:right w:val="none" w:sz="0" w:space="0" w:color="auto"/>
          </w:divBdr>
        </w:div>
        <w:div w:id="379090482">
          <w:marLeft w:val="640"/>
          <w:marRight w:val="0"/>
          <w:marTop w:val="0"/>
          <w:marBottom w:val="0"/>
          <w:divBdr>
            <w:top w:val="none" w:sz="0" w:space="0" w:color="auto"/>
            <w:left w:val="none" w:sz="0" w:space="0" w:color="auto"/>
            <w:bottom w:val="none" w:sz="0" w:space="0" w:color="auto"/>
            <w:right w:val="none" w:sz="0" w:space="0" w:color="auto"/>
          </w:divBdr>
        </w:div>
        <w:div w:id="1956256184">
          <w:marLeft w:val="640"/>
          <w:marRight w:val="0"/>
          <w:marTop w:val="0"/>
          <w:marBottom w:val="0"/>
          <w:divBdr>
            <w:top w:val="none" w:sz="0" w:space="0" w:color="auto"/>
            <w:left w:val="none" w:sz="0" w:space="0" w:color="auto"/>
            <w:bottom w:val="none" w:sz="0" w:space="0" w:color="auto"/>
            <w:right w:val="none" w:sz="0" w:space="0" w:color="auto"/>
          </w:divBdr>
        </w:div>
        <w:div w:id="718214189">
          <w:marLeft w:val="640"/>
          <w:marRight w:val="0"/>
          <w:marTop w:val="0"/>
          <w:marBottom w:val="0"/>
          <w:divBdr>
            <w:top w:val="none" w:sz="0" w:space="0" w:color="auto"/>
            <w:left w:val="none" w:sz="0" w:space="0" w:color="auto"/>
            <w:bottom w:val="none" w:sz="0" w:space="0" w:color="auto"/>
            <w:right w:val="none" w:sz="0" w:space="0" w:color="auto"/>
          </w:divBdr>
        </w:div>
        <w:div w:id="560017203">
          <w:marLeft w:val="640"/>
          <w:marRight w:val="0"/>
          <w:marTop w:val="0"/>
          <w:marBottom w:val="0"/>
          <w:divBdr>
            <w:top w:val="none" w:sz="0" w:space="0" w:color="auto"/>
            <w:left w:val="none" w:sz="0" w:space="0" w:color="auto"/>
            <w:bottom w:val="none" w:sz="0" w:space="0" w:color="auto"/>
            <w:right w:val="none" w:sz="0" w:space="0" w:color="auto"/>
          </w:divBdr>
        </w:div>
        <w:div w:id="1512648799">
          <w:marLeft w:val="640"/>
          <w:marRight w:val="0"/>
          <w:marTop w:val="0"/>
          <w:marBottom w:val="0"/>
          <w:divBdr>
            <w:top w:val="none" w:sz="0" w:space="0" w:color="auto"/>
            <w:left w:val="none" w:sz="0" w:space="0" w:color="auto"/>
            <w:bottom w:val="none" w:sz="0" w:space="0" w:color="auto"/>
            <w:right w:val="none" w:sz="0" w:space="0" w:color="auto"/>
          </w:divBdr>
        </w:div>
        <w:div w:id="812794589">
          <w:marLeft w:val="640"/>
          <w:marRight w:val="0"/>
          <w:marTop w:val="0"/>
          <w:marBottom w:val="0"/>
          <w:divBdr>
            <w:top w:val="none" w:sz="0" w:space="0" w:color="auto"/>
            <w:left w:val="none" w:sz="0" w:space="0" w:color="auto"/>
            <w:bottom w:val="none" w:sz="0" w:space="0" w:color="auto"/>
            <w:right w:val="none" w:sz="0" w:space="0" w:color="auto"/>
          </w:divBdr>
        </w:div>
        <w:div w:id="864826483">
          <w:marLeft w:val="640"/>
          <w:marRight w:val="0"/>
          <w:marTop w:val="0"/>
          <w:marBottom w:val="0"/>
          <w:divBdr>
            <w:top w:val="none" w:sz="0" w:space="0" w:color="auto"/>
            <w:left w:val="none" w:sz="0" w:space="0" w:color="auto"/>
            <w:bottom w:val="none" w:sz="0" w:space="0" w:color="auto"/>
            <w:right w:val="none" w:sz="0" w:space="0" w:color="auto"/>
          </w:divBdr>
        </w:div>
        <w:div w:id="729547298">
          <w:marLeft w:val="640"/>
          <w:marRight w:val="0"/>
          <w:marTop w:val="0"/>
          <w:marBottom w:val="0"/>
          <w:divBdr>
            <w:top w:val="none" w:sz="0" w:space="0" w:color="auto"/>
            <w:left w:val="none" w:sz="0" w:space="0" w:color="auto"/>
            <w:bottom w:val="none" w:sz="0" w:space="0" w:color="auto"/>
            <w:right w:val="none" w:sz="0" w:space="0" w:color="auto"/>
          </w:divBdr>
        </w:div>
        <w:div w:id="1208908394">
          <w:marLeft w:val="640"/>
          <w:marRight w:val="0"/>
          <w:marTop w:val="0"/>
          <w:marBottom w:val="0"/>
          <w:divBdr>
            <w:top w:val="none" w:sz="0" w:space="0" w:color="auto"/>
            <w:left w:val="none" w:sz="0" w:space="0" w:color="auto"/>
            <w:bottom w:val="none" w:sz="0" w:space="0" w:color="auto"/>
            <w:right w:val="none" w:sz="0" w:space="0" w:color="auto"/>
          </w:divBdr>
        </w:div>
      </w:divsChild>
    </w:div>
    <w:div w:id="1496383707">
      <w:bodyDiv w:val="1"/>
      <w:marLeft w:val="0"/>
      <w:marRight w:val="0"/>
      <w:marTop w:val="0"/>
      <w:marBottom w:val="0"/>
      <w:divBdr>
        <w:top w:val="none" w:sz="0" w:space="0" w:color="auto"/>
        <w:left w:val="none" w:sz="0" w:space="0" w:color="auto"/>
        <w:bottom w:val="none" w:sz="0" w:space="0" w:color="auto"/>
        <w:right w:val="none" w:sz="0" w:space="0" w:color="auto"/>
      </w:divBdr>
      <w:divsChild>
        <w:div w:id="1478063600">
          <w:marLeft w:val="640"/>
          <w:marRight w:val="0"/>
          <w:marTop w:val="0"/>
          <w:marBottom w:val="0"/>
          <w:divBdr>
            <w:top w:val="none" w:sz="0" w:space="0" w:color="auto"/>
            <w:left w:val="none" w:sz="0" w:space="0" w:color="auto"/>
            <w:bottom w:val="none" w:sz="0" w:space="0" w:color="auto"/>
            <w:right w:val="none" w:sz="0" w:space="0" w:color="auto"/>
          </w:divBdr>
        </w:div>
        <w:div w:id="700401121">
          <w:marLeft w:val="640"/>
          <w:marRight w:val="0"/>
          <w:marTop w:val="0"/>
          <w:marBottom w:val="0"/>
          <w:divBdr>
            <w:top w:val="none" w:sz="0" w:space="0" w:color="auto"/>
            <w:left w:val="none" w:sz="0" w:space="0" w:color="auto"/>
            <w:bottom w:val="none" w:sz="0" w:space="0" w:color="auto"/>
            <w:right w:val="none" w:sz="0" w:space="0" w:color="auto"/>
          </w:divBdr>
        </w:div>
        <w:div w:id="1480224465">
          <w:marLeft w:val="640"/>
          <w:marRight w:val="0"/>
          <w:marTop w:val="0"/>
          <w:marBottom w:val="0"/>
          <w:divBdr>
            <w:top w:val="none" w:sz="0" w:space="0" w:color="auto"/>
            <w:left w:val="none" w:sz="0" w:space="0" w:color="auto"/>
            <w:bottom w:val="none" w:sz="0" w:space="0" w:color="auto"/>
            <w:right w:val="none" w:sz="0" w:space="0" w:color="auto"/>
          </w:divBdr>
        </w:div>
        <w:div w:id="4135921">
          <w:marLeft w:val="640"/>
          <w:marRight w:val="0"/>
          <w:marTop w:val="0"/>
          <w:marBottom w:val="0"/>
          <w:divBdr>
            <w:top w:val="none" w:sz="0" w:space="0" w:color="auto"/>
            <w:left w:val="none" w:sz="0" w:space="0" w:color="auto"/>
            <w:bottom w:val="none" w:sz="0" w:space="0" w:color="auto"/>
            <w:right w:val="none" w:sz="0" w:space="0" w:color="auto"/>
          </w:divBdr>
        </w:div>
        <w:div w:id="53506858">
          <w:marLeft w:val="640"/>
          <w:marRight w:val="0"/>
          <w:marTop w:val="0"/>
          <w:marBottom w:val="0"/>
          <w:divBdr>
            <w:top w:val="none" w:sz="0" w:space="0" w:color="auto"/>
            <w:left w:val="none" w:sz="0" w:space="0" w:color="auto"/>
            <w:bottom w:val="none" w:sz="0" w:space="0" w:color="auto"/>
            <w:right w:val="none" w:sz="0" w:space="0" w:color="auto"/>
          </w:divBdr>
        </w:div>
        <w:div w:id="736634099">
          <w:marLeft w:val="640"/>
          <w:marRight w:val="0"/>
          <w:marTop w:val="0"/>
          <w:marBottom w:val="0"/>
          <w:divBdr>
            <w:top w:val="none" w:sz="0" w:space="0" w:color="auto"/>
            <w:left w:val="none" w:sz="0" w:space="0" w:color="auto"/>
            <w:bottom w:val="none" w:sz="0" w:space="0" w:color="auto"/>
            <w:right w:val="none" w:sz="0" w:space="0" w:color="auto"/>
          </w:divBdr>
        </w:div>
        <w:div w:id="407534581">
          <w:marLeft w:val="640"/>
          <w:marRight w:val="0"/>
          <w:marTop w:val="0"/>
          <w:marBottom w:val="0"/>
          <w:divBdr>
            <w:top w:val="none" w:sz="0" w:space="0" w:color="auto"/>
            <w:left w:val="none" w:sz="0" w:space="0" w:color="auto"/>
            <w:bottom w:val="none" w:sz="0" w:space="0" w:color="auto"/>
            <w:right w:val="none" w:sz="0" w:space="0" w:color="auto"/>
          </w:divBdr>
        </w:div>
        <w:div w:id="366297531">
          <w:marLeft w:val="640"/>
          <w:marRight w:val="0"/>
          <w:marTop w:val="0"/>
          <w:marBottom w:val="0"/>
          <w:divBdr>
            <w:top w:val="none" w:sz="0" w:space="0" w:color="auto"/>
            <w:left w:val="none" w:sz="0" w:space="0" w:color="auto"/>
            <w:bottom w:val="none" w:sz="0" w:space="0" w:color="auto"/>
            <w:right w:val="none" w:sz="0" w:space="0" w:color="auto"/>
          </w:divBdr>
        </w:div>
        <w:div w:id="1191450050">
          <w:marLeft w:val="640"/>
          <w:marRight w:val="0"/>
          <w:marTop w:val="0"/>
          <w:marBottom w:val="0"/>
          <w:divBdr>
            <w:top w:val="none" w:sz="0" w:space="0" w:color="auto"/>
            <w:left w:val="none" w:sz="0" w:space="0" w:color="auto"/>
            <w:bottom w:val="none" w:sz="0" w:space="0" w:color="auto"/>
            <w:right w:val="none" w:sz="0" w:space="0" w:color="auto"/>
          </w:divBdr>
        </w:div>
        <w:div w:id="825440796">
          <w:marLeft w:val="640"/>
          <w:marRight w:val="0"/>
          <w:marTop w:val="0"/>
          <w:marBottom w:val="0"/>
          <w:divBdr>
            <w:top w:val="none" w:sz="0" w:space="0" w:color="auto"/>
            <w:left w:val="none" w:sz="0" w:space="0" w:color="auto"/>
            <w:bottom w:val="none" w:sz="0" w:space="0" w:color="auto"/>
            <w:right w:val="none" w:sz="0" w:space="0" w:color="auto"/>
          </w:divBdr>
        </w:div>
        <w:div w:id="1734113170">
          <w:marLeft w:val="640"/>
          <w:marRight w:val="0"/>
          <w:marTop w:val="0"/>
          <w:marBottom w:val="0"/>
          <w:divBdr>
            <w:top w:val="none" w:sz="0" w:space="0" w:color="auto"/>
            <w:left w:val="none" w:sz="0" w:space="0" w:color="auto"/>
            <w:bottom w:val="none" w:sz="0" w:space="0" w:color="auto"/>
            <w:right w:val="none" w:sz="0" w:space="0" w:color="auto"/>
          </w:divBdr>
        </w:div>
        <w:div w:id="1043672367">
          <w:marLeft w:val="640"/>
          <w:marRight w:val="0"/>
          <w:marTop w:val="0"/>
          <w:marBottom w:val="0"/>
          <w:divBdr>
            <w:top w:val="none" w:sz="0" w:space="0" w:color="auto"/>
            <w:left w:val="none" w:sz="0" w:space="0" w:color="auto"/>
            <w:bottom w:val="none" w:sz="0" w:space="0" w:color="auto"/>
            <w:right w:val="none" w:sz="0" w:space="0" w:color="auto"/>
          </w:divBdr>
        </w:div>
        <w:div w:id="2142456607">
          <w:marLeft w:val="640"/>
          <w:marRight w:val="0"/>
          <w:marTop w:val="0"/>
          <w:marBottom w:val="0"/>
          <w:divBdr>
            <w:top w:val="none" w:sz="0" w:space="0" w:color="auto"/>
            <w:left w:val="none" w:sz="0" w:space="0" w:color="auto"/>
            <w:bottom w:val="none" w:sz="0" w:space="0" w:color="auto"/>
            <w:right w:val="none" w:sz="0" w:space="0" w:color="auto"/>
          </w:divBdr>
        </w:div>
        <w:div w:id="249197375">
          <w:marLeft w:val="640"/>
          <w:marRight w:val="0"/>
          <w:marTop w:val="0"/>
          <w:marBottom w:val="0"/>
          <w:divBdr>
            <w:top w:val="none" w:sz="0" w:space="0" w:color="auto"/>
            <w:left w:val="none" w:sz="0" w:space="0" w:color="auto"/>
            <w:bottom w:val="none" w:sz="0" w:space="0" w:color="auto"/>
            <w:right w:val="none" w:sz="0" w:space="0" w:color="auto"/>
          </w:divBdr>
        </w:div>
        <w:div w:id="1596547269">
          <w:marLeft w:val="640"/>
          <w:marRight w:val="0"/>
          <w:marTop w:val="0"/>
          <w:marBottom w:val="0"/>
          <w:divBdr>
            <w:top w:val="none" w:sz="0" w:space="0" w:color="auto"/>
            <w:left w:val="none" w:sz="0" w:space="0" w:color="auto"/>
            <w:bottom w:val="none" w:sz="0" w:space="0" w:color="auto"/>
            <w:right w:val="none" w:sz="0" w:space="0" w:color="auto"/>
          </w:divBdr>
        </w:div>
        <w:div w:id="95293190">
          <w:marLeft w:val="640"/>
          <w:marRight w:val="0"/>
          <w:marTop w:val="0"/>
          <w:marBottom w:val="0"/>
          <w:divBdr>
            <w:top w:val="none" w:sz="0" w:space="0" w:color="auto"/>
            <w:left w:val="none" w:sz="0" w:space="0" w:color="auto"/>
            <w:bottom w:val="none" w:sz="0" w:space="0" w:color="auto"/>
            <w:right w:val="none" w:sz="0" w:space="0" w:color="auto"/>
          </w:divBdr>
        </w:div>
        <w:div w:id="1717510849">
          <w:marLeft w:val="640"/>
          <w:marRight w:val="0"/>
          <w:marTop w:val="0"/>
          <w:marBottom w:val="0"/>
          <w:divBdr>
            <w:top w:val="none" w:sz="0" w:space="0" w:color="auto"/>
            <w:left w:val="none" w:sz="0" w:space="0" w:color="auto"/>
            <w:bottom w:val="none" w:sz="0" w:space="0" w:color="auto"/>
            <w:right w:val="none" w:sz="0" w:space="0" w:color="auto"/>
          </w:divBdr>
        </w:div>
        <w:div w:id="1672681027">
          <w:marLeft w:val="640"/>
          <w:marRight w:val="0"/>
          <w:marTop w:val="0"/>
          <w:marBottom w:val="0"/>
          <w:divBdr>
            <w:top w:val="none" w:sz="0" w:space="0" w:color="auto"/>
            <w:left w:val="none" w:sz="0" w:space="0" w:color="auto"/>
            <w:bottom w:val="none" w:sz="0" w:space="0" w:color="auto"/>
            <w:right w:val="none" w:sz="0" w:space="0" w:color="auto"/>
          </w:divBdr>
        </w:div>
        <w:div w:id="178088272">
          <w:marLeft w:val="640"/>
          <w:marRight w:val="0"/>
          <w:marTop w:val="0"/>
          <w:marBottom w:val="0"/>
          <w:divBdr>
            <w:top w:val="none" w:sz="0" w:space="0" w:color="auto"/>
            <w:left w:val="none" w:sz="0" w:space="0" w:color="auto"/>
            <w:bottom w:val="none" w:sz="0" w:space="0" w:color="auto"/>
            <w:right w:val="none" w:sz="0" w:space="0" w:color="auto"/>
          </w:divBdr>
        </w:div>
        <w:div w:id="1540899292">
          <w:marLeft w:val="640"/>
          <w:marRight w:val="0"/>
          <w:marTop w:val="0"/>
          <w:marBottom w:val="0"/>
          <w:divBdr>
            <w:top w:val="none" w:sz="0" w:space="0" w:color="auto"/>
            <w:left w:val="none" w:sz="0" w:space="0" w:color="auto"/>
            <w:bottom w:val="none" w:sz="0" w:space="0" w:color="auto"/>
            <w:right w:val="none" w:sz="0" w:space="0" w:color="auto"/>
          </w:divBdr>
        </w:div>
        <w:div w:id="967589498">
          <w:marLeft w:val="640"/>
          <w:marRight w:val="0"/>
          <w:marTop w:val="0"/>
          <w:marBottom w:val="0"/>
          <w:divBdr>
            <w:top w:val="none" w:sz="0" w:space="0" w:color="auto"/>
            <w:left w:val="none" w:sz="0" w:space="0" w:color="auto"/>
            <w:bottom w:val="none" w:sz="0" w:space="0" w:color="auto"/>
            <w:right w:val="none" w:sz="0" w:space="0" w:color="auto"/>
          </w:divBdr>
        </w:div>
        <w:div w:id="1474643072">
          <w:marLeft w:val="640"/>
          <w:marRight w:val="0"/>
          <w:marTop w:val="0"/>
          <w:marBottom w:val="0"/>
          <w:divBdr>
            <w:top w:val="none" w:sz="0" w:space="0" w:color="auto"/>
            <w:left w:val="none" w:sz="0" w:space="0" w:color="auto"/>
            <w:bottom w:val="none" w:sz="0" w:space="0" w:color="auto"/>
            <w:right w:val="none" w:sz="0" w:space="0" w:color="auto"/>
          </w:divBdr>
        </w:div>
        <w:div w:id="13505312">
          <w:marLeft w:val="640"/>
          <w:marRight w:val="0"/>
          <w:marTop w:val="0"/>
          <w:marBottom w:val="0"/>
          <w:divBdr>
            <w:top w:val="none" w:sz="0" w:space="0" w:color="auto"/>
            <w:left w:val="none" w:sz="0" w:space="0" w:color="auto"/>
            <w:bottom w:val="none" w:sz="0" w:space="0" w:color="auto"/>
            <w:right w:val="none" w:sz="0" w:space="0" w:color="auto"/>
          </w:divBdr>
        </w:div>
        <w:div w:id="1044671156">
          <w:marLeft w:val="640"/>
          <w:marRight w:val="0"/>
          <w:marTop w:val="0"/>
          <w:marBottom w:val="0"/>
          <w:divBdr>
            <w:top w:val="none" w:sz="0" w:space="0" w:color="auto"/>
            <w:left w:val="none" w:sz="0" w:space="0" w:color="auto"/>
            <w:bottom w:val="none" w:sz="0" w:space="0" w:color="auto"/>
            <w:right w:val="none" w:sz="0" w:space="0" w:color="auto"/>
          </w:divBdr>
        </w:div>
        <w:div w:id="512838201">
          <w:marLeft w:val="640"/>
          <w:marRight w:val="0"/>
          <w:marTop w:val="0"/>
          <w:marBottom w:val="0"/>
          <w:divBdr>
            <w:top w:val="none" w:sz="0" w:space="0" w:color="auto"/>
            <w:left w:val="none" w:sz="0" w:space="0" w:color="auto"/>
            <w:bottom w:val="none" w:sz="0" w:space="0" w:color="auto"/>
            <w:right w:val="none" w:sz="0" w:space="0" w:color="auto"/>
          </w:divBdr>
        </w:div>
        <w:div w:id="2126582810">
          <w:marLeft w:val="640"/>
          <w:marRight w:val="0"/>
          <w:marTop w:val="0"/>
          <w:marBottom w:val="0"/>
          <w:divBdr>
            <w:top w:val="none" w:sz="0" w:space="0" w:color="auto"/>
            <w:left w:val="none" w:sz="0" w:space="0" w:color="auto"/>
            <w:bottom w:val="none" w:sz="0" w:space="0" w:color="auto"/>
            <w:right w:val="none" w:sz="0" w:space="0" w:color="auto"/>
          </w:divBdr>
        </w:div>
        <w:div w:id="805203139">
          <w:marLeft w:val="640"/>
          <w:marRight w:val="0"/>
          <w:marTop w:val="0"/>
          <w:marBottom w:val="0"/>
          <w:divBdr>
            <w:top w:val="none" w:sz="0" w:space="0" w:color="auto"/>
            <w:left w:val="none" w:sz="0" w:space="0" w:color="auto"/>
            <w:bottom w:val="none" w:sz="0" w:space="0" w:color="auto"/>
            <w:right w:val="none" w:sz="0" w:space="0" w:color="auto"/>
          </w:divBdr>
        </w:div>
        <w:div w:id="603152611">
          <w:marLeft w:val="640"/>
          <w:marRight w:val="0"/>
          <w:marTop w:val="0"/>
          <w:marBottom w:val="0"/>
          <w:divBdr>
            <w:top w:val="none" w:sz="0" w:space="0" w:color="auto"/>
            <w:left w:val="none" w:sz="0" w:space="0" w:color="auto"/>
            <w:bottom w:val="none" w:sz="0" w:space="0" w:color="auto"/>
            <w:right w:val="none" w:sz="0" w:space="0" w:color="auto"/>
          </w:divBdr>
        </w:div>
        <w:div w:id="2127965792">
          <w:marLeft w:val="640"/>
          <w:marRight w:val="0"/>
          <w:marTop w:val="0"/>
          <w:marBottom w:val="0"/>
          <w:divBdr>
            <w:top w:val="none" w:sz="0" w:space="0" w:color="auto"/>
            <w:left w:val="none" w:sz="0" w:space="0" w:color="auto"/>
            <w:bottom w:val="none" w:sz="0" w:space="0" w:color="auto"/>
            <w:right w:val="none" w:sz="0" w:space="0" w:color="auto"/>
          </w:divBdr>
        </w:div>
        <w:div w:id="472479857">
          <w:marLeft w:val="640"/>
          <w:marRight w:val="0"/>
          <w:marTop w:val="0"/>
          <w:marBottom w:val="0"/>
          <w:divBdr>
            <w:top w:val="none" w:sz="0" w:space="0" w:color="auto"/>
            <w:left w:val="none" w:sz="0" w:space="0" w:color="auto"/>
            <w:bottom w:val="none" w:sz="0" w:space="0" w:color="auto"/>
            <w:right w:val="none" w:sz="0" w:space="0" w:color="auto"/>
          </w:divBdr>
        </w:div>
        <w:div w:id="1058673268">
          <w:marLeft w:val="640"/>
          <w:marRight w:val="0"/>
          <w:marTop w:val="0"/>
          <w:marBottom w:val="0"/>
          <w:divBdr>
            <w:top w:val="none" w:sz="0" w:space="0" w:color="auto"/>
            <w:left w:val="none" w:sz="0" w:space="0" w:color="auto"/>
            <w:bottom w:val="none" w:sz="0" w:space="0" w:color="auto"/>
            <w:right w:val="none" w:sz="0" w:space="0" w:color="auto"/>
          </w:divBdr>
        </w:div>
        <w:div w:id="1760524370">
          <w:marLeft w:val="640"/>
          <w:marRight w:val="0"/>
          <w:marTop w:val="0"/>
          <w:marBottom w:val="0"/>
          <w:divBdr>
            <w:top w:val="none" w:sz="0" w:space="0" w:color="auto"/>
            <w:left w:val="none" w:sz="0" w:space="0" w:color="auto"/>
            <w:bottom w:val="none" w:sz="0" w:space="0" w:color="auto"/>
            <w:right w:val="none" w:sz="0" w:space="0" w:color="auto"/>
          </w:divBdr>
        </w:div>
        <w:div w:id="409154042">
          <w:marLeft w:val="640"/>
          <w:marRight w:val="0"/>
          <w:marTop w:val="0"/>
          <w:marBottom w:val="0"/>
          <w:divBdr>
            <w:top w:val="none" w:sz="0" w:space="0" w:color="auto"/>
            <w:left w:val="none" w:sz="0" w:space="0" w:color="auto"/>
            <w:bottom w:val="none" w:sz="0" w:space="0" w:color="auto"/>
            <w:right w:val="none" w:sz="0" w:space="0" w:color="auto"/>
          </w:divBdr>
        </w:div>
        <w:div w:id="1505240539">
          <w:marLeft w:val="640"/>
          <w:marRight w:val="0"/>
          <w:marTop w:val="0"/>
          <w:marBottom w:val="0"/>
          <w:divBdr>
            <w:top w:val="none" w:sz="0" w:space="0" w:color="auto"/>
            <w:left w:val="none" w:sz="0" w:space="0" w:color="auto"/>
            <w:bottom w:val="none" w:sz="0" w:space="0" w:color="auto"/>
            <w:right w:val="none" w:sz="0" w:space="0" w:color="auto"/>
          </w:divBdr>
        </w:div>
        <w:div w:id="1411318503">
          <w:marLeft w:val="640"/>
          <w:marRight w:val="0"/>
          <w:marTop w:val="0"/>
          <w:marBottom w:val="0"/>
          <w:divBdr>
            <w:top w:val="none" w:sz="0" w:space="0" w:color="auto"/>
            <w:left w:val="none" w:sz="0" w:space="0" w:color="auto"/>
            <w:bottom w:val="none" w:sz="0" w:space="0" w:color="auto"/>
            <w:right w:val="none" w:sz="0" w:space="0" w:color="auto"/>
          </w:divBdr>
        </w:div>
        <w:div w:id="1358971465">
          <w:marLeft w:val="640"/>
          <w:marRight w:val="0"/>
          <w:marTop w:val="0"/>
          <w:marBottom w:val="0"/>
          <w:divBdr>
            <w:top w:val="none" w:sz="0" w:space="0" w:color="auto"/>
            <w:left w:val="none" w:sz="0" w:space="0" w:color="auto"/>
            <w:bottom w:val="none" w:sz="0" w:space="0" w:color="auto"/>
            <w:right w:val="none" w:sz="0" w:space="0" w:color="auto"/>
          </w:divBdr>
        </w:div>
        <w:div w:id="11806952">
          <w:marLeft w:val="640"/>
          <w:marRight w:val="0"/>
          <w:marTop w:val="0"/>
          <w:marBottom w:val="0"/>
          <w:divBdr>
            <w:top w:val="none" w:sz="0" w:space="0" w:color="auto"/>
            <w:left w:val="none" w:sz="0" w:space="0" w:color="auto"/>
            <w:bottom w:val="none" w:sz="0" w:space="0" w:color="auto"/>
            <w:right w:val="none" w:sz="0" w:space="0" w:color="auto"/>
          </w:divBdr>
        </w:div>
        <w:div w:id="1915237368">
          <w:marLeft w:val="640"/>
          <w:marRight w:val="0"/>
          <w:marTop w:val="0"/>
          <w:marBottom w:val="0"/>
          <w:divBdr>
            <w:top w:val="none" w:sz="0" w:space="0" w:color="auto"/>
            <w:left w:val="none" w:sz="0" w:space="0" w:color="auto"/>
            <w:bottom w:val="none" w:sz="0" w:space="0" w:color="auto"/>
            <w:right w:val="none" w:sz="0" w:space="0" w:color="auto"/>
          </w:divBdr>
        </w:div>
        <w:div w:id="954293055">
          <w:marLeft w:val="640"/>
          <w:marRight w:val="0"/>
          <w:marTop w:val="0"/>
          <w:marBottom w:val="0"/>
          <w:divBdr>
            <w:top w:val="none" w:sz="0" w:space="0" w:color="auto"/>
            <w:left w:val="none" w:sz="0" w:space="0" w:color="auto"/>
            <w:bottom w:val="none" w:sz="0" w:space="0" w:color="auto"/>
            <w:right w:val="none" w:sz="0" w:space="0" w:color="auto"/>
          </w:divBdr>
        </w:div>
        <w:div w:id="478697028">
          <w:marLeft w:val="640"/>
          <w:marRight w:val="0"/>
          <w:marTop w:val="0"/>
          <w:marBottom w:val="0"/>
          <w:divBdr>
            <w:top w:val="none" w:sz="0" w:space="0" w:color="auto"/>
            <w:left w:val="none" w:sz="0" w:space="0" w:color="auto"/>
            <w:bottom w:val="none" w:sz="0" w:space="0" w:color="auto"/>
            <w:right w:val="none" w:sz="0" w:space="0" w:color="auto"/>
          </w:divBdr>
        </w:div>
        <w:div w:id="225268456">
          <w:marLeft w:val="640"/>
          <w:marRight w:val="0"/>
          <w:marTop w:val="0"/>
          <w:marBottom w:val="0"/>
          <w:divBdr>
            <w:top w:val="none" w:sz="0" w:space="0" w:color="auto"/>
            <w:left w:val="none" w:sz="0" w:space="0" w:color="auto"/>
            <w:bottom w:val="none" w:sz="0" w:space="0" w:color="auto"/>
            <w:right w:val="none" w:sz="0" w:space="0" w:color="auto"/>
          </w:divBdr>
        </w:div>
        <w:div w:id="578253791">
          <w:marLeft w:val="640"/>
          <w:marRight w:val="0"/>
          <w:marTop w:val="0"/>
          <w:marBottom w:val="0"/>
          <w:divBdr>
            <w:top w:val="none" w:sz="0" w:space="0" w:color="auto"/>
            <w:left w:val="none" w:sz="0" w:space="0" w:color="auto"/>
            <w:bottom w:val="none" w:sz="0" w:space="0" w:color="auto"/>
            <w:right w:val="none" w:sz="0" w:space="0" w:color="auto"/>
          </w:divBdr>
        </w:div>
        <w:div w:id="1480419730">
          <w:marLeft w:val="640"/>
          <w:marRight w:val="0"/>
          <w:marTop w:val="0"/>
          <w:marBottom w:val="0"/>
          <w:divBdr>
            <w:top w:val="none" w:sz="0" w:space="0" w:color="auto"/>
            <w:left w:val="none" w:sz="0" w:space="0" w:color="auto"/>
            <w:bottom w:val="none" w:sz="0" w:space="0" w:color="auto"/>
            <w:right w:val="none" w:sz="0" w:space="0" w:color="auto"/>
          </w:divBdr>
        </w:div>
        <w:div w:id="731972866">
          <w:marLeft w:val="640"/>
          <w:marRight w:val="0"/>
          <w:marTop w:val="0"/>
          <w:marBottom w:val="0"/>
          <w:divBdr>
            <w:top w:val="none" w:sz="0" w:space="0" w:color="auto"/>
            <w:left w:val="none" w:sz="0" w:space="0" w:color="auto"/>
            <w:bottom w:val="none" w:sz="0" w:space="0" w:color="auto"/>
            <w:right w:val="none" w:sz="0" w:space="0" w:color="auto"/>
          </w:divBdr>
        </w:div>
        <w:div w:id="368142667">
          <w:marLeft w:val="640"/>
          <w:marRight w:val="0"/>
          <w:marTop w:val="0"/>
          <w:marBottom w:val="0"/>
          <w:divBdr>
            <w:top w:val="none" w:sz="0" w:space="0" w:color="auto"/>
            <w:left w:val="none" w:sz="0" w:space="0" w:color="auto"/>
            <w:bottom w:val="none" w:sz="0" w:space="0" w:color="auto"/>
            <w:right w:val="none" w:sz="0" w:space="0" w:color="auto"/>
          </w:divBdr>
        </w:div>
        <w:div w:id="88552331">
          <w:marLeft w:val="640"/>
          <w:marRight w:val="0"/>
          <w:marTop w:val="0"/>
          <w:marBottom w:val="0"/>
          <w:divBdr>
            <w:top w:val="none" w:sz="0" w:space="0" w:color="auto"/>
            <w:left w:val="none" w:sz="0" w:space="0" w:color="auto"/>
            <w:bottom w:val="none" w:sz="0" w:space="0" w:color="auto"/>
            <w:right w:val="none" w:sz="0" w:space="0" w:color="auto"/>
          </w:divBdr>
        </w:div>
        <w:div w:id="1617716051">
          <w:marLeft w:val="640"/>
          <w:marRight w:val="0"/>
          <w:marTop w:val="0"/>
          <w:marBottom w:val="0"/>
          <w:divBdr>
            <w:top w:val="none" w:sz="0" w:space="0" w:color="auto"/>
            <w:left w:val="none" w:sz="0" w:space="0" w:color="auto"/>
            <w:bottom w:val="none" w:sz="0" w:space="0" w:color="auto"/>
            <w:right w:val="none" w:sz="0" w:space="0" w:color="auto"/>
          </w:divBdr>
        </w:div>
        <w:div w:id="332413578">
          <w:marLeft w:val="640"/>
          <w:marRight w:val="0"/>
          <w:marTop w:val="0"/>
          <w:marBottom w:val="0"/>
          <w:divBdr>
            <w:top w:val="none" w:sz="0" w:space="0" w:color="auto"/>
            <w:left w:val="none" w:sz="0" w:space="0" w:color="auto"/>
            <w:bottom w:val="none" w:sz="0" w:space="0" w:color="auto"/>
            <w:right w:val="none" w:sz="0" w:space="0" w:color="auto"/>
          </w:divBdr>
        </w:div>
        <w:div w:id="1767530376">
          <w:marLeft w:val="640"/>
          <w:marRight w:val="0"/>
          <w:marTop w:val="0"/>
          <w:marBottom w:val="0"/>
          <w:divBdr>
            <w:top w:val="none" w:sz="0" w:space="0" w:color="auto"/>
            <w:left w:val="none" w:sz="0" w:space="0" w:color="auto"/>
            <w:bottom w:val="none" w:sz="0" w:space="0" w:color="auto"/>
            <w:right w:val="none" w:sz="0" w:space="0" w:color="auto"/>
          </w:divBdr>
        </w:div>
        <w:div w:id="465701377">
          <w:marLeft w:val="640"/>
          <w:marRight w:val="0"/>
          <w:marTop w:val="0"/>
          <w:marBottom w:val="0"/>
          <w:divBdr>
            <w:top w:val="none" w:sz="0" w:space="0" w:color="auto"/>
            <w:left w:val="none" w:sz="0" w:space="0" w:color="auto"/>
            <w:bottom w:val="none" w:sz="0" w:space="0" w:color="auto"/>
            <w:right w:val="none" w:sz="0" w:space="0" w:color="auto"/>
          </w:divBdr>
        </w:div>
        <w:div w:id="1536232529">
          <w:marLeft w:val="640"/>
          <w:marRight w:val="0"/>
          <w:marTop w:val="0"/>
          <w:marBottom w:val="0"/>
          <w:divBdr>
            <w:top w:val="none" w:sz="0" w:space="0" w:color="auto"/>
            <w:left w:val="none" w:sz="0" w:space="0" w:color="auto"/>
            <w:bottom w:val="none" w:sz="0" w:space="0" w:color="auto"/>
            <w:right w:val="none" w:sz="0" w:space="0" w:color="auto"/>
          </w:divBdr>
        </w:div>
        <w:div w:id="271283258">
          <w:marLeft w:val="640"/>
          <w:marRight w:val="0"/>
          <w:marTop w:val="0"/>
          <w:marBottom w:val="0"/>
          <w:divBdr>
            <w:top w:val="none" w:sz="0" w:space="0" w:color="auto"/>
            <w:left w:val="none" w:sz="0" w:space="0" w:color="auto"/>
            <w:bottom w:val="none" w:sz="0" w:space="0" w:color="auto"/>
            <w:right w:val="none" w:sz="0" w:space="0" w:color="auto"/>
          </w:divBdr>
        </w:div>
        <w:div w:id="106698424">
          <w:marLeft w:val="640"/>
          <w:marRight w:val="0"/>
          <w:marTop w:val="0"/>
          <w:marBottom w:val="0"/>
          <w:divBdr>
            <w:top w:val="none" w:sz="0" w:space="0" w:color="auto"/>
            <w:left w:val="none" w:sz="0" w:space="0" w:color="auto"/>
            <w:bottom w:val="none" w:sz="0" w:space="0" w:color="auto"/>
            <w:right w:val="none" w:sz="0" w:space="0" w:color="auto"/>
          </w:divBdr>
        </w:div>
        <w:div w:id="225148070">
          <w:marLeft w:val="640"/>
          <w:marRight w:val="0"/>
          <w:marTop w:val="0"/>
          <w:marBottom w:val="0"/>
          <w:divBdr>
            <w:top w:val="none" w:sz="0" w:space="0" w:color="auto"/>
            <w:left w:val="none" w:sz="0" w:space="0" w:color="auto"/>
            <w:bottom w:val="none" w:sz="0" w:space="0" w:color="auto"/>
            <w:right w:val="none" w:sz="0" w:space="0" w:color="auto"/>
          </w:divBdr>
        </w:div>
        <w:div w:id="140081015">
          <w:marLeft w:val="640"/>
          <w:marRight w:val="0"/>
          <w:marTop w:val="0"/>
          <w:marBottom w:val="0"/>
          <w:divBdr>
            <w:top w:val="none" w:sz="0" w:space="0" w:color="auto"/>
            <w:left w:val="none" w:sz="0" w:space="0" w:color="auto"/>
            <w:bottom w:val="none" w:sz="0" w:space="0" w:color="auto"/>
            <w:right w:val="none" w:sz="0" w:space="0" w:color="auto"/>
          </w:divBdr>
        </w:div>
        <w:div w:id="875194851">
          <w:marLeft w:val="640"/>
          <w:marRight w:val="0"/>
          <w:marTop w:val="0"/>
          <w:marBottom w:val="0"/>
          <w:divBdr>
            <w:top w:val="none" w:sz="0" w:space="0" w:color="auto"/>
            <w:left w:val="none" w:sz="0" w:space="0" w:color="auto"/>
            <w:bottom w:val="none" w:sz="0" w:space="0" w:color="auto"/>
            <w:right w:val="none" w:sz="0" w:space="0" w:color="auto"/>
          </w:divBdr>
        </w:div>
        <w:div w:id="1409690215">
          <w:marLeft w:val="640"/>
          <w:marRight w:val="0"/>
          <w:marTop w:val="0"/>
          <w:marBottom w:val="0"/>
          <w:divBdr>
            <w:top w:val="none" w:sz="0" w:space="0" w:color="auto"/>
            <w:left w:val="none" w:sz="0" w:space="0" w:color="auto"/>
            <w:bottom w:val="none" w:sz="0" w:space="0" w:color="auto"/>
            <w:right w:val="none" w:sz="0" w:space="0" w:color="auto"/>
          </w:divBdr>
        </w:div>
        <w:div w:id="873691661">
          <w:marLeft w:val="640"/>
          <w:marRight w:val="0"/>
          <w:marTop w:val="0"/>
          <w:marBottom w:val="0"/>
          <w:divBdr>
            <w:top w:val="none" w:sz="0" w:space="0" w:color="auto"/>
            <w:left w:val="none" w:sz="0" w:space="0" w:color="auto"/>
            <w:bottom w:val="none" w:sz="0" w:space="0" w:color="auto"/>
            <w:right w:val="none" w:sz="0" w:space="0" w:color="auto"/>
          </w:divBdr>
        </w:div>
        <w:div w:id="1796291484">
          <w:marLeft w:val="640"/>
          <w:marRight w:val="0"/>
          <w:marTop w:val="0"/>
          <w:marBottom w:val="0"/>
          <w:divBdr>
            <w:top w:val="none" w:sz="0" w:space="0" w:color="auto"/>
            <w:left w:val="none" w:sz="0" w:space="0" w:color="auto"/>
            <w:bottom w:val="none" w:sz="0" w:space="0" w:color="auto"/>
            <w:right w:val="none" w:sz="0" w:space="0" w:color="auto"/>
          </w:divBdr>
        </w:div>
        <w:div w:id="1458600080">
          <w:marLeft w:val="640"/>
          <w:marRight w:val="0"/>
          <w:marTop w:val="0"/>
          <w:marBottom w:val="0"/>
          <w:divBdr>
            <w:top w:val="none" w:sz="0" w:space="0" w:color="auto"/>
            <w:left w:val="none" w:sz="0" w:space="0" w:color="auto"/>
            <w:bottom w:val="none" w:sz="0" w:space="0" w:color="auto"/>
            <w:right w:val="none" w:sz="0" w:space="0" w:color="auto"/>
          </w:divBdr>
        </w:div>
      </w:divsChild>
    </w:div>
    <w:div w:id="1503543601">
      <w:bodyDiv w:val="1"/>
      <w:marLeft w:val="0"/>
      <w:marRight w:val="0"/>
      <w:marTop w:val="0"/>
      <w:marBottom w:val="0"/>
      <w:divBdr>
        <w:top w:val="none" w:sz="0" w:space="0" w:color="auto"/>
        <w:left w:val="none" w:sz="0" w:space="0" w:color="auto"/>
        <w:bottom w:val="none" w:sz="0" w:space="0" w:color="auto"/>
        <w:right w:val="none" w:sz="0" w:space="0" w:color="auto"/>
      </w:divBdr>
      <w:divsChild>
        <w:div w:id="1670205921">
          <w:marLeft w:val="640"/>
          <w:marRight w:val="0"/>
          <w:marTop w:val="0"/>
          <w:marBottom w:val="0"/>
          <w:divBdr>
            <w:top w:val="none" w:sz="0" w:space="0" w:color="auto"/>
            <w:left w:val="none" w:sz="0" w:space="0" w:color="auto"/>
            <w:bottom w:val="none" w:sz="0" w:space="0" w:color="auto"/>
            <w:right w:val="none" w:sz="0" w:space="0" w:color="auto"/>
          </w:divBdr>
        </w:div>
        <w:div w:id="1299413263">
          <w:marLeft w:val="640"/>
          <w:marRight w:val="0"/>
          <w:marTop w:val="0"/>
          <w:marBottom w:val="0"/>
          <w:divBdr>
            <w:top w:val="none" w:sz="0" w:space="0" w:color="auto"/>
            <w:left w:val="none" w:sz="0" w:space="0" w:color="auto"/>
            <w:bottom w:val="none" w:sz="0" w:space="0" w:color="auto"/>
            <w:right w:val="none" w:sz="0" w:space="0" w:color="auto"/>
          </w:divBdr>
        </w:div>
        <w:div w:id="1866092844">
          <w:marLeft w:val="640"/>
          <w:marRight w:val="0"/>
          <w:marTop w:val="0"/>
          <w:marBottom w:val="0"/>
          <w:divBdr>
            <w:top w:val="none" w:sz="0" w:space="0" w:color="auto"/>
            <w:left w:val="none" w:sz="0" w:space="0" w:color="auto"/>
            <w:bottom w:val="none" w:sz="0" w:space="0" w:color="auto"/>
            <w:right w:val="none" w:sz="0" w:space="0" w:color="auto"/>
          </w:divBdr>
        </w:div>
        <w:div w:id="828716803">
          <w:marLeft w:val="640"/>
          <w:marRight w:val="0"/>
          <w:marTop w:val="0"/>
          <w:marBottom w:val="0"/>
          <w:divBdr>
            <w:top w:val="none" w:sz="0" w:space="0" w:color="auto"/>
            <w:left w:val="none" w:sz="0" w:space="0" w:color="auto"/>
            <w:bottom w:val="none" w:sz="0" w:space="0" w:color="auto"/>
            <w:right w:val="none" w:sz="0" w:space="0" w:color="auto"/>
          </w:divBdr>
        </w:div>
        <w:div w:id="345063631">
          <w:marLeft w:val="640"/>
          <w:marRight w:val="0"/>
          <w:marTop w:val="0"/>
          <w:marBottom w:val="0"/>
          <w:divBdr>
            <w:top w:val="none" w:sz="0" w:space="0" w:color="auto"/>
            <w:left w:val="none" w:sz="0" w:space="0" w:color="auto"/>
            <w:bottom w:val="none" w:sz="0" w:space="0" w:color="auto"/>
            <w:right w:val="none" w:sz="0" w:space="0" w:color="auto"/>
          </w:divBdr>
        </w:div>
        <w:div w:id="1658651830">
          <w:marLeft w:val="640"/>
          <w:marRight w:val="0"/>
          <w:marTop w:val="0"/>
          <w:marBottom w:val="0"/>
          <w:divBdr>
            <w:top w:val="none" w:sz="0" w:space="0" w:color="auto"/>
            <w:left w:val="none" w:sz="0" w:space="0" w:color="auto"/>
            <w:bottom w:val="none" w:sz="0" w:space="0" w:color="auto"/>
            <w:right w:val="none" w:sz="0" w:space="0" w:color="auto"/>
          </w:divBdr>
        </w:div>
        <w:div w:id="914432640">
          <w:marLeft w:val="640"/>
          <w:marRight w:val="0"/>
          <w:marTop w:val="0"/>
          <w:marBottom w:val="0"/>
          <w:divBdr>
            <w:top w:val="none" w:sz="0" w:space="0" w:color="auto"/>
            <w:left w:val="none" w:sz="0" w:space="0" w:color="auto"/>
            <w:bottom w:val="none" w:sz="0" w:space="0" w:color="auto"/>
            <w:right w:val="none" w:sz="0" w:space="0" w:color="auto"/>
          </w:divBdr>
        </w:div>
        <w:div w:id="596402127">
          <w:marLeft w:val="640"/>
          <w:marRight w:val="0"/>
          <w:marTop w:val="0"/>
          <w:marBottom w:val="0"/>
          <w:divBdr>
            <w:top w:val="none" w:sz="0" w:space="0" w:color="auto"/>
            <w:left w:val="none" w:sz="0" w:space="0" w:color="auto"/>
            <w:bottom w:val="none" w:sz="0" w:space="0" w:color="auto"/>
            <w:right w:val="none" w:sz="0" w:space="0" w:color="auto"/>
          </w:divBdr>
        </w:div>
        <w:div w:id="905801075">
          <w:marLeft w:val="640"/>
          <w:marRight w:val="0"/>
          <w:marTop w:val="0"/>
          <w:marBottom w:val="0"/>
          <w:divBdr>
            <w:top w:val="none" w:sz="0" w:space="0" w:color="auto"/>
            <w:left w:val="none" w:sz="0" w:space="0" w:color="auto"/>
            <w:bottom w:val="none" w:sz="0" w:space="0" w:color="auto"/>
            <w:right w:val="none" w:sz="0" w:space="0" w:color="auto"/>
          </w:divBdr>
        </w:div>
        <w:div w:id="1867592942">
          <w:marLeft w:val="640"/>
          <w:marRight w:val="0"/>
          <w:marTop w:val="0"/>
          <w:marBottom w:val="0"/>
          <w:divBdr>
            <w:top w:val="none" w:sz="0" w:space="0" w:color="auto"/>
            <w:left w:val="none" w:sz="0" w:space="0" w:color="auto"/>
            <w:bottom w:val="none" w:sz="0" w:space="0" w:color="auto"/>
            <w:right w:val="none" w:sz="0" w:space="0" w:color="auto"/>
          </w:divBdr>
        </w:div>
        <w:div w:id="454107534">
          <w:marLeft w:val="640"/>
          <w:marRight w:val="0"/>
          <w:marTop w:val="0"/>
          <w:marBottom w:val="0"/>
          <w:divBdr>
            <w:top w:val="none" w:sz="0" w:space="0" w:color="auto"/>
            <w:left w:val="none" w:sz="0" w:space="0" w:color="auto"/>
            <w:bottom w:val="none" w:sz="0" w:space="0" w:color="auto"/>
            <w:right w:val="none" w:sz="0" w:space="0" w:color="auto"/>
          </w:divBdr>
        </w:div>
        <w:div w:id="1536384701">
          <w:marLeft w:val="640"/>
          <w:marRight w:val="0"/>
          <w:marTop w:val="0"/>
          <w:marBottom w:val="0"/>
          <w:divBdr>
            <w:top w:val="none" w:sz="0" w:space="0" w:color="auto"/>
            <w:left w:val="none" w:sz="0" w:space="0" w:color="auto"/>
            <w:bottom w:val="none" w:sz="0" w:space="0" w:color="auto"/>
            <w:right w:val="none" w:sz="0" w:space="0" w:color="auto"/>
          </w:divBdr>
        </w:div>
        <w:div w:id="240986878">
          <w:marLeft w:val="640"/>
          <w:marRight w:val="0"/>
          <w:marTop w:val="0"/>
          <w:marBottom w:val="0"/>
          <w:divBdr>
            <w:top w:val="none" w:sz="0" w:space="0" w:color="auto"/>
            <w:left w:val="none" w:sz="0" w:space="0" w:color="auto"/>
            <w:bottom w:val="none" w:sz="0" w:space="0" w:color="auto"/>
            <w:right w:val="none" w:sz="0" w:space="0" w:color="auto"/>
          </w:divBdr>
        </w:div>
        <w:div w:id="1862088545">
          <w:marLeft w:val="640"/>
          <w:marRight w:val="0"/>
          <w:marTop w:val="0"/>
          <w:marBottom w:val="0"/>
          <w:divBdr>
            <w:top w:val="none" w:sz="0" w:space="0" w:color="auto"/>
            <w:left w:val="none" w:sz="0" w:space="0" w:color="auto"/>
            <w:bottom w:val="none" w:sz="0" w:space="0" w:color="auto"/>
            <w:right w:val="none" w:sz="0" w:space="0" w:color="auto"/>
          </w:divBdr>
        </w:div>
        <w:div w:id="763451249">
          <w:marLeft w:val="640"/>
          <w:marRight w:val="0"/>
          <w:marTop w:val="0"/>
          <w:marBottom w:val="0"/>
          <w:divBdr>
            <w:top w:val="none" w:sz="0" w:space="0" w:color="auto"/>
            <w:left w:val="none" w:sz="0" w:space="0" w:color="auto"/>
            <w:bottom w:val="none" w:sz="0" w:space="0" w:color="auto"/>
            <w:right w:val="none" w:sz="0" w:space="0" w:color="auto"/>
          </w:divBdr>
        </w:div>
        <w:div w:id="984312707">
          <w:marLeft w:val="640"/>
          <w:marRight w:val="0"/>
          <w:marTop w:val="0"/>
          <w:marBottom w:val="0"/>
          <w:divBdr>
            <w:top w:val="none" w:sz="0" w:space="0" w:color="auto"/>
            <w:left w:val="none" w:sz="0" w:space="0" w:color="auto"/>
            <w:bottom w:val="none" w:sz="0" w:space="0" w:color="auto"/>
            <w:right w:val="none" w:sz="0" w:space="0" w:color="auto"/>
          </w:divBdr>
        </w:div>
        <w:div w:id="642395670">
          <w:marLeft w:val="640"/>
          <w:marRight w:val="0"/>
          <w:marTop w:val="0"/>
          <w:marBottom w:val="0"/>
          <w:divBdr>
            <w:top w:val="none" w:sz="0" w:space="0" w:color="auto"/>
            <w:left w:val="none" w:sz="0" w:space="0" w:color="auto"/>
            <w:bottom w:val="none" w:sz="0" w:space="0" w:color="auto"/>
            <w:right w:val="none" w:sz="0" w:space="0" w:color="auto"/>
          </w:divBdr>
        </w:div>
        <w:div w:id="148444857">
          <w:marLeft w:val="640"/>
          <w:marRight w:val="0"/>
          <w:marTop w:val="0"/>
          <w:marBottom w:val="0"/>
          <w:divBdr>
            <w:top w:val="none" w:sz="0" w:space="0" w:color="auto"/>
            <w:left w:val="none" w:sz="0" w:space="0" w:color="auto"/>
            <w:bottom w:val="none" w:sz="0" w:space="0" w:color="auto"/>
            <w:right w:val="none" w:sz="0" w:space="0" w:color="auto"/>
          </w:divBdr>
        </w:div>
        <w:div w:id="1036389355">
          <w:marLeft w:val="640"/>
          <w:marRight w:val="0"/>
          <w:marTop w:val="0"/>
          <w:marBottom w:val="0"/>
          <w:divBdr>
            <w:top w:val="none" w:sz="0" w:space="0" w:color="auto"/>
            <w:left w:val="none" w:sz="0" w:space="0" w:color="auto"/>
            <w:bottom w:val="none" w:sz="0" w:space="0" w:color="auto"/>
            <w:right w:val="none" w:sz="0" w:space="0" w:color="auto"/>
          </w:divBdr>
        </w:div>
        <w:div w:id="947935193">
          <w:marLeft w:val="640"/>
          <w:marRight w:val="0"/>
          <w:marTop w:val="0"/>
          <w:marBottom w:val="0"/>
          <w:divBdr>
            <w:top w:val="none" w:sz="0" w:space="0" w:color="auto"/>
            <w:left w:val="none" w:sz="0" w:space="0" w:color="auto"/>
            <w:bottom w:val="none" w:sz="0" w:space="0" w:color="auto"/>
            <w:right w:val="none" w:sz="0" w:space="0" w:color="auto"/>
          </w:divBdr>
        </w:div>
        <w:div w:id="1403019076">
          <w:marLeft w:val="640"/>
          <w:marRight w:val="0"/>
          <w:marTop w:val="0"/>
          <w:marBottom w:val="0"/>
          <w:divBdr>
            <w:top w:val="none" w:sz="0" w:space="0" w:color="auto"/>
            <w:left w:val="none" w:sz="0" w:space="0" w:color="auto"/>
            <w:bottom w:val="none" w:sz="0" w:space="0" w:color="auto"/>
            <w:right w:val="none" w:sz="0" w:space="0" w:color="auto"/>
          </w:divBdr>
        </w:div>
        <w:div w:id="1292134892">
          <w:marLeft w:val="640"/>
          <w:marRight w:val="0"/>
          <w:marTop w:val="0"/>
          <w:marBottom w:val="0"/>
          <w:divBdr>
            <w:top w:val="none" w:sz="0" w:space="0" w:color="auto"/>
            <w:left w:val="none" w:sz="0" w:space="0" w:color="auto"/>
            <w:bottom w:val="none" w:sz="0" w:space="0" w:color="auto"/>
            <w:right w:val="none" w:sz="0" w:space="0" w:color="auto"/>
          </w:divBdr>
        </w:div>
        <w:div w:id="556013979">
          <w:marLeft w:val="640"/>
          <w:marRight w:val="0"/>
          <w:marTop w:val="0"/>
          <w:marBottom w:val="0"/>
          <w:divBdr>
            <w:top w:val="none" w:sz="0" w:space="0" w:color="auto"/>
            <w:left w:val="none" w:sz="0" w:space="0" w:color="auto"/>
            <w:bottom w:val="none" w:sz="0" w:space="0" w:color="auto"/>
            <w:right w:val="none" w:sz="0" w:space="0" w:color="auto"/>
          </w:divBdr>
        </w:div>
        <w:div w:id="1511985777">
          <w:marLeft w:val="640"/>
          <w:marRight w:val="0"/>
          <w:marTop w:val="0"/>
          <w:marBottom w:val="0"/>
          <w:divBdr>
            <w:top w:val="none" w:sz="0" w:space="0" w:color="auto"/>
            <w:left w:val="none" w:sz="0" w:space="0" w:color="auto"/>
            <w:bottom w:val="none" w:sz="0" w:space="0" w:color="auto"/>
            <w:right w:val="none" w:sz="0" w:space="0" w:color="auto"/>
          </w:divBdr>
        </w:div>
        <w:div w:id="179511879">
          <w:marLeft w:val="640"/>
          <w:marRight w:val="0"/>
          <w:marTop w:val="0"/>
          <w:marBottom w:val="0"/>
          <w:divBdr>
            <w:top w:val="none" w:sz="0" w:space="0" w:color="auto"/>
            <w:left w:val="none" w:sz="0" w:space="0" w:color="auto"/>
            <w:bottom w:val="none" w:sz="0" w:space="0" w:color="auto"/>
            <w:right w:val="none" w:sz="0" w:space="0" w:color="auto"/>
          </w:divBdr>
        </w:div>
        <w:div w:id="185021173">
          <w:marLeft w:val="640"/>
          <w:marRight w:val="0"/>
          <w:marTop w:val="0"/>
          <w:marBottom w:val="0"/>
          <w:divBdr>
            <w:top w:val="none" w:sz="0" w:space="0" w:color="auto"/>
            <w:left w:val="none" w:sz="0" w:space="0" w:color="auto"/>
            <w:bottom w:val="none" w:sz="0" w:space="0" w:color="auto"/>
            <w:right w:val="none" w:sz="0" w:space="0" w:color="auto"/>
          </w:divBdr>
        </w:div>
        <w:div w:id="2098667096">
          <w:marLeft w:val="640"/>
          <w:marRight w:val="0"/>
          <w:marTop w:val="0"/>
          <w:marBottom w:val="0"/>
          <w:divBdr>
            <w:top w:val="none" w:sz="0" w:space="0" w:color="auto"/>
            <w:left w:val="none" w:sz="0" w:space="0" w:color="auto"/>
            <w:bottom w:val="none" w:sz="0" w:space="0" w:color="auto"/>
            <w:right w:val="none" w:sz="0" w:space="0" w:color="auto"/>
          </w:divBdr>
        </w:div>
        <w:div w:id="373425735">
          <w:marLeft w:val="640"/>
          <w:marRight w:val="0"/>
          <w:marTop w:val="0"/>
          <w:marBottom w:val="0"/>
          <w:divBdr>
            <w:top w:val="none" w:sz="0" w:space="0" w:color="auto"/>
            <w:left w:val="none" w:sz="0" w:space="0" w:color="auto"/>
            <w:bottom w:val="none" w:sz="0" w:space="0" w:color="auto"/>
            <w:right w:val="none" w:sz="0" w:space="0" w:color="auto"/>
          </w:divBdr>
        </w:div>
        <w:div w:id="1498231305">
          <w:marLeft w:val="640"/>
          <w:marRight w:val="0"/>
          <w:marTop w:val="0"/>
          <w:marBottom w:val="0"/>
          <w:divBdr>
            <w:top w:val="none" w:sz="0" w:space="0" w:color="auto"/>
            <w:left w:val="none" w:sz="0" w:space="0" w:color="auto"/>
            <w:bottom w:val="none" w:sz="0" w:space="0" w:color="auto"/>
            <w:right w:val="none" w:sz="0" w:space="0" w:color="auto"/>
          </w:divBdr>
        </w:div>
        <w:div w:id="185289696">
          <w:marLeft w:val="640"/>
          <w:marRight w:val="0"/>
          <w:marTop w:val="0"/>
          <w:marBottom w:val="0"/>
          <w:divBdr>
            <w:top w:val="none" w:sz="0" w:space="0" w:color="auto"/>
            <w:left w:val="none" w:sz="0" w:space="0" w:color="auto"/>
            <w:bottom w:val="none" w:sz="0" w:space="0" w:color="auto"/>
            <w:right w:val="none" w:sz="0" w:space="0" w:color="auto"/>
          </w:divBdr>
        </w:div>
        <w:div w:id="1717044540">
          <w:marLeft w:val="640"/>
          <w:marRight w:val="0"/>
          <w:marTop w:val="0"/>
          <w:marBottom w:val="0"/>
          <w:divBdr>
            <w:top w:val="none" w:sz="0" w:space="0" w:color="auto"/>
            <w:left w:val="none" w:sz="0" w:space="0" w:color="auto"/>
            <w:bottom w:val="none" w:sz="0" w:space="0" w:color="auto"/>
            <w:right w:val="none" w:sz="0" w:space="0" w:color="auto"/>
          </w:divBdr>
        </w:div>
        <w:div w:id="1707220246">
          <w:marLeft w:val="640"/>
          <w:marRight w:val="0"/>
          <w:marTop w:val="0"/>
          <w:marBottom w:val="0"/>
          <w:divBdr>
            <w:top w:val="none" w:sz="0" w:space="0" w:color="auto"/>
            <w:left w:val="none" w:sz="0" w:space="0" w:color="auto"/>
            <w:bottom w:val="none" w:sz="0" w:space="0" w:color="auto"/>
            <w:right w:val="none" w:sz="0" w:space="0" w:color="auto"/>
          </w:divBdr>
        </w:div>
      </w:divsChild>
    </w:div>
    <w:div w:id="1505122084">
      <w:bodyDiv w:val="1"/>
      <w:marLeft w:val="0"/>
      <w:marRight w:val="0"/>
      <w:marTop w:val="0"/>
      <w:marBottom w:val="0"/>
      <w:divBdr>
        <w:top w:val="none" w:sz="0" w:space="0" w:color="auto"/>
        <w:left w:val="none" w:sz="0" w:space="0" w:color="auto"/>
        <w:bottom w:val="none" w:sz="0" w:space="0" w:color="auto"/>
        <w:right w:val="none" w:sz="0" w:space="0" w:color="auto"/>
      </w:divBdr>
      <w:divsChild>
        <w:div w:id="2071345393">
          <w:marLeft w:val="640"/>
          <w:marRight w:val="0"/>
          <w:marTop w:val="0"/>
          <w:marBottom w:val="0"/>
          <w:divBdr>
            <w:top w:val="none" w:sz="0" w:space="0" w:color="auto"/>
            <w:left w:val="none" w:sz="0" w:space="0" w:color="auto"/>
            <w:bottom w:val="none" w:sz="0" w:space="0" w:color="auto"/>
            <w:right w:val="none" w:sz="0" w:space="0" w:color="auto"/>
          </w:divBdr>
        </w:div>
        <w:div w:id="329337991">
          <w:marLeft w:val="640"/>
          <w:marRight w:val="0"/>
          <w:marTop w:val="0"/>
          <w:marBottom w:val="0"/>
          <w:divBdr>
            <w:top w:val="none" w:sz="0" w:space="0" w:color="auto"/>
            <w:left w:val="none" w:sz="0" w:space="0" w:color="auto"/>
            <w:bottom w:val="none" w:sz="0" w:space="0" w:color="auto"/>
            <w:right w:val="none" w:sz="0" w:space="0" w:color="auto"/>
          </w:divBdr>
        </w:div>
        <w:div w:id="1803039122">
          <w:marLeft w:val="640"/>
          <w:marRight w:val="0"/>
          <w:marTop w:val="0"/>
          <w:marBottom w:val="0"/>
          <w:divBdr>
            <w:top w:val="none" w:sz="0" w:space="0" w:color="auto"/>
            <w:left w:val="none" w:sz="0" w:space="0" w:color="auto"/>
            <w:bottom w:val="none" w:sz="0" w:space="0" w:color="auto"/>
            <w:right w:val="none" w:sz="0" w:space="0" w:color="auto"/>
          </w:divBdr>
        </w:div>
        <w:div w:id="1036271659">
          <w:marLeft w:val="640"/>
          <w:marRight w:val="0"/>
          <w:marTop w:val="0"/>
          <w:marBottom w:val="0"/>
          <w:divBdr>
            <w:top w:val="none" w:sz="0" w:space="0" w:color="auto"/>
            <w:left w:val="none" w:sz="0" w:space="0" w:color="auto"/>
            <w:bottom w:val="none" w:sz="0" w:space="0" w:color="auto"/>
            <w:right w:val="none" w:sz="0" w:space="0" w:color="auto"/>
          </w:divBdr>
        </w:div>
        <w:div w:id="1268544267">
          <w:marLeft w:val="640"/>
          <w:marRight w:val="0"/>
          <w:marTop w:val="0"/>
          <w:marBottom w:val="0"/>
          <w:divBdr>
            <w:top w:val="none" w:sz="0" w:space="0" w:color="auto"/>
            <w:left w:val="none" w:sz="0" w:space="0" w:color="auto"/>
            <w:bottom w:val="none" w:sz="0" w:space="0" w:color="auto"/>
            <w:right w:val="none" w:sz="0" w:space="0" w:color="auto"/>
          </w:divBdr>
        </w:div>
        <w:div w:id="327833917">
          <w:marLeft w:val="640"/>
          <w:marRight w:val="0"/>
          <w:marTop w:val="0"/>
          <w:marBottom w:val="0"/>
          <w:divBdr>
            <w:top w:val="none" w:sz="0" w:space="0" w:color="auto"/>
            <w:left w:val="none" w:sz="0" w:space="0" w:color="auto"/>
            <w:bottom w:val="none" w:sz="0" w:space="0" w:color="auto"/>
            <w:right w:val="none" w:sz="0" w:space="0" w:color="auto"/>
          </w:divBdr>
        </w:div>
        <w:div w:id="588659239">
          <w:marLeft w:val="640"/>
          <w:marRight w:val="0"/>
          <w:marTop w:val="0"/>
          <w:marBottom w:val="0"/>
          <w:divBdr>
            <w:top w:val="none" w:sz="0" w:space="0" w:color="auto"/>
            <w:left w:val="none" w:sz="0" w:space="0" w:color="auto"/>
            <w:bottom w:val="none" w:sz="0" w:space="0" w:color="auto"/>
            <w:right w:val="none" w:sz="0" w:space="0" w:color="auto"/>
          </w:divBdr>
        </w:div>
        <w:div w:id="334069134">
          <w:marLeft w:val="640"/>
          <w:marRight w:val="0"/>
          <w:marTop w:val="0"/>
          <w:marBottom w:val="0"/>
          <w:divBdr>
            <w:top w:val="none" w:sz="0" w:space="0" w:color="auto"/>
            <w:left w:val="none" w:sz="0" w:space="0" w:color="auto"/>
            <w:bottom w:val="none" w:sz="0" w:space="0" w:color="auto"/>
            <w:right w:val="none" w:sz="0" w:space="0" w:color="auto"/>
          </w:divBdr>
        </w:div>
        <w:div w:id="1758597427">
          <w:marLeft w:val="640"/>
          <w:marRight w:val="0"/>
          <w:marTop w:val="0"/>
          <w:marBottom w:val="0"/>
          <w:divBdr>
            <w:top w:val="none" w:sz="0" w:space="0" w:color="auto"/>
            <w:left w:val="none" w:sz="0" w:space="0" w:color="auto"/>
            <w:bottom w:val="none" w:sz="0" w:space="0" w:color="auto"/>
            <w:right w:val="none" w:sz="0" w:space="0" w:color="auto"/>
          </w:divBdr>
        </w:div>
        <w:div w:id="1438217039">
          <w:marLeft w:val="640"/>
          <w:marRight w:val="0"/>
          <w:marTop w:val="0"/>
          <w:marBottom w:val="0"/>
          <w:divBdr>
            <w:top w:val="none" w:sz="0" w:space="0" w:color="auto"/>
            <w:left w:val="none" w:sz="0" w:space="0" w:color="auto"/>
            <w:bottom w:val="none" w:sz="0" w:space="0" w:color="auto"/>
            <w:right w:val="none" w:sz="0" w:space="0" w:color="auto"/>
          </w:divBdr>
        </w:div>
        <w:div w:id="1109550882">
          <w:marLeft w:val="640"/>
          <w:marRight w:val="0"/>
          <w:marTop w:val="0"/>
          <w:marBottom w:val="0"/>
          <w:divBdr>
            <w:top w:val="none" w:sz="0" w:space="0" w:color="auto"/>
            <w:left w:val="none" w:sz="0" w:space="0" w:color="auto"/>
            <w:bottom w:val="none" w:sz="0" w:space="0" w:color="auto"/>
            <w:right w:val="none" w:sz="0" w:space="0" w:color="auto"/>
          </w:divBdr>
        </w:div>
        <w:div w:id="863860613">
          <w:marLeft w:val="640"/>
          <w:marRight w:val="0"/>
          <w:marTop w:val="0"/>
          <w:marBottom w:val="0"/>
          <w:divBdr>
            <w:top w:val="none" w:sz="0" w:space="0" w:color="auto"/>
            <w:left w:val="none" w:sz="0" w:space="0" w:color="auto"/>
            <w:bottom w:val="none" w:sz="0" w:space="0" w:color="auto"/>
            <w:right w:val="none" w:sz="0" w:space="0" w:color="auto"/>
          </w:divBdr>
        </w:div>
        <w:div w:id="1560558689">
          <w:marLeft w:val="640"/>
          <w:marRight w:val="0"/>
          <w:marTop w:val="0"/>
          <w:marBottom w:val="0"/>
          <w:divBdr>
            <w:top w:val="none" w:sz="0" w:space="0" w:color="auto"/>
            <w:left w:val="none" w:sz="0" w:space="0" w:color="auto"/>
            <w:bottom w:val="none" w:sz="0" w:space="0" w:color="auto"/>
            <w:right w:val="none" w:sz="0" w:space="0" w:color="auto"/>
          </w:divBdr>
        </w:div>
        <w:div w:id="1644852053">
          <w:marLeft w:val="640"/>
          <w:marRight w:val="0"/>
          <w:marTop w:val="0"/>
          <w:marBottom w:val="0"/>
          <w:divBdr>
            <w:top w:val="none" w:sz="0" w:space="0" w:color="auto"/>
            <w:left w:val="none" w:sz="0" w:space="0" w:color="auto"/>
            <w:bottom w:val="none" w:sz="0" w:space="0" w:color="auto"/>
            <w:right w:val="none" w:sz="0" w:space="0" w:color="auto"/>
          </w:divBdr>
        </w:div>
        <w:div w:id="1065958111">
          <w:marLeft w:val="640"/>
          <w:marRight w:val="0"/>
          <w:marTop w:val="0"/>
          <w:marBottom w:val="0"/>
          <w:divBdr>
            <w:top w:val="none" w:sz="0" w:space="0" w:color="auto"/>
            <w:left w:val="none" w:sz="0" w:space="0" w:color="auto"/>
            <w:bottom w:val="none" w:sz="0" w:space="0" w:color="auto"/>
            <w:right w:val="none" w:sz="0" w:space="0" w:color="auto"/>
          </w:divBdr>
        </w:div>
        <w:div w:id="222301228">
          <w:marLeft w:val="640"/>
          <w:marRight w:val="0"/>
          <w:marTop w:val="0"/>
          <w:marBottom w:val="0"/>
          <w:divBdr>
            <w:top w:val="none" w:sz="0" w:space="0" w:color="auto"/>
            <w:left w:val="none" w:sz="0" w:space="0" w:color="auto"/>
            <w:bottom w:val="none" w:sz="0" w:space="0" w:color="auto"/>
            <w:right w:val="none" w:sz="0" w:space="0" w:color="auto"/>
          </w:divBdr>
        </w:div>
        <w:div w:id="132530536">
          <w:marLeft w:val="640"/>
          <w:marRight w:val="0"/>
          <w:marTop w:val="0"/>
          <w:marBottom w:val="0"/>
          <w:divBdr>
            <w:top w:val="none" w:sz="0" w:space="0" w:color="auto"/>
            <w:left w:val="none" w:sz="0" w:space="0" w:color="auto"/>
            <w:bottom w:val="none" w:sz="0" w:space="0" w:color="auto"/>
            <w:right w:val="none" w:sz="0" w:space="0" w:color="auto"/>
          </w:divBdr>
        </w:div>
        <w:div w:id="1479883256">
          <w:marLeft w:val="640"/>
          <w:marRight w:val="0"/>
          <w:marTop w:val="0"/>
          <w:marBottom w:val="0"/>
          <w:divBdr>
            <w:top w:val="none" w:sz="0" w:space="0" w:color="auto"/>
            <w:left w:val="none" w:sz="0" w:space="0" w:color="auto"/>
            <w:bottom w:val="none" w:sz="0" w:space="0" w:color="auto"/>
            <w:right w:val="none" w:sz="0" w:space="0" w:color="auto"/>
          </w:divBdr>
        </w:div>
        <w:div w:id="1778867693">
          <w:marLeft w:val="640"/>
          <w:marRight w:val="0"/>
          <w:marTop w:val="0"/>
          <w:marBottom w:val="0"/>
          <w:divBdr>
            <w:top w:val="none" w:sz="0" w:space="0" w:color="auto"/>
            <w:left w:val="none" w:sz="0" w:space="0" w:color="auto"/>
            <w:bottom w:val="none" w:sz="0" w:space="0" w:color="auto"/>
            <w:right w:val="none" w:sz="0" w:space="0" w:color="auto"/>
          </w:divBdr>
        </w:div>
        <w:div w:id="1805200542">
          <w:marLeft w:val="640"/>
          <w:marRight w:val="0"/>
          <w:marTop w:val="0"/>
          <w:marBottom w:val="0"/>
          <w:divBdr>
            <w:top w:val="none" w:sz="0" w:space="0" w:color="auto"/>
            <w:left w:val="none" w:sz="0" w:space="0" w:color="auto"/>
            <w:bottom w:val="none" w:sz="0" w:space="0" w:color="auto"/>
            <w:right w:val="none" w:sz="0" w:space="0" w:color="auto"/>
          </w:divBdr>
        </w:div>
        <w:div w:id="878317393">
          <w:marLeft w:val="640"/>
          <w:marRight w:val="0"/>
          <w:marTop w:val="0"/>
          <w:marBottom w:val="0"/>
          <w:divBdr>
            <w:top w:val="none" w:sz="0" w:space="0" w:color="auto"/>
            <w:left w:val="none" w:sz="0" w:space="0" w:color="auto"/>
            <w:bottom w:val="none" w:sz="0" w:space="0" w:color="auto"/>
            <w:right w:val="none" w:sz="0" w:space="0" w:color="auto"/>
          </w:divBdr>
        </w:div>
        <w:div w:id="385420726">
          <w:marLeft w:val="640"/>
          <w:marRight w:val="0"/>
          <w:marTop w:val="0"/>
          <w:marBottom w:val="0"/>
          <w:divBdr>
            <w:top w:val="none" w:sz="0" w:space="0" w:color="auto"/>
            <w:left w:val="none" w:sz="0" w:space="0" w:color="auto"/>
            <w:bottom w:val="none" w:sz="0" w:space="0" w:color="auto"/>
            <w:right w:val="none" w:sz="0" w:space="0" w:color="auto"/>
          </w:divBdr>
        </w:div>
        <w:div w:id="28648408">
          <w:marLeft w:val="640"/>
          <w:marRight w:val="0"/>
          <w:marTop w:val="0"/>
          <w:marBottom w:val="0"/>
          <w:divBdr>
            <w:top w:val="none" w:sz="0" w:space="0" w:color="auto"/>
            <w:left w:val="none" w:sz="0" w:space="0" w:color="auto"/>
            <w:bottom w:val="none" w:sz="0" w:space="0" w:color="auto"/>
            <w:right w:val="none" w:sz="0" w:space="0" w:color="auto"/>
          </w:divBdr>
        </w:div>
        <w:div w:id="494763818">
          <w:marLeft w:val="640"/>
          <w:marRight w:val="0"/>
          <w:marTop w:val="0"/>
          <w:marBottom w:val="0"/>
          <w:divBdr>
            <w:top w:val="none" w:sz="0" w:space="0" w:color="auto"/>
            <w:left w:val="none" w:sz="0" w:space="0" w:color="auto"/>
            <w:bottom w:val="none" w:sz="0" w:space="0" w:color="auto"/>
            <w:right w:val="none" w:sz="0" w:space="0" w:color="auto"/>
          </w:divBdr>
        </w:div>
        <w:div w:id="365646561">
          <w:marLeft w:val="640"/>
          <w:marRight w:val="0"/>
          <w:marTop w:val="0"/>
          <w:marBottom w:val="0"/>
          <w:divBdr>
            <w:top w:val="none" w:sz="0" w:space="0" w:color="auto"/>
            <w:left w:val="none" w:sz="0" w:space="0" w:color="auto"/>
            <w:bottom w:val="none" w:sz="0" w:space="0" w:color="auto"/>
            <w:right w:val="none" w:sz="0" w:space="0" w:color="auto"/>
          </w:divBdr>
        </w:div>
        <w:div w:id="655769101">
          <w:marLeft w:val="640"/>
          <w:marRight w:val="0"/>
          <w:marTop w:val="0"/>
          <w:marBottom w:val="0"/>
          <w:divBdr>
            <w:top w:val="none" w:sz="0" w:space="0" w:color="auto"/>
            <w:left w:val="none" w:sz="0" w:space="0" w:color="auto"/>
            <w:bottom w:val="none" w:sz="0" w:space="0" w:color="auto"/>
            <w:right w:val="none" w:sz="0" w:space="0" w:color="auto"/>
          </w:divBdr>
        </w:div>
        <w:div w:id="32073384">
          <w:marLeft w:val="640"/>
          <w:marRight w:val="0"/>
          <w:marTop w:val="0"/>
          <w:marBottom w:val="0"/>
          <w:divBdr>
            <w:top w:val="none" w:sz="0" w:space="0" w:color="auto"/>
            <w:left w:val="none" w:sz="0" w:space="0" w:color="auto"/>
            <w:bottom w:val="none" w:sz="0" w:space="0" w:color="auto"/>
            <w:right w:val="none" w:sz="0" w:space="0" w:color="auto"/>
          </w:divBdr>
        </w:div>
        <w:div w:id="1950120475">
          <w:marLeft w:val="640"/>
          <w:marRight w:val="0"/>
          <w:marTop w:val="0"/>
          <w:marBottom w:val="0"/>
          <w:divBdr>
            <w:top w:val="none" w:sz="0" w:space="0" w:color="auto"/>
            <w:left w:val="none" w:sz="0" w:space="0" w:color="auto"/>
            <w:bottom w:val="none" w:sz="0" w:space="0" w:color="auto"/>
            <w:right w:val="none" w:sz="0" w:space="0" w:color="auto"/>
          </w:divBdr>
        </w:div>
        <w:div w:id="2100903438">
          <w:marLeft w:val="640"/>
          <w:marRight w:val="0"/>
          <w:marTop w:val="0"/>
          <w:marBottom w:val="0"/>
          <w:divBdr>
            <w:top w:val="none" w:sz="0" w:space="0" w:color="auto"/>
            <w:left w:val="none" w:sz="0" w:space="0" w:color="auto"/>
            <w:bottom w:val="none" w:sz="0" w:space="0" w:color="auto"/>
            <w:right w:val="none" w:sz="0" w:space="0" w:color="auto"/>
          </w:divBdr>
        </w:div>
        <w:div w:id="684788156">
          <w:marLeft w:val="640"/>
          <w:marRight w:val="0"/>
          <w:marTop w:val="0"/>
          <w:marBottom w:val="0"/>
          <w:divBdr>
            <w:top w:val="none" w:sz="0" w:space="0" w:color="auto"/>
            <w:left w:val="none" w:sz="0" w:space="0" w:color="auto"/>
            <w:bottom w:val="none" w:sz="0" w:space="0" w:color="auto"/>
            <w:right w:val="none" w:sz="0" w:space="0" w:color="auto"/>
          </w:divBdr>
        </w:div>
        <w:div w:id="41253397">
          <w:marLeft w:val="640"/>
          <w:marRight w:val="0"/>
          <w:marTop w:val="0"/>
          <w:marBottom w:val="0"/>
          <w:divBdr>
            <w:top w:val="none" w:sz="0" w:space="0" w:color="auto"/>
            <w:left w:val="none" w:sz="0" w:space="0" w:color="auto"/>
            <w:bottom w:val="none" w:sz="0" w:space="0" w:color="auto"/>
            <w:right w:val="none" w:sz="0" w:space="0" w:color="auto"/>
          </w:divBdr>
        </w:div>
        <w:div w:id="506136294">
          <w:marLeft w:val="640"/>
          <w:marRight w:val="0"/>
          <w:marTop w:val="0"/>
          <w:marBottom w:val="0"/>
          <w:divBdr>
            <w:top w:val="none" w:sz="0" w:space="0" w:color="auto"/>
            <w:left w:val="none" w:sz="0" w:space="0" w:color="auto"/>
            <w:bottom w:val="none" w:sz="0" w:space="0" w:color="auto"/>
            <w:right w:val="none" w:sz="0" w:space="0" w:color="auto"/>
          </w:divBdr>
        </w:div>
        <w:div w:id="530801640">
          <w:marLeft w:val="640"/>
          <w:marRight w:val="0"/>
          <w:marTop w:val="0"/>
          <w:marBottom w:val="0"/>
          <w:divBdr>
            <w:top w:val="none" w:sz="0" w:space="0" w:color="auto"/>
            <w:left w:val="none" w:sz="0" w:space="0" w:color="auto"/>
            <w:bottom w:val="none" w:sz="0" w:space="0" w:color="auto"/>
            <w:right w:val="none" w:sz="0" w:space="0" w:color="auto"/>
          </w:divBdr>
        </w:div>
        <w:div w:id="1628389336">
          <w:marLeft w:val="640"/>
          <w:marRight w:val="0"/>
          <w:marTop w:val="0"/>
          <w:marBottom w:val="0"/>
          <w:divBdr>
            <w:top w:val="none" w:sz="0" w:space="0" w:color="auto"/>
            <w:left w:val="none" w:sz="0" w:space="0" w:color="auto"/>
            <w:bottom w:val="none" w:sz="0" w:space="0" w:color="auto"/>
            <w:right w:val="none" w:sz="0" w:space="0" w:color="auto"/>
          </w:divBdr>
        </w:div>
        <w:div w:id="1770734201">
          <w:marLeft w:val="640"/>
          <w:marRight w:val="0"/>
          <w:marTop w:val="0"/>
          <w:marBottom w:val="0"/>
          <w:divBdr>
            <w:top w:val="none" w:sz="0" w:space="0" w:color="auto"/>
            <w:left w:val="none" w:sz="0" w:space="0" w:color="auto"/>
            <w:bottom w:val="none" w:sz="0" w:space="0" w:color="auto"/>
            <w:right w:val="none" w:sz="0" w:space="0" w:color="auto"/>
          </w:divBdr>
        </w:div>
        <w:div w:id="892739692">
          <w:marLeft w:val="640"/>
          <w:marRight w:val="0"/>
          <w:marTop w:val="0"/>
          <w:marBottom w:val="0"/>
          <w:divBdr>
            <w:top w:val="none" w:sz="0" w:space="0" w:color="auto"/>
            <w:left w:val="none" w:sz="0" w:space="0" w:color="auto"/>
            <w:bottom w:val="none" w:sz="0" w:space="0" w:color="auto"/>
            <w:right w:val="none" w:sz="0" w:space="0" w:color="auto"/>
          </w:divBdr>
        </w:div>
        <w:div w:id="1900360131">
          <w:marLeft w:val="640"/>
          <w:marRight w:val="0"/>
          <w:marTop w:val="0"/>
          <w:marBottom w:val="0"/>
          <w:divBdr>
            <w:top w:val="none" w:sz="0" w:space="0" w:color="auto"/>
            <w:left w:val="none" w:sz="0" w:space="0" w:color="auto"/>
            <w:bottom w:val="none" w:sz="0" w:space="0" w:color="auto"/>
            <w:right w:val="none" w:sz="0" w:space="0" w:color="auto"/>
          </w:divBdr>
        </w:div>
        <w:div w:id="313527690">
          <w:marLeft w:val="640"/>
          <w:marRight w:val="0"/>
          <w:marTop w:val="0"/>
          <w:marBottom w:val="0"/>
          <w:divBdr>
            <w:top w:val="none" w:sz="0" w:space="0" w:color="auto"/>
            <w:left w:val="none" w:sz="0" w:space="0" w:color="auto"/>
            <w:bottom w:val="none" w:sz="0" w:space="0" w:color="auto"/>
            <w:right w:val="none" w:sz="0" w:space="0" w:color="auto"/>
          </w:divBdr>
        </w:div>
        <w:div w:id="2629220">
          <w:marLeft w:val="640"/>
          <w:marRight w:val="0"/>
          <w:marTop w:val="0"/>
          <w:marBottom w:val="0"/>
          <w:divBdr>
            <w:top w:val="none" w:sz="0" w:space="0" w:color="auto"/>
            <w:left w:val="none" w:sz="0" w:space="0" w:color="auto"/>
            <w:bottom w:val="none" w:sz="0" w:space="0" w:color="auto"/>
            <w:right w:val="none" w:sz="0" w:space="0" w:color="auto"/>
          </w:divBdr>
        </w:div>
        <w:div w:id="2063630219">
          <w:marLeft w:val="640"/>
          <w:marRight w:val="0"/>
          <w:marTop w:val="0"/>
          <w:marBottom w:val="0"/>
          <w:divBdr>
            <w:top w:val="none" w:sz="0" w:space="0" w:color="auto"/>
            <w:left w:val="none" w:sz="0" w:space="0" w:color="auto"/>
            <w:bottom w:val="none" w:sz="0" w:space="0" w:color="auto"/>
            <w:right w:val="none" w:sz="0" w:space="0" w:color="auto"/>
          </w:divBdr>
        </w:div>
        <w:div w:id="886179666">
          <w:marLeft w:val="640"/>
          <w:marRight w:val="0"/>
          <w:marTop w:val="0"/>
          <w:marBottom w:val="0"/>
          <w:divBdr>
            <w:top w:val="none" w:sz="0" w:space="0" w:color="auto"/>
            <w:left w:val="none" w:sz="0" w:space="0" w:color="auto"/>
            <w:bottom w:val="none" w:sz="0" w:space="0" w:color="auto"/>
            <w:right w:val="none" w:sz="0" w:space="0" w:color="auto"/>
          </w:divBdr>
        </w:div>
        <w:div w:id="1883589188">
          <w:marLeft w:val="640"/>
          <w:marRight w:val="0"/>
          <w:marTop w:val="0"/>
          <w:marBottom w:val="0"/>
          <w:divBdr>
            <w:top w:val="none" w:sz="0" w:space="0" w:color="auto"/>
            <w:left w:val="none" w:sz="0" w:space="0" w:color="auto"/>
            <w:bottom w:val="none" w:sz="0" w:space="0" w:color="auto"/>
            <w:right w:val="none" w:sz="0" w:space="0" w:color="auto"/>
          </w:divBdr>
        </w:div>
        <w:div w:id="813987786">
          <w:marLeft w:val="640"/>
          <w:marRight w:val="0"/>
          <w:marTop w:val="0"/>
          <w:marBottom w:val="0"/>
          <w:divBdr>
            <w:top w:val="none" w:sz="0" w:space="0" w:color="auto"/>
            <w:left w:val="none" w:sz="0" w:space="0" w:color="auto"/>
            <w:bottom w:val="none" w:sz="0" w:space="0" w:color="auto"/>
            <w:right w:val="none" w:sz="0" w:space="0" w:color="auto"/>
          </w:divBdr>
        </w:div>
        <w:div w:id="736436305">
          <w:marLeft w:val="640"/>
          <w:marRight w:val="0"/>
          <w:marTop w:val="0"/>
          <w:marBottom w:val="0"/>
          <w:divBdr>
            <w:top w:val="none" w:sz="0" w:space="0" w:color="auto"/>
            <w:left w:val="none" w:sz="0" w:space="0" w:color="auto"/>
            <w:bottom w:val="none" w:sz="0" w:space="0" w:color="auto"/>
            <w:right w:val="none" w:sz="0" w:space="0" w:color="auto"/>
          </w:divBdr>
        </w:div>
        <w:div w:id="1469665486">
          <w:marLeft w:val="640"/>
          <w:marRight w:val="0"/>
          <w:marTop w:val="0"/>
          <w:marBottom w:val="0"/>
          <w:divBdr>
            <w:top w:val="none" w:sz="0" w:space="0" w:color="auto"/>
            <w:left w:val="none" w:sz="0" w:space="0" w:color="auto"/>
            <w:bottom w:val="none" w:sz="0" w:space="0" w:color="auto"/>
            <w:right w:val="none" w:sz="0" w:space="0" w:color="auto"/>
          </w:divBdr>
        </w:div>
        <w:div w:id="2109499872">
          <w:marLeft w:val="640"/>
          <w:marRight w:val="0"/>
          <w:marTop w:val="0"/>
          <w:marBottom w:val="0"/>
          <w:divBdr>
            <w:top w:val="none" w:sz="0" w:space="0" w:color="auto"/>
            <w:left w:val="none" w:sz="0" w:space="0" w:color="auto"/>
            <w:bottom w:val="none" w:sz="0" w:space="0" w:color="auto"/>
            <w:right w:val="none" w:sz="0" w:space="0" w:color="auto"/>
          </w:divBdr>
        </w:div>
        <w:div w:id="1347444473">
          <w:marLeft w:val="640"/>
          <w:marRight w:val="0"/>
          <w:marTop w:val="0"/>
          <w:marBottom w:val="0"/>
          <w:divBdr>
            <w:top w:val="none" w:sz="0" w:space="0" w:color="auto"/>
            <w:left w:val="none" w:sz="0" w:space="0" w:color="auto"/>
            <w:bottom w:val="none" w:sz="0" w:space="0" w:color="auto"/>
            <w:right w:val="none" w:sz="0" w:space="0" w:color="auto"/>
          </w:divBdr>
        </w:div>
        <w:div w:id="328094694">
          <w:marLeft w:val="640"/>
          <w:marRight w:val="0"/>
          <w:marTop w:val="0"/>
          <w:marBottom w:val="0"/>
          <w:divBdr>
            <w:top w:val="none" w:sz="0" w:space="0" w:color="auto"/>
            <w:left w:val="none" w:sz="0" w:space="0" w:color="auto"/>
            <w:bottom w:val="none" w:sz="0" w:space="0" w:color="auto"/>
            <w:right w:val="none" w:sz="0" w:space="0" w:color="auto"/>
          </w:divBdr>
        </w:div>
        <w:div w:id="1275092040">
          <w:marLeft w:val="640"/>
          <w:marRight w:val="0"/>
          <w:marTop w:val="0"/>
          <w:marBottom w:val="0"/>
          <w:divBdr>
            <w:top w:val="none" w:sz="0" w:space="0" w:color="auto"/>
            <w:left w:val="none" w:sz="0" w:space="0" w:color="auto"/>
            <w:bottom w:val="none" w:sz="0" w:space="0" w:color="auto"/>
            <w:right w:val="none" w:sz="0" w:space="0" w:color="auto"/>
          </w:divBdr>
        </w:div>
        <w:div w:id="1186016283">
          <w:marLeft w:val="640"/>
          <w:marRight w:val="0"/>
          <w:marTop w:val="0"/>
          <w:marBottom w:val="0"/>
          <w:divBdr>
            <w:top w:val="none" w:sz="0" w:space="0" w:color="auto"/>
            <w:left w:val="none" w:sz="0" w:space="0" w:color="auto"/>
            <w:bottom w:val="none" w:sz="0" w:space="0" w:color="auto"/>
            <w:right w:val="none" w:sz="0" w:space="0" w:color="auto"/>
          </w:divBdr>
        </w:div>
        <w:div w:id="551769000">
          <w:marLeft w:val="640"/>
          <w:marRight w:val="0"/>
          <w:marTop w:val="0"/>
          <w:marBottom w:val="0"/>
          <w:divBdr>
            <w:top w:val="none" w:sz="0" w:space="0" w:color="auto"/>
            <w:left w:val="none" w:sz="0" w:space="0" w:color="auto"/>
            <w:bottom w:val="none" w:sz="0" w:space="0" w:color="auto"/>
            <w:right w:val="none" w:sz="0" w:space="0" w:color="auto"/>
          </w:divBdr>
        </w:div>
        <w:div w:id="2078744266">
          <w:marLeft w:val="640"/>
          <w:marRight w:val="0"/>
          <w:marTop w:val="0"/>
          <w:marBottom w:val="0"/>
          <w:divBdr>
            <w:top w:val="none" w:sz="0" w:space="0" w:color="auto"/>
            <w:left w:val="none" w:sz="0" w:space="0" w:color="auto"/>
            <w:bottom w:val="none" w:sz="0" w:space="0" w:color="auto"/>
            <w:right w:val="none" w:sz="0" w:space="0" w:color="auto"/>
          </w:divBdr>
        </w:div>
        <w:div w:id="1297371956">
          <w:marLeft w:val="640"/>
          <w:marRight w:val="0"/>
          <w:marTop w:val="0"/>
          <w:marBottom w:val="0"/>
          <w:divBdr>
            <w:top w:val="none" w:sz="0" w:space="0" w:color="auto"/>
            <w:left w:val="none" w:sz="0" w:space="0" w:color="auto"/>
            <w:bottom w:val="none" w:sz="0" w:space="0" w:color="auto"/>
            <w:right w:val="none" w:sz="0" w:space="0" w:color="auto"/>
          </w:divBdr>
        </w:div>
        <w:div w:id="154610807">
          <w:marLeft w:val="640"/>
          <w:marRight w:val="0"/>
          <w:marTop w:val="0"/>
          <w:marBottom w:val="0"/>
          <w:divBdr>
            <w:top w:val="none" w:sz="0" w:space="0" w:color="auto"/>
            <w:left w:val="none" w:sz="0" w:space="0" w:color="auto"/>
            <w:bottom w:val="none" w:sz="0" w:space="0" w:color="auto"/>
            <w:right w:val="none" w:sz="0" w:space="0" w:color="auto"/>
          </w:divBdr>
        </w:div>
        <w:div w:id="1696270366">
          <w:marLeft w:val="640"/>
          <w:marRight w:val="0"/>
          <w:marTop w:val="0"/>
          <w:marBottom w:val="0"/>
          <w:divBdr>
            <w:top w:val="none" w:sz="0" w:space="0" w:color="auto"/>
            <w:left w:val="none" w:sz="0" w:space="0" w:color="auto"/>
            <w:bottom w:val="none" w:sz="0" w:space="0" w:color="auto"/>
            <w:right w:val="none" w:sz="0" w:space="0" w:color="auto"/>
          </w:divBdr>
        </w:div>
        <w:div w:id="1597858546">
          <w:marLeft w:val="640"/>
          <w:marRight w:val="0"/>
          <w:marTop w:val="0"/>
          <w:marBottom w:val="0"/>
          <w:divBdr>
            <w:top w:val="none" w:sz="0" w:space="0" w:color="auto"/>
            <w:left w:val="none" w:sz="0" w:space="0" w:color="auto"/>
            <w:bottom w:val="none" w:sz="0" w:space="0" w:color="auto"/>
            <w:right w:val="none" w:sz="0" w:space="0" w:color="auto"/>
          </w:divBdr>
        </w:div>
        <w:div w:id="2083788891">
          <w:marLeft w:val="640"/>
          <w:marRight w:val="0"/>
          <w:marTop w:val="0"/>
          <w:marBottom w:val="0"/>
          <w:divBdr>
            <w:top w:val="none" w:sz="0" w:space="0" w:color="auto"/>
            <w:left w:val="none" w:sz="0" w:space="0" w:color="auto"/>
            <w:bottom w:val="none" w:sz="0" w:space="0" w:color="auto"/>
            <w:right w:val="none" w:sz="0" w:space="0" w:color="auto"/>
          </w:divBdr>
        </w:div>
        <w:div w:id="1681928358">
          <w:marLeft w:val="640"/>
          <w:marRight w:val="0"/>
          <w:marTop w:val="0"/>
          <w:marBottom w:val="0"/>
          <w:divBdr>
            <w:top w:val="none" w:sz="0" w:space="0" w:color="auto"/>
            <w:left w:val="none" w:sz="0" w:space="0" w:color="auto"/>
            <w:bottom w:val="none" w:sz="0" w:space="0" w:color="auto"/>
            <w:right w:val="none" w:sz="0" w:space="0" w:color="auto"/>
          </w:divBdr>
        </w:div>
        <w:div w:id="1774134347">
          <w:marLeft w:val="640"/>
          <w:marRight w:val="0"/>
          <w:marTop w:val="0"/>
          <w:marBottom w:val="0"/>
          <w:divBdr>
            <w:top w:val="none" w:sz="0" w:space="0" w:color="auto"/>
            <w:left w:val="none" w:sz="0" w:space="0" w:color="auto"/>
            <w:bottom w:val="none" w:sz="0" w:space="0" w:color="auto"/>
            <w:right w:val="none" w:sz="0" w:space="0" w:color="auto"/>
          </w:divBdr>
        </w:div>
        <w:div w:id="1414738823">
          <w:marLeft w:val="640"/>
          <w:marRight w:val="0"/>
          <w:marTop w:val="0"/>
          <w:marBottom w:val="0"/>
          <w:divBdr>
            <w:top w:val="none" w:sz="0" w:space="0" w:color="auto"/>
            <w:left w:val="none" w:sz="0" w:space="0" w:color="auto"/>
            <w:bottom w:val="none" w:sz="0" w:space="0" w:color="auto"/>
            <w:right w:val="none" w:sz="0" w:space="0" w:color="auto"/>
          </w:divBdr>
        </w:div>
      </w:divsChild>
    </w:div>
    <w:div w:id="1506246102">
      <w:bodyDiv w:val="1"/>
      <w:marLeft w:val="0"/>
      <w:marRight w:val="0"/>
      <w:marTop w:val="0"/>
      <w:marBottom w:val="0"/>
      <w:divBdr>
        <w:top w:val="none" w:sz="0" w:space="0" w:color="auto"/>
        <w:left w:val="none" w:sz="0" w:space="0" w:color="auto"/>
        <w:bottom w:val="none" w:sz="0" w:space="0" w:color="auto"/>
        <w:right w:val="none" w:sz="0" w:space="0" w:color="auto"/>
      </w:divBdr>
      <w:divsChild>
        <w:div w:id="1395592061">
          <w:marLeft w:val="640"/>
          <w:marRight w:val="0"/>
          <w:marTop w:val="0"/>
          <w:marBottom w:val="0"/>
          <w:divBdr>
            <w:top w:val="none" w:sz="0" w:space="0" w:color="auto"/>
            <w:left w:val="none" w:sz="0" w:space="0" w:color="auto"/>
            <w:bottom w:val="none" w:sz="0" w:space="0" w:color="auto"/>
            <w:right w:val="none" w:sz="0" w:space="0" w:color="auto"/>
          </w:divBdr>
        </w:div>
        <w:div w:id="902302292">
          <w:marLeft w:val="640"/>
          <w:marRight w:val="0"/>
          <w:marTop w:val="0"/>
          <w:marBottom w:val="0"/>
          <w:divBdr>
            <w:top w:val="none" w:sz="0" w:space="0" w:color="auto"/>
            <w:left w:val="none" w:sz="0" w:space="0" w:color="auto"/>
            <w:bottom w:val="none" w:sz="0" w:space="0" w:color="auto"/>
            <w:right w:val="none" w:sz="0" w:space="0" w:color="auto"/>
          </w:divBdr>
        </w:div>
        <w:div w:id="1416365658">
          <w:marLeft w:val="640"/>
          <w:marRight w:val="0"/>
          <w:marTop w:val="0"/>
          <w:marBottom w:val="0"/>
          <w:divBdr>
            <w:top w:val="none" w:sz="0" w:space="0" w:color="auto"/>
            <w:left w:val="none" w:sz="0" w:space="0" w:color="auto"/>
            <w:bottom w:val="none" w:sz="0" w:space="0" w:color="auto"/>
            <w:right w:val="none" w:sz="0" w:space="0" w:color="auto"/>
          </w:divBdr>
        </w:div>
        <w:div w:id="1071927498">
          <w:marLeft w:val="640"/>
          <w:marRight w:val="0"/>
          <w:marTop w:val="0"/>
          <w:marBottom w:val="0"/>
          <w:divBdr>
            <w:top w:val="none" w:sz="0" w:space="0" w:color="auto"/>
            <w:left w:val="none" w:sz="0" w:space="0" w:color="auto"/>
            <w:bottom w:val="none" w:sz="0" w:space="0" w:color="auto"/>
            <w:right w:val="none" w:sz="0" w:space="0" w:color="auto"/>
          </w:divBdr>
        </w:div>
        <w:div w:id="114831502">
          <w:marLeft w:val="640"/>
          <w:marRight w:val="0"/>
          <w:marTop w:val="0"/>
          <w:marBottom w:val="0"/>
          <w:divBdr>
            <w:top w:val="none" w:sz="0" w:space="0" w:color="auto"/>
            <w:left w:val="none" w:sz="0" w:space="0" w:color="auto"/>
            <w:bottom w:val="none" w:sz="0" w:space="0" w:color="auto"/>
            <w:right w:val="none" w:sz="0" w:space="0" w:color="auto"/>
          </w:divBdr>
        </w:div>
        <w:div w:id="1013922225">
          <w:marLeft w:val="640"/>
          <w:marRight w:val="0"/>
          <w:marTop w:val="0"/>
          <w:marBottom w:val="0"/>
          <w:divBdr>
            <w:top w:val="none" w:sz="0" w:space="0" w:color="auto"/>
            <w:left w:val="none" w:sz="0" w:space="0" w:color="auto"/>
            <w:bottom w:val="none" w:sz="0" w:space="0" w:color="auto"/>
            <w:right w:val="none" w:sz="0" w:space="0" w:color="auto"/>
          </w:divBdr>
        </w:div>
        <w:div w:id="1446389422">
          <w:marLeft w:val="640"/>
          <w:marRight w:val="0"/>
          <w:marTop w:val="0"/>
          <w:marBottom w:val="0"/>
          <w:divBdr>
            <w:top w:val="none" w:sz="0" w:space="0" w:color="auto"/>
            <w:left w:val="none" w:sz="0" w:space="0" w:color="auto"/>
            <w:bottom w:val="none" w:sz="0" w:space="0" w:color="auto"/>
            <w:right w:val="none" w:sz="0" w:space="0" w:color="auto"/>
          </w:divBdr>
        </w:div>
        <w:div w:id="2128889512">
          <w:marLeft w:val="640"/>
          <w:marRight w:val="0"/>
          <w:marTop w:val="0"/>
          <w:marBottom w:val="0"/>
          <w:divBdr>
            <w:top w:val="none" w:sz="0" w:space="0" w:color="auto"/>
            <w:left w:val="none" w:sz="0" w:space="0" w:color="auto"/>
            <w:bottom w:val="none" w:sz="0" w:space="0" w:color="auto"/>
            <w:right w:val="none" w:sz="0" w:space="0" w:color="auto"/>
          </w:divBdr>
        </w:div>
        <w:div w:id="825975348">
          <w:marLeft w:val="640"/>
          <w:marRight w:val="0"/>
          <w:marTop w:val="0"/>
          <w:marBottom w:val="0"/>
          <w:divBdr>
            <w:top w:val="none" w:sz="0" w:space="0" w:color="auto"/>
            <w:left w:val="none" w:sz="0" w:space="0" w:color="auto"/>
            <w:bottom w:val="none" w:sz="0" w:space="0" w:color="auto"/>
            <w:right w:val="none" w:sz="0" w:space="0" w:color="auto"/>
          </w:divBdr>
        </w:div>
        <w:div w:id="473328365">
          <w:marLeft w:val="640"/>
          <w:marRight w:val="0"/>
          <w:marTop w:val="0"/>
          <w:marBottom w:val="0"/>
          <w:divBdr>
            <w:top w:val="none" w:sz="0" w:space="0" w:color="auto"/>
            <w:left w:val="none" w:sz="0" w:space="0" w:color="auto"/>
            <w:bottom w:val="none" w:sz="0" w:space="0" w:color="auto"/>
            <w:right w:val="none" w:sz="0" w:space="0" w:color="auto"/>
          </w:divBdr>
        </w:div>
        <w:div w:id="1060136859">
          <w:marLeft w:val="640"/>
          <w:marRight w:val="0"/>
          <w:marTop w:val="0"/>
          <w:marBottom w:val="0"/>
          <w:divBdr>
            <w:top w:val="none" w:sz="0" w:space="0" w:color="auto"/>
            <w:left w:val="none" w:sz="0" w:space="0" w:color="auto"/>
            <w:bottom w:val="none" w:sz="0" w:space="0" w:color="auto"/>
            <w:right w:val="none" w:sz="0" w:space="0" w:color="auto"/>
          </w:divBdr>
        </w:div>
        <w:div w:id="1520192451">
          <w:marLeft w:val="640"/>
          <w:marRight w:val="0"/>
          <w:marTop w:val="0"/>
          <w:marBottom w:val="0"/>
          <w:divBdr>
            <w:top w:val="none" w:sz="0" w:space="0" w:color="auto"/>
            <w:left w:val="none" w:sz="0" w:space="0" w:color="auto"/>
            <w:bottom w:val="none" w:sz="0" w:space="0" w:color="auto"/>
            <w:right w:val="none" w:sz="0" w:space="0" w:color="auto"/>
          </w:divBdr>
        </w:div>
        <w:div w:id="444203070">
          <w:marLeft w:val="640"/>
          <w:marRight w:val="0"/>
          <w:marTop w:val="0"/>
          <w:marBottom w:val="0"/>
          <w:divBdr>
            <w:top w:val="none" w:sz="0" w:space="0" w:color="auto"/>
            <w:left w:val="none" w:sz="0" w:space="0" w:color="auto"/>
            <w:bottom w:val="none" w:sz="0" w:space="0" w:color="auto"/>
            <w:right w:val="none" w:sz="0" w:space="0" w:color="auto"/>
          </w:divBdr>
        </w:div>
        <w:div w:id="1173952702">
          <w:marLeft w:val="640"/>
          <w:marRight w:val="0"/>
          <w:marTop w:val="0"/>
          <w:marBottom w:val="0"/>
          <w:divBdr>
            <w:top w:val="none" w:sz="0" w:space="0" w:color="auto"/>
            <w:left w:val="none" w:sz="0" w:space="0" w:color="auto"/>
            <w:bottom w:val="none" w:sz="0" w:space="0" w:color="auto"/>
            <w:right w:val="none" w:sz="0" w:space="0" w:color="auto"/>
          </w:divBdr>
        </w:div>
        <w:div w:id="1128084930">
          <w:marLeft w:val="640"/>
          <w:marRight w:val="0"/>
          <w:marTop w:val="0"/>
          <w:marBottom w:val="0"/>
          <w:divBdr>
            <w:top w:val="none" w:sz="0" w:space="0" w:color="auto"/>
            <w:left w:val="none" w:sz="0" w:space="0" w:color="auto"/>
            <w:bottom w:val="none" w:sz="0" w:space="0" w:color="auto"/>
            <w:right w:val="none" w:sz="0" w:space="0" w:color="auto"/>
          </w:divBdr>
        </w:div>
        <w:div w:id="2028015998">
          <w:marLeft w:val="640"/>
          <w:marRight w:val="0"/>
          <w:marTop w:val="0"/>
          <w:marBottom w:val="0"/>
          <w:divBdr>
            <w:top w:val="none" w:sz="0" w:space="0" w:color="auto"/>
            <w:left w:val="none" w:sz="0" w:space="0" w:color="auto"/>
            <w:bottom w:val="none" w:sz="0" w:space="0" w:color="auto"/>
            <w:right w:val="none" w:sz="0" w:space="0" w:color="auto"/>
          </w:divBdr>
        </w:div>
        <w:div w:id="450055506">
          <w:marLeft w:val="640"/>
          <w:marRight w:val="0"/>
          <w:marTop w:val="0"/>
          <w:marBottom w:val="0"/>
          <w:divBdr>
            <w:top w:val="none" w:sz="0" w:space="0" w:color="auto"/>
            <w:left w:val="none" w:sz="0" w:space="0" w:color="auto"/>
            <w:bottom w:val="none" w:sz="0" w:space="0" w:color="auto"/>
            <w:right w:val="none" w:sz="0" w:space="0" w:color="auto"/>
          </w:divBdr>
        </w:div>
        <w:div w:id="1685281722">
          <w:marLeft w:val="640"/>
          <w:marRight w:val="0"/>
          <w:marTop w:val="0"/>
          <w:marBottom w:val="0"/>
          <w:divBdr>
            <w:top w:val="none" w:sz="0" w:space="0" w:color="auto"/>
            <w:left w:val="none" w:sz="0" w:space="0" w:color="auto"/>
            <w:bottom w:val="none" w:sz="0" w:space="0" w:color="auto"/>
            <w:right w:val="none" w:sz="0" w:space="0" w:color="auto"/>
          </w:divBdr>
        </w:div>
        <w:div w:id="179970939">
          <w:marLeft w:val="640"/>
          <w:marRight w:val="0"/>
          <w:marTop w:val="0"/>
          <w:marBottom w:val="0"/>
          <w:divBdr>
            <w:top w:val="none" w:sz="0" w:space="0" w:color="auto"/>
            <w:left w:val="none" w:sz="0" w:space="0" w:color="auto"/>
            <w:bottom w:val="none" w:sz="0" w:space="0" w:color="auto"/>
            <w:right w:val="none" w:sz="0" w:space="0" w:color="auto"/>
          </w:divBdr>
        </w:div>
        <w:div w:id="827091884">
          <w:marLeft w:val="640"/>
          <w:marRight w:val="0"/>
          <w:marTop w:val="0"/>
          <w:marBottom w:val="0"/>
          <w:divBdr>
            <w:top w:val="none" w:sz="0" w:space="0" w:color="auto"/>
            <w:left w:val="none" w:sz="0" w:space="0" w:color="auto"/>
            <w:bottom w:val="none" w:sz="0" w:space="0" w:color="auto"/>
            <w:right w:val="none" w:sz="0" w:space="0" w:color="auto"/>
          </w:divBdr>
        </w:div>
        <w:div w:id="1601445750">
          <w:marLeft w:val="640"/>
          <w:marRight w:val="0"/>
          <w:marTop w:val="0"/>
          <w:marBottom w:val="0"/>
          <w:divBdr>
            <w:top w:val="none" w:sz="0" w:space="0" w:color="auto"/>
            <w:left w:val="none" w:sz="0" w:space="0" w:color="auto"/>
            <w:bottom w:val="none" w:sz="0" w:space="0" w:color="auto"/>
            <w:right w:val="none" w:sz="0" w:space="0" w:color="auto"/>
          </w:divBdr>
        </w:div>
        <w:div w:id="347603452">
          <w:marLeft w:val="640"/>
          <w:marRight w:val="0"/>
          <w:marTop w:val="0"/>
          <w:marBottom w:val="0"/>
          <w:divBdr>
            <w:top w:val="none" w:sz="0" w:space="0" w:color="auto"/>
            <w:left w:val="none" w:sz="0" w:space="0" w:color="auto"/>
            <w:bottom w:val="none" w:sz="0" w:space="0" w:color="auto"/>
            <w:right w:val="none" w:sz="0" w:space="0" w:color="auto"/>
          </w:divBdr>
        </w:div>
        <w:div w:id="646784141">
          <w:marLeft w:val="640"/>
          <w:marRight w:val="0"/>
          <w:marTop w:val="0"/>
          <w:marBottom w:val="0"/>
          <w:divBdr>
            <w:top w:val="none" w:sz="0" w:space="0" w:color="auto"/>
            <w:left w:val="none" w:sz="0" w:space="0" w:color="auto"/>
            <w:bottom w:val="none" w:sz="0" w:space="0" w:color="auto"/>
            <w:right w:val="none" w:sz="0" w:space="0" w:color="auto"/>
          </w:divBdr>
        </w:div>
        <w:div w:id="1487278657">
          <w:marLeft w:val="640"/>
          <w:marRight w:val="0"/>
          <w:marTop w:val="0"/>
          <w:marBottom w:val="0"/>
          <w:divBdr>
            <w:top w:val="none" w:sz="0" w:space="0" w:color="auto"/>
            <w:left w:val="none" w:sz="0" w:space="0" w:color="auto"/>
            <w:bottom w:val="none" w:sz="0" w:space="0" w:color="auto"/>
            <w:right w:val="none" w:sz="0" w:space="0" w:color="auto"/>
          </w:divBdr>
        </w:div>
        <w:div w:id="1133183146">
          <w:marLeft w:val="640"/>
          <w:marRight w:val="0"/>
          <w:marTop w:val="0"/>
          <w:marBottom w:val="0"/>
          <w:divBdr>
            <w:top w:val="none" w:sz="0" w:space="0" w:color="auto"/>
            <w:left w:val="none" w:sz="0" w:space="0" w:color="auto"/>
            <w:bottom w:val="none" w:sz="0" w:space="0" w:color="auto"/>
            <w:right w:val="none" w:sz="0" w:space="0" w:color="auto"/>
          </w:divBdr>
        </w:div>
        <w:div w:id="2015720685">
          <w:marLeft w:val="640"/>
          <w:marRight w:val="0"/>
          <w:marTop w:val="0"/>
          <w:marBottom w:val="0"/>
          <w:divBdr>
            <w:top w:val="none" w:sz="0" w:space="0" w:color="auto"/>
            <w:left w:val="none" w:sz="0" w:space="0" w:color="auto"/>
            <w:bottom w:val="none" w:sz="0" w:space="0" w:color="auto"/>
            <w:right w:val="none" w:sz="0" w:space="0" w:color="auto"/>
          </w:divBdr>
        </w:div>
        <w:div w:id="1459497072">
          <w:marLeft w:val="640"/>
          <w:marRight w:val="0"/>
          <w:marTop w:val="0"/>
          <w:marBottom w:val="0"/>
          <w:divBdr>
            <w:top w:val="none" w:sz="0" w:space="0" w:color="auto"/>
            <w:left w:val="none" w:sz="0" w:space="0" w:color="auto"/>
            <w:bottom w:val="none" w:sz="0" w:space="0" w:color="auto"/>
            <w:right w:val="none" w:sz="0" w:space="0" w:color="auto"/>
          </w:divBdr>
        </w:div>
        <w:div w:id="1947421447">
          <w:marLeft w:val="640"/>
          <w:marRight w:val="0"/>
          <w:marTop w:val="0"/>
          <w:marBottom w:val="0"/>
          <w:divBdr>
            <w:top w:val="none" w:sz="0" w:space="0" w:color="auto"/>
            <w:left w:val="none" w:sz="0" w:space="0" w:color="auto"/>
            <w:bottom w:val="none" w:sz="0" w:space="0" w:color="auto"/>
            <w:right w:val="none" w:sz="0" w:space="0" w:color="auto"/>
          </w:divBdr>
        </w:div>
      </w:divsChild>
    </w:div>
    <w:div w:id="1529877598">
      <w:bodyDiv w:val="1"/>
      <w:marLeft w:val="0"/>
      <w:marRight w:val="0"/>
      <w:marTop w:val="0"/>
      <w:marBottom w:val="0"/>
      <w:divBdr>
        <w:top w:val="none" w:sz="0" w:space="0" w:color="auto"/>
        <w:left w:val="none" w:sz="0" w:space="0" w:color="auto"/>
        <w:bottom w:val="none" w:sz="0" w:space="0" w:color="auto"/>
        <w:right w:val="none" w:sz="0" w:space="0" w:color="auto"/>
      </w:divBdr>
      <w:divsChild>
        <w:div w:id="497813787">
          <w:marLeft w:val="640"/>
          <w:marRight w:val="0"/>
          <w:marTop w:val="0"/>
          <w:marBottom w:val="0"/>
          <w:divBdr>
            <w:top w:val="none" w:sz="0" w:space="0" w:color="auto"/>
            <w:left w:val="none" w:sz="0" w:space="0" w:color="auto"/>
            <w:bottom w:val="none" w:sz="0" w:space="0" w:color="auto"/>
            <w:right w:val="none" w:sz="0" w:space="0" w:color="auto"/>
          </w:divBdr>
        </w:div>
        <w:div w:id="1343161929">
          <w:marLeft w:val="640"/>
          <w:marRight w:val="0"/>
          <w:marTop w:val="0"/>
          <w:marBottom w:val="0"/>
          <w:divBdr>
            <w:top w:val="none" w:sz="0" w:space="0" w:color="auto"/>
            <w:left w:val="none" w:sz="0" w:space="0" w:color="auto"/>
            <w:bottom w:val="none" w:sz="0" w:space="0" w:color="auto"/>
            <w:right w:val="none" w:sz="0" w:space="0" w:color="auto"/>
          </w:divBdr>
        </w:div>
        <w:div w:id="577446000">
          <w:marLeft w:val="640"/>
          <w:marRight w:val="0"/>
          <w:marTop w:val="0"/>
          <w:marBottom w:val="0"/>
          <w:divBdr>
            <w:top w:val="none" w:sz="0" w:space="0" w:color="auto"/>
            <w:left w:val="none" w:sz="0" w:space="0" w:color="auto"/>
            <w:bottom w:val="none" w:sz="0" w:space="0" w:color="auto"/>
            <w:right w:val="none" w:sz="0" w:space="0" w:color="auto"/>
          </w:divBdr>
        </w:div>
        <w:div w:id="4291130">
          <w:marLeft w:val="640"/>
          <w:marRight w:val="0"/>
          <w:marTop w:val="0"/>
          <w:marBottom w:val="0"/>
          <w:divBdr>
            <w:top w:val="none" w:sz="0" w:space="0" w:color="auto"/>
            <w:left w:val="none" w:sz="0" w:space="0" w:color="auto"/>
            <w:bottom w:val="none" w:sz="0" w:space="0" w:color="auto"/>
            <w:right w:val="none" w:sz="0" w:space="0" w:color="auto"/>
          </w:divBdr>
        </w:div>
        <w:div w:id="708458247">
          <w:marLeft w:val="640"/>
          <w:marRight w:val="0"/>
          <w:marTop w:val="0"/>
          <w:marBottom w:val="0"/>
          <w:divBdr>
            <w:top w:val="none" w:sz="0" w:space="0" w:color="auto"/>
            <w:left w:val="none" w:sz="0" w:space="0" w:color="auto"/>
            <w:bottom w:val="none" w:sz="0" w:space="0" w:color="auto"/>
            <w:right w:val="none" w:sz="0" w:space="0" w:color="auto"/>
          </w:divBdr>
        </w:div>
        <w:div w:id="801848363">
          <w:marLeft w:val="640"/>
          <w:marRight w:val="0"/>
          <w:marTop w:val="0"/>
          <w:marBottom w:val="0"/>
          <w:divBdr>
            <w:top w:val="none" w:sz="0" w:space="0" w:color="auto"/>
            <w:left w:val="none" w:sz="0" w:space="0" w:color="auto"/>
            <w:bottom w:val="none" w:sz="0" w:space="0" w:color="auto"/>
            <w:right w:val="none" w:sz="0" w:space="0" w:color="auto"/>
          </w:divBdr>
        </w:div>
        <w:div w:id="1521964504">
          <w:marLeft w:val="640"/>
          <w:marRight w:val="0"/>
          <w:marTop w:val="0"/>
          <w:marBottom w:val="0"/>
          <w:divBdr>
            <w:top w:val="none" w:sz="0" w:space="0" w:color="auto"/>
            <w:left w:val="none" w:sz="0" w:space="0" w:color="auto"/>
            <w:bottom w:val="none" w:sz="0" w:space="0" w:color="auto"/>
            <w:right w:val="none" w:sz="0" w:space="0" w:color="auto"/>
          </w:divBdr>
        </w:div>
        <w:div w:id="1852260823">
          <w:marLeft w:val="640"/>
          <w:marRight w:val="0"/>
          <w:marTop w:val="0"/>
          <w:marBottom w:val="0"/>
          <w:divBdr>
            <w:top w:val="none" w:sz="0" w:space="0" w:color="auto"/>
            <w:left w:val="none" w:sz="0" w:space="0" w:color="auto"/>
            <w:bottom w:val="none" w:sz="0" w:space="0" w:color="auto"/>
            <w:right w:val="none" w:sz="0" w:space="0" w:color="auto"/>
          </w:divBdr>
        </w:div>
        <w:div w:id="1869106017">
          <w:marLeft w:val="640"/>
          <w:marRight w:val="0"/>
          <w:marTop w:val="0"/>
          <w:marBottom w:val="0"/>
          <w:divBdr>
            <w:top w:val="none" w:sz="0" w:space="0" w:color="auto"/>
            <w:left w:val="none" w:sz="0" w:space="0" w:color="auto"/>
            <w:bottom w:val="none" w:sz="0" w:space="0" w:color="auto"/>
            <w:right w:val="none" w:sz="0" w:space="0" w:color="auto"/>
          </w:divBdr>
        </w:div>
        <w:div w:id="1688287650">
          <w:marLeft w:val="640"/>
          <w:marRight w:val="0"/>
          <w:marTop w:val="0"/>
          <w:marBottom w:val="0"/>
          <w:divBdr>
            <w:top w:val="none" w:sz="0" w:space="0" w:color="auto"/>
            <w:left w:val="none" w:sz="0" w:space="0" w:color="auto"/>
            <w:bottom w:val="none" w:sz="0" w:space="0" w:color="auto"/>
            <w:right w:val="none" w:sz="0" w:space="0" w:color="auto"/>
          </w:divBdr>
        </w:div>
        <w:div w:id="192885379">
          <w:marLeft w:val="640"/>
          <w:marRight w:val="0"/>
          <w:marTop w:val="0"/>
          <w:marBottom w:val="0"/>
          <w:divBdr>
            <w:top w:val="none" w:sz="0" w:space="0" w:color="auto"/>
            <w:left w:val="none" w:sz="0" w:space="0" w:color="auto"/>
            <w:bottom w:val="none" w:sz="0" w:space="0" w:color="auto"/>
            <w:right w:val="none" w:sz="0" w:space="0" w:color="auto"/>
          </w:divBdr>
        </w:div>
        <w:div w:id="1422601126">
          <w:marLeft w:val="640"/>
          <w:marRight w:val="0"/>
          <w:marTop w:val="0"/>
          <w:marBottom w:val="0"/>
          <w:divBdr>
            <w:top w:val="none" w:sz="0" w:space="0" w:color="auto"/>
            <w:left w:val="none" w:sz="0" w:space="0" w:color="auto"/>
            <w:bottom w:val="none" w:sz="0" w:space="0" w:color="auto"/>
            <w:right w:val="none" w:sz="0" w:space="0" w:color="auto"/>
          </w:divBdr>
        </w:div>
        <w:div w:id="253902405">
          <w:marLeft w:val="640"/>
          <w:marRight w:val="0"/>
          <w:marTop w:val="0"/>
          <w:marBottom w:val="0"/>
          <w:divBdr>
            <w:top w:val="none" w:sz="0" w:space="0" w:color="auto"/>
            <w:left w:val="none" w:sz="0" w:space="0" w:color="auto"/>
            <w:bottom w:val="none" w:sz="0" w:space="0" w:color="auto"/>
            <w:right w:val="none" w:sz="0" w:space="0" w:color="auto"/>
          </w:divBdr>
        </w:div>
        <w:div w:id="1740787185">
          <w:marLeft w:val="640"/>
          <w:marRight w:val="0"/>
          <w:marTop w:val="0"/>
          <w:marBottom w:val="0"/>
          <w:divBdr>
            <w:top w:val="none" w:sz="0" w:space="0" w:color="auto"/>
            <w:left w:val="none" w:sz="0" w:space="0" w:color="auto"/>
            <w:bottom w:val="none" w:sz="0" w:space="0" w:color="auto"/>
            <w:right w:val="none" w:sz="0" w:space="0" w:color="auto"/>
          </w:divBdr>
        </w:div>
        <w:div w:id="625040928">
          <w:marLeft w:val="640"/>
          <w:marRight w:val="0"/>
          <w:marTop w:val="0"/>
          <w:marBottom w:val="0"/>
          <w:divBdr>
            <w:top w:val="none" w:sz="0" w:space="0" w:color="auto"/>
            <w:left w:val="none" w:sz="0" w:space="0" w:color="auto"/>
            <w:bottom w:val="none" w:sz="0" w:space="0" w:color="auto"/>
            <w:right w:val="none" w:sz="0" w:space="0" w:color="auto"/>
          </w:divBdr>
        </w:div>
        <w:div w:id="414400587">
          <w:marLeft w:val="640"/>
          <w:marRight w:val="0"/>
          <w:marTop w:val="0"/>
          <w:marBottom w:val="0"/>
          <w:divBdr>
            <w:top w:val="none" w:sz="0" w:space="0" w:color="auto"/>
            <w:left w:val="none" w:sz="0" w:space="0" w:color="auto"/>
            <w:bottom w:val="none" w:sz="0" w:space="0" w:color="auto"/>
            <w:right w:val="none" w:sz="0" w:space="0" w:color="auto"/>
          </w:divBdr>
        </w:div>
        <w:div w:id="613444333">
          <w:marLeft w:val="640"/>
          <w:marRight w:val="0"/>
          <w:marTop w:val="0"/>
          <w:marBottom w:val="0"/>
          <w:divBdr>
            <w:top w:val="none" w:sz="0" w:space="0" w:color="auto"/>
            <w:left w:val="none" w:sz="0" w:space="0" w:color="auto"/>
            <w:bottom w:val="none" w:sz="0" w:space="0" w:color="auto"/>
            <w:right w:val="none" w:sz="0" w:space="0" w:color="auto"/>
          </w:divBdr>
        </w:div>
        <w:div w:id="850605937">
          <w:marLeft w:val="640"/>
          <w:marRight w:val="0"/>
          <w:marTop w:val="0"/>
          <w:marBottom w:val="0"/>
          <w:divBdr>
            <w:top w:val="none" w:sz="0" w:space="0" w:color="auto"/>
            <w:left w:val="none" w:sz="0" w:space="0" w:color="auto"/>
            <w:bottom w:val="none" w:sz="0" w:space="0" w:color="auto"/>
            <w:right w:val="none" w:sz="0" w:space="0" w:color="auto"/>
          </w:divBdr>
        </w:div>
        <w:div w:id="281960383">
          <w:marLeft w:val="640"/>
          <w:marRight w:val="0"/>
          <w:marTop w:val="0"/>
          <w:marBottom w:val="0"/>
          <w:divBdr>
            <w:top w:val="none" w:sz="0" w:space="0" w:color="auto"/>
            <w:left w:val="none" w:sz="0" w:space="0" w:color="auto"/>
            <w:bottom w:val="none" w:sz="0" w:space="0" w:color="auto"/>
            <w:right w:val="none" w:sz="0" w:space="0" w:color="auto"/>
          </w:divBdr>
        </w:div>
        <w:div w:id="1463422653">
          <w:marLeft w:val="640"/>
          <w:marRight w:val="0"/>
          <w:marTop w:val="0"/>
          <w:marBottom w:val="0"/>
          <w:divBdr>
            <w:top w:val="none" w:sz="0" w:space="0" w:color="auto"/>
            <w:left w:val="none" w:sz="0" w:space="0" w:color="auto"/>
            <w:bottom w:val="none" w:sz="0" w:space="0" w:color="auto"/>
            <w:right w:val="none" w:sz="0" w:space="0" w:color="auto"/>
          </w:divBdr>
        </w:div>
        <w:div w:id="2006586546">
          <w:marLeft w:val="640"/>
          <w:marRight w:val="0"/>
          <w:marTop w:val="0"/>
          <w:marBottom w:val="0"/>
          <w:divBdr>
            <w:top w:val="none" w:sz="0" w:space="0" w:color="auto"/>
            <w:left w:val="none" w:sz="0" w:space="0" w:color="auto"/>
            <w:bottom w:val="none" w:sz="0" w:space="0" w:color="auto"/>
            <w:right w:val="none" w:sz="0" w:space="0" w:color="auto"/>
          </w:divBdr>
        </w:div>
        <w:div w:id="133645249">
          <w:marLeft w:val="640"/>
          <w:marRight w:val="0"/>
          <w:marTop w:val="0"/>
          <w:marBottom w:val="0"/>
          <w:divBdr>
            <w:top w:val="none" w:sz="0" w:space="0" w:color="auto"/>
            <w:left w:val="none" w:sz="0" w:space="0" w:color="auto"/>
            <w:bottom w:val="none" w:sz="0" w:space="0" w:color="auto"/>
            <w:right w:val="none" w:sz="0" w:space="0" w:color="auto"/>
          </w:divBdr>
        </w:div>
        <w:div w:id="1354454375">
          <w:marLeft w:val="640"/>
          <w:marRight w:val="0"/>
          <w:marTop w:val="0"/>
          <w:marBottom w:val="0"/>
          <w:divBdr>
            <w:top w:val="none" w:sz="0" w:space="0" w:color="auto"/>
            <w:left w:val="none" w:sz="0" w:space="0" w:color="auto"/>
            <w:bottom w:val="none" w:sz="0" w:space="0" w:color="auto"/>
            <w:right w:val="none" w:sz="0" w:space="0" w:color="auto"/>
          </w:divBdr>
        </w:div>
        <w:div w:id="1592083967">
          <w:marLeft w:val="640"/>
          <w:marRight w:val="0"/>
          <w:marTop w:val="0"/>
          <w:marBottom w:val="0"/>
          <w:divBdr>
            <w:top w:val="none" w:sz="0" w:space="0" w:color="auto"/>
            <w:left w:val="none" w:sz="0" w:space="0" w:color="auto"/>
            <w:bottom w:val="none" w:sz="0" w:space="0" w:color="auto"/>
            <w:right w:val="none" w:sz="0" w:space="0" w:color="auto"/>
          </w:divBdr>
        </w:div>
        <w:div w:id="1664237640">
          <w:marLeft w:val="640"/>
          <w:marRight w:val="0"/>
          <w:marTop w:val="0"/>
          <w:marBottom w:val="0"/>
          <w:divBdr>
            <w:top w:val="none" w:sz="0" w:space="0" w:color="auto"/>
            <w:left w:val="none" w:sz="0" w:space="0" w:color="auto"/>
            <w:bottom w:val="none" w:sz="0" w:space="0" w:color="auto"/>
            <w:right w:val="none" w:sz="0" w:space="0" w:color="auto"/>
          </w:divBdr>
        </w:div>
        <w:div w:id="348072157">
          <w:marLeft w:val="640"/>
          <w:marRight w:val="0"/>
          <w:marTop w:val="0"/>
          <w:marBottom w:val="0"/>
          <w:divBdr>
            <w:top w:val="none" w:sz="0" w:space="0" w:color="auto"/>
            <w:left w:val="none" w:sz="0" w:space="0" w:color="auto"/>
            <w:bottom w:val="none" w:sz="0" w:space="0" w:color="auto"/>
            <w:right w:val="none" w:sz="0" w:space="0" w:color="auto"/>
          </w:divBdr>
        </w:div>
        <w:div w:id="1288121683">
          <w:marLeft w:val="640"/>
          <w:marRight w:val="0"/>
          <w:marTop w:val="0"/>
          <w:marBottom w:val="0"/>
          <w:divBdr>
            <w:top w:val="none" w:sz="0" w:space="0" w:color="auto"/>
            <w:left w:val="none" w:sz="0" w:space="0" w:color="auto"/>
            <w:bottom w:val="none" w:sz="0" w:space="0" w:color="auto"/>
            <w:right w:val="none" w:sz="0" w:space="0" w:color="auto"/>
          </w:divBdr>
        </w:div>
        <w:div w:id="1393962810">
          <w:marLeft w:val="640"/>
          <w:marRight w:val="0"/>
          <w:marTop w:val="0"/>
          <w:marBottom w:val="0"/>
          <w:divBdr>
            <w:top w:val="none" w:sz="0" w:space="0" w:color="auto"/>
            <w:left w:val="none" w:sz="0" w:space="0" w:color="auto"/>
            <w:bottom w:val="none" w:sz="0" w:space="0" w:color="auto"/>
            <w:right w:val="none" w:sz="0" w:space="0" w:color="auto"/>
          </w:divBdr>
        </w:div>
        <w:div w:id="1712534922">
          <w:marLeft w:val="640"/>
          <w:marRight w:val="0"/>
          <w:marTop w:val="0"/>
          <w:marBottom w:val="0"/>
          <w:divBdr>
            <w:top w:val="none" w:sz="0" w:space="0" w:color="auto"/>
            <w:left w:val="none" w:sz="0" w:space="0" w:color="auto"/>
            <w:bottom w:val="none" w:sz="0" w:space="0" w:color="auto"/>
            <w:right w:val="none" w:sz="0" w:space="0" w:color="auto"/>
          </w:divBdr>
        </w:div>
        <w:div w:id="2009626576">
          <w:marLeft w:val="640"/>
          <w:marRight w:val="0"/>
          <w:marTop w:val="0"/>
          <w:marBottom w:val="0"/>
          <w:divBdr>
            <w:top w:val="none" w:sz="0" w:space="0" w:color="auto"/>
            <w:left w:val="none" w:sz="0" w:space="0" w:color="auto"/>
            <w:bottom w:val="none" w:sz="0" w:space="0" w:color="auto"/>
            <w:right w:val="none" w:sz="0" w:space="0" w:color="auto"/>
          </w:divBdr>
        </w:div>
        <w:div w:id="141238366">
          <w:marLeft w:val="640"/>
          <w:marRight w:val="0"/>
          <w:marTop w:val="0"/>
          <w:marBottom w:val="0"/>
          <w:divBdr>
            <w:top w:val="none" w:sz="0" w:space="0" w:color="auto"/>
            <w:left w:val="none" w:sz="0" w:space="0" w:color="auto"/>
            <w:bottom w:val="none" w:sz="0" w:space="0" w:color="auto"/>
            <w:right w:val="none" w:sz="0" w:space="0" w:color="auto"/>
          </w:divBdr>
        </w:div>
        <w:div w:id="1368335733">
          <w:marLeft w:val="640"/>
          <w:marRight w:val="0"/>
          <w:marTop w:val="0"/>
          <w:marBottom w:val="0"/>
          <w:divBdr>
            <w:top w:val="none" w:sz="0" w:space="0" w:color="auto"/>
            <w:left w:val="none" w:sz="0" w:space="0" w:color="auto"/>
            <w:bottom w:val="none" w:sz="0" w:space="0" w:color="auto"/>
            <w:right w:val="none" w:sz="0" w:space="0" w:color="auto"/>
          </w:divBdr>
        </w:div>
        <w:div w:id="223302620">
          <w:marLeft w:val="640"/>
          <w:marRight w:val="0"/>
          <w:marTop w:val="0"/>
          <w:marBottom w:val="0"/>
          <w:divBdr>
            <w:top w:val="none" w:sz="0" w:space="0" w:color="auto"/>
            <w:left w:val="none" w:sz="0" w:space="0" w:color="auto"/>
            <w:bottom w:val="none" w:sz="0" w:space="0" w:color="auto"/>
            <w:right w:val="none" w:sz="0" w:space="0" w:color="auto"/>
          </w:divBdr>
        </w:div>
        <w:div w:id="1204051185">
          <w:marLeft w:val="640"/>
          <w:marRight w:val="0"/>
          <w:marTop w:val="0"/>
          <w:marBottom w:val="0"/>
          <w:divBdr>
            <w:top w:val="none" w:sz="0" w:space="0" w:color="auto"/>
            <w:left w:val="none" w:sz="0" w:space="0" w:color="auto"/>
            <w:bottom w:val="none" w:sz="0" w:space="0" w:color="auto"/>
            <w:right w:val="none" w:sz="0" w:space="0" w:color="auto"/>
          </w:divBdr>
        </w:div>
        <w:div w:id="1053383887">
          <w:marLeft w:val="640"/>
          <w:marRight w:val="0"/>
          <w:marTop w:val="0"/>
          <w:marBottom w:val="0"/>
          <w:divBdr>
            <w:top w:val="none" w:sz="0" w:space="0" w:color="auto"/>
            <w:left w:val="none" w:sz="0" w:space="0" w:color="auto"/>
            <w:bottom w:val="none" w:sz="0" w:space="0" w:color="auto"/>
            <w:right w:val="none" w:sz="0" w:space="0" w:color="auto"/>
          </w:divBdr>
        </w:div>
        <w:div w:id="429661874">
          <w:marLeft w:val="640"/>
          <w:marRight w:val="0"/>
          <w:marTop w:val="0"/>
          <w:marBottom w:val="0"/>
          <w:divBdr>
            <w:top w:val="none" w:sz="0" w:space="0" w:color="auto"/>
            <w:left w:val="none" w:sz="0" w:space="0" w:color="auto"/>
            <w:bottom w:val="none" w:sz="0" w:space="0" w:color="auto"/>
            <w:right w:val="none" w:sz="0" w:space="0" w:color="auto"/>
          </w:divBdr>
        </w:div>
        <w:div w:id="899051125">
          <w:marLeft w:val="640"/>
          <w:marRight w:val="0"/>
          <w:marTop w:val="0"/>
          <w:marBottom w:val="0"/>
          <w:divBdr>
            <w:top w:val="none" w:sz="0" w:space="0" w:color="auto"/>
            <w:left w:val="none" w:sz="0" w:space="0" w:color="auto"/>
            <w:bottom w:val="none" w:sz="0" w:space="0" w:color="auto"/>
            <w:right w:val="none" w:sz="0" w:space="0" w:color="auto"/>
          </w:divBdr>
        </w:div>
        <w:div w:id="770666774">
          <w:marLeft w:val="640"/>
          <w:marRight w:val="0"/>
          <w:marTop w:val="0"/>
          <w:marBottom w:val="0"/>
          <w:divBdr>
            <w:top w:val="none" w:sz="0" w:space="0" w:color="auto"/>
            <w:left w:val="none" w:sz="0" w:space="0" w:color="auto"/>
            <w:bottom w:val="none" w:sz="0" w:space="0" w:color="auto"/>
            <w:right w:val="none" w:sz="0" w:space="0" w:color="auto"/>
          </w:divBdr>
        </w:div>
        <w:div w:id="270288110">
          <w:marLeft w:val="640"/>
          <w:marRight w:val="0"/>
          <w:marTop w:val="0"/>
          <w:marBottom w:val="0"/>
          <w:divBdr>
            <w:top w:val="none" w:sz="0" w:space="0" w:color="auto"/>
            <w:left w:val="none" w:sz="0" w:space="0" w:color="auto"/>
            <w:bottom w:val="none" w:sz="0" w:space="0" w:color="auto"/>
            <w:right w:val="none" w:sz="0" w:space="0" w:color="auto"/>
          </w:divBdr>
        </w:div>
        <w:div w:id="1829861143">
          <w:marLeft w:val="640"/>
          <w:marRight w:val="0"/>
          <w:marTop w:val="0"/>
          <w:marBottom w:val="0"/>
          <w:divBdr>
            <w:top w:val="none" w:sz="0" w:space="0" w:color="auto"/>
            <w:left w:val="none" w:sz="0" w:space="0" w:color="auto"/>
            <w:bottom w:val="none" w:sz="0" w:space="0" w:color="auto"/>
            <w:right w:val="none" w:sz="0" w:space="0" w:color="auto"/>
          </w:divBdr>
        </w:div>
        <w:div w:id="1723481631">
          <w:marLeft w:val="640"/>
          <w:marRight w:val="0"/>
          <w:marTop w:val="0"/>
          <w:marBottom w:val="0"/>
          <w:divBdr>
            <w:top w:val="none" w:sz="0" w:space="0" w:color="auto"/>
            <w:left w:val="none" w:sz="0" w:space="0" w:color="auto"/>
            <w:bottom w:val="none" w:sz="0" w:space="0" w:color="auto"/>
            <w:right w:val="none" w:sz="0" w:space="0" w:color="auto"/>
          </w:divBdr>
        </w:div>
        <w:div w:id="1360155496">
          <w:marLeft w:val="640"/>
          <w:marRight w:val="0"/>
          <w:marTop w:val="0"/>
          <w:marBottom w:val="0"/>
          <w:divBdr>
            <w:top w:val="none" w:sz="0" w:space="0" w:color="auto"/>
            <w:left w:val="none" w:sz="0" w:space="0" w:color="auto"/>
            <w:bottom w:val="none" w:sz="0" w:space="0" w:color="auto"/>
            <w:right w:val="none" w:sz="0" w:space="0" w:color="auto"/>
          </w:divBdr>
        </w:div>
        <w:div w:id="1782602762">
          <w:marLeft w:val="640"/>
          <w:marRight w:val="0"/>
          <w:marTop w:val="0"/>
          <w:marBottom w:val="0"/>
          <w:divBdr>
            <w:top w:val="none" w:sz="0" w:space="0" w:color="auto"/>
            <w:left w:val="none" w:sz="0" w:space="0" w:color="auto"/>
            <w:bottom w:val="none" w:sz="0" w:space="0" w:color="auto"/>
            <w:right w:val="none" w:sz="0" w:space="0" w:color="auto"/>
          </w:divBdr>
        </w:div>
        <w:div w:id="36244926">
          <w:marLeft w:val="640"/>
          <w:marRight w:val="0"/>
          <w:marTop w:val="0"/>
          <w:marBottom w:val="0"/>
          <w:divBdr>
            <w:top w:val="none" w:sz="0" w:space="0" w:color="auto"/>
            <w:left w:val="none" w:sz="0" w:space="0" w:color="auto"/>
            <w:bottom w:val="none" w:sz="0" w:space="0" w:color="auto"/>
            <w:right w:val="none" w:sz="0" w:space="0" w:color="auto"/>
          </w:divBdr>
        </w:div>
        <w:div w:id="842470741">
          <w:marLeft w:val="640"/>
          <w:marRight w:val="0"/>
          <w:marTop w:val="0"/>
          <w:marBottom w:val="0"/>
          <w:divBdr>
            <w:top w:val="none" w:sz="0" w:space="0" w:color="auto"/>
            <w:left w:val="none" w:sz="0" w:space="0" w:color="auto"/>
            <w:bottom w:val="none" w:sz="0" w:space="0" w:color="auto"/>
            <w:right w:val="none" w:sz="0" w:space="0" w:color="auto"/>
          </w:divBdr>
        </w:div>
        <w:div w:id="1673683944">
          <w:marLeft w:val="640"/>
          <w:marRight w:val="0"/>
          <w:marTop w:val="0"/>
          <w:marBottom w:val="0"/>
          <w:divBdr>
            <w:top w:val="none" w:sz="0" w:space="0" w:color="auto"/>
            <w:left w:val="none" w:sz="0" w:space="0" w:color="auto"/>
            <w:bottom w:val="none" w:sz="0" w:space="0" w:color="auto"/>
            <w:right w:val="none" w:sz="0" w:space="0" w:color="auto"/>
          </w:divBdr>
        </w:div>
        <w:div w:id="1548759537">
          <w:marLeft w:val="640"/>
          <w:marRight w:val="0"/>
          <w:marTop w:val="0"/>
          <w:marBottom w:val="0"/>
          <w:divBdr>
            <w:top w:val="none" w:sz="0" w:space="0" w:color="auto"/>
            <w:left w:val="none" w:sz="0" w:space="0" w:color="auto"/>
            <w:bottom w:val="none" w:sz="0" w:space="0" w:color="auto"/>
            <w:right w:val="none" w:sz="0" w:space="0" w:color="auto"/>
          </w:divBdr>
        </w:div>
        <w:div w:id="288437878">
          <w:marLeft w:val="640"/>
          <w:marRight w:val="0"/>
          <w:marTop w:val="0"/>
          <w:marBottom w:val="0"/>
          <w:divBdr>
            <w:top w:val="none" w:sz="0" w:space="0" w:color="auto"/>
            <w:left w:val="none" w:sz="0" w:space="0" w:color="auto"/>
            <w:bottom w:val="none" w:sz="0" w:space="0" w:color="auto"/>
            <w:right w:val="none" w:sz="0" w:space="0" w:color="auto"/>
          </w:divBdr>
        </w:div>
        <w:div w:id="1465151484">
          <w:marLeft w:val="640"/>
          <w:marRight w:val="0"/>
          <w:marTop w:val="0"/>
          <w:marBottom w:val="0"/>
          <w:divBdr>
            <w:top w:val="none" w:sz="0" w:space="0" w:color="auto"/>
            <w:left w:val="none" w:sz="0" w:space="0" w:color="auto"/>
            <w:bottom w:val="none" w:sz="0" w:space="0" w:color="auto"/>
            <w:right w:val="none" w:sz="0" w:space="0" w:color="auto"/>
          </w:divBdr>
        </w:div>
        <w:div w:id="878056146">
          <w:marLeft w:val="640"/>
          <w:marRight w:val="0"/>
          <w:marTop w:val="0"/>
          <w:marBottom w:val="0"/>
          <w:divBdr>
            <w:top w:val="none" w:sz="0" w:space="0" w:color="auto"/>
            <w:left w:val="none" w:sz="0" w:space="0" w:color="auto"/>
            <w:bottom w:val="none" w:sz="0" w:space="0" w:color="auto"/>
            <w:right w:val="none" w:sz="0" w:space="0" w:color="auto"/>
          </w:divBdr>
        </w:div>
        <w:div w:id="496844952">
          <w:marLeft w:val="640"/>
          <w:marRight w:val="0"/>
          <w:marTop w:val="0"/>
          <w:marBottom w:val="0"/>
          <w:divBdr>
            <w:top w:val="none" w:sz="0" w:space="0" w:color="auto"/>
            <w:left w:val="none" w:sz="0" w:space="0" w:color="auto"/>
            <w:bottom w:val="none" w:sz="0" w:space="0" w:color="auto"/>
            <w:right w:val="none" w:sz="0" w:space="0" w:color="auto"/>
          </w:divBdr>
        </w:div>
        <w:div w:id="864832784">
          <w:marLeft w:val="640"/>
          <w:marRight w:val="0"/>
          <w:marTop w:val="0"/>
          <w:marBottom w:val="0"/>
          <w:divBdr>
            <w:top w:val="none" w:sz="0" w:space="0" w:color="auto"/>
            <w:left w:val="none" w:sz="0" w:space="0" w:color="auto"/>
            <w:bottom w:val="none" w:sz="0" w:space="0" w:color="auto"/>
            <w:right w:val="none" w:sz="0" w:space="0" w:color="auto"/>
          </w:divBdr>
        </w:div>
        <w:div w:id="1879852501">
          <w:marLeft w:val="640"/>
          <w:marRight w:val="0"/>
          <w:marTop w:val="0"/>
          <w:marBottom w:val="0"/>
          <w:divBdr>
            <w:top w:val="none" w:sz="0" w:space="0" w:color="auto"/>
            <w:left w:val="none" w:sz="0" w:space="0" w:color="auto"/>
            <w:bottom w:val="none" w:sz="0" w:space="0" w:color="auto"/>
            <w:right w:val="none" w:sz="0" w:space="0" w:color="auto"/>
          </w:divBdr>
        </w:div>
        <w:div w:id="441656253">
          <w:marLeft w:val="640"/>
          <w:marRight w:val="0"/>
          <w:marTop w:val="0"/>
          <w:marBottom w:val="0"/>
          <w:divBdr>
            <w:top w:val="none" w:sz="0" w:space="0" w:color="auto"/>
            <w:left w:val="none" w:sz="0" w:space="0" w:color="auto"/>
            <w:bottom w:val="none" w:sz="0" w:space="0" w:color="auto"/>
            <w:right w:val="none" w:sz="0" w:space="0" w:color="auto"/>
          </w:divBdr>
        </w:div>
        <w:div w:id="401369996">
          <w:marLeft w:val="640"/>
          <w:marRight w:val="0"/>
          <w:marTop w:val="0"/>
          <w:marBottom w:val="0"/>
          <w:divBdr>
            <w:top w:val="none" w:sz="0" w:space="0" w:color="auto"/>
            <w:left w:val="none" w:sz="0" w:space="0" w:color="auto"/>
            <w:bottom w:val="none" w:sz="0" w:space="0" w:color="auto"/>
            <w:right w:val="none" w:sz="0" w:space="0" w:color="auto"/>
          </w:divBdr>
        </w:div>
        <w:div w:id="1930773681">
          <w:marLeft w:val="640"/>
          <w:marRight w:val="0"/>
          <w:marTop w:val="0"/>
          <w:marBottom w:val="0"/>
          <w:divBdr>
            <w:top w:val="none" w:sz="0" w:space="0" w:color="auto"/>
            <w:left w:val="none" w:sz="0" w:space="0" w:color="auto"/>
            <w:bottom w:val="none" w:sz="0" w:space="0" w:color="auto"/>
            <w:right w:val="none" w:sz="0" w:space="0" w:color="auto"/>
          </w:divBdr>
        </w:div>
        <w:div w:id="1357271621">
          <w:marLeft w:val="640"/>
          <w:marRight w:val="0"/>
          <w:marTop w:val="0"/>
          <w:marBottom w:val="0"/>
          <w:divBdr>
            <w:top w:val="none" w:sz="0" w:space="0" w:color="auto"/>
            <w:left w:val="none" w:sz="0" w:space="0" w:color="auto"/>
            <w:bottom w:val="none" w:sz="0" w:space="0" w:color="auto"/>
            <w:right w:val="none" w:sz="0" w:space="0" w:color="auto"/>
          </w:divBdr>
        </w:div>
        <w:div w:id="1235779156">
          <w:marLeft w:val="640"/>
          <w:marRight w:val="0"/>
          <w:marTop w:val="0"/>
          <w:marBottom w:val="0"/>
          <w:divBdr>
            <w:top w:val="none" w:sz="0" w:space="0" w:color="auto"/>
            <w:left w:val="none" w:sz="0" w:space="0" w:color="auto"/>
            <w:bottom w:val="none" w:sz="0" w:space="0" w:color="auto"/>
            <w:right w:val="none" w:sz="0" w:space="0" w:color="auto"/>
          </w:divBdr>
        </w:div>
        <w:div w:id="2068646790">
          <w:marLeft w:val="640"/>
          <w:marRight w:val="0"/>
          <w:marTop w:val="0"/>
          <w:marBottom w:val="0"/>
          <w:divBdr>
            <w:top w:val="none" w:sz="0" w:space="0" w:color="auto"/>
            <w:left w:val="none" w:sz="0" w:space="0" w:color="auto"/>
            <w:bottom w:val="none" w:sz="0" w:space="0" w:color="auto"/>
            <w:right w:val="none" w:sz="0" w:space="0" w:color="auto"/>
          </w:divBdr>
        </w:div>
        <w:div w:id="664675092">
          <w:marLeft w:val="640"/>
          <w:marRight w:val="0"/>
          <w:marTop w:val="0"/>
          <w:marBottom w:val="0"/>
          <w:divBdr>
            <w:top w:val="none" w:sz="0" w:space="0" w:color="auto"/>
            <w:left w:val="none" w:sz="0" w:space="0" w:color="auto"/>
            <w:bottom w:val="none" w:sz="0" w:space="0" w:color="auto"/>
            <w:right w:val="none" w:sz="0" w:space="0" w:color="auto"/>
          </w:divBdr>
        </w:div>
      </w:divsChild>
    </w:div>
    <w:div w:id="1533609207">
      <w:bodyDiv w:val="1"/>
      <w:marLeft w:val="0"/>
      <w:marRight w:val="0"/>
      <w:marTop w:val="0"/>
      <w:marBottom w:val="0"/>
      <w:divBdr>
        <w:top w:val="none" w:sz="0" w:space="0" w:color="auto"/>
        <w:left w:val="none" w:sz="0" w:space="0" w:color="auto"/>
        <w:bottom w:val="none" w:sz="0" w:space="0" w:color="auto"/>
        <w:right w:val="none" w:sz="0" w:space="0" w:color="auto"/>
      </w:divBdr>
      <w:divsChild>
        <w:div w:id="300967665">
          <w:marLeft w:val="640"/>
          <w:marRight w:val="0"/>
          <w:marTop w:val="0"/>
          <w:marBottom w:val="0"/>
          <w:divBdr>
            <w:top w:val="none" w:sz="0" w:space="0" w:color="auto"/>
            <w:left w:val="none" w:sz="0" w:space="0" w:color="auto"/>
            <w:bottom w:val="none" w:sz="0" w:space="0" w:color="auto"/>
            <w:right w:val="none" w:sz="0" w:space="0" w:color="auto"/>
          </w:divBdr>
        </w:div>
        <w:div w:id="1113013476">
          <w:marLeft w:val="640"/>
          <w:marRight w:val="0"/>
          <w:marTop w:val="0"/>
          <w:marBottom w:val="0"/>
          <w:divBdr>
            <w:top w:val="none" w:sz="0" w:space="0" w:color="auto"/>
            <w:left w:val="none" w:sz="0" w:space="0" w:color="auto"/>
            <w:bottom w:val="none" w:sz="0" w:space="0" w:color="auto"/>
            <w:right w:val="none" w:sz="0" w:space="0" w:color="auto"/>
          </w:divBdr>
        </w:div>
        <w:div w:id="260376203">
          <w:marLeft w:val="640"/>
          <w:marRight w:val="0"/>
          <w:marTop w:val="0"/>
          <w:marBottom w:val="0"/>
          <w:divBdr>
            <w:top w:val="none" w:sz="0" w:space="0" w:color="auto"/>
            <w:left w:val="none" w:sz="0" w:space="0" w:color="auto"/>
            <w:bottom w:val="none" w:sz="0" w:space="0" w:color="auto"/>
            <w:right w:val="none" w:sz="0" w:space="0" w:color="auto"/>
          </w:divBdr>
        </w:div>
        <w:div w:id="515775064">
          <w:marLeft w:val="640"/>
          <w:marRight w:val="0"/>
          <w:marTop w:val="0"/>
          <w:marBottom w:val="0"/>
          <w:divBdr>
            <w:top w:val="none" w:sz="0" w:space="0" w:color="auto"/>
            <w:left w:val="none" w:sz="0" w:space="0" w:color="auto"/>
            <w:bottom w:val="none" w:sz="0" w:space="0" w:color="auto"/>
            <w:right w:val="none" w:sz="0" w:space="0" w:color="auto"/>
          </w:divBdr>
        </w:div>
        <w:div w:id="1108279834">
          <w:marLeft w:val="640"/>
          <w:marRight w:val="0"/>
          <w:marTop w:val="0"/>
          <w:marBottom w:val="0"/>
          <w:divBdr>
            <w:top w:val="none" w:sz="0" w:space="0" w:color="auto"/>
            <w:left w:val="none" w:sz="0" w:space="0" w:color="auto"/>
            <w:bottom w:val="none" w:sz="0" w:space="0" w:color="auto"/>
            <w:right w:val="none" w:sz="0" w:space="0" w:color="auto"/>
          </w:divBdr>
        </w:div>
        <w:div w:id="918514710">
          <w:marLeft w:val="640"/>
          <w:marRight w:val="0"/>
          <w:marTop w:val="0"/>
          <w:marBottom w:val="0"/>
          <w:divBdr>
            <w:top w:val="none" w:sz="0" w:space="0" w:color="auto"/>
            <w:left w:val="none" w:sz="0" w:space="0" w:color="auto"/>
            <w:bottom w:val="none" w:sz="0" w:space="0" w:color="auto"/>
            <w:right w:val="none" w:sz="0" w:space="0" w:color="auto"/>
          </w:divBdr>
        </w:div>
        <w:div w:id="786973165">
          <w:marLeft w:val="640"/>
          <w:marRight w:val="0"/>
          <w:marTop w:val="0"/>
          <w:marBottom w:val="0"/>
          <w:divBdr>
            <w:top w:val="none" w:sz="0" w:space="0" w:color="auto"/>
            <w:left w:val="none" w:sz="0" w:space="0" w:color="auto"/>
            <w:bottom w:val="none" w:sz="0" w:space="0" w:color="auto"/>
            <w:right w:val="none" w:sz="0" w:space="0" w:color="auto"/>
          </w:divBdr>
        </w:div>
        <w:div w:id="854073101">
          <w:marLeft w:val="640"/>
          <w:marRight w:val="0"/>
          <w:marTop w:val="0"/>
          <w:marBottom w:val="0"/>
          <w:divBdr>
            <w:top w:val="none" w:sz="0" w:space="0" w:color="auto"/>
            <w:left w:val="none" w:sz="0" w:space="0" w:color="auto"/>
            <w:bottom w:val="none" w:sz="0" w:space="0" w:color="auto"/>
            <w:right w:val="none" w:sz="0" w:space="0" w:color="auto"/>
          </w:divBdr>
        </w:div>
        <w:div w:id="1011225722">
          <w:marLeft w:val="640"/>
          <w:marRight w:val="0"/>
          <w:marTop w:val="0"/>
          <w:marBottom w:val="0"/>
          <w:divBdr>
            <w:top w:val="none" w:sz="0" w:space="0" w:color="auto"/>
            <w:left w:val="none" w:sz="0" w:space="0" w:color="auto"/>
            <w:bottom w:val="none" w:sz="0" w:space="0" w:color="auto"/>
            <w:right w:val="none" w:sz="0" w:space="0" w:color="auto"/>
          </w:divBdr>
        </w:div>
        <w:div w:id="243491587">
          <w:marLeft w:val="640"/>
          <w:marRight w:val="0"/>
          <w:marTop w:val="0"/>
          <w:marBottom w:val="0"/>
          <w:divBdr>
            <w:top w:val="none" w:sz="0" w:space="0" w:color="auto"/>
            <w:left w:val="none" w:sz="0" w:space="0" w:color="auto"/>
            <w:bottom w:val="none" w:sz="0" w:space="0" w:color="auto"/>
            <w:right w:val="none" w:sz="0" w:space="0" w:color="auto"/>
          </w:divBdr>
        </w:div>
        <w:div w:id="559556071">
          <w:marLeft w:val="640"/>
          <w:marRight w:val="0"/>
          <w:marTop w:val="0"/>
          <w:marBottom w:val="0"/>
          <w:divBdr>
            <w:top w:val="none" w:sz="0" w:space="0" w:color="auto"/>
            <w:left w:val="none" w:sz="0" w:space="0" w:color="auto"/>
            <w:bottom w:val="none" w:sz="0" w:space="0" w:color="auto"/>
            <w:right w:val="none" w:sz="0" w:space="0" w:color="auto"/>
          </w:divBdr>
        </w:div>
        <w:div w:id="754202447">
          <w:marLeft w:val="640"/>
          <w:marRight w:val="0"/>
          <w:marTop w:val="0"/>
          <w:marBottom w:val="0"/>
          <w:divBdr>
            <w:top w:val="none" w:sz="0" w:space="0" w:color="auto"/>
            <w:left w:val="none" w:sz="0" w:space="0" w:color="auto"/>
            <w:bottom w:val="none" w:sz="0" w:space="0" w:color="auto"/>
            <w:right w:val="none" w:sz="0" w:space="0" w:color="auto"/>
          </w:divBdr>
        </w:div>
        <w:div w:id="2065641478">
          <w:marLeft w:val="640"/>
          <w:marRight w:val="0"/>
          <w:marTop w:val="0"/>
          <w:marBottom w:val="0"/>
          <w:divBdr>
            <w:top w:val="none" w:sz="0" w:space="0" w:color="auto"/>
            <w:left w:val="none" w:sz="0" w:space="0" w:color="auto"/>
            <w:bottom w:val="none" w:sz="0" w:space="0" w:color="auto"/>
            <w:right w:val="none" w:sz="0" w:space="0" w:color="auto"/>
          </w:divBdr>
        </w:div>
        <w:div w:id="1667784040">
          <w:marLeft w:val="640"/>
          <w:marRight w:val="0"/>
          <w:marTop w:val="0"/>
          <w:marBottom w:val="0"/>
          <w:divBdr>
            <w:top w:val="none" w:sz="0" w:space="0" w:color="auto"/>
            <w:left w:val="none" w:sz="0" w:space="0" w:color="auto"/>
            <w:bottom w:val="none" w:sz="0" w:space="0" w:color="auto"/>
            <w:right w:val="none" w:sz="0" w:space="0" w:color="auto"/>
          </w:divBdr>
        </w:div>
        <w:div w:id="2043900003">
          <w:marLeft w:val="640"/>
          <w:marRight w:val="0"/>
          <w:marTop w:val="0"/>
          <w:marBottom w:val="0"/>
          <w:divBdr>
            <w:top w:val="none" w:sz="0" w:space="0" w:color="auto"/>
            <w:left w:val="none" w:sz="0" w:space="0" w:color="auto"/>
            <w:bottom w:val="none" w:sz="0" w:space="0" w:color="auto"/>
            <w:right w:val="none" w:sz="0" w:space="0" w:color="auto"/>
          </w:divBdr>
        </w:div>
        <w:div w:id="785319534">
          <w:marLeft w:val="640"/>
          <w:marRight w:val="0"/>
          <w:marTop w:val="0"/>
          <w:marBottom w:val="0"/>
          <w:divBdr>
            <w:top w:val="none" w:sz="0" w:space="0" w:color="auto"/>
            <w:left w:val="none" w:sz="0" w:space="0" w:color="auto"/>
            <w:bottom w:val="none" w:sz="0" w:space="0" w:color="auto"/>
            <w:right w:val="none" w:sz="0" w:space="0" w:color="auto"/>
          </w:divBdr>
        </w:div>
        <w:div w:id="1129545588">
          <w:marLeft w:val="640"/>
          <w:marRight w:val="0"/>
          <w:marTop w:val="0"/>
          <w:marBottom w:val="0"/>
          <w:divBdr>
            <w:top w:val="none" w:sz="0" w:space="0" w:color="auto"/>
            <w:left w:val="none" w:sz="0" w:space="0" w:color="auto"/>
            <w:bottom w:val="none" w:sz="0" w:space="0" w:color="auto"/>
            <w:right w:val="none" w:sz="0" w:space="0" w:color="auto"/>
          </w:divBdr>
        </w:div>
        <w:div w:id="573468090">
          <w:marLeft w:val="640"/>
          <w:marRight w:val="0"/>
          <w:marTop w:val="0"/>
          <w:marBottom w:val="0"/>
          <w:divBdr>
            <w:top w:val="none" w:sz="0" w:space="0" w:color="auto"/>
            <w:left w:val="none" w:sz="0" w:space="0" w:color="auto"/>
            <w:bottom w:val="none" w:sz="0" w:space="0" w:color="auto"/>
            <w:right w:val="none" w:sz="0" w:space="0" w:color="auto"/>
          </w:divBdr>
        </w:div>
        <w:div w:id="366493438">
          <w:marLeft w:val="640"/>
          <w:marRight w:val="0"/>
          <w:marTop w:val="0"/>
          <w:marBottom w:val="0"/>
          <w:divBdr>
            <w:top w:val="none" w:sz="0" w:space="0" w:color="auto"/>
            <w:left w:val="none" w:sz="0" w:space="0" w:color="auto"/>
            <w:bottom w:val="none" w:sz="0" w:space="0" w:color="auto"/>
            <w:right w:val="none" w:sz="0" w:space="0" w:color="auto"/>
          </w:divBdr>
        </w:div>
        <w:div w:id="509754869">
          <w:marLeft w:val="640"/>
          <w:marRight w:val="0"/>
          <w:marTop w:val="0"/>
          <w:marBottom w:val="0"/>
          <w:divBdr>
            <w:top w:val="none" w:sz="0" w:space="0" w:color="auto"/>
            <w:left w:val="none" w:sz="0" w:space="0" w:color="auto"/>
            <w:bottom w:val="none" w:sz="0" w:space="0" w:color="auto"/>
            <w:right w:val="none" w:sz="0" w:space="0" w:color="auto"/>
          </w:divBdr>
        </w:div>
        <w:div w:id="1736658452">
          <w:marLeft w:val="640"/>
          <w:marRight w:val="0"/>
          <w:marTop w:val="0"/>
          <w:marBottom w:val="0"/>
          <w:divBdr>
            <w:top w:val="none" w:sz="0" w:space="0" w:color="auto"/>
            <w:left w:val="none" w:sz="0" w:space="0" w:color="auto"/>
            <w:bottom w:val="none" w:sz="0" w:space="0" w:color="auto"/>
            <w:right w:val="none" w:sz="0" w:space="0" w:color="auto"/>
          </w:divBdr>
        </w:div>
        <w:div w:id="1828395368">
          <w:marLeft w:val="640"/>
          <w:marRight w:val="0"/>
          <w:marTop w:val="0"/>
          <w:marBottom w:val="0"/>
          <w:divBdr>
            <w:top w:val="none" w:sz="0" w:space="0" w:color="auto"/>
            <w:left w:val="none" w:sz="0" w:space="0" w:color="auto"/>
            <w:bottom w:val="none" w:sz="0" w:space="0" w:color="auto"/>
            <w:right w:val="none" w:sz="0" w:space="0" w:color="auto"/>
          </w:divBdr>
        </w:div>
        <w:div w:id="891960342">
          <w:marLeft w:val="640"/>
          <w:marRight w:val="0"/>
          <w:marTop w:val="0"/>
          <w:marBottom w:val="0"/>
          <w:divBdr>
            <w:top w:val="none" w:sz="0" w:space="0" w:color="auto"/>
            <w:left w:val="none" w:sz="0" w:space="0" w:color="auto"/>
            <w:bottom w:val="none" w:sz="0" w:space="0" w:color="auto"/>
            <w:right w:val="none" w:sz="0" w:space="0" w:color="auto"/>
          </w:divBdr>
        </w:div>
        <w:div w:id="695539196">
          <w:marLeft w:val="640"/>
          <w:marRight w:val="0"/>
          <w:marTop w:val="0"/>
          <w:marBottom w:val="0"/>
          <w:divBdr>
            <w:top w:val="none" w:sz="0" w:space="0" w:color="auto"/>
            <w:left w:val="none" w:sz="0" w:space="0" w:color="auto"/>
            <w:bottom w:val="none" w:sz="0" w:space="0" w:color="auto"/>
            <w:right w:val="none" w:sz="0" w:space="0" w:color="auto"/>
          </w:divBdr>
        </w:div>
        <w:div w:id="1884050244">
          <w:marLeft w:val="640"/>
          <w:marRight w:val="0"/>
          <w:marTop w:val="0"/>
          <w:marBottom w:val="0"/>
          <w:divBdr>
            <w:top w:val="none" w:sz="0" w:space="0" w:color="auto"/>
            <w:left w:val="none" w:sz="0" w:space="0" w:color="auto"/>
            <w:bottom w:val="none" w:sz="0" w:space="0" w:color="auto"/>
            <w:right w:val="none" w:sz="0" w:space="0" w:color="auto"/>
          </w:divBdr>
        </w:div>
        <w:div w:id="60644519">
          <w:marLeft w:val="640"/>
          <w:marRight w:val="0"/>
          <w:marTop w:val="0"/>
          <w:marBottom w:val="0"/>
          <w:divBdr>
            <w:top w:val="none" w:sz="0" w:space="0" w:color="auto"/>
            <w:left w:val="none" w:sz="0" w:space="0" w:color="auto"/>
            <w:bottom w:val="none" w:sz="0" w:space="0" w:color="auto"/>
            <w:right w:val="none" w:sz="0" w:space="0" w:color="auto"/>
          </w:divBdr>
        </w:div>
        <w:div w:id="305429841">
          <w:marLeft w:val="640"/>
          <w:marRight w:val="0"/>
          <w:marTop w:val="0"/>
          <w:marBottom w:val="0"/>
          <w:divBdr>
            <w:top w:val="none" w:sz="0" w:space="0" w:color="auto"/>
            <w:left w:val="none" w:sz="0" w:space="0" w:color="auto"/>
            <w:bottom w:val="none" w:sz="0" w:space="0" w:color="auto"/>
            <w:right w:val="none" w:sz="0" w:space="0" w:color="auto"/>
          </w:divBdr>
        </w:div>
        <w:div w:id="1188986450">
          <w:marLeft w:val="640"/>
          <w:marRight w:val="0"/>
          <w:marTop w:val="0"/>
          <w:marBottom w:val="0"/>
          <w:divBdr>
            <w:top w:val="none" w:sz="0" w:space="0" w:color="auto"/>
            <w:left w:val="none" w:sz="0" w:space="0" w:color="auto"/>
            <w:bottom w:val="none" w:sz="0" w:space="0" w:color="auto"/>
            <w:right w:val="none" w:sz="0" w:space="0" w:color="auto"/>
          </w:divBdr>
        </w:div>
        <w:div w:id="929315834">
          <w:marLeft w:val="640"/>
          <w:marRight w:val="0"/>
          <w:marTop w:val="0"/>
          <w:marBottom w:val="0"/>
          <w:divBdr>
            <w:top w:val="none" w:sz="0" w:space="0" w:color="auto"/>
            <w:left w:val="none" w:sz="0" w:space="0" w:color="auto"/>
            <w:bottom w:val="none" w:sz="0" w:space="0" w:color="auto"/>
            <w:right w:val="none" w:sz="0" w:space="0" w:color="auto"/>
          </w:divBdr>
        </w:div>
        <w:div w:id="171579157">
          <w:marLeft w:val="640"/>
          <w:marRight w:val="0"/>
          <w:marTop w:val="0"/>
          <w:marBottom w:val="0"/>
          <w:divBdr>
            <w:top w:val="none" w:sz="0" w:space="0" w:color="auto"/>
            <w:left w:val="none" w:sz="0" w:space="0" w:color="auto"/>
            <w:bottom w:val="none" w:sz="0" w:space="0" w:color="auto"/>
            <w:right w:val="none" w:sz="0" w:space="0" w:color="auto"/>
          </w:divBdr>
        </w:div>
        <w:div w:id="230308720">
          <w:marLeft w:val="640"/>
          <w:marRight w:val="0"/>
          <w:marTop w:val="0"/>
          <w:marBottom w:val="0"/>
          <w:divBdr>
            <w:top w:val="none" w:sz="0" w:space="0" w:color="auto"/>
            <w:left w:val="none" w:sz="0" w:space="0" w:color="auto"/>
            <w:bottom w:val="none" w:sz="0" w:space="0" w:color="auto"/>
            <w:right w:val="none" w:sz="0" w:space="0" w:color="auto"/>
          </w:divBdr>
        </w:div>
        <w:div w:id="1318194903">
          <w:marLeft w:val="640"/>
          <w:marRight w:val="0"/>
          <w:marTop w:val="0"/>
          <w:marBottom w:val="0"/>
          <w:divBdr>
            <w:top w:val="none" w:sz="0" w:space="0" w:color="auto"/>
            <w:left w:val="none" w:sz="0" w:space="0" w:color="auto"/>
            <w:bottom w:val="none" w:sz="0" w:space="0" w:color="auto"/>
            <w:right w:val="none" w:sz="0" w:space="0" w:color="auto"/>
          </w:divBdr>
        </w:div>
      </w:divsChild>
    </w:div>
    <w:div w:id="1554193633">
      <w:bodyDiv w:val="1"/>
      <w:marLeft w:val="0"/>
      <w:marRight w:val="0"/>
      <w:marTop w:val="0"/>
      <w:marBottom w:val="0"/>
      <w:divBdr>
        <w:top w:val="none" w:sz="0" w:space="0" w:color="auto"/>
        <w:left w:val="none" w:sz="0" w:space="0" w:color="auto"/>
        <w:bottom w:val="none" w:sz="0" w:space="0" w:color="auto"/>
        <w:right w:val="none" w:sz="0" w:space="0" w:color="auto"/>
      </w:divBdr>
      <w:divsChild>
        <w:div w:id="1272129461">
          <w:marLeft w:val="640"/>
          <w:marRight w:val="0"/>
          <w:marTop w:val="0"/>
          <w:marBottom w:val="0"/>
          <w:divBdr>
            <w:top w:val="none" w:sz="0" w:space="0" w:color="auto"/>
            <w:left w:val="none" w:sz="0" w:space="0" w:color="auto"/>
            <w:bottom w:val="none" w:sz="0" w:space="0" w:color="auto"/>
            <w:right w:val="none" w:sz="0" w:space="0" w:color="auto"/>
          </w:divBdr>
        </w:div>
        <w:div w:id="1765688904">
          <w:marLeft w:val="640"/>
          <w:marRight w:val="0"/>
          <w:marTop w:val="0"/>
          <w:marBottom w:val="0"/>
          <w:divBdr>
            <w:top w:val="none" w:sz="0" w:space="0" w:color="auto"/>
            <w:left w:val="none" w:sz="0" w:space="0" w:color="auto"/>
            <w:bottom w:val="none" w:sz="0" w:space="0" w:color="auto"/>
            <w:right w:val="none" w:sz="0" w:space="0" w:color="auto"/>
          </w:divBdr>
        </w:div>
        <w:div w:id="1187254744">
          <w:marLeft w:val="640"/>
          <w:marRight w:val="0"/>
          <w:marTop w:val="0"/>
          <w:marBottom w:val="0"/>
          <w:divBdr>
            <w:top w:val="none" w:sz="0" w:space="0" w:color="auto"/>
            <w:left w:val="none" w:sz="0" w:space="0" w:color="auto"/>
            <w:bottom w:val="none" w:sz="0" w:space="0" w:color="auto"/>
            <w:right w:val="none" w:sz="0" w:space="0" w:color="auto"/>
          </w:divBdr>
        </w:div>
        <w:div w:id="267736714">
          <w:marLeft w:val="640"/>
          <w:marRight w:val="0"/>
          <w:marTop w:val="0"/>
          <w:marBottom w:val="0"/>
          <w:divBdr>
            <w:top w:val="none" w:sz="0" w:space="0" w:color="auto"/>
            <w:left w:val="none" w:sz="0" w:space="0" w:color="auto"/>
            <w:bottom w:val="none" w:sz="0" w:space="0" w:color="auto"/>
            <w:right w:val="none" w:sz="0" w:space="0" w:color="auto"/>
          </w:divBdr>
        </w:div>
        <w:div w:id="313683971">
          <w:marLeft w:val="640"/>
          <w:marRight w:val="0"/>
          <w:marTop w:val="0"/>
          <w:marBottom w:val="0"/>
          <w:divBdr>
            <w:top w:val="none" w:sz="0" w:space="0" w:color="auto"/>
            <w:left w:val="none" w:sz="0" w:space="0" w:color="auto"/>
            <w:bottom w:val="none" w:sz="0" w:space="0" w:color="auto"/>
            <w:right w:val="none" w:sz="0" w:space="0" w:color="auto"/>
          </w:divBdr>
        </w:div>
        <w:div w:id="1439325544">
          <w:marLeft w:val="640"/>
          <w:marRight w:val="0"/>
          <w:marTop w:val="0"/>
          <w:marBottom w:val="0"/>
          <w:divBdr>
            <w:top w:val="none" w:sz="0" w:space="0" w:color="auto"/>
            <w:left w:val="none" w:sz="0" w:space="0" w:color="auto"/>
            <w:bottom w:val="none" w:sz="0" w:space="0" w:color="auto"/>
            <w:right w:val="none" w:sz="0" w:space="0" w:color="auto"/>
          </w:divBdr>
        </w:div>
        <w:div w:id="1917979686">
          <w:marLeft w:val="640"/>
          <w:marRight w:val="0"/>
          <w:marTop w:val="0"/>
          <w:marBottom w:val="0"/>
          <w:divBdr>
            <w:top w:val="none" w:sz="0" w:space="0" w:color="auto"/>
            <w:left w:val="none" w:sz="0" w:space="0" w:color="auto"/>
            <w:bottom w:val="none" w:sz="0" w:space="0" w:color="auto"/>
            <w:right w:val="none" w:sz="0" w:space="0" w:color="auto"/>
          </w:divBdr>
        </w:div>
        <w:div w:id="729503904">
          <w:marLeft w:val="640"/>
          <w:marRight w:val="0"/>
          <w:marTop w:val="0"/>
          <w:marBottom w:val="0"/>
          <w:divBdr>
            <w:top w:val="none" w:sz="0" w:space="0" w:color="auto"/>
            <w:left w:val="none" w:sz="0" w:space="0" w:color="auto"/>
            <w:bottom w:val="none" w:sz="0" w:space="0" w:color="auto"/>
            <w:right w:val="none" w:sz="0" w:space="0" w:color="auto"/>
          </w:divBdr>
        </w:div>
        <w:div w:id="439451568">
          <w:marLeft w:val="640"/>
          <w:marRight w:val="0"/>
          <w:marTop w:val="0"/>
          <w:marBottom w:val="0"/>
          <w:divBdr>
            <w:top w:val="none" w:sz="0" w:space="0" w:color="auto"/>
            <w:left w:val="none" w:sz="0" w:space="0" w:color="auto"/>
            <w:bottom w:val="none" w:sz="0" w:space="0" w:color="auto"/>
            <w:right w:val="none" w:sz="0" w:space="0" w:color="auto"/>
          </w:divBdr>
        </w:div>
        <w:div w:id="1075275015">
          <w:marLeft w:val="640"/>
          <w:marRight w:val="0"/>
          <w:marTop w:val="0"/>
          <w:marBottom w:val="0"/>
          <w:divBdr>
            <w:top w:val="none" w:sz="0" w:space="0" w:color="auto"/>
            <w:left w:val="none" w:sz="0" w:space="0" w:color="auto"/>
            <w:bottom w:val="none" w:sz="0" w:space="0" w:color="auto"/>
            <w:right w:val="none" w:sz="0" w:space="0" w:color="auto"/>
          </w:divBdr>
        </w:div>
        <w:div w:id="1397052157">
          <w:marLeft w:val="640"/>
          <w:marRight w:val="0"/>
          <w:marTop w:val="0"/>
          <w:marBottom w:val="0"/>
          <w:divBdr>
            <w:top w:val="none" w:sz="0" w:space="0" w:color="auto"/>
            <w:left w:val="none" w:sz="0" w:space="0" w:color="auto"/>
            <w:bottom w:val="none" w:sz="0" w:space="0" w:color="auto"/>
            <w:right w:val="none" w:sz="0" w:space="0" w:color="auto"/>
          </w:divBdr>
        </w:div>
        <w:div w:id="1270577265">
          <w:marLeft w:val="640"/>
          <w:marRight w:val="0"/>
          <w:marTop w:val="0"/>
          <w:marBottom w:val="0"/>
          <w:divBdr>
            <w:top w:val="none" w:sz="0" w:space="0" w:color="auto"/>
            <w:left w:val="none" w:sz="0" w:space="0" w:color="auto"/>
            <w:bottom w:val="none" w:sz="0" w:space="0" w:color="auto"/>
            <w:right w:val="none" w:sz="0" w:space="0" w:color="auto"/>
          </w:divBdr>
        </w:div>
        <w:div w:id="595090142">
          <w:marLeft w:val="640"/>
          <w:marRight w:val="0"/>
          <w:marTop w:val="0"/>
          <w:marBottom w:val="0"/>
          <w:divBdr>
            <w:top w:val="none" w:sz="0" w:space="0" w:color="auto"/>
            <w:left w:val="none" w:sz="0" w:space="0" w:color="auto"/>
            <w:bottom w:val="none" w:sz="0" w:space="0" w:color="auto"/>
            <w:right w:val="none" w:sz="0" w:space="0" w:color="auto"/>
          </w:divBdr>
        </w:div>
        <w:div w:id="164784765">
          <w:marLeft w:val="640"/>
          <w:marRight w:val="0"/>
          <w:marTop w:val="0"/>
          <w:marBottom w:val="0"/>
          <w:divBdr>
            <w:top w:val="none" w:sz="0" w:space="0" w:color="auto"/>
            <w:left w:val="none" w:sz="0" w:space="0" w:color="auto"/>
            <w:bottom w:val="none" w:sz="0" w:space="0" w:color="auto"/>
            <w:right w:val="none" w:sz="0" w:space="0" w:color="auto"/>
          </w:divBdr>
        </w:div>
        <w:div w:id="1969236134">
          <w:marLeft w:val="640"/>
          <w:marRight w:val="0"/>
          <w:marTop w:val="0"/>
          <w:marBottom w:val="0"/>
          <w:divBdr>
            <w:top w:val="none" w:sz="0" w:space="0" w:color="auto"/>
            <w:left w:val="none" w:sz="0" w:space="0" w:color="auto"/>
            <w:bottom w:val="none" w:sz="0" w:space="0" w:color="auto"/>
            <w:right w:val="none" w:sz="0" w:space="0" w:color="auto"/>
          </w:divBdr>
        </w:div>
        <w:div w:id="245111641">
          <w:marLeft w:val="640"/>
          <w:marRight w:val="0"/>
          <w:marTop w:val="0"/>
          <w:marBottom w:val="0"/>
          <w:divBdr>
            <w:top w:val="none" w:sz="0" w:space="0" w:color="auto"/>
            <w:left w:val="none" w:sz="0" w:space="0" w:color="auto"/>
            <w:bottom w:val="none" w:sz="0" w:space="0" w:color="auto"/>
            <w:right w:val="none" w:sz="0" w:space="0" w:color="auto"/>
          </w:divBdr>
        </w:div>
        <w:div w:id="814569057">
          <w:marLeft w:val="640"/>
          <w:marRight w:val="0"/>
          <w:marTop w:val="0"/>
          <w:marBottom w:val="0"/>
          <w:divBdr>
            <w:top w:val="none" w:sz="0" w:space="0" w:color="auto"/>
            <w:left w:val="none" w:sz="0" w:space="0" w:color="auto"/>
            <w:bottom w:val="none" w:sz="0" w:space="0" w:color="auto"/>
            <w:right w:val="none" w:sz="0" w:space="0" w:color="auto"/>
          </w:divBdr>
        </w:div>
        <w:div w:id="1602302120">
          <w:marLeft w:val="640"/>
          <w:marRight w:val="0"/>
          <w:marTop w:val="0"/>
          <w:marBottom w:val="0"/>
          <w:divBdr>
            <w:top w:val="none" w:sz="0" w:space="0" w:color="auto"/>
            <w:left w:val="none" w:sz="0" w:space="0" w:color="auto"/>
            <w:bottom w:val="none" w:sz="0" w:space="0" w:color="auto"/>
            <w:right w:val="none" w:sz="0" w:space="0" w:color="auto"/>
          </w:divBdr>
        </w:div>
        <w:div w:id="921373591">
          <w:marLeft w:val="640"/>
          <w:marRight w:val="0"/>
          <w:marTop w:val="0"/>
          <w:marBottom w:val="0"/>
          <w:divBdr>
            <w:top w:val="none" w:sz="0" w:space="0" w:color="auto"/>
            <w:left w:val="none" w:sz="0" w:space="0" w:color="auto"/>
            <w:bottom w:val="none" w:sz="0" w:space="0" w:color="auto"/>
            <w:right w:val="none" w:sz="0" w:space="0" w:color="auto"/>
          </w:divBdr>
        </w:div>
        <w:div w:id="979965879">
          <w:marLeft w:val="640"/>
          <w:marRight w:val="0"/>
          <w:marTop w:val="0"/>
          <w:marBottom w:val="0"/>
          <w:divBdr>
            <w:top w:val="none" w:sz="0" w:space="0" w:color="auto"/>
            <w:left w:val="none" w:sz="0" w:space="0" w:color="auto"/>
            <w:bottom w:val="none" w:sz="0" w:space="0" w:color="auto"/>
            <w:right w:val="none" w:sz="0" w:space="0" w:color="auto"/>
          </w:divBdr>
        </w:div>
        <w:div w:id="1473711719">
          <w:marLeft w:val="640"/>
          <w:marRight w:val="0"/>
          <w:marTop w:val="0"/>
          <w:marBottom w:val="0"/>
          <w:divBdr>
            <w:top w:val="none" w:sz="0" w:space="0" w:color="auto"/>
            <w:left w:val="none" w:sz="0" w:space="0" w:color="auto"/>
            <w:bottom w:val="none" w:sz="0" w:space="0" w:color="auto"/>
            <w:right w:val="none" w:sz="0" w:space="0" w:color="auto"/>
          </w:divBdr>
        </w:div>
        <w:div w:id="519783217">
          <w:marLeft w:val="640"/>
          <w:marRight w:val="0"/>
          <w:marTop w:val="0"/>
          <w:marBottom w:val="0"/>
          <w:divBdr>
            <w:top w:val="none" w:sz="0" w:space="0" w:color="auto"/>
            <w:left w:val="none" w:sz="0" w:space="0" w:color="auto"/>
            <w:bottom w:val="none" w:sz="0" w:space="0" w:color="auto"/>
            <w:right w:val="none" w:sz="0" w:space="0" w:color="auto"/>
          </w:divBdr>
        </w:div>
        <w:div w:id="1273975124">
          <w:marLeft w:val="640"/>
          <w:marRight w:val="0"/>
          <w:marTop w:val="0"/>
          <w:marBottom w:val="0"/>
          <w:divBdr>
            <w:top w:val="none" w:sz="0" w:space="0" w:color="auto"/>
            <w:left w:val="none" w:sz="0" w:space="0" w:color="auto"/>
            <w:bottom w:val="none" w:sz="0" w:space="0" w:color="auto"/>
            <w:right w:val="none" w:sz="0" w:space="0" w:color="auto"/>
          </w:divBdr>
        </w:div>
        <w:div w:id="626930884">
          <w:marLeft w:val="640"/>
          <w:marRight w:val="0"/>
          <w:marTop w:val="0"/>
          <w:marBottom w:val="0"/>
          <w:divBdr>
            <w:top w:val="none" w:sz="0" w:space="0" w:color="auto"/>
            <w:left w:val="none" w:sz="0" w:space="0" w:color="auto"/>
            <w:bottom w:val="none" w:sz="0" w:space="0" w:color="auto"/>
            <w:right w:val="none" w:sz="0" w:space="0" w:color="auto"/>
          </w:divBdr>
        </w:div>
        <w:div w:id="1465269136">
          <w:marLeft w:val="640"/>
          <w:marRight w:val="0"/>
          <w:marTop w:val="0"/>
          <w:marBottom w:val="0"/>
          <w:divBdr>
            <w:top w:val="none" w:sz="0" w:space="0" w:color="auto"/>
            <w:left w:val="none" w:sz="0" w:space="0" w:color="auto"/>
            <w:bottom w:val="none" w:sz="0" w:space="0" w:color="auto"/>
            <w:right w:val="none" w:sz="0" w:space="0" w:color="auto"/>
          </w:divBdr>
        </w:div>
        <w:div w:id="225457015">
          <w:marLeft w:val="640"/>
          <w:marRight w:val="0"/>
          <w:marTop w:val="0"/>
          <w:marBottom w:val="0"/>
          <w:divBdr>
            <w:top w:val="none" w:sz="0" w:space="0" w:color="auto"/>
            <w:left w:val="none" w:sz="0" w:space="0" w:color="auto"/>
            <w:bottom w:val="none" w:sz="0" w:space="0" w:color="auto"/>
            <w:right w:val="none" w:sz="0" w:space="0" w:color="auto"/>
          </w:divBdr>
        </w:div>
        <w:div w:id="1890529900">
          <w:marLeft w:val="640"/>
          <w:marRight w:val="0"/>
          <w:marTop w:val="0"/>
          <w:marBottom w:val="0"/>
          <w:divBdr>
            <w:top w:val="none" w:sz="0" w:space="0" w:color="auto"/>
            <w:left w:val="none" w:sz="0" w:space="0" w:color="auto"/>
            <w:bottom w:val="none" w:sz="0" w:space="0" w:color="auto"/>
            <w:right w:val="none" w:sz="0" w:space="0" w:color="auto"/>
          </w:divBdr>
        </w:div>
        <w:div w:id="1956332136">
          <w:marLeft w:val="640"/>
          <w:marRight w:val="0"/>
          <w:marTop w:val="0"/>
          <w:marBottom w:val="0"/>
          <w:divBdr>
            <w:top w:val="none" w:sz="0" w:space="0" w:color="auto"/>
            <w:left w:val="none" w:sz="0" w:space="0" w:color="auto"/>
            <w:bottom w:val="none" w:sz="0" w:space="0" w:color="auto"/>
            <w:right w:val="none" w:sz="0" w:space="0" w:color="auto"/>
          </w:divBdr>
        </w:div>
        <w:div w:id="586573014">
          <w:marLeft w:val="640"/>
          <w:marRight w:val="0"/>
          <w:marTop w:val="0"/>
          <w:marBottom w:val="0"/>
          <w:divBdr>
            <w:top w:val="none" w:sz="0" w:space="0" w:color="auto"/>
            <w:left w:val="none" w:sz="0" w:space="0" w:color="auto"/>
            <w:bottom w:val="none" w:sz="0" w:space="0" w:color="auto"/>
            <w:right w:val="none" w:sz="0" w:space="0" w:color="auto"/>
          </w:divBdr>
        </w:div>
        <w:div w:id="119344481">
          <w:marLeft w:val="640"/>
          <w:marRight w:val="0"/>
          <w:marTop w:val="0"/>
          <w:marBottom w:val="0"/>
          <w:divBdr>
            <w:top w:val="none" w:sz="0" w:space="0" w:color="auto"/>
            <w:left w:val="none" w:sz="0" w:space="0" w:color="auto"/>
            <w:bottom w:val="none" w:sz="0" w:space="0" w:color="auto"/>
            <w:right w:val="none" w:sz="0" w:space="0" w:color="auto"/>
          </w:divBdr>
        </w:div>
        <w:div w:id="1267077862">
          <w:marLeft w:val="640"/>
          <w:marRight w:val="0"/>
          <w:marTop w:val="0"/>
          <w:marBottom w:val="0"/>
          <w:divBdr>
            <w:top w:val="none" w:sz="0" w:space="0" w:color="auto"/>
            <w:left w:val="none" w:sz="0" w:space="0" w:color="auto"/>
            <w:bottom w:val="none" w:sz="0" w:space="0" w:color="auto"/>
            <w:right w:val="none" w:sz="0" w:space="0" w:color="auto"/>
          </w:divBdr>
        </w:div>
        <w:div w:id="359163837">
          <w:marLeft w:val="640"/>
          <w:marRight w:val="0"/>
          <w:marTop w:val="0"/>
          <w:marBottom w:val="0"/>
          <w:divBdr>
            <w:top w:val="none" w:sz="0" w:space="0" w:color="auto"/>
            <w:left w:val="none" w:sz="0" w:space="0" w:color="auto"/>
            <w:bottom w:val="none" w:sz="0" w:space="0" w:color="auto"/>
            <w:right w:val="none" w:sz="0" w:space="0" w:color="auto"/>
          </w:divBdr>
        </w:div>
        <w:div w:id="1737119795">
          <w:marLeft w:val="640"/>
          <w:marRight w:val="0"/>
          <w:marTop w:val="0"/>
          <w:marBottom w:val="0"/>
          <w:divBdr>
            <w:top w:val="none" w:sz="0" w:space="0" w:color="auto"/>
            <w:left w:val="none" w:sz="0" w:space="0" w:color="auto"/>
            <w:bottom w:val="none" w:sz="0" w:space="0" w:color="auto"/>
            <w:right w:val="none" w:sz="0" w:space="0" w:color="auto"/>
          </w:divBdr>
        </w:div>
        <w:div w:id="1327706923">
          <w:marLeft w:val="640"/>
          <w:marRight w:val="0"/>
          <w:marTop w:val="0"/>
          <w:marBottom w:val="0"/>
          <w:divBdr>
            <w:top w:val="none" w:sz="0" w:space="0" w:color="auto"/>
            <w:left w:val="none" w:sz="0" w:space="0" w:color="auto"/>
            <w:bottom w:val="none" w:sz="0" w:space="0" w:color="auto"/>
            <w:right w:val="none" w:sz="0" w:space="0" w:color="auto"/>
          </w:divBdr>
        </w:div>
        <w:div w:id="109519749">
          <w:marLeft w:val="640"/>
          <w:marRight w:val="0"/>
          <w:marTop w:val="0"/>
          <w:marBottom w:val="0"/>
          <w:divBdr>
            <w:top w:val="none" w:sz="0" w:space="0" w:color="auto"/>
            <w:left w:val="none" w:sz="0" w:space="0" w:color="auto"/>
            <w:bottom w:val="none" w:sz="0" w:space="0" w:color="auto"/>
            <w:right w:val="none" w:sz="0" w:space="0" w:color="auto"/>
          </w:divBdr>
        </w:div>
        <w:div w:id="1191339239">
          <w:marLeft w:val="640"/>
          <w:marRight w:val="0"/>
          <w:marTop w:val="0"/>
          <w:marBottom w:val="0"/>
          <w:divBdr>
            <w:top w:val="none" w:sz="0" w:space="0" w:color="auto"/>
            <w:left w:val="none" w:sz="0" w:space="0" w:color="auto"/>
            <w:bottom w:val="none" w:sz="0" w:space="0" w:color="auto"/>
            <w:right w:val="none" w:sz="0" w:space="0" w:color="auto"/>
          </w:divBdr>
        </w:div>
        <w:div w:id="163320459">
          <w:marLeft w:val="640"/>
          <w:marRight w:val="0"/>
          <w:marTop w:val="0"/>
          <w:marBottom w:val="0"/>
          <w:divBdr>
            <w:top w:val="none" w:sz="0" w:space="0" w:color="auto"/>
            <w:left w:val="none" w:sz="0" w:space="0" w:color="auto"/>
            <w:bottom w:val="none" w:sz="0" w:space="0" w:color="auto"/>
            <w:right w:val="none" w:sz="0" w:space="0" w:color="auto"/>
          </w:divBdr>
        </w:div>
        <w:div w:id="2012293272">
          <w:marLeft w:val="640"/>
          <w:marRight w:val="0"/>
          <w:marTop w:val="0"/>
          <w:marBottom w:val="0"/>
          <w:divBdr>
            <w:top w:val="none" w:sz="0" w:space="0" w:color="auto"/>
            <w:left w:val="none" w:sz="0" w:space="0" w:color="auto"/>
            <w:bottom w:val="none" w:sz="0" w:space="0" w:color="auto"/>
            <w:right w:val="none" w:sz="0" w:space="0" w:color="auto"/>
          </w:divBdr>
        </w:div>
        <w:div w:id="1694569440">
          <w:marLeft w:val="640"/>
          <w:marRight w:val="0"/>
          <w:marTop w:val="0"/>
          <w:marBottom w:val="0"/>
          <w:divBdr>
            <w:top w:val="none" w:sz="0" w:space="0" w:color="auto"/>
            <w:left w:val="none" w:sz="0" w:space="0" w:color="auto"/>
            <w:bottom w:val="none" w:sz="0" w:space="0" w:color="auto"/>
            <w:right w:val="none" w:sz="0" w:space="0" w:color="auto"/>
          </w:divBdr>
        </w:div>
        <w:div w:id="164443909">
          <w:marLeft w:val="640"/>
          <w:marRight w:val="0"/>
          <w:marTop w:val="0"/>
          <w:marBottom w:val="0"/>
          <w:divBdr>
            <w:top w:val="none" w:sz="0" w:space="0" w:color="auto"/>
            <w:left w:val="none" w:sz="0" w:space="0" w:color="auto"/>
            <w:bottom w:val="none" w:sz="0" w:space="0" w:color="auto"/>
            <w:right w:val="none" w:sz="0" w:space="0" w:color="auto"/>
          </w:divBdr>
        </w:div>
        <w:div w:id="1339699059">
          <w:marLeft w:val="640"/>
          <w:marRight w:val="0"/>
          <w:marTop w:val="0"/>
          <w:marBottom w:val="0"/>
          <w:divBdr>
            <w:top w:val="none" w:sz="0" w:space="0" w:color="auto"/>
            <w:left w:val="none" w:sz="0" w:space="0" w:color="auto"/>
            <w:bottom w:val="none" w:sz="0" w:space="0" w:color="auto"/>
            <w:right w:val="none" w:sz="0" w:space="0" w:color="auto"/>
          </w:divBdr>
        </w:div>
        <w:div w:id="1586917033">
          <w:marLeft w:val="640"/>
          <w:marRight w:val="0"/>
          <w:marTop w:val="0"/>
          <w:marBottom w:val="0"/>
          <w:divBdr>
            <w:top w:val="none" w:sz="0" w:space="0" w:color="auto"/>
            <w:left w:val="none" w:sz="0" w:space="0" w:color="auto"/>
            <w:bottom w:val="none" w:sz="0" w:space="0" w:color="auto"/>
            <w:right w:val="none" w:sz="0" w:space="0" w:color="auto"/>
          </w:divBdr>
        </w:div>
        <w:div w:id="1670713950">
          <w:marLeft w:val="640"/>
          <w:marRight w:val="0"/>
          <w:marTop w:val="0"/>
          <w:marBottom w:val="0"/>
          <w:divBdr>
            <w:top w:val="none" w:sz="0" w:space="0" w:color="auto"/>
            <w:left w:val="none" w:sz="0" w:space="0" w:color="auto"/>
            <w:bottom w:val="none" w:sz="0" w:space="0" w:color="auto"/>
            <w:right w:val="none" w:sz="0" w:space="0" w:color="auto"/>
          </w:divBdr>
        </w:div>
        <w:div w:id="1038310645">
          <w:marLeft w:val="640"/>
          <w:marRight w:val="0"/>
          <w:marTop w:val="0"/>
          <w:marBottom w:val="0"/>
          <w:divBdr>
            <w:top w:val="none" w:sz="0" w:space="0" w:color="auto"/>
            <w:left w:val="none" w:sz="0" w:space="0" w:color="auto"/>
            <w:bottom w:val="none" w:sz="0" w:space="0" w:color="auto"/>
            <w:right w:val="none" w:sz="0" w:space="0" w:color="auto"/>
          </w:divBdr>
        </w:div>
        <w:div w:id="1255629165">
          <w:marLeft w:val="640"/>
          <w:marRight w:val="0"/>
          <w:marTop w:val="0"/>
          <w:marBottom w:val="0"/>
          <w:divBdr>
            <w:top w:val="none" w:sz="0" w:space="0" w:color="auto"/>
            <w:left w:val="none" w:sz="0" w:space="0" w:color="auto"/>
            <w:bottom w:val="none" w:sz="0" w:space="0" w:color="auto"/>
            <w:right w:val="none" w:sz="0" w:space="0" w:color="auto"/>
          </w:divBdr>
        </w:div>
        <w:div w:id="967517341">
          <w:marLeft w:val="640"/>
          <w:marRight w:val="0"/>
          <w:marTop w:val="0"/>
          <w:marBottom w:val="0"/>
          <w:divBdr>
            <w:top w:val="none" w:sz="0" w:space="0" w:color="auto"/>
            <w:left w:val="none" w:sz="0" w:space="0" w:color="auto"/>
            <w:bottom w:val="none" w:sz="0" w:space="0" w:color="auto"/>
            <w:right w:val="none" w:sz="0" w:space="0" w:color="auto"/>
          </w:divBdr>
        </w:div>
        <w:div w:id="901524108">
          <w:marLeft w:val="640"/>
          <w:marRight w:val="0"/>
          <w:marTop w:val="0"/>
          <w:marBottom w:val="0"/>
          <w:divBdr>
            <w:top w:val="none" w:sz="0" w:space="0" w:color="auto"/>
            <w:left w:val="none" w:sz="0" w:space="0" w:color="auto"/>
            <w:bottom w:val="none" w:sz="0" w:space="0" w:color="auto"/>
            <w:right w:val="none" w:sz="0" w:space="0" w:color="auto"/>
          </w:divBdr>
        </w:div>
        <w:div w:id="1338925606">
          <w:marLeft w:val="640"/>
          <w:marRight w:val="0"/>
          <w:marTop w:val="0"/>
          <w:marBottom w:val="0"/>
          <w:divBdr>
            <w:top w:val="none" w:sz="0" w:space="0" w:color="auto"/>
            <w:left w:val="none" w:sz="0" w:space="0" w:color="auto"/>
            <w:bottom w:val="none" w:sz="0" w:space="0" w:color="auto"/>
            <w:right w:val="none" w:sz="0" w:space="0" w:color="auto"/>
          </w:divBdr>
        </w:div>
        <w:div w:id="1585186742">
          <w:marLeft w:val="640"/>
          <w:marRight w:val="0"/>
          <w:marTop w:val="0"/>
          <w:marBottom w:val="0"/>
          <w:divBdr>
            <w:top w:val="none" w:sz="0" w:space="0" w:color="auto"/>
            <w:left w:val="none" w:sz="0" w:space="0" w:color="auto"/>
            <w:bottom w:val="none" w:sz="0" w:space="0" w:color="auto"/>
            <w:right w:val="none" w:sz="0" w:space="0" w:color="auto"/>
          </w:divBdr>
        </w:div>
        <w:div w:id="1212157583">
          <w:marLeft w:val="640"/>
          <w:marRight w:val="0"/>
          <w:marTop w:val="0"/>
          <w:marBottom w:val="0"/>
          <w:divBdr>
            <w:top w:val="none" w:sz="0" w:space="0" w:color="auto"/>
            <w:left w:val="none" w:sz="0" w:space="0" w:color="auto"/>
            <w:bottom w:val="none" w:sz="0" w:space="0" w:color="auto"/>
            <w:right w:val="none" w:sz="0" w:space="0" w:color="auto"/>
          </w:divBdr>
        </w:div>
        <w:div w:id="142746880">
          <w:marLeft w:val="640"/>
          <w:marRight w:val="0"/>
          <w:marTop w:val="0"/>
          <w:marBottom w:val="0"/>
          <w:divBdr>
            <w:top w:val="none" w:sz="0" w:space="0" w:color="auto"/>
            <w:left w:val="none" w:sz="0" w:space="0" w:color="auto"/>
            <w:bottom w:val="none" w:sz="0" w:space="0" w:color="auto"/>
            <w:right w:val="none" w:sz="0" w:space="0" w:color="auto"/>
          </w:divBdr>
        </w:div>
        <w:div w:id="2045054183">
          <w:marLeft w:val="640"/>
          <w:marRight w:val="0"/>
          <w:marTop w:val="0"/>
          <w:marBottom w:val="0"/>
          <w:divBdr>
            <w:top w:val="none" w:sz="0" w:space="0" w:color="auto"/>
            <w:left w:val="none" w:sz="0" w:space="0" w:color="auto"/>
            <w:bottom w:val="none" w:sz="0" w:space="0" w:color="auto"/>
            <w:right w:val="none" w:sz="0" w:space="0" w:color="auto"/>
          </w:divBdr>
        </w:div>
        <w:div w:id="1984238837">
          <w:marLeft w:val="640"/>
          <w:marRight w:val="0"/>
          <w:marTop w:val="0"/>
          <w:marBottom w:val="0"/>
          <w:divBdr>
            <w:top w:val="none" w:sz="0" w:space="0" w:color="auto"/>
            <w:left w:val="none" w:sz="0" w:space="0" w:color="auto"/>
            <w:bottom w:val="none" w:sz="0" w:space="0" w:color="auto"/>
            <w:right w:val="none" w:sz="0" w:space="0" w:color="auto"/>
          </w:divBdr>
        </w:div>
        <w:div w:id="281771393">
          <w:marLeft w:val="640"/>
          <w:marRight w:val="0"/>
          <w:marTop w:val="0"/>
          <w:marBottom w:val="0"/>
          <w:divBdr>
            <w:top w:val="none" w:sz="0" w:space="0" w:color="auto"/>
            <w:left w:val="none" w:sz="0" w:space="0" w:color="auto"/>
            <w:bottom w:val="none" w:sz="0" w:space="0" w:color="auto"/>
            <w:right w:val="none" w:sz="0" w:space="0" w:color="auto"/>
          </w:divBdr>
        </w:div>
        <w:div w:id="1676420035">
          <w:marLeft w:val="640"/>
          <w:marRight w:val="0"/>
          <w:marTop w:val="0"/>
          <w:marBottom w:val="0"/>
          <w:divBdr>
            <w:top w:val="none" w:sz="0" w:space="0" w:color="auto"/>
            <w:left w:val="none" w:sz="0" w:space="0" w:color="auto"/>
            <w:bottom w:val="none" w:sz="0" w:space="0" w:color="auto"/>
            <w:right w:val="none" w:sz="0" w:space="0" w:color="auto"/>
          </w:divBdr>
        </w:div>
        <w:div w:id="2117677645">
          <w:marLeft w:val="640"/>
          <w:marRight w:val="0"/>
          <w:marTop w:val="0"/>
          <w:marBottom w:val="0"/>
          <w:divBdr>
            <w:top w:val="none" w:sz="0" w:space="0" w:color="auto"/>
            <w:left w:val="none" w:sz="0" w:space="0" w:color="auto"/>
            <w:bottom w:val="none" w:sz="0" w:space="0" w:color="auto"/>
            <w:right w:val="none" w:sz="0" w:space="0" w:color="auto"/>
          </w:divBdr>
        </w:div>
        <w:div w:id="1465345437">
          <w:marLeft w:val="640"/>
          <w:marRight w:val="0"/>
          <w:marTop w:val="0"/>
          <w:marBottom w:val="0"/>
          <w:divBdr>
            <w:top w:val="none" w:sz="0" w:space="0" w:color="auto"/>
            <w:left w:val="none" w:sz="0" w:space="0" w:color="auto"/>
            <w:bottom w:val="none" w:sz="0" w:space="0" w:color="auto"/>
            <w:right w:val="none" w:sz="0" w:space="0" w:color="auto"/>
          </w:divBdr>
        </w:div>
        <w:div w:id="1561941158">
          <w:marLeft w:val="640"/>
          <w:marRight w:val="0"/>
          <w:marTop w:val="0"/>
          <w:marBottom w:val="0"/>
          <w:divBdr>
            <w:top w:val="none" w:sz="0" w:space="0" w:color="auto"/>
            <w:left w:val="none" w:sz="0" w:space="0" w:color="auto"/>
            <w:bottom w:val="none" w:sz="0" w:space="0" w:color="auto"/>
            <w:right w:val="none" w:sz="0" w:space="0" w:color="auto"/>
          </w:divBdr>
        </w:div>
        <w:div w:id="252473367">
          <w:marLeft w:val="640"/>
          <w:marRight w:val="0"/>
          <w:marTop w:val="0"/>
          <w:marBottom w:val="0"/>
          <w:divBdr>
            <w:top w:val="none" w:sz="0" w:space="0" w:color="auto"/>
            <w:left w:val="none" w:sz="0" w:space="0" w:color="auto"/>
            <w:bottom w:val="none" w:sz="0" w:space="0" w:color="auto"/>
            <w:right w:val="none" w:sz="0" w:space="0" w:color="auto"/>
          </w:divBdr>
        </w:div>
      </w:divsChild>
    </w:div>
    <w:div w:id="1564635929">
      <w:bodyDiv w:val="1"/>
      <w:marLeft w:val="0"/>
      <w:marRight w:val="0"/>
      <w:marTop w:val="0"/>
      <w:marBottom w:val="0"/>
      <w:divBdr>
        <w:top w:val="none" w:sz="0" w:space="0" w:color="auto"/>
        <w:left w:val="none" w:sz="0" w:space="0" w:color="auto"/>
        <w:bottom w:val="none" w:sz="0" w:space="0" w:color="auto"/>
        <w:right w:val="none" w:sz="0" w:space="0" w:color="auto"/>
      </w:divBdr>
      <w:divsChild>
        <w:div w:id="217865112">
          <w:marLeft w:val="640"/>
          <w:marRight w:val="0"/>
          <w:marTop w:val="0"/>
          <w:marBottom w:val="0"/>
          <w:divBdr>
            <w:top w:val="none" w:sz="0" w:space="0" w:color="auto"/>
            <w:left w:val="none" w:sz="0" w:space="0" w:color="auto"/>
            <w:bottom w:val="none" w:sz="0" w:space="0" w:color="auto"/>
            <w:right w:val="none" w:sz="0" w:space="0" w:color="auto"/>
          </w:divBdr>
        </w:div>
        <w:div w:id="1874539822">
          <w:marLeft w:val="640"/>
          <w:marRight w:val="0"/>
          <w:marTop w:val="0"/>
          <w:marBottom w:val="0"/>
          <w:divBdr>
            <w:top w:val="none" w:sz="0" w:space="0" w:color="auto"/>
            <w:left w:val="none" w:sz="0" w:space="0" w:color="auto"/>
            <w:bottom w:val="none" w:sz="0" w:space="0" w:color="auto"/>
            <w:right w:val="none" w:sz="0" w:space="0" w:color="auto"/>
          </w:divBdr>
        </w:div>
        <w:div w:id="987904949">
          <w:marLeft w:val="640"/>
          <w:marRight w:val="0"/>
          <w:marTop w:val="0"/>
          <w:marBottom w:val="0"/>
          <w:divBdr>
            <w:top w:val="none" w:sz="0" w:space="0" w:color="auto"/>
            <w:left w:val="none" w:sz="0" w:space="0" w:color="auto"/>
            <w:bottom w:val="none" w:sz="0" w:space="0" w:color="auto"/>
            <w:right w:val="none" w:sz="0" w:space="0" w:color="auto"/>
          </w:divBdr>
        </w:div>
        <w:div w:id="573442085">
          <w:marLeft w:val="640"/>
          <w:marRight w:val="0"/>
          <w:marTop w:val="0"/>
          <w:marBottom w:val="0"/>
          <w:divBdr>
            <w:top w:val="none" w:sz="0" w:space="0" w:color="auto"/>
            <w:left w:val="none" w:sz="0" w:space="0" w:color="auto"/>
            <w:bottom w:val="none" w:sz="0" w:space="0" w:color="auto"/>
            <w:right w:val="none" w:sz="0" w:space="0" w:color="auto"/>
          </w:divBdr>
        </w:div>
        <w:div w:id="1855730453">
          <w:marLeft w:val="640"/>
          <w:marRight w:val="0"/>
          <w:marTop w:val="0"/>
          <w:marBottom w:val="0"/>
          <w:divBdr>
            <w:top w:val="none" w:sz="0" w:space="0" w:color="auto"/>
            <w:left w:val="none" w:sz="0" w:space="0" w:color="auto"/>
            <w:bottom w:val="none" w:sz="0" w:space="0" w:color="auto"/>
            <w:right w:val="none" w:sz="0" w:space="0" w:color="auto"/>
          </w:divBdr>
        </w:div>
        <w:div w:id="878279652">
          <w:marLeft w:val="640"/>
          <w:marRight w:val="0"/>
          <w:marTop w:val="0"/>
          <w:marBottom w:val="0"/>
          <w:divBdr>
            <w:top w:val="none" w:sz="0" w:space="0" w:color="auto"/>
            <w:left w:val="none" w:sz="0" w:space="0" w:color="auto"/>
            <w:bottom w:val="none" w:sz="0" w:space="0" w:color="auto"/>
            <w:right w:val="none" w:sz="0" w:space="0" w:color="auto"/>
          </w:divBdr>
        </w:div>
        <w:div w:id="348263847">
          <w:marLeft w:val="640"/>
          <w:marRight w:val="0"/>
          <w:marTop w:val="0"/>
          <w:marBottom w:val="0"/>
          <w:divBdr>
            <w:top w:val="none" w:sz="0" w:space="0" w:color="auto"/>
            <w:left w:val="none" w:sz="0" w:space="0" w:color="auto"/>
            <w:bottom w:val="none" w:sz="0" w:space="0" w:color="auto"/>
            <w:right w:val="none" w:sz="0" w:space="0" w:color="auto"/>
          </w:divBdr>
        </w:div>
        <w:div w:id="1048606655">
          <w:marLeft w:val="640"/>
          <w:marRight w:val="0"/>
          <w:marTop w:val="0"/>
          <w:marBottom w:val="0"/>
          <w:divBdr>
            <w:top w:val="none" w:sz="0" w:space="0" w:color="auto"/>
            <w:left w:val="none" w:sz="0" w:space="0" w:color="auto"/>
            <w:bottom w:val="none" w:sz="0" w:space="0" w:color="auto"/>
            <w:right w:val="none" w:sz="0" w:space="0" w:color="auto"/>
          </w:divBdr>
        </w:div>
        <w:div w:id="308216062">
          <w:marLeft w:val="640"/>
          <w:marRight w:val="0"/>
          <w:marTop w:val="0"/>
          <w:marBottom w:val="0"/>
          <w:divBdr>
            <w:top w:val="none" w:sz="0" w:space="0" w:color="auto"/>
            <w:left w:val="none" w:sz="0" w:space="0" w:color="auto"/>
            <w:bottom w:val="none" w:sz="0" w:space="0" w:color="auto"/>
            <w:right w:val="none" w:sz="0" w:space="0" w:color="auto"/>
          </w:divBdr>
        </w:div>
        <w:div w:id="325983701">
          <w:marLeft w:val="640"/>
          <w:marRight w:val="0"/>
          <w:marTop w:val="0"/>
          <w:marBottom w:val="0"/>
          <w:divBdr>
            <w:top w:val="none" w:sz="0" w:space="0" w:color="auto"/>
            <w:left w:val="none" w:sz="0" w:space="0" w:color="auto"/>
            <w:bottom w:val="none" w:sz="0" w:space="0" w:color="auto"/>
            <w:right w:val="none" w:sz="0" w:space="0" w:color="auto"/>
          </w:divBdr>
        </w:div>
        <w:div w:id="400176935">
          <w:marLeft w:val="640"/>
          <w:marRight w:val="0"/>
          <w:marTop w:val="0"/>
          <w:marBottom w:val="0"/>
          <w:divBdr>
            <w:top w:val="none" w:sz="0" w:space="0" w:color="auto"/>
            <w:left w:val="none" w:sz="0" w:space="0" w:color="auto"/>
            <w:bottom w:val="none" w:sz="0" w:space="0" w:color="auto"/>
            <w:right w:val="none" w:sz="0" w:space="0" w:color="auto"/>
          </w:divBdr>
        </w:div>
        <w:div w:id="1571692305">
          <w:marLeft w:val="640"/>
          <w:marRight w:val="0"/>
          <w:marTop w:val="0"/>
          <w:marBottom w:val="0"/>
          <w:divBdr>
            <w:top w:val="none" w:sz="0" w:space="0" w:color="auto"/>
            <w:left w:val="none" w:sz="0" w:space="0" w:color="auto"/>
            <w:bottom w:val="none" w:sz="0" w:space="0" w:color="auto"/>
            <w:right w:val="none" w:sz="0" w:space="0" w:color="auto"/>
          </w:divBdr>
        </w:div>
        <w:div w:id="1861624692">
          <w:marLeft w:val="640"/>
          <w:marRight w:val="0"/>
          <w:marTop w:val="0"/>
          <w:marBottom w:val="0"/>
          <w:divBdr>
            <w:top w:val="none" w:sz="0" w:space="0" w:color="auto"/>
            <w:left w:val="none" w:sz="0" w:space="0" w:color="auto"/>
            <w:bottom w:val="none" w:sz="0" w:space="0" w:color="auto"/>
            <w:right w:val="none" w:sz="0" w:space="0" w:color="auto"/>
          </w:divBdr>
        </w:div>
        <w:div w:id="438333093">
          <w:marLeft w:val="640"/>
          <w:marRight w:val="0"/>
          <w:marTop w:val="0"/>
          <w:marBottom w:val="0"/>
          <w:divBdr>
            <w:top w:val="none" w:sz="0" w:space="0" w:color="auto"/>
            <w:left w:val="none" w:sz="0" w:space="0" w:color="auto"/>
            <w:bottom w:val="none" w:sz="0" w:space="0" w:color="auto"/>
            <w:right w:val="none" w:sz="0" w:space="0" w:color="auto"/>
          </w:divBdr>
        </w:div>
        <w:div w:id="1702901226">
          <w:marLeft w:val="640"/>
          <w:marRight w:val="0"/>
          <w:marTop w:val="0"/>
          <w:marBottom w:val="0"/>
          <w:divBdr>
            <w:top w:val="none" w:sz="0" w:space="0" w:color="auto"/>
            <w:left w:val="none" w:sz="0" w:space="0" w:color="auto"/>
            <w:bottom w:val="none" w:sz="0" w:space="0" w:color="auto"/>
            <w:right w:val="none" w:sz="0" w:space="0" w:color="auto"/>
          </w:divBdr>
        </w:div>
      </w:divsChild>
    </w:div>
    <w:div w:id="1568035076">
      <w:bodyDiv w:val="1"/>
      <w:marLeft w:val="0"/>
      <w:marRight w:val="0"/>
      <w:marTop w:val="0"/>
      <w:marBottom w:val="0"/>
      <w:divBdr>
        <w:top w:val="none" w:sz="0" w:space="0" w:color="auto"/>
        <w:left w:val="none" w:sz="0" w:space="0" w:color="auto"/>
        <w:bottom w:val="none" w:sz="0" w:space="0" w:color="auto"/>
        <w:right w:val="none" w:sz="0" w:space="0" w:color="auto"/>
      </w:divBdr>
      <w:divsChild>
        <w:div w:id="1063601194">
          <w:marLeft w:val="640"/>
          <w:marRight w:val="0"/>
          <w:marTop w:val="0"/>
          <w:marBottom w:val="0"/>
          <w:divBdr>
            <w:top w:val="none" w:sz="0" w:space="0" w:color="auto"/>
            <w:left w:val="none" w:sz="0" w:space="0" w:color="auto"/>
            <w:bottom w:val="none" w:sz="0" w:space="0" w:color="auto"/>
            <w:right w:val="none" w:sz="0" w:space="0" w:color="auto"/>
          </w:divBdr>
        </w:div>
        <w:div w:id="632102976">
          <w:marLeft w:val="640"/>
          <w:marRight w:val="0"/>
          <w:marTop w:val="0"/>
          <w:marBottom w:val="0"/>
          <w:divBdr>
            <w:top w:val="none" w:sz="0" w:space="0" w:color="auto"/>
            <w:left w:val="none" w:sz="0" w:space="0" w:color="auto"/>
            <w:bottom w:val="none" w:sz="0" w:space="0" w:color="auto"/>
            <w:right w:val="none" w:sz="0" w:space="0" w:color="auto"/>
          </w:divBdr>
        </w:div>
        <w:div w:id="1426456944">
          <w:marLeft w:val="640"/>
          <w:marRight w:val="0"/>
          <w:marTop w:val="0"/>
          <w:marBottom w:val="0"/>
          <w:divBdr>
            <w:top w:val="none" w:sz="0" w:space="0" w:color="auto"/>
            <w:left w:val="none" w:sz="0" w:space="0" w:color="auto"/>
            <w:bottom w:val="none" w:sz="0" w:space="0" w:color="auto"/>
            <w:right w:val="none" w:sz="0" w:space="0" w:color="auto"/>
          </w:divBdr>
        </w:div>
        <w:div w:id="967124237">
          <w:marLeft w:val="640"/>
          <w:marRight w:val="0"/>
          <w:marTop w:val="0"/>
          <w:marBottom w:val="0"/>
          <w:divBdr>
            <w:top w:val="none" w:sz="0" w:space="0" w:color="auto"/>
            <w:left w:val="none" w:sz="0" w:space="0" w:color="auto"/>
            <w:bottom w:val="none" w:sz="0" w:space="0" w:color="auto"/>
            <w:right w:val="none" w:sz="0" w:space="0" w:color="auto"/>
          </w:divBdr>
        </w:div>
        <w:div w:id="93944685">
          <w:marLeft w:val="640"/>
          <w:marRight w:val="0"/>
          <w:marTop w:val="0"/>
          <w:marBottom w:val="0"/>
          <w:divBdr>
            <w:top w:val="none" w:sz="0" w:space="0" w:color="auto"/>
            <w:left w:val="none" w:sz="0" w:space="0" w:color="auto"/>
            <w:bottom w:val="none" w:sz="0" w:space="0" w:color="auto"/>
            <w:right w:val="none" w:sz="0" w:space="0" w:color="auto"/>
          </w:divBdr>
        </w:div>
        <w:div w:id="1032001496">
          <w:marLeft w:val="640"/>
          <w:marRight w:val="0"/>
          <w:marTop w:val="0"/>
          <w:marBottom w:val="0"/>
          <w:divBdr>
            <w:top w:val="none" w:sz="0" w:space="0" w:color="auto"/>
            <w:left w:val="none" w:sz="0" w:space="0" w:color="auto"/>
            <w:bottom w:val="none" w:sz="0" w:space="0" w:color="auto"/>
            <w:right w:val="none" w:sz="0" w:space="0" w:color="auto"/>
          </w:divBdr>
        </w:div>
        <w:div w:id="1334458718">
          <w:marLeft w:val="640"/>
          <w:marRight w:val="0"/>
          <w:marTop w:val="0"/>
          <w:marBottom w:val="0"/>
          <w:divBdr>
            <w:top w:val="none" w:sz="0" w:space="0" w:color="auto"/>
            <w:left w:val="none" w:sz="0" w:space="0" w:color="auto"/>
            <w:bottom w:val="none" w:sz="0" w:space="0" w:color="auto"/>
            <w:right w:val="none" w:sz="0" w:space="0" w:color="auto"/>
          </w:divBdr>
        </w:div>
        <w:div w:id="1958564529">
          <w:marLeft w:val="640"/>
          <w:marRight w:val="0"/>
          <w:marTop w:val="0"/>
          <w:marBottom w:val="0"/>
          <w:divBdr>
            <w:top w:val="none" w:sz="0" w:space="0" w:color="auto"/>
            <w:left w:val="none" w:sz="0" w:space="0" w:color="auto"/>
            <w:bottom w:val="none" w:sz="0" w:space="0" w:color="auto"/>
            <w:right w:val="none" w:sz="0" w:space="0" w:color="auto"/>
          </w:divBdr>
        </w:div>
        <w:div w:id="1903828146">
          <w:marLeft w:val="640"/>
          <w:marRight w:val="0"/>
          <w:marTop w:val="0"/>
          <w:marBottom w:val="0"/>
          <w:divBdr>
            <w:top w:val="none" w:sz="0" w:space="0" w:color="auto"/>
            <w:left w:val="none" w:sz="0" w:space="0" w:color="auto"/>
            <w:bottom w:val="none" w:sz="0" w:space="0" w:color="auto"/>
            <w:right w:val="none" w:sz="0" w:space="0" w:color="auto"/>
          </w:divBdr>
        </w:div>
        <w:div w:id="1624730489">
          <w:marLeft w:val="640"/>
          <w:marRight w:val="0"/>
          <w:marTop w:val="0"/>
          <w:marBottom w:val="0"/>
          <w:divBdr>
            <w:top w:val="none" w:sz="0" w:space="0" w:color="auto"/>
            <w:left w:val="none" w:sz="0" w:space="0" w:color="auto"/>
            <w:bottom w:val="none" w:sz="0" w:space="0" w:color="auto"/>
            <w:right w:val="none" w:sz="0" w:space="0" w:color="auto"/>
          </w:divBdr>
        </w:div>
        <w:div w:id="526867769">
          <w:marLeft w:val="640"/>
          <w:marRight w:val="0"/>
          <w:marTop w:val="0"/>
          <w:marBottom w:val="0"/>
          <w:divBdr>
            <w:top w:val="none" w:sz="0" w:space="0" w:color="auto"/>
            <w:left w:val="none" w:sz="0" w:space="0" w:color="auto"/>
            <w:bottom w:val="none" w:sz="0" w:space="0" w:color="auto"/>
            <w:right w:val="none" w:sz="0" w:space="0" w:color="auto"/>
          </w:divBdr>
        </w:div>
        <w:div w:id="1706562030">
          <w:marLeft w:val="640"/>
          <w:marRight w:val="0"/>
          <w:marTop w:val="0"/>
          <w:marBottom w:val="0"/>
          <w:divBdr>
            <w:top w:val="none" w:sz="0" w:space="0" w:color="auto"/>
            <w:left w:val="none" w:sz="0" w:space="0" w:color="auto"/>
            <w:bottom w:val="none" w:sz="0" w:space="0" w:color="auto"/>
            <w:right w:val="none" w:sz="0" w:space="0" w:color="auto"/>
          </w:divBdr>
        </w:div>
        <w:div w:id="1370911483">
          <w:marLeft w:val="640"/>
          <w:marRight w:val="0"/>
          <w:marTop w:val="0"/>
          <w:marBottom w:val="0"/>
          <w:divBdr>
            <w:top w:val="none" w:sz="0" w:space="0" w:color="auto"/>
            <w:left w:val="none" w:sz="0" w:space="0" w:color="auto"/>
            <w:bottom w:val="none" w:sz="0" w:space="0" w:color="auto"/>
            <w:right w:val="none" w:sz="0" w:space="0" w:color="auto"/>
          </w:divBdr>
        </w:div>
        <w:div w:id="1066150247">
          <w:marLeft w:val="640"/>
          <w:marRight w:val="0"/>
          <w:marTop w:val="0"/>
          <w:marBottom w:val="0"/>
          <w:divBdr>
            <w:top w:val="none" w:sz="0" w:space="0" w:color="auto"/>
            <w:left w:val="none" w:sz="0" w:space="0" w:color="auto"/>
            <w:bottom w:val="none" w:sz="0" w:space="0" w:color="auto"/>
            <w:right w:val="none" w:sz="0" w:space="0" w:color="auto"/>
          </w:divBdr>
        </w:div>
        <w:div w:id="1829713229">
          <w:marLeft w:val="640"/>
          <w:marRight w:val="0"/>
          <w:marTop w:val="0"/>
          <w:marBottom w:val="0"/>
          <w:divBdr>
            <w:top w:val="none" w:sz="0" w:space="0" w:color="auto"/>
            <w:left w:val="none" w:sz="0" w:space="0" w:color="auto"/>
            <w:bottom w:val="none" w:sz="0" w:space="0" w:color="auto"/>
            <w:right w:val="none" w:sz="0" w:space="0" w:color="auto"/>
          </w:divBdr>
        </w:div>
        <w:div w:id="1529217211">
          <w:marLeft w:val="640"/>
          <w:marRight w:val="0"/>
          <w:marTop w:val="0"/>
          <w:marBottom w:val="0"/>
          <w:divBdr>
            <w:top w:val="none" w:sz="0" w:space="0" w:color="auto"/>
            <w:left w:val="none" w:sz="0" w:space="0" w:color="auto"/>
            <w:bottom w:val="none" w:sz="0" w:space="0" w:color="auto"/>
            <w:right w:val="none" w:sz="0" w:space="0" w:color="auto"/>
          </w:divBdr>
        </w:div>
        <w:div w:id="472795844">
          <w:marLeft w:val="640"/>
          <w:marRight w:val="0"/>
          <w:marTop w:val="0"/>
          <w:marBottom w:val="0"/>
          <w:divBdr>
            <w:top w:val="none" w:sz="0" w:space="0" w:color="auto"/>
            <w:left w:val="none" w:sz="0" w:space="0" w:color="auto"/>
            <w:bottom w:val="none" w:sz="0" w:space="0" w:color="auto"/>
            <w:right w:val="none" w:sz="0" w:space="0" w:color="auto"/>
          </w:divBdr>
        </w:div>
        <w:div w:id="1349675583">
          <w:marLeft w:val="640"/>
          <w:marRight w:val="0"/>
          <w:marTop w:val="0"/>
          <w:marBottom w:val="0"/>
          <w:divBdr>
            <w:top w:val="none" w:sz="0" w:space="0" w:color="auto"/>
            <w:left w:val="none" w:sz="0" w:space="0" w:color="auto"/>
            <w:bottom w:val="none" w:sz="0" w:space="0" w:color="auto"/>
            <w:right w:val="none" w:sz="0" w:space="0" w:color="auto"/>
          </w:divBdr>
        </w:div>
        <w:div w:id="220678665">
          <w:marLeft w:val="640"/>
          <w:marRight w:val="0"/>
          <w:marTop w:val="0"/>
          <w:marBottom w:val="0"/>
          <w:divBdr>
            <w:top w:val="none" w:sz="0" w:space="0" w:color="auto"/>
            <w:left w:val="none" w:sz="0" w:space="0" w:color="auto"/>
            <w:bottom w:val="none" w:sz="0" w:space="0" w:color="auto"/>
            <w:right w:val="none" w:sz="0" w:space="0" w:color="auto"/>
          </w:divBdr>
        </w:div>
        <w:div w:id="1252853316">
          <w:marLeft w:val="640"/>
          <w:marRight w:val="0"/>
          <w:marTop w:val="0"/>
          <w:marBottom w:val="0"/>
          <w:divBdr>
            <w:top w:val="none" w:sz="0" w:space="0" w:color="auto"/>
            <w:left w:val="none" w:sz="0" w:space="0" w:color="auto"/>
            <w:bottom w:val="none" w:sz="0" w:space="0" w:color="auto"/>
            <w:right w:val="none" w:sz="0" w:space="0" w:color="auto"/>
          </w:divBdr>
        </w:div>
        <w:div w:id="1900170479">
          <w:marLeft w:val="640"/>
          <w:marRight w:val="0"/>
          <w:marTop w:val="0"/>
          <w:marBottom w:val="0"/>
          <w:divBdr>
            <w:top w:val="none" w:sz="0" w:space="0" w:color="auto"/>
            <w:left w:val="none" w:sz="0" w:space="0" w:color="auto"/>
            <w:bottom w:val="none" w:sz="0" w:space="0" w:color="auto"/>
            <w:right w:val="none" w:sz="0" w:space="0" w:color="auto"/>
          </w:divBdr>
        </w:div>
        <w:div w:id="2107383973">
          <w:marLeft w:val="640"/>
          <w:marRight w:val="0"/>
          <w:marTop w:val="0"/>
          <w:marBottom w:val="0"/>
          <w:divBdr>
            <w:top w:val="none" w:sz="0" w:space="0" w:color="auto"/>
            <w:left w:val="none" w:sz="0" w:space="0" w:color="auto"/>
            <w:bottom w:val="none" w:sz="0" w:space="0" w:color="auto"/>
            <w:right w:val="none" w:sz="0" w:space="0" w:color="auto"/>
          </w:divBdr>
        </w:div>
        <w:div w:id="1533301100">
          <w:marLeft w:val="640"/>
          <w:marRight w:val="0"/>
          <w:marTop w:val="0"/>
          <w:marBottom w:val="0"/>
          <w:divBdr>
            <w:top w:val="none" w:sz="0" w:space="0" w:color="auto"/>
            <w:left w:val="none" w:sz="0" w:space="0" w:color="auto"/>
            <w:bottom w:val="none" w:sz="0" w:space="0" w:color="auto"/>
            <w:right w:val="none" w:sz="0" w:space="0" w:color="auto"/>
          </w:divBdr>
        </w:div>
        <w:div w:id="830754039">
          <w:marLeft w:val="640"/>
          <w:marRight w:val="0"/>
          <w:marTop w:val="0"/>
          <w:marBottom w:val="0"/>
          <w:divBdr>
            <w:top w:val="none" w:sz="0" w:space="0" w:color="auto"/>
            <w:left w:val="none" w:sz="0" w:space="0" w:color="auto"/>
            <w:bottom w:val="none" w:sz="0" w:space="0" w:color="auto"/>
            <w:right w:val="none" w:sz="0" w:space="0" w:color="auto"/>
          </w:divBdr>
        </w:div>
        <w:div w:id="1214580275">
          <w:marLeft w:val="640"/>
          <w:marRight w:val="0"/>
          <w:marTop w:val="0"/>
          <w:marBottom w:val="0"/>
          <w:divBdr>
            <w:top w:val="none" w:sz="0" w:space="0" w:color="auto"/>
            <w:left w:val="none" w:sz="0" w:space="0" w:color="auto"/>
            <w:bottom w:val="none" w:sz="0" w:space="0" w:color="auto"/>
            <w:right w:val="none" w:sz="0" w:space="0" w:color="auto"/>
          </w:divBdr>
        </w:div>
        <w:div w:id="1554539077">
          <w:marLeft w:val="640"/>
          <w:marRight w:val="0"/>
          <w:marTop w:val="0"/>
          <w:marBottom w:val="0"/>
          <w:divBdr>
            <w:top w:val="none" w:sz="0" w:space="0" w:color="auto"/>
            <w:left w:val="none" w:sz="0" w:space="0" w:color="auto"/>
            <w:bottom w:val="none" w:sz="0" w:space="0" w:color="auto"/>
            <w:right w:val="none" w:sz="0" w:space="0" w:color="auto"/>
          </w:divBdr>
        </w:div>
        <w:div w:id="72361428">
          <w:marLeft w:val="640"/>
          <w:marRight w:val="0"/>
          <w:marTop w:val="0"/>
          <w:marBottom w:val="0"/>
          <w:divBdr>
            <w:top w:val="none" w:sz="0" w:space="0" w:color="auto"/>
            <w:left w:val="none" w:sz="0" w:space="0" w:color="auto"/>
            <w:bottom w:val="none" w:sz="0" w:space="0" w:color="auto"/>
            <w:right w:val="none" w:sz="0" w:space="0" w:color="auto"/>
          </w:divBdr>
        </w:div>
        <w:div w:id="1356538814">
          <w:marLeft w:val="640"/>
          <w:marRight w:val="0"/>
          <w:marTop w:val="0"/>
          <w:marBottom w:val="0"/>
          <w:divBdr>
            <w:top w:val="none" w:sz="0" w:space="0" w:color="auto"/>
            <w:left w:val="none" w:sz="0" w:space="0" w:color="auto"/>
            <w:bottom w:val="none" w:sz="0" w:space="0" w:color="auto"/>
            <w:right w:val="none" w:sz="0" w:space="0" w:color="auto"/>
          </w:divBdr>
        </w:div>
        <w:div w:id="1134642297">
          <w:marLeft w:val="640"/>
          <w:marRight w:val="0"/>
          <w:marTop w:val="0"/>
          <w:marBottom w:val="0"/>
          <w:divBdr>
            <w:top w:val="none" w:sz="0" w:space="0" w:color="auto"/>
            <w:left w:val="none" w:sz="0" w:space="0" w:color="auto"/>
            <w:bottom w:val="none" w:sz="0" w:space="0" w:color="auto"/>
            <w:right w:val="none" w:sz="0" w:space="0" w:color="auto"/>
          </w:divBdr>
        </w:div>
        <w:div w:id="1647122951">
          <w:marLeft w:val="640"/>
          <w:marRight w:val="0"/>
          <w:marTop w:val="0"/>
          <w:marBottom w:val="0"/>
          <w:divBdr>
            <w:top w:val="none" w:sz="0" w:space="0" w:color="auto"/>
            <w:left w:val="none" w:sz="0" w:space="0" w:color="auto"/>
            <w:bottom w:val="none" w:sz="0" w:space="0" w:color="auto"/>
            <w:right w:val="none" w:sz="0" w:space="0" w:color="auto"/>
          </w:divBdr>
        </w:div>
        <w:div w:id="255094651">
          <w:marLeft w:val="640"/>
          <w:marRight w:val="0"/>
          <w:marTop w:val="0"/>
          <w:marBottom w:val="0"/>
          <w:divBdr>
            <w:top w:val="none" w:sz="0" w:space="0" w:color="auto"/>
            <w:left w:val="none" w:sz="0" w:space="0" w:color="auto"/>
            <w:bottom w:val="none" w:sz="0" w:space="0" w:color="auto"/>
            <w:right w:val="none" w:sz="0" w:space="0" w:color="auto"/>
          </w:divBdr>
        </w:div>
        <w:div w:id="2036104750">
          <w:marLeft w:val="640"/>
          <w:marRight w:val="0"/>
          <w:marTop w:val="0"/>
          <w:marBottom w:val="0"/>
          <w:divBdr>
            <w:top w:val="none" w:sz="0" w:space="0" w:color="auto"/>
            <w:left w:val="none" w:sz="0" w:space="0" w:color="auto"/>
            <w:bottom w:val="none" w:sz="0" w:space="0" w:color="auto"/>
            <w:right w:val="none" w:sz="0" w:space="0" w:color="auto"/>
          </w:divBdr>
        </w:div>
      </w:divsChild>
    </w:div>
    <w:div w:id="1575120166">
      <w:bodyDiv w:val="1"/>
      <w:marLeft w:val="0"/>
      <w:marRight w:val="0"/>
      <w:marTop w:val="0"/>
      <w:marBottom w:val="0"/>
      <w:divBdr>
        <w:top w:val="none" w:sz="0" w:space="0" w:color="auto"/>
        <w:left w:val="none" w:sz="0" w:space="0" w:color="auto"/>
        <w:bottom w:val="none" w:sz="0" w:space="0" w:color="auto"/>
        <w:right w:val="none" w:sz="0" w:space="0" w:color="auto"/>
      </w:divBdr>
      <w:divsChild>
        <w:div w:id="820148291">
          <w:marLeft w:val="640"/>
          <w:marRight w:val="0"/>
          <w:marTop w:val="0"/>
          <w:marBottom w:val="0"/>
          <w:divBdr>
            <w:top w:val="none" w:sz="0" w:space="0" w:color="auto"/>
            <w:left w:val="none" w:sz="0" w:space="0" w:color="auto"/>
            <w:bottom w:val="none" w:sz="0" w:space="0" w:color="auto"/>
            <w:right w:val="none" w:sz="0" w:space="0" w:color="auto"/>
          </w:divBdr>
        </w:div>
        <w:div w:id="1110276522">
          <w:marLeft w:val="640"/>
          <w:marRight w:val="0"/>
          <w:marTop w:val="0"/>
          <w:marBottom w:val="0"/>
          <w:divBdr>
            <w:top w:val="none" w:sz="0" w:space="0" w:color="auto"/>
            <w:left w:val="none" w:sz="0" w:space="0" w:color="auto"/>
            <w:bottom w:val="none" w:sz="0" w:space="0" w:color="auto"/>
            <w:right w:val="none" w:sz="0" w:space="0" w:color="auto"/>
          </w:divBdr>
        </w:div>
        <w:div w:id="757867981">
          <w:marLeft w:val="640"/>
          <w:marRight w:val="0"/>
          <w:marTop w:val="0"/>
          <w:marBottom w:val="0"/>
          <w:divBdr>
            <w:top w:val="none" w:sz="0" w:space="0" w:color="auto"/>
            <w:left w:val="none" w:sz="0" w:space="0" w:color="auto"/>
            <w:bottom w:val="none" w:sz="0" w:space="0" w:color="auto"/>
            <w:right w:val="none" w:sz="0" w:space="0" w:color="auto"/>
          </w:divBdr>
        </w:div>
        <w:div w:id="1242057422">
          <w:marLeft w:val="640"/>
          <w:marRight w:val="0"/>
          <w:marTop w:val="0"/>
          <w:marBottom w:val="0"/>
          <w:divBdr>
            <w:top w:val="none" w:sz="0" w:space="0" w:color="auto"/>
            <w:left w:val="none" w:sz="0" w:space="0" w:color="auto"/>
            <w:bottom w:val="none" w:sz="0" w:space="0" w:color="auto"/>
            <w:right w:val="none" w:sz="0" w:space="0" w:color="auto"/>
          </w:divBdr>
        </w:div>
        <w:div w:id="1783912423">
          <w:marLeft w:val="640"/>
          <w:marRight w:val="0"/>
          <w:marTop w:val="0"/>
          <w:marBottom w:val="0"/>
          <w:divBdr>
            <w:top w:val="none" w:sz="0" w:space="0" w:color="auto"/>
            <w:left w:val="none" w:sz="0" w:space="0" w:color="auto"/>
            <w:bottom w:val="none" w:sz="0" w:space="0" w:color="auto"/>
            <w:right w:val="none" w:sz="0" w:space="0" w:color="auto"/>
          </w:divBdr>
        </w:div>
        <w:div w:id="1632903312">
          <w:marLeft w:val="640"/>
          <w:marRight w:val="0"/>
          <w:marTop w:val="0"/>
          <w:marBottom w:val="0"/>
          <w:divBdr>
            <w:top w:val="none" w:sz="0" w:space="0" w:color="auto"/>
            <w:left w:val="none" w:sz="0" w:space="0" w:color="auto"/>
            <w:bottom w:val="none" w:sz="0" w:space="0" w:color="auto"/>
            <w:right w:val="none" w:sz="0" w:space="0" w:color="auto"/>
          </w:divBdr>
        </w:div>
        <w:div w:id="1064135002">
          <w:marLeft w:val="640"/>
          <w:marRight w:val="0"/>
          <w:marTop w:val="0"/>
          <w:marBottom w:val="0"/>
          <w:divBdr>
            <w:top w:val="none" w:sz="0" w:space="0" w:color="auto"/>
            <w:left w:val="none" w:sz="0" w:space="0" w:color="auto"/>
            <w:bottom w:val="none" w:sz="0" w:space="0" w:color="auto"/>
            <w:right w:val="none" w:sz="0" w:space="0" w:color="auto"/>
          </w:divBdr>
        </w:div>
        <w:div w:id="1387411429">
          <w:marLeft w:val="640"/>
          <w:marRight w:val="0"/>
          <w:marTop w:val="0"/>
          <w:marBottom w:val="0"/>
          <w:divBdr>
            <w:top w:val="none" w:sz="0" w:space="0" w:color="auto"/>
            <w:left w:val="none" w:sz="0" w:space="0" w:color="auto"/>
            <w:bottom w:val="none" w:sz="0" w:space="0" w:color="auto"/>
            <w:right w:val="none" w:sz="0" w:space="0" w:color="auto"/>
          </w:divBdr>
        </w:div>
        <w:div w:id="1830170344">
          <w:marLeft w:val="640"/>
          <w:marRight w:val="0"/>
          <w:marTop w:val="0"/>
          <w:marBottom w:val="0"/>
          <w:divBdr>
            <w:top w:val="none" w:sz="0" w:space="0" w:color="auto"/>
            <w:left w:val="none" w:sz="0" w:space="0" w:color="auto"/>
            <w:bottom w:val="none" w:sz="0" w:space="0" w:color="auto"/>
            <w:right w:val="none" w:sz="0" w:space="0" w:color="auto"/>
          </w:divBdr>
        </w:div>
        <w:div w:id="223030399">
          <w:marLeft w:val="640"/>
          <w:marRight w:val="0"/>
          <w:marTop w:val="0"/>
          <w:marBottom w:val="0"/>
          <w:divBdr>
            <w:top w:val="none" w:sz="0" w:space="0" w:color="auto"/>
            <w:left w:val="none" w:sz="0" w:space="0" w:color="auto"/>
            <w:bottom w:val="none" w:sz="0" w:space="0" w:color="auto"/>
            <w:right w:val="none" w:sz="0" w:space="0" w:color="auto"/>
          </w:divBdr>
        </w:div>
        <w:div w:id="193428506">
          <w:marLeft w:val="640"/>
          <w:marRight w:val="0"/>
          <w:marTop w:val="0"/>
          <w:marBottom w:val="0"/>
          <w:divBdr>
            <w:top w:val="none" w:sz="0" w:space="0" w:color="auto"/>
            <w:left w:val="none" w:sz="0" w:space="0" w:color="auto"/>
            <w:bottom w:val="none" w:sz="0" w:space="0" w:color="auto"/>
            <w:right w:val="none" w:sz="0" w:space="0" w:color="auto"/>
          </w:divBdr>
        </w:div>
        <w:div w:id="558630334">
          <w:marLeft w:val="640"/>
          <w:marRight w:val="0"/>
          <w:marTop w:val="0"/>
          <w:marBottom w:val="0"/>
          <w:divBdr>
            <w:top w:val="none" w:sz="0" w:space="0" w:color="auto"/>
            <w:left w:val="none" w:sz="0" w:space="0" w:color="auto"/>
            <w:bottom w:val="none" w:sz="0" w:space="0" w:color="auto"/>
            <w:right w:val="none" w:sz="0" w:space="0" w:color="auto"/>
          </w:divBdr>
        </w:div>
        <w:div w:id="1524826755">
          <w:marLeft w:val="640"/>
          <w:marRight w:val="0"/>
          <w:marTop w:val="0"/>
          <w:marBottom w:val="0"/>
          <w:divBdr>
            <w:top w:val="none" w:sz="0" w:space="0" w:color="auto"/>
            <w:left w:val="none" w:sz="0" w:space="0" w:color="auto"/>
            <w:bottom w:val="none" w:sz="0" w:space="0" w:color="auto"/>
            <w:right w:val="none" w:sz="0" w:space="0" w:color="auto"/>
          </w:divBdr>
        </w:div>
        <w:div w:id="1623148552">
          <w:marLeft w:val="640"/>
          <w:marRight w:val="0"/>
          <w:marTop w:val="0"/>
          <w:marBottom w:val="0"/>
          <w:divBdr>
            <w:top w:val="none" w:sz="0" w:space="0" w:color="auto"/>
            <w:left w:val="none" w:sz="0" w:space="0" w:color="auto"/>
            <w:bottom w:val="none" w:sz="0" w:space="0" w:color="auto"/>
            <w:right w:val="none" w:sz="0" w:space="0" w:color="auto"/>
          </w:divBdr>
        </w:div>
        <w:div w:id="2069256486">
          <w:marLeft w:val="640"/>
          <w:marRight w:val="0"/>
          <w:marTop w:val="0"/>
          <w:marBottom w:val="0"/>
          <w:divBdr>
            <w:top w:val="none" w:sz="0" w:space="0" w:color="auto"/>
            <w:left w:val="none" w:sz="0" w:space="0" w:color="auto"/>
            <w:bottom w:val="none" w:sz="0" w:space="0" w:color="auto"/>
            <w:right w:val="none" w:sz="0" w:space="0" w:color="auto"/>
          </w:divBdr>
        </w:div>
        <w:div w:id="1014726053">
          <w:marLeft w:val="640"/>
          <w:marRight w:val="0"/>
          <w:marTop w:val="0"/>
          <w:marBottom w:val="0"/>
          <w:divBdr>
            <w:top w:val="none" w:sz="0" w:space="0" w:color="auto"/>
            <w:left w:val="none" w:sz="0" w:space="0" w:color="auto"/>
            <w:bottom w:val="none" w:sz="0" w:space="0" w:color="auto"/>
            <w:right w:val="none" w:sz="0" w:space="0" w:color="auto"/>
          </w:divBdr>
        </w:div>
        <w:div w:id="1640501086">
          <w:marLeft w:val="640"/>
          <w:marRight w:val="0"/>
          <w:marTop w:val="0"/>
          <w:marBottom w:val="0"/>
          <w:divBdr>
            <w:top w:val="none" w:sz="0" w:space="0" w:color="auto"/>
            <w:left w:val="none" w:sz="0" w:space="0" w:color="auto"/>
            <w:bottom w:val="none" w:sz="0" w:space="0" w:color="auto"/>
            <w:right w:val="none" w:sz="0" w:space="0" w:color="auto"/>
          </w:divBdr>
        </w:div>
        <w:div w:id="269435053">
          <w:marLeft w:val="640"/>
          <w:marRight w:val="0"/>
          <w:marTop w:val="0"/>
          <w:marBottom w:val="0"/>
          <w:divBdr>
            <w:top w:val="none" w:sz="0" w:space="0" w:color="auto"/>
            <w:left w:val="none" w:sz="0" w:space="0" w:color="auto"/>
            <w:bottom w:val="none" w:sz="0" w:space="0" w:color="auto"/>
            <w:right w:val="none" w:sz="0" w:space="0" w:color="auto"/>
          </w:divBdr>
        </w:div>
        <w:div w:id="1349064529">
          <w:marLeft w:val="640"/>
          <w:marRight w:val="0"/>
          <w:marTop w:val="0"/>
          <w:marBottom w:val="0"/>
          <w:divBdr>
            <w:top w:val="none" w:sz="0" w:space="0" w:color="auto"/>
            <w:left w:val="none" w:sz="0" w:space="0" w:color="auto"/>
            <w:bottom w:val="none" w:sz="0" w:space="0" w:color="auto"/>
            <w:right w:val="none" w:sz="0" w:space="0" w:color="auto"/>
          </w:divBdr>
        </w:div>
        <w:div w:id="188690438">
          <w:marLeft w:val="640"/>
          <w:marRight w:val="0"/>
          <w:marTop w:val="0"/>
          <w:marBottom w:val="0"/>
          <w:divBdr>
            <w:top w:val="none" w:sz="0" w:space="0" w:color="auto"/>
            <w:left w:val="none" w:sz="0" w:space="0" w:color="auto"/>
            <w:bottom w:val="none" w:sz="0" w:space="0" w:color="auto"/>
            <w:right w:val="none" w:sz="0" w:space="0" w:color="auto"/>
          </w:divBdr>
        </w:div>
        <w:div w:id="1655261301">
          <w:marLeft w:val="640"/>
          <w:marRight w:val="0"/>
          <w:marTop w:val="0"/>
          <w:marBottom w:val="0"/>
          <w:divBdr>
            <w:top w:val="none" w:sz="0" w:space="0" w:color="auto"/>
            <w:left w:val="none" w:sz="0" w:space="0" w:color="auto"/>
            <w:bottom w:val="none" w:sz="0" w:space="0" w:color="auto"/>
            <w:right w:val="none" w:sz="0" w:space="0" w:color="auto"/>
          </w:divBdr>
        </w:div>
        <w:div w:id="1473787901">
          <w:marLeft w:val="640"/>
          <w:marRight w:val="0"/>
          <w:marTop w:val="0"/>
          <w:marBottom w:val="0"/>
          <w:divBdr>
            <w:top w:val="none" w:sz="0" w:space="0" w:color="auto"/>
            <w:left w:val="none" w:sz="0" w:space="0" w:color="auto"/>
            <w:bottom w:val="none" w:sz="0" w:space="0" w:color="auto"/>
            <w:right w:val="none" w:sz="0" w:space="0" w:color="auto"/>
          </w:divBdr>
        </w:div>
        <w:div w:id="263728884">
          <w:marLeft w:val="640"/>
          <w:marRight w:val="0"/>
          <w:marTop w:val="0"/>
          <w:marBottom w:val="0"/>
          <w:divBdr>
            <w:top w:val="none" w:sz="0" w:space="0" w:color="auto"/>
            <w:left w:val="none" w:sz="0" w:space="0" w:color="auto"/>
            <w:bottom w:val="none" w:sz="0" w:space="0" w:color="auto"/>
            <w:right w:val="none" w:sz="0" w:space="0" w:color="auto"/>
          </w:divBdr>
        </w:div>
        <w:div w:id="1278754988">
          <w:marLeft w:val="640"/>
          <w:marRight w:val="0"/>
          <w:marTop w:val="0"/>
          <w:marBottom w:val="0"/>
          <w:divBdr>
            <w:top w:val="none" w:sz="0" w:space="0" w:color="auto"/>
            <w:left w:val="none" w:sz="0" w:space="0" w:color="auto"/>
            <w:bottom w:val="none" w:sz="0" w:space="0" w:color="auto"/>
            <w:right w:val="none" w:sz="0" w:space="0" w:color="auto"/>
          </w:divBdr>
        </w:div>
        <w:div w:id="309680239">
          <w:marLeft w:val="640"/>
          <w:marRight w:val="0"/>
          <w:marTop w:val="0"/>
          <w:marBottom w:val="0"/>
          <w:divBdr>
            <w:top w:val="none" w:sz="0" w:space="0" w:color="auto"/>
            <w:left w:val="none" w:sz="0" w:space="0" w:color="auto"/>
            <w:bottom w:val="none" w:sz="0" w:space="0" w:color="auto"/>
            <w:right w:val="none" w:sz="0" w:space="0" w:color="auto"/>
          </w:divBdr>
        </w:div>
        <w:div w:id="1314139527">
          <w:marLeft w:val="640"/>
          <w:marRight w:val="0"/>
          <w:marTop w:val="0"/>
          <w:marBottom w:val="0"/>
          <w:divBdr>
            <w:top w:val="none" w:sz="0" w:space="0" w:color="auto"/>
            <w:left w:val="none" w:sz="0" w:space="0" w:color="auto"/>
            <w:bottom w:val="none" w:sz="0" w:space="0" w:color="auto"/>
            <w:right w:val="none" w:sz="0" w:space="0" w:color="auto"/>
          </w:divBdr>
        </w:div>
        <w:div w:id="546795707">
          <w:marLeft w:val="640"/>
          <w:marRight w:val="0"/>
          <w:marTop w:val="0"/>
          <w:marBottom w:val="0"/>
          <w:divBdr>
            <w:top w:val="none" w:sz="0" w:space="0" w:color="auto"/>
            <w:left w:val="none" w:sz="0" w:space="0" w:color="auto"/>
            <w:bottom w:val="none" w:sz="0" w:space="0" w:color="auto"/>
            <w:right w:val="none" w:sz="0" w:space="0" w:color="auto"/>
          </w:divBdr>
        </w:div>
        <w:div w:id="1629966590">
          <w:marLeft w:val="640"/>
          <w:marRight w:val="0"/>
          <w:marTop w:val="0"/>
          <w:marBottom w:val="0"/>
          <w:divBdr>
            <w:top w:val="none" w:sz="0" w:space="0" w:color="auto"/>
            <w:left w:val="none" w:sz="0" w:space="0" w:color="auto"/>
            <w:bottom w:val="none" w:sz="0" w:space="0" w:color="auto"/>
            <w:right w:val="none" w:sz="0" w:space="0" w:color="auto"/>
          </w:divBdr>
        </w:div>
        <w:div w:id="1071661459">
          <w:marLeft w:val="640"/>
          <w:marRight w:val="0"/>
          <w:marTop w:val="0"/>
          <w:marBottom w:val="0"/>
          <w:divBdr>
            <w:top w:val="none" w:sz="0" w:space="0" w:color="auto"/>
            <w:left w:val="none" w:sz="0" w:space="0" w:color="auto"/>
            <w:bottom w:val="none" w:sz="0" w:space="0" w:color="auto"/>
            <w:right w:val="none" w:sz="0" w:space="0" w:color="auto"/>
          </w:divBdr>
        </w:div>
        <w:div w:id="1191408588">
          <w:marLeft w:val="640"/>
          <w:marRight w:val="0"/>
          <w:marTop w:val="0"/>
          <w:marBottom w:val="0"/>
          <w:divBdr>
            <w:top w:val="none" w:sz="0" w:space="0" w:color="auto"/>
            <w:left w:val="none" w:sz="0" w:space="0" w:color="auto"/>
            <w:bottom w:val="none" w:sz="0" w:space="0" w:color="auto"/>
            <w:right w:val="none" w:sz="0" w:space="0" w:color="auto"/>
          </w:divBdr>
        </w:div>
        <w:div w:id="1940864965">
          <w:marLeft w:val="640"/>
          <w:marRight w:val="0"/>
          <w:marTop w:val="0"/>
          <w:marBottom w:val="0"/>
          <w:divBdr>
            <w:top w:val="none" w:sz="0" w:space="0" w:color="auto"/>
            <w:left w:val="none" w:sz="0" w:space="0" w:color="auto"/>
            <w:bottom w:val="none" w:sz="0" w:space="0" w:color="auto"/>
            <w:right w:val="none" w:sz="0" w:space="0" w:color="auto"/>
          </w:divBdr>
        </w:div>
        <w:div w:id="2004582198">
          <w:marLeft w:val="640"/>
          <w:marRight w:val="0"/>
          <w:marTop w:val="0"/>
          <w:marBottom w:val="0"/>
          <w:divBdr>
            <w:top w:val="none" w:sz="0" w:space="0" w:color="auto"/>
            <w:left w:val="none" w:sz="0" w:space="0" w:color="auto"/>
            <w:bottom w:val="none" w:sz="0" w:space="0" w:color="auto"/>
            <w:right w:val="none" w:sz="0" w:space="0" w:color="auto"/>
          </w:divBdr>
        </w:div>
        <w:div w:id="1533378507">
          <w:marLeft w:val="640"/>
          <w:marRight w:val="0"/>
          <w:marTop w:val="0"/>
          <w:marBottom w:val="0"/>
          <w:divBdr>
            <w:top w:val="none" w:sz="0" w:space="0" w:color="auto"/>
            <w:left w:val="none" w:sz="0" w:space="0" w:color="auto"/>
            <w:bottom w:val="none" w:sz="0" w:space="0" w:color="auto"/>
            <w:right w:val="none" w:sz="0" w:space="0" w:color="auto"/>
          </w:divBdr>
        </w:div>
        <w:div w:id="705837196">
          <w:marLeft w:val="640"/>
          <w:marRight w:val="0"/>
          <w:marTop w:val="0"/>
          <w:marBottom w:val="0"/>
          <w:divBdr>
            <w:top w:val="none" w:sz="0" w:space="0" w:color="auto"/>
            <w:left w:val="none" w:sz="0" w:space="0" w:color="auto"/>
            <w:bottom w:val="none" w:sz="0" w:space="0" w:color="auto"/>
            <w:right w:val="none" w:sz="0" w:space="0" w:color="auto"/>
          </w:divBdr>
        </w:div>
        <w:div w:id="1892884532">
          <w:marLeft w:val="640"/>
          <w:marRight w:val="0"/>
          <w:marTop w:val="0"/>
          <w:marBottom w:val="0"/>
          <w:divBdr>
            <w:top w:val="none" w:sz="0" w:space="0" w:color="auto"/>
            <w:left w:val="none" w:sz="0" w:space="0" w:color="auto"/>
            <w:bottom w:val="none" w:sz="0" w:space="0" w:color="auto"/>
            <w:right w:val="none" w:sz="0" w:space="0" w:color="auto"/>
          </w:divBdr>
        </w:div>
        <w:div w:id="224074568">
          <w:marLeft w:val="640"/>
          <w:marRight w:val="0"/>
          <w:marTop w:val="0"/>
          <w:marBottom w:val="0"/>
          <w:divBdr>
            <w:top w:val="none" w:sz="0" w:space="0" w:color="auto"/>
            <w:left w:val="none" w:sz="0" w:space="0" w:color="auto"/>
            <w:bottom w:val="none" w:sz="0" w:space="0" w:color="auto"/>
            <w:right w:val="none" w:sz="0" w:space="0" w:color="auto"/>
          </w:divBdr>
        </w:div>
        <w:div w:id="423039959">
          <w:marLeft w:val="640"/>
          <w:marRight w:val="0"/>
          <w:marTop w:val="0"/>
          <w:marBottom w:val="0"/>
          <w:divBdr>
            <w:top w:val="none" w:sz="0" w:space="0" w:color="auto"/>
            <w:left w:val="none" w:sz="0" w:space="0" w:color="auto"/>
            <w:bottom w:val="none" w:sz="0" w:space="0" w:color="auto"/>
            <w:right w:val="none" w:sz="0" w:space="0" w:color="auto"/>
          </w:divBdr>
        </w:div>
        <w:div w:id="679283093">
          <w:marLeft w:val="640"/>
          <w:marRight w:val="0"/>
          <w:marTop w:val="0"/>
          <w:marBottom w:val="0"/>
          <w:divBdr>
            <w:top w:val="none" w:sz="0" w:space="0" w:color="auto"/>
            <w:left w:val="none" w:sz="0" w:space="0" w:color="auto"/>
            <w:bottom w:val="none" w:sz="0" w:space="0" w:color="auto"/>
            <w:right w:val="none" w:sz="0" w:space="0" w:color="auto"/>
          </w:divBdr>
        </w:div>
        <w:div w:id="296029366">
          <w:marLeft w:val="640"/>
          <w:marRight w:val="0"/>
          <w:marTop w:val="0"/>
          <w:marBottom w:val="0"/>
          <w:divBdr>
            <w:top w:val="none" w:sz="0" w:space="0" w:color="auto"/>
            <w:left w:val="none" w:sz="0" w:space="0" w:color="auto"/>
            <w:bottom w:val="none" w:sz="0" w:space="0" w:color="auto"/>
            <w:right w:val="none" w:sz="0" w:space="0" w:color="auto"/>
          </w:divBdr>
        </w:div>
        <w:div w:id="482551995">
          <w:marLeft w:val="640"/>
          <w:marRight w:val="0"/>
          <w:marTop w:val="0"/>
          <w:marBottom w:val="0"/>
          <w:divBdr>
            <w:top w:val="none" w:sz="0" w:space="0" w:color="auto"/>
            <w:left w:val="none" w:sz="0" w:space="0" w:color="auto"/>
            <w:bottom w:val="none" w:sz="0" w:space="0" w:color="auto"/>
            <w:right w:val="none" w:sz="0" w:space="0" w:color="auto"/>
          </w:divBdr>
        </w:div>
        <w:div w:id="612052337">
          <w:marLeft w:val="640"/>
          <w:marRight w:val="0"/>
          <w:marTop w:val="0"/>
          <w:marBottom w:val="0"/>
          <w:divBdr>
            <w:top w:val="none" w:sz="0" w:space="0" w:color="auto"/>
            <w:left w:val="none" w:sz="0" w:space="0" w:color="auto"/>
            <w:bottom w:val="none" w:sz="0" w:space="0" w:color="auto"/>
            <w:right w:val="none" w:sz="0" w:space="0" w:color="auto"/>
          </w:divBdr>
        </w:div>
        <w:div w:id="1648971199">
          <w:marLeft w:val="640"/>
          <w:marRight w:val="0"/>
          <w:marTop w:val="0"/>
          <w:marBottom w:val="0"/>
          <w:divBdr>
            <w:top w:val="none" w:sz="0" w:space="0" w:color="auto"/>
            <w:left w:val="none" w:sz="0" w:space="0" w:color="auto"/>
            <w:bottom w:val="none" w:sz="0" w:space="0" w:color="auto"/>
            <w:right w:val="none" w:sz="0" w:space="0" w:color="auto"/>
          </w:divBdr>
        </w:div>
        <w:div w:id="1048527180">
          <w:marLeft w:val="640"/>
          <w:marRight w:val="0"/>
          <w:marTop w:val="0"/>
          <w:marBottom w:val="0"/>
          <w:divBdr>
            <w:top w:val="none" w:sz="0" w:space="0" w:color="auto"/>
            <w:left w:val="none" w:sz="0" w:space="0" w:color="auto"/>
            <w:bottom w:val="none" w:sz="0" w:space="0" w:color="auto"/>
            <w:right w:val="none" w:sz="0" w:space="0" w:color="auto"/>
          </w:divBdr>
        </w:div>
        <w:div w:id="293828382">
          <w:marLeft w:val="640"/>
          <w:marRight w:val="0"/>
          <w:marTop w:val="0"/>
          <w:marBottom w:val="0"/>
          <w:divBdr>
            <w:top w:val="none" w:sz="0" w:space="0" w:color="auto"/>
            <w:left w:val="none" w:sz="0" w:space="0" w:color="auto"/>
            <w:bottom w:val="none" w:sz="0" w:space="0" w:color="auto"/>
            <w:right w:val="none" w:sz="0" w:space="0" w:color="auto"/>
          </w:divBdr>
        </w:div>
        <w:div w:id="1677685739">
          <w:marLeft w:val="640"/>
          <w:marRight w:val="0"/>
          <w:marTop w:val="0"/>
          <w:marBottom w:val="0"/>
          <w:divBdr>
            <w:top w:val="none" w:sz="0" w:space="0" w:color="auto"/>
            <w:left w:val="none" w:sz="0" w:space="0" w:color="auto"/>
            <w:bottom w:val="none" w:sz="0" w:space="0" w:color="auto"/>
            <w:right w:val="none" w:sz="0" w:space="0" w:color="auto"/>
          </w:divBdr>
        </w:div>
        <w:div w:id="512912705">
          <w:marLeft w:val="640"/>
          <w:marRight w:val="0"/>
          <w:marTop w:val="0"/>
          <w:marBottom w:val="0"/>
          <w:divBdr>
            <w:top w:val="none" w:sz="0" w:space="0" w:color="auto"/>
            <w:left w:val="none" w:sz="0" w:space="0" w:color="auto"/>
            <w:bottom w:val="none" w:sz="0" w:space="0" w:color="auto"/>
            <w:right w:val="none" w:sz="0" w:space="0" w:color="auto"/>
          </w:divBdr>
        </w:div>
        <w:div w:id="394241">
          <w:marLeft w:val="640"/>
          <w:marRight w:val="0"/>
          <w:marTop w:val="0"/>
          <w:marBottom w:val="0"/>
          <w:divBdr>
            <w:top w:val="none" w:sz="0" w:space="0" w:color="auto"/>
            <w:left w:val="none" w:sz="0" w:space="0" w:color="auto"/>
            <w:bottom w:val="none" w:sz="0" w:space="0" w:color="auto"/>
            <w:right w:val="none" w:sz="0" w:space="0" w:color="auto"/>
          </w:divBdr>
        </w:div>
        <w:div w:id="480969905">
          <w:marLeft w:val="640"/>
          <w:marRight w:val="0"/>
          <w:marTop w:val="0"/>
          <w:marBottom w:val="0"/>
          <w:divBdr>
            <w:top w:val="none" w:sz="0" w:space="0" w:color="auto"/>
            <w:left w:val="none" w:sz="0" w:space="0" w:color="auto"/>
            <w:bottom w:val="none" w:sz="0" w:space="0" w:color="auto"/>
            <w:right w:val="none" w:sz="0" w:space="0" w:color="auto"/>
          </w:divBdr>
        </w:div>
        <w:div w:id="128784063">
          <w:marLeft w:val="640"/>
          <w:marRight w:val="0"/>
          <w:marTop w:val="0"/>
          <w:marBottom w:val="0"/>
          <w:divBdr>
            <w:top w:val="none" w:sz="0" w:space="0" w:color="auto"/>
            <w:left w:val="none" w:sz="0" w:space="0" w:color="auto"/>
            <w:bottom w:val="none" w:sz="0" w:space="0" w:color="auto"/>
            <w:right w:val="none" w:sz="0" w:space="0" w:color="auto"/>
          </w:divBdr>
        </w:div>
        <w:div w:id="560361773">
          <w:marLeft w:val="640"/>
          <w:marRight w:val="0"/>
          <w:marTop w:val="0"/>
          <w:marBottom w:val="0"/>
          <w:divBdr>
            <w:top w:val="none" w:sz="0" w:space="0" w:color="auto"/>
            <w:left w:val="none" w:sz="0" w:space="0" w:color="auto"/>
            <w:bottom w:val="none" w:sz="0" w:space="0" w:color="auto"/>
            <w:right w:val="none" w:sz="0" w:space="0" w:color="auto"/>
          </w:divBdr>
        </w:div>
        <w:div w:id="91895811">
          <w:marLeft w:val="640"/>
          <w:marRight w:val="0"/>
          <w:marTop w:val="0"/>
          <w:marBottom w:val="0"/>
          <w:divBdr>
            <w:top w:val="none" w:sz="0" w:space="0" w:color="auto"/>
            <w:left w:val="none" w:sz="0" w:space="0" w:color="auto"/>
            <w:bottom w:val="none" w:sz="0" w:space="0" w:color="auto"/>
            <w:right w:val="none" w:sz="0" w:space="0" w:color="auto"/>
          </w:divBdr>
        </w:div>
        <w:div w:id="1829856167">
          <w:marLeft w:val="640"/>
          <w:marRight w:val="0"/>
          <w:marTop w:val="0"/>
          <w:marBottom w:val="0"/>
          <w:divBdr>
            <w:top w:val="none" w:sz="0" w:space="0" w:color="auto"/>
            <w:left w:val="none" w:sz="0" w:space="0" w:color="auto"/>
            <w:bottom w:val="none" w:sz="0" w:space="0" w:color="auto"/>
            <w:right w:val="none" w:sz="0" w:space="0" w:color="auto"/>
          </w:divBdr>
        </w:div>
        <w:div w:id="867916704">
          <w:marLeft w:val="640"/>
          <w:marRight w:val="0"/>
          <w:marTop w:val="0"/>
          <w:marBottom w:val="0"/>
          <w:divBdr>
            <w:top w:val="none" w:sz="0" w:space="0" w:color="auto"/>
            <w:left w:val="none" w:sz="0" w:space="0" w:color="auto"/>
            <w:bottom w:val="none" w:sz="0" w:space="0" w:color="auto"/>
            <w:right w:val="none" w:sz="0" w:space="0" w:color="auto"/>
          </w:divBdr>
        </w:div>
        <w:div w:id="949167879">
          <w:marLeft w:val="640"/>
          <w:marRight w:val="0"/>
          <w:marTop w:val="0"/>
          <w:marBottom w:val="0"/>
          <w:divBdr>
            <w:top w:val="none" w:sz="0" w:space="0" w:color="auto"/>
            <w:left w:val="none" w:sz="0" w:space="0" w:color="auto"/>
            <w:bottom w:val="none" w:sz="0" w:space="0" w:color="auto"/>
            <w:right w:val="none" w:sz="0" w:space="0" w:color="auto"/>
          </w:divBdr>
        </w:div>
        <w:div w:id="1199002738">
          <w:marLeft w:val="640"/>
          <w:marRight w:val="0"/>
          <w:marTop w:val="0"/>
          <w:marBottom w:val="0"/>
          <w:divBdr>
            <w:top w:val="none" w:sz="0" w:space="0" w:color="auto"/>
            <w:left w:val="none" w:sz="0" w:space="0" w:color="auto"/>
            <w:bottom w:val="none" w:sz="0" w:space="0" w:color="auto"/>
            <w:right w:val="none" w:sz="0" w:space="0" w:color="auto"/>
          </w:divBdr>
        </w:div>
        <w:div w:id="778138423">
          <w:marLeft w:val="640"/>
          <w:marRight w:val="0"/>
          <w:marTop w:val="0"/>
          <w:marBottom w:val="0"/>
          <w:divBdr>
            <w:top w:val="none" w:sz="0" w:space="0" w:color="auto"/>
            <w:left w:val="none" w:sz="0" w:space="0" w:color="auto"/>
            <w:bottom w:val="none" w:sz="0" w:space="0" w:color="auto"/>
            <w:right w:val="none" w:sz="0" w:space="0" w:color="auto"/>
          </w:divBdr>
        </w:div>
        <w:div w:id="757558202">
          <w:marLeft w:val="640"/>
          <w:marRight w:val="0"/>
          <w:marTop w:val="0"/>
          <w:marBottom w:val="0"/>
          <w:divBdr>
            <w:top w:val="none" w:sz="0" w:space="0" w:color="auto"/>
            <w:left w:val="none" w:sz="0" w:space="0" w:color="auto"/>
            <w:bottom w:val="none" w:sz="0" w:space="0" w:color="auto"/>
            <w:right w:val="none" w:sz="0" w:space="0" w:color="auto"/>
          </w:divBdr>
        </w:div>
        <w:div w:id="1553275035">
          <w:marLeft w:val="640"/>
          <w:marRight w:val="0"/>
          <w:marTop w:val="0"/>
          <w:marBottom w:val="0"/>
          <w:divBdr>
            <w:top w:val="none" w:sz="0" w:space="0" w:color="auto"/>
            <w:left w:val="none" w:sz="0" w:space="0" w:color="auto"/>
            <w:bottom w:val="none" w:sz="0" w:space="0" w:color="auto"/>
            <w:right w:val="none" w:sz="0" w:space="0" w:color="auto"/>
          </w:divBdr>
        </w:div>
        <w:div w:id="333801485">
          <w:marLeft w:val="640"/>
          <w:marRight w:val="0"/>
          <w:marTop w:val="0"/>
          <w:marBottom w:val="0"/>
          <w:divBdr>
            <w:top w:val="none" w:sz="0" w:space="0" w:color="auto"/>
            <w:left w:val="none" w:sz="0" w:space="0" w:color="auto"/>
            <w:bottom w:val="none" w:sz="0" w:space="0" w:color="auto"/>
            <w:right w:val="none" w:sz="0" w:space="0" w:color="auto"/>
          </w:divBdr>
        </w:div>
      </w:divsChild>
    </w:div>
    <w:div w:id="1576937650">
      <w:bodyDiv w:val="1"/>
      <w:marLeft w:val="0"/>
      <w:marRight w:val="0"/>
      <w:marTop w:val="0"/>
      <w:marBottom w:val="0"/>
      <w:divBdr>
        <w:top w:val="none" w:sz="0" w:space="0" w:color="auto"/>
        <w:left w:val="none" w:sz="0" w:space="0" w:color="auto"/>
        <w:bottom w:val="none" w:sz="0" w:space="0" w:color="auto"/>
        <w:right w:val="none" w:sz="0" w:space="0" w:color="auto"/>
      </w:divBdr>
      <w:divsChild>
        <w:div w:id="2048598959">
          <w:marLeft w:val="640"/>
          <w:marRight w:val="0"/>
          <w:marTop w:val="0"/>
          <w:marBottom w:val="0"/>
          <w:divBdr>
            <w:top w:val="none" w:sz="0" w:space="0" w:color="auto"/>
            <w:left w:val="none" w:sz="0" w:space="0" w:color="auto"/>
            <w:bottom w:val="none" w:sz="0" w:space="0" w:color="auto"/>
            <w:right w:val="none" w:sz="0" w:space="0" w:color="auto"/>
          </w:divBdr>
        </w:div>
        <w:div w:id="221215288">
          <w:marLeft w:val="640"/>
          <w:marRight w:val="0"/>
          <w:marTop w:val="0"/>
          <w:marBottom w:val="0"/>
          <w:divBdr>
            <w:top w:val="none" w:sz="0" w:space="0" w:color="auto"/>
            <w:left w:val="none" w:sz="0" w:space="0" w:color="auto"/>
            <w:bottom w:val="none" w:sz="0" w:space="0" w:color="auto"/>
            <w:right w:val="none" w:sz="0" w:space="0" w:color="auto"/>
          </w:divBdr>
        </w:div>
        <w:div w:id="1669097260">
          <w:marLeft w:val="640"/>
          <w:marRight w:val="0"/>
          <w:marTop w:val="0"/>
          <w:marBottom w:val="0"/>
          <w:divBdr>
            <w:top w:val="none" w:sz="0" w:space="0" w:color="auto"/>
            <w:left w:val="none" w:sz="0" w:space="0" w:color="auto"/>
            <w:bottom w:val="none" w:sz="0" w:space="0" w:color="auto"/>
            <w:right w:val="none" w:sz="0" w:space="0" w:color="auto"/>
          </w:divBdr>
        </w:div>
        <w:div w:id="597909565">
          <w:marLeft w:val="640"/>
          <w:marRight w:val="0"/>
          <w:marTop w:val="0"/>
          <w:marBottom w:val="0"/>
          <w:divBdr>
            <w:top w:val="none" w:sz="0" w:space="0" w:color="auto"/>
            <w:left w:val="none" w:sz="0" w:space="0" w:color="auto"/>
            <w:bottom w:val="none" w:sz="0" w:space="0" w:color="auto"/>
            <w:right w:val="none" w:sz="0" w:space="0" w:color="auto"/>
          </w:divBdr>
        </w:div>
        <w:div w:id="959339962">
          <w:marLeft w:val="640"/>
          <w:marRight w:val="0"/>
          <w:marTop w:val="0"/>
          <w:marBottom w:val="0"/>
          <w:divBdr>
            <w:top w:val="none" w:sz="0" w:space="0" w:color="auto"/>
            <w:left w:val="none" w:sz="0" w:space="0" w:color="auto"/>
            <w:bottom w:val="none" w:sz="0" w:space="0" w:color="auto"/>
            <w:right w:val="none" w:sz="0" w:space="0" w:color="auto"/>
          </w:divBdr>
        </w:div>
        <w:div w:id="1602912187">
          <w:marLeft w:val="640"/>
          <w:marRight w:val="0"/>
          <w:marTop w:val="0"/>
          <w:marBottom w:val="0"/>
          <w:divBdr>
            <w:top w:val="none" w:sz="0" w:space="0" w:color="auto"/>
            <w:left w:val="none" w:sz="0" w:space="0" w:color="auto"/>
            <w:bottom w:val="none" w:sz="0" w:space="0" w:color="auto"/>
            <w:right w:val="none" w:sz="0" w:space="0" w:color="auto"/>
          </w:divBdr>
        </w:div>
        <w:div w:id="1610431606">
          <w:marLeft w:val="640"/>
          <w:marRight w:val="0"/>
          <w:marTop w:val="0"/>
          <w:marBottom w:val="0"/>
          <w:divBdr>
            <w:top w:val="none" w:sz="0" w:space="0" w:color="auto"/>
            <w:left w:val="none" w:sz="0" w:space="0" w:color="auto"/>
            <w:bottom w:val="none" w:sz="0" w:space="0" w:color="auto"/>
            <w:right w:val="none" w:sz="0" w:space="0" w:color="auto"/>
          </w:divBdr>
        </w:div>
        <w:div w:id="667245622">
          <w:marLeft w:val="640"/>
          <w:marRight w:val="0"/>
          <w:marTop w:val="0"/>
          <w:marBottom w:val="0"/>
          <w:divBdr>
            <w:top w:val="none" w:sz="0" w:space="0" w:color="auto"/>
            <w:left w:val="none" w:sz="0" w:space="0" w:color="auto"/>
            <w:bottom w:val="none" w:sz="0" w:space="0" w:color="auto"/>
            <w:right w:val="none" w:sz="0" w:space="0" w:color="auto"/>
          </w:divBdr>
        </w:div>
        <w:div w:id="960264590">
          <w:marLeft w:val="640"/>
          <w:marRight w:val="0"/>
          <w:marTop w:val="0"/>
          <w:marBottom w:val="0"/>
          <w:divBdr>
            <w:top w:val="none" w:sz="0" w:space="0" w:color="auto"/>
            <w:left w:val="none" w:sz="0" w:space="0" w:color="auto"/>
            <w:bottom w:val="none" w:sz="0" w:space="0" w:color="auto"/>
            <w:right w:val="none" w:sz="0" w:space="0" w:color="auto"/>
          </w:divBdr>
        </w:div>
        <w:div w:id="1809586668">
          <w:marLeft w:val="640"/>
          <w:marRight w:val="0"/>
          <w:marTop w:val="0"/>
          <w:marBottom w:val="0"/>
          <w:divBdr>
            <w:top w:val="none" w:sz="0" w:space="0" w:color="auto"/>
            <w:left w:val="none" w:sz="0" w:space="0" w:color="auto"/>
            <w:bottom w:val="none" w:sz="0" w:space="0" w:color="auto"/>
            <w:right w:val="none" w:sz="0" w:space="0" w:color="auto"/>
          </w:divBdr>
        </w:div>
        <w:div w:id="2033341107">
          <w:marLeft w:val="640"/>
          <w:marRight w:val="0"/>
          <w:marTop w:val="0"/>
          <w:marBottom w:val="0"/>
          <w:divBdr>
            <w:top w:val="none" w:sz="0" w:space="0" w:color="auto"/>
            <w:left w:val="none" w:sz="0" w:space="0" w:color="auto"/>
            <w:bottom w:val="none" w:sz="0" w:space="0" w:color="auto"/>
            <w:right w:val="none" w:sz="0" w:space="0" w:color="auto"/>
          </w:divBdr>
        </w:div>
        <w:div w:id="781847534">
          <w:marLeft w:val="640"/>
          <w:marRight w:val="0"/>
          <w:marTop w:val="0"/>
          <w:marBottom w:val="0"/>
          <w:divBdr>
            <w:top w:val="none" w:sz="0" w:space="0" w:color="auto"/>
            <w:left w:val="none" w:sz="0" w:space="0" w:color="auto"/>
            <w:bottom w:val="none" w:sz="0" w:space="0" w:color="auto"/>
            <w:right w:val="none" w:sz="0" w:space="0" w:color="auto"/>
          </w:divBdr>
        </w:div>
        <w:div w:id="586886924">
          <w:marLeft w:val="640"/>
          <w:marRight w:val="0"/>
          <w:marTop w:val="0"/>
          <w:marBottom w:val="0"/>
          <w:divBdr>
            <w:top w:val="none" w:sz="0" w:space="0" w:color="auto"/>
            <w:left w:val="none" w:sz="0" w:space="0" w:color="auto"/>
            <w:bottom w:val="none" w:sz="0" w:space="0" w:color="auto"/>
            <w:right w:val="none" w:sz="0" w:space="0" w:color="auto"/>
          </w:divBdr>
        </w:div>
        <w:div w:id="2060350296">
          <w:marLeft w:val="640"/>
          <w:marRight w:val="0"/>
          <w:marTop w:val="0"/>
          <w:marBottom w:val="0"/>
          <w:divBdr>
            <w:top w:val="none" w:sz="0" w:space="0" w:color="auto"/>
            <w:left w:val="none" w:sz="0" w:space="0" w:color="auto"/>
            <w:bottom w:val="none" w:sz="0" w:space="0" w:color="auto"/>
            <w:right w:val="none" w:sz="0" w:space="0" w:color="auto"/>
          </w:divBdr>
        </w:div>
        <w:div w:id="310135534">
          <w:marLeft w:val="640"/>
          <w:marRight w:val="0"/>
          <w:marTop w:val="0"/>
          <w:marBottom w:val="0"/>
          <w:divBdr>
            <w:top w:val="none" w:sz="0" w:space="0" w:color="auto"/>
            <w:left w:val="none" w:sz="0" w:space="0" w:color="auto"/>
            <w:bottom w:val="none" w:sz="0" w:space="0" w:color="auto"/>
            <w:right w:val="none" w:sz="0" w:space="0" w:color="auto"/>
          </w:divBdr>
        </w:div>
        <w:div w:id="960456535">
          <w:marLeft w:val="640"/>
          <w:marRight w:val="0"/>
          <w:marTop w:val="0"/>
          <w:marBottom w:val="0"/>
          <w:divBdr>
            <w:top w:val="none" w:sz="0" w:space="0" w:color="auto"/>
            <w:left w:val="none" w:sz="0" w:space="0" w:color="auto"/>
            <w:bottom w:val="none" w:sz="0" w:space="0" w:color="auto"/>
            <w:right w:val="none" w:sz="0" w:space="0" w:color="auto"/>
          </w:divBdr>
        </w:div>
        <w:div w:id="257103335">
          <w:marLeft w:val="640"/>
          <w:marRight w:val="0"/>
          <w:marTop w:val="0"/>
          <w:marBottom w:val="0"/>
          <w:divBdr>
            <w:top w:val="none" w:sz="0" w:space="0" w:color="auto"/>
            <w:left w:val="none" w:sz="0" w:space="0" w:color="auto"/>
            <w:bottom w:val="none" w:sz="0" w:space="0" w:color="auto"/>
            <w:right w:val="none" w:sz="0" w:space="0" w:color="auto"/>
          </w:divBdr>
        </w:div>
        <w:div w:id="1593850803">
          <w:marLeft w:val="640"/>
          <w:marRight w:val="0"/>
          <w:marTop w:val="0"/>
          <w:marBottom w:val="0"/>
          <w:divBdr>
            <w:top w:val="none" w:sz="0" w:space="0" w:color="auto"/>
            <w:left w:val="none" w:sz="0" w:space="0" w:color="auto"/>
            <w:bottom w:val="none" w:sz="0" w:space="0" w:color="auto"/>
            <w:right w:val="none" w:sz="0" w:space="0" w:color="auto"/>
          </w:divBdr>
        </w:div>
        <w:div w:id="1447001683">
          <w:marLeft w:val="640"/>
          <w:marRight w:val="0"/>
          <w:marTop w:val="0"/>
          <w:marBottom w:val="0"/>
          <w:divBdr>
            <w:top w:val="none" w:sz="0" w:space="0" w:color="auto"/>
            <w:left w:val="none" w:sz="0" w:space="0" w:color="auto"/>
            <w:bottom w:val="none" w:sz="0" w:space="0" w:color="auto"/>
            <w:right w:val="none" w:sz="0" w:space="0" w:color="auto"/>
          </w:divBdr>
        </w:div>
        <w:div w:id="1617636944">
          <w:marLeft w:val="640"/>
          <w:marRight w:val="0"/>
          <w:marTop w:val="0"/>
          <w:marBottom w:val="0"/>
          <w:divBdr>
            <w:top w:val="none" w:sz="0" w:space="0" w:color="auto"/>
            <w:left w:val="none" w:sz="0" w:space="0" w:color="auto"/>
            <w:bottom w:val="none" w:sz="0" w:space="0" w:color="auto"/>
            <w:right w:val="none" w:sz="0" w:space="0" w:color="auto"/>
          </w:divBdr>
        </w:div>
        <w:div w:id="1361662548">
          <w:marLeft w:val="640"/>
          <w:marRight w:val="0"/>
          <w:marTop w:val="0"/>
          <w:marBottom w:val="0"/>
          <w:divBdr>
            <w:top w:val="none" w:sz="0" w:space="0" w:color="auto"/>
            <w:left w:val="none" w:sz="0" w:space="0" w:color="auto"/>
            <w:bottom w:val="none" w:sz="0" w:space="0" w:color="auto"/>
            <w:right w:val="none" w:sz="0" w:space="0" w:color="auto"/>
          </w:divBdr>
        </w:div>
        <w:div w:id="105581141">
          <w:marLeft w:val="640"/>
          <w:marRight w:val="0"/>
          <w:marTop w:val="0"/>
          <w:marBottom w:val="0"/>
          <w:divBdr>
            <w:top w:val="none" w:sz="0" w:space="0" w:color="auto"/>
            <w:left w:val="none" w:sz="0" w:space="0" w:color="auto"/>
            <w:bottom w:val="none" w:sz="0" w:space="0" w:color="auto"/>
            <w:right w:val="none" w:sz="0" w:space="0" w:color="auto"/>
          </w:divBdr>
        </w:div>
        <w:div w:id="1545679512">
          <w:marLeft w:val="640"/>
          <w:marRight w:val="0"/>
          <w:marTop w:val="0"/>
          <w:marBottom w:val="0"/>
          <w:divBdr>
            <w:top w:val="none" w:sz="0" w:space="0" w:color="auto"/>
            <w:left w:val="none" w:sz="0" w:space="0" w:color="auto"/>
            <w:bottom w:val="none" w:sz="0" w:space="0" w:color="auto"/>
            <w:right w:val="none" w:sz="0" w:space="0" w:color="auto"/>
          </w:divBdr>
        </w:div>
        <w:div w:id="55708959">
          <w:marLeft w:val="640"/>
          <w:marRight w:val="0"/>
          <w:marTop w:val="0"/>
          <w:marBottom w:val="0"/>
          <w:divBdr>
            <w:top w:val="none" w:sz="0" w:space="0" w:color="auto"/>
            <w:left w:val="none" w:sz="0" w:space="0" w:color="auto"/>
            <w:bottom w:val="none" w:sz="0" w:space="0" w:color="auto"/>
            <w:right w:val="none" w:sz="0" w:space="0" w:color="auto"/>
          </w:divBdr>
        </w:div>
        <w:div w:id="2013071273">
          <w:marLeft w:val="640"/>
          <w:marRight w:val="0"/>
          <w:marTop w:val="0"/>
          <w:marBottom w:val="0"/>
          <w:divBdr>
            <w:top w:val="none" w:sz="0" w:space="0" w:color="auto"/>
            <w:left w:val="none" w:sz="0" w:space="0" w:color="auto"/>
            <w:bottom w:val="none" w:sz="0" w:space="0" w:color="auto"/>
            <w:right w:val="none" w:sz="0" w:space="0" w:color="auto"/>
          </w:divBdr>
        </w:div>
        <w:div w:id="1531842003">
          <w:marLeft w:val="640"/>
          <w:marRight w:val="0"/>
          <w:marTop w:val="0"/>
          <w:marBottom w:val="0"/>
          <w:divBdr>
            <w:top w:val="none" w:sz="0" w:space="0" w:color="auto"/>
            <w:left w:val="none" w:sz="0" w:space="0" w:color="auto"/>
            <w:bottom w:val="none" w:sz="0" w:space="0" w:color="auto"/>
            <w:right w:val="none" w:sz="0" w:space="0" w:color="auto"/>
          </w:divBdr>
        </w:div>
        <w:div w:id="1813983528">
          <w:marLeft w:val="640"/>
          <w:marRight w:val="0"/>
          <w:marTop w:val="0"/>
          <w:marBottom w:val="0"/>
          <w:divBdr>
            <w:top w:val="none" w:sz="0" w:space="0" w:color="auto"/>
            <w:left w:val="none" w:sz="0" w:space="0" w:color="auto"/>
            <w:bottom w:val="none" w:sz="0" w:space="0" w:color="auto"/>
            <w:right w:val="none" w:sz="0" w:space="0" w:color="auto"/>
          </w:divBdr>
        </w:div>
        <w:div w:id="1745105552">
          <w:marLeft w:val="640"/>
          <w:marRight w:val="0"/>
          <w:marTop w:val="0"/>
          <w:marBottom w:val="0"/>
          <w:divBdr>
            <w:top w:val="none" w:sz="0" w:space="0" w:color="auto"/>
            <w:left w:val="none" w:sz="0" w:space="0" w:color="auto"/>
            <w:bottom w:val="none" w:sz="0" w:space="0" w:color="auto"/>
            <w:right w:val="none" w:sz="0" w:space="0" w:color="auto"/>
          </w:divBdr>
        </w:div>
        <w:div w:id="1332247616">
          <w:marLeft w:val="640"/>
          <w:marRight w:val="0"/>
          <w:marTop w:val="0"/>
          <w:marBottom w:val="0"/>
          <w:divBdr>
            <w:top w:val="none" w:sz="0" w:space="0" w:color="auto"/>
            <w:left w:val="none" w:sz="0" w:space="0" w:color="auto"/>
            <w:bottom w:val="none" w:sz="0" w:space="0" w:color="auto"/>
            <w:right w:val="none" w:sz="0" w:space="0" w:color="auto"/>
          </w:divBdr>
        </w:div>
      </w:divsChild>
    </w:div>
    <w:div w:id="1577321533">
      <w:bodyDiv w:val="1"/>
      <w:marLeft w:val="0"/>
      <w:marRight w:val="0"/>
      <w:marTop w:val="0"/>
      <w:marBottom w:val="0"/>
      <w:divBdr>
        <w:top w:val="none" w:sz="0" w:space="0" w:color="auto"/>
        <w:left w:val="none" w:sz="0" w:space="0" w:color="auto"/>
        <w:bottom w:val="none" w:sz="0" w:space="0" w:color="auto"/>
        <w:right w:val="none" w:sz="0" w:space="0" w:color="auto"/>
      </w:divBdr>
      <w:divsChild>
        <w:div w:id="321659772">
          <w:marLeft w:val="640"/>
          <w:marRight w:val="0"/>
          <w:marTop w:val="0"/>
          <w:marBottom w:val="0"/>
          <w:divBdr>
            <w:top w:val="none" w:sz="0" w:space="0" w:color="auto"/>
            <w:left w:val="none" w:sz="0" w:space="0" w:color="auto"/>
            <w:bottom w:val="none" w:sz="0" w:space="0" w:color="auto"/>
            <w:right w:val="none" w:sz="0" w:space="0" w:color="auto"/>
          </w:divBdr>
        </w:div>
        <w:div w:id="1483276962">
          <w:marLeft w:val="640"/>
          <w:marRight w:val="0"/>
          <w:marTop w:val="0"/>
          <w:marBottom w:val="0"/>
          <w:divBdr>
            <w:top w:val="none" w:sz="0" w:space="0" w:color="auto"/>
            <w:left w:val="none" w:sz="0" w:space="0" w:color="auto"/>
            <w:bottom w:val="none" w:sz="0" w:space="0" w:color="auto"/>
            <w:right w:val="none" w:sz="0" w:space="0" w:color="auto"/>
          </w:divBdr>
        </w:div>
        <w:div w:id="414058221">
          <w:marLeft w:val="640"/>
          <w:marRight w:val="0"/>
          <w:marTop w:val="0"/>
          <w:marBottom w:val="0"/>
          <w:divBdr>
            <w:top w:val="none" w:sz="0" w:space="0" w:color="auto"/>
            <w:left w:val="none" w:sz="0" w:space="0" w:color="auto"/>
            <w:bottom w:val="none" w:sz="0" w:space="0" w:color="auto"/>
            <w:right w:val="none" w:sz="0" w:space="0" w:color="auto"/>
          </w:divBdr>
        </w:div>
        <w:div w:id="1110514135">
          <w:marLeft w:val="640"/>
          <w:marRight w:val="0"/>
          <w:marTop w:val="0"/>
          <w:marBottom w:val="0"/>
          <w:divBdr>
            <w:top w:val="none" w:sz="0" w:space="0" w:color="auto"/>
            <w:left w:val="none" w:sz="0" w:space="0" w:color="auto"/>
            <w:bottom w:val="none" w:sz="0" w:space="0" w:color="auto"/>
            <w:right w:val="none" w:sz="0" w:space="0" w:color="auto"/>
          </w:divBdr>
        </w:div>
        <w:div w:id="1751073696">
          <w:marLeft w:val="640"/>
          <w:marRight w:val="0"/>
          <w:marTop w:val="0"/>
          <w:marBottom w:val="0"/>
          <w:divBdr>
            <w:top w:val="none" w:sz="0" w:space="0" w:color="auto"/>
            <w:left w:val="none" w:sz="0" w:space="0" w:color="auto"/>
            <w:bottom w:val="none" w:sz="0" w:space="0" w:color="auto"/>
            <w:right w:val="none" w:sz="0" w:space="0" w:color="auto"/>
          </w:divBdr>
        </w:div>
        <w:div w:id="1693023542">
          <w:marLeft w:val="640"/>
          <w:marRight w:val="0"/>
          <w:marTop w:val="0"/>
          <w:marBottom w:val="0"/>
          <w:divBdr>
            <w:top w:val="none" w:sz="0" w:space="0" w:color="auto"/>
            <w:left w:val="none" w:sz="0" w:space="0" w:color="auto"/>
            <w:bottom w:val="none" w:sz="0" w:space="0" w:color="auto"/>
            <w:right w:val="none" w:sz="0" w:space="0" w:color="auto"/>
          </w:divBdr>
        </w:div>
        <w:div w:id="1021659949">
          <w:marLeft w:val="640"/>
          <w:marRight w:val="0"/>
          <w:marTop w:val="0"/>
          <w:marBottom w:val="0"/>
          <w:divBdr>
            <w:top w:val="none" w:sz="0" w:space="0" w:color="auto"/>
            <w:left w:val="none" w:sz="0" w:space="0" w:color="auto"/>
            <w:bottom w:val="none" w:sz="0" w:space="0" w:color="auto"/>
            <w:right w:val="none" w:sz="0" w:space="0" w:color="auto"/>
          </w:divBdr>
        </w:div>
        <w:div w:id="213128808">
          <w:marLeft w:val="640"/>
          <w:marRight w:val="0"/>
          <w:marTop w:val="0"/>
          <w:marBottom w:val="0"/>
          <w:divBdr>
            <w:top w:val="none" w:sz="0" w:space="0" w:color="auto"/>
            <w:left w:val="none" w:sz="0" w:space="0" w:color="auto"/>
            <w:bottom w:val="none" w:sz="0" w:space="0" w:color="auto"/>
            <w:right w:val="none" w:sz="0" w:space="0" w:color="auto"/>
          </w:divBdr>
        </w:div>
        <w:div w:id="727581400">
          <w:marLeft w:val="640"/>
          <w:marRight w:val="0"/>
          <w:marTop w:val="0"/>
          <w:marBottom w:val="0"/>
          <w:divBdr>
            <w:top w:val="none" w:sz="0" w:space="0" w:color="auto"/>
            <w:left w:val="none" w:sz="0" w:space="0" w:color="auto"/>
            <w:bottom w:val="none" w:sz="0" w:space="0" w:color="auto"/>
            <w:right w:val="none" w:sz="0" w:space="0" w:color="auto"/>
          </w:divBdr>
        </w:div>
        <w:div w:id="489323603">
          <w:marLeft w:val="640"/>
          <w:marRight w:val="0"/>
          <w:marTop w:val="0"/>
          <w:marBottom w:val="0"/>
          <w:divBdr>
            <w:top w:val="none" w:sz="0" w:space="0" w:color="auto"/>
            <w:left w:val="none" w:sz="0" w:space="0" w:color="auto"/>
            <w:bottom w:val="none" w:sz="0" w:space="0" w:color="auto"/>
            <w:right w:val="none" w:sz="0" w:space="0" w:color="auto"/>
          </w:divBdr>
        </w:div>
        <w:div w:id="886994828">
          <w:marLeft w:val="640"/>
          <w:marRight w:val="0"/>
          <w:marTop w:val="0"/>
          <w:marBottom w:val="0"/>
          <w:divBdr>
            <w:top w:val="none" w:sz="0" w:space="0" w:color="auto"/>
            <w:left w:val="none" w:sz="0" w:space="0" w:color="auto"/>
            <w:bottom w:val="none" w:sz="0" w:space="0" w:color="auto"/>
            <w:right w:val="none" w:sz="0" w:space="0" w:color="auto"/>
          </w:divBdr>
        </w:div>
        <w:div w:id="1564608549">
          <w:marLeft w:val="640"/>
          <w:marRight w:val="0"/>
          <w:marTop w:val="0"/>
          <w:marBottom w:val="0"/>
          <w:divBdr>
            <w:top w:val="none" w:sz="0" w:space="0" w:color="auto"/>
            <w:left w:val="none" w:sz="0" w:space="0" w:color="auto"/>
            <w:bottom w:val="none" w:sz="0" w:space="0" w:color="auto"/>
            <w:right w:val="none" w:sz="0" w:space="0" w:color="auto"/>
          </w:divBdr>
        </w:div>
        <w:div w:id="1896382321">
          <w:marLeft w:val="640"/>
          <w:marRight w:val="0"/>
          <w:marTop w:val="0"/>
          <w:marBottom w:val="0"/>
          <w:divBdr>
            <w:top w:val="none" w:sz="0" w:space="0" w:color="auto"/>
            <w:left w:val="none" w:sz="0" w:space="0" w:color="auto"/>
            <w:bottom w:val="none" w:sz="0" w:space="0" w:color="auto"/>
            <w:right w:val="none" w:sz="0" w:space="0" w:color="auto"/>
          </w:divBdr>
        </w:div>
        <w:div w:id="1112554698">
          <w:marLeft w:val="640"/>
          <w:marRight w:val="0"/>
          <w:marTop w:val="0"/>
          <w:marBottom w:val="0"/>
          <w:divBdr>
            <w:top w:val="none" w:sz="0" w:space="0" w:color="auto"/>
            <w:left w:val="none" w:sz="0" w:space="0" w:color="auto"/>
            <w:bottom w:val="none" w:sz="0" w:space="0" w:color="auto"/>
            <w:right w:val="none" w:sz="0" w:space="0" w:color="auto"/>
          </w:divBdr>
        </w:div>
        <w:div w:id="931161542">
          <w:marLeft w:val="640"/>
          <w:marRight w:val="0"/>
          <w:marTop w:val="0"/>
          <w:marBottom w:val="0"/>
          <w:divBdr>
            <w:top w:val="none" w:sz="0" w:space="0" w:color="auto"/>
            <w:left w:val="none" w:sz="0" w:space="0" w:color="auto"/>
            <w:bottom w:val="none" w:sz="0" w:space="0" w:color="auto"/>
            <w:right w:val="none" w:sz="0" w:space="0" w:color="auto"/>
          </w:divBdr>
        </w:div>
        <w:div w:id="25299473">
          <w:marLeft w:val="640"/>
          <w:marRight w:val="0"/>
          <w:marTop w:val="0"/>
          <w:marBottom w:val="0"/>
          <w:divBdr>
            <w:top w:val="none" w:sz="0" w:space="0" w:color="auto"/>
            <w:left w:val="none" w:sz="0" w:space="0" w:color="auto"/>
            <w:bottom w:val="none" w:sz="0" w:space="0" w:color="auto"/>
            <w:right w:val="none" w:sz="0" w:space="0" w:color="auto"/>
          </w:divBdr>
        </w:div>
        <w:div w:id="913199578">
          <w:marLeft w:val="640"/>
          <w:marRight w:val="0"/>
          <w:marTop w:val="0"/>
          <w:marBottom w:val="0"/>
          <w:divBdr>
            <w:top w:val="none" w:sz="0" w:space="0" w:color="auto"/>
            <w:left w:val="none" w:sz="0" w:space="0" w:color="auto"/>
            <w:bottom w:val="none" w:sz="0" w:space="0" w:color="auto"/>
            <w:right w:val="none" w:sz="0" w:space="0" w:color="auto"/>
          </w:divBdr>
        </w:div>
        <w:div w:id="1004359487">
          <w:marLeft w:val="640"/>
          <w:marRight w:val="0"/>
          <w:marTop w:val="0"/>
          <w:marBottom w:val="0"/>
          <w:divBdr>
            <w:top w:val="none" w:sz="0" w:space="0" w:color="auto"/>
            <w:left w:val="none" w:sz="0" w:space="0" w:color="auto"/>
            <w:bottom w:val="none" w:sz="0" w:space="0" w:color="auto"/>
            <w:right w:val="none" w:sz="0" w:space="0" w:color="auto"/>
          </w:divBdr>
        </w:div>
        <w:div w:id="1018311510">
          <w:marLeft w:val="640"/>
          <w:marRight w:val="0"/>
          <w:marTop w:val="0"/>
          <w:marBottom w:val="0"/>
          <w:divBdr>
            <w:top w:val="none" w:sz="0" w:space="0" w:color="auto"/>
            <w:left w:val="none" w:sz="0" w:space="0" w:color="auto"/>
            <w:bottom w:val="none" w:sz="0" w:space="0" w:color="auto"/>
            <w:right w:val="none" w:sz="0" w:space="0" w:color="auto"/>
          </w:divBdr>
        </w:div>
        <w:div w:id="273174409">
          <w:marLeft w:val="640"/>
          <w:marRight w:val="0"/>
          <w:marTop w:val="0"/>
          <w:marBottom w:val="0"/>
          <w:divBdr>
            <w:top w:val="none" w:sz="0" w:space="0" w:color="auto"/>
            <w:left w:val="none" w:sz="0" w:space="0" w:color="auto"/>
            <w:bottom w:val="none" w:sz="0" w:space="0" w:color="auto"/>
            <w:right w:val="none" w:sz="0" w:space="0" w:color="auto"/>
          </w:divBdr>
        </w:div>
        <w:div w:id="1651206052">
          <w:marLeft w:val="640"/>
          <w:marRight w:val="0"/>
          <w:marTop w:val="0"/>
          <w:marBottom w:val="0"/>
          <w:divBdr>
            <w:top w:val="none" w:sz="0" w:space="0" w:color="auto"/>
            <w:left w:val="none" w:sz="0" w:space="0" w:color="auto"/>
            <w:bottom w:val="none" w:sz="0" w:space="0" w:color="auto"/>
            <w:right w:val="none" w:sz="0" w:space="0" w:color="auto"/>
          </w:divBdr>
        </w:div>
        <w:div w:id="607584375">
          <w:marLeft w:val="640"/>
          <w:marRight w:val="0"/>
          <w:marTop w:val="0"/>
          <w:marBottom w:val="0"/>
          <w:divBdr>
            <w:top w:val="none" w:sz="0" w:space="0" w:color="auto"/>
            <w:left w:val="none" w:sz="0" w:space="0" w:color="auto"/>
            <w:bottom w:val="none" w:sz="0" w:space="0" w:color="auto"/>
            <w:right w:val="none" w:sz="0" w:space="0" w:color="auto"/>
          </w:divBdr>
        </w:div>
        <w:div w:id="1829788247">
          <w:marLeft w:val="640"/>
          <w:marRight w:val="0"/>
          <w:marTop w:val="0"/>
          <w:marBottom w:val="0"/>
          <w:divBdr>
            <w:top w:val="none" w:sz="0" w:space="0" w:color="auto"/>
            <w:left w:val="none" w:sz="0" w:space="0" w:color="auto"/>
            <w:bottom w:val="none" w:sz="0" w:space="0" w:color="auto"/>
            <w:right w:val="none" w:sz="0" w:space="0" w:color="auto"/>
          </w:divBdr>
        </w:div>
        <w:div w:id="1651444518">
          <w:marLeft w:val="640"/>
          <w:marRight w:val="0"/>
          <w:marTop w:val="0"/>
          <w:marBottom w:val="0"/>
          <w:divBdr>
            <w:top w:val="none" w:sz="0" w:space="0" w:color="auto"/>
            <w:left w:val="none" w:sz="0" w:space="0" w:color="auto"/>
            <w:bottom w:val="none" w:sz="0" w:space="0" w:color="auto"/>
            <w:right w:val="none" w:sz="0" w:space="0" w:color="auto"/>
          </w:divBdr>
        </w:div>
        <w:div w:id="730544315">
          <w:marLeft w:val="640"/>
          <w:marRight w:val="0"/>
          <w:marTop w:val="0"/>
          <w:marBottom w:val="0"/>
          <w:divBdr>
            <w:top w:val="none" w:sz="0" w:space="0" w:color="auto"/>
            <w:left w:val="none" w:sz="0" w:space="0" w:color="auto"/>
            <w:bottom w:val="none" w:sz="0" w:space="0" w:color="auto"/>
            <w:right w:val="none" w:sz="0" w:space="0" w:color="auto"/>
          </w:divBdr>
        </w:div>
        <w:div w:id="1803380776">
          <w:marLeft w:val="640"/>
          <w:marRight w:val="0"/>
          <w:marTop w:val="0"/>
          <w:marBottom w:val="0"/>
          <w:divBdr>
            <w:top w:val="none" w:sz="0" w:space="0" w:color="auto"/>
            <w:left w:val="none" w:sz="0" w:space="0" w:color="auto"/>
            <w:bottom w:val="none" w:sz="0" w:space="0" w:color="auto"/>
            <w:right w:val="none" w:sz="0" w:space="0" w:color="auto"/>
          </w:divBdr>
        </w:div>
        <w:div w:id="1570077033">
          <w:marLeft w:val="640"/>
          <w:marRight w:val="0"/>
          <w:marTop w:val="0"/>
          <w:marBottom w:val="0"/>
          <w:divBdr>
            <w:top w:val="none" w:sz="0" w:space="0" w:color="auto"/>
            <w:left w:val="none" w:sz="0" w:space="0" w:color="auto"/>
            <w:bottom w:val="none" w:sz="0" w:space="0" w:color="auto"/>
            <w:right w:val="none" w:sz="0" w:space="0" w:color="auto"/>
          </w:divBdr>
        </w:div>
        <w:div w:id="1340959747">
          <w:marLeft w:val="640"/>
          <w:marRight w:val="0"/>
          <w:marTop w:val="0"/>
          <w:marBottom w:val="0"/>
          <w:divBdr>
            <w:top w:val="none" w:sz="0" w:space="0" w:color="auto"/>
            <w:left w:val="none" w:sz="0" w:space="0" w:color="auto"/>
            <w:bottom w:val="none" w:sz="0" w:space="0" w:color="auto"/>
            <w:right w:val="none" w:sz="0" w:space="0" w:color="auto"/>
          </w:divBdr>
        </w:div>
        <w:div w:id="1162743021">
          <w:marLeft w:val="640"/>
          <w:marRight w:val="0"/>
          <w:marTop w:val="0"/>
          <w:marBottom w:val="0"/>
          <w:divBdr>
            <w:top w:val="none" w:sz="0" w:space="0" w:color="auto"/>
            <w:left w:val="none" w:sz="0" w:space="0" w:color="auto"/>
            <w:bottom w:val="none" w:sz="0" w:space="0" w:color="auto"/>
            <w:right w:val="none" w:sz="0" w:space="0" w:color="auto"/>
          </w:divBdr>
        </w:div>
        <w:div w:id="2121560831">
          <w:marLeft w:val="640"/>
          <w:marRight w:val="0"/>
          <w:marTop w:val="0"/>
          <w:marBottom w:val="0"/>
          <w:divBdr>
            <w:top w:val="none" w:sz="0" w:space="0" w:color="auto"/>
            <w:left w:val="none" w:sz="0" w:space="0" w:color="auto"/>
            <w:bottom w:val="none" w:sz="0" w:space="0" w:color="auto"/>
            <w:right w:val="none" w:sz="0" w:space="0" w:color="auto"/>
          </w:divBdr>
        </w:div>
      </w:divsChild>
    </w:div>
    <w:div w:id="1581134335">
      <w:bodyDiv w:val="1"/>
      <w:marLeft w:val="0"/>
      <w:marRight w:val="0"/>
      <w:marTop w:val="0"/>
      <w:marBottom w:val="0"/>
      <w:divBdr>
        <w:top w:val="none" w:sz="0" w:space="0" w:color="auto"/>
        <w:left w:val="none" w:sz="0" w:space="0" w:color="auto"/>
        <w:bottom w:val="none" w:sz="0" w:space="0" w:color="auto"/>
        <w:right w:val="none" w:sz="0" w:space="0" w:color="auto"/>
      </w:divBdr>
      <w:divsChild>
        <w:div w:id="920142300">
          <w:marLeft w:val="640"/>
          <w:marRight w:val="0"/>
          <w:marTop w:val="0"/>
          <w:marBottom w:val="0"/>
          <w:divBdr>
            <w:top w:val="none" w:sz="0" w:space="0" w:color="auto"/>
            <w:left w:val="none" w:sz="0" w:space="0" w:color="auto"/>
            <w:bottom w:val="none" w:sz="0" w:space="0" w:color="auto"/>
            <w:right w:val="none" w:sz="0" w:space="0" w:color="auto"/>
          </w:divBdr>
        </w:div>
        <w:div w:id="502008542">
          <w:marLeft w:val="640"/>
          <w:marRight w:val="0"/>
          <w:marTop w:val="0"/>
          <w:marBottom w:val="0"/>
          <w:divBdr>
            <w:top w:val="none" w:sz="0" w:space="0" w:color="auto"/>
            <w:left w:val="none" w:sz="0" w:space="0" w:color="auto"/>
            <w:bottom w:val="none" w:sz="0" w:space="0" w:color="auto"/>
            <w:right w:val="none" w:sz="0" w:space="0" w:color="auto"/>
          </w:divBdr>
        </w:div>
        <w:div w:id="46952634">
          <w:marLeft w:val="640"/>
          <w:marRight w:val="0"/>
          <w:marTop w:val="0"/>
          <w:marBottom w:val="0"/>
          <w:divBdr>
            <w:top w:val="none" w:sz="0" w:space="0" w:color="auto"/>
            <w:left w:val="none" w:sz="0" w:space="0" w:color="auto"/>
            <w:bottom w:val="none" w:sz="0" w:space="0" w:color="auto"/>
            <w:right w:val="none" w:sz="0" w:space="0" w:color="auto"/>
          </w:divBdr>
        </w:div>
        <w:div w:id="668563199">
          <w:marLeft w:val="640"/>
          <w:marRight w:val="0"/>
          <w:marTop w:val="0"/>
          <w:marBottom w:val="0"/>
          <w:divBdr>
            <w:top w:val="none" w:sz="0" w:space="0" w:color="auto"/>
            <w:left w:val="none" w:sz="0" w:space="0" w:color="auto"/>
            <w:bottom w:val="none" w:sz="0" w:space="0" w:color="auto"/>
            <w:right w:val="none" w:sz="0" w:space="0" w:color="auto"/>
          </w:divBdr>
        </w:div>
        <w:div w:id="1234202416">
          <w:marLeft w:val="640"/>
          <w:marRight w:val="0"/>
          <w:marTop w:val="0"/>
          <w:marBottom w:val="0"/>
          <w:divBdr>
            <w:top w:val="none" w:sz="0" w:space="0" w:color="auto"/>
            <w:left w:val="none" w:sz="0" w:space="0" w:color="auto"/>
            <w:bottom w:val="none" w:sz="0" w:space="0" w:color="auto"/>
            <w:right w:val="none" w:sz="0" w:space="0" w:color="auto"/>
          </w:divBdr>
        </w:div>
        <w:div w:id="752433303">
          <w:marLeft w:val="640"/>
          <w:marRight w:val="0"/>
          <w:marTop w:val="0"/>
          <w:marBottom w:val="0"/>
          <w:divBdr>
            <w:top w:val="none" w:sz="0" w:space="0" w:color="auto"/>
            <w:left w:val="none" w:sz="0" w:space="0" w:color="auto"/>
            <w:bottom w:val="none" w:sz="0" w:space="0" w:color="auto"/>
            <w:right w:val="none" w:sz="0" w:space="0" w:color="auto"/>
          </w:divBdr>
        </w:div>
        <w:div w:id="39860814">
          <w:marLeft w:val="640"/>
          <w:marRight w:val="0"/>
          <w:marTop w:val="0"/>
          <w:marBottom w:val="0"/>
          <w:divBdr>
            <w:top w:val="none" w:sz="0" w:space="0" w:color="auto"/>
            <w:left w:val="none" w:sz="0" w:space="0" w:color="auto"/>
            <w:bottom w:val="none" w:sz="0" w:space="0" w:color="auto"/>
            <w:right w:val="none" w:sz="0" w:space="0" w:color="auto"/>
          </w:divBdr>
        </w:div>
        <w:div w:id="1822696937">
          <w:marLeft w:val="640"/>
          <w:marRight w:val="0"/>
          <w:marTop w:val="0"/>
          <w:marBottom w:val="0"/>
          <w:divBdr>
            <w:top w:val="none" w:sz="0" w:space="0" w:color="auto"/>
            <w:left w:val="none" w:sz="0" w:space="0" w:color="auto"/>
            <w:bottom w:val="none" w:sz="0" w:space="0" w:color="auto"/>
            <w:right w:val="none" w:sz="0" w:space="0" w:color="auto"/>
          </w:divBdr>
        </w:div>
        <w:div w:id="1604531288">
          <w:marLeft w:val="640"/>
          <w:marRight w:val="0"/>
          <w:marTop w:val="0"/>
          <w:marBottom w:val="0"/>
          <w:divBdr>
            <w:top w:val="none" w:sz="0" w:space="0" w:color="auto"/>
            <w:left w:val="none" w:sz="0" w:space="0" w:color="auto"/>
            <w:bottom w:val="none" w:sz="0" w:space="0" w:color="auto"/>
            <w:right w:val="none" w:sz="0" w:space="0" w:color="auto"/>
          </w:divBdr>
        </w:div>
        <w:div w:id="991566527">
          <w:marLeft w:val="640"/>
          <w:marRight w:val="0"/>
          <w:marTop w:val="0"/>
          <w:marBottom w:val="0"/>
          <w:divBdr>
            <w:top w:val="none" w:sz="0" w:space="0" w:color="auto"/>
            <w:left w:val="none" w:sz="0" w:space="0" w:color="auto"/>
            <w:bottom w:val="none" w:sz="0" w:space="0" w:color="auto"/>
            <w:right w:val="none" w:sz="0" w:space="0" w:color="auto"/>
          </w:divBdr>
        </w:div>
        <w:div w:id="689840673">
          <w:marLeft w:val="640"/>
          <w:marRight w:val="0"/>
          <w:marTop w:val="0"/>
          <w:marBottom w:val="0"/>
          <w:divBdr>
            <w:top w:val="none" w:sz="0" w:space="0" w:color="auto"/>
            <w:left w:val="none" w:sz="0" w:space="0" w:color="auto"/>
            <w:bottom w:val="none" w:sz="0" w:space="0" w:color="auto"/>
            <w:right w:val="none" w:sz="0" w:space="0" w:color="auto"/>
          </w:divBdr>
        </w:div>
        <w:div w:id="1488087228">
          <w:marLeft w:val="640"/>
          <w:marRight w:val="0"/>
          <w:marTop w:val="0"/>
          <w:marBottom w:val="0"/>
          <w:divBdr>
            <w:top w:val="none" w:sz="0" w:space="0" w:color="auto"/>
            <w:left w:val="none" w:sz="0" w:space="0" w:color="auto"/>
            <w:bottom w:val="none" w:sz="0" w:space="0" w:color="auto"/>
            <w:right w:val="none" w:sz="0" w:space="0" w:color="auto"/>
          </w:divBdr>
        </w:div>
        <w:div w:id="175199150">
          <w:marLeft w:val="640"/>
          <w:marRight w:val="0"/>
          <w:marTop w:val="0"/>
          <w:marBottom w:val="0"/>
          <w:divBdr>
            <w:top w:val="none" w:sz="0" w:space="0" w:color="auto"/>
            <w:left w:val="none" w:sz="0" w:space="0" w:color="auto"/>
            <w:bottom w:val="none" w:sz="0" w:space="0" w:color="auto"/>
            <w:right w:val="none" w:sz="0" w:space="0" w:color="auto"/>
          </w:divBdr>
        </w:div>
        <w:div w:id="1225989984">
          <w:marLeft w:val="640"/>
          <w:marRight w:val="0"/>
          <w:marTop w:val="0"/>
          <w:marBottom w:val="0"/>
          <w:divBdr>
            <w:top w:val="none" w:sz="0" w:space="0" w:color="auto"/>
            <w:left w:val="none" w:sz="0" w:space="0" w:color="auto"/>
            <w:bottom w:val="none" w:sz="0" w:space="0" w:color="auto"/>
            <w:right w:val="none" w:sz="0" w:space="0" w:color="auto"/>
          </w:divBdr>
        </w:div>
        <w:div w:id="921716027">
          <w:marLeft w:val="640"/>
          <w:marRight w:val="0"/>
          <w:marTop w:val="0"/>
          <w:marBottom w:val="0"/>
          <w:divBdr>
            <w:top w:val="none" w:sz="0" w:space="0" w:color="auto"/>
            <w:left w:val="none" w:sz="0" w:space="0" w:color="auto"/>
            <w:bottom w:val="none" w:sz="0" w:space="0" w:color="auto"/>
            <w:right w:val="none" w:sz="0" w:space="0" w:color="auto"/>
          </w:divBdr>
        </w:div>
        <w:div w:id="404954535">
          <w:marLeft w:val="640"/>
          <w:marRight w:val="0"/>
          <w:marTop w:val="0"/>
          <w:marBottom w:val="0"/>
          <w:divBdr>
            <w:top w:val="none" w:sz="0" w:space="0" w:color="auto"/>
            <w:left w:val="none" w:sz="0" w:space="0" w:color="auto"/>
            <w:bottom w:val="none" w:sz="0" w:space="0" w:color="auto"/>
            <w:right w:val="none" w:sz="0" w:space="0" w:color="auto"/>
          </w:divBdr>
        </w:div>
        <w:div w:id="710770356">
          <w:marLeft w:val="640"/>
          <w:marRight w:val="0"/>
          <w:marTop w:val="0"/>
          <w:marBottom w:val="0"/>
          <w:divBdr>
            <w:top w:val="none" w:sz="0" w:space="0" w:color="auto"/>
            <w:left w:val="none" w:sz="0" w:space="0" w:color="auto"/>
            <w:bottom w:val="none" w:sz="0" w:space="0" w:color="auto"/>
            <w:right w:val="none" w:sz="0" w:space="0" w:color="auto"/>
          </w:divBdr>
        </w:div>
        <w:div w:id="1797140443">
          <w:marLeft w:val="640"/>
          <w:marRight w:val="0"/>
          <w:marTop w:val="0"/>
          <w:marBottom w:val="0"/>
          <w:divBdr>
            <w:top w:val="none" w:sz="0" w:space="0" w:color="auto"/>
            <w:left w:val="none" w:sz="0" w:space="0" w:color="auto"/>
            <w:bottom w:val="none" w:sz="0" w:space="0" w:color="auto"/>
            <w:right w:val="none" w:sz="0" w:space="0" w:color="auto"/>
          </w:divBdr>
        </w:div>
        <w:div w:id="1895651498">
          <w:marLeft w:val="640"/>
          <w:marRight w:val="0"/>
          <w:marTop w:val="0"/>
          <w:marBottom w:val="0"/>
          <w:divBdr>
            <w:top w:val="none" w:sz="0" w:space="0" w:color="auto"/>
            <w:left w:val="none" w:sz="0" w:space="0" w:color="auto"/>
            <w:bottom w:val="none" w:sz="0" w:space="0" w:color="auto"/>
            <w:right w:val="none" w:sz="0" w:space="0" w:color="auto"/>
          </w:divBdr>
        </w:div>
        <w:div w:id="315888902">
          <w:marLeft w:val="640"/>
          <w:marRight w:val="0"/>
          <w:marTop w:val="0"/>
          <w:marBottom w:val="0"/>
          <w:divBdr>
            <w:top w:val="none" w:sz="0" w:space="0" w:color="auto"/>
            <w:left w:val="none" w:sz="0" w:space="0" w:color="auto"/>
            <w:bottom w:val="none" w:sz="0" w:space="0" w:color="auto"/>
            <w:right w:val="none" w:sz="0" w:space="0" w:color="auto"/>
          </w:divBdr>
        </w:div>
        <w:div w:id="201946463">
          <w:marLeft w:val="640"/>
          <w:marRight w:val="0"/>
          <w:marTop w:val="0"/>
          <w:marBottom w:val="0"/>
          <w:divBdr>
            <w:top w:val="none" w:sz="0" w:space="0" w:color="auto"/>
            <w:left w:val="none" w:sz="0" w:space="0" w:color="auto"/>
            <w:bottom w:val="none" w:sz="0" w:space="0" w:color="auto"/>
            <w:right w:val="none" w:sz="0" w:space="0" w:color="auto"/>
          </w:divBdr>
        </w:div>
        <w:div w:id="1679691921">
          <w:marLeft w:val="640"/>
          <w:marRight w:val="0"/>
          <w:marTop w:val="0"/>
          <w:marBottom w:val="0"/>
          <w:divBdr>
            <w:top w:val="none" w:sz="0" w:space="0" w:color="auto"/>
            <w:left w:val="none" w:sz="0" w:space="0" w:color="auto"/>
            <w:bottom w:val="none" w:sz="0" w:space="0" w:color="auto"/>
            <w:right w:val="none" w:sz="0" w:space="0" w:color="auto"/>
          </w:divBdr>
        </w:div>
        <w:div w:id="350768510">
          <w:marLeft w:val="640"/>
          <w:marRight w:val="0"/>
          <w:marTop w:val="0"/>
          <w:marBottom w:val="0"/>
          <w:divBdr>
            <w:top w:val="none" w:sz="0" w:space="0" w:color="auto"/>
            <w:left w:val="none" w:sz="0" w:space="0" w:color="auto"/>
            <w:bottom w:val="none" w:sz="0" w:space="0" w:color="auto"/>
            <w:right w:val="none" w:sz="0" w:space="0" w:color="auto"/>
          </w:divBdr>
        </w:div>
        <w:div w:id="1961836356">
          <w:marLeft w:val="640"/>
          <w:marRight w:val="0"/>
          <w:marTop w:val="0"/>
          <w:marBottom w:val="0"/>
          <w:divBdr>
            <w:top w:val="none" w:sz="0" w:space="0" w:color="auto"/>
            <w:left w:val="none" w:sz="0" w:space="0" w:color="auto"/>
            <w:bottom w:val="none" w:sz="0" w:space="0" w:color="auto"/>
            <w:right w:val="none" w:sz="0" w:space="0" w:color="auto"/>
          </w:divBdr>
        </w:div>
        <w:div w:id="708844600">
          <w:marLeft w:val="640"/>
          <w:marRight w:val="0"/>
          <w:marTop w:val="0"/>
          <w:marBottom w:val="0"/>
          <w:divBdr>
            <w:top w:val="none" w:sz="0" w:space="0" w:color="auto"/>
            <w:left w:val="none" w:sz="0" w:space="0" w:color="auto"/>
            <w:bottom w:val="none" w:sz="0" w:space="0" w:color="auto"/>
            <w:right w:val="none" w:sz="0" w:space="0" w:color="auto"/>
          </w:divBdr>
        </w:div>
        <w:div w:id="335157580">
          <w:marLeft w:val="640"/>
          <w:marRight w:val="0"/>
          <w:marTop w:val="0"/>
          <w:marBottom w:val="0"/>
          <w:divBdr>
            <w:top w:val="none" w:sz="0" w:space="0" w:color="auto"/>
            <w:left w:val="none" w:sz="0" w:space="0" w:color="auto"/>
            <w:bottom w:val="none" w:sz="0" w:space="0" w:color="auto"/>
            <w:right w:val="none" w:sz="0" w:space="0" w:color="auto"/>
          </w:divBdr>
        </w:div>
        <w:div w:id="166330857">
          <w:marLeft w:val="640"/>
          <w:marRight w:val="0"/>
          <w:marTop w:val="0"/>
          <w:marBottom w:val="0"/>
          <w:divBdr>
            <w:top w:val="none" w:sz="0" w:space="0" w:color="auto"/>
            <w:left w:val="none" w:sz="0" w:space="0" w:color="auto"/>
            <w:bottom w:val="none" w:sz="0" w:space="0" w:color="auto"/>
            <w:right w:val="none" w:sz="0" w:space="0" w:color="auto"/>
          </w:divBdr>
        </w:div>
        <w:div w:id="1149395787">
          <w:marLeft w:val="640"/>
          <w:marRight w:val="0"/>
          <w:marTop w:val="0"/>
          <w:marBottom w:val="0"/>
          <w:divBdr>
            <w:top w:val="none" w:sz="0" w:space="0" w:color="auto"/>
            <w:left w:val="none" w:sz="0" w:space="0" w:color="auto"/>
            <w:bottom w:val="none" w:sz="0" w:space="0" w:color="auto"/>
            <w:right w:val="none" w:sz="0" w:space="0" w:color="auto"/>
          </w:divBdr>
        </w:div>
        <w:div w:id="1799569325">
          <w:marLeft w:val="640"/>
          <w:marRight w:val="0"/>
          <w:marTop w:val="0"/>
          <w:marBottom w:val="0"/>
          <w:divBdr>
            <w:top w:val="none" w:sz="0" w:space="0" w:color="auto"/>
            <w:left w:val="none" w:sz="0" w:space="0" w:color="auto"/>
            <w:bottom w:val="none" w:sz="0" w:space="0" w:color="auto"/>
            <w:right w:val="none" w:sz="0" w:space="0" w:color="auto"/>
          </w:divBdr>
        </w:div>
      </w:divsChild>
    </w:div>
    <w:div w:id="1595236686">
      <w:bodyDiv w:val="1"/>
      <w:marLeft w:val="0"/>
      <w:marRight w:val="0"/>
      <w:marTop w:val="0"/>
      <w:marBottom w:val="0"/>
      <w:divBdr>
        <w:top w:val="none" w:sz="0" w:space="0" w:color="auto"/>
        <w:left w:val="none" w:sz="0" w:space="0" w:color="auto"/>
        <w:bottom w:val="none" w:sz="0" w:space="0" w:color="auto"/>
        <w:right w:val="none" w:sz="0" w:space="0" w:color="auto"/>
      </w:divBdr>
      <w:divsChild>
        <w:div w:id="1001002592">
          <w:marLeft w:val="640"/>
          <w:marRight w:val="0"/>
          <w:marTop w:val="0"/>
          <w:marBottom w:val="0"/>
          <w:divBdr>
            <w:top w:val="none" w:sz="0" w:space="0" w:color="auto"/>
            <w:left w:val="none" w:sz="0" w:space="0" w:color="auto"/>
            <w:bottom w:val="none" w:sz="0" w:space="0" w:color="auto"/>
            <w:right w:val="none" w:sz="0" w:space="0" w:color="auto"/>
          </w:divBdr>
        </w:div>
        <w:div w:id="2128429195">
          <w:marLeft w:val="640"/>
          <w:marRight w:val="0"/>
          <w:marTop w:val="0"/>
          <w:marBottom w:val="0"/>
          <w:divBdr>
            <w:top w:val="none" w:sz="0" w:space="0" w:color="auto"/>
            <w:left w:val="none" w:sz="0" w:space="0" w:color="auto"/>
            <w:bottom w:val="none" w:sz="0" w:space="0" w:color="auto"/>
            <w:right w:val="none" w:sz="0" w:space="0" w:color="auto"/>
          </w:divBdr>
        </w:div>
        <w:div w:id="624386939">
          <w:marLeft w:val="640"/>
          <w:marRight w:val="0"/>
          <w:marTop w:val="0"/>
          <w:marBottom w:val="0"/>
          <w:divBdr>
            <w:top w:val="none" w:sz="0" w:space="0" w:color="auto"/>
            <w:left w:val="none" w:sz="0" w:space="0" w:color="auto"/>
            <w:bottom w:val="none" w:sz="0" w:space="0" w:color="auto"/>
            <w:right w:val="none" w:sz="0" w:space="0" w:color="auto"/>
          </w:divBdr>
        </w:div>
        <w:div w:id="157426284">
          <w:marLeft w:val="640"/>
          <w:marRight w:val="0"/>
          <w:marTop w:val="0"/>
          <w:marBottom w:val="0"/>
          <w:divBdr>
            <w:top w:val="none" w:sz="0" w:space="0" w:color="auto"/>
            <w:left w:val="none" w:sz="0" w:space="0" w:color="auto"/>
            <w:bottom w:val="none" w:sz="0" w:space="0" w:color="auto"/>
            <w:right w:val="none" w:sz="0" w:space="0" w:color="auto"/>
          </w:divBdr>
        </w:div>
        <w:div w:id="393045228">
          <w:marLeft w:val="640"/>
          <w:marRight w:val="0"/>
          <w:marTop w:val="0"/>
          <w:marBottom w:val="0"/>
          <w:divBdr>
            <w:top w:val="none" w:sz="0" w:space="0" w:color="auto"/>
            <w:left w:val="none" w:sz="0" w:space="0" w:color="auto"/>
            <w:bottom w:val="none" w:sz="0" w:space="0" w:color="auto"/>
            <w:right w:val="none" w:sz="0" w:space="0" w:color="auto"/>
          </w:divBdr>
        </w:div>
        <w:div w:id="1579289095">
          <w:marLeft w:val="640"/>
          <w:marRight w:val="0"/>
          <w:marTop w:val="0"/>
          <w:marBottom w:val="0"/>
          <w:divBdr>
            <w:top w:val="none" w:sz="0" w:space="0" w:color="auto"/>
            <w:left w:val="none" w:sz="0" w:space="0" w:color="auto"/>
            <w:bottom w:val="none" w:sz="0" w:space="0" w:color="auto"/>
            <w:right w:val="none" w:sz="0" w:space="0" w:color="auto"/>
          </w:divBdr>
        </w:div>
        <w:div w:id="1253970614">
          <w:marLeft w:val="640"/>
          <w:marRight w:val="0"/>
          <w:marTop w:val="0"/>
          <w:marBottom w:val="0"/>
          <w:divBdr>
            <w:top w:val="none" w:sz="0" w:space="0" w:color="auto"/>
            <w:left w:val="none" w:sz="0" w:space="0" w:color="auto"/>
            <w:bottom w:val="none" w:sz="0" w:space="0" w:color="auto"/>
            <w:right w:val="none" w:sz="0" w:space="0" w:color="auto"/>
          </w:divBdr>
        </w:div>
        <w:div w:id="1400135423">
          <w:marLeft w:val="640"/>
          <w:marRight w:val="0"/>
          <w:marTop w:val="0"/>
          <w:marBottom w:val="0"/>
          <w:divBdr>
            <w:top w:val="none" w:sz="0" w:space="0" w:color="auto"/>
            <w:left w:val="none" w:sz="0" w:space="0" w:color="auto"/>
            <w:bottom w:val="none" w:sz="0" w:space="0" w:color="auto"/>
            <w:right w:val="none" w:sz="0" w:space="0" w:color="auto"/>
          </w:divBdr>
        </w:div>
        <w:div w:id="333344864">
          <w:marLeft w:val="640"/>
          <w:marRight w:val="0"/>
          <w:marTop w:val="0"/>
          <w:marBottom w:val="0"/>
          <w:divBdr>
            <w:top w:val="none" w:sz="0" w:space="0" w:color="auto"/>
            <w:left w:val="none" w:sz="0" w:space="0" w:color="auto"/>
            <w:bottom w:val="none" w:sz="0" w:space="0" w:color="auto"/>
            <w:right w:val="none" w:sz="0" w:space="0" w:color="auto"/>
          </w:divBdr>
        </w:div>
        <w:div w:id="1032803368">
          <w:marLeft w:val="640"/>
          <w:marRight w:val="0"/>
          <w:marTop w:val="0"/>
          <w:marBottom w:val="0"/>
          <w:divBdr>
            <w:top w:val="none" w:sz="0" w:space="0" w:color="auto"/>
            <w:left w:val="none" w:sz="0" w:space="0" w:color="auto"/>
            <w:bottom w:val="none" w:sz="0" w:space="0" w:color="auto"/>
            <w:right w:val="none" w:sz="0" w:space="0" w:color="auto"/>
          </w:divBdr>
        </w:div>
        <w:div w:id="749278190">
          <w:marLeft w:val="640"/>
          <w:marRight w:val="0"/>
          <w:marTop w:val="0"/>
          <w:marBottom w:val="0"/>
          <w:divBdr>
            <w:top w:val="none" w:sz="0" w:space="0" w:color="auto"/>
            <w:left w:val="none" w:sz="0" w:space="0" w:color="auto"/>
            <w:bottom w:val="none" w:sz="0" w:space="0" w:color="auto"/>
            <w:right w:val="none" w:sz="0" w:space="0" w:color="auto"/>
          </w:divBdr>
        </w:div>
        <w:div w:id="283122324">
          <w:marLeft w:val="640"/>
          <w:marRight w:val="0"/>
          <w:marTop w:val="0"/>
          <w:marBottom w:val="0"/>
          <w:divBdr>
            <w:top w:val="none" w:sz="0" w:space="0" w:color="auto"/>
            <w:left w:val="none" w:sz="0" w:space="0" w:color="auto"/>
            <w:bottom w:val="none" w:sz="0" w:space="0" w:color="auto"/>
            <w:right w:val="none" w:sz="0" w:space="0" w:color="auto"/>
          </w:divBdr>
        </w:div>
        <w:div w:id="535119585">
          <w:marLeft w:val="640"/>
          <w:marRight w:val="0"/>
          <w:marTop w:val="0"/>
          <w:marBottom w:val="0"/>
          <w:divBdr>
            <w:top w:val="none" w:sz="0" w:space="0" w:color="auto"/>
            <w:left w:val="none" w:sz="0" w:space="0" w:color="auto"/>
            <w:bottom w:val="none" w:sz="0" w:space="0" w:color="auto"/>
            <w:right w:val="none" w:sz="0" w:space="0" w:color="auto"/>
          </w:divBdr>
        </w:div>
        <w:div w:id="1398478388">
          <w:marLeft w:val="640"/>
          <w:marRight w:val="0"/>
          <w:marTop w:val="0"/>
          <w:marBottom w:val="0"/>
          <w:divBdr>
            <w:top w:val="none" w:sz="0" w:space="0" w:color="auto"/>
            <w:left w:val="none" w:sz="0" w:space="0" w:color="auto"/>
            <w:bottom w:val="none" w:sz="0" w:space="0" w:color="auto"/>
            <w:right w:val="none" w:sz="0" w:space="0" w:color="auto"/>
          </w:divBdr>
        </w:div>
      </w:divsChild>
    </w:div>
    <w:div w:id="1608152751">
      <w:bodyDiv w:val="1"/>
      <w:marLeft w:val="0"/>
      <w:marRight w:val="0"/>
      <w:marTop w:val="0"/>
      <w:marBottom w:val="0"/>
      <w:divBdr>
        <w:top w:val="none" w:sz="0" w:space="0" w:color="auto"/>
        <w:left w:val="none" w:sz="0" w:space="0" w:color="auto"/>
        <w:bottom w:val="none" w:sz="0" w:space="0" w:color="auto"/>
        <w:right w:val="none" w:sz="0" w:space="0" w:color="auto"/>
      </w:divBdr>
      <w:divsChild>
        <w:div w:id="1726945498">
          <w:marLeft w:val="640"/>
          <w:marRight w:val="0"/>
          <w:marTop w:val="0"/>
          <w:marBottom w:val="0"/>
          <w:divBdr>
            <w:top w:val="none" w:sz="0" w:space="0" w:color="auto"/>
            <w:left w:val="none" w:sz="0" w:space="0" w:color="auto"/>
            <w:bottom w:val="none" w:sz="0" w:space="0" w:color="auto"/>
            <w:right w:val="none" w:sz="0" w:space="0" w:color="auto"/>
          </w:divBdr>
        </w:div>
        <w:div w:id="77141729">
          <w:marLeft w:val="640"/>
          <w:marRight w:val="0"/>
          <w:marTop w:val="0"/>
          <w:marBottom w:val="0"/>
          <w:divBdr>
            <w:top w:val="none" w:sz="0" w:space="0" w:color="auto"/>
            <w:left w:val="none" w:sz="0" w:space="0" w:color="auto"/>
            <w:bottom w:val="none" w:sz="0" w:space="0" w:color="auto"/>
            <w:right w:val="none" w:sz="0" w:space="0" w:color="auto"/>
          </w:divBdr>
        </w:div>
        <w:div w:id="1412459816">
          <w:marLeft w:val="640"/>
          <w:marRight w:val="0"/>
          <w:marTop w:val="0"/>
          <w:marBottom w:val="0"/>
          <w:divBdr>
            <w:top w:val="none" w:sz="0" w:space="0" w:color="auto"/>
            <w:left w:val="none" w:sz="0" w:space="0" w:color="auto"/>
            <w:bottom w:val="none" w:sz="0" w:space="0" w:color="auto"/>
            <w:right w:val="none" w:sz="0" w:space="0" w:color="auto"/>
          </w:divBdr>
        </w:div>
        <w:div w:id="1223180794">
          <w:marLeft w:val="640"/>
          <w:marRight w:val="0"/>
          <w:marTop w:val="0"/>
          <w:marBottom w:val="0"/>
          <w:divBdr>
            <w:top w:val="none" w:sz="0" w:space="0" w:color="auto"/>
            <w:left w:val="none" w:sz="0" w:space="0" w:color="auto"/>
            <w:bottom w:val="none" w:sz="0" w:space="0" w:color="auto"/>
            <w:right w:val="none" w:sz="0" w:space="0" w:color="auto"/>
          </w:divBdr>
        </w:div>
        <w:div w:id="488250980">
          <w:marLeft w:val="640"/>
          <w:marRight w:val="0"/>
          <w:marTop w:val="0"/>
          <w:marBottom w:val="0"/>
          <w:divBdr>
            <w:top w:val="none" w:sz="0" w:space="0" w:color="auto"/>
            <w:left w:val="none" w:sz="0" w:space="0" w:color="auto"/>
            <w:bottom w:val="none" w:sz="0" w:space="0" w:color="auto"/>
            <w:right w:val="none" w:sz="0" w:space="0" w:color="auto"/>
          </w:divBdr>
        </w:div>
        <w:div w:id="1685478562">
          <w:marLeft w:val="640"/>
          <w:marRight w:val="0"/>
          <w:marTop w:val="0"/>
          <w:marBottom w:val="0"/>
          <w:divBdr>
            <w:top w:val="none" w:sz="0" w:space="0" w:color="auto"/>
            <w:left w:val="none" w:sz="0" w:space="0" w:color="auto"/>
            <w:bottom w:val="none" w:sz="0" w:space="0" w:color="auto"/>
            <w:right w:val="none" w:sz="0" w:space="0" w:color="auto"/>
          </w:divBdr>
        </w:div>
        <w:div w:id="1172066030">
          <w:marLeft w:val="640"/>
          <w:marRight w:val="0"/>
          <w:marTop w:val="0"/>
          <w:marBottom w:val="0"/>
          <w:divBdr>
            <w:top w:val="none" w:sz="0" w:space="0" w:color="auto"/>
            <w:left w:val="none" w:sz="0" w:space="0" w:color="auto"/>
            <w:bottom w:val="none" w:sz="0" w:space="0" w:color="auto"/>
            <w:right w:val="none" w:sz="0" w:space="0" w:color="auto"/>
          </w:divBdr>
        </w:div>
        <w:div w:id="544946146">
          <w:marLeft w:val="640"/>
          <w:marRight w:val="0"/>
          <w:marTop w:val="0"/>
          <w:marBottom w:val="0"/>
          <w:divBdr>
            <w:top w:val="none" w:sz="0" w:space="0" w:color="auto"/>
            <w:left w:val="none" w:sz="0" w:space="0" w:color="auto"/>
            <w:bottom w:val="none" w:sz="0" w:space="0" w:color="auto"/>
            <w:right w:val="none" w:sz="0" w:space="0" w:color="auto"/>
          </w:divBdr>
        </w:div>
        <w:div w:id="1874809035">
          <w:marLeft w:val="640"/>
          <w:marRight w:val="0"/>
          <w:marTop w:val="0"/>
          <w:marBottom w:val="0"/>
          <w:divBdr>
            <w:top w:val="none" w:sz="0" w:space="0" w:color="auto"/>
            <w:left w:val="none" w:sz="0" w:space="0" w:color="auto"/>
            <w:bottom w:val="none" w:sz="0" w:space="0" w:color="auto"/>
            <w:right w:val="none" w:sz="0" w:space="0" w:color="auto"/>
          </w:divBdr>
        </w:div>
        <w:div w:id="788007927">
          <w:marLeft w:val="640"/>
          <w:marRight w:val="0"/>
          <w:marTop w:val="0"/>
          <w:marBottom w:val="0"/>
          <w:divBdr>
            <w:top w:val="none" w:sz="0" w:space="0" w:color="auto"/>
            <w:left w:val="none" w:sz="0" w:space="0" w:color="auto"/>
            <w:bottom w:val="none" w:sz="0" w:space="0" w:color="auto"/>
            <w:right w:val="none" w:sz="0" w:space="0" w:color="auto"/>
          </w:divBdr>
        </w:div>
        <w:div w:id="2098207911">
          <w:marLeft w:val="640"/>
          <w:marRight w:val="0"/>
          <w:marTop w:val="0"/>
          <w:marBottom w:val="0"/>
          <w:divBdr>
            <w:top w:val="none" w:sz="0" w:space="0" w:color="auto"/>
            <w:left w:val="none" w:sz="0" w:space="0" w:color="auto"/>
            <w:bottom w:val="none" w:sz="0" w:space="0" w:color="auto"/>
            <w:right w:val="none" w:sz="0" w:space="0" w:color="auto"/>
          </w:divBdr>
        </w:div>
        <w:div w:id="1152404454">
          <w:marLeft w:val="640"/>
          <w:marRight w:val="0"/>
          <w:marTop w:val="0"/>
          <w:marBottom w:val="0"/>
          <w:divBdr>
            <w:top w:val="none" w:sz="0" w:space="0" w:color="auto"/>
            <w:left w:val="none" w:sz="0" w:space="0" w:color="auto"/>
            <w:bottom w:val="none" w:sz="0" w:space="0" w:color="auto"/>
            <w:right w:val="none" w:sz="0" w:space="0" w:color="auto"/>
          </w:divBdr>
        </w:div>
        <w:div w:id="1248928882">
          <w:marLeft w:val="640"/>
          <w:marRight w:val="0"/>
          <w:marTop w:val="0"/>
          <w:marBottom w:val="0"/>
          <w:divBdr>
            <w:top w:val="none" w:sz="0" w:space="0" w:color="auto"/>
            <w:left w:val="none" w:sz="0" w:space="0" w:color="auto"/>
            <w:bottom w:val="none" w:sz="0" w:space="0" w:color="auto"/>
            <w:right w:val="none" w:sz="0" w:space="0" w:color="auto"/>
          </w:divBdr>
        </w:div>
        <w:div w:id="700320182">
          <w:marLeft w:val="640"/>
          <w:marRight w:val="0"/>
          <w:marTop w:val="0"/>
          <w:marBottom w:val="0"/>
          <w:divBdr>
            <w:top w:val="none" w:sz="0" w:space="0" w:color="auto"/>
            <w:left w:val="none" w:sz="0" w:space="0" w:color="auto"/>
            <w:bottom w:val="none" w:sz="0" w:space="0" w:color="auto"/>
            <w:right w:val="none" w:sz="0" w:space="0" w:color="auto"/>
          </w:divBdr>
        </w:div>
        <w:div w:id="574900289">
          <w:marLeft w:val="640"/>
          <w:marRight w:val="0"/>
          <w:marTop w:val="0"/>
          <w:marBottom w:val="0"/>
          <w:divBdr>
            <w:top w:val="none" w:sz="0" w:space="0" w:color="auto"/>
            <w:left w:val="none" w:sz="0" w:space="0" w:color="auto"/>
            <w:bottom w:val="none" w:sz="0" w:space="0" w:color="auto"/>
            <w:right w:val="none" w:sz="0" w:space="0" w:color="auto"/>
          </w:divBdr>
        </w:div>
        <w:div w:id="1888295720">
          <w:marLeft w:val="640"/>
          <w:marRight w:val="0"/>
          <w:marTop w:val="0"/>
          <w:marBottom w:val="0"/>
          <w:divBdr>
            <w:top w:val="none" w:sz="0" w:space="0" w:color="auto"/>
            <w:left w:val="none" w:sz="0" w:space="0" w:color="auto"/>
            <w:bottom w:val="none" w:sz="0" w:space="0" w:color="auto"/>
            <w:right w:val="none" w:sz="0" w:space="0" w:color="auto"/>
          </w:divBdr>
        </w:div>
        <w:div w:id="1261795318">
          <w:marLeft w:val="640"/>
          <w:marRight w:val="0"/>
          <w:marTop w:val="0"/>
          <w:marBottom w:val="0"/>
          <w:divBdr>
            <w:top w:val="none" w:sz="0" w:space="0" w:color="auto"/>
            <w:left w:val="none" w:sz="0" w:space="0" w:color="auto"/>
            <w:bottom w:val="none" w:sz="0" w:space="0" w:color="auto"/>
            <w:right w:val="none" w:sz="0" w:space="0" w:color="auto"/>
          </w:divBdr>
        </w:div>
        <w:div w:id="1241331159">
          <w:marLeft w:val="640"/>
          <w:marRight w:val="0"/>
          <w:marTop w:val="0"/>
          <w:marBottom w:val="0"/>
          <w:divBdr>
            <w:top w:val="none" w:sz="0" w:space="0" w:color="auto"/>
            <w:left w:val="none" w:sz="0" w:space="0" w:color="auto"/>
            <w:bottom w:val="none" w:sz="0" w:space="0" w:color="auto"/>
            <w:right w:val="none" w:sz="0" w:space="0" w:color="auto"/>
          </w:divBdr>
        </w:div>
        <w:div w:id="394789342">
          <w:marLeft w:val="640"/>
          <w:marRight w:val="0"/>
          <w:marTop w:val="0"/>
          <w:marBottom w:val="0"/>
          <w:divBdr>
            <w:top w:val="none" w:sz="0" w:space="0" w:color="auto"/>
            <w:left w:val="none" w:sz="0" w:space="0" w:color="auto"/>
            <w:bottom w:val="none" w:sz="0" w:space="0" w:color="auto"/>
            <w:right w:val="none" w:sz="0" w:space="0" w:color="auto"/>
          </w:divBdr>
        </w:div>
        <w:div w:id="902376617">
          <w:marLeft w:val="640"/>
          <w:marRight w:val="0"/>
          <w:marTop w:val="0"/>
          <w:marBottom w:val="0"/>
          <w:divBdr>
            <w:top w:val="none" w:sz="0" w:space="0" w:color="auto"/>
            <w:left w:val="none" w:sz="0" w:space="0" w:color="auto"/>
            <w:bottom w:val="none" w:sz="0" w:space="0" w:color="auto"/>
            <w:right w:val="none" w:sz="0" w:space="0" w:color="auto"/>
          </w:divBdr>
        </w:div>
        <w:div w:id="1475950425">
          <w:marLeft w:val="640"/>
          <w:marRight w:val="0"/>
          <w:marTop w:val="0"/>
          <w:marBottom w:val="0"/>
          <w:divBdr>
            <w:top w:val="none" w:sz="0" w:space="0" w:color="auto"/>
            <w:left w:val="none" w:sz="0" w:space="0" w:color="auto"/>
            <w:bottom w:val="none" w:sz="0" w:space="0" w:color="auto"/>
            <w:right w:val="none" w:sz="0" w:space="0" w:color="auto"/>
          </w:divBdr>
        </w:div>
        <w:div w:id="1913154633">
          <w:marLeft w:val="640"/>
          <w:marRight w:val="0"/>
          <w:marTop w:val="0"/>
          <w:marBottom w:val="0"/>
          <w:divBdr>
            <w:top w:val="none" w:sz="0" w:space="0" w:color="auto"/>
            <w:left w:val="none" w:sz="0" w:space="0" w:color="auto"/>
            <w:bottom w:val="none" w:sz="0" w:space="0" w:color="auto"/>
            <w:right w:val="none" w:sz="0" w:space="0" w:color="auto"/>
          </w:divBdr>
        </w:div>
        <w:div w:id="1663653412">
          <w:marLeft w:val="640"/>
          <w:marRight w:val="0"/>
          <w:marTop w:val="0"/>
          <w:marBottom w:val="0"/>
          <w:divBdr>
            <w:top w:val="none" w:sz="0" w:space="0" w:color="auto"/>
            <w:left w:val="none" w:sz="0" w:space="0" w:color="auto"/>
            <w:bottom w:val="none" w:sz="0" w:space="0" w:color="auto"/>
            <w:right w:val="none" w:sz="0" w:space="0" w:color="auto"/>
          </w:divBdr>
        </w:div>
        <w:div w:id="1367102583">
          <w:marLeft w:val="640"/>
          <w:marRight w:val="0"/>
          <w:marTop w:val="0"/>
          <w:marBottom w:val="0"/>
          <w:divBdr>
            <w:top w:val="none" w:sz="0" w:space="0" w:color="auto"/>
            <w:left w:val="none" w:sz="0" w:space="0" w:color="auto"/>
            <w:bottom w:val="none" w:sz="0" w:space="0" w:color="auto"/>
            <w:right w:val="none" w:sz="0" w:space="0" w:color="auto"/>
          </w:divBdr>
        </w:div>
        <w:div w:id="1912234092">
          <w:marLeft w:val="640"/>
          <w:marRight w:val="0"/>
          <w:marTop w:val="0"/>
          <w:marBottom w:val="0"/>
          <w:divBdr>
            <w:top w:val="none" w:sz="0" w:space="0" w:color="auto"/>
            <w:left w:val="none" w:sz="0" w:space="0" w:color="auto"/>
            <w:bottom w:val="none" w:sz="0" w:space="0" w:color="auto"/>
            <w:right w:val="none" w:sz="0" w:space="0" w:color="auto"/>
          </w:divBdr>
        </w:div>
        <w:div w:id="629556033">
          <w:marLeft w:val="640"/>
          <w:marRight w:val="0"/>
          <w:marTop w:val="0"/>
          <w:marBottom w:val="0"/>
          <w:divBdr>
            <w:top w:val="none" w:sz="0" w:space="0" w:color="auto"/>
            <w:left w:val="none" w:sz="0" w:space="0" w:color="auto"/>
            <w:bottom w:val="none" w:sz="0" w:space="0" w:color="auto"/>
            <w:right w:val="none" w:sz="0" w:space="0" w:color="auto"/>
          </w:divBdr>
        </w:div>
        <w:div w:id="508721095">
          <w:marLeft w:val="640"/>
          <w:marRight w:val="0"/>
          <w:marTop w:val="0"/>
          <w:marBottom w:val="0"/>
          <w:divBdr>
            <w:top w:val="none" w:sz="0" w:space="0" w:color="auto"/>
            <w:left w:val="none" w:sz="0" w:space="0" w:color="auto"/>
            <w:bottom w:val="none" w:sz="0" w:space="0" w:color="auto"/>
            <w:right w:val="none" w:sz="0" w:space="0" w:color="auto"/>
          </w:divBdr>
        </w:div>
        <w:div w:id="844325580">
          <w:marLeft w:val="640"/>
          <w:marRight w:val="0"/>
          <w:marTop w:val="0"/>
          <w:marBottom w:val="0"/>
          <w:divBdr>
            <w:top w:val="none" w:sz="0" w:space="0" w:color="auto"/>
            <w:left w:val="none" w:sz="0" w:space="0" w:color="auto"/>
            <w:bottom w:val="none" w:sz="0" w:space="0" w:color="auto"/>
            <w:right w:val="none" w:sz="0" w:space="0" w:color="auto"/>
          </w:divBdr>
        </w:div>
      </w:divsChild>
    </w:div>
    <w:div w:id="1612737297">
      <w:bodyDiv w:val="1"/>
      <w:marLeft w:val="0"/>
      <w:marRight w:val="0"/>
      <w:marTop w:val="0"/>
      <w:marBottom w:val="0"/>
      <w:divBdr>
        <w:top w:val="none" w:sz="0" w:space="0" w:color="auto"/>
        <w:left w:val="none" w:sz="0" w:space="0" w:color="auto"/>
        <w:bottom w:val="none" w:sz="0" w:space="0" w:color="auto"/>
        <w:right w:val="none" w:sz="0" w:space="0" w:color="auto"/>
      </w:divBdr>
      <w:divsChild>
        <w:div w:id="2035306557">
          <w:marLeft w:val="640"/>
          <w:marRight w:val="0"/>
          <w:marTop w:val="0"/>
          <w:marBottom w:val="0"/>
          <w:divBdr>
            <w:top w:val="none" w:sz="0" w:space="0" w:color="auto"/>
            <w:left w:val="none" w:sz="0" w:space="0" w:color="auto"/>
            <w:bottom w:val="none" w:sz="0" w:space="0" w:color="auto"/>
            <w:right w:val="none" w:sz="0" w:space="0" w:color="auto"/>
          </w:divBdr>
        </w:div>
        <w:div w:id="1346058665">
          <w:marLeft w:val="640"/>
          <w:marRight w:val="0"/>
          <w:marTop w:val="0"/>
          <w:marBottom w:val="0"/>
          <w:divBdr>
            <w:top w:val="none" w:sz="0" w:space="0" w:color="auto"/>
            <w:left w:val="none" w:sz="0" w:space="0" w:color="auto"/>
            <w:bottom w:val="none" w:sz="0" w:space="0" w:color="auto"/>
            <w:right w:val="none" w:sz="0" w:space="0" w:color="auto"/>
          </w:divBdr>
        </w:div>
        <w:div w:id="688411071">
          <w:marLeft w:val="640"/>
          <w:marRight w:val="0"/>
          <w:marTop w:val="0"/>
          <w:marBottom w:val="0"/>
          <w:divBdr>
            <w:top w:val="none" w:sz="0" w:space="0" w:color="auto"/>
            <w:left w:val="none" w:sz="0" w:space="0" w:color="auto"/>
            <w:bottom w:val="none" w:sz="0" w:space="0" w:color="auto"/>
            <w:right w:val="none" w:sz="0" w:space="0" w:color="auto"/>
          </w:divBdr>
        </w:div>
        <w:div w:id="857501141">
          <w:marLeft w:val="640"/>
          <w:marRight w:val="0"/>
          <w:marTop w:val="0"/>
          <w:marBottom w:val="0"/>
          <w:divBdr>
            <w:top w:val="none" w:sz="0" w:space="0" w:color="auto"/>
            <w:left w:val="none" w:sz="0" w:space="0" w:color="auto"/>
            <w:bottom w:val="none" w:sz="0" w:space="0" w:color="auto"/>
            <w:right w:val="none" w:sz="0" w:space="0" w:color="auto"/>
          </w:divBdr>
        </w:div>
        <w:div w:id="647369996">
          <w:marLeft w:val="640"/>
          <w:marRight w:val="0"/>
          <w:marTop w:val="0"/>
          <w:marBottom w:val="0"/>
          <w:divBdr>
            <w:top w:val="none" w:sz="0" w:space="0" w:color="auto"/>
            <w:left w:val="none" w:sz="0" w:space="0" w:color="auto"/>
            <w:bottom w:val="none" w:sz="0" w:space="0" w:color="auto"/>
            <w:right w:val="none" w:sz="0" w:space="0" w:color="auto"/>
          </w:divBdr>
        </w:div>
        <w:div w:id="213539740">
          <w:marLeft w:val="640"/>
          <w:marRight w:val="0"/>
          <w:marTop w:val="0"/>
          <w:marBottom w:val="0"/>
          <w:divBdr>
            <w:top w:val="none" w:sz="0" w:space="0" w:color="auto"/>
            <w:left w:val="none" w:sz="0" w:space="0" w:color="auto"/>
            <w:bottom w:val="none" w:sz="0" w:space="0" w:color="auto"/>
            <w:right w:val="none" w:sz="0" w:space="0" w:color="auto"/>
          </w:divBdr>
        </w:div>
        <w:div w:id="204755766">
          <w:marLeft w:val="640"/>
          <w:marRight w:val="0"/>
          <w:marTop w:val="0"/>
          <w:marBottom w:val="0"/>
          <w:divBdr>
            <w:top w:val="none" w:sz="0" w:space="0" w:color="auto"/>
            <w:left w:val="none" w:sz="0" w:space="0" w:color="auto"/>
            <w:bottom w:val="none" w:sz="0" w:space="0" w:color="auto"/>
            <w:right w:val="none" w:sz="0" w:space="0" w:color="auto"/>
          </w:divBdr>
        </w:div>
        <w:div w:id="1702973219">
          <w:marLeft w:val="640"/>
          <w:marRight w:val="0"/>
          <w:marTop w:val="0"/>
          <w:marBottom w:val="0"/>
          <w:divBdr>
            <w:top w:val="none" w:sz="0" w:space="0" w:color="auto"/>
            <w:left w:val="none" w:sz="0" w:space="0" w:color="auto"/>
            <w:bottom w:val="none" w:sz="0" w:space="0" w:color="auto"/>
            <w:right w:val="none" w:sz="0" w:space="0" w:color="auto"/>
          </w:divBdr>
        </w:div>
        <w:div w:id="305857227">
          <w:marLeft w:val="640"/>
          <w:marRight w:val="0"/>
          <w:marTop w:val="0"/>
          <w:marBottom w:val="0"/>
          <w:divBdr>
            <w:top w:val="none" w:sz="0" w:space="0" w:color="auto"/>
            <w:left w:val="none" w:sz="0" w:space="0" w:color="auto"/>
            <w:bottom w:val="none" w:sz="0" w:space="0" w:color="auto"/>
            <w:right w:val="none" w:sz="0" w:space="0" w:color="auto"/>
          </w:divBdr>
        </w:div>
        <w:div w:id="949776498">
          <w:marLeft w:val="640"/>
          <w:marRight w:val="0"/>
          <w:marTop w:val="0"/>
          <w:marBottom w:val="0"/>
          <w:divBdr>
            <w:top w:val="none" w:sz="0" w:space="0" w:color="auto"/>
            <w:left w:val="none" w:sz="0" w:space="0" w:color="auto"/>
            <w:bottom w:val="none" w:sz="0" w:space="0" w:color="auto"/>
            <w:right w:val="none" w:sz="0" w:space="0" w:color="auto"/>
          </w:divBdr>
        </w:div>
        <w:div w:id="1542286835">
          <w:marLeft w:val="640"/>
          <w:marRight w:val="0"/>
          <w:marTop w:val="0"/>
          <w:marBottom w:val="0"/>
          <w:divBdr>
            <w:top w:val="none" w:sz="0" w:space="0" w:color="auto"/>
            <w:left w:val="none" w:sz="0" w:space="0" w:color="auto"/>
            <w:bottom w:val="none" w:sz="0" w:space="0" w:color="auto"/>
            <w:right w:val="none" w:sz="0" w:space="0" w:color="auto"/>
          </w:divBdr>
        </w:div>
        <w:div w:id="894464497">
          <w:marLeft w:val="640"/>
          <w:marRight w:val="0"/>
          <w:marTop w:val="0"/>
          <w:marBottom w:val="0"/>
          <w:divBdr>
            <w:top w:val="none" w:sz="0" w:space="0" w:color="auto"/>
            <w:left w:val="none" w:sz="0" w:space="0" w:color="auto"/>
            <w:bottom w:val="none" w:sz="0" w:space="0" w:color="auto"/>
            <w:right w:val="none" w:sz="0" w:space="0" w:color="auto"/>
          </w:divBdr>
        </w:div>
        <w:div w:id="1241259195">
          <w:marLeft w:val="640"/>
          <w:marRight w:val="0"/>
          <w:marTop w:val="0"/>
          <w:marBottom w:val="0"/>
          <w:divBdr>
            <w:top w:val="none" w:sz="0" w:space="0" w:color="auto"/>
            <w:left w:val="none" w:sz="0" w:space="0" w:color="auto"/>
            <w:bottom w:val="none" w:sz="0" w:space="0" w:color="auto"/>
            <w:right w:val="none" w:sz="0" w:space="0" w:color="auto"/>
          </w:divBdr>
        </w:div>
        <w:div w:id="1034962500">
          <w:marLeft w:val="640"/>
          <w:marRight w:val="0"/>
          <w:marTop w:val="0"/>
          <w:marBottom w:val="0"/>
          <w:divBdr>
            <w:top w:val="none" w:sz="0" w:space="0" w:color="auto"/>
            <w:left w:val="none" w:sz="0" w:space="0" w:color="auto"/>
            <w:bottom w:val="none" w:sz="0" w:space="0" w:color="auto"/>
            <w:right w:val="none" w:sz="0" w:space="0" w:color="auto"/>
          </w:divBdr>
        </w:div>
        <w:div w:id="771559216">
          <w:marLeft w:val="640"/>
          <w:marRight w:val="0"/>
          <w:marTop w:val="0"/>
          <w:marBottom w:val="0"/>
          <w:divBdr>
            <w:top w:val="none" w:sz="0" w:space="0" w:color="auto"/>
            <w:left w:val="none" w:sz="0" w:space="0" w:color="auto"/>
            <w:bottom w:val="none" w:sz="0" w:space="0" w:color="auto"/>
            <w:right w:val="none" w:sz="0" w:space="0" w:color="auto"/>
          </w:divBdr>
        </w:div>
        <w:div w:id="724721621">
          <w:marLeft w:val="640"/>
          <w:marRight w:val="0"/>
          <w:marTop w:val="0"/>
          <w:marBottom w:val="0"/>
          <w:divBdr>
            <w:top w:val="none" w:sz="0" w:space="0" w:color="auto"/>
            <w:left w:val="none" w:sz="0" w:space="0" w:color="auto"/>
            <w:bottom w:val="none" w:sz="0" w:space="0" w:color="auto"/>
            <w:right w:val="none" w:sz="0" w:space="0" w:color="auto"/>
          </w:divBdr>
        </w:div>
        <w:div w:id="480660464">
          <w:marLeft w:val="640"/>
          <w:marRight w:val="0"/>
          <w:marTop w:val="0"/>
          <w:marBottom w:val="0"/>
          <w:divBdr>
            <w:top w:val="none" w:sz="0" w:space="0" w:color="auto"/>
            <w:left w:val="none" w:sz="0" w:space="0" w:color="auto"/>
            <w:bottom w:val="none" w:sz="0" w:space="0" w:color="auto"/>
            <w:right w:val="none" w:sz="0" w:space="0" w:color="auto"/>
          </w:divBdr>
        </w:div>
        <w:div w:id="1327586625">
          <w:marLeft w:val="640"/>
          <w:marRight w:val="0"/>
          <w:marTop w:val="0"/>
          <w:marBottom w:val="0"/>
          <w:divBdr>
            <w:top w:val="none" w:sz="0" w:space="0" w:color="auto"/>
            <w:left w:val="none" w:sz="0" w:space="0" w:color="auto"/>
            <w:bottom w:val="none" w:sz="0" w:space="0" w:color="auto"/>
            <w:right w:val="none" w:sz="0" w:space="0" w:color="auto"/>
          </w:divBdr>
        </w:div>
        <w:div w:id="539632025">
          <w:marLeft w:val="640"/>
          <w:marRight w:val="0"/>
          <w:marTop w:val="0"/>
          <w:marBottom w:val="0"/>
          <w:divBdr>
            <w:top w:val="none" w:sz="0" w:space="0" w:color="auto"/>
            <w:left w:val="none" w:sz="0" w:space="0" w:color="auto"/>
            <w:bottom w:val="none" w:sz="0" w:space="0" w:color="auto"/>
            <w:right w:val="none" w:sz="0" w:space="0" w:color="auto"/>
          </w:divBdr>
        </w:div>
        <w:div w:id="1947419169">
          <w:marLeft w:val="640"/>
          <w:marRight w:val="0"/>
          <w:marTop w:val="0"/>
          <w:marBottom w:val="0"/>
          <w:divBdr>
            <w:top w:val="none" w:sz="0" w:space="0" w:color="auto"/>
            <w:left w:val="none" w:sz="0" w:space="0" w:color="auto"/>
            <w:bottom w:val="none" w:sz="0" w:space="0" w:color="auto"/>
            <w:right w:val="none" w:sz="0" w:space="0" w:color="auto"/>
          </w:divBdr>
        </w:div>
        <w:div w:id="239876527">
          <w:marLeft w:val="640"/>
          <w:marRight w:val="0"/>
          <w:marTop w:val="0"/>
          <w:marBottom w:val="0"/>
          <w:divBdr>
            <w:top w:val="none" w:sz="0" w:space="0" w:color="auto"/>
            <w:left w:val="none" w:sz="0" w:space="0" w:color="auto"/>
            <w:bottom w:val="none" w:sz="0" w:space="0" w:color="auto"/>
            <w:right w:val="none" w:sz="0" w:space="0" w:color="auto"/>
          </w:divBdr>
        </w:div>
        <w:div w:id="31420571">
          <w:marLeft w:val="640"/>
          <w:marRight w:val="0"/>
          <w:marTop w:val="0"/>
          <w:marBottom w:val="0"/>
          <w:divBdr>
            <w:top w:val="none" w:sz="0" w:space="0" w:color="auto"/>
            <w:left w:val="none" w:sz="0" w:space="0" w:color="auto"/>
            <w:bottom w:val="none" w:sz="0" w:space="0" w:color="auto"/>
            <w:right w:val="none" w:sz="0" w:space="0" w:color="auto"/>
          </w:divBdr>
        </w:div>
        <w:div w:id="478767231">
          <w:marLeft w:val="640"/>
          <w:marRight w:val="0"/>
          <w:marTop w:val="0"/>
          <w:marBottom w:val="0"/>
          <w:divBdr>
            <w:top w:val="none" w:sz="0" w:space="0" w:color="auto"/>
            <w:left w:val="none" w:sz="0" w:space="0" w:color="auto"/>
            <w:bottom w:val="none" w:sz="0" w:space="0" w:color="auto"/>
            <w:right w:val="none" w:sz="0" w:space="0" w:color="auto"/>
          </w:divBdr>
        </w:div>
        <w:div w:id="2099014040">
          <w:marLeft w:val="640"/>
          <w:marRight w:val="0"/>
          <w:marTop w:val="0"/>
          <w:marBottom w:val="0"/>
          <w:divBdr>
            <w:top w:val="none" w:sz="0" w:space="0" w:color="auto"/>
            <w:left w:val="none" w:sz="0" w:space="0" w:color="auto"/>
            <w:bottom w:val="none" w:sz="0" w:space="0" w:color="auto"/>
            <w:right w:val="none" w:sz="0" w:space="0" w:color="auto"/>
          </w:divBdr>
        </w:div>
        <w:div w:id="482426856">
          <w:marLeft w:val="640"/>
          <w:marRight w:val="0"/>
          <w:marTop w:val="0"/>
          <w:marBottom w:val="0"/>
          <w:divBdr>
            <w:top w:val="none" w:sz="0" w:space="0" w:color="auto"/>
            <w:left w:val="none" w:sz="0" w:space="0" w:color="auto"/>
            <w:bottom w:val="none" w:sz="0" w:space="0" w:color="auto"/>
            <w:right w:val="none" w:sz="0" w:space="0" w:color="auto"/>
          </w:divBdr>
        </w:div>
        <w:div w:id="993994115">
          <w:marLeft w:val="640"/>
          <w:marRight w:val="0"/>
          <w:marTop w:val="0"/>
          <w:marBottom w:val="0"/>
          <w:divBdr>
            <w:top w:val="none" w:sz="0" w:space="0" w:color="auto"/>
            <w:left w:val="none" w:sz="0" w:space="0" w:color="auto"/>
            <w:bottom w:val="none" w:sz="0" w:space="0" w:color="auto"/>
            <w:right w:val="none" w:sz="0" w:space="0" w:color="auto"/>
          </w:divBdr>
        </w:div>
        <w:div w:id="864098192">
          <w:marLeft w:val="640"/>
          <w:marRight w:val="0"/>
          <w:marTop w:val="0"/>
          <w:marBottom w:val="0"/>
          <w:divBdr>
            <w:top w:val="none" w:sz="0" w:space="0" w:color="auto"/>
            <w:left w:val="none" w:sz="0" w:space="0" w:color="auto"/>
            <w:bottom w:val="none" w:sz="0" w:space="0" w:color="auto"/>
            <w:right w:val="none" w:sz="0" w:space="0" w:color="auto"/>
          </w:divBdr>
        </w:div>
        <w:div w:id="2112160385">
          <w:marLeft w:val="640"/>
          <w:marRight w:val="0"/>
          <w:marTop w:val="0"/>
          <w:marBottom w:val="0"/>
          <w:divBdr>
            <w:top w:val="none" w:sz="0" w:space="0" w:color="auto"/>
            <w:left w:val="none" w:sz="0" w:space="0" w:color="auto"/>
            <w:bottom w:val="none" w:sz="0" w:space="0" w:color="auto"/>
            <w:right w:val="none" w:sz="0" w:space="0" w:color="auto"/>
          </w:divBdr>
        </w:div>
        <w:div w:id="673268606">
          <w:marLeft w:val="640"/>
          <w:marRight w:val="0"/>
          <w:marTop w:val="0"/>
          <w:marBottom w:val="0"/>
          <w:divBdr>
            <w:top w:val="none" w:sz="0" w:space="0" w:color="auto"/>
            <w:left w:val="none" w:sz="0" w:space="0" w:color="auto"/>
            <w:bottom w:val="none" w:sz="0" w:space="0" w:color="auto"/>
            <w:right w:val="none" w:sz="0" w:space="0" w:color="auto"/>
          </w:divBdr>
        </w:div>
        <w:div w:id="1279406916">
          <w:marLeft w:val="640"/>
          <w:marRight w:val="0"/>
          <w:marTop w:val="0"/>
          <w:marBottom w:val="0"/>
          <w:divBdr>
            <w:top w:val="none" w:sz="0" w:space="0" w:color="auto"/>
            <w:left w:val="none" w:sz="0" w:space="0" w:color="auto"/>
            <w:bottom w:val="none" w:sz="0" w:space="0" w:color="auto"/>
            <w:right w:val="none" w:sz="0" w:space="0" w:color="auto"/>
          </w:divBdr>
        </w:div>
        <w:div w:id="1163281816">
          <w:marLeft w:val="640"/>
          <w:marRight w:val="0"/>
          <w:marTop w:val="0"/>
          <w:marBottom w:val="0"/>
          <w:divBdr>
            <w:top w:val="none" w:sz="0" w:space="0" w:color="auto"/>
            <w:left w:val="none" w:sz="0" w:space="0" w:color="auto"/>
            <w:bottom w:val="none" w:sz="0" w:space="0" w:color="auto"/>
            <w:right w:val="none" w:sz="0" w:space="0" w:color="auto"/>
          </w:divBdr>
        </w:div>
        <w:div w:id="1669208739">
          <w:marLeft w:val="640"/>
          <w:marRight w:val="0"/>
          <w:marTop w:val="0"/>
          <w:marBottom w:val="0"/>
          <w:divBdr>
            <w:top w:val="none" w:sz="0" w:space="0" w:color="auto"/>
            <w:left w:val="none" w:sz="0" w:space="0" w:color="auto"/>
            <w:bottom w:val="none" w:sz="0" w:space="0" w:color="auto"/>
            <w:right w:val="none" w:sz="0" w:space="0" w:color="auto"/>
          </w:divBdr>
        </w:div>
        <w:div w:id="1753119592">
          <w:marLeft w:val="640"/>
          <w:marRight w:val="0"/>
          <w:marTop w:val="0"/>
          <w:marBottom w:val="0"/>
          <w:divBdr>
            <w:top w:val="none" w:sz="0" w:space="0" w:color="auto"/>
            <w:left w:val="none" w:sz="0" w:space="0" w:color="auto"/>
            <w:bottom w:val="none" w:sz="0" w:space="0" w:color="auto"/>
            <w:right w:val="none" w:sz="0" w:space="0" w:color="auto"/>
          </w:divBdr>
        </w:div>
        <w:div w:id="1968660888">
          <w:marLeft w:val="640"/>
          <w:marRight w:val="0"/>
          <w:marTop w:val="0"/>
          <w:marBottom w:val="0"/>
          <w:divBdr>
            <w:top w:val="none" w:sz="0" w:space="0" w:color="auto"/>
            <w:left w:val="none" w:sz="0" w:space="0" w:color="auto"/>
            <w:bottom w:val="none" w:sz="0" w:space="0" w:color="auto"/>
            <w:right w:val="none" w:sz="0" w:space="0" w:color="auto"/>
          </w:divBdr>
        </w:div>
        <w:div w:id="821240134">
          <w:marLeft w:val="640"/>
          <w:marRight w:val="0"/>
          <w:marTop w:val="0"/>
          <w:marBottom w:val="0"/>
          <w:divBdr>
            <w:top w:val="none" w:sz="0" w:space="0" w:color="auto"/>
            <w:left w:val="none" w:sz="0" w:space="0" w:color="auto"/>
            <w:bottom w:val="none" w:sz="0" w:space="0" w:color="auto"/>
            <w:right w:val="none" w:sz="0" w:space="0" w:color="auto"/>
          </w:divBdr>
        </w:div>
        <w:div w:id="2045058046">
          <w:marLeft w:val="640"/>
          <w:marRight w:val="0"/>
          <w:marTop w:val="0"/>
          <w:marBottom w:val="0"/>
          <w:divBdr>
            <w:top w:val="none" w:sz="0" w:space="0" w:color="auto"/>
            <w:left w:val="none" w:sz="0" w:space="0" w:color="auto"/>
            <w:bottom w:val="none" w:sz="0" w:space="0" w:color="auto"/>
            <w:right w:val="none" w:sz="0" w:space="0" w:color="auto"/>
          </w:divBdr>
        </w:div>
        <w:div w:id="32578647">
          <w:marLeft w:val="640"/>
          <w:marRight w:val="0"/>
          <w:marTop w:val="0"/>
          <w:marBottom w:val="0"/>
          <w:divBdr>
            <w:top w:val="none" w:sz="0" w:space="0" w:color="auto"/>
            <w:left w:val="none" w:sz="0" w:space="0" w:color="auto"/>
            <w:bottom w:val="none" w:sz="0" w:space="0" w:color="auto"/>
            <w:right w:val="none" w:sz="0" w:space="0" w:color="auto"/>
          </w:divBdr>
        </w:div>
        <w:div w:id="1107886992">
          <w:marLeft w:val="640"/>
          <w:marRight w:val="0"/>
          <w:marTop w:val="0"/>
          <w:marBottom w:val="0"/>
          <w:divBdr>
            <w:top w:val="none" w:sz="0" w:space="0" w:color="auto"/>
            <w:left w:val="none" w:sz="0" w:space="0" w:color="auto"/>
            <w:bottom w:val="none" w:sz="0" w:space="0" w:color="auto"/>
            <w:right w:val="none" w:sz="0" w:space="0" w:color="auto"/>
          </w:divBdr>
        </w:div>
        <w:div w:id="1114517695">
          <w:marLeft w:val="640"/>
          <w:marRight w:val="0"/>
          <w:marTop w:val="0"/>
          <w:marBottom w:val="0"/>
          <w:divBdr>
            <w:top w:val="none" w:sz="0" w:space="0" w:color="auto"/>
            <w:left w:val="none" w:sz="0" w:space="0" w:color="auto"/>
            <w:bottom w:val="none" w:sz="0" w:space="0" w:color="auto"/>
            <w:right w:val="none" w:sz="0" w:space="0" w:color="auto"/>
          </w:divBdr>
        </w:div>
        <w:div w:id="639532508">
          <w:marLeft w:val="640"/>
          <w:marRight w:val="0"/>
          <w:marTop w:val="0"/>
          <w:marBottom w:val="0"/>
          <w:divBdr>
            <w:top w:val="none" w:sz="0" w:space="0" w:color="auto"/>
            <w:left w:val="none" w:sz="0" w:space="0" w:color="auto"/>
            <w:bottom w:val="none" w:sz="0" w:space="0" w:color="auto"/>
            <w:right w:val="none" w:sz="0" w:space="0" w:color="auto"/>
          </w:divBdr>
        </w:div>
        <w:div w:id="545676689">
          <w:marLeft w:val="640"/>
          <w:marRight w:val="0"/>
          <w:marTop w:val="0"/>
          <w:marBottom w:val="0"/>
          <w:divBdr>
            <w:top w:val="none" w:sz="0" w:space="0" w:color="auto"/>
            <w:left w:val="none" w:sz="0" w:space="0" w:color="auto"/>
            <w:bottom w:val="none" w:sz="0" w:space="0" w:color="auto"/>
            <w:right w:val="none" w:sz="0" w:space="0" w:color="auto"/>
          </w:divBdr>
        </w:div>
        <w:div w:id="501169195">
          <w:marLeft w:val="640"/>
          <w:marRight w:val="0"/>
          <w:marTop w:val="0"/>
          <w:marBottom w:val="0"/>
          <w:divBdr>
            <w:top w:val="none" w:sz="0" w:space="0" w:color="auto"/>
            <w:left w:val="none" w:sz="0" w:space="0" w:color="auto"/>
            <w:bottom w:val="none" w:sz="0" w:space="0" w:color="auto"/>
            <w:right w:val="none" w:sz="0" w:space="0" w:color="auto"/>
          </w:divBdr>
        </w:div>
        <w:div w:id="1617324145">
          <w:marLeft w:val="640"/>
          <w:marRight w:val="0"/>
          <w:marTop w:val="0"/>
          <w:marBottom w:val="0"/>
          <w:divBdr>
            <w:top w:val="none" w:sz="0" w:space="0" w:color="auto"/>
            <w:left w:val="none" w:sz="0" w:space="0" w:color="auto"/>
            <w:bottom w:val="none" w:sz="0" w:space="0" w:color="auto"/>
            <w:right w:val="none" w:sz="0" w:space="0" w:color="auto"/>
          </w:divBdr>
        </w:div>
        <w:div w:id="1592545718">
          <w:marLeft w:val="640"/>
          <w:marRight w:val="0"/>
          <w:marTop w:val="0"/>
          <w:marBottom w:val="0"/>
          <w:divBdr>
            <w:top w:val="none" w:sz="0" w:space="0" w:color="auto"/>
            <w:left w:val="none" w:sz="0" w:space="0" w:color="auto"/>
            <w:bottom w:val="none" w:sz="0" w:space="0" w:color="auto"/>
            <w:right w:val="none" w:sz="0" w:space="0" w:color="auto"/>
          </w:divBdr>
        </w:div>
        <w:div w:id="1137652188">
          <w:marLeft w:val="640"/>
          <w:marRight w:val="0"/>
          <w:marTop w:val="0"/>
          <w:marBottom w:val="0"/>
          <w:divBdr>
            <w:top w:val="none" w:sz="0" w:space="0" w:color="auto"/>
            <w:left w:val="none" w:sz="0" w:space="0" w:color="auto"/>
            <w:bottom w:val="none" w:sz="0" w:space="0" w:color="auto"/>
            <w:right w:val="none" w:sz="0" w:space="0" w:color="auto"/>
          </w:divBdr>
        </w:div>
        <w:div w:id="1732731259">
          <w:marLeft w:val="640"/>
          <w:marRight w:val="0"/>
          <w:marTop w:val="0"/>
          <w:marBottom w:val="0"/>
          <w:divBdr>
            <w:top w:val="none" w:sz="0" w:space="0" w:color="auto"/>
            <w:left w:val="none" w:sz="0" w:space="0" w:color="auto"/>
            <w:bottom w:val="none" w:sz="0" w:space="0" w:color="auto"/>
            <w:right w:val="none" w:sz="0" w:space="0" w:color="auto"/>
          </w:divBdr>
        </w:div>
        <w:div w:id="1266185286">
          <w:marLeft w:val="640"/>
          <w:marRight w:val="0"/>
          <w:marTop w:val="0"/>
          <w:marBottom w:val="0"/>
          <w:divBdr>
            <w:top w:val="none" w:sz="0" w:space="0" w:color="auto"/>
            <w:left w:val="none" w:sz="0" w:space="0" w:color="auto"/>
            <w:bottom w:val="none" w:sz="0" w:space="0" w:color="auto"/>
            <w:right w:val="none" w:sz="0" w:space="0" w:color="auto"/>
          </w:divBdr>
        </w:div>
        <w:div w:id="1467357557">
          <w:marLeft w:val="640"/>
          <w:marRight w:val="0"/>
          <w:marTop w:val="0"/>
          <w:marBottom w:val="0"/>
          <w:divBdr>
            <w:top w:val="none" w:sz="0" w:space="0" w:color="auto"/>
            <w:left w:val="none" w:sz="0" w:space="0" w:color="auto"/>
            <w:bottom w:val="none" w:sz="0" w:space="0" w:color="auto"/>
            <w:right w:val="none" w:sz="0" w:space="0" w:color="auto"/>
          </w:divBdr>
        </w:div>
        <w:div w:id="900559692">
          <w:marLeft w:val="640"/>
          <w:marRight w:val="0"/>
          <w:marTop w:val="0"/>
          <w:marBottom w:val="0"/>
          <w:divBdr>
            <w:top w:val="none" w:sz="0" w:space="0" w:color="auto"/>
            <w:left w:val="none" w:sz="0" w:space="0" w:color="auto"/>
            <w:bottom w:val="none" w:sz="0" w:space="0" w:color="auto"/>
            <w:right w:val="none" w:sz="0" w:space="0" w:color="auto"/>
          </w:divBdr>
        </w:div>
        <w:div w:id="1418937034">
          <w:marLeft w:val="640"/>
          <w:marRight w:val="0"/>
          <w:marTop w:val="0"/>
          <w:marBottom w:val="0"/>
          <w:divBdr>
            <w:top w:val="none" w:sz="0" w:space="0" w:color="auto"/>
            <w:left w:val="none" w:sz="0" w:space="0" w:color="auto"/>
            <w:bottom w:val="none" w:sz="0" w:space="0" w:color="auto"/>
            <w:right w:val="none" w:sz="0" w:space="0" w:color="auto"/>
          </w:divBdr>
        </w:div>
        <w:div w:id="1428961692">
          <w:marLeft w:val="640"/>
          <w:marRight w:val="0"/>
          <w:marTop w:val="0"/>
          <w:marBottom w:val="0"/>
          <w:divBdr>
            <w:top w:val="none" w:sz="0" w:space="0" w:color="auto"/>
            <w:left w:val="none" w:sz="0" w:space="0" w:color="auto"/>
            <w:bottom w:val="none" w:sz="0" w:space="0" w:color="auto"/>
            <w:right w:val="none" w:sz="0" w:space="0" w:color="auto"/>
          </w:divBdr>
        </w:div>
        <w:div w:id="793670796">
          <w:marLeft w:val="640"/>
          <w:marRight w:val="0"/>
          <w:marTop w:val="0"/>
          <w:marBottom w:val="0"/>
          <w:divBdr>
            <w:top w:val="none" w:sz="0" w:space="0" w:color="auto"/>
            <w:left w:val="none" w:sz="0" w:space="0" w:color="auto"/>
            <w:bottom w:val="none" w:sz="0" w:space="0" w:color="auto"/>
            <w:right w:val="none" w:sz="0" w:space="0" w:color="auto"/>
          </w:divBdr>
        </w:div>
        <w:div w:id="989019515">
          <w:marLeft w:val="640"/>
          <w:marRight w:val="0"/>
          <w:marTop w:val="0"/>
          <w:marBottom w:val="0"/>
          <w:divBdr>
            <w:top w:val="none" w:sz="0" w:space="0" w:color="auto"/>
            <w:left w:val="none" w:sz="0" w:space="0" w:color="auto"/>
            <w:bottom w:val="none" w:sz="0" w:space="0" w:color="auto"/>
            <w:right w:val="none" w:sz="0" w:space="0" w:color="auto"/>
          </w:divBdr>
        </w:div>
        <w:div w:id="1113205068">
          <w:marLeft w:val="640"/>
          <w:marRight w:val="0"/>
          <w:marTop w:val="0"/>
          <w:marBottom w:val="0"/>
          <w:divBdr>
            <w:top w:val="none" w:sz="0" w:space="0" w:color="auto"/>
            <w:left w:val="none" w:sz="0" w:space="0" w:color="auto"/>
            <w:bottom w:val="none" w:sz="0" w:space="0" w:color="auto"/>
            <w:right w:val="none" w:sz="0" w:space="0" w:color="auto"/>
          </w:divBdr>
        </w:div>
        <w:div w:id="1767848236">
          <w:marLeft w:val="640"/>
          <w:marRight w:val="0"/>
          <w:marTop w:val="0"/>
          <w:marBottom w:val="0"/>
          <w:divBdr>
            <w:top w:val="none" w:sz="0" w:space="0" w:color="auto"/>
            <w:left w:val="none" w:sz="0" w:space="0" w:color="auto"/>
            <w:bottom w:val="none" w:sz="0" w:space="0" w:color="auto"/>
            <w:right w:val="none" w:sz="0" w:space="0" w:color="auto"/>
          </w:divBdr>
        </w:div>
        <w:div w:id="1974363929">
          <w:marLeft w:val="640"/>
          <w:marRight w:val="0"/>
          <w:marTop w:val="0"/>
          <w:marBottom w:val="0"/>
          <w:divBdr>
            <w:top w:val="none" w:sz="0" w:space="0" w:color="auto"/>
            <w:left w:val="none" w:sz="0" w:space="0" w:color="auto"/>
            <w:bottom w:val="none" w:sz="0" w:space="0" w:color="auto"/>
            <w:right w:val="none" w:sz="0" w:space="0" w:color="auto"/>
          </w:divBdr>
        </w:div>
        <w:div w:id="1046610465">
          <w:marLeft w:val="640"/>
          <w:marRight w:val="0"/>
          <w:marTop w:val="0"/>
          <w:marBottom w:val="0"/>
          <w:divBdr>
            <w:top w:val="none" w:sz="0" w:space="0" w:color="auto"/>
            <w:left w:val="none" w:sz="0" w:space="0" w:color="auto"/>
            <w:bottom w:val="none" w:sz="0" w:space="0" w:color="auto"/>
            <w:right w:val="none" w:sz="0" w:space="0" w:color="auto"/>
          </w:divBdr>
        </w:div>
        <w:div w:id="649209951">
          <w:marLeft w:val="640"/>
          <w:marRight w:val="0"/>
          <w:marTop w:val="0"/>
          <w:marBottom w:val="0"/>
          <w:divBdr>
            <w:top w:val="none" w:sz="0" w:space="0" w:color="auto"/>
            <w:left w:val="none" w:sz="0" w:space="0" w:color="auto"/>
            <w:bottom w:val="none" w:sz="0" w:space="0" w:color="auto"/>
            <w:right w:val="none" w:sz="0" w:space="0" w:color="auto"/>
          </w:divBdr>
        </w:div>
      </w:divsChild>
    </w:div>
    <w:div w:id="1617131831">
      <w:bodyDiv w:val="1"/>
      <w:marLeft w:val="0"/>
      <w:marRight w:val="0"/>
      <w:marTop w:val="0"/>
      <w:marBottom w:val="0"/>
      <w:divBdr>
        <w:top w:val="none" w:sz="0" w:space="0" w:color="auto"/>
        <w:left w:val="none" w:sz="0" w:space="0" w:color="auto"/>
        <w:bottom w:val="none" w:sz="0" w:space="0" w:color="auto"/>
        <w:right w:val="none" w:sz="0" w:space="0" w:color="auto"/>
      </w:divBdr>
      <w:divsChild>
        <w:div w:id="778337561">
          <w:marLeft w:val="640"/>
          <w:marRight w:val="0"/>
          <w:marTop w:val="0"/>
          <w:marBottom w:val="0"/>
          <w:divBdr>
            <w:top w:val="none" w:sz="0" w:space="0" w:color="auto"/>
            <w:left w:val="none" w:sz="0" w:space="0" w:color="auto"/>
            <w:bottom w:val="none" w:sz="0" w:space="0" w:color="auto"/>
            <w:right w:val="none" w:sz="0" w:space="0" w:color="auto"/>
          </w:divBdr>
        </w:div>
        <w:div w:id="1404449453">
          <w:marLeft w:val="640"/>
          <w:marRight w:val="0"/>
          <w:marTop w:val="0"/>
          <w:marBottom w:val="0"/>
          <w:divBdr>
            <w:top w:val="none" w:sz="0" w:space="0" w:color="auto"/>
            <w:left w:val="none" w:sz="0" w:space="0" w:color="auto"/>
            <w:bottom w:val="none" w:sz="0" w:space="0" w:color="auto"/>
            <w:right w:val="none" w:sz="0" w:space="0" w:color="auto"/>
          </w:divBdr>
        </w:div>
        <w:div w:id="967079469">
          <w:marLeft w:val="640"/>
          <w:marRight w:val="0"/>
          <w:marTop w:val="0"/>
          <w:marBottom w:val="0"/>
          <w:divBdr>
            <w:top w:val="none" w:sz="0" w:space="0" w:color="auto"/>
            <w:left w:val="none" w:sz="0" w:space="0" w:color="auto"/>
            <w:bottom w:val="none" w:sz="0" w:space="0" w:color="auto"/>
            <w:right w:val="none" w:sz="0" w:space="0" w:color="auto"/>
          </w:divBdr>
        </w:div>
        <w:div w:id="916981625">
          <w:marLeft w:val="640"/>
          <w:marRight w:val="0"/>
          <w:marTop w:val="0"/>
          <w:marBottom w:val="0"/>
          <w:divBdr>
            <w:top w:val="none" w:sz="0" w:space="0" w:color="auto"/>
            <w:left w:val="none" w:sz="0" w:space="0" w:color="auto"/>
            <w:bottom w:val="none" w:sz="0" w:space="0" w:color="auto"/>
            <w:right w:val="none" w:sz="0" w:space="0" w:color="auto"/>
          </w:divBdr>
        </w:div>
        <w:div w:id="1159614160">
          <w:marLeft w:val="640"/>
          <w:marRight w:val="0"/>
          <w:marTop w:val="0"/>
          <w:marBottom w:val="0"/>
          <w:divBdr>
            <w:top w:val="none" w:sz="0" w:space="0" w:color="auto"/>
            <w:left w:val="none" w:sz="0" w:space="0" w:color="auto"/>
            <w:bottom w:val="none" w:sz="0" w:space="0" w:color="auto"/>
            <w:right w:val="none" w:sz="0" w:space="0" w:color="auto"/>
          </w:divBdr>
        </w:div>
        <w:div w:id="390537997">
          <w:marLeft w:val="640"/>
          <w:marRight w:val="0"/>
          <w:marTop w:val="0"/>
          <w:marBottom w:val="0"/>
          <w:divBdr>
            <w:top w:val="none" w:sz="0" w:space="0" w:color="auto"/>
            <w:left w:val="none" w:sz="0" w:space="0" w:color="auto"/>
            <w:bottom w:val="none" w:sz="0" w:space="0" w:color="auto"/>
            <w:right w:val="none" w:sz="0" w:space="0" w:color="auto"/>
          </w:divBdr>
        </w:div>
        <w:div w:id="692539665">
          <w:marLeft w:val="640"/>
          <w:marRight w:val="0"/>
          <w:marTop w:val="0"/>
          <w:marBottom w:val="0"/>
          <w:divBdr>
            <w:top w:val="none" w:sz="0" w:space="0" w:color="auto"/>
            <w:left w:val="none" w:sz="0" w:space="0" w:color="auto"/>
            <w:bottom w:val="none" w:sz="0" w:space="0" w:color="auto"/>
            <w:right w:val="none" w:sz="0" w:space="0" w:color="auto"/>
          </w:divBdr>
        </w:div>
        <w:div w:id="329219531">
          <w:marLeft w:val="640"/>
          <w:marRight w:val="0"/>
          <w:marTop w:val="0"/>
          <w:marBottom w:val="0"/>
          <w:divBdr>
            <w:top w:val="none" w:sz="0" w:space="0" w:color="auto"/>
            <w:left w:val="none" w:sz="0" w:space="0" w:color="auto"/>
            <w:bottom w:val="none" w:sz="0" w:space="0" w:color="auto"/>
            <w:right w:val="none" w:sz="0" w:space="0" w:color="auto"/>
          </w:divBdr>
        </w:div>
        <w:div w:id="2016109795">
          <w:marLeft w:val="640"/>
          <w:marRight w:val="0"/>
          <w:marTop w:val="0"/>
          <w:marBottom w:val="0"/>
          <w:divBdr>
            <w:top w:val="none" w:sz="0" w:space="0" w:color="auto"/>
            <w:left w:val="none" w:sz="0" w:space="0" w:color="auto"/>
            <w:bottom w:val="none" w:sz="0" w:space="0" w:color="auto"/>
            <w:right w:val="none" w:sz="0" w:space="0" w:color="auto"/>
          </w:divBdr>
        </w:div>
        <w:div w:id="138961406">
          <w:marLeft w:val="640"/>
          <w:marRight w:val="0"/>
          <w:marTop w:val="0"/>
          <w:marBottom w:val="0"/>
          <w:divBdr>
            <w:top w:val="none" w:sz="0" w:space="0" w:color="auto"/>
            <w:left w:val="none" w:sz="0" w:space="0" w:color="auto"/>
            <w:bottom w:val="none" w:sz="0" w:space="0" w:color="auto"/>
            <w:right w:val="none" w:sz="0" w:space="0" w:color="auto"/>
          </w:divBdr>
        </w:div>
        <w:div w:id="1934631214">
          <w:marLeft w:val="640"/>
          <w:marRight w:val="0"/>
          <w:marTop w:val="0"/>
          <w:marBottom w:val="0"/>
          <w:divBdr>
            <w:top w:val="none" w:sz="0" w:space="0" w:color="auto"/>
            <w:left w:val="none" w:sz="0" w:space="0" w:color="auto"/>
            <w:bottom w:val="none" w:sz="0" w:space="0" w:color="auto"/>
            <w:right w:val="none" w:sz="0" w:space="0" w:color="auto"/>
          </w:divBdr>
        </w:div>
        <w:div w:id="52244165">
          <w:marLeft w:val="640"/>
          <w:marRight w:val="0"/>
          <w:marTop w:val="0"/>
          <w:marBottom w:val="0"/>
          <w:divBdr>
            <w:top w:val="none" w:sz="0" w:space="0" w:color="auto"/>
            <w:left w:val="none" w:sz="0" w:space="0" w:color="auto"/>
            <w:bottom w:val="none" w:sz="0" w:space="0" w:color="auto"/>
            <w:right w:val="none" w:sz="0" w:space="0" w:color="auto"/>
          </w:divBdr>
        </w:div>
        <w:div w:id="1463839886">
          <w:marLeft w:val="640"/>
          <w:marRight w:val="0"/>
          <w:marTop w:val="0"/>
          <w:marBottom w:val="0"/>
          <w:divBdr>
            <w:top w:val="none" w:sz="0" w:space="0" w:color="auto"/>
            <w:left w:val="none" w:sz="0" w:space="0" w:color="auto"/>
            <w:bottom w:val="none" w:sz="0" w:space="0" w:color="auto"/>
            <w:right w:val="none" w:sz="0" w:space="0" w:color="auto"/>
          </w:divBdr>
        </w:div>
        <w:div w:id="472406564">
          <w:marLeft w:val="640"/>
          <w:marRight w:val="0"/>
          <w:marTop w:val="0"/>
          <w:marBottom w:val="0"/>
          <w:divBdr>
            <w:top w:val="none" w:sz="0" w:space="0" w:color="auto"/>
            <w:left w:val="none" w:sz="0" w:space="0" w:color="auto"/>
            <w:bottom w:val="none" w:sz="0" w:space="0" w:color="auto"/>
            <w:right w:val="none" w:sz="0" w:space="0" w:color="auto"/>
          </w:divBdr>
        </w:div>
        <w:div w:id="725494603">
          <w:marLeft w:val="640"/>
          <w:marRight w:val="0"/>
          <w:marTop w:val="0"/>
          <w:marBottom w:val="0"/>
          <w:divBdr>
            <w:top w:val="none" w:sz="0" w:space="0" w:color="auto"/>
            <w:left w:val="none" w:sz="0" w:space="0" w:color="auto"/>
            <w:bottom w:val="none" w:sz="0" w:space="0" w:color="auto"/>
            <w:right w:val="none" w:sz="0" w:space="0" w:color="auto"/>
          </w:divBdr>
        </w:div>
        <w:div w:id="1631785938">
          <w:marLeft w:val="640"/>
          <w:marRight w:val="0"/>
          <w:marTop w:val="0"/>
          <w:marBottom w:val="0"/>
          <w:divBdr>
            <w:top w:val="none" w:sz="0" w:space="0" w:color="auto"/>
            <w:left w:val="none" w:sz="0" w:space="0" w:color="auto"/>
            <w:bottom w:val="none" w:sz="0" w:space="0" w:color="auto"/>
            <w:right w:val="none" w:sz="0" w:space="0" w:color="auto"/>
          </w:divBdr>
        </w:div>
        <w:div w:id="2119132513">
          <w:marLeft w:val="640"/>
          <w:marRight w:val="0"/>
          <w:marTop w:val="0"/>
          <w:marBottom w:val="0"/>
          <w:divBdr>
            <w:top w:val="none" w:sz="0" w:space="0" w:color="auto"/>
            <w:left w:val="none" w:sz="0" w:space="0" w:color="auto"/>
            <w:bottom w:val="none" w:sz="0" w:space="0" w:color="auto"/>
            <w:right w:val="none" w:sz="0" w:space="0" w:color="auto"/>
          </w:divBdr>
        </w:div>
        <w:div w:id="1478303924">
          <w:marLeft w:val="640"/>
          <w:marRight w:val="0"/>
          <w:marTop w:val="0"/>
          <w:marBottom w:val="0"/>
          <w:divBdr>
            <w:top w:val="none" w:sz="0" w:space="0" w:color="auto"/>
            <w:left w:val="none" w:sz="0" w:space="0" w:color="auto"/>
            <w:bottom w:val="none" w:sz="0" w:space="0" w:color="auto"/>
            <w:right w:val="none" w:sz="0" w:space="0" w:color="auto"/>
          </w:divBdr>
        </w:div>
        <w:div w:id="930312011">
          <w:marLeft w:val="640"/>
          <w:marRight w:val="0"/>
          <w:marTop w:val="0"/>
          <w:marBottom w:val="0"/>
          <w:divBdr>
            <w:top w:val="none" w:sz="0" w:space="0" w:color="auto"/>
            <w:left w:val="none" w:sz="0" w:space="0" w:color="auto"/>
            <w:bottom w:val="none" w:sz="0" w:space="0" w:color="auto"/>
            <w:right w:val="none" w:sz="0" w:space="0" w:color="auto"/>
          </w:divBdr>
        </w:div>
        <w:div w:id="1222404599">
          <w:marLeft w:val="640"/>
          <w:marRight w:val="0"/>
          <w:marTop w:val="0"/>
          <w:marBottom w:val="0"/>
          <w:divBdr>
            <w:top w:val="none" w:sz="0" w:space="0" w:color="auto"/>
            <w:left w:val="none" w:sz="0" w:space="0" w:color="auto"/>
            <w:bottom w:val="none" w:sz="0" w:space="0" w:color="auto"/>
            <w:right w:val="none" w:sz="0" w:space="0" w:color="auto"/>
          </w:divBdr>
        </w:div>
        <w:div w:id="1405102879">
          <w:marLeft w:val="640"/>
          <w:marRight w:val="0"/>
          <w:marTop w:val="0"/>
          <w:marBottom w:val="0"/>
          <w:divBdr>
            <w:top w:val="none" w:sz="0" w:space="0" w:color="auto"/>
            <w:left w:val="none" w:sz="0" w:space="0" w:color="auto"/>
            <w:bottom w:val="none" w:sz="0" w:space="0" w:color="auto"/>
            <w:right w:val="none" w:sz="0" w:space="0" w:color="auto"/>
          </w:divBdr>
        </w:div>
        <w:div w:id="1296527464">
          <w:marLeft w:val="640"/>
          <w:marRight w:val="0"/>
          <w:marTop w:val="0"/>
          <w:marBottom w:val="0"/>
          <w:divBdr>
            <w:top w:val="none" w:sz="0" w:space="0" w:color="auto"/>
            <w:left w:val="none" w:sz="0" w:space="0" w:color="auto"/>
            <w:bottom w:val="none" w:sz="0" w:space="0" w:color="auto"/>
            <w:right w:val="none" w:sz="0" w:space="0" w:color="auto"/>
          </w:divBdr>
        </w:div>
        <w:div w:id="1697538279">
          <w:marLeft w:val="640"/>
          <w:marRight w:val="0"/>
          <w:marTop w:val="0"/>
          <w:marBottom w:val="0"/>
          <w:divBdr>
            <w:top w:val="none" w:sz="0" w:space="0" w:color="auto"/>
            <w:left w:val="none" w:sz="0" w:space="0" w:color="auto"/>
            <w:bottom w:val="none" w:sz="0" w:space="0" w:color="auto"/>
            <w:right w:val="none" w:sz="0" w:space="0" w:color="auto"/>
          </w:divBdr>
        </w:div>
        <w:div w:id="604967642">
          <w:marLeft w:val="640"/>
          <w:marRight w:val="0"/>
          <w:marTop w:val="0"/>
          <w:marBottom w:val="0"/>
          <w:divBdr>
            <w:top w:val="none" w:sz="0" w:space="0" w:color="auto"/>
            <w:left w:val="none" w:sz="0" w:space="0" w:color="auto"/>
            <w:bottom w:val="none" w:sz="0" w:space="0" w:color="auto"/>
            <w:right w:val="none" w:sz="0" w:space="0" w:color="auto"/>
          </w:divBdr>
        </w:div>
        <w:div w:id="1025597603">
          <w:marLeft w:val="640"/>
          <w:marRight w:val="0"/>
          <w:marTop w:val="0"/>
          <w:marBottom w:val="0"/>
          <w:divBdr>
            <w:top w:val="none" w:sz="0" w:space="0" w:color="auto"/>
            <w:left w:val="none" w:sz="0" w:space="0" w:color="auto"/>
            <w:bottom w:val="none" w:sz="0" w:space="0" w:color="auto"/>
            <w:right w:val="none" w:sz="0" w:space="0" w:color="auto"/>
          </w:divBdr>
        </w:div>
        <w:div w:id="1808737442">
          <w:marLeft w:val="640"/>
          <w:marRight w:val="0"/>
          <w:marTop w:val="0"/>
          <w:marBottom w:val="0"/>
          <w:divBdr>
            <w:top w:val="none" w:sz="0" w:space="0" w:color="auto"/>
            <w:left w:val="none" w:sz="0" w:space="0" w:color="auto"/>
            <w:bottom w:val="none" w:sz="0" w:space="0" w:color="auto"/>
            <w:right w:val="none" w:sz="0" w:space="0" w:color="auto"/>
          </w:divBdr>
        </w:div>
        <w:div w:id="1706632334">
          <w:marLeft w:val="640"/>
          <w:marRight w:val="0"/>
          <w:marTop w:val="0"/>
          <w:marBottom w:val="0"/>
          <w:divBdr>
            <w:top w:val="none" w:sz="0" w:space="0" w:color="auto"/>
            <w:left w:val="none" w:sz="0" w:space="0" w:color="auto"/>
            <w:bottom w:val="none" w:sz="0" w:space="0" w:color="auto"/>
            <w:right w:val="none" w:sz="0" w:space="0" w:color="auto"/>
          </w:divBdr>
        </w:div>
        <w:div w:id="2007973938">
          <w:marLeft w:val="640"/>
          <w:marRight w:val="0"/>
          <w:marTop w:val="0"/>
          <w:marBottom w:val="0"/>
          <w:divBdr>
            <w:top w:val="none" w:sz="0" w:space="0" w:color="auto"/>
            <w:left w:val="none" w:sz="0" w:space="0" w:color="auto"/>
            <w:bottom w:val="none" w:sz="0" w:space="0" w:color="auto"/>
            <w:right w:val="none" w:sz="0" w:space="0" w:color="auto"/>
          </w:divBdr>
        </w:div>
        <w:div w:id="1728989426">
          <w:marLeft w:val="640"/>
          <w:marRight w:val="0"/>
          <w:marTop w:val="0"/>
          <w:marBottom w:val="0"/>
          <w:divBdr>
            <w:top w:val="none" w:sz="0" w:space="0" w:color="auto"/>
            <w:left w:val="none" w:sz="0" w:space="0" w:color="auto"/>
            <w:bottom w:val="none" w:sz="0" w:space="0" w:color="auto"/>
            <w:right w:val="none" w:sz="0" w:space="0" w:color="auto"/>
          </w:divBdr>
        </w:div>
        <w:div w:id="458188519">
          <w:marLeft w:val="640"/>
          <w:marRight w:val="0"/>
          <w:marTop w:val="0"/>
          <w:marBottom w:val="0"/>
          <w:divBdr>
            <w:top w:val="none" w:sz="0" w:space="0" w:color="auto"/>
            <w:left w:val="none" w:sz="0" w:space="0" w:color="auto"/>
            <w:bottom w:val="none" w:sz="0" w:space="0" w:color="auto"/>
            <w:right w:val="none" w:sz="0" w:space="0" w:color="auto"/>
          </w:divBdr>
        </w:div>
      </w:divsChild>
    </w:div>
    <w:div w:id="1635717074">
      <w:bodyDiv w:val="1"/>
      <w:marLeft w:val="0"/>
      <w:marRight w:val="0"/>
      <w:marTop w:val="0"/>
      <w:marBottom w:val="0"/>
      <w:divBdr>
        <w:top w:val="none" w:sz="0" w:space="0" w:color="auto"/>
        <w:left w:val="none" w:sz="0" w:space="0" w:color="auto"/>
        <w:bottom w:val="none" w:sz="0" w:space="0" w:color="auto"/>
        <w:right w:val="none" w:sz="0" w:space="0" w:color="auto"/>
      </w:divBdr>
      <w:divsChild>
        <w:div w:id="1245604154">
          <w:marLeft w:val="640"/>
          <w:marRight w:val="0"/>
          <w:marTop w:val="0"/>
          <w:marBottom w:val="0"/>
          <w:divBdr>
            <w:top w:val="none" w:sz="0" w:space="0" w:color="auto"/>
            <w:left w:val="none" w:sz="0" w:space="0" w:color="auto"/>
            <w:bottom w:val="none" w:sz="0" w:space="0" w:color="auto"/>
            <w:right w:val="none" w:sz="0" w:space="0" w:color="auto"/>
          </w:divBdr>
        </w:div>
        <w:div w:id="266625112">
          <w:marLeft w:val="640"/>
          <w:marRight w:val="0"/>
          <w:marTop w:val="0"/>
          <w:marBottom w:val="0"/>
          <w:divBdr>
            <w:top w:val="none" w:sz="0" w:space="0" w:color="auto"/>
            <w:left w:val="none" w:sz="0" w:space="0" w:color="auto"/>
            <w:bottom w:val="none" w:sz="0" w:space="0" w:color="auto"/>
            <w:right w:val="none" w:sz="0" w:space="0" w:color="auto"/>
          </w:divBdr>
        </w:div>
        <w:div w:id="752122568">
          <w:marLeft w:val="640"/>
          <w:marRight w:val="0"/>
          <w:marTop w:val="0"/>
          <w:marBottom w:val="0"/>
          <w:divBdr>
            <w:top w:val="none" w:sz="0" w:space="0" w:color="auto"/>
            <w:left w:val="none" w:sz="0" w:space="0" w:color="auto"/>
            <w:bottom w:val="none" w:sz="0" w:space="0" w:color="auto"/>
            <w:right w:val="none" w:sz="0" w:space="0" w:color="auto"/>
          </w:divBdr>
        </w:div>
        <w:div w:id="22292048">
          <w:marLeft w:val="640"/>
          <w:marRight w:val="0"/>
          <w:marTop w:val="0"/>
          <w:marBottom w:val="0"/>
          <w:divBdr>
            <w:top w:val="none" w:sz="0" w:space="0" w:color="auto"/>
            <w:left w:val="none" w:sz="0" w:space="0" w:color="auto"/>
            <w:bottom w:val="none" w:sz="0" w:space="0" w:color="auto"/>
            <w:right w:val="none" w:sz="0" w:space="0" w:color="auto"/>
          </w:divBdr>
        </w:div>
        <w:div w:id="1331325406">
          <w:marLeft w:val="640"/>
          <w:marRight w:val="0"/>
          <w:marTop w:val="0"/>
          <w:marBottom w:val="0"/>
          <w:divBdr>
            <w:top w:val="none" w:sz="0" w:space="0" w:color="auto"/>
            <w:left w:val="none" w:sz="0" w:space="0" w:color="auto"/>
            <w:bottom w:val="none" w:sz="0" w:space="0" w:color="auto"/>
            <w:right w:val="none" w:sz="0" w:space="0" w:color="auto"/>
          </w:divBdr>
        </w:div>
        <w:div w:id="566188180">
          <w:marLeft w:val="640"/>
          <w:marRight w:val="0"/>
          <w:marTop w:val="0"/>
          <w:marBottom w:val="0"/>
          <w:divBdr>
            <w:top w:val="none" w:sz="0" w:space="0" w:color="auto"/>
            <w:left w:val="none" w:sz="0" w:space="0" w:color="auto"/>
            <w:bottom w:val="none" w:sz="0" w:space="0" w:color="auto"/>
            <w:right w:val="none" w:sz="0" w:space="0" w:color="auto"/>
          </w:divBdr>
        </w:div>
        <w:div w:id="1084643616">
          <w:marLeft w:val="640"/>
          <w:marRight w:val="0"/>
          <w:marTop w:val="0"/>
          <w:marBottom w:val="0"/>
          <w:divBdr>
            <w:top w:val="none" w:sz="0" w:space="0" w:color="auto"/>
            <w:left w:val="none" w:sz="0" w:space="0" w:color="auto"/>
            <w:bottom w:val="none" w:sz="0" w:space="0" w:color="auto"/>
            <w:right w:val="none" w:sz="0" w:space="0" w:color="auto"/>
          </w:divBdr>
        </w:div>
        <w:div w:id="1397777677">
          <w:marLeft w:val="640"/>
          <w:marRight w:val="0"/>
          <w:marTop w:val="0"/>
          <w:marBottom w:val="0"/>
          <w:divBdr>
            <w:top w:val="none" w:sz="0" w:space="0" w:color="auto"/>
            <w:left w:val="none" w:sz="0" w:space="0" w:color="auto"/>
            <w:bottom w:val="none" w:sz="0" w:space="0" w:color="auto"/>
            <w:right w:val="none" w:sz="0" w:space="0" w:color="auto"/>
          </w:divBdr>
        </w:div>
        <w:div w:id="1557204602">
          <w:marLeft w:val="640"/>
          <w:marRight w:val="0"/>
          <w:marTop w:val="0"/>
          <w:marBottom w:val="0"/>
          <w:divBdr>
            <w:top w:val="none" w:sz="0" w:space="0" w:color="auto"/>
            <w:left w:val="none" w:sz="0" w:space="0" w:color="auto"/>
            <w:bottom w:val="none" w:sz="0" w:space="0" w:color="auto"/>
            <w:right w:val="none" w:sz="0" w:space="0" w:color="auto"/>
          </w:divBdr>
        </w:div>
        <w:div w:id="1521972086">
          <w:marLeft w:val="640"/>
          <w:marRight w:val="0"/>
          <w:marTop w:val="0"/>
          <w:marBottom w:val="0"/>
          <w:divBdr>
            <w:top w:val="none" w:sz="0" w:space="0" w:color="auto"/>
            <w:left w:val="none" w:sz="0" w:space="0" w:color="auto"/>
            <w:bottom w:val="none" w:sz="0" w:space="0" w:color="auto"/>
            <w:right w:val="none" w:sz="0" w:space="0" w:color="auto"/>
          </w:divBdr>
        </w:div>
        <w:div w:id="279189047">
          <w:marLeft w:val="640"/>
          <w:marRight w:val="0"/>
          <w:marTop w:val="0"/>
          <w:marBottom w:val="0"/>
          <w:divBdr>
            <w:top w:val="none" w:sz="0" w:space="0" w:color="auto"/>
            <w:left w:val="none" w:sz="0" w:space="0" w:color="auto"/>
            <w:bottom w:val="none" w:sz="0" w:space="0" w:color="auto"/>
            <w:right w:val="none" w:sz="0" w:space="0" w:color="auto"/>
          </w:divBdr>
        </w:div>
        <w:div w:id="960041021">
          <w:marLeft w:val="640"/>
          <w:marRight w:val="0"/>
          <w:marTop w:val="0"/>
          <w:marBottom w:val="0"/>
          <w:divBdr>
            <w:top w:val="none" w:sz="0" w:space="0" w:color="auto"/>
            <w:left w:val="none" w:sz="0" w:space="0" w:color="auto"/>
            <w:bottom w:val="none" w:sz="0" w:space="0" w:color="auto"/>
            <w:right w:val="none" w:sz="0" w:space="0" w:color="auto"/>
          </w:divBdr>
        </w:div>
        <w:div w:id="192117122">
          <w:marLeft w:val="640"/>
          <w:marRight w:val="0"/>
          <w:marTop w:val="0"/>
          <w:marBottom w:val="0"/>
          <w:divBdr>
            <w:top w:val="none" w:sz="0" w:space="0" w:color="auto"/>
            <w:left w:val="none" w:sz="0" w:space="0" w:color="auto"/>
            <w:bottom w:val="none" w:sz="0" w:space="0" w:color="auto"/>
            <w:right w:val="none" w:sz="0" w:space="0" w:color="auto"/>
          </w:divBdr>
        </w:div>
        <w:div w:id="521287226">
          <w:marLeft w:val="640"/>
          <w:marRight w:val="0"/>
          <w:marTop w:val="0"/>
          <w:marBottom w:val="0"/>
          <w:divBdr>
            <w:top w:val="none" w:sz="0" w:space="0" w:color="auto"/>
            <w:left w:val="none" w:sz="0" w:space="0" w:color="auto"/>
            <w:bottom w:val="none" w:sz="0" w:space="0" w:color="auto"/>
            <w:right w:val="none" w:sz="0" w:space="0" w:color="auto"/>
          </w:divBdr>
        </w:div>
        <w:div w:id="1411544628">
          <w:marLeft w:val="640"/>
          <w:marRight w:val="0"/>
          <w:marTop w:val="0"/>
          <w:marBottom w:val="0"/>
          <w:divBdr>
            <w:top w:val="none" w:sz="0" w:space="0" w:color="auto"/>
            <w:left w:val="none" w:sz="0" w:space="0" w:color="auto"/>
            <w:bottom w:val="none" w:sz="0" w:space="0" w:color="auto"/>
            <w:right w:val="none" w:sz="0" w:space="0" w:color="auto"/>
          </w:divBdr>
        </w:div>
        <w:div w:id="1165559370">
          <w:marLeft w:val="640"/>
          <w:marRight w:val="0"/>
          <w:marTop w:val="0"/>
          <w:marBottom w:val="0"/>
          <w:divBdr>
            <w:top w:val="none" w:sz="0" w:space="0" w:color="auto"/>
            <w:left w:val="none" w:sz="0" w:space="0" w:color="auto"/>
            <w:bottom w:val="none" w:sz="0" w:space="0" w:color="auto"/>
            <w:right w:val="none" w:sz="0" w:space="0" w:color="auto"/>
          </w:divBdr>
        </w:div>
        <w:div w:id="1522935599">
          <w:marLeft w:val="640"/>
          <w:marRight w:val="0"/>
          <w:marTop w:val="0"/>
          <w:marBottom w:val="0"/>
          <w:divBdr>
            <w:top w:val="none" w:sz="0" w:space="0" w:color="auto"/>
            <w:left w:val="none" w:sz="0" w:space="0" w:color="auto"/>
            <w:bottom w:val="none" w:sz="0" w:space="0" w:color="auto"/>
            <w:right w:val="none" w:sz="0" w:space="0" w:color="auto"/>
          </w:divBdr>
        </w:div>
        <w:div w:id="1167287731">
          <w:marLeft w:val="640"/>
          <w:marRight w:val="0"/>
          <w:marTop w:val="0"/>
          <w:marBottom w:val="0"/>
          <w:divBdr>
            <w:top w:val="none" w:sz="0" w:space="0" w:color="auto"/>
            <w:left w:val="none" w:sz="0" w:space="0" w:color="auto"/>
            <w:bottom w:val="none" w:sz="0" w:space="0" w:color="auto"/>
            <w:right w:val="none" w:sz="0" w:space="0" w:color="auto"/>
          </w:divBdr>
        </w:div>
        <w:div w:id="518399093">
          <w:marLeft w:val="640"/>
          <w:marRight w:val="0"/>
          <w:marTop w:val="0"/>
          <w:marBottom w:val="0"/>
          <w:divBdr>
            <w:top w:val="none" w:sz="0" w:space="0" w:color="auto"/>
            <w:left w:val="none" w:sz="0" w:space="0" w:color="auto"/>
            <w:bottom w:val="none" w:sz="0" w:space="0" w:color="auto"/>
            <w:right w:val="none" w:sz="0" w:space="0" w:color="auto"/>
          </w:divBdr>
        </w:div>
        <w:div w:id="713698987">
          <w:marLeft w:val="640"/>
          <w:marRight w:val="0"/>
          <w:marTop w:val="0"/>
          <w:marBottom w:val="0"/>
          <w:divBdr>
            <w:top w:val="none" w:sz="0" w:space="0" w:color="auto"/>
            <w:left w:val="none" w:sz="0" w:space="0" w:color="auto"/>
            <w:bottom w:val="none" w:sz="0" w:space="0" w:color="auto"/>
            <w:right w:val="none" w:sz="0" w:space="0" w:color="auto"/>
          </w:divBdr>
        </w:div>
        <w:div w:id="1517575417">
          <w:marLeft w:val="640"/>
          <w:marRight w:val="0"/>
          <w:marTop w:val="0"/>
          <w:marBottom w:val="0"/>
          <w:divBdr>
            <w:top w:val="none" w:sz="0" w:space="0" w:color="auto"/>
            <w:left w:val="none" w:sz="0" w:space="0" w:color="auto"/>
            <w:bottom w:val="none" w:sz="0" w:space="0" w:color="auto"/>
            <w:right w:val="none" w:sz="0" w:space="0" w:color="auto"/>
          </w:divBdr>
        </w:div>
        <w:div w:id="1511139613">
          <w:marLeft w:val="640"/>
          <w:marRight w:val="0"/>
          <w:marTop w:val="0"/>
          <w:marBottom w:val="0"/>
          <w:divBdr>
            <w:top w:val="none" w:sz="0" w:space="0" w:color="auto"/>
            <w:left w:val="none" w:sz="0" w:space="0" w:color="auto"/>
            <w:bottom w:val="none" w:sz="0" w:space="0" w:color="auto"/>
            <w:right w:val="none" w:sz="0" w:space="0" w:color="auto"/>
          </w:divBdr>
        </w:div>
        <w:div w:id="1078676752">
          <w:marLeft w:val="640"/>
          <w:marRight w:val="0"/>
          <w:marTop w:val="0"/>
          <w:marBottom w:val="0"/>
          <w:divBdr>
            <w:top w:val="none" w:sz="0" w:space="0" w:color="auto"/>
            <w:left w:val="none" w:sz="0" w:space="0" w:color="auto"/>
            <w:bottom w:val="none" w:sz="0" w:space="0" w:color="auto"/>
            <w:right w:val="none" w:sz="0" w:space="0" w:color="auto"/>
          </w:divBdr>
        </w:div>
        <w:div w:id="1934312025">
          <w:marLeft w:val="640"/>
          <w:marRight w:val="0"/>
          <w:marTop w:val="0"/>
          <w:marBottom w:val="0"/>
          <w:divBdr>
            <w:top w:val="none" w:sz="0" w:space="0" w:color="auto"/>
            <w:left w:val="none" w:sz="0" w:space="0" w:color="auto"/>
            <w:bottom w:val="none" w:sz="0" w:space="0" w:color="auto"/>
            <w:right w:val="none" w:sz="0" w:space="0" w:color="auto"/>
          </w:divBdr>
        </w:div>
        <w:div w:id="1502281825">
          <w:marLeft w:val="640"/>
          <w:marRight w:val="0"/>
          <w:marTop w:val="0"/>
          <w:marBottom w:val="0"/>
          <w:divBdr>
            <w:top w:val="none" w:sz="0" w:space="0" w:color="auto"/>
            <w:left w:val="none" w:sz="0" w:space="0" w:color="auto"/>
            <w:bottom w:val="none" w:sz="0" w:space="0" w:color="auto"/>
            <w:right w:val="none" w:sz="0" w:space="0" w:color="auto"/>
          </w:divBdr>
        </w:div>
        <w:div w:id="313803576">
          <w:marLeft w:val="640"/>
          <w:marRight w:val="0"/>
          <w:marTop w:val="0"/>
          <w:marBottom w:val="0"/>
          <w:divBdr>
            <w:top w:val="none" w:sz="0" w:space="0" w:color="auto"/>
            <w:left w:val="none" w:sz="0" w:space="0" w:color="auto"/>
            <w:bottom w:val="none" w:sz="0" w:space="0" w:color="auto"/>
            <w:right w:val="none" w:sz="0" w:space="0" w:color="auto"/>
          </w:divBdr>
        </w:div>
        <w:div w:id="1538934116">
          <w:marLeft w:val="640"/>
          <w:marRight w:val="0"/>
          <w:marTop w:val="0"/>
          <w:marBottom w:val="0"/>
          <w:divBdr>
            <w:top w:val="none" w:sz="0" w:space="0" w:color="auto"/>
            <w:left w:val="none" w:sz="0" w:space="0" w:color="auto"/>
            <w:bottom w:val="none" w:sz="0" w:space="0" w:color="auto"/>
            <w:right w:val="none" w:sz="0" w:space="0" w:color="auto"/>
          </w:divBdr>
        </w:div>
        <w:div w:id="498231611">
          <w:marLeft w:val="640"/>
          <w:marRight w:val="0"/>
          <w:marTop w:val="0"/>
          <w:marBottom w:val="0"/>
          <w:divBdr>
            <w:top w:val="none" w:sz="0" w:space="0" w:color="auto"/>
            <w:left w:val="none" w:sz="0" w:space="0" w:color="auto"/>
            <w:bottom w:val="none" w:sz="0" w:space="0" w:color="auto"/>
            <w:right w:val="none" w:sz="0" w:space="0" w:color="auto"/>
          </w:divBdr>
        </w:div>
        <w:div w:id="865096511">
          <w:marLeft w:val="640"/>
          <w:marRight w:val="0"/>
          <w:marTop w:val="0"/>
          <w:marBottom w:val="0"/>
          <w:divBdr>
            <w:top w:val="none" w:sz="0" w:space="0" w:color="auto"/>
            <w:left w:val="none" w:sz="0" w:space="0" w:color="auto"/>
            <w:bottom w:val="none" w:sz="0" w:space="0" w:color="auto"/>
            <w:right w:val="none" w:sz="0" w:space="0" w:color="auto"/>
          </w:divBdr>
        </w:div>
        <w:div w:id="1005204965">
          <w:marLeft w:val="640"/>
          <w:marRight w:val="0"/>
          <w:marTop w:val="0"/>
          <w:marBottom w:val="0"/>
          <w:divBdr>
            <w:top w:val="none" w:sz="0" w:space="0" w:color="auto"/>
            <w:left w:val="none" w:sz="0" w:space="0" w:color="auto"/>
            <w:bottom w:val="none" w:sz="0" w:space="0" w:color="auto"/>
            <w:right w:val="none" w:sz="0" w:space="0" w:color="auto"/>
          </w:divBdr>
        </w:div>
        <w:div w:id="883370455">
          <w:marLeft w:val="640"/>
          <w:marRight w:val="0"/>
          <w:marTop w:val="0"/>
          <w:marBottom w:val="0"/>
          <w:divBdr>
            <w:top w:val="none" w:sz="0" w:space="0" w:color="auto"/>
            <w:left w:val="none" w:sz="0" w:space="0" w:color="auto"/>
            <w:bottom w:val="none" w:sz="0" w:space="0" w:color="auto"/>
            <w:right w:val="none" w:sz="0" w:space="0" w:color="auto"/>
          </w:divBdr>
        </w:div>
        <w:div w:id="716664203">
          <w:marLeft w:val="640"/>
          <w:marRight w:val="0"/>
          <w:marTop w:val="0"/>
          <w:marBottom w:val="0"/>
          <w:divBdr>
            <w:top w:val="none" w:sz="0" w:space="0" w:color="auto"/>
            <w:left w:val="none" w:sz="0" w:space="0" w:color="auto"/>
            <w:bottom w:val="none" w:sz="0" w:space="0" w:color="auto"/>
            <w:right w:val="none" w:sz="0" w:space="0" w:color="auto"/>
          </w:divBdr>
        </w:div>
        <w:div w:id="637303121">
          <w:marLeft w:val="640"/>
          <w:marRight w:val="0"/>
          <w:marTop w:val="0"/>
          <w:marBottom w:val="0"/>
          <w:divBdr>
            <w:top w:val="none" w:sz="0" w:space="0" w:color="auto"/>
            <w:left w:val="none" w:sz="0" w:space="0" w:color="auto"/>
            <w:bottom w:val="none" w:sz="0" w:space="0" w:color="auto"/>
            <w:right w:val="none" w:sz="0" w:space="0" w:color="auto"/>
          </w:divBdr>
        </w:div>
        <w:div w:id="870217868">
          <w:marLeft w:val="640"/>
          <w:marRight w:val="0"/>
          <w:marTop w:val="0"/>
          <w:marBottom w:val="0"/>
          <w:divBdr>
            <w:top w:val="none" w:sz="0" w:space="0" w:color="auto"/>
            <w:left w:val="none" w:sz="0" w:space="0" w:color="auto"/>
            <w:bottom w:val="none" w:sz="0" w:space="0" w:color="auto"/>
            <w:right w:val="none" w:sz="0" w:space="0" w:color="auto"/>
          </w:divBdr>
        </w:div>
        <w:div w:id="986398117">
          <w:marLeft w:val="640"/>
          <w:marRight w:val="0"/>
          <w:marTop w:val="0"/>
          <w:marBottom w:val="0"/>
          <w:divBdr>
            <w:top w:val="none" w:sz="0" w:space="0" w:color="auto"/>
            <w:left w:val="none" w:sz="0" w:space="0" w:color="auto"/>
            <w:bottom w:val="none" w:sz="0" w:space="0" w:color="auto"/>
            <w:right w:val="none" w:sz="0" w:space="0" w:color="auto"/>
          </w:divBdr>
        </w:div>
        <w:div w:id="125972354">
          <w:marLeft w:val="640"/>
          <w:marRight w:val="0"/>
          <w:marTop w:val="0"/>
          <w:marBottom w:val="0"/>
          <w:divBdr>
            <w:top w:val="none" w:sz="0" w:space="0" w:color="auto"/>
            <w:left w:val="none" w:sz="0" w:space="0" w:color="auto"/>
            <w:bottom w:val="none" w:sz="0" w:space="0" w:color="auto"/>
            <w:right w:val="none" w:sz="0" w:space="0" w:color="auto"/>
          </w:divBdr>
        </w:div>
        <w:div w:id="417753407">
          <w:marLeft w:val="640"/>
          <w:marRight w:val="0"/>
          <w:marTop w:val="0"/>
          <w:marBottom w:val="0"/>
          <w:divBdr>
            <w:top w:val="none" w:sz="0" w:space="0" w:color="auto"/>
            <w:left w:val="none" w:sz="0" w:space="0" w:color="auto"/>
            <w:bottom w:val="none" w:sz="0" w:space="0" w:color="auto"/>
            <w:right w:val="none" w:sz="0" w:space="0" w:color="auto"/>
          </w:divBdr>
        </w:div>
        <w:div w:id="954672630">
          <w:marLeft w:val="640"/>
          <w:marRight w:val="0"/>
          <w:marTop w:val="0"/>
          <w:marBottom w:val="0"/>
          <w:divBdr>
            <w:top w:val="none" w:sz="0" w:space="0" w:color="auto"/>
            <w:left w:val="none" w:sz="0" w:space="0" w:color="auto"/>
            <w:bottom w:val="none" w:sz="0" w:space="0" w:color="auto"/>
            <w:right w:val="none" w:sz="0" w:space="0" w:color="auto"/>
          </w:divBdr>
        </w:div>
        <w:div w:id="1761482036">
          <w:marLeft w:val="640"/>
          <w:marRight w:val="0"/>
          <w:marTop w:val="0"/>
          <w:marBottom w:val="0"/>
          <w:divBdr>
            <w:top w:val="none" w:sz="0" w:space="0" w:color="auto"/>
            <w:left w:val="none" w:sz="0" w:space="0" w:color="auto"/>
            <w:bottom w:val="none" w:sz="0" w:space="0" w:color="auto"/>
            <w:right w:val="none" w:sz="0" w:space="0" w:color="auto"/>
          </w:divBdr>
        </w:div>
        <w:div w:id="2004622101">
          <w:marLeft w:val="640"/>
          <w:marRight w:val="0"/>
          <w:marTop w:val="0"/>
          <w:marBottom w:val="0"/>
          <w:divBdr>
            <w:top w:val="none" w:sz="0" w:space="0" w:color="auto"/>
            <w:left w:val="none" w:sz="0" w:space="0" w:color="auto"/>
            <w:bottom w:val="none" w:sz="0" w:space="0" w:color="auto"/>
            <w:right w:val="none" w:sz="0" w:space="0" w:color="auto"/>
          </w:divBdr>
        </w:div>
        <w:div w:id="1987322620">
          <w:marLeft w:val="640"/>
          <w:marRight w:val="0"/>
          <w:marTop w:val="0"/>
          <w:marBottom w:val="0"/>
          <w:divBdr>
            <w:top w:val="none" w:sz="0" w:space="0" w:color="auto"/>
            <w:left w:val="none" w:sz="0" w:space="0" w:color="auto"/>
            <w:bottom w:val="none" w:sz="0" w:space="0" w:color="auto"/>
            <w:right w:val="none" w:sz="0" w:space="0" w:color="auto"/>
          </w:divBdr>
        </w:div>
        <w:div w:id="698968615">
          <w:marLeft w:val="640"/>
          <w:marRight w:val="0"/>
          <w:marTop w:val="0"/>
          <w:marBottom w:val="0"/>
          <w:divBdr>
            <w:top w:val="none" w:sz="0" w:space="0" w:color="auto"/>
            <w:left w:val="none" w:sz="0" w:space="0" w:color="auto"/>
            <w:bottom w:val="none" w:sz="0" w:space="0" w:color="auto"/>
            <w:right w:val="none" w:sz="0" w:space="0" w:color="auto"/>
          </w:divBdr>
        </w:div>
        <w:div w:id="10491318">
          <w:marLeft w:val="640"/>
          <w:marRight w:val="0"/>
          <w:marTop w:val="0"/>
          <w:marBottom w:val="0"/>
          <w:divBdr>
            <w:top w:val="none" w:sz="0" w:space="0" w:color="auto"/>
            <w:left w:val="none" w:sz="0" w:space="0" w:color="auto"/>
            <w:bottom w:val="none" w:sz="0" w:space="0" w:color="auto"/>
            <w:right w:val="none" w:sz="0" w:space="0" w:color="auto"/>
          </w:divBdr>
        </w:div>
        <w:div w:id="2140369229">
          <w:marLeft w:val="640"/>
          <w:marRight w:val="0"/>
          <w:marTop w:val="0"/>
          <w:marBottom w:val="0"/>
          <w:divBdr>
            <w:top w:val="none" w:sz="0" w:space="0" w:color="auto"/>
            <w:left w:val="none" w:sz="0" w:space="0" w:color="auto"/>
            <w:bottom w:val="none" w:sz="0" w:space="0" w:color="auto"/>
            <w:right w:val="none" w:sz="0" w:space="0" w:color="auto"/>
          </w:divBdr>
        </w:div>
        <w:div w:id="1319263476">
          <w:marLeft w:val="640"/>
          <w:marRight w:val="0"/>
          <w:marTop w:val="0"/>
          <w:marBottom w:val="0"/>
          <w:divBdr>
            <w:top w:val="none" w:sz="0" w:space="0" w:color="auto"/>
            <w:left w:val="none" w:sz="0" w:space="0" w:color="auto"/>
            <w:bottom w:val="none" w:sz="0" w:space="0" w:color="auto"/>
            <w:right w:val="none" w:sz="0" w:space="0" w:color="auto"/>
          </w:divBdr>
        </w:div>
        <w:div w:id="401677971">
          <w:marLeft w:val="640"/>
          <w:marRight w:val="0"/>
          <w:marTop w:val="0"/>
          <w:marBottom w:val="0"/>
          <w:divBdr>
            <w:top w:val="none" w:sz="0" w:space="0" w:color="auto"/>
            <w:left w:val="none" w:sz="0" w:space="0" w:color="auto"/>
            <w:bottom w:val="none" w:sz="0" w:space="0" w:color="auto"/>
            <w:right w:val="none" w:sz="0" w:space="0" w:color="auto"/>
          </w:divBdr>
        </w:div>
        <w:div w:id="161435693">
          <w:marLeft w:val="640"/>
          <w:marRight w:val="0"/>
          <w:marTop w:val="0"/>
          <w:marBottom w:val="0"/>
          <w:divBdr>
            <w:top w:val="none" w:sz="0" w:space="0" w:color="auto"/>
            <w:left w:val="none" w:sz="0" w:space="0" w:color="auto"/>
            <w:bottom w:val="none" w:sz="0" w:space="0" w:color="auto"/>
            <w:right w:val="none" w:sz="0" w:space="0" w:color="auto"/>
          </w:divBdr>
        </w:div>
        <w:div w:id="2018656144">
          <w:marLeft w:val="640"/>
          <w:marRight w:val="0"/>
          <w:marTop w:val="0"/>
          <w:marBottom w:val="0"/>
          <w:divBdr>
            <w:top w:val="none" w:sz="0" w:space="0" w:color="auto"/>
            <w:left w:val="none" w:sz="0" w:space="0" w:color="auto"/>
            <w:bottom w:val="none" w:sz="0" w:space="0" w:color="auto"/>
            <w:right w:val="none" w:sz="0" w:space="0" w:color="auto"/>
          </w:divBdr>
        </w:div>
        <w:div w:id="426387564">
          <w:marLeft w:val="640"/>
          <w:marRight w:val="0"/>
          <w:marTop w:val="0"/>
          <w:marBottom w:val="0"/>
          <w:divBdr>
            <w:top w:val="none" w:sz="0" w:space="0" w:color="auto"/>
            <w:left w:val="none" w:sz="0" w:space="0" w:color="auto"/>
            <w:bottom w:val="none" w:sz="0" w:space="0" w:color="auto"/>
            <w:right w:val="none" w:sz="0" w:space="0" w:color="auto"/>
          </w:divBdr>
        </w:div>
        <w:div w:id="1192376593">
          <w:marLeft w:val="640"/>
          <w:marRight w:val="0"/>
          <w:marTop w:val="0"/>
          <w:marBottom w:val="0"/>
          <w:divBdr>
            <w:top w:val="none" w:sz="0" w:space="0" w:color="auto"/>
            <w:left w:val="none" w:sz="0" w:space="0" w:color="auto"/>
            <w:bottom w:val="none" w:sz="0" w:space="0" w:color="auto"/>
            <w:right w:val="none" w:sz="0" w:space="0" w:color="auto"/>
          </w:divBdr>
        </w:div>
        <w:div w:id="1376272164">
          <w:marLeft w:val="640"/>
          <w:marRight w:val="0"/>
          <w:marTop w:val="0"/>
          <w:marBottom w:val="0"/>
          <w:divBdr>
            <w:top w:val="none" w:sz="0" w:space="0" w:color="auto"/>
            <w:left w:val="none" w:sz="0" w:space="0" w:color="auto"/>
            <w:bottom w:val="none" w:sz="0" w:space="0" w:color="auto"/>
            <w:right w:val="none" w:sz="0" w:space="0" w:color="auto"/>
          </w:divBdr>
        </w:div>
        <w:div w:id="1468549465">
          <w:marLeft w:val="640"/>
          <w:marRight w:val="0"/>
          <w:marTop w:val="0"/>
          <w:marBottom w:val="0"/>
          <w:divBdr>
            <w:top w:val="none" w:sz="0" w:space="0" w:color="auto"/>
            <w:left w:val="none" w:sz="0" w:space="0" w:color="auto"/>
            <w:bottom w:val="none" w:sz="0" w:space="0" w:color="auto"/>
            <w:right w:val="none" w:sz="0" w:space="0" w:color="auto"/>
          </w:divBdr>
        </w:div>
        <w:div w:id="1727605295">
          <w:marLeft w:val="640"/>
          <w:marRight w:val="0"/>
          <w:marTop w:val="0"/>
          <w:marBottom w:val="0"/>
          <w:divBdr>
            <w:top w:val="none" w:sz="0" w:space="0" w:color="auto"/>
            <w:left w:val="none" w:sz="0" w:space="0" w:color="auto"/>
            <w:bottom w:val="none" w:sz="0" w:space="0" w:color="auto"/>
            <w:right w:val="none" w:sz="0" w:space="0" w:color="auto"/>
          </w:divBdr>
        </w:div>
        <w:div w:id="1730418538">
          <w:marLeft w:val="640"/>
          <w:marRight w:val="0"/>
          <w:marTop w:val="0"/>
          <w:marBottom w:val="0"/>
          <w:divBdr>
            <w:top w:val="none" w:sz="0" w:space="0" w:color="auto"/>
            <w:left w:val="none" w:sz="0" w:space="0" w:color="auto"/>
            <w:bottom w:val="none" w:sz="0" w:space="0" w:color="auto"/>
            <w:right w:val="none" w:sz="0" w:space="0" w:color="auto"/>
          </w:divBdr>
        </w:div>
        <w:div w:id="1370687650">
          <w:marLeft w:val="640"/>
          <w:marRight w:val="0"/>
          <w:marTop w:val="0"/>
          <w:marBottom w:val="0"/>
          <w:divBdr>
            <w:top w:val="none" w:sz="0" w:space="0" w:color="auto"/>
            <w:left w:val="none" w:sz="0" w:space="0" w:color="auto"/>
            <w:bottom w:val="none" w:sz="0" w:space="0" w:color="auto"/>
            <w:right w:val="none" w:sz="0" w:space="0" w:color="auto"/>
          </w:divBdr>
        </w:div>
        <w:div w:id="860895704">
          <w:marLeft w:val="640"/>
          <w:marRight w:val="0"/>
          <w:marTop w:val="0"/>
          <w:marBottom w:val="0"/>
          <w:divBdr>
            <w:top w:val="none" w:sz="0" w:space="0" w:color="auto"/>
            <w:left w:val="none" w:sz="0" w:space="0" w:color="auto"/>
            <w:bottom w:val="none" w:sz="0" w:space="0" w:color="auto"/>
            <w:right w:val="none" w:sz="0" w:space="0" w:color="auto"/>
          </w:divBdr>
        </w:div>
        <w:div w:id="517352943">
          <w:marLeft w:val="640"/>
          <w:marRight w:val="0"/>
          <w:marTop w:val="0"/>
          <w:marBottom w:val="0"/>
          <w:divBdr>
            <w:top w:val="none" w:sz="0" w:space="0" w:color="auto"/>
            <w:left w:val="none" w:sz="0" w:space="0" w:color="auto"/>
            <w:bottom w:val="none" w:sz="0" w:space="0" w:color="auto"/>
            <w:right w:val="none" w:sz="0" w:space="0" w:color="auto"/>
          </w:divBdr>
        </w:div>
        <w:div w:id="1002972785">
          <w:marLeft w:val="640"/>
          <w:marRight w:val="0"/>
          <w:marTop w:val="0"/>
          <w:marBottom w:val="0"/>
          <w:divBdr>
            <w:top w:val="none" w:sz="0" w:space="0" w:color="auto"/>
            <w:left w:val="none" w:sz="0" w:space="0" w:color="auto"/>
            <w:bottom w:val="none" w:sz="0" w:space="0" w:color="auto"/>
            <w:right w:val="none" w:sz="0" w:space="0" w:color="auto"/>
          </w:divBdr>
        </w:div>
        <w:div w:id="1074087833">
          <w:marLeft w:val="640"/>
          <w:marRight w:val="0"/>
          <w:marTop w:val="0"/>
          <w:marBottom w:val="0"/>
          <w:divBdr>
            <w:top w:val="none" w:sz="0" w:space="0" w:color="auto"/>
            <w:left w:val="none" w:sz="0" w:space="0" w:color="auto"/>
            <w:bottom w:val="none" w:sz="0" w:space="0" w:color="auto"/>
            <w:right w:val="none" w:sz="0" w:space="0" w:color="auto"/>
          </w:divBdr>
        </w:div>
      </w:divsChild>
    </w:div>
    <w:div w:id="1645084771">
      <w:bodyDiv w:val="1"/>
      <w:marLeft w:val="0"/>
      <w:marRight w:val="0"/>
      <w:marTop w:val="0"/>
      <w:marBottom w:val="0"/>
      <w:divBdr>
        <w:top w:val="none" w:sz="0" w:space="0" w:color="auto"/>
        <w:left w:val="none" w:sz="0" w:space="0" w:color="auto"/>
        <w:bottom w:val="none" w:sz="0" w:space="0" w:color="auto"/>
        <w:right w:val="none" w:sz="0" w:space="0" w:color="auto"/>
      </w:divBdr>
      <w:divsChild>
        <w:div w:id="420028797">
          <w:marLeft w:val="640"/>
          <w:marRight w:val="0"/>
          <w:marTop w:val="0"/>
          <w:marBottom w:val="0"/>
          <w:divBdr>
            <w:top w:val="none" w:sz="0" w:space="0" w:color="auto"/>
            <w:left w:val="none" w:sz="0" w:space="0" w:color="auto"/>
            <w:bottom w:val="none" w:sz="0" w:space="0" w:color="auto"/>
            <w:right w:val="none" w:sz="0" w:space="0" w:color="auto"/>
          </w:divBdr>
        </w:div>
        <w:div w:id="989210240">
          <w:marLeft w:val="640"/>
          <w:marRight w:val="0"/>
          <w:marTop w:val="0"/>
          <w:marBottom w:val="0"/>
          <w:divBdr>
            <w:top w:val="none" w:sz="0" w:space="0" w:color="auto"/>
            <w:left w:val="none" w:sz="0" w:space="0" w:color="auto"/>
            <w:bottom w:val="none" w:sz="0" w:space="0" w:color="auto"/>
            <w:right w:val="none" w:sz="0" w:space="0" w:color="auto"/>
          </w:divBdr>
        </w:div>
        <w:div w:id="502625221">
          <w:marLeft w:val="640"/>
          <w:marRight w:val="0"/>
          <w:marTop w:val="0"/>
          <w:marBottom w:val="0"/>
          <w:divBdr>
            <w:top w:val="none" w:sz="0" w:space="0" w:color="auto"/>
            <w:left w:val="none" w:sz="0" w:space="0" w:color="auto"/>
            <w:bottom w:val="none" w:sz="0" w:space="0" w:color="auto"/>
            <w:right w:val="none" w:sz="0" w:space="0" w:color="auto"/>
          </w:divBdr>
        </w:div>
        <w:div w:id="1734235597">
          <w:marLeft w:val="640"/>
          <w:marRight w:val="0"/>
          <w:marTop w:val="0"/>
          <w:marBottom w:val="0"/>
          <w:divBdr>
            <w:top w:val="none" w:sz="0" w:space="0" w:color="auto"/>
            <w:left w:val="none" w:sz="0" w:space="0" w:color="auto"/>
            <w:bottom w:val="none" w:sz="0" w:space="0" w:color="auto"/>
            <w:right w:val="none" w:sz="0" w:space="0" w:color="auto"/>
          </w:divBdr>
        </w:div>
        <w:div w:id="1112826817">
          <w:marLeft w:val="640"/>
          <w:marRight w:val="0"/>
          <w:marTop w:val="0"/>
          <w:marBottom w:val="0"/>
          <w:divBdr>
            <w:top w:val="none" w:sz="0" w:space="0" w:color="auto"/>
            <w:left w:val="none" w:sz="0" w:space="0" w:color="auto"/>
            <w:bottom w:val="none" w:sz="0" w:space="0" w:color="auto"/>
            <w:right w:val="none" w:sz="0" w:space="0" w:color="auto"/>
          </w:divBdr>
        </w:div>
        <w:div w:id="2143961030">
          <w:marLeft w:val="640"/>
          <w:marRight w:val="0"/>
          <w:marTop w:val="0"/>
          <w:marBottom w:val="0"/>
          <w:divBdr>
            <w:top w:val="none" w:sz="0" w:space="0" w:color="auto"/>
            <w:left w:val="none" w:sz="0" w:space="0" w:color="auto"/>
            <w:bottom w:val="none" w:sz="0" w:space="0" w:color="auto"/>
            <w:right w:val="none" w:sz="0" w:space="0" w:color="auto"/>
          </w:divBdr>
        </w:div>
        <w:div w:id="870998457">
          <w:marLeft w:val="640"/>
          <w:marRight w:val="0"/>
          <w:marTop w:val="0"/>
          <w:marBottom w:val="0"/>
          <w:divBdr>
            <w:top w:val="none" w:sz="0" w:space="0" w:color="auto"/>
            <w:left w:val="none" w:sz="0" w:space="0" w:color="auto"/>
            <w:bottom w:val="none" w:sz="0" w:space="0" w:color="auto"/>
            <w:right w:val="none" w:sz="0" w:space="0" w:color="auto"/>
          </w:divBdr>
        </w:div>
        <w:div w:id="487288617">
          <w:marLeft w:val="640"/>
          <w:marRight w:val="0"/>
          <w:marTop w:val="0"/>
          <w:marBottom w:val="0"/>
          <w:divBdr>
            <w:top w:val="none" w:sz="0" w:space="0" w:color="auto"/>
            <w:left w:val="none" w:sz="0" w:space="0" w:color="auto"/>
            <w:bottom w:val="none" w:sz="0" w:space="0" w:color="auto"/>
            <w:right w:val="none" w:sz="0" w:space="0" w:color="auto"/>
          </w:divBdr>
        </w:div>
        <w:div w:id="552887712">
          <w:marLeft w:val="640"/>
          <w:marRight w:val="0"/>
          <w:marTop w:val="0"/>
          <w:marBottom w:val="0"/>
          <w:divBdr>
            <w:top w:val="none" w:sz="0" w:space="0" w:color="auto"/>
            <w:left w:val="none" w:sz="0" w:space="0" w:color="auto"/>
            <w:bottom w:val="none" w:sz="0" w:space="0" w:color="auto"/>
            <w:right w:val="none" w:sz="0" w:space="0" w:color="auto"/>
          </w:divBdr>
        </w:div>
        <w:div w:id="1516572469">
          <w:marLeft w:val="640"/>
          <w:marRight w:val="0"/>
          <w:marTop w:val="0"/>
          <w:marBottom w:val="0"/>
          <w:divBdr>
            <w:top w:val="none" w:sz="0" w:space="0" w:color="auto"/>
            <w:left w:val="none" w:sz="0" w:space="0" w:color="auto"/>
            <w:bottom w:val="none" w:sz="0" w:space="0" w:color="auto"/>
            <w:right w:val="none" w:sz="0" w:space="0" w:color="auto"/>
          </w:divBdr>
        </w:div>
        <w:div w:id="33697578">
          <w:marLeft w:val="640"/>
          <w:marRight w:val="0"/>
          <w:marTop w:val="0"/>
          <w:marBottom w:val="0"/>
          <w:divBdr>
            <w:top w:val="none" w:sz="0" w:space="0" w:color="auto"/>
            <w:left w:val="none" w:sz="0" w:space="0" w:color="auto"/>
            <w:bottom w:val="none" w:sz="0" w:space="0" w:color="auto"/>
            <w:right w:val="none" w:sz="0" w:space="0" w:color="auto"/>
          </w:divBdr>
        </w:div>
        <w:div w:id="2033141393">
          <w:marLeft w:val="640"/>
          <w:marRight w:val="0"/>
          <w:marTop w:val="0"/>
          <w:marBottom w:val="0"/>
          <w:divBdr>
            <w:top w:val="none" w:sz="0" w:space="0" w:color="auto"/>
            <w:left w:val="none" w:sz="0" w:space="0" w:color="auto"/>
            <w:bottom w:val="none" w:sz="0" w:space="0" w:color="auto"/>
            <w:right w:val="none" w:sz="0" w:space="0" w:color="auto"/>
          </w:divBdr>
        </w:div>
        <w:div w:id="1203833905">
          <w:marLeft w:val="640"/>
          <w:marRight w:val="0"/>
          <w:marTop w:val="0"/>
          <w:marBottom w:val="0"/>
          <w:divBdr>
            <w:top w:val="none" w:sz="0" w:space="0" w:color="auto"/>
            <w:left w:val="none" w:sz="0" w:space="0" w:color="auto"/>
            <w:bottom w:val="none" w:sz="0" w:space="0" w:color="auto"/>
            <w:right w:val="none" w:sz="0" w:space="0" w:color="auto"/>
          </w:divBdr>
        </w:div>
        <w:div w:id="1001742590">
          <w:marLeft w:val="640"/>
          <w:marRight w:val="0"/>
          <w:marTop w:val="0"/>
          <w:marBottom w:val="0"/>
          <w:divBdr>
            <w:top w:val="none" w:sz="0" w:space="0" w:color="auto"/>
            <w:left w:val="none" w:sz="0" w:space="0" w:color="auto"/>
            <w:bottom w:val="none" w:sz="0" w:space="0" w:color="auto"/>
            <w:right w:val="none" w:sz="0" w:space="0" w:color="auto"/>
          </w:divBdr>
        </w:div>
        <w:div w:id="179046784">
          <w:marLeft w:val="640"/>
          <w:marRight w:val="0"/>
          <w:marTop w:val="0"/>
          <w:marBottom w:val="0"/>
          <w:divBdr>
            <w:top w:val="none" w:sz="0" w:space="0" w:color="auto"/>
            <w:left w:val="none" w:sz="0" w:space="0" w:color="auto"/>
            <w:bottom w:val="none" w:sz="0" w:space="0" w:color="auto"/>
            <w:right w:val="none" w:sz="0" w:space="0" w:color="auto"/>
          </w:divBdr>
        </w:div>
        <w:div w:id="1803158627">
          <w:marLeft w:val="640"/>
          <w:marRight w:val="0"/>
          <w:marTop w:val="0"/>
          <w:marBottom w:val="0"/>
          <w:divBdr>
            <w:top w:val="none" w:sz="0" w:space="0" w:color="auto"/>
            <w:left w:val="none" w:sz="0" w:space="0" w:color="auto"/>
            <w:bottom w:val="none" w:sz="0" w:space="0" w:color="auto"/>
            <w:right w:val="none" w:sz="0" w:space="0" w:color="auto"/>
          </w:divBdr>
        </w:div>
        <w:div w:id="1440368594">
          <w:marLeft w:val="640"/>
          <w:marRight w:val="0"/>
          <w:marTop w:val="0"/>
          <w:marBottom w:val="0"/>
          <w:divBdr>
            <w:top w:val="none" w:sz="0" w:space="0" w:color="auto"/>
            <w:left w:val="none" w:sz="0" w:space="0" w:color="auto"/>
            <w:bottom w:val="none" w:sz="0" w:space="0" w:color="auto"/>
            <w:right w:val="none" w:sz="0" w:space="0" w:color="auto"/>
          </w:divBdr>
        </w:div>
        <w:div w:id="1879467437">
          <w:marLeft w:val="640"/>
          <w:marRight w:val="0"/>
          <w:marTop w:val="0"/>
          <w:marBottom w:val="0"/>
          <w:divBdr>
            <w:top w:val="none" w:sz="0" w:space="0" w:color="auto"/>
            <w:left w:val="none" w:sz="0" w:space="0" w:color="auto"/>
            <w:bottom w:val="none" w:sz="0" w:space="0" w:color="auto"/>
            <w:right w:val="none" w:sz="0" w:space="0" w:color="auto"/>
          </w:divBdr>
        </w:div>
        <w:div w:id="1226452380">
          <w:marLeft w:val="640"/>
          <w:marRight w:val="0"/>
          <w:marTop w:val="0"/>
          <w:marBottom w:val="0"/>
          <w:divBdr>
            <w:top w:val="none" w:sz="0" w:space="0" w:color="auto"/>
            <w:left w:val="none" w:sz="0" w:space="0" w:color="auto"/>
            <w:bottom w:val="none" w:sz="0" w:space="0" w:color="auto"/>
            <w:right w:val="none" w:sz="0" w:space="0" w:color="auto"/>
          </w:divBdr>
        </w:div>
        <w:div w:id="1343892312">
          <w:marLeft w:val="640"/>
          <w:marRight w:val="0"/>
          <w:marTop w:val="0"/>
          <w:marBottom w:val="0"/>
          <w:divBdr>
            <w:top w:val="none" w:sz="0" w:space="0" w:color="auto"/>
            <w:left w:val="none" w:sz="0" w:space="0" w:color="auto"/>
            <w:bottom w:val="none" w:sz="0" w:space="0" w:color="auto"/>
            <w:right w:val="none" w:sz="0" w:space="0" w:color="auto"/>
          </w:divBdr>
        </w:div>
        <w:div w:id="1461655456">
          <w:marLeft w:val="640"/>
          <w:marRight w:val="0"/>
          <w:marTop w:val="0"/>
          <w:marBottom w:val="0"/>
          <w:divBdr>
            <w:top w:val="none" w:sz="0" w:space="0" w:color="auto"/>
            <w:left w:val="none" w:sz="0" w:space="0" w:color="auto"/>
            <w:bottom w:val="none" w:sz="0" w:space="0" w:color="auto"/>
            <w:right w:val="none" w:sz="0" w:space="0" w:color="auto"/>
          </w:divBdr>
        </w:div>
        <w:div w:id="1408767960">
          <w:marLeft w:val="640"/>
          <w:marRight w:val="0"/>
          <w:marTop w:val="0"/>
          <w:marBottom w:val="0"/>
          <w:divBdr>
            <w:top w:val="none" w:sz="0" w:space="0" w:color="auto"/>
            <w:left w:val="none" w:sz="0" w:space="0" w:color="auto"/>
            <w:bottom w:val="none" w:sz="0" w:space="0" w:color="auto"/>
            <w:right w:val="none" w:sz="0" w:space="0" w:color="auto"/>
          </w:divBdr>
        </w:div>
        <w:div w:id="1295057709">
          <w:marLeft w:val="640"/>
          <w:marRight w:val="0"/>
          <w:marTop w:val="0"/>
          <w:marBottom w:val="0"/>
          <w:divBdr>
            <w:top w:val="none" w:sz="0" w:space="0" w:color="auto"/>
            <w:left w:val="none" w:sz="0" w:space="0" w:color="auto"/>
            <w:bottom w:val="none" w:sz="0" w:space="0" w:color="auto"/>
            <w:right w:val="none" w:sz="0" w:space="0" w:color="auto"/>
          </w:divBdr>
        </w:div>
        <w:div w:id="1261916490">
          <w:marLeft w:val="640"/>
          <w:marRight w:val="0"/>
          <w:marTop w:val="0"/>
          <w:marBottom w:val="0"/>
          <w:divBdr>
            <w:top w:val="none" w:sz="0" w:space="0" w:color="auto"/>
            <w:left w:val="none" w:sz="0" w:space="0" w:color="auto"/>
            <w:bottom w:val="none" w:sz="0" w:space="0" w:color="auto"/>
            <w:right w:val="none" w:sz="0" w:space="0" w:color="auto"/>
          </w:divBdr>
        </w:div>
        <w:div w:id="542254705">
          <w:marLeft w:val="640"/>
          <w:marRight w:val="0"/>
          <w:marTop w:val="0"/>
          <w:marBottom w:val="0"/>
          <w:divBdr>
            <w:top w:val="none" w:sz="0" w:space="0" w:color="auto"/>
            <w:left w:val="none" w:sz="0" w:space="0" w:color="auto"/>
            <w:bottom w:val="none" w:sz="0" w:space="0" w:color="auto"/>
            <w:right w:val="none" w:sz="0" w:space="0" w:color="auto"/>
          </w:divBdr>
        </w:div>
        <w:div w:id="1476606495">
          <w:marLeft w:val="640"/>
          <w:marRight w:val="0"/>
          <w:marTop w:val="0"/>
          <w:marBottom w:val="0"/>
          <w:divBdr>
            <w:top w:val="none" w:sz="0" w:space="0" w:color="auto"/>
            <w:left w:val="none" w:sz="0" w:space="0" w:color="auto"/>
            <w:bottom w:val="none" w:sz="0" w:space="0" w:color="auto"/>
            <w:right w:val="none" w:sz="0" w:space="0" w:color="auto"/>
          </w:divBdr>
        </w:div>
        <w:div w:id="1604268750">
          <w:marLeft w:val="640"/>
          <w:marRight w:val="0"/>
          <w:marTop w:val="0"/>
          <w:marBottom w:val="0"/>
          <w:divBdr>
            <w:top w:val="none" w:sz="0" w:space="0" w:color="auto"/>
            <w:left w:val="none" w:sz="0" w:space="0" w:color="auto"/>
            <w:bottom w:val="none" w:sz="0" w:space="0" w:color="auto"/>
            <w:right w:val="none" w:sz="0" w:space="0" w:color="auto"/>
          </w:divBdr>
        </w:div>
        <w:div w:id="825827066">
          <w:marLeft w:val="640"/>
          <w:marRight w:val="0"/>
          <w:marTop w:val="0"/>
          <w:marBottom w:val="0"/>
          <w:divBdr>
            <w:top w:val="none" w:sz="0" w:space="0" w:color="auto"/>
            <w:left w:val="none" w:sz="0" w:space="0" w:color="auto"/>
            <w:bottom w:val="none" w:sz="0" w:space="0" w:color="auto"/>
            <w:right w:val="none" w:sz="0" w:space="0" w:color="auto"/>
          </w:divBdr>
        </w:div>
        <w:div w:id="1979143858">
          <w:marLeft w:val="640"/>
          <w:marRight w:val="0"/>
          <w:marTop w:val="0"/>
          <w:marBottom w:val="0"/>
          <w:divBdr>
            <w:top w:val="none" w:sz="0" w:space="0" w:color="auto"/>
            <w:left w:val="none" w:sz="0" w:space="0" w:color="auto"/>
            <w:bottom w:val="none" w:sz="0" w:space="0" w:color="auto"/>
            <w:right w:val="none" w:sz="0" w:space="0" w:color="auto"/>
          </w:divBdr>
        </w:div>
        <w:div w:id="129977919">
          <w:marLeft w:val="640"/>
          <w:marRight w:val="0"/>
          <w:marTop w:val="0"/>
          <w:marBottom w:val="0"/>
          <w:divBdr>
            <w:top w:val="none" w:sz="0" w:space="0" w:color="auto"/>
            <w:left w:val="none" w:sz="0" w:space="0" w:color="auto"/>
            <w:bottom w:val="none" w:sz="0" w:space="0" w:color="auto"/>
            <w:right w:val="none" w:sz="0" w:space="0" w:color="auto"/>
          </w:divBdr>
        </w:div>
        <w:div w:id="1610239166">
          <w:marLeft w:val="640"/>
          <w:marRight w:val="0"/>
          <w:marTop w:val="0"/>
          <w:marBottom w:val="0"/>
          <w:divBdr>
            <w:top w:val="none" w:sz="0" w:space="0" w:color="auto"/>
            <w:left w:val="none" w:sz="0" w:space="0" w:color="auto"/>
            <w:bottom w:val="none" w:sz="0" w:space="0" w:color="auto"/>
            <w:right w:val="none" w:sz="0" w:space="0" w:color="auto"/>
          </w:divBdr>
        </w:div>
        <w:div w:id="1159661119">
          <w:marLeft w:val="640"/>
          <w:marRight w:val="0"/>
          <w:marTop w:val="0"/>
          <w:marBottom w:val="0"/>
          <w:divBdr>
            <w:top w:val="none" w:sz="0" w:space="0" w:color="auto"/>
            <w:left w:val="none" w:sz="0" w:space="0" w:color="auto"/>
            <w:bottom w:val="none" w:sz="0" w:space="0" w:color="auto"/>
            <w:right w:val="none" w:sz="0" w:space="0" w:color="auto"/>
          </w:divBdr>
        </w:div>
        <w:div w:id="533470783">
          <w:marLeft w:val="640"/>
          <w:marRight w:val="0"/>
          <w:marTop w:val="0"/>
          <w:marBottom w:val="0"/>
          <w:divBdr>
            <w:top w:val="none" w:sz="0" w:space="0" w:color="auto"/>
            <w:left w:val="none" w:sz="0" w:space="0" w:color="auto"/>
            <w:bottom w:val="none" w:sz="0" w:space="0" w:color="auto"/>
            <w:right w:val="none" w:sz="0" w:space="0" w:color="auto"/>
          </w:divBdr>
        </w:div>
        <w:div w:id="1525441428">
          <w:marLeft w:val="640"/>
          <w:marRight w:val="0"/>
          <w:marTop w:val="0"/>
          <w:marBottom w:val="0"/>
          <w:divBdr>
            <w:top w:val="none" w:sz="0" w:space="0" w:color="auto"/>
            <w:left w:val="none" w:sz="0" w:space="0" w:color="auto"/>
            <w:bottom w:val="none" w:sz="0" w:space="0" w:color="auto"/>
            <w:right w:val="none" w:sz="0" w:space="0" w:color="auto"/>
          </w:divBdr>
        </w:div>
        <w:div w:id="988359026">
          <w:marLeft w:val="640"/>
          <w:marRight w:val="0"/>
          <w:marTop w:val="0"/>
          <w:marBottom w:val="0"/>
          <w:divBdr>
            <w:top w:val="none" w:sz="0" w:space="0" w:color="auto"/>
            <w:left w:val="none" w:sz="0" w:space="0" w:color="auto"/>
            <w:bottom w:val="none" w:sz="0" w:space="0" w:color="auto"/>
            <w:right w:val="none" w:sz="0" w:space="0" w:color="auto"/>
          </w:divBdr>
        </w:div>
        <w:div w:id="144131639">
          <w:marLeft w:val="640"/>
          <w:marRight w:val="0"/>
          <w:marTop w:val="0"/>
          <w:marBottom w:val="0"/>
          <w:divBdr>
            <w:top w:val="none" w:sz="0" w:space="0" w:color="auto"/>
            <w:left w:val="none" w:sz="0" w:space="0" w:color="auto"/>
            <w:bottom w:val="none" w:sz="0" w:space="0" w:color="auto"/>
            <w:right w:val="none" w:sz="0" w:space="0" w:color="auto"/>
          </w:divBdr>
        </w:div>
        <w:div w:id="998538183">
          <w:marLeft w:val="640"/>
          <w:marRight w:val="0"/>
          <w:marTop w:val="0"/>
          <w:marBottom w:val="0"/>
          <w:divBdr>
            <w:top w:val="none" w:sz="0" w:space="0" w:color="auto"/>
            <w:left w:val="none" w:sz="0" w:space="0" w:color="auto"/>
            <w:bottom w:val="none" w:sz="0" w:space="0" w:color="auto"/>
            <w:right w:val="none" w:sz="0" w:space="0" w:color="auto"/>
          </w:divBdr>
        </w:div>
        <w:div w:id="776413302">
          <w:marLeft w:val="640"/>
          <w:marRight w:val="0"/>
          <w:marTop w:val="0"/>
          <w:marBottom w:val="0"/>
          <w:divBdr>
            <w:top w:val="none" w:sz="0" w:space="0" w:color="auto"/>
            <w:left w:val="none" w:sz="0" w:space="0" w:color="auto"/>
            <w:bottom w:val="none" w:sz="0" w:space="0" w:color="auto"/>
            <w:right w:val="none" w:sz="0" w:space="0" w:color="auto"/>
          </w:divBdr>
        </w:div>
        <w:div w:id="1684474491">
          <w:marLeft w:val="640"/>
          <w:marRight w:val="0"/>
          <w:marTop w:val="0"/>
          <w:marBottom w:val="0"/>
          <w:divBdr>
            <w:top w:val="none" w:sz="0" w:space="0" w:color="auto"/>
            <w:left w:val="none" w:sz="0" w:space="0" w:color="auto"/>
            <w:bottom w:val="none" w:sz="0" w:space="0" w:color="auto"/>
            <w:right w:val="none" w:sz="0" w:space="0" w:color="auto"/>
          </w:divBdr>
        </w:div>
        <w:div w:id="163016012">
          <w:marLeft w:val="640"/>
          <w:marRight w:val="0"/>
          <w:marTop w:val="0"/>
          <w:marBottom w:val="0"/>
          <w:divBdr>
            <w:top w:val="none" w:sz="0" w:space="0" w:color="auto"/>
            <w:left w:val="none" w:sz="0" w:space="0" w:color="auto"/>
            <w:bottom w:val="none" w:sz="0" w:space="0" w:color="auto"/>
            <w:right w:val="none" w:sz="0" w:space="0" w:color="auto"/>
          </w:divBdr>
        </w:div>
        <w:div w:id="369258712">
          <w:marLeft w:val="640"/>
          <w:marRight w:val="0"/>
          <w:marTop w:val="0"/>
          <w:marBottom w:val="0"/>
          <w:divBdr>
            <w:top w:val="none" w:sz="0" w:space="0" w:color="auto"/>
            <w:left w:val="none" w:sz="0" w:space="0" w:color="auto"/>
            <w:bottom w:val="none" w:sz="0" w:space="0" w:color="auto"/>
            <w:right w:val="none" w:sz="0" w:space="0" w:color="auto"/>
          </w:divBdr>
        </w:div>
        <w:div w:id="751895703">
          <w:marLeft w:val="640"/>
          <w:marRight w:val="0"/>
          <w:marTop w:val="0"/>
          <w:marBottom w:val="0"/>
          <w:divBdr>
            <w:top w:val="none" w:sz="0" w:space="0" w:color="auto"/>
            <w:left w:val="none" w:sz="0" w:space="0" w:color="auto"/>
            <w:bottom w:val="none" w:sz="0" w:space="0" w:color="auto"/>
            <w:right w:val="none" w:sz="0" w:space="0" w:color="auto"/>
          </w:divBdr>
        </w:div>
        <w:div w:id="325012337">
          <w:marLeft w:val="640"/>
          <w:marRight w:val="0"/>
          <w:marTop w:val="0"/>
          <w:marBottom w:val="0"/>
          <w:divBdr>
            <w:top w:val="none" w:sz="0" w:space="0" w:color="auto"/>
            <w:left w:val="none" w:sz="0" w:space="0" w:color="auto"/>
            <w:bottom w:val="none" w:sz="0" w:space="0" w:color="auto"/>
            <w:right w:val="none" w:sz="0" w:space="0" w:color="auto"/>
          </w:divBdr>
        </w:div>
        <w:div w:id="1583027706">
          <w:marLeft w:val="640"/>
          <w:marRight w:val="0"/>
          <w:marTop w:val="0"/>
          <w:marBottom w:val="0"/>
          <w:divBdr>
            <w:top w:val="none" w:sz="0" w:space="0" w:color="auto"/>
            <w:left w:val="none" w:sz="0" w:space="0" w:color="auto"/>
            <w:bottom w:val="none" w:sz="0" w:space="0" w:color="auto"/>
            <w:right w:val="none" w:sz="0" w:space="0" w:color="auto"/>
          </w:divBdr>
        </w:div>
        <w:div w:id="920220346">
          <w:marLeft w:val="640"/>
          <w:marRight w:val="0"/>
          <w:marTop w:val="0"/>
          <w:marBottom w:val="0"/>
          <w:divBdr>
            <w:top w:val="none" w:sz="0" w:space="0" w:color="auto"/>
            <w:left w:val="none" w:sz="0" w:space="0" w:color="auto"/>
            <w:bottom w:val="none" w:sz="0" w:space="0" w:color="auto"/>
            <w:right w:val="none" w:sz="0" w:space="0" w:color="auto"/>
          </w:divBdr>
        </w:div>
        <w:div w:id="53627887">
          <w:marLeft w:val="640"/>
          <w:marRight w:val="0"/>
          <w:marTop w:val="0"/>
          <w:marBottom w:val="0"/>
          <w:divBdr>
            <w:top w:val="none" w:sz="0" w:space="0" w:color="auto"/>
            <w:left w:val="none" w:sz="0" w:space="0" w:color="auto"/>
            <w:bottom w:val="none" w:sz="0" w:space="0" w:color="auto"/>
            <w:right w:val="none" w:sz="0" w:space="0" w:color="auto"/>
          </w:divBdr>
        </w:div>
        <w:div w:id="960916545">
          <w:marLeft w:val="640"/>
          <w:marRight w:val="0"/>
          <w:marTop w:val="0"/>
          <w:marBottom w:val="0"/>
          <w:divBdr>
            <w:top w:val="none" w:sz="0" w:space="0" w:color="auto"/>
            <w:left w:val="none" w:sz="0" w:space="0" w:color="auto"/>
            <w:bottom w:val="none" w:sz="0" w:space="0" w:color="auto"/>
            <w:right w:val="none" w:sz="0" w:space="0" w:color="auto"/>
          </w:divBdr>
        </w:div>
        <w:div w:id="619839729">
          <w:marLeft w:val="640"/>
          <w:marRight w:val="0"/>
          <w:marTop w:val="0"/>
          <w:marBottom w:val="0"/>
          <w:divBdr>
            <w:top w:val="none" w:sz="0" w:space="0" w:color="auto"/>
            <w:left w:val="none" w:sz="0" w:space="0" w:color="auto"/>
            <w:bottom w:val="none" w:sz="0" w:space="0" w:color="auto"/>
            <w:right w:val="none" w:sz="0" w:space="0" w:color="auto"/>
          </w:divBdr>
        </w:div>
        <w:div w:id="329210920">
          <w:marLeft w:val="640"/>
          <w:marRight w:val="0"/>
          <w:marTop w:val="0"/>
          <w:marBottom w:val="0"/>
          <w:divBdr>
            <w:top w:val="none" w:sz="0" w:space="0" w:color="auto"/>
            <w:left w:val="none" w:sz="0" w:space="0" w:color="auto"/>
            <w:bottom w:val="none" w:sz="0" w:space="0" w:color="auto"/>
            <w:right w:val="none" w:sz="0" w:space="0" w:color="auto"/>
          </w:divBdr>
        </w:div>
        <w:div w:id="383263304">
          <w:marLeft w:val="640"/>
          <w:marRight w:val="0"/>
          <w:marTop w:val="0"/>
          <w:marBottom w:val="0"/>
          <w:divBdr>
            <w:top w:val="none" w:sz="0" w:space="0" w:color="auto"/>
            <w:left w:val="none" w:sz="0" w:space="0" w:color="auto"/>
            <w:bottom w:val="none" w:sz="0" w:space="0" w:color="auto"/>
            <w:right w:val="none" w:sz="0" w:space="0" w:color="auto"/>
          </w:divBdr>
        </w:div>
        <w:div w:id="869301939">
          <w:marLeft w:val="640"/>
          <w:marRight w:val="0"/>
          <w:marTop w:val="0"/>
          <w:marBottom w:val="0"/>
          <w:divBdr>
            <w:top w:val="none" w:sz="0" w:space="0" w:color="auto"/>
            <w:left w:val="none" w:sz="0" w:space="0" w:color="auto"/>
            <w:bottom w:val="none" w:sz="0" w:space="0" w:color="auto"/>
            <w:right w:val="none" w:sz="0" w:space="0" w:color="auto"/>
          </w:divBdr>
        </w:div>
        <w:div w:id="1441729162">
          <w:marLeft w:val="640"/>
          <w:marRight w:val="0"/>
          <w:marTop w:val="0"/>
          <w:marBottom w:val="0"/>
          <w:divBdr>
            <w:top w:val="none" w:sz="0" w:space="0" w:color="auto"/>
            <w:left w:val="none" w:sz="0" w:space="0" w:color="auto"/>
            <w:bottom w:val="none" w:sz="0" w:space="0" w:color="auto"/>
            <w:right w:val="none" w:sz="0" w:space="0" w:color="auto"/>
          </w:divBdr>
        </w:div>
        <w:div w:id="1243107538">
          <w:marLeft w:val="640"/>
          <w:marRight w:val="0"/>
          <w:marTop w:val="0"/>
          <w:marBottom w:val="0"/>
          <w:divBdr>
            <w:top w:val="none" w:sz="0" w:space="0" w:color="auto"/>
            <w:left w:val="none" w:sz="0" w:space="0" w:color="auto"/>
            <w:bottom w:val="none" w:sz="0" w:space="0" w:color="auto"/>
            <w:right w:val="none" w:sz="0" w:space="0" w:color="auto"/>
          </w:divBdr>
        </w:div>
        <w:div w:id="906570566">
          <w:marLeft w:val="640"/>
          <w:marRight w:val="0"/>
          <w:marTop w:val="0"/>
          <w:marBottom w:val="0"/>
          <w:divBdr>
            <w:top w:val="none" w:sz="0" w:space="0" w:color="auto"/>
            <w:left w:val="none" w:sz="0" w:space="0" w:color="auto"/>
            <w:bottom w:val="none" w:sz="0" w:space="0" w:color="auto"/>
            <w:right w:val="none" w:sz="0" w:space="0" w:color="auto"/>
          </w:divBdr>
        </w:div>
        <w:div w:id="1092702513">
          <w:marLeft w:val="640"/>
          <w:marRight w:val="0"/>
          <w:marTop w:val="0"/>
          <w:marBottom w:val="0"/>
          <w:divBdr>
            <w:top w:val="none" w:sz="0" w:space="0" w:color="auto"/>
            <w:left w:val="none" w:sz="0" w:space="0" w:color="auto"/>
            <w:bottom w:val="none" w:sz="0" w:space="0" w:color="auto"/>
            <w:right w:val="none" w:sz="0" w:space="0" w:color="auto"/>
          </w:divBdr>
        </w:div>
        <w:div w:id="1458723537">
          <w:marLeft w:val="640"/>
          <w:marRight w:val="0"/>
          <w:marTop w:val="0"/>
          <w:marBottom w:val="0"/>
          <w:divBdr>
            <w:top w:val="none" w:sz="0" w:space="0" w:color="auto"/>
            <w:left w:val="none" w:sz="0" w:space="0" w:color="auto"/>
            <w:bottom w:val="none" w:sz="0" w:space="0" w:color="auto"/>
            <w:right w:val="none" w:sz="0" w:space="0" w:color="auto"/>
          </w:divBdr>
        </w:div>
        <w:div w:id="503276587">
          <w:marLeft w:val="640"/>
          <w:marRight w:val="0"/>
          <w:marTop w:val="0"/>
          <w:marBottom w:val="0"/>
          <w:divBdr>
            <w:top w:val="none" w:sz="0" w:space="0" w:color="auto"/>
            <w:left w:val="none" w:sz="0" w:space="0" w:color="auto"/>
            <w:bottom w:val="none" w:sz="0" w:space="0" w:color="auto"/>
            <w:right w:val="none" w:sz="0" w:space="0" w:color="auto"/>
          </w:divBdr>
        </w:div>
      </w:divsChild>
    </w:div>
    <w:div w:id="1647272582">
      <w:bodyDiv w:val="1"/>
      <w:marLeft w:val="0"/>
      <w:marRight w:val="0"/>
      <w:marTop w:val="0"/>
      <w:marBottom w:val="0"/>
      <w:divBdr>
        <w:top w:val="none" w:sz="0" w:space="0" w:color="auto"/>
        <w:left w:val="none" w:sz="0" w:space="0" w:color="auto"/>
        <w:bottom w:val="none" w:sz="0" w:space="0" w:color="auto"/>
        <w:right w:val="none" w:sz="0" w:space="0" w:color="auto"/>
      </w:divBdr>
      <w:divsChild>
        <w:div w:id="623969894">
          <w:marLeft w:val="640"/>
          <w:marRight w:val="0"/>
          <w:marTop w:val="0"/>
          <w:marBottom w:val="0"/>
          <w:divBdr>
            <w:top w:val="none" w:sz="0" w:space="0" w:color="auto"/>
            <w:left w:val="none" w:sz="0" w:space="0" w:color="auto"/>
            <w:bottom w:val="none" w:sz="0" w:space="0" w:color="auto"/>
            <w:right w:val="none" w:sz="0" w:space="0" w:color="auto"/>
          </w:divBdr>
        </w:div>
        <w:div w:id="73364224">
          <w:marLeft w:val="640"/>
          <w:marRight w:val="0"/>
          <w:marTop w:val="0"/>
          <w:marBottom w:val="0"/>
          <w:divBdr>
            <w:top w:val="none" w:sz="0" w:space="0" w:color="auto"/>
            <w:left w:val="none" w:sz="0" w:space="0" w:color="auto"/>
            <w:bottom w:val="none" w:sz="0" w:space="0" w:color="auto"/>
            <w:right w:val="none" w:sz="0" w:space="0" w:color="auto"/>
          </w:divBdr>
        </w:div>
        <w:div w:id="2007318440">
          <w:marLeft w:val="640"/>
          <w:marRight w:val="0"/>
          <w:marTop w:val="0"/>
          <w:marBottom w:val="0"/>
          <w:divBdr>
            <w:top w:val="none" w:sz="0" w:space="0" w:color="auto"/>
            <w:left w:val="none" w:sz="0" w:space="0" w:color="auto"/>
            <w:bottom w:val="none" w:sz="0" w:space="0" w:color="auto"/>
            <w:right w:val="none" w:sz="0" w:space="0" w:color="auto"/>
          </w:divBdr>
        </w:div>
        <w:div w:id="749352228">
          <w:marLeft w:val="640"/>
          <w:marRight w:val="0"/>
          <w:marTop w:val="0"/>
          <w:marBottom w:val="0"/>
          <w:divBdr>
            <w:top w:val="none" w:sz="0" w:space="0" w:color="auto"/>
            <w:left w:val="none" w:sz="0" w:space="0" w:color="auto"/>
            <w:bottom w:val="none" w:sz="0" w:space="0" w:color="auto"/>
            <w:right w:val="none" w:sz="0" w:space="0" w:color="auto"/>
          </w:divBdr>
        </w:div>
        <w:div w:id="738795141">
          <w:marLeft w:val="640"/>
          <w:marRight w:val="0"/>
          <w:marTop w:val="0"/>
          <w:marBottom w:val="0"/>
          <w:divBdr>
            <w:top w:val="none" w:sz="0" w:space="0" w:color="auto"/>
            <w:left w:val="none" w:sz="0" w:space="0" w:color="auto"/>
            <w:bottom w:val="none" w:sz="0" w:space="0" w:color="auto"/>
            <w:right w:val="none" w:sz="0" w:space="0" w:color="auto"/>
          </w:divBdr>
        </w:div>
        <w:div w:id="1970672265">
          <w:marLeft w:val="640"/>
          <w:marRight w:val="0"/>
          <w:marTop w:val="0"/>
          <w:marBottom w:val="0"/>
          <w:divBdr>
            <w:top w:val="none" w:sz="0" w:space="0" w:color="auto"/>
            <w:left w:val="none" w:sz="0" w:space="0" w:color="auto"/>
            <w:bottom w:val="none" w:sz="0" w:space="0" w:color="auto"/>
            <w:right w:val="none" w:sz="0" w:space="0" w:color="auto"/>
          </w:divBdr>
        </w:div>
        <w:div w:id="647712337">
          <w:marLeft w:val="640"/>
          <w:marRight w:val="0"/>
          <w:marTop w:val="0"/>
          <w:marBottom w:val="0"/>
          <w:divBdr>
            <w:top w:val="none" w:sz="0" w:space="0" w:color="auto"/>
            <w:left w:val="none" w:sz="0" w:space="0" w:color="auto"/>
            <w:bottom w:val="none" w:sz="0" w:space="0" w:color="auto"/>
            <w:right w:val="none" w:sz="0" w:space="0" w:color="auto"/>
          </w:divBdr>
        </w:div>
        <w:div w:id="497156150">
          <w:marLeft w:val="640"/>
          <w:marRight w:val="0"/>
          <w:marTop w:val="0"/>
          <w:marBottom w:val="0"/>
          <w:divBdr>
            <w:top w:val="none" w:sz="0" w:space="0" w:color="auto"/>
            <w:left w:val="none" w:sz="0" w:space="0" w:color="auto"/>
            <w:bottom w:val="none" w:sz="0" w:space="0" w:color="auto"/>
            <w:right w:val="none" w:sz="0" w:space="0" w:color="auto"/>
          </w:divBdr>
        </w:div>
        <w:div w:id="316689912">
          <w:marLeft w:val="640"/>
          <w:marRight w:val="0"/>
          <w:marTop w:val="0"/>
          <w:marBottom w:val="0"/>
          <w:divBdr>
            <w:top w:val="none" w:sz="0" w:space="0" w:color="auto"/>
            <w:left w:val="none" w:sz="0" w:space="0" w:color="auto"/>
            <w:bottom w:val="none" w:sz="0" w:space="0" w:color="auto"/>
            <w:right w:val="none" w:sz="0" w:space="0" w:color="auto"/>
          </w:divBdr>
        </w:div>
        <w:div w:id="1318994945">
          <w:marLeft w:val="640"/>
          <w:marRight w:val="0"/>
          <w:marTop w:val="0"/>
          <w:marBottom w:val="0"/>
          <w:divBdr>
            <w:top w:val="none" w:sz="0" w:space="0" w:color="auto"/>
            <w:left w:val="none" w:sz="0" w:space="0" w:color="auto"/>
            <w:bottom w:val="none" w:sz="0" w:space="0" w:color="auto"/>
            <w:right w:val="none" w:sz="0" w:space="0" w:color="auto"/>
          </w:divBdr>
        </w:div>
        <w:div w:id="100610547">
          <w:marLeft w:val="640"/>
          <w:marRight w:val="0"/>
          <w:marTop w:val="0"/>
          <w:marBottom w:val="0"/>
          <w:divBdr>
            <w:top w:val="none" w:sz="0" w:space="0" w:color="auto"/>
            <w:left w:val="none" w:sz="0" w:space="0" w:color="auto"/>
            <w:bottom w:val="none" w:sz="0" w:space="0" w:color="auto"/>
            <w:right w:val="none" w:sz="0" w:space="0" w:color="auto"/>
          </w:divBdr>
        </w:div>
        <w:div w:id="1349719591">
          <w:marLeft w:val="640"/>
          <w:marRight w:val="0"/>
          <w:marTop w:val="0"/>
          <w:marBottom w:val="0"/>
          <w:divBdr>
            <w:top w:val="none" w:sz="0" w:space="0" w:color="auto"/>
            <w:left w:val="none" w:sz="0" w:space="0" w:color="auto"/>
            <w:bottom w:val="none" w:sz="0" w:space="0" w:color="auto"/>
            <w:right w:val="none" w:sz="0" w:space="0" w:color="auto"/>
          </w:divBdr>
        </w:div>
        <w:div w:id="1457021526">
          <w:marLeft w:val="640"/>
          <w:marRight w:val="0"/>
          <w:marTop w:val="0"/>
          <w:marBottom w:val="0"/>
          <w:divBdr>
            <w:top w:val="none" w:sz="0" w:space="0" w:color="auto"/>
            <w:left w:val="none" w:sz="0" w:space="0" w:color="auto"/>
            <w:bottom w:val="none" w:sz="0" w:space="0" w:color="auto"/>
            <w:right w:val="none" w:sz="0" w:space="0" w:color="auto"/>
          </w:divBdr>
        </w:div>
        <w:div w:id="395933485">
          <w:marLeft w:val="640"/>
          <w:marRight w:val="0"/>
          <w:marTop w:val="0"/>
          <w:marBottom w:val="0"/>
          <w:divBdr>
            <w:top w:val="none" w:sz="0" w:space="0" w:color="auto"/>
            <w:left w:val="none" w:sz="0" w:space="0" w:color="auto"/>
            <w:bottom w:val="none" w:sz="0" w:space="0" w:color="auto"/>
            <w:right w:val="none" w:sz="0" w:space="0" w:color="auto"/>
          </w:divBdr>
        </w:div>
        <w:div w:id="397437819">
          <w:marLeft w:val="640"/>
          <w:marRight w:val="0"/>
          <w:marTop w:val="0"/>
          <w:marBottom w:val="0"/>
          <w:divBdr>
            <w:top w:val="none" w:sz="0" w:space="0" w:color="auto"/>
            <w:left w:val="none" w:sz="0" w:space="0" w:color="auto"/>
            <w:bottom w:val="none" w:sz="0" w:space="0" w:color="auto"/>
            <w:right w:val="none" w:sz="0" w:space="0" w:color="auto"/>
          </w:divBdr>
        </w:div>
        <w:div w:id="1906917354">
          <w:marLeft w:val="640"/>
          <w:marRight w:val="0"/>
          <w:marTop w:val="0"/>
          <w:marBottom w:val="0"/>
          <w:divBdr>
            <w:top w:val="none" w:sz="0" w:space="0" w:color="auto"/>
            <w:left w:val="none" w:sz="0" w:space="0" w:color="auto"/>
            <w:bottom w:val="none" w:sz="0" w:space="0" w:color="auto"/>
            <w:right w:val="none" w:sz="0" w:space="0" w:color="auto"/>
          </w:divBdr>
        </w:div>
        <w:div w:id="419102817">
          <w:marLeft w:val="640"/>
          <w:marRight w:val="0"/>
          <w:marTop w:val="0"/>
          <w:marBottom w:val="0"/>
          <w:divBdr>
            <w:top w:val="none" w:sz="0" w:space="0" w:color="auto"/>
            <w:left w:val="none" w:sz="0" w:space="0" w:color="auto"/>
            <w:bottom w:val="none" w:sz="0" w:space="0" w:color="auto"/>
            <w:right w:val="none" w:sz="0" w:space="0" w:color="auto"/>
          </w:divBdr>
        </w:div>
        <w:div w:id="517699278">
          <w:marLeft w:val="640"/>
          <w:marRight w:val="0"/>
          <w:marTop w:val="0"/>
          <w:marBottom w:val="0"/>
          <w:divBdr>
            <w:top w:val="none" w:sz="0" w:space="0" w:color="auto"/>
            <w:left w:val="none" w:sz="0" w:space="0" w:color="auto"/>
            <w:bottom w:val="none" w:sz="0" w:space="0" w:color="auto"/>
            <w:right w:val="none" w:sz="0" w:space="0" w:color="auto"/>
          </w:divBdr>
        </w:div>
        <w:div w:id="1856646943">
          <w:marLeft w:val="640"/>
          <w:marRight w:val="0"/>
          <w:marTop w:val="0"/>
          <w:marBottom w:val="0"/>
          <w:divBdr>
            <w:top w:val="none" w:sz="0" w:space="0" w:color="auto"/>
            <w:left w:val="none" w:sz="0" w:space="0" w:color="auto"/>
            <w:bottom w:val="none" w:sz="0" w:space="0" w:color="auto"/>
            <w:right w:val="none" w:sz="0" w:space="0" w:color="auto"/>
          </w:divBdr>
        </w:div>
        <w:div w:id="1526869257">
          <w:marLeft w:val="640"/>
          <w:marRight w:val="0"/>
          <w:marTop w:val="0"/>
          <w:marBottom w:val="0"/>
          <w:divBdr>
            <w:top w:val="none" w:sz="0" w:space="0" w:color="auto"/>
            <w:left w:val="none" w:sz="0" w:space="0" w:color="auto"/>
            <w:bottom w:val="none" w:sz="0" w:space="0" w:color="auto"/>
            <w:right w:val="none" w:sz="0" w:space="0" w:color="auto"/>
          </w:divBdr>
        </w:div>
        <w:div w:id="950354879">
          <w:marLeft w:val="640"/>
          <w:marRight w:val="0"/>
          <w:marTop w:val="0"/>
          <w:marBottom w:val="0"/>
          <w:divBdr>
            <w:top w:val="none" w:sz="0" w:space="0" w:color="auto"/>
            <w:left w:val="none" w:sz="0" w:space="0" w:color="auto"/>
            <w:bottom w:val="none" w:sz="0" w:space="0" w:color="auto"/>
            <w:right w:val="none" w:sz="0" w:space="0" w:color="auto"/>
          </w:divBdr>
        </w:div>
        <w:div w:id="2139060947">
          <w:marLeft w:val="640"/>
          <w:marRight w:val="0"/>
          <w:marTop w:val="0"/>
          <w:marBottom w:val="0"/>
          <w:divBdr>
            <w:top w:val="none" w:sz="0" w:space="0" w:color="auto"/>
            <w:left w:val="none" w:sz="0" w:space="0" w:color="auto"/>
            <w:bottom w:val="none" w:sz="0" w:space="0" w:color="auto"/>
            <w:right w:val="none" w:sz="0" w:space="0" w:color="auto"/>
          </w:divBdr>
        </w:div>
        <w:div w:id="673268229">
          <w:marLeft w:val="640"/>
          <w:marRight w:val="0"/>
          <w:marTop w:val="0"/>
          <w:marBottom w:val="0"/>
          <w:divBdr>
            <w:top w:val="none" w:sz="0" w:space="0" w:color="auto"/>
            <w:left w:val="none" w:sz="0" w:space="0" w:color="auto"/>
            <w:bottom w:val="none" w:sz="0" w:space="0" w:color="auto"/>
            <w:right w:val="none" w:sz="0" w:space="0" w:color="auto"/>
          </w:divBdr>
        </w:div>
        <w:div w:id="1437671098">
          <w:marLeft w:val="640"/>
          <w:marRight w:val="0"/>
          <w:marTop w:val="0"/>
          <w:marBottom w:val="0"/>
          <w:divBdr>
            <w:top w:val="none" w:sz="0" w:space="0" w:color="auto"/>
            <w:left w:val="none" w:sz="0" w:space="0" w:color="auto"/>
            <w:bottom w:val="none" w:sz="0" w:space="0" w:color="auto"/>
            <w:right w:val="none" w:sz="0" w:space="0" w:color="auto"/>
          </w:divBdr>
        </w:div>
        <w:div w:id="1476990784">
          <w:marLeft w:val="640"/>
          <w:marRight w:val="0"/>
          <w:marTop w:val="0"/>
          <w:marBottom w:val="0"/>
          <w:divBdr>
            <w:top w:val="none" w:sz="0" w:space="0" w:color="auto"/>
            <w:left w:val="none" w:sz="0" w:space="0" w:color="auto"/>
            <w:bottom w:val="none" w:sz="0" w:space="0" w:color="auto"/>
            <w:right w:val="none" w:sz="0" w:space="0" w:color="auto"/>
          </w:divBdr>
        </w:div>
        <w:div w:id="90667360">
          <w:marLeft w:val="640"/>
          <w:marRight w:val="0"/>
          <w:marTop w:val="0"/>
          <w:marBottom w:val="0"/>
          <w:divBdr>
            <w:top w:val="none" w:sz="0" w:space="0" w:color="auto"/>
            <w:left w:val="none" w:sz="0" w:space="0" w:color="auto"/>
            <w:bottom w:val="none" w:sz="0" w:space="0" w:color="auto"/>
            <w:right w:val="none" w:sz="0" w:space="0" w:color="auto"/>
          </w:divBdr>
        </w:div>
        <w:div w:id="9063000">
          <w:marLeft w:val="640"/>
          <w:marRight w:val="0"/>
          <w:marTop w:val="0"/>
          <w:marBottom w:val="0"/>
          <w:divBdr>
            <w:top w:val="none" w:sz="0" w:space="0" w:color="auto"/>
            <w:left w:val="none" w:sz="0" w:space="0" w:color="auto"/>
            <w:bottom w:val="none" w:sz="0" w:space="0" w:color="auto"/>
            <w:right w:val="none" w:sz="0" w:space="0" w:color="auto"/>
          </w:divBdr>
        </w:div>
        <w:div w:id="975338288">
          <w:marLeft w:val="640"/>
          <w:marRight w:val="0"/>
          <w:marTop w:val="0"/>
          <w:marBottom w:val="0"/>
          <w:divBdr>
            <w:top w:val="none" w:sz="0" w:space="0" w:color="auto"/>
            <w:left w:val="none" w:sz="0" w:space="0" w:color="auto"/>
            <w:bottom w:val="none" w:sz="0" w:space="0" w:color="auto"/>
            <w:right w:val="none" w:sz="0" w:space="0" w:color="auto"/>
          </w:divBdr>
        </w:div>
        <w:div w:id="372507360">
          <w:marLeft w:val="640"/>
          <w:marRight w:val="0"/>
          <w:marTop w:val="0"/>
          <w:marBottom w:val="0"/>
          <w:divBdr>
            <w:top w:val="none" w:sz="0" w:space="0" w:color="auto"/>
            <w:left w:val="none" w:sz="0" w:space="0" w:color="auto"/>
            <w:bottom w:val="none" w:sz="0" w:space="0" w:color="auto"/>
            <w:right w:val="none" w:sz="0" w:space="0" w:color="auto"/>
          </w:divBdr>
        </w:div>
      </w:divsChild>
    </w:div>
    <w:div w:id="1649288612">
      <w:bodyDiv w:val="1"/>
      <w:marLeft w:val="0"/>
      <w:marRight w:val="0"/>
      <w:marTop w:val="0"/>
      <w:marBottom w:val="0"/>
      <w:divBdr>
        <w:top w:val="none" w:sz="0" w:space="0" w:color="auto"/>
        <w:left w:val="none" w:sz="0" w:space="0" w:color="auto"/>
        <w:bottom w:val="none" w:sz="0" w:space="0" w:color="auto"/>
        <w:right w:val="none" w:sz="0" w:space="0" w:color="auto"/>
      </w:divBdr>
      <w:divsChild>
        <w:div w:id="310527670">
          <w:marLeft w:val="640"/>
          <w:marRight w:val="0"/>
          <w:marTop w:val="0"/>
          <w:marBottom w:val="0"/>
          <w:divBdr>
            <w:top w:val="none" w:sz="0" w:space="0" w:color="auto"/>
            <w:left w:val="none" w:sz="0" w:space="0" w:color="auto"/>
            <w:bottom w:val="none" w:sz="0" w:space="0" w:color="auto"/>
            <w:right w:val="none" w:sz="0" w:space="0" w:color="auto"/>
          </w:divBdr>
        </w:div>
        <w:div w:id="1160081631">
          <w:marLeft w:val="640"/>
          <w:marRight w:val="0"/>
          <w:marTop w:val="0"/>
          <w:marBottom w:val="0"/>
          <w:divBdr>
            <w:top w:val="none" w:sz="0" w:space="0" w:color="auto"/>
            <w:left w:val="none" w:sz="0" w:space="0" w:color="auto"/>
            <w:bottom w:val="none" w:sz="0" w:space="0" w:color="auto"/>
            <w:right w:val="none" w:sz="0" w:space="0" w:color="auto"/>
          </w:divBdr>
        </w:div>
        <w:div w:id="945843574">
          <w:marLeft w:val="640"/>
          <w:marRight w:val="0"/>
          <w:marTop w:val="0"/>
          <w:marBottom w:val="0"/>
          <w:divBdr>
            <w:top w:val="none" w:sz="0" w:space="0" w:color="auto"/>
            <w:left w:val="none" w:sz="0" w:space="0" w:color="auto"/>
            <w:bottom w:val="none" w:sz="0" w:space="0" w:color="auto"/>
            <w:right w:val="none" w:sz="0" w:space="0" w:color="auto"/>
          </w:divBdr>
        </w:div>
        <w:div w:id="2071224679">
          <w:marLeft w:val="640"/>
          <w:marRight w:val="0"/>
          <w:marTop w:val="0"/>
          <w:marBottom w:val="0"/>
          <w:divBdr>
            <w:top w:val="none" w:sz="0" w:space="0" w:color="auto"/>
            <w:left w:val="none" w:sz="0" w:space="0" w:color="auto"/>
            <w:bottom w:val="none" w:sz="0" w:space="0" w:color="auto"/>
            <w:right w:val="none" w:sz="0" w:space="0" w:color="auto"/>
          </w:divBdr>
        </w:div>
        <w:div w:id="1114013199">
          <w:marLeft w:val="640"/>
          <w:marRight w:val="0"/>
          <w:marTop w:val="0"/>
          <w:marBottom w:val="0"/>
          <w:divBdr>
            <w:top w:val="none" w:sz="0" w:space="0" w:color="auto"/>
            <w:left w:val="none" w:sz="0" w:space="0" w:color="auto"/>
            <w:bottom w:val="none" w:sz="0" w:space="0" w:color="auto"/>
            <w:right w:val="none" w:sz="0" w:space="0" w:color="auto"/>
          </w:divBdr>
        </w:div>
        <w:div w:id="878083401">
          <w:marLeft w:val="640"/>
          <w:marRight w:val="0"/>
          <w:marTop w:val="0"/>
          <w:marBottom w:val="0"/>
          <w:divBdr>
            <w:top w:val="none" w:sz="0" w:space="0" w:color="auto"/>
            <w:left w:val="none" w:sz="0" w:space="0" w:color="auto"/>
            <w:bottom w:val="none" w:sz="0" w:space="0" w:color="auto"/>
            <w:right w:val="none" w:sz="0" w:space="0" w:color="auto"/>
          </w:divBdr>
        </w:div>
        <w:div w:id="158692324">
          <w:marLeft w:val="640"/>
          <w:marRight w:val="0"/>
          <w:marTop w:val="0"/>
          <w:marBottom w:val="0"/>
          <w:divBdr>
            <w:top w:val="none" w:sz="0" w:space="0" w:color="auto"/>
            <w:left w:val="none" w:sz="0" w:space="0" w:color="auto"/>
            <w:bottom w:val="none" w:sz="0" w:space="0" w:color="auto"/>
            <w:right w:val="none" w:sz="0" w:space="0" w:color="auto"/>
          </w:divBdr>
        </w:div>
        <w:div w:id="268125079">
          <w:marLeft w:val="640"/>
          <w:marRight w:val="0"/>
          <w:marTop w:val="0"/>
          <w:marBottom w:val="0"/>
          <w:divBdr>
            <w:top w:val="none" w:sz="0" w:space="0" w:color="auto"/>
            <w:left w:val="none" w:sz="0" w:space="0" w:color="auto"/>
            <w:bottom w:val="none" w:sz="0" w:space="0" w:color="auto"/>
            <w:right w:val="none" w:sz="0" w:space="0" w:color="auto"/>
          </w:divBdr>
        </w:div>
        <w:div w:id="125634963">
          <w:marLeft w:val="640"/>
          <w:marRight w:val="0"/>
          <w:marTop w:val="0"/>
          <w:marBottom w:val="0"/>
          <w:divBdr>
            <w:top w:val="none" w:sz="0" w:space="0" w:color="auto"/>
            <w:left w:val="none" w:sz="0" w:space="0" w:color="auto"/>
            <w:bottom w:val="none" w:sz="0" w:space="0" w:color="auto"/>
            <w:right w:val="none" w:sz="0" w:space="0" w:color="auto"/>
          </w:divBdr>
        </w:div>
        <w:div w:id="1746804436">
          <w:marLeft w:val="640"/>
          <w:marRight w:val="0"/>
          <w:marTop w:val="0"/>
          <w:marBottom w:val="0"/>
          <w:divBdr>
            <w:top w:val="none" w:sz="0" w:space="0" w:color="auto"/>
            <w:left w:val="none" w:sz="0" w:space="0" w:color="auto"/>
            <w:bottom w:val="none" w:sz="0" w:space="0" w:color="auto"/>
            <w:right w:val="none" w:sz="0" w:space="0" w:color="auto"/>
          </w:divBdr>
        </w:div>
        <w:div w:id="744111923">
          <w:marLeft w:val="640"/>
          <w:marRight w:val="0"/>
          <w:marTop w:val="0"/>
          <w:marBottom w:val="0"/>
          <w:divBdr>
            <w:top w:val="none" w:sz="0" w:space="0" w:color="auto"/>
            <w:left w:val="none" w:sz="0" w:space="0" w:color="auto"/>
            <w:bottom w:val="none" w:sz="0" w:space="0" w:color="auto"/>
            <w:right w:val="none" w:sz="0" w:space="0" w:color="auto"/>
          </w:divBdr>
        </w:div>
        <w:div w:id="264844836">
          <w:marLeft w:val="640"/>
          <w:marRight w:val="0"/>
          <w:marTop w:val="0"/>
          <w:marBottom w:val="0"/>
          <w:divBdr>
            <w:top w:val="none" w:sz="0" w:space="0" w:color="auto"/>
            <w:left w:val="none" w:sz="0" w:space="0" w:color="auto"/>
            <w:bottom w:val="none" w:sz="0" w:space="0" w:color="auto"/>
            <w:right w:val="none" w:sz="0" w:space="0" w:color="auto"/>
          </w:divBdr>
        </w:div>
        <w:div w:id="726340718">
          <w:marLeft w:val="640"/>
          <w:marRight w:val="0"/>
          <w:marTop w:val="0"/>
          <w:marBottom w:val="0"/>
          <w:divBdr>
            <w:top w:val="none" w:sz="0" w:space="0" w:color="auto"/>
            <w:left w:val="none" w:sz="0" w:space="0" w:color="auto"/>
            <w:bottom w:val="none" w:sz="0" w:space="0" w:color="auto"/>
            <w:right w:val="none" w:sz="0" w:space="0" w:color="auto"/>
          </w:divBdr>
        </w:div>
        <w:div w:id="1412963858">
          <w:marLeft w:val="640"/>
          <w:marRight w:val="0"/>
          <w:marTop w:val="0"/>
          <w:marBottom w:val="0"/>
          <w:divBdr>
            <w:top w:val="none" w:sz="0" w:space="0" w:color="auto"/>
            <w:left w:val="none" w:sz="0" w:space="0" w:color="auto"/>
            <w:bottom w:val="none" w:sz="0" w:space="0" w:color="auto"/>
            <w:right w:val="none" w:sz="0" w:space="0" w:color="auto"/>
          </w:divBdr>
        </w:div>
        <w:div w:id="732628526">
          <w:marLeft w:val="640"/>
          <w:marRight w:val="0"/>
          <w:marTop w:val="0"/>
          <w:marBottom w:val="0"/>
          <w:divBdr>
            <w:top w:val="none" w:sz="0" w:space="0" w:color="auto"/>
            <w:left w:val="none" w:sz="0" w:space="0" w:color="auto"/>
            <w:bottom w:val="none" w:sz="0" w:space="0" w:color="auto"/>
            <w:right w:val="none" w:sz="0" w:space="0" w:color="auto"/>
          </w:divBdr>
        </w:div>
        <w:div w:id="495152429">
          <w:marLeft w:val="640"/>
          <w:marRight w:val="0"/>
          <w:marTop w:val="0"/>
          <w:marBottom w:val="0"/>
          <w:divBdr>
            <w:top w:val="none" w:sz="0" w:space="0" w:color="auto"/>
            <w:left w:val="none" w:sz="0" w:space="0" w:color="auto"/>
            <w:bottom w:val="none" w:sz="0" w:space="0" w:color="auto"/>
            <w:right w:val="none" w:sz="0" w:space="0" w:color="auto"/>
          </w:divBdr>
        </w:div>
        <w:div w:id="2144231045">
          <w:marLeft w:val="640"/>
          <w:marRight w:val="0"/>
          <w:marTop w:val="0"/>
          <w:marBottom w:val="0"/>
          <w:divBdr>
            <w:top w:val="none" w:sz="0" w:space="0" w:color="auto"/>
            <w:left w:val="none" w:sz="0" w:space="0" w:color="auto"/>
            <w:bottom w:val="none" w:sz="0" w:space="0" w:color="auto"/>
            <w:right w:val="none" w:sz="0" w:space="0" w:color="auto"/>
          </w:divBdr>
        </w:div>
        <w:div w:id="903836433">
          <w:marLeft w:val="640"/>
          <w:marRight w:val="0"/>
          <w:marTop w:val="0"/>
          <w:marBottom w:val="0"/>
          <w:divBdr>
            <w:top w:val="none" w:sz="0" w:space="0" w:color="auto"/>
            <w:left w:val="none" w:sz="0" w:space="0" w:color="auto"/>
            <w:bottom w:val="none" w:sz="0" w:space="0" w:color="auto"/>
            <w:right w:val="none" w:sz="0" w:space="0" w:color="auto"/>
          </w:divBdr>
        </w:div>
        <w:div w:id="2075009569">
          <w:marLeft w:val="640"/>
          <w:marRight w:val="0"/>
          <w:marTop w:val="0"/>
          <w:marBottom w:val="0"/>
          <w:divBdr>
            <w:top w:val="none" w:sz="0" w:space="0" w:color="auto"/>
            <w:left w:val="none" w:sz="0" w:space="0" w:color="auto"/>
            <w:bottom w:val="none" w:sz="0" w:space="0" w:color="auto"/>
            <w:right w:val="none" w:sz="0" w:space="0" w:color="auto"/>
          </w:divBdr>
        </w:div>
        <w:div w:id="1366325385">
          <w:marLeft w:val="640"/>
          <w:marRight w:val="0"/>
          <w:marTop w:val="0"/>
          <w:marBottom w:val="0"/>
          <w:divBdr>
            <w:top w:val="none" w:sz="0" w:space="0" w:color="auto"/>
            <w:left w:val="none" w:sz="0" w:space="0" w:color="auto"/>
            <w:bottom w:val="none" w:sz="0" w:space="0" w:color="auto"/>
            <w:right w:val="none" w:sz="0" w:space="0" w:color="auto"/>
          </w:divBdr>
        </w:div>
        <w:div w:id="1518621492">
          <w:marLeft w:val="640"/>
          <w:marRight w:val="0"/>
          <w:marTop w:val="0"/>
          <w:marBottom w:val="0"/>
          <w:divBdr>
            <w:top w:val="none" w:sz="0" w:space="0" w:color="auto"/>
            <w:left w:val="none" w:sz="0" w:space="0" w:color="auto"/>
            <w:bottom w:val="none" w:sz="0" w:space="0" w:color="auto"/>
            <w:right w:val="none" w:sz="0" w:space="0" w:color="auto"/>
          </w:divBdr>
        </w:div>
        <w:div w:id="274218736">
          <w:marLeft w:val="640"/>
          <w:marRight w:val="0"/>
          <w:marTop w:val="0"/>
          <w:marBottom w:val="0"/>
          <w:divBdr>
            <w:top w:val="none" w:sz="0" w:space="0" w:color="auto"/>
            <w:left w:val="none" w:sz="0" w:space="0" w:color="auto"/>
            <w:bottom w:val="none" w:sz="0" w:space="0" w:color="auto"/>
            <w:right w:val="none" w:sz="0" w:space="0" w:color="auto"/>
          </w:divBdr>
        </w:div>
        <w:div w:id="265042845">
          <w:marLeft w:val="640"/>
          <w:marRight w:val="0"/>
          <w:marTop w:val="0"/>
          <w:marBottom w:val="0"/>
          <w:divBdr>
            <w:top w:val="none" w:sz="0" w:space="0" w:color="auto"/>
            <w:left w:val="none" w:sz="0" w:space="0" w:color="auto"/>
            <w:bottom w:val="none" w:sz="0" w:space="0" w:color="auto"/>
            <w:right w:val="none" w:sz="0" w:space="0" w:color="auto"/>
          </w:divBdr>
        </w:div>
        <w:div w:id="369384587">
          <w:marLeft w:val="640"/>
          <w:marRight w:val="0"/>
          <w:marTop w:val="0"/>
          <w:marBottom w:val="0"/>
          <w:divBdr>
            <w:top w:val="none" w:sz="0" w:space="0" w:color="auto"/>
            <w:left w:val="none" w:sz="0" w:space="0" w:color="auto"/>
            <w:bottom w:val="none" w:sz="0" w:space="0" w:color="auto"/>
            <w:right w:val="none" w:sz="0" w:space="0" w:color="auto"/>
          </w:divBdr>
        </w:div>
        <w:div w:id="1626229325">
          <w:marLeft w:val="640"/>
          <w:marRight w:val="0"/>
          <w:marTop w:val="0"/>
          <w:marBottom w:val="0"/>
          <w:divBdr>
            <w:top w:val="none" w:sz="0" w:space="0" w:color="auto"/>
            <w:left w:val="none" w:sz="0" w:space="0" w:color="auto"/>
            <w:bottom w:val="none" w:sz="0" w:space="0" w:color="auto"/>
            <w:right w:val="none" w:sz="0" w:space="0" w:color="auto"/>
          </w:divBdr>
        </w:div>
        <w:div w:id="60643686">
          <w:marLeft w:val="640"/>
          <w:marRight w:val="0"/>
          <w:marTop w:val="0"/>
          <w:marBottom w:val="0"/>
          <w:divBdr>
            <w:top w:val="none" w:sz="0" w:space="0" w:color="auto"/>
            <w:left w:val="none" w:sz="0" w:space="0" w:color="auto"/>
            <w:bottom w:val="none" w:sz="0" w:space="0" w:color="auto"/>
            <w:right w:val="none" w:sz="0" w:space="0" w:color="auto"/>
          </w:divBdr>
        </w:div>
        <w:div w:id="1008218483">
          <w:marLeft w:val="640"/>
          <w:marRight w:val="0"/>
          <w:marTop w:val="0"/>
          <w:marBottom w:val="0"/>
          <w:divBdr>
            <w:top w:val="none" w:sz="0" w:space="0" w:color="auto"/>
            <w:left w:val="none" w:sz="0" w:space="0" w:color="auto"/>
            <w:bottom w:val="none" w:sz="0" w:space="0" w:color="auto"/>
            <w:right w:val="none" w:sz="0" w:space="0" w:color="auto"/>
          </w:divBdr>
        </w:div>
        <w:div w:id="515075185">
          <w:marLeft w:val="640"/>
          <w:marRight w:val="0"/>
          <w:marTop w:val="0"/>
          <w:marBottom w:val="0"/>
          <w:divBdr>
            <w:top w:val="none" w:sz="0" w:space="0" w:color="auto"/>
            <w:left w:val="none" w:sz="0" w:space="0" w:color="auto"/>
            <w:bottom w:val="none" w:sz="0" w:space="0" w:color="auto"/>
            <w:right w:val="none" w:sz="0" w:space="0" w:color="auto"/>
          </w:divBdr>
        </w:div>
        <w:div w:id="1416508750">
          <w:marLeft w:val="640"/>
          <w:marRight w:val="0"/>
          <w:marTop w:val="0"/>
          <w:marBottom w:val="0"/>
          <w:divBdr>
            <w:top w:val="none" w:sz="0" w:space="0" w:color="auto"/>
            <w:left w:val="none" w:sz="0" w:space="0" w:color="auto"/>
            <w:bottom w:val="none" w:sz="0" w:space="0" w:color="auto"/>
            <w:right w:val="none" w:sz="0" w:space="0" w:color="auto"/>
          </w:divBdr>
        </w:div>
        <w:div w:id="113912041">
          <w:marLeft w:val="640"/>
          <w:marRight w:val="0"/>
          <w:marTop w:val="0"/>
          <w:marBottom w:val="0"/>
          <w:divBdr>
            <w:top w:val="none" w:sz="0" w:space="0" w:color="auto"/>
            <w:left w:val="none" w:sz="0" w:space="0" w:color="auto"/>
            <w:bottom w:val="none" w:sz="0" w:space="0" w:color="auto"/>
            <w:right w:val="none" w:sz="0" w:space="0" w:color="auto"/>
          </w:divBdr>
        </w:div>
        <w:div w:id="164127236">
          <w:marLeft w:val="640"/>
          <w:marRight w:val="0"/>
          <w:marTop w:val="0"/>
          <w:marBottom w:val="0"/>
          <w:divBdr>
            <w:top w:val="none" w:sz="0" w:space="0" w:color="auto"/>
            <w:left w:val="none" w:sz="0" w:space="0" w:color="auto"/>
            <w:bottom w:val="none" w:sz="0" w:space="0" w:color="auto"/>
            <w:right w:val="none" w:sz="0" w:space="0" w:color="auto"/>
          </w:divBdr>
        </w:div>
      </w:divsChild>
    </w:div>
    <w:div w:id="1649477559">
      <w:bodyDiv w:val="1"/>
      <w:marLeft w:val="0"/>
      <w:marRight w:val="0"/>
      <w:marTop w:val="0"/>
      <w:marBottom w:val="0"/>
      <w:divBdr>
        <w:top w:val="none" w:sz="0" w:space="0" w:color="auto"/>
        <w:left w:val="none" w:sz="0" w:space="0" w:color="auto"/>
        <w:bottom w:val="none" w:sz="0" w:space="0" w:color="auto"/>
        <w:right w:val="none" w:sz="0" w:space="0" w:color="auto"/>
      </w:divBdr>
      <w:divsChild>
        <w:div w:id="1483353261">
          <w:marLeft w:val="640"/>
          <w:marRight w:val="0"/>
          <w:marTop w:val="0"/>
          <w:marBottom w:val="0"/>
          <w:divBdr>
            <w:top w:val="none" w:sz="0" w:space="0" w:color="auto"/>
            <w:left w:val="none" w:sz="0" w:space="0" w:color="auto"/>
            <w:bottom w:val="none" w:sz="0" w:space="0" w:color="auto"/>
            <w:right w:val="none" w:sz="0" w:space="0" w:color="auto"/>
          </w:divBdr>
        </w:div>
        <w:div w:id="2062246327">
          <w:marLeft w:val="640"/>
          <w:marRight w:val="0"/>
          <w:marTop w:val="0"/>
          <w:marBottom w:val="0"/>
          <w:divBdr>
            <w:top w:val="none" w:sz="0" w:space="0" w:color="auto"/>
            <w:left w:val="none" w:sz="0" w:space="0" w:color="auto"/>
            <w:bottom w:val="none" w:sz="0" w:space="0" w:color="auto"/>
            <w:right w:val="none" w:sz="0" w:space="0" w:color="auto"/>
          </w:divBdr>
        </w:div>
        <w:div w:id="1418986352">
          <w:marLeft w:val="640"/>
          <w:marRight w:val="0"/>
          <w:marTop w:val="0"/>
          <w:marBottom w:val="0"/>
          <w:divBdr>
            <w:top w:val="none" w:sz="0" w:space="0" w:color="auto"/>
            <w:left w:val="none" w:sz="0" w:space="0" w:color="auto"/>
            <w:bottom w:val="none" w:sz="0" w:space="0" w:color="auto"/>
            <w:right w:val="none" w:sz="0" w:space="0" w:color="auto"/>
          </w:divBdr>
        </w:div>
        <w:div w:id="1909026630">
          <w:marLeft w:val="640"/>
          <w:marRight w:val="0"/>
          <w:marTop w:val="0"/>
          <w:marBottom w:val="0"/>
          <w:divBdr>
            <w:top w:val="none" w:sz="0" w:space="0" w:color="auto"/>
            <w:left w:val="none" w:sz="0" w:space="0" w:color="auto"/>
            <w:bottom w:val="none" w:sz="0" w:space="0" w:color="auto"/>
            <w:right w:val="none" w:sz="0" w:space="0" w:color="auto"/>
          </w:divBdr>
        </w:div>
        <w:div w:id="276765">
          <w:marLeft w:val="640"/>
          <w:marRight w:val="0"/>
          <w:marTop w:val="0"/>
          <w:marBottom w:val="0"/>
          <w:divBdr>
            <w:top w:val="none" w:sz="0" w:space="0" w:color="auto"/>
            <w:left w:val="none" w:sz="0" w:space="0" w:color="auto"/>
            <w:bottom w:val="none" w:sz="0" w:space="0" w:color="auto"/>
            <w:right w:val="none" w:sz="0" w:space="0" w:color="auto"/>
          </w:divBdr>
        </w:div>
        <w:div w:id="905073475">
          <w:marLeft w:val="640"/>
          <w:marRight w:val="0"/>
          <w:marTop w:val="0"/>
          <w:marBottom w:val="0"/>
          <w:divBdr>
            <w:top w:val="none" w:sz="0" w:space="0" w:color="auto"/>
            <w:left w:val="none" w:sz="0" w:space="0" w:color="auto"/>
            <w:bottom w:val="none" w:sz="0" w:space="0" w:color="auto"/>
            <w:right w:val="none" w:sz="0" w:space="0" w:color="auto"/>
          </w:divBdr>
        </w:div>
        <w:div w:id="1333145576">
          <w:marLeft w:val="640"/>
          <w:marRight w:val="0"/>
          <w:marTop w:val="0"/>
          <w:marBottom w:val="0"/>
          <w:divBdr>
            <w:top w:val="none" w:sz="0" w:space="0" w:color="auto"/>
            <w:left w:val="none" w:sz="0" w:space="0" w:color="auto"/>
            <w:bottom w:val="none" w:sz="0" w:space="0" w:color="auto"/>
            <w:right w:val="none" w:sz="0" w:space="0" w:color="auto"/>
          </w:divBdr>
        </w:div>
        <w:div w:id="1555508925">
          <w:marLeft w:val="640"/>
          <w:marRight w:val="0"/>
          <w:marTop w:val="0"/>
          <w:marBottom w:val="0"/>
          <w:divBdr>
            <w:top w:val="none" w:sz="0" w:space="0" w:color="auto"/>
            <w:left w:val="none" w:sz="0" w:space="0" w:color="auto"/>
            <w:bottom w:val="none" w:sz="0" w:space="0" w:color="auto"/>
            <w:right w:val="none" w:sz="0" w:space="0" w:color="auto"/>
          </w:divBdr>
        </w:div>
        <w:div w:id="668096247">
          <w:marLeft w:val="640"/>
          <w:marRight w:val="0"/>
          <w:marTop w:val="0"/>
          <w:marBottom w:val="0"/>
          <w:divBdr>
            <w:top w:val="none" w:sz="0" w:space="0" w:color="auto"/>
            <w:left w:val="none" w:sz="0" w:space="0" w:color="auto"/>
            <w:bottom w:val="none" w:sz="0" w:space="0" w:color="auto"/>
            <w:right w:val="none" w:sz="0" w:space="0" w:color="auto"/>
          </w:divBdr>
        </w:div>
        <w:div w:id="1561667677">
          <w:marLeft w:val="640"/>
          <w:marRight w:val="0"/>
          <w:marTop w:val="0"/>
          <w:marBottom w:val="0"/>
          <w:divBdr>
            <w:top w:val="none" w:sz="0" w:space="0" w:color="auto"/>
            <w:left w:val="none" w:sz="0" w:space="0" w:color="auto"/>
            <w:bottom w:val="none" w:sz="0" w:space="0" w:color="auto"/>
            <w:right w:val="none" w:sz="0" w:space="0" w:color="auto"/>
          </w:divBdr>
        </w:div>
        <w:div w:id="2032760357">
          <w:marLeft w:val="640"/>
          <w:marRight w:val="0"/>
          <w:marTop w:val="0"/>
          <w:marBottom w:val="0"/>
          <w:divBdr>
            <w:top w:val="none" w:sz="0" w:space="0" w:color="auto"/>
            <w:left w:val="none" w:sz="0" w:space="0" w:color="auto"/>
            <w:bottom w:val="none" w:sz="0" w:space="0" w:color="auto"/>
            <w:right w:val="none" w:sz="0" w:space="0" w:color="auto"/>
          </w:divBdr>
        </w:div>
        <w:div w:id="330644800">
          <w:marLeft w:val="640"/>
          <w:marRight w:val="0"/>
          <w:marTop w:val="0"/>
          <w:marBottom w:val="0"/>
          <w:divBdr>
            <w:top w:val="none" w:sz="0" w:space="0" w:color="auto"/>
            <w:left w:val="none" w:sz="0" w:space="0" w:color="auto"/>
            <w:bottom w:val="none" w:sz="0" w:space="0" w:color="auto"/>
            <w:right w:val="none" w:sz="0" w:space="0" w:color="auto"/>
          </w:divBdr>
        </w:div>
        <w:div w:id="1613172411">
          <w:marLeft w:val="640"/>
          <w:marRight w:val="0"/>
          <w:marTop w:val="0"/>
          <w:marBottom w:val="0"/>
          <w:divBdr>
            <w:top w:val="none" w:sz="0" w:space="0" w:color="auto"/>
            <w:left w:val="none" w:sz="0" w:space="0" w:color="auto"/>
            <w:bottom w:val="none" w:sz="0" w:space="0" w:color="auto"/>
            <w:right w:val="none" w:sz="0" w:space="0" w:color="auto"/>
          </w:divBdr>
        </w:div>
        <w:div w:id="841509767">
          <w:marLeft w:val="640"/>
          <w:marRight w:val="0"/>
          <w:marTop w:val="0"/>
          <w:marBottom w:val="0"/>
          <w:divBdr>
            <w:top w:val="none" w:sz="0" w:space="0" w:color="auto"/>
            <w:left w:val="none" w:sz="0" w:space="0" w:color="auto"/>
            <w:bottom w:val="none" w:sz="0" w:space="0" w:color="auto"/>
            <w:right w:val="none" w:sz="0" w:space="0" w:color="auto"/>
          </w:divBdr>
        </w:div>
        <w:div w:id="1225916437">
          <w:marLeft w:val="640"/>
          <w:marRight w:val="0"/>
          <w:marTop w:val="0"/>
          <w:marBottom w:val="0"/>
          <w:divBdr>
            <w:top w:val="none" w:sz="0" w:space="0" w:color="auto"/>
            <w:left w:val="none" w:sz="0" w:space="0" w:color="auto"/>
            <w:bottom w:val="none" w:sz="0" w:space="0" w:color="auto"/>
            <w:right w:val="none" w:sz="0" w:space="0" w:color="auto"/>
          </w:divBdr>
        </w:div>
        <w:div w:id="1054039209">
          <w:marLeft w:val="640"/>
          <w:marRight w:val="0"/>
          <w:marTop w:val="0"/>
          <w:marBottom w:val="0"/>
          <w:divBdr>
            <w:top w:val="none" w:sz="0" w:space="0" w:color="auto"/>
            <w:left w:val="none" w:sz="0" w:space="0" w:color="auto"/>
            <w:bottom w:val="none" w:sz="0" w:space="0" w:color="auto"/>
            <w:right w:val="none" w:sz="0" w:space="0" w:color="auto"/>
          </w:divBdr>
        </w:div>
        <w:div w:id="1377657721">
          <w:marLeft w:val="640"/>
          <w:marRight w:val="0"/>
          <w:marTop w:val="0"/>
          <w:marBottom w:val="0"/>
          <w:divBdr>
            <w:top w:val="none" w:sz="0" w:space="0" w:color="auto"/>
            <w:left w:val="none" w:sz="0" w:space="0" w:color="auto"/>
            <w:bottom w:val="none" w:sz="0" w:space="0" w:color="auto"/>
            <w:right w:val="none" w:sz="0" w:space="0" w:color="auto"/>
          </w:divBdr>
        </w:div>
        <w:div w:id="924844067">
          <w:marLeft w:val="640"/>
          <w:marRight w:val="0"/>
          <w:marTop w:val="0"/>
          <w:marBottom w:val="0"/>
          <w:divBdr>
            <w:top w:val="none" w:sz="0" w:space="0" w:color="auto"/>
            <w:left w:val="none" w:sz="0" w:space="0" w:color="auto"/>
            <w:bottom w:val="none" w:sz="0" w:space="0" w:color="auto"/>
            <w:right w:val="none" w:sz="0" w:space="0" w:color="auto"/>
          </w:divBdr>
        </w:div>
        <w:div w:id="1038240423">
          <w:marLeft w:val="640"/>
          <w:marRight w:val="0"/>
          <w:marTop w:val="0"/>
          <w:marBottom w:val="0"/>
          <w:divBdr>
            <w:top w:val="none" w:sz="0" w:space="0" w:color="auto"/>
            <w:left w:val="none" w:sz="0" w:space="0" w:color="auto"/>
            <w:bottom w:val="none" w:sz="0" w:space="0" w:color="auto"/>
            <w:right w:val="none" w:sz="0" w:space="0" w:color="auto"/>
          </w:divBdr>
        </w:div>
        <w:div w:id="107627924">
          <w:marLeft w:val="640"/>
          <w:marRight w:val="0"/>
          <w:marTop w:val="0"/>
          <w:marBottom w:val="0"/>
          <w:divBdr>
            <w:top w:val="none" w:sz="0" w:space="0" w:color="auto"/>
            <w:left w:val="none" w:sz="0" w:space="0" w:color="auto"/>
            <w:bottom w:val="none" w:sz="0" w:space="0" w:color="auto"/>
            <w:right w:val="none" w:sz="0" w:space="0" w:color="auto"/>
          </w:divBdr>
        </w:div>
        <w:div w:id="1751655191">
          <w:marLeft w:val="640"/>
          <w:marRight w:val="0"/>
          <w:marTop w:val="0"/>
          <w:marBottom w:val="0"/>
          <w:divBdr>
            <w:top w:val="none" w:sz="0" w:space="0" w:color="auto"/>
            <w:left w:val="none" w:sz="0" w:space="0" w:color="auto"/>
            <w:bottom w:val="none" w:sz="0" w:space="0" w:color="auto"/>
            <w:right w:val="none" w:sz="0" w:space="0" w:color="auto"/>
          </w:divBdr>
        </w:div>
        <w:div w:id="983004101">
          <w:marLeft w:val="640"/>
          <w:marRight w:val="0"/>
          <w:marTop w:val="0"/>
          <w:marBottom w:val="0"/>
          <w:divBdr>
            <w:top w:val="none" w:sz="0" w:space="0" w:color="auto"/>
            <w:left w:val="none" w:sz="0" w:space="0" w:color="auto"/>
            <w:bottom w:val="none" w:sz="0" w:space="0" w:color="auto"/>
            <w:right w:val="none" w:sz="0" w:space="0" w:color="auto"/>
          </w:divBdr>
        </w:div>
        <w:div w:id="48193354">
          <w:marLeft w:val="640"/>
          <w:marRight w:val="0"/>
          <w:marTop w:val="0"/>
          <w:marBottom w:val="0"/>
          <w:divBdr>
            <w:top w:val="none" w:sz="0" w:space="0" w:color="auto"/>
            <w:left w:val="none" w:sz="0" w:space="0" w:color="auto"/>
            <w:bottom w:val="none" w:sz="0" w:space="0" w:color="auto"/>
            <w:right w:val="none" w:sz="0" w:space="0" w:color="auto"/>
          </w:divBdr>
        </w:div>
        <w:div w:id="929389336">
          <w:marLeft w:val="640"/>
          <w:marRight w:val="0"/>
          <w:marTop w:val="0"/>
          <w:marBottom w:val="0"/>
          <w:divBdr>
            <w:top w:val="none" w:sz="0" w:space="0" w:color="auto"/>
            <w:left w:val="none" w:sz="0" w:space="0" w:color="auto"/>
            <w:bottom w:val="none" w:sz="0" w:space="0" w:color="auto"/>
            <w:right w:val="none" w:sz="0" w:space="0" w:color="auto"/>
          </w:divBdr>
        </w:div>
        <w:div w:id="1380933051">
          <w:marLeft w:val="640"/>
          <w:marRight w:val="0"/>
          <w:marTop w:val="0"/>
          <w:marBottom w:val="0"/>
          <w:divBdr>
            <w:top w:val="none" w:sz="0" w:space="0" w:color="auto"/>
            <w:left w:val="none" w:sz="0" w:space="0" w:color="auto"/>
            <w:bottom w:val="none" w:sz="0" w:space="0" w:color="auto"/>
            <w:right w:val="none" w:sz="0" w:space="0" w:color="auto"/>
          </w:divBdr>
        </w:div>
        <w:div w:id="471961">
          <w:marLeft w:val="640"/>
          <w:marRight w:val="0"/>
          <w:marTop w:val="0"/>
          <w:marBottom w:val="0"/>
          <w:divBdr>
            <w:top w:val="none" w:sz="0" w:space="0" w:color="auto"/>
            <w:left w:val="none" w:sz="0" w:space="0" w:color="auto"/>
            <w:bottom w:val="none" w:sz="0" w:space="0" w:color="auto"/>
            <w:right w:val="none" w:sz="0" w:space="0" w:color="auto"/>
          </w:divBdr>
        </w:div>
        <w:div w:id="2108036796">
          <w:marLeft w:val="640"/>
          <w:marRight w:val="0"/>
          <w:marTop w:val="0"/>
          <w:marBottom w:val="0"/>
          <w:divBdr>
            <w:top w:val="none" w:sz="0" w:space="0" w:color="auto"/>
            <w:left w:val="none" w:sz="0" w:space="0" w:color="auto"/>
            <w:bottom w:val="none" w:sz="0" w:space="0" w:color="auto"/>
            <w:right w:val="none" w:sz="0" w:space="0" w:color="auto"/>
          </w:divBdr>
        </w:div>
        <w:div w:id="1087530923">
          <w:marLeft w:val="640"/>
          <w:marRight w:val="0"/>
          <w:marTop w:val="0"/>
          <w:marBottom w:val="0"/>
          <w:divBdr>
            <w:top w:val="none" w:sz="0" w:space="0" w:color="auto"/>
            <w:left w:val="none" w:sz="0" w:space="0" w:color="auto"/>
            <w:bottom w:val="none" w:sz="0" w:space="0" w:color="auto"/>
            <w:right w:val="none" w:sz="0" w:space="0" w:color="auto"/>
          </w:divBdr>
        </w:div>
        <w:div w:id="722024283">
          <w:marLeft w:val="640"/>
          <w:marRight w:val="0"/>
          <w:marTop w:val="0"/>
          <w:marBottom w:val="0"/>
          <w:divBdr>
            <w:top w:val="none" w:sz="0" w:space="0" w:color="auto"/>
            <w:left w:val="none" w:sz="0" w:space="0" w:color="auto"/>
            <w:bottom w:val="none" w:sz="0" w:space="0" w:color="auto"/>
            <w:right w:val="none" w:sz="0" w:space="0" w:color="auto"/>
          </w:divBdr>
        </w:div>
        <w:div w:id="879245075">
          <w:marLeft w:val="640"/>
          <w:marRight w:val="0"/>
          <w:marTop w:val="0"/>
          <w:marBottom w:val="0"/>
          <w:divBdr>
            <w:top w:val="none" w:sz="0" w:space="0" w:color="auto"/>
            <w:left w:val="none" w:sz="0" w:space="0" w:color="auto"/>
            <w:bottom w:val="none" w:sz="0" w:space="0" w:color="auto"/>
            <w:right w:val="none" w:sz="0" w:space="0" w:color="auto"/>
          </w:divBdr>
        </w:div>
      </w:divsChild>
    </w:div>
    <w:div w:id="1651251424">
      <w:bodyDiv w:val="1"/>
      <w:marLeft w:val="0"/>
      <w:marRight w:val="0"/>
      <w:marTop w:val="0"/>
      <w:marBottom w:val="0"/>
      <w:divBdr>
        <w:top w:val="none" w:sz="0" w:space="0" w:color="auto"/>
        <w:left w:val="none" w:sz="0" w:space="0" w:color="auto"/>
        <w:bottom w:val="none" w:sz="0" w:space="0" w:color="auto"/>
        <w:right w:val="none" w:sz="0" w:space="0" w:color="auto"/>
      </w:divBdr>
      <w:divsChild>
        <w:div w:id="1275671194">
          <w:marLeft w:val="640"/>
          <w:marRight w:val="0"/>
          <w:marTop w:val="0"/>
          <w:marBottom w:val="0"/>
          <w:divBdr>
            <w:top w:val="none" w:sz="0" w:space="0" w:color="auto"/>
            <w:left w:val="none" w:sz="0" w:space="0" w:color="auto"/>
            <w:bottom w:val="none" w:sz="0" w:space="0" w:color="auto"/>
            <w:right w:val="none" w:sz="0" w:space="0" w:color="auto"/>
          </w:divBdr>
        </w:div>
        <w:div w:id="1166559256">
          <w:marLeft w:val="640"/>
          <w:marRight w:val="0"/>
          <w:marTop w:val="0"/>
          <w:marBottom w:val="0"/>
          <w:divBdr>
            <w:top w:val="none" w:sz="0" w:space="0" w:color="auto"/>
            <w:left w:val="none" w:sz="0" w:space="0" w:color="auto"/>
            <w:bottom w:val="none" w:sz="0" w:space="0" w:color="auto"/>
            <w:right w:val="none" w:sz="0" w:space="0" w:color="auto"/>
          </w:divBdr>
        </w:div>
        <w:div w:id="1609972244">
          <w:marLeft w:val="640"/>
          <w:marRight w:val="0"/>
          <w:marTop w:val="0"/>
          <w:marBottom w:val="0"/>
          <w:divBdr>
            <w:top w:val="none" w:sz="0" w:space="0" w:color="auto"/>
            <w:left w:val="none" w:sz="0" w:space="0" w:color="auto"/>
            <w:bottom w:val="none" w:sz="0" w:space="0" w:color="auto"/>
            <w:right w:val="none" w:sz="0" w:space="0" w:color="auto"/>
          </w:divBdr>
        </w:div>
        <w:div w:id="776173210">
          <w:marLeft w:val="640"/>
          <w:marRight w:val="0"/>
          <w:marTop w:val="0"/>
          <w:marBottom w:val="0"/>
          <w:divBdr>
            <w:top w:val="none" w:sz="0" w:space="0" w:color="auto"/>
            <w:left w:val="none" w:sz="0" w:space="0" w:color="auto"/>
            <w:bottom w:val="none" w:sz="0" w:space="0" w:color="auto"/>
            <w:right w:val="none" w:sz="0" w:space="0" w:color="auto"/>
          </w:divBdr>
        </w:div>
        <w:div w:id="760487358">
          <w:marLeft w:val="640"/>
          <w:marRight w:val="0"/>
          <w:marTop w:val="0"/>
          <w:marBottom w:val="0"/>
          <w:divBdr>
            <w:top w:val="none" w:sz="0" w:space="0" w:color="auto"/>
            <w:left w:val="none" w:sz="0" w:space="0" w:color="auto"/>
            <w:bottom w:val="none" w:sz="0" w:space="0" w:color="auto"/>
            <w:right w:val="none" w:sz="0" w:space="0" w:color="auto"/>
          </w:divBdr>
        </w:div>
        <w:div w:id="125591170">
          <w:marLeft w:val="640"/>
          <w:marRight w:val="0"/>
          <w:marTop w:val="0"/>
          <w:marBottom w:val="0"/>
          <w:divBdr>
            <w:top w:val="none" w:sz="0" w:space="0" w:color="auto"/>
            <w:left w:val="none" w:sz="0" w:space="0" w:color="auto"/>
            <w:bottom w:val="none" w:sz="0" w:space="0" w:color="auto"/>
            <w:right w:val="none" w:sz="0" w:space="0" w:color="auto"/>
          </w:divBdr>
        </w:div>
        <w:div w:id="1314286933">
          <w:marLeft w:val="640"/>
          <w:marRight w:val="0"/>
          <w:marTop w:val="0"/>
          <w:marBottom w:val="0"/>
          <w:divBdr>
            <w:top w:val="none" w:sz="0" w:space="0" w:color="auto"/>
            <w:left w:val="none" w:sz="0" w:space="0" w:color="auto"/>
            <w:bottom w:val="none" w:sz="0" w:space="0" w:color="auto"/>
            <w:right w:val="none" w:sz="0" w:space="0" w:color="auto"/>
          </w:divBdr>
        </w:div>
        <w:div w:id="284503361">
          <w:marLeft w:val="640"/>
          <w:marRight w:val="0"/>
          <w:marTop w:val="0"/>
          <w:marBottom w:val="0"/>
          <w:divBdr>
            <w:top w:val="none" w:sz="0" w:space="0" w:color="auto"/>
            <w:left w:val="none" w:sz="0" w:space="0" w:color="auto"/>
            <w:bottom w:val="none" w:sz="0" w:space="0" w:color="auto"/>
            <w:right w:val="none" w:sz="0" w:space="0" w:color="auto"/>
          </w:divBdr>
        </w:div>
        <w:div w:id="864364394">
          <w:marLeft w:val="640"/>
          <w:marRight w:val="0"/>
          <w:marTop w:val="0"/>
          <w:marBottom w:val="0"/>
          <w:divBdr>
            <w:top w:val="none" w:sz="0" w:space="0" w:color="auto"/>
            <w:left w:val="none" w:sz="0" w:space="0" w:color="auto"/>
            <w:bottom w:val="none" w:sz="0" w:space="0" w:color="auto"/>
            <w:right w:val="none" w:sz="0" w:space="0" w:color="auto"/>
          </w:divBdr>
        </w:div>
        <w:div w:id="585962927">
          <w:marLeft w:val="640"/>
          <w:marRight w:val="0"/>
          <w:marTop w:val="0"/>
          <w:marBottom w:val="0"/>
          <w:divBdr>
            <w:top w:val="none" w:sz="0" w:space="0" w:color="auto"/>
            <w:left w:val="none" w:sz="0" w:space="0" w:color="auto"/>
            <w:bottom w:val="none" w:sz="0" w:space="0" w:color="auto"/>
            <w:right w:val="none" w:sz="0" w:space="0" w:color="auto"/>
          </w:divBdr>
        </w:div>
        <w:div w:id="2030830897">
          <w:marLeft w:val="640"/>
          <w:marRight w:val="0"/>
          <w:marTop w:val="0"/>
          <w:marBottom w:val="0"/>
          <w:divBdr>
            <w:top w:val="none" w:sz="0" w:space="0" w:color="auto"/>
            <w:left w:val="none" w:sz="0" w:space="0" w:color="auto"/>
            <w:bottom w:val="none" w:sz="0" w:space="0" w:color="auto"/>
            <w:right w:val="none" w:sz="0" w:space="0" w:color="auto"/>
          </w:divBdr>
        </w:div>
        <w:div w:id="772286603">
          <w:marLeft w:val="640"/>
          <w:marRight w:val="0"/>
          <w:marTop w:val="0"/>
          <w:marBottom w:val="0"/>
          <w:divBdr>
            <w:top w:val="none" w:sz="0" w:space="0" w:color="auto"/>
            <w:left w:val="none" w:sz="0" w:space="0" w:color="auto"/>
            <w:bottom w:val="none" w:sz="0" w:space="0" w:color="auto"/>
            <w:right w:val="none" w:sz="0" w:space="0" w:color="auto"/>
          </w:divBdr>
        </w:div>
        <w:div w:id="1765343941">
          <w:marLeft w:val="640"/>
          <w:marRight w:val="0"/>
          <w:marTop w:val="0"/>
          <w:marBottom w:val="0"/>
          <w:divBdr>
            <w:top w:val="none" w:sz="0" w:space="0" w:color="auto"/>
            <w:left w:val="none" w:sz="0" w:space="0" w:color="auto"/>
            <w:bottom w:val="none" w:sz="0" w:space="0" w:color="auto"/>
            <w:right w:val="none" w:sz="0" w:space="0" w:color="auto"/>
          </w:divBdr>
        </w:div>
        <w:div w:id="1081179801">
          <w:marLeft w:val="640"/>
          <w:marRight w:val="0"/>
          <w:marTop w:val="0"/>
          <w:marBottom w:val="0"/>
          <w:divBdr>
            <w:top w:val="none" w:sz="0" w:space="0" w:color="auto"/>
            <w:left w:val="none" w:sz="0" w:space="0" w:color="auto"/>
            <w:bottom w:val="none" w:sz="0" w:space="0" w:color="auto"/>
            <w:right w:val="none" w:sz="0" w:space="0" w:color="auto"/>
          </w:divBdr>
        </w:div>
        <w:div w:id="1895510118">
          <w:marLeft w:val="640"/>
          <w:marRight w:val="0"/>
          <w:marTop w:val="0"/>
          <w:marBottom w:val="0"/>
          <w:divBdr>
            <w:top w:val="none" w:sz="0" w:space="0" w:color="auto"/>
            <w:left w:val="none" w:sz="0" w:space="0" w:color="auto"/>
            <w:bottom w:val="none" w:sz="0" w:space="0" w:color="auto"/>
            <w:right w:val="none" w:sz="0" w:space="0" w:color="auto"/>
          </w:divBdr>
        </w:div>
        <w:div w:id="1291934912">
          <w:marLeft w:val="640"/>
          <w:marRight w:val="0"/>
          <w:marTop w:val="0"/>
          <w:marBottom w:val="0"/>
          <w:divBdr>
            <w:top w:val="none" w:sz="0" w:space="0" w:color="auto"/>
            <w:left w:val="none" w:sz="0" w:space="0" w:color="auto"/>
            <w:bottom w:val="none" w:sz="0" w:space="0" w:color="auto"/>
            <w:right w:val="none" w:sz="0" w:space="0" w:color="auto"/>
          </w:divBdr>
        </w:div>
        <w:div w:id="1563565007">
          <w:marLeft w:val="640"/>
          <w:marRight w:val="0"/>
          <w:marTop w:val="0"/>
          <w:marBottom w:val="0"/>
          <w:divBdr>
            <w:top w:val="none" w:sz="0" w:space="0" w:color="auto"/>
            <w:left w:val="none" w:sz="0" w:space="0" w:color="auto"/>
            <w:bottom w:val="none" w:sz="0" w:space="0" w:color="auto"/>
            <w:right w:val="none" w:sz="0" w:space="0" w:color="auto"/>
          </w:divBdr>
        </w:div>
        <w:div w:id="1396270747">
          <w:marLeft w:val="640"/>
          <w:marRight w:val="0"/>
          <w:marTop w:val="0"/>
          <w:marBottom w:val="0"/>
          <w:divBdr>
            <w:top w:val="none" w:sz="0" w:space="0" w:color="auto"/>
            <w:left w:val="none" w:sz="0" w:space="0" w:color="auto"/>
            <w:bottom w:val="none" w:sz="0" w:space="0" w:color="auto"/>
            <w:right w:val="none" w:sz="0" w:space="0" w:color="auto"/>
          </w:divBdr>
        </w:div>
        <w:div w:id="1967005943">
          <w:marLeft w:val="640"/>
          <w:marRight w:val="0"/>
          <w:marTop w:val="0"/>
          <w:marBottom w:val="0"/>
          <w:divBdr>
            <w:top w:val="none" w:sz="0" w:space="0" w:color="auto"/>
            <w:left w:val="none" w:sz="0" w:space="0" w:color="auto"/>
            <w:bottom w:val="none" w:sz="0" w:space="0" w:color="auto"/>
            <w:right w:val="none" w:sz="0" w:space="0" w:color="auto"/>
          </w:divBdr>
        </w:div>
        <w:div w:id="1136483129">
          <w:marLeft w:val="640"/>
          <w:marRight w:val="0"/>
          <w:marTop w:val="0"/>
          <w:marBottom w:val="0"/>
          <w:divBdr>
            <w:top w:val="none" w:sz="0" w:space="0" w:color="auto"/>
            <w:left w:val="none" w:sz="0" w:space="0" w:color="auto"/>
            <w:bottom w:val="none" w:sz="0" w:space="0" w:color="auto"/>
            <w:right w:val="none" w:sz="0" w:space="0" w:color="auto"/>
          </w:divBdr>
        </w:div>
        <w:div w:id="764114102">
          <w:marLeft w:val="640"/>
          <w:marRight w:val="0"/>
          <w:marTop w:val="0"/>
          <w:marBottom w:val="0"/>
          <w:divBdr>
            <w:top w:val="none" w:sz="0" w:space="0" w:color="auto"/>
            <w:left w:val="none" w:sz="0" w:space="0" w:color="auto"/>
            <w:bottom w:val="none" w:sz="0" w:space="0" w:color="auto"/>
            <w:right w:val="none" w:sz="0" w:space="0" w:color="auto"/>
          </w:divBdr>
        </w:div>
        <w:div w:id="594559482">
          <w:marLeft w:val="640"/>
          <w:marRight w:val="0"/>
          <w:marTop w:val="0"/>
          <w:marBottom w:val="0"/>
          <w:divBdr>
            <w:top w:val="none" w:sz="0" w:space="0" w:color="auto"/>
            <w:left w:val="none" w:sz="0" w:space="0" w:color="auto"/>
            <w:bottom w:val="none" w:sz="0" w:space="0" w:color="auto"/>
            <w:right w:val="none" w:sz="0" w:space="0" w:color="auto"/>
          </w:divBdr>
        </w:div>
        <w:div w:id="857163334">
          <w:marLeft w:val="640"/>
          <w:marRight w:val="0"/>
          <w:marTop w:val="0"/>
          <w:marBottom w:val="0"/>
          <w:divBdr>
            <w:top w:val="none" w:sz="0" w:space="0" w:color="auto"/>
            <w:left w:val="none" w:sz="0" w:space="0" w:color="auto"/>
            <w:bottom w:val="none" w:sz="0" w:space="0" w:color="auto"/>
            <w:right w:val="none" w:sz="0" w:space="0" w:color="auto"/>
          </w:divBdr>
        </w:div>
        <w:div w:id="378558185">
          <w:marLeft w:val="640"/>
          <w:marRight w:val="0"/>
          <w:marTop w:val="0"/>
          <w:marBottom w:val="0"/>
          <w:divBdr>
            <w:top w:val="none" w:sz="0" w:space="0" w:color="auto"/>
            <w:left w:val="none" w:sz="0" w:space="0" w:color="auto"/>
            <w:bottom w:val="none" w:sz="0" w:space="0" w:color="auto"/>
            <w:right w:val="none" w:sz="0" w:space="0" w:color="auto"/>
          </w:divBdr>
        </w:div>
        <w:div w:id="940062534">
          <w:marLeft w:val="640"/>
          <w:marRight w:val="0"/>
          <w:marTop w:val="0"/>
          <w:marBottom w:val="0"/>
          <w:divBdr>
            <w:top w:val="none" w:sz="0" w:space="0" w:color="auto"/>
            <w:left w:val="none" w:sz="0" w:space="0" w:color="auto"/>
            <w:bottom w:val="none" w:sz="0" w:space="0" w:color="auto"/>
            <w:right w:val="none" w:sz="0" w:space="0" w:color="auto"/>
          </w:divBdr>
        </w:div>
        <w:div w:id="507522319">
          <w:marLeft w:val="640"/>
          <w:marRight w:val="0"/>
          <w:marTop w:val="0"/>
          <w:marBottom w:val="0"/>
          <w:divBdr>
            <w:top w:val="none" w:sz="0" w:space="0" w:color="auto"/>
            <w:left w:val="none" w:sz="0" w:space="0" w:color="auto"/>
            <w:bottom w:val="none" w:sz="0" w:space="0" w:color="auto"/>
            <w:right w:val="none" w:sz="0" w:space="0" w:color="auto"/>
          </w:divBdr>
        </w:div>
        <w:div w:id="532502907">
          <w:marLeft w:val="640"/>
          <w:marRight w:val="0"/>
          <w:marTop w:val="0"/>
          <w:marBottom w:val="0"/>
          <w:divBdr>
            <w:top w:val="none" w:sz="0" w:space="0" w:color="auto"/>
            <w:left w:val="none" w:sz="0" w:space="0" w:color="auto"/>
            <w:bottom w:val="none" w:sz="0" w:space="0" w:color="auto"/>
            <w:right w:val="none" w:sz="0" w:space="0" w:color="auto"/>
          </w:divBdr>
        </w:div>
        <w:div w:id="1405223013">
          <w:marLeft w:val="640"/>
          <w:marRight w:val="0"/>
          <w:marTop w:val="0"/>
          <w:marBottom w:val="0"/>
          <w:divBdr>
            <w:top w:val="none" w:sz="0" w:space="0" w:color="auto"/>
            <w:left w:val="none" w:sz="0" w:space="0" w:color="auto"/>
            <w:bottom w:val="none" w:sz="0" w:space="0" w:color="auto"/>
            <w:right w:val="none" w:sz="0" w:space="0" w:color="auto"/>
          </w:divBdr>
        </w:div>
        <w:div w:id="753429586">
          <w:marLeft w:val="640"/>
          <w:marRight w:val="0"/>
          <w:marTop w:val="0"/>
          <w:marBottom w:val="0"/>
          <w:divBdr>
            <w:top w:val="none" w:sz="0" w:space="0" w:color="auto"/>
            <w:left w:val="none" w:sz="0" w:space="0" w:color="auto"/>
            <w:bottom w:val="none" w:sz="0" w:space="0" w:color="auto"/>
            <w:right w:val="none" w:sz="0" w:space="0" w:color="auto"/>
          </w:divBdr>
        </w:div>
        <w:div w:id="881289048">
          <w:marLeft w:val="640"/>
          <w:marRight w:val="0"/>
          <w:marTop w:val="0"/>
          <w:marBottom w:val="0"/>
          <w:divBdr>
            <w:top w:val="none" w:sz="0" w:space="0" w:color="auto"/>
            <w:left w:val="none" w:sz="0" w:space="0" w:color="auto"/>
            <w:bottom w:val="none" w:sz="0" w:space="0" w:color="auto"/>
            <w:right w:val="none" w:sz="0" w:space="0" w:color="auto"/>
          </w:divBdr>
        </w:div>
        <w:div w:id="864833167">
          <w:marLeft w:val="640"/>
          <w:marRight w:val="0"/>
          <w:marTop w:val="0"/>
          <w:marBottom w:val="0"/>
          <w:divBdr>
            <w:top w:val="none" w:sz="0" w:space="0" w:color="auto"/>
            <w:left w:val="none" w:sz="0" w:space="0" w:color="auto"/>
            <w:bottom w:val="none" w:sz="0" w:space="0" w:color="auto"/>
            <w:right w:val="none" w:sz="0" w:space="0" w:color="auto"/>
          </w:divBdr>
        </w:div>
        <w:div w:id="1631862000">
          <w:marLeft w:val="640"/>
          <w:marRight w:val="0"/>
          <w:marTop w:val="0"/>
          <w:marBottom w:val="0"/>
          <w:divBdr>
            <w:top w:val="none" w:sz="0" w:space="0" w:color="auto"/>
            <w:left w:val="none" w:sz="0" w:space="0" w:color="auto"/>
            <w:bottom w:val="none" w:sz="0" w:space="0" w:color="auto"/>
            <w:right w:val="none" w:sz="0" w:space="0" w:color="auto"/>
          </w:divBdr>
        </w:div>
        <w:div w:id="1621448905">
          <w:marLeft w:val="640"/>
          <w:marRight w:val="0"/>
          <w:marTop w:val="0"/>
          <w:marBottom w:val="0"/>
          <w:divBdr>
            <w:top w:val="none" w:sz="0" w:space="0" w:color="auto"/>
            <w:left w:val="none" w:sz="0" w:space="0" w:color="auto"/>
            <w:bottom w:val="none" w:sz="0" w:space="0" w:color="auto"/>
            <w:right w:val="none" w:sz="0" w:space="0" w:color="auto"/>
          </w:divBdr>
        </w:div>
        <w:div w:id="1106659663">
          <w:marLeft w:val="640"/>
          <w:marRight w:val="0"/>
          <w:marTop w:val="0"/>
          <w:marBottom w:val="0"/>
          <w:divBdr>
            <w:top w:val="none" w:sz="0" w:space="0" w:color="auto"/>
            <w:left w:val="none" w:sz="0" w:space="0" w:color="auto"/>
            <w:bottom w:val="none" w:sz="0" w:space="0" w:color="auto"/>
            <w:right w:val="none" w:sz="0" w:space="0" w:color="auto"/>
          </w:divBdr>
        </w:div>
        <w:div w:id="40637993">
          <w:marLeft w:val="640"/>
          <w:marRight w:val="0"/>
          <w:marTop w:val="0"/>
          <w:marBottom w:val="0"/>
          <w:divBdr>
            <w:top w:val="none" w:sz="0" w:space="0" w:color="auto"/>
            <w:left w:val="none" w:sz="0" w:space="0" w:color="auto"/>
            <w:bottom w:val="none" w:sz="0" w:space="0" w:color="auto"/>
            <w:right w:val="none" w:sz="0" w:space="0" w:color="auto"/>
          </w:divBdr>
        </w:div>
        <w:div w:id="820199736">
          <w:marLeft w:val="640"/>
          <w:marRight w:val="0"/>
          <w:marTop w:val="0"/>
          <w:marBottom w:val="0"/>
          <w:divBdr>
            <w:top w:val="none" w:sz="0" w:space="0" w:color="auto"/>
            <w:left w:val="none" w:sz="0" w:space="0" w:color="auto"/>
            <w:bottom w:val="none" w:sz="0" w:space="0" w:color="auto"/>
            <w:right w:val="none" w:sz="0" w:space="0" w:color="auto"/>
          </w:divBdr>
        </w:div>
        <w:div w:id="697662876">
          <w:marLeft w:val="640"/>
          <w:marRight w:val="0"/>
          <w:marTop w:val="0"/>
          <w:marBottom w:val="0"/>
          <w:divBdr>
            <w:top w:val="none" w:sz="0" w:space="0" w:color="auto"/>
            <w:left w:val="none" w:sz="0" w:space="0" w:color="auto"/>
            <w:bottom w:val="none" w:sz="0" w:space="0" w:color="auto"/>
            <w:right w:val="none" w:sz="0" w:space="0" w:color="auto"/>
          </w:divBdr>
        </w:div>
        <w:div w:id="2036493271">
          <w:marLeft w:val="640"/>
          <w:marRight w:val="0"/>
          <w:marTop w:val="0"/>
          <w:marBottom w:val="0"/>
          <w:divBdr>
            <w:top w:val="none" w:sz="0" w:space="0" w:color="auto"/>
            <w:left w:val="none" w:sz="0" w:space="0" w:color="auto"/>
            <w:bottom w:val="none" w:sz="0" w:space="0" w:color="auto"/>
            <w:right w:val="none" w:sz="0" w:space="0" w:color="auto"/>
          </w:divBdr>
        </w:div>
        <w:div w:id="1057625017">
          <w:marLeft w:val="640"/>
          <w:marRight w:val="0"/>
          <w:marTop w:val="0"/>
          <w:marBottom w:val="0"/>
          <w:divBdr>
            <w:top w:val="none" w:sz="0" w:space="0" w:color="auto"/>
            <w:left w:val="none" w:sz="0" w:space="0" w:color="auto"/>
            <w:bottom w:val="none" w:sz="0" w:space="0" w:color="auto"/>
            <w:right w:val="none" w:sz="0" w:space="0" w:color="auto"/>
          </w:divBdr>
        </w:div>
        <w:div w:id="858394693">
          <w:marLeft w:val="640"/>
          <w:marRight w:val="0"/>
          <w:marTop w:val="0"/>
          <w:marBottom w:val="0"/>
          <w:divBdr>
            <w:top w:val="none" w:sz="0" w:space="0" w:color="auto"/>
            <w:left w:val="none" w:sz="0" w:space="0" w:color="auto"/>
            <w:bottom w:val="none" w:sz="0" w:space="0" w:color="auto"/>
            <w:right w:val="none" w:sz="0" w:space="0" w:color="auto"/>
          </w:divBdr>
        </w:div>
        <w:div w:id="1062407695">
          <w:marLeft w:val="640"/>
          <w:marRight w:val="0"/>
          <w:marTop w:val="0"/>
          <w:marBottom w:val="0"/>
          <w:divBdr>
            <w:top w:val="none" w:sz="0" w:space="0" w:color="auto"/>
            <w:left w:val="none" w:sz="0" w:space="0" w:color="auto"/>
            <w:bottom w:val="none" w:sz="0" w:space="0" w:color="auto"/>
            <w:right w:val="none" w:sz="0" w:space="0" w:color="auto"/>
          </w:divBdr>
        </w:div>
        <w:div w:id="1656567624">
          <w:marLeft w:val="640"/>
          <w:marRight w:val="0"/>
          <w:marTop w:val="0"/>
          <w:marBottom w:val="0"/>
          <w:divBdr>
            <w:top w:val="none" w:sz="0" w:space="0" w:color="auto"/>
            <w:left w:val="none" w:sz="0" w:space="0" w:color="auto"/>
            <w:bottom w:val="none" w:sz="0" w:space="0" w:color="auto"/>
            <w:right w:val="none" w:sz="0" w:space="0" w:color="auto"/>
          </w:divBdr>
        </w:div>
        <w:div w:id="1793668639">
          <w:marLeft w:val="640"/>
          <w:marRight w:val="0"/>
          <w:marTop w:val="0"/>
          <w:marBottom w:val="0"/>
          <w:divBdr>
            <w:top w:val="none" w:sz="0" w:space="0" w:color="auto"/>
            <w:left w:val="none" w:sz="0" w:space="0" w:color="auto"/>
            <w:bottom w:val="none" w:sz="0" w:space="0" w:color="auto"/>
            <w:right w:val="none" w:sz="0" w:space="0" w:color="auto"/>
          </w:divBdr>
        </w:div>
        <w:div w:id="1692947559">
          <w:marLeft w:val="640"/>
          <w:marRight w:val="0"/>
          <w:marTop w:val="0"/>
          <w:marBottom w:val="0"/>
          <w:divBdr>
            <w:top w:val="none" w:sz="0" w:space="0" w:color="auto"/>
            <w:left w:val="none" w:sz="0" w:space="0" w:color="auto"/>
            <w:bottom w:val="none" w:sz="0" w:space="0" w:color="auto"/>
            <w:right w:val="none" w:sz="0" w:space="0" w:color="auto"/>
          </w:divBdr>
        </w:div>
        <w:div w:id="336032692">
          <w:marLeft w:val="640"/>
          <w:marRight w:val="0"/>
          <w:marTop w:val="0"/>
          <w:marBottom w:val="0"/>
          <w:divBdr>
            <w:top w:val="none" w:sz="0" w:space="0" w:color="auto"/>
            <w:left w:val="none" w:sz="0" w:space="0" w:color="auto"/>
            <w:bottom w:val="none" w:sz="0" w:space="0" w:color="auto"/>
            <w:right w:val="none" w:sz="0" w:space="0" w:color="auto"/>
          </w:divBdr>
        </w:div>
        <w:div w:id="1795756406">
          <w:marLeft w:val="640"/>
          <w:marRight w:val="0"/>
          <w:marTop w:val="0"/>
          <w:marBottom w:val="0"/>
          <w:divBdr>
            <w:top w:val="none" w:sz="0" w:space="0" w:color="auto"/>
            <w:left w:val="none" w:sz="0" w:space="0" w:color="auto"/>
            <w:bottom w:val="none" w:sz="0" w:space="0" w:color="auto"/>
            <w:right w:val="none" w:sz="0" w:space="0" w:color="auto"/>
          </w:divBdr>
        </w:div>
        <w:div w:id="1766000521">
          <w:marLeft w:val="640"/>
          <w:marRight w:val="0"/>
          <w:marTop w:val="0"/>
          <w:marBottom w:val="0"/>
          <w:divBdr>
            <w:top w:val="none" w:sz="0" w:space="0" w:color="auto"/>
            <w:left w:val="none" w:sz="0" w:space="0" w:color="auto"/>
            <w:bottom w:val="none" w:sz="0" w:space="0" w:color="auto"/>
            <w:right w:val="none" w:sz="0" w:space="0" w:color="auto"/>
          </w:divBdr>
        </w:div>
        <w:div w:id="731083937">
          <w:marLeft w:val="640"/>
          <w:marRight w:val="0"/>
          <w:marTop w:val="0"/>
          <w:marBottom w:val="0"/>
          <w:divBdr>
            <w:top w:val="none" w:sz="0" w:space="0" w:color="auto"/>
            <w:left w:val="none" w:sz="0" w:space="0" w:color="auto"/>
            <w:bottom w:val="none" w:sz="0" w:space="0" w:color="auto"/>
            <w:right w:val="none" w:sz="0" w:space="0" w:color="auto"/>
          </w:divBdr>
        </w:div>
        <w:div w:id="1929541026">
          <w:marLeft w:val="640"/>
          <w:marRight w:val="0"/>
          <w:marTop w:val="0"/>
          <w:marBottom w:val="0"/>
          <w:divBdr>
            <w:top w:val="none" w:sz="0" w:space="0" w:color="auto"/>
            <w:left w:val="none" w:sz="0" w:space="0" w:color="auto"/>
            <w:bottom w:val="none" w:sz="0" w:space="0" w:color="auto"/>
            <w:right w:val="none" w:sz="0" w:space="0" w:color="auto"/>
          </w:divBdr>
        </w:div>
        <w:div w:id="2022588432">
          <w:marLeft w:val="640"/>
          <w:marRight w:val="0"/>
          <w:marTop w:val="0"/>
          <w:marBottom w:val="0"/>
          <w:divBdr>
            <w:top w:val="none" w:sz="0" w:space="0" w:color="auto"/>
            <w:left w:val="none" w:sz="0" w:space="0" w:color="auto"/>
            <w:bottom w:val="none" w:sz="0" w:space="0" w:color="auto"/>
            <w:right w:val="none" w:sz="0" w:space="0" w:color="auto"/>
          </w:divBdr>
        </w:div>
        <w:div w:id="957951911">
          <w:marLeft w:val="640"/>
          <w:marRight w:val="0"/>
          <w:marTop w:val="0"/>
          <w:marBottom w:val="0"/>
          <w:divBdr>
            <w:top w:val="none" w:sz="0" w:space="0" w:color="auto"/>
            <w:left w:val="none" w:sz="0" w:space="0" w:color="auto"/>
            <w:bottom w:val="none" w:sz="0" w:space="0" w:color="auto"/>
            <w:right w:val="none" w:sz="0" w:space="0" w:color="auto"/>
          </w:divBdr>
        </w:div>
        <w:div w:id="838425846">
          <w:marLeft w:val="640"/>
          <w:marRight w:val="0"/>
          <w:marTop w:val="0"/>
          <w:marBottom w:val="0"/>
          <w:divBdr>
            <w:top w:val="none" w:sz="0" w:space="0" w:color="auto"/>
            <w:left w:val="none" w:sz="0" w:space="0" w:color="auto"/>
            <w:bottom w:val="none" w:sz="0" w:space="0" w:color="auto"/>
            <w:right w:val="none" w:sz="0" w:space="0" w:color="auto"/>
          </w:divBdr>
        </w:div>
        <w:div w:id="2069184323">
          <w:marLeft w:val="640"/>
          <w:marRight w:val="0"/>
          <w:marTop w:val="0"/>
          <w:marBottom w:val="0"/>
          <w:divBdr>
            <w:top w:val="none" w:sz="0" w:space="0" w:color="auto"/>
            <w:left w:val="none" w:sz="0" w:space="0" w:color="auto"/>
            <w:bottom w:val="none" w:sz="0" w:space="0" w:color="auto"/>
            <w:right w:val="none" w:sz="0" w:space="0" w:color="auto"/>
          </w:divBdr>
        </w:div>
        <w:div w:id="391662563">
          <w:marLeft w:val="640"/>
          <w:marRight w:val="0"/>
          <w:marTop w:val="0"/>
          <w:marBottom w:val="0"/>
          <w:divBdr>
            <w:top w:val="none" w:sz="0" w:space="0" w:color="auto"/>
            <w:left w:val="none" w:sz="0" w:space="0" w:color="auto"/>
            <w:bottom w:val="none" w:sz="0" w:space="0" w:color="auto"/>
            <w:right w:val="none" w:sz="0" w:space="0" w:color="auto"/>
          </w:divBdr>
        </w:div>
        <w:div w:id="1778137649">
          <w:marLeft w:val="640"/>
          <w:marRight w:val="0"/>
          <w:marTop w:val="0"/>
          <w:marBottom w:val="0"/>
          <w:divBdr>
            <w:top w:val="none" w:sz="0" w:space="0" w:color="auto"/>
            <w:left w:val="none" w:sz="0" w:space="0" w:color="auto"/>
            <w:bottom w:val="none" w:sz="0" w:space="0" w:color="auto"/>
            <w:right w:val="none" w:sz="0" w:space="0" w:color="auto"/>
          </w:divBdr>
        </w:div>
        <w:div w:id="7023284">
          <w:marLeft w:val="640"/>
          <w:marRight w:val="0"/>
          <w:marTop w:val="0"/>
          <w:marBottom w:val="0"/>
          <w:divBdr>
            <w:top w:val="none" w:sz="0" w:space="0" w:color="auto"/>
            <w:left w:val="none" w:sz="0" w:space="0" w:color="auto"/>
            <w:bottom w:val="none" w:sz="0" w:space="0" w:color="auto"/>
            <w:right w:val="none" w:sz="0" w:space="0" w:color="auto"/>
          </w:divBdr>
        </w:div>
      </w:divsChild>
    </w:div>
    <w:div w:id="1651859541">
      <w:bodyDiv w:val="1"/>
      <w:marLeft w:val="0"/>
      <w:marRight w:val="0"/>
      <w:marTop w:val="0"/>
      <w:marBottom w:val="0"/>
      <w:divBdr>
        <w:top w:val="none" w:sz="0" w:space="0" w:color="auto"/>
        <w:left w:val="none" w:sz="0" w:space="0" w:color="auto"/>
        <w:bottom w:val="none" w:sz="0" w:space="0" w:color="auto"/>
        <w:right w:val="none" w:sz="0" w:space="0" w:color="auto"/>
      </w:divBdr>
      <w:divsChild>
        <w:div w:id="674773356">
          <w:marLeft w:val="640"/>
          <w:marRight w:val="0"/>
          <w:marTop w:val="0"/>
          <w:marBottom w:val="0"/>
          <w:divBdr>
            <w:top w:val="none" w:sz="0" w:space="0" w:color="auto"/>
            <w:left w:val="none" w:sz="0" w:space="0" w:color="auto"/>
            <w:bottom w:val="none" w:sz="0" w:space="0" w:color="auto"/>
            <w:right w:val="none" w:sz="0" w:space="0" w:color="auto"/>
          </w:divBdr>
        </w:div>
        <w:div w:id="1956251792">
          <w:marLeft w:val="640"/>
          <w:marRight w:val="0"/>
          <w:marTop w:val="0"/>
          <w:marBottom w:val="0"/>
          <w:divBdr>
            <w:top w:val="none" w:sz="0" w:space="0" w:color="auto"/>
            <w:left w:val="none" w:sz="0" w:space="0" w:color="auto"/>
            <w:bottom w:val="none" w:sz="0" w:space="0" w:color="auto"/>
            <w:right w:val="none" w:sz="0" w:space="0" w:color="auto"/>
          </w:divBdr>
        </w:div>
        <w:div w:id="424155638">
          <w:marLeft w:val="640"/>
          <w:marRight w:val="0"/>
          <w:marTop w:val="0"/>
          <w:marBottom w:val="0"/>
          <w:divBdr>
            <w:top w:val="none" w:sz="0" w:space="0" w:color="auto"/>
            <w:left w:val="none" w:sz="0" w:space="0" w:color="auto"/>
            <w:bottom w:val="none" w:sz="0" w:space="0" w:color="auto"/>
            <w:right w:val="none" w:sz="0" w:space="0" w:color="auto"/>
          </w:divBdr>
        </w:div>
        <w:div w:id="45296659">
          <w:marLeft w:val="640"/>
          <w:marRight w:val="0"/>
          <w:marTop w:val="0"/>
          <w:marBottom w:val="0"/>
          <w:divBdr>
            <w:top w:val="none" w:sz="0" w:space="0" w:color="auto"/>
            <w:left w:val="none" w:sz="0" w:space="0" w:color="auto"/>
            <w:bottom w:val="none" w:sz="0" w:space="0" w:color="auto"/>
            <w:right w:val="none" w:sz="0" w:space="0" w:color="auto"/>
          </w:divBdr>
        </w:div>
        <w:div w:id="2080401991">
          <w:marLeft w:val="640"/>
          <w:marRight w:val="0"/>
          <w:marTop w:val="0"/>
          <w:marBottom w:val="0"/>
          <w:divBdr>
            <w:top w:val="none" w:sz="0" w:space="0" w:color="auto"/>
            <w:left w:val="none" w:sz="0" w:space="0" w:color="auto"/>
            <w:bottom w:val="none" w:sz="0" w:space="0" w:color="auto"/>
            <w:right w:val="none" w:sz="0" w:space="0" w:color="auto"/>
          </w:divBdr>
        </w:div>
        <w:div w:id="1222130035">
          <w:marLeft w:val="640"/>
          <w:marRight w:val="0"/>
          <w:marTop w:val="0"/>
          <w:marBottom w:val="0"/>
          <w:divBdr>
            <w:top w:val="none" w:sz="0" w:space="0" w:color="auto"/>
            <w:left w:val="none" w:sz="0" w:space="0" w:color="auto"/>
            <w:bottom w:val="none" w:sz="0" w:space="0" w:color="auto"/>
            <w:right w:val="none" w:sz="0" w:space="0" w:color="auto"/>
          </w:divBdr>
        </w:div>
        <w:div w:id="164899347">
          <w:marLeft w:val="640"/>
          <w:marRight w:val="0"/>
          <w:marTop w:val="0"/>
          <w:marBottom w:val="0"/>
          <w:divBdr>
            <w:top w:val="none" w:sz="0" w:space="0" w:color="auto"/>
            <w:left w:val="none" w:sz="0" w:space="0" w:color="auto"/>
            <w:bottom w:val="none" w:sz="0" w:space="0" w:color="auto"/>
            <w:right w:val="none" w:sz="0" w:space="0" w:color="auto"/>
          </w:divBdr>
        </w:div>
        <w:div w:id="967667831">
          <w:marLeft w:val="640"/>
          <w:marRight w:val="0"/>
          <w:marTop w:val="0"/>
          <w:marBottom w:val="0"/>
          <w:divBdr>
            <w:top w:val="none" w:sz="0" w:space="0" w:color="auto"/>
            <w:left w:val="none" w:sz="0" w:space="0" w:color="auto"/>
            <w:bottom w:val="none" w:sz="0" w:space="0" w:color="auto"/>
            <w:right w:val="none" w:sz="0" w:space="0" w:color="auto"/>
          </w:divBdr>
        </w:div>
        <w:div w:id="650523873">
          <w:marLeft w:val="640"/>
          <w:marRight w:val="0"/>
          <w:marTop w:val="0"/>
          <w:marBottom w:val="0"/>
          <w:divBdr>
            <w:top w:val="none" w:sz="0" w:space="0" w:color="auto"/>
            <w:left w:val="none" w:sz="0" w:space="0" w:color="auto"/>
            <w:bottom w:val="none" w:sz="0" w:space="0" w:color="auto"/>
            <w:right w:val="none" w:sz="0" w:space="0" w:color="auto"/>
          </w:divBdr>
        </w:div>
        <w:div w:id="966665244">
          <w:marLeft w:val="640"/>
          <w:marRight w:val="0"/>
          <w:marTop w:val="0"/>
          <w:marBottom w:val="0"/>
          <w:divBdr>
            <w:top w:val="none" w:sz="0" w:space="0" w:color="auto"/>
            <w:left w:val="none" w:sz="0" w:space="0" w:color="auto"/>
            <w:bottom w:val="none" w:sz="0" w:space="0" w:color="auto"/>
            <w:right w:val="none" w:sz="0" w:space="0" w:color="auto"/>
          </w:divBdr>
        </w:div>
        <w:div w:id="1552499827">
          <w:marLeft w:val="640"/>
          <w:marRight w:val="0"/>
          <w:marTop w:val="0"/>
          <w:marBottom w:val="0"/>
          <w:divBdr>
            <w:top w:val="none" w:sz="0" w:space="0" w:color="auto"/>
            <w:left w:val="none" w:sz="0" w:space="0" w:color="auto"/>
            <w:bottom w:val="none" w:sz="0" w:space="0" w:color="auto"/>
            <w:right w:val="none" w:sz="0" w:space="0" w:color="auto"/>
          </w:divBdr>
        </w:div>
        <w:div w:id="33310698">
          <w:marLeft w:val="640"/>
          <w:marRight w:val="0"/>
          <w:marTop w:val="0"/>
          <w:marBottom w:val="0"/>
          <w:divBdr>
            <w:top w:val="none" w:sz="0" w:space="0" w:color="auto"/>
            <w:left w:val="none" w:sz="0" w:space="0" w:color="auto"/>
            <w:bottom w:val="none" w:sz="0" w:space="0" w:color="auto"/>
            <w:right w:val="none" w:sz="0" w:space="0" w:color="auto"/>
          </w:divBdr>
        </w:div>
        <w:div w:id="1892645301">
          <w:marLeft w:val="640"/>
          <w:marRight w:val="0"/>
          <w:marTop w:val="0"/>
          <w:marBottom w:val="0"/>
          <w:divBdr>
            <w:top w:val="none" w:sz="0" w:space="0" w:color="auto"/>
            <w:left w:val="none" w:sz="0" w:space="0" w:color="auto"/>
            <w:bottom w:val="none" w:sz="0" w:space="0" w:color="auto"/>
            <w:right w:val="none" w:sz="0" w:space="0" w:color="auto"/>
          </w:divBdr>
        </w:div>
        <w:div w:id="998341293">
          <w:marLeft w:val="640"/>
          <w:marRight w:val="0"/>
          <w:marTop w:val="0"/>
          <w:marBottom w:val="0"/>
          <w:divBdr>
            <w:top w:val="none" w:sz="0" w:space="0" w:color="auto"/>
            <w:left w:val="none" w:sz="0" w:space="0" w:color="auto"/>
            <w:bottom w:val="none" w:sz="0" w:space="0" w:color="auto"/>
            <w:right w:val="none" w:sz="0" w:space="0" w:color="auto"/>
          </w:divBdr>
        </w:div>
        <w:div w:id="1835217849">
          <w:marLeft w:val="640"/>
          <w:marRight w:val="0"/>
          <w:marTop w:val="0"/>
          <w:marBottom w:val="0"/>
          <w:divBdr>
            <w:top w:val="none" w:sz="0" w:space="0" w:color="auto"/>
            <w:left w:val="none" w:sz="0" w:space="0" w:color="auto"/>
            <w:bottom w:val="none" w:sz="0" w:space="0" w:color="auto"/>
            <w:right w:val="none" w:sz="0" w:space="0" w:color="auto"/>
          </w:divBdr>
        </w:div>
        <w:div w:id="1770001841">
          <w:marLeft w:val="640"/>
          <w:marRight w:val="0"/>
          <w:marTop w:val="0"/>
          <w:marBottom w:val="0"/>
          <w:divBdr>
            <w:top w:val="none" w:sz="0" w:space="0" w:color="auto"/>
            <w:left w:val="none" w:sz="0" w:space="0" w:color="auto"/>
            <w:bottom w:val="none" w:sz="0" w:space="0" w:color="auto"/>
            <w:right w:val="none" w:sz="0" w:space="0" w:color="auto"/>
          </w:divBdr>
        </w:div>
        <w:div w:id="1031418399">
          <w:marLeft w:val="640"/>
          <w:marRight w:val="0"/>
          <w:marTop w:val="0"/>
          <w:marBottom w:val="0"/>
          <w:divBdr>
            <w:top w:val="none" w:sz="0" w:space="0" w:color="auto"/>
            <w:left w:val="none" w:sz="0" w:space="0" w:color="auto"/>
            <w:bottom w:val="none" w:sz="0" w:space="0" w:color="auto"/>
            <w:right w:val="none" w:sz="0" w:space="0" w:color="auto"/>
          </w:divBdr>
        </w:div>
        <w:div w:id="1594781629">
          <w:marLeft w:val="640"/>
          <w:marRight w:val="0"/>
          <w:marTop w:val="0"/>
          <w:marBottom w:val="0"/>
          <w:divBdr>
            <w:top w:val="none" w:sz="0" w:space="0" w:color="auto"/>
            <w:left w:val="none" w:sz="0" w:space="0" w:color="auto"/>
            <w:bottom w:val="none" w:sz="0" w:space="0" w:color="auto"/>
            <w:right w:val="none" w:sz="0" w:space="0" w:color="auto"/>
          </w:divBdr>
        </w:div>
        <w:div w:id="1011494514">
          <w:marLeft w:val="640"/>
          <w:marRight w:val="0"/>
          <w:marTop w:val="0"/>
          <w:marBottom w:val="0"/>
          <w:divBdr>
            <w:top w:val="none" w:sz="0" w:space="0" w:color="auto"/>
            <w:left w:val="none" w:sz="0" w:space="0" w:color="auto"/>
            <w:bottom w:val="none" w:sz="0" w:space="0" w:color="auto"/>
            <w:right w:val="none" w:sz="0" w:space="0" w:color="auto"/>
          </w:divBdr>
        </w:div>
        <w:div w:id="1401978801">
          <w:marLeft w:val="640"/>
          <w:marRight w:val="0"/>
          <w:marTop w:val="0"/>
          <w:marBottom w:val="0"/>
          <w:divBdr>
            <w:top w:val="none" w:sz="0" w:space="0" w:color="auto"/>
            <w:left w:val="none" w:sz="0" w:space="0" w:color="auto"/>
            <w:bottom w:val="none" w:sz="0" w:space="0" w:color="auto"/>
            <w:right w:val="none" w:sz="0" w:space="0" w:color="auto"/>
          </w:divBdr>
        </w:div>
        <w:div w:id="1288194734">
          <w:marLeft w:val="640"/>
          <w:marRight w:val="0"/>
          <w:marTop w:val="0"/>
          <w:marBottom w:val="0"/>
          <w:divBdr>
            <w:top w:val="none" w:sz="0" w:space="0" w:color="auto"/>
            <w:left w:val="none" w:sz="0" w:space="0" w:color="auto"/>
            <w:bottom w:val="none" w:sz="0" w:space="0" w:color="auto"/>
            <w:right w:val="none" w:sz="0" w:space="0" w:color="auto"/>
          </w:divBdr>
        </w:div>
        <w:div w:id="161512762">
          <w:marLeft w:val="640"/>
          <w:marRight w:val="0"/>
          <w:marTop w:val="0"/>
          <w:marBottom w:val="0"/>
          <w:divBdr>
            <w:top w:val="none" w:sz="0" w:space="0" w:color="auto"/>
            <w:left w:val="none" w:sz="0" w:space="0" w:color="auto"/>
            <w:bottom w:val="none" w:sz="0" w:space="0" w:color="auto"/>
            <w:right w:val="none" w:sz="0" w:space="0" w:color="auto"/>
          </w:divBdr>
        </w:div>
        <w:div w:id="972904495">
          <w:marLeft w:val="640"/>
          <w:marRight w:val="0"/>
          <w:marTop w:val="0"/>
          <w:marBottom w:val="0"/>
          <w:divBdr>
            <w:top w:val="none" w:sz="0" w:space="0" w:color="auto"/>
            <w:left w:val="none" w:sz="0" w:space="0" w:color="auto"/>
            <w:bottom w:val="none" w:sz="0" w:space="0" w:color="auto"/>
            <w:right w:val="none" w:sz="0" w:space="0" w:color="auto"/>
          </w:divBdr>
        </w:div>
        <w:div w:id="529806082">
          <w:marLeft w:val="640"/>
          <w:marRight w:val="0"/>
          <w:marTop w:val="0"/>
          <w:marBottom w:val="0"/>
          <w:divBdr>
            <w:top w:val="none" w:sz="0" w:space="0" w:color="auto"/>
            <w:left w:val="none" w:sz="0" w:space="0" w:color="auto"/>
            <w:bottom w:val="none" w:sz="0" w:space="0" w:color="auto"/>
            <w:right w:val="none" w:sz="0" w:space="0" w:color="auto"/>
          </w:divBdr>
        </w:div>
        <w:div w:id="1796944053">
          <w:marLeft w:val="640"/>
          <w:marRight w:val="0"/>
          <w:marTop w:val="0"/>
          <w:marBottom w:val="0"/>
          <w:divBdr>
            <w:top w:val="none" w:sz="0" w:space="0" w:color="auto"/>
            <w:left w:val="none" w:sz="0" w:space="0" w:color="auto"/>
            <w:bottom w:val="none" w:sz="0" w:space="0" w:color="auto"/>
            <w:right w:val="none" w:sz="0" w:space="0" w:color="auto"/>
          </w:divBdr>
        </w:div>
        <w:div w:id="715356020">
          <w:marLeft w:val="640"/>
          <w:marRight w:val="0"/>
          <w:marTop w:val="0"/>
          <w:marBottom w:val="0"/>
          <w:divBdr>
            <w:top w:val="none" w:sz="0" w:space="0" w:color="auto"/>
            <w:left w:val="none" w:sz="0" w:space="0" w:color="auto"/>
            <w:bottom w:val="none" w:sz="0" w:space="0" w:color="auto"/>
            <w:right w:val="none" w:sz="0" w:space="0" w:color="auto"/>
          </w:divBdr>
        </w:div>
        <w:div w:id="1134251849">
          <w:marLeft w:val="640"/>
          <w:marRight w:val="0"/>
          <w:marTop w:val="0"/>
          <w:marBottom w:val="0"/>
          <w:divBdr>
            <w:top w:val="none" w:sz="0" w:space="0" w:color="auto"/>
            <w:left w:val="none" w:sz="0" w:space="0" w:color="auto"/>
            <w:bottom w:val="none" w:sz="0" w:space="0" w:color="auto"/>
            <w:right w:val="none" w:sz="0" w:space="0" w:color="auto"/>
          </w:divBdr>
        </w:div>
        <w:div w:id="1006908526">
          <w:marLeft w:val="640"/>
          <w:marRight w:val="0"/>
          <w:marTop w:val="0"/>
          <w:marBottom w:val="0"/>
          <w:divBdr>
            <w:top w:val="none" w:sz="0" w:space="0" w:color="auto"/>
            <w:left w:val="none" w:sz="0" w:space="0" w:color="auto"/>
            <w:bottom w:val="none" w:sz="0" w:space="0" w:color="auto"/>
            <w:right w:val="none" w:sz="0" w:space="0" w:color="auto"/>
          </w:divBdr>
        </w:div>
        <w:div w:id="1711493610">
          <w:marLeft w:val="640"/>
          <w:marRight w:val="0"/>
          <w:marTop w:val="0"/>
          <w:marBottom w:val="0"/>
          <w:divBdr>
            <w:top w:val="none" w:sz="0" w:space="0" w:color="auto"/>
            <w:left w:val="none" w:sz="0" w:space="0" w:color="auto"/>
            <w:bottom w:val="none" w:sz="0" w:space="0" w:color="auto"/>
            <w:right w:val="none" w:sz="0" w:space="0" w:color="auto"/>
          </w:divBdr>
        </w:div>
        <w:div w:id="593779627">
          <w:marLeft w:val="640"/>
          <w:marRight w:val="0"/>
          <w:marTop w:val="0"/>
          <w:marBottom w:val="0"/>
          <w:divBdr>
            <w:top w:val="none" w:sz="0" w:space="0" w:color="auto"/>
            <w:left w:val="none" w:sz="0" w:space="0" w:color="auto"/>
            <w:bottom w:val="none" w:sz="0" w:space="0" w:color="auto"/>
            <w:right w:val="none" w:sz="0" w:space="0" w:color="auto"/>
          </w:divBdr>
        </w:div>
        <w:div w:id="1651254515">
          <w:marLeft w:val="640"/>
          <w:marRight w:val="0"/>
          <w:marTop w:val="0"/>
          <w:marBottom w:val="0"/>
          <w:divBdr>
            <w:top w:val="none" w:sz="0" w:space="0" w:color="auto"/>
            <w:left w:val="none" w:sz="0" w:space="0" w:color="auto"/>
            <w:bottom w:val="none" w:sz="0" w:space="0" w:color="auto"/>
            <w:right w:val="none" w:sz="0" w:space="0" w:color="auto"/>
          </w:divBdr>
        </w:div>
        <w:div w:id="6445161">
          <w:marLeft w:val="640"/>
          <w:marRight w:val="0"/>
          <w:marTop w:val="0"/>
          <w:marBottom w:val="0"/>
          <w:divBdr>
            <w:top w:val="none" w:sz="0" w:space="0" w:color="auto"/>
            <w:left w:val="none" w:sz="0" w:space="0" w:color="auto"/>
            <w:bottom w:val="none" w:sz="0" w:space="0" w:color="auto"/>
            <w:right w:val="none" w:sz="0" w:space="0" w:color="auto"/>
          </w:divBdr>
        </w:div>
        <w:div w:id="1698654626">
          <w:marLeft w:val="640"/>
          <w:marRight w:val="0"/>
          <w:marTop w:val="0"/>
          <w:marBottom w:val="0"/>
          <w:divBdr>
            <w:top w:val="none" w:sz="0" w:space="0" w:color="auto"/>
            <w:left w:val="none" w:sz="0" w:space="0" w:color="auto"/>
            <w:bottom w:val="none" w:sz="0" w:space="0" w:color="auto"/>
            <w:right w:val="none" w:sz="0" w:space="0" w:color="auto"/>
          </w:divBdr>
        </w:div>
        <w:div w:id="463012243">
          <w:marLeft w:val="640"/>
          <w:marRight w:val="0"/>
          <w:marTop w:val="0"/>
          <w:marBottom w:val="0"/>
          <w:divBdr>
            <w:top w:val="none" w:sz="0" w:space="0" w:color="auto"/>
            <w:left w:val="none" w:sz="0" w:space="0" w:color="auto"/>
            <w:bottom w:val="none" w:sz="0" w:space="0" w:color="auto"/>
            <w:right w:val="none" w:sz="0" w:space="0" w:color="auto"/>
          </w:divBdr>
        </w:div>
        <w:div w:id="1673482740">
          <w:marLeft w:val="640"/>
          <w:marRight w:val="0"/>
          <w:marTop w:val="0"/>
          <w:marBottom w:val="0"/>
          <w:divBdr>
            <w:top w:val="none" w:sz="0" w:space="0" w:color="auto"/>
            <w:left w:val="none" w:sz="0" w:space="0" w:color="auto"/>
            <w:bottom w:val="none" w:sz="0" w:space="0" w:color="auto"/>
            <w:right w:val="none" w:sz="0" w:space="0" w:color="auto"/>
          </w:divBdr>
        </w:div>
        <w:div w:id="581376366">
          <w:marLeft w:val="640"/>
          <w:marRight w:val="0"/>
          <w:marTop w:val="0"/>
          <w:marBottom w:val="0"/>
          <w:divBdr>
            <w:top w:val="none" w:sz="0" w:space="0" w:color="auto"/>
            <w:left w:val="none" w:sz="0" w:space="0" w:color="auto"/>
            <w:bottom w:val="none" w:sz="0" w:space="0" w:color="auto"/>
            <w:right w:val="none" w:sz="0" w:space="0" w:color="auto"/>
          </w:divBdr>
        </w:div>
        <w:div w:id="248082923">
          <w:marLeft w:val="640"/>
          <w:marRight w:val="0"/>
          <w:marTop w:val="0"/>
          <w:marBottom w:val="0"/>
          <w:divBdr>
            <w:top w:val="none" w:sz="0" w:space="0" w:color="auto"/>
            <w:left w:val="none" w:sz="0" w:space="0" w:color="auto"/>
            <w:bottom w:val="none" w:sz="0" w:space="0" w:color="auto"/>
            <w:right w:val="none" w:sz="0" w:space="0" w:color="auto"/>
          </w:divBdr>
        </w:div>
        <w:div w:id="1592472163">
          <w:marLeft w:val="640"/>
          <w:marRight w:val="0"/>
          <w:marTop w:val="0"/>
          <w:marBottom w:val="0"/>
          <w:divBdr>
            <w:top w:val="none" w:sz="0" w:space="0" w:color="auto"/>
            <w:left w:val="none" w:sz="0" w:space="0" w:color="auto"/>
            <w:bottom w:val="none" w:sz="0" w:space="0" w:color="auto"/>
            <w:right w:val="none" w:sz="0" w:space="0" w:color="auto"/>
          </w:divBdr>
        </w:div>
        <w:div w:id="72707100">
          <w:marLeft w:val="640"/>
          <w:marRight w:val="0"/>
          <w:marTop w:val="0"/>
          <w:marBottom w:val="0"/>
          <w:divBdr>
            <w:top w:val="none" w:sz="0" w:space="0" w:color="auto"/>
            <w:left w:val="none" w:sz="0" w:space="0" w:color="auto"/>
            <w:bottom w:val="none" w:sz="0" w:space="0" w:color="auto"/>
            <w:right w:val="none" w:sz="0" w:space="0" w:color="auto"/>
          </w:divBdr>
        </w:div>
        <w:div w:id="87115154">
          <w:marLeft w:val="640"/>
          <w:marRight w:val="0"/>
          <w:marTop w:val="0"/>
          <w:marBottom w:val="0"/>
          <w:divBdr>
            <w:top w:val="none" w:sz="0" w:space="0" w:color="auto"/>
            <w:left w:val="none" w:sz="0" w:space="0" w:color="auto"/>
            <w:bottom w:val="none" w:sz="0" w:space="0" w:color="auto"/>
            <w:right w:val="none" w:sz="0" w:space="0" w:color="auto"/>
          </w:divBdr>
        </w:div>
        <w:div w:id="469446089">
          <w:marLeft w:val="640"/>
          <w:marRight w:val="0"/>
          <w:marTop w:val="0"/>
          <w:marBottom w:val="0"/>
          <w:divBdr>
            <w:top w:val="none" w:sz="0" w:space="0" w:color="auto"/>
            <w:left w:val="none" w:sz="0" w:space="0" w:color="auto"/>
            <w:bottom w:val="none" w:sz="0" w:space="0" w:color="auto"/>
            <w:right w:val="none" w:sz="0" w:space="0" w:color="auto"/>
          </w:divBdr>
        </w:div>
        <w:div w:id="4140289">
          <w:marLeft w:val="640"/>
          <w:marRight w:val="0"/>
          <w:marTop w:val="0"/>
          <w:marBottom w:val="0"/>
          <w:divBdr>
            <w:top w:val="none" w:sz="0" w:space="0" w:color="auto"/>
            <w:left w:val="none" w:sz="0" w:space="0" w:color="auto"/>
            <w:bottom w:val="none" w:sz="0" w:space="0" w:color="auto"/>
            <w:right w:val="none" w:sz="0" w:space="0" w:color="auto"/>
          </w:divBdr>
        </w:div>
        <w:div w:id="167451646">
          <w:marLeft w:val="640"/>
          <w:marRight w:val="0"/>
          <w:marTop w:val="0"/>
          <w:marBottom w:val="0"/>
          <w:divBdr>
            <w:top w:val="none" w:sz="0" w:space="0" w:color="auto"/>
            <w:left w:val="none" w:sz="0" w:space="0" w:color="auto"/>
            <w:bottom w:val="none" w:sz="0" w:space="0" w:color="auto"/>
            <w:right w:val="none" w:sz="0" w:space="0" w:color="auto"/>
          </w:divBdr>
        </w:div>
        <w:div w:id="15814342">
          <w:marLeft w:val="640"/>
          <w:marRight w:val="0"/>
          <w:marTop w:val="0"/>
          <w:marBottom w:val="0"/>
          <w:divBdr>
            <w:top w:val="none" w:sz="0" w:space="0" w:color="auto"/>
            <w:left w:val="none" w:sz="0" w:space="0" w:color="auto"/>
            <w:bottom w:val="none" w:sz="0" w:space="0" w:color="auto"/>
            <w:right w:val="none" w:sz="0" w:space="0" w:color="auto"/>
          </w:divBdr>
        </w:div>
        <w:div w:id="585461845">
          <w:marLeft w:val="640"/>
          <w:marRight w:val="0"/>
          <w:marTop w:val="0"/>
          <w:marBottom w:val="0"/>
          <w:divBdr>
            <w:top w:val="none" w:sz="0" w:space="0" w:color="auto"/>
            <w:left w:val="none" w:sz="0" w:space="0" w:color="auto"/>
            <w:bottom w:val="none" w:sz="0" w:space="0" w:color="auto"/>
            <w:right w:val="none" w:sz="0" w:space="0" w:color="auto"/>
          </w:divBdr>
        </w:div>
        <w:div w:id="604118360">
          <w:marLeft w:val="640"/>
          <w:marRight w:val="0"/>
          <w:marTop w:val="0"/>
          <w:marBottom w:val="0"/>
          <w:divBdr>
            <w:top w:val="none" w:sz="0" w:space="0" w:color="auto"/>
            <w:left w:val="none" w:sz="0" w:space="0" w:color="auto"/>
            <w:bottom w:val="none" w:sz="0" w:space="0" w:color="auto"/>
            <w:right w:val="none" w:sz="0" w:space="0" w:color="auto"/>
          </w:divBdr>
        </w:div>
        <w:div w:id="1344357812">
          <w:marLeft w:val="640"/>
          <w:marRight w:val="0"/>
          <w:marTop w:val="0"/>
          <w:marBottom w:val="0"/>
          <w:divBdr>
            <w:top w:val="none" w:sz="0" w:space="0" w:color="auto"/>
            <w:left w:val="none" w:sz="0" w:space="0" w:color="auto"/>
            <w:bottom w:val="none" w:sz="0" w:space="0" w:color="auto"/>
            <w:right w:val="none" w:sz="0" w:space="0" w:color="auto"/>
          </w:divBdr>
        </w:div>
        <w:div w:id="788820116">
          <w:marLeft w:val="640"/>
          <w:marRight w:val="0"/>
          <w:marTop w:val="0"/>
          <w:marBottom w:val="0"/>
          <w:divBdr>
            <w:top w:val="none" w:sz="0" w:space="0" w:color="auto"/>
            <w:left w:val="none" w:sz="0" w:space="0" w:color="auto"/>
            <w:bottom w:val="none" w:sz="0" w:space="0" w:color="auto"/>
            <w:right w:val="none" w:sz="0" w:space="0" w:color="auto"/>
          </w:divBdr>
        </w:div>
        <w:div w:id="185406596">
          <w:marLeft w:val="640"/>
          <w:marRight w:val="0"/>
          <w:marTop w:val="0"/>
          <w:marBottom w:val="0"/>
          <w:divBdr>
            <w:top w:val="none" w:sz="0" w:space="0" w:color="auto"/>
            <w:left w:val="none" w:sz="0" w:space="0" w:color="auto"/>
            <w:bottom w:val="none" w:sz="0" w:space="0" w:color="auto"/>
            <w:right w:val="none" w:sz="0" w:space="0" w:color="auto"/>
          </w:divBdr>
        </w:div>
        <w:div w:id="135336544">
          <w:marLeft w:val="640"/>
          <w:marRight w:val="0"/>
          <w:marTop w:val="0"/>
          <w:marBottom w:val="0"/>
          <w:divBdr>
            <w:top w:val="none" w:sz="0" w:space="0" w:color="auto"/>
            <w:left w:val="none" w:sz="0" w:space="0" w:color="auto"/>
            <w:bottom w:val="none" w:sz="0" w:space="0" w:color="auto"/>
            <w:right w:val="none" w:sz="0" w:space="0" w:color="auto"/>
          </w:divBdr>
        </w:div>
        <w:div w:id="119569187">
          <w:marLeft w:val="640"/>
          <w:marRight w:val="0"/>
          <w:marTop w:val="0"/>
          <w:marBottom w:val="0"/>
          <w:divBdr>
            <w:top w:val="none" w:sz="0" w:space="0" w:color="auto"/>
            <w:left w:val="none" w:sz="0" w:space="0" w:color="auto"/>
            <w:bottom w:val="none" w:sz="0" w:space="0" w:color="auto"/>
            <w:right w:val="none" w:sz="0" w:space="0" w:color="auto"/>
          </w:divBdr>
        </w:div>
        <w:div w:id="398796016">
          <w:marLeft w:val="640"/>
          <w:marRight w:val="0"/>
          <w:marTop w:val="0"/>
          <w:marBottom w:val="0"/>
          <w:divBdr>
            <w:top w:val="none" w:sz="0" w:space="0" w:color="auto"/>
            <w:left w:val="none" w:sz="0" w:space="0" w:color="auto"/>
            <w:bottom w:val="none" w:sz="0" w:space="0" w:color="auto"/>
            <w:right w:val="none" w:sz="0" w:space="0" w:color="auto"/>
          </w:divBdr>
        </w:div>
        <w:div w:id="211305853">
          <w:marLeft w:val="640"/>
          <w:marRight w:val="0"/>
          <w:marTop w:val="0"/>
          <w:marBottom w:val="0"/>
          <w:divBdr>
            <w:top w:val="none" w:sz="0" w:space="0" w:color="auto"/>
            <w:left w:val="none" w:sz="0" w:space="0" w:color="auto"/>
            <w:bottom w:val="none" w:sz="0" w:space="0" w:color="auto"/>
            <w:right w:val="none" w:sz="0" w:space="0" w:color="auto"/>
          </w:divBdr>
        </w:div>
        <w:div w:id="1782264273">
          <w:marLeft w:val="640"/>
          <w:marRight w:val="0"/>
          <w:marTop w:val="0"/>
          <w:marBottom w:val="0"/>
          <w:divBdr>
            <w:top w:val="none" w:sz="0" w:space="0" w:color="auto"/>
            <w:left w:val="none" w:sz="0" w:space="0" w:color="auto"/>
            <w:bottom w:val="none" w:sz="0" w:space="0" w:color="auto"/>
            <w:right w:val="none" w:sz="0" w:space="0" w:color="auto"/>
          </w:divBdr>
        </w:div>
        <w:div w:id="649484903">
          <w:marLeft w:val="640"/>
          <w:marRight w:val="0"/>
          <w:marTop w:val="0"/>
          <w:marBottom w:val="0"/>
          <w:divBdr>
            <w:top w:val="none" w:sz="0" w:space="0" w:color="auto"/>
            <w:left w:val="none" w:sz="0" w:space="0" w:color="auto"/>
            <w:bottom w:val="none" w:sz="0" w:space="0" w:color="auto"/>
            <w:right w:val="none" w:sz="0" w:space="0" w:color="auto"/>
          </w:divBdr>
        </w:div>
        <w:div w:id="1272931791">
          <w:marLeft w:val="640"/>
          <w:marRight w:val="0"/>
          <w:marTop w:val="0"/>
          <w:marBottom w:val="0"/>
          <w:divBdr>
            <w:top w:val="none" w:sz="0" w:space="0" w:color="auto"/>
            <w:left w:val="none" w:sz="0" w:space="0" w:color="auto"/>
            <w:bottom w:val="none" w:sz="0" w:space="0" w:color="auto"/>
            <w:right w:val="none" w:sz="0" w:space="0" w:color="auto"/>
          </w:divBdr>
        </w:div>
        <w:div w:id="1630235481">
          <w:marLeft w:val="640"/>
          <w:marRight w:val="0"/>
          <w:marTop w:val="0"/>
          <w:marBottom w:val="0"/>
          <w:divBdr>
            <w:top w:val="none" w:sz="0" w:space="0" w:color="auto"/>
            <w:left w:val="none" w:sz="0" w:space="0" w:color="auto"/>
            <w:bottom w:val="none" w:sz="0" w:space="0" w:color="auto"/>
            <w:right w:val="none" w:sz="0" w:space="0" w:color="auto"/>
          </w:divBdr>
        </w:div>
        <w:div w:id="1536383455">
          <w:marLeft w:val="640"/>
          <w:marRight w:val="0"/>
          <w:marTop w:val="0"/>
          <w:marBottom w:val="0"/>
          <w:divBdr>
            <w:top w:val="none" w:sz="0" w:space="0" w:color="auto"/>
            <w:left w:val="none" w:sz="0" w:space="0" w:color="auto"/>
            <w:bottom w:val="none" w:sz="0" w:space="0" w:color="auto"/>
            <w:right w:val="none" w:sz="0" w:space="0" w:color="auto"/>
          </w:divBdr>
        </w:div>
      </w:divsChild>
    </w:div>
    <w:div w:id="1663705400">
      <w:bodyDiv w:val="1"/>
      <w:marLeft w:val="0"/>
      <w:marRight w:val="0"/>
      <w:marTop w:val="0"/>
      <w:marBottom w:val="0"/>
      <w:divBdr>
        <w:top w:val="none" w:sz="0" w:space="0" w:color="auto"/>
        <w:left w:val="none" w:sz="0" w:space="0" w:color="auto"/>
        <w:bottom w:val="none" w:sz="0" w:space="0" w:color="auto"/>
        <w:right w:val="none" w:sz="0" w:space="0" w:color="auto"/>
      </w:divBdr>
      <w:divsChild>
        <w:div w:id="1006713372">
          <w:marLeft w:val="640"/>
          <w:marRight w:val="0"/>
          <w:marTop w:val="0"/>
          <w:marBottom w:val="0"/>
          <w:divBdr>
            <w:top w:val="none" w:sz="0" w:space="0" w:color="auto"/>
            <w:left w:val="none" w:sz="0" w:space="0" w:color="auto"/>
            <w:bottom w:val="none" w:sz="0" w:space="0" w:color="auto"/>
            <w:right w:val="none" w:sz="0" w:space="0" w:color="auto"/>
          </w:divBdr>
        </w:div>
        <w:div w:id="1270775608">
          <w:marLeft w:val="640"/>
          <w:marRight w:val="0"/>
          <w:marTop w:val="0"/>
          <w:marBottom w:val="0"/>
          <w:divBdr>
            <w:top w:val="none" w:sz="0" w:space="0" w:color="auto"/>
            <w:left w:val="none" w:sz="0" w:space="0" w:color="auto"/>
            <w:bottom w:val="none" w:sz="0" w:space="0" w:color="auto"/>
            <w:right w:val="none" w:sz="0" w:space="0" w:color="auto"/>
          </w:divBdr>
        </w:div>
        <w:div w:id="763918220">
          <w:marLeft w:val="640"/>
          <w:marRight w:val="0"/>
          <w:marTop w:val="0"/>
          <w:marBottom w:val="0"/>
          <w:divBdr>
            <w:top w:val="none" w:sz="0" w:space="0" w:color="auto"/>
            <w:left w:val="none" w:sz="0" w:space="0" w:color="auto"/>
            <w:bottom w:val="none" w:sz="0" w:space="0" w:color="auto"/>
            <w:right w:val="none" w:sz="0" w:space="0" w:color="auto"/>
          </w:divBdr>
        </w:div>
        <w:div w:id="1448432538">
          <w:marLeft w:val="640"/>
          <w:marRight w:val="0"/>
          <w:marTop w:val="0"/>
          <w:marBottom w:val="0"/>
          <w:divBdr>
            <w:top w:val="none" w:sz="0" w:space="0" w:color="auto"/>
            <w:left w:val="none" w:sz="0" w:space="0" w:color="auto"/>
            <w:bottom w:val="none" w:sz="0" w:space="0" w:color="auto"/>
            <w:right w:val="none" w:sz="0" w:space="0" w:color="auto"/>
          </w:divBdr>
        </w:div>
        <w:div w:id="1302618162">
          <w:marLeft w:val="640"/>
          <w:marRight w:val="0"/>
          <w:marTop w:val="0"/>
          <w:marBottom w:val="0"/>
          <w:divBdr>
            <w:top w:val="none" w:sz="0" w:space="0" w:color="auto"/>
            <w:left w:val="none" w:sz="0" w:space="0" w:color="auto"/>
            <w:bottom w:val="none" w:sz="0" w:space="0" w:color="auto"/>
            <w:right w:val="none" w:sz="0" w:space="0" w:color="auto"/>
          </w:divBdr>
        </w:div>
        <w:div w:id="2095933158">
          <w:marLeft w:val="640"/>
          <w:marRight w:val="0"/>
          <w:marTop w:val="0"/>
          <w:marBottom w:val="0"/>
          <w:divBdr>
            <w:top w:val="none" w:sz="0" w:space="0" w:color="auto"/>
            <w:left w:val="none" w:sz="0" w:space="0" w:color="auto"/>
            <w:bottom w:val="none" w:sz="0" w:space="0" w:color="auto"/>
            <w:right w:val="none" w:sz="0" w:space="0" w:color="auto"/>
          </w:divBdr>
        </w:div>
        <w:div w:id="614020096">
          <w:marLeft w:val="640"/>
          <w:marRight w:val="0"/>
          <w:marTop w:val="0"/>
          <w:marBottom w:val="0"/>
          <w:divBdr>
            <w:top w:val="none" w:sz="0" w:space="0" w:color="auto"/>
            <w:left w:val="none" w:sz="0" w:space="0" w:color="auto"/>
            <w:bottom w:val="none" w:sz="0" w:space="0" w:color="auto"/>
            <w:right w:val="none" w:sz="0" w:space="0" w:color="auto"/>
          </w:divBdr>
        </w:div>
        <w:div w:id="44764907">
          <w:marLeft w:val="640"/>
          <w:marRight w:val="0"/>
          <w:marTop w:val="0"/>
          <w:marBottom w:val="0"/>
          <w:divBdr>
            <w:top w:val="none" w:sz="0" w:space="0" w:color="auto"/>
            <w:left w:val="none" w:sz="0" w:space="0" w:color="auto"/>
            <w:bottom w:val="none" w:sz="0" w:space="0" w:color="auto"/>
            <w:right w:val="none" w:sz="0" w:space="0" w:color="auto"/>
          </w:divBdr>
        </w:div>
        <w:div w:id="1386878393">
          <w:marLeft w:val="640"/>
          <w:marRight w:val="0"/>
          <w:marTop w:val="0"/>
          <w:marBottom w:val="0"/>
          <w:divBdr>
            <w:top w:val="none" w:sz="0" w:space="0" w:color="auto"/>
            <w:left w:val="none" w:sz="0" w:space="0" w:color="auto"/>
            <w:bottom w:val="none" w:sz="0" w:space="0" w:color="auto"/>
            <w:right w:val="none" w:sz="0" w:space="0" w:color="auto"/>
          </w:divBdr>
        </w:div>
        <w:div w:id="1983927405">
          <w:marLeft w:val="640"/>
          <w:marRight w:val="0"/>
          <w:marTop w:val="0"/>
          <w:marBottom w:val="0"/>
          <w:divBdr>
            <w:top w:val="none" w:sz="0" w:space="0" w:color="auto"/>
            <w:left w:val="none" w:sz="0" w:space="0" w:color="auto"/>
            <w:bottom w:val="none" w:sz="0" w:space="0" w:color="auto"/>
            <w:right w:val="none" w:sz="0" w:space="0" w:color="auto"/>
          </w:divBdr>
        </w:div>
        <w:div w:id="1969892703">
          <w:marLeft w:val="640"/>
          <w:marRight w:val="0"/>
          <w:marTop w:val="0"/>
          <w:marBottom w:val="0"/>
          <w:divBdr>
            <w:top w:val="none" w:sz="0" w:space="0" w:color="auto"/>
            <w:left w:val="none" w:sz="0" w:space="0" w:color="auto"/>
            <w:bottom w:val="none" w:sz="0" w:space="0" w:color="auto"/>
            <w:right w:val="none" w:sz="0" w:space="0" w:color="auto"/>
          </w:divBdr>
        </w:div>
        <w:div w:id="629169508">
          <w:marLeft w:val="640"/>
          <w:marRight w:val="0"/>
          <w:marTop w:val="0"/>
          <w:marBottom w:val="0"/>
          <w:divBdr>
            <w:top w:val="none" w:sz="0" w:space="0" w:color="auto"/>
            <w:left w:val="none" w:sz="0" w:space="0" w:color="auto"/>
            <w:bottom w:val="none" w:sz="0" w:space="0" w:color="auto"/>
            <w:right w:val="none" w:sz="0" w:space="0" w:color="auto"/>
          </w:divBdr>
        </w:div>
        <w:div w:id="1658219570">
          <w:marLeft w:val="640"/>
          <w:marRight w:val="0"/>
          <w:marTop w:val="0"/>
          <w:marBottom w:val="0"/>
          <w:divBdr>
            <w:top w:val="none" w:sz="0" w:space="0" w:color="auto"/>
            <w:left w:val="none" w:sz="0" w:space="0" w:color="auto"/>
            <w:bottom w:val="none" w:sz="0" w:space="0" w:color="auto"/>
            <w:right w:val="none" w:sz="0" w:space="0" w:color="auto"/>
          </w:divBdr>
        </w:div>
        <w:div w:id="1448281088">
          <w:marLeft w:val="640"/>
          <w:marRight w:val="0"/>
          <w:marTop w:val="0"/>
          <w:marBottom w:val="0"/>
          <w:divBdr>
            <w:top w:val="none" w:sz="0" w:space="0" w:color="auto"/>
            <w:left w:val="none" w:sz="0" w:space="0" w:color="auto"/>
            <w:bottom w:val="none" w:sz="0" w:space="0" w:color="auto"/>
            <w:right w:val="none" w:sz="0" w:space="0" w:color="auto"/>
          </w:divBdr>
        </w:div>
        <w:div w:id="1939943227">
          <w:marLeft w:val="640"/>
          <w:marRight w:val="0"/>
          <w:marTop w:val="0"/>
          <w:marBottom w:val="0"/>
          <w:divBdr>
            <w:top w:val="none" w:sz="0" w:space="0" w:color="auto"/>
            <w:left w:val="none" w:sz="0" w:space="0" w:color="auto"/>
            <w:bottom w:val="none" w:sz="0" w:space="0" w:color="auto"/>
            <w:right w:val="none" w:sz="0" w:space="0" w:color="auto"/>
          </w:divBdr>
        </w:div>
        <w:div w:id="2055544388">
          <w:marLeft w:val="640"/>
          <w:marRight w:val="0"/>
          <w:marTop w:val="0"/>
          <w:marBottom w:val="0"/>
          <w:divBdr>
            <w:top w:val="none" w:sz="0" w:space="0" w:color="auto"/>
            <w:left w:val="none" w:sz="0" w:space="0" w:color="auto"/>
            <w:bottom w:val="none" w:sz="0" w:space="0" w:color="auto"/>
            <w:right w:val="none" w:sz="0" w:space="0" w:color="auto"/>
          </w:divBdr>
        </w:div>
        <w:div w:id="655763453">
          <w:marLeft w:val="640"/>
          <w:marRight w:val="0"/>
          <w:marTop w:val="0"/>
          <w:marBottom w:val="0"/>
          <w:divBdr>
            <w:top w:val="none" w:sz="0" w:space="0" w:color="auto"/>
            <w:left w:val="none" w:sz="0" w:space="0" w:color="auto"/>
            <w:bottom w:val="none" w:sz="0" w:space="0" w:color="auto"/>
            <w:right w:val="none" w:sz="0" w:space="0" w:color="auto"/>
          </w:divBdr>
        </w:div>
        <w:div w:id="366223021">
          <w:marLeft w:val="640"/>
          <w:marRight w:val="0"/>
          <w:marTop w:val="0"/>
          <w:marBottom w:val="0"/>
          <w:divBdr>
            <w:top w:val="none" w:sz="0" w:space="0" w:color="auto"/>
            <w:left w:val="none" w:sz="0" w:space="0" w:color="auto"/>
            <w:bottom w:val="none" w:sz="0" w:space="0" w:color="auto"/>
            <w:right w:val="none" w:sz="0" w:space="0" w:color="auto"/>
          </w:divBdr>
        </w:div>
        <w:div w:id="1804731211">
          <w:marLeft w:val="640"/>
          <w:marRight w:val="0"/>
          <w:marTop w:val="0"/>
          <w:marBottom w:val="0"/>
          <w:divBdr>
            <w:top w:val="none" w:sz="0" w:space="0" w:color="auto"/>
            <w:left w:val="none" w:sz="0" w:space="0" w:color="auto"/>
            <w:bottom w:val="none" w:sz="0" w:space="0" w:color="auto"/>
            <w:right w:val="none" w:sz="0" w:space="0" w:color="auto"/>
          </w:divBdr>
        </w:div>
        <w:div w:id="1865442436">
          <w:marLeft w:val="640"/>
          <w:marRight w:val="0"/>
          <w:marTop w:val="0"/>
          <w:marBottom w:val="0"/>
          <w:divBdr>
            <w:top w:val="none" w:sz="0" w:space="0" w:color="auto"/>
            <w:left w:val="none" w:sz="0" w:space="0" w:color="auto"/>
            <w:bottom w:val="none" w:sz="0" w:space="0" w:color="auto"/>
            <w:right w:val="none" w:sz="0" w:space="0" w:color="auto"/>
          </w:divBdr>
        </w:div>
        <w:div w:id="816722773">
          <w:marLeft w:val="640"/>
          <w:marRight w:val="0"/>
          <w:marTop w:val="0"/>
          <w:marBottom w:val="0"/>
          <w:divBdr>
            <w:top w:val="none" w:sz="0" w:space="0" w:color="auto"/>
            <w:left w:val="none" w:sz="0" w:space="0" w:color="auto"/>
            <w:bottom w:val="none" w:sz="0" w:space="0" w:color="auto"/>
            <w:right w:val="none" w:sz="0" w:space="0" w:color="auto"/>
          </w:divBdr>
        </w:div>
        <w:div w:id="1786533506">
          <w:marLeft w:val="640"/>
          <w:marRight w:val="0"/>
          <w:marTop w:val="0"/>
          <w:marBottom w:val="0"/>
          <w:divBdr>
            <w:top w:val="none" w:sz="0" w:space="0" w:color="auto"/>
            <w:left w:val="none" w:sz="0" w:space="0" w:color="auto"/>
            <w:bottom w:val="none" w:sz="0" w:space="0" w:color="auto"/>
            <w:right w:val="none" w:sz="0" w:space="0" w:color="auto"/>
          </w:divBdr>
        </w:div>
        <w:div w:id="1723170495">
          <w:marLeft w:val="640"/>
          <w:marRight w:val="0"/>
          <w:marTop w:val="0"/>
          <w:marBottom w:val="0"/>
          <w:divBdr>
            <w:top w:val="none" w:sz="0" w:space="0" w:color="auto"/>
            <w:left w:val="none" w:sz="0" w:space="0" w:color="auto"/>
            <w:bottom w:val="none" w:sz="0" w:space="0" w:color="auto"/>
            <w:right w:val="none" w:sz="0" w:space="0" w:color="auto"/>
          </w:divBdr>
        </w:div>
        <w:div w:id="451437971">
          <w:marLeft w:val="640"/>
          <w:marRight w:val="0"/>
          <w:marTop w:val="0"/>
          <w:marBottom w:val="0"/>
          <w:divBdr>
            <w:top w:val="none" w:sz="0" w:space="0" w:color="auto"/>
            <w:left w:val="none" w:sz="0" w:space="0" w:color="auto"/>
            <w:bottom w:val="none" w:sz="0" w:space="0" w:color="auto"/>
            <w:right w:val="none" w:sz="0" w:space="0" w:color="auto"/>
          </w:divBdr>
        </w:div>
        <w:div w:id="1308819689">
          <w:marLeft w:val="640"/>
          <w:marRight w:val="0"/>
          <w:marTop w:val="0"/>
          <w:marBottom w:val="0"/>
          <w:divBdr>
            <w:top w:val="none" w:sz="0" w:space="0" w:color="auto"/>
            <w:left w:val="none" w:sz="0" w:space="0" w:color="auto"/>
            <w:bottom w:val="none" w:sz="0" w:space="0" w:color="auto"/>
            <w:right w:val="none" w:sz="0" w:space="0" w:color="auto"/>
          </w:divBdr>
        </w:div>
        <w:div w:id="1763531145">
          <w:marLeft w:val="640"/>
          <w:marRight w:val="0"/>
          <w:marTop w:val="0"/>
          <w:marBottom w:val="0"/>
          <w:divBdr>
            <w:top w:val="none" w:sz="0" w:space="0" w:color="auto"/>
            <w:left w:val="none" w:sz="0" w:space="0" w:color="auto"/>
            <w:bottom w:val="none" w:sz="0" w:space="0" w:color="auto"/>
            <w:right w:val="none" w:sz="0" w:space="0" w:color="auto"/>
          </w:divBdr>
        </w:div>
        <w:div w:id="2121801516">
          <w:marLeft w:val="640"/>
          <w:marRight w:val="0"/>
          <w:marTop w:val="0"/>
          <w:marBottom w:val="0"/>
          <w:divBdr>
            <w:top w:val="none" w:sz="0" w:space="0" w:color="auto"/>
            <w:left w:val="none" w:sz="0" w:space="0" w:color="auto"/>
            <w:bottom w:val="none" w:sz="0" w:space="0" w:color="auto"/>
            <w:right w:val="none" w:sz="0" w:space="0" w:color="auto"/>
          </w:divBdr>
        </w:div>
        <w:div w:id="1964581443">
          <w:marLeft w:val="640"/>
          <w:marRight w:val="0"/>
          <w:marTop w:val="0"/>
          <w:marBottom w:val="0"/>
          <w:divBdr>
            <w:top w:val="none" w:sz="0" w:space="0" w:color="auto"/>
            <w:left w:val="none" w:sz="0" w:space="0" w:color="auto"/>
            <w:bottom w:val="none" w:sz="0" w:space="0" w:color="auto"/>
            <w:right w:val="none" w:sz="0" w:space="0" w:color="auto"/>
          </w:divBdr>
        </w:div>
        <w:div w:id="87316150">
          <w:marLeft w:val="640"/>
          <w:marRight w:val="0"/>
          <w:marTop w:val="0"/>
          <w:marBottom w:val="0"/>
          <w:divBdr>
            <w:top w:val="none" w:sz="0" w:space="0" w:color="auto"/>
            <w:left w:val="none" w:sz="0" w:space="0" w:color="auto"/>
            <w:bottom w:val="none" w:sz="0" w:space="0" w:color="auto"/>
            <w:right w:val="none" w:sz="0" w:space="0" w:color="auto"/>
          </w:divBdr>
        </w:div>
        <w:div w:id="460153253">
          <w:marLeft w:val="640"/>
          <w:marRight w:val="0"/>
          <w:marTop w:val="0"/>
          <w:marBottom w:val="0"/>
          <w:divBdr>
            <w:top w:val="none" w:sz="0" w:space="0" w:color="auto"/>
            <w:left w:val="none" w:sz="0" w:space="0" w:color="auto"/>
            <w:bottom w:val="none" w:sz="0" w:space="0" w:color="auto"/>
            <w:right w:val="none" w:sz="0" w:space="0" w:color="auto"/>
          </w:divBdr>
        </w:div>
        <w:div w:id="518591672">
          <w:marLeft w:val="640"/>
          <w:marRight w:val="0"/>
          <w:marTop w:val="0"/>
          <w:marBottom w:val="0"/>
          <w:divBdr>
            <w:top w:val="none" w:sz="0" w:space="0" w:color="auto"/>
            <w:left w:val="none" w:sz="0" w:space="0" w:color="auto"/>
            <w:bottom w:val="none" w:sz="0" w:space="0" w:color="auto"/>
            <w:right w:val="none" w:sz="0" w:space="0" w:color="auto"/>
          </w:divBdr>
        </w:div>
        <w:div w:id="1525096320">
          <w:marLeft w:val="640"/>
          <w:marRight w:val="0"/>
          <w:marTop w:val="0"/>
          <w:marBottom w:val="0"/>
          <w:divBdr>
            <w:top w:val="none" w:sz="0" w:space="0" w:color="auto"/>
            <w:left w:val="none" w:sz="0" w:space="0" w:color="auto"/>
            <w:bottom w:val="none" w:sz="0" w:space="0" w:color="auto"/>
            <w:right w:val="none" w:sz="0" w:space="0" w:color="auto"/>
          </w:divBdr>
        </w:div>
        <w:div w:id="22562554">
          <w:marLeft w:val="640"/>
          <w:marRight w:val="0"/>
          <w:marTop w:val="0"/>
          <w:marBottom w:val="0"/>
          <w:divBdr>
            <w:top w:val="none" w:sz="0" w:space="0" w:color="auto"/>
            <w:left w:val="none" w:sz="0" w:space="0" w:color="auto"/>
            <w:bottom w:val="none" w:sz="0" w:space="0" w:color="auto"/>
            <w:right w:val="none" w:sz="0" w:space="0" w:color="auto"/>
          </w:divBdr>
        </w:div>
        <w:div w:id="62606626">
          <w:marLeft w:val="640"/>
          <w:marRight w:val="0"/>
          <w:marTop w:val="0"/>
          <w:marBottom w:val="0"/>
          <w:divBdr>
            <w:top w:val="none" w:sz="0" w:space="0" w:color="auto"/>
            <w:left w:val="none" w:sz="0" w:space="0" w:color="auto"/>
            <w:bottom w:val="none" w:sz="0" w:space="0" w:color="auto"/>
            <w:right w:val="none" w:sz="0" w:space="0" w:color="auto"/>
          </w:divBdr>
        </w:div>
        <w:div w:id="856118772">
          <w:marLeft w:val="640"/>
          <w:marRight w:val="0"/>
          <w:marTop w:val="0"/>
          <w:marBottom w:val="0"/>
          <w:divBdr>
            <w:top w:val="none" w:sz="0" w:space="0" w:color="auto"/>
            <w:left w:val="none" w:sz="0" w:space="0" w:color="auto"/>
            <w:bottom w:val="none" w:sz="0" w:space="0" w:color="auto"/>
            <w:right w:val="none" w:sz="0" w:space="0" w:color="auto"/>
          </w:divBdr>
        </w:div>
        <w:div w:id="488983558">
          <w:marLeft w:val="640"/>
          <w:marRight w:val="0"/>
          <w:marTop w:val="0"/>
          <w:marBottom w:val="0"/>
          <w:divBdr>
            <w:top w:val="none" w:sz="0" w:space="0" w:color="auto"/>
            <w:left w:val="none" w:sz="0" w:space="0" w:color="auto"/>
            <w:bottom w:val="none" w:sz="0" w:space="0" w:color="auto"/>
            <w:right w:val="none" w:sz="0" w:space="0" w:color="auto"/>
          </w:divBdr>
        </w:div>
        <w:div w:id="530263769">
          <w:marLeft w:val="640"/>
          <w:marRight w:val="0"/>
          <w:marTop w:val="0"/>
          <w:marBottom w:val="0"/>
          <w:divBdr>
            <w:top w:val="none" w:sz="0" w:space="0" w:color="auto"/>
            <w:left w:val="none" w:sz="0" w:space="0" w:color="auto"/>
            <w:bottom w:val="none" w:sz="0" w:space="0" w:color="auto"/>
            <w:right w:val="none" w:sz="0" w:space="0" w:color="auto"/>
          </w:divBdr>
        </w:div>
        <w:div w:id="1164709143">
          <w:marLeft w:val="640"/>
          <w:marRight w:val="0"/>
          <w:marTop w:val="0"/>
          <w:marBottom w:val="0"/>
          <w:divBdr>
            <w:top w:val="none" w:sz="0" w:space="0" w:color="auto"/>
            <w:left w:val="none" w:sz="0" w:space="0" w:color="auto"/>
            <w:bottom w:val="none" w:sz="0" w:space="0" w:color="auto"/>
            <w:right w:val="none" w:sz="0" w:space="0" w:color="auto"/>
          </w:divBdr>
        </w:div>
        <w:div w:id="1079132045">
          <w:marLeft w:val="640"/>
          <w:marRight w:val="0"/>
          <w:marTop w:val="0"/>
          <w:marBottom w:val="0"/>
          <w:divBdr>
            <w:top w:val="none" w:sz="0" w:space="0" w:color="auto"/>
            <w:left w:val="none" w:sz="0" w:space="0" w:color="auto"/>
            <w:bottom w:val="none" w:sz="0" w:space="0" w:color="auto"/>
            <w:right w:val="none" w:sz="0" w:space="0" w:color="auto"/>
          </w:divBdr>
        </w:div>
        <w:div w:id="773593557">
          <w:marLeft w:val="640"/>
          <w:marRight w:val="0"/>
          <w:marTop w:val="0"/>
          <w:marBottom w:val="0"/>
          <w:divBdr>
            <w:top w:val="none" w:sz="0" w:space="0" w:color="auto"/>
            <w:left w:val="none" w:sz="0" w:space="0" w:color="auto"/>
            <w:bottom w:val="none" w:sz="0" w:space="0" w:color="auto"/>
            <w:right w:val="none" w:sz="0" w:space="0" w:color="auto"/>
          </w:divBdr>
        </w:div>
        <w:div w:id="389691893">
          <w:marLeft w:val="640"/>
          <w:marRight w:val="0"/>
          <w:marTop w:val="0"/>
          <w:marBottom w:val="0"/>
          <w:divBdr>
            <w:top w:val="none" w:sz="0" w:space="0" w:color="auto"/>
            <w:left w:val="none" w:sz="0" w:space="0" w:color="auto"/>
            <w:bottom w:val="none" w:sz="0" w:space="0" w:color="auto"/>
            <w:right w:val="none" w:sz="0" w:space="0" w:color="auto"/>
          </w:divBdr>
        </w:div>
        <w:div w:id="318733152">
          <w:marLeft w:val="640"/>
          <w:marRight w:val="0"/>
          <w:marTop w:val="0"/>
          <w:marBottom w:val="0"/>
          <w:divBdr>
            <w:top w:val="none" w:sz="0" w:space="0" w:color="auto"/>
            <w:left w:val="none" w:sz="0" w:space="0" w:color="auto"/>
            <w:bottom w:val="none" w:sz="0" w:space="0" w:color="auto"/>
            <w:right w:val="none" w:sz="0" w:space="0" w:color="auto"/>
          </w:divBdr>
        </w:div>
        <w:div w:id="1361511681">
          <w:marLeft w:val="640"/>
          <w:marRight w:val="0"/>
          <w:marTop w:val="0"/>
          <w:marBottom w:val="0"/>
          <w:divBdr>
            <w:top w:val="none" w:sz="0" w:space="0" w:color="auto"/>
            <w:left w:val="none" w:sz="0" w:space="0" w:color="auto"/>
            <w:bottom w:val="none" w:sz="0" w:space="0" w:color="auto"/>
            <w:right w:val="none" w:sz="0" w:space="0" w:color="auto"/>
          </w:divBdr>
        </w:div>
        <w:div w:id="278226288">
          <w:marLeft w:val="640"/>
          <w:marRight w:val="0"/>
          <w:marTop w:val="0"/>
          <w:marBottom w:val="0"/>
          <w:divBdr>
            <w:top w:val="none" w:sz="0" w:space="0" w:color="auto"/>
            <w:left w:val="none" w:sz="0" w:space="0" w:color="auto"/>
            <w:bottom w:val="none" w:sz="0" w:space="0" w:color="auto"/>
            <w:right w:val="none" w:sz="0" w:space="0" w:color="auto"/>
          </w:divBdr>
        </w:div>
        <w:div w:id="353312756">
          <w:marLeft w:val="640"/>
          <w:marRight w:val="0"/>
          <w:marTop w:val="0"/>
          <w:marBottom w:val="0"/>
          <w:divBdr>
            <w:top w:val="none" w:sz="0" w:space="0" w:color="auto"/>
            <w:left w:val="none" w:sz="0" w:space="0" w:color="auto"/>
            <w:bottom w:val="none" w:sz="0" w:space="0" w:color="auto"/>
            <w:right w:val="none" w:sz="0" w:space="0" w:color="auto"/>
          </w:divBdr>
        </w:div>
        <w:div w:id="1738746516">
          <w:marLeft w:val="640"/>
          <w:marRight w:val="0"/>
          <w:marTop w:val="0"/>
          <w:marBottom w:val="0"/>
          <w:divBdr>
            <w:top w:val="none" w:sz="0" w:space="0" w:color="auto"/>
            <w:left w:val="none" w:sz="0" w:space="0" w:color="auto"/>
            <w:bottom w:val="none" w:sz="0" w:space="0" w:color="auto"/>
            <w:right w:val="none" w:sz="0" w:space="0" w:color="auto"/>
          </w:divBdr>
        </w:div>
        <w:div w:id="1940722775">
          <w:marLeft w:val="640"/>
          <w:marRight w:val="0"/>
          <w:marTop w:val="0"/>
          <w:marBottom w:val="0"/>
          <w:divBdr>
            <w:top w:val="none" w:sz="0" w:space="0" w:color="auto"/>
            <w:left w:val="none" w:sz="0" w:space="0" w:color="auto"/>
            <w:bottom w:val="none" w:sz="0" w:space="0" w:color="auto"/>
            <w:right w:val="none" w:sz="0" w:space="0" w:color="auto"/>
          </w:divBdr>
        </w:div>
        <w:div w:id="1215194897">
          <w:marLeft w:val="640"/>
          <w:marRight w:val="0"/>
          <w:marTop w:val="0"/>
          <w:marBottom w:val="0"/>
          <w:divBdr>
            <w:top w:val="none" w:sz="0" w:space="0" w:color="auto"/>
            <w:left w:val="none" w:sz="0" w:space="0" w:color="auto"/>
            <w:bottom w:val="none" w:sz="0" w:space="0" w:color="auto"/>
            <w:right w:val="none" w:sz="0" w:space="0" w:color="auto"/>
          </w:divBdr>
        </w:div>
        <w:div w:id="802623083">
          <w:marLeft w:val="640"/>
          <w:marRight w:val="0"/>
          <w:marTop w:val="0"/>
          <w:marBottom w:val="0"/>
          <w:divBdr>
            <w:top w:val="none" w:sz="0" w:space="0" w:color="auto"/>
            <w:left w:val="none" w:sz="0" w:space="0" w:color="auto"/>
            <w:bottom w:val="none" w:sz="0" w:space="0" w:color="auto"/>
            <w:right w:val="none" w:sz="0" w:space="0" w:color="auto"/>
          </w:divBdr>
        </w:div>
        <w:div w:id="509029629">
          <w:marLeft w:val="640"/>
          <w:marRight w:val="0"/>
          <w:marTop w:val="0"/>
          <w:marBottom w:val="0"/>
          <w:divBdr>
            <w:top w:val="none" w:sz="0" w:space="0" w:color="auto"/>
            <w:left w:val="none" w:sz="0" w:space="0" w:color="auto"/>
            <w:bottom w:val="none" w:sz="0" w:space="0" w:color="auto"/>
            <w:right w:val="none" w:sz="0" w:space="0" w:color="auto"/>
          </w:divBdr>
        </w:div>
        <w:div w:id="222763721">
          <w:marLeft w:val="640"/>
          <w:marRight w:val="0"/>
          <w:marTop w:val="0"/>
          <w:marBottom w:val="0"/>
          <w:divBdr>
            <w:top w:val="none" w:sz="0" w:space="0" w:color="auto"/>
            <w:left w:val="none" w:sz="0" w:space="0" w:color="auto"/>
            <w:bottom w:val="none" w:sz="0" w:space="0" w:color="auto"/>
            <w:right w:val="none" w:sz="0" w:space="0" w:color="auto"/>
          </w:divBdr>
        </w:div>
        <w:div w:id="564100173">
          <w:marLeft w:val="640"/>
          <w:marRight w:val="0"/>
          <w:marTop w:val="0"/>
          <w:marBottom w:val="0"/>
          <w:divBdr>
            <w:top w:val="none" w:sz="0" w:space="0" w:color="auto"/>
            <w:left w:val="none" w:sz="0" w:space="0" w:color="auto"/>
            <w:bottom w:val="none" w:sz="0" w:space="0" w:color="auto"/>
            <w:right w:val="none" w:sz="0" w:space="0" w:color="auto"/>
          </w:divBdr>
        </w:div>
        <w:div w:id="1085372575">
          <w:marLeft w:val="640"/>
          <w:marRight w:val="0"/>
          <w:marTop w:val="0"/>
          <w:marBottom w:val="0"/>
          <w:divBdr>
            <w:top w:val="none" w:sz="0" w:space="0" w:color="auto"/>
            <w:left w:val="none" w:sz="0" w:space="0" w:color="auto"/>
            <w:bottom w:val="none" w:sz="0" w:space="0" w:color="auto"/>
            <w:right w:val="none" w:sz="0" w:space="0" w:color="auto"/>
          </w:divBdr>
        </w:div>
        <w:div w:id="660624588">
          <w:marLeft w:val="640"/>
          <w:marRight w:val="0"/>
          <w:marTop w:val="0"/>
          <w:marBottom w:val="0"/>
          <w:divBdr>
            <w:top w:val="none" w:sz="0" w:space="0" w:color="auto"/>
            <w:left w:val="none" w:sz="0" w:space="0" w:color="auto"/>
            <w:bottom w:val="none" w:sz="0" w:space="0" w:color="auto"/>
            <w:right w:val="none" w:sz="0" w:space="0" w:color="auto"/>
          </w:divBdr>
        </w:div>
        <w:div w:id="900099223">
          <w:marLeft w:val="640"/>
          <w:marRight w:val="0"/>
          <w:marTop w:val="0"/>
          <w:marBottom w:val="0"/>
          <w:divBdr>
            <w:top w:val="none" w:sz="0" w:space="0" w:color="auto"/>
            <w:left w:val="none" w:sz="0" w:space="0" w:color="auto"/>
            <w:bottom w:val="none" w:sz="0" w:space="0" w:color="auto"/>
            <w:right w:val="none" w:sz="0" w:space="0" w:color="auto"/>
          </w:divBdr>
        </w:div>
        <w:div w:id="121076334">
          <w:marLeft w:val="640"/>
          <w:marRight w:val="0"/>
          <w:marTop w:val="0"/>
          <w:marBottom w:val="0"/>
          <w:divBdr>
            <w:top w:val="none" w:sz="0" w:space="0" w:color="auto"/>
            <w:left w:val="none" w:sz="0" w:space="0" w:color="auto"/>
            <w:bottom w:val="none" w:sz="0" w:space="0" w:color="auto"/>
            <w:right w:val="none" w:sz="0" w:space="0" w:color="auto"/>
          </w:divBdr>
        </w:div>
        <w:div w:id="1957711407">
          <w:marLeft w:val="640"/>
          <w:marRight w:val="0"/>
          <w:marTop w:val="0"/>
          <w:marBottom w:val="0"/>
          <w:divBdr>
            <w:top w:val="none" w:sz="0" w:space="0" w:color="auto"/>
            <w:left w:val="none" w:sz="0" w:space="0" w:color="auto"/>
            <w:bottom w:val="none" w:sz="0" w:space="0" w:color="auto"/>
            <w:right w:val="none" w:sz="0" w:space="0" w:color="auto"/>
          </w:divBdr>
        </w:div>
        <w:div w:id="9067015">
          <w:marLeft w:val="640"/>
          <w:marRight w:val="0"/>
          <w:marTop w:val="0"/>
          <w:marBottom w:val="0"/>
          <w:divBdr>
            <w:top w:val="none" w:sz="0" w:space="0" w:color="auto"/>
            <w:left w:val="none" w:sz="0" w:space="0" w:color="auto"/>
            <w:bottom w:val="none" w:sz="0" w:space="0" w:color="auto"/>
            <w:right w:val="none" w:sz="0" w:space="0" w:color="auto"/>
          </w:divBdr>
        </w:div>
        <w:div w:id="1812206512">
          <w:marLeft w:val="640"/>
          <w:marRight w:val="0"/>
          <w:marTop w:val="0"/>
          <w:marBottom w:val="0"/>
          <w:divBdr>
            <w:top w:val="none" w:sz="0" w:space="0" w:color="auto"/>
            <w:left w:val="none" w:sz="0" w:space="0" w:color="auto"/>
            <w:bottom w:val="none" w:sz="0" w:space="0" w:color="auto"/>
            <w:right w:val="none" w:sz="0" w:space="0" w:color="auto"/>
          </w:divBdr>
        </w:div>
      </w:divsChild>
    </w:div>
    <w:div w:id="1675450800">
      <w:bodyDiv w:val="1"/>
      <w:marLeft w:val="0"/>
      <w:marRight w:val="0"/>
      <w:marTop w:val="0"/>
      <w:marBottom w:val="0"/>
      <w:divBdr>
        <w:top w:val="none" w:sz="0" w:space="0" w:color="auto"/>
        <w:left w:val="none" w:sz="0" w:space="0" w:color="auto"/>
        <w:bottom w:val="none" w:sz="0" w:space="0" w:color="auto"/>
        <w:right w:val="none" w:sz="0" w:space="0" w:color="auto"/>
      </w:divBdr>
      <w:divsChild>
        <w:div w:id="440339524">
          <w:marLeft w:val="640"/>
          <w:marRight w:val="0"/>
          <w:marTop w:val="0"/>
          <w:marBottom w:val="0"/>
          <w:divBdr>
            <w:top w:val="none" w:sz="0" w:space="0" w:color="auto"/>
            <w:left w:val="none" w:sz="0" w:space="0" w:color="auto"/>
            <w:bottom w:val="none" w:sz="0" w:space="0" w:color="auto"/>
            <w:right w:val="none" w:sz="0" w:space="0" w:color="auto"/>
          </w:divBdr>
        </w:div>
        <w:div w:id="688140473">
          <w:marLeft w:val="640"/>
          <w:marRight w:val="0"/>
          <w:marTop w:val="0"/>
          <w:marBottom w:val="0"/>
          <w:divBdr>
            <w:top w:val="none" w:sz="0" w:space="0" w:color="auto"/>
            <w:left w:val="none" w:sz="0" w:space="0" w:color="auto"/>
            <w:bottom w:val="none" w:sz="0" w:space="0" w:color="auto"/>
            <w:right w:val="none" w:sz="0" w:space="0" w:color="auto"/>
          </w:divBdr>
        </w:div>
        <w:div w:id="950010635">
          <w:marLeft w:val="640"/>
          <w:marRight w:val="0"/>
          <w:marTop w:val="0"/>
          <w:marBottom w:val="0"/>
          <w:divBdr>
            <w:top w:val="none" w:sz="0" w:space="0" w:color="auto"/>
            <w:left w:val="none" w:sz="0" w:space="0" w:color="auto"/>
            <w:bottom w:val="none" w:sz="0" w:space="0" w:color="auto"/>
            <w:right w:val="none" w:sz="0" w:space="0" w:color="auto"/>
          </w:divBdr>
        </w:div>
        <w:div w:id="1488784009">
          <w:marLeft w:val="640"/>
          <w:marRight w:val="0"/>
          <w:marTop w:val="0"/>
          <w:marBottom w:val="0"/>
          <w:divBdr>
            <w:top w:val="none" w:sz="0" w:space="0" w:color="auto"/>
            <w:left w:val="none" w:sz="0" w:space="0" w:color="auto"/>
            <w:bottom w:val="none" w:sz="0" w:space="0" w:color="auto"/>
            <w:right w:val="none" w:sz="0" w:space="0" w:color="auto"/>
          </w:divBdr>
        </w:div>
        <w:div w:id="884292203">
          <w:marLeft w:val="640"/>
          <w:marRight w:val="0"/>
          <w:marTop w:val="0"/>
          <w:marBottom w:val="0"/>
          <w:divBdr>
            <w:top w:val="none" w:sz="0" w:space="0" w:color="auto"/>
            <w:left w:val="none" w:sz="0" w:space="0" w:color="auto"/>
            <w:bottom w:val="none" w:sz="0" w:space="0" w:color="auto"/>
            <w:right w:val="none" w:sz="0" w:space="0" w:color="auto"/>
          </w:divBdr>
        </w:div>
        <w:div w:id="648048943">
          <w:marLeft w:val="640"/>
          <w:marRight w:val="0"/>
          <w:marTop w:val="0"/>
          <w:marBottom w:val="0"/>
          <w:divBdr>
            <w:top w:val="none" w:sz="0" w:space="0" w:color="auto"/>
            <w:left w:val="none" w:sz="0" w:space="0" w:color="auto"/>
            <w:bottom w:val="none" w:sz="0" w:space="0" w:color="auto"/>
            <w:right w:val="none" w:sz="0" w:space="0" w:color="auto"/>
          </w:divBdr>
        </w:div>
        <w:div w:id="1005935310">
          <w:marLeft w:val="640"/>
          <w:marRight w:val="0"/>
          <w:marTop w:val="0"/>
          <w:marBottom w:val="0"/>
          <w:divBdr>
            <w:top w:val="none" w:sz="0" w:space="0" w:color="auto"/>
            <w:left w:val="none" w:sz="0" w:space="0" w:color="auto"/>
            <w:bottom w:val="none" w:sz="0" w:space="0" w:color="auto"/>
            <w:right w:val="none" w:sz="0" w:space="0" w:color="auto"/>
          </w:divBdr>
        </w:div>
        <w:div w:id="722942790">
          <w:marLeft w:val="640"/>
          <w:marRight w:val="0"/>
          <w:marTop w:val="0"/>
          <w:marBottom w:val="0"/>
          <w:divBdr>
            <w:top w:val="none" w:sz="0" w:space="0" w:color="auto"/>
            <w:left w:val="none" w:sz="0" w:space="0" w:color="auto"/>
            <w:bottom w:val="none" w:sz="0" w:space="0" w:color="auto"/>
            <w:right w:val="none" w:sz="0" w:space="0" w:color="auto"/>
          </w:divBdr>
        </w:div>
        <w:div w:id="236208315">
          <w:marLeft w:val="640"/>
          <w:marRight w:val="0"/>
          <w:marTop w:val="0"/>
          <w:marBottom w:val="0"/>
          <w:divBdr>
            <w:top w:val="none" w:sz="0" w:space="0" w:color="auto"/>
            <w:left w:val="none" w:sz="0" w:space="0" w:color="auto"/>
            <w:bottom w:val="none" w:sz="0" w:space="0" w:color="auto"/>
            <w:right w:val="none" w:sz="0" w:space="0" w:color="auto"/>
          </w:divBdr>
        </w:div>
        <w:div w:id="1333215429">
          <w:marLeft w:val="640"/>
          <w:marRight w:val="0"/>
          <w:marTop w:val="0"/>
          <w:marBottom w:val="0"/>
          <w:divBdr>
            <w:top w:val="none" w:sz="0" w:space="0" w:color="auto"/>
            <w:left w:val="none" w:sz="0" w:space="0" w:color="auto"/>
            <w:bottom w:val="none" w:sz="0" w:space="0" w:color="auto"/>
            <w:right w:val="none" w:sz="0" w:space="0" w:color="auto"/>
          </w:divBdr>
        </w:div>
        <w:div w:id="1621061227">
          <w:marLeft w:val="640"/>
          <w:marRight w:val="0"/>
          <w:marTop w:val="0"/>
          <w:marBottom w:val="0"/>
          <w:divBdr>
            <w:top w:val="none" w:sz="0" w:space="0" w:color="auto"/>
            <w:left w:val="none" w:sz="0" w:space="0" w:color="auto"/>
            <w:bottom w:val="none" w:sz="0" w:space="0" w:color="auto"/>
            <w:right w:val="none" w:sz="0" w:space="0" w:color="auto"/>
          </w:divBdr>
        </w:div>
        <w:div w:id="975373348">
          <w:marLeft w:val="640"/>
          <w:marRight w:val="0"/>
          <w:marTop w:val="0"/>
          <w:marBottom w:val="0"/>
          <w:divBdr>
            <w:top w:val="none" w:sz="0" w:space="0" w:color="auto"/>
            <w:left w:val="none" w:sz="0" w:space="0" w:color="auto"/>
            <w:bottom w:val="none" w:sz="0" w:space="0" w:color="auto"/>
            <w:right w:val="none" w:sz="0" w:space="0" w:color="auto"/>
          </w:divBdr>
        </w:div>
        <w:div w:id="1535388647">
          <w:marLeft w:val="640"/>
          <w:marRight w:val="0"/>
          <w:marTop w:val="0"/>
          <w:marBottom w:val="0"/>
          <w:divBdr>
            <w:top w:val="none" w:sz="0" w:space="0" w:color="auto"/>
            <w:left w:val="none" w:sz="0" w:space="0" w:color="auto"/>
            <w:bottom w:val="none" w:sz="0" w:space="0" w:color="auto"/>
            <w:right w:val="none" w:sz="0" w:space="0" w:color="auto"/>
          </w:divBdr>
        </w:div>
        <w:div w:id="1559128226">
          <w:marLeft w:val="640"/>
          <w:marRight w:val="0"/>
          <w:marTop w:val="0"/>
          <w:marBottom w:val="0"/>
          <w:divBdr>
            <w:top w:val="none" w:sz="0" w:space="0" w:color="auto"/>
            <w:left w:val="none" w:sz="0" w:space="0" w:color="auto"/>
            <w:bottom w:val="none" w:sz="0" w:space="0" w:color="auto"/>
            <w:right w:val="none" w:sz="0" w:space="0" w:color="auto"/>
          </w:divBdr>
        </w:div>
        <w:div w:id="1020813807">
          <w:marLeft w:val="640"/>
          <w:marRight w:val="0"/>
          <w:marTop w:val="0"/>
          <w:marBottom w:val="0"/>
          <w:divBdr>
            <w:top w:val="none" w:sz="0" w:space="0" w:color="auto"/>
            <w:left w:val="none" w:sz="0" w:space="0" w:color="auto"/>
            <w:bottom w:val="none" w:sz="0" w:space="0" w:color="auto"/>
            <w:right w:val="none" w:sz="0" w:space="0" w:color="auto"/>
          </w:divBdr>
        </w:div>
        <w:div w:id="755398756">
          <w:marLeft w:val="640"/>
          <w:marRight w:val="0"/>
          <w:marTop w:val="0"/>
          <w:marBottom w:val="0"/>
          <w:divBdr>
            <w:top w:val="none" w:sz="0" w:space="0" w:color="auto"/>
            <w:left w:val="none" w:sz="0" w:space="0" w:color="auto"/>
            <w:bottom w:val="none" w:sz="0" w:space="0" w:color="auto"/>
            <w:right w:val="none" w:sz="0" w:space="0" w:color="auto"/>
          </w:divBdr>
        </w:div>
        <w:div w:id="874583805">
          <w:marLeft w:val="640"/>
          <w:marRight w:val="0"/>
          <w:marTop w:val="0"/>
          <w:marBottom w:val="0"/>
          <w:divBdr>
            <w:top w:val="none" w:sz="0" w:space="0" w:color="auto"/>
            <w:left w:val="none" w:sz="0" w:space="0" w:color="auto"/>
            <w:bottom w:val="none" w:sz="0" w:space="0" w:color="auto"/>
            <w:right w:val="none" w:sz="0" w:space="0" w:color="auto"/>
          </w:divBdr>
        </w:div>
        <w:div w:id="2017419112">
          <w:marLeft w:val="640"/>
          <w:marRight w:val="0"/>
          <w:marTop w:val="0"/>
          <w:marBottom w:val="0"/>
          <w:divBdr>
            <w:top w:val="none" w:sz="0" w:space="0" w:color="auto"/>
            <w:left w:val="none" w:sz="0" w:space="0" w:color="auto"/>
            <w:bottom w:val="none" w:sz="0" w:space="0" w:color="auto"/>
            <w:right w:val="none" w:sz="0" w:space="0" w:color="auto"/>
          </w:divBdr>
        </w:div>
        <w:div w:id="1170372663">
          <w:marLeft w:val="640"/>
          <w:marRight w:val="0"/>
          <w:marTop w:val="0"/>
          <w:marBottom w:val="0"/>
          <w:divBdr>
            <w:top w:val="none" w:sz="0" w:space="0" w:color="auto"/>
            <w:left w:val="none" w:sz="0" w:space="0" w:color="auto"/>
            <w:bottom w:val="none" w:sz="0" w:space="0" w:color="auto"/>
            <w:right w:val="none" w:sz="0" w:space="0" w:color="auto"/>
          </w:divBdr>
        </w:div>
        <w:div w:id="2008897088">
          <w:marLeft w:val="640"/>
          <w:marRight w:val="0"/>
          <w:marTop w:val="0"/>
          <w:marBottom w:val="0"/>
          <w:divBdr>
            <w:top w:val="none" w:sz="0" w:space="0" w:color="auto"/>
            <w:left w:val="none" w:sz="0" w:space="0" w:color="auto"/>
            <w:bottom w:val="none" w:sz="0" w:space="0" w:color="auto"/>
            <w:right w:val="none" w:sz="0" w:space="0" w:color="auto"/>
          </w:divBdr>
        </w:div>
        <w:div w:id="77941427">
          <w:marLeft w:val="640"/>
          <w:marRight w:val="0"/>
          <w:marTop w:val="0"/>
          <w:marBottom w:val="0"/>
          <w:divBdr>
            <w:top w:val="none" w:sz="0" w:space="0" w:color="auto"/>
            <w:left w:val="none" w:sz="0" w:space="0" w:color="auto"/>
            <w:bottom w:val="none" w:sz="0" w:space="0" w:color="auto"/>
            <w:right w:val="none" w:sz="0" w:space="0" w:color="auto"/>
          </w:divBdr>
        </w:div>
        <w:div w:id="1377199684">
          <w:marLeft w:val="640"/>
          <w:marRight w:val="0"/>
          <w:marTop w:val="0"/>
          <w:marBottom w:val="0"/>
          <w:divBdr>
            <w:top w:val="none" w:sz="0" w:space="0" w:color="auto"/>
            <w:left w:val="none" w:sz="0" w:space="0" w:color="auto"/>
            <w:bottom w:val="none" w:sz="0" w:space="0" w:color="auto"/>
            <w:right w:val="none" w:sz="0" w:space="0" w:color="auto"/>
          </w:divBdr>
        </w:div>
        <w:div w:id="1703167184">
          <w:marLeft w:val="640"/>
          <w:marRight w:val="0"/>
          <w:marTop w:val="0"/>
          <w:marBottom w:val="0"/>
          <w:divBdr>
            <w:top w:val="none" w:sz="0" w:space="0" w:color="auto"/>
            <w:left w:val="none" w:sz="0" w:space="0" w:color="auto"/>
            <w:bottom w:val="none" w:sz="0" w:space="0" w:color="auto"/>
            <w:right w:val="none" w:sz="0" w:space="0" w:color="auto"/>
          </w:divBdr>
        </w:div>
        <w:div w:id="196041139">
          <w:marLeft w:val="640"/>
          <w:marRight w:val="0"/>
          <w:marTop w:val="0"/>
          <w:marBottom w:val="0"/>
          <w:divBdr>
            <w:top w:val="none" w:sz="0" w:space="0" w:color="auto"/>
            <w:left w:val="none" w:sz="0" w:space="0" w:color="auto"/>
            <w:bottom w:val="none" w:sz="0" w:space="0" w:color="auto"/>
            <w:right w:val="none" w:sz="0" w:space="0" w:color="auto"/>
          </w:divBdr>
        </w:div>
        <w:div w:id="1440683481">
          <w:marLeft w:val="640"/>
          <w:marRight w:val="0"/>
          <w:marTop w:val="0"/>
          <w:marBottom w:val="0"/>
          <w:divBdr>
            <w:top w:val="none" w:sz="0" w:space="0" w:color="auto"/>
            <w:left w:val="none" w:sz="0" w:space="0" w:color="auto"/>
            <w:bottom w:val="none" w:sz="0" w:space="0" w:color="auto"/>
            <w:right w:val="none" w:sz="0" w:space="0" w:color="auto"/>
          </w:divBdr>
        </w:div>
        <w:div w:id="602345087">
          <w:marLeft w:val="640"/>
          <w:marRight w:val="0"/>
          <w:marTop w:val="0"/>
          <w:marBottom w:val="0"/>
          <w:divBdr>
            <w:top w:val="none" w:sz="0" w:space="0" w:color="auto"/>
            <w:left w:val="none" w:sz="0" w:space="0" w:color="auto"/>
            <w:bottom w:val="none" w:sz="0" w:space="0" w:color="auto"/>
            <w:right w:val="none" w:sz="0" w:space="0" w:color="auto"/>
          </w:divBdr>
        </w:div>
        <w:div w:id="733352212">
          <w:marLeft w:val="640"/>
          <w:marRight w:val="0"/>
          <w:marTop w:val="0"/>
          <w:marBottom w:val="0"/>
          <w:divBdr>
            <w:top w:val="none" w:sz="0" w:space="0" w:color="auto"/>
            <w:left w:val="none" w:sz="0" w:space="0" w:color="auto"/>
            <w:bottom w:val="none" w:sz="0" w:space="0" w:color="auto"/>
            <w:right w:val="none" w:sz="0" w:space="0" w:color="auto"/>
          </w:divBdr>
        </w:div>
        <w:div w:id="897788895">
          <w:marLeft w:val="640"/>
          <w:marRight w:val="0"/>
          <w:marTop w:val="0"/>
          <w:marBottom w:val="0"/>
          <w:divBdr>
            <w:top w:val="none" w:sz="0" w:space="0" w:color="auto"/>
            <w:left w:val="none" w:sz="0" w:space="0" w:color="auto"/>
            <w:bottom w:val="none" w:sz="0" w:space="0" w:color="auto"/>
            <w:right w:val="none" w:sz="0" w:space="0" w:color="auto"/>
          </w:divBdr>
        </w:div>
        <w:div w:id="216093217">
          <w:marLeft w:val="640"/>
          <w:marRight w:val="0"/>
          <w:marTop w:val="0"/>
          <w:marBottom w:val="0"/>
          <w:divBdr>
            <w:top w:val="none" w:sz="0" w:space="0" w:color="auto"/>
            <w:left w:val="none" w:sz="0" w:space="0" w:color="auto"/>
            <w:bottom w:val="none" w:sz="0" w:space="0" w:color="auto"/>
            <w:right w:val="none" w:sz="0" w:space="0" w:color="auto"/>
          </w:divBdr>
        </w:div>
        <w:div w:id="1563101876">
          <w:marLeft w:val="640"/>
          <w:marRight w:val="0"/>
          <w:marTop w:val="0"/>
          <w:marBottom w:val="0"/>
          <w:divBdr>
            <w:top w:val="none" w:sz="0" w:space="0" w:color="auto"/>
            <w:left w:val="none" w:sz="0" w:space="0" w:color="auto"/>
            <w:bottom w:val="none" w:sz="0" w:space="0" w:color="auto"/>
            <w:right w:val="none" w:sz="0" w:space="0" w:color="auto"/>
          </w:divBdr>
        </w:div>
        <w:div w:id="521013131">
          <w:marLeft w:val="640"/>
          <w:marRight w:val="0"/>
          <w:marTop w:val="0"/>
          <w:marBottom w:val="0"/>
          <w:divBdr>
            <w:top w:val="none" w:sz="0" w:space="0" w:color="auto"/>
            <w:left w:val="none" w:sz="0" w:space="0" w:color="auto"/>
            <w:bottom w:val="none" w:sz="0" w:space="0" w:color="auto"/>
            <w:right w:val="none" w:sz="0" w:space="0" w:color="auto"/>
          </w:divBdr>
        </w:div>
      </w:divsChild>
    </w:div>
    <w:div w:id="1678313994">
      <w:bodyDiv w:val="1"/>
      <w:marLeft w:val="0"/>
      <w:marRight w:val="0"/>
      <w:marTop w:val="0"/>
      <w:marBottom w:val="0"/>
      <w:divBdr>
        <w:top w:val="none" w:sz="0" w:space="0" w:color="auto"/>
        <w:left w:val="none" w:sz="0" w:space="0" w:color="auto"/>
        <w:bottom w:val="none" w:sz="0" w:space="0" w:color="auto"/>
        <w:right w:val="none" w:sz="0" w:space="0" w:color="auto"/>
      </w:divBdr>
      <w:divsChild>
        <w:div w:id="19480252">
          <w:marLeft w:val="640"/>
          <w:marRight w:val="0"/>
          <w:marTop w:val="0"/>
          <w:marBottom w:val="0"/>
          <w:divBdr>
            <w:top w:val="none" w:sz="0" w:space="0" w:color="auto"/>
            <w:left w:val="none" w:sz="0" w:space="0" w:color="auto"/>
            <w:bottom w:val="none" w:sz="0" w:space="0" w:color="auto"/>
            <w:right w:val="none" w:sz="0" w:space="0" w:color="auto"/>
          </w:divBdr>
        </w:div>
        <w:div w:id="1034162082">
          <w:marLeft w:val="640"/>
          <w:marRight w:val="0"/>
          <w:marTop w:val="0"/>
          <w:marBottom w:val="0"/>
          <w:divBdr>
            <w:top w:val="none" w:sz="0" w:space="0" w:color="auto"/>
            <w:left w:val="none" w:sz="0" w:space="0" w:color="auto"/>
            <w:bottom w:val="none" w:sz="0" w:space="0" w:color="auto"/>
            <w:right w:val="none" w:sz="0" w:space="0" w:color="auto"/>
          </w:divBdr>
        </w:div>
        <w:div w:id="1418022157">
          <w:marLeft w:val="640"/>
          <w:marRight w:val="0"/>
          <w:marTop w:val="0"/>
          <w:marBottom w:val="0"/>
          <w:divBdr>
            <w:top w:val="none" w:sz="0" w:space="0" w:color="auto"/>
            <w:left w:val="none" w:sz="0" w:space="0" w:color="auto"/>
            <w:bottom w:val="none" w:sz="0" w:space="0" w:color="auto"/>
            <w:right w:val="none" w:sz="0" w:space="0" w:color="auto"/>
          </w:divBdr>
        </w:div>
        <w:div w:id="2032760346">
          <w:marLeft w:val="640"/>
          <w:marRight w:val="0"/>
          <w:marTop w:val="0"/>
          <w:marBottom w:val="0"/>
          <w:divBdr>
            <w:top w:val="none" w:sz="0" w:space="0" w:color="auto"/>
            <w:left w:val="none" w:sz="0" w:space="0" w:color="auto"/>
            <w:bottom w:val="none" w:sz="0" w:space="0" w:color="auto"/>
            <w:right w:val="none" w:sz="0" w:space="0" w:color="auto"/>
          </w:divBdr>
        </w:div>
        <w:div w:id="1762338253">
          <w:marLeft w:val="640"/>
          <w:marRight w:val="0"/>
          <w:marTop w:val="0"/>
          <w:marBottom w:val="0"/>
          <w:divBdr>
            <w:top w:val="none" w:sz="0" w:space="0" w:color="auto"/>
            <w:left w:val="none" w:sz="0" w:space="0" w:color="auto"/>
            <w:bottom w:val="none" w:sz="0" w:space="0" w:color="auto"/>
            <w:right w:val="none" w:sz="0" w:space="0" w:color="auto"/>
          </w:divBdr>
        </w:div>
        <w:div w:id="864829364">
          <w:marLeft w:val="640"/>
          <w:marRight w:val="0"/>
          <w:marTop w:val="0"/>
          <w:marBottom w:val="0"/>
          <w:divBdr>
            <w:top w:val="none" w:sz="0" w:space="0" w:color="auto"/>
            <w:left w:val="none" w:sz="0" w:space="0" w:color="auto"/>
            <w:bottom w:val="none" w:sz="0" w:space="0" w:color="auto"/>
            <w:right w:val="none" w:sz="0" w:space="0" w:color="auto"/>
          </w:divBdr>
        </w:div>
        <w:div w:id="80419411">
          <w:marLeft w:val="640"/>
          <w:marRight w:val="0"/>
          <w:marTop w:val="0"/>
          <w:marBottom w:val="0"/>
          <w:divBdr>
            <w:top w:val="none" w:sz="0" w:space="0" w:color="auto"/>
            <w:left w:val="none" w:sz="0" w:space="0" w:color="auto"/>
            <w:bottom w:val="none" w:sz="0" w:space="0" w:color="auto"/>
            <w:right w:val="none" w:sz="0" w:space="0" w:color="auto"/>
          </w:divBdr>
        </w:div>
        <w:div w:id="1854302575">
          <w:marLeft w:val="640"/>
          <w:marRight w:val="0"/>
          <w:marTop w:val="0"/>
          <w:marBottom w:val="0"/>
          <w:divBdr>
            <w:top w:val="none" w:sz="0" w:space="0" w:color="auto"/>
            <w:left w:val="none" w:sz="0" w:space="0" w:color="auto"/>
            <w:bottom w:val="none" w:sz="0" w:space="0" w:color="auto"/>
            <w:right w:val="none" w:sz="0" w:space="0" w:color="auto"/>
          </w:divBdr>
        </w:div>
        <w:div w:id="1960722513">
          <w:marLeft w:val="640"/>
          <w:marRight w:val="0"/>
          <w:marTop w:val="0"/>
          <w:marBottom w:val="0"/>
          <w:divBdr>
            <w:top w:val="none" w:sz="0" w:space="0" w:color="auto"/>
            <w:left w:val="none" w:sz="0" w:space="0" w:color="auto"/>
            <w:bottom w:val="none" w:sz="0" w:space="0" w:color="auto"/>
            <w:right w:val="none" w:sz="0" w:space="0" w:color="auto"/>
          </w:divBdr>
        </w:div>
        <w:div w:id="150610177">
          <w:marLeft w:val="640"/>
          <w:marRight w:val="0"/>
          <w:marTop w:val="0"/>
          <w:marBottom w:val="0"/>
          <w:divBdr>
            <w:top w:val="none" w:sz="0" w:space="0" w:color="auto"/>
            <w:left w:val="none" w:sz="0" w:space="0" w:color="auto"/>
            <w:bottom w:val="none" w:sz="0" w:space="0" w:color="auto"/>
            <w:right w:val="none" w:sz="0" w:space="0" w:color="auto"/>
          </w:divBdr>
        </w:div>
        <w:div w:id="646059482">
          <w:marLeft w:val="640"/>
          <w:marRight w:val="0"/>
          <w:marTop w:val="0"/>
          <w:marBottom w:val="0"/>
          <w:divBdr>
            <w:top w:val="none" w:sz="0" w:space="0" w:color="auto"/>
            <w:left w:val="none" w:sz="0" w:space="0" w:color="auto"/>
            <w:bottom w:val="none" w:sz="0" w:space="0" w:color="auto"/>
            <w:right w:val="none" w:sz="0" w:space="0" w:color="auto"/>
          </w:divBdr>
        </w:div>
        <w:div w:id="1232690600">
          <w:marLeft w:val="640"/>
          <w:marRight w:val="0"/>
          <w:marTop w:val="0"/>
          <w:marBottom w:val="0"/>
          <w:divBdr>
            <w:top w:val="none" w:sz="0" w:space="0" w:color="auto"/>
            <w:left w:val="none" w:sz="0" w:space="0" w:color="auto"/>
            <w:bottom w:val="none" w:sz="0" w:space="0" w:color="auto"/>
            <w:right w:val="none" w:sz="0" w:space="0" w:color="auto"/>
          </w:divBdr>
        </w:div>
        <w:div w:id="547374642">
          <w:marLeft w:val="640"/>
          <w:marRight w:val="0"/>
          <w:marTop w:val="0"/>
          <w:marBottom w:val="0"/>
          <w:divBdr>
            <w:top w:val="none" w:sz="0" w:space="0" w:color="auto"/>
            <w:left w:val="none" w:sz="0" w:space="0" w:color="auto"/>
            <w:bottom w:val="none" w:sz="0" w:space="0" w:color="auto"/>
            <w:right w:val="none" w:sz="0" w:space="0" w:color="auto"/>
          </w:divBdr>
        </w:div>
        <w:div w:id="353847638">
          <w:marLeft w:val="640"/>
          <w:marRight w:val="0"/>
          <w:marTop w:val="0"/>
          <w:marBottom w:val="0"/>
          <w:divBdr>
            <w:top w:val="none" w:sz="0" w:space="0" w:color="auto"/>
            <w:left w:val="none" w:sz="0" w:space="0" w:color="auto"/>
            <w:bottom w:val="none" w:sz="0" w:space="0" w:color="auto"/>
            <w:right w:val="none" w:sz="0" w:space="0" w:color="auto"/>
          </w:divBdr>
        </w:div>
        <w:div w:id="1987665962">
          <w:marLeft w:val="640"/>
          <w:marRight w:val="0"/>
          <w:marTop w:val="0"/>
          <w:marBottom w:val="0"/>
          <w:divBdr>
            <w:top w:val="none" w:sz="0" w:space="0" w:color="auto"/>
            <w:left w:val="none" w:sz="0" w:space="0" w:color="auto"/>
            <w:bottom w:val="none" w:sz="0" w:space="0" w:color="auto"/>
            <w:right w:val="none" w:sz="0" w:space="0" w:color="auto"/>
          </w:divBdr>
        </w:div>
        <w:div w:id="1159035105">
          <w:marLeft w:val="640"/>
          <w:marRight w:val="0"/>
          <w:marTop w:val="0"/>
          <w:marBottom w:val="0"/>
          <w:divBdr>
            <w:top w:val="none" w:sz="0" w:space="0" w:color="auto"/>
            <w:left w:val="none" w:sz="0" w:space="0" w:color="auto"/>
            <w:bottom w:val="none" w:sz="0" w:space="0" w:color="auto"/>
            <w:right w:val="none" w:sz="0" w:space="0" w:color="auto"/>
          </w:divBdr>
        </w:div>
        <w:div w:id="1992177802">
          <w:marLeft w:val="640"/>
          <w:marRight w:val="0"/>
          <w:marTop w:val="0"/>
          <w:marBottom w:val="0"/>
          <w:divBdr>
            <w:top w:val="none" w:sz="0" w:space="0" w:color="auto"/>
            <w:left w:val="none" w:sz="0" w:space="0" w:color="auto"/>
            <w:bottom w:val="none" w:sz="0" w:space="0" w:color="auto"/>
            <w:right w:val="none" w:sz="0" w:space="0" w:color="auto"/>
          </w:divBdr>
        </w:div>
        <w:div w:id="651448271">
          <w:marLeft w:val="640"/>
          <w:marRight w:val="0"/>
          <w:marTop w:val="0"/>
          <w:marBottom w:val="0"/>
          <w:divBdr>
            <w:top w:val="none" w:sz="0" w:space="0" w:color="auto"/>
            <w:left w:val="none" w:sz="0" w:space="0" w:color="auto"/>
            <w:bottom w:val="none" w:sz="0" w:space="0" w:color="auto"/>
            <w:right w:val="none" w:sz="0" w:space="0" w:color="auto"/>
          </w:divBdr>
        </w:div>
        <w:div w:id="1577856561">
          <w:marLeft w:val="640"/>
          <w:marRight w:val="0"/>
          <w:marTop w:val="0"/>
          <w:marBottom w:val="0"/>
          <w:divBdr>
            <w:top w:val="none" w:sz="0" w:space="0" w:color="auto"/>
            <w:left w:val="none" w:sz="0" w:space="0" w:color="auto"/>
            <w:bottom w:val="none" w:sz="0" w:space="0" w:color="auto"/>
            <w:right w:val="none" w:sz="0" w:space="0" w:color="auto"/>
          </w:divBdr>
        </w:div>
        <w:div w:id="355232236">
          <w:marLeft w:val="640"/>
          <w:marRight w:val="0"/>
          <w:marTop w:val="0"/>
          <w:marBottom w:val="0"/>
          <w:divBdr>
            <w:top w:val="none" w:sz="0" w:space="0" w:color="auto"/>
            <w:left w:val="none" w:sz="0" w:space="0" w:color="auto"/>
            <w:bottom w:val="none" w:sz="0" w:space="0" w:color="auto"/>
            <w:right w:val="none" w:sz="0" w:space="0" w:color="auto"/>
          </w:divBdr>
        </w:div>
        <w:div w:id="462768906">
          <w:marLeft w:val="640"/>
          <w:marRight w:val="0"/>
          <w:marTop w:val="0"/>
          <w:marBottom w:val="0"/>
          <w:divBdr>
            <w:top w:val="none" w:sz="0" w:space="0" w:color="auto"/>
            <w:left w:val="none" w:sz="0" w:space="0" w:color="auto"/>
            <w:bottom w:val="none" w:sz="0" w:space="0" w:color="auto"/>
            <w:right w:val="none" w:sz="0" w:space="0" w:color="auto"/>
          </w:divBdr>
        </w:div>
        <w:div w:id="1501844863">
          <w:marLeft w:val="640"/>
          <w:marRight w:val="0"/>
          <w:marTop w:val="0"/>
          <w:marBottom w:val="0"/>
          <w:divBdr>
            <w:top w:val="none" w:sz="0" w:space="0" w:color="auto"/>
            <w:left w:val="none" w:sz="0" w:space="0" w:color="auto"/>
            <w:bottom w:val="none" w:sz="0" w:space="0" w:color="auto"/>
            <w:right w:val="none" w:sz="0" w:space="0" w:color="auto"/>
          </w:divBdr>
        </w:div>
        <w:div w:id="2059239151">
          <w:marLeft w:val="640"/>
          <w:marRight w:val="0"/>
          <w:marTop w:val="0"/>
          <w:marBottom w:val="0"/>
          <w:divBdr>
            <w:top w:val="none" w:sz="0" w:space="0" w:color="auto"/>
            <w:left w:val="none" w:sz="0" w:space="0" w:color="auto"/>
            <w:bottom w:val="none" w:sz="0" w:space="0" w:color="auto"/>
            <w:right w:val="none" w:sz="0" w:space="0" w:color="auto"/>
          </w:divBdr>
        </w:div>
        <w:div w:id="1448741385">
          <w:marLeft w:val="640"/>
          <w:marRight w:val="0"/>
          <w:marTop w:val="0"/>
          <w:marBottom w:val="0"/>
          <w:divBdr>
            <w:top w:val="none" w:sz="0" w:space="0" w:color="auto"/>
            <w:left w:val="none" w:sz="0" w:space="0" w:color="auto"/>
            <w:bottom w:val="none" w:sz="0" w:space="0" w:color="auto"/>
            <w:right w:val="none" w:sz="0" w:space="0" w:color="auto"/>
          </w:divBdr>
        </w:div>
        <w:div w:id="2146312195">
          <w:marLeft w:val="640"/>
          <w:marRight w:val="0"/>
          <w:marTop w:val="0"/>
          <w:marBottom w:val="0"/>
          <w:divBdr>
            <w:top w:val="none" w:sz="0" w:space="0" w:color="auto"/>
            <w:left w:val="none" w:sz="0" w:space="0" w:color="auto"/>
            <w:bottom w:val="none" w:sz="0" w:space="0" w:color="auto"/>
            <w:right w:val="none" w:sz="0" w:space="0" w:color="auto"/>
          </w:divBdr>
        </w:div>
        <w:div w:id="868032918">
          <w:marLeft w:val="640"/>
          <w:marRight w:val="0"/>
          <w:marTop w:val="0"/>
          <w:marBottom w:val="0"/>
          <w:divBdr>
            <w:top w:val="none" w:sz="0" w:space="0" w:color="auto"/>
            <w:left w:val="none" w:sz="0" w:space="0" w:color="auto"/>
            <w:bottom w:val="none" w:sz="0" w:space="0" w:color="auto"/>
            <w:right w:val="none" w:sz="0" w:space="0" w:color="auto"/>
          </w:divBdr>
        </w:div>
        <w:div w:id="2132043939">
          <w:marLeft w:val="640"/>
          <w:marRight w:val="0"/>
          <w:marTop w:val="0"/>
          <w:marBottom w:val="0"/>
          <w:divBdr>
            <w:top w:val="none" w:sz="0" w:space="0" w:color="auto"/>
            <w:left w:val="none" w:sz="0" w:space="0" w:color="auto"/>
            <w:bottom w:val="none" w:sz="0" w:space="0" w:color="auto"/>
            <w:right w:val="none" w:sz="0" w:space="0" w:color="auto"/>
          </w:divBdr>
        </w:div>
        <w:div w:id="1538664251">
          <w:marLeft w:val="640"/>
          <w:marRight w:val="0"/>
          <w:marTop w:val="0"/>
          <w:marBottom w:val="0"/>
          <w:divBdr>
            <w:top w:val="none" w:sz="0" w:space="0" w:color="auto"/>
            <w:left w:val="none" w:sz="0" w:space="0" w:color="auto"/>
            <w:bottom w:val="none" w:sz="0" w:space="0" w:color="auto"/>
            <w:right w:val="none" w:sz="0" w:space="0" w:color="auto"/>
          </w:divBdr>
        </w:div>
        <w:div w:id="153113331">
          <w:marLeft w:val="640"/>
          <w:marRight w:val="0"/>
          <w:marTop w:val="0"/>
          <w:marBottom w:val="0"/>
          <w:divBdr>
            <w:top w:val="none" w:sz="0" w:space="0" w:color="auto"/>
            <w:left w:val="none" w:sz="0" w:space="0" w:color="auto"/>
            <w:bottom w:val="none" w:sz="0" w:space="0" w:color="auto"/>
            <w:right w:val="none" w:sz="0" w:space="0" w:color="auto"/>
          </w:divBdr>
        </w:div>
        <w:div w:id="1320233857">
          <w:marLeft w:val="640"/>
          <w:marRight w:val="0"/>
          <w:marTop w:val="0"/>
          <w:marBottom w:val="0"/>
          <w:divBdr>
            <w:top w:val="none" w:sz="0" w:space="0" w:color="auto"/>
            <w:left w:val="none" w:sz="0" w:space="0" w:color="auto"/>
            <w:bottom w:val="none" w:sz="0" w:space="0" w:color="auto"/>
            <w:right w:val="none" w:sz="0" w:space="0" w:color="auto"/>
          </w:divBdr>
        </w:div>
        <w:div w:id="2142646426">
          <w:marLeft w:val="640"/>
          <w:marRight w:val="0"/>
          <w:marTop w:val="0"/>
          <w:marBottom w:val="0"/>
          <w:divBdr>
            <w:top w:val="none" w:sz="0" w:space="0" w:color="auto"/>
            <w:left w:val="none" w:sz="0" w:space="0" w:color="auto"/>
            <w:bottom w:val="none" w:sz="0" w:space="0" w:color="auto"/>
            <w:right w:val="none" w:sz="0" w:space="0" w:color="auto"/>
          </w:divBdr>
        </w:div>
        <w:div w:id="479811358">
          <w:marLeft w:val="640"/>
          <w:marRight w:val="0"/>
          <w:marTop w:val="0"/>
          <w:marBottom w:val="0"/>
          <w:divBdr>
            <w:top w:val="none" w:sz="0" w:space="0" w:color="auto"/>
            <w:left w:val="none" w:sz="0" w:space="0" w:color="auto"/>
            <w:bottom w:val="none" w:sz="0" w:space="0" w:color="auto"/>
            <w:right w:val="none" w:sz="0" w:space="0" w:color="auto"/>
          </w:divBdr>
        </w:div>
        <w:div w:id="1095828857">
          <w:marLeft w:val="640"/>
          <w:marRight w:val="0"/>
          <w:marTop w:val="0"/>
          <w:marBottom w:val="0"/>
          <w:divBdr>
            <w:top w:val="none" w:sz="0" w:space="0" w:color="auto"/>
            <w:left w:val="none" w:sz="0" w:space="0" w:color="auto"/>
            <w:bottom w:val="none" w:sz="0" w:space="0" w:color="auto"/>
            <w:right w:val="none" w:sz="0" w:space="0" w:color="auto"/>
          </w:divBdr>
        </w:div>
        <w:div w:id="2042853326">
          <w:marLeft w:val="640"/>
          <w:marRight w:val="0"/>
          <w:marTop w:val="0"/>
          <w:marBottom w:val="0"/>
          <w:divBdr>
            <w:top w:val="none" w:sz="0" w:space="0" w:color="auto"/>
            <w:left w:val="none" w:sz="0" w:space="0" w:color="auto"/>
            <w:bottom w:val="none" w:sz="0" w:space="0" w:color="auto"/>
            <w:right w:val="none" w:sz="0" w:space="0" w:color="auto"/>
          </w:divBdr>
        </w:div>
        <w:div w:id="1103384339">
          <w:marLeft w:val="640"/>
          <w:marRight w:val="0"/>
          <w:marTop w:val="0"/>
          <w:marBottom w:val="0"/>
          <w:divBdr>
            <w:top w:val="none" w:sz="0" w:space="0" w:color="auto"/>
            <w:left w:val="none" w:sz="0" w:space="0" w:color="auto"/>
            <w:bottom w:val="none" w:sz="0" w:space="0" w:color="auto"/>
            <w:right w:val="none" w:sz="0" w:space="0" w:color="auto"/>
          </w:divBdr>
        </w:div>
        <w:div w:id="650409036">
          <w:marLeft w:val="640"/>
          <w:marRight w:val="0"/>
          <w:marTop w:val="0"/>
          <w:marBottom w:val="0"/>
          <w:divBdr>
            <w:top w:val="none" w:sz="0" w:space="0" w:color="auto"/>
            <w:left w:val="none" w:sz="0" w:space="0" w:color="auto"/>
            <w:bottom w:val="none" w:sz="0" w:space="0" w:color="auto"/>
            <w:right w:val="none" w:sz="0" w:space="0" w:color="auto"/>
          </w:divBdr>
        </w:div>
        <w:div w:id="648480307">
          <w:marLeft w:val="640"/>
          <w:marRight w:val="0"/>
          <w:marTop w:val="0"/>
          <w:marBottom w:val="0"/>
          <w:divBdr>
            <w:top w:val="none" w:sz="0" w:space="0" w:color="auto"/>
            <w:left w:val="none" w:sz="0" w:space="0" w:color="auto"/>
            <w:bottom w:val="none" w:sz="0" w:space="0" w:color="auto"/>
            <w:right w:val="none" w:sz="0" w:space="0" w:color="auto"/>
          </w:divBdr>
        </w:div>
        <w:div w:id="1844315300">
          <w:marLeft w:val="640"/>
          <w:marRight w:val="0"/>
          <w:marTop w:val="0"/>
          <w:marBottom w:val="0"/>
          <w:divBdr>
            <w:top w:val="none" w:sz="0" w:space="0" w:color="auto"/>
            <w:left w:val="none" w:sz="0" w:space="0" w:color="auto"/>
            <w:bottom w:val="none" w:sz="0" w:space="0" w:color="auto"/>
            <w:right w:val="none" w:sz="0" w:space="0" w:color="auto"/>
          </w:divBdr>
        </w:div>
        <w:div w:id="376859939">
          <w:marLeft w:val="640"/>
          <w:marRight w:val="0"/>
          <w:marTop w:val="0"/>
          <w:marBottom w:val="0"/>
          <w:divBdr>
            <w:top w:val="none" w:sz="0" w:space="0" w:color="auto"/>
            <w:left w:val="none" w:sz="0" w:space="0" w:color="auto"/>
            <w:bottom w:val="none" w:sz="0" w:space="0" w:color="auto"/>
            <w:right w:val="none" w:sz="0" w:space="0" w:color="auto"/>
          </w:divBdr>
        </w:div>
        <w:div w:id="2030791832">
          <w:marLeft w:val="640"/>
          <w:marRight w:val="0"/>
          <w:marTop w:val="0"/>
          <w:marBottom w:val="0"/>
          <w:divBdr>
            <w:top w:val="none" w:sz="0" w:space="0" w:color="auto"/>
            <w:left w:val="none" w:sz="0" w:space="0" w:color="auto"/>
            <w:bottom w:val="none" w:sz="0" w:space="0" w:color="auto"/>
            <w:right w:val="none" w:sz="0" w:space="0" w:color="auto"/>
          </w:divBdr>
        </w:div>
        <w:div w:id="497889579">
          <w:marLeft w:val="640"/>
          <w:marRight w:val="0"/>
          <w:marTop w:val="0"/>
          <w:marBottom w:val="0"/>
          <w:divBdr>
            <w:top w:val="none" w:sz="0" w:space="0" w:color="auto"/>
            <w:left w:val="none" w:sz="0" w:space="0" w:color="auto"/>
            <w:bottom w:val="none" w:sz="0" w:space="0" w:color="auto"/>
            <w:right w:val="none" w:sz="0" w:space="0" w:color="auto"/>
          </w:divBdr>
        </w:div>
        <w:div w:id="1512526105">
          <w:marLeft w:val="640"/>
          <w:marRight w:val="0"/>
          <w:marTop w:val="0"/>
          <w:marBottom w:val="0"/>
          <w:divBdr>
            <w:top w:val="none" w:sz="0" w:space="0" w:color="auto"/>
            <w:left w:val="none" w:sz="0" w:space="0" w:color="auto"/>
            <w:bottom w:val="none" w:sz="0" w:space="0" w:color="auto"/>
            <w:right w:val="none" w:sz="0" w:space="0" w:color="auto"/>
          </w:divBdr>
        </w:div>
        <w:div w:id="1171681347">
          <w:marLeft w:val="640"/>
          <w:marRight w:val="0"/>
          <w:marTop w:val="0"/>
          <w:marBottom w:val="0"/>
          <w:divBdr>
            <w:top w:val="none" w:sz="0" w:space="0" w:color="auto"/>
            <w:left w:val="none" w:sz="0" w:space="0" w:color="auto"/>
            <w:bottom w:val="none" w:sz="0" w:space="0" w:color="auto"/>
            <w:right w:val="none" w:sz="0" w:space="0" w:color="auto"/>
          </w:divBdr>
        </w:div>
        <w:div w:id="1913730605">
          <w:marLeft w:val="640"/>
          <w:marRight w:val="0"/>
          <w:marTop w:val="0"/>
          <w:marBottom w:val="0"/>
          <w:divBdr>
            <w:top w:val="none" w:sz="0" w:space="0" w:color="auto"/>
            <w:left w:val="none" w:sz="0" w:space="0" w:color="auto"/>
            <w:bottom w:val="none" w:sz="0" w:space="0" w:color="auto"/>
            <w:right w:val="none" w:sz="0" w:space="0" w:color="auto"/>
          </w:divBdr>
        </w:div>
        <w:div w:id="1709987888">
          <w:marLeft w:val="640"/>
          <w:marRight w:val="0"/>
          <w:marTop w:val="0"/>
          <w:marBottom w:val="0"/>
          <w:divBdr>
            <w:top w:val="none" w:sz="0" w:space="0" w:color="auto"/>
            <w:left w:val="none" w:sz="0" w:space="0" w:color="auto"/>
            <w:bottom w:val="none" w:sz="0" w:space="0" w:color="auto"/>
            <w:right w:val="none" w:sz="0" w:space="0" w:color="auto"/>
          </w:divBdr>
        </w:div>
        <w:div w:id="1231504864">
          <w:marLeft w:val="640"/>
          <w:marRight w:val="0"/>
          <w:marTop w:val="0"/>
          <w:marBottom w:val="0"/>
          <w:divBdr>
            <w:top w:val="none" w:sz="0" w:space="0" w:color="auto"/>
            <w:left w:val="none" w:sz="0" w:space="0" w:color="auto"/>
            <w:bottom w:val="none" w:sz="0" w:space="0" w:color="auto"/>
            <w:right w:val="none" w:sz="0" w:space="0" w:color="auto"/>
          </w:divBdr>
        </w:div>
        <w:div w:id="1103258291">
          <w:marLeft w:val="640"/>
          <w:marRight w:val="0"/>
          <w:marTop w:val="0"/>
          <w:marBottom w:val="0"/>
          <w:divBdr>
            <w:top w:val="none" w:sz="0" w:space="0" w:color="auto"/>
            <w:left w:val="none" w:sz="0" w:space="0" w:color="auto"/>
            <w:bottom w:val="none" w:sz="0" w:space="0" w:color="auto"/>
            <w:right w:val="none" w:sz="0" w:space="0" w:color="auto"/>
          </w:divBdr>
        </w:div>
        <w:div w:id="390664336">
          <w:marLeft w:val="640"/>
          <w:marRight w:val="0"/>
          <w:marTop w:val="0"/>
          <w:marBottom w:val="0"/>
          <w:divBdr>
            <w:top w:val="none" w:sz="0" w:space="0" w:color="auto"/>
            <w:left w:val="none" w:sz="0" w:space="0" w:color="auto"/>
            <w:bottom w:val="none" w:sz="0" w:space="0" w:color="auto"/>
            <w:right w:val="none" w:sz="0" w:space="0" w:color="auto"/>
          </w:divBdr>
        </w:div>
        <w:div w:id="1605110148">
          <w:marLeft w:val="640"/>
          <w:marRight w:val="0"/>
          <w:marTop w:val="0"/>
          <w:marBottom w:val="0"/>
          <w:divBdr>
            <w:top w:val="none" w:sz="0" w:space="0" w:color="auto"/>
            <w:left w:val="none" w:sz="0" w:space="0" w:color="auto"/>
            <w:bottom w:val="none" w:sz="0" w:space="0" w:color="auto"/>
            <w:right w:val="none" w:sz="0" w:space="0" w:color="auto"/>
          </w:divBdr>
        </w:div>
        <w:div w:id="316615313">
          <w:marLeft w:val="640"/>
          <w:marRight w:val="0"/>
          <w:marTop w:val="0"/>
          <w:marBottom w:val="0"/>
          <w:divBdr>
            <w:top w:val="none" w:sz="0" w:space="0" w:color="auto"/>
            <w:left w:val="none" w:sz="0" w:space="0" w:color="auto"/>
            <w:bottom w:val="none" w:sz="0" w:space="0" w:color="auto"/>
            <w:right w:val="none" w:sz="0" w:space="0" w:color="auto"/>
          </w:divBdr>
        </w:div>
        <w:div w:id="594366771">
          <w:marLeft w:val="640"/>
          <w:marRight w:val="0"/>
          <w:marTop w:val="0"/>
          <w:marBottom w:val="0"/>
          <w:divBdr>
            <w:top w:val="none" w:sz="0" w:space="0" w:color="auto"/>
            <w:left w:val="none" w:sz="0" w:space="0" w:color="auto"/>
            <w:bottom w:val="none" w:sz="0" w:space="0" w:color="auto"/>
            <w:right w:val="none" w:sz="0" w:space="0" w:color="auto"/>
          </w:divBdr>
        </w:div>
        <w:div w:id="997228319">
          <w:marLeft w:val="640"/>
          <w:marRight w:val="0"/>
          <w:marTop w:val="0"/>
          <w:marBottom w:val="0"/>
          <w:divBdr>
            <w:top w:val="none" w:sz="0" w:space="0" w:color="auto"/>
            <w:left w:val="none" w:sz="0" w:space="0" w:color="auto"/>
            <w:bottom w:val="none" w:sz="0" w:space="0" w:color="auto"/>
            <w:right w:val="none" w:sz="0" w:space="0" w:color="auto"/>
          </w:divBdr>
        </w:div>
        <w:div w:id="2103640710">
          <w:marLeft w:val="640"/>
          <w:marRight w:val="0"/>
          <w:marTop w:val="0"/>
          <w:marBottom w:val="0"/>
          <w:divBdr>
            <w:top w:val="none" w:sz="0" w:space="0" w:color="auto"/>
            <w:left w:val="none" w:sz="0" w:space="0" w:color="auto"/>
            <w:bottom w:val="none" w:sz="0" w:space="0" w:color="auto"/>
            <w:right w:val="none" w:sz="0" w:space="0" w:color="auto"/>
          </w:divBdr>
        </w:div>
        <w:div w:id="1305312850">
          <w:marLeft w:val="640"/>
          <w:marRight w:val="0"/>
          <w:marTop w:val="0"/>
          <w:marBottom w:val="0"/>
          <w:divBdr>
            <w:top w:val="none" w:sz="0" w:space="0" w:color="auto"/>
            <w:left w:val="none" w:sz="0" w:space="0" w:color="auto"/>
            <w:bottom w:val="none" w:sz="0" w:space="0" w:color="auto"/>
            <w:right w:val="none" w:sz="0" w:space="0" w:color="auto"/>
          </w:divBdr>
        </w:div>
        <w:div w:id="1194264261">
          <w:marLeft w:val="640"/>
          <w:marRight w:val="0"/>
          <w:marTop w:val="0"/>
          <w:marBottom w:val="0"/>
          <w:divBdr>
            <w:top w:val="none" w:sz="0" w:space="0" w:color="auto"/>
            <w:left w:val="none" w:sz="0" w:space="0" w:color="auto"/>
            <w:bottom w:val="none" w:sz="0" w:space="0" w:color="auto"/>
            <w:right w:val="none" w:sz="0" w:space="0" w:color="auto"/>
          </w:divBdr>
        </w:div>
        <w:div w:id="1120732005">
          <w:marLeft w:val="640"/>
          <w:marRight w:val="0"/>
          <w:marTop w:val="0"/>
          <w:marBottom w:val="0"/>
          <w:divBdr>
            <w:top w:val="none" w:sz="0" w:space="0" w:color="auto"/>
            <w:left w:val="none" w:sz="0" w:space="0" w:color="auto"/>
            <w:bottom w:val="none" w:sz="0" w:space="0" w:color="auto"/>
            <w:right w:val="none" w:sz="0" w:space="0" w:color="auto"/>
          </w:divBdr>
        </w:div>
        <w:div w:id="1389497653">
          <w:marLeft w:val="640"/>
          <w:marRight w:val="0"/>
          <w:marTop w:val="0"/>
          <w:marBottom w:val="0"/>
          <w:divBdr>
            <w:top w:val="none" w:sz="0" w:space="0" w:color="auto"/>
            <w:left w:val="none" w:sz="0" w:space="0" w:color="auto"/>
            <w:bottom w:val="none" w:sz="0" w:space="0" w:color="auto"/>
            <w:right w:val="none" w:sz="0" w:space="0" w:color="auto"/>
          </w:divBdr>
        </w:div>
        <w:div w:id="1178152849">
          <w:marLeft w:val="640"/>
          <w:marRight w:val="0"/>
          <w:marTop w:val="0"/>
          <w:marBottom w:val="0"/>
          <w:divBdr>
            <w:top w:val="none" w:sz="0" w:space="0" w:color="auto"/>
            <w:left w:val="none" w:sz="0" w:space="0" w:color="auto"/>
            <w:bottom w:val="none" w:sz="0" w:space="0" w:color="auto"/>
            <w:right w:val="none" w:sz="0" w:space="0" w:color="auto"/>
          </w:divBdr>
        </w:div>
      </w:divsChild>
    </w:div>
    <w:div w:id="1684356474">
      <w:bodyDiv w:val="1"/>
      <w:marLeft w:val="0"/>
      <w:marRight w:val="0"/>
      <w:marTop w:val="0"/>
      <w:marBottom w:val="0"/>
      <w:divBdr>
        <w:top w:val="none" w:sz="0" w:space="0" w:color="auto"/>
        <w:left w:val="none" w:sz="0" w:space="0" w:color="auto"/>
        <w:bottom w:val="none" w:sz="0" w:space="0" w:color="auto"/>
        <w:right w:val="none" w:sz="0" w:space="0" w:color="auto"/>
      </w:divBdr>
      <w:divsChild>
        <w:div w:id="1646927643">
          <w:marLeft w:val="640"/>
          <w:marRight w:val="0"/>
          <w:marTop w:val="0"/>
          <w:marBottom w:val="0"/>
          <w:divBdr>
            <w:top w:val="none" w:sz="0" w:space="0" w:color="auto"/>
            <w:left w:val="none" w:sz="0" w:space="0" w:color="auto"/>
            <w:bottom w:val="none" w:sz="0" w:space="0" w:color="auto"/>
            <w:right w:val="none" w:sz="0" w:space="0" w:color="auto"/>
          </w:divBdr>
        </w:div>
        <w:div w:id="1879277538">
          <w:marLeft w:val="640"/>
          <w:marRight w:val="0"/>
          <w:marTop w:val="0"/>
          <w:marBottom w:val="0"/>
          <w:divBdr>
            <w:top w:val="none" w:sz="0" w:space="0" w:color="auto"/>
            <w:left w:val="none" w:sz="0" w:space="0" w:color="auto"/>
            <w:bottom w:val="none" w:sz="0" w:space="0" w:color="auto"/>
            <w:right w:val="none" w:sz="0" w:space="0" w:color="auto"/>
          </w:divBdr>
        </w:div>
        <w:div w:id="769861150">
          <w:marLeft w:val="640"/>
          <w:marRight w:val="0"/>
          <w:marTop w:val="0"/>
          <w:marBottom w:val="0"/>
          <w:divBdr>
            <w:top w:val="none" w:sz="0" w:space="0" w:color="auto"/>
            <w:left w:val="none" w:sz="0" w:space="0" w:color="auto"/>
            <w:bottom w:val="none" w:sz="0" w:space="0" w:color="auto"/>
            <w:right w:val="none" w:sz="0" w:space="0" w:color="auto"/>
          </w:divBdr>
        </w:div>
        <w:div w:id="1449667959">
          <w:marLeft w:val="640"/>
          <w:marRight w:val="0"/>
          <w:marTop w:val="0"/>
          <w:marBottom w:val="0"/>
          <w:divBdr>
            <w:top w:val="none" w:sz="0" w:space="0" w:color="auto"/>
            <w:left w:val="none" w:sz="0" w:space="0" w:color="auto"/>
            <w:bottom w:val="none" w:sz="0" w:space="0" w:color="auto"/>
            <w:right w:val="none" w:sz="0" w:space="0" w:color="auto"/>
          </w:divBdr>
        </w:div>
        <w:div w:id="820737589">
          <w:marLeft w:val="640"/>
          <w:marRight w:val="0"/>
          <w:marTop w:val="0"/>
          <w:marBottom w:val="0"/>
          <w:divBdr>
            <w:top w:val="none" w:sz="0" w:space="0" w:color="auto"/>
            <w:left w:val="none" w:sz="0" w:space="0" w:color="auto"/>
            <w:bottom w:val="none" w:sz="0" w:space="0" w:color="auto"/>
            <w:right w:val="none" w:sz="0" w:space="0" w:color="auto"/>
          </w:divBdr>
        </w:div>
        <w:div w:id="1906186524">
          <w:marLeft w:val="640"/>
          <w:marRight w:val="0"/>
          <w:marTop w:val="0"/>
          <w:marBottom w:val="0"/>
          <w:divBdr>
            <w:top w:val="none" w:sz="0" w:space="0" w:color="auto"/>
            <w:left w:val="none" w:sz="0" w:space="0" w:color="auto"/>
            <w:bottom w:val="none" w:sz="0" w:space="0" w:color="auto"/>
            <w:right w:val="none" w:sz="0" w:space="0" w:color="auto"/>
          </w:divBdr>
        </w:div>
        <w:div w:id="1732264108">
          <w:marLeft w:val="640"/>
          <w:marRight w:val="0"/>
          <w:marTop w:val="0"/>
          <w:marBottom w:val="0"/>
          <w:divBdr>
            <w:top w:val="none" w:sz="0" w:space="0" w:color="auto"/>
            <w:left w:val="none" w:sz="0" w:space="0" w:color="auto"/>
            <w:bottom w:val="none" w:sz="0" w:space="0" w:color="auto"/>
            <w:right w:val="none" w:sz="0" w:space="0" w:color="auto"/>
          </w:divBdr>
        </w:div>
        <w:div w:id="347372549">
          <w:marLeft w:val="640"/>
          <w:marRight w:val="0"/>
          <w:marTop w:val="0"/>
          <w:marBottom w:val="0"/>
          <w:divBdr>
            <w:top w:val="none" w:sz="0" w:space="0" w:color="auto"/>
            <w:left w:val="none" w:sz="0" w:space="0" w:color="auto"/>
            <w:bottom w:val="none" w:sz="0" w:space="0" w:color="auto"/>
            <w:right w:val="none" w:sz="0" w:space="0" w:color="auto"/>
          </w:divBdr>
        </w:div>
        <w:div w:id="1011011">
          <w:marLeft w:val="640"/>
          <w:marRight w:val="0"/>
          <w:marTop w:val="0"/>
          <w:marBottom w:val="0"/>
          <w:divBdr>
            <w:top w:val="none" w:sz="0" w:space="0" w:color="auto"/>
            <w:left w:val="none" w:sz="0" w:space="0" w:color="auto"/>
            <w:bottom w:val="none" w:sz="0" w:space="0" w:color="auto"/>
            <w:right w:val="none" w:sz="0" w:space="0" w:color="auto"/>
          </w:divBdr>
        </w:div>
        <w:div w:id="1256015202">
          <w:marLeft w:val="640"/>
          <w:marRight w:val="0"/>
          <w:marTop w:val="0"/>
          <w:marBottom w:val="0"/>
          <w:divBdr>
            <w:top w:val="none" w:sz="0" w:space="0" w:color="auto"/>
            <w:left w:val="none" w:sz="0" w:space="0" w:color="auto"/>
            <w:bottom w:val="none" w:sz="0" w:space="0" w:color="auto"/>
            <w:right w:val="none" w:sz="0" w:space="0" w:color="auto"/>
          </w:divBdr>
        </w:div>
        <w:div w:id="1728722210">
          <w:marLeft w:val="640"/>
          <w:marRight w:val="0"/>
          <w:marTop w:val="0"/>
          <w:marBottom w:val="0"/>
          <w:divBdr>
            <w:top w:val="none" w:sz="0" w:space="0" w:color="auto"/>
            <w:left w:val="none" w:sz="0" w:space="0" w:color="auto"/>
            <w:bottom w:val="none" w:sz="0" w:space="0" w:color="auto"/>
            <w:right w:val="none" w:sz="0" w:space="0" w:color="auto"/>
          </w:divBdr>
        </w:div>
        <w:div w:id="1680500609">
          <w:marLeft w:val="640"/>
          <w:marRight w:val="0"/>
          <w:marTop w:val="0"/>
          <w:marBottom w:val="0"/>
          <w:divBdr>
            <w:top w:val="none" w:sz="0" w:space="0" w:color="auto"/>
            <w:left w:val="none" w:sz="0" w:space="0" w:color="auto"/>
            <w:bottom w:val="none" w:sz="0" w:space="0" w:color="auto"/>
            <w:right w:val="none" w:sz="0" w:space="0" w:color="auto"/>
          </w:divBdr>
        </w:div>
        <w:div w:id="1954507642">
          <w:marLeft w:val="640"/>
          <w:marRight w:val="0"/>
          <w:marTop w:val="0"/>
          <w:marBottom w:val="0"/>
          <w:divBdr>
            <w:top w:val="none" w:sz="0" w:space="0" w:color="auto"/>
            <w:left w:val="none" w:sz="0" w:space="0" w:color="auto"/>
            <w:bottom w:val="none" w:sz="0" w:space="0" w:color="auto"/>
            <w:right w:val="none" w:sz="0" w:space="0" w:color="auto"/>
          </w:divBdr>
        </w:div>
        <w:div w:id="1314145311">
          <w:marLeft w:val="640"/>
          <w:marRight w:val="0"/>
          <w:marTop w:val="0"/>
          <w:marBottom w:val="0"/>
          <w:divBdr>
            <w:top w:val="none" w:sz="0" w:space="0" w:color="auto"/>
            <w:left w:val="none" w:sz="0" w:space="0" w:color="auto"/>
            <w:bottom w:val="none" w:sz="0" w:space="0" w:color="auto"/>
            <w:right w:val="none" w:sz="0" w:space="0" w:color="auto"/>
          </w:divBdr>
        </w:div>
        <w:div w:id="2026705688">
          <w:marLeft w:val="640"/>
          <w:marRight w:val="0"/>
          <w:marTop w:val="0"/>
          <w:marBottom w:val="0"/>
          <w:divBdr>
            <w:top w:val="none" w:sz="0" w:space="0" w:color="auto"/>
            <w:left w:val="none" w:sz="0" w:space="0" w:color="auto"/>
            <w:bottom w:val="none" w:sz="0" w:space="0" w:color="auto"/>
            <w:right w:val="none" w:sz="0" w:space="0" w:color="auto"/>
          </w:divBdr>
        </w:div>
        <w:div w:id="2138984466">
          <w:marLeft w:val="640"/>
          <w:marRight w:val="0"/>
          <w:marTop w:val="0"/>
          <w:marBottom w:val="0"/>
          <w:divBdr>
            <w:top w:val="none" w:sz="0" w:space="0" w:color="auto"/>
            <w:left w:val="none" w:sz="0" w:space="0" w:color="auto"/>
            <w:bottom w:val="none" w:sz="0" w:space="0" w:color="auto"/>
            <w:right w:val="none" w:sz="0" w:space="0" w:color="auto"/>
          </w:divBdr>
        </w:div>
        <w:div w:id="1774472245">
          <w:marLeft w:val="640"/>
          <w:marRight w:val="0"/>
          <w:marTop w:val="0"/>
          <w:marBottom w:val="0"/>
          <w:divBdr>
            <w:top w:val="none" w:sz="0" w:space="0" w:color="auto"/>
            <w:left w:val="none" w:sz="0" w:space="0" w:color="auto"/>
            <w:bottom w:val="none" w:sz="0" w:space="0" w:color="auto"/>
            <w:right w:val="none" w:sz="0" w:space="0" w:color="auto"/>
          </w:divBdr>
        </w:div>
        <w:div w:id="459306443">
          <w:marLeft w:val="640"/>
          <w:marRight w:val="0"/>
          <w:marTop w:val="0"/>
          <w:marBottom w:val="0"/>
          <w:divBdr>
            <w:top w:val="none" w:sz="0" w:space="0" w:color="auto"/>
            <w:left w:val="none" w:sz="0" w:space="0" w:color="auto"/>
            <w:bottom w:val="none" w:sz="0" w:space="0" w:color="auto"/>
            <w:right w:val="none" w:sz="0" w:space="0" w:color="auto"/>
          </w:divBdr>
        </w:div>
        <w:div w:id="496770408">
          <w:marLeft w:val="640"/>
          <w:marRight w:val="0"/>
          <w:marTop w:val="0"/>
          <w:marBottom w:val="0"/>
          <w:divBdr>
            <w:top w:val="none" w:sz="0" w:space="0" w:color="auto"/>
            <w:left w:val="none" w:sz="0" w:space="0" w:color="auto"/>
            <w:bottom w:val="none" w:sz="0" w:space="0" w:color="auto"/>
            <w:right w:val="none" w:sz="0" w:space="0" w:color="auto"/>
          </w:divBdr>
        </w:div>
        <w:div w:id="999041579">
          <w:marLeft w:val="640"/>
          <w:marRight w:val="0"/>
          <w:marTop w:val="0"/>
          <w:marBottom w:val="0"/>
          <w:divBdr>
            <w:top w:val="none" w:sz="0" w:space="0" w:color="auto"/>
            <w:left w:val="none" w:sz="0" w:space="0" w:color="auto"/>
            <w:bottom w:val="none" w:sz="0" w:space="0" w:color="auto"/>
            <w:right w:val="none" w:sz="0" w:space="0" w:color="auto"/>
          </w:divBdr>
        </w:div>
        <w:div w:id="1223101021">
          <w:marLeft w:val="640"/>
          <w:marRight w:val="0"/>
          <w:marTop w:val="0"/>
          <w:marBottom w:val="0"/>
          <w:divBdr>
            <w:top w:val="none" w:sz="0" w:space="0" w:color="auto"/>
            <w:left w:val="none" w:sz="0" w:space="0" w:color="auto"/>
            <w:bottom w:val="none" w:sz="0" w:space="0" w:color="auto"/>
            <w:right w:val="none" w:sz="0" w:space="0" w:color="auto"/>
          </w:divBdr>
        </w:div>
        <w:div w:id="379328033">
          <w:marLeft w:val="640"/>
          <w:marRight w:val="0"/>
          <w:marTop w:val="0"/>
          <w:marBottom w:val="0"/>
          <w:divBdr>
            <w:top w:val="none" w:sz="0" w:space="0" w:color="auto"/>
            <w:left w:val="none" w:sz="0" w:space="0" w:color="auto"/>
            <w:bottom w:val="none" w:sz="0" w:space="0" w:color="auto"/>
            <w:right w:val="none" w:sz="0" w:space="0" w:color="auto"/>
          </w:divBdr>
        </w:div>
        <w:div w:id="1929269023">
          <w:marLeft w:val="640"/>
          <w:marRight w:val="0"/>
          <w:marTop w:val="0"/>
          <w:marBottom w:val="0"/>
          <w:divBdr>
            <w:top w:val="none" w:sz="0" w:space="0" w:color="auto"/>
            <w:left w:val="none" w:sz="0" w:space="0" w:color="auto"/>
            <w:bottom w:val="none" w:sz="0" w:space="0" w:color="auto"/>
            <w:right w:val="none" w:sz="0" w:space="0" w:color="auto"/>
          </w:divBdr>
        </w:div>
        <w:div w:id="2008363711">
          <w:marLeft w:val="640"/>
          <w:marRight w:val="0"/>
          <w:marTop w:val="0"/>
          <w:marBottom w:val="0"/>
          <w:divBdr>
            <w:top w:val="none" w:sz="0" w:space="0" w:color="auto"/>
            <w:left w:val="none" w:sz="0" w:space="0" w:color="auto"/>
            <w:bottom w:val="none" w:sz="0" w:space="0" w:color="auto"/>
            <w:right w:val="none" w:sz="0" w:space="0" w:color="auto"/>
          </w:divBdr>
        </w:div>
        <w:div w:id="1444571612">
          <w:marLeft w:val="640"/>
          <w:marRight w:val="0"/>
          <w:marTop w:val="0"/>
          <w:marBottom w:val="0"/>
          <w:divBdr>
            <w:top w:val="none" w:sz="0" w:space="0" w:color="auto"/>
            <w:left w:val="none" w:sz="0" w:space="0" w:color="auto"/>
            <w:bottom w:val="none" w:sz="0" w:space="0" w:color="auto"/>
            <w:right w:val="none" w:sz="0" w:space="0" w:color="auto"/>
          </w:divBdr>
        </w:div>
        <w:div w:id="980692962">
          <w:marLeft w:val="640"/>
          <w:marRight w:val="0"/>
          <w:marTop w:val="0"/>
          <w:marBottom w:val="0"/>
          <w:divBdr>
            <w:top w:val="none" w:sz="0" w:space="0" w:color="auto"/>
            <w:left w:val="none" w:sz="0" w:space="0" w:color="auto"/>
            <w:bottom w:val="none" w:sz="0" w:space="0" w:color="auto"/>
            <w:right w:val="none" w:sz="0" w:space="0" w:color="auto"/>
          </w:divBdr>
        </w:div>
        <w:div w:id="129903562">
          <w:marLeft w:val="640"/>
          <w:marRight w:val="0"/>
          <w:marTop w:val="0"/>
          <w:marBottom w:val="0"/>
          <w:divBdr>
            <w:top w:val="none" w:sz="0" w:space="0" w:color="auto"/>
            <w:left w:val="none" w:sz="0" w:space="0" w:color="auto"/>
            <w:bottom w:val="none" w:sz="0" w:space="0" w:color="auto"/>
            <w:right w:val="none" w:sz="0" w:space="0" w:color="auto"/>
          </w:divBdr>
        </w:div>
        <w:div w:id="112479692">
          <w:marLeft w:val="640"/>
          <w:marRight w:val="0"/>
          <w:marTop w:val="0"/>
          <w:marBottom w:val="0"/>
          <w:divBdr>
            <w:top w:val="none" w:sz="0" w:space="0" w:color="auto"/>
            <w:left w:val="none" w:sz="0" w:space="0" w:color="auto"/>
            <w:bottom w:val="none" w:sz="0" w:space="0" w:color="auto"/>
            <w:right w:val="none" w:sz="0" w:space="0" w:color="auto"/>
          </w:divBdr>
        </w:div>
        <w:div w:id="816991396">
          <w:marLeft w:val="640"/>
          <w:marRight w:val="0"/>
          <w:marTop w:val="0"/>
          <w:marBottom w:val="0"/>
          <w:divBdr>
            <w:top w:val="none" w:sz="0" w:space="0" w:color="auto"/>
            <w:left w:val="none" w:sz="0" w:space="0" w:color="auto"/>
            <w:bottom w:val="none" w:sz="0" w:space="0" w:color="auto"/>
            <w:right w:val="none" w:sz="0" w:space="0" w:color="auto"/>
          </w:divBdr>
        </w:div>
        <w:div w:id="1034573642">
          <w:marLeft w:val="640"/>
          <w:marRight w:val="0"/>
          <w:marTop w:val="0"/>
          <w:marBottom w:val="0"/>
          <w:divBdr>
            <w:top w:val="none" w:sz="0" w:space="0" w:color="auto"/>
            <w:left w:val="none" w:sz="0" w:space="0" w:color="auto"/>
            <w:bottom w:val="none" w:sz="0" w:space="0" w:color="auto"/>
            <w:right w:val="none" w:sz="0" w:space="0" w:color="auto"/>
          </w:divBdr>
        </w:div>
        <w:div w:id="1158763032">
          <w:marLeft w:val="640"/>
          <w:marRight w:val="0"/>
          <w:marTop w:val="0"/>
          <w:marBottom w:val="0"/>
          <w:divBdr>
            <w:top w:val="none" w:sz="0" w:space="0" w:color="auto"/>
            <w:left w:val="none" w:sz="0" w:space="0" w:color="auto"/>
            <w:bottom w:val="none" w:sz="0" w:space="0" w:color="auto"/>
            <w:right w:val="none" w:sz="0" w:space="0" w:color="auto"/>
          </w:divBdr>
        </w:div>
        <w:div w:id="29300769">
          <w:marLeft w:val="640"/>
          <w:marRight w:val="0"/>
          <w:marTop w:val="0"/>
          <w:marBottom w:val="0"/>
          <w:divBdr>
            <w:top w:val="none" w:sz="0" w:space="0" w:color="auto"/>
            <w:left w:val="none" w:sz="0" w:space="0" w:color="auto"/>
            <w:bottom w:val="none" w:sz="0" w:space="0" w:color="auto"/>
            <w:right w:val="none" w:sz="0" w:space="0" w:color="auto"/>
          </w:divBdr>
        </w:div>
        <w:div w:id="1009261251">
          <w:marLeft w:val="640"/>
          <w:marRight w:val="0"/>
          <w:marTop w:val="0"/>
          <w:marBottom w:val="0"/>
          <w:divBdr>
            <w:top w:val="none" w:sz="0" w:space="0" w:color="auto"/>
            <w:left w:val="none" w:sz="0" w:space="0" w:color="auto"/>
            <w:bottom w:val="none" w:sz="0" w:space="0" w:color="auto"/>
            <w:right w:val="none" w:sz="0" w:space="0" w:color="auto"/>
          </w:divBdr>
        </w:div>
        <w:div w:id="672875044">
          <w:marLeft w:val="640"/>
          <w:marRight w:val="0"/>
          <w:marTop w:val="0"/>
          <w:marBottom w:val="0"/>
          <w:divBdr>
            <w:top w:val="none" w:sz="0" w:space="0" w:color="auto"/>
            <w:left w:val="none" w:sz="0" w:space="0" w:color="auto"/>
            <w:bottom w:val="none" w:sz="0" w:space="0" w:color="auto"/>
            <w:right w:val="none" w:sz="0" w:space="0" w:color="auto"/>
          </w:divBdr>
        </w:div>
        <w:div w:id="116875474">
          <w:marLeft w:val="640"/>
          <w:marRight w:val="0"/>
          <w:marTop w:val="0"/>
          <w:marBottom w:val="0"/>
          <w:divBdr>
            <w:top w:val="none" w:sz="0" w:space="0" w:color="auto"/>
            <w:left w:val="none" w:sz="0" w:space="0" w:color="auto"/>
            <w:bottom w:val="none" w:sz="0" w:space="0" w:color="auto"/>
            <w:right w:val="none" w:sz="0" w:space="0" w:color="auto"/>
          </w:divBdr>
        </w:div>
        <w:div w:id="248124427">
          <w:marLeft w:val="640"/>
          <w:marRight w:val="0"/>
          <w:marTop w:val="0"/>
          <w:marBottom w:val="0"/>
          <w:divBdr>
            <w:top w:val="none" w:sz="0" w:space="0" w:color="auto"/>
            <w:left w:val="none" w:sz="0" w:space="0" w:color="auto"/>
            <w:bottom w:val="none" w:sz="0" w:space="0" w:color="auto"/>
            <w:right w:val="none" w:sz="0" w:space="0" w:color="auto"/>
          </w:divBdr>
        </w:div>
        <w:div w:id="140393587">
          <w:marLeft w:val="640"/>
          <w:marRight w:val="0"/>
          <w:marTop w:val="0"/>
          <w:marBottom w:val="0"/>
          <w:divBdr>
            <w:top w:val="none" w:sz="0" w:space="0" w:color="auto"/>
            <w:left w:val="none" w:sz="0" w:space="0" w:color="auto"/>
            <w:bottom w:val="none" w:sz="0" w:space="0" w:color="auto"/>
            <w:right w:val="none" w:sz="0" w:space="0" w:color="auto"/>
          </w:divBdr>
        </w:div>
        <w:div w:id="620301892">
          <w:marLeft w:val="640"/>
          <w:marRight w:val="0"/>
          <w:marTop w:val="0"/>
          <w:marBottom w:val="0"/>
          <w:divBdr>
            <w:top w:val="none" w:sz="0" w:space="0" w:color="auto"/>
            <w:left w:val="none" w:sz="0" w:space="0" w:color="auto"/>
            <w:bottom w:val="none" w:sz="0" w:space="0" w:color="auto"/>
            <w:right w:val="none" w:sz="0" w:space="0" w:color="auto"/>
          </w:divBdr>
        </w:div>
        <w:div w:id="1158960443">
          <w:marLeft w:val="640"/>
          <w:marRight w:val="0"/>
          <w:marTop w:val="0"/>
          <w:marBottom w:val="0"/>
          <w:divBdr>
            <w:top w:val="none" w:sz="0" w:space="0" w:color="auto"/>
            <w:left w:val="none" w:sz="0" w:space="0" w:color="auto"/>
            <w:bottom w:val="none" w:sz="0" w:space="0" w:color="auto"/>
            <w:right w:val="none" w:sz="0" w:space="0" w:color="auto"/>
          </w:divBdr>
        </w:div>
        <w:div w:id="1325812875">
          <w:marLeft w:val="640"/>
          <w:marRight w:val="0"/>
          <w:marTop w:val="0"/>
          <w:marBottom w:val="0"/>
          <w:divBdr>
            <w:top w:val="none" w:sz="0" w:space="0" w:color="auto"/>
            <w:left w:val="none" w:sz="0" w:space="0" w:color="auto"/>
            <w:bottom w:val="none" w:sz="0" w:space="0" w:color="auto"/>
            <w:right w:val="none" w:sz="0" w:space="0" w:color="auto"/>
          </w:divBdr>
        </w:div>
        <w:div w:id="181285130">
          <w:marLeft w:val="640"/>
          <w:marRight w:val="0"/>
          <w:marTop w:val="0"/>
          <w:marBottom w:val="0"/>
          <w:divBdr>
            <w:top w:val="none" w:sz="0" w:space="0" w:color="auto"/>
            <w:left w:val="none" w:sz="0" w:space="0" w:color="auto"/>
            <w:bottom w:val="none" w:sz="0" w:space="0" w:color="auto"/>
            <w:right w:val="none" w:sz="0" w:space="0" w:color="auto"/>
          </w:divBdr>
        </w:div>
        <w:div w:id="1562712225">
          <w:marLeft w:val="640"/>
          <w:marRight w:val="0"/>
          <w:marTop w:val="0"/>
          <w:marBottom w:val="0"/>
          <w:divBdr>
            <w:top w:val="none" w:sz="0" w:space="0" w:color="auto"/>
            <w:left w:val="none" w:sz="0" w:space="0" w:color="auto"/>
            <w:bottom w:val="none" w:sz="0" w:space="0" w:color="auto"/>
            <w:right w:val="none" w:sz="0" w:space="0" w:color="auto"/>
          </w:divBdr>
        </w:div>
        <w:div w:id="1534537426">
          <w:marLeft w:val="640"/>
          <w:marRight w:val="0"/>
          <w:marTop w:val="0"/>
          <w:marBottom w:val="0"/>
          <w:divBdr>
            <w:top w:val="none" w:sz="0" w:space="0" w:color="auto"/>
            <w:left w:val="none" w:sz="0" w:space="0" w:color="auto"/>
            <w:bottom w:val="none" w:sz="0" w:space="0" w:color="auto"/>
            <w:right w:val="none" w:sz="0" w:space="0" w:color="auto"/>
          </w:divBdr>
        </w:div>
        <w:div w:id="849566065">
          <w:marLeft w:val="640"/>
          <w:marRight w:val="0"/>
          <w:marTop w:val="0"/>
          <w:marBottom w:val="0"/>
          <w:divBdr>
            <w:top w:val="none" w:sz="0" w:space="0" w:color="auto"/>
            <w:left w:val="none" w:sz="0" w:space="0" w:color="auto"/>
            <w:bottom w:val="none" w:sz="0" w:space="0" w:color="auto"/>
            <w:right w:val="none" w:sz="0" w:space="0" w:color="auto"/>
          </w:divBdr>
        </w:div>
        <w:div w:id="1408923260">
          <w:marLeft w:val="640"/>
          <w:marRight w:val="0"/>
          <w:marTop w:val="0"/>
          <w:marBottom w:val="0"/>
          <w:divBdr>
            <w:top w:val="none" w:sz="0" w:space="0" w:color="auto"/>
            <w:left w:val="none" w:sz="0" w:space="0" w:color="auto"/>
            <w:bottom w:val="none" w:sz="0" w:space="0" w:color="auto"/>
            <w:right w:val="none" w:sz="0" w:space="0" w:color="auto"/>
          </w:divBdr>
        </w:div>
        <w:div w:id="622926077">
          <w:marLeft w:val="640"/>
          <w:marRight w:val="0"/>
          <w:marTop w:val="0"/>
          <w:marBottom w:val="0"/>
          <w:divBdr>
            <w:top w:val="none" w:sz="0" w:space="0" w:color="auto"/>
            <w:left w:val="none" w:sz="0" w:space="0" w:color="auto"/>
            <w:bottom w:val="none" w:sz="0" w:space="0" w:color="auto"/>
            <w:right w:val="none" w:sz="0" w:space="0" w:color="auto"/>
          </w:divBdr>
        </w:div>
        <w:div w:id="898520491">
          <w:marLeft w:val="640"/>
          <w:marRight w:val="0"/>
          <w:marTop w:val="0"/>
          <w:marBottom w:val="0"/>
          <w:divBdr>
            <w:top w:val="none" w:sz="0" w:space="0" w:color="auto"/>
            <w:left w:val="none" w:sz="0" w:space="0" w:color="auto"/>
            <w:bottom w:val="none" w:sz="0" w:space="0" w:color="auto"/>
            <w:right w:val="none" w:sz="0" w:space="0" w:color="auto"/>
          </w:divBdr>
        </w:div>
        <w:div w:id="777679868">
          <w:marLeft w:val="640"/>
          <w:marRight w:val="0"/>
          <w:marTop w:val="0"/>
          <w:marBottom w:val="0"/>
          <w:divBdr>
            <w:top w:val="none" w:sz="0" w:space="0" w:color="auto"/>
            <w:left w:val="none" w:sz="0" w:space="0" w:color="auto"/>
            <w:bottom w:val="none" w:sz="0" w:space="0" w:color="auto"/>
            <w:right w:val="none" w:sz="0" w:space="0" w:color="auto"/>
          </w:divBdr>
        </w:div>
        <w:div w:id="943070753">
          <w:marLeft w:val="640"/>
          <w:marRight w:val="0"/>
          <w:marTop w:val="0"/>
          <w:marBottom w:val="0"/>
          <w:divBdr>
            <w:top w:val="none" w:sz="0" w:space="0" w:color="auto"/>
            <w:left w:val="none" w:sz="0" w:space="0" w:color="auto"/>
            <w:bottom w:val="none" w:sz="0" w:space="0" w:color="auto"/>
            <w:right w:val="none" w:sz="0" w:space="0" w:color="auto"/>
          </w:divBdr>
        </w:div>
        <w:div w:id="1605116152">
          <w:marLeft w:val="640"/>
          <w:marRight w:val="0"/>
          <w:marTop w:val="0"/>
          <w:marBottom w:val="0"/>
          <w:divBdr>
            <w:top w:val="none" w:sz="0" w:space="0" w:color="auto"/>
            <w:left w:val="none" w:sz="0" w:space="0" w:color="auto"/>
            <w:bottom w:val="none" w:sz="0" w:space="0" w:color="auto"/>
            <w:right w:val="none" w:sz="0" w:space="0" w:color="auto"/>
          </w:divBdr>
        </w:div>
        <w:div w:id="1699237657">
          <w:marLeft w:val="640"/>
          <w:marRight w:val="0"/>
          <w:marTop w:val="0"/>
          <w:marBottom w:val="0"/>
          <w:divBdr>
            <w:top w:val="none" w:sz="0" w:space="0" w:color="auto"/>
            <w:left w:val="none" w:sz="0" w:space="0" w:color="auto"/>
            <w:bottom w:val="none" w:sz="0" w:space="0" w:color="auto"/>
            <w:right w:val="none" w:sz="0" w:space="0" w:color="auto"/>
          </w:divBdr>
        </w:div>
        <w:div w:id="232203889">
          <w:marLeft w:val="640"/>
          <w:marRight w:val="0"/>
          <w:marTop w:val="0"/>
          <w:marBottom w:val="0"/>
          <w:divBdr>
            <w:top w:val="none" w:sz="0" w:space="0" w:color="auto"/>
            <w:left w:val="none" w:sz="0" w:space="0" w:color="auto"/>
            <w:bottom w:val="none" w:sz="0" w:space="0" w:color="auto"/>
            <w:right w:val="none" w:sz="0" w:space="0" w:color="auto"/>
          </w:divBdr>
        </w:div>
        <w:div w:id="1574660761">
          <w:marLeft w:val="640"/>
          <w:marRight w:val="0"/>
          <w:marTop w:val="0"/>
          <w:marBottom w:val="0"/>
          <w:divBdr>
            <w:top w:val="none" w:sz="0" w:space="0" w:color="auto"/>
            <w:left w:val="none" w:sz="0" w:space="0" w:color="auto"/>
            <w:bottom w:val="none" w:sz="0" w:space="0" w:color="auto"/>
            <w:right w:val="none" w:sz="0" w:space="0" w:color="auto"/>
          </w:divBdr>
        </w:div>
        <w:div w:id="637036119">
          <w:marLeft w:val="640"/>
          <w:marRight w:val="0"/>
          <w:marTop w:val="0"/>
          <w:marBottom w:val="0"/>
          <w:divBdr>
            <w:top w:val="none" w:sz="0" w:space="0" w:color="auto"/>
            <w:left w:val="none" w:sz="0" w:space="0" w:color="auto"/>
            <w:bottom w:val="none" w:sz="0" w:space="0" w:color="auto"/>
            <w:right w:val="none" w:sz="0" w:space="0" w:color="auto"/>
          </w:divBdr>
        </w:div>
        <w:div w:id="1206526040">
          <w:marLeft w:val="640"/>
          <w:marRight w:val="0"/>
          <w:marTop w:val="0"/>
          <w:marBottom w:val="0"/>
          <w:divBdr>
            <w:top w:val="none" w:sz="0" w:space="0" w:color="auto"/>
            <w:left w:val="none" w:sz="0" w:space="0" w:color="auto"/>
            <w:bottom w:val="none" w:sz="0" w:space="0" w:color="auto"/>
            <w:right w:val="none" w:sz="0" w:space="0" w:color="auto"/>
          </w:divBdr>
        </w:div>
        <w:div w:id="1321737488">
          <w:marLeft w:val="640"/>
          <w:marRight w:val="0"/>
          <w:marTop w:val="0"/>
          <w:marBottom w:val="0"/>
          <w:divBdr>
            <w:top w:val="none" w:sz="0" w:space="0" w:color="auto"/>
            <w:left w:val="none" w:sz="0" w:space="0" w:color="auto"/>
            <w:bottom w:val="none" w:sz="0" w:space="0" w:color="auto"/>
            <w:right w:val="none" w:sz="0" w:space="0" w:color="auto"/>
          </w:divBdr>
        </w:div>
        <w:div w:id="2086031298">
          <w:marLeft w:val="640"/>
          <w:marRight w:val="0"/>
          <w:marTop w:val="0"/>
          <w:marBottom w:val="0"/>
          <w:divBdr>
            <w:top w:val="none" w:sz="0" w:space="0" w:color="auto"/>
            <w:left w:val="none" w:sz="0" w:space="0" w:color="auto"/>
            <w:bottom w:val="none" w:sz="0" w:space="0" w:color="auto"/>
            <w:right w:val="none" w:sz="0" w:space="0" w:color="auto"/>
          </w:divBdr>
        </w:div>
        <w:div w:id="1931115853">
          <w:marLeft w:val="640"/>
          <w:marRight w:val="0"/>
          <w:marTop w:val="0"/>
          <w:marBottom w:val="0"/>
          <w:divBdr>
            <w:top w:val="none" w:sz="0" w:space="0" w:color="auto"/>
            <w:left w:val="none" w:sz="0" w:space="0" w:color="auto"/>
            <w:bottom w:val="none" w:sz="0" w:space="0" w:color="auto"/>
            <w:right w:val="none" w:sz="0" w:space="0" w:color="auto"/>
          </w:divBdr>
        </w:div>
        <w:div w:id="611326242">
          <w:marLeft w:val="640"/>
          <w:marRight w:val="0"/>
          <w:marTop w:val="0"/>
          <w:marBottom w:val="0"/>
          <w:divBdr>
            <w:top w:val="none" w:sz="0" w:space="0" w:color="auto"/>
            <w:left w:val="none" w:sz="0" w:space="0" w:color="auto"/>
            <w:bottom w:val="none" w:sz="0" w:space="0" w:color="auto"/>
            <w:right w:val="none" w:sz="0" w:space="0" w:color="auto"/>
          </w:divBdr>
        </w:div>
        <w:div w:id="796142361">
          <w:marLeft w:val="640"/>
          <w:marRight w:val="0"/>
          <w:marTop w:val="0"/>
          <w:marBottom w:val="0"/>
          <w:divBdr>
            <w:top w:val="none" w:sz="0" w:space="0" w:color="auto"/>
            <w:left w:val="none" w:sz="0" w:space="0" w:color="auto"/>
            <w:bottom w:val="none" w:sz="0" w:space="0" w:color="auto"/>
            <w:right w:val="none" w:sz="0" w:space="0" w:color="auto"/>
          </w:divBdr>
        </w:div>
      </w:divsChild>
    </w:div>
    <w:div w:id="1694113140">
      <w:bodyDiv w:val="1"/>
      <w:marLeft w:val="0"/>
      <w:marRight w:val="0"/>
      <w:marTop w:val="0"/>
      <w:marBottom w:val="0"/>
      <w:divBdr>
        <w:top w:val="none" w:sz="0" w:space="0" w:color="auto"/>
        <w:left w:val="none" w:sz="0" w:space="0" w:color="auto"/>
        <w:bottom w:val="none" w:sz="0" w:space="0" w:color="auto"/>
        <w:right w:val="none" w:sz="0" w:space="0" w:color="auto"/>
      </w:divBdr>
      <w:divsChild>
        <w:div w:id="514223548">
          <w:marLeft w:val="640"/>
          <w:marRight w:val="0"/>
          <w:marTop w:val="0"/>
          <w:marBottom w:val="0"/>
          <w:divBdr>
            <w:top w:val="none" w:sz="0" w:space="0" w:color="auto"/>
            <w:left w:val="none" w:sz="0" w:space="0" w:color="auto"/>
            <w:bottom w:val="none" w:sz="0" w:space="0" w:color="auto"/>
            <w:right w:val="none" w:sz="0" w:space="0" w:color="auto"/>
          </w:divBdr>
        </w:div>
        <w:div w:id="1932665302">
          <w:marLeft w:val="640"/>
          <w:marRight w:val="0"/>
          <w:marTop w:val="0"/>
          <w:marBottom w:val="0"/>
          <w:divBdr>
            <w:top w:val="none" w:sz="0" w:space="0" w:color="auto"/>
            <w:left w:val="none" w:sz="0" w:space="0" w:color="auto"/>
            <w:bottom w:val="none" w:sz="0" w:space="0" w:color="auto"/>
            <w:right w:val="none" w:sz="0" w:space="0" w:color="auto"/>
          </w:divBdr>
        </w:div>
        <w:div w:id="368726016">
          <w:marLeft w:val="640"/>
          <w:marRight w:val="0"/>
          <w:marTop w:val="0"/>
          <w:marBottom w:val="0"/>
          <w:divBdr>
            <w:top w:val="none" w:sz="0" w:space="0" w:color="auto"/>
            <w:left w:val="none" w:sz="0" w:space="0" w:color="auto"/>
            <w:bottom w:val="none" w:sz="0" w:space="0" w:color="auto"/>
            <w:right w:val="none" w:sz="0" w:space="0" w:color="auto"/>
          </w:divBdr>
        </w:div>
        <w:div w:id="739332369">
          <w:marLeft w:val="640"/>
          <w:marRight w:val="0"/>
          <w:marTop w:val="0"/>
          <w:marBottom w:val="0"/>
          <w:divBdr>
            <w:top w:val="none" w:sz="0" w:space="0" w:color="auto"/>
            <w:left w:val="none" w:sz="0" w:space="0" w:color="auto"/>
            <w:bottom w:val="none" w:sz="0" w:space="0" w:color="auto"/>
            <w:right w:val="none" w:sz="0" w:space="0" w:color="auto"/>
          </w:divBdr>
        </w:div>
        <w:div w:id="527063711">
          <w:marLeft w:val="640"/>
          <w:marRight w:val="0"/>
          <w:marTop w:val="0"/>
          <w:marBottom w:val="0"/>
          <w:divBdr>
            <w:top w:val="none" w:sz="0" w:space="0" w:color="auto"/>
            <w:left w:val="none" w:sz="0" w:space="0" w:color="auto"/>
            <w:bottom w:val="none" w:sz="0" w:space="0" w:color="auto"/>
            <w:right w:val="none" w:sz="0" w:space="0" w:color="auto"/>
          </w:divBdr>
        </w:div>
        <w:div w:id="833451770">
          <w:marLeft w:val="640"/>
          <w:marRight w:val="0"/>
          <w:marTop w:val="0"/>
          <w:marBottom w:val="0"/>
          <w:divBdr>
            <w:top w:val="none" w:sz="0" w:space="0" w:color="auto"/>
            <w:left w:val="none" w:sz="0" w:space="0" w:color="auto"/>
            <w:bottom w:val="none" w:sz="0" w:space="0" w:color="auto"/>
            <w:right w:val="none" w:sz="0" w:space="0" w:color="auto"/>
          </w:divBdr>
        </w:div>
        <w:div w:id="1849715345">
          <w:marLeft w:val="640"/>
          <w:marRight w:val="0"/>
          <w:marTop w:val="0"/>
          <w:marBottom w:val="0"/>
          <w:divBdr>
            <w:top w:val="none" w:sz="0" w:space="0" w:color="auto"/>
            <w:left w:val="none" w:sz="0" w:space="0" w:color="auto"/>
            <w:bottom w:val="none" w:sz="0" w:space="0" w:color="auto"/>
            <w:right w:val="none" w:sz="0" w:space="0" w:color="auto"/>
          </w:divBdr>
        </w:div>
        <w:div w:id="1902859345">
          <w:marLeft w:val="640"/>
          <w:marRight w:val="0"/>
          <w:marTop w:val="0"/>
          <w:marBottom w:val="0"/>
          <w:divBdr>
            <w:top w:val="none" w:sz="0" w:space="0" w:color="auto"/>
            <w:left w:val="none" w:sz="0" w:space="0" w:color="auto"/>
            <w:bottom w:val="none" w:sz="0" w:space="0" w:color="auto"/>
            <w:right w:val="none" w:sz="0" w:space="0" w:color="auto"/>
          </w:divBdr>
        </w:div>
        <w:div w:id="1050420466">
          <w:marLeft w:val="640"/>
          <w:marRight w:val="0"/>
          <w:marTop w:val="0"/>
          <w:marBottom w:val="0"/>
          <w:divBdr>
            <w:top w:val="none" w:sz="0" w:space="0" w:color="auto"/>
            <w:left w:val="none" w:sz="0" w:space="0" w:color="auto"/>
            <w:bottom w:val="none" w:sz="0" w:space="0" w:color="auto"/>
            <w:right w:val="none" w:sz="0" w:space="0" w:color="auto"/>
          </w:divBdr>
        </w:div>
        <w:div w:id="2098355280">
          <w:marLeft w:val="640"/>
          <w:marRight w:val="0"/>
          <w:marTop w:val="0"/>
          <w:marBottom w:val="0"/>
          <w:divBdr>
            <w:top w:val="none" w:sz="0" w:space="0" w:color="auto"/>
            <w:left w:val="none" w:sz="0" w:space="0" w:color="auto"/>
            <w:bottom w:val="none" w:sz="0" w:space="0" w:color="auto"/>
            <w:right w:val="none" w:sz="0" w:space="0" w:color="auto"/>
          </w:divBdr>
        </w:div>
        <w:div w:id="79181309">
          <w:marLeft w:val="640"/>
          <w:marRight w:val="0"/>
          <w:marTop w:val="0"/>
          <w:marBottom w:val="0"/>
          <w:divBdr>
            <w:top w:val="none" w:sz="0" w:space="0" w:color="auto"/>
            <w:left w:val="none" w:sz="0" w:space="0" w:color="auto"/>
            <w:bottom w:val="none" w:sz="0" w:space="0" w:color="auto"/>
            <w:right w:val="none" w:sz="0" w:space="0" w:color="auto"/>
          </w:divBdr>
        </w:div>
        <w:div w:id="1289243530">
          <w:marLeft w:val="640"/>
          <w:marRight w:val="0"/>
          <w:marTop w:val="0"/>
          <w:marBottom w:val="0"/>
          <w:divBdr>
            <w:top w:val="none" w:sz="0" w:space="0" w:color="auto"/>
            <w:left w:val="none" w:sz="0" w:space="0" w:color="auto"/>
            <w:bottom w:val="none" w:sz="0" w:space="0" w:color="auto"/>
            <w:right w:val="none" w:sz="0" w:space="0" w:color="auto"/>
          </w:divBdr>
        </w:div>
        <w:div w:id="2110156780">
          <w:marLeft w:val="640"/>
          <w:marRight w:val="0"/>
          <w:marTop w:val="0"/>
          <w:marBottom w:val="0"/>
          <w:divBdr>
            <w:top w:val="none" w:sz="0" w:space="0" w:color="auto"/>
            <w:left w:val="none" w:sz="0" w:space="0" w:color="auto"/>
            <w:bottom w:val="none" w:sz="0" w:space="0" w:color="auto"/>
            <w:right w:val="none" w:sz="0" w:space="0" w:color="auto"/>
          </w:divBdr>
        </w:div>
        <w:div w:id="1280182739">
          <w:marLeft w:val="640"/>
          <w:marRight w:val="0"/>
          <w:marTop w:val="0"/>
          <w:marBottom w:val="0"/>
          <w:divBdr>
            <w:top w:val="none" w:sz="0" w:space="0" w:color="auto"/>
            <w:left w:val="none" w:sz="0" w:space="0" w:color="auto"/>
            <w:bottom w:val="none" w:sz="0" w:space="0" w:color="auto"/>
            <w:right w:val="none" w:sz="0" w:space="0" w:color="auto"/>
          </w:divBdr>
        </w:div>
        <w:div w:id="1808012864">
          <w:marLeft w:val="640"/>
          <w:marRight w:val="0"/>
          <w:marTop w:val="0"/>
          <w:marBottom w:val="0"/>
          <w:divBdr>
            <w:top w:val="none" w:sz="0" w:space="0" w:color="auto"/>
            <w:left w:val="none" w:sz="0" w:space="0" w:color="auto"/>
            <w:bottom w:val="none" w:sz="0" w:space="0" w:color="auto"/>
            <w:right w:val="none" w:sz="0" w:space="0" w:color="auto"/>
          </w:divBdr>
        </w:div>
        <w:div w:id="565073309">
          <w:marLeft w:val="640"/>
          <w:marRight w:val="0"/>
          <w:marTop w:val="0"/>
          <w:marBottom w:val="0"/>
          <w:divBdr>
            <w:top w:val="none" w:sz="0" w:space="0" w:color="auto"/>
            <w:left w:val="none" w:sz="0" w:space="0" w:color="auto"/>
            <w:bottom w:val="none" w:sz="0" w:space="0" w:color="auto"/>
            <w:right w:val="none" w:sz="0" w:space="0" w:color="auto"/>
          </w:divBdr>
        </w:div>
        <w:div w:id="2107797748">
          <w:marLeft w:val="640"/>
          <w:marRight w:val="0"/>
          <w:marTop w:val="0"/>
          <w:marBottom w:val="0"/>
          <w:divBdr>
            <w:top w:val="none" w:sz="0" w:space="0" w:color="auto"/>
            <w:left w:val="none" w:sz="0" w:space="0" w:color="auto"/>
            <w:bottom w:val="none" w:sz="0" w:space="0" w:color="auto"/>
            <w:right w:val="none" w:sz="0" w:space="0" w:color="auto"/>
          </w:divBdr>
        </w:div>
        <w:div w:id="1467773372">
          <w:marLeft w:val="640"/>
          <w:marRight w:val="0"/>
          <w:marTop w:val="0"/>
          <w:marBottom w:val="0"/>
          <w:divBdr>
            <w:top w:val="none" w:sz="0" w:space="0" w:color="auto"/>
            <w:left w:val="none" w:sz="0" w:space="0" w:color="auto"/>
            <w:bottom w:val="none" w:sz="0" w:space="0" w:color="auto"/>
            <w:right w:val="none" w:sz="0" w:space="0" w:color="auto"/>
          </w:divBdr>
        </w:div>
        <w:div w:id="1911764789">
          <w:marLeft w:val="640"/>
          <w:marRight w:val="0"/>
          <w:marTop w:val="0"/>
          <w:marBottom w:val="0"/>
          <w:divBdr>
            <w:top w:val="none" w:sz="0" w:space="0" w:color="auto"/>
            <w:left w:val="none" w:sz="0" w:space="0" w:color="auto"/>
            <w:bottom w:val="none" w:sz="0" w:space="0" w:color="auto"/>
            <w:right w:val="none" w:sz="0" w:space="0" w:color="auto"/>
          </w:divBdr>
        </w:div>
        <w:div w:id="1939676651">
          <w:marLeft w:val="640"/>
          <w:marRight w:val="0"/>
          <w:marTop w:val="0"/>
          <w:marBottom w:val="0"/>
          <w:divBdr>
            <w:top w:val="none" w:sz="0" w:space="0" w:color="auto"/>
            <w:left w:val="none" w:sz="0" w:space="0" w:color="auto"/>
            <w:bottom w:val="none" w:sz="0" w:space="0" w:color="auto"/>
            <w:right w:val="none" w:sz="0" w:space="0" w:color="auto"/>
          </w:divBdr>
        </w:div>
        <w:div w:id="1198012256">
          <w:marLeft w:val="640"/>
          <w:marRight w:val="0"/>
          <w:marTop w:val="0"/>
          <w:marBottom w:val="0"/>
          <w:divBdr>
            <w:top w:val="none" w:sz="0" w:space="0" w:color="auto"/>
            <w:left w:val="none" w:sz="0" w:space="0" w:color="auto"/>
            <w:bottom w:val="none" w:sz="0" w:space="0" w:color="auto"/>
            <w:right w:val="none" w:sz="0" w:space="0" w:color="auto"/>
          </w:divBdr>
        </w:div>
        <w:div w:id="1986272241">
          <w:marLeft w:val="640"/>
          <w:marRight w:val="0"/>
          <w:marTop w:val="0"/>
          <w:marBottom w:val="0"/>
          <w:divBdr>
            <w:top w:val="none" w:sz="0" w:space="0" w:color="auto"/>
            <w:left w:val="none" w:sz="0" w:space="0" w:color="auto"/>
            <w:bottom w:val="none" w:sz="0" w:space="0" w:color="auto"/>
            <w:right w:val="none" w:sz="0" w:space="0" w:color="auto"/>
          </w:divBdr>
        </w:div>
        <w:div w:id="2145537632">
          <w:marLeft w:val="640"/>
          <w:marRight w:val="0"/>
          <w:marTop w:val="0"/>
          <w:marBottom w:val="0"/>
          <w:divBdr>
            <w:top w:val="none" w:sz="0" w:space="0" w:color="auto"/>
            <w:left w:val="none" w:sz="0" w:space="0" w:color="auto"/>
            <w:bottom w:val="none" w:sz="0" w:space="0" w:color="auto"/>
            <w:right w:val="none" w:sz="0" w:space="0" w:color="auto"/>
          </w:divBdr>
        </w:div>
        <w:div w:id="1678338696">
          <w:marLeft w:val="640"/>
          <w:marRight w:val="0"/>
          <w:marTop w:val="0"/>
          <w:marBottom w:val="0"/>
          <w:divBdr>
            <w:top w:val="none" w:sz="0" w:space="0" w:color="auto"/>
            <w:left w:val="none" w:sz="0" w:space="0" w:color="auto"/>
            <w:bottom w:val="none" w:sz="0" w:space="0" w:color="auto"/>
            <w:right w:val="none" w:sz="0" w:space="0" w:color="auto"/>
          </w:divBdr>
        </w:div>
        <w:div w:id="18513452">
          <w:marLeft w:val="640"/>
          <w:marRight w:val="0"/>
          <w:marTop w:val="0"/>
          <w:marBottom w:val="0"/>
          <w:divBdr>
            <w:top w:val="none" w:sz="0" w:space="0" w:color="auto"/>
            <w:left w:val="none" w:sz="0" w:space="0" w:color="auto"/>
            <w:bottom w:val="none" w:sz="0" w:space="0" w:color="auto"/>
            <w:right w:val="none" w:sz="0" w:space="0" w:color="auto"/>
          </w:divBdr>
        </w:div>
        <w:div w:id="136649779">
          <w:marLeft w:val="640"/>
          <w:marRight w:val="0"/>
          <w:marTop w:val="0"/>
          <w:marBottom w:val="0"/>
          <w:divBdr>
            <w:top w:val="none" w:sz="0" w:space="0" w:color="auto"/>
            <w:left w:val="none" w:sz="0" w:space="0" w:color="auto"/>
            <w:bottom w:val="none" w:sz="0" w:space="0" w:color="auto"/>
            <w:right w:val="none" w:sz="0" w:space="0" w:color="auto"/>
          </w:divBdr>
        </w:div>
        <w:div w:id="1413352426">
          <w:marLeft w:val="640"/>
          <w:marRight w:val="0"/>
          <w:marTop w:val="0"/>
          <w:marBottom w:val="0"/>
          <w:divBdr>
            <w:top w:val="none" w:sz="0" w:space="0" w:color="auto"/>
            <w:left w:val="none" w:sz="0" w:space="0" w:color="auto"/>
            <w:bottom w:val="none" w:sz="0" w:space="0" w:color="auto"/>
            <w:right w:val="none" w:sz="0" w:space="0" w:color="auto"/>
          </w:divBdr>
        </w:div>
        <w:div w:id="425658059">
          <w:marLeft w:val="640"/>
          <w:marRight w:val="0"/>
          <w:marTop w:val="0"/>
          <w:marBottom w:val="0"/>
          <w:divBdr>
            <w:top w:val="none" w:sz="0" w:space="0" w:color="auto"/>
            <w:left w:val="none" w:sz="0" w:space="0" w:color="auto"/>
            <w:bottom w:val="none" w:sz="0" w:space="0" w:color="auto"/>
            <w:right w:val="none" w:sz="0" w:space="0" w:color="auto"/>
          </w:divBdr>
        </w:div>
        <w:div w:id="798573429">
          <w:marLeft w:val="640"/>
          <w:marRight w:val="0"/>
          <w:marTop w:val="0"/>
          <w:marBottom w:val="0"/>
          <w:divBdr>
            <w:top w:val="none" w:sz="0" w:space="0" w:color="auto"/>
            <w:left w:val="none" w:sz="0" w:space="0" w:color="auto"/>
            <w:bottom w:val="none" w:sz="0" w:space="0" w:color="auto"/>
            <w:right w:val="none" w:sz="0" w:space="0" w:color="auto"/>
          </w:divBdr>
        </w:div>
        <w:div w:id="2053454298">
          <w:marLeft w:val="640"/>
          <w:marRight w:val="0"/>
          <w:marTop w:val="0"/>
          <w:marBottom w:val="0"/>
          <w:divBdr>
            <w:top w:val="none" w:sz="0" w:space="0" w:color="auto"/>
            <w:left w:val="none" w:sz="0" w:space="0" w:color="auto"/>
            <w:bottom w:val="none" w:sz="0" w:space="0" w:color="auto"/>
            <w:right w:val="none" w:sz="0" w:space="0" w:color="auto"/>
          </w:divBdr>
        </w:div>
        <w:div w:id="2137873990">
          <w:marLeft w:val="640"/>
          <w:marRight w:val="0"/>
          <w:marTop w:val="0"/>
          <w:marBottom w:val="0"/>
          <w:divBdr>
            <w:top w:val="none" w:sz="0" w:space="0" w:color="auto"/>
            <w:left w:val="none" w:sz="0" w:space="0" w:color="auto"/>
            <w:bottom w:val="none" w:sz="0" w:space="0" w:color="auto"/>
            <w:right w:val="none" w:sz="0" w:space="0" w:color="auto"/>
          </w:divBdr>
        </w:div>
        <w:div w:id="1492521536">
          <w:marLeft w:val="640"/>
          <w:marRight w:val="0"/>
          <w:marTop w:val="0"/>
          <w:marBottom w:val="0"/>
          <w:divBdr>
            <w:top w:val="none" w:sz="0" w:space="0" w:color="auto"/>
            <w:left w:val="none" w:sz="0" w:space="0" w:color="auto"/>
            <w:bottom w:val="none" w:sz="0" w:space="0" w:color="auto"/>
            <w:right w:val="none" w:sz="0" w:space="0" w:color="auto"/>
          </w:divBdr>
        </w:div>
        <w:div w:id="733938960">
          <w:marLeft w:val="640"/>
          <w:marRight w:val="0"/>
          <w:marTop w:val="0"/>
          <w:marBottom w:val="0"/>
          <w:divBdr>
            <w:top w:val="none" w:sz="0" w:space="0" w:color="auto"/>
            <w:left w:val="none" w:sz="0" w:space="0" w:color="auto"/>
            <w:bottom w:val="none" w:sz="0" w:space="0" w:color="auto"/>
            <w:right w:val="none" w:sz="0" w:space="0" w:color="auto"/>
          </w:divBdr>
        </w:div>
        <w:div w:id="838228194">
          <w:marLeft w:val="640"/>
          <w:marRight w:val="0"/>
          <w:marTop w:val="0"/>
          <w:marBottom w:val="0"/>
          <w:divBdr>
            <w:top w:val="none" w:sz="0" w:space="0" w:color="auto"/>
            <w:left w:val="none" w:sz="0" w:space="0" w:color="auto"/>
            <w:bottom w:val="none" w:sz="0" w:space="0" w:color="auto"/>
            <w:right w:val="none" w:sz="0" w:space="0" w:color="auto"/>
          </w:divBdr>
        </w:div>
        <w:div w:id="34621439">
          <w:marLeft w:val="640"/>
          <w:marRight w:val="0"/>
          <w:marTop w:val="0"/>
          <w:marBottom w:val="0"/>
          <w:divBdr>
            <w:top w:val="none" w:sz="0" w:space="0" w:color="auto"/>
            <w:left w:val="none" w:sz="0" w:space="0" w:color="auto"/>
            <w:bottom w:val="none" w:sz="0" w:space="0" w:color="auto"/>
            <w:right w:val="none" w:sz="0" w:space="0" w:color="auto"/>
          </w:divBdr>
        </w:div>
        <w:div w:id="763306001">
          <w:marLeft w:val="640"/>
          <w:marRight w:val="0"/>
          <w:marTop w:val="0"/>
          <w:marBottom w:val="0"/>
          <w:divBdr>
            <w:top w:val="none" w:sz="0" w:space="0" w:color="auto"/>
            <w:left w:val="none" w:sz="0" w:space="0" w:color="auto"/>
            <w:bottom w:val="none" w:sz="0" w:space="0" w:color="auto"/>
            <w:right w:val="none" w:sz="0" w:space="0" w:color="auto"/>
          </w:divBdr>
        </w:div>
        <w:div w:id="1279027563">
          <w:marLeft w:val="640"/>
          <w:marRight w:val="0"/>
          <w:marTop w:val="0"/>
          <w:marBottom w:val="0"/>
          <w:divBdr>
            <w:top w:val="none" w:sz="0" w:space="0" w:color="auto"/>
            <w:left w:val="none" w:sz="0" w:space="0" w:color="auto"/>
            <w:bottom w:val="none" w:sz="0" w:space="0" w:color="auto"/>
            <w:right w:val="none" w:sz="0" w:space="0" w:color="auto"/>
          </w:divBdr>
        </w:div>
        <w:div w:id="1478648910">
          <w:marLeft w:val="640"/>
          <w:marRight w:val="0"/>
          <w:marTop w:val="0"/>
          <w:marBottom w:val="0"/>
          <w:divBdr>
            <w:top w:val="none" w:sz="0" w:space="0" w:color="auto"/>
            <w:left w:val="none" w:sz="0" w:space="0" w:color="auto"/>
            <w:bottom w:val="none" w:sz="0" w:space="0" w:color="auto"/>
            <w:right w:val="none" w:sz="0" w:space="0" w:color="auto"/>
          </w:divBdr>
        </w:div>
        <w:div w:id="946155318">
          <w:marLeft w:val="640"/>
          <w:marRight w:val="0"/>
          <w:marTop w:val="0"/>
          <w:marBottom w:val="0"/>
          <w:divBdr>
            <w:top w:val="none" w:sz="0" w:space="0" w:color="auto"/>
            <w:left w:val="none" w:sz="0" w:space="0" w:color="auto"/>
            <w:bottom w:val="none" w:sz="0" w:space="0" w:color="auto"/>
            <w:right w:val="none" w:sz="0" w:space="0" w:color="auto"/>
          </w:divBdr>
        </w:div>
        <w:div w:id="1181696503">
          <w:marLeft w:val="640"/>
          <w:marRight w:val="0"/>
          <w:marTop w:val="0"/>
          <w:marBottom w:val="0"/>
          <w:divBdr>
            <w:top w:val="none" w:sz="0" w:space="0" w:color="auto"/>
            <w:left w:val="none" w:sz="0" w:space="0" w:color="auto"/>
            <w:bottom w:val="none" w:sz="0" w:space="0" w:color="auto"/>
            <w:right w:val="none" w:sz="0" w:space="0" w:color="auto"/>
          </w:divBdr>
        </w:div>
        <w:div w:id="1277366392">
          <w:marLeft w:val="640"/>
          <w:marRight w:val="0"/>
          <w:marTop w:val="0"/>
          <w:marBottom w:val="0"/>
          <w:divBdr>
            <w:top w:val="none" w:sz="0" w:space="0" w:color="auto"/>
            <w:left w:val="none" w:sz="0" w:space="0" w:color="auto"/>
            <w:bottom w:val="none" w:sz="0" w:space="0" w:color="auto"/>
            <w:right w:val="none" w:sz="0" w:space="0" w:color="auto"/>
          </w:divBdr>
        </w:div>
        <w:div w:id="1428622745">
          <w:marLeft w:val="640"/>
          <w:marRight w:val="0"/>
          <w:marTop w:val="0"/>
          <w:marBottom w:val="0"/>
          <w:divBdr>
            <w:top w:val="none" w:sz="0" w:space="0" w:color="auto"/>
            <w:left w:val="none" w:sz="0" w:space="0" w:color="auto"/>
            <w:bottom w:val="none" w:sz="0" w:space="0" w:color="auto"/>
            <w:right w:val="none" w:sz="0" w:space="0" w:color="auto"/>
          </w:divBdr>
        </w:div>
        <w:div w:id="884486280">
          <w:marLeft w:val="640"/>
          <w:marRight w:val="0"/>
          <w:marTop w:val="0"/>
          <w:marBottom w:val="0"/>
          <w:divBdr>
            <w:top w:val="none" w:sz="0" w:space="0" w:color="auto"/>
            <w:left w:val="none" w:sz="0" w:space="0" w:color="auto"/>
            <w:bottom w:val="none" w:sz="0" w:space="0" w:color="auto"/>
            <w:right w:val="none" w:sz="0" w:space="0" w:color="auto"/>
          </w:divBdr>
        </w:div>
        <w:div w:id="1658654540">
          <w:marLeft w:val="640"/>
          <w:marRight w:val="0"/>
          <w:marTop w:val="0"/>
          <w:marBottom w:val="0"/>
          <w:divBdr>
            <w:top w:val="none" w:sz="0" w:space="0" w:color="auto"/>
            <w:left w:val="none" w:sz="0" w:space="0" w:color="auto"/>
            <w:bottom w:val="none" w:sz="0" w:space="0" w:color="auto"/>
            <w:right w:val="none" w:sz="0" w:space="0" w:color="auto"/>
          </w:divBdr>
        </w:div>
        <w:div w:id="1961303488">
          <w:marLeft w:val="640"/>
          <w:marRight w:val="0"/>
          <w:marTop w:val="0"/>
          <w:marBottom w:val="0"/>
          <w:divBdr>
            <w:top w:val="none" w:sz="0" w:space="0" w:color="auto"/>
            <w:left w:val="none" w:sz="0" w:space="0" w:color="auto"/>
            <w:bottom w:val="none" w:sz="0" w:space="0" w:color="auto"/>
            <w:right w:val="none" w:sz="0" w:space="0" w:color="auto"/>
          </w:divBdr>
        </w:div>
        <w:div w:id="1773167015">
          <w:marLeft w:val="640"/>
          <w:marRight w:val="0"/>
          <w:marTop w:val="0"/>
          <w:marBottom w:val="0"/>
          <w:divBdr>
            <w:top w:val="none" w:sz="0" w:space="0" w:color="auto"/>
            <w:left w:val="none" w:sz="0" w:space="0" w:color="auto"/>
            <w:bottom w:val="none" w:sz="0" w:space="0" w:color="auto"/>
            <w:right w:val="none" w:sz="0" w:space="0" w:color="auto"/>
          </w:divBdr>
        </w:div>
        <w:div w:id="1725791400">
          <w:marLeft w:val="640"/>
          <w:marRight w:val="0"/>
          <w:marTop w:val="0"/>
          <w:marBottom w:val="0"/>
          <w:divBdr>
            <w:top w:val="none" w:sz="0" w:space="0" w:color="auto"/>
            <w:left w:val="none" w:sz="0" w:space="0" w:color="auto"/>
            <w:bottom w:val="none" w:sz="0" w:space="0" w:color="auto"/>
            <w:right w:val="none" w:sz="0" w:space="0" w:color="auto"/>
          </w:divBdr>
        </w:div>
        <w:div w:id="1902057404">
          <w:marLeft w:val="640"/>
          <w:marRight w:val="0"/>
          <w:marTop w:val="0"/>
          <w:marBottom w:val="0"/>
          <w:divBdr>
            <w:top w:val="none" w:sz="0" w:space="0" w:color="auto"/>
            <w:left w:val="none" w:sz="0" w:space="0" w:color="auto"/>
            <w:bottom w:val="none" w:sz="0" w:space="0" w:color="auto"/>
            <w:right w:val="none" w:sz="0" w:space="0" w:color="auto"/>
          </w:divBdr>
        </w:div>
        <w:div w:id="446242316">
          <w:marLeft w:val="640"/>
          <w:marRight w:val="0"/>
          <w:marTop w:val="0"/>
          <w:marBottom w:val="0"/>
          <w:divBdr>
            <w:top w:val="none" w:sz="0" w:space="0" w:color="auto"/>
            <w:left w:val="none" w:sz="0" w:space="0" w:color="auto"/>
            <w:bottom w:val="none" w:sz="0" w:space="0" w:color="auto"/>
            <w:right w:val="none" w:sz="0" w:space="0" w:color="auto"/>
          </w:divBdr>
        </w:div>
        <w:div w:id="908855069">
          <w:marLeft w:val="640"/>
          <w:marRight w:val="0"/>
          <w:marTop w:val="0"/>
          <w:marBottom w:val="0"/>
          <w:divBdr>
            <w:top w:val="none" w:sz="0" w:space="0" w:color="auto"/>
            <w:left w:val="none" w:sz="0" w:space="0" w:color="auto"/>
            <w:bottom w:val="none" w:sz="0" w:space="0" w:color="auto"/>
            <w:right w:val="none" w:sz="0" w:space="0" w:color="auto"/>
          </w:divBdr>
        </w:div>
        <w:div w:id="2043898142">
          <w:marLeft w:val="640"/>
          <w:marRight w:val="0"/>
          <w:marTop w:val="0"/>
          <w:marBottom w:val="0"/>
          <w:divBdr>
            <w:top w:val="none" w:sz="0" w:space="0" w:color="auto"/>
            <w:left w:val="none" w:sz="0" w:space="0" w:color="auto"/>
            <w:bottom w:val="none" w:sz="0" w:space="0" w:color="auto"/>
            <w:right w:val="none" w:sz="0" w:space="0" w:color="auto"/>
          </w:divBdr>
        </w:div>
        <w:div w:id="1360474025">
          <w:marLeft w:val="640"/>
          <w:marRight w:val="0"/>
          <w:marTop w:val="0"/>
          <w:marBottom w:val="0"/>
          <w:divBdr>
            <w:top w:val="none" w:sz="0" w:space="0" w:color="auto"/>
            <w:left w:val="none" w:sz="0" w:space="0" w:color="auto"/>
            <w:bottom w:val="none" w:sz="0" w:space="0" w:color="auto"/>
            <w:right w:val="none" w:sz="0" w:space="0" w:color="auto"/>
          </w:divBdr>
        </w:div>
        <w:div w:id="1975210682">
          <w:marLeft w:val="640"/>
          <w:marRight w:val="0"/>
          <w:marTop w:val="0"/>
          <w:marBottom w:val="0"/>
          <w:divBdr>
            <w:top w:val="none" w:sz="0" w:space="0" w:color="auto"/>
            <w:left w:val="none" w:sz="0" w:space="0" w:color="auto"/>
            <w:bottom w:val="none" w:sz="0" w:space="0" w:color="auto"/>
            <w:right w:val="none" w:sz="0" w:space="0" w:color="auto"/>
          </w:divBdr>
        </w:div>
        <w:div w:id="1427847380">
          <w:marLeft w:val="640"/>
          <w:marRight w:val="0"/>
          <w:marTop w:val="0"/>
          <w:marBottom w:val="0"/>
          <w:divBdr>
            <w:top w:val="none" w:sz="0" w:space="0" w:color="auto"/>
            <w:left w:val="none" w:sz="0" w:space="0" w:color="auto"/>
            <w:bottom w:val="none" w:sz="0" w:space="0" w:color="auto"/>
            <w:right w:val="none" w:sz="0" w:space="0" w:color="auto"/>
          </w:divBdr>
        </w:div>
        <w:div w:id="1075399672">
          <w:marLeft w:val="640"/>
          <w:marRight w:val="0"/>
          <w:marTop w:val="0"/>
          <w:marBottom w:val="0"/>
          <w:divBdr>
            <w:top w:val="none" w:sz="0" w:space="0" w:color="auto"/>
            <w:left w:val="none" w:sz="0" w:space="0" w:color="auto"/>
            <w:bottom w:val="none" w:sz="0" w:space="0" w:color="auto"/>
            <w:right w:val="none" w:sz="0" w:space="0" w:color="auto"/>
          </w:divBdr>
        </w:div>
        <w:div w:id="53043670">
          <w:marLeft w:val="640"/>
          <w:marRight w:val="0"/>
          <w:marTop w:val="0"/>
          <w:marBottom w:val="0"/>
          <w:divBdr>
            <w:top w:val="none" w:sz="0" w:space="0" w:color="auto"/>
            <w:left w:val="none" w:sz="0" w:space="0" w:color="auto"/>
            <w:bottom w:val="none" w:sz="0" w:space="0" w:color="auto"/>
            <w:right w:val="none" w:sz="0" w:space="0" w:color="auto"/>
          </w:divBdr>
        </w:div>
        <w:div w:id="1822305327">
          <w:marLeft w:val="640"/>
          <w:marRight w:val="0"/>
          <w:marTop w:val="0"/>
          <w:marBottom w:val="0"/>
          <w:divBdr>
            <w:top w:val="none" w:sz="0" w:space="0" w:color="auto"/>
            <w:left w:val="none" w:sz="0" w:space="0" w:color="auto"/>
            <w:bottom w:val="none" w:sz="0" w:space="0" w:color="auto"/>
            <w:right w:val="none" w:sz="0" w:space="0" w:color="auto"/>
          </w:divBdr>
        </w:div>
        <w:div w:id="424739056">
          <w:marLeft w:val="640"/>
          <w:marRight w:val="0"/>
          <w:marTop w:val="0"/>
          <w:marBottom w:val="0"/>
          <w:divBdr>
            <w:top w:val="none" w:sz="0" w:space="0" w:color="auto"/>
            <w:left w:val="none" w:sz="0" w:space="0" w:color="auto"/>
            <w:bottom w:val="none" w:sz="0" w:space="0" w:color="auto"/>
            <w:right w:val="none" w:sz="0" w:space="0" w:color="auto"/>
          </w:divBdr>
        </w:div>
        <w:div w:id="1930263403">
          <w:marLeft w:val="640"/>
          <w:marRight w:val="0"/>
          <w:marTop w:val="0"/>
          <w:marBottom w:val="0"/>
          <w:divBdr>
            <w:top w:val="none" w:sz="0" w:space="0" w:color="auto"/>
            <w:left w:val="none" w:sz="0" w:space="0" w:color="auto"/>
            <w:bottom w:val="none" w:sz="0" w:space="0" w:color="auto"/>
            <w:right w:val="none" w:sz="0" w:space="0" w:color="auto"/>
          </w:divBdr>
        </w:div>
      </w:divsChild>
    </w:div>
    <w:div w:id="1701081919">
      <w:bodyDiv w:val="1"/>
      <w:marLeft w:val="0"/>
      <w:marRight w:val="0"/>
      <w:marTop w:val="0"/>
      <w:marBottom w:val="0"/>
      <w:divBdr>
        <w:top w:val="none" w:sz="0" w:space="0" w:color="auto"/>
        <w:left w:val="none" w:sz="0" w:space="0" w:color="auto"/>
        <w:bottom w:val="none" w:sz="0" w:space="0" w:color="auto"/>
        <w:right w:val="none" w:sz="0" w:space="0" w:color="auto"/>
      </w:divBdr>
      <w:divsChild>
        <w:div w:id="956378255">
          <w:marLeft w:val="640"/>
          <w:marRight w:val="0"/>
          <w:marTop w:val="0"/>
          <w:marBottom w:val="0"/>
          <w:divBdr>
            <w:top w:val="none" w:sz="0" w:space="0" w:color="auto"/>
            <w:left w:val="none" w:sz="0" w:space="0" w:color="auto"/>
            <w:bottom w:val="none" w:sz="0" w:space="0" w:color="auto"/>
            <w:right w:val="none" w:sz="0" w:space="0" w:color="auto"/>
          </w:divBdr>
        </w:div>
        <w:div w:id="1942882417">
          <w:marLeft w:val="640"/>
          <w:marRight w:val="0"/>
          <w:marTop w:val="0"/>
          <w:marBottom w:val="0"/>
          <w:divBdr>
            <w:top w:val="none" w:sz="0" w:space="0" w:color="auto"/>
            <w:left w:val="none" w:sz="0" w:space="0" w:color="auto"/>
            <w:bottom w:val="none" w:sz="0" w:space="0" w:color="auto"/>
            <w:right w:val="none" w:sz="0" w:space="0" w:color="auto"/>
          </w:divBdr>
        </w:div>
        <w:div w:id="1495951731">
          <w:marLeft w:val="640"/>
          <w:marRight w:val="0"/>
          <w:marTop w:val="0"/>
          <w:marBottom w:val="0"/>
          <w:divBdr>
            <w:top w:val="none" w:sz="0" w:space="0" w:color="auto"/>
            <w:left w:val="none" w:sz="0" w:space="0" w:color="auto"/>
            <w:bottom w:val="none" w:sz="0" w:space="0" w:color="auto"/>
            <w:right w:val="none" w:sz="0" w:space="0" w:color="auto"/>
          </w:divBdr>
        </w:div>
        <w:div w:id="2103837985">
          <w:marLeft w:val="640"/>
          <w:marRight w:val="0"/>
          <w:marTop w:val="0"/>
          <w:marBottom w:val="0"/>
          <w:divBdr>
            <w:top w:val="none" w:sz="0" w:space="0" w:color="auto"/>
            <w:left w:val="none" w:sz="0" w:space="0" w:color="auto"/>
            <w:bottom w:val="none" w:sz="0" w:space="0" w:color="auto"/>
            <w:right w:val="none" w:sz="0" w:space="0" w:color="auto"/>
          </w:divBdr>
        </w:div>
        <w:div w:id="1411806624">
          <w:marLeft w:val="640"/>
          <w:marRight w:val="0"/>
          <w:marTop w:val="0"/>
          <w:marBottom w:val="0"/>
          <w:divBdr>
            <w:top w:val="none" w:sz="0" w:space="0" w:color="auto"/>
            <w:left w:val="none" w:sz="0" w:space="0" w:color="auto"/>
            <w:bottom w:val="none" w:sz="0" w:space="0" w:color="auto"/>
            <w:right w:val="none" w:sz="0" w:space="0" w:color="auto"/>
          </w:divBdr>
        </w:div>
        <w:div w:id="487021608">
          <w:marLeft w:val="640"/>
          <w:marRight w:val="0"/>
          <w:marTop w:val="0"/>
          <w:marBottom w:val="0"/>
          <w:divBdr>
            <w:top w:val="none" w:sz="0" w:space="0" w:color="auto"/>
            <w:left w:val="none" w:sz="0" w:space="0" w:color="auto"/>
            <w:bottom w:val="none" w:sz="0" w:space="0" w:color="auto"/>
            <w:right w:val="none" w:sz="0" w:space="0" w:color="auto"/>
          </w:divBdr>
        </w:div>
        <w:div w:id="98452942">
          <w:marLeft w:val="640"/>
          <w:marRight w:val="0"/>
          <w:marTop w:val="0"/>
          <w:marBottom w:val="0"/>
          <w:divBdr>
            <w:top w:val="none" w:sz="0" w:space="0" w:color="auto"/>
            <w:left w:val="none" w:sz="0" w:space="0" w:color="auto"/>
            <w:bottom w:val="none" w:sz="0" w:space="0" w:color="auto"/>
            <w:right w:val="none" w:sz="0" w:space="0" w:color="auto"/>
          </w:divBdr>
        </w:div>
        <w:div w:id="530537741">
          <w:marLeft w:val="640"/>
          <w:marRight w:val="0"/>
          <w:marTop w:val="0"/>
          <w:marBottom w:val="0"/>
          <w:divBdr>
            <w:top w:val="none" w:sz="0" w:space="0" w:color="auto"/>
            <w:left w:val="none" w:sz="0" w:space="0" w:color="auto"/>
            <w:bottom w:val="none" w:sz="0" w:space="0" w:color="auto"/>
            <w:right w:val="none" w:sz="0" w:space="0" w:color="auto"/>
          </w:divBdr>
        </w:div>
        <w:div w:id="1912303436">
          <w:marLeft w:val="640"/>
          <w:marRight w:val="0"/>
          <w:marTop w:val="0"/>
          <w:marBottom w:val="0"/>
          <w:divBdr>
            <w:top w:val="none" w:sz="0" w:space="0" w:color="auto"/>
            <w:left w:val="none" w:sz="0" w:space="0" w:color="auto"/>
            <w:bottom w:val="none" w:sz="0" w:space="0" w:color="auto"/>
            <w:right w:val="none" w:sz="0" w:space="0" w:color="auto"/>
          </w:divBdr>
        </w:div>
        <w:div w:id="1716201024">
          <w:marLeft w:val="640"/>
          <w:marRight w:val="0"/>
          <w:marTop w:val="0"/>
          <w:marBottom w:val="0"/>
          <w:divBdr>
            <w:top w:val="none" w:sz="0" w:space="0" w:color="auto"/>
            <w:left w:val="none" w:sz="0" w:space="0" w:color="auto"/>
            <w:bottom w:val="none" w:sz="0" w:space="0" w:color="auto"/>
            <w:right w:val="none" w:sz="0" w:space="0" w:color="auto"/>
          </w:divBdr>
        </w:div>
        <w:div w:id="23479225">
          <w:marLeft w:val="640"/>
          <w:marRight w:val="0"/>
          <w:marTop w:val="0"/>
          <w:marBottom w:val="0"/>
          <w:divBdr>
            <w:top w:val="none" w:sz="0" w:space="0" w:color="auto"/>
            <w:left w:val="none" w:sz="0" w:space="0" w:color="auto"/>
            <w:bottom w:val="none" w:sz="0" w:space="0" w:color="auto"/>
            <w:right w:val="none" w:sz="0" w:space="0" w:color="auto"/>
          </w:divBdr>
        </w:div>
        <w:div w:id="478234236">
          <w:marLeft w:val="640"/>
          <w:marRight w:val="0"/>
          <w:marTop w:val="0"/>
          <w:marBottom w:val="0"/>
          <w:divBdr>
            <w:top w:val="none" w:sz="0" w:space="0" w:color="auto"/>
            <w:left w:val="none" w:sz="0" w:space="0" w:color="auto"/>
            <w:bottom w:val="none" w:sz="0" w:space="0" w:color="auto"/>
            <w:right w:val="none" w:sz="0" w:space="0" w:color="auto"/>
          </w:divBdr>
        </w:div>
        <w:div w:id="312956451">
          <w:marLeft w:val="640"/>
          <w:marRight w:val="0"/>
          <w:marTop w:val="0"/>
          <w:marBottom w:val="0"/>
          <w:divBdr>
            <w:top w:val="none" w:sz="0" w:space="0" w:color="auto"/>
            <w:left w:val="none" w:sz="0" w:space="0" w:color="auto"/>
            <w:bottom w:val="none" w:sz="0" w:space="0" w:color="auto"/>
            <w:right w:val="none" w:sz="0" w:space="0" w:color="auto"/>
          </w:divBdr>
        </w:div>
        <w:div w:id="315499920">
          <w:marLeft w:val="640"/>
          <w:marRight w:val="0"/>
          <w:marTop w:val="0"/>
          <w:marBottom w:val="0"/>
          <w:divBdr>
            <w:top w:val="none" w:sz="0" w:space="0" w:color="auto"/>
            <w:left w:val="none" w:sz="0" w:space="0" w:color="auto"/>
            <w:bottom w:val="none" w:sz="0" w:space="0" w:color="auto"/>
            <w:right w:val="none" w:sz="0" w:space="0" w:color="auto"/>
          </w:divBdr>
        </w:div>
        <w:div w:id="454057984">
          <w:marLeft w:val="640"/>
          <w:marRight w:val="0"/>
          <w:marTop w:val="0"/>
          <w:marBottom w:val="0"/>
          <w:divBdr>
            <w:top w:val="none" w:sz="0" w:space="0" w:color="auto"/>
            <w:left w:val="none" w:sz="0" w:space="0" w:color="auto"/>
            <w:bottom w:val="none" w:sz="0" w:space="0" w:color="auto"/>
            <w:right w:val="none" w:sz="0" w:space="0" w:color="auto"/>
          </w:divBdr>
        </w:div>
        <w:div w:id="278953800">
          <w:marLeft w:val="640"/>
          <w:marRight w:val="0"/>
          <w:marTop w:val="0"/>
          <w:marBottom w:val="0"/>
          <w:divBdr>
            <w:top w:val="none" w:sz="0" w:space="0" w:color="auto"/>
            <w:left w:val="none" w:sz="0" w:space="0" w:color="auto"/>
            <w:bottom w:val="none" w:sz="0" w:space="0" w:color="auto"/>
            <w:right w:val="none" w:sz="0" w:space="0" w:color="auto"/>
          </w:divBdr>
        </w:div>
        <w:div w:id="148136027">
          <w:marLeft w:val="640"/>
          <w:marRight w:val="0"/>
          <w:marTop w:val="0"/>
          <w:marBottom w:val="0"/>
          <w:divBdr>
            <w:top w:val="none" w:sz="0" w:space="0" w:color="auto"/>
            <w:left w:val="none" w:sz="0" w:space="0" w:color="auto"/>
            <w:bottom w:val="none" w:sz="0" w:space="0" w:color="auto"/>
            <w:right w:val="none" w:sz="0" w:space="0" w:color="auto"/>
          </w:divBdr>
        </w:div>
        <w:div w:id="561213334">
          <w:marLeft w:val="640"/>
          <w:marRight w:val="0"/>
          <w:marTop w:val="0"/>
          <w:marBottom w:val="0"/>
          <w:divBdr>
            <w:top w:val="none" w:sz="0" w:space="0" w:color="auto"/>
            <w:left w:val="none" w:sz="0" w:space="0" w:color="auto"/>
            <w:bottom w:val="none" w:sz="0" w:space="0" w:color="auto"/>
            <w:right w:val="none" w:sz="0" w:space="0" w:color="auto"/>
          </w:divBdr>
        </w:div>
        <w:div w:id="97454379">
          <w:marLeft w:val="640"/>
          <w:marRight w:val="0"/>
          <w:marTop w:val="0"/>
          <w:marBottom w:val="0"/>
          <w:divBdr>
            <w:top w:val="none" w:sz="0" w:space="0" w:color="auto"/>
            <w:left w:val="none" w:sz="0" w:space="0" w:color="auto"/>
            <w:bottom w:val="none" w:sz="0" w:space="0" w:color="auto"/>
            <w:right w:val="none" w:sz="0" w:space="0" w:color="auto"/>
          </w:divBdr>
        </w:div>
        <w:div w:id="890726029">
          <w:marLeft w:val="640"/>
          <w:marRight w:val="0"/>
          <w:marTop w:val="0"/>
          <w:marBottom w:val="0"/>
          <w:divBdr>
            <w:top w:val="none" w:sz="0" w:space="0" w:color="auto"/>
            <w:left w:val="none" w:sz="0" w:space="0" w:color="auto"/>
            <w:bottom w:val="none" w:sz="0" w:space="0" w:color="auto"/>
            <w:right w:val="none" w:sz="0" w:space="0" w:color="auto"/>
          </w:divBdr>
        </w:div>
        <w:div w:id="1412896780">
          <w:marLeft w:val="640"/>
          <w:marRight w:val="0"/>
          <w:marTop w:val="0"/>
          <w:marBottom w:val="0"/>
          <w:divBdr>
            <w:top w:val="none" w:sz="0" w:space="0" w:color="auto"/>
            <w:left w:val="none" w:sz="0" w:space="0" w:color="auto"/>
            <w:bottom w:val="none" w:sz="0" w:space="0" w:color="auto"/>
            <w:right w:val="none" w:sz="0" w:space="0" w:color="auto"/>
          </w:divBdr>
        </w:div>
        <w:div w:id="317611121">
          <w:marLeft w:val="640"/>
          <w:marRight w:val="0"/>
          <w:marTop w:val="0"/>
          <w:marBottom w:val="0"/>
          <w:divBdr>
            <w:top w:val="none" w:sz="0" w:space="0" w:color="auto"/>
            <w:left w:val="none" w:sz="0" w:space="0" w:color="auto"/>
            <w:bottom w:val="none" w:sz="0" w:space="0" w:color="auto"/>
            <w:right w:val="none" w:sz="0" w:space="0" w:color="auto"/>
          </w:divBdr>
        </w:div>
        <w:div w:id="291596279">
          <w:marLeft w:val="640"/>
          <w:marRight w:val="0"/>
          <w:marTop w:val="0"/>
          <w:marBottom w:val="0"/>
          <w:divBdr>
            <w:top w:val="none" w:sz="0" w:space="0" w:color="auto"/>
            <w:left w:val="none" w:sz="0" w:space="0" w:color="auto"/>
            <w:bottom w:val="none" w:sz="0" w:space="0" w:color="auto"/>
            <w:right w:val="none" w:sz="0" w:space="0" w:color="auto"/>
          </w:divBdr>
        </w:div>
        <w:div w:id="62681303">
          <w:marLeft w:val="640"/>
          <w:marRight w:val="0"/>
          <w:marTop w:val="0"/>
          <w:marBottom w:val="0"/>
          <w:divBdr>
            <w:top w:val="none" w:sz="0" w:space="0" w:color="auto"/>
            <w:left w:val="none" w:sz="0" w:space="0" w:color="auto"/>
            <w:bottom w:val="none" w:sz="0" w:space="0" w:color="auto"/>
            <w:right w:val="none" w:sz="0" w:space="0" w:color="auto"/>
          </w:divBdr>
        </w:div>
        <w:div w:id="211625816">
          <w:marLeft w:val="640"/>
          <w:marRight w:val="0"/>
          <w:marTop w:val="0"/>
          <w:marBottom w:val="0"/>
          <w:divBdr>
            <w:top w:val="none" w:sz="0" w:space="0" w:color="auto"/>
            <w:left w:val="none" w:sz="0" w:space="0" w:color="auto"/>
            <w:bottom w:val="none" w:sz="0" w:space="0" w:color="auto"/>
            <w:right w:val="none" w:sz="0" w:space="0" w:color="auto"/>
          </w:divBdr>
        </w:div>
        <w:div w:id="1656296788">
          <w:marLeft w:val="640"/>
          <w:marRight w:val="0"/>
          <w:marTop w:val="0"/>
          <w:marBottom w:val="0"/>
          <w:divBdr>
            <w:top w:val="none" w:sz="0" w:space="0" w:color="auto"/>
            <w:left w:val="none" w:sz="0" w:space="0" w:color="auto"/>
            <w:bottom w:val="none" w:sz="0" w:space="0" w:color="auto"/>
            <w:right w:val="none" w:sz="0" w:space="0" w:color="auto"/>
          </w:divBdr>
        </w:div>
        <w:div w:id="997146495">
          <w:marLeft w:val="640"/>
          <w:marRight w:val="0"/>
          <w:marTop w:val="0"/>
          <w:marBottom w:val="0"/>
          <w:divBdr>
            <w:top w:val="none" w:sz="0" w:space="0" w:color="auto"/>
            <w:left w:val="none" w:sz="0" w:space="0" w:color="auto"/>
            <w:bottom w:val="none" w:sz="0" w:space="0" w:color="auto"/>
            <w:right w:val="none" w:sz="0" w:space="0" w:color="auto"/>
          </w:divBdr>
        </w:div>
        <w:div w:id="85662448">
          <w:marLeft w:val="640"/>
          <w:marRight w:val="0"/>
          <w:marTop w:val="0"/>
          <w:marBottom w:val="0"/>
          <w:divBdr>
            <w:top w:val="none" w:sz="0" w:space="0" w:color="auto"/>
            <w:left w:val="none" w:sz="0" w:space="0" w:color="auto"/>
            <w:bottom w:val="none" w:sz="0" w:space="0" w:color="auto"/>
            <w:right w:val="none" w:sz="0" w:space="0" w:color="auto"/>
          </w:divBdr>
        </w:div>
        <w:div w:id="2064327525">
          <w:marLeft w:val="640"/>
          <w:marRight w:val="0"/>
          <w:marTop w:val="0"/>
          <w:marBottom w:val="0"/>
          <w:divBdr>
            <w:top w:val="none" w:sz="0" w:space="0" w:color="auto"/>
            <w:left w:val="none" w:sz="0" w:space="0" w:color="auto"/>
            <w:bottom w:val="none" w:sz="0" w:space="0" w:color="auto"/>
            <w:right w:val="none" w:sz="0" w:space="0" w:color="auto"/>
          </w:divBdr>
        </w:div>
        <w:div w:id="1746610015">
          <w:marLeft w:val="640"/>
          <w:marRight w:val="0"/>
          <w:marTop w:val="0"/>
          <w:marBottom w:val="0"/>
          <w:divBdr>
            <w:top w:val="none" w:sz="0" w:space="0" w:color="auto"/>
            <w:left w:val="none" w:sz="0" w:space="0" w:color="auto"/>
            <w:bottom w:val="none" w:sz="0" w:space="0" w:color="auto"/>
            <w:right w:val="none" w:sz="0" w:space="0" w:color="auto"/>
          </w:divBdr>
        </w:div>
        <w:div w:id="1974947628">
          <w:marLeft w:val="640"/>
          <w:marRight w:val="0"/>
          <w:marTop w:val="0"/>
          <w:marBottom w:val="0"/>
          <w:divBdr>
            <w:top w:val="none" w:sz="0" w:space="0" w:color="auto"/>
            <w:left w:val="none" w:sz="0" w:space="0" w:color="auto"/>
            <w:bottom w:val="none" w:sz="0" w:space="0" w:color="auto"/>
            <w:right w:val="none" w:sz="0" w:space="0" w:color="auto"/>
          </w:divBdr>
        </w:div>
      </w:divsChild>
    </w:div>
    <w:div w:id="1710833743">
      <w:bodyDiv w:val="1"/>
      <w:marLeft w:val="0"/>
      <w:marRight w:val="0"/>
      <w:marTop w:val="0"/>
      <w:marBottom w:val="0"/>
      <w:divBdr>
        <w:top w:val="none" w:sz="0" w:space="0" w:color="auto"/>
        <w:left w:val="none" w:sz="0" w:space="0" w:color="auto"/>
        <w:bottom w:val="none" w:sz="0" w:space="0" w:color="auto"/>
        <w:right w:val="none" w:sz="0" w:space="0" w:color="auto"/>
      </w:divBdr>
      <w:divsChild>
        <w:div w:id="587083140">
          <w:marLeft w:val="640"/>
          <w:marRight w:val="0"/>
          <w:marTop w:val="0"/>
          <w:marBottom w:val="0"/>
          <w:divBdr>
            <w:top w:val="none" w:sz="0" w:space="0" w:color="auto"/>
            <w:left w:val="none" w:sz="0" w:space="0" w:color="auto"/>
            <w:bottom w:val="none" w:sz="0" w:space="0" w:color="auto"/>
            <w:right w:val="none" w:sz="0" w:space="0" w:color="auto"/>
          </w:divBdr>
        </w:div>
        <w:div w:id="840240617">
          <w:marLeft w:val="640"/>
          <w:marRight w:val="0"/>
          <w:marTop w:val="0"/>
          <w:marBottom w:val="0"/>
          <w:divBdr>
            <w:top w:val="none" w:sz="0" w:space="0" w:color="auto"/>
            <w:left w:val="none" w:sz="0" w:space="0" w:color="auto"/>
            <w:bottom w:val="none" w:sz="0" w:space="0" w:color="auto"/>
            <w:right w:val="none" w:sz="0" w:space="0" w:color="auto"/>
          </w:divBdr>
        </w:div>
        <w:div w:id="926958389">
          <w:marLeft w:val="640"/>
          <w:marRight w:val="0"/>
          <w:marTop w:val="0"/>
          <w:marBottom w:val="0"/>
          <w:divBdr>
            <w:top w:val="none" w:sz="0" w:space="0" w:color="auto"/>
            <w:left w:val="none" w:sz="0" w:space="0" w:color="auto"/>
            <w:bottom w:val="none" w:sz="0" w:space="0" w:color="auto"/>
            <w:right w:val="none" w:sz="0" w:space="0" w:color="auto"/>
          </w:divBdr>
        </w:div>
        <w:div w:id="1585146899">
          <w:marLeft w:val="640"/>
          <w:marRight w:val="0"/>
          <w:marTop w:val="0"/>
          <w:marBottom w:val="0"/>
          <w:divBdr>
            <w:top w:val="none" w:sz="0" w:space="0" w:color="auto"/>
            <w:left w:val="none" w:sz="0" w:space="0" w:color="auto"/>
            <w:bottom w:val="none" w:sz="0" w:space="0" w:color="auto"/>
            <w:right w:val="none" w:sz="0" w:space="0" w:color="auto"/>
          </w:divBdr>
        </w:div>
        <w:div w:id="1288657058">
          <w:marLeft w:val="640"/>
          <w:marRight w:val="0"/>
          <w:marTop w:val="0"/>
          <w:marBottom w:val="0"/>
          <w:divBdr>
            <w:top w:val="none" w:sz="0" w:space="0" w:color="auto"/>
            <w:left w:val="none" w:sz="0" w:space="0" w:color="auto"/>
            <w:bottom w:val="none" w:sz="0" w:space="0" w:color="auto"/>
            <w:right w:val="none" w:sz="0" w:space="0" w:color="auto"/>
          </w:divBdr>
        </w:div>
        <w:div w:id="1771315370">
          <w:marLeft w:val="640"/>
          <w:marRight w:val="0"/>
          <w:marTop w:val="0"/>
          <w:marBottom w:val="0"/>
          <w:divBdr>
            <w:top w:val="none" w:sz="0" w:space="0" w:color="auto"/>
            <w:left w:val="none" w:sz="0" w:space="0" w:color="auto"/>
            <w:bottom w:val="none" w:sz="0" w:space="0" w:color="auto"/>
            <w:right w:val="none" w:sz="0" w:space="0" w:color="auto"/>
          </w:divBdr>
        </w:div>
        <w:div w:id="905914101">
          <w:marLeft w:val="640"/>
          <w:marRight w:val="0"/>
          <w:marTop w:val="0"/>
          <w:marBottom w:val="0"/>
          <w:divBdr>
            <w:top w:val="none" w:sz="0" w:space="0" w:color="auto"/>
            <w:left w:val="none" w:sz="0" w:space="0" w:color="auto"/>
            <w:bottom w:val="none" w:sz="0" w:space="0" w:color="auto"/>
            <w:right w:val="none" w:sz="0" w:space="0" w:color="auto"/>
          </w:divBdr>
        </w:div>
        <w:div w:id="456261846">
          <w:marLeft w:val="640"/>
          <w:marRight w:val="0"/>
          <w:marTop w:val="0"/>
          <w:marBottom w:val="0"/>
          <w:divBdr>
            <w:top w:val="none" w:sz="0" w:space="0" w:color="auto"/>
            <w:left w:val="none" w:sz="0" w:space="0" w:color="auto"/>
            <w:bottom w:val="none" w:sz="0" w:space="0" w:color="auto"/>
            <w:right w:val="none" w:sz="0" w:space="0" w:color="auto"/>
          </w:divBdr>
        </w:div>
        <w:div w:id="280650904">
          <w:marLeft w:val="640"/>
          <w:marRight w:val="0"/>
          <w:marTop w:val="0"/>
          <w:marBottom w:val="0"/>
          <w:divBdr>
            <w:top w:val="none" w:sz="0" w:space="0" w:color="auto"/>
            <w:left w:val="none" w:sz="0" w:space="0" w:color="auto"/>
            <w:bottom w:val="none" w:sz="0" w:space="0" w:color="auto"/>
            <w:right w:val="none" w:sz="0" w:space="0" w:color="auto"/>
          </w:divBdr>
        </w:div>
        <w:div w:id="972056535">
          <w:marLeft w:val="640"/>
          <w:marRight w:val="0"/>
          <w:marTop w:val="0"/>
          <w:marBottom w:val="0"/>
          <w:divBdr>
            <w:top w:val="none" w:sz="0" w:space="0" w:color="auto"/>
            <w:left w:val="none" w:sz="0" w:space="0" w:color="auto"/>
            <w:bottom w:val="none" w:sz="0" w:space="0" w:color="auto"/>
            <w:right w:val="none" w:sz="0" w:space="0" w:color="auto"/>
          </w:divBdr>
        </w:div>
        <w:div w:id="961611911">
          <w:marLeft w:val="640"/>
          <w:marRight w:val="0"/>
          <w:marTop w:val="0"/>
          <w:marBottom w:val="0"/>
          <w:divBdr>
            <w:top w:val="none" w:sz="0" w:space="0" w:color="auto"/>
            <w:left w:val="none" w:sz="0" w:space="0" w:color="auto"/>
            <w:bottom w:val="none" w:sz="0" w:space="0" w:color="auto"/>
            <w:right w:val="none" w:sz="0" w:space="0" w:color="auto"/>
          </w:divBdr>
        </w:div>
        <w:div w:id="510216122">
          <w:marLeft w:val="640"/>
          <w:marRight w:val="0"/>
          <w:marTop w:val="0"/>
          <w:marBottom w:val="0"/>
          <w:divBdr>
            <w:top w:val="none" w:sz="0" w:space="0" w:color="auto"/>
            <w:left w:val="none" w:sz="0" w:space="0" w:color="auto"/>
            <w:bottom w:val="none" w:sz="0" w:space="0" w:color="auto"/>
            <w:right w:val="none" w:sz="0" w:space="0" w:color="auto"/>
          </w:divBdr>
        </w:div>
        <w:div w:id="1449274651">
          <w:marLeft w:val="640"/>
          <w:marRight w:val="0"/>
          <w:marTop w:val="0"/>
          <w:marBottom w:val="0"/>
          <w:divBdr>
            <w:top w:val="none" w:sz="0" w:space="0" w:color="auto"/>
            <w:left w:val="none" w:sz="0" w:space="0" w:color="auto"/>
            <w:bottom w:val="none" w:sz="0" w:space="0" w:color="auto"/>
            <w:right w:val="none" w:sz="0" w:space="0" w:color="auto"/>
          </w:divBdr>
        </w:div>
        <w:div w:id="143664409">
          <w:marLeft w:val="640"/>
          <w:marRight w:val="0"/>
          <w:marTop w:val="0"/>
          <w:marBottom w:val="0"/>
          <w:divBdr>
            <w:top w:val="none" w:sz="0" w:space="0" w:color="auto"/>
            <w:left w:val="none" w:sz="0" w:space="0" w:color="auto"/>
            <w:bottom w:val="none" w:sz="0" w:space="0" w:color="auto"/>
            <w:right w:val="none" w:sz="0" w:space="0" w:color="auto"/>
          </w:divBdr>
        </w:div>
        <w:div w:id="1085035945">
          <w:marLeft w:val="640"/>
          <w:marRight w:val="0"/>
          <w:marTop w:val="0"/>
          <w:marBottom w:val="0"/>
          <w:divBdr>
            <w:top w:val="none" w:sz="0" w:space="0" w:color="auto"/>
            <w:left w:val="none" w:sz="0" w:space="0" w:color="auto"/>
            <w:bottom w:val="none" w:sz="0" w:space="0" w:color="auto"/>
            <w:right w:val="none" w:sz="0" w:space="0" w:color="auto"/>
          </w:divBdr>
        </w:div>
        <w:div w:id="1643735703">
          <w:marLeft w:val="640"/>
          <w:marRight w:val="0"/>
          <w:marTop w:val="0"/>
          <w:marBottom w:val="0"/>
          <w:divBdr>
            <w:top w:val="none" w:sz="0" w:space="0" w:color="auto"/>
            <w:left w:val="none" w:sz="0" w:space="0" w:color="auto"/>
            <w:bottom w:val="none" w:sz="0" w:space="0" w:color="auto"/>
            <w:right w:val="none" w:sz="0" w:space="0" w:color="auto"/>
          </w:divBdr>
        </w:div>
        <w:div w:id="1034698180">
          <w:marLeft w:val="640"/>
          <w:marRight w:val="0"/>
          <w:marTop w:val="0"/>
          <w:marBottom w:val="0"/>
          <w:divBdr>
            <w:top w:val="none" w:sz="0" w:space="0" w:color="auto"/>
            <w:left w:val="none" w:sz="0" w:space="0" w:color="auto"/>
            <w:bottom w:val="none" w:sz="0" w:space="0" w:color="auto"/>
            <w:right w:val="none" w:sz="0" w:space="0" w:color="auto"/>
          </w:divBdr>
        </w:div>
        <w:div w:id="828056831">
          <w:marLeft w:val="640"/>
          <w:marRight w:val="0"/>
          <w:marTop w:val="0"/>
          <w:marBottom w:val="0"/>
          <w:divBdr>
            <w:top w:val="none" w:sz="0" w:space="0" w:color="auto"/>
            <w:left w:val="none" w:sz="0" w:space="0" w:color="auto"/>
            <w:bottom w:val="none" w:sz="0" w:space="0" w:color="auto"/>
            <w:right w:val="none" w:sz="0" w:space="0" w:color="auto"/>
          </w:divBdr>
        </w:div>
        <w:div w:id="1612710602">
          <w:marLeft w:val="640"/>
          <w:marRight w:val="0"/>
          <w:marTop w:val="0"/>
          <w:marBottom w:val="0"/>
          <w:divBdr>
            <w:top w:val="none" w:sz="0" w:space="0" w:color="auto"/>
            <w:left w:val="none" w:sz="0" w:space="0" w:color="auto"/>
            <w:bottom w:val="none" w:sz="0" w:space="0" w:color="auto"/>
            <w:right w:val="none" w:sz="0" w:space="0" w:color="auto"/>
          </w:divBdr>
        </w:div>
        <w:div w:id="266929886">
          <w:marLeft w:val="640"/>
          <w:marRight w:val="0"/>
          <w:marTop w:val="0"/>
          <w:marBottom w:val="0"/>
          <w:divBdr>
            <w:top w:val="none" w:sz="0" w:space="0" w:color="auto"/>
            <w:left w:val="none" w:sz="0" w:space="0" w:color="auto"/>
            <w:bottom w:val="none" w:sz="0" w:space="0" w:color="auto"/>
            <w:right w:val="none" w:sz="0" w:space="0" w:color="auto"/>
          </w:divBdr>
        </w:div>
        <w:div w:id="2091929881">
          <w:marLeft w:val="640"/>
          <w:marRight w:val="0"/>
          <w:marTop w:val="0"/>
          <w:marBottom w:val="0"/>
          <w:divBdr>
            <w:top w:val="none" w:sz="0" w:space="0" w:color="auto"/>
            <w:left w:val="none" w:sz="0" w:space="0" w:color="auto"/>
            <w:bottom w:val="none" w:sz="0" w:space="0" w:color="auto"/>
            <w:right w:val="none" w:sz="0" w:space="0" w:color="auto"/>
          </w:divBdr>
        </w:div>
        <w:div w:id="1266230686">
          <w:marLeft w:val="640"/>
          <w:marRight w:val="0"/>
          <w:marTop w:val="0"/>
          <w:marBottom w:val="0"/>
          <w:divBdr>
            <w:top w:val="none" w:sz="0" w:space="0" w:color="auto"/>
            <w:left w:val="none" w:sz="0" w:space="0" w:color="auto"/>
            <w:bottom w:val="none" w:sz="0" w:space="0" w:color="auto"/>
            <w:right w:val="none" w:sz="0" w:space="0" w:color="auto"/>
          </w:divBdr>
        </w:div>
        <w:div w:id="905917172">
          <w:marLeft w:val="640"/>
          <w:marRight w:val="0"/>
          <w:marTop w:val="0"/>
          <w:marBottom w:val="0"/>
          <w:divBdr>
            <w:top w:val="none" w:sz="0" w:space="0" w:color="auto"/>
            <w:left w:val="none" w:sz="0" w:space="0" w:color="auto"/>
            <w:bottom w:val="none" w:sz="0" w:space="0" w:color="auto"/>
            <w:right w:val="none" w:sz="0" w:space="0" w:color="auto"/>
          </w:divBdr>
        </w:div>
        <w:div w:id="1077942256">
          <w:marLeft w:val="640"/>
          <w:marRight w:val="0"/>
          <w:marTop w:val="0"/>
          <w:marBottom w:val="0"/>
          <w:divBdr>
            <w:top w:val="none" w:sz="0" w:space="0" w:color="auto"/>
            <w:left w:val="none" w:sz="0" w:space="0" w:color="auto"/>
            <w:bottom w:val="none" w:sz="0" w:space="0" w:color="auto"/>
            <w:right w:val="none" w:sz="0" w:space="0" w:color="auto"/>
          </w:divBdr>
        </w:div>
        <w:div w:id="1934239977">
          <w:marLeft w:val="640"/>
          <w:marRight w:val="0"/>
          <w:marTop w:val="0"/>
          <w:marBottom w:val="0"/>
          <w:divBdr>
            <w:top w:val="none" w:sz="0" w:space="0" w:color="auto"/>
            <w:left w:val="none" w:sz="0" w:space="0" w:color="auto"/>
            <w:bottom w:val="none" w:sz="0" w:space="0" w:color="auto"/>
            <w:right w:val="none" w:sz="0" w:space="0" w:color="auto"/>
          </w:divBdr>
        </w:div>
        <w:div w:id="157428922">
          <w:marLeft w:val="640"/>
          <w:marRight w:val="0"/>
          <w:marTop w:val="0"/>
          <w:marBottom w:val="0"/>
          <w:divBdr>
            <w:top w:val="none" w:sz="0" w:space="0" w:color="auto"/>
            <w:left w:val="none" w:sz="0" w:space="0" w:color="auto"/>
            <w:bottom w:val="none" w:sz="0" w:space="0" w:color="auto"/>
            <w:right w:val="none" w:sz="0" w:space="0" w:color="auto"/>
          </w:divBdr>
        </w:div>
        <w:div w:id="38018548">
          <w:marLeft w:val="640"/>
          <w:marRight w:val="0"/>
          <w:marTop w:val="0"/>
          <w:marBottom w:val="0"/>
          <w:divBdr>
            <w:top w:val="none" w:sz="0" w:space="0" w:color="auto"/>
            <w:left w:val="none" w:sz="0" w:space="0" w:color="auto"/>
            <w:bottom w:val="none" w:sz="0" w:space="0" w:color="auto"/>
            <w:right w:val="none" w:sz="0" w:space="0" w:color="auto"/>
          </w:divBdr>
        </w:div>
        <w:div w:id="615062547">
          <w:marLeft w:val="640"/>
          <w:marRight w:val="0"/>
          <w:marTop w:val="0"/>
          <w:marBottom w:val="0"/>
          <w:divBdr>
            <w:top w:val="none" w:sz="0" w:space="0" w:color="auto"/>
            <w:left w:val="none" w:sz="0" w:space="0" w:color="auto"/>
            <w:bottom w:val="none" w:sz="0" w:space="0" w:color="auto"/>
            <w:right w:val="none" w:sz="0" w:space="0" w:color="auto"/>
          </w:divBdr>
        </w:div>
        <w:div w:id="558246530">
          <w:marLeft w:val="640"/>
          <w:marRight w:val="0"/>
          <w:marTop w:val="0"/>
          <w:marBottom w:val="0"/>
          <w:divBdr>
            <w:top w:val="none" w:sz="0" w:space="0" w:color="auto"/>
            <w:left w:val="none" w:sz="0" w:space="0" w:color="auto"/>
            <w:bottom w:val="none" w:sz="0" w:space="0" w:color="auto"/>
            <w:right w:val="none" w:sz="0" w:space="0" w:color="auto"/>
          </w:divBdr>
        </w:div>
        <w:div w:id="1581019436">
          <w:marLeft w:val="640"/>
          <w:marRight w:val="0"/>
          <w:marTop w:val="0"/>
          <w:marBottom w:val="0"/>
          <w:divBdr>
            <w:top w:val="none" w:sz="0" w:space="0" w:color="auto"/>
            <w:left w:val="none" w:sz="0" w:space="0" w:color="auto"/>
            <w:bottom w:val="none" w:sz="0" w:space="0" w:color="auto"/>
            <w:right w:val="none" w:sz="0" w:space="0" w:color="auto"/>
          </w:divBdr>
        </w:div>
        <w:div w:id="1608998834">
          <w:marLeft w:val="640"/>
          <w:marRight w:val="0"/>
          <w:marTop w:val="0"/>
          <w:marBottom w:val="0"/>
          <w:divBdr>
            <w:top w:val="none" w:sz="0" w:space="0" w:color="auto"/>
            <w:left w:val="none" w:sz="0" w:space="0" w:color="auto"/>
            <w:bottom w:val="none" w:sz="0" w:space="0" w:color="auto"/>
            <w:right w:val="none" w:sz="0" w:space="0" w:color="auto"/>
          </w:divBdr>
        </w:div>
      </w:divsChild>
    </w:div>
    <w:div w:id="1711881467">
      <w:bodyDiv w:val="1"/>
      <w:marLeft w:val="0"/>
      <w:marRight w:val="0"/>
      <w:marTop w:val="0"/>
      <w:marBottom w:val="0"/>
      <w:divBdr>
        <w:top w:val="none" w:sz="0" w:space="0" w:color="auto"/>
        <w:left w:val="none" w:sz="0" w:space="0" w:color="auto"/>
        <w:bottom w:val="none" w:sz="0" w:space="0" w:color="auto"/>
        <w:right w:val="none" w:sz="0" w:space="0" w:color="auto"/>
      </w:divBdr>
      <w:divsChild>
        <w:div w:id="1732851287">
          <w:marLeft w:val="640"/>
          <w:marRight w:val="0"/>
          <w:marTop w:val="0"/>
          <w:marBottom w:val="0"/>
          <w:divBdr>
            <w:top w:val="none" w:sz="0" w:space="0" w:color="auto"/>
            <w:left w:val="none" w:sz="0" w:space="0" w:color="auto"/>
            <w:bottom w:val="none" w:sz="0" w:space="0" w:color="auto"/>
            <w:right w:val="none" w:sz="0" w:space="0" w:color="auto"/>
          </w:divBdr>
        </w:div>
        <w:div w:id="760176844">
          <w:marLeft w:val="640"/>
          <w:marRight w:val="0"/>
          <w:marTop w:val="0"/>
          <w:marBottom w:val="0"/>
          <w:divBdr>
            <w:top w:val="none" w:sz="0" w:space="0" w:color="auto"/>
            <w:left w:val="none" w:sz="0" w:space="0" w:color="auto"/>
            <w:bottom w:val="none" w:sz="0" w:space="0" w:color="auto"/>
            <w:right w:val="none" w:sz="0" w:space="0" w:color="auto"/>
          </w:divBdr>
        </w:div>
        <w:div w:id="340084090">
          <w:marLeft w:val="640"/>
          <w:marRight w:val="0"/>
          <w:marTop w:val="0"/>
          <w:marBottom w:val="0"/>
          <w:divBdr>
            <w:top w:val="none" w:sz="0" w:space="0" w:color="auto"/>
            <w:left w:val="none" w:sz="0" w:space="0" w:color="auto"/>
            <w:bottom w:val="none" w:sz="0" w:space="0" w:color="auto"/>
            <w:right w:val="none" w:sz="0" w:space="0" w:color="auto"/>
          </w:divBdr>
        </w:div>
        <w:div w:id="36784567">
          <w:marLeft w:val="640"/>
          <w:marRight w:val="0"/>
          <w:marTop w:val="0"/>
          <w:marBottom w:val="0"/>
          <w:divBdr>
            <w:top w:val="none" w:sz="0" w:space="0" w:color="auto"/>
            <w:left w:val="none" w:sz="0" w:space="0" w:color="auto"/>
            <w:bottom w:val="none" w:sz="0" w:space="0" w:color="auto"/>
            <w:right w:val="none" w:sz="0" w:space="0" w:color="auto"/>
          </w:divBdr>
        </w:div>
        <w:div w:id="366493327">
          <w:marLeft w:val="640"/>
          <w:marRight w:val="0"/>
          <w:marTop w:val="0"/>
          <w:marBottom w:val="0"/>
          <w:divBdr>
            <w:top w:val="none" w:sz="0" w:space="0" w:color="auto"/>
            <w:left w:val="none" w:sz="0" w:space="0" w:color="auto"/>
            <w:bottom w:val="none" w:sz="0" w:space="0" w:color="auto"/>
            <w:right w:val="none" w:sz="0" w:space="0" w:color="auto"/>
          </w:divBdr>
        </w:div>
        <w:div w:id="2114938666">
          <w:marLeft w:val="640"/>
          <w:marRight w:val="0"/>
          <w:marTop w:val="0"/>
          <w:marBottom w:val="0"/>
          <w:divBdr>
            <w:top w:val="none" w:sz="0" w:space="0" w:color="auto"/>
            <w:left w:val="none" w:sz="0" w:space="0" w:color="auto"/>
            <w:bottom w:val="none" w:sz="0" w:space="0" w:color="auto"/>
            <w:right w:val="none" w:sz="0" w:space="0" w:color="auto"/>
          </w:divBdr>
        </w:div>
        <w:div w:id="1492987234">
          <w:marLeft w:val="640"/>
          <w:marRight w:val="0"/>
          <w:marTop w:val="0"/>
          <w:marBottom w:val="0"/>
          <w:divBdr>
            <w:top w:val="none" w:sz="0" w:space="0" w:color="auto"/>
            <w:left w:val="none" w:sz="0" w:space="0" w:color="auto"/>
            <w:bottom w:val="none" w:sz="0" w:space="0" w:color="auto"/>
            <w:right w:val="none" w:sz="0" w:space="0" w:color="auto"/>
          </w:divBdr>
        </w:div>
        <w:div w:id="519319269">
          <w:marLeft w:val="640"/>
          <w:marRight w:val="0"/>
          <w:marTop w:val="0"/>
          <w:marBottom w:val="0"/>
          <w:divBdr>
            <w:top w:val="none" w:sz="0" w:space="0" w:color="auto"/>
            <w:left w:val="none" w:sz="0" w:space="0" w:color="auto"/>
            <w:bottom w:val="none" w:sz="0" w:space="0" w:color="auto"/>
            <w:right w:val="none" w:sz="0" w:space="0" w:color="auto"/>
          </w:divBdr>
        </w:div>
        <w:div w:id="684749103">
          <w:marLeft w:val="640"/>
          <w:marRight w:val="0"/>
          <w:marTop w:val="0"/>
          <w:marBottom w:val="0"/>
          <w:divBdr>
            <w:top w:val="none" w:sz="0" w:space="0" w:color="auto"/>
            <w:left w:val="none" w:sz="0" w:space="0" w:color="auto"/>
            <w:bottom w:val="none" w:sz="0" w:space="0" w:color="auto"/>
            <w:right w:val="none" w:sz="0" w:space="0" w:color="auto"/>
          </w:divBdr>
        </w:div>
        <w:div w:id="975722054">
          <w:marLeft w:val="640"/>
          <w:marRight w:val="0"/>
          <w:marTop w:val="0"/>
          <w:marBottom w:val="0"/>
          <w:divBdr>
            <w:top w:val="none" w:sz="0" w:space="0" w:color="auto"/>
            <w:left w:val="none" w:sz="0" w:space="0" w:color="auto"/>
            <w:bottom w:val="none" w:sz="0" w:space="0" w:color="auto"/>
            <w:right w:val="none" w:sz="0" w:space="0" w:color="auto"/>
          </w:divBdr>
        </w:div>
        <w:div w:id="1387099059">
          <w:marLeft w:val="640"/>
          <w:marRight w:val="0"/>
          <w:marTop w:val="0"/>
          <w:marBottom w:val="0"/>
          <w:divBdr>
            <w:top w:val="none" w:sz="0" w:space="0" w:color="auto"/>
            <w:left w:val="none" w:sz="0" w:space="0" w:color="auto"/>
            <w:bottom w:val="none" w:sz="0" w:space="0" w:color="auto"/>
            <w:right w:val="none" w:sz="0" w:space="0" w:color="auto"/>
          </w:divBdr>
        </w:div>
        <w:div w:id="1107045208">
          <w:marLeft w:val="640"/>
          <w:marRight w:val="0"/>
          <w:marTop w:val="0"/>
          <w:marBottom w:val="0"/>
          <w:divBdr>
            <w:top w:val="none" w:sz="0" w:space="0" w:color="auto"/>
            <w:left w:val="none" w:sz="0" w:space="0" w:color="auto"/>
            <w:bottom w:val="none" w:sz="0" w:space="0" w:color="auto"/>
            <w:right w:val="none" w:sz="0" w:space="0" w:color="auto"/>
          </w:divBdr>
        </w:div>
        <w:div w:id="1554196730">
          <w:marLeft w:val="640"/>
          <w:marRight w:val="0"/>
          <w:marTop w:val="0"/>
          <w:marBottom w:val="0"/>
          <w:divBdr>
            <w:top w:val="none" w:sz="0" w:space="0" w:color="auto"/>
            <w:left w:val="none" w:sz="0" w:space="0" w:color="auto"/>
            <w:bottom w:val="none" w:sz="0" w:space="0" w:color="auto"/>
            <w:right w:val="none" w:sz="0" w:space="0" w:color="auto"/>
          </w:divBdr>
        </w:div>
        <w:div w:id="515310380">
          <w:marLeft w:val="640"/>
          <w:marRight w:val="0"/>
          <w:marTop w:val="0"/>
          <w:marBottom w:val="0"/>
          <w:divBdr>
            <w:top w:val="none" w:sz="0" w:space="0" w:color="auto"/>
            <w:left w:val="none" w:sz="0" w:space="0" w:color="auto"/>
            <w:bottom w:val="none" w:sz="0" w:space="0" w:color="auto"/>
            <w:right w:val="none" w:sz="0" w:space="0" w:color="auto"/>
          </w:divBdr>
        </w:div>
        <w:div w:id="1100494844">
          <w:marLeft w:val="640"/>
          <w:marRight w:val="0"/>
          <w:marTop w:val="0"/>
          <w:marBottom w:val="0"/>
          <w:divBdr>
            <w:top w:val="none" w:sz="0" w:space="0" w:color="auto"/>
            <w:left w:val="none" w:sz="0" w:space="0" w:color="auto"/>
            <w:bottom w:val="none" w:sz="0" w:space="0" w:color="auto"/>
            <w:right w:val="none" w:sz="0" w:space="0" w:color="auto"/>
          </w:divBdr>
        </w:div>
        <w:div w:id="1543130066">
          <w:marLeft w:val="640"/>
          <w:marRight w:val="0"/>
          <w:marTop w:val="0"/>
          <w:marBottom w:val="0"/>
          <w:divBdr>
            <w:top w:val="none" w:sz="0" w:space="0" w:color="auto"/>
            <w:left w:val="none" w:sz="0" w:space="0" w:color="auto"/>
            <w:bottom w:val="none" w:sz="0" w:space="0" w:color="auto"/>
            <w:right w:val="none" w:sz="0" w:space="0" w:color="auto"/>
          </w:divBdr>
        </w:div>
        <w:div w:id="1413163434">
          <w:marLeft w:val="640"/>
          <w:marRight w:val="0"/>
          <w:marTop w:val="0"/>
          <w:marBottom w:val="0"/>
          <w:divBdr>
            <w:top w:val="none" w:sz="0" w:space="0" w:color="auto"/>
            <w:left w:val="none" w:sz="0" w:space="0" w:color="auto"/>
            <w:bottom w:val="none" w:sz="0" w:space="0" w:color="auto"/>
            <w:right w:val="none" w:sz="0" w:space="0" w:color="auto"/>
          </w:divBdr>
        </w:div>
        <w:div w:id="11030358">
          <w:marLeft w:val="640"/>
          <w:marRight w:val="0"/>
          <w:marTop w:val="0"/>
          <w:marBottom w:val="0"/>
          <w:divBdr>
            <w:top w:val="none" w:sz="0" w:space="0" w:color="auto"/>
            <w:left w:val="none" w:sz="0" w:space="0" w:color="auto"/>
            <w:bottom w:val="none" w:sz="0" w:space="0" w:color="auto"/>
            <w:right w:val="none" w:sz="0" w:space="0" w:color="auto"/>
          </w:divBdr>
        </w:div>
        <w:div w:id="1223830871">
          <w:marLeft w:val="640"/>
          <w:marRight w:val="0"/>
          <w:marTop w:val="0"/>
          <w:marBottom w:val="0"/>
          <w:divBdr>
            <w:top w:val="none" w:sz="0" w:space="0" w:color="auto"/>
            <w:left w:val="none" w:sz="0" w:space="0" w:color="auto"/>
            <w:bottom w:val="none" w:sz="0" w:space="0" w:color="auto"/>
            <w:right w:val="none" w:sz="0" w:space="0" w:color="auto"/>
          </w:divBdr>
        </w:div>
        <w:div w:id="1966228246">
          <w:marLeft w:val="640"/>
          <w:marRight w:val="0"/>
          <w:marTop w:val="0"/>
          <w:marBottom w:val="0"/>
          <w:divBdr>
            <w:top w:val="none" w:sz="0" w:space="0" w:color="auto"/>
            <w:left w:val="none" w:sz="0" w:space="0" w:color="auto"/>
            <w:bottom w:val="none" w:sz="0" w:space="0" w:color="auto"/>
            <w:right w:val="none" w:sz="0" w:space="0" w:color="auto"/>
          </w:divBdr>
        </w:div>
        <w:div w:id="1140539251">
          <w:marLeft w:val="640"/>
          <w:marRight w:val="0"/>
          <w:marTop w:val="0"/>
          <w:marBottom w:val="0"/>
          <w:divBdr>
            <w:top w:val="none" w:sz="0" w:space="0" w:color="auto"/>
            <w:left w:val="none" w:sz="0" w:space="0" w:color="auto"/>
            <w:bottom w:val="none" w:sz="0" w:space="0" w:color="auto"/>
            <w:right w:val="none" w:sz="0" w:space="0" w:color="auto"/>
          </w:divBdr>
        </w:div>
        <w:div w:id="1247378191">
          <w:marLeft w:val="640"/>
          <w:marRight w:val="0"/>
          <w:marTop w:val="0"/>
          <w:marBottom w:val="0"/>
          <w:divBdr>
            <w:top w:val="none" w:sz="0" w:space="0" w:color="auto"/>
            <w:left w:val="none" w:sz="0" w:space="0" w:color="auto"/>
            <w:bottom w:val="none" w:sz="0" w:space="0" w:color="auto"/>
            <w:right w:val="none" w:sz="0" w:space="0" w:color="auto"/>
          </w:divBdr>
        </w:div>
        <w:div w:id="702249911">
          <w:marLeft w:val="640"/>
          <w:marRight w:val="0"/>
          <w:marTop w:val="0"/>
          <w:marBottom w:val="0"/>
          <w:divBdr>
            <w:top w:val="none" w:sz="0" w:space="0" w:color="auto"/>
            <w:left w:val="none" w:sz="0" w:space="0" w:color="auto"/>
            <w:bottom w:val="none" w:sz="0" w:space="0" w:color="auto"/>
            <w:right w:val="none" w:sz="0" w:space="0" w:color="auto"/>
          </w:divBdr>
        </w:div>
        <w:div w:id="1107656389">
          <w:marLeft w:val="640"/>
          <w:marRight w:val="0"/>
          <w:marTop w:val="0"/>
          <w:marBottom w:val="0"/>
          <w:divBdr>
            <w:top w:val="none" w:sz="0" w:space="0" w:color="auto"/>
            <w:left w:val="none" w:sz="0" w:space="0" w:color="auto"/>
            <w:bottom w:val="none" w:sz="0" w:space="0" w:color="auto"/>
            <w:right w:val="none" w:sz="0" w:space="0" w:color="auto"/>
          </w:divBdr>
        </w:div>
        <w:div w:id="25257447">
          <w:marLeft w:val="640"/>
          <w:marRight w:val="0"/>
          <w:marTop w:val="0"/>
          <w:marBottom w:val="0"/>
          <w:divBdr>
            <w:top w:val="none" w:sz="0" w:space="0" w:color="auto"/>
            <w:left w:val="none" w:sz="0" w:space="0" w:color="auto"/>
            <w:bottom w:val="none" w:sz="0" w:space="0" w:color="auto"/>
            <w:right w:val="none" w:sz="0" w:space="0" w:color="auto"/>
          </w:divBdr>
        </w:div>
        <w:div w:id="1834687218">
          <w:marLeft w:val="640"/>
          <w:marRight w:val="0"/>
          <w:marTop w:val="0"/>
          <w:marBottom w:val="0"/>
          <w:divBdr>
            <w:top w:val="none" w:sz="0" w:space="0" w:color="auto"/>
            <w:left w:val="none" w:sz="0" w:space="0" w:color="auto"/>
            <w:bottom w:val="none" w:sz="0" w:space="0" w:color="auto"/>
            <w:right w:val="none" w:sz="0" w:space="0" w:color="auto"/>
          </w:divBdr>
        </w:div>
        <w:div w:id="903182908">
          <w:marLeft w:val="640"/>
          <w:marRight w:val="0"/>
          <w:marTop w:val="0"/>
          <w:marBottom w:val="0"/>
          <w:divBdr>
            <w:top w:val="none" w:sz="0" w:space="0" w:color="auto"/>
            <w:left w:val="none" w:sz="0" w:space="0" w:color="auto"/>
            <w:bottom w:val="none" w:sz="0" w:space="0" w:color="auto"/>
            <w:right w:val="none" w:sz="0" w:space="0" w:color="auto"/>
          </w:divBdr>
        </w:div>
        <w:div w:id="1850833154">
          <w:marLeft w:val="640"/>
          <w:marRight w:val="0"/>
          <w:marTop w:val="0"/>
          <w:marBottom w:val="0"/>
          <w:divBdr>
            <w:top w:val="none" w:sz="0" w:space="0" w:color="auto"/>
            <w:left w:val="none" w:sz="0" w:space="0" w:color="auto"/>
            <w:bottom w:val="none" w:sz="0" w:space="0" w:color="auto"/>
            <w:right w:val="none" w:sz="0" w:space="0" w:color="auto"/>
          </w:divBdr>
        </w:div>
        <w:div w:id="1940092053">
          <w:marLeft w:val="640"/>
          <w:marRight w:val="0"/>
          <w:marTop w:val="0"/>
          <w:marBottom w:val="0"/>
          <w:divBdr>
            <w:top w:val="none" w:sz="0" w:space="0" w:color="auto"/>
            <w:left w:val="none" w:sz="0" w:space="0" w:color="auto"/>
            <w:bottom w:val="none" w:sz="0" w:space="0" w:color="auto"/>
            <w:right w:val="none" w:sz="0" w:space="0" w:color="auto"/>
          </w:divBdr>
        </w:div>
        <w:div w:id="424502862">
          <w:marLeft w:val="640"/>
          <w:marRight w:val="0"/>
          <w:marTop w:val="0"/>
          <w:marBottom w:val="0"/>
          <w:divBdr>
            <w:top w:val="none" w:sz="0" w:space="0" w:color="auto"/>
            <w:left w:val="none" w:sz="0" w:space="0" w:color="auto"/>
            <w:bottom w:val="none" w:sz="0" w:space="0" w:color="auto"/>
            <w:right w:val="none" w:sz="0" w:space="0" w:color="auto"/>
          </w:divBdr>
        </w:div>
        <w:div w:id="1973367140">
          <w:marLeft w:val="640"/>
          <w:marRight w:val="0"/>
          <w:marTop w:val="0"/>
          <w:marBottom w:val="0"/>
          <w:divBdr>
            <w:top w:val="none" w:sz="0" w:space="0" w:color="auto"/>
            <w:left w:val="none" w:sz="0" w:space="0" w:color="auto"/>
            <w:bottom w:val="none" w:sz="0" w:space="0" w:color="auto"/>
            <w:right w:val="none" w:sz="0" w:space="0" w:color="auto"/>
          </w:divBdr>
        </w:div>
      </w:divsChild>
    </w:div>
    <w:div w:id="1714039345">
      <w:bodyDiv w:val="1"/>
      <w:marLeft w:val="0"/>
      <w:marRight w:val="0"/>
      <w:marTop w:val="0"/>
      <w:marBottom w:val="0"/>
      <w:divBdr>
        <w:top w:val="none" w:sz="0" w:space="0" w:color="auto"/>
        <w:left w:val="none" w:sz="0" w:space="0" w:color="auto"/>
        <w:bottom w:val="none" w:sz="0" w:space="0" w:color="auto"/>
        <w:right w:val="none" w:sz="0" w:space="0" w:color="auto"/>
      </w:divBdr>
      <w:divsChild>
        <w:div w:id="2074959070">
          <w:marLeft w:val="640"/>
          <w:marRight w:val="0"/>
          <w:marTop w:val="0"/>
          <w:marBottom w:val="0"/>
          <w:divBdr>
            <w:top w:val="none" w:sz="0" w:space="0" w:color="auto"/>
            <w:left w:val="none" w:sz="0" w:space="0" w:color="auto"/>
            <w:bottom w:val="none" w:sz="0" w:space="0" w:color="auto"/>
            <w:right w:val="none" w:sz="0" w:space="0" w:color="auto"/>
          </w:divBdr>
        </w:div>
        <w:div w:id="1298871391">
          <w:marLeft w:val="640"/>
          <w:marRight w:val="0"/>
          <w:marTop w:val="0"/>
          <w:marBottom w:val="0"/>
          <w:divBdr>
            <w:top w:val="none" w:sz="0" w:space="0" w:color="auto"/>
            <w:left w:val="none" w:sz="0" w:space="0" w:color="auto"/>
            <w:bottom w:val="none" w:sz="0" w:space="0" w:color="auto"/>
            <w:right w:val="none" w:sz="0" w:space="0" w:color="auto"/>
          </w:divBdr>
        </w:div>
        <w:div w:id="1237319844">
          <w:marLeft w:val="640"/>
          <w:marRight w:val="0"/>
          <w:marTop w:val="0"/>
          <w:marBottom w:val="0"/>
          <w:divBdr>
            <w:top w:val="none" w:sz="0" w:space="0" w:color="auto"/>
            <w:left w:val="none" w:sz="0" w:space="0" w:color="auto"/>
            <w:bottom w:val="none" w:sz="0" w:space="0" w:color="auto"/>
            <w:right w:val="none" w:sz="0" w:space="0" w:color="auto"/>
          </w:divBdr>
        </w:div>
        <w:div w:id="518662724">
          <w:marLeft w:val="640"/>
          <w:marRight w:val="0"/>
          <w:marTop w:val="0"/>
          <w:marBottom w:val="0"/>
          <w:divBdr>
            <w:top w:val="none" w:sz="0" w:space="0" w:color="auto"/>
            <w:left w:val="none" w:sz="0" w:space="0" w:color="auto"/>
            <w:bottom w:val="none" w:sz="0" w:space="0" w:color="auto"/>
            <w:right w:val="none" w:sz="0" w:space="0" w:color="auto"/>
          </w:divBdr>
        </w:div>
        <w:div w:id="200476921">
          <w:marLeft w:val="640"/>
          <w:marRight w:val="0"/>
          <w:marTop w:val="0"/>
          <w:marBottom w:val="0"/>
          <w:divBdr>
            <w:top w:val="none" w:sz="0" w:space="0" w:color="auto"/>
            <w:left w:val="none" w:sz="0" w:space="0" w:color="auto"/>
            <w:bottom w:val="none" w:sz="0" w:space="0" w:color="auto"/>
            <w:right w:val="none" w:sz="0" w:space="0" w:color="auto"/>
          </w:divBdr>
        </w:div>
        <w:div w:id="1160465696">
          <w:marLeft w:val="640"/>
          <w:marRight w:val="0"/>
          <w:marTop w:val="0"/>
          <w:marBottom w:val="0"/>
          <w:divBdr>
            <w:top w:val="none" w:sz="0" w:space="0" w:color="auto"/>
            <w:left w:val="none" w:sz="0" w:space="0" w:color="auto"/>
            <w:bottom w:val="none" w:sz="0" w:space="0" w:color="auto"/>
            <w:right w:val="none" w:sz="0" w:space="0" w:color="auto"/>
          </w:divBdr>
        </w:div>
        <w:div w:id="1392269256">
          <w:marLeft w:val="640"/>
          <w:marRight w:val="0"/>
          <w:marTop w:val="0"/>
          <w:marBottom w:val="0"/>
          <w:divBdr>
            <w:top w:val="none" w:sz="0" w:space="0" w:color="auto"/>
            <w:left w:val="none" w:sz="0" w:space="0" w:color="auto"/>
            <w:bottom w:val="none" w:sz="0" w:space="0" w:color="auto"/>
            <w:right w:val="none" w:sz="0" w:space="0" w:color="auto"/>
          </w:divBdr>
        </w:div>
        <w:div w:id="863252085">
          <w:marLeft w:val="640"/>
          <w:marRight w:val="0"/>
          <w:marTop w:val="0"/>
          <w:marBottom w:val="0"/>
          <w:divBdr>
            <w:top w:val="none" w:sz="0" w:space="0" w:color="auto"/>
            <w:left w:val="none" w:sz="0" w:space="0" w:color="auto"/>
            <w:bottom w:val="none" w:sz="0" w:space="0" w:color="auto"/>
            <w:right w:val="none" w:sz="0" w:space="0" w:color="auto"/>
          </w:divBdr>
        </w:div>
        <w:div w:id="1664552874">
          <w:marLeft w:val="640"/>
          <w:marRight w:val="0"/>
          <w:marTop w:val="0"/>
          <w:marBottom w:val="0"/>
          <w:divBdr>
            <w:top w:val="none" w:sz="0" w:space="0" w:color="auto"/>
            <w:left w:val="none" w:sz="0" w:space="0" w:color="auto"/>
            <w:bottom w:val="none" w:sz="0" w:space="0" w:color="auto"/>
            <w:right w:val="none" w:sz="0" w:space="0" w:color="auto"/>
          </w:divBdr>
        </w:div>
        <w:div w:id="2110193807">
          <w:marLeft w:val="640"/>
          <w:marRight w:val="0"/>
          <w:marTop w:val="0"/>
          <w:marBottom w:val="0"/>
          <w:divBdr>
            <w:top w:val="none" w:sz="0" w:space="0" w:color="auto"/>
            <w:left w:val="none" w:sz="0" w:space="0" w:color="auto"/>
            <w:bottom w:val="none" w:sz="0" w:space="0" w:color="auto"/>
            <w:right w:val="none" w:sz="0" w:space="0" w:color="auto"/>
          </w:divBdr>
        </w:div>
        <w:div w:id="1780103434">
          <w:marLeft w:val="640"/>
          <w:marRight w:val="0"/>
          <w:marTop w:val="0"/>
          <w:marBottom w:val="0"/>
          <w:divBdr>
            <w:top w:val="none" w:sz="0" w:space="0" w:color="auto"/>
            <w:left w:val="none" w:sz="0" w:space="0" w:color="auto"/>
            <w:bottom w:val="none" w:sz="0" w:space="0" w:color="auto"/>
            <w:right w:val="none" w:sz="0" w:space="0" w:color="auto"/>
          </w:divBdr>
        </w:div>
        <w:div w:id="1035616532">
          <w:marLeft w:val="640"/>
          <w:marRight w:val="0"/>
          <w:marTop w:val="0"/>
          <w:marBottom w:val="0"/>
          <w:divBdr>
            <w:top w:val="none" w:sz="0" w:space="0" w:color="auto"/>
            <w:left w:val="none" w:sz="0" w:space="0" w:color="auto"/>
            <w:bottom w:val="none" w:sz="0" w:space="0" w:color="auto"/>
            <w:right w:val="none" w:sz="0" w:space="0" w:color="auto"/>
          </w:divBdr>
        </w:div>
        <w:div w:id="968558294">
          <w:marLeft w:val="640"/>
          <w:marRight w:val="0"/>
          <w:marTop w:val="0"/>
          <w:marBottom w:val="0"/>
          <w:divBdr>
            <w:top w:val="none" w:sz="0" w:space="0" w:color="auto"/>
            <w:left w:val="none" w:sz="0" w:space="0" w:color="auto"/>
            <w:bottom w:val="none" w:sz="0" w:space="0" w:color="auto"/>
            <w:right w:val="none" w:sz="0" w:space="0" w:color="auto"/>
          </w:divBdr>
        </w:div>
        <w:div w:id="1442720333">
          <w:marLeft w:val="640"/>
          <w:marRight w:val="0"/>
          <w:marTop w:val="0"/>
          <w:marBottom w:val="0"/>
          <w:divBdr>
            <w:top w:val="none" w:sz="0" w:space="0" w:color="auto"/>
            <w:left w:val="none" w:sz="0" w:space="0" w:color="auto"/>
            <w:bottom w:val="none" w:sz="0" w:space="0" w:color="auto"/>
            <w:right w:val="none" w:sz="0" w:space="0" w:color="auto"/>
          </w:divBdr>
        </w:div>
        <w:div w:id="1334187967">
          <w:marLeft w:val="640"/>
          <w:marRight w:val="0"/>
          <w:marTop w:val="0"/>
          <w:marBottom w:val="0"/>
          <w:divBdr>
            <w:top w:val="none" w:sz="0" w:space="0" w:color="auto"/>
            <w:left w:val="none" w:sz="0" w:space="0" w:color="auto"/>
            <w:bottom w:val="none" w:sz="0" w:space="0" w:color="auto"/>
            <w:right w:val="none" w:sz="0" w:space="0" w:color="auto"/>
          </w:divBdr>
        </w:div>
        <w:div w:id="2147039609">
          <w:marLeft w:val="640"/>
          <w:marRight w:val="0"/>
          <w:marTop w:val="0"/>
          <w:marBottom w:val="0"/>
          <w:divBdr>
            <w:top w:val="none" w:sz="0" w:space="0" w:color="auto"/>
            <w:left w:val="none" w:sz="0" w:space="0" w:color="auto"/>
            <w:bottom w:val="none" w:sz="0" w:space="0" w:color="auto"/>
            <w:right w:val="none" w:sz="0" w:space="0" w:color="auto"/>
          </w:divBdr>
        </w:div>
        <w:div w:id="22094649">
          <w:marLeft w:val="640"/>
          <w:marRight w:val="0"/>
          <w:marTop w:val="0"/>
          <w:marBottom w:val="0"/>
          <w:divBdr>
            <w:top w:val="none" w:sz="0" w:space="0" w:color="auto"/>
            <w:left w:val="none" w:sz="0" w:space="0" w:color="auto"/>
            <w:bottom w:val="none" w:sz="0" w:space="0" w:color="auto"/>
            <w:right w:val="none" w:sz="0" w:space="0" w:color="auto"/>
          </w:divBdr>
        </w:div>
        <w:div w:id="1613246636">
          <w:marLeft w:val="640"/>
          <w:marRight w:val="0"/>
          <w:marTop w:val="0"/>
          <w:marBottom w:val="0"/>
          <w:divBdr>
            <w:top w:val="none" w:sz="0" w:space="0" w:color="auto"/>
            <w:left w:val="none" w:sz="0" w:space="0" w:color="auto"/>
            <w:bottom w:val="none" w:sz="0" w:space="0" w:color="auto"/>
            <w:right w:val="none" w:sz="0" w:space="0" w:color="auto"/>
          </w:divBdr>
        </w:div>
        <w:div w:id="1569533302">
          <w:marLeft w:val="640"/>
          <w:marRight w:val="0"/>
          <w:marTop w:val="0"/>
          <w:marBottom w:val="0"/>
          <w:divBdr>
            <w:top w:val="none" w:sz="0" w:space="0" w:color="auto"/>
            <w:left w:val="none" w:sz="0" w:space="0" w:color="auto"/>
            <w:bottom w:val="none" w:sz="0" w:space="0" w:color="auto"/>
            <w:right w:val="none" w:sz="0" w:space="0" w:color="auto"/>
          </w:divBdr>
        </w:div>
        <w:div w:id="436675111">
          <w:marLeft w:val="640"/>
          <w:marRight w:val="0"/>
          <w:marTop w:val="0"/>
          <w:marBottom w:val="0"/>
          <w:divBdr>
            <w:top w:val="none" w:sz="0" w:space="0" w:color="auto"/>
            <w:left w:val="none" w:sz="0" w:space="0" w:color="auto"/>
            <w:bottom w:val="none" w:sz="0" w:space="0" w:color="auto"/>
            <w:right w:val="none" w:sz="0" w:space="0" w:color="auto"/>
          </w:divBdr>
        </w:div>
        <w:div w:id="953247370">
          <w:marLeft w:val="640"/>
          <w:marRight w:val="0"/>
          <w:marTop w:val="0"/>
          <w:marBottom w:val="0"/>
          <w:divBdr>
            <w:top w:val="none" w:sz="0" w:space="0" w:color="auto"/>
            <w:left w:val="none" w:sz="0" w:space="0" w:color="auto"/>
            <w:bottom w:val="none" w:sz="0" w:space="0" w:color="auto"/>
            <w:right w:val="none" w:sz="0" w:space="0" w:color="auto"/>
          </w:divBdr>
        </w:div>
        <w:div w:id="1849638475">
          <w:marLeft w:val="640"/>
          <w:marRight w:val="0"/>
          <w:marTop w:val="0"/>
          <w:marBottom w:val="0"/>
          <w:divBdr>
            <w:top w:val="none" w:sz="0" w:space="0" w:color="auto"/>
            <w:left w:val="none" w:sz="0" w:space="0" w:color="auto"/>
            <w:bottom w:val="none" w:sz="0" w:space="0" w:color="auto"/>
            <w:right w:val="none" w:sz="0" w:space="0" w:color="auto"/>
          </w:divBdr>
        </w:div>
        <w:div w:id="1579510243">
          <w:marLeft w:val="640"/>
          <w:marRight w:val="0"/>
          <w:marTop w:val="0"/>
          <w:marBottom w:val="0"/>
          <w:divBdr>
            <w:top w:val="none" w:sz="0" w:space="0" w:color="auto"/>
            <w:left w:val="none" w:sz="0" w:space="0" w:color="auto"/>
            <w:bottom w:val="none" w:sz="0" w:space="0" w:color="auto"/>
            <w:right w:val="none" w:sz="0" w:space="0" w:color="auto"/>
          </w:divBdr>
        </w:div>
        <w:div w:id="1538274160">
          <w:marLeft w:val="640"/>
          <w:marRight w:val="0"/>
          <w:marTop w:val="0"/>
          <w:marBottom w:val="0"/>
          <w:divBdr>
            <w:top w:val="none" w:sz="0" w:space="0" w:color="auto"/>
            <w:left w:val="none" w:sz="0" w:space="0" w:color="auto"/>
            <w:bottom w:val="none" w:sz="0" w:space="0" w:color="auto"/>
            <w:right w:val="none" w:sz="0" w:space="0" w:color="auto"/>
          </w:divBdr>
        </w:div>
        <w:div w:id="1722366761">
          <w:marLeft w:val="640"/>
          <w:marRight w:val="0"/>
          <w:marTop w:val="0"/>
          <w:marBottom w:val="0"/>
          <w:divBdr>
            <w:top w:val="none" w:sz="0" w:space="0" w:color="auto"/>
            <w:left w:val="none" w:sz="0" w:space="0" w:color="auto"/>
            <w:bottom w:val="none" w:sz="0" w:space="0" w:color="auto"/>
            <w:right w:val="none" w:sz="0" w:space="0" w:color="auto"/>
          </w:divBdr>
        </w:div>
        <w:div w:id="935862613">
          <w:marLeft w:val="640"/>
          <w:marRight w:val="0"/>
          <w:marTop w:val="0"/>
          <w:marBottom w:val="0"/>
          <w:divBdr>
            <w:top w:val="none" w:sz="0" w:space="0" w:color="auto"/>
            <w:left w:val="none" w:sz="0" w:space="0" w:color="auto"/>
            <w:bottom w:val="none" w:sz="0" w:space="0" w:color="auto"/>
            <w:right w:val="none" w:sz="0" w:space="0" w:color="auto"/>
          </w:divBdr>
        </w:div>
        <w:div w:id="1311252330">
          <w:marLeft w:val="640"/>
          <w:marRight w:val="0"/>
          <w:marTop w:val="0"/>
          <w:marBottom w:val="0"/>
          <w:divBdr>
            <w:top w:val="none" w:sz="0" w:space="0" w:color="auto"/>
            <w:left w:val="none" w:sz="0" w:space="0" w:color="auto"/>
            <w:bottom w:val="none" w:sz="0" w:space="0" w:color="auto"/>
            <w:right w:val="none" w:sz="0" w:space="0" w:color="auto"/>
          </w:divBdr>
        </w:div>
        <w:div w:id="656300751">
          <w:marLeft w:val="640"/>
          <w:marRight w:val="0"/>
          <w:marTop w:val="0"/>
          <w:marBottom w:val="0"/>
          <w:divBdr>
            <w:top w:val="none" w:sz="0" w:space="0" w:color="auto"/>
            <w:left w:val="none" w:sz="0" w:space="0" w:color="auto"/>
            <w:bottom w:val="none" w:sz="0" w:space="0" w:color="auto"/>
            <w:right w:val="none" w:sz="0" w:space="0" w:color="auto"/>
          </w:divBdr>
        </w:div>
        <w:div w:id="1242787907">
          <w:marLeft w:val="640"/>
          <w:marRight w:val="0"/>
          <w:marTop w:val="0"/>
          <w:marBottom w:val="0"/>
          <w:divBdr>
            <w:top w:val="none" w:sz="0" w:space="0" w:color="auto"/>
            <w:left w:val="none" w:sz="0" w:space="0" w:color="auto"/>
            <w:bottom w:val="none" w:sz="0" w:space="0" w:color="auto"/>
            <w:right w:val="none" w:sz="0" w:space="0" w:color="auto"/>
          </w:divBdr>
        </w:div>
      </w:divsChild>
    </w:div>
    <w:div w:id="1769276693">
      <w:bodyDiv w:val="1"/>
      <w:marLeft w:val="0"/>
      <w:marRight w:val="0"/>
      <w:marTop w:val="0"/>
      <w:marBottom w:val="0"/>
      <w:divBdr>
        <w:top w:val="none" w:sz="0" w:space="0" w:color="auto"/>
        <w:left w:val="none" w:sz="0" w:space="0" w:color="auto"/>
        <w:bottom w:val="none" w:sz="0" w:space="0" w:color="auto"/>
        <w:right w:val="none" w:sz="0" w:space="0" w:color="auto"/>
      </w:divBdr>
      <w:divsChild>
        <w:div w:id="1674719541">
          <w:marLeft w:val="640"/>
          <w:marRight w:val="0"/>
          <w:marTop w:val="0"/>
          <w:marBottom w:val="0"/>
          <w:divBdr>
            <w:top w:val="none" w:sz="0" w:space="0" w:color="auto"/>
            <w:left w:val="none" w:sz="0" w:space="0" w:color="auto"/>
            <w:bottom w:val="none" w:sz="0" w:space="0" w:color="auto"/>
            <w:right w:val="none" w:sz="0" w:space="0" w:color="auto"/>
          </w:divBdr>
        </w:div>
        <w:div w:id="1245871676">
          <w:marLeft w:val="640"/>
          <w:marRight w:val="0"/>
          <w:marTop w:val="0"/>
          <w:marBottom w:val="0"/>
          <w:divBdr>
            <w:top w:val="none" w:sz="0" w:space="0" w:color="auto"/>
            <w:left w:val="none" w:sz="0" w:space="0" w:color="auto"/>
            <w:bottom w:val="none" w:sz="0" w:space="0" w:color="auto"/>
            <w:right w:val="none" w:sz="0" w:space="0" w:color="auto"/>
          </w:divBdr>
        </w:div>
        <w:div w:id="1644502586">
          <w:marLeft w:val="640"/>
          <w:marRight w:val="0"/>
          <w:marTop w:val="0"/>
          <w:marBottom w:val="0"/>
          <w:divBdr>
            <w:top w:val="none" w:sz="0" w:space="0" w:color="auto"/>
            <w:left w:val="none" w:sz="0" w:space="0" w:color="auto"/>
            <w:bottom w:val="none" w:sz="0" w:space="0" w:color="auto"/>
            <w:right w:val="none" w:sz="0" w:space="0" w:color="auto"/>
          </w:divBdr>
        </w:div>
        <w:div w:id="354501694">
          <w:marLeft w:val="640"/>
          <w:marRight w:val="0"/>
          <w:marTop w:val="0"/>
          <w:marBottom w:val="0"/>
          <w:divBdr>
            <w:top w:val="none" w:sz="0" w:space="0" w:color="auto"/>
            <w:left w:val="none" w:sz="0" w:space="0" w:color="auto"/>
            <w:bottom w:val="none" w:sz="0" w:space="0" w:color="auto"/>
            <w:right w:val="none" w:sz="0" w:space="0" w:color="auto"/>
          </w:divBdr>
        </w:div>
        <w:div w:id="478041565">
          <w:marLeft w:val="640"/>
          <w:marRight w:val="0"/>
          <w:marTop w:val="0"/>
          <w:marBottom w:val="0"/>
          <w:divBdr>
            <w:top w:val="none" w:sz="0" w:space="0" w:color="auto"/>
            <w:left w:val="none" w:sz="0" w:space="0" w:color="auto"/>
            <w:bottom w:val="none" w:sz="0" w:space="0" w:color="auto"/>
            <w:right w:val="none" w:sz="0" w:space="0" w:color="auto"/>
          </w:divBdr>
        </w:div>
        <w:div w:id="533884644">
          <w:marLeft w:val="640"/>
          <w:marRight w:val="0"/>
          <w:marTop w:val="0"/>
          <w:marBottom w:val="0"/>
          <w:divBdr>
            <w:top w:val="none" w:sz="0" w:space="0" w:color="auto"/>
            <w:left w:val="none" w:sz="0" w:space="0" w:color="auto"/>
            <w:bottom w:val="none" w:sz="0" w:space="0" w:color="auto"/>
            <w:right w:val="none" w:sz="0" w:space="0" w:color="auto"/>
          </w:divBdr>
        </w:div>
        <w:div w:id="1542474017">
          <w:marLeft w:val="640"/>
          <w:marRight w:val="0"/>
          <w:marTop w:val="0"/>
          <w:marBottom w:val="0"/>
          <w:divBdr>
            <w:top w:val="none" w:sz="0" w:space="0" w:color="auto"/>
            <w:left w:val="none" w:sz="0" w:space="0" w:color="auto"/>
            <w:bottom w:val="none" w:sz="0" w:space="0" w:color="auto"/>
            <w:right w:val="none" w:sz="0" w:space="0" w:color="auto"/>
          </w:divBdr>
        </w:div>
        <w:div w:id="270205885">
          <w:marLeft w:val="640"/>
          <w:marRight w:val="0"/>
          <w:marTop w:val="0"/>
          <w:marBottom w:val="0"/>
          <w:divBdr>
            <w:top w:val="none" w:sz="0" w:space="0" w:color="auto"/>
            <w:left w:val="none" w:sz="0" w:space="0" w:color="auto"/>
            <w:bottom w:val="none" w:sz="0" w:space="0" w:color="auto"/>
            <w:right w:val="none" w:sz="0" w:space="0" w:color="auto"/>
          </w:divBdr>
        </w:div>
        <w:div w:id="1921519530">
          <w:marLeft w:val="640"/>
          <w:marRight w:val="0"/>
          <w:marTop w:val="0"/>
          <w:marBottom w:val="0"/>
          <w:divBdr>
            <w:top w:val="none" w:sz="0" w:space="0" w:color="auto"/>
            <w:left w:val="none" w:sz="0" w:space="0" w:color="auto"/>
            <w:bottom w:val="none" w:sz="0" w:space="0" w:color="auto"/>
            <w:right w:val="none" w:sz="0" w:space="0" w:color="auto"/>
          </w:divBdr>
        </w:div>
        <w:div w:id="1902710335">
          <w:marLeft w:val="640"/>
          <w:marRight w:val="0"/>
          <w:marTop w:val="0"/>
          <w:marBottom w:val="0"/>
          <w:divBdr>
            <w:top w:val="none" w:sz="0" w:space="0" w:color="auto"/>
            <w:left w:val="none" w:sz="0" w:space="0" w:color="auto"/>
            <w:bottom w:val="none" w:sz="0" w:space="0" w:color="auto"/>
            <w:right w:val="none" w:sz="0" w:space="0" w:color="auto"/>
          </w:divBdr>
        </w:div>
        <w:div w:id="619579906">
          <w:marLeft w:val="640"/>
          <w:marRight w:val="0"/>
          <w:marTop w:val="0"/>
          <w:marBottom w:val="0"/>
          <w:divBdr>
            <w:top w:val="none" w:sz="0" w:space="0" w:color="auto"/>
            <w:left w:val="none" w:sz="0" w:space="0" w:color="auto"/>
            <w:bottom w:val="none" w:sz="0" w:space="0" w:color="auto"/>
            <w:right w:val="none" w:sz="0" w:space="0" w:color="auto"/>
          </w:divBdr>
        </w:div>
        <w:div w:id="1872955548">
          <w:marLeft w:val="640"/>
          <w:marRight w:val="0"/>
          <w:marTop w:val="0"/>
          <w:marBottom w:val="0"/>
          <w:divBdr>
            <w:top w:val="none" w:sz="0" w:space="0" w:color="auto"/>
            <w:left w:val="none" w:sz="0" w:space="0" w:color="auto"/>
            <w:bottom w:val="none" w:sz="0" w:space="0" w:color="auto"/>
            <w:right w:val="none" w:sz="0" w:space="0" w:color="auto"/>
          </w:divBdr>
        </w:div>
        <w:div w:id="1469321499">
          <w:marLeft w:val="640"/>
          <w:marRight w:val="0"/>
          <w:marTop w:val="0"/>
          <w:marBottom w:val="0"/>
          <w:divBdr>
            <w:top w:val="none" w:sz="0" w:space="0" w:color="auto"/>
            <w:left w:val="none" w:sz="0" w:space="0" w:color="auto"/>
            <w:bottom w:val="none" w:sz="0" w:space="0" w:color="auto"/>
            <w:right w:val="none" w:sz="0" w:space="0" w:color="auto"/>
          </w:divBdr>
        </w:div>
        <w:div w:id="888687903">
          <w:marLeft w:val="640"/>
          <w:marRight w:val="0"/>
          <w:marTop w:val="0"/>
          <w:marBottom w:val="0"/>
          <w:divBdr>
            <w:top w:val="none" w:sz="0" w:space="0" w:color="auto"/>
            <w:left w:val="none" w:sz="0" w:space="0" w:color="auto"/>
            <w:bottom w:val="none" w:sz="0" w:space="0" w:color="auto"/>
            <w:right w:val="none" w:sz="0" w:space="0" w:color="auto"/>
          </w:divBdr>
        </w:div>
        <w:div w:id="1228689871">
          <w:marLeft w:val="640"/>
          <w:marRight w:val="0"/>
          <w:marTop w:val="0"/>
          <w:marBottom w:val="0"/>
          <w:divBdr>
            <w:top w:val="none" w:sz="0" w:space="0" w:color="auto"/>
            <w:left w:val="none" w:sz="0" w:space="0" w:color="auto"/>
            <w:bottom w:val="none" w:sz="0" w:space="0" w:color="auto"/>
            <w:right w:val="none" w:sz="0" w:space="0" w:color="auto"/>
          </w:divBdr>
        </w:div>
        <w:div w:id="298344727">
          <w:marLeft w:val="640"/>
          <w:marRight w:val="0"/>
          <w:marTop w:val="0"/>
          <w:marBottom w:val="0"/>
          <w:divBdr>
            <w:top w:val="none" w:sz="0" w:space="0" w:color="auto"/>
            <w:left w:val="none" w:sz="0" w:space="0" w:color="auto"/>
            <w:bottom w:val="none" w:sz="0" w:space="0" w:color="auto"/>
            <w:right w:val="none" w:sz="0" w:space="0" w:color="auto"/>
          </w:divBdr>
        </w:div>
        <w:div w:id="1731804777">
          <w:marLeft w:val="640"/>
          <w:marRight w:val="0"/>
          <w:marTop w:val="0"/>
          <w:marBottom w:val="0"/>
          <w:divBdr>
            <w:top w:val="none" w:sz="0" w:space="0" w:color="auto"/>
            <w:left w:val="none" w:sz="0" w:space="0" w:color="auto"/>
            <w:bottom w:val="none" w:sz="0" w:space="0" w:color="auto"/>
            <w:right w:val="none" w:sz="0" w:space="0" w:color="auto"/>
          </w:divBdr>
        </w:div>
        <w:div w:id="1815444553">
          <w:marLeft w:val="640"/>
          <w:marRight w:val="0"/>
          <w:marTop w:val="0"/>
          <w:marBottom w:val="0"/>
          <w:divBdr>
            <w:top w:val="none" w:sz="0" w:space="0" w:color="auto"/>
            <w:left w:val="none" w:sz="0" w:space="0" w:color="auto"/>
            <w:bottom w:val="none" w:sz="0" w:space="0" w:color="auto"/>
            <w:right w:val="none" w:sz="0" w:space="0" w:color="auto"/>
          </w:divBdr>
        </w:div>
        <w:div w:id="732775473">
          <w:marLeft w:val="640"/>
          <w:marRight w:val="0"/>
          <w:marTop w:val="0"/>
          <w:marBottom w:val="0"/>
          <w:divBdr>
            <w:top w:val="none" w:sz="0" w:space="0" w:color="auto"/>
            <w:left w:val="none" w:sz="0" w:space="0" w:color="auto"/>
            <w:bottom w:val="none" w:sz="0" w:space="0" w:color="auto"/>
            <w:right w:val="none" w:sz="0" w:space="0" w:color="auto"/>
          </w:divBdr>
        </w:div>
        <w:div w:id="392700328">
          <w:marLeft w:val="640"/>
          <w:marRight w:val="0"/>
          <w:marTop w:val="0"/>
          <w:marBottom w:val="0"/>
          <w:divBdr>
            <w:top w:val="none" w:sz="0" w:space="0" w:color="auto"/>
            <w:left w:val="none" w:sz="0" w:space="0" w:color="auto"/>
            <w:bottom w:val="none" w:sz="0" w:space="0" w:color="auto"/>
            <w:right w:val="none" w:sz="0" w:space="0" w:color="auto"/>
          </w:divBdr>
        </w:div>
        <w:div w:id="735204215">
          <w:marLeft w:val="640"/>
          <w:marRight w:val="0"/>
          <w:marTop w:val="0"/>
          <w:marBottom w:val="0"/>
          <w:divBdr>
            <w:top w:val="none" w:sz="0" w:space="0" w:color="auto"/>
            <w:left w:val="none" w:sz="0" w:space="0" w:color="auto"/>
            <w:bottom w:val="none" w:sz="0" w:space="0" w:color="auto"/>
            <w:right w:val="none" w:sz="0" w:space="0" w:color="auto"/>
          </w:divBdr>
        </w:div>
        <w:div w:id="396519750">
          <w:marLeft w:val="640"/>
          <w:marRight w:val="0"/>
          <w:marTop w:val="0"/>
          <w:marBottom w:val="0"/>
          <w:divBdr>
            <w:top w:val="none" w:sz="0" w:space="0" w:color="auto"/>
            <w:left w:val="none" w:sz="0" w:space="0" w:color="auto"/>
            <w:bottom w:val="none" w:sz="0" w:space="0" w:color="auto"/>
            <w:right w:val="none" w:sz="0" w:space="0" w:color="auto"/>
          </w:divBdr>
        </w:div>
        <w:div w:id="968361827">
          <w:marLeft w:val="640"/>
          <w:marRight w:val="0"/>
          <w:marTop w:val="0"/>
          <w:marBottom w:val="0"/>
          <w:divBdr>
            <w:top w:val="none" w:sz="0" w:space="0" w:color="auto"/>
            <w:left w:val="none" w:sz="0" w:space="0" w:color="auto"/>
            <w:bottom w:val="none" w:sz="0" w:space="0" w:color="auto"/>
            <w:right w:val="none" w:sz="0" w:space="0" w:color="auto"/>
          </w:divBdr>
        </w:div>
        <w:div w:id="1745646345">
          <w:marLeft w:val="640"/>
          <w:marRight w:val="0"/>
          <w:marTop w:val="0"/>
          <w:marBottom w:val="0"/>
          <w:divBdr>
            <w:top w:val="none" w:sz="0" w:space="0" w:color="auto"/>
            <w:left w:val="none" w:sz="0" w:space="0" w:color="auto"/>
            <w:bottom w:val="none" w:sz="0" w:space="0" w:color="auto"/>
            <w:right w:val="none" w:sz="0" w:space="0" w:color="auto"/>
          </w:divBdr>
        </w:div>
        <w:div w:id="984578123">
          <w:marLeft w:val="640"/>
          <w:marRight w:val="0"/>
          <w:marTop w:val="0"/>
          <w:marBottom w:val="0"/>
          <w:divBdr>
            <w:top w:val="none" w:sz="0" w:space="0" w:color="auto"/>
            <w:left w:val="none" w:sz="0" w:space="0" w:color="auto"/>
            <w:bottom w:val="none" w:sz="0" w:space="0" w:color="auto"/>
            <w:right w:val="none" w:sz="0" w:space="0" w:color="auto"/>
          </w:divBdr>
        </w:div>
        <w:div w:id="1903373338">
          <w:marLeft w:val="640"/>
          <w:marRight w:val="0"/>
          <w:marTop w:val="0"/>
          <w:marBottom w:val="0"/>
          <w:divBdr>
            <w:top w:val="none" w:sz="0" w:space="0" w:color="auto"/>
            <w:left w:val="none" w:sz="0" w:space="0" w:color="auto"/>
            <w:bottom w:val="none" w:sz="0" w:space="0" w:color="auto"/>
            <w:right w:val="none" w:sz="0" w:space="0" w:color="auto"/>
          </w:divBdr>
        </w:div>
        <w:div w:id="1971663640">
          <w:marLeft w:val="640"/>
          <w:marRight w:val="0"/>
          <w:marTop w:val="0"/>
          <w:marBottom w:val="0"/>
          <w:divBdr>
            <w:top w:val="none" w:sz="0" w:space="0" w:color="auto"/>
            <w:left w:val="none" w:sz="0" w:space="0" w:color="auto"/>
            <w:bottom w:val="none" w:sz="0" w:space="0" w:color="auto"/>
            <w:right w:val="none" w:sz="0" w:space="0" w:color="auto"/>
          </w:divBdr>
        </w:div>
        <w:div w:id="605119191">
          <w:marLeft w:val="640"/>
          <w:marRight w:val="0"/>
          <w:marTop w:val="0"/>
          <w:marBottom w:val="0"/>
          <w:divBdr>
            <w:top w:val="none" w:sz="0" w:space="0" w:color="auto"/>
            <w:left w:val="none" w:sz="0" w:space="0" w:color="auto"/>
            <w:bottom w:val="none" w:sz="0" w:space="0" w:color="auto"/>
            <w:right w:val="none" w:sz="0" w:space="0" w:color="auto"/>
          </w:divBdr>
        </w:div>
        <w:div w:id="1712463427">
          <w:marLeft w:val="640"/>
          <w:marRight w:val="0"/>
          <w:marTop w:val="0"/>
          <w:marBottom w:val="0"/>
          <w:divBdr>
            <w:top w:val="none" w:sz="0" w:space="0" w:color="auto"/>
            <w:left w:val="none" w:sz="0" w:space="0" w:color="auto"/>
            <w:bottom w:val="none" w:sz="0" w:space="0" w:color="auto"/>
            <w:right w:val="none" w:sz="0" w:space="0" w:color="auto"/>
          </w:divBdr>
        </w:div>
        <w:div w:id="74476391">
          <w:marLeft w:val="640"/>
          <w:marRight w:val="0"/>
          <w:marTop w:val="0"/>
          <w:marBottom w:val="0"/>
          <w:divBdr>
            <w:top w:val="none" w:sz="0" w:space="0" w:color="auto"/>
            <w:left w:val="none" w:sz="0" w:space="0" w:color="auto"/>
            <w:bottom w:val="none" w:sz="0" w:space="0" w:color="auto"/>
            <w:right w:val="none" w:sz="0" w:space="0" w:color="auto"/>
          </w:divBdr>
        </w:div>
      </w:divsChild>
    </w:div>
    <w:div w:id="1779177302">
      <w:bodyDiv w:val="1"/>
      <w:marLeft w:val="0"/>
      <w:marRight w:val="0"/>
      <w:marTop w:val="0"/>
      <w:marBottom w:val="0"/>
      <w:divBdr>
        <w:top w:val="none" w:sz="0" w:space="0" w:color="auto"/>
        <w:left w:val="none" w:sz="0" w:space="0" w:color="auto"/>
        <w:bottom w:val="none" w:sz="0" w:space="0" w:color="auto"/>
        <w:right w:val="none" w:sz="0" w:space="0" w:color="auto"/>
      </w:divBdr>
      <w:divsChild>
        <w:div w:id="645671512">
          <w:marLeft w:val="640"/>
          <w:marRight w:val="0"/>
          <w:marTop w:val="0"/>
          <w:marBottom w:val="0"/>
          <w:divBdr>
            <w:top w:val="none" w:sz="0" w:space="0" w:color="auto"/>
            <w:left w:val="none" w:sz="0" w:space="0" w:color="auto"/>
            <w:bottom w:val="none" w:sz="0" w:space="0" w:color="auto"/>
            <w:right w:val="none" w:sz="0" w:space="0" w:color="auto"/>
          </w:divBdr>
        </w:div>
        <w:div w:id="324012024">
          <w:marLeft w:val="640"/>
          <w:marRight w:val="0"/>
          <w:marTop w:val="0"/>
          <w:marBottom w:val="0"/>
          <w:divBdr>
            <w:top w:val="none" w:sz="0" w:space="0" w:color="auto"/>
            <w:left w:val="none" w:sz="0" w:space="0" w:color="auto"/>
            <w:bottom w:val="none" w:sz="0" w:space="0" w:color="auto"/>
            <w:right w:val="none" w:sz="0" w:space="0" w:color="auto"/>
          </w:divBdr>
        </w:div>
        <w:div w:id="1029911041">
          <w:marLeft w:val="640"/>
          <w:marRight w:val="0"/>
          <w:marTop w:val="0"/>
          <w:marBottom w:val="0"/>
          <w:divBdr>
            <w:top w:val="none" w:sz="0" w:space="0" w:color="auto"/>
            <w:left w:val="none" w:sz="0" w:space="0" w:color="auto"/>
            <w:bottom w:val="none" w:sz="0" w:space="0" w:color="auto"/>
            <w:right w:val="none" w:sz="0" w:space="0" w:color="auto"/>
          </w:divBdr>
        </w:div>
        <w:div w:id="2051802285">
          <w:marLeft w:val="640"/>
          <w:marRight w:val="0"/>
          <w:marTop w:val="0"/>
          <w:marBottom w:val="0"/>
          <w:divBdr>
            <w:top w:val="none" w:sz="0" w:space="0" w:color="auto"/>
            <w:left w:val="none" w:sz="0" w:space="0" w:color="auto"/>
            <w:bottom w:val="none" w:sz="0" w:space="0" w:color="auto"/>
            <w:right w:val="none" w:sz="0" w:space="0" w:color="auto"/>
          </w:divBdr>
        </w:div>
        <w:div w:id="1824737061">
          <w:marLeft w:val="640"/>
          <w:marRight w:val="0"/>
          <w:marTop w:val="0"/>
          <w:marBottom w:val="0"/>
          <w:divBdr>
            <w:top w:val="none" w:sz="0" w:space="0" w:color="auto"/>
            <w:left w:val="none" w:sz="0" w:space="0" w:color="auto"/>
            <w:bottom w:val="none" w:sz="0" w:space="0" w:color="auto"/>
            <w:right w:val="none" w:sz="0" w:space="0" w:color="auto"/>
          </w:divBdr>
        </w:div>
        <w:div w:id="2134903707">
          <w:marLeft w:val="640"/>
          <w:marRight w:val="0"/>
          <w:marTop w:val="0"/>
          <w:marBottom w:val="0"/>
          <w:divBdr>
            <w:top w:val="none" w:sz="0" w:space="0" w:color="auto"/>
            <w:left w:val="none" w:sz="0" w:space="0" w:color="auto"/>
            <w:bottom w:val="none" w:sz="0" w:space="0" w:color="auto"/>
            <w:right w:val="none" w:sz="0" w:space="0" w:color="auto"/>
          </w:divBdr>
        </w:div>
        <w:div w:id="1231311823">
          <w:marLeft w:val="640"/>
          <w:marRight w:val="0"/>
          <w:marTop w:val="0"/>
          <w:marBottom w:val="0"/>
          <w:divBdr>
            <w:top w:val="none" w:sz="0" w:space="0" w:color="auto"/>
            <w:left w:val="none" w:sz="0" w:space="0" w:color="auto"/>
            <w:bottom w:val="none" w:sz="0" w:space="0" w:color="auto"/>
            <w:right w:val="none" w:sz="0" w:space="0" w:color="auto"/>
          </w:divBdr>
        </w:div>
        <w:div w:id="1011221862">
          <w:marLeft w:val="640"/>
          <w:marRight w:val="0"/>
          <w:marTop w:val="0"/>
          <w:marBottom w:val="0"/>
          <w:divBdr>
            <w:top w:val="none" w:sz="0" w:space="0" w:color="auto"/>
            <w:left w:val="none" w:sz="0" w:space="0" w:color="auto"/>
            <w:bottom w:val="none" w:sz="0" w:space="0" w:color="auto"/>
            <w:right w:val="none" w:sz="0" w:space="0" w:color="auto"/>
          </w:divBdr>
        </w:div>
        <w:div w:id="845023041">
          <w:marLeft w:val="640"/>
          <w:marRight w:val="0"/>
          <w:marTop w:val="0"/>
          <w:marBottom w:val="0"/>
          <w:divBdr>
            <w:top w:val="none" w:sz="0" w:space="0" w:color="auto"/>
            <w:left w:val="none" w:sz="0" w:space="0" w:color="auto"/>
            <w:bottom w:val="none" w:sz="0" w:space="0" w:color="auto"/>
            <w:right w:val="none" w:sz="0" w:space="0" w:color="auto"/>
          </w:divBdr>
        </w:div>
        <w:div w:id="1706514923">
          <w:marLeft w:val="640"/>
          <w:marRight w:val="0"/>
          <w:marTop w:val="0"/>
          <w:marBottom w:val="0"/>
          <w:divBdr>
            <w:top w:val="none" w:sz="0" w:space="0" w:color="auto"/>
            <w:left w:val="none" w:sz="0" w:space="0" w:color="auto"/>
            <w:bottom w:val="none" w:sz="0" w:space="0" w:color="auto"/>
            <w:right w:val="none" w:sz="0" w:space="0" w:color="auto"/>
          </w:divBdr>
        </w:div>
        <w:div w:id="798573427">
          <w:marLeft w:val="640"/>
          <w:marRight w:val="0"/>
          <w:marTop w:val="0"/>
          <w:marBottom w:val="0"/>
          <w:divBdr>
            <w:top w:val="none" w:sz="0" w:space="0" w:color="auto"/>
            <w:left w:val="none" w:sz="0" w:space="0" w:color="auto"/>
            <w:bottom w:val="none" w:sz="0" w:space="0" w:color="auto"/>
            <w:right w:val="none" w:sz="0" w:space="0" w:color="auto"/>
          </w:divBdr>
        </w:div>
        <w:div w:id="970475154">
          <w:marLeft w:val="640"/>
          <w:marRight w:val="0"/>
          <w:marTop w:val="0"/>
          <w:marBottom w:val="0"/>
          <w:divBdr>
            <w:top w:val="none" w:sz="0" w:space="0" w:color="auto"/>
            <w:left w:val="none" w:sz="0" w:space="0" w:color="auto"/>
            <w:bottom w:val="none" w:sz="0" w:space="0" w:color="auto"/>
            <w:right w:val="none" w:sz="0" w:space="0" w:color="auto"/>
          </w:divBdr>
        </w:div>
        <w:div w:id="1856504896">
          <w:marLeft w:val="640"/>
          <w:marRight w:val="0"/>
          <w:marTop w:val="0"/>
          <w:marBottom w:val="0"/>
          <w:divBdr>
            <w:top w:val="none" w:sz="0" w:space="0" w:color="auto"/>
            <w:left w:val="none" w:sz="0" w:space="0" w:color="auto"/>
            <w:bottom w:val="none" w:sz="0" w:space="0" w:color="auto"/>
            <w:right w:val="none" w:sz="0" w:space="0" w:color="auto"/>
          </w:divBdr>
        </w:div>
        <w:div w:id="171116026">
          <w:marLeft w:val="640"/>
          <w:marRight w:val="0"/>
          <w:marTop w:val="0"/>
          <w:marBottom w:val="0"/>
          <w:divBdr>
            <w:top w:val="none" w:sz="0" w:space="0" w:color="auto"/>
            <w:left w:val="none" w:sz="0" w:space="0" w:color="auto"/>
            <w:bottom w:val="none" w:sz="0" w:space="0" w:color="auto"/>
            <w:right w:val="none" w:sz="0" w:space="0" w:color="auto"/>
          </w:divBdr>
        </w:div>
        <w:div w:id="1520772365">
          <w:marLeft w:val="640"/>
          <w:marRight w:val="0"/>
          <w:marTop w:val="0"/>
          <w:marBottom w:val="0"/>
          <w:divBdr>
            <w:top w:val="none" w:sz="0" w:space="0" w:color="auto"/>
            <w:left w:val="none" w:sz="0" w:space="0" w:color="auto"/>
            <w:bottom w:val="none" w:sz="0" w:space="0" w:color="auto"/>
            <w:right w:val="none" w:sz="0" w:space="0" w:color="auto"/>
          </w:divBdr>
        </w:div>
        <w:div w:id="2098940545">
          <w:marLeft w:val="640"/>
          <w:marRight w:val="0"/>
          <w:marTop w:val="0"/>
          <w:marBottom w:val="0"/>
          <w:divBdr>
            <w:top w:val="none" w:sz="0" w:space="0" w:color="auto"/>
            <w:left w:val="none" w:sz="0" w:space="0" w:color="auto"/>
            <w:bottom w:val="none" w:sz="0" w:space="0" w:color="auto"/>
            <w:right w:val="none" w:sz="0" w:space="0" w:color="auto"/>
          </w:divBdr>
        </w:div>
        <w:div w:id="1679504999">
          <w:marLeft w:val="640"/>
          <w:marRight w:val="0"/>
          <w:marTop w:val="0"/>
          <w:marBottom w:val="0"/>
          <w:divBdr>
            <w:top w:val="none" w:sz="0" w:space="0" w:color="auto"/>
            <w:left w:val="none" w:sz="0" w:space="0" w:color="auto"/>
            <w:bottom w:val="none" w:sz="0" w:space="0" w:color="auto"/>
            <w:right w:val="none" w:sz="0" w:space="0" w:color="auto"/>
          </w:divBdr>
        </w:div>
        <w:div w:id="662051032">
          <w:marLeft w:val="640"/>
          <w:marRight w:val="0"/>
          <w:marTop w:val="0"/>
          <w:marBottom w:val="0"/>
          <w:divBdr>
            <w:top w:val="none" w:sz="0" w:space="0" w:color="auto"/>
            <w:left w:val="none" w:sz="0" w:space="0" w:color="auto"/>
            <w:bottom w:val="none" w:sz="0" w:space="0" w:color="auto"/>
            <w:right w:val="none" w:sz="0" w:space="0" w:color="auto"/>
          </w:divBdr>
        </w:div>
        <w:div w:id="865098122">
          <w:marLeft w:val="640"/>
          <w:marRight w:val="0"/>
          <w:marTop w:val="0"/>
          <w:marBottom w:val="0"/>
          <w:divBdr>
            <w:top w:val="none" w:sz="0" w:space="0" w:color="auto"/>
            <w:left w:val="none" w:sz="0" w:space="0" w:color="auto"/>
            <w:bottom w:val="none" w:sz="0" w:space="0" w:color="auto"/>
            <w:right w:val="none" w:sz="0" w:space="0" w:color="auto"/>
          </w:divBdr>
        </w:div>
        <w:div w:id="400057655">
          <w:marLeft w:val="640"/>
          <w:marRight w:val="0"/>
          <w:marTop w:val="0"/>
          <w:marBottom w:val="0"/>
          <w:divBdr>
            <w:top w:val="none" w:sz="0" w:space="0" w:color="auto"/>
            <w:left w:val="none" w:sz="0" w:space="0" w:color="auto"/>
            <w:bottom w:val="none" w:sz="0" w:space="0" w:color="auto"/>
            <w:right w:val="none" w:sz="0" w:space="0" w:color="auto"/>
          </w:divBdr>
        </w:div>
        <w:div w:id="427045973">
          <w:marLeft w:val="640"/>
          <w:marRight w:val="0"/>
          <w:marTop w:val="0"/>
          <w:marBottom w:val="0"/>
          <w:divBdr>
            <w:top w:val="none" w:sz="0" w:space="0" w:color="auto"/>
            <w:left w:val="none" w:sz="0" w:space="0" w:color="auto"/>
            <w:bottom w:val="none" w:sz="0" w:space="0" w:color="auto"/>
            <w:right w:val="none" w:sz="0" w:space="0" w:color="auto"/>
          </w:divBdr>
        </w:div>
        <w:div w:id="907156876">
          <w:marLeft w:val="640"/>
          <w:marRight w:val="0"/>
          <w:marTop w:val="0"/>
          <w:marBottom w:val="0"/>
          <w:divBdr>
            <w:top w:val="none" w:sz="0" w:space="0" w:color="auto"/>
            <w:left w:val="none" w:sz="0" w:space="0" w:color="auto"/>
            <w:bottom w:val="none" w:sz="0" w:space="0" w:color="auto"/>
            <w:right w:val="none" w:sz="0" w:space="0" w:color="auto"/>
          </w:divBdr>
        </w:div>
        <w:div w:id="588200362">
          <w:marLeft w:val="640"/>
          <w:marRight w:val="0"/>
          <w:marTop w:val="0"/>
          <w:marBottom w:val="0"/>
          <w:divBdr>
            <w:top w:val="none" w:sz="0" w:space="0" w:color="auto"/>
            <w:left w:val="none" w:sz="0" w:space="0" w:color="auto"/>
            <w:bottom w:val="none" w:sz="0" w:space="0" w:color="auto"/>
            <w:right w:val="none" w:sz="0" w:space="0" w:color="auto"/>
          </w:divBdr>
        </w:div>
        <w:div w:id="1430546373">
          <w:marLeft w:val="640"/>
          <w:marRight w:val="0"/>
          <w:marTop w:val="0"/>
          <w:marBottom w:val="0"/>
          <w:divBdr>
            <w:top w:val="none" w:sz="0" w:space="0" w:color="auto"/>
            <w:left w:val="none" w:sz="0" w:space="0" w:color="auto"/>
            <w:bottom w:val="none" w:sz="0" w:space="0" w:color="auto"/>
            <w:right w:val="none" w:sz="0" w:space="0" w:color="auto"/>
          </w:divBdr>
        </w:div>
        <w:div w:id="107045147">
          <w:marLeft w:val="640"/>
          <w:marRight w:val="0"/>
          <w:marTop w:val="0"/>
          <w:marBottom w:val="0"/>
          <w:divBdr>
            <w:top w:val="none" w:sz="0" w:space="0" w:color="auto"/>
            <w:left w:val="none" w:sz="0" w:space="0" w:color="auto"/>
            <w:bottom w:val="none" w:sz="0" w:space="0" w:color="auto"/>
            <w:right w:val="none" w:sz="0" w:space="0" w:color="auto"/>
          </w:divBdr>
        </w:div>
        <w:div w:id="2000887871">
          <w:marLeft w:val="640"/>
          <w:marRight w:val="0"/>
          <w:marTop w:val="0"/>
          <w:marBottom w:val="0"/>
          <w:divBdr>
            <w:top w:val="none" w:sz="0" w:space="0" w:color="auto"/>
            <w:left w:val="none" w:sz="0" w:space="0" w:color="auto"/>
            <w:bottom w:val="none" w:sz="0" w:space="0" w:color="auto"/>
            <w:right w:val="none" w:sz="0" w:space="0" w:color="auto"/>
          </w:divBdr>
        </w:div>
        <w:div w:id="396830001">
          <w:marLeft w:val="640"/>
          <w:marRight w:val="0"/>
          <w:marTop w:val="0"/>
          <w:marBottom w:val="0"/>
          <w:divBdr>
            <w:top w:val="none" w:sz="0" w:space="0" w:color="auto"/>
            <w:left w:val="none" w:sz="0" w:space="0" w:color="auto"/>
            <w:bottom w:val="none" w:sz="0" w:space="0" w:color="auto"/>
            <w:right w:val="none" w:sz="0" w:space="0" w:color="auto"/>
          </w:divBdr>
        </w:div>
        <w:div w:id="1279870143">
          <w:marLeft w:val="640"/>
          <w:marRight w:val="0"/>
          <w:marTop w:val="0"/>
          <w:marBottom w:val="0"/>
          <w:divBdr>
            <w:top w:val="none" w:sz="0" w:space="0" w:color="auto"/>
            <w:left w:val="none" w:sz="0" w:space="0" w:color="auto"/>
            <w:bottom w:val="none" w:sz="0" w:space="0" w:color="auto"/>
            <w:right w:val="none" w:sz="0" w:space="0" w:color="auto"/>
          </w:divBdr>
        </w:div>
        <w:div w:id="14231444">
          <w:marLeft w:val="640"/>
          <w:marRight w:val="0"/>
          <w:marTop w:val="0"/>
          <w:marBottom w:val="0"/>
          <w:divBdr>
            <w:top w:val="none" w:sz="0" w:space="0" w:color="auto"/>
            <w:left w:val="none" w:sz="0" w:space="0" w:color="auto"/>
            <w:bottom w:val="none" w:sz="0" w:space="0" w:color="auto"/>
            <w:right w:val="none" w:sz="0" w:space="0" w:color="auto"/>
          </w:divBdr>
        </w:div>
        <w:div w:id="1718241813">
          <w:marLeft w:val="640"/>
          <w:marRight w:val="0"/>
          <w:marTop w:val="0"/>
          <w:marBottom w:val="0"/>
          <w:divBdr>
            <w:top w:val="none" w:sz="0" w:space="0" w:color="auto"/>
            <w:left w:val="none" w:sz="0" w:space="0" w:color="auto"/>
            <w:bottom w:val="none" w:sz="0" w:space="0" w:color="auto"/>
            <w:right w:val="none" w:sz="0" w:space="0" w:color="auto"/>
          </w:divBdr>
        </w:div>
        <w:div w:id="893739132">
          <w:marLeft w:val="640"/>
          <w:marRight w:val="0"/>
          <w:marTop w:val="0"/>
          <w:marBottom w:val="0"/>
          <w:divBdr>
            <w:top w:val="none" w:sz="0" w:space="0" w:color="auto"/>
            <w:left w:val="none" w:sz="0" w:space="0" w:color="auto"/>
            <w:bottom w:val="none" w:sz="0" w:space="0" w:color="auto"/>
            <w:right w:val="none" w:sz="0" w:space="0" w:color="auto"/>
          </w:divBdr>
        </w:div>
        <w:div w:id="710885073">
          <w:marLeft w:val="640"/>
          <w:marRight w:val="0"/>
          <w:marTop w:val="0"/>
          <w:marBottom w:val="0"/>
          <w:divBdr>
            <w:top w:val="none" w:sz="0" w:space="0" w:color="auto"/>
            <w:left w:val="none" w:sz="0" w:space="0" w:color="auto"/>
            <w:bottom w:val="none" w:sz="0" w:space="0" w:color="auto"/>
            <w:right w:val="none" w:sz="0" w:space="0" w:color="auto"/>
          </w:divBdr>
        </w:div>
      </w:divsChild>
    </w:div>
    <w:div w:id="1792283635">
      <w:bodyDiv w:val="1"/>
      <w:marLeft w:val="0"/>
      <w:marRight w:val="0"/>
      <w:marTop w:val="0"/>
      <w:marBottom w:val="0"/>
      <w:divBdr>
        <w:top w:val="none" w:sz="0" w:space="0" w:color="auto"/>
        <w:left w:val="none" w:sz="0" w:space="0" w:color="auto"/>
        <w:bottom w:val="none" w:sz="0" w:space="0" w:color="auto"/>
        <w:right w:val="none" w:sz="0" w:space="0" w:color="auto"/>
      </w:divBdr>
      <w:divsChild>
        <w:div w:id="1768043643">
          <w:marLeft w:val="640"/>
          <w:marRight w:val="0"/>
          <w:marTop w:val="0"/>
          <w:marBottom w:val="0"/>
          <w:divBdr>
            <w:top w:val="none" w:sz="0" w:space="0" w:color="auto"/>
            <w:left w:val="none" w:sz="0" w:space="0" w:color="auto"/>
            <w:bottom w:val="none" w:sz="0" w:space="0" w:color="auto"/>
            <w:right w:val="none" w:sz="0" w:space="0" w:color="auto"/>
          </w:divBdr>
        </w:div>
        <w:div w:id="1568684812">
          <w:marLeft w:val="640"/>
          <w:marRight w:val="0"/>
          <w:marTop w:val="0"/>
          <w:marBottom w:val="0"/>
          <w:divBdr>
            <w:top w:val="none" w:sz="0" w:space="0" w:color="auto"/>
            <w:left w:val="none" w:sz="0" w:space="0" w:color="auto"/>
            <w:bottom w:val="none" w:sz="0" w:space="0" w:color="auto"/>
            <w:right w:val="none" w:sz="0" w:space="0" w:color="auto"/>
          </w:divBdr>
        </w:div>
        <w:div w:id="1708675542">
          <w:marLeft w:val="640"/>
          <w:marRight w:val="0"/>
          <w:marTop w:val="0"/>
          <w:marBottom w:val="0"/>
          <w:divBdr>
            <w:top w:val="none" w:sz="0" w:space="0" w:color="auto"/>
            <w:left w:val="none" w:sz="0" w:space="0" w:color="auto"/>
            <w:bottom w:val="none" w:sz="0" w:space="0" w:color="auto"/>
            <w:right w:val="none" w:sz="0" w:space="0" w:color="auto"/>
          </w:divBdr>
        </w:div>
        <w:div w:id="794059105">
          <w:marLeft w:val="640"/>
          <w:marRight w:val="0"/>
          <w:marTop w:val="0"/>
          <w:marBottom w:val="0"/>
          <w:divBdr>
            <w:top w:val="none" w:sz="0" w:space="0" w:color="auto"/>
            <w:left w:val="none" w:sz="0" w:space="0" w:color="auto"/>
            <w:bottom w:val="none" w:sz="0" w:space="0" w:color="auto"/>
            <w:right w:val="none" w:sz="0" w:space="0" w:color="auto"/>
          </w:divBdr>
        </w:div>
        <w:div w:id="1490246160">
          <w:marLeft w:val="640"/>
          <w:marRight w:val="0"/>
          <w:marTop w:val="0"/>
          <w:marBottom w:val="0"/>
          <w:divBdr>
            <w:top w:val="none" w:sz="0" w:space="0" w:color="auto"/>
            <w:left w:val="none" w:sz="0" w:space="0" w:color="auto"/>
            <w:bottom w:val="none" w:sz="0" w:space="0" w:color="auto"/>
            <w:right w:val="none" w:sz="0" w:space="0" w:color="auto"/>
          </w:divBdr>
        </w:div>
        <w:div w:id="1274095510">
          <w:marLeft w:val="640"/>
          <w:marRight w:val="0"/>
          <w:marTop w:val="0"/>
          <w:marBottom w:val="0"/>
          <w:divBdr>
            <w:top w:val="none" w:sz="0" w:space="0" w:color="auto"/>
            <w:left w:val="none" w:sz="0" w:space="0" w:color="auto"/>
            <w:bottom w:val="none" w:sz="0" w:space="0" w:color="auto"/>
            <w:right w:val="none" w:sz="0" w:space="0" w:color="auto"/>
          </w:divBdr>
        </w:div>
        <w:div w:id="1043600849">
          <w:marLeft w:val="640"/>
          <w:marRight w:val="0"/>
          <w:marTop w:val="0"/>
          <w:marBottom w:val="0"/>
          <w:divBdr>
            <w:top w:val="none" w:sz="0" w:space="0" w:color="auto"/>
            <w:left w:val="none" w:sz="0" w:space="0" w:color="auto"/>
            <w:bottom w:val="none" w:sz="0" w:space="0" w:color="auto"/>
            <w:right w:val="none" w:sz="0" w:space="0" w:color="auto"/>
          </w:divBdr>
        </w:div>
        <w:div w:id="57558942">
          <w:marLeft w:val="640"/>
          <w:marRight w:val="0"/>
          <w:marTop w:val="0"/>
          <w:marBottom w:val="0"/>
          <w:divBdr>
            <w:top w:val="none" w:sz="0" w:space="0" w:color="auto"/>
            <w:left w:val="none" w:sz="0" w:space="0" w:color="auto"/>
            <w:bottom w:val="none" w:sz="0" w:space="0" w:color="auto"/>
            <w:right w:val="none" w:sz="0" w:space="0" w:color="auto"/>
          </w:divBdr>
        </w:div>
        <w:div w:id="662973723">
          <w:marLeft w:val="640"/>
          <w:marRight w:val="0"/>
          <w:marTop w:val="0"/>
          <w:marBottom w:val="0"/>
          <w:divBdr>
            <w:top w:val="none" w:sz="0" w:space="0" w:color="auto"/>
            <w:left w:val="none" w:sz="0" w:space="0" w:color="auto"/>
            <w:bottom w:val="none" w:sz="0" w:space="0" w:color="auto"/>
            <w:right w:val="none" w:sz="0" w:space="0" w:color="auto"/>
          </w:divBdr>
        </w:div>
        <w:div w:id="1759399660">
          <w:marLeft w:val="640"/>
          <w:marRight w:val="0"/>
          <w:marTop w:val="0"/>
          <w:marBottom w:val="0"/>
          <w:divBdr>
            <w:top w:val="none" w:sz="0" w:space="0" w:color="auto"/>
            <w:left w:val="none" w:sz="0" w:space="0" w:color="auto"/>
            <w:bottom w:val="none" w:sz="0" w:space="0" w:color="auto"/>
            <w:right w:val="none" w:sz="0" w:space="0" w:color="auto"/>
          </w:divBdr>
        </w:div>
        <w:div w:id="1599488142">
          <w:marLeft w:val="640"/>
          <w:marRight w:val="0"/>
          <w:marTop w:val="0"/>
          <w:marBottom w:val="0"/>
          <w:divBdr>
            <w:top w:val="none" w:sz="0" w:space="0" w:color="auto"/>
            <w:left w:val="none" w:sz="0" w:space="0" w:color="auto"/>
            <w:bottom w:val="none" w:sz="0" w:space="0" w:color="auto"/>
            <w:right w:val="none" w:sz="0" w:space="0" w:color="auto"/>
          </w:divBdr>
        </w:div>
        <w:div w:id="484277617">
          <w:marLeft w:val="640"/>
          <w:marRight w:val="0"/>
          <w:marTop w:val="0"/>
          <w:marBottom w:val="0"/>
          <w:divBdr>
            <w:top w:val="none" w:sz="0" w:space="0" w:color="auto"/>
            <w:left w:val="none" w:sz="0" w:space="0" w:color="auto"/>
            <w:bottom w:val="none" w:sz="0" w:space="0" w:color="auto"/>
            <w:right w:val="none" w:sz="0" w:space="0" w:color="auto"/>
          </w:divBdr>
        </w:div>
        <w:div w:id="56711315">
          <w:marLeft w:val="640"/>
          <w:marRight w:val="0"/>
          <w:marTop w:val="0"/>
          <w:marBottom w:val="0"/>
          <w:divBdr>
            <w:top w:val="none" w:sz="0" w:space="0" w:color="auto"/>
            <w:left w:val="none" w:sz="0" w:space="0" w:color="auto"/>
            <w:bottom w:val="none" w:sz="0" w:space="0" w:color="auto"/>
            <w:right w:val="none" w:sz="0" w:space="0" w:color="auto"/>
          </w:divBdr>
        </w:div>
        <w:div w:id="249704352">
          <w:marLeft w:val="640"/>
          <w:marRight w:val="0"/>
          <w:marTop w:val="0"/>
          <w:marBottom w:val="0"/>
          <w:divBdr>
            <w:top w:val="none" w:sz="0" w:space="0" w:color="auto"/>
            <w:left w:val="none" w:sz="0" w:space="0" w:color="auto"/>
            <w:bottom w:val="none" w:sz="0" w:space="0" w:color="auto"/>
            <w:right w:val="none" w:sz="0" w:space="0" w:color="auto"/>
          </w:divBdr>
        </w:div>
        <w:div w:id="464926921">
          <w:marLeft w:val="640"/>
          <w:marRight w:val="0"/>
          <w:marTop w:val="0"/>
          <w:marBottom w:val="0"/>
          <w:divBdr>
            <w:top w:val="none" w:sz="0" w:space="0" w:color="auto"/>
            <w:left w:val="none" w:sz="0" w:space="0" w:color="auto"/>
            <w:bottom w:val="none" w:sz="0" w:space="0" w:color="auto"/>
            <w:right w:val="none" w:sz="0" w:space="0" w:color="auto"/>
          </w:divBdr>
        </w:div>
        <w:div w:id="143085860">
          <w:marLeft w:val="640"/>
          <w:marRight w:val="0"/>
          <w:marTop w:val="0"/>
          <w:marBottom w:val="0"/>
          <w:divBdr>
            <w:top w:val="none" w:sz="0" w:space="0" w:color="auto"/>
            <w:left w:val="none" w:sz="0" w:space="0" w:color="auto"/>
            <w:bottom w:val="none" w:sz="0" w:space="0" w:color="auto"/>
            <w:right w:val="none" w:sz="0" w:space="0" w:color="auto"/>
          </w:divBdr>
        </w:div>
        <w:div w:id="1822771174">
          <w:marLeft w:val="640"/>
          <w:marRight w:val="0"/>
          <w:marTop w:val="0"/>
          <w:marBottom w:val="0"/>
          <w:divBdr>
            <w:top w:val="none" w:sz="0" w:space="0" w:color="auto"/>
            <w:left w:val="none" w:sz="0" w:space="0" w:color="auto"/>
            <w:bottom w:val="none" w:sz="0" w:space="0" w:color="auto"/>
            <w:right w:val="none" w:sz="0" w:space="0" w:color="auto"/>
          </w:divBdr>
        </w:div>
        <w:div w:id="1918516920">
          <w:marLeft w:val="640"/>
          <w:marRight w:val="0"/>
          <w:marTop w:val="0"/>
          <w:marBottom w:val="0"/>
          <w:divBdr>
            <w:top w:val="none" w:sz="0" w:space="0" w:color="auto"/>
            <w:left w:val="none" w:sz="0" w:space="0" w:color="auto"/>
            <w:bottom w:val="none" w:sz="0" w:space="0" w:color="auto"/>
            <w:right w:val="none" w:sz="0" w:space="0" w:color="auto"/>
          </w:divBdr>
        </w:div>
        <w:div w:id="940454432">
          <w:marLeft w:val="640"/>
          <w:marRight w:val="0"/>
          <w:marTop w:val="0"/>
          <w:marBottom w:val="0"/>
          <w:divBdr>
            <w:top w:val="none" w:sz="0" w:space="0" w:color="auto"/>
            <w:left w:val="none" w:sz="0" w:space="0" w:color="auto"/>
            <w:bottom w:val="none" w:sz="0" w:space="0" w:color="auto"/>
            <w:right w:val="none" w:sz="0" w:space="0" w:color="auto"/>
          </w:divBdr>
        </w:div>
        <w:div w:id="420494943">
          <w:marLeft w:val="640"/>
          <w:marRight w:val="0"/>
          <w:marTop w:val="0"/>
          <w:marBottom w:val="0"/>
          <w:divBdr>
            <w:top w:val="none" w:sz="0" w:space="0" w:color="auto"/>
            <w:left w:val="none" w:sz="0" w:space="0" w:color="auto"/>
            <w:bottom w:val="none" w:sz="0" w:space="0" w:color="auto"/>
            <w:right w:val="none" w:sz="0" w:space="0" w:color="auto"/>
          </w:divBdr>
        </w:div>
        <w:div w:id="1781026652">
          <w:marLeft w:val="640"/>
          <w:marRight w:val="0"/>
          <w:marTop w:val="0"/>
          <w:marBottom w:val="0"/>
          <w:divBdr>
            <w:top w:val="none" w:sz="0" w:space="0" w:color="auto"/>
            <w:left w:val="none" w:sz="0" w:space="0" w:color="auto"/>
            <w:bottom w:val="none" w:sz="0" w:space="0" w:color="auto"/>
            <w:right w:val="none" w:sz="0" w:space="0" w:color="auto"/>
          </w:divBdr>
        </w:div>
        <w:div w:id="184294571">
          <w:marLeft w:val="640"/>
          <w:marRight w:val="0"/>
          <w:marTop w:val="0"/>
          <w:marBottom w:val="0"/>
          <w:divBdr>
            <w:top w:val="none" w:sz="0" w:space="0" w:color="auto"/>
            <w:left w:val="none" w:sz="0" w:space="0" w:color="auto"/>
            <w:bottom w:val="none" w:sz="0" w:space="0" w:color="auto"/>
            <w:right w:val="none" w:sz="0" w:space="0" w:color="auto"/>
          </w:divBdr>
        </w:div>
        <w:div w:id="1799689781">
          <w:marLeft w:val="640"/>
          <w:marRight w:val="0"/>
          <w:marTop w:val="0"/>
          <w:marBottom w:val="0"/>
          <w:divBdr>
            <w:top w:val="none" w:sz="0" w:space="0" w:color="auto"/>
            <w:left w:val="none" w:sz="0" w:space="0" w:color="auto"/>
            <w:bottom w:val="none" w:sz="0" w:space="0" w:color="auto"/>
            <w:right w:val="none" w:sz="0" w:space="0" w:color="auto"/>
          </w:divBdr>
        </w:div>
        <w:div w:id="1956978854">
          <w:marLeft w:val="640"/>
          <w:marRight w:val="0"/>
          <w:marTop w:val="0"/>
          <w:marBottom w:val="0"/>
          <w:divBdr>
            <w:top w:val="none" w:sz="0" w:space="0" w:color="auto"/>
            <w:left w:val="none" w:sz="0" w:space="0" w:color="auto"/>
            <w:bottom w:val="none" w:sz="0" w:space="0" w:color="auto"/>
            <w:right w:val="none" w:sz="0" w:space="0" w:color="auto"/>
          </w:divBdr>
        </w:div>
        <w:div w:id="119617642">
          <w:marLeft w:val="640"/>
          <w:marRight w:val="0"/>
          <w:marTop w:val="0"/>
          <w:marBottom w:val="0"/>
          <w:divBdr>
            <w:top w:val="none" w:sz="0" w:space="0" w:color="auto"/>
            <w:left w:val="none" w:sz="0" w:space="0" w:color="auto"/>
            <w:bottom w:val="none" w:sz="0" w:space="0" w:color="auto"/>
            <w:right w:val="none" w:sz="0" w:space="0" w:color="auto"/>
          </w:divBdr>
        </w:div>
        <w:div w:id="1345323053">
          <w:marLeft w:val="640"/>
          <w:marRight w:val="0"/>
          <w:marTop w:val="0"/>
          <w:marBottom w:val="0"/>
          <w:divBdr>
            <w:top w:val="none" w:sz="0" w:space="0" w:color="auto"/>
            <w:left w:val="none" w:sz="0" w:space="0" w:color="auto"/>
            <w:bottom w:val="none" w:sz="0" w:space="0" w:color="auto"/>
            <w:right w:val="none" w:sz="0" w:space="0" w:color="auto"/>
          </w:divBdr>
        </w:div>
        <w:div w:id="1178614136">
          <w:marLeft w:val="640"/>
          <w:marRight w:val="0"/>
          <w:marTop w:val="0"/>
          <w:marBottom w:val="0"/>
          <w:divBdr>
            <w:top w:val="none" w:sz="0" w:space="0" w:color="auto"/>
            <w:left w:val="none" w:sz="0" w:space="0" w:color="auto"/>
            <w:bottom w:val="none" w:sz="0" w:space="0" w:color="auto"/>
            <w:right w:val="none" w:sz="0" w:space="0" w:color="auto"/>
          </w:divBdr>
        </w:div>
        <w:div w:id="1468279543">
          <w:marLeft w:val="640"/>
          <w:marRight w:val="0"/>
          <w:marTop w:val="0"/>
          <w:marBottom w:val="0"/>
          <w:divBdr>
            <w:top w:val="none" w:sz="0" w:space="0" w:color="auto"/>
            <w:left w:val="none" w:sz="0" w:space="0" w:color="auto"/>
            <w:bottom w:val="none" w:sz="0" w:space="0" w:color="auto"/>
            <w:right w:val="none" w:sz="0" w:space="0" w:color="auto"/>
          </w:divBdr>
        </w:div>
        <w:div w:id="1649557639">
          <w:marLeft w:val="640"/>
          <w:marRight w:val="0"/>
          <w:marTop w:val="0"/>
          <w:marBottom w:val="0"/>
          <w:divBdr>
            <w:top w:val="none" w:sz="0" w:space="0" w:color="auto"/>
            <w:left w:val="none" w:sz="0" w:space="0" w:color="auto"/>
            <w:bottom w:val="none" w:sz="0" w:space="0" w:color="auto"/>
            <w:right w:val="none" w:sz="0" w:space="0" w:color="auto"/>
          </w:divBdr>
        </w:div>
        <w:div w:id="444859161">
          <w:marLeft w:val="640"/>
          <w:marRight w:val="0"/>
          <w:marTop w:val="0"/>
          <w:marBottom w:val="0"/>
          <w:divBdr>
            <w:top w:val="none" w:sz="0" w:space="0" w:color="auto"/>
            <w:left w:val="none" w:sz="0" w:space="0" w:color="auto"/>
            <w:bottom w:val="none" w:sz="0" w:space="0" w:color="auto"/>
            <w:right w:val="none" w:sz="0" w:space="0" w:color="auto"/>
          </w:divBdr>
        </w:div>
        <w:div w:id="1873767676">
          <w:marLeft w:val="640"/>
          <w:marRight w:val="0"/>
          <w:marTop w:val="0"/>
          <w:marBottom w:val="0"/>
          <w:divBdr>
            <w:top w:val="none" w:sz="0" w:space="0" w:color="auto"/>
            <w:left w:val="none" w:sz="0" w:space="0" w:color="auto"/>
            <w:bottom w:val="none" w:sz="0" w:space="0" w:color="auto"/>
            <w:right w:val="none" w:sz="0" w:space="0" w:color="auto"/>
          </w:divBdr>
        </w:div>
        <w:div w:id="984551748">
          <w:marLeft w:val="640"/>
          <w:marRight w:val="0"/>
          <w:marTop w:val="0"/>
          <w:marBottom w:val="0"/>
          <w:divBdr>
            <w:top w:val="none" w:sz="0" w:space="0" w:color="auto"/>
            <w:left w:val="none" w:sz="0" w:space="0" w:color="auto"/>
            <w:bottom w:val="none" w:sz="0" w:space="0" w:color="auto"/>
            <w:right w:val="none" w:sz="0" w:space="0" w:color="auto"/>
          </w:divBdr>
        </w:div>
        <w:div w:id="1780830456">
          <w:marLeft w:val="640"/>
          <w:marRight w:val="0"/>
          <w:marTop w:val="0"/>
          <w:marBottom w:val="0"/>
          <w:divBdr>
            <w:top w:val="none" w:sz="0" w:space="0" w:color="auto"/>
            <w:left w:val="none" w:sz="0" w:space="0" w:color="auto"/>
            <w:bottom w:val="none" w:sz="0" w:space="0" w:color="auto"/>
            <w:right w:val="none" w:sz="0" w:space="0" w:color="auto"/>
          </w:divBdr>
        </w:div>
        <w:div w:id="1678926323">
          <w:marLeft w:val="640"/>
          <w:marRight w:val="0"/>
          <w:marTop w:val="0"/>
          <w:marBottom w:val="0"/>
          <w:divBdr>
            <w:top w:val="none" w:sz="0" w:space="0" w:color="auto"/>
            <w:left w:val="none" w:sz="0" w:space="0" w:color="auto"/>
            <w:bottom w:val="none" w:sz="0" w:space="0" w:color="auto"/>
            <w:right w:val="none" w:sz="0" w:space="0" w:color="auto"/>
          </w:divBdr>
        </w:div>
        <w:div w:id="993216728">
          <w:marLeft w:val="640"/>
          <w:marRight w:val="0"/>
          <w:marTop w:val="0"/>
          <w:marBottom w:val="0"/>
          <w:divBdr>
            <w:top w:val="none" w:sz="0" w:space="0" w:color="auto"/>
            <w:left w:val="none" w:sz="0" w:space="0" w:color="auto"/>
            <w:bottom w:val="none" w:sz="0" w:space="0" w:color="auto"/>
            <w:right w:val="none" w:sz="0" w:space="0" w:color="auto"/>
          </w:divBdr>
        </w:div>
        <w:div w:id="721709633">
          <w:marLeft w:val="640"/>
          <w:marRight w:val="0"/>
          <w:marTop w:val="0"/>
          <w:marBottom w:val="0"/>
          <w:divBdr>
            <w:top w:val="none" w:sz="0" w:space="0" w:color="auto"/>
            <w:left w:val="none" w:sz="0" w:space="0" w:color="auto"/>
            <w:bottom w:val="none" w:sz="0" w:space="0" w:color="auto"/>
            <w:right w:val="none" w:sz="0" w:space="0" w:color="auto"/>
          </w:divBdr>
        </w:div>
        <w:div w:id="1726760120">
          <w:marLeft w:val="640"/>
          <w:marRight w:val="0"/>
          <w:marTop w:val="0"/>
          <w:marBottom w:val="0"/>
          <w:divBdr>
            <w:top w:val="none" w:sz="0" w:space="0" w:color="auto"/>
            <w:left w:val="none" w:sz="0" w:space="0" w:color="auto"/>
            <w:bottom w:val="none" w:sz="0" w:space="0" w:color="auto"/>
            <w:right w:val="none" w:sz="0" w:space="0" w:color="auto"/>
          </w:divBdr>
        </w:div>
        <w:div w:id="1660425519">
          <w:marLeft w:val="640"/>
          <w:marRight w:val="0"/>
          <w:marTop w:val="0"/>
          <w:marBottom w:val="0"/>
          <w:divBdr>
            <w:top w:val="none" w:sz="0" w:space="0" w:color="auto"/>
            <w:left w:val="none" w:sz="0" w:space="0" w:color="auto"/>
            <w:bottom w:val="none" w:sz="0" w:space="0" w:color="auto"/>
            <w:right w:val="none" w:sz="0" w:space="0" w:color="auto"/>
          </w:divBdr>
        </w:div>
        <w:div w:id="973100216">
          <w:marLeft w:val="640"/>
          <w:marRight w:val="0"/>
          <w:marTop w:val="0"/>
          <w:marBottom w:val="0"/>
          <w:divBdr>
            <w:top w:val="none" w:sz="0" w:space="0" w:color="auto"/>
            <w:left w:val="none" w:sz="0" w:space="0" w:color="auto"/>
            <w:bottom w:val="none" w:sz="0" w:space="0" w:color="auto"/>
            <w:right w:val="none" w:sz="0" w:space="0" w:color="auto"/>
          </w:divBdr>
        </w:div>
        <w:div w:id="867569765">
          <w:marLeft w:val="640"/>
          <w:marRight w:val="0"/>
          <w:marTop w:val="0"/>
          <w:marBottom w:val="0"/>
          <w:divBdr>
            <w:top w:val="none" w:sz="0" w:space="0" w:color="auto"/>
            <w:left w:val="none" w:sz="0" w:space="0" w:color="auto"/>
            <w:bottom w:val="none" w:sz="0" w:space="0" w:color="auto"/>
            <w:right w:val="none" w:sz="0" w:space="0" w:color="auto"/>
          </w:divBdr>
        </w:div>
        <w:div w:id="127744534">
          <w:marLeft w:val="640"/>
          <w:marRight w:val="0"/>
          <w:marTop w:val="0"/>
          <w:marBottom w:val="0"/>
          <w:divBdr>
            <w:top w:val="none" w:sz="0" w:space="0" w:color="auto"/>
            <w:left w:val="none" w:sz="0" w:space="0" w:color="auto"/>
            <w:bottom w:val="none" w:sz="0" w:space="0" w:color="auto"/>
            <w:right w:val="none" w:sz="0" w:space="0" w:color="auto"/>
          </w:divBdr>
        </w:div>
        <w:div w:id="1702314774">
          <w:marLeft w:val="640"/>
          <w:marRight w:val="0"/>
          <w:marTop w:val="0"/>
          <w:marBottom w:val="0"/>
          <w:divBdr>
            <w:top w:val="none" w:sz="0" w:space="0" w:color="auto"/>
            <w:left w:val="none" w:sz="0" w:space="0" w:color="auto"/>
            <w:bottom w:val="none" w:sz="0" w:space="0" w:color="auto"/>
            <w:right w:val="none" w:sz="0" w:space="0" w:color="auto"/>
          </w:divBdr>
        </w:div>
        <w:div w:id="980041726">
          <w:marLeft w:val="640"/>
          <w:marRight w:val="0"/>
          <w:marTop w:val="0"/>
          <w:marBottom w:val="0"/>
          <w:divBdr>
            <w:top w:val="none" w:sz="0" w:space="0" w:color="auto"/>
            <w:left w:val="none" w:sz="0" w:space="0" w:color="auto"/>
            <w:bottom w:val="none" w:sz="0" w:space="0" w:color="auto"/>
            <w:right w:val="none" w:sz="0" w:space="0" w:color="auto"/>
          </w:divBdr>
        </w:div>
        <w:div w:id="84884320">
          <w:marLeft w:val="640"/>
          <w:marRight w:val="0"/>
          <w:marTop w:val="0"/>
          <w:marBottom w:val="0"/>
          <w:divBdr>
            <w:top w:val="none" w:sz="0" w:space="0" w:color="auto"/>
            <w:left w:val="none" w:sz="0" w:space="0" w:color="auto"/>
            <w:bottom w:val="none" w:sz="0" w:space="0" w:color="auto"/>
            <w:right w:val="none" w:sz="0" w:space="0" w:color="auto"/>
          </w:divBdr>
        </w:div>
        <w:div w:id="1560021329">
          <w:marLeft w:val="640"/>
          <w:marRight w:val="0"/>
          <w:marTop w:val="0"/>
          <w:marBottom w:val="0"/>
          <w:divBdr>
            <w:top w:val="none" w:sz="0" w:space="0" w:color="auto"/>
            <w:left w:val="none" w:sz="0" w:space="0" w:color="auto"/>
            <w:bottom w:val="none" w:sz="0" w:space="0" w:color="auto"/>
            <w:right w:val="none" w:sz="0" w:space="0" w:color="auto"/>
          </w:divBdr>
        </w:div>
        <w:div w:id="28071439">
          <w:marLeft w:val="640"/>
          <w:marRight w:val="0"/>
          <w:marTop w:val="0"/>
          <w:marBottom w:val="0"/>
          <w:divBdr>
            <w:top w:val="none" w:sz="0" w:space="0" w:color="auto"/>
            <w:left w:val="none" w:sz="0" w:space="0" w:color="auto"/>
            <w:bottom w:val="none" w:sz="0" w:space="0" w:color="auto"/>
            <w:right w:val="none" w:sz="0" w:space="0" w:color="auto"/>
          </w:divBdr>
        </w:div>
        <w:div w:id="468519806">
          <w:marLeft w:val="640"/>
          <w:marRight w:val="0"/>
          <w:marTop w:val="0"/>
          <w:marBottom w:val="0"/>
          <w:divBdr>
            <w:top w:val="none" w:sz="0" w:space="0" w:color="auto"/>
            <w:left w:val="none" w:sz="0" w:space="0" w:color="auto"/>
            <w:bottom w:val="none" w:sz="0" w:space="0" w:color="auto"/>
            <w:right w:val="none" w:sz="0" w:space="0" w:color="auto"/>
          </w:divBdr>
        </w:div>
        <w:div w:id="1794013744">
          <w:marLeft w:val="640"/>
          <w:marRight w:val="0"/>
          <w:marTop w:val="0"/>
          <w:marBottom w:val="0"/>
          <w:divBdr>
            <w:top w:val="none" w:sz="0" w:space="0" w:color="auto"/>
            <w:left w:val="none" w:sz="0" w:space="0" w:color="auto"/>
            <w:bottom w:val="none" w:sz="0" w:space="0" w:color="auto"/>
            <w:right w:val="none" w:sz="0" w:space="0" w:color="auto"/>
          </w:divBdr>
        </w:div>
        <w:div w:id="519661985">
          <w:marLeft w:val="640"/>
          <w:marRight w:val="0"/>
          <w:marTop w:val="0"/>
          <w:marBottom w:val="0"/>
          <w:divBdr>
            <w:top w:val="none" w:sz="0" w:space="0" w:color="auto"/>
            <w:left w:val="none" w:sz="0" w:space="0" w:color="auto"/>
            <w:bottom w:val="none" w:sz="0" w:space="0" w:color="auto"/>
            <w:right w:val="none" w:sz="0" w:space="0" w:color="auto"/>
          </w:divBdr>
        </w:div>
        <w:div w:id="1622497170">
          <w:marLeft w:val="640"/>
          <w:marRight w:val="0"/>
          <w:marTop w:val="0"/>
          <w:marBottom w:val="0"/>
          <w:divBdr>
            <w:top w:val="none" w:sz="0" w:space="0" w:color="auto"/>
            <w:left w:val="none" w:sz="0" w:space="0" w:color="auto"/>
            <w:bottom w:val="none" w:sz="0" w:space="0" w:color="auto"/>
            <w:right w:val="none" w:sz="0" w:space="0" w:color="auto"/>
          </w:divBdr>
        </w:div>
        <w:div w:id="571542578">
          <w:marLeft w:val="640"/>
          <w:marRight w:val="0"/>
          <w:marTop w:val="0"/>
          <w:marBottom w:val="0"/>
          <w:divBdr>
            <w:top w:val="none" w:sz="0" w:space="0" w:color="auto"/>
            <w:left w:val="none" w:sz="0" w:space="0" w:color="auto"/>
            <w:bottom w:val="none" w:sz="0" w:space="0" w:color="auto"/>
            <w:right w:val="none" w:sz="0" w:space="0" w:color="auto"/>
          </w:divBdr>
        </w:div>
        <w:div w:id="1610969936">
          <w:marLeft w:val="640"/>
          <w:marRight w:val="0"/>
          <w:marTop w:val="0"/>
          <w:marBottom w:val="0"/>
          <w:divBdr>
            <w:top w:val="none" w:sz="0" w:space="0" w:color="auto"/>
            <w:left w:val="none" w:sz="0" w:space="0" w:color="auto"/>
            <w:bottom w:val="none" w:sz="0" w:space="0" w:color="auto"/>
            <w:right w:val="none" w:sz="0" w:space="0" w:color="auto"/>
          </w:divBdr>
        </w:div>
        <w:div w:id="1884559723">
          <w:marLeft w:val="640"/>
          <w:marRight w:val="0"/>
          <w:marTop w:val="0"/>
          <w:marBottom w:val="0"/>
          <w:divBdr>
            <w:top w:val="none" w:sz="0" w:space="0" w:color="auto"/>
            <w:left w:val="none" w:sz="0" w:space="0" w:color="auto"/>
            <w:bottom w:val="none" w:sz="0" w:space="0" w:color="auto"/>
            <w:right w:val="none" w:sz="0" w:space="0" w:color="auto"/>
          </w:divBdr>
        </w:div>
        <w:div w:id="642008752">
          <w:marLeft w:val="640"/>
          <w:marRight w:val="0"/>
          <w:marTop w:val="0"/>
          <w:marBottom w:val="0"/>
          <w:divBdr>
            <w:top w:val="none" w:sz="0" w:space="0" w:color="auto"/>
            <w:left w:val="none" w:sz="0" w:space="0" w:color="auto"/>
            <w:bottom w:val="none" w:sz="0" w:space="0" w:color="auto"/>
            <w:right w:val="none" w:sz="0" w:space="0" w:color="auto"/>
          </w:divBdr>
        </w:div>
        <w:div w:id="2047606843">
          <w:marLeft w:val="640"/>
          <w:marRight w:val="0"/>
          <w:marTop w:val="0"/>
          <w:marBottom w:val="0"/>
          <w:divBdr>
            <w:top w:val="none" w:sz="0" w:space="0" w:color="auto"/>
            <w:left w:val="none" w:sz="0" w:space="0" w:color="auto"/>
            <w:bottom w:val="none" w:sz="0" w:space="0" w:color="auto"/>
            <w:right w:val="none" w:sz="0" w:space="0" w:color="auto"/>
          </w:divBdr>
        </w:div>
        <w:div w:id="1441298699">
          <w:marLeft w:val="640"/>
          <w:marRight w:val="0"/>
          <w:marTop w:val="0"/>
          <w:marBottom w:val="0"/>
          <w:divBdr>
            <w:top w:val="none" w:sz="0" w:space="0" w:color="auto"/>
            <w:left w:val="none" w:sz="0" w:space="0" w:color="auto"/>
            <w:bottom w:val="none" w:sz="0" w:space="0" w:color="auto"/>
            <w:right w:val="none" w:sz="0" w:space="0" w:color="auto"/>
          </w:divBdr>
        </w:div>
        <w:div w:id="1191845979">
          <w:marLeft w:val="640"/>
          <w:marRight w:val="0"/>
          <w:marTop w:val="0"/>
          <w:marBottom w:val="0"/>
          <w:divBdr>
            <w:top w:val="none" w:sz="0" w:space="0" w:color="auto"/>
            <w:left w:val="none" w:sz="0" w:space="0" w:color="auto"/>
            <w:bottom w:val="none" w:sz="0" w:space="0" w:color="auto"/>
            <w:right w:val="none" w:sz="0" w:space="0" w:color="auto"/>
          </w:divBdr>
        </w:div>
        <w:div w:id="1349674981">
          <w:marLeft w:val="640"/>
          <w:marRight w:val="0"/>
          <w:marTop w:val="0"/>
          <w:marBottom w:val="0"/>
          <w:divBdr>
            <w:top w:val="none" w:sz="0" w:space="0" w:color="auto"/>
            <w:left w:val="none" w:sz="0" w:space="0" w:color="auto"/>
            <w:bottom w:val="none" w:sz="0" w:space="0" w:color="auto"/>
            <w:right w:val="none" w:sz="0" w:space="0" w:color="auto"/>
          </w:divBdr>
        </w:div>
        <w:div w:id="1621642792">
          <w:marLeft w:val="640"/>
          <w:marRight w:val="0"/>
          <w:marTop w:val="0"/>
          <w:marBottom w:val="0"/>
          <w:divBdr>
            <w:top w:val="none" w:sz="0" w:space="0" w:color="auto"/>
            <w:left w:val="none" w:sz="0" w:space="0" w:color="auto"/>
            <w:bottom w:val="none" w:sz="0" w:space="0" w:color="auto"/>
            <w:right w:val="none" w:sz="0" w:space="0" w:color="auto"/>
          </w:divBdr>
        </w:div>
      </w:divsChild>
    </w:div>
    <w:div w:id="1796748275">
      <w:bodyDiv w:val="1"/>
      <w:marLeft w:val="0"/>
      <w:marRight w:val="0"/>
      <w:marTop w:val="0"/>
      <w:marBottom w:val="0"/>
      <w:divBdr>
        <w:top w:val="none" w:sz="0" w:space="0" w:color="auto"/>
        <w:left w:val="none" w:sz="0" w:space="0" w:color="auto"/>
        <w:bottom w:val="none" w:sz="0" w:space="0" w:color="auto"/>
        <w:right w:val="none" w:sz="0" w:space="0" w:color="auto"/>
      </w:divBdr>
      <w:divsChild>
        <w:div w:id="1367415511">
          <w:marLeft w:val="640"/>
          <w:marRight w:val="0"/>
          <w:marTop w:val="0"/>
          <w:marBottom w:val="0"/>
          <w:divBdr>
            <w:top w:val="none" w:sz="0" w:space="0" w:color="auto"/>
            <w:left w:val="none" w:sz="0" w:space="0" w:color="auto"/>
            <w:bottom w:val="none" w:sz="0" w:space="0" w:color="auto"/>
            <w:right w:val="none" w:sz="0" w:space="0" w:color="auto"/>
          </w:divBdr>
        </w:div>
        <w:div w:id="1195115299">
          <w:marLeft w:val="640"/>
          <w:marRight w:val="0"/>
          <w:marTop w:val="0"/>
          <w:marBottom w:val="0"/>
          <w:divBdr>
            <w:top w:val="none" w:sz="0" w:space="0" w:color="auto"/>
            <w:left w:val="none" w:sz="0" w:space="0" w:color="auto"/>
            <w:bottom w:val="none" w:sz="0" w:space="0" w:color="auto"/>
            <w:right w:val="none" w:sz="0" w:space="0" w:color="auto"/>
          </w:divBdr>
        </w:div>
        <w:div w:id="1313099647">
          <w:marLeft w:val="640"/>
          <w:marRight w:val="0"/>
          <w:marTop w:val="0"/>
          <w:marBottom w:val="0"/>
          <w:divBdr>
            <w:top w:val="none" w:sz="0" w:space="0" w:color="auto"/>
            <w:left w:val="none" w:sz="0" w:space="0" w:color="auto"/>
            <w:bottom w:val="none" w:sz="0" w:space="0" w:color="auto"/>
            <w:right w:val="none" w:sz="0" w:space="0" w:color="auto"/>
          </w:divBdr>
        </w:div>
        <w:div w:id="1716544106">
          <w:marLeft w:val="640"/>
          <w:marRight w:val="0"/>
          <w:marTop w:val="0"/>
          <w:marBottom w:val="0"/>
          <w:divBdr>
            <w:top w:val="none" w:sz="0" w:space="0" w:color="auto"/>
            <w:left w:val="none" w:sz="0" w:space="0" w:color="auto"/>
            <w:bottom w:val="none" w:sz="0" w:space="0" w:color="auto"/>
            <w:right w:val="none" w:sz="0" w:space="0" w:color="auto"/>
          </w:divBdr>
        </w:div>
        <w:div w:id="550461973">
          <w:marLeft w:val="640"/>
          <w:marRight w:val="0"/>
          <w:marTop w:val="0"/>
          <w:marBottom w:val="0"/>
          <w:divBdr>
            <w:top w:val="none" w:sz="0" w:space="0" w:color="auto"/>
            <w:left w:val="none" w:sz="0" w:space="0" w:color="auto"/>
            <w:bottom w:val="none" w:sz="0" w:space="0" w:color="auto"/>
            <w:right w:val="none" w:sz="0" w:space="0" w:color="auto"/>
          </w:divBdr>
        </w:div>
        <w:div w:id="1478691729">
          <w:marLeft w:val="640"/>
          <w:marRight w:val="0"/>
          <w:marTop w:val="0"/>
          <w:marBottom w:val="0"/>
          <w:divBdr>
            <w:top w:val="none" w:sz="0" w:space="0" w:color="auto"/>
            <w:left w:val="none" w:sz="0" w:space="0" w:color="auto"/>
            <w:bottom w:val="none" w:sz="0" w:space="0" w:color="auto"/>
            <w:right w:val="none" w:sz="0" w:space="0" w:color="auto"/>
          </w:divBdr>
        </w:div>
        <w:div w:id="1025902818">
          <w:marLeft w:val="640"/>
          <w:marRight w:val="0"/>
          <w:marTop w:val="0"/>
          <w:marBottom w:val="0"/>
          <w:divBdr>
            <w:top w:val="none" w:sz="0" w:space="0" w:color="auto"/>
            <w:left w:val="none" w:sz="0" w:space="0" w:color="auto"/>
            <w:bottom w:val="none" w:sz="0" w:space="0" w:color="auto"/>
            <w:right w:val="none" w:sz="0" w:space="0" w:color="auto"/>
          </w:divBdr>
        </w:div>
        <w:div w:id="1220946165">
          <w:marLeft w:val="640"/>
          <w:marRight w:val="0"/>
          <w:marTop w:val="0"/>
          <w:marBottom w:val="0"/>
          <w:divBdr>
            <w:top w:val="none" w:sz="0" w:space="0" w:color="auto"/>
            <w:left w:val="none" w:sz="0" w:space="0" w:color="auto"/>
            <w:bottom w:val="none" w:sz="0" w:space="0" w:color="auto"/>
            <w:right w:val="none" w:sz="0" w:space="0" w:color="auto"/>
          </w:divBdr>
        </w:div>
        <w:div w:id="1633898982">
          <w:marLeft w:val="640"/>
          <w:marRight w:val="0"/>
          <w:marTop w:val="0"/>
          <w:marBottom w:val="0"/>
          <w:divBdr>
            <w:top w:val="none" w:sz="0" w:space="0" w:color="auto"/>
            <w:left w:val="none" w:sz="0" w:space="0" w:color="auto"/>
            <w:bottom w:val="none" w:sz="0" w:space="0" w:color="auto"/>
            <w:right w:val="none" w:sz="0" w:space="0" w:color="auto"/>
          </w:divBdr>
        </w:div>
        <w:div w:id="189805225">
          <w:marLeft w:val="640"/>
          <w:marRight w:val="0"/>
          <w:marTop w:val="0"/>
          <w:marBottom w:val="0"/>
          <w:divBdr>
            <w:top w:val="none" w:sz="0" w:space="0" w:color="auto"/>
            <w:left w:val="none" w:sz="0" w:space="0" w:color="auto"/>
            <w:bottom w:val="none" w:sz="0" w:space="0" w:color="auto"/>
            <w:right w:val="none" w:sz="0" w:space="0" w:color="auto"/>
          </w:divBdr>
        </w:div>
        <w:div w:id="613172659">
          <w:marLeft w:val="640"/>
          <w:marRight w:val="0"/>
          <w:marTop w:val="0"/>
          <w:marBottom w:val="0"/>
          <w:divBdr>
            <w:top w:val="none" w:sz="0" w:space="0" w:color="auto"/>
            <w:left w:val="none" w:sz="0" w:space="0" w:color="auto"/>
            <w:bottom w:val="none" w:sz="0" w:space="0" w:color="auto"/>
            <w:right w:val="none" w:sz="0" w:space="0" w:color="auto"/>
          </w:divBdr>
        </w:div>
        <w:div w:id="1957638450">
          <w:marLeft w:val="640"/>
          <w:marRight w:val="0"/>
          <w:marTop w:val="0"/>
          <w:marBottom w:val="0"/>
          <w:divBdr>
            <w:top w:val="none" w:sz="0" w:space="0" w:color="auto"/>
            <w:left w:val="none" w:sz="0" w:space="0" w:color="auto"/>
            <w:bottom w:val="none" w:sz="0" w:space="0" w:color="auto"/>
            <w:right w:val="none" w:sz="0" w:space="0" w:color="auto"/>
          </w:divBdr>
        </w:div>
        <w:div w:id="1837916297">
          <w:marLeft w:val="640"/>
          <w:marRight w:val="0"/>
          <w:marTop w:val="0"/>
          <w:marBottom w:val="0"/>
          <w:divBdr>
            <w:top w:val="none" w:sz="0" w:space="0" w:color="auto"/>
            <w:left w:val="none" w:sz="0" w:space="0" w:color="auto"/>
            <w:bottom w:val="none" w:sz="0" w:space="0" w:color="auto"/>
            <w:right w:val="none" w:sz="0" w:space="0" w:color="auto"/>
          </w:divBdr>
        </w:div>
        <w:div w:id="489372764">
          <w:marLeft w:val="640"/>
          <w:marRight w:val="0"/>
          <w:marTop w:val="0"/>
          <w:marBottom w:val="0"/>
          <w:divBdr>
            <w:top w:val="none" w:sz="0" w:space="0" w:color="auto"/>
            <w:left w:val="none" w:sz="0" w:space="0" w:color="auto"/>
            <w:bottom w:val="none" w:sz="0" w:space="0" w:color="auto"/>
            <w:right w:val="none" w:sz="0" w:space="0" w:color="auto"/>
          </w:divBdr>
        </w:div>
        <w:div w:id="513299248">
          <w:marLeft w:val="640"/>
          <w:marRight w:val="0"/>
          <w:marTop w:val="0"/>
          <w:marBottom w:val="0"/>
          <w:divBdr>
            <w:top w:val="none" w:sz="0" w:space="0" w:color="auto"/>
            <w:left w:val="none" w:sz="0" w:space="0" w:color="auto"/>
            <w:bottom w:val="none" w:sz="0" w:space="0" w:color="auto"/>
            <w:right w:val="none" w:sz="0" w:space="0" w:color="auto"/>
          </w:divBdr>
        </w:div>
        <w:div w:id="2099792718">
          <w:marLeft w:val="640"/>
          <w:marRight w:val="0"/>
          <w:marTop w:val="0"/>
          <w:marBottom w:val="0"/>
          <w:divBdr>
            <w:top w:val="none" w:sz="0" w:space="0" w:color="auto"/>
            <w:left w:val="none" w:sz="0" w:space="0" w:color="auto"/>
            <w:bottom w:val="none" w:sz="0" w:space="0" w:color="auto"/>
            <w:right w:val="none" w:sz="0" w:space="0" w:color="auto"/>
          </w:divBdr>
        </w:div>
        <w:div w:id="497693086">
          <w:marLeft w:val="640"/>
          <w:marRight w:val="0"/>
          <w:marTop w:val="0"/>
          <w:marBottom w:val="0"/>
          <w:divBdr>
            <w:top w:val="none" w:sz="0" w:space="0" w:color="auto"/>
            <w:left w:val="none" w:sz="0" w:space="0" w:color="auto"/>
            <w:bottom w:val="none" w:sz="0" w:space="0" w:color="auto"/>
            <w:right w:val="none" w:sz="0" w:space="0" w:color="auto"/>
          </w:divBdr>
        </w:div>
        <w:div w:id="2143570674">
          <w:marLeft w:val="640"/>
          <w:marRight w:val="0"/>
          <w:marTop w:val="0"/>
          <w:marBottom w:val="0"/>
          <w:divBdr>
            <w:top w:val="none" w:sz="0" w:space="0" w:color="auto"/>
            <w:left w:val="none" w:sz="0" w:space="0" w:color="auto"/>
            <w:bottom w:val="none" w:sz="0" w:space="0" w:color="auto"/>
            <w:right w:val="none" w:sz="0" w:space="0" w:color="auto"/>
          </w:divBdr>
        </w:div>
        <w:div w:id="965815159">
          <w:marLeft w:val="640"/>
          <w:marRight w:val="0"/>
          <w:marTop w:val="0"/>
          <w:marBottom w:val="0"/>
          <w:divBdr>
            <w:top w:val="none" w:sz="0" w:space="0" w:color="auto"/>
            <w:left w:val="none" w:sz="0" w:space="0" w:color="auto"/>
            <w:bottom w:val="none" w:sz="0" w:space="0" w:color="auto"/>
            <w:right w:val="none" w:sz="0" w:space="0" w:color="auto"/>
          </w:divBdr>
        </w:div>
        <w:div w:id="369033432">
          <w:marLeft w:val="640"/>
          <w:marRight w:val="0"/>
          <w:marTop w:val="0"/>
          <w:marBottom w:val="0"/>
          <w:divBdr>
            <w:top w:val="none" w:sz="0" w:space="0" w:color="auto"/>
            <w:left w:val="none" w:sz="0" w:space="0" w:color="auto"/>
            <w:bottom w:val="none" w:sz="0" w:space="0" w:color="auto"/>
            <w:right w:val="none" w:sz="0" w:space="0" w:color="auto"/>
          </w:divBdr>
        </w:div>
        <w:div w:id="1871411554">
          <w:marLeft w:val="640"/>
          <w:marRight w:val="0"/>
          <w:marTop w:val="0"/>
          <w:marBottom w:val="0"/>
          <w:divBdr>
            <w:top w:val="none" w:sz="0" w:space="0" w:color="auto"/>
            <w:left w:val="none" w:sz="0" w:space="0" w:color="auto"/>
            <w:bottom w:val="none" w:sz="0" w:space="0" w:color="auto"/>
            <w:right w:val="none" w:sz="0" w:space="0" w:color="auto"/>
          </w:divBdr>
        </w:div>
        <w:div w:id="1607031893">
          <w:marLeft w:val="640"/>
          <w:marRight w:val="0"/>
          <w:marTop w:val="0"/>
          <w:marBottom w:val="0"/>
          <w:divBdr>
            <w:top w:val="none" w:sz="0" w:space="0" w:color="auto"/>
            <w:left w:val="none" w:sz="0" w:space="0" w:color="auto"/>
            <w:bottom w:val="none" w:sz="0" w:space="0" w:color="auto"/>
            <w:right w:val="none" w:sz="0" w:space="0" w:color="auto"/>
          </w:divBdr>
        </w:div>
        <w:div w:id="1248534534">
          <w:marLeft w:val="640"/>
          <w:marRight w:val="0"/>
          <w:marTop w:val="0"/>
          <w:marBottom w:val="0"/>
          <w:divBdr>
            <w:top w:val="none" w:sz="0" w:space="0" w:color="auto"/>
            <w:left w:val="none" w:sz="0" w:space="0" w:color="auto"/>
            <w:bottom w:val="none" w:sz="0" w:space="0" w:color="auto"/>
            <w:right w:val="none" w:sz="0" w:space="0" w:color="auto"/>
          </w:divBdr>
        </w:div>
        <w:div w:id="355036327">
          <w:marLeft w:val="640"/>
          <w:marRight w:val="0"/>
          <w:marTop w:val="0"/>
          <w:marBottom w:val="0"/>
          <w:divBdr>
            <w:top w:val="none" w:sz="0" w:space="0" w:color="auto"/>
            <w:left w:val="none" w:sz="0" w:space="0" w:color="auto"/>
            <w:bottom w:val="none" w:sz="0" w:space="0" w:color="auto"/>
            <w:right w:val="none" w:sz="0" w:space="0" w:color="auto"/>
          </w:divBdr>
        </w:div>
        <w:div w:id="1756781422">
          <w:marLeft w:val="640"/>
          <w:marRight w:val="0"/>
          <w:marTop w:val="0"/>
          <w:marBottom w:val="0"/>
          <w:divBdr>
            <w:top w:val="none" w:sz="0" w:space="0" w:color="auto"/>
            <w:left w:val="none" w:sz="0" w:space="0" w:color="auto"/>
            <w:bottom w:val="none" w:sz="0" w:space="0" w:color="auto"/>
            <w:right w:val="none" w:sz="0" w:space="0" w:color="auto"/>
          </w:divBdr>
        </w:div>
        <w:div w:id="654647340">
          <w:marLeft w:val="640"/>
          <w:marRight w:val="0"/>
          <w:marTop w:val="0"/>
          <w:marBottom w:val="0"/>
          <w:divBdr>
            <w:top w:val="none" w:sz="0" w:space="0" w:color="auto"/>
            <w:left w:val="none" w:sz="0" w:space="0" w:color="auto"/>
            <w:bottom w:val="none" w:sz="0" w:space="0" w:color="auto"/>
            <w:right w:val="none" w:sz="0" w:space="0" w:color="auto"/>
          </w:divBdr>
        </w:div>
        <w:div w:id="1552383699">
          <w:marLeft w:val="640"/>
          <w:marRight w:val="0"/>
          <w:marTop w:val="0"/>
          <w:marBottom w:val="0"/>
          <w:divBdr>
            <w:top w:val="none" w:sz="0" w:space="0" w:color="auto"/>
            <w:left w:val="none" w:sz="0" w:space="0" w:color="auto"/>
            <w:bottom w:val="none" w:sz="0" w:space="0" w:color="auto"/>
            <w:right w:val="none" w:sz="0" w:space="0" w:color="auto"/>
          </w:divBdr>
        </w:div>
        <w:div w:id="372730921">
          <w:marLeft w:val="640"/>
          <w:marRight w:val="0"/>
          <w:marTop w:val="0"/>
          <w:marBottom w:val="0"/>
          <w:divBdr>
            <w:top w:val="none" w:sz="0" w:space="0" w:color="auto"/>
            <w:left w:val="none" w:sz="0" w:space="0" w:color="auto"/>
            <w:bottom w:val="none" w:sz="0" w:space="0" w:color="auto"/>
            <w:right w:val="none" w:sz="0" w:space="0" w:color="auto"/>
          </w:divBdr>
        </w:div>
        <w:div w:id="174463835">
          <w:marLeft w:val="640"/>
          <w:marRight w:val="0"/>
          <w:marTop w:val="0"/>
          <w:marBottom w:val="0"/>
          <w:divBdr>
            <w:top w:val="none" w:sz="0" w:space="0" w:color="auto"/>
            <w:left w:val="none" w:sz="0" w:space="0" w:color="auto"/>
            <w:bottom w:val="none" w:sz="0" w:space="0" w:color="auto"/>
            <w:right w:val="none" w:sz="0" w:space="0" w:color="auto"/>
          </w:divBdr>
        </w:div>
        <w:div w:id="2109739590">
          <w:marLeft w:val="640"/>
          <w:marRight w:val="0"/>
          <w:marTop w:val="0"/>
          <w:marBottom w:val="0"/>
          <w:divBdr>
            <w:top w:val="none" w:sz="0" w:space="0" w:color="auto"/>
            <w:left w:val="none" w:sz="0" w:space="0" w:color="auto"/>
            <w:bottom w:val="none" w:sz="0" w:space="0" w:color="auto"/>
            <w:right w:val="none" w:sz="0" w:space="0" w:color="auto"/>
          </w:divBdr>
        </w:div>
        <w:div w:id="315186710">
          <w:marLeft w:val="640"/>
          <w:marRight w:val="0"/>
          <w:marTop w:val="0"/>
          <w:marBottom w:val="0"/>
          <w:divBdr>
            <w:top w:val="none" w:sz="0" w:space="0" w:color="auto"/>
            <w:left w:val="none" w:sz="0" w:space="0" w:color="auto"/>
            <w:bottom w:val="none" w:sz="0" w:space="0" w:color="auto"/>
            <w:right w:val="none" w:sz="0" w:space="0" w:color="auto"/>
          </w:divBdr>
        </w:div>
        <w:div w:id="52511468">
          <w:marLeft w:val="640"/>
          <w:marRight w:val="0"/>
          <w:marTop w:val="0"/>
          <w:marBottom w:val="0"/>
          <w:divBdr>
            <w:top w:val="none" w:sz="0" w:space="0" w:color="auto"/>
            <w:left w:val="none" w:sz="0" w:space="0" w:color="auto"/>
            <w:bottom w:val="none" w:sz="0" w:space="0" w:color="auto"/>
            <w:right w:val="none" w:sz="0" w:space="0" w:color="auto"/>
          </w:divBdr>
        </w:div>
      </w:divsChild>
    </w:div>
    <w:div w:id="1828088929">
      <w:bodyDiv w:val="1"/>
      <w:marLeft w:val="0"/>
      <w:marRight w:val="0"/>
      <w:marTop w:val="0"/>
      <w:marBottom w:val="0"/>
      <w:divBdr>
        <w:top w:val="none" w:sz="0" w:space="0" w:color="auto"/>
        <w:left w:val="none" w:sz="0" w:space="0" w:color="auto"/>
        <w:bottom w:val="none" w:sz="0" w:space="0" w:color="auto"/>
        <w:right w:val="none" w:sz="0" w:space="0" w:color="auto"/>
      </w:divBdr>
      <w:divsChild>
        <w:div w:id="2036810877">
          <w:marLeft w:val="640"/>
          <w:marRight w:val="0"/>
          <w:marTop w:val="0"/>
          <w:marBottom w:val="0"/>
          <w:divBdr>
            <w:top w:val="none" w:sz="0" w:space="0" w:color="auto"/>
            <w:left w:val="none" w:sz="0" w:space="0" w:color="auto"/>
            <w:bottom w:val="none" w:sz="0" w:space="0" w:color="auto"/>
            <w:right w:val="none" w:sz="0" w:space="0" w:color="auto"/>
          </w:divBdr>
        </w:div>
        <w:div w:id="253321721">
          <w:marLeft w:val="640"/>
          <w:marRight w:val="0"/>
          <w:marTop w:val="0"/>
          <w:marBottom w:val="0"/>
          <w:divBdr>
            <w:top w:val="none" w:sz="0" w:space="0" w:color="auto"/>
            <w:left w:val="none" w:sz="0" w:space="0" w:color="auto"/>
            <w:bottom w:val="none" w:sz="0" w:space="0" w:color="auto"/>
            <w:right w:val="none" w:sz="0" w:space="0" w:color="auto"/>
          </w:divBdr>
        </w:div>
        <w:div w:id="788206858">
          <w:marLeft w:val="640"/>
          <w:marRight w:val="0"/>
          <w:marTop w:val="0"/>
          <w:marBottom w:val="0"/>
          <w:divBdr>
            <w:top w:val="none" w:sz="0" w:space="0" w:color="auto"/>
            <w:left w:val="none" w:sz="0" w:space="0" w:color="auto"/>
            <w:bottom w:val="none" w:sz="0" w:space="0" w:color="auto"/>
            <w:right w:val="none" w:sz="0" w:space="0" w:color="auto"/>
          </w:divBdr>
        </w:div>
        <w:div w:id="932251105">
          <w:marLeft w:val="640"/>
          <w:marRight w:val="0"/>
          <w:marTop w:val="0"/>
          <w:marBottom w:val="0"/>
          <w:divBdr>
            <w:top w:val="none" w:sz="0" w:space="0" w:color="auto"/>
            <w:left w:val="none" w:sz="0" w:space="0" w:color="auto"/>
            <w:bottom w:val="none" w:sz="0" w:space="0" w:color="auto"/>
            <w:right w:val="none" w:sz="0" w:space="0" w:color="auto"/>
          </w:divBdr>
        </w:div>
        <w:div w:id="66658620">
          <w:marLeft w:val="640"/>
          <w:marRight w:val="0"/>
          <w:marTop w:val="0"/>
          <w:marBottom w:val="0"/>
          <w:divBdr>
            <w:top w:val="none" w:sz="0" w:space="0" w:color="auto"/>
            <w:left w:val="none" w:sz="0" w:space="0" w:color="auto"/>
            <w:bottom w:val="none" w:sz="0" w:space="0" w:color="auto"/>
            <w:right w:val="none" w:sz="0" w:space="0" w:color="auto"/>
          </w:divBdr>
        </w:div>
        <w:div w:id="342250295">
          <w:marLeft w:val="640"/>
          <w:marRight w:val="0"/>
          <w:marTop w:val="0"/>
          <w:marBottom w:val="0"/>
          <w:divBdr>
            <w:top w:val="none" w:sz="0" w:space="0" w:color="auto"/>
            <w:left w:val="none" w:sz="0" w:space="0" w:color="auto"/>
            <w:bottom w:val="none" w:sz="0" w:space="0" w:color="auto"/>
            <w:right w:val="none" w:sz="0" w:space="0" w:color="auto"/>
          </w:divBdr>
        </w:div>
        <w:div w:id="172695149">
          <w:marLeft w:val="640"/>
          <w:marRight w:val="0"/>
          <w:marTop w:val="0"/>
          <w:marBottom w:val="0"/>
          <w:divBdr>
            <w:top w:val="none" w:sz="0" w:space="0" w:color="auto"/>
            <w:left w:val="none" w:sz="0" w:space="0" w:color="auto"/>
            <w:bottom w:val="none" w:sz="0" w:space="0" w:color="auto"/>
            <w:right w:val="none" w:sz="0" w:space="0" w:color="auto"/>
          </w:divBdr>
        </w:div>
        <w:div w:id="1323505246">
          <w:marLeft w:val="640"/>
          <w:marRight w:val="0"/>
          <w:marTop w:val="0"/>
          <w:marBottom w:val="0"/>
          <w:divBdr>
            <w:top w:val="none" w:sz="0" w:space="0" w:color="auto"/>
            <w:left w:val="none" w:sz="0" w:space="0" w:color="auto"/>
            <w:bottom w:val="none" w:sz="0" w:space="0" w:color="auto"/>
            <w:right w:val="none" w:sz="0" w:space="0" w:color="auto"/>
          </w:divBdr>
        </w:div>
        <w:div w:id="429930275">
          <w:marLeft w:val="640"/>
          <w:marRight w:val="0"/>
          <w:marTop w:val="0"/>
          <w:marBottom w:val="0"/>
          <w:divBdr>
            <w:top w:val="none" w:sz="0" w:space="0" w:color="auto"/>
            <w:left w:val="none" w:sz="0" w:space="0" w:color="auto"/>
            <w:bottom w:val="none" w:sz="0" w:space="0" w:color="auto"/>
            <w:right w:val="none" w:sz="0" w:space="0" w:color="auto"/>
          </w:divBdr>
        </w:div>
        <w:div w:id="1551963873">
          <w:marLeft w:val="640"/>
          <w:marRight w:val="0"/>
          <w:marTop w:val="0"/>
          <w:marBottom w:val="0"/>
          <w:divBdr>
            <w:top w:val="none" w:sz="0" w:space="0" w:color="auto"/>
            <w:left w:val="none" w:sz="0" w:space="0" w:color="auto"/>
            <w:bottom w:val="none" w:sz="0" w:space="0" w:color="auto"/>
            <w:right w:val="none" w:sz="0" w:space="0" w:color="auto"/>
          </w:divBdr>
        </w:div>
        <w:div w:id="1363870045">
          <w:marLeft w:val="640"/>
          <w:marRight w:val="0"/>
          <w:marTop w:val="0"/>
          <w:marBottom w:val="0"/>
          <w:divBdr>
            <w:top w:val="none" w:sz="0" w:space="0" w:color="auto"/>
            <w:left w:val="none" w:sz="0" w:space="0" w:color="auto"/>
            <w:bottom w:val="none" w:sz="0" w:space="0" w:color="auto"/>
            <w:right w:val="none" w:sz="0" w:space="0" w:color="auto"/>
          </w:divBdr>
        </w:div>
        <w:div w:id="1263951727">
          <w:marLeft w:val="640"/>
          <w:marRight w:val="0"/>
          <w:marTop w:val="0"/>
          <w:marBottom w:val="0"/>
          <w:divBdr>
            <w:top w:val="none" w:sz="0" w:space="0" w:color="auto"/>
            <w:left w:val="none" w:sz="0" w:space="0" w:color="auto"/>
            <w:bottom w:val="none" w:sz="0" w:space="0" w:color="auto"/>
            <w:right w:val="none" w:sz="0" w:space="0" w:color="auto"/>
          </w:divBdr>
        </w:div>
        <w:div w:id="1523133231">
          <w:marLeft w:val="640"/>
          <w:marRight w:val="0"/>
          <w:marTop w:val="0"/>
          <w:marBottom w:val="0"/>
          <w:divBdr>
            <w:top w:val="none" w:sz="0" w:space="0" w:color="auto"/>
            <w:left w:val="none" w:sz="0" w:space="0" w:color="auto"/>
            <w:bottom w:val="none" w:sz="0" w:space="0" w:color="auto"/>
            <w:right w:val="none" w:sz="0" w:space="0" w:color="auto"/>
          </w:divBdr>
        </w:div>
        <w:div w:id="962806322">
          <w:marLeft w:val="640"/>
          <w:marRight w:val="0"/>
          <w:marTop w:val="0"/>
          <w:marBottom w:val="0"/>
          <w:divBdr>
            <w:top w:val="none" w:sz="0" w:space="0" w:color="auto"/>
            <w:left w:val="none" w:sz="0" w:space="0" w:color="auto"/>
            <w:bottom w:val="none" w:sz="0" w:space="0" w:color="auto"/>
            <w:right w:val="none" w:sz="0" w:space="0" w:color="auto"/>
          </w:divBdr>
        </w:div>
        <w:div w:id="377702754">
          <w:marLeft w:val="640"/>
          <w:marRight w:val="0"/>
          <w:marTop w:val="0"/>
          <w:marBottom w:val="0"/>
          <w:divBdr>
            <w:top w:val="none" w:sz="0" w:space="0" w:color="auto"/>
            <w:left w:val="none" w:sz="0" w:space="0" w:color="auto"/>
            <w:bottom w:val="none" w:sz="0" w:space="0" w:color="auto"/>
            <w:right w:val="none" w:sz="0" w:space="0" w:color="auto"/>
          </w:divBdr>
        </w:div>
        <w:div w:id="1390693312">
          <w:marLeft w:val="640"/>
          <w:marRight w:val="0"/>
          <w:marTop w:val="0"/>
          <w:marBottom w:val="0"/>
          <w:divBdr>
            <w:top w:val="none" w:sz="0" w:space="0" w:color="auto"/>
            <w:left w:val="none" w:sz="0" w:space="0" w:color="auto"/>
            <w:bottom w:val="none" w:sz="0" w:space="0" w:color="auto"/>
            <w:right w:val="none" w:sz="0" w:space="0" w:color="auto"/>
          </w:divBdr>
        </w:div>
        <w:div w:id="336658619">
          <w:marLeft w:val="640"/>
          <w:marRight w:val="0"/>
          <w:marTop w:val="0"/>
          <w:marBottom w:val="0"/>
          <w:divBdr>
            <w:top w:val="none" w:sz="0" w:space="0" w:color="auto"/>
            <w:left w:val="none" w:sz="0" w:space="0" w:color="auto"/>
            <w:bottom w:val="none" w:sz="0" w:space="0" w:color="auto"/>
            <w:right w:val="none" w:sz="0" w:space="0" w:color="auto"/>
          </w:divBdr>
        </w:div>
        <w:div w:id="495653376">
          <w:marLeft w:val="640"/>
          <w:marRight w:val="0"/>
          <w:marTop w:val="0"/>
          <w:marBottom w:val="0"/>
          <w:divBdr>
            <w:top w:val="none" w:sz="0" w:space="0" w:color="auto"/>
            <w:left w:val="none" w:sz="0" w:space="0" w:color="auto"/>
            <w:bottom w:val="none" w:sz="0" w:space="0" w:color="auto"/>
            <w:right w:val="none" w:sz="0" w:space="0" w:color="auto"/>
          </w:divBdr>
        </w:div>
        <w:div w:id="103310055">
          <w:marLeft w:val="640"/>
          <w:marRight w:val="0"/>
          <w:marTop w:val="0"/>
          <w:marBottom w:val="0"/>
          <w:divBdr>
            <w:top w:val="none" w:sz="0" w:space="0" w:color="auto"/>
            <w:left w:val="none" w:sz="0" w:space="0" w:color="auto"/>
            <w:bottom w:val="none" w:sz="0" w:space="0" w:color="auto"/>
            <w:right w:val="none" w:sz="0" w:space="0" w:color="auto"/>
          </w:divBdr>
        </w:div>
        <w:div w:id="1693220090">
          <w:marLeft w:val="640"/>
          <w:marRight w:val="0"/>
          <w:marTop w:val="0"/>
          <w:marBottom w:val="0"/>
          <w:divBdr>
            <w:top w:val="none" w:sz="0" w:space="0" w:color="auto"/>
            <w:left w:val="none" w:sz="0" w:space="0" w:color="auto"/>
            <w:bottom w:val="none" w:sz="0" w:space="0" w:color="auto"/>
            <w:right w:val="none" w:sz="0" w:space="0" w:color="auto"/>
          </w:divBdr>
        </w:div>
        <w:div w:id="634719127">
          <w:marLeft w:val="640"/>
          <w:marRight w:val="0"/>
          <w:marTop w:val="0"/>
          <w:marBottom w:val="0"/>
          <w:divBdr>
            <w:top w:val="none" w:sz="0" w:space="0" w:color="auto"/>
            <w:left w:val="none" w:sz="0" w:space="0" w:color="auto"/>
            <w:bottom w:val="none" w:sz="0" w:space="0" w:color="auto"/>
            <w:right w:val="none" w:sz="0" w:space="0" w:color="auto"/>
          </w:divBdr>
        </w:div>
        <w:div w:id="426926715">
          <w:marLeft w:val="640"/>
          <w:marRight w:val="0"/>
          <w:marTop w:val="0"/>
          <w:marBottom w:val="0"/>
          <w:divBdr>
            <w:top w:val="none" w:sz="0" w:space="0" w:color="auto"/>
            <w:left w:val="none" w:sz="0" w:space="0" w:color="auto"/>
            <w:bottom w:val="none" w:sz="0" w:space="0" w:color="auto"/>
            <w:right w:val="none" w:sz="0" w:space="0" w:color="auto"/>
          </w:divBdr>
        </w:div>
        <w:div w:id="797914230">
          <w:marLeft w:val="640"/>
          <w:marRight w:val="0"/>
          <w:marTop w:val="0"/>
          <w:marBottom w:val="0"/>
          <w:divBdr>
            <w:top w:val="none" w:sz="0" w:space="0" w:color="auto"/>
            <w:left w:val="none" w:sz="0" w:space="0" w:color="auto"/>
            <w:bottom w:val="none" w:sz="0" w:space="0" w:color="auto"/>
            <w:right w:val="none" w:sz="0" w:space="0" w:color="auto"/>
          </w:divBdr>
        </w:div>
        <w:div w:id="641349605">
          <w:marLeft w:val="640"/>
          <w:marRight w:val="0"/>
          <w:marTop w:val="0"/>
          <w:marBottom w:val="0"/>
          <w:divBdr>
            <w:top w:val="none" w:sz="0" w:space="0" w:color="auto"/>
            <w:left w:val="none" w:sz="0" w:space="0" w:color="auto"/>
            <w:bottom w:val="none" w:sz="0" w:space="0" w:color="auto"/>
            <w:right w:val="none" w:sz="0" w:space="0" w:color="auto"/>
          </w:divBdr>
        </w:div>
        <w:div w:id="1978603926">
          <w:marLeft w:val="640"/>
          <w:marRight w:val="0"/>
          <w:marTop w:val="0"/>
          <w:marBottom w:val="0"/>
          <w:divBdr>
            <w:top w:val="none" w:sz="0" w:space="0" w:color="auto"/>
            <w:left w:val="none" w:sz="0" w:space="0" w:color="auto"/>
            <w:bottom w:val="none" w:sz="0" w:space="0" w:color="auto"/>
            <w:right w:val="none" w:sz="0" w:space="0" w:color="auto"/>
          </w:divBdr>
        </w:div>
        <w:div w:id="397090461">
          <w:marLeft w:val="640"/>
          <w:marRight w:val="0"/>
          <w:marTop w:val="0"/>
          <w:marBottom w:val="0"/>
          <w:divBdr>
            <w:top w:val="none" w:sz="0" w:space="0" w:color="auto"/>
            <w:left w:val="none" w:sz="0" w:space="0" w:color="auto"/>
            <w:bottom w:val="none" w:sz="0" w:space="0" w:color="auto"/>
            <w:right w:val="none" w:sz="0" w:space="0" w:color="auto"/>
          </w:divBdr>
        </w:div>
        <w:div w:id="1795563589">
          <w:marLeft w:val="640"/>
          <w:marRight w:val="0"/>
          <w:marTop w:val="0"/>
          <w:marBottom w:val="0"/>
          <w:divBdr>
            <w:top w:val="none" w:sz="0" w:space="0" w:color="auto"/>
            <w:left w:val="none" w:sz="0" w:space="0" w:color="auto"/>
            <w:bottom w:val="none" w:sz="0" w:space="0" w:color="auto"/>
            <w:right w:val="none" w:sz="0" w:space="0" w:color="auto"/>
          </w:divBdr>
        </w:div>
        <w:div w:id="231157408">
          <w:marLeft w:val="640"/>
          <w:marRight w:val="0"/>
          <w:marTop w:val="0"/>
          <w:marBottom w:val="0"/>
          <w:divBdr>
            <w:top w:val="none" w:sz="0" w:space="0" w:color="auto"/>
            <w:left w:val="none" w:sz="0" w:space="0" w:color="auto"/>
            <w:bottom w:val="none" w:sz="0" w:space="0" w:color="auto"/>
            <w:right w:val="none" w:sz="0" w:space="0" w:color="auto"/>
          </w:divBdr>
        </w:div>
        <w:div w:id="1467816615">
          <w:marLeft w:val="640"/>
          <w:marRight w:val="0"/>
          <w:marTop w:val="0"/>
          <w:marBottom w:val="0"/>
          <w:divBdr>
            <w:top w:val="none" w:sz="0" w:space="0" w:color="auto"/>
            <w:left w:val="none" w:sz="0" w:space="0" w:color="auto"/>
            <w:bottom w:val="none" w:sz="0" w:space="0" w:color="auto"/>
            <w:right w:val="none" w:sz="0" w:space="0" w:color="auto"/>
          </w:divBdr>
        </w:div>
        <w:div w:id="120000209">
          <w:marLeft w:val="640"/>
          <w:marRight w:val="0"/>
          <w:marTop w:val="0"/>
          <w:marBottom w:val="0"/>
          <w:divBdr>
            <w:top w:val="none" w:sz="0" w:space="0" w:color="auto"/>
            <w:left w:val="none" w:sz="0" w:space="0" w:color="auto"/>
            <w:bottom w:val="none" w:sz="0" w:space="0" w:color="auto"/>
            <w:right w:val="none" w:sz="0" w:space="0" w:color="auto"/>
          </w:divBdr>
        </w:div>
        <w:div w:id="1806777111">
          <w:marLeft w:val="640"/>
          <w:marRight w:val="0"/>
          <w:marTop w:val="0"/>
          <w:marBottom w:val="0"/>
          <w:divBdr>
            <w:top w:val="none" w:sz="0" w:space="0" w:color="auto"/>
            <w:left w:val="none" w:sz="0" w:space="0" w:color="auto"/>
            <w:bottom w:val="none" w:sz="0" w:space="0" w:color="auto"/>
            <w:right w:val="none" w:sz="0" w:space="0" w:color="auto"/>
          </w:divBdr>
        </w:div>
        <w:div w:id="183132905">
          <w:marLeft w:val="640"/>
          <w:marRight w:val="0"/>
          <w:marTop w:val="0"/>
          <w:marBottom w:val="0"/>
          <w:divBdr>
            <w:top w:val="none" w:sz="0" w:space="0" w:color="auto"/>
            <w:left w:val="none" w:sz="0" w:space="0" w:color="auto"/>
            <w:bottom w:val="none" w:sz="0" w:space="0" w:color="auto"/>
            <w:right w:val="none" w:sz="0" w:space="0" w:color="auto"/>
          </w:divBdr>
        </w:div>
        <w:div w:id="421146433">
          <w:marLeft w:val="640"/>
          <w:marRight w:val="0"/>
          <w:marTop w:val="0"/>
          <w:marBottom w:val="0"/>
          <w:divBdr>
            <w:top w:val="none" w:sz="0" w:space="0" w:color="auto"/>
            <w:left w:val="none" w:sz="0" w:space="0" w:color="auto"/>
            <w:bottom w:val="none" w:sz="0" w:space="0" w:color="auto"/>
            <w:right w:val="none" w:sz="0" w:space="0" w:color="auto"/>
          </w:divBdr>
        </w:div>
        <w:div w:id="1924752121">
          <w:marLeft w:val="640"/>
          <w:marRight w:val="0"/>
          <w:marTop w:val="0"/>
          <w:marBottom w:val="0"/>
          <w:divBdr>
            <w:top w:val="none" w:sz="0" w:space="0" w:color="auto"/>
            <w:left w:val="none" w:sz="0" w:space="0" w:color="auto"/>
            <w:bottom w:val="none" w:sz="0" w:space="0" w:color="auto"/>
            <w:right w:val="none" w:sz="0" w:space="0" w:color="auto"/>
          </w:divBdr>
        </w:div>
        <w:div w:id="148714211">
          <w:marLeft w:val="640"/>
          <w:marRight w:val="0"/>
          <w:marTop w:val="0"/>
          <w:marBottom w:val="0"/>
          <w:divBdr>
            <w:top w:val="none" w:sz="0" w:space="0" w:color="auto"/>
            <w:left w:val="none" w:sz="0" w:space="0" w:color="auto"/>
            <w:bottom w:val="none" w:sz="0" w:space="0" w:color="auto"/>
            <w:right w:val="none" w:sz="0" w:space="0" w:color="auto"/>
          </w:divBdr>
        </w:div>
        <w:div w:id="1035933697">
          <w:marLeft w:val="640"/>
          <w:marRight w:val="0"/>
          <w:marTop w:val="0"/>
          <w:marBottom w:val="0"/>
          <w:divBdr>
            <w:top w:val="none" w:sz="0" w:space="0" w:color="auto"/>
            <w:left w:val="none" w:sz="0" w:space="0" w:color="auto"/>
            <w:bottom w:val="none" w:sz="0" w:space="0" w:color="auto"/>
            <w:right w:val="none" w:sz="0" w:space="0" w:color="auto"/>
          </w:divBdr>
        </w:div>
        <w:div w:id="1986549727">
          <w:marLeft w:val="640"/>
          <w:marRight w:val="0"/>
          <w:marTop w:val="0"/>
          <w:marBottom w:val="0"/>
          <w:divBdr>
            <w:top w:val="none" w:sz="0" w:space="0" w:color="auto"/>
            <w:left w:val="none" w:sz="0" w:space="0" w:color="auto"/>
            <w:bottom w:val="none" w:sz="0" w:space="0" w:color="auto"/>
            <w:right w:val="none" w:sz="0" w:space="0" w:color="auto"/>
          </w:divBdr>
        </w:div>
        <w:div w:id="775487892">
          <w:marLeft w:val="640"/>
          <w:marRight w:val="0"/>
          <w:marTop w:val="0"/>
          <w:marBottom w:val="0"/>
          <w:divBdr>
            <w:top w:val="none" w:sz="0" w:space="0" w:color="auto"/>
            <w:left w:val="none" w:sz="0" w:space="0" w:color="auto"/>
            <w:bottom w:val="none" w:sz="0" w:space="0" w:color="auto"/>
            <w:right w:val="none" w:sz="0" w:space="0" w:color="auto"/>
          </w:divBdr>
        </w:div>
        <w:div w:id="333993949">
          <w:marLeft w:val="640"/>
          <w:marRight w:val="0"/>
          <w:marTop w:val="0"/>
          <w:marBottom w:val="0"/>
          <w:divBdr>
            <w:top w:val="none" w:sz="0" w:space="0" w:color="auto"/>
            <w:left w:val="none" w:sz="0" w:space="0" w:color="auto"/>
            <w:bottom w:val="none" w:sz="0" w:space="0" w:color="auto"/>
            <w:right w:val="none" w:sz="0" w:space="0" w:color="auto"/>
          </w:divBdr>
        </w:div>
        <w:div w:id="1262177125">
          <w:marLeft w:val="640"/>
          <w:marRight w:val="0"/>
          <w:marTop w:val="0"/>
          <w:marBottom w:val="0"/>
          <w:divBdr>
            <w:top w:val="none" w:sz="0" w:space="0" w:color="auto"/>
            <w:left w:val="none" w:sz="0" w:space="0" w:color="auto"/>
            <w:bottom w:val="none" w:sz="0" w:space="0" w:color="auto"/>
            <w:right w:val="none" w:sz="0" w:space="0" w:color="auto"/>
          </w:divBdr>
        </w:div>
        <w:div w:id="2128112215">
          <w:marLeft w:val="640"/>
          <w:marRight w:val="0"/>
          <w:marTop w:val="0"/>
          <w:marBottom w:val="0"/>
          <w:divBdr>
            <w:top w:val="none" w:sz="0" w:space="0" w:color="auto"/>
            <w:left w:val="none" w:sz="0" w:space="0" w:color="auto"/>
            <w:bottom w:val="none" w:sz="0" w:space="0" w:color="auto"/>
            <w:right w:val="none" w:sz="0" w:space="0" w:color="auto"/>
          </w:divBdr>
        </w:div>
        <w:div w:id="874343321">
          <w:marLeft w:val="640"/>
          <w:marRight w:val="0"/>
          <w:marTop w:val="0"/>
          <w:marBottom w:val="0"/>
          <w:divBdr>
            <w:top w:val="none" w:sz="0" w:space="0" w:color="auto"/>
            <w:left w:val="none" w:sz="0" w:space="0" w:color="auto"/>
            <w:bottom w:val="none" w:sz="0" w:space="0" w:color="auto"/>
            <w:right w:val="none" w:sz="0" w:space="0" w:color="auto"/>
          </w:divBdr>
        </w:div>
        <w:div w:id="15010810">
          <w:marLeft w:val="640"/>
          <w:marRight w:val="0"/>
          <w:marTop w:val="0"/>
          <w:marBottom w:val="0"/>
          <w:divBdr>
            <w:top w:val="none" w:sz="0" w:space="0" w:color="auto"/>
            <w:left w:val="none" w:sz="0" w:space="0" w:color="auto"/>
            <w:bottom w:val="none" w:sz="0" w:space="0" w:color="auto"/>
            <w:right w:val="none" w:sz="0" w:space="0" w:color="auto"/>
          </w:divBdr>
        </w:div>
        <w:div w:id="233904204">
          <w:marLeft w:val="640"/>
          <w:marRight w:val="0"/>
          <w:marTop w:val="0"/>
          <w:marBottom w:val="0"/>
          <w:divBdr>
            <w:top w:val="none" w:sz="0" w:space="0" w:color="auto"/>
            <w:left w:val="none" w:sz="0" w:space="0" w:color="auto"/>
            <w:bottom w:val="none" w:sz="0" w:space="0" w:color="auto"/>
            <w:right w:val="none" w:sz="0" w:space="0" w:color="auto"/>
          </w:divBdr>
        </w:div>
        <w:div w:id="459107036">
          <w:marLeft w:val="640"/>
          <w:marRight w:val="0"/>
          <w:marTop w:val="0"/>
          <w:marBottom w:val="0"/>
          <w:divBdr>
            <w:top w:val="none" w:sz="0" w:space="0" w:color="auto"/>
            <w:left w:val="none" w:sz="0" w:space="0" w:color="auto"/>
            <w:bottom w:val="none" w:sz="0" w:space="0" w:color="auto"/>
            <w:right w:val="none" w:sz="0" w:space="0" w:color="auto"/>
          </w:divBdr>
        </w:div>
        <w:div w:id="860049375">
          <w:marLeft w:val="640"/>
          <w:marRight w:val="0"/>
          <w:marTop w:val="0"/>
          <w:marBottom w:val="0"/>
          <w:divBdr>
            <w:top w:val="none" w:sz="0" w:space="0" w:color="auto"/>
            <w:left w:val="none" w:sz="0" w:space="0" w:color="auto"/>
            <w:bottom w:val="none" w:sz="0" w:space="0" w:color="auto"/>
            <w:right w:val="none" w:sz="0" w:space="0" w:color="auto"/>
          </w:divBdr>
        </w:div>
        <w:div w:id="1334793310">
          <w:marLeft w:val="640"/>
          <w:marRight w:val="0"/>
          <w:marTop w:val="0"/>
          <w:marBottom w:val="0"/>
          <w:divBdr>
            <w:top w:val="none" w:sz="0" w:space="0" w:color="auto"/>
            <w:left w:val="none" w:sz="0" w:space="0" w:color="auto"/>
            <w:bottom w:val="none" w:sz="0" w:space="0" w:color="auto"/>
            <w:right w:val="none" w:sz="0" w:space="0" w:color="auto"/>
          </w:divBdr>
        </w:div>
        <w:div w:id="1139958690">
          <w:marLeft w:val="640"/>
          <w:marRight w:val="0"/>
          <w:marTop w:val="0"/>
          <w:marBottom w:val="0"/>
          <w:divBdr>
            <w:top w:val="none" w:sz="0" w:space="0" w:color="auto"/>
            <w:left w:val="none" w:sz="0" w:space="0" w:color="auto"/>
            <w:bottom w:val="none" w:sz="0" w:space="0" w:color="auto"/>
            <w:right w:val="none" w:sz="0" w:space="0" w:color="auto"/>
          </w:divBdr>
        </w:div>
        <w:div w:id="1845977774">
          <w:marLeft w:val="640"/>
          <w:marRight w:val="0"/>
          <w:marTop w:val="0"/>
          <w:marBottom w:val="0"/>
          <w:divBdr>
            <w:top w:val="none" w:sz="0" w:space="0" w:color="auto"/>
            <w:left w:val="none" w:sz="0" w:space="0" w:color="auto"/>
            <w:bottom w:val="none" w:sz="0" w:space="0" w:color="auto"/>
            <w:right w:val="none" w:sz="0" w:space="0" w:color="auto"/>
          </w:divBdr>
        </w:div>
        <w:div w:id="1660840460">
          <w:marLeft w:val="640"/>
          <w:marRight w:val="0"/>
          <w:marTop w:val="0"/>
          <w:marBottom w:val="0"/>
          <w:divBdr>
            <w:top w:val="none" w:sz="0" w:space="0" w:color="auto"/>
            <w:left w:val="none" w:sz="0" w:space="0" w:color="auto"/>
            <w:bottom w:val="none" w:sz="0" w:space="0" w:color="auto"/>
            <w:right w:val="none" w:sz="0" w:space="0" w:color="auto"/>
          </w:divBdr>
        </w:div>
        <w:div w:id="1752193473">
          <w:marLeft w:val="640"/>
          <w:marRight w:val="0"/>
          <w:marTop w:val="0"/>
          <w:marBottom w:val="0"/>
          <w:divBdr>
            <w:top w:val="none" w:sz="0" w:space="0" w:color="auto"/>
            <w:left w:val="none" w:sz="0" w:space="0" w:color="auto"/>
            <w:bottom w:val="none" w:sz="0" w:space="0" w:color="auto"/>
            <w:right w:val="none" w:sz="0" w:space="0" w:color="auto"/>
          </w:divBdr>
        </w:div>
        <w:div w:id="1588273274">
          <w:marLeft w:val="640"/>
          <w:marRight w:val="0"/>
          <w:marTop w:val="0"/>
          <w:marBottom w:val="0"/>
          <w:divBdr>
            <w:top w:val="none" w:sz="0" w:space="0" w:color="auto"/>
            <w:left w:val="none" w:sz="0" w:space="0" w:color="auto"/>
            <w:bottom w:val="none" w:sz="0" w:space="0" w:color="auto"/>
            <w:right w:val="none" w:sz="0" w:space="0" w:color="auto"/>
          </w:divBdr>
        </w:div>
        <w:div w:id="2140758627">
          <w:marLeft w:val="640"/>
          <w:marRight w:val="0"/>
          <w:marTop w:val="0"/>
          <w:marBottom w:val="0"/>
          <w:divBdr>
            <w:top w:val="none" w:sz="0" w:space="0" w:color="auto"/>
            <w:left w:val="none" w:sz="0" w:space="0" w:color="auto"/>
            <w:bottom w:val="none" w:sz="0" w:space="0" w:color="auto"/>
            <w:right w:val="none" w:sz="0" w:space="0" w:color="auto"/>
          </w:divBdr>
        </w:div>
        <w:div w:id="642275579">
          <w:marLeft w:val="640"/>
          <w:marRight w:val="0"/>
          <w:marTop w:val="0"/>
          <w:marBottom w:val="0"/>
          <w:divBdr>
            <w:top w:val="none" w:sz="0" w:space="0" w:color="auto"/>
            <w:left w:val="none" w:sz="0" w:space="0" w:color="auto"/>
            <w:bottom w:val="none" w:sz="0" w:space="0" w:color="auto"/>
            <w:right w:val="none" w:sz="0" w:space="0" w:color="auto"/>
          </w:divBdr>
        </w:div>
        <w:div w:id="1109159895">
          <w:marLeft w:val="640"/>
          <w:marRight w:val="0"/>
          <w:marTop w:val="0"/>
          <w:marBottom w:val="0"/>
          <w:divBdr>
            <w:top w:val="none" w:sz="0" w:space="0" w:color="auto"/>
            <w:left w:val="none" w:sz="0" w:space="0" w:color="auto"/>
            <w:bottom w:val="none" w:sz="0" w:space="0" w:color="auto"/>
            <w:right w:val="none" w:sz="0" w:space="0" w:color="auto"/>
          </w:divBdr>
        </w:div>
        <w:div w:id="885288652">
          <w:marLeft w:val="640"/>
          <w:marRight w:val="0"/>
          <w:marTop w:val="0"/>
          <w:marBottom w:val="0"/>
          <w:divBdr>
            <w:top w:val="none" w:sz="0" w:space="0" w:color="auto"/>
            <w:left w:val="none" w:sz="0" w:space="0" w:color="auto"/>
            <w:bottom w:val="none" w:sz="0" w:space="0" w:color="auto"/>
            <w:right w:val="none" w:sz="0" w:space="0" w:color="auto"/>
          </w:divBdr>
        </w:div>
        <w:div w:id="684092549">
          <w:marLeft w:val="640"/>
          <w:marRight w:val="0"/>
          <w:marTop w:val="0"/>
          <w:marBottom w:val="0"/>
          <w:divBdr>
            <w:top w:val="none" w:sz="0" w:space="0" w:color="auto"/>
            <w:left w:val="none" w:sz="0" w:space="0" w:color="auto"/>
            <w:bottom w:val="none" w:sz="0" w:space="0" w:color="auto"/>
            <w:right w:val="none" w:sz="0" w:space="0" w:color="auto"/>
          </w:divBdr>
        </w:div>
        <w:div w:id="1584754739">
          <w:marLeft w:val="640"/>
          <w:marRight w:val="0"/>
          <w:marTop w:val="0"/>
          <w:marBottom w:val="0"/>
          <w:divBdr>
            <w:top w:val="none" w:sz="0" w:space="0" w:color="auto"/>
            <w:left w:val="none" w:sz="0" w:space="0" w:color="auto"/>
            <w:bottom w:val="none" w:sz="0" w:space="0" w:color="auto"/>
            <w:right w:val="none" w:sz="0" w:space="0" w:color="auto"/>
          </w:divBdr>
        </w:div>
      </w:divsChild>
    </w:div>
    <w:div w:id="1847984706">
      <w:bodyDiv w:val="1"/>
      <w:marLeft w:val="0"/>
      <w:marRight w:val="0"/>
      <w:marTop w:val="0"/>
      <w:marBottom w:val="0"/>
      <w:divBdr>
        <w:top w:val="none" w:sz="0" w:space="0" w:color="auto"/>
        <w:left w:val="none" w:sz="0" w:space="0" w:color="auto"/>
        <w:bottom w:val="none" w:sz="0" w:space="0" w:color="auto"/>
        <w:right w:val="none" w:sz="0" w:space="0" w:color="auto"/>
      </w:divBdr>
      <w:divsChild>
        <w:div w:id="1119762382">
          <w:marLeft w:val="640"/>
          <w:marRight w:val="0"/>
          <w:marTop w:val="0"/>
          <w:marBottom w:val="0"/>
          <w:divBdr>
            <w:top w:val="none" w:sz="0" w:space="0" w:color="auto"/>
            <w:left w:val="none" w:sz="0" w:space="0" w:color="auto"/>
            <w:bottom w:val="none" w:sz="0" w:space="0" w:color="auto"/>
            <w:right w:val="none" w:sz="0" w:space="0" w:color="auto"/>
          </w:divBdr>
        </w:div>
        <w:div w:id="1671062195">
          <w:marLeft w:val="640"/>
          <w:marRight w:val="0"/>
          <w:marTop w:val="0"/>
          <w:marBottom w:val="0"/>
          <w:divBdr>
            <w:top w:val="none" w:sz="0" w:space="0" w:color="auto"/>
            <w:left w:val="none" w:sz="0" w:space="0" w:color="auto"/>
            <w:bottom w:val="none" w:sz="0" w:space="0" w:color="auto"/>
            <w:right w:val="none" w:sz="0" w:space="0" w:color="auto"/>
          </w:divBdr>
        </w:div>
        <w:div w:id="158735286">
          <w:marLeft w:val="640"/>
          <w:marRight w:val="0"/>
          <w:marTop w:val="0"/>
          <w:marBottom w:val="0"/>
          <w:divBdr>
            <w:top w:val="none" w:sz="0" w:space="0" w:color="auto"/>
            <w:left w:val="none" w:sz="0" w:space="0" w:color="auto"/>
            <w:bottom w:val="none" w:sz="0" w:space="0" w:color="auto"/>
            <w:right w:val="none" w:sz="0" w:space="0" w:color="auto"/>
          </w:divBdr>
        </w:div>
        <w:div w:id="428427997">
          <w:marLeft w:val="640"/>
          <w:marRight w:val="0"/>
          <w:marTop w:val="0"/>
          <w:marBottom w:val="0"/>
          <w:divBdr>
            <w:top w:val="none" w:sz="0" w:space="0" w:color="auto"/>
            <w:left w:val="none" w:sz="0" w:space="0" w:color="auto"/>
            <w:bottom w:val="none" w:sz="0" w:space="0" w:color="auto"/>
            <w:right w:val="none" w:sz="0" w:space="0" w:color="auto"/>
          </w:divBdr>
        </w:div>
        <w:div w:id="650333418">
          <w:marLeft w:val="640"/>
          <w:marRight w:val="0"/>
          <w:marTop w:val="0"/>
          <w:marBottom w:val="0"/>
          <w:divBdr>
            <w:top w:val="none" w:sz="0" w:space="0" w:color="auto"/>
            <w:left w:val="none" w:sz="0" w:space="0" w:color="auto"/>
            <w:bottom w:val="none" w:sz="0" w:space="0" w:color="auto"/>
            <w:right w:val="none" w:sz="0" w:space="0" w:color="auto"/>
          </w:divBdr>
        </w:div>
        <w:div w:id="1219130705">
          <w:marLeft w:val="640"/>
          <w:marRight w:val="0"/>
          <w:marTop w:val="0"/>
          <w:marBottom w:val="0"/>
          <w:divBdr>
            <w:top w:val="none" w:sz="0" w:space="0" w:color="auto"/>
            <w:left w:val="none" w:sz="0" w:space="0" w:color="auto"/>
            <w:bottom w:val="none" w:sz="0" w:space="0" w:color="auto"/>
            <w:right w:val="none" w:sz="0" w:space="0" w:color="auto"/>
          </w:divBdr>
        </w:div>
        <w:div w:id="1171945215">
          <w:marLeft w:val="640"/>
          <w:marRight w:val="0"/>
          <w:marTop w:val="0"/>
          <w:marBottom w:val="0"/>
          <w:divBdr>
            <w:top w:val="none" w:sz="0" w:space="0" w:color="auto"/>
            <w:left w:val="none" w:sz="0" w:space="0" w:color="auto"/>
            <w:bottom w:val="none" w:sz="0" w:space="0" w:color="auto"/>
            <w:right w:val="none" w:sz="0" w:space="0" w:color="auto"/>
          </w:divBdr>
        </w:div>
        <w:div w:id="1273050728">
          <w:marLeft w:val="640"/>
          <w:marRight w:val="0"/>
          <w:marTop w:val="0"/>
          <w:marBottom w:val="0"/>
          <w:divBdr>
            <w:top w:val="none" w:sz="0" w:space="0" w:color="auto"/>
            <w:left w:val="none" w:sz="0" w:space="0" w:color="auto"/>
            <w:bottom w:val="none" w:sz="0" w:space="0" w:color="auto"/>
            <w:right w:val="none" w:sz="0" w:space="0" w:color="auto"/>
          </w:divBdr>
        </w:div>
        <w:div w:id="1054082760">
          <w:marLeft w:val="640"/>
          <w:marRight w:val="0"/>
          <w:marTop w:val="0"/>
          <w:marBottom w:val="0"/>
          <w:divBdr>
            <w:top w:val="none" w:sz="0" w:space="0" w:color="auto"/>
            <w:left w:val="none" w:sz="0" w:space="0" w:color="auto"/>
            <w:bottom w:val="none" w:sz="0" w:space="0" w:color="auto"/>
            <w:right w:val="none" w:sz="0" w:space="0" w:color="auto"/>
          </w:divBdr>
        </w:div>
        <w:div w:id="567495987">
          <w:marLeft w:val="640"/>
          <w:marRight w:val="0"/>
          <w:marTop w:val="0"/>
          <w:marBottom w:val="0"/>
          <w:divBdr>
            <w:top w:val="none" w:sz="0" w:space="0" w:color="auto"/>
            <w:left w:val="none" w:sz="0" w:space="0" w:color="auto"/>
            <w:bottom w:val="none" w:sz="0" w:space="0" w:color="auto"/>
            <w:right w:val="none" w:sz="0" w:space="0" w:color="auto"/>
          </w:divBdr>
        </w:div>
        <w:div w:id="1302808352">
          <w:marLeft w:val="640"/>
          <w:marRight w:val="0"/>
          <w:marTop w:val="0"/>
          <w:marBottom w:val="0"/>
          <w:divBdr>
            <w:top w:val="none" w:sz="0" w:space="0" w:color="auto"/>
            <w:left w:val="none" w:sz="0" w:space="0" w:color="auto"/>
            <w:bottom w:val="none" w:sz="0" w:space="0" w:color="auto"/>
            <w:right w:val="none" w:sz="0" w:space="0" w:color="auto"/>
          </w:divBdr>
        </w:div>
        <w:div w:id="830367446">
          <w:marLeft w:val="640"/>
          <w:marRight w:val="0"/>
          <w:marTop w:val="0"/>
          <w:marBottom w:val="0"/>
          <w:divBdr>
            <w:top w:val="none" w:sz="0" w:space="0" w:color="auto"/>
            <w:left w:val="none" w:sz="0" w:space="0" w:color="auto"/>
            <w:bottom w:val="none" w:sz="0" w:space="0" w:color="auto"/>
            <w:right w:val="none" w:sz="0" w:space="0" w:color="auto"/>
          </w:divBdr>
        </w:div>
        <w:div w:id="1182206275">
          <w:marLeft w:val="640"/>
          <w:marRight w:val="0"/>
          <w:marTop w:val="0"/>
          <w:marBottom w:val="0"/>
          <w:divBdr>
            <w:top w:val="none" w:sz="0" w:space="0" w:color="auto"/>
            <w:left w:val="none" w:sz="0" w:space="0" w:color="auto"/>
            <w:bottom w:val="none" w:sz="0" w:space="0" w:color="auto"/>
            <w:right w:val="none" w:sz="0" w:space="0" w:color="auto"/>
          </w:divBdr>
        </w:div>
        <w:div w:id="1804303355">
          <w:marLeft w:val="640"/>
          <w:marRight w:val="0"/>
          <w:marTop w:val="0"/>
          <w:marBottom w:val="0"/>
          <w:divBdr>
            <w:top w:val="none" w:sz="0" w:space="0" w:color="auto"/>
            <w:left w:val="none" w:sz="0" w:space="0" w:color="auto"/>
            <w:bottom w:val="none" w:sz="0" w:space="0" w:color="auto"/>
            <w:right w:val="none" w:sz="0" w:space="0" w:color="auto"/>
          </w:divBdr>
        </w:div>
        <w:div w:id="83308174">
          <w:marLeft w:val="640"/>
          <w:marRight w:val="0"/>
          <w:marTop w:val="0"/>
          <w:marBottom w:val="0"/>
          <w:divBdr>
            <w:top w:val="none" w:sz="0" w:space="0" w:color="auto"/>
            <w:left w:val="none" w:sz="0" w:space="0" w:color="auto"/>
            <w:bottom w:val="none" w:sz="0" w:space="0" w:color="auto"/>
            <w:right w:val="none" w:sz="0" w:space="0" w:color="auto"/>
          </w:divBdr>
        </w:div>
        <w:div w:id="293142874">
          <w:marLeft w:val="640"/>
          <w:marRight w:val="0"/>
          <w:marTop w:val="0"/>
          <w:marBottom w:val="0"/>
          <w:divBdr>
            <w:top w:val="none" w:sz="0" w:space="0" w:color="auto"/>
            <w:left w:val="none" w:sz="0" w:space="0" w:color="auto"/>
            <w:bottom w:val="none" w:sz="0" w:space="0" w:color="auto"/>
            <w:right w:val="none" w:sz="0" w:space="0" w:color="auto"/>
          </w:divBdr>
        </w:div>
        <w:div w:id="1420054465">
          <w:marLeft w:val="640"/>
          <w:marRight w:val="0"/>
          <w:marTop w:val="0"/>
          <w:marBottom w:val="0"/>
          <w:divBdr>
            <w:top w:val="none" w:sz="0" w:space="0" w:color="auto"/>
            <w:left w:val="none" w:sz="0" w:space="0" w:color="auto"/>
            <w:bottom w:val="none" w:sz="0" w:space="0" w:color="auto"/>
            <w:right w:val="none" w:sz="0" w:space="0" w:color="auto"/>
          </w:divBdr>
        </w:div>
        <w:div w:id="1061371486">
          <w:marLeft w:val="640"/>
          <w:marRight w:val="0"/>
          <w:marTop w:val="0"/>
          <w:marBottom w:val="0"/>
          <w:divBdr>
            <w:top w:val="none" w:sz="0" w:space="0" w:color="auto"/>
            <w:left w:val="none" w:sz="0" w:space="0" w:color="auto"/>
            <w:bottom w:val="none" w:sz="0" w:space="0" w:color="auto"/>
            <w:right w:val="none" w:sz="0" w:space="0" w:color="auto"/>
          </w:divBdr>
        </w:div>
        <w:div w:id="1093673589">
          <w:marLeft w:val="640"/>
          <w:marRight w:val="0"/>
          <w:marTop w:val="0"/>
          <w:marBottom w:val="0"/>
          <w:divBdr>
            <w:top w:val="none" w:sz="0" w:space="0" w:color="auto"/>
            <w:left w:val="none" w:sz="0" w:space="0" w:color="auto"/>
            <w:bottom w:val="none" w:sz="0" w:space="0" w:color="auto"/>
            <w:right w:val="none" w:sz="0" w:space="0" w:color="auto"/>
          </w:divBdr>
        </w:div>
        <w:div w:id="2061205394">
          <w:marLeft w:val="640"/>
          <w:marRight w:val="0"/>
          <w:marTop w:val="0"/>
          <w:marBottom w:val="0"/>
          <w:divBdr>
            <w:top w:val="none" w:sz="0" w:space="0" w:color="auto"/>
            <w:left w:val="none" w:sz="0" w:space="0" w:color="auto"/>
            <w:bottom w:val="none" w:sz="0" w:space="0" w:color="auto"/>
            <w:right w:val="none" w:sz="0" w:space="0" w:color="auto"/>
          </w:divBdr>
        </w:div>
        <w:div w:id="748700695">
          <w:marLeft w:val="640"/>
          <w:marRight w:val="0"/>
          <w:marTop w:val="0"/>
          <w:marBottom w:val="0"/>
          <w:divBdr>
            <w:top w:val="none" w:sz="0" w:space="0" w:color="auto"/>
            <w:left w:val="none" w:sz="0" w:space="0" w:color="auto"/>
            <w:bottom w:val="none" w:sz="0" w:space="0" w:color="auto"/>
            <w:right w:val="none" w:sz="0" w:space="0" w:color="auto"/>
          </w:divBdr>
        </w:div>
        <w:div w:id="1257330297">
          <w:marLeft w:val="640"/>
          <w:marRight w:val="0"/>
          <w:marTop w:val="0"/>
          <w:marBottom w:val="0"/>
          <w:divBdr>
            <w:top w:val="none" w:sz="0" w:space="0" w:color="auto"/>
            <w:left w:val="none" w:sz="0" w:space="0" w:color="auto"/>
            <w:bottom w:val="none" w:sz="0" w:space="0" w:color="auto"/>
            <w:right w:val="none" w:sz="0" w:space="0" w:color="auto"/>
          </w:divBdr>
        </w:div>
        <w:div w:id="167018114">
          <w:marLeft w:val="640"/>
          <w:marRight w:val="0"/>
          <w:marTop w:val="0"/>
          <w:marBottom w:val="0"/>
          <w:divBdr>
            <w:top w:val="none" w:sz="0" w:space="0" w:color="auto"/>
            <w:left w:val="none" w:sz="0" w:space="0" w:color="auto"/>
            <w:bottom w:val="none" w:sz="0" w:space="0" w:color="auto"/>
            <w:right w:val="none" w:sz="0" w:space="0" w:color="auto"/>
          </w:divBdr>
        </w:div>
        <w:div w:id="2003846871">
          <w:marLeft w:val="640"/>
          <w:marRight w:val="0"/>
          <w:marTop w:val="0"/>
          <w:marBottom w:val="0"/>
          <w:divBdr>
            <w:top w:val="none" w:sz="0" w:space="0" w:color="auto"/>
            <w:left w:val="none" w:sz="0" w:space="0" w:color="auto"/>
            <w:bottom w:val="none" w:sz="0" w:space="0" w:color="auto"/>
            <w:right w:val="none" w:sz="0" w:space="0" w:color="auto"/>
          </w:divBdr>
        </w:div>
        <w:div w:id="1150251622">
          <w:marLeft w:val="640"/>
          <w:marRight w:val="0"/>
          <w:marTop w:val="0"/>
          <w:marBottom w:val="0"/>
          <w:divBdr>
            <w:top w:val="none" w:sz="0" w:space="0" w:color="auto"/>
            <w:left w:val="none" w:sz="0" w:space="0" w:color="auto"/>
            <w:bottom w:val="none" w:sz="0" w:space="0" w:color="auto"/>
            <w:right w:val="none" w:sz="0" w:space="0" w:color="auto"/>
          </w:divBdr>
        </w:div>
        <w:div w:id="1547519956">
          <w:marLeft w:val="640"/>
          <w:marRight w:val="0"/>
          <w:marTop w:val="0"/>
          <w:marBottom w:val="0"/>
          <w:divBdr>
            <w:top w:val="none" w:sz="0" w:space="0" w:color="auto"/>
            <w:left w:val="none" w:sz="0" w:space="0" w:color="auto"/>
            <w:bottom w:val="none" w:sz="0" w:space="0" w:color="auto"/>
            <w:right w:val="none" w:sz="0" w:space="0" w:color="auto"/>
          </w:divBdr>
        </w:div>
        <w:div w:id="673995697">
          <w:marLeft w:val="640"/>
          <w:marRight w:val="0"/>
          <w:marTop w:val="0"/>
          <w:marBottom w:val="0"/>
          <w:divBdr>
            <w:top w:val="none" w:sz="0" w:space="0" w:color="auto"/>
            <w:left w:val="none" w:sz="0" w:space="0" w:color="auto"/>
            <w:bottom w:val="none" w:sz="0" w:space="0" w:color="auto"/>
            <w:right w:val="none" w:sz="0" w:space="0" w:color="auto"/>
          </w:divBdr>
        </w:div>
        <w:div w:id="1120803016">
          <w:marLeft w:val="640"/>
          <w:marRight w:val="0"/>
          <w:marTop w:val="0"/>
          <w:marBottom w:val="0"/>
          <w:divBdr>
            <w:top w:val="none" w:sz="0" w:space="0" w:color="auto"/>
            <w:left w:val="none" w:sz="0" w:space="0" w:color="auto"/>
            <w:bottom w:val="none" w:sz="0" w:space="0" w:color="auto"/>
            <w:right w:val="none" w:sz="0" w:space="0" w:color="auto"/>
          </w:divBdr>
        </w:div>
        <w:div w:id="932975401">
          <w:marLeft w:val="640"/>
          <w:marRight w:val="0"/>
          <w:marTop w:val="0"/>
          <w:marBottom w:val="0"/>
          <w:divBdr>
            <w:top w:val="none" w:sz="0" w:space="0" w:color="auto"/>
            <w:left w:val="none" w:sz="0" w:space="0" w:color="auto"/>
            <w:bottom w:val="none" w:sz="0" w:space="0" w:color="auto"/>
            <w:right w:val="none" w:sz="0" w:space="0" w:color="auto"/>
          </w:divBdr>
        </w:div>
        <w:div w:id="302271064">
          <w:marLeft w:val="640"/>
          <w:marRight w:val="0"/>
          <w:marTop w:val="0"/>
          <w:marBottom w:val="0"/>
          <w:divBdr>
            <w:top w:val="none" w:sz="0" w:space="0" w:color="auto"/>
            <w:left w:val="none" w:sz="0" w:space="0" w:color="auto"/>
            <w:bottom w:val="none" w:sz="0" w:space="0" w:color="auto"/>
            <w:right w:val="none" w:sz="0" w:space="0" w:color="auto"/>
          </w:divBdr>
        </w:div>
        <w:div w:id="490217144">
          <w:marLeft w:val="640"/>
          <w:marRight w:val="0"/>
          <w:marTop w:val="0"/>
          <w:marBottom w:val="0"/>
          <w:divBdr>
            <w:top w:val="none" w:sz="0" w:space="0" w:color="auto"/>
            <w:left w:val="none" w:sz="0" w:space="0" w:color="auto"/>
            <w:bottom w:val="none" w:sz="0" w:space="0" w:color="auto"/>
            <w:right w:val="none" w:sz="0" w:space="0" w:color="auto"/>
          </w:divBdr>
        </w:div>
        <w:div w:id="98572166">
          <w:marLeft w:val="640"/>
          <w:marRight w:val="0"/>
          <w:marTop w:val="0"/>
          <w:marBottom w:val="0"/>
          <w:divBdr>
            <w:top w:val="none" w:sz="0" w:space="0" w:color="auto"/>
            <w:left w:val="none" w:sz="0" w:space="0" w:color="auto"/>
            <w:bottom w:val="none" w:sz="0" w:space="0" w:color="auto"/>
            <w:right w:val="none" w:sz="0" w:space="0" w:color="auto"/>
          </w:divBdr>
        </w:div>
        <w:div w:id="283578635">
          <w:marLeft w:val="640"/>
          <w:marRight w:val="0"/>
          <w:marTop w:val="0"/>
          <w:marBottom w:val="0"/>
          <w:divBdr>
            <w:top w:val="none" w:sz="0" w:space="0" w:color="auto"/>
            <w:left w:val="none" w:sz="0" w:space="0" w:color="auto"/>
            <w:bottom w:val="none" w:sz="0" w:space="0" w:color="auto"/>
            <w:right w:val="none" w:sz="0" w:space="0" w:color="auto"/>
          </w:divBdr>
        </w:div>
        <w:div w:id="1879731419">
          <w:marLeft w:val="640"/>
          <w:marRight w:val="0"/>
          <w:marTop w:val="0"/>
          <w:marBottom w:val="0"/>
          <w:divBdr>
            <w:top w:val="none" w:sz="0" w:space="0" w:color="auto"/>
            <w:left w:val="none" w:sz="0" w:space="0" w:color="auto"/>
            <w:bottom w:val="none" w:sz="0" w:space="0" w:color="auto"/>
            <w:right w:val="none" w:sz="0" w:space="0" w:color="auto"/>
          </w:divBdr>
        </w:div>
        <w:div w:id="966274554">
          <w:marLeft w:val="640"/>
          <w:marRight w:val="0"/>
          <w:marTop w:val="0"/>
          <w:marBottom w:val="0"/>
          <w:divBdr>
            <w:top w:val="none" w:sz="0" w:space="0" w:color="auto"/>
            <w:left w:val="none" w:sz="0" w:space="0" w:color="auto"/>
            <w:bottom w:val="none" w:sz="0" w:space="0" w:color="auto"/>
            <w:right w:val="none" w:sz="0" w:space="0" w:color="auto"/>
          </w:divBdr>
        </w:div>
        <w:div w:id="1930582269">
          <w:marLeft w:val="640"/>
          <w:marRight w:val="0"/>
          <w:marTop w:val="0"/>
          <w:marBottom w:val="0"/>
          <w:divBdr>
            <w:top w:val="none" w:sz="0" w:space="0" w:color="auto"/>
            <w:left w:val="none" w:sz="0" w:space="0" w:color="auto"/>
            <w:bottom w:val="none" w:sz="0" w:space="0" w:color="auto"/>
            <w:right w:val="none" w:sz="0" w:space="0" w:color="auto"/>
          </w:divBdr>
        </w:div>
        <w:div w:id="2126271620">
          <w:marLeft w:val="640"/>
          <w:marRight w:val="0"/>
          <w:marTop w:val="0"/>
          <w:marBottom w:val="0"/>
          <w:divBdr>
            <w:top w:val="none" w:sz="0" w:space="0" w:color="auto"/>
            <w:left w:val="none" w:sz="0" w:space="0" w:color="auto"/>
            <w:bottom w:val="none" w:sz="0" w:space="0" w:color="auto"/>
            <w:right w:val="none" w:sz="0" w:space="0" w:color="auto"/>
          </w:divBdr>
        </w:div>
        <w:div w:id="1605192333">
          <w:marLeft w:val="640"/>
          <w:marRight w:val="0"/>
          <w:marTop w:val="0"/>
          <w:marBottom w:val="0"/>
          <w:divBdr>
            <w:top w:val="none" w:sz="0" w:space="0" w:color="auto"/>
            <w:left w:val="none" w:sz="0" w:space="0" w:color="auto"/>
            <w:bottom w:val="none" w:sz="0" w:space="0" w:color="auto"/>
            <w:right w:val="none" w:sz="0" w:space="0" w:color="auto"/>
          </w:divBdr>
        </w:div>
        <w:div w:id="647058555">
          <w:marLeft w:val="640"/>
          <w:marRight w:val="0"/>
          <w:marTop w:val="0"/>
          <w:marBottom w:val="0"/>
          <w:divBdr>
            <w:top w:val="none" w:sz="0" w:space="0" w:color="auto"/>
            <w:left w:val="none" w:sz="0" w:space="0" w:color="auto"/>
            <w:bottom w:val="none" w:sz="0" w:space="0" w:color="auto"/>
            <w:right w:val="none" w:sz="0" w:space="0" w:color="auto"/>
          </w:divBdr>
        </w:div>
        <w:div w:id="475802277">
          <w:marLeft w:val="640"/>
          <w:marRight w:val="0"/>
          <w:marTop w:val="0"/>
          <w:marBottom w:val="0"/>
          <w:divBdr>
            <w:top w:val="none" w:sz="0" w:space="0" w:color="auto"/>
            <w:left w:val="none" w:sz="0" w:space="0" w:color="auto"/>
            <w:bottom w:val="none" w:sz="0" w:space="0" w:color="auto"/>
            <w:right w:val="none" w:sz="0" w:space="0" w:color="auto"/>
          </w:divBdr>
        </w:div>
        <w:div w:id="584532409">
          <w:marLeft w:val="640"/>
          <w:marRight w:val="0"/>
          <w:marTop w:val="0"/>
          <w:marBottom w:val="0"/>
          <w:divBdr>
            <w:top w:val="none" w:sz="0" w:space="0" w:color="auto"/>
            <w:left w:val="none" w:sz="0" w:space="0" w:color="auto"/>
            <w:bottom w:val="none" w:sz="0" w:space="0" w:color="auto"/>
            <w:right w:val="none" w:sz="0" w:space="0" w:color="auto"/>
          </w:divBdr>
        </w:div>
        <w:div w:id="70396613">
          <w:marLeft w:val="640"/>
          <w:marRight w:val="0"/>
          <w:marTop w:val="0"/>
          <w:marBottom w:val="0"/>
          <w:divBdr>
            <w:top w:val="none" w:sz="0" w:space="0" w:color="auto"/>
            <w:left w:val="none" w:sz="0" w:space="0" w:color="auto"/>
            <w:bottom w:val="none" w:sz="0" w:space="0" w:color="auto"/>
            <w:right w:val="none" w:sz="0" w:space="0" w:color="auto"/>
          </w:divBdr>
        </w:div>
        <w:div w:id="1756053497">
          <w:marLeft w:val="640"/>
          <w:marRight w:val="0"/>
          <w:marTop w:val="0"/>
          <w:marBottom w:val="0"/>
          <w:divBdr>
            <w:top w:val="none" w:sz="0" w:space="0" w:color="auto"/>
            <w:left w:val="none" w:sz="0" w:space="0" w:color="auto"/>
            <w:bottom w:val="none" w:sz="0" w:space="0" w:color="auto"/>
            <w:right w:val="none" w:sz="0" w:space="0" w:color="auto"/>
          </w:divBdr>
        </w:div>
        <w:div w:id="1034384903">
          <w:marLeft w:val="640"/>
          <w:marRight w:val="0"/>
          <w:marTop w:val="0"/>
          <w:marBottom w:val="0"/>
          <w:divBdr>
            <w:top w:val="none" w:sz="0" w:space="0" w:color="auto"/>
            <w:left w:val="none" w:sz="0" w:space="0" w:color="auto"/>
            <w:bottom w:val="none" w:sz="0" w:space="0" w:color="auto"/>
            <w:right w:val="none" w:sz="0" w:space="0" w:color="auto"/>
          </w:divBdr>
        </w:div>
        <w:div w:id="308901462">
          <w:marLeft w:val="640"/>
          <w:marRight w:val="0"/>
          <w:marTop w:val="0"/>
          <w:marBottom w:val="0"/>
          <w:divBdr>
            <w:top w:val="none" w:sz="0" w:space="0" w:color="auto"/>
            <w:left w:val="none" w:sz="0" w:space="0" w:color="auto"/>
            <w:bottom w:val="none" w:sz="0" w:space="0" w:color="auto"/>
            <w:right w:val="none" w:sz="0" w:space="0" w:color="auto"/>
          </w:divBdr>
        </w:div>
        <w:div w:id="1819566447">
          <w:marLeft w:val="640"/>
          <w:marRight w:val="0"/>
          <w:marTop w:val="0"/>
          <w:marBottom w:val="0"/>
          <w:divBdr>
            <w:top w:val="none" w:sz="0" w:space="0" w:color="auto"/>
            <w:left w:val="none" w:sz="0" w:space="0" w:color="auto"/>
            <w:bottom w:val="none" w:sz="0" w:space="0" w:color="auto"/>
            <w:right w:val="none" w:sz="0" w:space="0" w:color="auto"/>
          </w:divBdr>
        </w:div>
        <w:div w:id="56638325">
          <w:marLeft w:val="640"/>
          <w:marRight w:val="0"/>
          <w:marTop w:val="0"/>
          <w:marBottom w:val="0"/>
          <w:divBdr>
            <w:top w:val="none" w:sz="0" w:space="0" w:color="auto"/>
            <w:left w:val="none" w:sz="0" w:space="0" w:color="auto"/>
            <w:bottom w:val="none" w:sz="0" w:space="0" w:color="auto"/>
            <w:right w:val="none" w:sz="0" w:space="0" w:color="auto"/>
          </w:divBdr>
        </w:div>
        <w:div w:id="109319008">
          <w:marLeft w:val="640"/>
          <w:marRight w:val="0"/>
          <w:marTop w:val="0"/>
          <w:marBottom w:val="0"/>
          <w:divBdr>
            <w:top w:val="none" w:sz="0" w:space="0" w:color="auto"/>
            <w:left w:val="none" w:sz="0" w:space="0" w:color="auto"/>
            <w:bottom w:val="none" w:sz="0" w:space="0" w:color="auto"/>
            <w:right w:val="none" w:sz="0" w:space="0" w:color="auto"/>
          </w:divBdr>
        </w:div>
        <w:div w:id="1225872631">
          <w:marLeft w:val="640"/>
          <w:marRight w:val="0"/>
          <w:marTop w:val="0"/>
          <w:marBottom w:val="0"/>
          <w:divBdr>
            <w:top w:val="none" w:sz="0" w:space="0" w:color="auto"/>
            <w:left w:val="none" w:sz="0" w:space="0" w:color="auto"/>
            <w:bottom w:val="none" w:sz="0" w:space="0" w:color="auto"/>
            <w:right w:val="none" w:sz="0" w:space="0" w:color="auto"/>
          </w:divBdr>
        </w:div>
        <w:div w:id="955868034">
          <w:marLeft w:val="640"/>
          <w:marRight w:val="0"/>
          <w:marTop w:val="0"/>
          <w:marBottom w:val="0"/>
          <w:divBdr>
            <w:top w:val="none" w:sz="0" w:space="0" w:color="auto"/>
            <w:left w:val="none" w:sz="0" w:space="0" w:color="auto"/>
            <w:bottom w:val="none" w:sz="0" w:space="0" w:color="auto"/>
            <w:right w:val="none" w:sz="0" w:space="0" w:color="auto"/>
          </w:divBdr>
        </w:div>
        <w:div w:id="572663833">
          <w:marLeft w:val="640"/>
          <w:marRight w:val="0"/>
          <w:marTop w:val="0"/>
          <w:marBottom w:val="0"/>
          <w:divBdr>
            <w:top w:val="none" w:sz="0" w:space="0" w:color="auto"/>
            <w:left w:val="none" w:sz="0" w:space="0" w:color="auto"/>
            <w:bottom w:val="none" w:sz="0" w:space="0" w:color="auto"/>
            <w:right w:val="none" w:sz="0" w:space="0" w:color="auto"/>
          </w:divBdr>
        </w:div>
        <w:div w:id="1532306429">
          <w:marLeft w:val="640"/>
          <w:marRight w:val="0"/>
          <w:marTop w:val="0"/>
          <w:marBottom w:val="0"/>
          <w:divBdr>
            <w:top w:val="none" w:sz="0" w:space="0" w:color="auto"/>
            <w:left w:val="none" w:sz="0" w:space="0" w:color="auto"/>
            <w:bottom w:val="none" w:sz="0" w:space="0" w:color="auto"/>
            <w:right w:val="none" w:sz="0" w:space="0" w:color="auto"/>
          </w:divBdr>
        </w:div>
        <w:div w:id="1053314215">
          <w:marLeft w:val="640"/>
          <w:marRight w:val="0"/>
          <w:marTop w:val="0"/>
          <w:marBottom w:val="0"/>
          <w:divBdr>
            <w:top w:val="none" w:sz="0" w:space="0" w:color="auto"/>
            <w:left w:val="none" w:sz="0" w:space="0" w:color="auto"/>
            <w:bottom w:val="none" w:sz="0" w:space="0" w:color="auto"/>
            <w:right w:val="none" w:sz="0" w:space="0" w:color="auto"/>
          </w:divBdr>
        </w:div>
        <w:div w:id="1133399685">
          <w:marLeft w:val="640"/>
          <w:marRight w:val="0"/>
          <w:marTop w:val="0"/>
          <w:marBottom w:val="0"/>
          <w:divBdr>
            <w:top w:val="none" w:sz="0" w:space="0" w:color="auto"/>
            <w:left w:val="none" w:sz="0" w:space="0" w:color="auto"/>
            <w:bottom w:val="none" w:sz="0" w:space="0" w:color="auto"/>
            <w:right w:val="none" w:sz="0" w:space="0" w:color="auto"/>
          </w:divBdr>
        </w:div>
        <w:div w:id="1462457640">
          <w:marLeft w:val="640"/>
          <w:marRight w:val="0"/>
          <w:marTop w:val="0"/>
          <w:marBottom w:val="0"/>
          <w:divBdr>
            <w:top w:val="none" w:sz="0" w:space="0" w:color="auto"/>
            <w:left w:val="none" w:sz="0" w:space="0" w:color="auto"/>
            <w:bottom w:val="none" w:sz="0" w:space="0" w:color="auto"/>
            <w:right w:val="none" w:sz="0" w:space="0" w:color="auto"/>
          </w:divBdr>
        </w:div>
        <w:div w:id="2011906536">
          <w:marLeft w:val="640"/>
          <w:marRight w:val="0"/>
          <w:marTop w:val="0"/>
          <w:marBottom w:val="0"/>
          <w:divBdr>
            <w:top w:val="none" w:sz="0" w:space="0" w:color="auto"/>
            <w:left w:val="none" w:sz="0" w:space="0" w:color="auto"/>
            <w:bottom w:val="none" w:sz="0" w:space="0" w:color="auto"/>
            <w:right w:val="none" w:sz="0" w:space="0" w:color="auto"/>
          </w:divBdr>
        </w:div>
      </w:divsChild>
    </w:div>
    <w:div w:id="1848060019">
      <w:bodyDiv w:val="1"/>
      <w:marLeft w:val="0"/>
      <w:marRight w:val="0"/>
      <w:marTop w:val="0"/>
      <w:marBottom w:val="0"/>
      <w:divBdr>
        <w:top w:val="none" w:sz="0" w:space="0" w:color="auto"/>
        <w:left w:val="none" w:sz="0" w:space="0" w:color="auto"/>
        <w:bottom w:val="none" w:sz="0" w:space="0" w:color="auto"/>
        <w:right w:val="none" w:sz="0" w:space="0" w:color="auto"/>
      </w:divBdr>
      <w:divsChild>
        <w:div w:id="362370000">
          <w:marLeft w:val="640"/>
          <w:marRight w:val="0"/>
          <w:marTop w:val="0"/>
          <w:marBottom w:val="0"/>
          <w:divBdr>
            <w:top w:val="none" w:sz="0" w:space="0" w:color="auto"/>
            <w:left w:val="none" w:sz="0" w:space="0" w:color="auto"/>
            <w:bottom w:val="none" w:sz="0" w:space="0" w:color="auto"/>
            <w:right w:val="none" w:sz="0" w:space="0" w:color="auto"/>
          </w:divBdr>
        </w:div>
        <w:div w:id="2143380396">
          <w:marLeft w:val="640"/>
          <w:marRight w:val="0"/>
          <w:marTop w:val="0"/>
          <w:marBottom w:val="0"/>
          <w:divBdr>
            <w:top w:val="none" w:sz="0" w:space="0" w:color="auto"/>
            <w:left w:val="none" w:sz="0" w:space="0" w:color="auto"/>
            <w:bottom w:val="none" w:sz="0" w:space="0" w:color="auto"/>
            <w:right w:val="none" w:sz="0" w:space="0" w:color="auto"/>
          </w:divBdr>
        </w:div>
        <w:div w:id="1567911434">
          <w:marLeft w:val="640"/>
          <w:marRight w:val="0"/>
          <w:marTop w:val="0"/>
          <w:marBottom w:val="0"/>
          <w:divBdr>
            <w:top w:val="none" w:sz="0" w:space="0" w:color="auto"/>
            <w:left w:val="none" w:sz="0" w:space="0" w:color="auto"/>
            <w:bottom w:val="none" w:sz="0" w:space="0" w:color="auto"/>
            <w:right w:val="none" w:sz="0" w:space="0" w:color="auto"/>
          </w:divBdr>
        </w:div>
        <w:div w:id="306935527">
          <w:marLeft w:val="640"/>
          <w:marRight w:val="0"/>
          <w:marTop w:val="0"/>
          <w:marBottom w:val="0"/>
          <w:divBdr>
            <w:top w:val="none" w:sz="0" w:space="0" w:color="auto"/>
            <w:left w:val="none" w:sz="0" w:space="0" w:color="auto"/>
            <w:bottom w:val="none" w:sz="0" w:space="0" w:color="auto"/>
            <w:right w:val="none" w:sz="0" w:space="0" w:color="auto"/>
          </w:divBdr>
        </w:div>
        <w:div w:id="756051147">
          <w:marLeft w:val="640"/>
          <w:marRight w:val="0"/>
          <w:marTop w:val="0"/>
          <w:marBottom w:val="0"/>
          <w:divBdr>
            <w:top w:val="none" w:sz="0" w:space="0" w:color="auto"/>
            <w:left w:val="none" w:sz="0" w:space="0" w:color="auto"/>
            <w:bottom w:val="none" w:sz="0" w:space="0" w:color="auto"/>
            <w:right w:val="none" w:sz="0" w:space="0" w:color="auto"/>
          </w:divBdr>
        </w:div>
        <w:div w:id="1543593853">
          <w:marLeft w:val="640"/>
          <w:marRight w:val="0"/>
          <w:marTop w:val="0"/>
          <w:marBottom w:val="0"/>
          <w:divBdr>
            <w:top w:val="none" w:sz="0" w:space="0" w:color="auto"/>
            <w:left w:val="none" w:sz="0" w:space="0" w:color="auto"/>
            <w:bottom w:val="none" w:sz="0" w:space="0" w:color="auto"/>
            <w:right w:val="none" w:sz="0" w:space="0" w:color="auto"/>
          </w:divBdr>
        </w:div>
        <w:div w:id="1589538182">
          <w:marLeft w:val="640"/>
          <w:marRight w:val="0"/>
          <w:marTop w:val="0"/>
          <w:marBottom w:val="0"/>
          <w:divBdr>
            <w:top w:val="none" w:sz="0" w:space="0" w:color="auto"/>
            <w:left w:val="none" w:sz="0" w:space="0" w:color="auto"/>
            <w:bottom w:val="none" w:sz="0" w:space="0" w:color="auto"/>
            <w:right w:val="none" w:sz="0" w:space="0" w:color="auto"/>
          </w:divBdr>
        </w:div>
        <w:div w:id="1141309843">
          <w:marLeft w:val="640"/>
          <w:marRight w:val="0"/>
          <w:marTop w:val="0"/>
          <w:marBottom w:val="0"/>
          <w:divBdr>
            <w:top w:val="none" w:sz="0" w:space="0" w:color="auto"/>
            <w:left w:val="none" w:sz="0" w:space="0" w:color="auto"/>
            <w:bottom w:val="none" w:sz="0" w:space="0" w:color="auto"/>
            <w:right w:val="none" w:sz="0" w:space="0" w:color="auto"/>
          </w:divBdr>
        </w:div>
        <w:div w:id="2059425813">
          <w:marLeft w:val="640"/>
          <w:marRight w:val="0"/>
          <w:marTop w:val="0"/>
          <w:marBottom w:val="0"/>
          <w:divBdr>
            <w:top w:val="none" w:sz="0" w:space="0" w:color="auto"/>
            <w:left w:val="none" w:sz="0" w:space="0" w:color="auto"/>
            <w:bottom w:val="none" w:sz="0" w:space="0" w:color="auto"/>
            <w:right w:val="none" w:sz="0" w:space="0" w:color="auto"/>
          </w:divBdr>
        </w:div>
        <w:div w:id="1374889717">
          <w:marLeft w:val="640"/>
          <w:marRight w:val="0"/>
          <w:marTop w:val="0"/>
          <w:marBottom w:val="0"/>
          <w:divBdr>
            <w:top w:val="none" w:sz="0" w:space="0" w:color="auto"/>
            <w:left w:val="none" w:sz="0" w:space="0" w:color="auto"/>
            <w:bottom w:val="none" w:sz="0" w:space="0" w:color="auto"/>
            <w:right w:val="none" w:sz="0" w:space="0" w:color="auto"/>
          </w:divBdr>
        </w:div>
        <w:div w:id="397091053">
          <w:marLeft w:val="640"/>
          <w:marRight w:val="0"/>
          <w:marTop w:val="0"/>
          <w:marBottom w:val="0"/>
          <w:divBdr>
            <w:top w:val="none" w:sz="0" w:space="0" w:color="auto"/>
            <w:left w:val="none" w:sz="0" w:space="0" w:color="auto"/>
            <w:bottom w:val="none" w:sz="0" w:space="0" w:color="auto"/>
            <w:right w:val="none" w:sz="0" w:space="0" w:color="auto"/>
          </w:divBdr>
        </w:div>
        <w:div w:id="796220931">
          <w:marLeft w:val="640"/>
          <w:marRight w:val="0"/>
          <w:marTop w:val="0"/>
          <w:marBottom w:val="0"/>
          <w:divBdr>
            <w:top w:val="none" w:sz="0" w:space="0" w:color="auto"/>
            <w:left w:val="none" w:sz="0" w:space="0" w:color="auto"/>
            <w:bottom w:val="none" w:sz="0" w:space="0" w:color="auto"/>
            <w:right w:val="none" w:sz="0" w:space="0" w:color="auto"/>
          </w:divBdr>
        </w:div>
        <w:div w:id="1299995568">
          <w:marLeft w:val="640"/>
          <w:marRight w:val="0"/>
          <w:marTop w:val="0"/>
          <w:marBottom w:val="0"/>
          <w:divBdr>
            <w:top w:val="none" w:sz="0" w:space="0" w:color="auto"/>
            <w:left w:val="none" w:sz="0" w:space="0" w:color="auto"/>
            <w:bottom w:val="none" w:sz="0" w:space="0" w:color="auto"/>
            <w:right w:val="none" w:sz="0" w:space="0" w:color="auto"/>
          </w:divBdr>
        </w:div>
        <w:div w:id="379401563">
          <w:marLeft w:val="640"/>
          <w:marRight w:val="0"/>
          <w:marTop w:val="0"/>
          <w:marBottom w:val="0"/>
          <w:divBdr>
            <w:top w:val="none" w:sz="0" w:space="0" w:color="auto"/>
            <w:left w:val="none" w:sz="0" w:space="0" w:color="auto"/>
            <w:bottom w:val="none" w:sz="0" w:space="0" w:color="auto"/>
            <w:right w:val="none" w:sz="0" w:space="0" w:color="auto"/>
          </w:divBdr>
        </w:div>
        <w:div w:id="138888396">
          <w:marLeft w:val="640"/>
          <w:marRight w:val="0"/>
          <w:marTop w:val="0"/>
          <w:marBottom w:val="0"/>
          <w:divBdr>
            <w:top w:val="none" w:sz="0" w:space="0" w:color="auto"/>
            <w:left w:val="none" w:sz="0" w:space="0" w:color="auto"/>
            <w:bottom w:val="none" w:sz="0" w:space="0" w:color="auto"/>
            <w:right w:val="none" w:sz="0" w:space="0" w:color="auto"/>
          </w:divBdr>
        </w:div>
        <w:div w:id="1697147951">
          <w:marLeft w:val="640"/>
          <w:marRight w:val="0"/>
          <w:marTop w:val="0"/>
          <w:marBottom w:val="0"/>
          <w:divBdr>
            <w:top w:val="none" w:sz="0" w:space="0" w:color="auto"/>
            <w:left w:val="none" w:sz="0" w:space="0" w:color="auto"/>
            <w:bottom w:val="none" w:sz="0" w:space="0" w:color="auto"/>
            <w:right w:val="none" w:sz="0" w:space="0" w:color="auto"/>
          </w:divBdr>
        </w:div>
        <w:div w:id="1586955229">
          <w:marLeft w:val="640"/>
          <w:marRight w:val="0"/>
          <w:marTop w:val="0"/>
          <w:marBottom w:val="0"/>
          <w:divBdr>
            <w:top w:val="none" w:sz="0" w:space="0" w:color="auto"/>
            <w:left w:val="none" w:sz="0" w:space="0" w:color="auto"/>
            <w:bottom w:val="none" w:sz="0" w:space="0" w:color="auto"/>
            <w:right w:val="none" w:sz="0" w:space="0" w:color="auto"/>
          </w:divBdr>
        </w:div>
        <w:div w:id="936644689">
          <w:marLeft w:val="640"/>
          <w:marRight w:val="0"/>
          <w:marTop w:val="0"/>
          <w:marBottom w:val="0"/>
          <w:divBdr>
            <w:top w:val="none" w:sz="0" w:space="0" w:color="auto"/>
            <w:left w:val="none" w:sz="0" w:space="0" w:color="auto"/>
            <w:bottom w:val="none" w:sz="0" w:space="0" w:color="auto"/>
            <w:right w:val="none" w:sz="0" w:space="0" w:color="auto"/>
          </w:divBdr>
        </w:div>
        <w:div w:id="2060008262">
          <w:marLeft w:val="640"/>
          <w:marRight w:val="0"/>
          <w:marTop w:val="0"/>
          <w:marBottom w:val="0"/>
          <w:divBdr>
            <w:top w:val="none" w:sz="0" w:space="0" w:color="auto"/>
            <w:left w:val="none" w:sz="0" w:space="0" w:color="auto"/>
            <w:bottom w:val="none" w:sz="0" w:space="0" w:color="auto"/>
            <w:right w:val="none" w:sz="0" w:space="0" w:color="auto"/>
          </w:divBdr>
        </w:div>
        <w:div w:id="354961120">
          <w:marLeft w:val="640"/>
          <w:marRight w:val="0"/>
          <w:marTop w:val="0"/>
          <w:marBottom w:val="0"/>
          <w:divBdr>
            <w:top w:val="none" w:sz="0" w:space="0" w:color="auto"/>
            <w:left w:val="none" w:sz="0" w:space="0" w:color="auto"/>
            <w:bottom w:val="none" w:sz="0" w:space="0" w:color="auto"/>
            <w:right w:val="none" w:sz="0" w:space="0" w:color="auto"/>
          </w:divBdr>
        </w:div>
        <w:div w:id="507796543">
          <w:marLeft w:val="640"/>
          <w:marRight w:val="0"/>
          <w:marTop w:val="0"/>
          <w:marBottom w:val="0"/>
          <w:divBdr>
            <w:top w:val="none" w:sz="0" w:space="0" w:color="auto"/>
            <w:left w:val="none" w:sz="0" w:space="0" w:color="auto"/>
            <w:bottom w:val="none" w:sz="0" w:space="0" w:color="auto"/>
            <w:right w:val="none" w:sz="0" w:space="0" w:color="auto"/>
          </w:divBdr>
        </w:div>
        <w:div w:id="217205481">
          <w:marLeft w:val="640"/>
          <w:marRight w:val="0"/>
          <w:marTop w:val="0"/>
          <w:marBottom w:val="0"/>
          <w:divBdr>
            <w:top w:val="none" w:sz="0" w:space="0" w:color="auto"/>
            <w:left w:val="none" w:sz="0" w:space="0" w:color="auto"/>
            <w:bottom w:val="none" w:sz="0" w:space="0" w:color="auto"/>
            <w:right w:val="none" w:sz="0" w:space="0" w:color="auto"/>
          </w:divBdr>
        </w:div>
        <w:div w:id="1574048456">
          <w:marLeft w:val="640"/>
          <w:marRight w:val="0"/>
          <w:marTop w:val="0"/>
          <w:marBottom w:val="0"/>
          <w:divBdr>
            <w:top w:val="none" w:sz="0" w:space="0" w:color="auto"/>
            <w:left w:val="none" w:sz="0" w:space="0" w:color="auto"/>
            <w:bottom w:val="none" w:sz="0" w:space="0" w:color="auto"/>
            <w:right w:val="none" w:sz="0" w:space="0" w:color="auto"/>
          </w:divBdr>
        </w:div>
        <w:div w:id="163521399">
          <w:marLeft w:val="640"/>
          <w:marRight w:val="0"/>
          <w:marTop w:val="0"/>
          <w:marBottom w:val="0"/>
          <w:divBdr>
            <w:top w:val="none" w:sz="0" w:space="0" w:color="auto"/>
            <w:left w:val="none" w:sz="0" w:space="0" w:color="auto"/>
            <w:bottom w:val="none" w:sz="0" w:space="0" w:color="auto"/>
            <w:right w:val="none" w:sz="0" w:space="0" w:color="auto"/>
          </w:divBdr>
        </w:div>
        <w:div w:id="387461071">
          <w:marLeft w:val="640"/>
          <w:marRight w:val="0"/>
          <w:marTop w:val="0"/>
          <w:marBottom w:val="0"/>
          <w:divBdr>
            <w:top w:val="none" w:sz="0" w:space="0" w:color="auto"/>
            <w:left w:val="none" w:sz="0" w:space="0" w:color="auto"/>
            <w:bottom w:val="none" w:sz="0" w:space="0" w:color="auto"/>
            <w:right w:val="none" w:sz="0" w:space="0" w:color="auto"/>
          </w:divBdr>
        </w:div>
        <w:div w:id="956986979">
          <w:marLeft w:val="640"/>
          <w:marRight w:val="0"/>
          <w:marTop w:val="0"/>
          <w:marBottom w:val="0"/>
          <w:divBdr>
            <w:top w:val="none" w:sz="0" w:space="0" w:color="auto"/>
            <w:left w:val="none" w:sz="0" w:space="0" w:color="auto"/>
            <w:bottom w:val="none" w:sz="0" w:space="0" w:color="auto"/>
            <w:right w:val="none" w:sz="0" w:space="0" w:color="auto"/>
          </w:divBdr>
        </w:div>
        <w:div w:id="1452089381">
          <w:marLeft w:val="640"/>
          <w:marRight w:val="0"/>
          <w:marTop w:val="0"/>
          <w:marBottom w:val="0"/>
          <w:divBdr>
            <w:top w:val="none" w:sz="0" w:space="0" w:color="auto"/>
            <w:left w:val="none" w:sz="0" w:space="0" w:color="auto"/>
            <w:bottom w:val="none" w:sz="0" w:space="0" w:color="auto"/>
            <w:right w:val="none" w:sz="0" w:space="0" w:color="auto"/>
          </w:divBdr>
        </w:div>
        <w:div w:id="837959586">
          <w:marLeft w:val="640"/>
          <w:marRight w:val="0"/>
          <w:marTop w:val="0"/>
          <w:marBottom w:val="0"/>
          <w:divBdr>
            <w:top w:val="none" w:sz="0" w:space="0" w:color="auto"/>
            <w:left w:val="none" w:sz="0" w:space="0" w:color="auto"/>
            <w:bottom w:val="none" w:sz="0" w:space="0" w:color="auto"/>
            <w:right w:val="none" w:sz="0" w:space="0" w:color="auto"/>
          </w:divBdr>
        </w:div>
        <w:div w:id="891042753">
          <w:marLeft w:val="640"/>
          <w:marRight w:val="0"/>
          <w:marTop w:val="0"/>
          <w:marBottom w:val="0"/>
          <w:divBdr>
            <w:top w:val="none" w:sz="0" w:space="0" w:color="auto"/>
            <w:left w:val="none" w:sz="0" w:space="0" w:color="auto"/>
            <w:bottom w:val="none" w:sz="0" w:space="0" w:color="auto"/>
            <w:right w:val="none" w:sz="0" w:space="0" w:color="auto"/>
          </w:divBdr>
        </w:div>
        <w:div w:id="1749764100">
          <w:marLeft w:val="640"/>
          <w:marRight w:val="0"/>
          <w:marTop w:val="0"/>
          <w:marBottom w:val="0"/>
          <w:divBdr>
            <w:top w:val="none" w:sz="0" w:space="0" w:color="auto"/>
            <w:left w:val="none" w:sz="0" w:space="0" w:color="auto"/>
            <w:bottom w:val="none" w:sz="0" w:space="0" w:color="auto"/>
            <w:right w:val="none" w:sz="0" w:space="0" w:color="auto"/>
          </w:divBdr>
        </w:div>
      </w:divsChild>
    </w:div>
    <w:div w:id="1882328378">
      <w:bodyDiv w:val="1"/>
      <w:marLeft w:val="0"/>
      <w:marRight w:val="0"/>
      <w:marTop w:val="0"/>
      <w:marBottom w:val="0"/>
      <w:divBdr>
        <w:top w:val="none" w:sz="0" w:space="0" w:color="auto"/>
        <w:left w:val="none" w:sz="0" w:space="0" w:color="auto"/>
        <w:bottom w:val="none" w:sz="0" w:space="0" w:color="auto"/>
        <w:right w:val="none" w:sz="0" w:space="0" w:color="auto"/>
      </w:divBdr>
      <w:divsChild>
        <w:div w:id="498542721">
          <w:marLeft w:val="640"/>
          <w:marRight w:val="0"/>
          <w:marTop w:val="0"/>
          <w:marBottom w:val="0"/>
          <w:divBdr>
            <w:top w:val="none" w:sz="0" w:space="0" w:color="auto"/>
            <w:left w:val="none" w:sz="0" w:space="0" w:color="auto"/>
            <w:bottom w:val="none" w:sz="0" w:space="0" w:color="auto"/>
            <w:right w:val="none" w:sz="0" w:space="0" w:color="auto"/>
          </w:divBdr>
        </w:div>
        <w:div w:id="2028209318">
          <w:marLeft w:val="640"/>
          <w:marRight w:val="0"/>
          <w:marTop w:val="0"/>
          <w:marBottom w:val="0"/>
          <w:divBdr>
            <w:top w:val="none" w:sz="0" w:space="0" w:color="auto"/>
            <w:left w:val="none" w:sz="0" w:space="0" w:color="auto"/>
            <w:bottom w:val="none" w:sz="0" w:space="0" w:color="auto"/>
            <w:right w:val="none" w:sz="0" w:space="0" w:color="auto"/>
          </w:divBdr>
        </w:div>
        <w:div w:id="1462647377">
          <w:marLeft w:val="640"/>
          <w:marRight w:val="0"/>
          <w:marTop w:val="0"/>
          <w:marBottom w:val="0"/>
          <w:divBdr>
            <w:top w:val="none" w:sz="0" w:space="0" w:color="auto"/>
            <w:left w:val="none" w:sz="0" w:space="0" w:color="auto"/>
            <w:bottom w:val="none" w:sz="0" w:space="0" w:color="auto"/>
            <w:right w:val="none" w:sz="0" w:space="0" w:color="auto"/>
          </w:divBdr>
        </w:div>
        <w:div w:id="1271744157">
          <w:marLeft w:val="640"/>
          <w:marRight w:val="0"/>
          <w:marTop w:val="0"/>
          <w:marBottom w:val="0"/>
          <w:divBdr>
            <w:top w:val="none" w:sz="0" w:space="0" w:color="auto"/>
            <w:left w:val="none" w:sz="0" w:space="0" w:color="auto"/>
            <w:bottom w:val="none" w:sz="0" w:space="0" w:color="auto"/>
            <w:right w:val="none" w:sz="0" w:space="0" w:color="auto"/>
          </w:divBdr>
        </w:div>
        <w:div w:id="614598108">
          <w:marLeft w:val="640"/>
          <w:marRight w:val="0"/>
          <w:marTop w:val="0"/>
          <w:marBottom w:val="0"/>
          <w:divBdr>
            <w:top w:val="none" w:sz="0" w:space="0" w:color="auto"/>
            <w:left w:val="none" w:sz="0" w:space="0" w:color="auto"/>
            <w:bottom w:val="none" w:sz="0" w:space="0" w:color="auto"/>
            <w:right w:val="none" w:sz="0" w:space="0" w:color="auto"/>
          </w:divBdr>
        </w:div>
        <w:div w:id="1136411803">
          <w:marLeft w:val="640"/>
          <w:marRight w:val="0"/>
          <w:marTop w:val="0"/>
          <w:marBottom w:val="0"/>
          <w:divBdr>
            <w:top w:val="none" w:sz="0" w:space="0" w:color="auto"/>
            <w:left w:val="none" w:sz="0" w:space="0" w:color="auto"/>
            <w:bottom w:val="none" w:sz="0" w:space="0" w:color="auto"/>
            <w:right w:val="none" w:sz="0" w:space="0" w:color="auto"/>
          </w:divBdr>
        </w:div>
        <w:div w:id="337781194">
          <w:marLeft w:val="640"/>
          <w:marRight w:val="0"/>
          <w:marTop w:val="0"/>
          <w:marBottom w:val="0"/>
          <w:divBdr>
            <w:top w:val="none" w:sz="0" w:space="0" w:color="auto"/>
            <w:left w:val="none" w:sz="0" w:space="0" w:color="auto"/>
            <w:bottom w:val="none" w:sz="0" w:space="0" w:color="auto"/>
            <w:right w:val="none" w:sz="0" w:space="0" w:color="auto"/>
          </w:divBdr>
        </w:div>
        <w:div w:id="1510098078">
          <w:marLeft w:val="640"/>
          <w:marRight w:val="0"/>
          <w:marTop w:val="0"/>
          <w:marBottom w:val="0"/>
          <w:divBdr>
            <w:top w:val="none" w:sz="0" w:space="0" w:color="auto"/>
            <w:left w:val="none" w:sz="0" w:space="0" w:color="auto"/>
            <w:bottom w:val="none" w:sz="0" w:space="0" w:color="auto"/>
            <w:right w:val="none" w:sz="0" w:space="0" w:color="auto"/>
          </w:divBdr>
        </w:div>
        <w:div w:id="1851943936">
          <w:marLeft w:val="640"/>
          <w:marRight w:val="0"/>
          <w:marTop w:val="0"/>
          <w:marBottom w:val="0"/>
          <w:divBdr>
            <w:top w:val="none" w:sz="0" w:space="0" w:color="auto"/>
            <w:left w:val="none" w:sz="0" w:space="0" w:color="auto"/>
            <w:bottom w:val="none" w:sz="0" w:space="0" w:color="auto"/>
            <w:right w:val="none" w:sz="0" w:space="0" w:color="auto"/>
          </w:divBdr>
        </w:div>
        <w:div w:id="1442259704">
          <w:marLeft w:val="640"/>
          <w:marRight w:val="0"/>
          <w:marTop w:val="0"/>
          <w:marBottom w:val="0"/>
          <w:divBdr>
            <w:top w:val="none" w:sz="0" w:space="0" w:color="auto"/>
            <w:left w:val="none" w:sz="0" w:space="0" w:color="auto"/>
            <w:bottom w:val="none" w:sz="0" w:space="0" w:color="auto"/>
            <w:right w:val="none" w:sz="0" w:space="0" w:color="auto"/>
          </w:divBdr>
        </w:div>
        <w:div w:id="108554588">
          <w:marLeft w:val="640"/>
          <w:marRight w:val="0"/>
          <w:marTop w:val="0"/>
          <w:marBottom w:val="0"/>
          <w:divBdr>
            <w:top w:val="none" w:sz="0" w:space="0" w:color="auto"/>
            <w:left w:val="none" w:sz="0" w:space="0" w:color="auto"/>
            <w:bottom w:val="none" w:sz="0" w:space="0" w:color="auto"/>
            <w:right w:val="none" w:sz="0" w:space="0" w:color="auto"/>
          </w:divBdr>
        </w:div>
        <w:div w:id="608390561">
          <w:marLeft w:val="640"/>
          <w:marRight w:val="0"/>
          <w:marTop w:val="0"/>
          <w:marBottom w:val="0"/>
          <w:divBdr>
            <w:top w:val="none" w:sz="0" w:space="0" w:color="auto"/>
            <w:left w:val="none" w:sz="0" w:space="0" w:color="auto"/>
            <w:bottom w:val="none" w:sz="0" w:space="0" w:color="auto"/>
            <w:right w:val="none" w:sz="0" w:space="0" w:color="auto"/>
          </w:divBdr>
        </w:div>
        <w:div w:id="1011033719">
          <w:marLeft w:val="640"/>
          <w:marRight w:val="0"/>
          <w:marTop w:val="0"/>
          <w:marBottom w:val="0"/>
          <w:divBdr>
            <w:top w:val="none" w:sz="0" w:space="0" w:color="auto"/>
            <w:left w:val="none" w:sz="0" w:space="0" w:color="auto"/>
            <w:bottom w:val="none" w:sz="0" w:space="0" w:color="auto"/>
            <w:right w:val="none" w:sz="0" w:space="0" w:color="auto"/>
          </w:divBdr>
        </w:div>
        <w:div w:id="1081752808">
          <w:marLeft w:val="640"/>
          <w:marRight w:val="0"/>
          <w:marTop w:val="0"/>
          <w:marBottom w:val="0"/>
          <w:divBdr>
            <w:top w:val="none" w:sz="0" w:space="0" w:color="auto"/>
            <w:left w:val="none" w:sz="0" w:space="0" w:color="auto"/>
            <w:bottom w:val="none" w:sz="0" w:space="0" w:color="auto"/>
            <w:right w:val="none" w:sz="0" w:space="0" w:color="auto"/>
          </w:divBdr>
        </w:div>
        <w:div w:id="939070727">
          <w:marLeft w:val="640"/>
          <w:marRight w:val="0"/>
          <w:marTop w:val="0"/>
          <w:marBottom w:val="0"/>
          <w:divBdr>
            <w:top w:val="none" w:sz="0" w:space="0" w:color="auto"/>
            <w:left w:val="none" w:sz="0" w:space="0" w:color="auto"/>
            <w:bottom w:val="none" w:sz="0" w:space="0" w:color="auto"/>
            <w:right w:val="none" w:sz="0" w:space="0" w:color="auto"/>
          </w:divBdr>
        </w:div>
        <w:div w:id="1104688322">
          <w:marLeft w:val="640"/>
          <w:marRight w:val="0"/>
          <w:marTop w:val="0"/>
          <w:marBottom w:val="0"/>
          <w:divBdr>
            <w:top w:val="none" w:sz="0" w:space="0" w:color="auto"/>
            <w:left w:val="none" w:sz="0" w:space="0" w:color="auto"/>
            <w:bottom w:val="none" w:sz="0" w:space="0" w:color="auto"/>
            <w:right w:val="none" w:sz="0" w:space="0" w:color="auto"/>
          </w:divBdr>
        </w:div>
        <w:div w:id="388847624">
          <w:marLeft w:val="640"/>
          <w:marRight w:val="0"/>
          <w:marTop w:val="0"/>
          <w:marBottom w:val="0"/>
          <w:divBdr>
            <w:top w:val="none" w:sz="0" w:space="0" w:color="auto"/>
            <w:left w:val="none" w:sz="0" w:space="0" w:color="auto"/>
            <w:bottom w:val="none" w:sz="0" w:space="0" w:color="auto"/>
            <w:right w:val="none" w:sz="0" w:space="0" w:color="auto"/>
          </w:divBdr>
        </w:div>
        <w:div w:id="1396002712">
          <w:marLeft w:val="640"/>
          <w:marRight w:val="0"/>
          <w:marTop w:val="0"/>
          <w:marBottom w:val="0"/>
          <w:divBdr>
            <w:top w:val="none" w:sz="0" w:space="0" w:color="auto"/>
            <w:left w:val="none" w:sz="0" w:space="0" w:color="auto"/>
            <w:bottom w:val="none" w:sz="0" w:space="0" w:color="auto"/>
            <w:right w:val="none" w:sz="0" w:space="0" w:color="auto"/>
          </w:divBdr>
        </w:div>
        <w:div w:id="124545907">
          <w:marLeft w:val="640"/>
          <w:marRight w:val="0"/>
          <w:marTop w:val="0"/>
          <w:marBottom w:val="0"/>
          <w:divBdr>
            <w:top w:val="none" w:sz="0" w:space="0" w:color="auto"/>
            <w:left w:val="none" w:sz="0" w:space="0" w:color="auto"/>
            <w:bottom w:val="none" w:sz="0" w:space="0" w:color="auto"/>
            <w:right w:val="none" w:sz="0" w:space="0" w:color="auto"/>
          </w:divBdr>
        </w:div>
        <w:div w:id="834883782">
          <w:marLeft w:val="640"/>
          <w:marRight w:val="0"/>
          <w:marTop w:val="0"/>
          <w:marBottom w:val="0"/>
          <w:divBdr>
            <w:top w:val="none" w:sz="0" w:space="0" w:color="auto"/>
            <w:left w:val="none" w:sz="0" w:space="0" w:color="auto"/>
            <w:bottom w:val="none" w:sz="0" w:space="0" w:color="auto"/>
            <w:right w:val="none" w:sz="0" w:space="0" w:color="auto"/>
          </w:divBdr>
        </w:div>
        <w:div w:id="1841895810">
          <w:marLeft w:val="640"/>
          <w:marRight w:val="0"/>
          <w:marTop w:val="0"/>
          <w:marBottom w:val="0"/>
          <w:divBdr>
            <w:top w:val="none" w:sz="0" w:space="0" w:color="auto"/>
            <w:left w:val="none" w:sz="0" w:space="0" w:color="auto"/>
            <w:bottom w:val="none" w:sz="0" w:space="0" w:color="auto"/>
            <w:right w:val="none" w:sz="0" w:space="0" w:color="auto"/>
          </w:divBdr>
        </w:div>
        <w:div w:id="216481403">
          <w:marLeft w:val="640"/>
          <w:marRight w:val="0"/>
          <w:marTop w:val="0"/>
          <w:marBottom w:val="0"/>
          <w:divBdr>
            <w:top w:val="none" w:sz="0" w:space="0" w:color="auto"/>
            <w:left w:val="none" w:sz="0" w:space="0" w:color="auto"/>
            <w:bottom w:val="none" w:sz="0" w:space="0" w:color="auto"/>
            <w:right w:val="none" w:sz="0" w:space="0" w:color="auto"/>
          </w:divBdr>
        </w:div>
        <w:div w:id="157691325">
          <w:marLeft w:val="640"/>
          <w:marRight w:val="0"/>
          <w:marTop w:val="0"/>
          <w:marBottom w:val="0"/>
          <w:divBdr>
            <w:top w:val="none" w:sz="0" w:space="0" w:color="auto"/>
            <w:left w:val="none" w:sz="0" w:space="0" w:color="auto"/>
            <w:bottom w:val="none" w:sz="0" w:space="0" w:color="auto"/>
            <w:right w:val="none" w:sz="0" w:space="0" w:color="auto"/>
          </w:divBdr>
        </w:div>
        <w:div w:id="844513340">
          <w:marLeft w:val="640"/>
          <w:marRight w:val="0"/>
          <w:marTop w:val="0"/>
          <w:marBottom w:val="0"/>
          <w:divBdr>
            <w:top w:val="none" w:sz="0" w:space="0" w:color="auto"/>
            <w:left w:val="none" w:sz="0" w:space="0" w:color="auto"/>
            <w:bottom w:val="none" w:sz="0" w:space="0" w:color="auto"/>
            <w:right w:val="none" w:sz="0" w:space="0" w:color="auto"/>
          </w:divBdr>
        </w:div>
        <w:div w:id="1218584733">
          <w:marLeft w:val="640"/>
          <w:marRight w:val="0"/>
          <w:marTop w:val="0"/>
          <w:marBottom w:val="0"/>
          <w:divBdr>
            <w:top w:val="none" w:sz="0" w:space="0" w:color="auto"/>
            <w:left w:val="none" w:sz="0" w:space="0" w:color="auto"/>
            <w:bottom w:val="none" w:sz="0" w:space="0" w:color="auto"/>
            <w:right w:val="none" w:sz="0" w:space="0" w:color="auto"/>
          </w:divBdr>
        </w:div>
        <w:div w:id="1235893923">
          <w:marLeft w:val="640"/>
          <w:marRight w:val="0"/>
          <w:marTop w:val="0"/>
          <w:marBottom w:val="0"/>
          <w:divBdr>
            <w:top w:val="none" w:sz="0" w:space="0" w:color="auto"/>
            <w:left w:val="none" w:sz="0" w:space="0" w:color="auto"/>
            <w:bottom w:val="none" w:sz="0" w:space="0" w:color="auto"/>
            <w:right w:val="none" w:sz="0" w:space="0" w:color="auto"/>
          </w:divBdr>
        </w:div>
        <w:div w:id="416292463">
          <w:marLeft w:val="640"/>
          <w:marRight w:val="0"/>
          <w:marTop w:val="0"/>
          <w:marBottom w:val="0"/>
          <w:divBdr>
            <w:top w:val="none" w:sz="0" w:space="0" w:color="auto"/>
            <w:left w:val="none" w:sz="0" w:space="0" w:color="auto"/>
            <w:bottom w:val="none" w:sz="0" w:space="0" w:color="auto"/>
            <w:right w:val="none" w:sz="0" w:space="0" w:color="auto"/>
          </w:divBdr>
        </w:div>
        <w:div w:id="267781244">
          <w:marLeft w:val="640"/>
          <w:marRight w:val="0"/>
          <w:marTop w:val="0"/>
          <w:marBottom w:val="0"/>
          <w:divBdr>
            <w:top w:val="none" w:sz="0" w:space="0" w:color="auto"/>
            <w:left w:val="none" w:sz="0" w:space="0" w:color="auto"/>
            <w:bottom w:val="none" w:sz="0" w:space="0" w:color="auto"/>
            <w:right w:val="none" w:sz="0" w:space="0" w:color="auto"/>
          </w:divBdr>
        </w:div>
        <w:div w:id="561719556">
          <w:marLeft w:val="640"/>
          <w:marRight w:val="0"/>
          <w:marTop w:val="0"/>
          <w:marBottom w:val="0"/>
          <w:divBdr>
            <w:top w:val="none" w:sz="0" w:space="0" w:color="auto"/>
            <w:left w:val="none" w:sz="0" w:space="0" w:color="auto"/>
            <w:bottom w:val="none" w:sz="0" w:space="0" w:color="auto"/>
            <w:right w:val="none" w:sz="0" w:space="0" w:color="auto"/>
          </w:divBdr>
        </w:div>
        <w:div w:id="97993311">
          <w:marLeft w:val="640"/>
          <w:marRight w:val="0"/>
          <w:marTop w:val="0"/>
          <w:marBottom w:val="0"/>
          <w:divBdr>
            <w:top w:val="none" w:sz="0" w:space="0" w:color="auto"/>
            <w:left w:val="none" w:sz="0" w:space="0" w:color="auto"/>
            <w:bottom w:val="none" w:sz="0" w:space="0" w:color="auto"/>
            <w:right w:val="none" w:sz="0" w:space="0" w:color="auto"/>
          </w:divBdr>
        </w:div>
        <w:div w:id="1152062799">
          <w:marLeft w:val="640"/>
          <w:marRight w:val="0"/>
          <w:marTop w:val="0"/>
          <w:marBottom w:val="0"/>
          <w:divBdr>
            <w:top w:val="none" w:sz="0" w:space="0" w:color="auto"/>
            <w:left w:val="none" w:sz="0" w:space="0" w:color="auto"/>
            <w:bottom w:val="none" w:sz="0" w:space="0" w:color="auto"/>
            <w:right w:val="none" w:sz="0" w:space="0" w:color="auto"/>
          </w:divBdr>
        </w:div>
        <w:div w:id="255098751">
          <w:marLeft w:val="640"/>
          <w:marRight w:val="0"/>
          <w:marTop w:val="0"/>
          <w:marBottom w:val="0"/>
          <w:divBdr>
            <w:top w:val="none" w:sz="0" w:space="0" w:color="auto"/>
            <w:left w:val="none" w:sz="0" w:space="0" w:color="auto"/>
            <w:bottom w:val="none" w:sz="0" w:space="0" w:color="auto"/>
            <w:right w:val="none" w:sz="0" w:space="0" w:color="auto"/>
          </w:divBdr>
        </w:div>
        <w:div w:id="1391153119">
          <w:marLeft w:val="640"/>
          <w:marRight w:val="0"/>
          <w:marTop w:val="0"/>
          <w:marBottom w:val="0"/>
          <w:divBdr>
            <w:top w:val="none" w:sz="0" w:space="0" w:color="auto"/>
            <w:left w:val="none" w:sz="0" w:space="0" w:color="auto"/>
            <w:bottom w:val="none" w:sz="0" w:space="0" w:color="auto"/>
            <w:right w:val="none" w:sz="0" w:space="0" w:color="auto"/>
          </w:divBdr>
        </w:div>
        <w:div w:id="1137331296">
          <w:marLeft w:val="640"/>
          <w:marRight w:val="0"/>
          <w:marTop w:val="0"/>
          <w:marBottom w:val="0"/>
          <w:divBdr>
            <w:top w:val="none" w:sz="0" w:space="0" w:color="auto"/>
            <w:left w:val="none" w:sz="0" w:space="0" w:color="auto"/>
            <w:bottom w:val="none" w:sz="0" w:space="0" w:color="auto"/>
            <w:right w:val="none" w:sz="0" w:space="0" w:color="auto"/>
          </w:divBdr>
        </w:div>
        <w:div w:id="571737347">
          <w:marLeft w:val="640"/>
          <w:marRight w:val="0"/>
          <w:marTop w:val="0"/>
          <w:marBottom w:val="0"/>
          <w:divBdr>
            <w:top w:val="none" w:sz="0" w:space="0" w:color="auto"/>
            <w:left w:val="none" w:sz="0" w:space="0" w:color="auto"/>
            <w:bottom w:val="none" w:sz="0" w:space="0" w:color="auto"/>
            <w:right w:val="none" w:sz="0" w:space="0" w:color="auto"/>
          </w:divBdr>
        </w:div>
        <w:div w:id="1328752968">
          <w:marLeft w:val="640"/>
          <w:marRight w:val="0"/>
          <w:marTop w:val="0"/>
          <w:marBottom w:val="0"/>
          <w:divBdr>
            <w:top w:val="none" w:sz="0" w:space="0" w:color="auto"/>
            <w:left w:val="none" w:sz="0" w:space="0" w:color="auto"/>
            <w:bottom w:val="none" w:sz="0" w:space="0" w:color="auto"/>
            <w:right w:val="none" w:sz="0" w:space="0" w:color="auto"/>
          </w:divBdr>
        </w:div>
        <w:div w:id="964122186">
          <w:marLeft w:val="640"/>
          <w:marRight w:val="0"/>
          <w:marTop w:val="0"/>
          <w:marBottom w:val="0"/>
          <w:divBdr>
            <w:top w:val="none" w:sz="0" w:space="0" w:color="auto"/>
            <w:left w:val="none" w:sz="0" w:space="0" w:color="auto"/>
            <w:bottom w:val="none" w:sz="0" w:space="0" w:color="auto"/>
            <w:right w:val="none" w:sz="0" w:space="0" w:color="auto"/>
          </w:divBdr>
        </w:div>
        <w:div w:id="2134589234">
          <w:marLeft w:val="640"/>
          <w:marRight w:val="0"/>
          <w:marTop w:val="0"/>
          <w:marBottom w:val="0"/>
          <w:divBdr>
            <w:top w:val="none" w:sz="0" w:space="0" w:color="auto"/>
            <w:left w:val="none" w:sz="0" w:space="0" w:color="auto"/>
            <w:bottom w:val="none" w:sz="0" w:space="0" w:color="auto"/>
            <w:right w:val="none" w:sz="0" w:space="0" w:color="auto"/>
          </w:divBdr>
        </w:div>
        <w:div w:id="1996110221">
          <w:marLeft w:val="640"/>
          <w:marRight w:val="0"/>
          <w:marTop w:val="0"/>
          <w:marBottom w:val="0"/>
          <w:divBdr>
            <w:top w:val="none" w:sz="0" w:space="0" w:color="auto"/>
            <w:left w:val="none" w:sz="0" w:space="0" w:color="auto"/>
            <w:bottom w:val="none" w:sz="0" w:space="0" w:color="auto"/>
            <w:right w:val="none" w:sz="0" w:space="0" w:color="auto"/>
          </w:divBdr>
        </w:div>
        <w:div w:id="1647928285">
          <w:marLeft w:val="640"/>
          <w:marRight w:val="0"/>
          <w:marTop w:val="0"/>
          <w:marBottom w:val="0"/>
          <w:divBdr>
            <w:top w:val="none" w:sz="0" w:space="0" w:color="auto"/>
            <w:left w:val="none" w:sz="0" w:space="0" w:color="auto"/>
            <w:bottom w:val="none" w:sz="0" w:space="0" w:color="auto"/>
            <w:right w:val="none" w:sz="0" w:space="0" w:color="auto"/>
          </w:divBdr>
        </w:div>
        <w:div w:id="1292516555">
          <w:marLeft w:val="640"/>
          <w:marRight w:val="0"/>
          <w:marTop w:val="0"/>
          <w:marBottom w:val="0"/>
          <w:divBdr>
            <w:top w:val="none" w:sz="0" w:space="0" w:color="auto"/>
            <w:left w:val="none" w:sz="0" w:space="0" w:color="auto"/>
            <w:bottom w:val="none" w:sz="0" w:space="0" w:color="auto"/>
            <w:right w:val="none" w:sz="0" w:space="0" w:color="auto"/>
          </w:divBdr>
        </w:div>
        <w:div w:id="1646278471">
          <w:marLeft w:val="640"/>
          <w:marRight w:val="0"/>
          <w:marTop w:val="0"/>
          <w:marBottom w:val="0"/>
          <w:divBdr>
            <w:top w:val="none" w:sz="0" w:space="0" w:color="auto"/>
            <w:left w:val="none" w:sz="0" w:space="0" w:color="auto"/>
            <w:bottom w:val="none" w:sz="0" w:space="0" w:color="auto"/>
            <w:right w:val="none" w:sz="0" w:space="0" w:color="auto"/>
          </w:divBdr>
        </w:div>
        <w:div w:id="1196113154">
          <w:marLeft w:val="640"/>
          <w:marRight w:val="0"/>
          <w:marTop w:val="0"/>
          <w:marBottom w:val="0"/>
          <w:divBdr>
            <w:top w:val="none" w:sz="0" w:space="0" w:color="auto"/>
            <w:left w:val="none" w:sz="0" w:space="0" w:color="auto"/>
            <w:bottom w:val="none" w:sz="0" w:space="0" w:color="auto"/>
            <w:right w:val="none" w:sz="0" w:space="0" w:color="auto"/>
          </w:divBdr>
        </w:div>
        <w:div w:id="26831908">
          <w:marLeft w:val="640"/>
          <w:marRight w:val="0"/>
          <w:marTop w:val="0"/>
          <w:marBottom w:val="0"/>
          <w:divBdr>
            <w:top w:val="none" w:sz="0" w:space="0" w:color="auto"/>
            <w:left w:val="none" w:sz="0" w:space="0" w:color="auto"/>
            <w:bottom w:val="none" w:sz="0" w:space="0" w:color="auto"/>
            <w:right w:val="none" w:sz="0" w:space="0" w:color="auto"/>
          </w:divBdr>
        </w:div>
        <w:div w:id="1033117308">
          <w:marLeft w:val="640"/>
          <w:marRight w:val="0"/>
          <w:marTop w:val="0"/>
          <w:marBottom w:val="0"/>
          <w:divBdr>
            <w:top w:val="none" w:sz="0" w:space="0" w:color="auto"/>
            <w:left w:val="none" w:sz="0" w:space="0" w:color="auto"/>
            <w:bottom w:val="none" w:sz="0" w:space="0" w:color="auto"/>
            <w:right w:val="none" w:sz="0" w:space="0" w:color="auto"/>
          </w:divBdr>
        </w:div>
        <w:div w:id="83957563">
          <w:marLeft w:val="640"/>
          <w:marRight w:val="0"/>
          <w:marTop w:val="0"/>
          <w:marBottom w:val="0"/>
          <w:divBdr>
            <w:top w:val="none" w:sz="0" w:space="0" w:color="auto"/>
            <w:left w:val="none" w:sz="0" w:space="0" w:color="auto"/>
            <w:bottom w:val="none" w:sz="0" w:space="0" w:color="auto"/>
            <w:right w:val="none" w:sz="0" w:space="0" w:color="auto"/>
          </w:divBdr>
        </w:div>
        <w:div w:id="963191742">
          <w:marLeft w:val="640"/>
          <w:marRight w:val="0"/>
          <w:marTop w:val="0"/>
          <w:marBottom w:val="0"/>
          <w:divBdr>
            <w:top w:val="none" w:sz="0" w:space="0" w:color="auto"/>
            <w:left w:val="none" w:sz="0" w:space="0" w:color="auto"/>
            <w:bottom w:val="none" w:sz="0" w:space="0" w:color="auto"/>
            <w:right w:val="none" w:sz="0" w:space="0" w:color="auto"/>
          </w:divBdr>
        </w:div>
        <w:div w:id="820922440">
          <w:marLeft w:val="640"/>
          <w:marRight w:val="0"/>
          <w:marTop w:val="0"/>
          <w:marBottom w:val="0"/>
          <w:divBdr>
            <w:top w:val="none" w:sz="0" w:space="0" w:color="auto"/>
            <w:left w:val="none" w:sz="0" w:space="0" w:color="auto"/>
            <w:bottom w:val="none" w:sz="0" w:space="0" w:color="auto"/>
            <w:right w:val="none" w:sz="0" w:space="0" w:color="auto"/>
          </w:divBdr>
        </w:div>
        <w:div w:id="530462382">
          <w:marLeft w:val="640"/>
          <w:marRight w:val="0"/>
          <w:marTop w:val="0"/>
          <w:marBottom w:val="0"/>
          <w:divBdr>
            <w:top w:val="none" w:sz="0" w:space="0" w:color="auto"/>
            <w:left w:val="none" w:sz="0" w:space="0" w:color="auto"/>
            <w:bottom w:val="none" w:sz="0" w:space="0" w:color="auto"/>
            <w:right w:val="none" w:sz="0" w:space="0" w:color="auto"/>
          </w:divBdr>
        </w:div>
        <w:div w:id="1554190954">
          <w:marLeft w:val="640"/>
          <w:marRight w:val="0"/>
          <w:marTop w:val="0"/>
          <w:marBottom w:val="0"/>
          <w:divBdr>
            <w:top w:val="none" w:sz="0" w:space="0" w:color="auto"/>
            <w:left w:val="none" w:sz="0" w:space="0" w:color="auto"/>
            <w:bottom w:val="none" w:sz="0" w:space="0" w:color="auto"/>
            <w:right w:val="none" w:sz="0" w:space="0" w:color="auto"/>
          </w:divBdr>
        </w:div>
        <w:div w:id="132645360">
          <w:marLeft w:val="640"/>
          <w:marRight w:val="0"/>
          <w:marTop w:val="0"/>
          <w:marBottom w:val="0"/>
          <w:divBdr>
            <w:top w:val="none" w:sz="0" w:space="0" w:color="auto"/>
            <w:left w:val="none" w:sz="0" w:space="0" w:color="auto"/>
            <w:bottom w:val="none" w:sz="0" w:space="0" w:color="auto"/>
            <w:right w:val="none" w:sz="0" w:space="0" w:color="auto"/>
          </w:divBdr>
        </w:div>
        <w:div w:id="1745377531">
          <w:marLeft w:val="640"/>
          <w:marRight w:val="0"/>
          <w:marTop w:val="0"/>
          <w:marBottom w:val="0"/>
          <w:divBdr>
            <w:top w:val="none" w:sz="0" w:space="0" w:color="auto"/>
            <w:left w:val="none" w:sz="0" w:space="0" w:color="auto"/>
            <w:bottom w:val="none" w:sz="0" w:space="0" w:color="auto"/>
            <w:right w:val="none" w:sz="0" w:space="0" w:color="auto"/>
          </w:divBdr>
        </w:div>
        <w:div w:id="1249264810">
          <w:marLeft w:val="640"/>
          <w:marRight w:val="0"/>
          <w:marTop w:val="0"/>
          <w:marBottom w:val="0"/>
          <w:divBdr>
            <w:top w:val="none" w:sz="0" w:space="0" w:color="auto"/>
            <w:left w:val="none" w:sz="0" w:space="0" w:color="auto"/>
            <w:bottom w:val="none" w:sz="0" w:space="0" w:color="auto"/>
            <w:right w:val="none" w:sz="0" w:space="0" w:color="auto"/>
          </w:divBdr>
        </w:div>
        <w:div w:id="1328939824">
          <w:marLeft w:val="640"/>
          <w:marRight w:val="0"/>
          <w:marTop w:val="0"/>
          <w:marBottom w:val="0"/>
          <w:divBdr>
            <w:top w:val="none" w:sz="0" w:space="0" w:color="auto"/>
            <w:left w:val="none" w:sz="0" w:space="0" w:color="auto"/>
            <w:bottom w:val="none" w:sz="0" w:space="0" w:color="auto"/>
            <w:right w:val="none" w:sz="0" w:space="0" w:color="auto"/>
          </w:divBdr>
        </w:div>
        <w:div w:id="1108236819">
          <w:marLeft w:val="640"/>
          <w:marRight w:val="0"/>
          <w:marTop w:val="0"/>
          <w:marBottom w:val="0"/>
          <w:divBdr>
            <w:top w:val="none" w:sz="0" w:space="0" w:color="auto"/>
            <w:left w:val="none" w:sz="0" w:space="0" w:color="auto"/>
            <w:bottom w:val="none" w:sz="0" w:space="0" w:color="auto"/>
            <w:right w:val="none" w:sz="0" w:space="0" w:color="auto"/>
          </w:divBdr>
        </w:div>
        <w:div w:id="591669075">
          <w:marLeft w:val="640"/>
          <w:marRight w:val="0"/>
          <w:marTop w:val="0"/>
          <w:marBottom w:val="0"/>
          <w:divBdr>
            <w:top w:val="none" w:sz="0" w:space="0" w:color="auto"/>
            <w:left w:val="none" w:sz="0" w:space="0" w:color="auto"/>
            <w:bottom w:val="none" w:sz="0" w:space="0" w:color="auto"/>
            <w:right w:val="none" w:sz="0" w:space="0" w:color="auto"/>
          </w:divBdr>
        </w:div>
        <w:div w:id="476460719">
          <w:marLeft w:val="640"/>
          <w:marRight w:val="0"/>
          <w:marTop w:val="0"/>
          <w:marBottom w:val="0"/>
          <w:divBdr>
            <w:top w:val="none" w:sz="0" w:space="0" w:color="auto"/>
            <w:left w:val="none" w:sz="0" w:space="0" w:color="auto"/>
            <w:bottom w:val="none" w:sz="0" w:space="0" w:color="auto"/>
            <w:right w:val="none" w:sz="0" w:space="0" w:color="auto"/>
          </w:divBdr>
        </w:div>
        <w:div w:id="1554465856">
          <w:marLeft w:val="640"/>
          <w:marRight w:val="0"/>
          <w:marTop w:val="0"/>
          <w:marBottom w:val="0"/>
          <w:divBdr>
            <w:top w:val="none" w:sz="0" w:space="0" w:color="auto"/>
            <w:left w:val="none" w:sz="0" w:space="0" w:color="auto"/>
            <w:bottom w:val="none" w:sz="0" w:space="0" w:color="auto"/>
            <w:right w:val="none" w:sz="0" w:space="0" w:color="auto"/>
          </w:divBdr>
        </w:div>
      </w:divsChild>
    </w:div>
    <w:div w:id="1883057133">
      <w:bodyDiv w:val="1"/>
      <w:marLeft w:val="0"/>
      <w:marRight w:val="0"/>
      <w:marTop w:val="0"/>
      <w:marBottom w:val="0"/>
      <w:divBdr>
        <w:top w:val="none" w:sz="0" w:space="0" w:color="auto"/>
        <w:left w:val="none" w:sz="0" w:space="0" w:color="auto"/>
        <w:bottom w:val="none" w:sz="0" w:space="0" w:color="auto"/>
        <w:right w:val="none" w:sz="0" w:space="0" w:color="auto"/>
      </w:divBdr>
      <w:divsChild>
        <w:div w:id="1270163401">
          <w:marLeft w:val="640"/>
          <w:marRight w:val="0"/>
          <w:marTop w:val="0"/>
          <w:marBottom w:val="0"/>
          <w:divBdr>
            <w:top w:val="none" w:sz="0" w:space="0" w:color="auto"/>
            <w:left w:val="none" w:sz="0" w:space="0" w:color="auto"/>
            <w:bottom w:val="none" w:sz="0" w:space="0" w:color="auto"/>
            <w:right w:val="none" w:sz="0" w:space="0" w:color="auto"/>
          </w:divBdr>
        </w:div>
        <w:div w:id="1755318475">
          <w:marLeft w:val="640"/>
          <w:marRight w:val="0"/>
          <w:marTop w:val="0"/>
          <w:marBottom w:val="0"/>
          <w:divBdr>
            <w:top w:val="none" w:sz="0" w:space="0" w:color="auto"/>
            <w:left w:val="none" w:sz="0" w:space="0" w:color="auto"/>
            <w:bottom w:val="none" w:sz="0" w:space="0" w:color="auto"/>
            <w:right w:val="none" w:sz="0" w:space="0" w:color="auto"/>
          </w:divBdr>
        </w:div>
        <w:div w:id="1533687942">
          <w:marLeft w:val="640"/>
          <w:marRight w:val="0"/>
          <w:marTop w:val="0"/>
          <w:marBottom w:val="0"/>
          <w:divBdr>
            <w:top w:val="none" w:sz="0" w:space="0" w:color="auto"/>
            <w:left w:val="none" w:sz="0" w:space="0" w:color="auto"/>
            <w:bottom w:val="none" w:sz="0" w:space="0" w:color="auto"/>
            <w:right w:val="none" w:sz="0" w:space="0" w:color="auto"/>
          </w:divBdr>
        </w:div>
        <w:div w:id="305746882">
          <w:marLeft w:val="640"/>
          <w:marRight w:val="0"/>
          <w:marTop w:val="0"/>
          <w:marBottom w:val="0"/>
          <w:divBdr>
            <w:top w:val="none" w:sz="0" w:space="0" w:color="auto"/>
            <w:left w:val="none" w:sz="0" w:space="0" w:color="auto"/>
            <w:bottom w:val="none" w:sz="0" w:space="0" w:color="auto"/>
            <w:right w:val="none" w:sz="0" w:space="0" w:color="auto"/>
          </w:divBdr>
        </w:div>
        <w:div w:id="1398631434">
          <w:marLeft w:val="640"/>
          <w:marRight w:val="0"/>
          <w:marTop w:val="0"/>
          <w:marBottom w:val="0"/>
          <w:divBdr>
            <w:top w:val="none" w:sz="0" w:space="0" w:color="auto"/>
            <w:left w:val="none" w:sz="0" w:space="0" w:color="auto"/>
            <w:bottom w:val="none" w:sz="0" w:space="0" w:color="auto"/>
            <w:right w:val="none" w:sz="0" w:space="0" w:color="auto"/>
          </w:divBdr>
        </w:div>
        <w:div w:id="1512722915">
          <w:marLeft w:val="640"/>
          <w:marRight w:val="0"/>
          <w:marTop w:val="0"/>
          <w:marBottom w:val="0"/>
          <w:divBdr>
            <w:top w:val="none" w:sz="0" w:space="0" w:color="auto"/>
            <w:left w:val="none" w:sz="0" w:space="0" w:color="auto"/>
            <w:bottom w:val="none" w:sz="0" w:space="0" w:color="auto"/>
            <w:right w:val="none" w:sz="0" w:space="0" w:color="auto"/>
          </w:divBdr>
        </w:div>
        <w:div w:id="2139175506">
          <w:marLeft w:val="640"/>
          <w:marRight w:val="0"/>
          <w:marTop w:val="0"/>
          <w:marBottom w:val="0"/>
          <w:divBdr>
            <w:top w:val="none" w:sz="0" w:space="0" w:color="auto"/>
            <w:left w:val="none" w:sz="0" w:space="0" w:color="auto"/>
            <w:bottom w:val="none" w:sz="0" w:space="0" w:color="auto"/>
            <w:right w:val="none" w:sz="0" w:space="0" w:color="auto"/>
          </w:divBdr>
        </w:div>
        <w:div w:id="1836333678">
          <w:marLeft w:val="640"/>
          <w:marRight w:val="0"/>
          <w:marTop w:val="0"/>
          <w:marBottom w:val="0"/>
          <w:divBdr>
            <w:top w:val="none" w:sz="0" w:space="0" w:color="auto"/>
            <w:left w:val="none" w:sz="0" w:space="0" w:color="auto"/>
            <w:bottom w:val="none" w:sz="0" w:space="0" w:color="auto"/>
            <w:right w:val="none" w:sz="0" w:space="0" w:color="auto"/>
          </w:divBdr>
        </w:div>
        <w:div w:id="558828675">
          <w:marLeft w:val="640"/>
          <w:marRight w:val="0"/>
          <w:marTop w:val="0"/>
          <w:marBottom w:val="0"/>
          <w:divBdr>
            <w:top w:val="none" w:sz="0" w:space="0" w:color="auto"/>
            <w:left w:val="none" w:sz="0" w:space="0" w:color="auto"/>
            <w:bottom w:val="none" w:sz="0" w:space="0" w:color="auto"/>
            <w:right w:val="none" w:sz="0" w:space="0" w:color="auto"/>
          </w:divBdr>
        </w:div>
        <w:div w:id="372584510">
          <w:marLeft w:val="640"/>
          <w:marRight w:val="0"/>
          <w:marTop w:val="0"/>
          <w:marBottom w:val="0"/>
          <w:divBdr>
            <w:top w:val="none" w:sz="0" w:space="0" w:color="auto"/>
            <w:left w:val="none" w:sz="0" w:space="0" w:color="auto"/>
            <w:bottom w:val="none" w:sz="0" w:space="0" w:color="auto"/>
            <w:right w:val="none" w:sz="0" w:space="0" w:color="auto"/>
          </w:divBdr>
        </w:div>
        <w:div w:id="1404181753">
          <w:marLeft w:val="640"/>
          <w:marRight w:val="0"/>
          <w:marTop w:val="0"/>
          <w:marBottom w:val="0"/>
          <w:divBdr>
            <w:top w:val="none" w:sz="0" w:space="0" w:color="auto"/>
            <w:left w:val="none" w:sz="0" w:space="0" w:color="auto"/>
            <w:bottom w:val="none" w:sz="0" w:space="0" w:color="auto"/>
            <w:right w:val="none" w:sz="0" w:space="0" w:color="auto"/>
          </w:divBdr>
        </w:div>
        <w:div w:id="2049798463">
          <w:marLeft w:val="640"/>
          <w:marRight w:val="0"/>
          <w:marTop w:val="0"/>
          <w:marBottom w:val="0"/>
          <w:divBdr>
            <w:top w:val="none" w:sz="0" w:space="0" w:color="auto"/>
            <w:left w:val="none" w:sz="0" w:space="0" w:color="auto"/>
            <w:bottom w:val="none" w:sz="0" w:space="0" w:color="auto"/>
            <w:right w:val="none" w:sz="0" w:space="0" w:color="auto"/>
          </w:divBdr>
        </w:div>
        <w:div w:id="559439501">
          <w:marLeft w:val="640"/>
          <w:marRight w:val="0"/>
          <w:marTop w:val="0"/>
          <w:marBottom w:val="0"/>
          <w:divBdr>
            <w:top w:val="none" w:sz="0" w:space="0" w:color="auto"/>
            <w:left w:val="none" w:sz="0" w:space="0" w:color="auto"/>
            <w:bottom w:val="none" w:sz="0" w:space="0" w:color="auto"/>
            <w:right w:val="none" w:sz="0" w:space="0" w:color="auto"/>
          </w:divBdr>
        </w:div>
        <w:div w:id="1814443036">
          <w:marLeft w:val="640"/>
          <w:marRight w:val="0"/>
          <w:marTop w:val="0"/>
          <w:marBottom w:val="0"/>
          <w:divBdr>
            <w:top w:val="none" w:sz="0" w:space="0" w:color="auto"/>
            <w:left w:val="none" w:sz="0" w:space="0" w:color="auto"/>
            <w:bottom w:val="none" w:sz="0" w:space="0" w:color="auto"/>
            <w:right w:val="none" w:sz="0" w:space="0" w:color="auto"/>
          </w:divBdr>
        </w:div>
        <w:div w:id="488404416">
          <w:marLeft w:val="640"/>
          <w:marRight w:val="0"/>
          <w:marTop w:val="0"/>
          <w:marBottom w:val="0"/>
          <w:divBdr>
            <w:top w:val="none" w:sz="0" w:space="0" w:color="auto"/>
            <w:left w:val="none" w:sz="0" w:space="0" w:color="auto"/>
            <w:bottom w:val="none" w:sz="0" w:space="0" w:color="auto"/>
            <w:right w:val="none" w:sz="0" w:space="0" w:color="auto"/>
          </w:divBdr>
        </w:div>
        <w:div w:id="1701470484">
          <w:marLeft w:val="640"/>
          <w:marRight w:val="0"/>
          <w:marTop w:val="0"/>
          <w:marBottom w:val="0"/>
          <w:divBdr>
            <w:top w:val="none" w:sz="0" w:space="0" w:color="auto"/>
            <w:left w:val="none" w:sz="0" w:space="0" w:color="auto"/>
            <w:bottom w:val="none" w:sz="0" w:space="0" w:color="auto"/>
            <w:right w:val="none" w:sz="0" w:space="0" w:color="auto"/>
          </w:divBdr>
        </w:div>
        <w:div w:id="1654479628">
          <w:marLeft w:val="640"/>
          <w:marRight w:val="0"/>
          <w:marTop w:val="0"/>
          <w:marBottom w:val="0"/>
          <w:divBdr>
            <w:top w:val="none" w:sz="0" w:space="0" w:color="auto"/>
            <w:left w:val="none" w:sz="0" w:space="0" w:color="auto"/>
            <w:bottom w:val="none" w:sz="0" w:space="0" w:color="auto"/>
            <w:right w:val="none" w:sz="0" w:space="0" w:color="auto"/>
          </w:divBdr>
        </w:div>
        <w:div w:id="10573060">
          <w:marLeft w:val="640"/>
          <w:marRight w:val="0"/>
          <w:marTop w:val="0"/>
          <w:marBottom w:val="0"/>
          <w:divBdr>
            <w:top w:val="none" w:sz="0" w:space="0" w:color="auto"/>
            <w:left w:val="none" w:sz="0" w:space="0" w:color="auto"/>
            <w:bottom w:val="none" w:sz="0" w:space="0" w:color="auto"/>
            <w:right w:val="none" w:sz="0" w:space="0" w:color="auto"/>
          </w:divBdr>
        </w:div>
        <w:div w:id="771245879">
          <w:marLeft w:val="640"/>
          <w:marRight w:val="0"/>
          <w:marTop w:val="0"/>
          <w:marBottom w:val="0"/>
          <w:divBdr>
            <w:top w:val="none" w:sz="0" w:space="0" w:color="auto"/>
            <w:left w:val="none" w:sz="0" w:space="0" w:color="auto"/>
            <w:bottom w:val="none" w:sz="0" w:space="0" w:color="auto"/>
            <w:right w:val="none" w:sz="0" w:space="0" w:color="auto"/>
          </w:divBdr>
        </w:div>
        <w:div w:id="621378429">
          <w:marLeft w:val="640"/>
          <w:marRight w:val="0"/>
          <w:marTop w:val="0"/>
          <w:marBottom w:val="0"/>
          <w:divBdr>
            <w:top w:val="none" w:sz="0" w:space="0" w:color="auto"/>
            <w:left w:val="none" w:sz="0" w:space="0" w:color="auto"/>
            <w:bottom w:val="none" w:sz="0" w:space="0" w:color="auto"/>
            <w:right w:val="none" w:sz="0" w:space="0" w:color="auto"/>
          </w:divBdr>
        </w:div>
        <w:div w:id="274799007">
          <w:marLeft w:val="640"/>
          <w:marRight w:val="0"/>
          <w:marTop w:val="0"/>
          <w:marBottom w:val="0"/>
          <w:divBdr>
            <w:top w:val="none" w:sz="0" w:space="0" w:color="auto"/>
            <w:left w:val="none" w:sz="0" w:space="0" w:color="auto"/>
            <w:bottom w:val="none" w:sz="0" w:space="0" w:color="auto"/>
            <w:right w:val="none" w:sz="0" w:space="0" w:color="auto"/>
          </w:divBdr>
        </w:div>
        <w:div w:id="2067677470">
          <w:marLeft w:val="640"/>
          <w:marRight w:val="0"/>
          <w:marTop w:val="0"/>
          <w:marBottom w:val="0"/>
          <w:divBdr>
            <w:top w:val="none" w:sz="0" w:space="0" w:color="auto"/>
            <w:left w:val="none" w:sz="0" w:space="0" w:color="auto"/>
            <w:bottom w:val="none" w:sz="0" w:space="0" w:color="auto"/>
            <w:right w:val="none" w:sz="0" w:space="0" w:color="auto"/>
          </w:divBdr>
        </w:div>
        <w:div w:id="643587095">
          <w:marLeft w:val="640"/>
          <w:marRight w:val="0"/>
          <w:marTop w:val="0"/>
          <w:marBottom w:val="0"/>
          <w:divBdr>
            <w:top w:val="none" w:sz="0" w:space="0" w:color="auto"/>
            <w:left w:val="none" w:sz="0" w:space="0" w:color="auto"/>
            <w:bottom w:val="none" w:sz="0" w:space="0" w:color="auto"/>
            <w:right w:val="none" w:sz="0" w:space="0" w:color="auto"/>
          </w:divBdr>
        </w:div>
        <w:div w:id="1903327878">
          <w:marLeft w:val="640"/>
          <w:marRight w:val="0"/>
          <w:marTop w:val="0"/>
          <w:marBottom w:val="0"/>
          <w:divBdr>
            <w:top w:val="none" w:sz="0" w:space="0" w:color="auto"/>
            <w:left w:val="none" w:sz="0" w:space="0" w:color="auto"/>
            <w:bottom w:val="none" w:sz="0" w:space="0" w:color="auto"/>
            <w:right w:val="none" w:sz="0" w:space="0" w:color="auto"/>
          </w:divBdr>
        </w:div>
        <w:div w:id="636647744">
          <w:marLeft w:val="640"/>
          <w:marRight w:val="0"/>
          <w:marTop w:val="0"/>
          <w:marBottom w:val="0"/>
          <w:divBdr>
            <w:top w:val="none" w:sz="0" w:space="0" w:color="auto"/>
            <w:left w:val="none" w:sz="0" w:space="0" w:color="auto"/>
            <w:bottom w:val="none" w:sz="0" w:space="0" w:color="auto"/>
            <w:right w:val="none" w:sz="0" w:space="0" w:color="auto"/>
          </w:divBdr>
        </w:div>
        <w:div w:id="693504195">
          <w:marLeft w:val="640"/>
          <w:marRight w:val="0"/>
          <w:marTop w:val="0"/>
          <w:marBottom w:val="0"/>
          <w:divBdr>
            <w:top w:val="none" w:sz="0" w:space="0" w:color="auto"/>
            <w:left w:val="none" w:sz="0" w:space="0" w:color="auto"/>
            <w:bottom w:val="none" w:sz="0" w:space="0" w:color="auto"/>
            <w:right w:val="none" w:sz="0" w:space="0" w:color="auto"/>
          </w:divBdr>
        </w:div>
        <w:div w:id="881944467">
          <w:marLeft w:val="640"/>
          <w:marRight w:val="0"/>
          <w:marTop w:val="0"/>
          <w:marBottom w:val="0"/>
          <w:divBdr>
            <w:top w:val="none" w:sz="0" w:space="0" w:color="auto"/>
            <w:left w:val="none" w:sz="0" w:space="0" w:color="auto"/>
            <w:bottom w:val="none" w:sz="0" w:space="0" w:color="auto"/>
            <w:right w:val="none" w:sz="0" w:space="0" w:color="auto"/>
          </w:divBdr>
        </w:div>
        <w:div w:id="493644732">
          <w:marLeft w:val="640"/>
          <w:marRight w:val="0"/>
          <w:marTop w:val="0"/>
          <w:marBottom w:val="0"/>
          <w:divBdr>
            <w:top w:val="none" w:sz="0" w:space="0" w:color="auto"/>
            <w:left w:val="none" w:sz="0" w:space="0" w:color="auto"/>
            <w:bottom w:val="none" w:sz="0" w:space="0" w:color="auto"/>
            <w:right w:val="none" w:sz="0" w:space="0" w:color="auto"/>
          </w:divBdr>
        </w:div>
        <w:div w:id="655575093">
          <w:marLeft w:val="640"/>
          <w:marRight w:val="0"/>
          <w:marTop w:val="0"/>
          <w:marBottom w:val="0"/>
          <w:divBdr>
            <w:top w:val="none" w:sz="0" w:space="0" w:color="auto"/>
            <w:left w:val="none" w:sz="0" w:space="0" w:color="auto"/>
            <w:bottom w:val="none" w:sz="0" w:space="0" w:color="auto"/>
            <w:right w:val="none" w:sz="0" w:space="0" w:color="auto"/>
          </w:divBdr>
        </w:div>
        <w:div w:id="779255555">
          <w:marLeft w:val="640"/>
          <w:marRight w:val="0"/>
          <w:marTop w:val="0"/>
          <w:marBottom w:val="0"/>
          <w:divBdr>
            <w:top w:val="none" w:sz="0" w:space="0" w:color="auto"/>
            <w:left w:val="none" w:sz="0" w:space="0" w:color="auto"/>
            <w:bottom w:val="none" w:sz="0" w:space="0" w:color="auto"/>
            <w:right w:val="none" w:sz="0" w:space="0" w:color="auto"/>
          </w:divBdr>
        </w:div>
        <w:div w:id="905800689">
          <w:marLeft w:val="640"/>
          <w:marRight w:val="0"/>
          <w:marTop w:val="0"/>
          <w:marBottom w:val="0"/>
          <w:divBdr>
            <w:top w:val="none" w:sz="0" w:space="0" w:color="auto"/>
            <w:left w:val="none" w:sz="0" w:space="0" w:color="auto"/>
            <w:bottom w:val="none" w:sz="0" w:space="0" w:color="auto"/>
            <w:right w:val="none" w:sz="0" w:space="0" w:color="auto"/>
          </w:divBdr>
        </w:div>
        <w:div w:id="601184427">
          <w:marLeft w:val="640"/>
          <w:marRight w:val="0"/>
          <w:marTop w:val="0"/>
          <w:marBottom w:val="0"/>
          <w:divBdr>
            <w:top w:val="none" w:sz="0" w:space="0" w:color="auto"/>
            <w:left w:val="none" w:sz="0" w:space="0" w:color="auto"/>
            <w:bottom w:val="none" w:sz="0" w:space="0" w:color="auto"/>
            <w:right w:val="none" w:sz="0" w:space="0" w:color="auto"/>
          </w:divBdr>
        </w:div>
        <w:div w:id="1129788919">
          <w:marLeft w:val="640"/>
          <w:marRight w:val="0"/>
          <w:marTop w:val="0"/>
          <w:marBottom w:val="0"/>
          <w:divBdr>
            <w:top w:val="none" w:sz="0" w:space="0" w:color="auto"/>
            <w:left w:val="none" w:sz="0" w:space="0" w:color="auto"/>
            <w:bottom w:val="none" w:sz="0" w:space="0" w:color="auto"/>
            <w:right w:val="none" w:sz="0" w:space="0" w:color="auto"/>
          </w:divBdr>
        </w:div>
        <w:div w:id="1426684003">
          <w:marLeft w:val="640"/>
          <w:marRight w:val="0"/>
          <w:marTop w:val="0"/>
          <w:marBottom w:val="0"/>
          <w:divBdr>
            <w:top w:val="none" w:sz="0" w:space="0" w:color="auto"/>
            <w:left w:val="none" w:sz="0" w:space="0" w:color="auto"/>
            <w:bottom w:val="none" w:sz="0" w:space="0" w:color="auto"/>
            <w:right w:val="none" w:sz="0" w:space="0" w:color="auto"/>
          </w:divBdr>
        </w:div>
        <w:div w:id="552351386">
          <w:marLeft w:val="640"/>
          <w:marRight w:val="0"/>
          <w:marTop w:val="0"/>
          <w:marBottom w:val="0"/>
          <w:divBdr>
            <w:top w:val="none" w:sz="0" w:space="0" w:color="auto"/>
            <w:left w:val="none" w:sz="0" w:space="0" w:color="auto"/>
            <w:bottom w:val="none" w:sz="0" w:space="0" w:color="auto"/>
            <w:right w:val="none" w:sz="0" w:space="0" w:color="auto"/>
          </w:divBdr>
        </w:div>
        <w:div w:id="1488403328">
          <w:marLeft w:val="640"/>
          <w:marRight w:val="0"/>
          <w:marTop w:val="0"/>
          <w:marBottom w:val="0"/>
          <w:divBdr>
            <w:top w:val="none" w:sz="0" w:space="0" w:color="auto"/>
            <w:left w:val="none" w:sz="0" w:space="0" w:color="auto"/>
            <w:bottom w:val="none" w:sz="0" w:space="0" w:color="auto"/>
            <w:right w:val="none" w:sz="0" w:space="0" w:color="auto"/>
          </w:divBdr>
        </w:div>
        <w:div w:id="661661639">
          <w:marLeft w:val="640"/>
          <w:marRight w:val="0"/>
          <w:marTop w:val="0"/>
          <w:marBottom w:val="0"/>
          <w:divBdr>
            <w:top w:val="none" w:sz="0" w:space="0" w:color="auto"/>
            <w:left w:val="none" w:sz="0" w:space="0" w:color="auto"/>
            <w:bottom w:val="none" w:sz="0" w:space="0" w:color="auto"/>
            <w:right w:val="none" w:sz="0" w:space="0" w:color="auto"/>
          </w:divBdr>
        </w:div>
        <w:div w:id="52432502">
          <w:marLeft w:val="640"/>
          <w:marRight w:val="0"/>
          <w:marTop w:val="0"/>
          <w:marBottom w:val="0"/>
          <w:divBdr>
            <w:top w:val="none" w:sz="0" w:space="0" w:color="auto"/>
            <w:left w:val="none" w:sz="0" w:space="0" w:color="auto"/>
            <w:bottom w:val="none" w:sz="0" w:space="0" w:color="auto"/>
            <w:right w:val="none" w:sz="0" w:space="0" w:color="auto"/>
          </w:divBdr>
        </w:div>
        <w:div w:id="1344894246">
          <w:marLeft w:val="640"/>
          <w:marRight w:val="0"/>
          <w:marTop w:val="0"/>
          <w:marBottom w:val="0"/>
          <w:divBdr>
            <w:top w:val="none" w:sz="0" w:space="0" w:color="auto"/>
            <w:left w:val="none" w:sz="0" w:space="0" w:color="auto"/>
            <w:bottom w:val="none" w:sz="0" w:space="0" w:color="auto"/>
            <w:right w:val="none" w:sz="0" w:space="0" w:color="auto"/>
          </w:divBdr>
        </w:div>
        <w:div w:id="1672365795">
          <w:marLeft w:val="640"/>
          <w:marRight w:val="0"/>
          <w:marTop w:val="0"/>
          <w:marBottom w:val="0"/>
          <w:divBdr>
            <w:top w:val="none" w:sz="0" w:space="0" w:color="auto"/>
            <w:left w:val="none" w:sz="0" w:space="0" w:color="auto"/>
            <w:bottom w:val="none" w:sz="0" w:space="0" w:color="auto"/>
            <w:right w:val="none" w:sz="0" w:space="0" w:color="auto"/>
          </w:divBdr>
        </w:div>
        <w:div w:id="42995523">
          <w:marLeft w:val="640"/>
          <w:marRight w:val="0"/>
          <w:marTop w:val="0"/>
          <w:marBottom w:val="0"/>
          <w:divBdr>
            <w:top w:val="none" w:sz="0" w:space="0" w:color="auto"/>
            <w:left w:val="none" w:sz="0" w:space="0" w:color="auto"/>
            <w:bottom w:val="none" w:sz="0" w:space="0" w:color="auto"/>
            <w:right w:val="none" w:sz="0" w:space="0" w:color="auto"/>
          </w:divBdr>
        </w:div>
        <w:div w:id="70473386">
          <w:marLeft w:val="640"/>
          <w:marRight w:val="0"/>
          <w:marTop w:val="0"/>
          <w:marBottom w:val="0"/>
          <w:divBdr>
            <w:top w:val="none" w:sz="0" w:space="0" w:color="auto"/>
            <w:left w:val="none" w:sz="0" w:space="0" w:color="auto"/>
            <w:bottom w:val="none" w:sz="0" w:space="0" w:color="auto"/>
            <w:right w:val="none" w:sz="0" w:space="0" w:color="auto"/>
          </w:divBdr>
        </w:div>
        <w:div w:id="1658878763">
          <w:marLeft w:val="640"/>
          <w:marRight w:val="0"/>
          <w:marTop w:val="0"/>
          <w:marBottom w:val="0"/>
          <w:divBdr>
            <w:top w:val="none" w:sz="0" w:space="0" w:color="auto"/>
            <w:left w:val="none" w:sz="0" w:space="0" w:color="auto"/>
            <w:bottom w:val="none" w:sz="0" w:space="0" w:color="auto"/>
            <w:right w:val="none" w:sz="0" w:space="0" w:color="auto"/>
          </w:divBdr>
        </w:div>
        <w:div w:id="1465195853">
          <w:marLeft w:val="640"/>
          <w:marRight w:val="0"/>
          <w:marTop w:val="0"/>
          <w:marBottom w:val="0"/>
          <w:divBdr>
            <w:top w:val="none" w:sz="0" w:space="0" w:color="auto"/>
            <w:left w:val="none" w:sz="0" w:space="0" w:color="auto"/>
            <w:bottom w:val="none" w:sz="0" w:space="0" w:color="auto"/>
            <w:right w:val="none" w:sz="0" w:space="0" w:color="auto"/>
          </w:divBdr>
        </w:div>
        <w:div w:id="890505308">
          <w:marLeft w:val="640"/>
          <w:marRight w:val="0"/>
          <w:marTop w:val="0"/>
          <w:marBottom w:val="0"/>
          <w:divBdr>
            <w:top w:val="none" w:sz="0" w:space="0" w:color="auto"/>
            <w:left w:val="none" w:sz="0" w:space="0" w:color="auto"/>
            <w:bottom w:val="none" w:sz="0" w:space="0" w:color="auto"/>
            <w:right w:val="none" w:sz="0" w:space="0" w:color="auto"/>
          </w:divBdr>
        </w:div>
        <w:div w:id="1163159615">
          <w:marLeft w:val="640"/>
          <w:marRight w:val="0"/>
          <w:marTop w:val="0"/>
          <w:marBottom w:val="0"/>
          <w:divBdr>
            <w:top w:val="none" w:sz="0" w:space="0" w:color="auto"/>
            <w:left w:val="none" w:sz="0" w:space="0" w:color="auto"/>
            <w:bottom w:val="none" w:sz="0" w:space="0" w:color="auto"/>
            <w:right w:val="none" w:sz="0" w:space="0" w:color="auto"/>
          </w:divBdr>
        </w:div>
        <w:div w:id="1336151048">
          <w:marLeft w:val="640"/>
          <w:marRight w:val="0"/>
          <w:marTop w:val="0"/>
          <w:marBottom w:val="0"/>
          <w:divBdr>
            <w:top w:val="none" w:sz="0" w:space="0" w:color="auto"/>
            <w:left w:val="none" w:sz="0" w:space="0" w:color="auto"/>
            <w:bottom w:val="none" w:sz="0" w:space="0" w:color="auto"/>
            <w:right w:val="none" w:sz="0" w:space="0" w:color="auto"/>
          </w:divBdr>
        </w:div>
        <w:div w:id="173033427">
          <w:marLeft w:val="640"/>
          <w:marRight w:val="0"/>
          <w:marTop w:val="0"/>
          <w:marBottom w:val="0"/>
          <w:divBdr>
            <w:top w:val="none" w:sz="0" w:space="0" w:color="auto"/>
            <w:left w:val="none" w:sz="0" w:space="0" w:color="auto"/>
            <w:bottom w:val="none" w:sz="0" w:space="0" w:color="auto"/>
            <w:right w:val="none" w:sz="0" w:space="0" w:color="auto"/>
          </w:divBdr>
        </w:div>
        <w:div w:id="20398241">
          <w:marLeft w:val="640"/>
          <w:marRight w:val="0"/>
          <w:marTop w:val="0"/>
          <w:marBottom w:val="0"/>
          <w:divBdr>
            <w:top w:val="none" w:sz="0" w:space="0" w:color="auto"/>
            <w:left w:val="none" w:sz="0" w:space="0" w:color="auto"/>
            <w:bottom w:val="none" w:sz="0" w:space="0" w:color="auto"/>
            <w:right w:val="none" w:sz="0" w:space="0" w:color="auto"/>
          </w:divBdr>
        </w:div>
        <w:div w:id="1959876003">
          <w:marLeft w:val="640"/>
          <w:marRight w:val="0"/>
          <w:marTop w:val="0"/>
          <w:marBottom w:val="0"/>
          <w:divBdr>
            <w:top w:val="none" w:sz="0" w:space="0" w:color="auto"/>
            <w:left w:val="none" w:sz="0" w:space="0" w:color="auto"/>
            <w:bottom w:val="none" w:sz="0" w:space="0" w:color="auto"/>
            <w:right w:val="none" w:sz="0" w:space="0" w:color="auto"/>
          </w:divBdr>
        </w:div>
        <w:div w:id="1850606155">
          <w:marLeft w:val="640"/>
          <w:marRight w:val="0"/>
          <w:marTop w:val="0"/>
          <w:marBottom w:val="0"/>
          <w:divBdr>
            <w:top w:val="none" w:sz="0" w:space="0" w:color="auto"/>
            <w:left w:val="none" w:sz="0" w:space="0" w:color="auto"/>
            <w:bottom w:val="none" w:sz="0" w:space="0" w:color="auto"/>
            <w:right w:val="none" w:sz="0" w:space="0" w:color="auto"/>
          </w:divBdr>
        </w:div>
        <w:div w:id="1913005766">
          <w:marLeft w:val="640"/>
          <w:marRight w:val="0"/>
          <w:marTop w:val="0"/>
          <w:marBottom w:val="0"/>
          <w:divBdr>
            <w:top w:val="none" w:sz="0" w:space="0" w:color="auto"/>
            <w:left w:val="none" w:sz="0" w:space="0" w:color="auto"/>
            <w:bottom w:val="none" w:sz="0" w:space="0" w:color="auto"/>
            <w:right w:val="none" w:sz="0" w:space="0" w:color="auto"/>
          </w:divBdr>
        </w:div>
        <w:div w:id="99297671">
          <w:marLeft w:val="640"/>
          <w:marRight w:val="0"/>
          <w:marTop w:val="0"/>
          <w:marBottom w:val="0"/>
          <w:divBdr>
            <w:top w:val="none" w:sz="0" w:space="0" w:color="auto"/>
            <w:left w:val="none" w:sz="0" w:space="0" w:color="auto"/>
            <w:bottom w:val="none" w:sz="0" w:space="0" w:color="auto"/>
            <w:right w:val="none" w:sz="0" w:space="0" w:color="auto"/>
          </w:divBdr>
        </w:div>
        <w:div w:id="686447948">
          <w:marLeft w:val="640"/>
          <w:marRight w:val="0"/>
          <w:marTop w:val="0"/>
          <w:marBottom w:val="0"/>
          <w:divBdr>
            <w:top w:val="none" w:sz="0" w:space="0" w:color="auto"/>
            <w:left w:val="none" w:sz="0" w:space="0" w:color="auto"/>
            <w:bottom w:val="none" w:sz="0" w:space="0" w:color="auto"/>
            <w:right w:val="none" w:sz="0" w:space="0" w:color="auto"/>
          </w:divBdr>
        </w:div>
        <w:div w:id="1227765771">
          <w:marLeft w:val="640"/>
          <w:marRight w:val="0"/>
          <w:marTop w:val="0"/>
          <w:marBottom w:val="0"/>
          <w:divBdr>
            <w:top w:val="none" w:sz="0" w:space="0" w:color="auto"/>
            <w:left w:val="none" w:sz="0" w:space="0" w:color="auto"/>
            <w:bottom w:val="none" w:sz="0" w:space="0" w:color="auto"/>
            <w:right w:val="none" w:sz="0" w:space="0" w:color="auto"/>
          </w:divBdr>
        </w:div>
        <w:div w:id="512569500">
          <w:marLeft w:val="640"/>
          <w:marRight w:val="0"/>
          <w:marTop w:val="0"/>
          <w:marBottom w:val="0"/>
          <w:divBdr>
            <w:top w:val="none" w:sz="0" w:space="0" w:color="auto"/>
            <w:left w:val="none" w:sz="0" w:space="0" w:color="auto"/>
            <w:bottom w:val="none" w:sz="0" w:space="0" w:color="auto"/>
            <w:right w:val="none" w:sz="0" w:space="0" w:color="auto"/>
          </w:divBdr>
        </w:div>
        <w:div w:id="1833258710">
          <w:marLeft w:val="640"/>
          <w:marRight w:val="0"/>
          <w:marTop w:val="0"/>
          <w:marBottom w:val="0"/>
          <w:divBdr>
            <w:top w:val="none" w:sz="0" w:space="0" w:color="auto"/>
            <w:left w:val="none" w:sz="0" w:space="0" w:color="auto"/>
            <w:bottom w:val="none" w:sz="0" w:space="0" w:color="auto"/>
            <w:right w:val="none" w:sz="0" w:space="0" w:color="auto"/>
          </w:divBdr>
        </w:div>
        <w:div w:id="2079743659">
          <w:marLeft w:val="640"/>
          <w:marRight w:val="0"/>
          <w:marTop w:val="0"/>
          <w:marBottom w:val="0"/>
          <w:divBdr>
            <w:top w:val="none" w:sz="0" w:space="0" w:color="auto"/>
            <w:left w:val="none" w:sz="0" w:space="0" w:color="auto"/>
            <w:bottom w:val="none" w:sz="0" w:space="0" w:color="auto"/>
            <w:right w:val="none" w:sz="0" w:space="0" w:color="auto"/>
          </w:divBdr>
        </w:div>
      </w:divsChild>
    </w:div>
    <w:div w:id="1897205909">
      <w:bodyDiv w:val="1"/>
      <w:marLeft w:val="0"/>
      <w:marRight w:val="0"/>
      <w:marTop w:val="0"/>
      <w:marBottom w:val="0"/>
      <w:divBdr>
        <w:top w:val="none" w:sz="0" w:space="0" w:color="auto"/>
        <w:left w:val="none" w:sz="0" w:space="0" w:color="auto"/>
        <w:bottom w:val="none" w:sz="0" w:space="0" w:color="auto"/>
        <w:right w:val="none" w:sz="0" w:space="0" w:color="auto"/>
      </w:divBdr>
      <w:divsChild>
        <w:div w:id="1465808006">
          <w:marLeft w:val="640"/>
          <w:marRight w:val="0"/>
          <w:marTop w:val="0"/>
          <w:marBottom w:val="0"/>
          <w:divBdr>
            <w:top w:val="none" w:sz="0" w:space="0" w:color="auto"/>
            <w:left w:val="none" w:sz="0" w:space="0" w:color="auto"/>
            <w:bottom w:val="none" w:sz="0" w:space="0" w:color="auto"/>
            <w:right w:val="none" w:sz="0" w:space="0" w:color="auto"/>
          </w:divBdr>
        </w:div>
        <w:div w:id="1695036436">
          <w:marLeft w:val="640"/>
          <w:marRight w:val="0"/>
          <w:marTop w:val="0"/>
          <w:marBottom w:val="0"/>
          <w:divBdr>
            <w:top w:val="none" w:sz="0" w:space="0" w:color="auto"/>
            <w:left w:val="none" w:sz="0" w:space="0" w:color="auto"/>
            <w:bottom w:val="none" w:sz="0" w:space="0" w:color="auto"/>
            <w:right w:val="none" w:sz="0" w:space="0" w:color="auto"/>
          </w:divBdr>
        </w:div>
        <w:div w:id="1742870137">
          <w:marLeft w:val="640"/>
          <w:marRight w:val="0"/>
          <w:marTop w:val="0"/>
          <w:marBottom w:val="0"/>
          <w:divBdr>
            <w:top w:val="none" w:sz="0" w:space="0" w:color="auto"/>
            <w:left w:val="none" w:sz="0" w:space="0" w:color="auto"/>
            <w:bottom w:val="none" w:sz="0" w:space="0" w:color="auto"/>
            <w:right w:val="none" w:sz="0" w:space="0" w:color="auto"/>
          </w:divBdr>
        </w:div>
        <w:div w:id="903102639">
          <w:marLeft w:val="640"/>
          <w:marRight w:val="0"/>
          <w:marTop w:val="0"/>
          <w:marBottom w:val="0"/>
          <w:divBdr>
            <w:top w:val="none" w:sz="0" w:space="0" w:color="auto"/>
            <w:left w:val="none" w:sz="0" w:space="0" w:color="auto"/>
            <w:bottom w:val="none" w:sz="0" w:space="0" w:color="auto"/>
            <w:right w:val="none" w:sz="0" w:space="0" w:color="auto"/>
          </w:divBdr>
        </w:div>
        <w:div w:id="175584107">
          <w:marLeft w:val="640"/>
          <w:marRight w:val="0"/>
          <w:marTop w:val="0"/>
          <w:marBottom w:val="0"/>
          <w:divBdr>
            <w:top w:val="none" w:sz="0" w:space="0" w:color="auto"/>
            <w:left w:val="none" w:sz="0" w:space="0" w:color="auto"/>
            <w:bottom w:val="none" w:sz="0" w:space="0" w:color="auto"/>
            <w:right w:val="none" w:sz="0" w:space="0" w:color="auto"/>
          </w:divBdr>
        </w:div>
        <w:div w:id="759253555">
          <w:marLeft w:val="640"/>
          <w:marRight w:val="0"/>
          <w:marTop w:val="0"/>
          <w:marBottom w:val="0"/>
          <w:divBdr>
            <w:top w:val="none" w:sz="0" w:space="0" w:color="auto"/>
            <w:left w:val="none" w:sz="0" w:space="0" w:color="auto"/>
            <w:bottom w:val="none" w:sz="0" w:space="0" w:color="auto"/>
            <w:right w:val="none" w:sz="0" w:space="0" w:color="auto"/>
          </w:divBdr>
        </w:div>
        <w:div w:id="862405799">
          <w:marLeft w:val="640"/>
          <w:marRight w:val="0"/>
          <w:marTop w:val="0"/>
          <w:marBottom w:val="0"/>
          <w:divBdr>
            <w:top w:val="none" w:sz="0" w:space="0" w:color="auto"/>
            <w:left w:val="none" w:sz="0" w:space="0" w:color="auto"/>
            <w:bottom w:val="none" w:sz="0" w:space="0" w:color="auto"/>
            <w:right w:val="none" w:sz="0" w:space="0" w:color="auto"/>
          </w:divBdr>
        </w:div>
        <w:div w:id="1256934572">
          <w:marLeft w:val="640"/>
          <w:marRight w:val="0"/>
          <w:marTop w:val="0"/>
          <w:marBottom w:val="0"/>
          <w:divBdr>
            <w:top w:val="none" w:sz="0" w:space="0" w:color="auto"/>
            <w:left w:val="none" w:sz="0" w:space="0" w:color="auto"/>
            <w:bottom w:val="none" w:sz="0" w:space="0" w:color="auto"/>
            <w:right w:val="none" w:sz="0" w:space="0" w:color="auto"/>
          </w:divBdr>
        </w:div>
        <w:div w:id="1960599107">
          <w:marLeft w:val="640"/>
          <w:marRight w:val="0"/>
          <w:marTop w:val="0"/>
          <w:marBottom w:val="0"/>
          <w:divBdr>
            <w:top w:val="none" w:sz="0" w:space="0" w:color="auto"/>
            <w:left w:val="none" w:sz="0" w:space="0" w:color="auto"/>
            <w:bottom w:val="none" w:sz="0" w:space="0" w:color="auto"/>
            <w:right w:val="none" w:sz="0" w:space="0" w:color="auto"/>
          </w:divBdr>
        </w:div>
        <w:div w:id="1204177453">
          <w:marLeft w:val="640"/>
          <w:marRight w:val="0"/>
          <w:marTop w:val="0"/>
          <w:marBottom w:val="0"/>
          <w:divBdr>
            <w:top w:val="none" w:sz="0" w:space="0" w:color="auto"/>
            <w:left w:val="none" w:sz="0" w:space="0" w:color="auto"/>
            <w:bottom w:val="none" w:sz="0" w:space="0" w:color="auto"/>
            <w:right w:val="none" w:sz="0" w:space="0" w:color="auto"/>
          </w:divBdr>
        </w:div>
        <w:div w:id="743144092">
          <w:marLeft w:val="640"/>
          <w:marRight w:val="0"/>
          <w:marTop w:val="0"/>
          <w:marBottom w:val="0"/>
          <w:divBdr>
            <w:top w:val="none" w:sz="0" w:space="0" w:color="auto"/>
            <w:left w:val="none" w:sz="0" w:space="0" w:color="auto"/>
            <w:bottom w:val="none" w:sz="0" w:space="0" w:color="auto"/>
            <w:right w:val="none" w:sz="0" w:space="0" w:color="auto"/>
          </w:divBdr>
        </w:div>
        <w:div w:id="1505393455">
          <w:marLeft w:val="640"/>
          <w:marRight w:val="0"/>
          <w:marTop w:val="0"/>
          <w:marBottom w:val="0"/>
          <w:divBdr>
            <w:top w:val="none" w:sz="0" w:space="0" w:color="auto"/>
            <w:left w:val="none" w:sz="0" w:space="0" w:color="auto"/>
            <w:bottom w:val="none" w:sz="0" w:space="0" w:color="auto"/>
            <w:right w:val="none" w:sz="0" w:space="0" w:color="auto"/>
          </w:divBdr>
        </w:div>
        <w:div w:id="1698189460">
          <w:marLeft w:val="640"/>
          <w:marRight w:val="0"/>
          <w:marTop w:val="0"/>
          <w:marBottom w:val="0"/>
          <w:divBdr>
            <w:top w:val="none" w:sz="0" w:space="0" w:color="auto"/>
            <w:left w:val="none" w:sz="0" w:space="0" w:color="auto"/>
            <w:bottom w:val="none" w:sz="0" w:space="0" w:color="auto"/>
            <w:right w:val="none" w:sz="0" w:space="0" w:color="auto"/>
          </w:divBdr>
        </w:div>
        <w:div w:id="1450932069">
          <w:marLeft w:val="640"/>
          <w:marRight w:val="0"/>
          <w:marTop w:val="0"/>
          <w:marBottom w:val="0"/>
          <w:divBdr>
            <w:top w:val="none" w:sz="0" w:space="0" w:color="auto"/>
            <w:left w:val="none" w:sz="0" w:space="0" w:color="auto"/>
            <w:bottom w:val="none" w:sz="0" w:space="0" w:color="auto"/>
            <w:right w:val="none" w:sz="0" w:space="0" w:color="auto"/>
          </w:divBdr>
        </w:div>
        <w:div w:id="31922461">
          <w:marLeft w:val="640"/>
          <w:marRight w:val="0"/>
          <w:marTop w:val="0"/>
          <w:marBottom w:val="0"/>
          <w:divBdr>
            <w:top w:val="none" w:sz="0" w:space="0" w:color="auto"/>
            <w:left w:val="none" w:sz="0" w:space="0" w:color="auto"/>
            <w:bottom w:val="none" w:sz="0" w:space="0" w:color="auto"/>
            <w:right w:val="none" w:sz="0" w:space="0" w:color="auto"/>
          </w:divBdr>
        </w:div>
      </w:divsChild>
    </w:div>
    <w:div w:id="1907646693">
      <w:bodyDiv w:val="1"/>
      <w:marLeft w:val="0"/>
      <w:marRight w:val="0"/>
      <w:marTop w:val="0"/>
      <w:marBottom w:val="0"/>
      <w:divBdr>
        <w:top w:val="none" w:sz="0" w:space="0" w:color="auto"/>
        <w:left w:val="none" w:sz="0" w:space="0" w:color="auto"/>
        <w:bottom w:val="none" w:sz="0" w:space="0" w:color="auto"/>
        <w:right w:val="none" w:sz="0" w:space="0" w:color="auto"/>
      </w:divBdr>
      <w:divsChild>
        <w:div w:id="714693056">
          <w:marLeft w:val="640"/>
          <w:marRight w:val="0"/>
          <w:marTop w:val="0"/>
          <w:marBottom w:val="0"/>
          <w:divBdr>
            <w:top w:val="none" w:sz="0" w:space="0" w:color="auto"/>
            <w:left w:val="none" w:sz="0" w:space="0" w:color="auto"/>
            <w:bottom w:val="none" w:sz="0" w:space="0" w:color="auto"/>
            <w:right w:val="none" w:sz="0" w:space="0" w:color="auto"/>
          </w:divBdr>
        </w:div>
        <w:div w:id="1099713079">
          <w:marLeft w:val="640"/>
          <w:marRight w:val="0"/>
          <w:marTop w:val="0"/>
          <w:marBottom w:val="0"/>
          <w:divBdr>
            <w:top w:val="none" w:sz="0" w:space="0" w:color="auto"/>
            <w:left w:val="none" w:sz="0" w:space="0" w:color="auto"/>
            <w:bottom w:val="none" w:sz="0" w:space="0" w:color="auto"/>
            <w:right w:val="none" w:sz="0" w:space="0" w:color="auto"/>
          </w:divBdr>
        </w:div>
        <w:div w:id="827207894">
          <w:marLeft w:val="640"/>
          <w:marRight w:val="0"/>
          <w:marTop w:val="0"/>
          <w:marBottom w:val="0"/>
          <w:divBdr>
            <w:top w:val="none" w:sz="0" w:space="0" w:color="auto"/>
            <w:left w:val="none" w:sz="0" w:space="0" w:color="auto"/>
            <w:bottom w:val="none" w:sz="0" w:space="0" w:color="auto"/>
            <w:right w:val="none" w:sz="0" w:space="0" w:color="auto"/>
          </w:divBdr>
        </w:div>
        <w:div w:id="638266979">
          <w:marLeft w:val="640"/>
          <w:marRight w:val="0"/>
          <w:marTop w:val="0"/>
          <w:marBottom w:val="0"/>
          <w:divBdr>
            <w:top w:val="none" w:sz="0" w:space="0" w:color="auto"/>
            <w:left w:val="none" w:sz="0" w:space="0" w:color="auto"/>
            <w:bottom w:val="none" w:sz="0" w:space="0" w:color="auto"/>
            <w:right w:val="none" w:sz="0" w:space="0" w:color="auto"/>
          </w:divBdr>
        </w:div>
        <w:div w:id="523250063">
          <w:marLeft w:val="640"/>
          <w:marRight w:val="0"/>
          <w:marTop w:val="0"/>
          <w:marBottom w:val="0"/>
          <w:divBdr>
            <w:top w:val="none" w:sz="0" w:space="0" w:color="auto"/>
            <w:left w:val="none" w:sz="0" w:space="0" w:color="auto"/>
            <w:bottom w:val="none" w:sz="0" w:space="0" w:color="auto"/>
            <w:right w:val="none" w:sz="0" w:space="0" w:color="auto"/>
          </w:divBdr>
        </w:div>
        <w:div w:id="1738942656">
          <w:marLeft w:val="640"/>
          <w:marRight w:val="0"/>
          <w:marTop w:val="0"/>
          <w:marBottom w:val="0"/>
          <w:divBdr>
            <w:top w:val="none" w:sz="0" w:space="0" w:color="auto"/>
            <w:left w:val="none" w:sz="0" w:space="0" w:color="auto"/>
            <w:bottom w:val="none" w:sz="0" w:space="0" w:color="auto"/>
            <w:right w:val="none" w:sz="0" w:space="0" w:color="auto"/>
          </w:divBdr>
        </w:div>
        <w:div w:id="1336148810">
          <w:marLeft w:val="640"/>
          <w:marRight w:val="0"/>
          <w:marTop w:val="0"/>
          <w:marBottom w:val="0"/>
          <w:divBdr>
            <w:top w:val="none" w:sz="0" w:space="0" w:color="auto"/>
            <w:left w:val="none" w:sz="0" w:space="0" w:color="auto"/>
            <w:bottom w:val="none" w:sz="0" w:space="0" w:color="auto"/>
            <w:right w:val="none" w:sz="0" w:space="0" w:color="auto"/>
          </w:divBdr>
        </w:div>
        <w:div w:id="730883991">
          <w:marLeft w:val="640"/>
          <w:marRight w:val="0"/>
          <w:marTop w:val="0"/>
          <w:marBottom w:val="0"/>
          <w:divBdr>
            <w:top w:val="none" w:sz="0" w:space="0" w:color="auto"/>
            <w:left w:val="none" w:sz="0" w:space="0" w:color="auto"/>
            <w:bottom w:val="none" w:sz="0" w:space="0" w:color="auto"/>
            <w:right w:val="none" w:sz="0" w:space="0" w:color="auto"/>
          </w:divBdr>
        </w:div>
        <w:div w:id="644162468">
          <w:marLeft w:val="640"/>
          <w:marRight w:val="0"/>
          <w:marTop w:val="0"/>
          <w:marBottom w:val="0"/>
          <w:divBdr>
            <w:top w:val="none" w:sz="0" w:space="0" w:color="auto"/>
            <w:left w:val="none" w:sz="0" w:space="0" w:color="auto"/>
            <w:bottom w:val="none" w:sz="0" w:space="0" w:color="auto"/>
            <w:right w:val="none" w:sz="0" w:space="0" w:color="auto"/>
          </w:divBdr>
        </w:div>
        <w:div w:id="1555703018">
          <w:marLeft w:val="640"/>
          <w:marRight w:val="0"/>
          <w:marTop w:val="0"/>
          <w:marBottom w:val="0"/>
          <w:divBdr>
            <w:top w:val="none" w:sz="0" w:space="0" w:color="auto"/>
            <w:left w:val="none" w:sz="0" w:space="0" w:color="auto"/>
            <w:bottom w:val="none" w:sz="0" w:space="0" w:color="auto"/>
            <w:right w:val="none" w:sz="0" w:space="0" w:color="auto"/>
          </w:divBdr>
        </w:div>
        <w:div w:id="1221820232">
          <w:marLeft w:val="640"/>
          <w:marRight w:val="0"/>
          <w:marTop w:val="0"/>
          <w:marBottom w:val="0"/>
          <w:divBdr>
            <w:top w:val="none" w:sz="0" w:space="0" w:color="auto"/>
            <w:left w:val="none" w:sz="0" w:space="0" w:color="auto"/>
            <w:bottom w:val="none" w:sz="0" w:space="0" w:color="auto"/>
            <w:right w:val="none" w:sz="0" w:space="0" w:color="auto"/>
          </w:divBdr>
        </w:div>
        <w:div w:id="635527717">
          <w:marLeft w:val="640"/>
          <w:marRight w:val="0"/>
          <w:marTop w:val="0"/>
          <w:marBottom w:val="0"/>
          <w:divBdr>
            <w:top w:val="none" w:sz="0" w:space="0" w:color="auto"/>
            <w:left w:val="none" w:sz="0" w:space="0" w:color="auto"/>
            <w:bottom w:val="none" w:sz="0" w:space="0" w:color="auto"/>
            <w:right w:val="none" w:sz="0" w:space="0" w:color="auto"/>
          </w:divBdr>
        </w:div>
        <w:div w:id="1057322555">
          <w:marLeft w:val="640"/>
          <w:marRight w:val="0"/>
          <w:marTop w:val="0"/>
          <w:marBottom w:val="0"/>
          <w:divBdr>
            <w:top w:val="none" w:sz="0" w:space="0" w:color="auto"/>
            <w:left w:val="none" w:sz="0" w:space="0" w:color="auto"/>
            <w:bottom w:val="none" w:sz="0" w:space="0" w:color="auto"/>
            <w:right w:val="none" w:sz="0" w:space="0" w:color="auto"/>
          </w:divBdr>
        </w:div>
        <w:div w:id="1930917805">
          <w:marLeft w:val="640"/>
          <w:marRight w:val="0"/>
          <w:marTop w:val="0"/>
          <w:marBottom w:val="0"/>
          <w:divBdr>
            <w:top w:val="none" w:sz="0" w:space="0" w:color="auto"/>
            <w:left w:val="none" w:sz="0" w:space="0" w:color="auto"/>
            <w:bottom w:val="none" w:sz="0" w:space="0" w:color="auto"/>
            <w:right w:val="none" w:sz="0" w:space="0" w:color="auto"/>
          </w:divBdr>
        </w:div>
        <w:div w:id="1320886270">
          <w:marLeft w:val="640"/>
          <w:marRight w:val="0"/>
          <w:marTop w:val="0"/>
          <w:marBottom w:val="0"/>
          <w:divBdr>
            <w:top w:val="none" w:sz="0" w:space="0" w:color="auto"/>
            <w:left w:val="none" w:sz="0" w:space="0" w:color="auto"/>
            <w:bottom w:val="none" w:sz="0" w:space="0" w:color="auto"/>
            <w:right w:val="none" w:sz="0" w:space="0" w:color="auto"/>
          </w:divBdr>
        </w:div>
        <w:div w:id="1997805389">
          <w:marLeft w:val="640"/>
          <w:marRight w:val="0"/>
          <w:marTop w:val="0"/>
          <w:marBottom w:val="0"/>
          <w:divBdr>
            <w:top w:val="none" w:sz="0" w:space="0" w:color="auto"/>
            <w:left w:val="none" w:sz="0" w:space="0" w:color="auto"/>
            <w:bottom w:val="none" w:sz="0" w:space="0" w:color="auto"/>
            <w:right w:val="none" w:sz="0" w:space="0" w:color="auto"/>
          </w:divBdr>
        </w:div>
        <w:div w:id="1706172521">
          <w:marLeft w:val="640"/>
          <w:marRight w:val="0"/>
          <w:marTop w:val="0"/>
          <w:marBottom w:val="0"/>
          <w:divBdr>
            <w:top w:val="none" w:sz="0" w:space="0" w:color="auto"/>
            <w:left w:val="none" w:sz="0" w:space="0" w:color="auto"/>
            <w:bottom w:val="none" w:sz="0" w:space="0" w:color="auto"/>
            <w:right w:val="none" w:sz="0" w:space="0" w:color="auto"/>
          </w:divBdr>
        </w:div>
        <w:div w:id="1539854101">
          <w:marLeft w:val="640"/>
          <w:marRight w:val="0"/>
          <w:marTop w:val="0"/>
          <w:marBottom w:val="0"/>
          <w:divBdr>
            <w:top w:val="none" w:sz="0" w:space="0" w:color="auto"/>
            <w:left w:val="none" w:sz="0" w:space="0" w:color="auto"/>
            <w:bottom w:val="none" w:sz="0" w:space="0" w:color="auto"/>
            <w:right w:val="none" w:sz="0" w:space="0" w:color="auto"/>
          </w:divBdr>
        </w:div>
        <w:div w:id="1716468362">
          <w:marLeft w:val="640"/>
          <w:marRight w:val="0"/>
          <w:marTop w:val="0"/>
          <w:marBottom w:val="0"/>
          <w:divBdr>
            <w:top w:val="none" w:sz="0" w:space="0" w:color="auto"/>
            <w:left w:val="none" w:sz="0" w:space="0" w:color="auto"/>
            <w:bottom w:val="none" w:sz="0" w:space="0" w:color="auto"/>
            <w:right w:val="none" w:sz="0" w:space="0" w:color="auto"/>
          </w:divBdr>
        </w:div>
        <w:div w:id="1400979778">
          <w:marLeft w:val="640"/>
          <w:marRight w:val="0"/>
          <w:marTop w:val="0"/>
          <w:marBottom w:val="0"/>
          <w:divBdr>
            <w:top w:val="none" w:sz="0" w:space="0" w:color="auto"/>
            <w:left w:val="none" w:sz="0" w:space="0" w:color="auto"/>
            <w:bottom w:val="none" w:sz="0" w:space="0" w:color="auto"/>
            <w:right w:val="none" w:sz="0" w:space="0" w:color="auto"/>
          </w:divBdr>
        </w:div>
        <w:div w:id="157815808">
          <w:marLeft w:val="640"/>
          <w:marRight w:val="0"/>
          <w:marTop w:val="0"/>
          <w:marBottom w:val="0"/>
          <w:divBdr>
            <w:top w:val="none" w:sz="0" w:space="0" w:color="auto"/>
            <w:left w:val="none" w:sz="0" w:space="0" w:color="auto"/>
            <w:bottom w:val="none" w:sz="0" w:space="0" w:color="auto"/>
            <w:right w:val="none" w:sz="0" w:space="0" w:color="auto"/>
          </w:divBdr>
        </w:div>
        <w:div w:id="1160461311">
          <w:marLeft w:val="640"/>
          <w:marRight w:val="0"/>
          <w:marTop w:val="0"/>
          <w:marBottom w:val="0"/>
          <w:divBdr>
            <w:top w:val="none" w:sz="0" w:space="0" w:color="auto"/>
            <w:left w:val="none" w:sz="0" w:space="0" w:color="auto"/>
            <w:bottom w:val="none" w:sz="0" w:space="0" w:color="auto"/>
            <w:right w:val="none" w:sz="0" w:space="0" w:color="auto"/>
          </w:divBdr>
        </w:div>
        <w:div w:id="888031923">
          <w:marLeft w:val="640"/>
          <w:marRight w:val="0"/>
          <w:marTop w:val="0"/>
          <w:marBottom w:val="0"/>
          <w:divBdr>
            <w:top w:val="none" w:sz="0" w:space="0" w:color="auto"/>
            <w:left w:val="none" w:sz="0" w:space="0" w:color="auto"/>
            <w:bottom w:val="none" w:sz="0" w:space="0" w:color="auto"/>
            <w:right w:val="none" w:sz="0" w:space="0" w:color="auto"/>
          </w:divBdr>
        </w:div>
        <w:div w:id="1417895098">
          <w:marLeft w:val="640"/>
          <w:marRight w:val="0"/>
          <w:marTop w:val="0"/>
          <w:marBottom w:val="0"/>
          <w:divBdr>
            <w:top w:val="none" w:sz="0" w:space="0" w:color="auto"/>
            <w:left w:val="none" w:sz="0" w:space="0" w:color="auto"/>
            <w:bottom w:val="none" w:sz="0" w:space="0" w:color="auto"/>
            <w:right w:val="none" w:sz="0" w:space="0" w:color="auto"/>
          </w:divBdr>
        </w:div>
        <w:div w:id="1621643845">
          <w:marLeft w:val="640"/>
          <w:marRight w:val="0"/>
          <w:marTop w:val="0"/>
          <w:marBottom w:val="0"/>
          <w:divBdr>
            <w:top w:val="none" w:sz="0" w:space="0" w:color="auto"/>
            <w:left w:val="none" w:sz="0" w:space="0" w:color="auto"/>
            <w:bottom w:val="none" w:sz="0" w:space="0" w:color="auto"/>
            <w:right w:val="none" w:sz="0" w:space="0" w:color="auto"/>
          </w:divBdr>
        </w:div>
        <w:div w:id="1368750545">
          <w:marLeft w:val="640"/>
          <w:marRight w:val="0"/>
          <w:marTop w:val="0"/>
          <w:marBottom w:val="0"/>
          <w:divBdr>
            <w:top w:val="none" w:sz="0" w:space="0" w:color="auto"/>
            <w:left w:val="none" w:sz="0" w:space="0" w:color="auto"/>
            <w:bottom w:val="none" w:sz="0" w:space="0" w:color="auto"/>
            <w:right w:val="none" w:sz="0" w:space="0" w:color="auto"/>
          </w:divBdr>
        </w:div>
        <w:div w:id="98108408">
          <w:marLeft w:val="640"/>
          <w:marRight w:val="0"/>
          <w:marTop w:val="0"/>
          <w:marBottom w:val="0"/>
          <w:divBdr>
            <w:top w:val="none" w:sz="0" w:space="0" w:color="auto"/>
            <w:left w:val="none" w:sz="0" w:space="0" w:color="auto"/>
            <w:bottom w:val="none" w:sz="0" w:space="0" w:color="auto"/>
            <w:right w:val="none" w:sz="0" w:space="0" w:color="auto"/>
          </w:divBdr>
        </w:div>
        <w:div w:id="1346056184">
          <w:marLeft w:val="640"/>
          <w:marRight w:val="0"/>
          <w:marTop w:val="0"/>
          <w:marBottom w:val="0"/>
          <w:divBdr>
            <w:top w:val="none" w:sz="0" w:space="0" w:color="auto"/>
            <w:left w:val="none" w:sz="0" w:space="0" w:color="auto"/>
            <w:bottom w:val="none" w:sz="0" w:space="0" w:color="auto"/>
            <w:right w:val="none" w:sz="0" w:space="0" w:color="auto"/>
          </w:divBdr>
        </w:div>
        <w:div w:id="1303199246">
          <w:marLeft w:val="640"/>
          <w:marRight w:val="0"/>
          <w:marTop w:val="0"/>
          <w:marBottom w:val="0"/>
          <w:divBdr>
            <w:top w:val="none" w:sz="0" w:space="0" w:color="auto"/>
            <w:left w:val="none" w:sz="0" w:space="0" w:color="auto"/>
            <w:bottom w:val="none" w:sz="0" w:space="0" w:color="auto"/>
            <w:right w:val="none" w:sz="0" w:space="0" w:color="auto"/>
          </w:divBdr>
        </w:div>
        <w:div w:id="1074354025">
          <w:marLeft w:val="640"/>
          <w:marRight w:val="0"/>
          <w:marTop w:val="0"/>
          <w:marBottom w:val="0"/>
          <w:divBdr>
            <w:top w:val="none" w:sz="0" w:space="0" w:color="auto"/>
            <w:left w:val="none" w:sz="0" w:space="0" w:color="auto"/>
            <w:bottom w:val="none" w:sz="0" w:space="0" w:color="auto"/>
            <w:right w:val="none" w:sz="0" w:space="0" w:color="auto"/>
          </w:divBdr>
        </w:div>
        <w:div w:id="2016374069">
          <w:marLeft w:val="640"/>
          <w:marRight w:val="0"/>
          <w:marTop w:val="0"/>
          <w:marBottom w:val="0"/>
          <w:divBdr>
            <w:top w:val="none" w:sz="0" w:space="0" w:color="auto"/>
            <w:left w:val="none" w:sz="0" w:space="0" w:color="auto"/>
            <w:bottom w:val="none" w:sz="0" w:space="0" w:color="auto"/>
            <w:right w:val="none" w:sz="0" w:space="0" w:color="auto"/>
          </w:divBdr>
        </w:div>
        <w:div w:id="1056203541">
          <w:marLeft w:val="640"/>
          <w:marRight w:val="0"/>
          <w:marTop w:val="0"/>
          <w:marBottom w:val="0"/>
          <w:divBdr>
            <w:top w:val="none" w:sz="0" w:space="0" w:color="auto"/>
            <w:left w:val="none" w:sz="0" w:space="0" w:color="auto"/>
            <w:bottom w:val="none" w:sz="0" w:space="0" w:color="auto"/>
            <w:right w:val="none" w:sz="0" w:space="0" w:color="auto"/>
          </w:divBdr>
        </w:div>
        <w:div w:id="1098717029">
          <w:marLeft w:val="640"/>
          <w:marRight w:val="0"/>
          <w:marTop w:val="0"/>
          <w:marBottom w:val="0"/>
          <w:divBdr>
            <w:top w:val="none" w:sz="0" w:space="0" w:color="auto"/>
            <w:left w:val="none" w:sz="0" w:space="0" w:color="auto"/>
            <w:bottom w:val="none" w:sz="0" w:space="0" w:color="auto"/>
            <w:right w:val="none" w:sz="0" w:space="0" w:color="auto"/>
          </w:divBdr>
        </w:div>
        <w:div w:id="348795452">
          <w:marLeft w:val="640"/>
          <w:marRight w:val="0"/>
          <w:marTop w:val="0"/>
          <w:marBottom w:val="0"/>
          <w:divBdr>
            <w:top w:val="none" w:sz="0" w:space="0" w:color="auto"/>
            <w:left w:val="none" w:sz="0" w:space="0" w:color="auto"/>
            <w:bottom w:val="none" w:sz="0" w:space="0" w:color="auto"/>
            <w:right w:val="none" w:sz="0" w:space="0" w:color="auto"/>
          </w:divBdr>
        </w:div>
        <w:div w:id="1330133318">
          <w:marLeft w:val="640"/>
          <w:marRight w:val="0"/>
          <w:marTop w:val="0"/>
          <w:marBottom w:val="0"/>
          <w:divBdr>
            <w:top w:val="none" w:sz="0" w:space="0" w:color="auto"/>
            <w:left w:val="none" w:sz="0" w:space="0" w:color="auto"/>
            <w:bottom w:val="none" w:sz="0" w:space="0" w:color="auto"/>
            <w:right w:val="none" w:sz="0" w:space="0" w:color="auto"/>
          </w:divBdr>
        </w:div>
        <w:div w:id="1079211899">
          <w:marLeft w:val="640"/>
          <w:marRight w:val="0"/>
          <w:marTop w:val="0"/>
          <w:marBottom w:val="0"/>
          <w:divBdr>
            <w:top w:val="none" w:sz="0" w:space="0" w:color="auto"/>
            <w:left w:val="none" w:sz="0" w:space="0" w:color="auto"/>
            <w:bottom w:val="none" w:sz="0" w:space="0" w:color="auto"/>
            <w:right w:val="none" w:sz="0" w:space="0" w:color="auto"/>
          </w:divBdr>
        </w:div>
        <w:div w:id="1731031233">
          <w:marLeft w:val="640"/>
          <w:marRight w:val="0"/>
          <w:marTop w:val="0"/>
          <w:marBottom w:val="0"/>
          <w:divBdr>
            <w:top w:val="none" w:sz="0" w:space="0" w:color="auto"/>
            <w:left w:val="none" w:sz="0" w:space="0" w:color="auto"/>
            <w:bottom w:val="none" w:sz="0" w:space="0" w:color="auto"/>
            <w:right w:val="none" w:sz="0" w:space="0" w:color="auto"/>
          </w:divBdr>
        </w:div>
        <w:div w:id="1177427485">
          <w:marLeft w:val="640"/>
          <w:marRight w:val="0"/>
          <w:marTop w:val="0"/>
          <w:marBottom w:val="0"/>
          <w:divBdr>
            <w:top w:val="none" w:sz="0" w:space="0" w:color="auto"/>
            <w:left w:val="none" w:sz="0" w:space="0" w:color="auto"/>
            <w:bottom w:val="none" w:sz="0" w:space="0" w:color="auto"/>
            <w:right w:val="none" w:sz="0" w:space="0" w:color="auto"/>
          </w:divBdr>
        </w:div>
        <w:div w:id="1076394906">
          <w:marLeft w:val="640"/>
          <w:marRight w:val="0"/>
          <w:marTop w:val="0"/>
          <w:marBottom w:val="0"/>
          <w:divBdr>
            <w:top w:val="none" w:sz="0" w:space="0" w:color="auto"/>
            <w:left w:val="none" w:sz="0" w:space="0" w:color="auto"/>
            <w:bottom w:val="none" w:sz="0" w:space="0" w:color="auto"/>
            <w:right w:val="none" w:sz="0" w:space="0" w:color="auto"/>
          </w:divBdr>
        </w:div>
        <w:div w:id="1858037441">
          <w:marLeft w:val="640"/>
          <w:marRight w:val="0"/>
          <w:marTop w:val="0"/>
          <w:marBottom w:val="0"/>
          <w:divBdr>
            <w:top w:val="none" w:sz="0" w:space="0" w:color="auto"/>
            <w:left w:val="none" w:sz="0" w:space="0" w:color="auto"/>
            <w:bottom w:val="none" w:sz="0" w:space="0" w:color="auto"/>
            <w:right w:val="none" w:sz="0" w:space="0" w:color="auto"/>
          </w:divBdr>
        </w:div>
        <w:div w:id="339742911">
          <w:marLeft w:val="640"/>
          <w:marRight w:val="0"/>
          <w:marTop w:val="0"/>
          <w:marBottom w:val="0"/>
          <w:divBdr>
            <w:top w:val="none" w:sz="0" w:space="0" w:color="auto"/>
            <w:left w:val="none" w:sz="0" w:space="0" w:color="auto"/>
            <w:bottom w:val="none" w:sz="0" w:space="0" w:color="auto"/>
            <w:right w:val="none" w:sz="0" w:space="0" w:color="auto"/>
          </w:divBdr>
        </w:div>
        <w:div w:id="50269933">
          <w:marLeft w:val="640"/>
          <w:marRight w:val="0"/>
          <w:marTop w:val="0"/>
          <w:marBottom w:val="0"/>
          <w:divBdr>
            <w:top w:val="none" w:sz="0" w:space="0" w:color="auto"/>
            <w:left w:val="none" w:sz="0" w:space="0" w:color="auto"/>
            <w:bottom w:val="none" w:sz="0" w:space="0" w:color="auto"/>
            <w:right w:val="none" w:sz="0" w:space="0" w:color="auto"/>
          </w:divBdr>
        </w:div>
        <w:div w:id="723218343">
          <w:marLeft w:val="640"/>
          <w:marRight w:val="0"/>
          <w:marTop w:val="0"/>
          <w:marBottom w:val="0"/>
          <w:divBdr>
            <w:top w:val="none" w:sz="0" w:space="0" w:color="auto"/>
            <w:left w:val="none" w:sz="0" w:space="0" w:color="auto"/>
            <w:bottom w:val="none" w:sz="0" w:space="0" w:color="auto"/>
            <w:right w:val="none" w:sz="0" w:space="0" w:color="auto"/>
          </w:divBdr>
        </w:div>
        <w:div w:id="40061600">
          <w:marLeft w:val="640"/>
          <w:marRight w:val="0"/>
          <w:marTop w:val="0"/>
          <w:marBottom w:val="0"/>
          <w:divBdr>
            <w:top w:val="none" w:sz="0" w:space="0" w:color="auto"/>
            <w:left w:val="none" w:sz="0" w:space="0" w:color="auto"/>
            <w:bottom w:val="none" w:sz="0" w:space="0" w:color="auto"/>
            <w:right w:val="none" w:sz="0" w:space="0" w:color="auto"/>
          </w:divBdr>
        </w:div>
        <w:div w:id="1875920707">
          <w:marLeft w:val="640"/>
          <w:marRight w:val="0"/>
          <w:marTop w:val="0"/>
          <w:marBottom w:val="0"/>
          <w:divBdr>
            <w:top w:val="none" w:sz="0" w:space="0" w:color="auto"/>
            <w:left w:val="none" w:sz="0" w:space="0" w:color="auto"/>
            <w:bottom w:val="none" w:sz="0" w:space="0" w:color="auto"/>
            <w:right w:val="none" w:sz="0" w:space="0" w:color="auto"/>
          </w:divBdr>
        </w:div>
        <w:div w:id="1740862564">
          <w:marLeft w:val="640"/>
          <w:marRight w:val="0"/>
          <w:marTop w:val="0"/>
          <w:marBottom w:val="0"/>
          <w:divBdr>
            <w:top w:val="none" w:sz="0" w:space="0" w:color="auto"/>
            <w:left w:val="none" w:sz="0" w:space="0" w:color="auto"/>
            <w:bottom w:val="none" w:sz="0" w:space="0" w:color="auto"/>
            <w:right w:val="none" w:sz="0" w:space="0" w:color="auto"/>
          </w:divBdr>
        </w:div>
        <w:div w:id="1272586902">
          <w:marLeft w:val="640"/>
          <w:marRight w:val="0"/>
          <w:marTop w:val="0"/>
          <w:marBottom w:val="0"/>
          <w:divBdr>
            <w:top w:val="none" w:sz="0" w:space="0" w:color="auto"/>
            <w:left w:val="none" w:sz="0" w:space="0" w:color="auto"/>
            <w:bottom w:val="none" w:sz="0" w:space="0" w:color="auto"/>
            <w:right w:val="none" w:sz="0" w:space="0" w:color="auto"/>
          </w:divBdr>
        </w:div>
        <w:div w:id="1884752242">
          <w:marLeft w:val="640"/>
          <w:marRight w:val="0"/>
          <w:marTop w:val="0"/>
          <w:marBottom w:val="0"/>
          <w:divBdr>
            <w:top w:val="none" w:sz="0" w:space="0" w:color="auto"/>
            <w:left w:val="none" w:sz="0" w:space="0" w:color="auto"/>
            <w:bottom w:val="none" w:sz="0" w:space="0" w:color="auto"/>
            <w:right w:val="none" w:sz="0" w:space="0" w:color="auto"/>
          </w:divBdr>
        </w:div>
        <w:div w:id="1655253344">
          <w:marLeft w:val="640"/>
          <w:marRight w:val="0"/>
          <w:marTop w:val="0"/>
          <w:marBottom w:val="0"/>
          <w:divBdr>
            <w:top w:val="none" w:sz="0" w:space="0" w:color="auto"/>
            <w:left w:val="none" w:sz="0" w:space="0" w:color="auto"/>
            <w:bottom w:val="none" w:sz="0" w:space="0" w:color="auto"/>
            <w:right w:val="none" w:sz="0" w:space="0" w:color="auto"/>
          </w:divBdr>
        </w:div>
        <w:div w:id="1706515919">
          <w:marLeft w:val="640"/>
          <w:marRight w:val="0"/>
          <w:marTop w:val="0"/>
          <w:marBottom w:val="0"/>
          <w:divBdr>
            <w:top w:val="none" w:sz="0" w:space="0" w:color="auto"/>
            <w:left w:val="none" w:sz="0" w:space="0" w:color="auto"/>
            <w:bottom w:val="none" w:sz="0" w:space="0" w:color="auto"/>
            <w:right w:val="none" w:sz="0" w:space="0" w:color="auto"/>
          </w:divBdr>
        </w:div>
        <w:div w:id="1974941855">
          <w:marLeft w:val="640"/>
          <w:marRight w:val="0"/>
          <w:marTop w:val="0"/>
          <w:marBottom w:val="0"/>
          <w:divBdr>
            <w:top w:val="none" w:sz="0" w:space="0" w:color="auto"/>
            <w:left w:val="none" w:sz="0" w:space="0" w:color="auto"/>
            <w:bottom w:val="none" w:sz="0" w:space="0" w:color="auto"/>
            <w:right w:val="none" w:sz="0" w:space="0" w:color="auto"/>
          </w:divBdr>
        </w:div>
        <w:div w:id="1379864399">
          <w:marLeft w:val="640"/>
          <w:marRight w:val="0"/>
          <w:marTop w:val="0"/>
          <w:marBottom w:val="0"/>
          <w:divBdr>
            <w:top w:val="none" w:sz="0" w:space="0" w:color="auto"/>
            <w:left w:val="none" w:sz="0" w:space="0" w:color="auto"/>
            <w:bottom w:val="none" w:sz="0" w:space="0" w:color="auto"/>
            <w:right w:val="none" w:sz="0" w:space="0" w:color="auto"/>
          </w:divBdr>
        </w:div>
        <w:div w:id="1718164885">
          <w:marLeft w:val="640"/>
          <w:marRight w:val="0"/>
          <w:marTop w:val="0"/>
          <w:marBottom w:val="0"/>
          <w:divBdr>
            <w:top w:val="none" w:sz="0" w:space="0" w:color="auto"/>
            <w:left w:val="none" w:sz="0" w:space="0" w:color="auto"/>
            <w:bottom w:val="none" w:sz="0" w:space="0" w:color="auto"/>
            <w:right w:val="none" w:sz="0" w:space="0" w:color="auto"/>
          </w:divBdr>
        </w:div>
        <w:div w:id="1551576820">
          <w:marLeft w:val="640"/>
          <w:marRight w:val="0"/>
          <w:marTop w:val="0"/>
          <w:marBottom w:val="0"/>
          <w:divBdr>
            <w:top w:val="none" w:sz="0" w:space="0" w:color="auto"/>
            <w:left w:val="none" w:sz="0" w:space="0" w:color="auto"/>
            <w:bottom w:val="none" w:sz="0" w:space="0" w:color="auto"/>
            <w:right w:val="none" w:sz="0" w:space="0" w:color="auto"/>
          </w:divBdr>
        </w:div>
        <w:div w:id="1363092242">
          <w:marLeft w:val="640"/>
          <w:marRight w:val="0"/>
          <w:marTop w:val="0"/>
          <w:marBottom w:val="0"/>
          <w:divBdr>
            <w:top w:val="none" w:sz="0" w:space="0" w:color="auto"/>
            <w:left w:val="none" w:sz="0" w:space="0" w:color="auto"/>
            <w:bottom w:val="none" w:sz="0" w:space="0" w:color="auto"/>
            <w:right w:val="none" w:sz="0" w:space="0" w:color="auto"/>
          </w:divBdr>
        </w:div>
        <w:div w:id="1843230159">
          <w:marLeft w:val="640"/>
          <w:marRight w:val="0"/>
          <w:marTop w:val="0"/>
          <w:marBottom w:val="0"/>
          <w:divBdr>
            <w:top w:val="none" w:sz="0" w:space="0" w:color="auto"/>
            <w:left w:val="none" w:sz="0" w:space="0" w:color="auto"/>
            <w:bottom w:val="none" w:sz="0" w:space="0" w:color="auto"/>
            <w:right w:val="none" w:sz="0" w:space="0" w:color="auto"/>
          </w:divBdr>
        </w:div>
        <w:div w:id="1109739177">
          <w:marLeft w:val="640"/>
          <w:marRight w:val="0"/>
          <w:marTop w:val="0"/>
          <w:marBottom w:val="0"/>
          <w:divBdr>
            <w:top w:val="none" w:sz="0" w:space="0" w:color="auto"/>
            <w:left w:val="none" w:sz="0" w:space="0" w:color="auto"/>
            <w:bottom w:val="none" w:sz="0" w:space="0" w:color="auto"/>
            <w:right w:val="none" w:sz="0" w:space="0" w:color="auto"/>
          </w:divBdr>
        </w:div>
        <w:div w:id="1415397322">
          <w:marLeft w:val="640"/>
          <w:marRight w:val="0"/>
          <w:marTop w:val="0"/>
          <w:marBottom w:val="0"/>
          <w:divBdr>
            <w:top w:val="none" w:sz="0" w:space="0" w:color="auto"/>
            <w:left w:val="none" w:sz="0" w:space="0" w:color="auto"/>
            <w:bottom w:val="none" w:sz="0" w:space="0" w:color="auto"/>
            <w:right w:val="none" w:sz="0" w:space="0" w:color="auto"/>
          </w:divBdr>
        </w:div>
        <w:div w:id="1208372976">
          <w:marLeft w:val="640"/>
          <w:marRight w:val="0"/>
          <w:marTop w:val="0"/>
          <w:marBottom w:val="0"/>
          <w:divBdr>
            <w:top w:val="none" w:sz="0" w:space="0" w:color="auto"/>
            <w:left w:val="none" w:sz="0" w:space="0" w:color="auto"/>
            <w:bottom w:val="none" w:sz="0" w:space="0" w:color="auto"/>
            <w:right w:val="none" w:sz="0" w:space="0" w:color="auto"/>
          </w:divBdr>
        </w:div>
      </w:divsChild>
    </w:div>
    <w:div w:id="1916670635">
      <w:bodyDiv w:val="1"/>
      <w:marLeft w:val="0"/>
      <w:marRight w:val="0"/>
      <w:marTop w:val="0"/>
      <w:marBottom w:val="0"/>
      <w:divBdr>
        <w:top w:val="none" w:sz="0" w:space="0" w:color="auto"/>
        <w:left w:val="none" w:sz="0" w:space="0" w:color="auto"/>
        <w:bottom w:val="none" w:sz="0" w:space="0" w:color="auto"/>
        <w:right w:val="none" w:sz="0" w:space="0" w:color="auto"/>
      </w:divBdr>
      <w:divsChild>
        <w:div w:id="1645620000">
          <w:marLeft w:val="640"/>
          <w:marRight w:val="0"/>
          <w:marTop w:val="0"/>
          <w:marBottom w:val="0"/>
          <w:divBdr>
            <w:top w:val="none" w:sz="0" w:space="0" w:color="auto"/>
            <w:left w:val="none" w:sz="0" w:space="0" w:color="auto"/>
            <w:bottom w:val="none" w:sz="0" w:space="0" w:color="auto"/>
            <w:right w:val="none" w:sz="0" w:space="0" w:color="auto"/>
          </w:divBdr>
        </w:div>
        <w:div w:id="173962477">
          <w:marLeft w:val="640"/>
          <w:marRight w:val="0"/>
          <w:marTop w:val="0"/>
          <w:marBottom w:val="0"/>
          <w:divBdr>
            <w:top w:val="none" w:sz="0" w:space="0" w:color="auto"/>
            <w:left w:val="none" w:sz="0" w:space="0" w:color="auto"/>
            <w:bottom w:val="none" w:sz="0" w:space="0" w:color="auto"/>
            <w:right w:val="none" w:sz="0" w:space="0" w:color="auto"/>
          </w:divBdr>
        </w:div>
        <w:div w:id="1078360573">
          <w:marLeft w:val="640"/>
          <w:marRight w:val="0"/>
          <w:marTop w:val="0"/>
          <w:marBottom w:val="0"/>
          <w:divBdr>
            <w:top w:val="none" w:sz="0" w:space="0" w:color="auto"/>
            <w:left w:val="none" w:sz="0" w:space="0" w:color="auto"/>
            <w:bottom w:val="none" w:sz="0" w:space="0" w:color="auto"/>
            <w:right w:val="none" w:sz="0" w:space="0" w:color="auto"/>
          </w:divBdr>
        </w:div>
        <w:div w:id="502429578">
          <w:marLeft w:val="640"/>
          <w:marRight w:val="0"/>
          <w:marTop w:val="0"/>
          <w:marBottom w:val="0"/>
          <w:divBdr>
            <w:top w:val="none" w:sz="0" w:space="0" w:color="auto"/>
            <w:left w:val="none" w:sz="0" w:space="0" w:color="auto"/>
            <w:bottom w:val="none" w:sz="0" w:space="0" w:color="auto"/>
            <w:right w:val="none" w:sz="0" w:space="0" w:color="auto"/>
          </w:divBdr>
        </w:div>
        <w:div w:id="500657173">
          <w:marLeft w:val="640"/>
          <w:marRight w:val="0"/>
          <w:marTop w:val="0"/>
          <w:marBottom w:val="0"/>
          <w:divBdr>
            <w:top w:val="none" w:sz="0" w:space="0" w:color="auto"/>
            <w:left w:val="none" w:sz="0" w:space="0" w:color="auto"/>
            <w:bottom w:val="none" w:sz="0" w:space="0" w:color="auto"/>
            <w:right w:val="none" w:sz="0" w:space="0" w:color="auto"/>
          </w:divBdr>
        </w:div>
        <w:div w:id="384912291">
          <w:marLeft w:val="640"/>
          <w:marRight w:val="0"/>
          <w:marTop w:val="0"/>
          <w:marBottom w:val="0"/>
          <w:divBdr>
            <w:top w:val="none" w:sz="0" w:space="0" w:color="auto"/>
            <w:left w:val="none" w:sz="0" w:space="0" w:color="auto"/>
            <w:bottom w:val="none" w:sz="0" w:space="0" w:color="auto"/>
            <w:right w:val="none" w:sz="0" w:space="0" w:color="auto"/>
          </w:divBdr>
        </w:div>
        <w:div w:id="1469469396">
          <w:marLeft w:val="640"/>
          <w:marRight w:val="0"/>
          <w:marTop w:val="0"/>
          <w:marBottom w:val="0"/>
          <w:divBdr>
            <w:top w:val="none" w:sz="0" w:space="0" w:color="auto"/>
            <w:left w:val="none" w:sz="0" w:space="0" w:color="auto"/>
            <w:bottom w:val="none" w:sz="0" w:space="0" w:color="auto"/>
            <w:right w:val="none" w:sz="0" w:space="0" w:color="auto"/>
          </w:divBdr>
        </w:div>
        <w:div w:id="697316351">
          <w:marLeft w:val="640"/>
          <w:marRight w:val="0"/>
          <w:marTop w:val="0"/>
          <w:marBottom w:val="0"/>
          <w:divBdr>
            <w:top w:val="none" w:sz="0" w:space="0" w:color="auto"/>
            <w:left w:val="none" w:sz="0" w:space="0" w:color="auto"/>
            <w:bottom w:val="none" w:sz="0" w:space="0" w:color="auto"/>
            <w:right w:val="none" w:sz="0" w:space="0" w:color="auto"/>
          </w:divBdr>
        </w:div>
        <w:div w:id="1306469636">
          <w:marLeft w:val="640"/>
          <w:marRight w:val="0"/>
          <w:marTop w:val="0"/>
          <w:marBottom w:val="0"/>
          <w:divBdr>
            <w:top w:val="none" w:sz="0" w:space="0" w:color="auto"/>
            <w:left w:val="none" w:sz="0" w:space="0" w:color="auto"/>
            <w:bottom w:val="none" w:sz="0" w:space="0" w:color="auto"/>
            <w:right w:val="none" w:sz="0" w:space="0" w:color="auto"/>
          </w:divBdr>
        </w:div>
        <w:div w:id="507794680">
          <w:marLeft w:val="640"/>
          <w:marRight w:val="0"/>
          <w:marTop w:val="0"/>
          <w:marBottom w:val="0"/>
          <w:divBdr>
            <w:top w:val="none" w:sz="0" w:space="0" w:color="auto"/>
            <w:left w:val="none" w:sz="0" w:space="0" w:color="auto"/>
            <w:bottom w:val="none" w:sz="0" w:space="0" w:color="auto"/>
            <w:right w:val="none" w:sz="0" w:space="0" w:color="auto"/>
          </w:divBdr>
        </w:div>
        <w:div w:id="1016614425">
          <w:marLeft w:val="640"/>
          <w:marRight w:val="0"/>
          <w:marTop w:val="0"/>
          <w:marBottom w:val="0"/>
          <w:divBdr>
            <w:top w:val="none" w:sz="0" w:space="0" w:color="auto"/>
            <w:left w:val="none" w:sz="0" w:space="0" w:color="auto"/>
            <w:bottom w:val="none" w:sz="0" w:space="0" w:color="auto"/>
            <w:right w:val="none" w:sz="0" w:space="0" w:color="auto"/>
          </w:divBdr>
        </w:div>
        <w:div w:id="761756047">
          <w:marLeft w:val="640"/>
          <w:marRight w:val="0"/>
          <w:marTop w:val="0"/>
          <w:marBottom w:val="0"/>
          <w:divBdr>
            <w:top w:val="none" w:sz="0" w:space="0" w:color="auto"/>
            <w:left w:val="none" w:sz="0" w:space="0" w:color="auto"/>
            <w:bottom w:val="none" w:sz="0" w:space="0" w:color="auto"/>
            <w:right w:val="none" w:sz="0" w:space="0" w:color="auto"/>
          </w:divBdr>
        </w:div>
        <w:div w:id="2091191779">
          <w:marLeft w:val="640"/>
          <w:marRight w:val="0"/>
          <w:marTop w:val="0"/>
          <w:marBottom w:val="0"/>
          <w:divBdr>
            <w:top w:val="none" w:sz="0" w:space="0" w:color="auto"/>
            <w:left w:val="none" w:sz="0" w:space="0" w:color="auto"/>
            <w:bottom w:val="none" w:sz="0" w:space="0" w:color="auto"/>
            <w:right w:val="none" w:sz="0" w:space="0" w:color="auto"/>
          </w:divBdr>
        </w:div>
        <w:div w:id="930966950">
          <w:marLeft w:val="640"/>
          <w:marRight w:val="0"/>
          <w:marTop w:val="0"/>
          <w:marBottom w:val="0"/>
          <w:divBdr>
            <w:top w:val="none" w:sz="0" w:space="0" w:color="auto"/>
            <w:left w:val="none" w:sz="0" w:space="0" w:color="auto"/>
            <w:bottom w:val="none" w:sz="0" w:space="0" w:color="auto"/>
            <w:right w:val="none" w:sz="0" w:space="0" w:color="auto"/>
          </w:divBdr>
        </w:div>
        <w:div w:id="750195029">
          <w:marLeft w:val="640"/>
          <w:marRight w:val="0"/>
          <w:marTop w:val="0"/>
          <w:marBottom w:val="0"/>
          <w:divBdr>
            <w:top w:val="none" w:sz="0" w:space="0" w:color="auto"/>
            <w:left w:val="none" w:sz="0" w:space="0" w:color="auto"/>
            <w:bottom w:val="none" w:sz="0" w:space="0" w:color="auto"/>
            <w:right w:val="none" w:sz="0" w:space="0" w:color="auto"/>
          </w:divBdr>
        </w:div>
        <w:div w:id="1866862039">
          <w:marLeft w:val="640"/>
          <w:marRight w:val="0"/>
          <w:marTop w:val="0"/>
          <w:marBottom w:val="0"/>
          <w:divBdr>
            <w:top w:val="none" w:sz="0" w:space="0" w:color="auto"/>
            <w:left w:val="none" w:sz="0" w:space="0" w:color="auto"/>
            <w:bottom w:val="none" w:sz="0" w:space="0" w:color="auto"/>
            <w:right w:val="none" w:sz="0" w:space="0" w:color="auto"/>
          </w:divBdr>
        </w:div>
        <w:div w:id="113839726">
          <w:marLeft w:val="640"/>
          <w:marRight w:val="0"/>
          <w:marTop w:val="0"/>
          <w:marBottom w:val="0"/>
          <w:divBdr>
            <w:top w:val="none" w:sz="0" w:space="0" w:color="auto"/>
            <w:left w:val="none" w:sz="0" w:space="0" w:color="auto"/>
            <w:bottom w:val="none" w:sz="0" w:space="0" w:color="auto"/>
            <w:right w:val="none" w:sz="0" w:space="0" w:color="auto"/>
          </w:divBdr>
        </w:div>
        <w:div w:id="517432168">
          <w:marLeft w:val="640"/>
          <w:marRight w:val="0"/>
          <w:marTop w:val="0"/>
          <w:marBottom w:val="0"/>
          <w:divBdr>
            <w:top w:val="none" w:sz="0" w:space="0" w:color="auto"/>
            <w:left w:val="none" w:sz="0" w:space="0" w:color="auto"/>
            <w:bottom w:val="none" w:sz="0" w:space="0" w:color="auto"/>
            <w:right w:val="none" w:sz="0" w:space="0" w:color="auto"/>
          </w:divBdr>
        </w:div>
        <w:div w:id="586571654">
          <w:marLeft w:val="640"/>
          <w:marRight w:val="0"/>
          <w:marTop w:val="0"/>
          <w:marBottom w:val="0"/>
          <w:divBdr>
            <w:top w:val="none" w:sz="0" w:space="0" w:color="auto"/>
            <w:left w:val="none" w:sz="0" w:space="0" w:color="auto"/>
            <w:bottom w:val="none" w:sz="0" w:space="0" w:color="auto"/>
            <w:right w:val="none" w:sz="0" w:space="0" w:color="auto"/>
          </w:divBdr>
        </w:div>
        <w:div w:id="1069498731">
          <w:marLeft w:val="640"/>
          <w:marRight w:val="0"/>
          <w:marTop w:val="0"/>
          <w:marBottom w:val="0"/>
          <w:divBdr>
            <w:top w:val="none" w:sz="0" w:space="0" w:color="auto"/>
            <w:left w:val="none" w:sz="0" w:space="0" w:color="auto"/>
            <w:bottom w:val="none" w:sz="0" w:space="0" w:color="auto"/>
            <w:right w:val="none" w:sz="0" w:space="0" w:color="auto"/>
          </w:divBdr>
        </w:div>
        <w:div w:id="913902964">
          <w:marLeft w:val="640"/>
          <w:marRight w:val="0"/>
          <w:marTop w:val="0"/>
          <w:marBottom w:val="0"/>
          <w:divBdr>
            <w:top w:val="none" w:sz="0" w:space="0" w:color="auto"/>
            <w:left w:val="none" w:sz="0" w:space="0" w:color="auto"/>
            <w:bottom w:val="none" w:sz="0" w:space="0" w:color="auto"/>
            <w:right w:val="none" w:sz="0" w:space="0" w:color="auto"/>
          </w:divBdr>
        </w:div>
        <w:div w:id="832448085">
          <w:marLeft w:val="640"/>
          <w:marRight w:val="0"/>
          <w:marTop w:val="0"/>
          <w:marBottom w:val="0"/>
          <w:divBdr>
            <w:top w:val="none" w:sz="0" w:space="0" w:color="auto"/>
            <w:left w:val="none" w:sz="0" w:space="0" w:color="auto"/>
            <w:bottom w:val="none" w:sz="0" w:space="0" w:color="auto"/>
            <w:right w:val="none" w:sz="0" w:space="0" w:color="auto"/>
          </w:divBdr>
        </w:div>
        <w:div w:id="793183311">
          <w:marLeft w:val="640"/>
          <w:marRight w:val="0"/>
          <w:marTop w:val="0"/>
          <w:marBottom w:val="0"/>
          <w:divBdr>
            <w:top w:val="none" w:sz="0" w:space="0" w:color="auto"/>
            <w:left w:val="none" w:sz="0" w:space="0" w:color="auto"/>
            <w:bottom w:val="none" w:sz="0" w:space="0" w:color="auto"/>
            <w:right w:val="none" w:sz="0" w:space="0" w:color="auto"/>
          </w:divBdr>
        </w:div>
        <w:div w:id="1086458628">
          <w:marLeft w:val="640"/>
          <w:marRight w:val="0"/>
          <w:marTop w:val="0"/>
          <w:marBottom w:val="0"/>
          <w:divBdr>
            <w:top w:val="none" w:sz="0" w:space="0" w:color="auto"/>
            <w:left w:val="none" w:sz="0" w:space="0" w:color="auto"/>
            <w:bottom w:val="none" w:sz="0" w:space="0" w:color="auto"/>
            <w:right w:val="none" w:sz="0" w:space="0" w:color="auto"/>
          </w:divBdr>
        </w:div>
        <w:div w:id="356856363">
          <w:marLeft w:val="640"/>
          <w:marRight w:val="0"/>
          <w:marTop w:val="0"/>
          <w:marBottom w:val="0"/>
          <w:divBdr>
            <w:top w:val="none" w:sz="0" w:space="0" w:color="auto"/>
            <w:left w:val="none" w:sz="0" w:space="0" w:color="auto"/>
            <w:bottom w:val="none" w:sz="0" w:space="0" w:color="auto"/>
            <w:right w:val="none" w:sz="0" w:space="0" w:color="auto"/>
          </w:divBdr>
        </w:div>
        <w:div w:id="865484953">
          <w:marLeft w:val="640"/>
          <w:marRight w:val="0"/>
          <w:marTop w:val="0"/>
          <w:marBottom w:val="0"/>
          <w:divBdr>
            <w:top w:val="none" w:sz="0" w:space="0" w:color="auto"/>
            <w:left w:val="none" w:sz="0" w:space="0" w:color="auto"/>
            <w:bottom w:val="none" w:sz="0" w:space="0" w:color="auto"/>
            <w:right w:val="none" w:sz="0" w:space="0" w:color="auto"/>
          </w:divBdr>
        </w:div>
        <w:div w:id="1075084855">
          <w:marLeft w:val="640"/>
          <w:marRight w:val="0"/>
          <w:marTop w:val="0"/>
          <w:marBottom w:val="0"/>
          <w:divBdr>
            <w:top w:val="none" w:sz="0" w:space="0" w:color="auto"/>
            <w:left w:val="none" w:sz="0" w:space="0" w:color="auto"/>
            <w:bottom w:val="none" w:sz="0" w:space="0" w:color="auto"/>
            <w:right w:val="none" w:sz="0" w:space="0" w:color="auto"/>
          </w:divBdr>
        </w:div>
        <w:div w:id="1117481922">
          <w:marLeft w:val="640"/>
          <w:marRight w:val="0"/>
          <w:marTop w:val="0"/>
          <w:marBottom w:val="0"/>
          <w:divBdr>
            <w:top w:val="none" w:sz="0" w:space="0" w:color="auto"/>
            <w:left w:val="none" w:sz="0" w:space="0" w:color="auto"/>
            <w:bottom w:val="none" w:sz="0" w:space="0" w:color="auto"/>
            <w:right w:val="none" w:sz="0" w:space="0" w:color="auto"/>
          </w:divBdr>
        </w:div>
        <w:div w:id="497236924">
          <w:marLeft w:val="640"/>
          <w:marRight w:val="0"/>
          <w:marTop w:val="0"/>
          <w:marBottom w:val="0"/>
          <w:divBdr>
            <w:top w:val="none" w:sz="0" w:space="0" w:color="auto"/>
            <w:left w:val="none" w:sz="0" w:space="0" w:color="auto"/>
            <w:bottom w:val="none" w:sz="0" w:space="0" w:color="auto"/>
            <w:right w:val="none" w:sz="0" w:space="0" w:color="auto"/>
          </w:divBdr>
        </w:div>
        <w:div w:id="730082150">
          <w:marLeft w:val="640"/>
          <w:marRight w:val="0"/>
          <w:marTop w:val="0"/>
          <w:marBottom w:val="0"/>
          <w:divBdr>
            <w:top w:val="none" w:sz="0" w:space="0" w:color="auto"/>
            <w:left w:val="none" w:sz="0" w:space="0" w:color="auto"/>
            <w:bottom w:val="none" w:sz="0" w:space="0" w:color="auto"/>
            <w:right w:val="none" w:sz="0" w:space="0" w:color="auto"/>
          </w:divBdr>
        </w:div>
      </w:divsChild>
    </w:div>
    <w:div w:id="1924023508">
      <w:bodyDiv w:val="1"/>
      <w:marLeft w:val="0"/>
      <w:marRight w:val="0"/>
      <w:marTop w:val="0"/>
      <w:marBottom w:val="0"/>
      <w:divBdr>
        <w:top w:val="none" w:sz="0" w:space="0" w:color="auto"/>
        <w:left w:val="none" w:sz="0" w:space="0" w:color="auto"/>
        <w:bottom w:val="none" w:sz="0" w:space="0" w:color="auto"/>
        <w:right w:val="none" w:sz="0" w:space="0" w:color="auto"/>
      </w:divBdr>
      <w:divsChild>
        <w:div w:id="1324553847">
          <w:marLeft w:val="640"/>
          <w:marRight w:val="0"/>
          <w:marTop w:val="0"/>
          <w:marBottom w:val="0"/>
          <w:divBdr>
            <w:top w:val="none" w:sz="0" w:space="0" w:color="auto"/>
            <w:left w:val="none" w:sz="0" w:space="0" w:color="auto"/>
            <w:bottom w:val="none" w:sz="0" w:space="0" w:color="auto"/>
            <w:right w:val="none" w:sz="0" w:space="0" w:color="auto"/>
          </w:divBdr>
        </w:div>
        <w:div w:id="1740323228">
          <w:marLeft w:val="640"/>
          <w:marRight w:val="0"/>
          <w:marTop w:val="0"/>
          <w:marBottom w:val="0"/>
          <w:divBdr>
            <w:top w:val="none" w:sz="0" w:space="0" w:color="auto"/>
            <w:left w:val="none" w:sz="0" w:space="0" w:color="auto"/>
            <w:bottom w:val="none" w:sz="0" w:space="0" w:color="auto"/>
            <w:right w:val="none" w:sz="0" w:space="0" w:color="auto"/>
          </w:divBdr>
        </w:div>
        <w:div w:id="1013192368">
          <w:marLeft w:val="640"/>
          <w:marRight w:val="0"/>
          <w:marTop w:val="0"/>
          <w:marBottom w:val="0"/>
          <w:divBdr>
            <w:top w:val="none" w:sz="0" w:space="0" w:color="auto"/>
            <w:left w:val="none" w:sz="0" w:space="0" w:color="auto"/>
            <w:bottom w:val="none" w:sz="0" w:space="0" w:color="auto"/>
            <w:right w:val="none" w:sz="0" w:space="0" w:color="auto"/>
          </w:divBdr>
        </w:div>
        <w:div w:id="1873036088">
          <w:marLeft w:val="640"/>
          <w:marRight w:val="0"/>
          <w:marTop w:val="0"/>
          <w:marBottom w:val="0"/>
          <w:divBdr>
            <w:top w:val="none" w:sz="0" w:space="0" w:color="auto"/>
            <w:left w:val="none" w:sz="0" w:space="0" w:color="auto"/>
            <w:bottom w:val="none" w:sz="0" w:space="0" w:color="auto"/>
            <w:right w:val="none" w:sz="0" w:space="0" w:color="auto"/>
          </w:divBdr>
        </w:div>
        <w:div w:id="1268391764">
          <w:marLeft w:val="640"/>
          <w:marRight w:val="0"/>
          <w:marTop w:val="0"/>
          <w:marBottom w:val="0"/>
          <w:divBdr>
            <w:top w:val="none" w:sz="0" w:space="0" w:color="auto"/>
            <w:left w:val="none" w:sz="0" w:space="0" w:color="auto"/>
            <w:bottom w:val="none" w:sz="0" w:space="0" w:color="auto"/>
            <w:right w:val="none" w:sz="0" w:space="0" w:color="auto"/>
          </w:divBdr>
        </w:div>
        <w:div w:id="1838766464">
          <w:marLeft w:val="640"/>
          <w:marRight w:val="0"/>
          <w:marTop w:val="0"/>
          <w:marBottom w:val="0"/>
          <w:divBdr>
            <w:top w:val="none" w:sz="0" w:space="0" w:color="auto"/>
            <w:left w:val="none" w:sz="0" w:space="0" w:color="auto"/>
            <w:bottom w:val="none" w:sz="0" w:space="0" w:color="auto"/>
            <w:right w:val="none" w:sz="0" w:space="0" w:color="auto"/>
          </w:divBdr>
        </w:div>
        <w:div w:id="850408503">
          <w:marLeft w:val="640"/>
          <w:marRight w:val="0"/>
          <w:marTop w:val="0"/>
          <w:marBottom w:val="0"/>
          <w:divBdr>
            <w:top w:val="none" w:sz="0" w:space="0" w:color="auto"/>
            <w:left w:val="none" w:sz="0" w:space="0" w:color="auto"/>
            <w:bottom w:val="none" w:sz="0" w:space="0" w:color="auto"/>
            <w:right w:val="none" w:sz="0" w:space="0" w:color="auto"/>
          </w:divBdr>
        </w:div>
        <w:div w:id="651979954">
          <w:marLeft w:val="640"/>
          <w:marRight w:val="0"/>
          <w:marTop w:val="0"/>
          <w:marBottom w:val="0"/>
          <w:divBdr>
            <w:top w:val="none" w:sz="0" w:space="0" w:color="auto"/>
            <w:left w:val="none" w:sz="0" w:space="0" w:color="auto"/>
            <w:bottom w:val="none" w:sz="0" w:space="0" w:color="auto"/>
            <w:right w:val="none" w:sz="0" w:space="0" w:color="auto"/>
          </w:divBdr>
        </w:div>
        <w:div w:id="438716693">
          <w:marLeft w:val="640"/>
          <w:marRight w:val="0"/>
          <w:marTop w:val="0"/>
          <w:marBottom w:val="0"/>
          <w:divBdr>
            <w:top w:val="none" w:sz="0" w:space="0" w:color="auto"/>
            <w:left w:val="none" w:sz="0" w:space="0" w:color="auto"/>
            <w:bottom w:val="none" w:sz="0" w:space="0" w:color="auto"/>
            <w:right w:val="none" w:sz="0" w:space="0" w:color="auto"/>
          </w:divBdr>
        </w:div>
        <w:div w:id="1337540863">
          <w:marLeft w:val="640"/>
          <w:marRight w:val="0"/>
          <w:marTop w:val="0"/>
          <w:marBottom w:val="0"/>
          <w:divBdr>
            <w:top w:val="none" w:sz="0" w:space="0" w:color="auto"/>
            <w:left w:val="none" w:sz="0" w:space="0" w:color="auto"/>
            <w:bottom w:val="none" w:sz="0" w:space="0" w:color="auto"/>
            <w:right w:val="none" w:sz="0" w:space="0" w:color="auto"/>
          </w:divBdr>
        </w:div>
        <w:div w:id="365133364">
          <w:marLeft w:val="640"/>
          <w:marRight w:val="0"/>
          <w:marTop w:val="0"/>
          <w:marBottom w:val="0"/>
          <w:divBdr>
            <w:top w:val="none" w:sz="0" w:space="0" w:color="auto"/>
            <w:left w:val="none" w:sz="0" w:space="0" w:color="auto"/>
            <w:bottom w:val="none" w:sz="0" w:space="0" w:color="auto"/>
            <w:right w:val="none" w:sz="0" w:space="0" w:color="auto"/>
          </w:divBdr>
        </w:div>
        <w:div w:id="966157925">
          <w:marLeft w:val="640"/>
          <w:marRight w:val="0"/>
          <w:marTop w:val="0"/>
          <w:marBottom w:val="0"/>
          <w:divBdr>
            <w:top w:val="none" w:sz="0" w:space="0" w:color="auto"/>
            <w:left w:val="none" w:sz="0" w:space="0" w:color="auto"/>
            <w:bottom w:val="none" w:sz="0" w:space="0" w:color="auto"/>
            <w:right w:val="none" w:sz="0" w:space="0" w:color="auto"/>
          </w:divBdr>
        </w:div>
        <w:div w:id="1646352213">
          <w:marLeft w:val="640"/>
          <w:marRight w:val="0"/>
          <w:marTop w:val="0"/>
          <w:marBottom w:val="0"/>
          <w:divBdr>
            <w:top w:val="none" w:sz="0" w:space="0" w:color="auto"/>
            <w:left w:val="none" w:sz="0" w:space="0" w:color="auto"/>
            <w:bottom w:val="none" w:sz="0" w:space="0" w:color="auto"/>
            <w:right w:val="none" w:sz="0" w:space="0" w:color="auto"/>
          </w:divBdr>
        </w:div>
        <w:div w:id="29109417">
          <w:marLeft w:val="640"/>
          <w:marRight w:val="0"/>
          <w:marTop w:val="0"/>
          <w:marBottom w:val="0"/>
          <w:divBdr>
            <w:top w:val="none" w:sz="0" w:space="0" w:color="auto"/>
            <w:left w:val="none" w:sz="0" w:space="0" w:color="auto"/>
            <w:bottom w:val="none" w:sz="0" w:space="0" w:color="auto"/>
            <w:right w:val="none" w:sz="0" w:space="0" w:color="auto"/>
          </w:divBdr>
        </w:div>
        <w:div w:id="1844777684">
          <w:marLeft w:val="640"/>
          <w:marRight w:val="0"/>
          <w:marTop w:val="0"/>
          <w:marBottom w:val="0"/>
          <w:divBdr>
            <w:top w:val="none" w:sz="0" w:space="0" w:color="auto"/>
            <w:left w:val="none" w:sz="0" w:space="0" w:color="auto"/>
            <w:bottom w:val="none" w:sz="0" w:space="0" w:color="auto"/>
            <w:right w:val="none" w:sz="0" w:space="0" w:color="auto"/>
          </w:divBdr>
        </w:div>
        <w:div w:id="1373075825">
          <w:marLeft w:val="640"/>
          <w:marRight w:val="0"/>
          <w:marTop w:val="0"/>
          <w:marBottom w:val="0"/>
          <w:divBdr>
            <w:top w:val="none" w:sz="0" w:space="0" w:color="auto"/>
            <w:left w:val="none" w:sz="0" w:space="0" w:color="auto"/>
            <w:bottom w:val="none" w:sz="0" w:space="0" w:color="auto"/>
            <w:right w:val="none" w:sz="0" w:space="0" w:color="auto"/>
          </w:divBdr>
        </w:div>
        <w:div w:id="408693519">
          <w:marLeft w:val="640"/>
          <w:marRight w:val="0"/>
          <w:marTop w:val="0"/>
          <w:marBottom w:val="0"/>
          <w:divBdr>
            <w:top w:val="none" w:sz="0" w:space="0" w:color="auto"/>
            <w:left w:val="none" w:sz="0" w:space="0" w:color="auto"/>
            <w:bottom w:val="none" w:sz="0" w:space="0" w:color="auto"/>
            <w:right w:val="none" w:sz="0" w:space="0" w:color="auto"/>
          </w:divBdr>
        </w:div>
        <w:div w:id="1665932247">
          <w:marLeft w:val="640"/>
          <w:marRight w:val="0"/>
          <w:marTop w:val="0"/>
          <w:marBottom w:val="0"/>
          <w:divBdr>
            <w:top w:val="none" w:sz="0" w:space="0" w:color="auto"/>
            <w:left w:val="none" w:sz="0" w:space="0" w:color="auto"/>
            <w:bottom w:val="none" w:sz="0" w:space="0" w:color="auto"/>
            <w:right w:val="none" w:sz="0" w:space="0" w:color="auto"/>
          </w:divBdr>
        </w:div>
        <w:div w:id="140275408">
          <w:marLeft w:val="640"/>
          <w:marRight w:val="0"/>
          <w:marTop w:val="0"/>
          <w:marBottom w:val="0"/>
          <w:divBdr>
            <w:top w:val="none" w:sz="0" w:space="0" w:color="auto"/>
            <w:left w:val="none" w:sz="0" w:space="0" w:color="auto"/>
            <w:bottom w:val="none" w:sz="0" w:space="0" w:color="auto"/>
            <w:right w:val="none" w:sz="0" w:space="0" w:color="auto"/>
          </w:divBdr>
        </w:div>
        <w:div w:id="1123691659">
          <w:marLeft w:val="640"/>
          <w:marRight w:val="0"/>
          <w:marTop w:val="0"/>
          <w:marBottom w:val="0"/>
          <w:divBdr>
            <w:top w:val="none" w:sz="0" w:space="0" w:color="auto"/>
            <w:left w:val="none" w:sz="0" w:space="0" w:color="auto"/>
            <w:bottom w:val="none" w:sz="0" w:space="0" w:color="auto"/>
            <w:right w:val="none" w:sz="0" w:space="0" w:color="auto"/>
          </w:divBdr>
        </w:div>
        <w:div w:id="1721630982">
          <w:marLeft w:val="640"/>
          <w:marRight w:val="0"/>
          <w:marTop w:val="0"/>
          <w:marBottom w:val="0"/>
          <w:divBdr>
            <w:top w:val="none" w:sz="0" w:space="0" w:color="auto"/>
            <w:left w:val="none" w:sz="0" w:space="0" w:color="auto"/>
            <w:bottom w:val="none" w:sz="0" w:space="0" w:color="auto"/>
            <w:right w:val="none" w:sz="0" w:space="0" w:color="auto"/>
          </w:divBdr>
        </w:div>
        <w:div w:id="955718128">
          <w:marLeft w:val="640"/>
          <w:marRight w:val="0"/>
          <w:marTop w:val="0"/>
          <w:marBottom w:val="0"/>
          <w:divBdr>
            <w:top w:val="none" w:sz="0" w:space="0" w:color="auto"/>
            <w:left w:val="none" w:sz="0" w:space="0" w:color="auto"/>
            <w:bottom w:val="none" w:sz="0" w:space="0" w:color="auto"/>
            <w:right w:val="none" w:sz="0" w:space="0" w:color="auto"/>
          </w:divBdr>
        </w:div>
        <w:div w:id="594901996">
          <w:marLeft w:val="640"/>
          <w:marRight w:val="0"/>
          <w:marTop w:val="0"/>
          <w:marBottom w:val="0"/>
          <w:divBdr>
            <w:top w:val="none" w:sz="0" w:space="0" w:color="auto"/>
            <w:left w:val="none" w:sz="0" w:space="0" w:color="auto"/>
            <w:bottom w:val="none" w:sz="0" w:space="0" w:color="auto"/>
            <w:right w:val="none" w:sz="0" w:space="0" w:color="auto"/>
          </w:divBdr>
        </w:div>
        <w:div w:id="908880264">
          <w:marLeft w:val="640"/>
          <w:marRight w:val="0"/>
          <w:marTop w:val="0"/>
          <w:marBottom w:val="0"/>
          <w:divBdr>
            <w:top w:val="none" w:sz="0" w:space="0" w:color="auto"/>
            <w:left w:val="none" w:sz="0" w:space="0" w:color="auto"/>
            <w:bottom w:val="none" w:sz="0" w:space="0" w:color="auto"/>
            <w:right w:val="none" w:sz="0" w:space="0" w:color="auto"/>
          </w:divBdr>
        </w:div>
        <w:div w:id="510027820">
          <w:marLeft w:val="640"/>
          <w:marRight w:val="0"/>
          <w:marTop w:val="0"/>
          <w:marBottom w:val="0"/>
          <w:divBdr>
            <w:top w:val="none" w:sz="0" w:space="0" w:color="auto"/>
            <w:left w:val="none" w:sz="0" w:space="0" w:color="auto"/>
            <w:bottom w:val="none" w:sz="0" w:space="0" w:color="auto"/>
            <w:right w:val="none" w:sz="0" w:space="0" w:color="auto"/>
          </w:divBdr>
        </w:div>
        <w:div w:id="2121685910">
          <w:marLeft w:val="640"/>
          <w:marRight w:val="0"/>
          <w:marTop w:val="0"/>
          <w:marBottom w:val="0"/>
          <w:divBdr>
            <w:top w:val="none" w:sz="0" w:space="0" w:color="auto"/>
            <w:left w:val="none" w:sz="0" w:space="0" w:color="auto"/>
            <w:bottom w:val="none" w:sz="0" w:space="0" w:color="auto"/>
            <w:right w:val="none" w:sz="0" w:space="0" w:color="auto"/>
          </w:divBdr>
        </w:div>
        <w:div w:id="1022122083">
          <w:marLeft w:val="640"/>
          <w:marRight w:val="0"/>
          <w:marTop w:val="0"/>
          <w:marBottom w:val="0"/>
          <w:divBdr>
            <w:top w:val="none" w:sz="0" w:space="0" w:color="auto"/>
            <w:left w:val="none" w:sz="0" w:space="0" w:color="auto"/>
            <w:bottom w:val="none" w:sz="0" w:space="0" w:color="auto"/>
            <w:right w:val="none" w:sz="0" w:space="0" w:color="auto"/>
          </w:divBdr>
        </w:div>
        <w:div w:id="2112040715">
          <w:marLeft w:val="640"/>
          <w:marRight w:val="0"/>
          <w:marTop w:val="0"/>
          <w:marBottom w:val="0"/>
          <w:divBdr>
            <w:top w:val="none" w:sz="0" w:space="0" w:color="auto"/>
            <w:left w:val="none" w:sz="0" w:space="0" w:color="auto"/>
            <w:bottom w:val="none" w:sz="0" w:space="0" w:color="auto"/>
            <w:right w:val="none" w:sz="0" w:space="0" w:color="auto"/>
          </w:divBdr>
        </w:div>
        <w:div w:id="1015233208">
          <w:marLeft w:val="640"/>
          <w:marRight w:val="0"/>
          <w:marTop w:val="0"/>
          <w:marBottom w:val="0"/>
          <w:divBdr>
            <w:top w:val="none" w:sz="0" w:space="0" w:color="auto"/>
            <w:left w:val="none" w:sz="0" w:space="0" w:color="auto"/>
            <w:bottom w:val="none" w:sz="0" w:space="0" w:color="auto"/>
            <w:right w:val="none" w:sz="0" w:space="0" w:color="auto"/>
          </w:divBdr>
        </w:div>
        <w:div w:id="738329920">
          <w:marLeft w:val="640"/>
          <w:marRight w:val="0"/>
          <w:marTop w:val="0"/>
          <w:marBottom w:val="0"/>
          <w:divBdr>
            <w:top w:val="none" w:sz="0" w:space="0" w:color="auto"/>
            <w:left w:val="none" w:sz="0" w:space="0" w:color="auto"/>
            <w:bottom w:val="none" w:sz="0" w:space="0" w:color="auto"/>
            <w:right w:val="none" w:sz="0" w:space="0" w:color="auto"/>
          </w:divBdr>
        </w:div>
        <w:div w:id="2137865769">
          <w:marLeft w:val="640"/>
          <w:marRight w:val="0"/>
          <w:marTop w:val="0"/>
          <w:marBottom w:val="0"/>
          <w:divBdr>
            <w:top w:val="none" w:sz="0" w:space="0" w:color="auto"/>
            <w:left w:val="none" w:sz="0" w:space="0" w:color="auto"/>
            <w:bottom w:val="none" w:sz="0" w:space="0" w:color="auto"/>
            <w:right w:val="none" w:sz="0" w:space="0" w:color="auto"/>
          </w:divBdr>
        </w:div>
        <w:div w:id="1422871811">
          <w:marLeft w:val="640"/>
          <w:marRight w:val="0"/>
          <w:marTop w:val="0"/>
          <w:marBottom w:val="0"/>
          <w:divBdr>
            <w:top w:val="none" w:sz="0" w:space="0" w:color="auto"/>
            <w:left w:val="none" w:sz="0" w:space="0" w:color="auto"/>
            <w:bottom w:val="none" w:sz="0" w:space="0" w:color="auto"/>
            <w:right w:val="none" w:sz="0" w:space="0" w:color="auto"/>
          </w:divBdr>
        </w:div>
        <w:div w:id="355814828">
          <w:marLeft w:val="640"/>
          <w:marRight w:val="0"/>
          <w:marTop w:val="0"/>
          <w:marBottom w:val="0"/>
          <w:divBdr>
            <w:top w:val="none" w:sz="0" w:space="0" w:color="auto"/>
            <w:left w:val="none" w:sz="0" w:space="0" w:color="auto"/>
            <w:bottom w:val="none" w:sz="0" w:space="0" w:color="auto"/>
            <w:right w:val="none" w:sz="0" w:space="0" w:color="auto"/>
          </w:divBdr>
        </w:div>
        <w:div w:id="1903368188">
          <w:marLeft w:val="640"/>
          <w:marRight w:val="0"/>
          <w:marTop w:val="0"/>
          <w:marBottom w:val="0"/>
          <w:divBdr>
            <w:top w:val="none" w:sz="0" w:space="0" w:color="auto"/>
            <w:left w:val="none" w:sz="0" w:space="0" w:color="auto"/>
            <w:bottom w:val="none" w:sz="0" w:space="0" w:color="auto"/>
            <w:right w:val="none" w:sz="0" w:space="0" w:color="auto"/>
          </w:divBdr>
        </w:div>
        <w:div w:id="1016348565">
          <w:marLeft w:val="640"/>
          <w:marRight w:val="0"/>
          <w:marTop w:val="0"/>
          <w:marBottom w:val="0"/>
          <w:divBdr>
            <w:top w:val="none" w:sz="0" w:space="0" w:color="auto"/>
            <w:left w:val="none" w:sz="0" w:space="0" w:color="auto"/>
            <w:bottom w:val="none" w:sz="0" w:space="0" w:color="auto"/>
            <w:right w:val="none" w:sz="0" w:space="0" w:color="auto"/>
          </w:divBdr>
        </w:div>
        <w:div w:id="1220634461">
          <w:marLeft w:val="640"/>
          <w:marRight w:val="0"/>
          <w:marTop w:val="0"/>
          <w:marBottom w:val="0"/>
          <w:divBdr>
            <w:top w:val="none" w:sz="0" w:space="0" w:color="auto"/>
            <w:left w:val="none" w:sz="0" w:space="0" w:color="auto"/>
            <w:bottom w:val="none" w:sz="0" w:space="0" w:color="auto"/>
            <w:right w:val="none" w:sz="0" w:space="0" w:color="auto"/>
          </w:divBdr>
        </w:div>
        <w:div w:id="254872163">
          <w:marLeft w:val="640"/>
          <w:marRight w:val="0"/>
          <w:marTop w:val="0"/>
          <w:marBottom w:val="0"/>
          <w:divBdr>
            <w:top w:val="none" w:sz="0" w:space="0" w:color="auto"/>
            <w:left w:val="none" w:sz="0" w:space="0" w:color="auto"/>
            <w:bottom w:val="none" w:sz="0" w:space="0" w:color="auto"/>
            <w:right w:val="none" w:sz="0" w:space="0" w:color="auto"/>
          </w:divBdr>
        </w:div>
        <w:div w:id="340621856">
          <w:marLeft w:val="640"/>
          <w:marRight w:val="0"/>
          <w:marTop w:val="0"/>
          <w:marBottom w:val="0"/>
          <w:divBdr>
            <w:top w:val="none" w:sz="0" w:space="0" w:color="auto"/>
            <w:left w:val="none" w:sz="0" w:space="0" w:color="auto"/>
            <w:bottom w:val="none" w:sz="0" w:space="0" w:color="auto"/>
            <w:right w:val="none" w:sz="0" w:space="0" w:color="auto"/>
          </w:divBdr>
        </w:div>
        <w:div w:id="1105922282">
          <w:marLeft w:val="640"/>
          <w:marRight w:val="0"/>
          <w:marTop w:val="0"/>
          <w:marBottom w:val="0"/>
          <w:divBdr>
            <w:top w:val="none" w:sz="0" w:space="0" w:color="auto"/>
            <w:left w:val="none" w:sz="0" w:space="0" w:color="auto"/>
            <w:bottom w:val="none" w:sz="0" w:space="0" w:color="auto"/>
            <w:right w:val="none" w:sz="0" w:space="0" w:color="auto"/>
          </w:divBdr>
        </w:div>
        <w:div w:id="182940935">
          <w:marLeft w:val="640"/>
          <w:marRight w:val="0"/>
          <w:marTop w:val="0"/>
          <w:marBottom w:val="0"/>
          <w:divBdr>
            <w:top w:val="none" w:sz="0" w:space="0" w:color="auto"/>
            <w:left w:val="none" w:sz="0" w:space="0" w:color="auto"/>
            <w:bottom w:val="none" w:sz="0" w:space="0" w:color="auto"/>
            <w:right w:val="none" w:sz="0" w:space="0" w:color="auto"/>
          </w:divBdr>
        </w:div>
        <w:div w:id="873082364">
          <w:marLeft w:val="640"/>
          <w:marRight w:val="0"/>
          <w:marTop w:val="0"/>
          <w:marBottom w:val="0"/>
          <w:divBdr>
            <w:top w:val="none" w:sz="0" w:space="0" w:color="auto"/>
            <w:left w:val="none" w:sz="0" w:space="0" w:color="auto"/>
            <w:bottom w:val="none" w:sz="0" w:space="0" w:color="auto"/>
            <w:right w:val="none" w:sz="0" w:space="0" w:color="auto"/>
          </w:divBdr>
        </w:div>
        <w:div w:id="1057244570">
          <w:marLeft w:val="640"/>
          <w:marRight w:val="0"/>
          <w:marTop w:val="0"/>
          <w:marBottom w:val="0"/>
          <w:divBdr>
            <w:top w:val="none" w:sz="0" w:space="0" w:color="auto"/>
            <w:left w:val="none" w:sz="0" w:space="0" w:color="auto"/>
            <w:bottom w:val="none" w:sz="0" w:space="0" w:color="auto"/>
            <w:right w:val="none" w:sz="0" w:space="0" w:color="auto"/>
          </w:divBdr>
        </w:div>
        <w:div w:id="1394619710">
          <w:marLeft w:val="640"/>
          <w:marRight w:val="0"/>
          <w:marTop w:val="0"/>
          <w:marBottom w:val="0"/>
          <w:divBdr>
            <w:top w:val="none" w:sz="0" w:space="0" w:color="auto"/>
            <w:left w:val="none" w:sz="0" w:space="0" w:color="auto"/>
            <w:bottom w:val="none" w:sz="0" w:space="0" w:color="auto"/>
            <w:right w:val="none" w:sz="0" w:space="0" w:color="auto"/>
          </w:divBdr>
        </w:div>
        <w:div w:id="652754990">
          <w:marLeft w:val="640"/>
          <w:marRight w:val="0"/>
          <w:marTop w:val="0"/>
          <w:marBottom w:val="0"/>
          <w:divBdr>
            <w:top w:val="none" w:sz="0" w:space="0" w:color="auto"/>
            <w:left w:val="none" w:sz="0" w:space="0" w:color="auto"/>
            <w:bottom w:val="none" w:sz="0" w:space="0" w:color="auto"/>
            <w:right w:val="none" w:sz="0" w:space="0" w:color="auto"/>
          </w:divBdr>
        </w:div>
        <w:div w:id="1185746394">
          <w:marLeft w:val="640"/>
          <w:marRight w:val="0"/>
          <w:marTop w:val="0"/>
          <w:marBottom w:val="0"/>
          <w:divBdr>
            <w:top w:val="none" w:sz="0" w:space="0" w:color="auto"/>
            <w:left w:val="none" w:sz="0" w:space="0" w:color="auto"/>
            <w:bottom w:val="none" w:sz="0" w:space="0" w:color="auto"/>
            <w:right w:val="none" w:sz="0" w:space="0" w:color="auto"/>
          </w:divBdr>
        </w:div>
        <w:div w:id="1747721102">
          <w:marLeft w:val="640"/>
          <w:marRight w:val="0"/>
          <w:marTop w:val="0"/>
          <w:marBottom w:val="0"/>
          <w:divBdr>
            <w:top w:val="none" w:sz="0" w:space="0" w:color="auto"/>
            <w:left w:val="none" w:sz="0" w:space="0" w:color="auto"/>
            <w:bottom w:val="none" w:sz="0" w:space="0" w:color="auto"/>
            <w:right w:val="none" w:sz="0" w:space="0" w:color="auto"/>
          </w:divBdr>
        </w:div>
        <w:div w:id="336660796">
          <w:marLeft w:val="640"/>
          <w:marRight w:val="0"/>
          <w:marTop w:val="0"/>
          <w:marBottom w:val="0"/>
          <w:divBdr>
            <w:top w:val="none" w:sz="0" w:space="0" w:color="auto"/>
            <w:left w:val="none" w:sz="0" w:space="0" w:color="auto"/>
            <w:bottom w:val="none" w:sz="0" w:space="0" w:color="auto"/>
            <w:right w:val="none" w:sz="0" w:space="0" w:color="auto"/>
          </w:divBdr>
        </w:div>
        <w:div w:id="1202744544">
          <w:marLeft w:val="640"/>
          <w:marRight w:val="0"/>
          <w:marTop w:val="0"/>
          <w:marBottom w:val="0"/>
          <w:divBdr>
            <w:top w:val="none" w:sz="0" w:space="0" w:color="auto"/>
            <w:left w:val="none" w:sz="0" w:space="0" w:color="auto"/>
            <w:bottom w:val="none" w:sz="0" w:space="0" w:color="auto"/>
            <w:right w:val="none" w:sz="0" w:space="0" w:color="auto"/>
          </w:divBdr>
        </w:div>
        <w:div w:id="2112122055">
          <w:marLeft w:val="640"/>
          <w:marRight w:val="0"/>
          <w:marTop w:val="0"/>
          <w:marBottom w:val="0"/>
          <w:divBdr>
            <w:top w:val="none" w:sz="0" w:space="0" w:color="auto"/>
            <w:left w:val="none" w:sz="0" w:space="0" w:color="auto"/>
            <w:bottom w:val="none" w:sz="0" w:space="0" w:color="auto"/>
            <w:right w:val="none" w:sz="0" w:space="0" w:color="auto"/>
          </w:divBdr>
        </w:div>
        <w:div w:id="924458230">
          <w:marLeft w:val="640"/>
          <w:marRight w:val="0"/>
          <w:marTop w:val="0"/>
          <w:marBottom w:val="0"/>
          <w:divBdr>
            <w:top w:val="none" w:sz="0" w:space="0" w:color="auto"/>
            <w:left w:val="none" w:sz="0" w:space="0" w:color="auto"/>
            <w:bottom w:val="none" w:sz="0" w:space="0" w:color="auto"/>
            <w:right w:val="none" w:sz="0" w:space="0" w:color="auto"/>
          </w:divBdr>
        </w:div>
        <w:div w:id="387072012">
          <w:marLeft w:val="640"/>
          <w:marRight w:val="0"/>
          <w:marTop w:val="0"/>
          <w:marBottom w:val="0"/>
          <w:divBdr>
            <w:top w:val="none" w:sz="0" w:space="0" w:color="auto"/>
            <w:left w:val="none" w:sz="0" w:space="0" w:color="auto"/>
            <w:bottom w:val="none" w:sz="0" w:space="0" w:color="auto"/>
            <w:right w:val="none" w:sz="0" w:space="0" w:color="auto"/>
          </w:divBdr>
        </w:div>
        <w:div w:id="602303707">
          <w:marLeft w:val="640"/>
          <w:marRight w:val="0"/>
          <w:marTop w:val="0"/>
          <w:marBottom w:val="0"/>
          <w:divBdr>
            <w:top w:val="none" w:sz="0" w:space="0" w:color="auto"/>
            <w:left w:val="none" w:sz="0" w:space="0" w:color="auto"/>
            <w:bottom w:val="none" w:sz="0" w:space="0" w:color="auto"/>
            <w:right w:val="none" w:sz="0" w:space="0" w:color="auto"/>
          </w:divBdr>
        </w:div>
        <w:div w:id="727456454">
          <w:marLeft w:val="640"/>
          <w:marRight w:val="0"/>
          <w:marTop w:val="0"/>
          <w:marBottom w:val="0"/>
          <w:divBdr>
            <w:top w:val="none" w:sz="0" w:space="0" w:color="auto"/>
            <w:left w:val="none" w:sz="0" w:space="0" w:color="auto"/>
            <w:bottom w:val="none" w:sz="0" w:space="0" w:color="auto"/>
            <w:right w:val="none" w:sz="0" w:space="0" w:color="auto"/>
          </w:divBdr>
        </w:div>
        <w:div w:id="691762333">
          <w:marLeft w:val="640"/>
          <w:marRight w:val="0"/>
          <w:marTop w:val="0"/>
          <w:marBottom w:val="0"/>
          <w:divBdr>
            <w:top w:val="none" w:sz="0" w:space="0" w:color="auto"/>
            <w:left w:val="none" w:sz="0" w:space="0" w:color="auto"/>
            <w:bottom w:val="none" w:sz="0" w:space="0" w:color="auto"/>
            <w:right w:val="none" w:sz="0" w:space="0" w:color="auto"/>
          </w:divBdr>
        </w:div>
        <w:div w:id="1266158166">
          <w:marLeft w:val="640"/>
          <w:marRight w:val="0"/>
          <w:marTop w:val="0"/>
          <w:marBottom w:val="0"/>
          <w:divBdr>
            <w:top w:val="none" w:sz="0" w:space="0" w:color="auto"/>
            <w:left w:val="none" w:sz="0" w:space="0" w:color="auto"/>
            <w:bottom w:val="none" w:sz="0" w:space="0" w:color="auto"/>
            <w:right w:val="none" w:sz="0" w:space="0" w:color="auto"/>
          </w:divBdr>
        </w:div>
        <w:div w:id="24214579">
          <w:marLeft w:val="640"/>
          <w:marRight w:val="0"/>
          <w:marTop w:val="0"/>
          <w:marBottom w:val="0"/>
          <w:divBdr>
            <w:top w:val="none" w:sz="0" w:space="0" w:color="auto"/>
            <w:left w:val="none" w:sz="0" w:space="0" w:color="auto"/>
            <w:bottom w:val="none" w:sz="0" w:space="0" w:color="auto"/>
            <w:right w:val="none" w:sz="0" w:space="0" w:color="auto"/>
          </w:divBdr>
        </w:div>
        <w:div w:id="1718165719">
          <w:marLeft w:val="640"/>
          <w:marRight w:val="0"/>
          <w:marTop w:val="0"/>
          <w:marBottom w:val="0"/>
          <w:divBdr>
            <w:top w:val="none" w:sz="0" w:space="0" w:color="auto"/>
            <w:left w:val="none" w:sz="0" w:space="0" w:color="auto"/>
            <w:bottom w:val="none" w:sz="0" w:space="0" w:color="auto"/>
            <w:right w:val="none" w:sz="0" w:space="0" w:color="auto"/>
          </w:divBdr>
        </w:div>
      </w:divsChild>
    </w:div>
    <w:div w:id="1934583192">
      <w:bodyDiv w:val="1"/>
      <w:marLeft w:val="0"/>
      <w:marRight w:val="0"/>
      <w:marTop w:val="0"/>
      <w:marBottom w:val="0"/>
      <w:divBdr>
        <w:top w:val="none" w:sz="0" w:space="0" w:color="auto"/>
        <w:left w:val="none" w:sz="0" w:space="0" w:color="auto"/>
        <w:bottom w:val="none" w:sz="0" w:space="0" w:color="auto"/>
        <w:right w:val="none" w:sz="0" w:space="0" w:color="auto"/>
      </w:divBdr>
      <w:divsChild>
        <w:div w:id="1137139494">
          <w:marLeft w:val="640"/>
          <w:marRight w:val="0"/>
          <w:marTop w:val="0"/>
          <w:marBottom w:val="0"/>
          <w:divBdr>
            <w:top w:val="none" w:sz="0" w:space="0" w:color="auto"/>
            <w:left w:val="none" w:sz="0" w:space="0" w:color="auto"/>
            <w:bottom w:val="none" w:sz="0" w:space="0" w:color="auto"/>
            <w:right w:val="none" w:sz="0" w:space="0" w:color="auto"/>
          </w:divBdr>
        </w:div>
        <w:div w:id="1638295948">
          <w:marLeft w:val="640"/>
          <w:marRight w:val="0"/>
          <w:marTop w:val="0"/>
          <w:marBottom w:val="0"/>
          <w:divBdr>
            <w:top w:val="none" w:sz="0" w:space="0" w:color="auto"/>
            <w:left w:val="none" w:sz="0" w:space="0" w:color="auto"/>
            <w:bottom w:val="none" w:sz="0" w:space="0" w:color="auto"/>
            <w:right w:val="none" w:sz="0" w:space="0" w:color="auto"/>
          </w:divBdr>
        </w:div>
        <w:div w:id="1223835996">
          <w:marLeft w:val="640"/>
          <w:marRight w:val="0"/>
          <w:marTop w:val="0"/>
          <w:marBottom w:val="0"/>
          <w:divBdr>
            <w:top w:val="none" w:sz="0" w:space="0" w:color="auto"/>
            <w:left w:val="none" w:sz="0" w:space="0" w:color="auto"/>
            <w:bottom w:val="none" w:sz="0" w:space="0" w:color="auto"/>
            <w:right w:val="none" w:sz="0" w:space="0" w:color="auto"/>
          </w:divBdr>
        </w:div>
        <w:div w:id="95173860">
          <w:marLeft w:val="640"/>
          <w:marRight w:val="0"/>
          <w:marTop w:val="0"/>
          <w:marBottom w:val="0"/>
          <w:divBdr>
            <w:top w:val="none" w:sz="0" w:space="0" w:color="auto"/>
            <w:left w:val="none" w:sz="0" w:space="0" w:color="auto"/>
            <w:bottom w:val="none" w:sz="0" w:space="0" w:color="auto"/>
            <w:right w:val="none" w:sz="0" w:space="0" w:color="auto"/>
          </w:divBdr>
        </w:div>
        <w:div w:id="349526140">
          <w:marLeft w:val="640"/>
          <w:marRight w:val="0"/>
          <w:marTop w:val="0"/>
          <w:marBottom w:val="0"/>
          <w:divBdr>
            <w:top w:val="none" w:sz="0" w:space="0" w:color="auto"/>
            <w:left w:val="none" w:sz="0" w:space="0" w:color="auto"/>
            <w:bottom w:val="none" w:sz="0" w:space="0" w:color="auto"/>
            <w:right w:val="none" w:sz="0" w:space="0" w:color="auto"/>
          </w:divBdr>
        </w:div>
        <w:div w:id="835539508">
          <w:marLeft w:val="640"/>
          <w:marRight w:val="0"/>
          <w:marTop w:val="0"/>
          <w:marBottom w:val="0"/>
          <w:divBdr>
            <w:top w:val="none" w:sz="0" w:space="0" w:color="auto"/>
            <w:left w:val="none" w:sz="0" w:space="0" w:color="auto"/>
            <w:bottom w:val="none" w:sz="0" w:space="0" w:color="auto"/>
            <w:right w:val="none" w:sz="0" w:space="0" w:color="auto"/>
          </w:divBdr>
        </w:div>
        <w:div w:id="727338542">
          <w:marLeft w:val="640"/>
          <w:marRight w:val="0"/>
          <w:marTop w:val="0"/>
          <w:marBottom w:val="0"/>
          <w:divBdr>
            <w:top w:val="none" w:sz="0" w:space="0" w:color="auto"/>
            <w:left w:val="none" w:sz="0" w:space="0" w:color="auto"/>
            <w:bottom w:val="none" w:sz="0" w:space="0" w:color="auto"/>
            <w:right w:val="none" w:sz="0" w:space="0" w:color="auto"/>
          </w:divBdr>
        </w:div>
        <w:div w:id="1585534983">
          <w:marLeft w:val="640"/>
          <w:marRight w:val="0"/>
          <w:marTop w:val="0"/>
          <w:marBottom w:val="0"/>
          <w:divBdr>
            <w:top w:val="none" w:sz="0" w:space="0" w:color="auto"/>
            <w:left w:val="none" w:sz="0" w:space="0" w:color="auto"/>
            <w:bottom w:val="none" w:sz="0" w:space="0" w:color="auto"/>
            <w:right w:val="none" w:sz="0" w:space="0" w:color="auto"/>
          </w:divBdr>
        </w:div>
        <w:div w:id="681787302">
          <w:marLeft w:val="640"/>
          <w:marRight w:val="0"/>
          <w:marTop w:val="0"/>
          <w:marBottom w:val="0"/>
          <w:divBdr>
            <w:top w:val="none" w:sz="0" w:space="0" w:color="auto"/>
            <w:left w:val="none" w:sz="0" w:space="0" w:color="auto"/>
            <w:bottom w:val="none" w:sz="0" w:space="0" w:color="auto"/>
            <w:right w:val="none" w:sz="0" w:space="0" w:color="auto"/>
          </w:divBdr>
        </w:div>
        <w:div w:id="1535927504">
          <w:marLeft w:val="640"/>
          <w:marRight w:val="0"/>
          <w:marTop w:val="0"/>
          <w:marBottom w:val="0"/>
          <w:divBdr>
            <w:top w:val="none" w:sz="0" w:space="0" w:color="auto"/>
            <w:left w:val="none" w:sz="0" w:space="0" w:color="auto"/>
            <w:bottom w:val="none" w:sz="0" w:space="0" w:color="auto"/>
            <w:right w:val="none" w:sz="0" w:space="0" w:color="auto"/>
          </w:divBdr>
        </w:div>
        <w:div w:id="834806126">
          <w:marLeft w:val="640"/>
          <w:marRight w:val="0"/>
          <w:marTop w:val="0"/>
          <w:marBottom w:val="0"/>
          <w:divBdr>
            <w:top w:val="none" w:sz="0" w:space="0" w:color="auto"/>
            <w:left w:val="none" w:sz="0" w:space="0" w:color="auto"/>
            <w:bottom w:val="none" w:sz="0" w:space="0" w:color="auto"/>
            <w:right w:val="none" w:sz="0" w:space="0" w:color="auto"/>
          </w:divBdr>
        </w:div>
        <w:div w:id="313485222">
          <w:marLeft w:val="640"/>
          <w:marRight w:val="0"/>
          <w:marTop w:val="0"/>
          <w:marBottom w:val="0"/>
          <w:divBdr>
            <w:top w:val="none" w:sz="0" w:space="0" w:color="auto"/>
            <w:left w:val="none" w:sz="0" w:space="0" w:color="auto"/>
            <w:bottom w:val="none" w:sz="0" w:space="0" w:color="auto"/>
            <w:right w:val="none" w:sz="0" w:space="0" w:color="auto"/>
          </w:divBdr>
        </w:div>
        <w:div w:id="1987661402">
          <w:marLeft w:val="640"/>
          <w:marRight w:val="0"/>
          <w:marTop w:val="0"/>
          <w:marBottom w:val="0"/>
          <w:divBdr>
            <w:top w:val="none" w:sz="0" w:space="0" w:color="auto"/>
            <w:left w:val="none" w:sz="0" w:space="0" w:color="auto"/>
            <w:bottom w:val="none" w:sz="0" w:space="0" w:color="auto"/>
            <w:right w:val="none" w:sz="0" w:space="0" w:color="auto"/>
          </w:divBdr>
        </w:div>
        <w:div w:id="1822653220">
          <w:marLeft w:val="640"/>
          <w:marRight w:val="0"/>
          <w:marTop w:val="0"/>
          <w:marBottom w:val="0"/>
          <w:divBdr>
            <w:top w:val="none" w:sz="0" w:space="0" w:color="auto"/>
            <w:left w:val="none" w:sz="0" w:space="0" w:color="auto"/>
            <w:bottom w:val="none" w:sz="0" w:space="0" w:color="auto"/>
            <w:right w:val="none" w:sz="0" w:space="0" w:color="auto"/>
          </w:divBdr>
        </w:div>
        <w:div w:id="840006247">
          <w:marLeft w:val="640"/>
          <w:marRight w:val="0"/>
          <w:marTop w:val="0"/>
          <w:marBottom w:val="0"/>
          <w:divBdr>
            <w:top w:val="none" w:sz="0" w:space="0" w:color="auto"/>
            <w:left w:val="none" w:sz="0" w:space="0" w:color="auto"/>
            <w:bottom w:val="none" w:sz="0" w:space="0" w:color="auto"/>
            <w:right w:val="none" w:sz="0" w:space="0" w:color="auto"/>
          </w:divBdr>
        </w:div>
        <w:div w:id="1752195025">
          <w:marLeft w:val="640"/>
          <w:marRight w:val="0"/>
          <w:marTop w:val="0"/>
          <w:marBottom w:val="0"/>
          <w:divBdr>
            <w:top w:val="none" w:sz="0" w:space="0" w:color="auto"/>
            <w:left w:val="none" w:sz="0" w:space="0" w:color="auto"/>
            <w:bottom w:val="none" w:sz="0" w:space="0" w:color="auto"/>
            <w:right w:val="none" w:sz="0" w:space="0" w:color="auto"/>
          </w:divBdr>
        </w:div>
        <w:div w:id="18046797">
          <w:marLeft w:val="640"/>
          <w:marRight w:val="0"/>
          <w:marTop w:val="0"/>
          <w:marBottom w:val="0"/>
          <w:divBdr>
            <w:top w:val="none" w:sz="0" w:space="0" w:color="auto"/>
            <w:left w:val="none" w:sz="0" w:space="0" w:color="auto"/>
            <w:bottom w:val="none" w:sz="0" w:space="0" w:color="auto"/>
            <w:right w:val="none" w:sz="0" w:space="0" w:color="auto"/>
          </w:divBdr>
        </w:div>
        <w:div w:id="935863473">
          <w:marLeft w:val="640"/>
          <w:marRight w:val="0"/>
          <w:marTop w:val="0"/>
          <w:marBottom w:val="0"/>
          <w:divBdr>
            <w:top w:val="none" w:sz="0" w:space="0" w:color="auto"/>
            <w:left w:val="none" w:sz="0" w:space="0" w:color="auto"/>
            <w:bottom w:val="none" w:sz="0" w:space="0" w:color="auto"/>
            <w:right w:val="none" w:sz="0" w:space="0" w:color="auto"/>
          </w:divBdr>
        </w:div>
        <w:div w:id="816843143">
          <w:marLeft w:val="640"/>
          <w:marRight w:val="0"/>
          <w:marTop w:val="0"/>
          <w:marBottom w:val="0"/>
          <w:divBdr>
            <w:top w:val="none" w:sz="0" w:space="0" w:color="auto"/>
            <w:left w:val="none" w:sz="0" w:space="0" w:color="auto"/>
            <w:bottom w:val="none" w:sz="0" w:space="0" w:color="auto"/>
            <w:right w:val="none" w:sz="0" w:space="0" w:color="auto"/>
          </w:divBdr>
        </w:div>
        <w:div w:id="2008239973">
          <w:marLeft w:val="640"/>
          <w:marRight w:val="0"/>
          <w:marTop w:val="0"/>
          <w:marBottom w:val="0"/>
          <w:divBdr>
            <w:top w:val="none" w:sz="0" w:space="0" w:color="auto"/>
            <w:left w:val="none" w:sz="0" w:space="0" w:color="auto"/>
            <w:bottom w:val="none" w:sz="0" w:space="0" w:color="auto"/>
            <w:right w:val="none" w:sz="0" w:space="0" w:color="auto"/>
          </w:divBdr>
        </w:div>
        <w:div w:id="1815902072">
          <w:marLeft w:val="640"/>
          <w:marRight w:val="0"/>
          <w:marTop w:val="0"/>
          <w:marBottom w:val="0"/>
          <w:divBdr>
            <w:top w:val="none" w:sz="0" w:space="0" w:color="auto"/>
            <w:left w:val="none" w:sz="0" w:space="0" w:color="auto"/>
            <w:bottom w:val="none" w:sz="0" w:space="0" w:color="auto"/>
            <w:right w:val="none" w:sz="0" w:space="0" w:color="auto"/>
          </w:divBdr>
        </w:div>
        <w:div w:id="1597404224">
          <w:marLeft w:val="640"/>
          <w:marRight w:val="0"/>
          <w:marTop w:val="0"/>
          <w:marBottom w:val="0"/>
          <w:divBdr>
            <w:top w:val="none" w:sz="0" w:space="0" w:color="auto"/>
            <w:left w:val="none" w:sz="0" w:space="0" w:color="auto"/>
            <w:bottom w:val="none" w:sz="0" w:space="0" w:color="auto"/>
            <w:right w:val="none" w:sz="0" w:space="0" w:color="auto"/>
          </w:divBdr>
        </w:div>
        <w:div w:id="1715423464">
          <w:marLeft w:val="640"/>
          <w:marRight w:val="0"/>
          <w:marTop w:val="0"/>
          <w:marBottom w:val="0"/>
          <w:divBdr>
            <w:top w:val="none" w:sz="0" w:space="0" w:color="auto"/>
            <w:left w:val="none" w:sz="0" w:space="0" w:color="auto"/>
            <w:bottom w:val="none" w:sz="0" w:space="0" w:color="auto"/>
            <w:right w:val="none" w:sz="0" w:space="0" w:color="auto"/>
          </w:divBdr>
        </w:div>
        <w:div w:id="195319284">
          <w:marLeft w:val="640"/>
          <w:marRight w:val="0"/>
          <w:marTop w:val="0"/>
          <w:marBottom w:val="0"/>
          <w:divBdr>
            <w:top w:val="none" w:sz="0" w:space="0" w:color="auto"/>
            <w:left w:val="none" w:sz="0" w:space="0" w:color="auto"/>
            <w:bottom w:val="none" w:sz="0" w:space="0" w:color="auto"/>
            <w:right w:val="none" w:sz="0" w:space="0" w:color="auto"/>
          </w:divBdr>
        </w:div>
        <w:div w:id="631714056">
          <w:marLeft w:val="640"/>
          <w:marRight w:val="0"/>
          <w:marTop w:val="0"/>
          <w:marBottom w:val="0"/>
          <w:divBdr>
            <w:top w:val="none" w:sz="0" w:space="0" w:color="auto"/>
            <w:left w:val="none" w:sz="0" w:space="0" w:color="auto"/>
            <w:bottom w:val="none" w:sz="0" w:space="0" w:color="auto"/>
            <w:right w:val="none" w:sz="0" w:space="0" w:color="auto"/>
          </w:divBdr>
        </w:div>
        <w:div w:id="139538232">
          <w:marLeft w:val="640"/>
          <w:marRight w:val="0"/>
          <w:marTop w:val="0"/>
          <w:marBottom w:val="0"/>
          <w:divBdr>
            <w:top w:val="none" w:sz="0" w:space="0" w:color="auto"/>
            <w:left w:val="none" w:sz="0" w:space="0" w:color="auto"/>
            <w:bottom w:val="none" w:sz="0" w:space="0" w:color="auto"/>
            <w:right w:val="none" w:sz="0" w:space="0" w:color="auto"/>
          </w:divBdr>
        </w:div>
        <w:div w:id="176192626">
          <w:marLeft w:val="640"/>
          <w:marRight w:val="0"/>
          <w:marTop w:val="0"/>
          <w:marBottom w:val="0"/>
          <w:divBdr>
            <w:top w:val="none" w:sz="0" w:space="0" w:color="auto"/>
            <w:left w:val="none" w:sz="0" w:space="0" w:color="auto"/>
            <w:bottom w:val="none" w:sz="0" w:space="0" w:color="auto"/>
            <w:right w:val="none" w:sz="0" w:space="0" w:color="auto"/>
          </w:divBdr>
        </w:div>
        <w:div w:id="1634941676">
          <w:marLeft w:val="640"/>
          <w:marRight w:val="0"/>
          <w:marTop w:val="0"/>
          <w:marBottom w:val="0"/>
          <w:divBdr>
            <w:top w:val="none" w:sz="0" w:space="0" w:color="auto"/>
            <w:left w:val="none" w:sz="0" w:space="0" w:color="auto"/>
            <w:bottom w:val="none" w:sz="0" w:space="0" w:color="auto"/>
            <w:right w:val="none" w:sz="0" w:space="0" w:color="auto"/>
          </w:divBdr>
        </w:div>
        <w:div w:id="23872752">
          <w:marLeft w:val="640"/>
          <w:marRight w:val="0"/>
          <w:marTop w:val="0"/>
          <w:marBottom w:val="0"/>
          <w:divBdr>
            <w:top w:val="none" w:sz="0" w:space="0" w:color="auto"/>
            <w:left w:val="none" w:sz="0" w:space="0" w:color="auto"/>
            <w:bottom w:val="none" w:sz="0" w:space="0" w:color="auto"/>
            <w:right w:val="none" w:sz="0" w:space="0" w:color="auto"/>
          </w:divBdr>
        </w:div>
        <w:div w:id="930351944">
          <w:marLeft w:val="640"/>
          <w:marRight w:val="0"/>
          <w:marTop w:val="0"/>
          <w:marBottom w:val="0"/>
          <w:divBdr>
            <w:top w:val="none" w:sz="0" w:space="0" w:color="auto"/>
            <w:left w:val="none" w:sz="0" w:space="0" w:color="auto"/>
            <w:bottom w:val="none" w:sz="0" w:space="0" w:color="auto"/>
            <w:right w:val="none" w:sz="0" w:space="0" w:color="auto"/>
          </w:divBdr>
        </w:div>
        <w:div w:id="1401905607">
          <w:marLeft w:val="640"/>
          <w:marRight w:val="0"/>
          <w:marTop w:val="0"/>
          <w:marBottom w:val="0"/>
          <w:divBdr>
            <w:top w:val="none" w:sz="0" w:space="0" w:color="auto"/>
            <w:left w:val="none" w:sz="0" w:space="0" w:color="auto"/>
            <w:bottom w:val="none" w:sz="0" w:space="0" w:color="auto"/>
            <w:right w:val="none" w:sz="0" w:space="0" w:color="auto"/>
          </w:divBdr>
        </w:div>
        <w:div w:id="1074203205">
          <w:marLeft w:val="640"/>
          <w:marRight w:val="0"/>
          <w:marTop w:val="0"/>
          <w:marBottom w:val="0"/>
          <w:divBdr>
            <w:top w:val="none" w:sz="0" w:space="0" w:color="auto"/>
            <w:left w:val="none" w:sz="0" w:space="0" w:color="auto"/>
            <w:bottom w:val="none" w:sz="0" w:space="0" w:color="auto"/>
            <w:right w:val="none" w:sz="0" w:space="0" w:color="auto"/>
          </w:divBdr>
        </w:div>
        <w:div w:id="210579940">
          <w:marLeft w:val="640"/>
          <w:marRight w:val="0"/>
          <w:marTop w:val="0"/>
          <w:marBottom w:val="0"/>
          <w:divBdr>
            <w:top w:val="none" w:sz="0" w:space="0" w:color="auto"/>
            <w:left w:val="none" w:sz="0" w:space="0" w:color="auto"/>
            <w:bottom w:val="none" w:sz="0" w:space="0" w:color="auto"/>
            <w:right w:val="none" w:sz="0" w:space="0" w:color="auto"/>
          </w:divBdr>
        </w:div>
        <w:div w:id="453981369">
          <w:marLeft w:val="640"/>
          <w:marRight w:val="0"/>
          <w:marTop w:val="0"/>
          <w:marBottom w:val="0"/>
          <w:divBdr>
            <w:top w:val="none" w:sz="0" w:space="0" w:color="auto"/>
            <w:left w:val="none" w:sz="0" w:space="0" w:color="auto"/>
            <w:bottom w:val="none" w:sz="0" w:space="0" w:color="auto"/>
            <w:right w:val="none" w:sz="0" w:space="0" w:color="auto"/>
          </w:divBdr>
        </w:div>
        <w:div w:id="1023507763">
          <w:marLeft w:val="640"/>
          <w:marRight w:val="0"/>
          <w:marTop w:val="0"/>
          <w:marBottom w:val="0"/>
          <w:divBdr>
            <w:top w:val="none" w:sz="0" w:space="0" w:color="auto"/>
            <w:left w:val="none" w:sz="0" w:space="0" w:color="auto"/>
            <w:bottom w:val="none" w:sz="0" w:space="0" w:color="auto"/>
            <w:right w:val="none" w:sz="0" w:space="0" w:color="auto"/>
          </w:divBdr>
        </w:div>
        <w:div w:id="1120565015">
          <w:marLeft w:val="640"/>
          <w:marRight w:val="0"/>
          <w:marTop w:val="0"/>
          <w:marBottom w:val="0"/>
          <w:divBdr>
            <w:top w:val="none" w:sz="0" w:space="0" w:color="auto"/>
            <w:left w:val="none" w:sz="0" w:space="0" w:color="auto"/>
            <w:bottom w:val="none" w:sz="0" w:space="0" w:color="auto"/>
            <w:right w:val="none" w:sz="0" w:space="0" w:color="auto"/>
          </w:divBdr>
        </w:div>
        <w:div w:id="1630041881">
          <w:marLeft w:val="640"/>
          <w:marRight w:val="0"/>
          <w:marTop w:val="0"/>
          <w:marBottom w:val="0"/>
          <w:divBdr>
            <w:top w:val="none" w:sz="0" w:space="0" w:color="auto"/>
            <w:left w:val="none" w:sz="0" w:space="0" w:color="auto"/>
            <w:bottom w:val="none" w:sz="0" w:space="0" w:color="auto"/>
            <w:right w:val="none" w:sz="0" w:space="0" w:color="auto"/>
          </w:divBdr>
        </w:div>
        <w:div w:id="430928431">
          <w:marLeft w:val="640"/>
          <w:marRight w:val="0"/>
          <w:marTop w:val="0"/>
          <w:marBottom w:val="0"/>
          <w:divBdr>
            <w:top w:val="none" w:sz="0" w:space="0" w:color="auto"/>
            <w:left w:val="none" w:sz="0" w:space="0" w:color="auto"/>
            <w:bottom w:val="none" w:sz="0" w:space="0" w:color="auto"/>
            <w:right w:val="none" w:sz="0" w:space="0" w:color="auto"/>
          </w:divBdr>
        </w:div>
        <w:div w:id="314839356">
          <w:marLeft w:val="640"/>
          <w:marRight w:val="0"/>
          <w:marTop w:val="0"/>
          <w:marBottom w:val="0"/>
          <w:divBdr>
            <w:top w:val="none" w:sz="0" w:space="0" w:color="auto"/>
            <w:left w:val="none" w:sz="0" w:space="0" w:color="auto"/>
            <w:bottom w:val="none" w:sz="0" w:space="0" w:color="auto"/>
            <w:right w:val="none" w:sz="0" w:space="0" w:color="auto"/>
          </w:divBdr>
        </w:div>
        <w:div w:id="773868190">
          <w:marLeft w:val="640"/>
          <w:marRight w:val="0"/>
          <w:marTop w:val="0"/>
          <w:marBottom w:val="0"/>
          <w:divBdr>
            <w:top w:val="none" w:sz="0" w:space="0" w:color="auto"/>
            <w:left w:val="none" w:sz="0" w:space="0" w:color="auto"/>
            <w:bottom w:val="none" w:sz="0" w:space="0" w:color="auto"/>
            <w:right w:val="none" w:sz="0" w:space="0" w:color="auto"/>
          </w:divBdr>
        </w:div>
        <w:div w:id="802576958">
          <w:marLeft w:val="640"/>
          <w:marRight w:val="0"/>
          <w:marTop w:val="0"/>
          <w:marBottom w:val="0"/>
          <w:divBdr>
            <w:top w:val="none" w:sz="0" w:space="0" w:color="auto"/>
            <w:left w:val="none" w:sz="0" w:space="0" w:color="auto"/>
            <w:bottom w:val="none" w:sz="0" w:space="0" w:color="auto"/>
            <w:right w:val="none" w:sz="0" w:space="0" w:color="auto"/>
          </w:divBdr>
        </w:div>
        <w:div w:id="813958136">
          <w:marLeft w:val="640"/>
          <w:marRight w:val="0"/>
          <w:marTop w:val="0"/>
          <w:marBottom w:val="0"/>
          <w:divBdr>
            <w:top w:val="none" w:sz="0" w:space="0" w:color="auto"/>
            <w:left w:val="none" w:sz="0" w:space="0" w:color="auto"/>
            <w:bottom w:val="none" w:sz="0" w:space="0" w:color="auto"/>
            <w:right w:val="none" w:sz="0" w:space="0" w:color="auto"/>
          </w:divBdr>
        </w:div>
        <w:div w:id="937641562">
          <w:marLeft w:val="640"/>
          <w:marRight w:val="0"/>
          <w:marTop w:val="0"/>
          <w:marBottom w:val="0"/>
          <w:divBdr>
            <w:top w:val="none" w:sz="0" w:space="0" w:color="auto"/>
            <w:left w:val="none" w:sz="0" w:space="0" w:color="auto"/>
            <w:bottom w:val="none" w:sz="0" w:space="0" w:color="auto"/>
            <w:right w:val="none" w:sz="0" w:space="0" w:color="auto"/>
          </w:divBdr>
        </w:div>
        <w:div w:id="227804987">
          <w:marLeft w:val="640"/>
          <w:marRight w:val="0"/>
          <w:marTop w:val="0"/>
          <w:marBottom w:val="0"/>
          <w:divBdr>
            <w:top w:val="none" w:sz="0" w:space="0" w:color="auto"/>
            <w:left w:val="none" w:sz="0" w:space="0" w:color="auto"/>
            <w:bottom w:val="none" w:sz="0" w:space="0" w:color="auto"/>
            <w:right w:val="none" w:sz="0" w:space="0" w:color="auto"/>
          </w:divBdr>
        </w:div>
        <w:div w:id="1702167331">
          <w:marLeft w:val="640"/>
          <w:marRight w:val="0"/>
          <w:marTop w:val="0"/>
          <w:marBottom w:val="0"/>
          <w:divBdr>
            <w:top w:val="none" w:sz="0" w:space="0" w:color="auto"/>
            <w:left w:val="none" w:sz="0" w:space="0" w:color="auto"/>
            <w:bottom w:val="none" w:sz="0" w:space="0" w:color="auto"/>
            <w:right w:val="none" w:sz="0" w:space="0" w:color="auto"/>
          </w:divBdr>
        </w:div>
        <w:div w:id="1563178389">
          <w:marLeft w:val="640"/>
          <w:marRight w:val="0"/>
          <w:marTop w:val="0"/>
          <w:marBottom w:val="0"/>
          <w:divBdr>
            <w:top w:val="none" w:sz="0" w:space="0" w:color="auto"/>
            <w:left w:val="none" w:sz="0" w:space="0" w:color="auto"/>
            <w:bottom w:val="none" w:sz="0" w:space="0" w:color="auto"/>
            <w:right w:val="none" w:sz="0" w:space="0" w:color="auto"/>
          </w:divBdr>
        </w:div>
        <w:div w:id="641814122">
          <w:marLeft w:val="640"/>
          <w:marRight w:val="0"/>
          <w:marTop w:val="0"/>
          <w:marBottom w:val="0"/>
          <w:divBdr>
            <w:top w:val="none" w:sz="0" w:space="0" w:color="auto"/>
            <w:left w:val="none" w:sz="0" w:space="0" w:color="auto"/>
            <w:bottom w:val="none" w:sz="0" w:space="0" w:color="auto"/>
            <w:right w:val="none" w:sz="0" w:space="0" w:color="auto"/>
          </w:divBdr>
        </w:div>
        <w:div w:id="1452432285">
          <w:marLeft w:val="640"/>
          <w:marRight w:val="0"/>
          <w:marTop w:val="0"/>
          <w:marBottom w:val="0"/>
          <w:divBdr>
            <w:top w:val="none" w:sz="0" w:space="0" w:color="auto"/>
            <w:left w:val="none" w:sz="0" w:space="0" w:color="auto"/>
            <w:bottom w:val="none" w:sz="0" w:space="0" w:color="auto"/>
            <w:right w:val="none" w:sz="0" w:space="0" w:color="auto"/>
          </w:divBdr>
        </w:div>
        <w:div w:id="1217470917">
          <w:marLeft w:val="640"/>
          <w:marRight w:val="0"/>
          <w:marTop w:val="0"/>
          <w:marBottom w:val="0"/>
          <w:divBdr>
            <w:top w:val="none" w:sz="0" w:space="0" w:color="auto"/>
            <w:left w:val="none" w:sz="0" w:space="0" w:color="auto"/>
            <w:bottom w:val="none" w:sz="0" w:space="0" w:color="auto"/>
            <w:right w:val="none" w:sz="0" w:space="0" w:color="auto"/>
          </w:divBdr>
        </w:div>
        <w:div w:id="518392006">
          <w:marLeft w:val="640"/>
          <w:marRight w:val="0"/>
          <w:marTop w:val="0"/>
          <w:marBottom w:val="0"/>
          <w:divBdr>
            <w:top w:val="none" w:sz="0" w:space="0" w:color="auto"/>
            <w:left w:val="none" w:sz="0" w:space="0" w:color="auto"/>
            <w:bottom w:val="none" w:sz="0" w:space="0" w:color="auto"/>
            <w:right w:val="none" w:sz="0" w:space="0" w:color="auto"/>
          </w:divBdr>
        </w:div>
        <w:div w:id="472217235">
          <w:marLeft w:val="640"/>
          <w:marRight w:val="0"/>
          <w:marTop w:val="0"/>
          <w:marBottom w:val="0"/>
          <w:divBdr>
            <w:top w:val="none" w:sz="0" w:space="0" w:color="auto"/>
            <w:left w:val="none" w:sz="0" w:space="0" w:color="auto"/>
            <w:bottom w:val="none" w:sz="0" w:space="0" w:color="auto"/>
            <w:right w:val="none" w:sz="0" w:space="0" w:color="auto"/>
          </w:divBdr>
        </w:div>
        <w:div w:id="161356088">
          <w:marLeft w:val="640"/>
          <w:marRight w:val="0"/>
          <w:marTop w:val="0"/>
          <w:marBottom w:val="0"/>
          <w:divBdr>
            <w:top w:val="none" w:sz="0" w:space="0" w:color="auto"/>
            <w:left w:val="none" w:sz="0" w:space="0" w:color="auto"/>
            <w:bottom w:val="none" w:sz="0" w:space="0" w:color="auto"/>
            <w:right w:val="none" w:sz="0" w:space="0" w:color="auto"/>
          </w:divBdr>
        </w:div>
        <w:div w:id="437796852">
          <w:marLeft w:val="640"/>
          <w:marRight w:val="0"/>
          <w:marTop w:val="0"/>
          <w:marBottom w:val="0"/>
          <w:divBdr>
            <w:top w:val="none" w:sz="0" w:space="0" w:color="auto"/>
            <w:left w:val="none" w:sz="0" w:space="0" w:color="auto"/>
            <w:bottom w:val="none" w:sz="0" w:space="0" w:color="auto"/>
            <w:right w:val="none" w:sz="0" w:space="0" w:color="auto"/>
          </w:divBdr>
        </w:div>
        <w:div w:id="2125344073">
          <w:marLeft w:val="640"/>
          <w:marRight w:val="0"/>
          <w:marTop w:val="0"/>
          <w:marBottom w:val="0"/>
          <w:divBdr>
            <w:top w:val="none" w:sz="0" w:space="0" w:color="auto"/>
            <w:left w:val="none" w:sz="0" w:space="0" w:color="auto"/>
            <w:bottom w:val="none" w:sz="0" w:space="0" w:color="auto"/>
            <w:right w:val="none" w:sz="0" w:space="0" w:color="auto"/>
          </w:divBdr>
        </w:div>
        <w:div w:id="1704675580">
          <w:marLeft w:val="640"/>
          <w:marRight w:val="0"/>
          <w:marTop w:val="0"/>
          <w:marBottom w:val="0"/>
          <w:divBdr>
            <w:top w:val="none" w:sz="0" w:space="0" w:color="auto"/>
            <w:left w:val="none" w:sz="0" w:space="0" w:color="auto"/>
            <w:bottom w:val="none" w:sz="0" w:space="0" w:color="auto"/>
            <w:right w:val="none" w:sz="0" w:space="0" w:color="auto"/>
          </w:divBdr>
        </w:div>
        <w:div w:id="95637612">
          <w:marLeft w:val="640"/>
          <w:marRight w:val="0"/>
          <w:marTop w:val="0"/>
          <w:marBottom w:val="0"/>
          <w:divBdr>
            <w:top w:val="none" w:sz="0" w:space="0" w:color="auto"/>
            <w:left w:val="none" w:sz="0" w:space="0" w:color="auto"/>
            <w:bottom w:val="none" w:sz="0" w:space="0" w:color="auto"/>
            <w:right w:val="none" w:sz="0" w:space="0" w:color="auto"/>
          </w:divBdr>
        </w:div>
        <w:div w:id="1715084916">
          <w:marLeft w:val="640"/>
          <w:marRight w:val="0"/>
          <w:marTop w:val="0"/>
          <w:marBottom w:val="0"/>
          <w:divBdr>
            <w:top w:val="none" w:sz="0" w:space="0" w:color="auto"/>
            <w:left w:val="none" w:sz="0" w:space="0" w:color="auto"/>
            <w:bottom w:val="none" w:sz="0" w:space="0" w:color="auto"/>
            <w:right w:val="none" w:sz="0" w:space="0" w:color="auto"/>
          </w:divBdr>
        </w:div>
        <w:div w:id="1291470554">
          <w:marLeft w:val="640"/>
          <w:marRight w:val="0"/>
          <w:marTop w:val="0"/>
          <w:marBottom w:val="0"/>
          <w:divBdr>
            <w:top w:val="none" w:sz="0" w:space="0" w:color="auto"/>
            <w:left w:val="none" w:sz="0" w:space="0" w:color="auto"/>
            <w:bottom w:val="none" w:sz="0" w:space="0" w:color="auto"/>
            <w:right w:val="none" w:sz="0" w:space="0" w:color="auto"/>
          </w:divBdr>
        </w:div>
        <w:div w:id="1020860030">
          <w:marLeft w:val="640"/>
          <w:marRight w:val="0"/>
          <w:marTop w:val="0"/>
          <w:marBottom w:val="0"/>
          <w:divBdr>
            <w:top w:val="none" w:sz="0" w:space="0" w:color="auto"/>
            <w:left w:val="none" w:sz="0" w:space="0" w:color="auto"/>
            <w:bottom w:val="none" w:sz="0" w:space="0" w:color="auto"/>
            <w:right w:val="none" w:sz="0" w:space="0" w:color="auto"/>
          </w:divBdr>
        </w:div>
      </w:divsChild>
    </w:div>
    <w:div w:id="1970475369">
      <w:bodyDiv w:val="1"/>
      <w:marLeft w:val="0"/>
      <w:marRight w:val="0"/>
      <w:marTop w:val="0"/>
      <w:marBottom w:val="0"/>
      <w:divBdr>
        <w:top w:val="none" w:sz="0" w:space="0" w:color="auto"/>
        <w:left w:val="none" w:sz="0" w:space="0" w:color="auto"/>
        <w:bottom w:val="none" w:sz="0" w:space="0" w:color="auto"/>
        <w:right w:val="none" w:sz="0" w:space="0" w:color="auto"/>
      </w:divBdr>
      <w:divsChild>
        <w:div w:id="1311866575">
          <w:marLeft w:val="640"/>
          <w:marRight w:val="0"/>
          <w:marTop w:val="0"/>
          <w:marBottom w:val="0"/>
          <w:divBdr>
            <w:top w:val="none" w:sz="0" w:space="0" w:color="auto"/>
            <w:left w:val="none" w:sz="0" w:space="0" w:color="auto"/>
            <w:bottom w:val="none" w:sz="0" w:space="0" w:color="auto"/>
            <w:right w:val="none" w:sz="0" w:space="0" w:color="auto"/>
          </w:divBdr>
        </w:div>
        <w:div w:id="1925068725">
          <w:marLeft w:val="640"/>
          <w:marRight w:val="0"/>
          <w:marTop w:val="0"/>
          <w:marBottom w:val="0"/>
          <w:divBdr>
            <w:top w:val="none" w:sz="0" w:space="0" w:color="auto"/>
            <w:left w:val="none" w:sz="0" w:space="0" w:color="auto"/>
            <w:bottom w:val="none" w:sz="0" w:space="0" w:color="auto"/>
            <w:right w:val="none" w:sz="0" w:space="0" w:color="auto"/>
          </w:divBdr>
        </w:div>
        <w:div w:id="926646089">
          <w:marLeft w:val="640"/>
          <w:marRight w:val="0"/>
          <w:marTop w:val="0"/>
          <w:marBottom w:val="0"/>
          <w:divBdr>
            <w:top w:val="none" w:sz="0" w:space="0" w:color="auto"/>
            <w:left w:val="none" w:sz="0" w:space="0" w:color="auto"/>
            <w:bottom w:val="none" w:sz="0" w:space="0" w:color="auto"/>
            <w:right w:val="none" w:sz="0" w:space="0" w:color="auto"/>
          </w:divBdr>
        </w:div>
        <w:div w:id="1150512869">
          <w:marLeft w:val="640"/>
          <w:marRight w:val="0"/>
          <w:marTop w:val="0"/>
          <w:marBottom w:val="0"/>
          <w:divBdr>
            <w:top w:val="none" w:sz="0" w:space="0" w:color="auto"/>
            <w:left w:val="none" w:sz="0" w:space="0" w:color="auto"/>
            <w:bottom w:val="none" w:sz="0" w:space="0" w:color="auto"/>
            <w:right w:val="none" w:sz="0" w:space="0" w:color="auto"/>
          </w:divBdr>
        </w:div>
        <w:div w:id="1958291300">
          <w:marLeft w:val="640"/>
          <w:marRight w:val="0"/>
          <w:marTop w:val="0"/>
          <w:marBottom w:val="0"/>
          <w:divBdr>
            <w:top w:val="none" w:sz="0" w:space="0" w:color="auto"/>
            <w:left w:val="none" w:sz="0" w:space="0" w:color="auto"/>
            <w:bottom w:val="none" w:sz="0" w:space="0" w:color="auto"/>
            <w:right w:val="none" w:sz="0" w:space="0" w:color="auto"/>
          </w:divBdr>
        </w:div>
        <w:div w:id="749430366">
          <w:marLeft w:val="640"/>
          <w:marRight w:val="0"/>
          <w:marTop w:val="0"/>
          <w:marBottom w:val="0"/>
          <w:divBdr>
            <w:top w:val="none" w:sz="0" w:space="0" w:color="auto"/>
            <w:left w:val="none" w:sz="0" w:space="0" w:color="auto"/>
            <w:bottom w:val="none" w:sz="0" w:space="0" w:color="auto"/>
            <w:right w:val="none" w:sz="0" w:space="0" w:color="auto"/>
          </w:divBdr>
        </w:div>
        <w:div w:id="1428035771">
          <w:marLeft w:val="640"/>
          <w:marRight w:val="0"/>
          <w:marTop w:val="0"/>
          <w:marBottom w:val="0"/>
          <w:divBdr>
            <w:top w:val="none" w:sz="0" w:space="0" w:color="auto"/>
            <w:left w:val="none" w:sz="0" w:space="0" w:color="auto"/>
            <w:bottom w:val="none" w:sz="0" w:space="0" w:color="auto"/>
            <w:right w:val="none" w:sz="0" w:space="0" w:color="auto"/>
          </w:divBdr>
        </w:div>
        <w:div w:id="1147475267">
          <w:marLeft w:val="640"/>
          <w:marRight w:val="0"/>
          <w:marTop w:val="0"/>
          <w:marBottom w:val="0"/>
          <w:divBdr>
            <w:top w:val="none" w:sz="0" w:space="0" w:color="auto"/>
            <w:left w:val="none" w:sz="0" w:space="0" w:color="auto"/>
            <w:bottom w:val="none" w:sz="0" w:space="0" w:color="auto"/>
            <w:right w:val="none" w:sz="0" w:space="0" w:color="auto"/>
          </w:divBdr>
        </w:div>
        <w:div w:id="689375407">
          <w:marLeft w:val="640"/>
          <w:marRight w:val="0"/>
          <w:marTop w:val="0"/>
          <w:marBottom w:val="0"/>
          <w:divBdr>
            <w:top w:val="none" w:sz="0" w:space="0" w:color="auto"/>
            <w:left w:val="none" w:sz="0" w:space="0" w:color="auto"/>
            <w:bottom w:val="none" w:sz="0" w:space="0" w:color="auto"/>
            <w:right w:val="none" w:sz="0" w:space="0" w:color="auto"/>
          </w:divBdr>
        </w:div>
        <w:div w:id="728458715">
          <w:marLeft w:val="640"/>
          <w:marRight w:val="0"/>
          <w:marTop w:val="0"/>
          <w:marBottom w:val="0"/>
          <w:divBdr>
            <w:top w:val="none" w:sz="0" w:space="0" w:color="auto"/>
            <w:left w:val="none" w:sz="0" w:space="0" w:color="auto"/>
            <w:bottom w:val="none" w:sz="0" w:space="0" w:color="auto"/>
            <w:right w:val="none" w:sz="0" w:space="0" w:color="auto"/>
          </w:divBdr>
        </w:div>
        <w:div w:id="529297139">
          <w:marLeft w:val="640"/>
          <w:marRight w:val="0"/>
          <w:marTop w:val="0"/>
          <w:marBottom w:val="0"/>
          <w:divBdr>
            <w:top w:val="none" w:sz="0" w:space="0" w:color="auto"/>
            <w:left w:val="none" w:sz="0" w:space="0" w:color="auto"/>
            <w:bottom w:val="none" w:sz="0" w:space="0" w:color="auto"/>
            <w:right w:val="none" w:sz="0" w:space="0" w:color="auto"/>
          </w:divBdr>
        </w:div>
        <w:div w:id="100299743">
          <w:marLeft w:val="640"/>
          <w:marRight w:val="0"/>
          <w:marTop w:val="0"/>
          <w:marBottom w:val="0"/>
          <w:divBdr>
            <w:top w:val="none" w:sz="0" w:space="0" w:color="auto"/>
            <w:left w:val="none" w:sz="0" w:space="0" w:color="auto"/>
            <w:bottom w:val="none" w:sz="0" w:space="0" w:color="auto"/>
            <w:right w:val="none" w:sz="0" w:space="0" w:color="auto"/>
          </w:divBdr>
        </w:div>
        <w:div w:id="1476264780">
          <w:marLeft w:val="640"/>
          <w:marRight w:val="0"/>
          <w:marTop w:val="0"/>
          <w:marBottom w:val="0"/>
          <w:divBdr>
            <w:top w:val="none" w:sz="0" w:space="0" w:color="auto"/>
            <w:left w:val="none" w:sz="0" w:space="0" w:color="auto"/>
            <w:bottom w:val="none" w:sz="0" w:space="0" w:color="auto"/>
            <w:right w:val="none" w:sz="0" w:space="0" w:color="auto"/>
          </w:divBdr>
        </w:div>
      </w:divsChild>
    </w:div>
    <w:div w:id="1985816668">
      <w:bodyDiv w:val="1"/>
      <w:marLeft w:val="0"/>
      <w:marRight w:val="0"/>
      <w:marTop w:val="0"/>
      <w:marBottom w:val="0"/>
      <w:divBdr>
        <w:top w:val="none" w:sz="0" w:space="0" w:color="auto"/>
        <w:left w:val="none" w:sz="0" w:space="0" w:color="auto"/>
        <w:bottom w:val="none" w:sz="0" w:space="0" w:color="auto"/>
        <w:right w:val="none" w:sz="0" w:space="0" w:color="auto"/>
      </w:divBdr>
      <w:divsChild>
        <w:div w:id="367951214">
          <w:marLeft w:val="640"/>
          <w:marRight w:val="0"/>
          <w:marTop w:val="0"/>
          <w:marBottom w:val="0"/>
          <w:divBdr>
            <w:top w:val="none" w:sz="0" w:space="0" w:color="auto"/>
            <w:left w:val="none" w:sz="0" w:space="0" w:color="auto"/>
            <w:bottom w:val="none" w:sz="0" w:space="0" w:color="auto"/>
            <w:right w:val="none" w:sz="0" w:space="0" w:color="auto"/>
          </w:divBdr>
        </w:div>
        <w:div w:id="8147880">
          <w:marLeft w:val="640"/>
          <w:marRight w:val="0"/>
          <w:marTop w:val="0"/>
          <w:marBottom w:val="0"/>
          <w:divBdr>
            <w:top w:val="none" w:sz="0" w:space="0" w:color="auto"/>
            <w:left w:val="none" w:sz="0" w:space="0" w:color="auto"/>
            <w:bottom w:val="none" w:sz="0" w:space="0" w:color="auto"/>
            <w:right w:val="none" w:sz="0" w:space="0" w:color="auto"/>
          </w:divBdr>
        </w:div>
        <w:div w:id="65344554">
          <w:marLeft w:val="640"/>
          <w:marRight w:val="0"/>
          <w:marTop w:val="0"/>
          <w:marBottom w:val="0"/>
          <w:divBdr>
            <w:top w:val="none" w:sz="0" w:space="0" w:color="auto"/>
            <w:left w:val="none" w:sz="0" w:space="0" w:color="auto"/>
            <w:bottom w:val="none" w:sz="0" w:space="0" w:color="auto"/>
            <w:right w:val="none" w:sz="0" w:space="0" w:color="auto"/>
          </w:divBdr>
        </w:div>
        <w:div w:id="657227597">
          <w:marLeft w:val="640"/>
          <w:marRight w:val="0"/>
          <w:marTop w:val="0"/>
          <w:marBottom w:val="0"/>
          <w:divBdr>
            <w:top w:val="none" w:sz="0" w:space="0" w:color="auto"/>
            <w:left w:val="none" w:sz="0" w:space="0" w:color="auto"/>
            <w:bottom w:val="none" w:sz="0" w:space="0" w:color="auto"/>
            <w:right w:val="none" w:sz="0" w:space="0" w:color="auto"/>
          </w:divBdr>
        </w:div>
        <w:div w:id="1427385886">
          <w:marLeft w:val="640"/>
          <w:marRight w:val="0"/>
          <w:marTop w:val="0"/>
          <w:marBottom w:val="0"/>
          <w:divBdr>
            <w:top w:val="none" w:sz="0" w:space="0" w:color="auto"/>
            <w:left w:val="none" w:sz="0" w:space="0" w:color="auto"/>
            <w:bottom w:val="none" w:sz="0" w:space="0" w:color="auto"/>
            <w:right w:val="none" w:sz="0" w:space="0" w:color="auto"/>
          </w:divBdr>
        </w:div>
        <w:div w:id="1374235271">
          <w:marLeft w:val="640"/>
          <w:marRight w:val="0"/>
          <w:marTop w:val="0"/>
          <w:marBottom w:val="0"/>
          <w:divBdr>
            <w:top w:val="none" w:sz="0" w:space="0" w:color="auto"/>
            <w:left w:val="none" w:sz="0" w:space="0" w:color="auto"/>
            <w:bottom w:val="none" w:sz="0" w:space="0" w:color="auto"/>
            <w:right w:val="none" w:sz="0" w:space="0" w:color="auto"/>
          </w:divBdr>
        </w:div>
        <w:div w:id="260261523">
          <w:marLeft w:val="640"/>
          <w:marRight w:val="0"/>
          <w:marTop w:val="0"/>
          <w:marBottom w:val="0"/>
          <w:divBdr>
            <w:top w:val="none" w:sz="0" w:space="0" w:color="auto"/>
            <w:left w:val="none" w:sz="0" w:space="0" w:color="auto"/>
            <w:bottom w:val="none" w:sz="0" w:space="0" w:color="auto"/>
            <w:right w:val="none" w:sz="0" w:space="0" w:color="auto"/>
          </w:divBdr>
        </w:div>
        <w:div w:id="577055342">
          <w:marLeft w:val="640"/>
          <w:marRight w:val="0"/>
          <w:marTop w:val="0"/>
          <w:marBottom w:val="0"/>
          <w:divBdr>
            <w:top w:val="none" w:sz="0" w:space="0" w:color="auto"/>
            <w:left w:val="none" w:sz="0" w:space="0" w:color="auto"/>
            <w:bottom w:val="none" w:sz="0" w:space="0" w:color="auto"/>
            <w:right w:val="none" w:sz="0" w:space="0" w:color="auto"/>
          </w:divBdr>
        </w:div>
        <w:div w:id="1429352161">
          <w:marLeft w:val="640"/>
          <w:marRight w:val="0"/>
          <w:marTop w:val="0"/>
          <w:marBottom w:val="0"/>
          <w:divBdr>
            <w:top w:val="none" w:sz="0" w:space="0" w:color="auto"/>
            <w:left w:val="none" w:sz="0" w:space="0" w:color="auto"/>
            <w:bottom w:val="none" w:sz="0" w:space="0" w:color="auto"/>
            <w:right w:val="none" w:sz="0" w:space="0" w:color="auto"/>
          </w:divBdr>
        </w:div>
        <w:div w:id="93327179">
          <w:marLeft w:val="640"/>
          <w:marRight w:val="0"/>
          <w:marTop w:val="0"/>
          <w:marBottom w:val="0"/>
          <w:divBdr>
            <w:top w:val="none" w:sz="0" w:space="0" w:color="auto"/>
            <w:left w:val="none" w:sz="0" w:space="0" w:color="auto"/>
            <w:bottom w:val="none" w:sz="0" w:space="0" w:color="auto"/>
            <w:right w:val="none" w:sz="0" w:space="0" w:color="auto"/>
          </w:divBdr>
        </w:div>
        <w:div w:id="1094857094">
          <w:marLeft w:val="640"/>
          <w:marRight w:val="0"/>
          <w:marTop w:val="0"/>
          <w:marBottom w:val="0"/>
          <w:divBdr>
            <w:top w:val="none" w:sz="0" w:space="0" w:color="auto"/>
            <w:left w:val="none" w:sz="0" w:space="0" w:color="auto"/>
            <w:bottom w:val="none" w:sz="0" w:space="0" w:color="auto"/>
            <w:right w:val="none" w:sz="0" w:space="0" w:color="auto"/>
          </w:divBdr>
        </w:div>
        <w:div w:id="156657041">
          <w:marLeft w:val="640"/>
          <w:marRight w:val="0"/>
          <w:marTop w:val="0"/>
          <w:marBottom w:val="0"/>
          <w:divBdr>
            <w:top w:val="none" w:sz="0" w:space="0" w:color="auto"/>
            <w:left w:val="none" w:sz="0" w:space="0" w:color="auto"/>
            <w:bottom w:val="none" w:sz="0" w:space="0" w:color="auto"/>
            <w:right w:val="none" w:sz="0" w:space="0" w:color="auto"/>
          </w:divBdr>
        </w:div>
        <w:div w:id="54282313">
          <w:marLeft w:val="640"/>
          <w:marRight w:val="0"/>
          <w:marTop w:val="0"/>
          <w:marBottom w:val="0"/>
          <w:divBdr>
            <w:top w:val="none" w:sz="0" w:space="0" w:color="auto"/>
            <w:left w:val="none" w:sz="0" w:space="0" w:color="auto"/>
            <w:bottom w:val="none" w:sz="0" w:space="0" w:color="auto"/>
            <w:right w:val="none" w:sz="0" w:space="0" w:color="auto"/>
          </w:divBdr>
        </w:div>
        <w:div w:id="819031221">
          <w:marLeft w:val="640"/>
          <w:marRight w:val="0"/>
          <w:marTop w:val="0"/>
          <w:marBottom w:val="0"/>
          <w:divBdr>
            <w:top w:val="none" w:sz="0" w:space="0" w:color="auto"/>
            <w:left w:val="none" w:sz="0" w:space="0" w:color="auto"/>
            <w:bottom w:val="none" w:sz="0" w:space="0" w:color="auto"/>
            <w:right w:val="none" w:sz="0" w:space="0" w:color="auto"/>
          </w:divBdr>
        </w:div>
        <w:div w:id="1958901699">
          <w:marLeft w:val="640"/>
          <w:marRight w:val="0"/>
          <w:marTop w:val="0"/>
          <w:marBottom w:val="0"/>
          <w:divBdr>
            <w:top w:val="none" w:sz="0" w:space="0" w:color="auto"/>
            <w:left w:val="none" w:sz="0" w:space="0" w:color="auto"/>
            <w:bottom w:val="none" w:sz="0" w:space="0" w:color="auto"/>
            <w:right w:val="none" w:sz="0" w:space="0" w:color="auto"/>
          </w:divBdr>
        </w:div>
        <w:div w:id="452211189">
          <w:marLeft w:val="640"/>
          <w:marRight w:val="0"/>
          <w:marTop w:val="0"/>
          <w:marBottom w:val="0"/>
          <w:divBdr>
            <w:top w:val="none" w:sz="0" w:space="0" w:color="auto"/>
            <w:left w:val="none" w:sz="0" w:space="0" w:color="auto"/>
            <w:bottom w:val="none" w:sz="0" w:space="0" w:color="auto"/>
            <w:right w:val="none" w:sz="0" w:space="0" w:color="auto"/>
          </w:divBdr>
        </w:div>
        <w:div w:id="410202913">
          <w:marLeft w:val="640"/>
          <w:marRight w:val="0"/>
          <w:marTop w:val="0"/>
          <w:marBottom w:val="0"/>
          <w:divBdr>
            <w:top w:val="none" w:sz="0" w:space="0" w:color="auto"/>
            <w:left w:val="none" w:sz="0" w:space="0" w:color="auto"/>
            <w:bottom w:val="none" w:sz="0" w:space="0" w:color="auto"/>
            <w:right w:val="none" w:sz="0" w:space="0" w:color="auto"/>
          </w:divBdr>
        </w:div>
        <w:div w:id="183520044">
          <w:marLeft w:val="640"/>
          <w:marRight w:val="0"/>
          <w:marTop w:val="0"/>
          <w:marBottom w:val="0"/>
          <w:divBdr>
            <w:top w:val="none" w:sz="0" w:space="0" w:color="auto"/>
            <w:left w:val="none" w:sz="0" w:space="0" w:color="auto"/>
            <w:bottom w:val="none" w:sz="0" w:space="0" w:color="auto"/>
            <w:right w:val="none" w:sz="0" w:space="0" w:color="auto"/>
          </w:divBdr>
        </w:div>
        <w:div w:id="1929341869">
          <w:marLeft w:val="640"/>
          <w:marRight w:val="0"/>
          <w:marTop w:val="0"/>
          <w:marBottom w:val="0"/>
          <w:divBdr>
            <w:top w:val="none" w:sz="0" w:space="0" w:color="auto"/>
            <w:left w:val="none" w:sz="0" w:space="0" w:color="auto"/>
            <w:bottom w:val="none" w:sz="0" w:space="0" w:color="auto"/>
            <w:right w:val="none" w:sz="0" w:space="0" w:color="auto"/>
          </w:divBdr>
        </w:div>
        <w:div w:id="2037733589">
          <w:marLeft w:val="640"/>
          <w:marRight w:val="0"/>
          <w:marTop w:val="0"/>
          <w:marBottom w:val="0"/>
          <w:divBdr>
            <w:top w:val="none" w:sz="0" w:space="0" w:color="auto"/>
            <w:left w:val="none" w:sz="0" w:space="0" w:color="auto"/>
            <w:bottom w:val="none" w:sz="0" w:space="0" w:color="auto"/>
            <w:right w:val="none" w:sz="0" w:space="0" w:color="auto"/>
          </w:divBdr>
        </w:div>
        <w:div w:id="1971474754">
          <w:marLeft w:val="640"/>
          <w:marRight w:val="0"/>
          <w:marTop w:val="0"/>
          <w:marBottom w:val="0"/>
          <w:divBdr>
            <w:top w:val="none" w:sz="0" w:space="0" w:color="auto"/>
            <w:left w:val="none" w:sz="0" w:space="0" w:color="auto"/>
            <w:bottom w:val="none" w:sz="0" w:space="0" w:color="auto"/>
            <w:right w:val="none" w:sz="0" w:space="0" w:color="auto"/>
          </w:divBdr>
        </w:div>
        <w:div w:id="2087459686">
          <w:marLeft w:val="640"/>
          <w:marRight w:val="0"/>
          <w:marTop w:val="0"/>
          <w:marBottom w:val="0"/>
          <w:divBdr>
            <w:top w:val="none" w:sz="0" w:space="0" w:color="auto"/>
            <w:left w:val="none" w:sz="0" w:space="0" w:color="auto"/>
            <w:bottom w:val="none" w:sz="0" w:space="0" w:color="auto"/>
            <w:right w:val="none" w:sz="0" w:space="0" w:color="auto"/>
          </w:divBdr>
        </w:div>
        <w:div w:id="536283805">
          <w:marLeft w:val="640"/>
          <w:marRight w:val="0"/>
          <w:marTop w:val="0"/>
          <w:marBottom w:val="0"/>
          <w:divBdr>
            <w:top w:val="none" w:sz="0" w:space="0" w:color="auto"/>
            <w:left w:val="none" w:sz="0" w:space="0" w:color="auto"/>
            <w:bottom w:val="none" w:sz="0" w:space="0" w:color="auto"/>
            <w:right w:val="none" w:sz="0" w:space="0" w:color="auto"/>
          </w:divBdr>
        </w:div>
        <w:div w:id="918901274">
          <w:marLeft w:val="640"/>
          <w:marRight w:val="0"/>
          <w:marTop w:val="0"/>
          <w:marBottom w:val="0"/>
          <w:divBdr>
            <w:top w:val="none" w:sz="0" w:space="0" w:color="auto"/>
            <w:left w:val="none" w:sz="0" w:space="0" w:color="auto"/>
            <w:bottom w:val="none" w:sz="0" w:space="0" w:color="auto"/>
            <w:right w:val="none" w:sz="0" w:space="0" w:color="auto"/>
          </w:divBdr>
        </w:div>
        <w:div w:id="1188181658">
          <w:marLeft w:val="640"/>
          <w:marRight w:val="0"/>
          <w:marTop w:val="0"/>
          <w:marBottom w:val="0"/>
          <w:divBdr>
            <w:top w:val="none" w:sz="0" w:space="0" w:color="auto"/>
            <w:left w:val="none" w:sz="0" w:space="0" w:color="auto"/>
            <w:bottom w:val="none" w:sz="0" w:space="0" w:color="auto"/>
            <w:right w:val="none" w:sz="0" w:space="0" w:color="auto"/>
          </w:divBdr>
        </w:div>
        <w:div w:id="1535078673">
          <w:marLeft w:val="640"/>
          <w:marRight w:val="0"/>
          <w:marTop w:val="0"/>
          <w:marBottom w:val="0"/>
          <w:divBdr>
            <w:top w:val="none" w:sz="0" w:space="0" w:color="auto"/>
            <w:left w:val="none" w:sz="0" w:space="0" w:color="auto"/>
            <w:bottom w:val="none" w:sz="0" w:space="0" w:color="auto"/>
            <w:right w:val="none" w:sz="0" w:space="0" w:color="auto"/>
          </w:divBdr>
        </w:div>
        <w:div w:id="1287547668">
          <w:marLeft w:val="640"/>
          <w:marRight w:val="0"/>
          <w:marTop w:val="0"/>
          <w:marBottom w:val="0"/>
          <w:divBdr>
            <w:top w:val="none" w:sz="0" w:space="0" w:color="auto"/>
            <w:left w:val="none" w:sz="0" w:space="0" w:color="auto"/>
            <w:bottom w:val="none" w:sz="0" w:space="0" w:color="auto"/>
            <w:right w:val="none" w:sz="0" w:space="0" w:color="auto"/>
          </w:divBdr>
        </w:div>
        <w:div w:id="2107338423">
          <w:marLeft w:val="640"/>
          <w:marRight w:val="0"/>
          <w:marTop w:val="0"/>
          <w:marBottom w:val="0"/>
          <w:divBdr>
            <w:top w:val="none" w:sz="0" w:space="0" w:color="auto"/>
            <w:left w:val="none" w:sz="0" w:space="0" w:color="auto"/>
            <w:bottom w:val="none" w:sz="0" w:space="0" w:color="auto"/>
            <w:right w:val="none" w:sz="0" w:space="0" w:color="auto"/>
          </w:divBdr>
        </w:div>
        <w:div w:id="2054572091">
          <w:marLeft w:val="640"/>
          <w:marRight w:val="0"/>
          <w:marTop w:val="0"/>
          <w:marBottom w:val="0"/>
          <w:divBdr>
            <w:top w:val="none" w:sz="0" w:space="0" w:color="auto"/>
            <w:left w:val="none" w:sz="0" w:space="0" w:color="auto"/>
            <w:bottom w:val="none" w:sz="0" w:space="0" w:color="auto"/>
            <w:right w:val="none" w:sz="0" w:space="0" w:color="auto"/>
          </w:divBdr>
        </w:div>
        <w:div w:id="606353925">
          <w:marLeft w:val="640"/>
          <w:marRight w:val="0"/>
          <w:marTop w:val="0"/>
          <w:marBottom w:val="0"/>
          <w:divBdr>
            <w:top w:val="none" w:sz="0" w:space="0" w:color="auto"/>
            <w:left w:val="none" w:sz="0" w:space="0" w:color="auto"/>
            <w:bottom w:val="none" w:sz="0" w:space="0" w:color="auto"/>
            <w:right w:val="none" w:sz="0" w:space="0" w:color="auto"/>
          </w:divBdr>
        </w:div>
      </w:divsChild>
    </w:div>
    <w:div w:id="1999536091">
      <w:bodyDiv w:val="1"/>
      <w:marLeft w:val="0"/>
      <w:marRight w:val="0"/>
      <w:marTop w:val="0"/>
      <w:marBottom w:val="0"/>
      <w:divBdr>
        <w:top w:val="none" w:sz="0" w:space="0" w:color="auto"/>
        <w:left w:val="none" w:sz="0" w:space="0" w:color="auto"/>
        <w:bottom w:val="none" w:sz="0" w:space="0" w:color="auto"/>
        <w:right w:val="none" w:sz="0" w:space="0" w:color="auto"/>
      </w:divBdr>
      <w:divsChild>
        <w:div w:id="1389383057">
          <w:marLeft w:val="640"/>
          <w:marRight w:val="0"/>
          <w:marTop w:val="0"/>
          <w:marBottom w:val="0"/>
          <w:divBdr>
            <w:top w:val="none" w:sz="0" w:space="0" w:color="auto"/>
            <w:left w:val="none" w:sz="0" w:space="0" w:color="auto"/>
            <w:bottom w:val="none" w:sz="0" w:space="0" w:color="auto"/>
            <w:right w:val="none" w:sz="0" w:space="0" w:color="auto"/>
          </w:divBdr>
        </w:div>
        <w:div w:id="1678075751">
          <w:marLeft w:val="640"/>
          <w:marRight w:val="0"/>
          <w:marTop w:val="0"/>
          <w:marBottom w:val="0"/>
          <w:divBdr>
            <w:top w:val="none" w:sz="0" w:space="0" w:color="auto"/>
            <w:left w:val="none" w:sz="0" w:space="0" w:color="auto"/>
            <w:bottom w:val="none" w:sz="0" w:space="0" w:color="auto"/>
            <w:right w:val="none" w:sz="0" w:space="0" w:color="auto"/>
          </w:divBdr>
        </w:div>
        <w:div w:id="173301957">
          <w:marLeft w:val="640"/>
          <w:marRight w:val="0"/>
          <w:marTop w:val="0"/>
          <w:marBottom w:val="0"/>
          <w:divBdr>
            <w:top w:val="none" w:sz="0" w:space="0" w:color="auto"/>
            <w:left w:val="none" w:sz="0" w:space="0" w:color="auto"/>
            <w:bottom w:val="none" w:sz="0" w:space="0" w:color="auto"/>
            <w:right w:val="none" w:sz="0" w:space="0" w:color="auto"/>
          </w:divBdr>
        </w:div>
        <w:div w:id="2047639100">
          <w:marLeft w:val="640"/>
          <w:marRight w:val="0"/>
          <w:marTop w:val="0"/>
          <w:marBottom w:val="0"/>
          <w:divBdr>
            <w:top w:val="none" w:sz="0" w:space="0" w:color="auto"/>
            <w:left w:val="none" w:sz="0" w:space="0" w:color="auto"/>
            <w:bottom w:val="none" w:sz="0" w:space="0" w:color="auto"/>
            <w:right w:val="none" w:sz="0" w:space="0" w:color="auto"/>
          </w:divBdr>
        </w:div>
        <w:div w:id="1601252052">
          <w:marLeft w:val="640"/>
          <w:marRight w:val="0"/>
          <w:marTop w:val="0"/>
          <w:marBottom w:val="0"/>
          <w:divBdr>
            <w:top w:val="none" w:sz="0" w:space="0" w:color="auto"/>
            <w:left w:val="none" w:sz="0" w:space="0" w:color="auto"/>
            <w:bottom w:val="none" w:sz="0" w:space="0" w:color="auto"/>
            <w:right w:val="none" w:sz="0" w:space="0" w:color="auto"/>
          </w:divBdr>
        </w:div>
        <w:div w:id="522936253">
          <w:marLeft w:val="640"/>
          <w:marRight w:val="0"/>
          <w:marTop w:val="0"/>
          <w:marBottom w:val="0"/>
          <w:divBdr>
            <w:top w:val="none" w:sz="0" w:space="0" w:color="auto"/>
            <w:left w:val="none" w:sz="0" w:space="0" w:color="auto"/>
            <w:bottom w:val="none" w:sz="0" w:space="0" w:color="auto"/>
            <w:right w:val="none" w:sz="0" w:space="0" w:color="auto"/>
          </w:divBdr>
        </w:div>
        <w:div w:id="196239074">
          <w:marLeft w:val="640"/>
          <w:marRight w:val="0"/>
          <w:marTop w:val="0"/>
          <w:marBottom w:val="0"/>
          <w:divBdr>
            <w:top w:val="none" w:sz="0" w:space="0" w:color="auto"/>
            <w:left w:val="none" w:sz="0" w:space="0" w:color="auto"/>
            <w:bottom w:val="none" w:sz="0" w:space="0" w:color="auto"/>
            <w:right w:val="none" w:sz="0" w:space="0" w:color="auto"/>
          </w:divBdr>
        </w:div>
        <w:div w:id="667364150">
          <w:marLeft w:val="640"/>
          <w:marRight w:val="0"/>
          <w:marTop w:val="0"/>
          <w:marBottom w:val="0"/>
          <w:divBdr>
            <w:top w:val="none" w:sz="0" w:space="0" w:color="auto"/>
            <w:left w:val="none" w:sz="0" w:space="0" w:color="auto"/>
            <w:bottom w:val="none" w:sz="0" w:space="0" w:color="auto"/>
            <w:right w:val="none" w:sz="0" w:space="0" w:color="auto"/>
          </w:divBdr>
        </w:div>
        <w:div w:id="978458540">
          <w:marLeft w:val="640"/>
          <w:marRight w:val="0"/>
          <w:marTop w:val="0"/>
          <w:marBottom w:val="0"/>
          <w:divBdr>
            <w:top w:val="none" w:sz="0" w:space="0" w:color="auto"/>
            <w:left w:val="none" w:sz="0" w:space="0" w:color="auto"/>
            <w:bottom w:val="none" w:sz="0" w:space="0" w:color="auto"/>
            <w:right w:val="none" w:sz="0" w:space="0" w:color="auto"/>
          </w:divBdr>
        </w:div>
        <w:div w:id="877082057">
          <w:marLeft w:val="640"/>
          <w:marRight w:val="0"/>
          <w:marTop w:val="0"/>
          <w:marBottom w:val="0"/>
          <w:divBdr>
            <w:top w:val="none" w:sz="0" w:space="0" w:color="auto"/>
            <w:left w:val="none" w:sz="0" w:space="0" w:color="auto"/>
            <w:bottom w:val="none" w:sz="0" w:space="0" w:color="auto"/>
            <w:right w:val="none" w:sz="0" w:space="0" w:color="auto"/>
          </w:divBdr>
        </w:div>
        <w:div w:id="1832941254">
          <w:marLeft w:val="640"/>
          <w:marRight w:val="0"/>
          <w:marTop w:val="0"/>
          <w:marBottom w:val="0"/>
          <w:divBdr>
            <w:top w:val="none" w:sz="0" w:space="0" w:color="auto"/>
            <w:left w:val="none" w:sz="0" w:space="0" w:color="auto"/>
            <w:bottom w:val="none" w:sz="0" w:space="0" w:color="auto"/>
            <w:right w:val="none" w:sz="0" w:space="0" w:color="auto"/>
          </w:divBdr>
        </w:div>
        <w:div w:id="686950122">
          <w:marLeft w:val="640"/>
          <w:marRight w:val="0"/>
          <w:marTop w:val="0"/>
          <w:marBottom w:val="0"/>
          <w:divBdr>
            <w:top w:val="none" w:sz="0" w:space="0" w:color="auto"/>
            <w:left w:val="none" w:sz="0" w:space="0" w:color="auto"/>
            <w:bottom w:val="none" w:sz="0" w:space="0" w:color="auto"/>
            <w:right w:val="none" w:sz="0" w:space="0" w:color="auto"/>
          </w:divBdr>
        </w:div>
        <w:div w:id="1376079227">
          <w:marLeft w:val="640"/>
          <w:marRight w:val="0"/>
          <w:marTop w:val="0"/>
          <w:marBottom w:val="0"/>
          <w:divBdr>
            <w:top w:val="none" w:sz="0" w:space="0" w:color="auto"/>
            <w:left w:val="none" w:sz="0" w:space="0" w:color="auto"/>
            <w:bottom w:val="none" w:sz="0" w:space="0" w:color="auto"/>
            <w:right w:val="none" w:sz="0" w:space="0" w:color="auto"/>
          </w:divBdr>
        </w:div>
        <w:div w:id="373426423">
          <w:marLeft w:val="640"/>
          <w:marRight w:val="0"/>
          <w:marTop w:val="0"/>
          <w:marBottom w:val="0"/>
          <w:divBdr>
            <w:top w:val="none" w:sz="0" w:space="0" w:color="auto"/>
            <w:left w:val="none" w:sz="0" w:space="0" w:color="auto"/>
            <w:bottom w:val="none" w:sz="0" w:space="0" w:color="auto"/>
            <w:right w:val="none" w:sz="0" w:space="0" w:color="auto"/>
          </w:divBdr>
        </w:div>
        <w:div w:id="66270026">
          <w:marLeft w:val="640"/>
          <w:marRight w:val="0"/>
          <w:marTop w:val="0"/>
          <w:marBottom w:val="0"/>
          <w:divBdr>
            <w:top w:val="none" w:sz="0" w:space="0" w:color="auto"/>
            <w:left w:val="none" w:sz="0" w:space="0" w:color="auto"/>
            <w:bottom w:val="none" w:sz="0" w:space="0" w:color="auto"/>
            <w:right w:val="none" w:sz="0" w:space="0" w:color="auto"/>
          </w:divBdr>
        </w:div>
        <w:div w:id="988250026">
          <w:marLeft w:val="640"/>
          <w:marRight w:val="0"/>
          <w:marTop w:val="0"/>
          <w:marBottom w:val="0"/>
          <w:divBdr>
            <w:top w:val="none" w:sz="0" w:space="0" w:color="auto"/>
            <w:left w:val="none" w:sz="0" w:space="0" w:color="auto"/>
            <w:bottom w:val="none" w:sz="0" w:space="0" w:color="auto"/>
            <w:right w:val="none" w:sz="0" w:space="0" w:color="auto"/>
          </w:divBdr>
        </w:div>
        <w:div w:id="1074930493">
          <w:marLeft w:val="640"/>
          <w:marRight w:val="0"/>
          <w:marTop w:val="0"/>
          <w:marBottom w:val="0"/>
          <w:divBdr>
            <w:top w:val="none" w:sz="0" w:space="0" w:color="auto"/>
            <w:left w:val="none" w:sz="0" w:space="0" w:color="auto"/>
            <w:bottom w:val="none" w:sz="0" w:space="0" w:color="auto"/>
            <w:right w:val="none" w:sz="0" w:space="0" w:color="auto"/>
          </w:divBdr>
        </w:div>
        <w:div w:id="1844466259">
          <w:marLeft w:val="640"/>
          <w:marRight w:val="0"/>
          <w:marTop w:val="0"/>
          <w:marBottom w:val="0"/>
          <w:divBdr>
            <w:top w:val="none" w:sz="0" w:space="0" w:color="auto"/>
            <w:left w:val="none" w:sz="0" w:space="0" w:color="auto"/>
            <w:bottom w:val="none" w:sz="0" w:space="0" w:color="auto"/>
            <w:right w:val="none" w:sz="0" w:space="0" w:color="auto"/>
          </w:divBdr>
        </w:div>
        <w:div w:id="1839615010">
          <w:marLeft w:val="640"/>
          <w:marRight w:val="0"/>
          <w:marTop w:val="0"/>
          <w:marBottom w:val="0"/>
          <w:divBdr>
            <w:top w:val="none" w:sz="0" w:space="0" w:color="auto"/>
            <w:left w:val="none" w:sz="0" w:space="0" w:color="auto"/>
            <w:bottom w:val="none" w:sz="0" w:space="0" w:color="auto"/>
            <w:right w:val="none" w:sz="0" w:space="0" w:color="auto"/>
          </w:divBdr>
        </w:div>
        <w:div w:id="1701934333">
          <w:marLeft w:val="640"/>
          <w:marRight w:val="0"/>
          <w:marTop w:val="0"/>
          <w:marBottom w:val="0"/>
          <w:divBdr>
            <w:top w:val="none" w:sz="0" w:space="0" w:color="auto"/>
            <w:left w:val="none" w:sz="0" w:space="0" w:color="auto"/>
            <w:bottom w:val="none" w:sz="0" w:space="0" w:color="auto"/>
            <w:right w:val="none" w:sz="0" w:space="0" w:color="auto"/>
          </w:divBdr>
        </w:div>
        <w:div w:id="972180365">
          <w:marLeft w:val="640"/>
          <w:marRight w:val="0"/>
          <w:marTop w:val="0"/>
          <w:marBottom w:val="0"/>
          <w:divBdr>
            <w:top w:val="none" w:sz="0" w:space="0" w:color="auto"/>
            <w:left w:val="none" w:sz="0" w:space="0" w:color="auto"/>
            <w:bottom w:val="none" w:sz="0" w:space="0" w:color="auto"/>
            <w:right w:val="none" w:sz="0" w:space="0" w:color="auto"/>
          </w:divBdr>
        </w:div>
        <w:div w:id="1897423764">
          <w:marLeft w:val="640"/>
          <w:marRight w:val="0"/>
          <w:marTop w:val="0"/>
          <w:marBottom w:val="0"/>
          <w:divBdr>
            <w:top w:val="none" w:sz="0" w:space="0" w:color="auto"/>
            <w:left w:val="none" w:sz="0" w:space="0" w:color="auto"/>
            <w:bottom w:val="none" w:sz="0" w:space="0" w:color="auto"/>
            <w:right w:val="none" w:sz="0" w:space="0" w:color="auto"/>
          </w:divBdr>
        </w:div>
        <w:div w:id="1305891187">
          <w:marLeft w:val="640"/>
          <w:marRight w:val="0"/>
          <w:marTop w:val="0"/>
          <w:marBottom w:val="0"/>
          <w:divBdr>
            <w:top w:val="none" w:sz="0" w:space="0" w:color="auto"/>
            <w:left w:val="none" w:sz="0" w:space="0" w:color="auto"/>
            <w:bottom w:val="none" w:sz="0" w:space="0" w:color="auto"/>
            <w:right w:val="none" w:sz="0" w:space="0" w:color="auto"/>
          </w:divBdr>
        </w:div>
        <w:div w:id="1171069748">
          <w:marLeft w:val="640"/>
          <w:marRight w:val="0"/>
          <w:marTop w:val="0"/>
          <w:marBottom w:val="0"/>
          <w:divBdr>
            <w:top w:val="none" w:sz="0" w:space="0" w:color="auto"/>
            <w:left w:val="none" w:sz="0" w:space="0" w:color="auto"/>
            <w:bottom w:val="none" w:sz="0" w:space="0" w:color="auto"/>
            <w:right w:val="none" w:sz="0" w:space="0" w:color="auto"/>
          </w:divBdr>
        </w:div>
        <w:div w:id="421727176">
          <w:marLeft w:val="640"/>
          <w:marRight w:val="0"/>
          <w:marTop w:val="0"/>
          <w:marBottom w:val="0"/>
          <w:divBdr>
            <w:top w:val="none" w:sz="0" w:space="0" w:color="auto"/>
            <w:left w:val="none" w:sz="0" w:space="0" w:color="auto"/>
            <w:bottom w:val="none" w:sz="0" w:space="0" w:color="auto"/>
            <w:right w:val="none" w:sz="0" w:space="0" w:color="auto"/>
          </w:divBdr>
        </w:div>
        <w:div w:id="2102287113">
          <w:marLeft w:val="640"/>
          <w:marRight w:val="0"/>
          <w:marTop w:val="0"/>
          <w:marBottom w:val="0"/>
          <w:divBdr>
            <w:top w:val="none" w:sz="0" w:space="0" w:color="auto"/>
            <w:left w:val="none" w:sz="0" w:space="0" w:color="auto"/>
            <w:bottom w:val="none" w:sz="0" w:space="0" w:color="auto"/>
            <w:right w:val="none" w:sz="0" w:space="0" w:color="auto"/>
          </w:divBdr>
        </w:div>
        <w:div w:id="2108116393">
          <w:marLeft w:val="640"/>
          <w:marRight w:val="0"/>
          <w:marTop w:val="0"/>
          <w:marBottom w:val="0"/>
          <w:divBdr>
            <w:top w:val="none" w:sz="0" w:space="0" w:color="auto"/>
            <w:left w:val="none" w:sz="0" w:space="0" w:color="auto"/>
            <w:bottom w:val="none" w:sz="0" w:space="0" w:color="auto"/>
            <w:right w:val="none" w:sz="0" w:space="0" w:color="auto"/>
          </w:divBdr>
        </w:div>
        <w:div w:id="1748569416">
          <w:marLeft w:val="640"/>
          <w:marRight w:val="0"/>
          <w:marTop w:val="0"/>
          <w:marBottom w:val="0"/>
          <w:divBdr>
            <w:top w:val="none" w:sz="0" w:space="0" w:color="auto"/>
            <w:left w:val="none" w:sz="0" w:space="0" w:color="auto"/>
            <w:bottom w:val="none" w:sz="0" w:space="0" w:color="auto"/>
            <w:right w:val="none" w:sz="0" w:space="0" w:color="auto"/>
          </w:divBdr>
        </w:div>
        <w:div w:id="5864666">
          <w:marLeft w:val="640"/>
          <w:marRight w:val="0"/>
          <w:marTop w:val="0"/>
          <w:marBottom w:val="0"/>
          <w:divBdr>
            <w:top w:val="none" w:sz="0" w:space="0" w:color="auto"/>
            <w:left w:val="none" w:sz="0" w:space="0" w:color="auto"/>
            <w:bottom w:val="none" w:sz="0" w:space="0" w:color="auto"/>
            <w:right w:val="none" w:sz="0" w:space="0" w:color="auto"/>
          </w:divBdr>
        </w:div>
        <w:div w:id="1930042073">
          <w:marLeft w:val="640"/>
          <w:marRight w:val="0"/>
          <w:marTop w:val="0"/>
          <w:marBottom w:val="0"/>
          <w:divBdr>
            <w:top w:val="none" w:sz="0" w:space="0" w:color="auto"/>
            <w:left w:val="none" w:sz="0" w:space="0" w:color="auto"/>
            <w:bottom w:val="none" w:sz="0" w:space="0" w:color="auto"/>
            <w:right w:val="none" w:sz="0" w:space="0" w:color="auto"/>
          </w:divBdr>
        </w:div>
        <w:div w:id="2040036675">
          <w:marLeft w:val="640"/>
          <w:marRight w:val="0"/>
          <w:marTop w:val="0"/>
          <w:marBottom w:val="0"/>
          <w:divBdr>
            <w:top w:val="none" w:sz="0" w:space="0" w:color="auto"/>
            <w:left w:val="none" w:sz="0" w:space="0" w:color="auto"/>
            <w:bottom w:val="none" w:sz="0" w:space="0" w:color="auto"/>
            <w:right w:val="none" w:sz="0" w:space="0" w:color="auto"/>
          </w:divBdr>
        </w:div>
        <w:div w:id="333074984">
          <w:marLeft w:val="640"/>
          <w:marRight w:val="0"/>
          <w:marTop w:val="0"/>
          <w:marBottom w:val="0"/>
          <w:divBdr>
            <w:top w:val="none" w:sz="0" w:space="0" w:color="auto"/>
            <w:left w:val="none" w:sz="0" w:space="0" w:color="auto"/>
            <w:bottom w:val="none" w:sz="0" w:space="0" w:color="auto"/>
            <w:right w:val="none" w:sz="0" w:space="0" w:color="auto"/>
          </w:divBdr>
        </w:div>
      </w:divsChild>
    </w:div>
    <w:div w:id="2001957634">
      <w:bodyDiv w:val="1"/>
      <w:marLeft w:val="0"/>
      <w:marRight w:val="0"/>
      <w:marTop w:val="0"/>
      <w:marBottom w:val="0"/>
      <w:divBdr>
        <w:top w:val="none" w:sz="0" w:space="0" w:color="auto"/>
        <w:left w:val="none" w:sz="0" w:space="0" w:color="auto"/>
        <w:bottom w:val="none" w:sz="0" w:space="0" w:color="auto"/>
        <w:right w:val="none" w:sz="0" w:space="0" w:color="auto"/>
      </w:divBdr>
      <w:divsChild>
        <w:div w:id="1537351259">
          <w:marLeft w:val="640"/>
          <w:marRight w:val="0"/>
          <w:marTop w:val="0"/>
          <w:marBottom w:val="0"/>
          <w:divBdr>
            <w:top w:val="none" w:sz="0" w:space="0" w:color="auto"/>
            <w:left w:val="none" w:sz="0" w:space="0" w:color="auto"/>
            <w:bottom w:val="none" w:sz="0" w:space="0" w:color="auto"/>
            <w:right w:val="none" w:sz="0" w:space="0" w:color="auto"/>
          </w:divBdr>
        </w:div>
        <w:div w:id="370306961">
          <w:marLeft w:val="640"/>
          <w:marRight w:val="0"/>
          <w:marTop w:val="0"/>
          <w:marBottom w:val="0"/>
          <w:divBdr>
            <w:top w:val="none" w:sz="0" w:space="0" w:color="auto"/>
            <w:left w:val="none" w:sz="0" w:space="0" w:color="auto"/>
            <w:bottom w:val="none" w:sz="0" w:space="0" w:color="auto"/>
            <w:right w:val="none" w:sz="0" w:space="0" w:color="auto"/>
          </w:divBdr>
        </w:div>
        <w:div w:id="1147476742">
          <w:marLeft w:val="640"/>
          <w:marRight w:val="0"/>
          <w:marTop w:val="0"/>
          <w:marBottom w:val="0"/>
          <w:divBdr>
            <w:top w:val="none" w:sz="0" w:space="0" w:color="auto"/>
            <w:left w:val="none" w:sz="0" w:space="0" w:color="auto"/>
            <w:bottom w:val="none" w:sz="0" w:space="0" w:color="auto"/>
            <w:right w:val="none" w:sz="0" w:space="0" w:color="auto"/>
          </w:divBdr>
        </w:div>
        <w:div w:id="1205100960">
          <w:marLeft w:val="640"/>
          <w:marRight w:val="0"/>
          <w:marTop w:val="0"/>
          <w:marBottom w:val="0"/>
          <w:divBdr>
            <w:top w:val="none" w:sz="0" w:space="0" w:color="auto"/>
            <w:left w:val="none" w:sz="0" w:space="0" w:color="auto"/>
            <w:bottom w:val="none" w:sz="0" w:space="0" w:color="auto"/>
            <w:right w:val="none" w:sz="0" w:space="0" w:color="auto"/>
          </w:divBdr>
        </w:div>
        <w:div w:id="1474636022">
          <w:marLeft w:val="640"/>
          <w:marRight w:val="0"/>
          <w:marTop w:val="0"/>
          <w:marBottom w:val="0"/>
          <w:divBdr>
            <w:top w:val="none" w:sz="0" w:space="0" w:color="auto"/>
            <w:left w:val="none" w:sz="0" w:space="0" w:color="auto"/>
            <w:bottom w:val="none" w:sz="0" w:space="0" w:color="auto"/>
            <w:right w:val="none" w:sz="0" w:space="0" w:color="auto"/>
          </w:divBdr>
        </w:div>
        <w:div w:id="1744985251">
          <w:marLeft w:val="640"/>
          <w:marRight w:val="0"/>
          <w:marTop w:val="0"/>
          <w:marBottom w:val="0"/>
          <w:divBdr>
            <w:top w:val="none" w:sz="0" w:space="0" w:color="auto"/>
            <w:left w:val="none" w:sz="0" w:space="0" w:color="auto"/>
            <w:bottom w:val="none" w:sz="0" w:space="0" w:color="auto"/>
            <w:right w:val="none" w:sz="0" w:space="0" w:color="auto"/>
          </w:divBdr>
        </w:div>
        <w:div w:id="2088460061">
          <w:marLeft w:val="640"/>
          <w:marRight w:val="0"/>
          <w:marTop w:val="0"/>
          <w:marBottom w:val="0"/>
          <w:divBdr>
            <w:top w:val="none" w:sz="0" w:space="0" w:color="auto"/>
            <w:left w:val="none" w:sz="0" w:space="0" w:color="auto"/>
            <w:bottom w:val="none" w:sz="0" w:space="0" w:color="auto"/>
            <w:right w:val="none" w:sz="0" w:space="0" w:color="auto"/>
          </w:divBdr>
        </w:div>
        <w:div w:id="2097820585">
          <w:marLeft w:val="640"/>
          <w:marRight w:val="0"/>
          <w:marTop w:val="0"/>
          <w:marBottom w:val="0"/>
          <w:divBdr>
            <w:top w:val="none" w:sz="0" w:space="0" w:color="auto"/>
            <w:left w:val="none" w:sz="0" w:space="0" w:color="auto"/>
            <w:bottom w:val="none" w:sz="0" w:space="0" w:color="auto"/>
            <w:right w:val="none" w:sz="0" w:space="0" w:color="auto"/>
          </w:divBdr>
        </w:div>
        <w:div w:id="54664548">
          <w:marLeft w:val="640"/>
          <w:marRight w:val="0"/>
          <w:marTop w:val="0"/>
          <w:marBottom w:val="0"/>
          <w:divBdr>
            <w:top w:val="none" w:sz="0" w:space="0" w:color="auto"/>
            <w:left w:val="none" w:sz="0" w:space="0" w:color="auto"/>
            <w:bottom w:val="none" w:sz="0" w:space="0" w:color="auto"/>
            <w:right w:val="none" w:sz="0" w:space="0" w:color="auto"/>
          </w:divBdr>
        </w:div>
        <w:div w:id="647587881">
          <w:marLeft w:val="640"/>
          <w:marRight w:val="0"/>
          <w:marTop w:val="0"/>
          <w:marBottom w:val="0"/>
          <w:divBdr>
            <w:top w:val="none" w:sz="0" w:space="0" w:color="auto"/>
            <w:left w:val="none" w:sz="0" w:space="0" w:color="auto"/>
            <w:bottom w:val="none" w:sz="0" w:space="0" w:color="auto"/>
            <w:right w:val="none" w:sz="0" w:space="0" w:color="auto"/>
          </w:divBdr>
        </w:div>
        <w:div w:id="55857995">
          <w:marLeft w:val="640"/>
          <w:marRight w:val="0"/>
          <w:marTop w:val="0"/>
          <w:marBottom w:val="0"/>
          <w:divBdr>
            <w:top w:val="none" w:sz="0" w:space="0" w:color="auto"/>
            <w:left w:val="none" w:sz="0" w:space="0" w:color="auto"/>
            <w:bottom w:val="none" w:sz="0" w:space="0" w:color="auto"/>
            <w:right w:val="none" w:sz="0" w:space="0" w:color="auto"/>
          </w:divBdr>
        </w:div>
        <w:div w:id="2059543877">
          <w:marLeft w:val="640"/>
          <w:marRight w:val="0"/>
          <w:marTop w:val="0"/>
          <w:marBottom w:val="0"/>
          <w:divBdr>
            <w:top w:val="none" w:sz="0" w:space="0" w:color="auto"/>
            <w:left w:val="none" w:sz="0" w:space="0" w:color="auto"/>
            <w:bottom w:val="none" w:sz="0" w:space="0" w:color="auto"/>
            <w:right w:val="none" w:sz="0" w:space="0" w:color="auto"/>
          </w:divBdr>
        </w:div>
        <w:div w:id="1654021479">
          <w:marLeft w:val="640"/>
          <w:marRight w:val="0"/>
          <w:marTop w:val="0"/>
          <w:marBottom w:val="0"/>
          <w:divBdr>
            <w:top w:val="none" w:sz="0" w:space="0" w:color="auto"/>
            <w:left w:val="none" w:sz="0" w:space="0" w:color="auto"/>
            <w:bottom w:val="none" w:sz="0" w:space="0" w:color="auto"/>
            <w:right w:val="none" w:sz="0" w:space="0" w:color="auto"/>
          </w:divBdr>
        </w:div>
        <w:div w:id="1583685537">
          <w:marLeft w:val="640"/>
          <w:marRight w:val="0"/>
          <w:marTop w:val="0"/>
          <w:marBottom w:val="0"/>
          <w:divBdr>
            <w:top w:val="none" w:sz="0" w:space="0" w:color="auto"/>
            <w:left w:val="none" w:sz="0" w:space="0" w:color="auto"/>
            <w:bottom w:val="none" w:sz="0" w:space="0" w:color="auto"/>
            <w:right w:val="none" w:sz="0" w:space="0" w:color="auto"/>
          </w:divBdr>
        </w:div>
        <w:div w:id="13849259">
          <w:marLeft w:val="640"/>
          <w:marRight w:val="0"/>
          <w:marTop w:val="0"/>
          <w:marBottom w:val="0"/>
          <w:divBdr>
            <w:top w:val="none" w:sz="0" w:space="0" w:color="auto"/>
            <w:left w:val="none" w:sz="0" w:space="0" w:color="auto"/>
            <w:bottom w:val="none" w:sz="0" w:space="0" w:color="auto"/>
            <w:right w:val="none" w:sz="0" w:space="0" w:color="auto"/>
          </w:divBdr>
        </w:div>
        <w:div w:id="268509520">
          <w:marLeft w:val="640"/>
          <w:marRight w:val="0"/>
          <w:marTop w:val="0"/>
          <w:marBottom w:val="0"/>
          <w:divBdr>
            <w:top w:val="none" w:sz="0" w:space="0" w:color="auto"/>
            <w:left w:val="none" w:sz="0" w:space="0" w:color="auto"/>
            <w:bottom w:val="none" w:sz="0" w:space="0" w:color="auto"/>
            <w:right w:val="none" w:sz="0" w:space="0" w:color="auto"/>
          </w:divBdr>
        </w:div>
        <w:div w:id="358970319">
          <w:marLeft w:val="640"/>
          <w:marRight w:val="0"/>
          <w:marTop w:val="0"/>
          <w:marBottom w:val="0"/>
          <w:divBdr>
            <w:top w:val="none" w:sz="0" w:space="0" w:color="auto"/>
            <w:left w:val="none" w:sz="0" w:space="0" w:color="auto"/>
            <w:bottom w:val="none" w:sz="0" w:space="0" w:color="auto"/>
            <w:right w:val="none" w:sz="0" w:space="0" w:color="auto"/>
          </w:divBdr>
        </w:div>
        <w:div w:id="79256374">
          <w:marLeft w:val="640"/>
          <w:marRight w:val="0"/>
          <w:marTop w:val="0"/>
          <w:marBottom w:val="0"/>
          <w:divBdr>
            <w:top w:val="none" w:sz="0" w:space="0" w:color="auto"/>
            <w:left w:val="none" w:sz="0" w:space="0" w:color="auto"/>
            <w:bottom w:val="none" w:sz="0" w:space="0" w:color="auto"/>
            <w:right w:val="none" w:sz="0" w:space="0" w:color="auto"/>
          </w:divBdr>
        </w:div>
        <w:div w:id="1263294107">
          <w:marLeft w:val="640"/>
          <w:marRight w:val="0"/>
          <w:marTop w:val="0"/>
          <w:marBottom w:val="0"/>
          <w:divBdr>
            <w:top w:val="none" w:sz="0" w:space="0" w:color="auto"/>
            <w:left w:val="none" w:sz="0" w:space="0" w:color="auto"/>
            <w:bottom w:val="none" w:sz="0" w:space="0" w:color="auto"/>
            <w:right w:val="none" w:sz="0" w:space="0" w:color="auto"/>
          </w:divBdr>
        </w:div>
        <w:div w:id="670379069">
          <w:marLeft w:val="640"/>
          <w:marRight w:val="0"/>
          <w:marTop w:val="0"/>
          <w:marBottom w:val="0"/>
          <w:divBdr>
            <w:top w:val="none" w:sz="0" w:space="0" w:color="auto"/>
            <w:left w:val="none" w:sz="0" w:space="0" w:color="auto"/>
            <w:bottom w:val="none" w:sz="0" w:space="0" w:color="auto"/>
            <w:right w:val="none" w:sz="0" w:space="0" w:color="auto"/>
          </w:divBdr>
        </w:div>
        <w:div w:id="794956120">
          <w:marLeft w:val="640"/>
          <w:marRight w:val="0"/>
          <w:marTop w:val="0"/>
          <w:marBottom w:val="0"/>
          <w:divBdr>
            <w:top w:val="none" w:sz="0" w:space="0" w:color="auto"/>
            <w:left w:val="none" w:sz="0" w:space="0" w:color="auto"/>
            <w:bottom w:val="none" w:sz="0" w:space="0" w:color="auto"/>
            <w:right w:val="none" w:sz="0" w:space="0" w:color="auto"/>
          </w:divBdr>
        </w:div>
        <w:div w:id="1837260501">
          <w:marLeft w:val="640"/>
          <w:marRight w:val="0"/>
          <w:marTop w:val="0"/>
          <w:marBottom w:val="0"/>
          <w:divBdr>
            <w:top w:val="none" w:sz="0" w:space="0" w:color="auto"/>
            <w:left w:val="none" w:sz="0" w:space="0" w:color="auto"/>
            <w:bottom w:val="none" w:sz="0" w:space="0" w:color="auto"/>
            <w:right w:val="none" w:sz="0" w:space="0" w:color="auto"/>
          </w:divBdr>
        </w:div>
        <w:div w:id="746466394">
          <w:marLeft w:val="640"/>
          <w:marRight w:val="0"/>
          <w:marTop w:val="0"/>
          <w:marBottom w:val="0"/>
          <w:divBdr>
            <w:top w:val="none" w:sz="0" w:space="0" w:color="auto"/>
            <w:left w:val="none" w:sz="0" w:space="0" w:color="auto"/>
            <w:bottom w:val="none" w:sz="0" w:space="0" w:color="auto"/>
            <w:right w:val="none" w:sz="0" w:space="0" w:color="auto"/>
          </w:divBdr>
        </w:div>
        <w:div w:id="446241355">
          <w:marLeft w:val="640"/>
          <w:marRight w:val="0"/>
          <w:marTop w:val="0"/>
          <w:marBottom w:val="0"/>
          <w:divBdr>
            <w:top w:val="none" w:sz="0" w:space="0" w:color="auto"/>
            <w:left w:val="none" w:sz="0" w:space="0" w:color="auto"/>
            <w:bottom w:val="none" w:sz="0" w:space="0" w:color="auto"/>
            <w:right w:val="none" w:sz="0" w:space="0" w:color="auto"/>
          </w:divBdr>
        </w:div>
        <w:div w:id="1273901926">
          <w:marLeft w:val="640"/>
          <w:marRight w:val="0"/>
          <w:marTop w:val="0"/>
          <w:marBottom w:val="0"/>
          <w:divBdr>
            <w:top w:val="none" w:sz="0" w:space="0" w:color="auto"/>
            <w:left w:val="none" w:sz="0" w:space="0" w:color="auto"/>
            <w:bottom w:val="none" w:sz="0" w:space="0" w:color="auto"/>
            <w:right w:val="none" w:sz="0" w:space="0" w:color="auto"/>
          </w:divBdr>
        </w:div>
        <w:div w:id="1820919594">
          <w:marLeft w:val="640"/>
          <w:marRight w:val="0"/>
          <w:marTop w:val="0"/>
          <w:marBottom w:val="0"/>
          <w:divBdr>
            <w:top w:val="none" w:sz="0" w:space="0" w:color="auto"/>
            <w:left w:val="none" w:sz="0" w:space="0" w:color="auto"/>
            <w:bottom w:val="none" w:sz="0" w:space="0" w:color="auto"/>
            <w:right w:val="none" w:sz="0" w:space="0" w:color="auto"/>
          </w:divBdr>
        </w:div>
        <w:div w:id="1793786442">
          <w:marLeft w:val="640"/>
          <w:marRight w:val="0"/>
          <w:marTop w:val="0"/>
          <w:marBottom w:val="0"/>
          <w:divBdr>
            <w:top w:val="none" w:sz="0" w:space="0" w:color="auto"/>
            <w:left w:val="none" w:sz="0" w:space="0" w:color="auto"/>
            <w:bottom w:val="none" w:sz="0" w:space="0" w:color="auto"/>
            <w:right w:val="none" w:sz="0" w:space="0" w:color="auto"/>
          </w:divBdr>
        </w:div>
        <w:div w:id="1667634198">
          <w:marLeft w:val="640"/>
          <w:marRight w:val="0"/>
          <w:marTop w:val="0"/>
          <w:marBottom w:val="0"/>
          <w:divBdr>
            <w:top w:val="none" w:sz="0" w:space="0" w:color="auto"/>
            <w:left w:val="none" w:sz="0" w:space="0" w:color="auto"/>
            <w:bottom w:val="none" w:sz="0" w:space="0" w:color="auto"/>
            <w:right w:val="none" w:sz="0" w:space="0" w:color="auto"/>
          </w:divBdr>
        </w:div>
        <w:div w:id="303238058">
          <w:marLeft w:val="640"/>
          <w:marRight w:val="0"/>
          <w:marTop w:val="0"/>
          <w:marBottom w:val="0"/>
          <w:divBdr>
            <w:top w:val="none" w:sz="0" w:space="0" w:color="auto"/>
            <w:left w:val="none" w:sz="0" w:space="0" w:color="auto"/>
            <w:bottom w:val="none" w:sz="0" w:space="0" w:color="auto"/>
            <w:right w:val="none" w:sz="0" w:space="0" w:color="auto"/>
          </w:divBdr>
        </w:div>
        <w:div w:id="289214974">
          <w:marLeft w:val="640"/>
          <w:marRight w:val="0"/>
          <w:marTop w:val="0"/>
          <w:marBottom w:val="0"/>
          <w:divBdr>
            <w:top w:val="none" w:sz="0" w:space="0" w:color="auto"/>
            <w:left w:val="none" w:sz="0" w:space="0" w:color="auto"/>
            <w:bottom w:val="none" w:sz="0" w:space="0" w:color="auto"/>
            <w:right w:val="none" w:sz="0" w:space="0" w:color="auto"/>
          </w:divBdr>
        </w:div>
        <w:div w:id="1316378799">
          <w:marLeft w:val="640"/>
          <w:marRight w:val="0"/>
          <w:marTop w:val="0"/>
          <w:marBottom w:val="0"/>
          <w:divBdr>
            <w:top w:val="none" w:sz="0" w:space="0" w:color="auto"/>
            <w:left w:val="none" w:sz="0" w:space="0" w:color="auto"/>
            <w:bottom w:val="none" w:sz="0" w:space="0" w:color="auto"/>
            <w:right w:val="none" w:sz="0" w:space="0" w:color="auto"/>
          </w:divBdr>
        </w:div>
        <w:div w:id="1331910355">
          <w:marLeft w:val="640"/>
          <w:marRight w:val="0"/>
          <w:marTop w:val="0"/>
          <w:marBottom w:val="0"/>
          <w:divBdr>
            <w:top w:val="none" w:sz="0" w:space="0" w:color="auto"/>
            <w:left w:val="none" w:sz="0" w:space="0" w:color="auto"/>
            <w:bottom w:val="none" w:sz="0" w:space="0" w:color="auto"/>
            <w:right w:val="none" w:sz="0" w:space="0" w:color="auto"/>
          </w:divBdr>
        </w:div>
        <w:div w:id="294062592">
          <w:marLeft w:val="640"/>
          <w:marRight w:val="0"/>
          <w:marTop w:val="0"/>
          <w:marBottom w:val="0"/>
          <w:divBdr>
            <w:top w:val="none" w:sz="0" w:space="0" w:color="auto"/>
            <w:left w:val="none" w:sz="0" w:space="0" w:color="auto"/>
            <w:bottom w:val="none" w:sz="0" w:space="0" w:color="auto"/>
            <w:right w:val="none" w:sz="0" w:space="0" w:color="auto"/>
          </w:divBdr>
        </w:div>
        <w:div w:id="459306470">
          <w:marLeft w:val="640"/>
          <w:marRight w:val="0"/>
          <w:marTop w:val="0"/>
          <w:marBottom w:val="0"/>
          <w:divBdr>
            <w:top w:val="none" w:sz="0" w:space="0" w:color="auto"/>
            <w:left w:val="none" w:sz="0" w:space="0" w:color="auto"/>
            <w:bottom w:val="none" w:sz="0" w:space="0" w:color="auto"/>
            <w:right w:val="none" w:sz="0" w:space="0" w:color="auto"/>
          </w:divBdr>
        </w:div>
        <w:div w:id="779449348">
          <w:marLeft w:val="640"/>
          <w:marRight w:val="0"/>
          <w:marTop w:val="0"/>
          <w:marBottom w:val="0"/>
          <w:divBdr>
            <w:top w:val="none" w:sz="0" w:space="0" w:color="auto"/>
            <w:left w:val="none" w:sz="0" w:space="0" w:color="auto"/>
            <w:bottom w:val="none" w:sz="0" w:space="0" w:color="auto"/>
            <w:right w:val="none" w:sz="0" w:space="0" w:color="auto"/>
          </w:divBdr>
        </w:div>
        <w:div w:id="2003194405">
          <w:marLeft w:val="640"/>
          <w:marRight w:val="0"/>
          <w:marTop w:val="0"/>
          <w:marBottom w:val="0"/>
          <w:divBdr>
            <w:top w:val="none" w:sz="0" w:space="0" w:color="auto"/>
            <w:left w:val="none" w:sz="0" w:space="0" w:color="auto"/>
            <w:bottom w:val="none" w:sz="0" w:space="0" w:color="auto"/>
            <w:right w:val="none" w:sz="0" w:space="0" w:color="auto"/>
          </w:divBdr>
        </w:div>
        <w:div w:id="1916353802">
          <w:marLeft w:val="640"/>
          <w:marRight w:val="0"/>
          <w:marTop w:val="0"/>
          <w:marBottom w:val="0"/>
          <w:divBdr>
            <w:top w:val="none" w:sz="0" w:space="0" w:color="auto"/>
            <w:left w:val="none" w:sz="0" w:space="0" w:color="auto"/>
            <w:bottom w:val="none" w:sz="0" w:space="0" w:color="auto"/>
            <w:right w:val="none" w:sz="0" w:space="0" w:color="auto"/>
          </w:divBdr>
        </w:div>
        <w:div w:id="1109617060">
          <w:marLeft w:val="640"/>
          <w:marRight w:val="0"/>
          <w:marTop w:val="0"/>
          <w:marBottom w:val="0"/>
          <w:divBdr>
            <w:top w:val="none" w:sz="0" w:space="0" w:color="auto"/>
            <w:left w:val="none" w:sz="0" w:space="0" w:color="auto"/>
            <w:bottom w:val="none" w:sz="0" w:space="0" w:color="auto"/>
            <w:right w:val="none" w:sz="0" w:space="0" w:color="auto"/>
          </w:divBdr>
        </w:div>
        <w:div w:id="1803840458">
          <w:marLeft w:val="640"/>
          <w:marRight w:val="0"/>
          <w:marTop w:val="0"/>
          <w:marBottom w:val="0"/>
          <w:divBdr>
            <w:top w:val="none" w:sz="0" w:space="0" w:color="auto"/>
            <w:left w:val="none" w:sz="0" w:space="0" w:color="auto"/>
            <w:bottom w:val="none" w:sz="0" w:space="0" w:color="auto"/>
            <w:right w:val="none" w:sz="0" w:space="0" w:color="auto"/>
          </w:divBdr>
        </w:div>
        <w:div w:id="1399792222">
          <w:marLeft w:val="640"/>
          <w:marRight w:val="0"/>
          <w:marTop w:val="0"/>
          <w:marBottom w:val="0"/>
          <w:divBdr>
            <w:top w:val="none" w:sz="0" w:space="0" w:color="auto"/>
            <w:left w:val="none" w:sz="0" w:space="0" w:color="auto"/>
            <w:bottom w:val="none" w:sz="0" w:space="0" w:color="auto"/>
            <w:right w:val="none" w:sz="0" w:space="0" w:color="auto"/>
          </w:divBdr>
        </w:div>
        <w:div w:id="12919300">
          <w:marLeft w:val="640"/>
          <w:marRight w:val="0"/>
          <w:marTop w:val="0"/>
          <w:marBottom w:val="0"/>
          <w:divBdr>
            <w:top w:val="none" w:sz="0" w:space="0" w:color="auto"/>
            <w:left w:val="none" w:sz="0" w:space="0" w:color="auto"/>
            <w:bottom w:val="none" w:sz="0" w:space="0" w:color="auto"/>
            <w:right w:val="none" w:sz="0" w:space="0" w:color="auto"/>
          </w:divBdr>
        </w:div>
        <w:div w:id="296378636">
          <w:marLeft w:val="640"/>
          <w:marRight w:val="0"/>
          <w:marTop w:val="0"/>
          <w:marBottom w:val="0"/>
          <w:divBdr>
            <w:top w:val="none" w:sz="0" w:space="0" w:color="auto"/>
            <w:left w:val="none" w:sz="0" w:space="0" w:color="auto"/>
            <w:bottom w:val="none" w:sz="0" w:space="0" w:color="auto"/>
            <w:right w:val="none" w:sz="0" w:space="0" w:color="auto"/>
          </w:divBdr>
        </w:div>
        <w:div w:id="480344670">
          <w:marLeft w:val="640"/>
          <w:marRight w:val="0"/>
          <w:marTop w:val="0"/>
          <w:marBottom w:val="0"/>
          <w:divBdr>
            <w:top w:val="none" w:sz="0" w:space="0" w:color="auto"/>
            <w:left w:val="none" w:sz="0" w:space="0" w:color="auto"/>
            <w:bottom w:val="none" w:sz="0" w:space="0" w:color="auto"/>
            <w:right w:val="none" w:sz="0" w:space="0" w:color="auto"/>
          </w:divBdr>
        </w:div>
        <w:div w:id="462844341">
          <w:marLeft w:val="640"/>
          <w:marRight w:val="0"/>
          <w:marTop w:val="0"/>
          <w:marBottom w:val="0"/>
          <w:divBdr>
            <w:top w:val="none" w:sz="0" w:space="0" w:color="auto"/>
            <w:left w:val="none" w:sz="0" w:space="0" w:color="auto"/>
            <w:bottom w:val="none" w:sz="0" w:space="0" w:color="auto"/>
            <w:right w:val="none" w:sz="0" w:space="0" w:color="auto"/>
          </w:divBdr>
        </w:div>
        <w:div w:id="1772313778">
          <w:marLeft w:val="640"/>
          <w:marRight w:val="0"/>
          <w:marTop w:val="0"/>
          <w:marBottom w:val="0"/>
          <w:divBdr>
            <w:top w:val="none" w:sz="0" w:space="0" w:color="auto"/>
            <w:left w:val="none" w:sz="0" w:space="0" w:color="auto"/>
            <w:bottom w:val="none" w:sz="0" w:space="0" w:color="auto"/>
            <w:right w:val="none" w:sz="0" w:space="0" w:color="auto"/>
          </w:divBdr>
        </w:div>
        <w:div w:id="873080695">
          <w:marLeft w:val="640"/>
          <w:marRight w:val="0"/>
          <w:marTop w:val="0"/>
          <w:marBottom w:val="0"/>
          <w:divBdr>
            <w:top w:val="none" w:sz="0" w:space="0" w:color="auto"/>
            <w:left w:val="none" w:sz="0" w:space="0" w:color="auto"/>
            <w:bottom w:val="none" w:sz="0" w:space="0" w:color="auto"/>
            <w:right w:val="none" w:sz="0" w:space="0" w:color="auto"/>
          </w:divBdr>
        </w:div>
        <w:div w:id="229511381">
          <w:marLeft w:val="640"/>
          <w:marRight w:val="0"/>
          <w:marTop w:val="0"/>
          <w:marBottom w:val="0"/>
          <w:divBdr>
            <w:top w:val="none" w:sz="0" w:space="0" w:color="auto"/>
            <w:left w:val="none" w:sz="0" w:space="0" w:color="auto"/>
            <w:bottom w:val="none" w:sz="0" w:space="0" w:color="auto"/>
            <w:right w:val="none" w:sz="0" w:space="0" w:color="auto"/>
          </w:divBdr>
        </w:div>
        <w:div w:id="1149638790">
          <w:marLeft w:val="640"/>
          <w:marRight w:val="0"/>
          <w:marTop w:val="0"/>
          <w:marBottom w:val="0"/>
          <w:divBdr>
            <w:top w:val="none" w:sz="0" w:space="0" w:color="auto"/>
            <w:left w:val="none" w:sz="0" w:space="0" w:color="auto"/>
            <w:bottom w:val="none" w:sz="0" w:space="0" w:color="auto"/>
            <w:right w:val="none" w:sz="0" w:space="0" w:color="auto"/>
          </w:divBdr>
        </w:div>
        <w:div w:id="1627807327">
          <w:marLeft w:val="640"/>
          <w:marRight w:val="0"/>
          <w:marTop w:val="0"/>
          <w:marBottom w:val="0"/>
          <w:divBdr>
            <w:top w:val="none" w:sz="0" w:space="0" w:color="auto"/>
            <w:left w:val="none" w:sz="0" w:space="0" w:color="auto"/>
            <w:bottom w:val="none" w:sz="0" w:space="0" w:color="auto"/>
            <w:right w:val="none" w:sz="0" w:space="0" w:color="auto"/>
          </w:divBdr>
        </w:div>
        <w:div w:id="7874955">
          <w:marLeft w:val="640"/>
          <w:marRight w:val="0"/>
          <w:marTop w:val="0"/>
          <w:marBottom w:val="0"/>
          <w:divBdr>
            <w:top w:val="none" w:sz="0" w:space="0" w:color="auto"/>
            <w:left w:val="none" w:sz="0" w:space="0" w:color="auto"/>
            <w:bottom w:val="none" w:sz="0" w:space="0" w:color="auto"/>
            <w:right w:val="none" w:sz="0" w:space="0" w:color="auto"/>
          </w:divBdr>
        </w:div>
        <w:div w:id="1255702361">
          <w:marLeft w:val="640"/>
          <w:marRight w:val="0"/>
          <w:marTop w:val="0"/>
          <w:marBottom w:val="0"/>
          <w:divBdr>
            <w:top w:val="none" w:sz="0" w:space="0" w:color="auto"/>
            <w:left w:val="none" w:sz="0" w:space="0" w:color="auto"/>
            <w:bottom w:val="none" w:sz="0" w:space="0" w:color="auto"/>
            <w:right w:val="none" w:sz="0" w:space="0" w:color="auto"/>
          </w:divBdr>
        </w:div>
        <w:div w:id="530650417">
          <w:marLeft w:val="640"/>
          <w:marRight w:val="0"/>
          <w:marTop w:val="0"/>
          <w:marBottom w:val="0"/>
          <w:divBdr>
            <w:top w:val="none" w:sz="0" w:space="0" w:color="auto"/>
            <w:left w:val="none" w:sz="0" w:space="0" w:color="auto"/>
            <w:bottom w:val="none" w:sz="0" w:space="0" w:color="auto"/>
            <w:right w:val="none" w:sz="0" w:space="0" w:color="auto"/>
          </w:divBdr>
        </w:div>
        <w:div w:id="62024179">
          <w:marLeft w:val="640"/>
          <w:marRight w:val="0"/>
          <w:marTop w:val="0"/>
          <w:marBottom w:val="0"/>
          <w:divBdr>
            <w:top w:val="none" w:sz="0" w:space="0" w:color="auto"/>
            <w:left w:val="none" w:sz="0" w:space="0" w:color="auto"/>
            <w:bottom w:val="none" w:sz="0" w:space="0" w:color="auto"/>
            <w:right w:val="none" w:sz="0" w:space="0" w:color="auto"/>
          </w:divBdr>
        </w:div>
        <w:div w:id="999113540">
          <w:marLeft w:val="640"/>
          <w:marRight w:val="0"/>
          <w:marTop w:val="0"/>
          <w:marBottom w:val="0"/>
          <w:divBdr>
            <w:top w:val="none" w:sz="0" w:space="0" w:color="auto"/>
            <w:left w:val="none" w:sz="0" w:space="0" w:color="auto"/>
            <w:bottom w:val="none" w:sz="0" w:space="0" w:color="auto"/>
            <w:right w:val="none" w:sz="0" w:space="0" w:color="auto"/>
          </w:divBdr>
        </w:div>
        <w:div w:id="579875317">
          <w:marLeft w:val="640"/>
          <w:marRight w:val="0"/>
          <w:marTop w:val="0"/>
          <w:marBottom w:val="0"/>
          <w:divBdr>
            <w:top w:val="none" w:sz="0" w:space="0" w:color="auto"/>
            <w:left w:val="none" w:sz="0" w:space="0" w:color="auto"/>
            <w:bottom w:val="none" w:sz="0" w:space="0" w:color="auto"/>
            <w:right w:val="none" w:sz="0" w:space="0" w:color="auto"/>
          </w:divBdr>
        </w:div>
        <w:div w:id="189800214">
          <w:marLeft w:val="640"/>
          <w:marRight w:val="0"/>
          <w:marTop w:val="0"/>
          <w:marBottom w:val="0"/>
          <w:divBdr>
            <w:top w:val="none" w:sz="0" w:space="0" w:color="auto"/>
            <w:left w:val="none" w:sz="0" w:space="0" w:color="auto"/>
            <w:bottom w:val="none" w:sz="0" w:space="0" w:color="auto"/>
            <w:right w:val="none" w:sz="0" w:space="0" w:color="auto"/>
          </w:divBdr>
        </w:div>
        <w:div w:id="260996567">
          <w:marLeft w:val="640"/>
          <w:marRight w:val="0"/>
          <w:marTop w:val="0"/>
          <w:marBottom w:val="0"/>
          <w:divBdr>
            <w:top w:val="none" w:sz="0" w:space="0" w:color="auto"/>
            <w:left w:val="none" w:sz="0" w:space="0" w:color="auto"/>
            <w:bottom w:val="none" w:sz="0" w:space="0" w:color="auto"/>
            <w:right w:val="none" w:sz="0" w:space="0" w:color="auto"/>
          </w:divBdr>
        </w:div>
        <w:div w:id="1268805609">
          <w:marLeft w:val="640"/>
          <w:marRight w:val="0"/>
          <w:marTop w:val="0"/>
          <w:marBottom w:val="0"/>
          <w:divBdr>
            <w:top w:val="none" w:sz="0" w:space="0" w:color="auto"/>
            <w:left w:val="none" w:sz="0" w:space="0" w:color="auto"/>
            <w:bottom w:val="none" w:sz="0" w:space="0" w:color="auto"/>
            <w:right w:val="none" w:sz="0" w:space="0" w:color="auto"/>
          </w:divBdr>
        </w:div>
      </w:divsChild>
    </w:div>
    <w:div w:id="2004509189">
      <w:bodyDiv w:val="1"/>
      <w:marLeft w:val="0"/>
      <w:marRight w:val="0"/>
      <w:marTop w:val="0"/>
      <w:marBottom w:val="0"/>
      <w:divBdr>
        <w:top w:val="none" w:sz="0" w:space="0" w:color="auto"/>
        <w:left w:val="none" w:sz="0" w:space="0" w:color="auto"/>
        <w:bottom w:val="none" w:sz="0" w:space="0" w:color="auto"/>
        <w:right w:val="none" w:sz="0" w:space="0" w:color="auto"/>
      </w:divBdr>
      <w:divsChild>
        <w:div w:id="1061977045">
          <w:marLeft w:val="640"/>
          <w:marRight w:val="0"/>
          <w:marTop w:val="0"/>
          <w:marBottom w:val="0"/>
          <w:divBdr>
            <w:top w:val="none" w:sz="0" w:space="0" w:color="auto"/>
            <w:left w:val="none" w:sz="0" w:space="0" w:color="auto"/>
            <w:bottom w:val="none" w:sz="0" w:space="0" w:color="auto"/>
            <w:right w:val="none" w:sz="0" w:space="0" w:color="auto"/>
          </w:divBdr>
        </w:div>
        <w:div w:id="1092511887">
          <w:marLeft w:val="640"/>
          <w:marRight w:val="0"/>
          <w:marTop w:val="0"/>
          <w:marBottom w:val="0"/>
          <w:divBdr>
            <w:top w:val="none" w:sz="0" w:space="0" w:color="auto"/>
            <w:left w:val="none" w:sz="0" w:space="0" w:color="auto"/>
            <w:bottom w:val="none" w:sz="0" w:space="0" w:color="auto"/>
            <w:right w:val="none" w:sz="0" w:space="0" w:color="auto"/>
          </w:divBdr>
        </w:div>
        <w:div w:id="1811436656">
          <w:marLeft w:val="640"/>
          <w:marRight w:val="0"/>
          <w:marTop w:val="0"/>
          <w:marBottom w:val="0"/>
          <w:divBdr>
            <w:top w:val="none" w:sz="0" w:space="0" w:color="auto"/>
            <w:left w:val="none" w:sz="0" w:space="0" w:color="auto"/>
            <w:bottom w:val="none" w:sz="0" w:space="0" w:color="auto"/>
            <w:right w:val="none" w:sz="0" w:space="0" w:color="auto"/>
          </w:divBdr>
        </w:div>
        <w:div w:id="1607498025">
          <w:marLeft w:val="640"/>
          <w:marRight w:val="0"/>
          <w:marTop w:val="0"/>
          <w:marBottom w:val="0"/>
          <w:divBdr>
            <w:top w:val="none" w:sz="0" w:space="0" w:color="auto"/>
            <w:left w:val="none" w:sz="0" w:space="0" w:color="auto"/>
            <w:bottom w:val="none" w:sz="0" w:space="0" w:color="auto"/>
            <w:right w:val="none" w:sz="0" w:space="0" w:color="auto"/>
          </w:divBdr>
        </w:div>
        <w:div w:id="1382559364">
          <w:marLeft w:val="640"/>
          <w:marRight w:val="0"/>
          <w:marTop w:val="0"/>
          <w:marBottom w:val="0"/>
          <w:divBdr>
            <w:top w:val="none" w:sz="0" w:space="0" w:color="auto"/>
            <w:left w:val="none" w:sz="0" w:space="0" w:color="auto"/>
            <w:bottom w:val="none" w:sz="0" w:space="0" w:color="auto"/>
            <w:right w:val="none" w:sz="0" w:space="0" w:color="auto"/>
          </w:divBdr>
        </w:div>
        <w:div w:id="310869313">
          <w:marLeft w:val="640"/>
          <w:marRight w:val="0"/>
          <w:marTop w:val="0"/>
          <w:marBottom w:val="0"/>
          <w:divBdr>
            <w:top w:val="none" w:sz="0" w:space="0" w:color="auto"/>
            <w:left w:val="none" w:sz="0" w:space="0" w:color="auto"/>
            <w:bottom w:val="none" w:sz="0" w:space="0" w:color="auto"/>
            <w:right w:val="none" w:sz="0" w:space="0" w:color="auto"/>
          </w:divBdr>
        </w:div>
        <w:div w:id="1182818655">
          <w:marLeft w:val="640"/>
          <w:marRight w:val="0"/>
          <w:marTop w:val="0"/>
          <w:marBottom w:val="0"/>
          <w:divBdr>
            <w:top w:val="none" w:sz="0" w:space="0" w:color="auto"/>
            <w:left w:val="none" w:sz="0" w:space="0" w:color="auto"/>
            <w:bottom w:val="none" w:sz="0" w:space="0" w:color="auto"/>
            <w:right w:val="none" w:sz="0" w:space="0" w:color="auto"/>
          </w:divBdr>
        </w:div>
        <w:div w:id="231814585">
          <w:marLeft w:val="640"/>
          <w:marRight w:val="0"/>
          <w:marTop w:val="0"/>
          <w:marBottom w:val="0"/>
          <w:divBdr>
            <w:top w:val="none" w:sz="0" w:space="0" w:color="auto"/>
            <w:left w:val="none" w:sz="0" w:space="0" w:color="auto"/>
            <w:bottom w:val="none" w:sz="0" w:space="0" w:color="auto"/>
            <w:right w:val="none" w:sz="0" w:space="0" w:color="auto"/>
          </w:divBdr>
        </w:div>
        <w:div w:id="564754338">
          <w:marLeft w:val="640"/>
          <w:marRight w:val="0"/>
          <w:marTop w:val="0"/>
          <w:marBottom w:val="0"/>
          <w:divBdr>
            <w:top w:val="none" w:sz="0" w:space="0" w:color="auto"/>
            <w:left w:val="none" w:sz="0" w:space="0" w:color="auto"/>
            <w:bottom w:val="none" w:sz="0" w:space="0" w:color="auto"/>
            <w:right w:val="none" w:sz="0" w:space="0" w:color="auto"/>
          </w:divBdr>
        </w:div>
        <w:div w:id="745080176">
          <w:marLeft w:val="640"/>
          <w:marRight w:val="0"/>
          <w:marTop w:val="0"/>
          <w:marBottom w:val="0"/>
          <w:divBdr>
            <w:top w:val="none" w:sz="0" w:space="0" w:color="auto"/>
            <w:left w:val="none" w:sz="0" w:space="0" w:color="auto"/>
            <w:bottom w:val="none" w:sz="0" w:space="0" w:color="auto"/>
            <w:right w:val="none" w:sz="0" w:space="0" w:color="auto"/>
          </w:divBdr>
        </w:div>
        <w:div w:id="419260293">
          <w:marLeft w:val="640"/>
          <w:marRight w:val="0"/>
          <w:marTop w:val="0"/>
          <w:marBottom w:val="0"/>
          <w:divBdr>
            <w:top w:val="none" w:sz="0" w:space="0" w:color="auto"/>
            <w:left w:val="none" w:sz="0" w:space="0" w:color="auto"/>
            <w:bottom w:val="none" w:sz="0" w:space="0" w:color="auto"/>
            <w:right w:val="none" w:sz="0" w:space="0" w:color="auto"/>
          </w:divBdr>
        </w:div>
        <w:div w:id="315687293">
          <w:marLeft w:val="640"/>
          <w:marRight w:val="0"/>
          <w:marTop w:val="0"/>
          <w:marBottom w:val="0"/>
          <w:divBdr>
            <w:top w:val="none" w:sz="0" w:space="0" w:color="auto"/>
            <w:left w:val="none" w:sz="0" w:space="0" w:color="auto"/>
            <w:bottom w:val="none" w:sz="0" w:space="0" w:color="auto"/>
            <w:right w:val="none" w:sz="0" w:space="0" w:color="auto"/>
          </w:divBdr>
        </w:div>
        <w:div w:id="465316496">
          <w:marLeft w:val="640"/>
          <w:marRight w:val="0"/>
          <w:marTop w:val="0"/>
          <w:marBottom w:val="0"/>
          <w:divBdr>
            <w:top w:val="none" w:sz="0" w:space="0" w:color="auto"/>
            <w:left w:val="none" w:sz="0" w:space="0" w:color="auto"/>
            <w:bottom w:val="none" w:sz="0" w:space="0" w:color="auto"/>
            <w:right w:val="none" w:sz="0" w:space="0" w:color="auto"/>
          </w:divBdr>
        </w:div>
        <w:div w:id="1595481725">
          <w:marLeft w:val="640"/>
          <w:marRight w:val="0"/>
          <w:marTop w:val="0"/>
          <w:marBottom w:val="0"/>
          <w:divBdr>
            <w:top w:val="none" w:sz="0" w:space="0" w:color="auto"/>
            <w:left w:val="none" w:sz="0" w:space="0" w:color="auto"/>
            <w:bottom w:val="none" w:sz="0" w:space="0" w:color="auto"/>
            <w:right w:val="none" w:sz="0" w:space="0" w:color="auto"/>
          </w:divBdr>
        </w:div>
        <w:div w:id="766000248">
          <w:marLeft w:val="640"/>
          <w:marRight w:val="0"/>
          <w:marTop w:val="0"/>
          <w:marBottom w:val="0"/>
          <w:divBdr>
            <w:top w:val="none" w:sz="0" w:space="0" w:color="auto"/>
            <w:left w:val="none" w:sz="0" w:space="0" w:color="auto"/>
            <w:bottom w:val="none" w:sz="0" w:space="0" w:color="auto"/>
            <w:right w:val="none" w:sz="0" w:space="0" w:color="auto"/>
          </w:divBdr>
        </w:div>
        <w:div w:id="1512063151">
          <w:marLeft w:val="640"/>
          <w:marRight w:val="0"/>
          <w:marTop w:val="0"/>
          <w:marBottom w:val="0"/>
          <w:divBdr>
            <w:top w:val="none" w:sz="0" w:space="0" w:color="auto"/>
            <w:left w:val="none" w:sz="0" w:space="0" w:color="auto"/>
            <w:bottom w:val="none" w:sz="0" w:space="0" w:color="auto"/>
            <w:right w:val="none" w:sz="0" w:space="0" w:color="auto"/>
          </w:divBdr>
        </w:div>
        <w:div w:id="238953002">
          <w:marLeft w:val="640"/>
          <w:marRight w:val="0"/>
          <w:marTop w:val="0"/>
          <w:marBottom w:val="0"/>
          <w:divBdr>
            <w:top w:val="none" w:sz="0" w:space="0" w:color="auto"/>
            <w:left w:val="none" w:sz="0" w:space="0" w:color="auto"/>
            <w:bottom w:val="none" w:sz="0" w:space="0" w:color="auto"/>
            <w:right w:val="none" w:sz="0" w:space="0" w:color="auto"/>
          </w:divBdr>
        </w:div>
        <w:div w:id="775175010">
          <w:marLeft w:val="640"/>
          <w:marRight w:val="0"/>
          <w:marTop w:val="0"/>
          <w:marBottom w:val="0"/>
          <w:divBdr>
            <w:top w:val="none" w:sz="0" w:space="0" w:color="auto"/>
            <w:left w:val="none" w:sz="0" w:space="0" w:color="auto"/>
            <w:bottom w:val="none" w:sz="0" w:space="0" w:color="auto"/>
            <w:right w:val="none" w:sz="0" w:space="0" w:color="auto"/>
          </w:divBdr>
        </w:div>
        <w:div w:id="1167744578">
          <w:marLeft w:val="640"/>
          <w:marRight w:val="0"/>
          <w:marTop w:val="0"/>
          <w:marBottom w:val="0"/>
          <w:divBdr>
            <w:top w:val="none" w:sz="0" w:space="0" w:color="auto"/>
            <w:left w:val="none" w:sz="0" w:space="0" w:color="auto"/>
            <w:bottom w:val="none" w:sz="0" w:space="0" w:color="auto"/>
            <w:right w:val="none" w:sz="0" w:space="0" w:color="auto"/>
          </w:divBdr>
        </w:div>
        <w:div w:id="818573067">
          <w:marLeft w:val="640"/>
          <w:marRight w:val="0"/>
          <w:marTop w:val="0"/>
          <w:marBottom w:val="0"/>
          <w:divBdr>
            <w:top w:val="none" w:sz="0" w:space="0" w:color="auto"/>
            <w:left w:val="none" w:sz="0" w:space="0" w:color="auto"/>
            <w:bottom w:val="none" w:sz="0" w:space="0" w:color="auto"/>
            <w:right w:val="none" w:sz="0" w:space="0" w:color="auto"/>
          </w:divBdr>
        </w:div>
        <w:div w:id="264773594">
          <w:marLeft w:val="640"/>
          <w:marRight w:val="0"/>
          <w:marTop w:val="0"/>
          <w:marBottom w:val="0"/>
          <w:divBdr>
            <w:top w:val="none" w:sz="0" w:space="0" w:color="auto"/>
            <w:left w:val="none" w:sz="0" w:space="0" w:color="auto"/>
            <w:bottom w:val="none" w:sz="0" w:space="0" w:color="auto"/>
            <w:right w:val="none" w:sz="0" w:space="0" w:color="auto"/>
          </w:divBdr>
        </w:div>
        <w:div w:id="2073116193">
          <w:marLeft w:val="640"/>
          <w:marRight w:val="0"/>
          <w:marTop w:val="0"/>
          <w:marBottom w:val="0"/>
          <w:divBdr>
            <w:top w:val="none" w:sz="0" w:space="0" w:color="auto"/>
            <w:left w:val="none" w:sz="0" w:space="0" w:color="auto"/>
            <w:bottom w:val="none" w:sz="0" w:space="0" w:color="auto"/>
            <w:right w:val="none" w:sz="0" w:space="0" w:color="auto"/>
          </w:divBdr>
        </w:div>
        <w:div w:id="56167166">
          <w:marLeft w:val="640"/>
          <w:marRight w:val="0"/>
          <w:marTop w:val="0"/>
          <w:marBottom w:val="0"/>
          <w:divBdr>
            <w:top w:val="none" w:sz="0" w:space="0" w:color="auto"/>
            <w:left w:val="none" w:sz="0" w:space="0" w:color="auto"/>
            <w:bottom w:val="none" w:sz="0" w:space="0" w:color="auto"/>
            <w:right w:val="none" w:sz="0" w:space="0" w:color="auto"/>
          </w:divBdr>
        </w:div>
        <w:div w:id="1019696840">
          <w:marLeft w:val="640"/>
          <w:marRight w:val="0"/>
          <w:marTop w:val="0"/>
          <w:marBottom w:val="0"/>
          <w:divBdr>
            <w:top w:val="none" w:sz="0" w:space="0" w:color="auto"/>
            <w:left w:val="none" w:sz="0" w:space="0" w:color="auto"/>
            <w:bottom w:val="none" w:sz="0" w:space="0" w:color="auto"/>
            <w:right w:val="none" w:sz="0" w:space="0" w:color="auto"/>
          </w:divBdr>
        </w:div>
        <w:div w:id="1438064746">
          <w:marLeft w:val="640"/>
          <w:marRight w:val="0"/>
          <w:marTop w:val="0"/>
          <w:marBottom w:val="0"/>
          <w:divBdr>
            <w:top w:val="none" w:sz="0" w:space="0" w:color="auto"/>
            <w:left w:val="none" w:sz="0" w:space="0" w:color="auto"/>
            <w:bottom w:val="none" w:sz="0" w:space="0" w:color="auto"/>
            <w:right w:val="none" w:sz="0" w:space="0" w:color="auto"/>
          </w:divBdr>
        </w:div>
        <w:div w:id="159658889">
          <w:marLeft w:val="640"/>
          <w:marRight w:val="0"/>
          <w:marTop w:val="0"/>
          <w:marBottom w:val="0"/>
          <w:divBdr>
            <w:top w:val="none" w:sz="0" w:space="0" w:color="auto"/>
            <w:left w:val="none" w:sz="0" w:space="0" w:color="auto"/>
            <w:bottom w:val="none" w:sz="0" w:space="0" w:color="auto"/>
            <w:right w:val="none" w:sz="0" w:space="0" w:color="auto"/>
          </w:divBdr>
        </w:div>
        <w:div w:id="814877344">
          <w:marLeft w:val="640"/>
          <w:marRight w:val="0"/>
          <w:marTop w:val="0"/>
          <w:marBottom w:val="0"/>
          <w:divBdr>
            <w:top w:val="none" w:sz="0" w:space="0" w:color="auto"/>
            <w:left w:val="none" w:sz="0" w:space="0" w:color="auto"/>
            <w:bottom w:val="none" w:sz="0" w:space="0" w:color="auto"/>
            <w:right w:val="none" w:sz="0" w:space="0" w:color="auto"/>
          </w:divBdr>
        </w:div>
        <w:div w:id="584073023">
          <w:marLeft w:val="640"/>
          <w:marRight w:val="0"/>
          <w:marTop w:val="0"/>
          <w:marBottom w:val="0"/>
          <w:divBdr>
            <w:top w:val="none" w:sz="0" w:space="0" w:color="auto"/>
            <w:left w:val="none" w:sz="0" w:space="0" w:color="auto"/>
            <w:bottom w:val="none" w:sz="0" w:space="0" w:color="auto"/>
            <w:right w:val="none" w:sz="0" w:space="0" w:color="auto"/>
          </w:divBdr>
        </w:div>
        <w:div w:id="2085226015">
          <w:marLeft w:val="640"/>
          <w:marRight w:val="0"/>
          <w:marTop w:val="0"/>
          <w:marBottom w:val="0"/>
          <w:divBdr>
            <w:top w:val="none" w:sz="0" w:space="0" w:color="auto"/>
            <w:left w:val="none" w:sz="0" w:space="0" w:color="auto"/>
            <w:bottom w:val="none" w:sz="0" w:space="0" w:color="auto"/>
            <w:right w:val="none" w:sz="0" w:space="0" w:color="auto"/>
          </w:divBdr>
        </w:div>
        <w:div w:id="1312103765">
          <w:marLeft w:val="640"/>
          <w:marRight w:val="0"/>
          <w:marTop w:val="0"/>
          <w:marBottom w:val="0"/>
          <w:divBdr>
            <w:top w:val="none" w:sz="0" w:space="0" w:color="auto"/>
            <w:left w:val="none" w:sz="0" w:space="0" w:color="auto"/>
            <w:bottom w:val="none" w:sz="0" w:space="0" w:color="auto"/>
            <w:right w:val="none" w:sz="0" w:space="0" w:color="auto"/>
          </w:divBdr>
        </w:div>
        <w:div w:id="1569993554">
          <w:marLeft w:val="640"/>
          <w:marRight w:val="0"/>
          <w:marTop w:val="0"/>
          <w:marBottom w:val="0"/>
          <w:divBdr>
            <w:top w:val="none" w:sz="0" w:space="0" w:color="auto"/>
            <w:left w:val="none" w:sz="0" w:space="0" w:color="auto"/>
            <w:bottom w:val="none" w:sz="0" w:space="0" w:color="auto"/>
            <w:right w:val="none" w:sz="0" w:space="0" w:color="auto"/>
          </w:divBdr>
        </w:div>
        <w:div w:id="1654411480">
          <w:marLeft w:val="640"/>
          <w:marRight w:val="0"/>
          <w:marTop w:val="0"/>
          <w:marBottom w:val="0"/>
          <w:divBdr>
            <w:top w:val="none" w:sz="0" w:space="0" w:color="auto"/>
            <w:left w:val="none" w:sz="0" w:space="0" w:color="auto"/>
            <w:bottom w:val="none" w:sz="0" w:space="0" w:color="auto"/>
            <w:right w:val="none" w:sz="0" w:space="0" w:color="auto"/>
          </w:divBdr>
        </w:div>
        <w:div w:id="146752105">
          <w:marLeft w:val="640"/>
          <w:marRight w:val="0"/>
          <w:marTop w:val="0"/>
          <w:marBottom w:val="0"/>
          <w:divBdr>
            <w:top w:val="none" w:sz="0" w:space="0" w:color="auto"/>
            <w:left w:val="none" w:sz="0" w:space="0" w:color="auto"/>
            <w:bottom w:val="none" w:sz="0" w:space="0" w:color="auto"/>
            <w:right w:val="none" w:sz="0" w:space="0" w:color="auto"/>
          </w:divBdr>
        </w:div>
        <w:div w:id="1472552684">
          <w:marLeft w:val="640"/>
          <w:marRight w:val="0"/>
          <w:marTop w:val="0"/>
          <w:marBottom w:val="0"/>
          <w:divBdr>
            <w:top w:val="none" w:sz="0" w:space="0" w:color="auto"/>
            <w:left w:val="none" w:sz="0" w:space="0" w:color="auto"/>
            <w:bottom w:val="none" w:sz="0" w:space="0" w:color="auto"/>
            <w:right w:val="none" w:sz="0" w:space="0" w:color="auto"/>
          </w:divBdr>
        </w:div>
        <w:div w:id="628702469">
          <w:marLeft w:val="640"/>
          <w:marRight w:val="0"/>
          <w:marTop w:val="0"/>
          <w:marBottom w:val="0"/>
          <w:divBdr>
            <w:top w:val="none" w:sz="0" w:space="0" w:color="auto"/>
            <w:left w:val="none" w:sz="0" w:space="0" w:color="auto"/>
            <w:bottom w:val="none" w:sz="0" w:space="0" w:color="auto"/>
            <w:right w:val="none" w:sz="0" w:space="0" w:color="auto"/>
          </w:divBdr>
        </w:div>
        <w:div w:id="2072996923">
          <w:marLeft w:val="640"/>
          <w:marRight w:val="0"/>
          <w:marTop w:val="0"/>
          <w:marBottom w:val="0"/>
          <w:divBdr>
            <w:top w:val="none" w:sz="0" w:space="0" w:color="auto"/>
            <w:left w:val="none" w:sz="0" w:space="0" w:color="auto"/>
            <w:bottom w:val="none" w:sz="0" w:space="0" w:color="auto"/>
            <w:right w:val="none" w:sz="0" w:space="0" w:color="auto"/>
          </w:divBdr>
        </w:div>
        <w:div w:id="750927351">
          <w:marLeft w:val="640"/>
          <w:marRight w:val="0"/>
          <w:marTop w:val="0"/>
          <w:marBottom w:val="0"/>
          <w:divBdr>
            <w:top w:val="none" w:sz="0" w:space="0" w:color="auto"/>
            <w:left w:val="none" w:sz="0" w:space="0" w:color="auto"/>
            <w:bottom w:val="none" w:sz="0" w:space="0" w:color="auto"/>
            <w:right w:val="none" w:sz="0" w:space="0" w:color="auto"/>
          </w:divBdr>
        </w:div>
        <w:div w:id="936258436">
          <w:marLeft w:val="640"/>
          <w:marRight w:val="0"/>
          <w:marTop w:val="0"/>
          <w:marBottom w:val="0"/>
          <w:divBdr>
            <w:top w:val="none" w:sz="0" w:space="0" w:color="auto"/>
            <w:left w:val="none" w:sz="0" w:space="0" w:color="auto"/>
            <w:bottom w:val="none" w:sz="0" w:space="0" w:color="auto"/>
            <w:right w:val="none" w:sz="0" w:space="0" w:color="auto"/>
          </w:divBdr>
        </w:div>
        <w:div w:id="1924220203">
          <w:marLeft w:val="640"/>
          <w:marRight w:val="0"/>
          <w:marTop w:val="0"/>
          <w:marBottom w:val="0"/>
          <w:divBdr>
            <w:top w:val="none" w:sz="0" w:space="0" w:color="auto"/>
            <w:left w:val="none" w:sz="0" w:space="0" w:color="auto"/>
            <w:bottom w:val="none" w:sz="0" w:space="0" w:color="auto"/>
            <w:right w:val="none" w:sz="0" w:space="0" w:color="auto"/>
          </w:divBdr>
        </w:div>
        <w:div w:id="361591114">
          <w:marLeft w:val="640"/>
          <w:marRight w:val="0"/>
          <w:marTop w:val="0"/>
          <w:marBottom w:val="0"/>
          <w:divBdr>
            <w:top w:val="none" w:sz="0" w:space="0" w:color="auto"/>
            <w:left w:val="none" w:sz="0" w:space="0" w:color="auto"/>
            <w:bottom w:val="none" w:sz="0" w:space="0" w:color="auto"/>
            <w:right w:val="none" w:sz="0" w:space="0" w:color="auto"/>
          </w:divBdr>
        </w:div>
        <w:div w:id="1414006535">
          <w:marLeft w:val="640"/>
          <w:marRight w:val="0"/>
          <w:marTop w:val="0"/>
          <w:marBottom w:val="0"/>
          <w:divBdr>
            <w:top w:val="none" w:sz="0" w:space="0" w:color="auto"/>
            <w:left w:val="none" w:sz="0" w:space="0" w:color="auto"/>
            <w:bottom w:val="none" w:sz="0" w:space="0" w:color="auto"/>
            <w:right w:val="none" w:sz="0" w:space="0" w:color="auto"/>
          </w:divBdr>
        </w:div>
        <w:div w:id="821197968">
          <w:marLeft w:val="640"/>
          <w:marRight w:val="0"/>
          <w:marTop w:val="0"/>
          <w:marBottom w:val="0"/>
          <w:divBdr>
            <w:top w:val="none" w:sz="0" w:space="0" w:color="auto"/>
            <w:left w:val="none" w:sz="0" w:space="0" w:color="auto"/>
            <w:bottom w:val="none" w:sz="0" w:space="0" w:color="auto"/>
            <w:right w:val="none" w:sz="0" w:space="0" w:color="auto"/>
          </w:divBdr>
        </w:div>
        <w:div w:id="1193109123">
          <w:marLeft w:val="640"/>
          <w:marRight w:val="0"/>
          <w:marTop w:val="0"/>
          <w:marBottom w:val="0"/>
          <w:divBdr>
            <w:top w:val="none" w:sz="0" w:space="0" w:color="auto"/>
            <w:left w:val="none" w:sz="0" w:space="0" w:color="auto"/>
            <w:bottom w:val="none" w:sz="0" w:space="0" w:color="auto"/>
            <w:right w:val="none" w:sz="0" w:space="0" w:color="auto"/>
          </w:divBdr>
        </w:div>
        <w:div w:id="1347633149">
          <w:marLeft w:val="640"/>
          <w:marRight w:val="0"/>
          <w:marTop w:val="0"/>
          <w:marBottom w:val="0"/>
          <w:divBdr>
            <w:top w:val="none" w:sz="0" w:space="0" w:color="auto"/>
            <w:left w:val="none" w:sz="0" w:space="0" w:color="auto"/>
            <w:bottom w:val="none" w:sz="0" w:space="0" w:color="auto"/>
            <w:right w:val="none" w:sz="0" w:space="0" w:color="auto"/>
          </w:divBdr>
        </w:div>
        <w:div w:id="1911229979">
          <w:marLeft w:val="640"/>
          <w:marRight w:val="0"/>
          <w:marTop w:val="0"/>
          <w:marBottom w:val="0"/>
          <w:divBdr>
            <w:top w:val="none" w:sz="0" w:space="0" w:color="auto"/>
            <w:left w:val="none" w:sz="0" w:space="0" w:color="auto"/>
            <w:bottom w:val="none" w:sz="0" w:space="0" w:color="auto"/>
            <w:right w:val="none" w:sz="0" w:space="0" w:color="auto"/>
          </w:divBdr>
        </w:div>
        <w:div w:id="586963814">
          <w:marLeft w:val="640"/>
          <w:marRight w:val="0"/>
          <w:marTop w:val="0"/>
          <w:marBottom w:val="0"/>
          <w:divBdr>
            <w:top w:val="none" w:sz="0" w:space="0" w:color="auto"/>
            <w:left w:val="none" w:sz="0" w:space="0" w:color="auto"/>
            <w:bottom w:val="none" w:sz="0" w:space="0" w:color="auto"/>
            <w:right w:val="none" w:sz="0" w:space="0" w:color="auto"/>
          </w:divBdr>
        </w:div>
        <w:div w:id="1956905880">
          <w:marLeft w:val="640"/>
          <w:marRight w:val="0"/>
          <w:marTop w:val="0"/>
          <w:marBottom w:val="0"/>
          <w:divBdr>
            <w:top w:val="none" w:sz="0" w:space="0" w:color="auto"/>
            <w:left w:val="none" w:sz="0" w:space="0" w:color="auto"/>
            <w:bottom w:val="none" w:sz="0" w:space="0" w:color="auto"/>
            <w:right w:val="none" w:sz="0" w:space="0" w:color="auto"/>
          </w:divBdr>
        </w:div>
        <w:div w:id="1933967935">
          <w:marLeft w:val="640"/>
          <w:marRight w:val="0"/>
          <w:marTop w:val="0"/>
          <w:marBottom w:val="0"/>
          <w:divBdr>
            <w:top w:val="none" w:sz="0" w:space="0" w:color="auto"/>
            <w:left w:val="none" w:sz="0" w:space="0" w:color="auto"/>
            <w:bottom w:val="none" w:sz="0" w:space="0" w:color="auto"/>
            <w:right w:val="none" w:sz="0" w:space="0" w:color="auto"/>
          </w:divBdr>
        </w:div>
        <w:div w:id="1142120475">
          <w:marLeft w:val="640"/>
          <w:marRight w:val="0"/>
          <w:marTop w:val="0"/>
          <w:marBottom w:val="0"/>
          <w:divBdr>
            <w:top w:val="none" w:sz="0" w:space="0" w:color="auto"/>
            <w:left w:val="none" w:sz="0" w:space="0" w:color="auto"/>
            <w:bottom w:val="none" w:sz="0" w:space="0" w:color="auto"/>
            <w:right w:val="none" w:sz="0" w:space="0" w:color="auto"/>
          </w:divBdr>
        </w:div>
        <w:div w:id="363674432">
          <w:marLeft w:val="640"/>
          <w:marRight w:val="0"/>
          <w:marTop w:val="0"/>
          <w:marBottom w:val="0"/>
          <w:divBdr>
            <w:top w:val="none" w:sz="0" w:space="0" w:color="auto"/>
            <w:left w:val="none" w:sz="0" w:space="0" w:color="auto"/>
            <w:bottom w:val="none" w:sz="0" w:space="0" w:color="auto"/>
            <w:right w:val="none" w:sz="0" w:space="0" w:color="auto"/>
          </w:divBdr>
        </w:div>
        <w:div w:id="855996540">
          <w:marLeft w:val="640"/>
          <w:marRight w:val="0"/>
          <w:marTop w:val="0"/>
          <w:marBottom w:val="0"/>
          <w:divBdr>
            <w:top w:val="none" w:sz="0" w:space="0" w:color="auto"/>
            <w:left w:val="none" w:sz="0" w:space="0" w:color="auto"/>
            <w:bottom w:val="none" w:sz="0" w:space="0" w:color="auto"/>
            <w:right w:val="none" w:sz="0" w:space="0" w:color="auto"/>
          </w:divBdr>
        </w:div>
        <w:div w:id="1599216103">
          <w:marLeft w:val="640"/>
          <w:marRight w:val="0"/>
          <w:marTop w:val="0"/>
          <w:marBottom w:val="0"/>
          <w:divBdr>
            <w:top w:val="none" w:sz="0" w:space="0" w:color="auto"/>
            <w:left w:val="none" w:sz="0" w:space="0" w:color="auto"/>
            <w:bottom w:val="none" w:sz="0" w:space="0" w:color="auto"/>
            <w:right w:val="none" w:sz="0" w:space="0" w:color="auto"/>
          </w:divBdr>
        </w:div>
        <w:div w:id="1432506130">
          <w:marLeft w:val="640"/>
          <w:marRight w:val="0"/>
          <w:marTop w:val="0"/>
          <w:marBottom w:val="0"/>
          <w:divBdr>
            <w:top w:val="none" w:sz="0" w:space="0" w:color="auto"/>
            <w:left w:val="none" w:sz="0" w:space="0" w:color="auto"/>
            <w:bottom w:val="none" w:sz="0" w:space="0" w:color="auto"/>
            <w:right w:val="none" w:sz="0" w:space="0" w:color="auto"/>
          </w:divBdr>
        </w:div>
        <w:div w:id="1967658753">
          <w:marLeft w:val="640"/>
          <w:marRight w:val="0"/>
          <w:marTop w:val="0"/>
          <w:marBottom w:val="0"/>
          <w:divBdr>
            <w:top w:val="none" w:sz="0" w:space="0" w:color="auto"/>
            <w:left w:val="none" w:sz="0" w:space="0" w:color="auto"/>
            <w:bottom w:val="none" w:sz="0" w:space="0" w:color="auto"/>
            <w:right w:val="none" w:sz="0" w:space="0" w:color="auto"/>
          </w:divBdr>
        </w:div>
        <w:div w:id="186411342">
          <w:marLeft w:val="640"/>
          <w:marRight w:val="0"/>
          <w:marTop w:val="0"/>
          <w:marBottom w:val="0"/>
          <w:divBdr>
            <w:top w:val="none" w:sz="0" w:space="0" w:color="auto"/>
            <w:left w:val="none" w:sz="0" w:space="0" w:color="auto"/>
            <w:bottom w:val="none" w:sz="0" w:space="0" w:color="auto"/>
            <w:right w:val="none" w:sz="0" w:space="0" w:color="auto"/>
          </w:divBdr>
        </w:div>
        <w:div w:id="36469882">
          <w:marLeft w:val="640"/>
          <w:marRight w:val="0"/>
          <w:marTop w:val="0"/>
          <w:marBottom w:val="0"/>
          <w:divBdr>
            <w:top w:val="none" w:sz="0" w:space="0" w:color="auto"/>
            <w:left w:val="none" w:sz="0" w:space="0" w:color="auto"/>
            <w:bottom w:val="none" w:sz="0" w:space="0" w:color="auto"/>
            <w:right w:val="none" w:sz="0" w:space="0" w:color="auto"/>
          </w:divBdr>
        </w:div>
      </w:divsChild>
    </w:div>
    <w:div w:id="2008630139">
      <w:bodyDiv w:val="1"/>
      <w:marLeft w:val="0"/>
      <w:marRight w:val="0"/>
      <w:marTop w:val="0"/>
      <w:marBottom w:val="0"/>
      <w:divBdr>
        <w:top w:val="none" w:sz="0" w:space="0" w:color="auto"/>
        <w:left w:val="none" w:sz="0" w:space="0" w:color="auto"/>
        <w:bottom w:val="none" w:sz="0" w:space="0" w:color="auto"/>
        <w:right w:val="none" w:sz="0" w:space="0" w:color="auto"/>
      </w:divBdr>
      <w:divsChild>
        <w:div w:id="1447194613">
          <w:marLeft w:val="640"/>
          <w:marRight w:val="0"/>
          <w:marTop w:val="0"/>
          <w:marBottom w:val="0"/>
          <w:divBdr>
            <w:top w:val="none" w:sz="0" w:space="0" w:color="auto"/>
            <w:left w:val="none" w:sz="0" w:space="0" w:color="auto"/>
            <w:bottom w:val="none" w:sz="0" w:space="0" w:color="auto"/>
            <w:right w:val="none" w:sz="0" w:space="0" w:color="auto"/>
          </w:divBdr>
        </w:div>
        <w:div w:id="593824074">
          <w:marLeft w:val="640"/>
          <w:marRight w:val="0"/>
          <w:marTop w:val="0"/>
          <w:marBottom w:val="0"/>
          <w:divBdr>
            <w:top w:val="none" w:sz="0" w:space="0" w:color="auto"/>
            <w:left w:val="none" w:sz="0" w:space="0" w:color="auto"/>
            <w:bottom w:val="none" w:sz="0" w:space="0" w:color="auto"/>
            <w:right w:val="none" w:sz="0" w:space="0" w:color="auto"/>
          </w:divBdr>
        </w:div>
        <w:div w:id="1825928581">
          <w:marLeft w:val="640"/>
          <w:marRight w:val="0"/>
          <w:marTop w:val="0"/>
          <w:marBottom w:val="0"/>
          <w:divBdr>
            <w:top w:val="none" w:sz="0" w:space="0" w:color="auto"/>
            <w:left w:val="none" w:sz="0" w:space="0" w:color="auto"/>
            <w:bottom w:val="none" w:sz="0" w:space="0" w:color="auto"/>
            <w:right w:val="none" w:sz="0" w:space="0" w:color="auto"/>
          </w:divBdr>
        </w:div>
        <w:div w:id="407652270">
          <w:marLeft w:val="640"/>
          <w:marRight w:val="0"/>
          <w:marTop w:val="0"/>
          <w:marBottom w:val="0"/>
          <w:divBdr>
            <w:top w:val="none" w:sz="0" w:space="0" w:color="auto"/>
            <w:left w:val="none" w:sz="0" w:space="0" w:color="auto"/>
            <w:bottom w:val="none" w:sz="0" w:space="0" w:color="auto"/>
            <w:right w:val="none" w:sz="0" w:space="0" w:color="auto"/>
          </w:divBdr>
        </w:div>
        <w:div w:id="14431217">
          <w:marLeft w:val="640"/>
          <w:marRight w:val="0"/>
          <w:marTop w:val="0"/>
          <w:marBottom w:val="0"/>
          <w:divBdr>
            <w:top w:val="none" w:sz="0" w:space="0" w:color="auto"/>
            <w:left w:val="none" w:sz="0" w:space="0" w:color="auto"/>
            <w:bottom w:val="none" w:sz="0" w:space="0" w:color="auto"/>
            <w:right w:val="none" w:sz="0" w:space="0" w:color="auto"/>
          </w:divBdr>
        </w:div>
        <w:div w:id="709034288">
          <w:marLeft w:val="640"/>
          <w:marRight w:val="0"/>
          <w:marTop w:val="0"/>
          <w:marBottom w:val="0"/>
          <w:divBdr>
            <w:top w:val="none" w:sz="0" w:space="0" w:color="auto"/>
            <w:left w:val="none" w:sz="0" w:space="0" w:color="auto"/>
            <w:bottom w:val="none" w:sz="0" w:space="0" w:color="auto"/>
            <w:right w:val="none" w:sz="0" w:space="0" w:color="auto"/>
          </w:divBdr>
        </w:div>
        <w:div w:id="525220582">
          <w:marLeft w:val="640"/>
          <w:marRight w:val="0"/>
          <w:marTop w:val="0"/>
          <w:marBottom w:val="0"/>
          <w:divBdr>
            <w:top w:val="none" w:sz="0" w:space="0" w:color="auto"/>
            <w:left w:val="none" w:sz="0" w:space="0" w:color="auto"/>
            <w:bottom w:val="none" w:sz="0" w:space="0" w:color="auto"/>
            <w:right w:val="none" w:sz="0" w:space="0" w:color="auto"/>
          </w:divBdr>
        </w:div>
        <w:div w:id="754126807">
          <w:marLeft w:val="640"/>
          <w:marRight w:val="0"/>
          <w:marTop w:val="0"/>
          <w:marBottom w:val="0"/>
          <w:divBdr>
            <w:top w:val="none" w:sz="0" w:space="0" w:color="auto"/>
            <w:left w:val="none" w:sz="0" w:space="0" w:color="auto"/>
            <w:bottom w:val="none" w:sz="0" w:space="0" w:color="auto"/>
            <w:right w:val="none" w:sz="0" w:space="0" w:color="auto"/>
          </w:divBdr>
        </w:div>
        <w:div w:id="1005789046">
          <w:marLeft w:val="640"/>
          <w:marRight w:val="0"/>
          <w:marTop w:val="0"/>
          <w:marBottom w:val="0"/>
          <w:divBdr>
            <w:top w:val="none" w:sz="0" w:space="0" w:color="auto"/>
            <w:left w:val="none" w:sz="0" w:space="0" w:color="auto"/>
            <w:bottom w:val="none" w:sz="0" w:space="0" w:color="auto"/>
            <w:right w:val="none" w:sz="0" w:space="0" w:color="auto"/>
          </w:divBdr>
        </w:div>
        <w:div w:id="183322218">
          <w:marLeft w:val="640"/>
          <w:marRight w:val="0"/>
          <w:marTop w:val="0"/>
          <w:marBottom w:val="0"/>
          <w:divBdr>
            <w:top w:val="none" w:sz="0" w:space="0" w:color="auto"/>
            <w:left w:val="none" w:sz="0" w:space="0" w:color="auto"/>
            <w:bottom w:val="none" w:sz="0" w:space="0" w:color="auto"/>
            <w:right w:val="none" w:sz="0" w:space="0" w:color="auto"/>
          </w:divBdr>
        </w:div>
        <w:div w:id="1568686510">
          <w:marLeft w:val="640"/>
          <w:marRight w:val="0"/>
          <w:marTop w:val="0"/>
          <w:marBottom w:val="0"/>
          <w:divBdr>
            <w:top w:val="none" w:sz="0" w:space="0" w:color="auto"/>
            <w:left w:val="none" w:sz="0" w:space="0" w:color="auto"/>
            <w:bottom w:val="none" w:sz="0" w:space="0" w:color="auto"/>
            <w:right w:val="none" w:sz="0" w:space="0" w:color="auto"/>
          </w:divBdr>
        </w:div>
        <w:div w:id="1326779868">
          <w:marLeft w:val="640"/>
          <w:marRight w:val="0"/>
          <w:marTop w:val="0"/>
          <w:marBottom w:val="0"/>
          <w:divBdr>
            <w:top w:val="none" w:sz="0" w:space="0" w:color="auto"/>
            <w:left w:val="none" w:sz="0" w:space="0" w:color="auto"/>
            <w:bottom w:val="none" w:sz="0" w:space="0" w:color="auto"/>
            <w:right w:val="none" w:sz="0" w:space="0" w:color="auto"/>
          </w:divBdr>
        </w:div>
        <w:div w:id="1217667464">
          <w:marLeft w:val="640"/>
          <w:marRight w:val="0"/>
          <w:marTop w:val="0"/>
          <w:marBottom w:val="0"/>
          <w:divBdr>
            <w:top w:val="none" w:sz="0" w:space="0" w:color="auto"/>
            <w:left w:val="none" w:sz="0" w:space="0" w:color="auto"/>
            <w:bottom w:val="none" w:sz="0" w:space="0" w:color="auto"/>
            <w:right w:val="none" w:sz="0" w:space="0" w:color="auto"/>
          </w:divBdr>
        </w:div>
        <w:div w:id="1755202697">
          <w:marLeft w:val="640"/>
          <w:marRight w:val="0"/>
          <w:marTop w:val="0"/>
          <w:marBottom w:val="0"/>
          <w:divBdr>
            <w:top w:val="none" w:sz="0" w:space="0" w:color="auto"/>
            <w:left w:val="none" w:sz="0" w:space="0" w:color="auto"/>
            <w:bottom w:val="none" w:sz="0" w:space="0" w:color="auto"/>
            <w:right w:val="none" w:sz="0" w:space="0" w:color="auto"/>
          </w:divBdr>
        </w:div>
        <w:div w:id="1479297028">
          <w:marLeft w:val="640"/>
          <w:marRight w:val="0"/>
          <w:marTop w:val="0"/>
          <w:marBottom w:val="0"/>
          <w:divBdr>
            <w:top w:val="none" w:sz="0" w:space="0" w:color="auto"/>
            <w:left w:val="none" w:sz="0" w:space="0" w:color="auto"/>
            <w:bottom w:val="none" w:sz="0" w:space="0" w:color="auto"/>
            <w:right w:val="none" w:sz="0" w:space="0" w:color="auto"/>
          </w:divBdr>
        </w:div>
        <w:div w:id="1464808832">
          <w:marLeft w:val="640"/>
          <w:marRight w:val="0"/>
          <w:marTop w:val="0"/>
          <w:marBottom w:val="0"/>
          <w:divBdr>
            <w:top w:val="none" w:sz="0" w:space="0" w:color="auto"/>
            <w:left w:val="none" w:sz="0" w:space="0" w:color="auto"/>
            <w:bottom w:val="none" w:sz="0" w:space="0" w:color="auto"/>
            <w:right w:val="none" w:sz="0" w:space="0" w:color="auto"/>
          </w:divBdr>
        </w:div>
        <w:div w:id="82607215">
          <w:marLeft w:val="640"/>
          <w:marRight w:val="0"/>
          <w:marTop w:val="0"/>
          <w:marBottom w:val="0"/>
          <w:divBdr>
            <w:top w:val="none" w:sz="0" w:space="0" w:color="auto"/>
            <w:left w:val="none" w:sz="0" w:space="0" w:color="auto"/>
            <w:bottom w:val="none" w:sz="0" w:space="0" w:color="auto"/>
            <w:right w:val="none" w:sz="0" w:space="0" w:color="auto"/>
          </w:divBdr>
        </w:div>
        <w:div w:id="1435638410">
          <w:marLeft w:val="640"/>
          <w:marRight w:val="0"/>
          <w:marTop w:val="0"/>
          <w:marBottom w:val="0"/>
          <w:divBdr>
            <w:top w:val="none" w:sz="0" w:space="0" w:color="auto"/>
            <w:left w:val="none" w:sz="0" w:space="0" w:color="auto"/>
            <w:bottom w:val="none" w:sz="0" w:space="0" w:color="auto"/>
            <w:right w:val="none" w:sz="0" w:space="0" w:color="auto"/>
          </w:divBdr>
        </w:div>
        <w:div w:id="536742228">
          <w:marLeft w:val="640"/>
          <w:marRight w:val="0"/>
          <w:marTop w:val="0"/>
          <w:marBottom w:val="0"/>
          <w:divBdr>
            <w:top w:val="none" w:sz="0" w:space="0" w:color="auto"/>
            <w:left w:val="none" w:sz="0" w:space="0" w:color="auto"/>
            <w:bottom w:val="none" w:sz="0" w:space="0" w:color="auto"/>
            <w:right w:val="none" w:sz="0" w:space="0" w:color="auto"/>
          </w:divBdr>
        </w:div>
        <w:div w:id="1459108831">
          <w:marLeft w:val="640"/>
          <w:marRight w:val="0"/>
          <w:marTop w:val="0"/>
          <w:marBottom w:val="0"/>
          <w:divBdr>
            <w:top w:val="none" w:sz="0" w:space="0" w:color="auto"/>
            <w:left w:val="none" w:sz="0" w:space="0" w:color="auto"/>
            <w:bottom w:val="none" w:sz="0" w:space="0" w:color="auto"/>
            <w:right w:val="none" w:sz="0" w:space="0" w:color="auto"/>
          </w:divBdr>
        </w:div>
        <w:div w:id="1649749362">
          <w:marLeft w:val="640"/>
          <w:marRight w:val="0"/>
          <w:marTop w:val="0"/>
          <w:marBottom w:val="0"/>
          <w:divBdr>
            <w:top w:val="none" w:sz="0" w:space="0" w:color="auto"/>
            <w:left w:val="none" w:sz="0" w:space="0" w:color="auto"/>
            <w:bottom w:val="none" w:sz="0" w:space="0" w:color="auto"/>
            <w:right w:val="none" w:sz="0" w:space="0" w:color="auto"/>
          </w:divBdr>
        </w:div>
        <w:div w:id="2118137288">
          <w:marLeft w:val="640"/>
          <w:marRight w:val="0"/>
          <w:marTop w:val="0"/>
          <w:marBottom w:val="0"/>
          <w:divBdr>
            <w:top w:val="none" w:sz="0" w:space="0" w:color="auto"/>
            <w:left w:val="none" w:sz="0" w:space="0" w:color="auto"/>
            <w:bottom w:val="none" w:sz="0" w:space="0" w:color="auto"/>
            <w:right w:val="none" w:sz="0" w:space="0" w:color="auto"/>
          </w:divBdr>
        </w:div>
        <w:div w:id="1134299658">
          <w:marLeft w:val="640"/>
          <w:marRight w:val="0"/>
          <w:marTop w:val="0"/>
          <w:marBottom w:val="0"/>
          <w:divBdr>
            <w:top w:val="none" w:sz="0" w:space="0" w:color="auto"/>
            <w:left w:val="none" w:sz="0" w:space="0" w:color="auto"/>
            <w:bottom w:val="none" w:sz="0" w:space="0" w:color="auto"/>
            <w:right w:val="none" w:sz="0" w:space="0" w:color="auto"/>
          </w:divBdr>
        </w:div>
        <w:div w:id="893004296">
          <w:marLeft w:val="640"/>
          <w:marRight w:val="0"/>
          <w:marTop w:val="0"/>
          <w:marBottom w:val="0"/>
          <w:divBdr>
            <w:top w:val="none" w:sz="0" w:space="0" w:color="auto"/>
            <w:left w:val="none" w:sz="0" w:space="0" w:color="auto"/>
            <w:bottom w:val="none" w:sz="0" w:space="0" w:color="auto"/>
            <w:right w:val="none" w:sz="0" w:space="0" w:color="auto"/>
          </w:divBdr>
        </w:div>
        <w:div w:id="259458693">
          <w:marLeft w:val="640"/>
          <w:marRight w:val="0"/>
          <w:marTop w:val="0"/>
          <w:marBottom w:val="0"/>
          <w:divBdr>
            <w:top w:val="none" w:sz="0" w:space="0" w:color="auto"/>
            <w:left w:val="none" w:sz="0" w:space="0" w:color="auto"/>
            <w:bottom w:val="none" w:sz="0" w:space="0" w:color="auto"/>
            <w:right w:val="none" w:sz="0" w:space="0" w:color="auto"/>
          </w:divBdr>
        </w:div>
        <w:div w:id="930771627">
          <w:marLeft w:val="640"/>
          <w:marRight w:val="0"/>
          <w:marTop w:val="0"/>
          <w:marBottom w:val="0"/>
          <w:divBdr>
            <w:top w:val="none" w:sz="0" w:space="0" w:color="auto"/>
            <w:left w:val="none" w:sz="0" w:space="0" w:color="auto"/>
            <w:bottom w:val="none" w:sz="0" w:space="0" w:color="auto"/>
            <w:right w:val="none" w:sz="0" w:space="0" w:color="auto"/>
          </w:divBdr>
        </w:div>
        <w:div w:id="1023750073">
          <w:marLeft w:val="640"/>
          <w:marRight w:val="0"/>
          <w:marTop w:val="0"/>
          <w:marBottom w:val="0"/>
          <w:divBdr>
            <w:top w:val="none" w:sz="0" w:space="0" w:color="auto"/>
            <w:left w:val="none" w:sz="0" w:space="0" w:color="auto"/>
            <w:bottom w:val="none" w:sz="0" w:space="0" w:color="auto"/>
            <w:right w:val="none" w:sz="0" w:space="0" w:color="auto"/>
          </w:divBdr>
        </w:div>
        <w:div w:id="1371108444">
          <w:marLeft w:val="640"/>
          <w:marRight w:val="0"/>
          <w:marTop w:val="0"/>
          <w:marBottom w:val="0"/>
          <w:divBdr>
            <w:top w:val="none" w:sz="0" w:space="0" w:color="auto"/>
            <w:left w:val="none" w:sz="0" w:space="0" w:color="auto"/>
            <w:bottom w:val="none" w:sz="0" w:space="0" w:color="auto"/>
            <w:right w:val="none" w:sz="0" w:space="0" w:color="auto"/>
          </w:divBdr>
        </w:div>
        <w:div w:id="689722792">
          <w:marLeft w:val="640"/>
          <w:marRight w:val="0"/>
          <w:marTop w:val="0"/>
          <w:marBottom w:val="0"/>
          <w:divBdr>
            <w:top w:val="none" w:sz="0" w:space="0" w:color="auto"/>
            <w:left w:val="none" w:sz="0" w:space="0" w:color="auto"/>
            <w:bottom w:val="none" w:sz="0" w:space="0" w:color="auto"/>
            <w:right w:val="none" w:sz="0" w:space="0" w:color="auto"/>
          </w:divBdr>
        </w:div>
        <w:div w:id="819732507">
          <w:marLeft w:val="640"/>
          <w:marRight w:val="0"/>
          <w:marTop w:val="0"/>
          <w:marBottom w:val="0"/>
          <w:divBdr>
            <w:top w:val="none" w:sz="0" w:space="0" w:color="auto"/>
            <w:left w:val="none" w:sz="0" w:space="0" w:color="auto"/>
            <w:bottom w:val="none" w:sz="0" w:space="0" w:color="auto"/>
            <w:right w:val="none" w:sz="0" w:space="0" w:color="auto"/>
          </w:divBdr>
        </w:div>
        <w:div w:id="848060093">
          <w:marLeft w:val="640"/>
          <w:marRight w:val="0"/>
          <w:marTop w:val="0"/>
          <w:marBottom w:val="0"/>
          <w:divBdr>
            <w:top w:val="none" w:sz="0" w:space="0" w:color="auto"/>
            <w:left w:val="none" w:sz="0" w:space="0" w:color="auto"/>
            <w:bottom w:val="none" w:sz="0" w:space="0" w:color="auto"/>
            <w:right w:val="none" w:sz="0" w:space="0" w:color="auto"/>
          </w:divBdr>
        </w:div>
        <w:div w:id="186875125">
          <w:marLeft w:val="640"/>
          <w:marRight w:val="0"/>
          <w:marTop w:val="0"/>
          <w:marBottom w:val="0"/>
          <w:divBdr>
            <w:top w:val="none" w:sz="0" w:space="0" w:color="auto"/>
            <w:left w:val="none" w:sz="0" w:space="0" w:color="auto"/>
            <w:bottom w:val="none" w:sz="0" w:space="0" w:color="auto"/>
            <w:right w:val="none" w:sz="0" w:space="0" w:color="auto"/>
          </w:divBdr>
        </w:div>
      </w:divsChild>
    </w:div>
    <w:div w:id="2018923353">
      <w:bodyDiv w:val="1"/>
      <w:marLeft w:val="0"/>
      <w:marRight w:val="0"/>
      <w:marTop w:val="0"/>
      <w:marBottom w:val="0"/>
      <w:divBdr>
        <w:top w:val="none" w:sz="0" w:space="0" w:color="auto"/>
        <w:left w:val="none" w:sz="0" w:space="0" w:color="auto"/>
        <w:bottom w:val="none" w:sz="0" w:space="0" w:color="auto"/>
        <w:right w:val="none" w:sz="0" w:space="0" w:color="auto"/>
      </w:divBdr>
      <w:divsChild>
        <w:div w:id="37247168">
          <w:marLeft w:val="640"/>
          <w:marRight w:val="0"/>
          <w:marTop w:val="0"/>
          <w:marBottom w:val="0"/>
          <w:divBdr>
            <w:top w:val="none" w:sz="0" w:space="0" w:color="auto"/>
            <w:left w:val="none" w:sz="0" w:space="0" w:color="auto"/>
            <w:bottom w:val="none" w:sz="0" w:space="0" w:color="auto"/>
            <w:right w:val="none" w:sz="0" w:space="0" w:color="auto"/>
          </w:divBdr>
        </w:div>
        <w:div w:id="1328090888">
          <w:marLeft w:val="640"/>
          <w:marRight w:val="0"/>
          <w:marTop w:val="0"/>
          <w:marBottom w:val="0"/>
          <w:divBdr>
            <w:top w:val="none" w:sz="0" w:space="0" w:color="auto"/>
            <w:left w:val="none" w:sz="0" w:space="0" w:color="auto"/>
            <w:bottom w:val="none" w:sz="0" w:space="0" w:color="auto"/>
            <w:right w:val="none" w:sz="0" w:space="0" w:color="auto"/>
          </w:divBdr>
        </w:div>
        <w:div w:id="1135178714">
          <w:marLeft w:val="640"/>
          <w:marRight w:val="0"/>
          <w:marTop w:val="0"/>
          <w:marBottom w:val="0"/>
          <w:divBdr>
            <w:top w:val="none" w:sz="0" w:space="0" w:color="auto"/>
            <w:left w:val="none" w:sz="0" w:space="0" w:color="auto"/>
            <w:bottom w:val="none" w:sz="0" w:space="0" w:color="auto"/>
            <w:right w:val="none" w:sz="0" w:space="0" w:color="auto"/>
          </w:divBdr>
        </w:div>
        <w:div w:id="792554121">
          <w:marLeft w:val="640"/>
          <w:marRight w:val="0"/>
          <w:marTop w:val="0"/>
          <w:marBottom w:val="0"/>
          <w:divBdr>
            <w:top w:val="none" w:sz="0" w:space="0" w:color="auto"/>
            <w:left w:val="none" w:sz="0" w:space="0" w:color="auto"/>
            <w:bottom w:val="none" w:sz="0" w:space="0" w:color="auto"/>
            <w:right w:val="none" w:sz="0" w:space="0" w:color="auto"/>
          </w:divBdr>
        </w:div>
        <w:div w:id="879978095">
          <w:marLeft w:val="640"/>
          <w:marRight w:val="0"/>
          <w:marTop w:val="0"/>
          <w:marBottom w:val="0"/>
          <w:divBdr>
            <w:top w:val="none" w:sz="0" w:space="0" w:color="auto"/>
            <w:left w:val="none" w:sz="0" w:space="0" w:color="auto"/>
            <w:bottom w:val="none" w:sz="0" w:space="0" w:color="auto"/>
            <w:right w:val="none" w:sz="0" w:space="0" w:color="auto"/>
          </w:divBdr>
        </w:div>
        <w:div w:id="1630548869">
          <w:marLeft w:val="640"/>
          <w:marRight w:val="0"/>
          <w:marTop w:val="0"/>
          <w:marBottom w:val="0"/>
          <w:divBdr>
            <w:top w:val="none" w:sz="0" w:space="0" w:color="auto"/>
            <w:left w:val="none" w:sz="0" w:space="0" w:color="auto"/>
            <w:bottom w:val="none" w:sz="0" w:space="0" w:color="auto"/>
            <w:right w:val="none" w:sz="0" w:space="0" w:color="auto"/>
          </w:divBdr>
        </w:div>
        <w:div w:id="363992409">
          <w:marLeft w:val="640"/>
          <w:marRight w:val="0"/>
          <w:marTop w:val="0"/>
          <w:marBottom w:val="0"/>
          <w:divBdr>
            <w:top w:val="none" w:sz="0" w:space="0" w:color="auto"/>
            <w:left w:val="none" w:sz="0" w:space="0" w:color="auto"/>
            <w:bottom w:val="none" w:sz="0" w:space="0" w:color="auto"/>
            <w:right w:val="none" w:sz="0" w:space="0" w:color="auto"/>
          </w:divBdr>
        </w:div>
        <w:div w:id="2116170985">
          <w:marLeft w:val="640"/>
          <w:marRight w:val="0"/>
          <w:marTop w:val="0"/>
          <w:marBottom w:val="0"/>
          <w:divBdr>
            <w:top w:val="none" w:sz="0" w:space="0" w:color="auto"/>
            <w:left w:val="none" w:sz="0" w:space="0" w:color="auto"/>
            <w:bottom w:val="none" w:sz="0" w:space="0" w:color="auto"/>
            <w:right w:val="none" w:sz="0" w:space="0" w:color="auto"/>
          </w:divBdr>
        </w:div>
        <w:div w:id="2011517901">
          <w:marLeft w:val="640"/>
          <w:marRight w:val="0"/>
          <w:marTop w:val="0"/>
          <w:marBottom w:val="0"/>
          <w:divBdr>
            <w:top w:val="none" w:sz="0" w:space="0" w:color="auto"/>
            <w:left w:val="none" w:sz="0" w:space="0" w:color="auto"/>
            <w:bottom w:val="none" w:sz="0" w:space="0" w:color="auto"/>
            <w:right w:val="none" w:sz="0" w:space="0" w:color="auto"/>
          </w:divBdr>
        </w:div>
        <w:div w:id="2129658590">
          <w:marLeft w:val="640"/>
          <w:marRight w:val="0"/>
          <w:marTop w:val="0"/>
          <w:marBottom w:val="0"/>
          <w:divBdr>
            <w:top w:val="none" w:sz="0" w:space="0" w:color="auto"/>
            <w:left w:val="none" w:sz="0" w:space="0" w:color="auto"/>
            <w:bottom w:val="none" w:sz="0" w:space="0" w:color="auto"/>
            <w:right w:val="none" w:sz="0" w:space="0" w:color="auto"/>
          </w:divBdr>
        </w:div>
        <w:div w:id="2141147171">
          <w:marLeft w:val="640"/>
          <w:marRight w:val="0"/>
          <w:marTop w:val="0"/>
          <w:marBottom w:val="0"/>
          <w:divBdr>
            <w:top w:val="none" w:sz="0" w:space="0" w:color="auto"/>
            <w:left w:val="none" w:sz="0" w:space="0" w:color="auto"/>
            <w:bottom w:val="none" w:sz="0" w:space="0" w:color="auto"/>
            <w:right w:val="none" w:sz="0" w:space="0" w:color="auto"/>
          </w:divBdr>
        </w:div>
        <w:div w:id="1808860356">
          <w:marLeft w:val="640"/>
          <w:marRight w:val="0"/>
          <w:marTop w:val="0"/>
          <w:marBottom w:val="0"/>
          <w:divBdr>
            <w:top w:val="none" w:sz="0" w:space="0" w:color="auto"/>
            <w:left w:val="none" w:sz="0" w:space="0" w:color="auto"/>
            <w:bottom w:val="none" w:sz="0" w:space="0" w:color="auto"/>
            <w:right w:val="none" w:sz="0" w:space="0" w:color="auto"/>
          </w:divBdr>
        </w:div>
        <w:div w:id="1631128371">
          <w:marLeft w:val="640"/>
          <w:marRight w:val="0"/>
          <w:marTop w:val="0"/>
          <w:marBottom w:val="0"/>
          <w:divBdr>
            <w:top w:val="none" w:sz="0" w:space="0" w:color="auto"/>
            <w:left w:val="none" w:sz="0" w:space="0" w:color="auto"/>
            <w:bottom w:val="none" w:sz="0" w:space="0" w:color="auto"/>
            <w:right w:val="none" w:sz="0" w:space="0" w:color="auto"/>
          </w:divBdr>
        </w:div>
        <w:div w:id="543909148">
          <w:marLeft w:val="640"/>
          <w:marRight w:val="0"/>
          <w:marTop w:val="0"/>
          <w:marBottom w:val="0"/>
          <w:divBdr>
            <w:top w:val="none" w:sz="0" w:space="0" w:color="auto"/>
            <w:left w:val="none" w:sz="0" w:space="0" w:color="auto"/>
            <w:bottom w:val="none" w:sz="0" w:space="0" w:color="auto"/>
            <w:right w:val="none" w:sz="0" w:space="0" w:color="auto"/>
          </w:divBdr>
        </w:div>
        <w:div w:id="471799293">
          <w:marLeft w:val="640"/>
          <w:marRight w:val="0"/>
          <w:marTop w:val="0"/>
          <w:marBottom w:val="0"/>
          <w:divBdr>
            <w:top w:val="none" w:sz="0" w:space="0" w:color="auto"/>
            <w:left w:val="none" w:sz="0" w:space="0" w:color="auto"/>
            <w:bottom w:val="none" w:sz="0" w:space="0" w:color="auto"/>
            <w:right w:val="none" w:sz="0" w:space="0" w:color="auto"/>
          </w:divBdr>
        </w:div>
        <w:div w:id="617372146">
          <w:marLeft w:val="640"/>
          <w:marRight w:val="0"/>
          <w:marTop w:val="0"/>
          <w:marBottom w:val="0"/>
          <w:divBdr>
            <w:top w:val="none" w:sz="0" w:space="0" w:color="auto"/>
            <w:left w:val="none" w:sz="0" w:space="0" w:color="auto"/>
            <w:bottom w:val="none" w:sz="0" w:space="0" w:color="auto"/>
            <w:right w:val="none" w:sz="0" w:space="0" w:color="auto"/>
          </w:divBdr>
        </w:div>
        <w:div w:id="1254246889">
          <w:marLeft w:val="640"/>
          <w:marRight w:val="0"/>
          <w:marTop w:val="0"/>
          <w:marBottom w:val="0"/>
          <w:divBdr>
            <w:top w:val="none" w:sz="0" w:space="0" w:color="auto"/>
            <w:left w:val="none" w:sz="0" w:space="0" w:color="auto"/>
            <w:bottom w:val="none" w:sz="0" w:space="0" w:color="auto"/>
            <w:right w:val="none" w:sz="0" w:space="0" w:color="auto"/>
          </w:divBdr>
        </w:div>
        <w:div w:id="374738693">
          <w:marLeft w:val="640"/>
          <w:marRight w:val="0"/>
          <w:marTop w:val="0"/>
          <w:marBottom w:val="0"/>
          <w:divBdr>
            <w:top w:val="none" w:sz="0" w:space="0" w:color="auto"/>
            <w:left w:val="none" w:sz="0" w:space="0" w:color="auto"/>
            <w:bottom w:val="none" w:sz="0" w:space="0" w:color="auto"/>
            <w:right w:val="none" w:sz="0" w:space="0" w:color="auto"/>
          </w:divBdr>
        </w:div>
        <w:div w:id="1019546795">
          <w:marLeft w:val="640"/>
          <w:marRight w:val="0"/>
          <w:marTop w:val="0"/>
          <w:marBottom w:val="0"/>
          <w:divBdr>
            <w:top w:val="none" w:sz="0" w:space="0" w:color="auto"/>
            <w:left w:val="none" w:sz="0" w:space="0" w:color="auto"/>
            <w:bottom w:val="none" w:sz="0" w:space="0" w:color="auto"/>
            <w:right w:val="none" w:sz="0" w:space="0" w:color="auto"/>
          </w:divBdr>
        </w:div>
        <w:div w:id="293756460">
          <w:marLeft w:val="640"/>
          <w:marRight w:val="0"/>
          <w:marTop w:val="0"/>
          <w:marBottom w:val="0"/>
          <w:divBdr>
            <w:top w:val="none" w:sz="0" w:space="0" w:color="auto"/>
            <w:left w:val="none" w:sz="0" w:space="0" w:color="auto"/>
            <w:bottom w:val="none" w:sz="0" w:space="0" w:color="auto"/>
            <w:right w:val="none" w:sz="0" w:space="0" w:color="auto"/>
          </w:divBdr>
        </w:div>
        <w:div w:id="1394692556">
          <w:marLeft w:val="640"/>
          <w:marRight w:val="0"/>
          <w:marTop w:val="0"/>
          <w:marBottom w:val="0"/>
          <w:divBdr>
            <w:top w:val="none" w:sz="0" w:space="0" w:color="auto"/>
            <w:left w:val="none" w:sz="0" w:space="0" w:color="auto"/>
            <w:bottom w:val="none" w:sz="0" w:space="0" w:color="auto"/>
            <w:right w:val="none" w:sz="0" w:space="0" w:color="auto"/>
          </w:divBdr>
        </w:div>
        <w:div w:id="747045674">
          <w:marLeft w:val="640"/>
          <w:marRight w:val="0"/>
          <w:marTop w:val="0"/>
          <w:marBottom w:val="0"/>
          <w:divBdr>
            <w:top w:val="none" w:sz="0" w:space="0" w:color="auto"/>
            <w:left w:val="none" w:sz="0" w:space="0" w:color="auto"/>
            <w:bottom w:val="none" w:sz="0" w:space="0" w:color="auto"/>
            <w:right w:val="none" w:sz="0" w:space="0" w:color="auto"/>
          </w:divBdr>
        </w:div>
        <w:div w:id="1474983358">
          <w:marLeft w:val="640"/>
          <w:marRight w:val="0"/>
          <w:marTop w:val="0"/>
          <w:marBottom w:val="0"/>
          <w:divBdr>
            <w:top w:val="none" w:sz="0" w:space="0" w:color="auto"/>
            <w:left w:val="none" w:sz="0" w:space="0" w:color="auto"/>
            <w:bottom w:val="none" w:sz="0" w:space="0" w:color="auto"/>
            <w:right w:val="none" w:sz="0" w:space="0" w:color="auto"/>
          </w:divBdr>
        </w:div>
        <w:div w:id="653223461">
          <w:marLeft w:val="640"/>
          <w:marRight w:val="0"/>
          <w:marTop w:val="0"/>
          <w:marBottom w:val="0"/>
          <w:divBdr>
            <w:top w:val="none" w:sz="0" w:space="0" w:color="auto"/>
            <w:left w:val="none" w:sz="0" w:space="0" w:color="auto"/>
            <w:bottom w:val="none" w:sz="0" w:space="0" w:color="auto"/>
            <w:right w:val="none" w:sz="0" w:space="0" w:color="auto"/>
          </w:divBdr>
        </w:div>
        <w:div w:id="1360428815">
          <w:marLeft w:val="640"/>
          <w:marRight w:val="0"/>
          <w:marTop w:val="0"/>
          <w:marBottom w:val="0"/>
          <w:divBdr>
            <w:top w:val="none" w:sz="0" w:space="0" w:color="auto"/>
            <w:left w:val="none" w:sz="0" w:space="0" w:color="auto"/>
            <w:bottom w:val="none" w:sz="0" w:space="0" w:color="auto"/>
            <w:right w:val="none" w:sz="0" w:space="0" w:color="auto"/>
          </w:divBdr>
        </w:div>
        <w:div w:id="290669597">
          <w:marLeft w:val="640"/>
          <w:marRight w:val="0"/>
          <w:marTop w:val="0"/>
          <w:marBottom w:val="0"/>
          <w:divBdr>
            <w:top w:val="none" w:sz="0" w:space="0" w:color="auto"/>
            <w:left w:val="none" w:sz="0" w:space="0" w:color="auto"/>
            <w:bottom w:val="none" w:sz="0" w:space="0" w:color="auto"/>
            <w:right w:val="none" w:sz="0" w:space="0" w:color="auto"/>
          </w:divBdr>
        </w:div>
        <w:div w:id="1002470337">
          <w:marLeft w:val="640"/>
          <w:marRight w:val="0"/>
          <w:marTop w:val="0"/>
          <w:marBottom w:val="0"/>
          <w:divBdr>
            <w:top w:val="none" w:sz="0" w:space="0" w:color="auto"/>
            <w:left w:val="none" w:sz="0" w:space="0" w:color="auto"/>
            <w:bottom w:val="none" w:sz="0" w:space="0" w:color="auto"/>
            <w:right w:val="none" w:sz="0" w:space="0" w:color="auto"/>
          </w:divBdr>
        </w:div>
        <w:div w:id="1341470474">
          <w:marLeft w:val="640"/>
          <w:marRight w:val="0"/>
          <w:marTop w:val="0"/>
          <w:marBottom w:val="0"/>
          <w:divBdr>
            <w:top w:val="none" w:sz="0" w:space="0" w:color="auto"/>
            <w:left w:val="none" w:sz="0" w:space="0" w:color="auto"/>
            <w:bottom w:val="none" w:sz="0" w:space="0" w:color="auto"/>
            <w:right w:val="none" w:sz="0" w:space="0" w:color="auto"/>
          </w:divBdr>
        </w:div>
        <w:div w:id="358623764">
          <w:marLeft w:val="640"/>
          <w:marRight w:val="0"/>
          <w:marTop w:val="0"/>
          <w:marBottom w:val="0"/>
          <w:divBdr>
            <w:top w:val="none" w:sz="0" w:space="0" w:color="auto"/>
            <w:left w:val="none" w:sz="0" w:space="0" w:color="auto"/>
            <w:bottom w:val="none" w:sz="0" w:space="0" w:color="auto"/>
            <w:right w:val="none" w:sz="0" w:space="0" w:color="auto"/>
          </w:divBdr>
        </w:div>
        <w:div w:id="1284769175">
          <w:marLeft w:val="640"/>
          <w:marRight w:val="0"/>
          <w:marTop w:val="0"/>
          <w:marBottom w:val="0"/>
          <w:divBdr>
            <w:top w:val="none" w:sz="0" w:space="0" w:color="auto"/>
            <w:left w:val="none" w:sz="0" w:space="0" w:color="auto"/>
            <w:bottom w:val="none" w:sz="0" w:space="0" w:color="auto"/>
            <w:right w:val="none" w:sz="0" w:space="0" w:color="auto"/>
          </w:divBdr>
        </w:div>
        <w:div w:id="1751655708">
          <w:marLeft w:val="640"/>
          <w:marRight w:val="0"/>
          <w:marTop w:val="0"/>
          <w:marBottom w:val="0"/>
          <w:divBdr>
            <w:top w:val="none" w:sz="0" w:space="0" w:color="auto"/>
            <w:left w:val="none" w:sz="0" w:space="0" w:color="auto"/>
            <w:bottom w:val="none" w:sz="0" w:space="0" w:color="auto"/>
            <w:right w:val="none" w:sz="0" w:space="0" w:color="auto"/>
          </w:divBdr>
        </w:div>
        <w:div w:id="1009142449">
          <w:marLeft w:val="640"/>
          <w:marRight w:val="0"/>
          <w:marTop w:val="0"/>
          <w:marBottom w:val="0"/>
          <w:divBdr>
            <w:top w:val="none" w:sz="0" w:space="0" w:color="auto"/>
            <w:left w:val="none" w:sz="0" w:space="0" w:color="auto"/>
            <w:bottom w:val="none" w:sz="0" w:space="0" w:color="auto"/>
            <w:right w:val="none" w:sz="0" w:space="0" w:color="auto"/>
          </w:divBdr>
        </w:div>
        <w:div w:id="216625757">
          <w:marLeft w:val="640"/>
          <w:marRight w:val="0"/>
          <w:marTop w:val="0"/>
          <w:marBottom w:val="0"/>
          <w:divBdr>
            <w:top w:val="none" w:sz="0" w:space="0" w:color="auto"/>
            <w:left w:val="none" w:sz="0" w:space="0" w:color="auto"/>
            <w:bottom w:val="none" w:sz="0" w:space="0" w:color="auto"/>
            <w:right w:val="none" w:sz="0" w:space="0" w:color="auto"/>
          </w:divBdr>
        </w:div>
        <w:div w:id="119955501">
          <w:marLeft w:val="640"/>
          <w:marRight w:val="0"/>
          <w:marTop w:val="0"/>
          <w:marBottom w:val="0"/>
          <w:divBdr>
            <w:top w:val="none" w:sz="0" w:space="0" w:color="auto"/>
            <w:left w:val="none" w:sz="0" w:space="0" w:color="auto"/>
            <w:bottom w:val="none" w:sz="0" w:space="0" w:color="auto"/>
            <w:right w:val="none" w:sz="0" w:space="0" w:color="auto"/>
          </w:divBdr>
        </w:div>
        <w:div w:id="1379624873">
          <w:marLeft w:val="640"/>
          <w:marRight w:val="0"/>
          <w:marTop w:val="0"/>
          <w:marBottom w:val="0"/>
          <w:divBdr>
            <w:top w:val="none" w:sz="0" w:space="0" w:color="auto"/>
            <w:left w:val="none" w:sz="0" w:space="0" w:color="auto"/>
            <w:bottom w:val="none" w:sz="0" w:space="0" w:color="auto"/>
            <w:right w:val="none" w:sz="0" w:space="0" w:color="auto"/>
          </w:divBdr>
        </w:div>
        <w:div w:id="1592667221">
          <w:marLeft w:val="640"/>
          <w:marRight w:val="0"/>
          <w:marTop w:val="0"/>
          <w:marBottom w:val="0"/>
          <w:divBdr>
            <w:top w:val="none" w:sz="0" w:space="0" w:color="auto"/>
            <w:left w:val="none" w:sz="0" w:space="0" w:color="auto"/>
            <w:bottom w:val="none" w:sz="0" w:space="0" w:color="auto"/>
            <w:right w:val="none" w:sz="0" w:space="0" w:color="auto"/>
          </w:divBdr>
        </w:div>
        <w:div w:id="1262688169">
          <w:marLeft w:val="640"/>
          <w:marRight w:val="0"/>
          <w:marTop w:val="0"/>
          <w:marBottom w:val="0"/>
          <w:divBdr>
            <w:top w:val="none" w:sz="0" w:space="0" w:color="auto"/>
            <w:left w:val="none" w:sz="0" w:space="0" w:color="auto"/>
            <w:bottom w:val="none" w:sz="0" w:space="0" w:color="auto"/>
            <w:right w:val="none" w:sz="0" w:space="0" w:color="auto"/>
          </w:divBdr>
        </w:div>
        <w:div w:id="855583006">
          <w:marLeft w:val="640"/>
          <w:marRight w:val="0"/>
          <w:marTop w:val="0"/>
          <w:marBottom w:val="0"/>
          <w:divBdr>
            <w:top w:val="none" w:sz="0" w:space="0" w:color="auto"/>
            <w:left w:val="none" w:sz="0" w:space="0" w:color="auto"/>
            <w:bottom w:val="none" w:sz="0" w:space="0" w:color="auto"/>
            <w:right w:val="none" w:sz="0" w:space="0" w:color="auto"/>
          </w:divBdr>
        </w:div>
        <w:div w:id="1961841290">
          <w:marLeft w:val="640"/>
          <w:marRight w:val="0"/>
          <w:marTop w:val="0"/>
          <w:marBottom w:val="0"/>
          <w:divBdr>
            <w:top w:val="none" w:sz="0" w:space="0" w:color="auto"/>
            <w:left w:val="none" w:sz="0" w:space="0" w:color="auto"/>
            <w:bottom w:val="none" w:sz="0" w:space="0" w:color="auto"/>
            <w:right w:val="none" w:sz="0" w:space="0" w:color="auto"/>
          </w:divBdr>
        </w:div>
        <w:div w:id="122768337">
          <w:marLeft w:val="640"/>
          <w:marRight w:val="0"/>
          <w:marTop w:val="0"/>
          <w:marBottom w:val="0"/>
          <w:divBdr>
            <w:top w:val="none" w:sz="0" w:space="0" w:color="auto"/>
            <w:left w:val="none" w:sz="0" w:space="0" w:color="auto"/>
            <w:bottom w:val="none" w:sz="0" w:space="0" w:color="auto"/>
            <w:right w:val="none" w:sz="0" w:space="0" w:color="auto"/>
          </w:divBdr>
        </w:div>
        <w:div w:id="951014581">
          <w:marLeft w:val="640"/>
          <w:marRight w:val="0"/>
          <w:marTop w:val="0"/>
          <w:marBottom w:val="0"/>
          <w:divBdr>
            <w:top w:val="none" w:sz="0" w:space="0" w:color="auto"/>
            <w:left w:val="none" w:sz="0" w:space="0" w:color="auto"/>
            <w:bottom w:val="none" w:sz="0" w:space="0" w:color="auto"/>
            <w:right w:val="none" w:sz="0" w:space="0" w:color="auto"/>
          </w:divBdr>
        </w:div>
        <w:div w:id="1148126809">
          <w:marLeft w:val="640"/>
          <w:marRight w:val="0"/>
          <w:marTop w:val="0"/>
          <w:marBottom w:val="0"/>
          <w:divBdr>
            <w:top w:val="none" w:sz="0" w:space="0" w:color="auto"/>
            <w:left w:val="none" w:sz="0" w:space="0" w:color="auto"/>
            <w:bottom w:val="none" w:sz="0" w:space="0" w:color="auto"/>
            <w:right w:val="none" w:sz="0" w:space="0" w:color="auto"/>
          </w:divBdr>
        </w:div>
        <w:div w:id="50348350">
          <w:marLeft w:val="640"/>
          <w:marRight w:val="0"/>
          <w:marTop w:val="0"/>
          <w:marBottom w:val="0"/>
          <w:divBdr>
            <w:top w:val="none" w:sz="0" w:space="0" w:color="auto"/>
            <w:left w:val="none" w:sz="0" w:space="0" w:color="auto"/>
            <w:bottom w:val="none" w:sz="0" w:space="0" w:color="auto"/>
            <w:right w:val="none" w:sz="0" w:space="0" w:color="auto"/>
          </w:divBdr>
        </w:div>
        <w:div w:id="1876189322">
          <w:marLeft w:val="640"/>
          <w:marRight w:val="0"/>
          <w:marTop w:val="0"/>
          <w:marBottom w:val="0"/>
          <w:divBdr>
            <w:top w:val="none" w:sz="0" w:space="0" w:color="auto"/>
            <w:left w:val="none" w:sz="0" w:space="0" w:color="auto"/>
            <w:bottom w:val="none" w:sz="0" w:space="0" w:color="auto"/>
            <w:right w:val="none" w:sz="0" w:space="0" w:color="auto"/>
          </w:divBdr>
        </w:div>
        <w:div w:id="664166925">
          <w:marLeft w:val="640"/>
          <w:marRight w:val="0"/>
          <w:marTop w:val="0"/>
          <w:marBottom w:val="0"/>
          <w:divBdr>
            <w:top w:val="none" w:sz="0" w:space="0" w:color="auto"/>
            <w:left w:val="none" w:sz="0" w:space="0" w:color="auto"/>
            <w:bottom w:val="none" w:sz="0" w:space="0" w:color="auto"/>
            <w:right w:val="none" w:sz="0" w:space="0" w:color="auto"/>
          </w:divBdr>
        </w:div>
        <w:div w:id="691341252">
          <w:marLeft w:val="640"/>
          <w:marRight w:val="0"/>
          <w:marTop w:val="0"/>
          <w:marBottom w:val="0"/>
          <w:divBdr>
            <w:top w:val="none" w:sz="0" w:space="0" w:color="auto"/>
            <w:left w:val="none" w:sz="0" w:space="0" w:color="auto"/>
            <w:bottom w:val="none" w:sz="0" w:space="0" w:color="auto"/>
            <w:right w:val="none" w:sz="0" w:space="0" w:color="auto"/>
          </w:divBdr>
        </w:div>
        <w:div w:id="31541596">
          <w:marLeft w:val="640"/>
          <w:marRight w:val="0"/>
          <w:marTop w:val="0"/>
          <w:marBottom w:val="0"/>
          <w:divBdr>
            <w:top w:val="none" w:sz="0" w:space="0" w:color="auto"/>
            <w:left w:val="none" w:sz="0" w:space="0" w:color="auto"/>
            <w:bottom w:val="none" w:sz="0" w:space="0" w:color="auto"/>
            <w:right w:val="none" w:sz="0" w:space="0" w:color="auto"/>
          </w:divBdr>
        </w:div>
        <w:div w:id="1912613628">
          <w:marLeft w:val="640"/>
          <w:marRight w:val="0"/>
          <w:marTop w:val="0"/>
          <w:marBottom w:val="0"/>
          <w:divBdr>
            <w:top w:val="none" w:sz="0" w:space="0" w:color="auto"/>
            <w:left w:val="none" w:sz="0" w:space="0" w:color="auto"/>
            <w:bottom w:val="none" w:sz="0" w:space="0" w:color="auto"/>
            <w:right w:val="none" w:sz="0" w:space="0" w:color="auto"/>
          </w:divBdr>
        </w:div>
        <w:div w:id="159665866">
          <w:marLeft w:val="640"/>
          <w:marRight w:val="0"/>
          <w:marTop w:val="0"/>
          <w:marBottom w:val="0"/>
          <w:divBdr>
            <w:top w:val="none" w:sz="0" w:space="0" w:color="auto"/>
            <w:left w:val="none" w:sz="0" w:space="0" w:color="auto"/>
            <w:bottom w:val="none" w:sz="0" w:space="0" w:color="auto"/>
            <w:right w:val="none" w:sz="0" w:space="0" w:color="auto"/>
          </w:divBdr>
        </w:div>
        <w:div w:id="767895660">
          <w:marLeft w:val="640"/>
          <w:marRight w:val="0"/>
          <w:marTop w:val="0"/>
          <w:marBottom w:val="0"/>
          <w:divBdr>
            <w:top w:val="none" w:sz="0" w:space="0" w:color="auto"/>
            <w:left w:val="none" w:sz="0" w:space="0" w:color="auto"/>
            <w:bottom w:val="none" w:sz="0" w:space="0" w:color="auto"/>
            <w:right w:val="none" w:sz="0" w:space="0" w:color="auto"/>
          </w:divBdr>
        </w:div>
        <w:div w:id="1068188313">
          <w:marLeft w:val="640"/>
          <w:marRight w:val="0"/>
          <w:marTop w:val="0"/>
          <w:marBottom w:val="0"/>
          <w:divBdr>
            <w:top w:val="none" w:sz="0" w:space="0" w:color="auto"/>
            <w:left w:val="none" w:sz="0" w:space="0" w:color="auto"/>
            <w:bottom w:val="none" w:sz="0" w:space="0" w:color="auto"/>
            <w:right w:val="none" w:sz="0" w:space="0" w:color="auto"/>
          </w:divBdr>
        </w:div>
        <w:div w:id="1913392622">
          <w:marLeft w:val="640"/>
          <w:marRight w:val="0"/>
          <w:marTop w:val="0"/>
          <w:marBottom w:val="0"/>
          <w:divBdr>
            <w:top w:val="none" w:sz="0" w:space="0" w:color="auto"/>
            <w:left w:val="none" w:sz="0" w:space="0" w:color="auto"/>
            <w:bottom w:val="none" w:sz="0" w:space="0" w:color="auto"/>
            <w:right w:val="none" w:sz="0" w:space="0" w:color="auto"/>
          </w:divBdr>
        </w:div>
        <w:div w:id="1939824959">
          <w:marLeft w:val="640"/>
          <w:marRight w:val="0"/>
          <w:marTop w:val="0"/>
          <w:marBottom w:val="0"/>
          <w:divBdr>
            <w:top w:val="none" w:sz="0" w:space="0" w:color="auto"/>
            <w:left w:val="none" w:sz="0" w:space="0" w:color="auto"/>
            <w:bottom w:val="none" w:sz="0" w:space="0" w:color="auto"/>
            <w:right w:val="none" w:sz="0" w:space="0" w:color="auto"/>
          </w:divBdr>
        </w:div>
        <w:div w:id="1695769472">
          <w:marLeft w:val="640"/>
          <w:marRight w:val="0"/>
          <w:marTop w:val="0"/>
          <w:marBottom w:val="0"/>
          <w:divBdr>
            <w:top w:val="none" w:sz="0" w:space="0" w:color="auto"/>
            <w:left w:val="none" w:sz="0" w:space="0" w:color="auto"/>
            <w:bottom w:val="none" w:sz="0" w:space="0" w:color="auto"/>
            <w:right w:val="none" w:sz="0" w:space="0" w:color="auto"/>
          </w:divBdr>
        </w:div>
        <w:div w:id="1053699360">
          <w:marLeft w:val="640"/>
          <w:marRight w:val="0"/>
          <w:marTop w:val="0"/>
          <w:marBottom w:val="0"/>
          <w:divBdr>
            <w:top w:val="none" w:sz="0" w:space="0" w:color="auto"/>
            <w:left w:val="none" w:sz="0" w:space="0" w:color="auto"/>
            <w:bottom w:val="none" w:sz="0" w:space="0" w:color="auto"/>
            <w:right w:val="none" w:sz="0" w:space="0" w:color="auto"/>
          </w:divBdr>
        </w:div>
        <w:div w:id="1291861926">
          <w:marLeft w:val="640"/>
          <w:marRight w:val="0"/>
          <w:marTop w:val="0"/>
          <w:marBottom w:val="0"/>
          <w:divBdr>
            <w:top w:val="none" w:sz="0" w:space="0" w:color="auto"/>
            <w:left w:val="none" w:sz="0" w:space="0" w:color="auto"/>
            <w:bottom w:val="none" w:sz="0" w:space="0" w:color="auto"/>
            <w:right w:val="none" w:sz="0" w:space="0" w:color="auto"/>
          </w:divBdr>
        </w:div>
        <w:div w:id="1764060859">
          <w:marLeft w:val="640"/>
          <w:marRight w:val="0"/>
          <w:marTop w:val="0"/>
          <w:marBottom w:val="0"/>
          <w:divBdr>
            <w:top w:val="none" w:sz="0" w:space="0" w:color="auto"/>
            <w:left w:val="none" w:sz="0" w:space="0" w:color="auto"/>
            <w:bottom w:val="none" w:sz="0" w:space="0" w:color="auto"/>
            <w:right w:val="none" w:sz="0" w:space="0" w:color="auto"/>
          </w:divBdr>
        </w:div>
        <w:div w:id="757793747">
          <w:marLeft w:val="640"/>
          <w:marRight w:val="0"/>
          <w:marTop w:val="0"/>
          <w:marBottom w:val="0"/>
          <w:divBdr>
            <w:top w:val="none" w:sz="0" w:space="0" w:color="auto"/>
            <w:left w:val="none" w:sz="0" w:space="0" w:color="auto"/>
            <w:bottom w:val="none" w:sz="0" w:space="0" w:color="auto"/>
            <w:right w:val="none" w:sz="0" w:space="0" w:color="auto"/>
          </w:divBdr>
        </w:div>
        <w:div w:id="1244025675">
          <w:marLeft w:val="640"/>
          <w:marRight w:val="0"/>
          <w:marTop w:val="0"/>
          <w:marBottom w:val="0"/>
          <w:divBdr>
            <w:top w:val="none" w:sz="0" w:space="0" w:color="auto"/>
            <w:left w:val="none" w:sz="0" w:space="0" w:color="auto"/>
            <w:bottom w:val="none" w:sz="0" w:space="0" w:color="auto"/>
            <w:right w:val="none" w:sz="0" w:space="0" w:color="auto"/>
          </w:divBdr>
        </w:div>
      </w:divsChild>
    </w:div>
    <w:div w:id="2031177797">
      <w:bodyDiv w:val="1"/>
      <w:marLeft w:val="0"/>
      <w:marRight w:val="0"/>
      <w:marTop w:val="0"/>
      <w:marBottom w:val="0"/>
      <w:divBdr>
        <w:top w:val="none" w:sz="0" w:space="0" w:color="auto"/>
        <w:left w:val="none" w:sz="0" w:space="0" w:color="auto"/>
        <w:bottom w:val="none" w:sz="0" w:space="0" w:color="auto"/>
        <w:right w:val="none" w:sz="0" w:space="0" w:color="auto"/>
      </w:divBdr>
      <w:divsChild>
        <w:div w:id="2009206925">
          <w:marLeft w:val="640"/>
          <w:marRight w:val="0"/>
          <w:marTop w:val="0"/>
          <w:marBottom w:val="0"/>
          <w:divBdr>
            <w:top w:val="none" w:sz="0" w:space="0" w:color="auto"/>
            <w:left w:val="none" w:sz="0" w:space="0" w:color="auto"/>
            <w:bottom w:val="none" w:sz="0" w:space="0" w:color="auto"/>
            <w:right w:val="none" w:sz="0" w:space="0" w:color="auto"/>
          </w:divBdr>
        </w:div>
        <w:div w:id="1886216596">
          <w:marLeft w:val="640"/>
          <w:marRight w:val="0"/>
          <w:marTop w:val="0"/>
          <w:marBottom w:val="0"/>
          <w:divBdr>
            <w:top w:val="none" w:sz="0" w:space="0" w:color="auto"/>
            <w:left w:val="none" w:sz="0" w:space="0" w:color="auto"/>
            <w:bottom w:val="none" w:sz="0" w:space="0" w:color="auto"/>
            <w:right w:val="none" w:sz="0" w:space="0" w:color="auto"/>
          </w:divBdr>
        </w:div>
        <w:div w:id="2124185059">
          <w:marLeft w:val="640"/>
          <w:marRight w:val="0"/>
          <w:marTop w:val="0"/>
          <w:marBottom w:val="0"/>
          <w:divBdr>
            <w:top w:val="none" w:sz="0" w:space="0" w:color="auto"/>
            <w:left w:val="none" w:sz="0" w:space="0" w:color="auto"/>
            <w:bottom w:val="none" w:sz="0" w:space="0" w:color="auto"/>
            <w:right w:val="none" w:sz="0" w:space="0" w:color="auto"/>
          </w:divBdr>
        </w:div>
        <w:div w:id="379286270">
          <w:marLeft w:val="640"/>
          <w:marRight w:val="0"/>
          <w:marTop w:val="0"/>
          <w:marBottom w:val="0"/>
          <w:divBdr>
            <w:top w:val="none" w:sz="0" w:space="0" w:color="auto"/>
            <w:left w:val="none" w:sz="0" w:space="0" w:color="auto"/>
            <w:bottom w:val="none" w:sz="0" w:space="0" w:color="auto"/>
            <w:right w:val="none" w:sz="0" w:space="0" w:color="auto"/>
          </w:divBdr>
        </w:div>
        <w:div w:id="373771900">
          <w:marLeft w:val="640"/>
          <w:marRight w:val="0"/>
          <w:marTop w:val="0"/>
          <w:marBottom w:val="0"/>
          <w:divBdr>
            <w:top w:val="none" w:sz="0" w:space="0" w:color="auto"/>
            <w:left w:val="none" w:sz="0" w:space="0" w:color="auto"/>
            <w:bottom w:val="none" w:sz="0" w:space="0" w:color="auto"/>
            <w:right w:val="none" w:sz="0" w:space="0" w:color="auto"/>
          </w:divBdr>
        </w:div>
        <w:div w:id="296573733">
          <w:marLeft w:val="640"/>
          <w:marRight w:val="0"/>
          <w:marTop w:val="0"/>
          <w:marBottom w:val="0"/>
          <w:divBdr>
            <w:top w:val="none" w:sz="0" w:space="0" w:color="auto"/>
            <w:left w:val="none" w:sz="0" w:space="0" w:color="auto"/>
            <w:bottom w:val="none" w:sz="0" w:space="0" w:color="auto"/>
            <w:right w:val="none" w:sz="0" w:space="0" w:color="auto"/>
          </w:divBdr>
        </w:div>
        <w:div w:id="1004867381">
          <w:marLeft w:val="640"/>
          <w:marRight w:val="0"/>
          <w:marTop w:val="0"/>
          <w:marBottom w:val="0"/>
          <w:divBdr>
            <w:top w:val="none" w:sz="0" w:space="0" w:color="auto"/>
            <w:left w:val="none" w:sz="0" w:space="0" w:color="auto"/>
            <w:bottom w:val="none" w:sz="0" w:space="0" w:color="auto"/>
            <w:right w:val="none" w:sz="0" w:space="0" w:color="auto"/>
          </w:divBdr>
        </w:div>
        <w:div w:id="1649046116">
          <w:marLeft w:val="640"/>
          <w:marRight w:val="0"/>
          <w:marTop w:val="0"/>
          <w:marBottom w:val="0"/>
          <w:divBdr>
            <w:top w:val="none" w:sz="0" w:space="0" w:color="auto"/>
            <w:left w:val="none" w:sz="0" w:space="0" w:color="auto"/>
            <w:bottom w:val="none" w:sz="0" w:space="0" w:color="auto"/>
            <w:right w:val="none" w:sz="0" w:space="0" w:color="auto"/>
          </w:divBdr>
        </w:div>
        <w:div w:id="152378472">
          <w:marLeft w:val="640"/>
          <w:marRight w:val="0"/>
          <w:marTop w:val="0"/>
          <w:marBottom w:val="0"/>
          <w:divBdr>
            <w:top w:val="none" w:sz="0" w:space="0" w:color="auto"/>
            <w:left w:val="none" w:sz="0" w:space="0" w:color="auto"/>
            <w:bottom w:val="none" w:sz="0" w:space="0" w:color="auto"/>
            <w:right w:val="none" w:sz="0" w:space="0" w:color="auto"/>
          </w:divBdr>
        </w:div>
        <w:div w:id="1108626668">
          <w:marLeft w:val="640"/>
          <w:marRight w:val="0"/>
          <w:marTop w:val="0"/>
          <w:marBottom w:val="0"/>
          <w:divBdr>
            <w:top w:val="none" w:sz="0" w:space="0" w:color="auto"/>
            <w:left w:val="none" w:sz="0" w:space="0" w:color="auto"/>
            <w:bottom w:val="none" w:sz="0" w:space="0" w:color="auto"/>
            <w:right w:val="none" w:sz="0" w:space="0" w:color="auto"/>
          </w:divBdr>
        </w:div>
        <w:div w:id="691760226">
          <w:marLeft w:val="640"/>
          <w:marRight w:val="0"/>
          <w:marTop w:val="0"/>
          <w:marBottom w:val="0"/>
          <w:divBdr>
            <w:top w:val="none" w:sz="0" w:space="0" w:color="auto"/>
            <w:left w:val="none" w:sz="0" w:space="0" w:color="auto"/>
            <w:bottom w:val="none" w:sz="0" w:space="0" w:color="auto"/>
            <w:right w:val="none" w:sz="0" w:space="0" w:color="auto"/>
          </w:divBdr>
        </w:div>
        <w:div w:id="554463706">
          <w:marLeft w:val="640"/>
          <w:marRight w:val="0"/>
          <w:marTop w:val="0"/>
          <w:marBottom w:val="0"/>
          <w:divBdr>
            <w:top w:val="none" w:sz="0" w:space="0" w:color="auto"/>
            <w:left w:val="none" w:sz="0" w:space="0" w:color="auto"/>
            <w:bottom w:val="none" w:sz="0" w:space="0" w:color="auto"/>
            <w:right w:val="none" w:sz="0" w:space="0" w:color="auto"/>
          </w:divBdr>
        </w:div>
        <w:div w:id="1450272646">
          <w:marLeft w:val="640"/>
          <w:marRight w:val="0"/>
          <w:marTop w:val="0"/>
          <w:marBottom w:val="0"/>
          <w:divBdr>
            <w:top w:val="none" w:sz="0" w:space="0" w:color="auto"/>
            <w:left w:val="none" w:sz="0" w:space="0" w:color="auto"/>
            <w:bottom w:val="none" w:sz="0" w:space="0" w:color="auto"/>
            <w:right w:val="none" w:sz="0" w:space="0" w:color="auto"/>
          </w:divBdr>
        </w:div>
        <w:div w:id="744840375">
          <w:marLeft w:val="640"/>
          <w:marRight w:val="0"/>
          <w:marTop w:val="0"/>
          <w:marBottom w:val="0"/>
          <w:divBdr>
            <w:top w:val="none" w:sz="0" w:space="0" w:color="auto"/>
            <w:left w:val="none" w:sz="0" w:space="0" w:color="auto"/>
            <w:bottom w:val="none" w:sz="0" w:space="0" w:color="auto"/>
            <w:right w:val="none" w:sz="0" w:space="0" w:color="auto"/>
          </w:divBdr>
        </w:div>
        <w:div w:id="250042956">
          <w:marLeft w:val="640"/>
          <w:marRight w:val="0"/>
          <w:marTop w:val="0"/>
          <w:marBottom w:val="0"/>
          <w:divBdr>
            <w:top w:val="none" w:sz="0" w:space="0" w:color="auto"/>
            <w:left w:val="none" w:sz="0" w:space="0" w:color="auto"/>
            <w:bottom w:val="none" w:sz="0" w:space="0" w:color="auto"/>
            <w:right w:val="none" w:sz="0" w:space="0" w:color="auto"/>
          </w:divBdr>
        </w:div>
        <w:div w:id="1092433514">
          <w:marLeft w:val="640"/>
          <w:marRight w:val="0"/>
          <w:marTop w:val="0"/>
          <w:marBottom w:val="0"/>
          <w:divBdr>
            <w:top w:val="none" w:sz="0" w:space="0" w:color="auto"/>
            <w:left w:val="none" w:sz="0" w:space="0" w:color="auto"/>
            <w:bottom w:val="none" w:sz="0" w:space="0" w:color="auto"/>
            <w:right w:val="none" w:sz="0" w:space="0" w:color="auto"/>
          </w:divBdr>
        </w:div>
        <w:div w:id="554782084">
          <w:marLeft w:val="640"/>
          <w:marRight w:val="0"/>
          <w:marTop w:val="0"/>
          <w:marBottom w:val="0"/>
          <w:divBdr>
            <w:top w:val="none" w:sz="0" w:space="0" w:color="auto"/>
            <w:left w:val="none" w:sz="0" w:space="0" w:color="auto"/>
            <w:bottom w:val="none" w:sz="0" w:space="0" w:color="auto"/>
            <w:right w:val="none" w:sz="0" w:space="0" w:color="auto"/>
          </w:divBdr>
        </w:div>
        <w:div w:id="1528636527">
          <w:marLeft w:val="640"/>
          <w:marRight w:val="0"/>
          <w:marTop w:val="0"/>
          <w:marBottom w:val="0"/>
          <w:divBdr>
            <w:top w:val="none" w:sz="0" w:space="0" w:color="auto"/>
            <w:left w:val="none" w:sz="0" w:space="0" w:color="auto"/>
            <w:bottom w:val="none" w:sz="0" w:space="0" w:color="auto"/>
            <w:right w:val="none" w:sz="0" w:space="0" w:color="auto"/>
          </w:divBdr>
        </w:div>
        <w:div w:id="1520894361">
          <w:marLeft w:val="640"/>
          <w:marRight w:val="0"/>
          <w:marTop w:val="0"/>
          <w:marBottom w:val="0"/>
          <w:divBdr>
            <w:top w:val="none" w:sz="0" w:space="0" w:color="auto"/>
            <w:left w:val="none" w:sz="0" w:space="0" w:color="auto"/>
            <w:bottom w:val="none" w:sz="0" w:space="0" w:color="auto"/>
            <w:right w:val="none" w:sz="0" w:space="0" w:color="auto"/>
          </w:divBdr>
        </w:div>
        <w:div w:id="1502307542">
          <w:marLeft w:val="640"/>
          <w:marRight w:val="0"/>
          <w:marTop w:val="0"/>
          <w:marBottom w:val="0"/>
          <w:divBdr>
            <w:top w:val="none" w:sz="0" w:space="0" w:color="auto"/>
            <w:left w:val="none" w:sz="0" w:space="0" w:color="auto"/>
            <w:bottom w:val="none" w:sz="0" w:space="0" w:color="auto"/>
            <w:right w:val="none" w:sz="0" w:space="0" w:color="auto"/>
          </w:divBdr>
        </w:div>
        <w:div w:id="168178471">
          <w:marLeft w:val="640"/>
          <w:marRight w:val="0"/>
          <w:marTop w:val="0"/>
          <w:marBottom w:val="0"/>
          <w:divBdr>
            <w:top w:val="none" w:sz="0" w:space="0" w:color="auto"/>
            <w:left w:val="none" w:sz="0" w:space="0" w:color="auto"/>
            <w:bottom w:val="none" w:sz="0" w:space="0" w:color="auto"/>
            <w:right w:val="none" w:sz="0" w:space="0" w:color="auto"/>
          </w:divBdr>
        </w:div>
        <w:div w:id="2127386585">
          <w:marLeft w:val="640"/>
          <w:marRight w:val="0"/>
          <w:marTop w:val="0"/>
          <w:marBottom w:val="0"/>
          <w:divBdr>
            <w:top w:val="none" w:sz="0" w:space="0" w:color="auto"/>
            <w:left w:val="none" w:sz="0" w:space="0" w:color="auto"/>
            <w:bottom w:val="none" w:sz="0" w:space="0" w:color="auto"/>
            <w:right w:val="none" w:sz="0" w:space="0" w:color="auto"/>
          </w:divBdr>
        </w:div>
        <w:div w:id="805318750">
          <w:marLeft w:val="640"/>
          <w:marRight w:val="0"/>
          <w:marTop w:val="0"/>
          <w:marBottom w:val="0"/>
          <w:divBdr>
            <w:top w:val="none" w:sz="0" w:space="0" w:color="auto"/>
            <w:left w:val="none" w:sz="0" w:space="0" w:color="auto"/>
            <w:bottom w:val="none" w:sz="0" w:space="0" w:color="auto"/>
            <w:right w:val="none" w:sz="0" w:space="0" w:color="auto"/>
          </w:divBdr>
        </w:div>
        <w:div w:id="271862727">
          <w:marLeft w:val="640"/>
          <w:marRight w:val="0"/>
          <w:marTop w:val="0"/>
          <w:marBottom w:val="0"/>
          <w:divBdr>
            <w:top w:val="none" w:sz="0" w:space="0" w:color="auto"/>
            <w:left w:val="none" w:sz="0" w:space="0" w:color="auto"/>
            <w:bottom w:val="none" w:sz="0" w:space="0" w:color="auto"/>
            <w:right w:val="none" w:sz="0" w:space="0" w:color="auto"/>
          </w:divBdr>
        </w:div>
        <w:div w:id="863641158">
          <w:marLeft w:val="640"/>
          <w:marRight w:val="0"/>
          <w:marTop w:val="0"/>
          <w:marBottom w:val="0"/>
          <w:divBdr>
            <w:top w:val="none" w:sz="0" w:space="0" w:color="auto"/>
            <w:left w:val="none" w:sz="0" w:space="0" w:color="auto"/>
            <w:bottom w:val="none" w:sz="0" w:space="0" w:color="auto"/>
            <w:right w:val="none" w:sz="0" w:space="0" w:color="auto"/>
          </w:divBdr>
        </w:div>
        <w:div w:id="45491372">
          <w:marLeft w:val="640"/>
          <w:marRight w:val="0"/>
          <w:marTop w:val="0"/>
          <w:marBottom w:val="0"/>
          <w:divBdr>
            <w:top w:val="none" w:sz="0" w:space="0" w:color="auto"/>
            <w:left w:val="none" w:sz="0" w:space="0" w:color="auto"/>
            <w:bottom w:val="none" w:sz="0" w:space="0" w:color="auto"/>
            <w:right w:val="none" w:sz="0" w:space="0" w:color="auto"/>
          </w:divBdr>
        </w:div>
        <w:div w:id="2089157070">
          <w:marLeft w:val="640"/>
          <w:marRight w:val="0"/>
          <w:marTop w:val="0"/>
          <w:marBottom w:val="0"/>
          <w:divBdr>
            <w:top w:val="none" w:sz="0" w:space="0" w:color="auto"/>
            <w:left w:val="none" w:sz="0" w:space="0" w:color="auto"/>
            <w:bottom w:val="none" w:sz="0" w:space="0" w:color="auto"/>
            <w:right w:val="none" w:sz="0" w:space="0" w:color="auto"/>
          </w:divBdr>
        </w:div>
        <w:div w:id="1293243275">
          <w:marLeft w:val="640"/>
          <w:marRight w:val="0"/>
          <w:marTop w:val="0"/>
          <w:marBottom w:val="0"/>
          <w:divBdr>
            <w:top w:val="none" w:sz="0" w:space="0" w:color="auto"/>
            <w:left w:val="none" w:sz="0" w:space="0" w:color="auto"/>
            <w:bottom w:val="none" w:sz="0" w:space="0" w:color="auto"/>
            <w:right w:val="none" w:sz="0" w:space="0" w:color="auto"/>
          </w:divBdr>
        </w:div>
        <w:div w:id="666246908">
          <w:marLeft w:val="640"/>
          <w:marRight w:val="0"/>
          <w:marTop w:val="0"/>
          <w:marBottom w:val="0"/>
          <w:divBdr>
            <w:top w:val="none" w:sz="0" w:space="0" w:color="auto"/>
            <w:left w:val="none" w:sz="0" w:space="0" w:color="auto"/>
            <w:bottom w:val="none" w:sz="0" w:space="0" w:color="auto"/>
            <w:right w:val="none" w:sz="0" w:space="0" w:color="auto"/>
          </w:divBdr>
        </w:div>
        <w:div w:id="1065836124">
          <w:marLeft w:val="640"/>
          <w:marRight w:val="0"/>
          <w:marTop w:val="0"/>
          <w:marBottom w:val="0"/>
          <w:divBdr>
            <w:top w:val="none" w:sz="0" w:space="0" w:color="auto"/>
            <w:left w:val="none" w:sz="0" w:space="0" w:color="auto"/>
            <w:bottom w:val="none" w:sz="0" w:space="0" w:color="auto"/>
            <w:right w:val="none" w:sz="0" w:space="0" w:color="auto"/>
          </w:divBdr>
        </w:div>
        <w:div w:id="274288367">
          <w:marLeft w:val="640"/>
          <w:marRight w:val="0"/>
          <w:marTop w:val="0"/>
          <w:marBottom w:val="0"/>
          <w:divBdr>
            <w:top w:val="none" w:sz="0" w:space="0" w:color="auto"/>
            <w:left w:val="none" w:sz="0" w:space="0" w:color="auto"/>
            <w:bottom w:val="none" w:sz="0" w:space="0" w:color="auto"/>
            <w:right w:val="none" w:sz="0" w:space="0" w:color="auto"/>
          </w:divBdr>
        </w:div>
        <w:div w:id="932208156">
          <w:marLeft w:val="640"/>
          <w:marRight w:val="0"/>
          <w:marTop w:val="0"/>
          <w:marBottom w:val="0"/>
          <w:divBdr>
            <w:top w:val="none" w:sz="0" w:space="0" w:color="auto"/>
            <w:left w:val="none" w:sz="0" w:space="0" w:color="auto"/>
            <w:bottom w:val="none" w:sz="0" w:space="0" w:color="auto"/>
            <w:right w:val="none" w:sz="0" w:space="0" w:color="auto"/>
          </w:divBdr>
        </w:div>
        <w:div w:id="2118016929">
          <w:marLeft w:val="640"/>
          <w:marRight w:val="0"/>
          <w:marTop w:val="0"/>
          <w:marBottom w:val="0"/>
          <w:divBdr>
            <w:top w:val="none" w:sz="0" w:space="0" w:color="auto"/>
            <w:left w:val="none" w:sz="0" w:space="0" w:color="auto"/>
            <w:bottom w:val="none" w:sz="0" w:space="0" w:color="auto"/>
            <w:right w:val="none" w:sz="0" w:space="0" w:color="auto"/>
          </w:divBdr>
        </w:div>
        <w:div w:id="1282876462">
          <w:marLeft w:val="640"/>
          <w:marRight w:val="0"/>
          <w:marTop w:val="0"/>
          <w:marBottom w:val="0"/>
          <w:divBdr>
            <w:top w:val="none" w:sz="0" w:space="0" w:color="auto"/>
            <w:left w:val="none" w:sz="0" w:space="0" w:color="auto"/>
            <w:bottom w:val="none" w:sz="0" w:space="0" w:color="auto"/>
            <w:right w:val="none" w:sz="0" w:space="0" w:color="auto"/>
          </w:divBdr>
        </w:div>
        <w:div w:id="405080744">
          <w:marLeft w:val="640"/>
          <w:marRight w:val="0"/>
          <w:marTop w:val="0"/>
          <w:marBottom w:val="0"/>
          <w:divBdr>
            <w:top w:val="none" w:sz="0" w:space="0" w:color="auto"/>
            <w:left w:val="none" w:sz="0" w:space="0" w:color="auto"/>
            <w:bottom w:val="none" w:sz="0" w:space="0" w:color="auto"/>
            <w:right w:val="none" w:sz="0" w:space="0" w:color="auto"/>
          </w:divBdr>
        </w:div>
        <w:div w:id="1495996214">
          <w:marLeft w:val="640"/>
          <w:marRight w:val="0"/>
          <w:marTop w:val="0"/>
          <w:marBottom w:val="0"/>
          <w:divBdr>
            <w:top w:val="none" w:sz="0" w:space="0" w:color="auto"/>
            <w:left w:val="none" w:sz="0" w:space="0" w:color="auto"/>
            <w:bottom w:val="none" w:sz="0" w:space="0" w:color="auto"/>
            <w:right w:val="none" w:sz="0" w:space="0" w:color="auto"/>
          </w:divBdr>
        </w:div>
        <w:div w:id="238179459">
          <w:marLeft w:val="640"/>
          <w:marRight w:val="0"/>
          <w:marTop w:val="0"/>
          <w:marBottom w:val="0"/>
          <w:divBdr>
            <w:top w:val="none" w:sz="0" w:space="0" w:color="auto"/>
            <w:left w:val="none" w:sz="0" w:space="0" w:color="auto"/>
            <w:bottom w:val="none" w:sz="0" w:space="0" w:color="auto"/>
            <w:right w:val="none" w:sz="0" w:space="0" w:color="auto"/>
          </w:divBdr>
        </w:div>
        <w:div w:id="1036538448">
          <w:marLeft w:val="640"/>
          <w:marRight w:val="0"/>
          <w:marTop w:val="0"/>
          <w:marBottom w:val="0"/>
          <w:divBdr>
            <w:top w:val="none" w:sz="0" w:space="0" w:color="auto"/>
            <w:left w:val="none" w:sz="0" w:space="0" w:color="auto"/>
            <w:bottom w:val="none" w:sz="0" w:space="0" w:color="auto"/>
            <w:right w:val="none" w:sz="0" w:space="0" w:color="auto"/>
          </w:divBdr>
        </w:div>
        <w:div w:id="1529828495">
          <w:marLeft w:val="640"/>
          <w:marRight w:val="0"/>
          <w:marTop w:val="0"/>
          <w:marBottom w:val="0"/>
          <w:divBdr>
            <w:top w:val="none" w:sz="0" w:space="0" w:color="auto"/>
            <w:left w:val="none" w:sz="0" w:space="0" w:color="auto"/>
            <w:bottom w:val="none" w:sz="0" w:space="0" w:color="auto"/>
            <w:right w:val="none" w:sz="0" w:space="0" w:color="auto"/>
          </w:divBdr>
        </w:div>
        <w:div w:id="613440032">
          <w:marLeft w:val="640"/>
          <w:marRight w:val="0"/>
          <w:marTop w:val="0"/>
          <w:marBottom w:val="0"/>
          <w:divBdr>
            <w:top w:val="none" w:sz="0" w:space="0" w:color="auto"/>
            <w:left w:val="none" w:sz="0" w:space="0" w:color="auto"/>
            <w:bottom w:val="none" w:sz="0" w:space="0" w:color="auto"/>
            <w:right w:val="none" w:sz="0" w:space="0" w:color="auto"/>
          </w:divBdr>
        </w:div>
        <w:div w:id="822624763">
          <w:marLeft w:val="640"/>
          <w:marRight w:val="0"/>
          <w:marTop w:val="0"/>
          <w:marBottom w:val="0"/>
          <w:divBdr>
            <w:top w:val="none" w:sz="0" w:space="0" w:color="auto"/>
            <w:left w:val="none" w:sz="0" w:space="0" w:color="auto"/>
            <w:bottom w:val="none" w:sz="0" w:space="0" w:color="auto"/>
            <w:right w:val="none" w:sz="0" w:space="0" w:color="auto"/>
          </w:divBdr>
        </w:div>
        <w:div w:id="1607807588">
          <w:marLeft w:val="640"/>
          <w:marRight w:val="0"/>
          <w:marTop w:val="0"/>
          <w:marBottom w:val="0"/>
          <w:divBdr>
            <w:top w:val="none" w:sz="0" w:space="0" w:color="auto"/>
            <w:left w:val="none" w:sz="0" w:space="0" w:color="auto"/>
            <w:bottom w:val="none" w:sz="0" w:space="0" w:color="auto"/>
            <w:right w:val="none" w:sz="0" w:space="0" w:color="auto"/>
          </w:divBdr>
        </w:div>
        <w:div w:id="1029069910">
          <w:marLeft w:val="640"/>
          <w:marRight w:val="0"/>
          <w:marTop w:val="0"/>
          <w:marBottom w:val="0"/>
          <w:divBdr>
            <w:top w:val="none" w:sz="0" w:space="0" w:color="auto"/>
            <w:left w:val="none" w:sz="0" w:space="0" w:color="auto"/>
            <w:bottom w:val="none" w:sz="0" w:space="0" w:color="auto"/>
            <w:right w:val="none" w:sz="0" w:space="0" w:color="auto"/>
          </w:divBdr>
        </w:div>
        <w:div w:id="1867907101">
          <w:marLeft w:val="640"/>
          <w:marRight w:val="0"/>
          <w:marTop w:val="0"/>
          <w:marBottom w:val="0"/>
          <w:divBdr>
            <w:top w:val="none" w:sz="0" w:space="0" w:color="auto"/>
            <w:left w:val="none" w:sz="0" w:space="0" w:color="auto"/>
            <w:bottom w:val="none" w:sz="0" w:space="0" w:color="auto"/>
            <w:right w:val="none" w:sz="0" w:space="0" w:color="auto"/>
          </w:divBdr>
        </w:div>
        <w:div w:id="1615095872">
          <w:marLeft w:val="640"/>
          <w:marRight w:val="0"/>
          <w:marTop w:val="0"/>
          <w:marBottom w:val="0"/>
          <w:divBdr>
            <w:top w:val="none" w:sz="0" w:space="0" w:color="auto"/>
            <w:left w:val="none" w:sz="0" w:space="0" w:color="auto"/>
            <w:bottom w:val="none" w:sz="0" w:space="0" w:color="auto"/>
            <w:right w:val="none" w:sz="0" w:space="0" w:color="auto"/>
          </w:divBdr>
        </w:div>
        <w:div w:id="331643527">
          <w:marLeft w:val="640"/>
          <w:marRight w:val="0"/>
          <w:marTop w:val="0"/>
          <w:marBottom w:val="0"/>
          <w:divBdr>
            <w:top w:val="none" w:sz="0" w:space="0" w:color="auto"/>
            <w:left w:val="none" w:sz="0" w:space="0" w:color="auto"/>
            <w:bottom w:val="none" w:sz="0" w:space="0" w:color="auto"/>
            <w:right w:val="none" w:sz="0" w:space="0" w:color="auto"/>
          </w:divBdr>
        </w:div>
        <w:div w:id="970134804">
          <w:marLeft w:val="640"/>
          <w:marRight w:val="0"/>
          <w:marTop w:val="0"/>
          <w:marBottom w:val="0"/>
          <w:divBdr>
            <w:top w:val="none" w:sz="0" w:space="0" w:color="auto"/>
            <w:left w:val="none" w:sz="0" w:space="0" w:color="auto"/>
            <w:bottom w:val="none" w:sz="0" w:space="0" w:color="auto"/>
            <w:right w:val="none" w:sz="0" w:space="0" w:color="auto"/>
          </w:divBdr>
        </w:div>
        <w:div w:id="1055548131">
          <w:marLeft w:val="640"/>
          <w:marRight w:val="0"/>
          <w:marTop w:val="0"/>
          <w:marBottom w:val="0"/>
          <w:divBdr>
            <w:top w:val="none" w:sz="0" w:space="0" w:color="auto"/>
            <w:left w:val="none" w:sz="0" w:space="0" w:color="auto"/>
            <w:bottom w:val="none" w:sz="0" w:space="0" w:color="auto"/>
            <w:right w:val="none" w:sz="0" w:space="0" w:color="auto"/>
          </w:divBdr>
        </w:div>
        <w:div w:id="1221937797">
          <w:marLeft w:val="640"/>
          <w:marRight w:val="0"/>
          <w:marTop w:val="0"/>
          <w:marBottom w:val="0"/>
          <w:divBdr>
            <w:top w:val="none" w:sz="0" w:space="0" w:color="auto"/>
            <w:left w:val="none" w:sz="0" w:space="0" w:color="auto"/>
            <w:bottom w:val="none" w:sz="0" w:space="0" w:color="auto"/>
            <w:right w:val="none" w:sz="0" w:space="0" w:color="auto"/>
          </w:divBdr>
        </w:div>
        <w:div w:id="1863321159">
          <w:marLeft w:val="640"/>
          <w:marRight w:val="0"/>
          <w:marTop w:val="0"/>
          <w:marBottom w:val="0"/>
          <w:divBdr>
            <w:top w:val="none" w:sz="0" w:space="0" w:color="auto"/>
            <w:left w:val="none" w:sz="0" w:space="0" w:color="auto"/>
            <w:bottom w:val="none" w:sz="0" w:space="0" w:color="auto"/>
            <w:right w:val="none" w:sz="0" w:space="0" w:color="auto"/>
          </w:divBdr>
        </w:div>
        <w:div w:id="1618878189">
          <w:marLeft w:val="640"/>
          <w:marRight w:val="0"/>
          <w:marTop w:val="0"/>
          <w:marBottom w:val="0"/>
          <w:divBdr>
            <w:top w:val="none" w:sz="0" w:space="0" w:color="auto"/>
            <w:left w:val="none" w:sz="0" w:space="0" w:color="auto"/>
            <w:bottom w:val="none" w:sz="0" w:space="0" w:color="auto"/>
            <w:right w:val="none" w:sz="0" w:space="0" w:color="auto"/>
          </w:divBdr>
        </w:div>
        <w:div w:id="77410732">
          <w:marLeft w:val="640"/>
          <w:marRight w:val="0"/>
          <w:marTop w:val="0"/>
          <w:marBottom w:val="0"/>
          <w:divBdr>
            <w:top w:val="none" w:sz="0" w:space="0" w:color="auto"/>
            <w:left w:val="none" w:sz="0" w:space="0" w:color="auto"/>
            <w:bottom w:val="none" w:sz="0" w:space="0" w:color="auto"/>
            <w:right w:val="none" w:sz="0" w:space="0" w:color="auto"/>
          </w:divBdr>
        </w:div>
        <w:div w:id="995036717">
          <w:marLeft w:val="640"/>
          <w:marRight w:val="0"/>
          <w:marTop w:val="0"/>
          <w:marBottom w:val="0"/>
          <w:divBdr>
            <w:top w:val="none" w:sz="0" w:space="0" w:color="auto"/>
            <w:left w:val="none" w:sz="0" w:space="0" w:color="auto"/>
            <w:bottom w:val="none" w:sz="0" w:space="0" w:color="auto"/>
            <w:right w:val="none" w:sz="0" w:space="0" w:color="auto"/>
          </w:divBdr>
        </w:div>
        <w:div w:id="1749497141">
          <w:marLeft w:val="640"/>
          <w:marRight w:val="0"/>
          <w:marTop w:val="0"/>
          <w:marBottom w:val="0"/>
          <w:divBdr>
            <w:top w:val="none" w:sz="0" w:space="0" w:color="auto"/>
            <w:left w:val="none" w:sz="0" w:space="0" w:color="auto"/>
            <w:bottom w:val="none" w:sz="0" w:space="0" w:color="auto"/>
            <w:right w:val="none" w:sz="0" w:space="0" w:color="auto"/>
          </w:divBdr>
        </w:div>
        <w:div w:id="1307472668">
          <w:marLeft w:val="640"/>
          <w:marRight w:val="0"/>
          <w:marTop w:val="0"/>
          <w:marBottom w:val="0"/>
          <w:divBdr>
            <w:top w:val="none" w:sz="0" w:space="0" w:color="auto"/>
            <w:left w:val="none" w:sz="0" w:space="0" w:color="auto"/>
            <w:bottom w:val="none" w:sz="0" w:space="0" w:color="auto"/>
            <w:right w:val="none" w:sz="0" w:space="0" w:color="auto"/>
          </w:divBdr>
        </w:div>
        <w:div w:id="878011113">
          <w:marLeft w:val="640"/>
          <w:marRight w:val="0"/>
          <w:marTop w:val="0"/>
          <w:marBottom w:val="0"/>
          <w:divBdr>
            <w:top w:val="none" w:sz="0" w:space="0" w:color="auto"/>
            <w:left w:val="none" w:sz="0" w:space="0" w:color="auto"/>
            <w:bottom w:val="none" w:sz="0" w:space="0" w:color="auto"/>
            <w:right w:val="none" w:sz="0" w:space="0" w:color="auto"/>
          </w:divBdr>
        </w:div>
        <w:div w:id="967973105">
          <w:marLeft w:val="640"/>
          <w:marRight w:val="0"/>
          <w:marTop w:val="0"/>
          <w:marBottom w:val="0"/>
          <w:divBdr>
            <w:top w:val="none" w:sz="0" w:space="0" w:color="auto"/>
            <w:left w:val="none" w:sz="0" w:space="0" w:color="auto"/>
            <w:bottom w:val="none" w:sz="0" w:space="0" w:color="auto"/>
            <w:right w:val="none" w:sz="0" w:space="0" w:color="auto"/>
          </w:divBdr>
        </w:div>
        <w:div w:id="1723753919">
          <w:marLeft w:val="640"/>
          <w:marRight w:val="0"/>
          <w:marTop w:val="0"/>
          <w:marBottom w:val="0"/>
          <w:divBdr>
            <w:top w:val="none" w:sz="0" w:space="0" w:color="auto"/>
            <w:left w:val="none" w:sz="0" w:space="0" w:color="auto"/>
            <w:bottom w:val="none" w:sz="0" w:space="0" w:color="auto"/>
            <w:right w:val="none" w:sz="0" w:space="0" w:color="auto"/>
          </w:divBdr>
        </w:div>
      </w:divsChild>
    </w:div>
    <w:div w:id="2031369304">
      <w:bodyDiv w:val="1"/>
      <w:marLeft w:val="0"/>
      <w:marRight w:val="0"/>
      <w:marTop w:val="0"/>
      <w:marBottom w:val="0"/>
      <w:divBdr>
        <w:top w:val="none" w:sz="0" w:space="0" w:color="auto"/>
        <w:left w:val="none" w:sz="0" w:space="0" w:color="auto"/>
        <w:bottom w:val="none" w:sz="0" w:space="0" w:color="auto"/>
        <w:right w:val="none" w:sz="0" w:space="0" w:color="auto"/>
      </w:divBdr>
      <w:divsChild>
        <w:div w:id="1692608300">
          <w:marLeft w:val="640"/>
          <w:marRight w:val="0"/>
          <w:marTop w:val="0"/>
          <w:marBottom w:val="0"/>
          <w:divBdr>
            <w:top w:val="none" w:sz="0" w:space="0" w:color="auto"/>
            <w:left w:val="none" w:sz="0" w:space="0" w:color="auto"/>
            <w:bottom w:val="none" w:sz="0" w:space="0" w:color="auto"/>
            <w:right w:val="none" w:sz="0" w:space="0" w:color="auto"/>
          </w:divBdr>
        </w:div>
        <w:div w:id="1657955676">
          <w:marLeft w:val="640"/>
          <w:marRight w:val="0"/>
          <w:marTop w:val="0"/>
          <w:marBottom w:val="0"/>
          <w:divBdr>
            <w:top w:val="none" w:sz="0" w:space="0" w:color="auto"/>
            <w:left w:val="none" w:sz="0" w:space="0" w:color="auto"/>
            <w:bottom w:val="none" w:sz="0" w:space="0" w:color="auto"/>
            <w:right w:val="none" w:sz="0" w:space="0" w:color="auto"/>
          </w:divBdr>
        </w:div>
        <w:div w:id="680857426">
          <w:marLeft w:val="640"/>
          <w:marRight w:val="0"/>
          <w:marTop w:val="0"/>
          <w:marBottom w:val="0"/>
          <w:divBdr>
            <w:top w:val="none" w:sz="0" w:space="0" w:color="auto"/>
            <w:left w:val="none" w:sz="0" w:space="0" w:color="auto"/>
            <w:bottom w:val="none" w:sz="0" w:space="0" w:color="auto"/>
            <w:right w:val="none" w:sz="0" w:space="0" w:color="auto"/>
          </w:divBdr>
        </w:div>
        <w:div w:id="1124692621">
          <w:marLeft w:val="640"/>
          <w:marRight w:val="0"/>
          <w:marTop w:val="0"/>
          <w:marBottom w:val="0"/>
          <w:divBdr>
            <w:top w:val="none" w:sz="0" w:space="0" w:color="auto"/>
            <w:left w:val="none" w:sz="0" w:space="0" w:color="auto"/>
            <w:bottom w:val="none" w:sz="0" w:space="0" w:color="auto"/>
            <w:right w:val="none" w:sz="0" w:space="0" w:color="auto"/>
          </w:divBdr>
        </w:div>
        <w:div w:id="1124037373">
          <w:marLeft w:val="640"/>
          <w:marRight w:val="0"/>
          <w:marTop w:val="0"/>
          <w:marBottom w:val="0"/>
          <w:divBdr>
            <w:top w:val="none" w:sz="0" w:space="0" w:color="auto"/>
            <w:left w:val="none" w:sz="0" w:space="0" w:color="auto"/>
            <w:bottom w:val="none" w:sz="0" w:space="0" w:color="auto"/>
            <w:right w:val="none" w:sz="0" w:space="0" w:color="auto"/>
          </w:divBdr>
        </w:div>
        <w:div w:id="101152171">
          <w:marLeft w:val="640"/>
          <w:marRight w:val="0"/>
          <w:marTop w:val="0"/>
          <w:marBottom w:val="0"/>
          <w:divBdr>
            <w:top w:val="none" w:sz="0" w:space="0" w:color="auto"/>
            <w:left w:val="none" w:sz="0" w:space="0" w:color="auto"/>
            <w:bottom w:val="none" w:sz="0" w:space="0" w:color="auto"/>
            <w:right w:val="none" w:sz="0" w:space="0" w:color="auto"/>
          </w:divBdr>
        </w:div>
        <w:div w:id="1198081794">
          <w:marLeft w:val="640"/>
          <w:marRight w:val="0"/>
          <w:marTop w:val="0"/>
          <w:marBottom w:val="0"/>
          <w:divBdr>
            <w:top w:val="none" w:sz="0" w:space="0" w:color="auto"/>
            <w:left w:val="none" w:sz="0" w:space="0" w:color="auto"/>
            <w:bottom w:val="none" w:sz="0" w:space="0" w:color="auto"/>
            <w:right w:val="none" w:sz="0" w:space="0" w:color="auto"/>
          </w:divBdr>
        </w:div>
        <w:div w:id="783497188">
          <w:marLeft w:val="640"/>
          <w:marRight w:val="0"/>
          <w:marTop w:val="0"/>
          <w:marBottom w:val="0"/>
          <w:divBdr>
            <w:top w:val="none" w:sz="0" w:space="0" w:color="auto"/>
            <w:left w:val="none" w:sz="0" w:space="0" w:color="auto"/>
            <w:bottom w:val="none" w:sz="0" w:space="0" w:color="auto"/>
            <w:right w:val="none" w:sz="0" w:space="0" w:color="auto"/>
          </w:divBdr>
        </w:div>
        <w:div w:id="950476670">
          <w:marLeft w:val="640"/>
          <w:marRight w:val="0"/>
          <w:marTop w:val="0"/>
          <w:marBottom w:val="0"/>
          <w:divBdr>
            <w:top w:val="none" w:sz="0" w:space="0" w:color="auto"/>
            <w:left w:val="none" w:sz="0" w:space="0" w:color="auto"/>
            <w:bottom w:val="none" w:sz="0" w:space="0" w:color="auto"/>
            <w:right w:val="none" w:sz="0" w:space="0" w:color="auto"/>
          </w:divBdr>
        </w:div>
        <w:div w:id="899942999">
          <w:marLeft w:val="640"/>
          <w:marRight w:val="0"/>
          <w:marTop w:val="0"/>
          <w:marBottom w:val="0"/>
          <w:divBdr>
            <w:top w:val="none" w:sz="0" w:space="0" w:color="auto"/>
            <w:left w:val="none" w:sz="0" w:space="0" w:color="auto"/>
            <w:bottom w:val="none" w:sz="0" w:space="0" w:color="auto"/>
            <w:right w:val="none" w:sz="0" w:space="0" w:color="auto"/>
          </w:divBdr>
        </w:div>
        <w:div w:id="996147369">
          <w:marLeft w:val="640"/>
          <w:marRight w:val="0"/>
          <w:marTop w:val="0"/>
          <w:marBottom w:val="0"/>
          <w:divBdr>
            <w:top w:val="none" w:sz="0" w:space="0" w:color="auto"/>
            <w:left w:val="none" w:sz="0" w:space="0" w:color="auto"/>
            <w:bottom w:val="none" w:sz="0" w:space="0" w:color="auto"/>
            <w:right w:val="none" w:sz="0" w:space="0" w:color="auto"/>
          </w:divBdr>
        </w:div>
        <w:div w:id="1707758970">
          <w:marLeft w:val="640"/>
          <w:marRight w:val="0"/>
          <w:marTop w:val="0"/>
          <w:marBottom w:val="0"/>
          <w:divBdr>
            <w:top w:val="none" w:sz="0" w:space="0" w:color="auto"/>
            <w:left w:val="none" w:sz="0" w:space="0" w:color="auto"/>
            <w:bottom w:val="none" w:sz="0" w:space="0" w:color="auto"/>
            <w:right w:val="none" w:sz="0" w:space="0" w:color="auto"/>
          </w:divBdr>
        </w:div>
        <w:div w:id="1457331273">
          <w:marLeft w:val="640"/>
          <w:marRight w:val="0"/>
          <w:marTop w:val="0"/>
          <w:marBottom w:val="0"/>
          <w:divBdr>
            <w:top w:val="none" w:sz="0" w:space="0" w:color="auto"/>
            <w:left w:val="none" w:sz="0" w:space="0" w:color="auto"/>
            <w:bottom w:val="none" w:sz="0" w:space="0" w:color="auto"/>
            <w:right w:val="none" w:sz="0" w:space="0" w:color="auto"/>
          </w:divBdr>
        </w:div>
        <w:div w:id="828447383">
          <w:marLeft w:val="640"/>
          <w:marRight w:val="0"/>
          <w:marTop w:val="0"/>
          <w:marBottom w:val="0"/>
          <w:divBdr>
            <w:top w:val="none" w:sz="0" w:space="0" w:color="auto"/>
            <w:left w:val="none" w:sz="0" w:space="0" w:color="auto"/>
            <w:bottom w:val="none" w:sz="0" w:space="0" w:color="auto"/>
            <w:right w:val="none" w:sz="0" w:space="0" w:color="auto"/>
          </w:divBdr>
        </w:div>
        <w:div w:id="742680797">
          <w:marLeft w:val="640"/>
          <w:marRight w:val="0"/>
          <w:marTop w:val="0"/>
          <w:marBottom w:val="0"/>
          <w:divBdr>
            <w:top w:val="none" w:sz="0" w:space="0" w:color="auto"/>
            <w:left w:val="none" w:sz="0" w:space="0" w:color="auto"/>
            <w:bottom w:val="none" w:sz="0" w:space="0" w:color="auto"/>
            <w:right w:val="none" w:sz="0" w:space="0" w:color="auto"/>
          </w:divBdr>
        </w:div>
        <w:div w:id="209847168">
          <w:marLeft w:val="640"/>
          <w:marRight w:val="0"/>
          <w:marTop w:val="0"/>
          <w:marBottom w:val="0"/>
          <w:divBdr>
            <w:top w:val="none" w:sz="0" w:space="0" w:color="auto"/>
            <w:left w:val="none" w:sz="0" w:space="0" w:color="auto"/>
            <w:bottom w:val="none" w:sz="0" w:space="0" w:color="auto"/>
            <w:right w:val="none" w:sz="0" w:space="0" w:color="auto"/>
          </w:divBdr>
        </w:div>
        <w:div w:id="1292517838">
          <w:marLeft w:val="640"/>
          <w:marRight w:val="0"/>
          <w:marTop w:val="0"/>
          <w:marBottom w:val="0"/>
          <w:divBdr>
            <w:top w:val="none" w:sz="0" w:space="0" w:color="auto"/>
            <w:left w:val="none" w:sz="0" w:space="0" w:color="auto"/>
            <w:bottom w:val="none" w:sz="0" w:space="0" w:color="auto"/>
            <w:right w:val="none" w:sz="0" w:space="0" w:color="auto"/>
          </w:divBdr>
        </w:div>
        <w:div w:id="148717496">
          <w:marLeft w:val="640"/>
          <w:marRight w:val="0"/>
          <w:marTop w:val="0"/>
          <w:marBottom w:val="0"/>
          <w:divBdr>
            <w:top w:val="none" w:sz="0" w:space="0" w:color="auto"/>
            <w:left w:val="none" w:sz="0" w:space="0" w:color="auto"/>
            <w:bottom w:val="none" w:sz="0" w:space="0" w:color="auto"/>
            <w:right w:val="none" w:sz="0" w:space="0" w:color="auto"/>
          </w:divBdr>
        </w:div>
        <w:div w:id="327906886">
          <w:marLeft w:val="640"/>
          <w:marRight w:val="0"/>
          <w:marTop w:val="0"/>
          <w:marBottom w:val="0"/>
          <w:divBdr>
            <w:top w:val="none" w:sz="0" w:space="0" w:color="auto"/>
            <w:left w:val="none" w:sz="0" w:space="0" w:color="auto"/>
            <w:bottom w:val="none" w:sz="0" w:space="0" w:color="auto"/>
            <w:right w:val="none" w:sz="0" w:space="0" w:color="auto"/>
          </w:divBdr>
        </w:div>
        <w:div w:id="2123261350">
          <w:marLeft w:val="640"/>
          <w:marRight w:val="0"/>
          <w:marTop w:val="0"/>
          <w:marBottom w:val="0"/>
          <w:divBdr>
            <w:top w:val="none" w:sz="0" w:space="0" w:color="auto"/>
            <w:left w:val="none" w:sz="0" w:space="0" w:color="auto"/>
            <w:bottom w:val="none" w:sz="0" w:space="0" w:color="auto"/>
            <w:right w:val="none" w:sz="0" w:space="0" w:color="auto"/>
          </w:divBdr>
        </w:div>
        <w:div w:id="895900223">
          <w:marLeft w:val="640"/>
          <w:marRight w:val="0"/>
          <w:marTop w:val="0"/>
          <w:marBottom w:val="0"/>
          <w:divBdr>
            <w:top w:val="none" w:sz="0" w:space="0" w:color="auto"/>
            <w:left w:val="none" w:sz="0" w:space="0" w:color="auto"/>
            <w:bottom w:val="none" w:sz="0" w:space="0" w:color="auto"/>
            <w:right w:val="none" w:sz="0" w:space="0" w:color="auto"/>
          </w:divBdr>
        </w:div>
        <w:div w:id="1388451981">
          <w:marLeft w:val="640"/>
          <w:marRight w:val="0"/>
          <w:marTop w:val="0"/>
          <w:marBottom w:val="0"/>
          <w:divBdr>
            <w:top w:val="none" w:sz="0" w:space="0" w:color="auto"/>
            <w:left w:val="none" w:sz="0" w:space="0" w:color="auto"/>
            <w:bottom w:val="none" w:sz="0" w:space="0" w:color="auto"/>
            <w:right w:val="none" w:sz="0" w:space="0" w:color="auto"/>
          </w:divBdr>
        </w:div>
        <w:div w:id="1514420961">
          <w:marLeft w:val="640"/>
          <w:marRight w:val="0"/>
          <w:marTop w:val="0"/>
          <w:marBottom w:val="0"/>
          <w:divBdr>
            <w:top w:val="none" w:sz="0" w:space="0" w:color="auto"/>
            <w:left w:val="none" w:sz="0" w:space="0" w:color="auto"/>
            <w:bottom w:val="none" w:sz="0" w:space="0" w:color="auto"/>
            <w:right w:val="none" w:sz="0" w:space="0" w:color="auto"/>
          </w:divBdr>
        </w:div>
        <w:div w:id="1716390671">
          <w:marLeft w:val="640"/>
          <w:marRight w:val="0"/>
          <w:marTop w:val="0"/>
          <w:marBottom w:val="0"/>
          <w:divBdr>
            <w:top w:val="none" w:sz="0" w:space="0" w:color="auto"/>
            <w:left w:val="none" w:sz="0" w:space="0" w:color="auto"/>
            <w:bottom w:val="none" w:sz="0" w:space="0" w:color="auto"/>
            <w:right w:val="none" w:sz="0" w:space="0" w:color="auto"/>
          </w:divBdr>
        </w:div>
        <w:div w:id="1464151302">
          <w:marLeft w:val="640"/>
          <w:marRight w:val="0"/>
          <w:marTop w:val="0"/>
          <w:marBottom w:val="0"/>
          <w:divBdr>
            <w:top w:val="none" w:sz="0" w:space="0" w:color="auto"/>
            <w:left w:val="none" w:sz="0" w:space="0" w:color="auto"/>
            <w:bottom w:val="none" w:sz="0" w:space="0" w:color="auto"/>
            <w:right w:val="none" w:sz="0" w:space="0" w:color="auto"/>
          </w:divBdr>
        </w:div>
        <w:div w:id="1334064208">
          <w:marLeft w:val="640"/>
          <w:marRight w:val="0"/>
          <w:marTop w:val="0"/>
          <w:marBottom w:val="0"/>
          <w:divBdr>
            <w:top w:val="none" w:sz="0" w:space="0" w:color="auto"/>
            <w:left w:val="none" w:sz="0" w:space="0" w:color="auto"/>
            <w:bottom w:val="none" w:sz="0" w:space="0" w:color="auto"/>
            <w:right w:val="none" w:sz="0" w:space="0" w:color="auto"/>
          </w:divBdr>
        </w:div>
        <w:div w:id="195043172">
          <w:marLeft w:val="640"/>
          <w:marRight w:val="0"/>
          <w:marTop w:val="0"/>
          <w:marBottom w:val="0"/>
          <w:divBdr>
            <w:top w:val="none" w:sz="0" w:space="0" w:color="auto"/>
            <w:left w:val="none" w:sz="0" w:space="0" w:color="auto"/>
            <w:bottom w:val="none" w:sz="0" w:space="0" w:color="auto"/>
            <w:right w:val="none" w:sz="0" w:space="0" w:color="auto"/>
          </w:divBdr>
        </w:div>
        <w:div w:id="1310938224">
          <w:marLeft w:val="640"/>
          <w:marRight w:val="0"/>
          <w:marTop w:val="0"/>
          <w:marBottom w:val="0"/>
          <w:divBdr>
            <w:top w:val="none" w:sz="0" w:space="0" w:color="auto"/>
            <w:left w:val="none" w:sz="0" w:space="0" w:color="auto"/>
            <w:bottom w:val="none" w:sz="0" w:space="0" w:color="auto"/>
            <w:right w:val="none" w:sz="0" w:space="0" w:color="auto"/>
          </w:divBdr>
        </w:div>
        <w:div w:id="2050757032">
          <w:marLeft w:val="640"/>
          <w:marRight w:val="0"/>
          <w:marTop w:val="0"/>
          <w:marBottom w:val="0"/>
          <w:divBdr>
            <w:top w:val="none" w:sz="0" w:space="0" w:color="auto"/>
            <w:left w:val="none" w:sz="0" w:space="0" w:color="auto"/>
            <w:bottom w:val="none" w:sz="0" w:space="0" w:color="auto"/>
            <w:right w:val="none" w:sz="0" w:space="0" w:color="auto"/>
          </w:divBdr>
        </w:div>
        <w:div w:id="1500340541">
          <w:marLeft w:val="640"/>
          <w:marRight w:val="0"/>
          <w:marTop w:val="0"/>
          <w:marBottom w:val="0"/>
          <w:divBdr>
            <w:top w:val="none" w:sz="0" w:space="0" w:color="auto"/>
            <w:left w:val="none" w:sz="0" w:space="0" w:color="auto"/>
            <w:bottom w:val="none" w:sz="0" w:space="0" w:color="auto"/>
            <w:right w:val="none" w:sz="0" w:space="0" w:color="auto"/>
          </w:divBdr>
        </w:div>
      </w:divsChild>
    </w:div>
    <w:div w:id="2035496809">
      <w:bodyDiv w:val="1"/>
      <w:marLeft w:val="0"/>
      <w:marRight w:val="0"/>
      <w:marTop w:val="0"/>
      <w:marBottom w:val="0"/>
      <w:divBdr>
        <w:top w:val="none" w:sz="0" w:space="0" w:color="auto"/>
        <w:left w:val="none" w:sz="0" w:space="0" w:color="auto"/>
        <w:bottom w:val="none" w:sz="0" w:space="0" w:color="auto"/>
        <w:right w:val="none" w:sz="0" w:space="0" w:color="auto"/>
      </w:divBdr>
      <w:divsChild>
        <w:div w:id="108012962">
          <w:marLeft w:val="640"/>
          <w:marRight w:val="0"/>
          <w:marTop w:val="0"/>
          <w:marBottom w:val="0"/>
          <w:divBdr>
            <w:top w:val="none" w:sz="0" w:space="0" w:color="auto"/>
            <w:left w:val="none" w:sz="0" w:space="0" w:color="auto"/>
            <w:bottom w:val="none" w:sz="0" w:space="0" w:color="auto"/>
            <w:right w:val="none" w:sz="0" w:space="0" w:color="auto"/>
          </w:divBdr>
        </w:div>
        <w:div w:id="1005593558">
          <w:marLeft w:val="640"/>
          <w:marRight w:val="0"/>
          <w:marTop w:val="0"/>
          <w:marBottom w:val="0"/>
          <w:divBdr>
            <w:top w:val="none" w:sz="0" w:space="0" w:color="auto"/>
            <w:left w:val="none" w:sz="0" w:space="0" w:color="auto"/>
            <w:bottom w:val="none" w:sz="0" w:space="0" w:color="auto"/>
            <w:right w:val="none" w:sz="0" w:space="0" w:color="auto"/>
          </w:divBdr>
        </w:div>
        <w:div w:id="1389643336">
          <w:marLeft w:val="640"/>
          <w:marRight w:val="0"/>
          <w:marTop w:val="0"/>
          <w:marBottom w:val="0"/>
          <w:divBdr>
            <w:top w:val="none" w:sz="0" w:space="0" w:color="auto"/>
            <w:left w:val="none" w:sz="0" w:space="0" w:color="auto"/>
            <w:bottom w:val="none" w:sz="0" w:space="0" w:color="auto"/>
            <w:right w:val="none" w:sz="0" w:space="0" w:color="auto"/>
          </w:divBdr>
        </w:div>
        <w:div w:id="1695883136">
          <w:marLeft w:val="640"/>
          <w:marRight w:val="0"/>
          <w:marTop w:val="0"/>
          <w:marBottom w:val="0"/>
          <w:divBdr>
            <w:top w:val="none" w:sz="0" w:space="0" w:color="auto"/>
            <w:left w:val="none" w:sz="0" w:space="0" w:color="auto"/>
            <w:bottom w:val="none" w:sz="0" w:space="0" w:color="auto"/>
            <w:right w:val="none" w:sz="0" w:space="0" w:color="auto"/>
          </w:divBdr>
        </w:div>
        <w:div w:id="1889410222">
          <w:marLeft w:val="640"/>
          <w:marRight w:val="0"/>
          <w:marTop w:val="0"/>
          <w:marBottom w:val="0"/>
          <w:divBdr>
            <w:top w:val="none" w:sz="0" w:space="0" w:color="auto"/>
            <w:left w:val="none" w:sz="0" w:space="0" w:color="auto"/>
            <w:bottom w:val="none" w:sz="0" w:space="0" w:color="auto"/>
            <w:right w:val="none" w:sz="0" w:space="0" w:color="auto"/>
          </w:divBdr>
        </w:div>
        <w:div w:id="1643195322">
          <w:marLeft w:val="640"/>
          <w:marRight w:val="0"/>
          <w:marTop w:val="0"/>
          <w:marBottom w:val="0"/>
          <w:divBdr>
            <w:top w:val="none" w:sz="0" w:space="0" w:color="auto"/>
            <w:left w:val="none" w:sz="0" w:space="0" w:color="auto"/>
            <w:bottom w:val="none" w:sz="0" w:space="0" w:color="auto"/>
            <w:right w:val="none" w:sz="0" w:space="0" w:color="auto"/>
          </w:divBdr>
        </w:div>
        <w:div w:id="507643673">
          <w:marLeft w:val="640"/>
          <w:marRight w:val="0"/>
          <w:marTop w:val="0"/>
          <w:marBottom w:val="0"/>
          <w:divBdr>
            <w:top w:val="none" w:sz="0" w:space="0" w:color="auto"/>
            <w:left w:val="none" w:sz="0" w:space="0" w:color="auto"/>
            <w:bottom w:val="none" w:sz="0" w:space="0" w:color="auto"/>
            <w:right w:val="none" w:sz="0" w:space="0" w:color="auto"/>
          </w:divBdr>
        </w:div>
        <w:div w:id="1261377024">
          <w:marLeft w:val="640"/>
          <w:marRight w:val="0"/>
          <w:marTop w:val="0"/>
          <w:marBottom w:val="0"/>
          <w:divBdr>
            <w:top w:val="none" w:sz="0" w:space="0" w:color="auto"/>
            <w:left w:val="none" w:sz="0" w:space="0" w:color="auto"/>
            <w:bottom w:val="none" w:sz="0" w:space="0" w:color="auto"/>
            <w:right w:val="none" w:sz="0" w:space="0" w:color="auto"/>
          </w:divBdr>
        </w:div>
        <w:div w:id="388649317">
          <w:marLeft w:val="640"/>
          <w:marRight w:val="0"/>
          <w:marTop w:val="0"/>
          <w:marBottom w:val="0"/>
          <w:divBdr>
            <w:top w:val="none" w:sz="0" w:space="0" w:color="auto"/>
            <w:left w:val="none" w:sz="0" w:space="0" w:color="auto"/>
            <w:bottom w:val="none" w:sz="0" w:space="0" w:color="auto"/>
            <w:right w:val="none" w:sz="0" w:space="0" w:color="auto"/>
          </w:divBdr>
        </w:div>
        <w:div w:id="745958586">
          <w:marLeft w:val="640"/>
          <w:marRight w:val="0"/>
          <w:marTop w:val="0"/>
          <w:marBottom w:val="0"/>
          <w:divBdr>
            <w:top w:val="none" w:sz="0" w:space="0" w:color="auto"/>
            <w:left w:val="none" w:sz="0" w:space="0" w:color="auto"/>
            <w:bottom w:val="none" w:sz="0" w:space="0" w:color="auto"/>
            <w:right w:val="none" w:sz="0" w:space="0" w:color="auto"/>
          </w:divBdr>
        </w:div>
        <w:div w:id="1353192360">
          <w:marLeft w:val="640"/>
          <w:marRight w:val="0"/>
          <w:marTop w:val="0"/>
          <w:marBottom w:val="0"/>
          <w:divBdr>
            <w:top w:val="none" w:sz="0" w:space="0" w:color="auto"/>
            <w:left w:val="none" w:sz="0" w:space="0" w:color="auto"/>
            <w:bottom w:val="none" w:sz="0" w:space="0" w:color="auto"/>
            <w:right w:val="none" w:sz="0" w:space="0" w:color="auto"/>
          </w:divBdr>
        </w:div>
        <w:div w:id="258411567">
          <w:marLeft w:val="640"/>
          <w:marRight w:val="0"/>
          <w:marTop w:val="0"/>
          <w:marBottom w:val="0"/>
          <w:divBdr>
            <w:top w:val="none" w:sz="0" w:space="0" w:color="auto"/>
            <w:left w:val="none" w:sz="0" w:space="0" w:color="auto"/>
            <w:bottom w:val="none" w:sz="0" w:space="0" w:color="auto"/>
            <w:right w:val="none" w:sz="0" w:space="0" w:color="auto"/>
          </w:divBdr>
        </w:div>
        <w:div w:id="2117360267">
          <w:marLeft w:val="640"/>
          <w:marRight w:val="0"/>
          <w:marTop w:val="0"/>
          <w:marBottom w:val="0"/>
          <w:divBdr>
            <w:top w:val="none" w:sz="0" w:space="0" w:color="auto"/>
            <w:left w:val="none" w:sz="0" w:space="0" w:color="auto"/>
            <w:bottom w:val="none" w:sz="0" w:space="0" w:color="auto"/>
            <w:right w:val="none" w:sz="0" w:space="0" w:color="auto"/>
          </w:divBdr>
        </w:div>
        <w:div w:id="749739233">
          <w:marLeft w:val="640"/>
          <w:marRight w:val="0"/>
          <w:marTop w:val="0"/>
          <w:marBottom w:val="0"/>
          <w:divBdr>
            <w:top w:val="none" w:sz="0" w:space="0" w:color="auto"/>
            <w:left w:val="none" w:sz="0" w:space="0" w:color="auto"/>
            <w:bottom w:val="none" w:sz="0" w:space="0" w:color="auto"/>
            <w:right w:val="none" w:sz="0" w:space="0" w:color="auto"/>
          </w:divBdr>
        </w:div>
        <w:div w:id="2043094969">
          <w:marLeft w:val="640"/>
          <w:marRight w:val="0"/>
          <w:marTop w:val="0"/>
          <w:marBottom w:val="0"/>
          <w:divBdr>
            <w:top w:val="none" w:sz="0" w:space="0" w:color="auto"/>
            <w:left w:val="none" w:sz="0" w:space="0" w:color="auto"/>
            <w:bottom w:val="none" w:sz="0" w:space="0" w:color="auto"/>
            <w:right w:val="none" w:sz="0" w:space="0" w:color="auto"/>
          </w:divBdr>
        </w:div>
        <w:div w:id="112022200">
          <w:marLeft w:val="640"/>
          <w:marRight w:val="0"/>
          <w:marTop w:val="0"/>
          <w:marBottom w:val="0"/>
          <w:divBdr>
            <w:top w:val="none" w:sz="0" w:space="0" w:color="auto"/>
            <w:left w:val="none" w:sz="0" w:space="0" w:color="auto"/>
            <w:bottom w:val="none" w:sz="0" w:space="0" w:color="auto"/>
            <w:right w:val="none" w:sz="0" w:space="0" w:color="auto"/>
          </w:divBdr>
        </w:div>
        <w:div w:id="1786924997">
          <w:marLeft w:val="640"/>
          <w:marRight w:val="0"/>
          <w:marTop w:val="0"/>
          <w:marBottom w:val="0"/>
          <w:divBdr>
            <w:top w:val="none" w:sz="0" w:space="0" w:color="auto"/>
            <w:left w:val="none" w:sz="0" w:space="0" w:color="auto"/>
            <w:bottom w:val="none" w:sz="0" w:space="0" w:color="auto"/>
            <w:right w:val="none" w:sz="0" w:space="0" w:color="auto"/>
          </w:divBdr>
        </w:div>
        <w:div w:id="1307735263">
          <w:marLeft w:val="640"/>
          <w:marRight w:val="0"/>
          <w:marTop w:val="0"/>
          <w:marBottom w:val="0"/>
          <w:divBdr>
            <w:top w:val="none" w:sz="0" w:space="0" w:color="auto"/>
            <w:left w:val="none" w:sz="0" w:space="0" w:color="auto"/>
            <w:bottom w:val="none" w:sz="0" w:space="0" w:color="auto"/>
            <w:right w:val="none" w:sz="0" w:space="0" w:color="auto"/>
          </w:divBdr>
        </w:div>
        <w:div w:id="678385274">
          <w:marLeft w:val="640"/>
          <w:marRight w:val="0"/>
          <w:marTop w:val="0"/>
          <w:marBottom w:val="0"/>
          <w:divBdr>
            <w:top w:val="none" w:sz="0" w:space="0" w:color="auto"/>
            <w:left w:val="none" w:sz="0" w:space="0" w:color="auto"/>
            <w:bottom w:val="none" w:sz="0" w:space="0" w:color="auto"/>
            <w:right w:val="none" w:sz="0" w:space="0" w:color="auto"/>
          </w:divBdr>
        </w:div>
        <w:div w:id="452939002">
          <w:marLeft w:val="640"/>
          <w:marRight w:val="0"/>
          <w:marTop w:val="0"/>
          <w:marBottom w:val="0"/>
          <w:divBdr>
            <w:top w:val="none" w:sz="0" w:space="0" w:color="auto"/>
            <w:left w:val="none" w:sz="0" w:space="0" w:color="auto"/>
            <w:bottom w:val="none" w:sz="0" w:space="0" w:color="auto"/>
            <w:right w:val="none" w:sz="0" w:space="0" w:color="auto"/>
          </w:divBdr>
        </w:div>
        <w:div w:id="1023286857">
          <w:marLeft w:val="640"/>
          <w:marRight w:val="0"/>
          <w:marTop w:val="0"/>
          <w:marBottom w:val="0"/>
          <w:divBdr>
            <w:top w:val="none" w:sz="0" w:space="0" w:color="auto"/>
            <w:left w:val="none" w:sz="0" w:space="0" w:color="auto"/>
            <w:bottom w:val="none" w:sz="0" w:space="0" w:color="auto"/>
            <w:right w:val="none" w:sz="0" w:space="0" w:color="auto"/>
          </w:divBdr>
        </w:div>
        <w:div w:id="1684670054">
          <w:marLeft w:val="640"/>
          <w:marRight w:val="0"/>
          <w:marTop w:val="0"/>
          <w:marBottom w:val="0"/>
          <w:divBdr>
            <w:top w:val="none" w:sz="0" w:space="0" w:color="auto"/>
            <w:left w:val="none" w:sz="0" w:space="0" w:color="auto"/>
            <w:bottom w:val="none" w:sz="0" w:space="0" w:color="auto"/>
            <w:right w:val="none" w:sz="0" w:space="0" w:color="auto"/>
          </w:divBdr>
        </w:div>
        <w:div w:id="1976790619">
          <w:marLeft w:val="640"/>
          <w:marRight w:val="0"/>
          <w:marTop w:val="0"/>
          <w:marBottom w:val="0"/>
          <w:divBdr>
            <w:top w:val="none" w:sz="0" w:space="0" w:color="auto"/>
            <w:left w:val="none" w:sz="0" w:space="0" w:color="auto"/>
            <w:bottom w:val="none" w:sz="0" w:space="0" w:color="auto"/>
            <w:right w:val="none" w:sz="0" w:space="0" w:color="auto"/>
          </w:divBdr>
        </w:div>
        <w:div w:id="951479245">
          <w:marLeft w:val="640"/>
          <w:marRight w:val="0"/>
          <w:marTop w:val="0"/>
          <w:marBottom w:val="0"/>
          <w:divBdr>
            <w:top w:val="none" w:sz="0" w:space="0" w:color="auto"/>
            <w:left w:val="none" w:sz="0" w:space="0" w:color="auto"/>
            <w:bottom w:val="none" w:sz="0" w:space="0" w:color="auto"/>
            <w:right w:val="none" w:sz="0" w:space="0" w:color="auto"/>
          </w:divBdr>
        </w:div>
        <w:div w:id="1080953900">
          <w:marLeft w:val="640"/>
          <w:marRight w:val="0"/>
          <w:marTop w:val="0"/>
          <w:marBottom w:val="0"/>
          <w:divBdr>
            <w:top w:val="none" w:sz="0" w:space="0" w:color="auto"/>
            <w:left w:val="none" w:sz="0" w:space="0" w:color="auto"/>
            <w:bottom w:val="none" w:sz="0" w:space="0" w:color="auto"/>
            <w:right w:val="none" w:sz="0" w:space="0" w:color="auto"/>
          </w:divBdr>
        </w:div>
        <w:div w:id="286206976">
          <w:marLeft w:val="640"/>
          <w:marRight w:val="0"/>
          <w:marTop w:val="0"/>
          <w:marBottom w:val="0"/>
          <w:divBdr>
            <w:top w:val="none" w:sz="0" w:space="0" w:color="auto"/>
            <w:left w:val="none" w:sz="0" w:space="0" w:color="auto"/>
            <w:bottom w:val="none" w:sz="0" w:space="0" w:color="auto"/>
            <w:right w:val="none" w:sz="0" w:space="0" w:color="auto"/>
          </w:divBdr>
        </w:div>
        <w:div w:id="406079628">
          <w:marLeft w:val="640"/>
          <w:marRight w:val="0"/>
          <w:marTop w:val="0"/>
          <w:marBottom w:val="0"/>
          <w:divBdr>
            <w:top w:val="none" w:sz="0" w:space="0" w:color="auto"/>
            <w:left w:val="none" w:sz="0" w:space="0" w:color="auto"/>
            <w:bottom w:val="none" w:sz="0" w:space="0" w:color="auto"/>
            <w:right w:val="none" w:sz="0" w:space="0" w:color="auto"/>
          </w:divBdr>
        </w:div>
        <w:div w:id="1297569465">
          <w:marLeft w:val="640"/>
          <w:marRight w:val="0"/>
          <w:marTop w:val="0"/>
          <w:marBottom w:val="0"/>
          <w:divBdr>
            <w:top w:val="none" w:sz="0" w:space="0" w:color="auto"/>
            <w:left w:val="none" w:sz="0" w:space="0" w:color="auto"/>
            <w:bottom w:val="none" w:sz="0" w:space="0" w:color="auto"/>
            <w:right w:val="none" w:sz="0" w:space="0" w:color="auto"/>
          </w:divBdr>
        </w:div>
        <w:div w:id="299188114">
          <w:marLeft w:val="640"/>
          <w:marRight w:val="0"/>
          <w:marTop w:val="0"/>
          <w:marBottom w:val="0"/>
          <w:divBdr>
            <w:top w:val="none" w:sz="0" w:space="0" w:color="auto"/>
            <w:left w:val="none" w:sz="0" w:space="0" w:color="auto"/>
            <w:bottom w:val="none" w:sz="0" w:space="0" w:color="auto"/>
            <w:right w:val="none" w:sz="0" w:space="0" w:color="auto"/>
          </w:divBdr>
        </w:div>
        <w:div w:id="1321889320">
          <w:marLeft w:val="640"/>
          <w:marRight w:val="0"/>
          <w:marTop w:val="0"/>
          <w:marBottom w:val="0"/>
          <w:divBdr>
            <w:top w:val="none" w:sz="0" w:space="0" w:color="auto"/>
            <w:left w:val="none" w:sz="0" w:space="0" w:color="auto"/>
            <w:bottom w:val="none" w:sz="0" w:space="0" w:color="auto"/>
            <w:right w:val="none" w:sz="0" w:space="0" w:color="auto"/>
          </w:divBdr>
        </w:div>
        <w:div w:id="782192810">
          <w:marLeft w:val="640"/>
          <w:marRight w:val="0"/>
          <w:marTop w:val="0"/>
          <w:marBottom w:val="0"/>
          <w:divBdr>
            <w:top w:val="none" w:sz="0" w:space="0" w:color="auto"/>
            <w:left w:val="none" w:sz="0" w:space="0" w:color="auto"/>
            <w:bottom w:val="none" w:sz="0" w:space="0" w:color="auto"/>
            <w:right w:val="none" w:sz="0" w:space="0" w:color="auto"/>
          </w:divBdr>
        </w:div>
        <w:div w:id="460616434">
          <w:marLeft w:val="640"/>
          <w:marRight w:val="0"/>
          <w:marTop w:val="0"/>
          <w:marBottom w:val="0"/>
          <w:divBdr>
            <w:top w:val="none" w:sz="0" w:space="0" w:color="auto"/>
            <w:left w:val="none" w:sz="0" w:space="0" w:color="auto"/>
            <w:bottom w:val="none" w:sz="0" w:space="0" w:color="auto"/>
            <w:right w:val="none" w:sz="0" w:space="0" w:color="auto"/>
          </w:divBdr>
        </w:div>
        <w:div w:id="1386952720">
          <w:marLeft w:val="640"/>
          <w:marRight w:val="0"/>
          <w:marTop w:val="0"/>
          <w:marBottom w:val="0"/>
          <w:divBdr>
            <w:top w:val="none" w:sz="0" w:space="0" w:color="auto"/>
            <w:left w:val="none" w:sz="0" w:space="0" w:color="auto"/>
            <w:bottom w:val="none" w:sz="0" w:space="0" w:color="auto"/>
            <w:right w:val="none" w:sz="0" w:space="0" w:color="auto"/>
          </w:divBdr>
        </w:div>
        <w:div w:id="1700546230">
          <w:marLeft w:val="640"/>
          <w:marRight w:val="0"/>
          <w:marTop w:val="0"/>
          <w:marBottom w:val="0"/>
          <w:divBdr>
            <w:top w:val="none" w:sz="0" w:space="0" w:color="auto"/>
            <w:left w:val="none" w:sz="0" w:space="0" w:color="auto"/>
            <w:bottom w:val="none" w:sz="0" w:space="0" w:color="auto"/>
            <w:right w:val="none" w:sz="0" w:space="0" w:color="auto"/>
          </w:divBdr>
        </w:div>
        <w:div w:id="1369069745">
          <w:marLeft w:val="640"/>
          <w:marRight w:val="0"/>
          <w:marTop w:val="0"/>
          <w:marBottom w:val="0"/>
          <w:divBdr>
            <w:top w:val="none" w:sz="0" w:space="0" w:color="auto"/>
            <w:left w:val="none" w:sz="0" w:space="0" w:color="auto"/>
            <w:bottom w:val="none" w:sz="0" w:space="0" w:color="auto"/>
            <w:right w:val="none" w:sz="0" w:space="0" w:color="auto"/>
          </w:divBdr>
        </w:div>
        <w:div w:id="722607737">
          <w:marLeft w:val="640"/>
          <w:marRight w:val="0"/>
          <w:marTop w:val="0"/>
          <w:marBottom w:val="0"/>
          <w:divBdr>
            <w:top w:val="none" w:sz="0" w:space="0" w:color="auto"/>
            <w:left w:val="none" w:sz="0" w:space="0" w:color="auto"/>
            <w:bottom w:val="none" w:sz="0" w:space="0" w:color="auto"/>
            <w:right w:val="none" w:sz="0" w:space="0" w:color="auto"/>
          </w:divBdr>
        </w:div>
        <w:div w:id="509370865">
          <w:marLeft w:val="640"/>
          <w:marRight w:val="0"/>
          <w:marTop w:val="0"/>
          <w:marBottom w:val="0"/>
          <w:divBdr>
            <w:top w:val="none" w:sz="0" w:space="0" w:color="auto"/>
            <w:left w:val="none" w:sz="0" w:space="0" w:color="auto"/>
            <w:bottom w:val="none" w:sz="0" w:space="0" w:color="auto"/>
            <w:right w:val="none" w:sz="0" w:space="0" w:color="auto"/>
          </w:divBdr>
        </w:div>
        <w:div w:id="1886988541">
          <w:marLeft w:val="640"/>
          <w:marRight w:val="0"/>
          <w:marTop w:val="0"/>
          <w:marBottom w:val="0"/>
          <w:divBdr>
            <w:top w:val="none" w:sz="0" w:space="0" w:color="auto"/>
            <w:left w:val="none" w:sz="0" w:space="0" w:color="auto"/>
            <w:bottom w:val="none" w:sz="0" w:space="0" w:color="auto"/>
            <w:right w:val="none" w:sz="0" w:space="0" w:color="auto"/>
          </w:divBdr>
        </w:div>
        <w:div w:id="391928768">
          <w:marLeft w:val="640"/>
          <w:marRight w:val="0"/>
          <w:marTop w:val="0"/>
          <w:marBottom w:val="0"/>
          <w:divBdr>
            <w:top w:val="none" w:sz="0" w:space="0" w:color="auto"/>
            <w:left w:val="none" w:sz="0" w:space="0" w:color="auto"/>
            <w:bottom w:val="none" w:sz="0" w:space="0" w:color="auto"/>
            <w:right w:val="none" w:sz="0" w:space="0" w:color="auto"/>
          </w:divBdr>
        </w:div>
        <w:div w:id="44260248">
          <w:marLeft w:val="640"/>
          <w:marRight w:val="0"/>
          <w:marTop w:val="0"/>
          <w:marBottom w:val="0"/>
          <w:divBdr>
            <w:top w:val="none" w:sz="0" w:space="0" w:color="auto"/>
            <w:left w:val="none" w:sz="0" w:space="0" w:color="auto"/>
            <w:bottom w:val="none" w:sz="0" w:space="0" w:color="auto"/>
            <w:right w:val="none" w:sz="0" w:space="0" w:color="auto"/>
          </w:divBdr>
        </w:div>
        <w:div w:id="2044397540">
          <w:marLeft w:val="640"/>
          <w:marRight w:val="0"/>
          <w:marTop w:val="0"/>
          <w:marBottom w:val="0"/>
          <w:divBdr>
            <w:top w:val="none" w:sz="0" w:space="0" w:color="auto"/>
            <w:left w:val="none" w:sz="0" w:space="0" w:color="auto"/>
            <w:bottom w:val="none" w:sz="0" w:space="0" w:color="auto"/>
            <w:right w:val="none" w:sz="0" w:space="0" w:color="auto"/>
          </w:divBdr>
        </w:div>
        <w:div w:id="1030454343">
          <w:marLeft w:val="640"/>
          <w:marRight w:val="0"/>
          <w:marTop w:val="0"/>
          <w:marBottom w:val="0"/>
          <w:divBdr>
            <w:top w:val="none" w:sz="0" w:space="0" w:color="auto"/>
            <w:left w:val="none" w:sz="0" w:space="0" w:color="auto"/>
            <w:bottom w:val="none" w:sz="0" w:space="0" w:color="auto"/>
            <w:right w:val="none" w:sz="0" w:space="0" w:color="auto"/>
          </w:divBdr>
        </w:div>
        <w:div w:id="1507210370">
          <w:marLeft w:val="640"/>
          <w:marRight w:val="0"/>
          <w:marTop w:val="0"/>
          <w:marBottom w:val="0"/>
          <w:divBdr>
            <w:top w:val="none" w:sz="0" w:space="0" w:color="auto"/>
            <w:left w:val="none" w:sz="0" w:space="0" w:color="auto"/>
            <w:bottom w:val="none" w:sz="0" w:space="0" w:color="auto"/>
            <w:right w:val="none" w:sz="0" w:space="0" w:color="auto"/>
          </w:divBdr>
        </w:div>
        <w:div w:id="1865710745">
          <w:marLeft w:val="640"/>
          <w:marRight w:val="0"/>
          <w:marTop w:val="0"/>
          <w:marBottom w:val="0"/>
          <w:divBdr>
            <w:top w:val="none" w:sz="0" w:space="0" w:color="auto"/>
            <w:left w:val="none" w:sz="0" w:space="0" w:color="auto"/>
            <w:bottom w:val="none" w:sz="0" w:space="0" w:color="auto"/>
            <w:right w:val="none" w:sz="0" w:space="0" w:color="auto"/>
          </w:divBdr>
        </w:div>
        <w:div w:id="758411164">
          <w:marLeft w:val="640"/>
          <w:marRight w:val="0"/>
          <w:marTop w:val="0"/>
          <w:marBottom w:val="0"/>
          <w:divBdr>
            <w:top w:val="none" w:sz="0" w:space="0" w:color="auto"/>
            <w:left w:val="none" w:sz="0" w:space="0" w:color="auto"/>
            <w:bottom w:val="none" w:sz="0" w:space="0" w:color="auto"/>
            <w:right w:val="none" w:sz="0" w:space="0" w:color="auto"/>
          </w:divBdr>
        </w:div>
        <w:div w:id="1586458920">
          <w:marLeft w:val="640"/>
          <w:marRight w:val="0"/>
          <w:marTop w:val="0"/>
          <w:marBottom w:val="0"/>
          <w:divBdr>
            <w:top w:val="none" w:sz="0" w:space="0" w:color="auto"/>
            <w:left w:val="none" w:sz="0" w:space="0" w:color="auto"/>
            <w:bottom w:val="none" w:sz="0" w:space="0" w:color="auto"/>
            <w:right w:val="none" w:sz="0" w:space="0" w:color="auto"/>
          </w:divBdr>
        </w:div>
        <w:div w:id="696851429">
          <w:marLeft w:val="640"/>
          <w:marRight w:val="0"/>
          <w:marTop w:val="0"/>
          <w:marBottom w:val="0"/>
          <w:divBdr>
            <w:top w:val="none" w:sz="0" w:space="0" w:color="auto"/>
            <w:left w:val="none" w:sz="0" w:space="0" w:color="auto"/>
            <w:bottom w:val="none" w:sz="0" w:space="0" w:color="auto"/>
            <w:right w:val="none" w:sz="0" w:space="0" w:color="auto"/>
          </w:divBdr>
        </w:div>
        <w:div w:id="982851085">
          <w:marLeft w:val="640"/>
          <w:marRight w:val="0"/>
          <w:marTop w:val="0"/>
          <w:marBottom w:val="0"/>
          <w:divBdr>
            <w:top w:val="none" w:sz="0" w:space="0" w:color="auto"/>
            <w:left w:val="none" w:sz="0" w:space="0" w:color="auto"/>
            <w:bottom w:val="none" w:sz="0" w:space="0" w:color="auto"/>
            <w:right w:val="none" w:sz="0" w:space="0" w:color="auto"/>
          </w:divBdr>
        </w:div>
        <w:div w:id="1705593904">
          <w:marLeft w:val="640"/>
          <w:marRight w:val="0"/>
          <w:marTop w:val="0"/>
          <w:marBottom w:val="0"/>
          <w:divBdr>
            <w:top w:val="none" w:sz="0" w:space="0" w:color="auto"/>
            <w:left w:val="none" w:sz="0" w:space="0" w:color="auto"/>
            <w:bottom w:val="none" w:sz="0" w:space="0" w:color="auto"/>
            <w:right w:val="none" w:sz="0" w:space="0" w:color="auto"/>
          </w:divBdr>
        </w:div>
        <w:div w:id="1750349255">
          <w:marLeft w:val="640"/>
          <w:marRight w:val="0"/>
          <w:marTop w:val="0"/>
          <w:marBottom w:val="0"/>
          <w:divBdr>
            <w:top w:val="none" w:sz="0" w:space="0" w:color="auto"/>
            <w:left w:val="none" w:sz="0" w:space="0" w:color="auto"/>
            <w:bottom w:val="none" w:sz="0" w:space="0" w:color="auto"/>
            <w:right w:val="none" w:sz="0" w:space="0" w:color="auto"/>
          </w:divBdr>
        </w:div>
        <w:div w:id="645398648">
          <w:marLeft w:val="640"/>
          <w:marRight w:val="0"/>
          <w:marTop w:val="0"/>
          <w:marBottom w:val="0"/>
          <w:divBdr>
            <w:top w:val="none" w:sz="0" w:space="0" w:color="auto"/>
            <w:left w:val="none" w:sz="0" w:space="0" w:color="auto"/>
            <w:bottom w:val="none" w:sz="0" w:space="0" w:color="auto"/>
            <w:right w:val="none" w:sz="0" w:space="0" w:color="auto"/>
          </w:divBdr>
        </w:div>
        <w:div w:id="278609188">
          <w:marLeft w:val="640"/>
          <w:marRight w:val="0"/>
          <w:marTop w:val="0"/>
          <w:marBottom w:val="0"/>
          <w:divBdr>
            <w:top w:val="none" w:sz="0" w:space="0" w:color="auto"/>
            <w:left w:val="none" w:sz="0" w:space="0" w:color="auto"/>
            <w:bottom w:val="none" w:sz="0" w:space="0" w:color="auto"/>
            <w:right w:val="none" w:sz="0" w:space="0" w:color="auto"/>
          </w:divBdr>
        </w:div>
        <w:div w:id="404761266">
          <w:marLeft w:val="640"/>
          <w:marRight w:val="0"/>
          <w:marTop w:val="0"/>
          <w:marBottom w:val="0"/>
          <w:divBdr>
            <w:top w:val="none" w:sz="0" w:space="0" w:color="auto"/>
            <w:left w:val="none" w:sz="0" w:space="0" w:color="auto"/>
            <w:bottom w:val="none" w:sz="0" w:space="0" w:color="auto"/>
            <w:right w:val="none" w:sz="0" w:space="0" w:color="auto"/>
          </w:divBdr>
        </w:div>
        <w:div w:id="173961904">
          <w:marLeft w:val="640"/>
          <w:marRight w:val="0"/>
          <w:marTop w:val="0"/>
          <w:marBottom w:val="0"/>
          <w:divBdr>
            <w:top w:val="none" w:sz="0" w:space="0" w:color="auto"/>
            <w:left w:val="none" w:sz="0" w:space="0" w:color="auto"/>
            <w:bottom w:val="none" w:sz="0" w:space="0" w:color="auto"/>
            <w:right w:val="none" w:sz="0" w:space="0" w:color="auto"/>
          </w:divBdr>
        </w:div>
        <w:div w:id="1826192862">
          <w:marLeft w:val="640"/>
          <w:marRight w:val="0"/>
          <w:marTop w:val="0"/>
          <w:marBottom w:val="0"/>
          <w:divBdr>
            <w:top w:val="none" w:sz="0" w:space="0" w:color="auto"/>
            <w:left w:val="none" w:sz="0" w:space="0" w:color="auto"/>
            <w:bottom w:val="none" w:sz="0" w:space="0" w:color="auto"/>
            <w:right w:val="none" w:sz="0" w:space="0" w:color="auto"/>
          </w:divBdr>
        </w:div>
        <w:div w:id="1465197728">
          <w:marLeft w:val="640"/>
          <w:marRight w:val="0"/>
          <w:marTop w:val="0"/>
          <w:marBottom w:val="0"/>
          <w:divBdr>
            <w:top w:val="none" w:sz="0" w:space="0" w:color="auto"/>
            <w:left w:val="none" w:sz="0" w:space="0" w:color="auto"/>
            <w:bottom w:val="none" w:sz="0" w:space="0" w:color="auto"/>
            <w:right w:val="none" w:sz="0" w:space="0" w:color="auto"/>
          </w:divBdr>
        </w:div>
        <w:div w:id="561402944">
          <w:marLeft w:val="640"/>
          <w:marRight w:val="0"/>
          <w:marTop w:val="0"/>
          <w:marBottom w:val="0"/>
          <w:divBdr>
            <w:top w:val="none" w:sz="0" w:space="0" w:color="auto"/>
            <w:left w:val="none" w:sz="0" w:space="0" w:color="auto"/>
            <w:bottom w:val="none" w:sz="0" w:space="0" w:color="auto"/>
            <w:right w:val="none" w:sz="0" w:space="0" w:color="auto"/>
          </w:divBdr>
        </w:div>
        <w:div w:id="897325679">
          <w:marLeft w:val="640"/>
          <w:marRight w:val="0"/>
          <w:marTop w:val="0"/>
          <w:marBottom w:val="0"/>
          <w:divBdr>
            <w:top w:val="none" w:sz="0" w:space="0" w:color="auto"/>
            <w:left w:val="none" w:sz="0" w:space="0" w:color="auto"/>
            <w:bottom w:val="none" w:sz="0" w:space="0" w:color="auto"/>
            <w:right w:val="none" w:sz="0" w:space="0" w:color="auto"/>
          </w:divBdr>
        </w:div>
        <w:div w:id="383716607">
          <w:marLeft w:val="640"/>
          <w:marRight w:val="0"/>
          <w:marTop w:val="0"/>
          <w:marBottom w:val="0"/>
          <w:divBdr>
            <w:top w:val="none" w:sz="0" w:space="0" w:color="auto"/>
            <w:left w:val="none" w:sz="0" w:space="0" w:color="auto"/>
            <w:bottom w:val="none" w:sz="0" w:space="0" w:color="auto"/>
            <w:right w:val="none" w:sz="0" w:space="0" w:color="auto"/>
          </w:divBdr>
        </w:div>
        <w:div w:id="769397371">
          <w:marLeft w:val="640"/>
          <w:marRight w:val="0"/>
          <w:marTop w:val="0"/>
          <w:marBottom w:val="0"/>
          <w:divBdr>
            <w:top w:val="none" w:sz="0" w:space="0" w:color="auto"/>
            <w:left w:val="none" w:sz="0" w:space="0" w:color="auto"/>
            <w:bottom w:val="none" w:sz="0" w:space="0" w:color="auto"/>
            <w:right w:val="none" w:sz="0" w:space="0" w:color="auto"/>
          </w:divBdr>
        </w:div>
      </w:divsChild>
    </w:div>
    <w:div w:id="2040885093">
      <w:bodyDiv w:val="1"/>
      <w:marLeft w:val="0"/>
      <w:marRight w:val="0"/>
      <w:marTop w:val="0"/>
      <w:marBottom w:val="0"/>
      <w:divBdr>
        <w:top w:val="none" w:sz="0" w:space="0" w:color="auto"/>
        <w:left w:val="none" w:sz="0" w:space="0" w:color="auto"/>
        <w:bottom w:val="none" w:sz="0" w:space="0" w:color="auto"/>
        <w:right w:val="none" w:sz="0" w:space="0" w:color="auto"/>
      </w:divBdr>
      <w:divsChild>
        <w:div w:id="1357348005">
          <w:marLeft w:val="640"/>
          <w:marRight w:val="0"/>
          <w:marTop w:val="0"/>
          <w:marBottom w:val="0"/>
          <w:divBdr>
            <w:top w:val="none" w:sz="0" w:space="0" w:color="auto"/>
            <w:left w:val="none" w:sz="0" w:space="0" w:color="auto"/>
            <w:bottom w:val="none" w:sz="0" w:space="0" w:color="auto"/>
            <w:right w:val="none" w:sz="0" w:space="0" w:color="auto"/>
          </w:divBdr>
        </w:div>
        <w:div w:id="1772773719">
          <w:marLeft w:val="640"/>
          <w:marRight w:val="0"/>
          <w:marTop w:val="0"/>
          <w:marBottom w:val="0"/>
          <w:divBdr>
            <w:top w:val="none" w:sz="0" w:space="0" w:color="auto"/>
            <w:left w:val="none" w:sz="0" w:space="0" w:color="auto"/>
            <w:bottom w:val="none" w:sz="0" w:space="0" w:color="auto"/>
            <w:right w:val="none" w:sz="0" w:space="0" w:color="auto"/>
          </w:divBdr>
        </w:div>
        <w:div w:id="2121146361">
          <w:marLeft w:val="640"/>
          <w:marRight w:val="0"/>
          <w:marTop w:val="0"/>
          <w:marBottom w:val="0"/>
          <w:divBdr>
            <w:top w:val="none" w:sz="0" w:space="0" w:color="auto"/>
            <w:left w:val="none" w:sz="0" w:space="0" w:color="auto"/>
            <w:bottom w:val="none" w:sz="0" w:space="0" w:color="auto"/>
            <w:right w:val="none" w:sz="0" w:space="0" w:color="auto"/>
          </w:divBdr>
        </w:div>
        <w:div w:id="808399845">
          <w:marLeft w:val="640"/>
          <w:marRight w:val="0"/>
          <w:marTop w:val="0"/>
          <w:marBottom w:val="0"/>
          <w:divBdr>
            <w:top w:val="none" w:sz="0" w:space="0" w:color="auto"/>
            <w:left w:val="none" w:sz="0" w:space="0" w:color="auto"/>
            <w:bottom w:val="none" w:sz="0" w:space="0" w:color="auto"/>
            <w:right w:val="none" w:sz="0" w:space="0" w:color="auto"/>
          </w:divBdr>
        </w:div>
        <w:div w:id="1657681681">
          <w:marLeft w:val="640"/>
          <w:marRight w:val="0"/>
          <w:marTop w:val="0"/>
          <w:marBottom w:val="0"/>
          <w:divBdr>
            <w:top w:val="none" w:sz="0" w:space="0" w:color="auto"/>
            <w:left w:val="none" w:sz="0" w:space="0" w:color="auto"/>
            <w:bottom w:val="none" w:sz="0" w:space="0" w:color="auto"/>
            <w:right w:val="none" w:sz="0" w:space="0" w:color="auto"/>
          </w:divBdr>
        </w:div>
        <w:div w:id="264307700">
          <w:marLeft w:val="640"/>
          <w:marRight w:val="0"/>
          <w:marTop w:val="0"/>
          <w:marBottom w:val="0"/>
          <w:divBdr>
            <w:top w:val="none" w:sz="0" w:space="0" w:color="auto"/>
            <w:left w:val="none" w:sz="0" w:space="0" w:color="auto"/>
            <w:bottom w:val="none" w:sz="0" w:space="0" w:color="auto"/>
            <w:right w:val="none" w:sz="0" w:space="0" w:color="auto"/>
          </w:divBdr>
        </w:div>
        <w:div w:id="896431208">
          <w:marLeft w:val="640"/>
          <w:marRight w:val="0"/>
          <w:marTop w:val="0"/>
          <w:marBottom w:val="0"/>
          <w:divBdr>
            <w:top w:val="none" w:sz="0" w:space="0" w:color="auto"/>
            <w:left w:val="none" w:sz="0" w:space="0" w:color="auto"/>
            <w:bottom w:val="none" w:sz="0" w:space="0" w:color="auto"/>
            <w:right w:val="none" w:sz="0" w:space="0" w:color="auto"/>
          </w:divBdr>
        </w:div>
        <w:div w:id="1480801532">
          <w:marLeft w:val="640"/>
          <w:marRight w:val="0"/>
          <w:marTop w:val="0"/>
          <w:marBottom w:val="0"/>
          <w:divBdr>
            <w:top w:val="none" w:sz="0" w:space="0" w:color="auto"/>
            <w:left w:val="none" w:sz="0" w:space="0" w:color="auto"/>
            <w:bottom w:val="none" w:sz="0" w:space="0" w:color="auto"/>
            <w:right w:val="none" w:sz="0" w:space="0" w:color="auto"/>
          </w:divBdr>
        </w:div>
        <w:div w:id="404379879">
          <w:marLeft w:val="640"/>
          <w:marRight w:val="0"/>
          <w:marTop w:val="0"/>
          <w:marBottom w:val="0"/>
          <w:divBdr>
            <w:top w:val="none" w:sz="0" w:space="0" w:color="auto"/>
            <w:left w:val="none" w:sz="0" w:space="0" w:color="auto"/>
            <w:bottom w:val="none" w:sz="0" w:space="0" w:color="auto"/>
            <w:right w:val="none" w:sz="0" w:space="0" w:color="auto"/>
          </w:divBdr>
        </w:div>
        <w:div w:id="1219047656">
          <w:marLeft w:val="640"/>
          <w:marRight w:val="0"/>
          <w:marTop w:val="0"/>
          <w:marBottom w:val="0"/>
          <w:divBdr>
            <w:top w:val="none" w:sz="0" w:space="0" w:color="auto"/>
            <w:left w:val="none" w:sz="0" w:space="0" w:color="auto"/>
            <w:bottom w:val="none" w:sz="0" w:space="0" w:color="auto"/>
            <w:right w:val="none" w:sz="0" w:space="0" w:color="auto"/>
          </w:divBdr>
        </w:div>
        <w:div w:id="1257439474">
          <w:marLeft w:val="640"/>
          <w:marRight w:val="0"/>
          <w:marTop w:val="0"/>
          <w:marBottom w:val="0"/>
          <w:divBdr>
            <w:top w:val="none" w:sz="0" w:space="0" w:color="auto"/>
            <w:left w:val="none" w:sz="0" w:space="0" w:color="auto"/>
            <w:bottom w:val="none" w:sz="0" w:space="0" w:color="auto"/>
            <w:right w:val="none" w:sz="0" w:space="0" w:color="auto"/>
          </w:divBdr>
        </w:div>
        <w:div w:id="1208449162">
          <w:marLeft w:val="640"/>
          <w:marRight w:val="0"/>
          <w:marTop w:val="0"/>
          <w:marBottom w:val="0"/>
          <w:divBdr>
            <w:top w:val="none" w:sz="0" w:space="0" w:color="auto"/>
            <w:left w:val="none" w:sz="0" w:space="0" w:color="auto"/>
            <w:bottom w:val="none" w:sz="0" w:space="0" w:color="auto"/>
            <w:right w:val="none" w:sz="0" w:space="0" w:color="auto"/>
          </w:divBdr>
        </w:div>
        <w:div w:id="88042590">
          <w:marLeft w:val="640"/>
          <w:marRight w:val="0"/>
          <w:marTop w:val="0"/>
          <w:marBottom w:val="0"/>
          <w:divBdr>
            <w:top w:val="none" w:sz="0" w:space="0" w:color="auto"/>
            <w:left w:val="none" w:sz="0" w:space="0" w:color="auto"/>
            <w:bottom w:val="none" w:sz="0" w:space="0" w:color="auto"/>
            <w:right w:val="none" w:sz="0" w:space="0" w:color="auto"/>
          </w:divBdr>
        </w:div>
        <w:div w:id="2012296380">
          <w:marLeft w:val="640"/>
          <w:marRight w:val="0"/>
          <w:marTop w:val="0"/>
          <w:marBottom w:val="0"/>
          <w:divBdr>
            <w:top w:val="none" w:sz="0" w:space="0" w:color="auto"/>
            <w:left w:val="none" w:sz="0" w:space="0" w:color="auto"/>
            <w:bottom w:val="none" w:sz="0" w:space="0" w:color="auto"/>
            <w:right w:val="none" w:sz="0" w:space="0" w:color="auto"/>
          </w:divBdr>
        </w:div>
        <w:div w:id="772482775">
          <w:marLeft w:val="640"/>
          <w:marRight w:val="0"/>
          <w:marTop w:val="0"/>
          <w:marBottom w:val="0"/>
          <w:divBdr>
            <w:top w:val="none" w:sz="0" w:space="0" w:color="auto"/>
            <w:left w:val="none" w:sz="0" w:space="0" w:color="auto"/>
            <w:bottom w:val="none" w:sz="0" w:space="0" w:color="auto"/>
            <w:right w:val="none" w:sz="0" w:space="0" w:color="auto"/>
          </w:divBdr>
        </w:div>
        <w:div w:id="572861503">
          <w:marLeft w:val="640"/>
          <w:marRight w:val="0"/>
          <w:marTop w:val="0"/>
          <w:marBottom w:val="0"/>
          <w:divBdr>
            <w:top w:val="none" w:sz="0" w:space="0" w:color="auto"/>
            <w:left w:val="none" w:sz="0" w:space="0" w:color="auto"/>
            <w:bottom w:val="none" w:sz="0" w:space="0" w:color="auto"/>
            <w:right w:val="none" w:sz="0" w:space="0" w:color="auto"/>
          </w:divBdr>
        </w:div>
        <w:div w:id="273170015">
          <w:marLeft w:val="640"/>
          <w:marRight w:val="0"/>
          <w:marTop w:val="0"/>
          <w:marBottom w:val="0"/>
          <w:divBdr>
            <w:top w:val="none" w:sz="0" w:space="0" w:color="auto"/>
            <w:left w:val="none" w:sz="0" w:space="0" w:color="auto"/>
            <w:bottom w:val="none" w:sz="0" w:space="0" w:color="auto"/>
            <w:right w:val="none" w:sz="0" w:space="0" w:color="auto"/>
          </w:divBdr>
        </w:div>
        <w:div w:id="1875072570">
          <w:marLeft w:val="640"/>
          <w:marRight w:val="0"/>
          <w:marTop w:val="0"/>
          <w:marBottom w:val="0"/>
          <w:divBdr>
            <w:top w:val="none" w:sz="0" w:space="0" w:color="auto"/>
            <w:left w:val="none" w:sz="0" w:space="0" w:color="auto"/>
            <w:bottom w:val="none" w:sz="0" w:space="0" w:color="auto"/>
            <w:right w:val="none" w:sz="0" w:space="0" w:color="auto"/>
          </w:divBdr>
        </w:div>
        <w:div w:id="54594039">
          <w:marLeft w:val="640"/>
          <w:marRight w:val="0"/>
          <w:marTop w:val="0"/>
          <w:marBottom w:val="0"/>
          <w:divBdr>
            <w:top w:val="none" w:sz="0" w:space="0" w:color="auto"/>
            <w:left w:val="none" w:sz="0" w:space="0" w:color="auto"/>
            <w:bottom w:val="none" w:sz="0" w:space="0" w:color="auto"/>
            <w:right w:val="none" w:sz="0" w:space="0" w:color="auto"/>
          </w:divBdr>
        </w:div>
        <w:div w:id="1178079618">
          <w:marLeft w:val="640"/>
          <w:marRight w:val="0"/>
          <w:marTop w:val="0"/>
          <w:marBottom w:val="0"/>
          <w:divBdr>
            <w:top w:val="none" w:sz="0" w:space="0" w:color="auto"/>
            <w:left w:val="none" w:sz="0" w:space="0" w:color="auto"/>
            <w:bottom w:val="none" w:sz="0" w:space="0" w:color="auto"/>
            <w:right w:val="none" w:sz="0" w:space="0" w:color="auto"/>
          </w:divBdr>
        </w:div>
        <w:div w:id="910232148">
          <w:marLeft w:val="640"/>
          <w:marRight w:val="0"/>
          <w:marTop w:val="0"/>
          <w:marBottom w:val="0"/>
          <w:divBdr>
            <w:top w:val="none" w:sz="0" w:space="0" w:color="auto"/>
            <w:left w:val="none" w:sz="0" w:space="0" w:color="auto"/>
            <w:bottom w:val="none" w:sz="0" w:space="0" w:color="auto"/>
            <w:right w:val="none" w:sz="0" w:space="0" w:color="auto"/>
          </w:divBdr>
        </w:div>
        <w:div w:id="1287155880">
          <w:marLeft w:val="640"/>
          <w:marRight w:val="0"/>
          <w:marTop w:val="0"/>
          <w:marBottom w:val="0"/>
          <w:divBdr>
            <w:top w:val="none" w:sz="0" w:space="0" w:color="auto"/>
            <w:left w:val="none" w:sz="0" w:space="0" w:color="auto"/>
            <w:bottom w:val="none" w:sz="0" w:space="0" w:color="auto"/>
            <w:right w:val="none" w:sz="0" w:space="0" w:color="auto"/>
          </w:divBdr>
        </w:div>
        <w:div w:id="1959097099">
          <w:marLeft w:val="640"/>
          <w:marRight w:val="0"/>
          <w:marTop w:val="0"/>
          <w:marBottom w:val="0"/>
          <w:divBdr>
            <w:top w:val="none" w:sz="0" w:space="0" w:color="auto"/>
            <w:left w:val="none" w:sz="0" w:space="0" w:color="auto"/>
            <w:bottom w:val="none" w:sz="0" w:space="0" w:color="auto"/>
            <w:right w:val="none" w:sz="0" w:space="0" w:color="auto"/>
          </w:divBdr>
        </w:div>
        <w:div w:id="324016160">
          <w:marLeft w:val="640"/>
          <w:marRight w:val="0"/>
          <w:marTop w:val="0"/>
          <w:marBottom w:val="0"/>
          <w:divBdr>
            <w:top w:val="none" w:sz="0" w:space="0" w:color="auto"/>
            <w:left w:val="none" w:sz="0" w:space="0" w:color="auto"/>
            <w:bottom w:val="none" w:sz="0" w:space="0" w:color="auto"/>
            <w:right w:val="none" w:sz="0" w:space="0" w:color="auto"/>
          </w:divBdr>
        </w:div>
        <w:div w:id="11032581">
          <w:marLeft w:val="640"/>
          <w:marRight w:val="0"/>
          <w:marTop w:val="0"/>
          <w:marBottom w:val="0"/>
          <w:divBdr>
            <w:top w:val="none" w:sz="0" w:space="0" w:color="auto"/>
            <w:left w:val="none" w:sz="0" w:space="0" w:color="auto"/>
            <w:bottom w:val="none" w:sz="0" w:space="0" w:color="auto"/>
            <w:right w:val="none" w:sz="0" w:space="0" w:color="auto"/>
          </w:divBdr>
        </w:div>
        <w:div w:id="1258245339">
          <w:marLeft w:val="640"/>
          <w:marRight w:val="0"/>
          <w:marTop w:val="0"/>
          <w:marBottom w:val="0"/>
          <w:divBdr>
            <w:top w:val="none" w:sz="0" w:space="0" w:color="auto"/>
            <w:left w:val="none" w:sz="0" w:space="0" w:color="auto"/>
            <w:bottom w:val="none" w:sz="0" w:space="0" w:color="auto"/>
            <w:right w:val="none" w:sz="0" w:space="0" w:color="auto"/>
          </w:divBdr>
        </w:div>
        <w:div w:id="3408844">
          <w:marLeft w:val="640"/>
          <w:marRight w:val="0"/>
          <w:marTop w:val="0"/>
          <w:marBottom w:val="0"/>
          <w:divBdr>
            <w:top w:val="none" w:sz="0" w:space="0" w:color="auto"/>
            <w:left w:val="none" w:sz="0" w:space="0" w:color="auto"/>
            <w:bottom w:val="none" w:sz="0" w:space="0" w:color="auto"/>
            <w:right w:val="none" w:sz="0" w:space="0" w:color="auto"/>
          </w:divBdr>
        </w:div>
        <w:div w:id="571813231">
          <w:marLeft w:val="640"/>
          <w:marRight w:val="0"/>
          <w:marTop w:val="0"/>
          <w:marBottom w:val="0"/>
          <w:divBdr>
            <w:top w:val="none" w:sz="0" w:space="0" w:color="auto"/>
            <w:left w:val="none" w:sz="0" w:space="0" w:color="auto"/>
            <w:bottom w:val="none" w:sz="0" w:space="0" w:color="auto"/>
            <w:right w:val="none" w:sz="0" w:space="0" w:color="auto"/>
          </w:divBdr>
        </w:div>
        <w:div w:id="155541200">
          <w:marLeft w:val="640"/>
          <w:marRight w:val="0"/>
          <w:marTop w:val="0"/>
          <w:marBottom w:val="0"/>
          <w:divBdr>
            <w:top w:val="none" w:sz="0" w:space="0" w:color="auto"/>
            <w:left w:val="none" w:sz="0" w:space="0" w:color="auto"/>
            <w:bottom w:val="none" w:sz="0" w:space="0" w:color="auto"/>
            <w:right w:val="none" w:sz="0" w:space="0" w:color="auto"/>
          </w:divBdr>
        </w:div>
        <w:div w:id="1969388111">
          <w:marLeft w:val="640"/>
          <w:marRight w:val="0"/>
          <w:marTop w:val="0"/>
          <w:marBottom w:val="0"/>
          <w:divBdr>
            <w:top w:val="none" w:sz="0" w:space="0" w:color="auto"/>
            <w:left w:val="none" w:sz="0" w:space="0" w:color="auto"/>
            <w:bottom w:val="none" w:sz="0" w:space="0" w:color="auto"/>
            <w:right w:val="none" w:sz="0" w:space="0" w:color="auto"/>
          </w:divBdr>
        </w:div>
        <w:div w:id="1517311524">
          <w:marLeft w:val="640"/>
          <w:marRight w:val="0"/>
          <w:marTop w:val="0"/>
          <w:marBottom w:val="0"/>
          <w:divBdr>
            <w:top w:val="none" w:sz="0" w:space="0" w:color="auto"/>
            <w:left w:val="none" w:sz="0" w:space="0" w:color="auto"/>
            <w:bottom w:val="none" w:sz="0" w:space="0" w:color="auto"/>
            <w:right w:val="none" w:sz="0" w:space="0" w:color="auto"/>
          </w:divBdr>
        </w:div>
        <w:div w:id="1450854651">
          <w:marLeft w:val="640"/>
          <w:marRight w:val="0"/>
          <w:marTop w:val="0"/>
          <w:marBottom w:val="0"/>
          <w:divBdr>
            <w:top w:val="none" w:sz="0" w:space="0" w:color="auto"/>
            <w:left w:val="none" w:sz="0" w:space="0" w:color="auto"/>
            <w:bottom w:val="none" w:sz="0" w:space="0" w:color="auto"/>
            <w:right w:val="none" w:sz="0" w:space="0" w:color="auto"/>
          </w:divBdr>
        </w:div>
        <w:div w:id="1824928064">
          <w:marLeft w:val="640"/>
          <w:marRight w:val="0"/>
          <w:marTop w:val="0"/>
          <w:marBottom w:val="0"/>
          <w:divBdr>
            <w:top w:val="none" w:sz="0" w:space="0" w:color="auto"/>
            <w:left w:val="none" w:sz="0" w:space="0" w:color="auto"/>
            <w:bottom w:val="none" w:sz="0" w:space="0" w:color="auto"/>
            <w:right w:val="none" w:sz="0" w:space="0" w:color="auto"/>
          </w:divBdr>
        </w:div>
        <w:div w:id="1788967938">
          <w:marLeft w:val="640"/>
          <w:marRight w:val="0"/>
          <w:marTop w:val="0"/>
          <w:marBottom w:val="0"/>
          <w:divBdr>
            <w:top w:val="none" w:sz="0" w:space="0" w:color="auto"/>
            <w:left w:val="none" w:sz="0" w:space="0" w:color="auto"/>
            <w:bottom w:val="none" w:sz="0" w:space="0" w:color="auto"/>
            <w:right w:val="none" w:sz="0" w:space="0" w:color="auto"/>
          </w:divBdr>
        </w:div>
        <w:div w:id="290137014">
          <w:marLeft w:val="640"/>
          <w:marRight w:val="0"/>
          <w:marTop w:val="0"/>
          <w:marBottom w:val="0"/>
          <w:divBdr>
            <w:top w:val="none" w:sz="0" w:space="0" w:color="auto"/>
            <w:left w:val="none" w:sz="0" w:space="0" w:color="auto"/>
            <w:bottom w:val="none" w:sz="0" w:space="0" w:color="auto"/>
            <w:right w:val="none" w:sz="0" w:space="0" w:color="auto"/>
          </w:divBdr>
        </w:div>
        <w:div w:id="2782074">
          <w:marLeft w:val="640"/>
          <w:marRight w:val="0"/>
          <w:marTop w:val="0"/>
          <w:marBottom w:val="0"/>
          <w:divBdr>
            <w:top w:val="none" w:sz="0" w:space="0" w:color="auto"/>
            <w:left w:val="none" w:sz="0" w:space="0" w:color="auto"/>
            <w:bottom w:val="none" w:sz="0" w:space="0" w:color="auto"/>
            <w:right w:val="none" w:sz="0" w:space="0" w:color="auto"/>
          </w:divBdr>
        </w:div>
        <w:div w:id="798766818">
          <w:marLeft w:val="640"/>
          <w:marRight w:val="0"/>
          <w:marTop w:val="0"/>
          <w:marBottom w:val="0"/>
          <w:divBdr>
            <w:top w:val="none" w:sz="0" w:space="0" w:color="auto"/>
            <w:left w:val="none" w:sz="0" w:space="0" w:color="auto"/>
            <w:bottom w:val="none" w:sz="0" w:space="0" w:color="auto"/>
            <w:right w:val="none" w:sz="0" w:space="0" w:color="auto"/>
          </w:divBdr>
        </w:div>
        <w:div w:id="341782502">
          <w:marLeft w:val="640"/>
          <w:marRight w:val="0"/>
          <w:marTop w:val="0"/>
          <w:marBottom w:val="0"/>
          <w:divBdr>
            <w:top w:val="none" w:sz="0" w:space="0" w:color="auto"/>
            <w:left w:val="none" w:sz="0" w:space="0" w:color="auto"/>
            <w:bottom w:val="none" w:sz="0" w:space="0" w:color="auto"/>
            <w:right w:val="none" w:sz="0" w:space="0" w:color="auto"/>
          </w:divBdr>
        </w:div>
        <w:div w:id="619068959">
          <w:marLeft w:val="640"/>
          <w:marRight w:val="0"/>
          <w:marTop w:val="0"/>
          <w:marBottom w:val="0"/>
          <w:divBdr>
            <w:top w:val="none" w:sz="0" w:space="0" w:color="auto"/>
            <w:left w:val="none" w:sz="0" w:space="0" w:color="auto"/>
            <w:bottom w:val="none" w:sz="0" w:space="0" w:color="auto"/>
            <w:right w:val="none" w:sz="0" w:space="0" w:color="auto"/>
          </w:divBdr>
        </w:div>
        <w:div w:id="1234317327">
          <w:marLeft w:val="640"/>
          <w:marRight w:val="0"/>
          <w:marTop w:val="0"/>
          <w:marBottom w:val="0"/>
          <w:divBdr>
            <w:top w:val="none" w:sz="0" w:space="0" w:color="auto"/>
            <w:left w:val="none" w:sz="0" w:space="0" w:color="auto"/>
            <w:bottom w:val="none" w:sz="0" w:space="0" w:color="auto"/>
            <w:right w:val="none" w:sz="0" w:space="0" w:color="auto"/>
          </w:divBdr>
        </w:div>
        <w:div w:id="1182015984">
          <w:marLeft w:val="640"/>
          <w:marRight w:val="0"/>
          <w:marTop w:val="0"/>
          <w:marBottom w:val="0"/>
          <w:divBdr>
            <w:top w:val="none" w:sz="0" w:space="0" w:color="auto"/>
            <w:left w:val="none" w:sz="0" w:space="0" w:color="auto"/>
            <w:bottom w:val="none" w:sz="0" w:space="0" w:color="auto"/>
            <w:right w:val="none" w:sz="0" w:space="0" w:color="auto"/>
          </w:divBdr>
        </w:div>
        <w:div w:id="195122540">
          <w:marLeft w:val="640"/>
          <w:marRight w:val="0"/>
          <w:marTop w:val="0"/>
          <w:marBottom w:val="0"/>
          <w:divBdr>
            <w:top w:val="none" w:sz="0" w:space="0" w:color="auto"/>
            <w:left w:val="none" w:sz="0" w:space="0" w:color="auto"/>
            <w:bottom w:val="none" w:sz="0" w:space="0" w:color="auto"/>
            <w:right w:val="none" w:sz="0" w:space="0" w:color="auto"/>
          </w:divBdr>
        </w:div>
        <w:div w:id="1111047608">
          <w:marLeft w:val="640"/>
          <w:marRight w:val="0"/>
          <w:marTop w:val="0"/>
          <w:marBottom w:val="0"/>
          <w:divBdr>
            <w:top w:val="none" w:sz="0" w:space="0" w:color="auto"/>
            <w:left w:val="none" w:sz="0" w:space="0" w:color="auto"/>
            <w:bottom w:val="none" w:sz="0" w:space="0" w:color="auto"/>
            <w:right w:val="none" w:sz="0" w:space="0" w:color="auto"/>
          </w:divBdr>
        </w:div>
        <w:div w:id="1680111102">
          <w:marLeft w:val="640"/>
          <w:marRight w:val="0"/>
          <w:marTop w:val="0"/>
          <w:marBottom w:val="0"/>
          <w:divBdr>
            <w:top w:val="none" w:sz="0" w:space="0" w:color="auto"/>
            <w:left w:val="none" w:sz="0" w:space="0" w:color="auto"/>
            <w:bottom w:val="none" w:sz="0" w:space="0" w:color="auto"/>
            <w:right w:val="none" w:sz="0" w:space="0" w:color="auto"/>
          </w:divBdr>
        </w:div>
        <w:div w:id="817111472">
          <w:marLeft w:val="640"/>
          <w:marRight w:val="0"/>
          <w:marTop w:val="0"/>
          <w:marBottom w:val="0"/>
          <w:divBdr>
            <w:top w:val="none" w:sz="0" w:space="0" w:color="auto"/>
            <w:left w:val="none" w:sz="0" w:space="0" w:color="auto"/>
            <w:bottom w:val="none" w:sz="0" w:space="0" w:color="auto"/>
            <w:right w:val="none" w:sz="0" w:space="0" w:color="auto"/>
          </w:divBdr>
        </w:div>
        <w:div w:id="2065714456">
          <w:marLeft w:val="640"/>
          <w:marRight w:val="0"/>
          <w:marTop w:val="0"/>
          <w:marBottom w:val="0"/>
          <w:divBdr>
            <w:top w:val="none" w:sz="0" w:space="0" w:color="auto"/>
            <w:left w:val="none" w:sz="0" w:space="0" w:color="auto"/>
            <w:bottom w:val="none" w:sz="0" w:space="0" w:color="auto"/>
            <w:right w:val="none" w:sz="0" w:space="0" w:color="auto"/>
          </w:divBdr>
        </w:div>
        <w:div w:id="925069225">
          <w:marLeft w:val="640"/>
          <w:marRight w:val="0"/>
          <w:marTop w:val="0"/>
          <w:marBottom w:val="0"/>
          <w:divBdr>
            <w:top w:val="none" w:sz="0" w:space="0" w:color="auto"/>
            <w:left w:val="none" w:sz="0" w:space="0" w:color="auto"/>
            <w:bottom w:val="none" w:sz="0" w:space="0" w:color="auto"/>
            <w:right w:val="none" w:sz="0" w:space="0" w:color="auto"/>
          </w:divBdr>
        </w:div>
        <w:div w:id="1330477577">
          <w:marLeft w:val="640"/>
          <w:marRight w:val="0"/>
          <w:marTop w:val="0"/>
          <w:marBottom w:val="0"/>
          <w:divBdr>
            <w:top w:val="none" w:sz="0" w:space="0" w:color="auto"/>
            <w:left w:val="none" w:sz="0" w:space="0" w:color="auto"/>
            <w:bottom w:val="none" w:sz="0" w:space="0" w:color="auto"/>
            <w:right w:val="none" w:sz="0" w:space="0" w:color="auto"/>
          </w:divBdr>
        </w:div>
        <w:div w:id="1487017285">
          <w:marLeft w:val="640"/>
          <w:marRight w:val="0"/>
          <w:marTop w:val="0"/>
          <w:marBottom w:val="0"/>
          <w:divBdr>
            <w:top w:val="none" w:sz="0" w:space="0" w:color="auto"/>
            <w:left w:val="none" w:sz="0" w:space="0" w:color="auto"/>
            <w:bottom w:val="none" w:sz="0" w:space="0" w:color="auto"/>
            <w:right w:val="none" w:sz="0" w:space="0" w:color="auto"/>
          </w:divBdr>
        </w:div>
        <w:div w:id="386026698">
          <w:marLeft w:val="640"/>
          <w:marRight w:val="0"/>
          <w:marTop w:val="0"/>
          <w:marBottom w:val="0"/>
          <w:divBdr>
            <w:top w:val="none" w:sz="0" w:space="0" w:color="auto"/>
            <w:left w:val="none" w:sz="0" w:space="0" w:color="auto"/>
            <w:bottom w:val="none" w:sz="0" w:space="0" w:color="auto"/>
            <w:right w:val="none" w:sz="0" w:space="0" w:color="auto"/>
          </w:divBdr>
        </w:div>
        <w:div w:id="66347346">
          <w:marLeft w:val="640"/>
          <w:marRight w:val="0"/>
          <w:marTop w:val="0"/>
          <w:marBottom w:val="0"/>
          <w:divBdr>
            <w:top w:val="none" w:sz="0" w:space="0" w:color="auto"/>
            <w:left w:val="none" w:sz="0" w:space="0" w:color="auto"/>
            <w:bottom w:val="none" w:sz="0" w:space="0" w:color="auto"/>
            <w:right w:val="none" w:sz="0" w:space="0" w:color="auto"/>
          </w:divBdr>
        </w:div>
        <w:div w:id="933784922">
          <w:marLeft w:val="640"/>
          <w:marRight w:val="0"/>
          <w:marTop w:val="0"/>
          <w:marBottom w:val="0"/>
          <w:divBdr>
            <w:top w:val="none" w:sz="0" w:space="0" w:color="auto"/>
            <w:left w:val="none" w:sz="0" w:space="0" w:color="auto"/>
            <w:bottom w:val="none" w:sz="0" w:space="0" w:color="auto"/>
            <w:right w:val="none" w:sz="0" w:space="0" w:color="auto"/>
          </w:divBdr>
        </w:div>
        <w:div w:id="1237518473">
          <w:marLeft w:val="640"/>
          <w:marRight w:val="0"/>
          <w:marTop w:val="0"/>
          <w:marBottom w:val="0"/>
          <w:divBdr>
            <w:top w:val="none" w:sz="0" w:space="0" w:color="auto"/>
            <w:left w:val="none" w:sz="0" w:space="0" w:color="auto"/>
            <w:bottom w:val="none" w:sz="0" w:space="0" w:color="auto"/>
            <w:right w:val="none" w:sz="0" w:space="0" w:color="auto"/>
          </w:divBdr>
        </w:div>
        <w:div w:id="2052420203">
          <w:marLeft w:val="640"/>
          <w:marRight w:val="0"/>
          <w:marTop w:val="0"/>
          <w:marBottom w:val="0"/>
          <w:divBdr>
            <w:top w:val="none" w:sz="0" w:space="0" w:color="auto"/>
            <w:left w:val="none" w:sz="0" w:space="0" w:color="auto"/>
            <w:bottom w:val="none" w:sz="0" w:space="0" w:color="auto"/>
            <w:right w:val="none" w:sz="0" w:space="0" w:color="auto"/>
          </w:divBdr>
        </w:div>
        <w:div w:id="170995989">
          <w:marLeft w:val="640"/>
          <w:marRight w:val="0"/>
          <w:marTop w:val="0"/>
          <w:marBottom w:val="0"/>
          <w:divBdr>
            <w:top w:val="none" w:sz="0" w:space="0" w:color="auto"/>
            <w:left w:val="none" w:sz="0" w:space="0" w:color="auto"/>
            <w:bottom w:val="none" w:sz="0" w:space="0" w:color="auto"/>
            <w:right w:val="none" w:sz="0" w:space="0" w:color="auto"/>
          </w:divBdr>
        </w:div>
        <w:div w:id="2002805517">
          <w:marLeft w:val="640"/>
          <w:marRight w:val="0"/>
          <w:marTop w:val="0"/>
          <w:marBottom w:val="0"/>
          <w:divBdr>
            <w:top w:val="none" w:sz="0" w:space="0" w:color="auto"/>
            <w:left w:val="none" w:sz="0" w:space="0" w:color="auto"/>
            <w:bottom w:val="none" w:sz="0" w:space="0" w:color="auto"/>
            <w:right w:val="none" w:sz="0" w:space="0" w:color="auto"/>
          </w:divBdr>
        </w:div>
        <w:div w:id="96754673">
          <w:marLeft w:val="640"/>
          <w:marRight w:val="0"/>
          <w:marTop w:val="0"/>
          <w:marBottom w:val="0"/>
          <w:divBdr>
            <w:top w:val="none" w:sz="0" w:space="0" w:color="auto"/>
            <w:left w:val="none" w:sz="0" w:space="0" w:color="auto"/>
            <w:bottom w:val="none" w:sz="0" w:space="0" w:color="auto"/>
            <w:right w:val="none" w:sz="0" w:space="0" w:color="auto"/>
          </w:divBdr>
        </w:div>
        <w:div w:id="1175000665">
          <w:marLeft w:val="640"/>
          <w:marRight w:val="0"/>
          <w:marTop w:val="0"/>
          <w:marBottom w:val="0"/>
          <w:divBdr>
            <w:top w:val="none" w:sz="0" w:space="0" w:color="auto"/>
            <w:left w:val="none" w:sz="0" w:space="0" w:color="auto"/>
            <w:bottom w:val="none" w:sz="0" w:space="0" w:color="auto"/>
            <w:right w:val="none" w:sz="0" w:space="0" w:color="auto"/>
          </w:divBdr>
        </w:div>
        <w:div w:id="1640962395">
          <w:marLeft w:val="640"/>
          <w:marRight w:val="0"/>
          <w:marTop w:val="0"/>
          <w:marBottom w:val="0"/>
          <w:divBdr>
            <w:top w:val="none" w:sz="0" w:space="0" w:color="auto"/>
            <w:left w:val="none" w:sz="0" w:space="0" w:color="auto"/>
            <w:bottom w:val="none" w:sz="0" w:space="0" w:color="auto"/>
            <w:right w:val="none" w:sz="0" w:space="0" w:color="auto"/>
          </w:divBdr>
        </w:div>
        <w:div w:id="1228566405">
          <w:marLeft w:val="640"/>
          <w:marRight w:val="0"/>
          <w:marTop w:val="0"/>
          <w:marBottom w:val="0"/>
          <w:divBdr>
            <w:top w:val="none" w:sz="0" w:space="0" w:color="auto"/>
            <w:left w:val="none" w:sz="0" w:space="0" w:color="auto"/>
            <w:bottom w:val="none" w:sz="0" w:space="0" w:color="auto"/>
            <w:right w:val="none" w:sz="0" w:space="0" w:color="auto"/>
          </w:divBdr>
        </w:div>
      </w:divsChild>
    </w:div>
    <w:div w:id="2098551754">
      <w:bodyDiv w:val="1"/>
      <w:marLeft w:val="0"/>
      <w:marRight w:val="0"/>
      <w:marTop w:val="0"/>
      <w:marBottom w:val="0"/>
      <w:divBdr>
        <w:top w:val="none" w:sz="0" w:space="0" w:color="auto"/>
        <w:left w:val="none" w:sz="0" w:space="0" w:color="auto"/>
        <w:bottom w:val="none" w:sz="0" w:space="0" w:color="auto"/>
        <w:right w:val="none" w:sz="0" w:space="0" w:color="auto"/>
      </w:divBdr>
      <w:divsChild>
        <w:div w:id="2143422269">
          <w:marLeft w:val="640"/>
          <w:marRight w:val="0"/>
          <w:marTop w:val="0"/>
          <w:marBottom w:val="0"/>
          <w:divBdr>
            <w:top w:val="none" w:sz="0" w:space="0" w:color="auto"/>
            <w:left w:val="none" w:sz="0" w:space="0" w:color="auto"/>
            <w:bottom w:val="none" w:sz="0" w:space="0" w:color="auto"/>
            <w:right w:val="none" w:sz="0" w:space="0" w:color="auto"/>
          </w:divBdr>
        </w:div>
        <w:div w:id="703604771">
          <w:marLeft w:val="640"/>
          <w:marRight w:val="0"/>
          <w:marTop w:val="0"/>
          <w:marBottom w:val="0"/>
          <w:divBdr>
            <w:top w:val="none" w:sz="0" w:space="0" w:color="auto"/>
            <w:left w:val="none" w:sz="0" w:space="0" w:color="auto"/>
            <w:bottom w:val="none" w:sz="0" w:space="0" w:color="auto"/>
            <w:right w:val="none" w:sz="0" w:space="0" w:color="auto"/>
          </w:divBdr>
        </w:div>
        <w:div w:id="1373918986">
          <w:marLeft w:val="640"/>
          <w:marRight w:val="0"/>
          <w:marTop w:val="0"/>
          <w:marBottom w:val="0"/>
          <w:divBdr>
            <w:top w:val="none" w:sz="0" w:space="0" w:color="auto"/>
            <w:left w:val="none" w:sz="0" w:space="0" w:color="auto"/>
            <w:bottom w:val="none" w:sz="0" w:space="0" w:color="auto"/>
            <w:right w:val="none" w:sz="0" w:space="0" w:color="auto"/>
          </w:divBdr>
        </w:div>
        <w:div w:id="1017079405">
          <w:marLeft w:val="640"/>
          <w:marRight w:val="0"/>
          <w:marTop w:val="0"/>
          <w:marBottom w:val="0"/>
          <w:divBdr>
            <w:top w:val="none" w:sz="0" w:space="0" w:color="auto"/>
            <w:left w:val="none" w:sz="0" w:space="0" w:color="auto"/>
            <w:bottom w:val="none" w:sz="0" w:space="0" w:color="auto"/>
            <w:right w:val="none" w:sz="0" w:space="0" w:color="auto"/>
          </w:divBdr>
        </w:div>
        <w:div w:id="481194792">
          <w:marLeft w:val="640"/>
          <w:marRight w:val="0"/>
          <w:marTop w:val="0"/>
          <w:marBottom w:val="0"/>
          <w:divBdr>
            <w:top w:val="none" w:sz="0" w:space="0" w:color="auto"/>
            <w:left w:val="none" w:sz="0" w:space="0" w:color="auto"/>
            <w:bottom w:val="none" w:sz="0" w:space="0" w:color="auto"/>
            <w:right w:val="none" w:sz="0" w:space="0" w:color="auto"/>
          </w:divBdr>
        </w:div>
        <w:div w:id="1807504657">
          <w:marLeft w:val="640"/>
          <w:marRight w:val="0"/>
          <w:marTop w:val="0"/>
          <w:marBottom w:val="0"/>
          <w:divBdr>
            <w:top w:val="none" w:sz="0" w:space="0" w:color="auto"/>
            <w:left w:val="none" w:sz="0" w:space="0" w:color="auto"/>
            <w:bottom w:val="none" w:sz="0" w:space="0" w:color="auto"/>
            <w:right w:val="none" w:sz="0" w:space="0" w:color="auto"/>
          </w:divBdr>
        </w:div>
        <w:div w:id="5834497">
          <w:marLeft w:val="640"/>
          <w:marRight w:val="0"/>
          <w:marTop w:val="0"/>
          <w:marBottom w:val="0"/>
          <w:divBdr>
            <w:top w:val="none" w:sz="0" w:space="0" w:color="auto"/>
            <w:left w:val="none" w:sz="0" w:space="0" w:color="auto"/>
            <w:bottom w:val="none" w:sz="0" w:space="0" w:color="auto"/>
            <w:right w:val="none" w:sz="0" w:space="0" w:color="auto"/>
          </w:divBdr>
        </w:div>
        <w:div w:id="1264413798">
          <w:marLeft w:val="640"/>
          <w:marRight w:val="0"/>
          <w:marTop w:val="0"/>
          <w:marBottom w:val="0"/>
          <w:divBdr>
            <w:top w:val="none" w:sz="0" w:space="0" w:color="auto"/>
            <w:left w:val="none" w:sz="0" w:space="0" w:color="auto"/>
            <w:bottom w:val="none" w:sz="0" w:space="0" w:color="auto"/>
            <w:right w:val="none" w:sz="0" w:space="0" w:color="auto"/>
          </w:divBdr>
        </w:div>
        <w:div w:id="639501509">
          <w:marLeft w:val="640"/>
          <w:marRight w:val="0"/>
          <w:marTop w:val="0"/>
          <w:marBottom w:val="0"/>
          <w:divBdr>
            <w:top w:val="none" w:sz="0" w:space="0" w:color="auto"/>
            <w:left w:val="none" w:sz="0" w:space="0" w:color="auto"/>
            <w:bottom w:val="none" w:sz="0" w:space="0" w:color="auto"/>
            <w:right w:val="none" w:sz="0" w:space="0" w:color="auto"/>
          </w:divBdr>
        </w:div>
        <w:div w:id="352150506">
          <w:marLeft w:val="640"/>
          <w:marRight w:val="0"/>
          <w:marTop w:val="0"/>
          <w:marBottom w:val="0"/>
          <w:divBdr>
            <w:top w:val="none" w:sz="0" w:space="0" w:color="auto"/>
            <w:left w:val="none" w:sz="0" w:space="0" w:color="auto"/>
            <w:bottom w:val="none" w:sz="0" w:space="0" w:color="auto"/>
            <w:right w:val="none" w:sz="0" w:space="0" w:color="auto"/>
          </w:divBdr>
        </w:div>
        <w:div w:id="945767458">
          <w:marLeft w:val="640"/>
          <w:marRight w:val="0"/>
          <w:marTop w:val="0"/>
          <w:marBottom w:val="0"/>
          <w:divBdr>
            <w:top w:val="none" w:sz="0" w:space="0" w:color="auto"/>
            <w:left w:val="none" w:sz="0" w:space="0" w:color="auto"/>
            <w:bottom w:val="none" w:sz="0" w:space="0" w:color="auto"/>
            <w:right w:val="none" w:sz="0" w:space="0" w:color="auto"/>
          </w:divBdr>
        </w:div>
        <w:div w:id="2077048842">
          <w:marLeft w:val="640"/>
          <w:marRight w:val="0"/>
          <w:marTop w:val="0"/>
          <w:marBottom w:val="0"/>
          <w:divBdr>
            <w:top w:val="none" w:sz="0" w:space="0" w:color="auto"/>
            <w:left w:val="none" w:sz="0" w:space="0" w:color="auto"/>
            <w:bottom w:val="none" w:sz="0" w:space="0" w:color="auto"/>
            <w:right w:val="none" w:sz="0" w:space="0" w:color="auto"/>
          </w:divBdr>
        </w:div>
        <w:div w:id="1729062251">
          <w:marLeft w:val="640"/>
          <w:marRight w:val="0"/>
          <w:marTop w:val="0"/>
          <w:marBottom w:val="0"/>
          <w:divBdr>
            <w:top w:val="none" w:sz="0" w:space="0" w:color="auto"/>
            <w:left w:val="none" w:sz="0" w:space="0" w:color="auto"/>
            <w:bottom w:val="none" w:sz="0" w:space="0" w:color="auto"/>
            <w:right w:val="none" w:sz="0" w:space="0" w:color="auto"/>
          </w:divBdr>
        </w:div>
        <w:div w:id="1729498622">
          <w:marLeft w:val="640"/>
          <w:marRight w:val="0"/>
          <w:marTop w:val="0"/>
          <w:marBottom w:val="0"/>
          <w:divBdr>
            <w:top w:val="none" w:sz="0" w:space="0" w:color="auto"/>
            <w:left w:val="none" w:sz="0" w:space="0" w:color="auto"/>
            <w:bottom w:val="none" w:sz="0" w:space="0" w:color="auto"/>
            <w:right w:val="none" w:sz="0" w:space="0" w:color="auto"/>
          </w:divBdr>
        </w:div>
        <w:div w:id="1707217225">
          <w:marLeft w:val="640"/>
          <w:marRight w:val="0"/>
          <w:marTop w:val="0"/>
          <w:marBottom w:val="0"/>
          <w:divBdr>
            <w:top w:val="none" w:sz="0" w:space="0" w:color="auto"/>
            <w:left w:val="none" w:sz="0" w:space="0" w:color="auto"/>
            <w:bottom w:val="none" w:sz="0" w:space="0" w:color="auto"/>
            <w:right w:val="none" w:sz="0" w:space="0" w:color="auto"/>
          </w:divBdr>
        </w:div>
        <w:div w:id="716707667">
          <w:marLeft w:val="640"/>
          <w:marRight w:val="0"/>
          <w:marTop w:val="0"/>
          <w:marBottom w:val="0"/>
          <w:divBdr>
            <w:top w:val="none" w:sz="0" w:space="0" w:color="auto"/>
            <w:left w:val="none" w:sz="0" w:space="0" w:color="auto"/>
            <w:bottom w:val="none" w:sz="0" w:space="0" w:color="auto"/>
            <w:right w:val="none" w:sz="0" w:space="0" w:color="auto"/>
          </w:divBdr>
        </w:div>
        <w:div w:id="1533375527">
          <w:marLeft w:val="640"/>
          <w:marRight w:val="0"/>
          <w:marTop w:val="0"/>
          <w:marBottom w:val="0"/>
          <w:divBdr>
            <w:top w:val="none" w:sz="0" w:space="0" w:color="auto"/>
            <w:left w:val="none" w:sz="0" w:space="0" w:color="auto"/>
            <w:bottom w:val="none" w:sz="0" w:space="0" w:color="auto"/>
            <w:right w:val="none" w:sz="0" w:space="0" w:color="auto"/>
          </w:divBdr>
        </w:div>
        <w:div w:id="337276213">
          <w:marLeft w:val="640"/>
          <w:marRight w:val="0"/>
          <w:marTop w:val="0"/>
          <w:marBottom w:val="0"/>
          <w:divBdr>
            <w:top w:val="none" w:sz="0" w:space="0" w:color="auto"/>
            <w:left w:val="none" w:sz="0" w:space="0" w:color="auto"/>
            <w:bottom w:val="none" w:sz="0" w:space="0" w:color="auto"/>
            <w:right w:val="none" w:sz="0" w:space="0" w:color="auto"/>
          </w:divBdr>
        </w:div>
        <w:div w:id="706831617">
          <w:marLeft w:val="640"/>
          <w:marRight w:val="0"/>
          <w:marTop w:val="0"/>
          <w:marBottom w:val="0"/>
          <w:divBdr>
            <w:top w:val="none" w:sz="0" w:space="0" w:color="auto"/>
            <w:left w:val="none" w:sz="0" w:space="0" w:color="auto"/>
            <w:bottom w:val="none" w:sz="0" w:space="0" w:color="auto"/>
            <w:right w:val="none" w:sz="0" w:space="0" w:color="auto"/>
          </w:divBdr>
        </w:div>
        <w:div w:id="2013482989">
          <w:marLeft w:val="640"/>
          <w:marRight w:val="0"/>
          <w:marTop w:val="0"/>
          <w:marBottom w:val="0"/>
          <w:divBdr>
            <w:top w:val="none" w:sz="0" w:space="0" w:color="auto"/>
            <w:left w:val="none" w:sz="0" w:space="0" w:color="auto"/>
            <w:bottom w:val="none" w:sz="0" w:space="0" w:color="auto"/>
            <w:right w:val="none" w:sz="0" w:space="0" w:color="auto"/>
          </w:divBdr>
        </w:div>
        <w:div w:id="1382441738">
          <w:marLeft w:val="640"/>
          <w:marRight w:val="0"/>
          <w:marTop w:val="0"/>
          <w:marBottom w:val="0"/>
          <w:divBdr>
            <w:top w:val="none" w:sz="0" w:space="0" w:color="auto"/>
            <w:left w:val="none" w:sz="0" w:space="0" w:color="auto"/>
            <w:bottom w:val="none" w:sz="0" w:space="0" w:color="auto"/>
            <w:right w:val="none" w:sz="0" w:space="0" w:color="auto"/>
          </w:divBdr>
        </w:div>
        <w:div w:id="308019574">
          <w:marLeft w:val="640"/>
          <w:marRight w:val="0"/>
          <w:marTop w:val="0"/>
          <w:marBottom w:val="0"/>
          <w:divBdr>
            <w:top w:val="none" w:sz="0" w:space="0" w:color="auto"/>
            <w:left w:val="none" w:sz="0" w:space="0" w:color="auto"/>
            <w:bottom w:val="none" w:sz="0" w:space="0" w:color="auto"/>
            <w:right w:val="none" w:sz="0" w:space="0" w:color="auto"/>
          </w:divBdr>
        </w:div>
        <w:div w:id="113256104">
          <w:marLeft w:val="640"/>
          <w:marRight w:val="0"/>
          <w:marTop w:val="0"/>
          <w:marBottom w:val="0"/>
          <w:divBdr>
            <w:top w:val="none" w:sz="0" w:space="0" w:color="auto"/>
            <w:left w:val="none" w:sz="0" w:space="0" w:color="auto"/>
            <w:bottom w:val="none" w:sz="0" w:space="0" w:color="auto"/>
            <w:right w:val="none" w:sz="0" w:space="0" w:color="auto"/>
          </w:divBdr>
        </w:div>
        <w:div w:id="281036942">
          <w:marLeft w:val="640"/>
          <w:marRight w:val="0"/>
          <w:marTop w:val="0"/>
          <w:marBottom w:val="0"/>
          <w:divBdr>
            <w:top w:val="none" w:sz="0" w:space="0" w:color="auto"/>
            <w:left w:val="none" w:sz="0" w:space="0" w:color="auto"/>
            <w:bottom w:val="none" w:sz="0" w:space="0" w:color="auto"/>
            <w:right w:val="none" w:sz="0" w:space="0" w:color="auto"/>
          </w:divBdr>
        </w:div>
        <w:div w:id="397436595">
          <w:marLeft w:val="640"/>
          <w:marRight w:val="0"/>
          <w:marTop w:val="0"/>
          <w:marBottom w:val="0"/>
          <w:divBdr>
            <w:top w:val="none" w:sz="0" w:space="0" w:color="auto"/>
            <w:left w:val="none" w:sz="0" w:space="0" w:color="auto"/>
            <w:bottom w:val="none" w:sz="0" w:space="0" w:color="auto"/>
            <w:right w:val="none" w:sz="0" w:space="0" w:color="auto"/>
          </w:divBdr>
        </w:div>
        <w:div w:id="174393209">
          <w:marLeft w:val="640"/>
          <w:marRight w:val="0"/>
          <w:marTop w:val="0"/>
          <w:marBottom w:val="0"/>
          <w:divBdr>
            <w:top w:val="none" w:sz="0" w:space="0" w:color="auto"/>
            <w:left w:val="none" w:sz="0" w:space="0" w:color="auto"/>
            <w:bottom w:val="none" w:sz="0" w:space="0" w:color="auto"/>
            <w:right w:val="none" w:sz="0" w:space="0" w:color="auto"/>
          </w:divBdr>
        </w:div>
        <w:div w:id="1241867546">
          <w:marLeft w:val="640"/>
          <w:marRight w:val="0"/>
          <w:marTop w:val="0"/>
          <w:marBottom w:val="0"/>
          <w:divBdr>
            <w:top w:val="none" w:sz="0" w:space="0" w:color="auto"/>
            <w:left w:val="none" w:sz="0" w:space="0" w:color="auto"/>
            <w:bottom w:val="none" w:sz="0" w:space="0" w:color="auto"/>
            <w:right w:val="none" w:sz="0" w:space="0" w:color="auto"/>
          </w:divBdr>
        </w:div>
        <w:div w:id="1258367531">
          <w:marLeft w:val="640"/>
          <w:marRight w:val="0"/>
          <w:marTop w:val="0"/>
          <w:marBottom w:val="0"/>
          <w:divBdr>
            <w:top w:val="none" w:sz="0" w:space="0" w:color="auto"/>
            <w:left w:val="none" w:sz="0" w:space="0" w:color="auto"/>
            <w:bottom w:val="none" w:sz="0" w:space="0" w:color="auto"/>
            <w:right w:val="none" w:sz="0" w:space="0" w:color="auto"/>
          </w:divBdr>
        </w:div>
        <w:div w:id="988434384">
          <w:marLeft w:val="640"/>
          <w:marRight w:val="0"/>
          <w:marTop w:val="0"/>
          <w:marBottom w:val="0"/>
          <w:divBdr>
            <w:top w:val="none" w:sz="0" w:space="0" w:color="auto"/>
            <w:left w:val="none" w:sz="0" w:space="0" w:color="auto"/>
            <w:bottom w:val="none" w:sz="0" w:space="0" w:color="auto"/>
            <w:right w:val="none" w:sz="0" w:space="0" w:color="auto"/>
          </w:divBdr>
        </w:div>
        <w:div w:id="2135753921">
          <w:marLeft w:val="640"/>
          <w:marRight w:val="0"/>
          <w:marTop w:val="0"/>
          <w:marBottom w:val="0"/>
          <w:divBdr>
            <w:top w:val="none" w:sz="0" w:space="0" w:color="auto"/>
            <w:left w:val="none" w:sz="0" w:space="0" w:color="auto"/>
            <w:bottom w:val="none" w:sz="0" w:space="0" w:color="auto"/>
            <w:right w:val="none" w:sz="0" w:space="0" w:color="auto"/>
          </w:divBdr>
        </w:div>
        <w:div w:id="1957789219">
          <w:marLeft w:val="640"/>
          <w:marRight w:val="0"/>
          <w:marTop w:val="0"/>
          <w:marBottom w:val="0"/>
          <w:divBdr>
            <w:top w:val="none" w:sz="0" w:space="0" w:color="auto"/>
            <w:left w:val="none" w:sz="0" w:space="0" w:color="auto"/>
            <w:bottom w:val="none" w:sz="0" w:space="0" w:color="auto"/>
            <w:right w:val="none" w:sz="0" w:space="0" w:color="auto"/>
          </w:divBdr>
        </w:div>
        <w:div w:id="875432735">
          <w:marLeft w:val="640"/>
          <w:marRight w:val="0"/>
          <w:marTop w:val="0"/>
          <w:marBottom w:val="0"/>
          <w:divBdr>
            <w:top w:val="none" w:sz="0" w:space="0" w:color="auto"/>
            <w:left w:val="none" w:sz="0" w:space="0" w:color="auto"/>
            <w:bottom w:val="none" w:sz="0" w:space="0" w:color="auto"/>
            <w:right w:val="none" w:sz="0" w:space="0" w:color="auto"/>
          </w:divBdr>
        </w:div>
        <w:div w:id="927545899">
          <w:marLeft w:val="640"/>
          <w:marRight w:val="0"/>
          <w:marTop w:val="0"/>
          <w:marBottom w:val="0"/>
          <w:divBdr>
            <w:top w:val="none" w:sz="0" w:space="0" w:color="auto"/>
            <w:left w:val="none" w:sz="0" w:space="0" w:color="auto"/>
            <w:bottom w:val="none" w:sz="0" w:space="0" w:color="auto"/>
            <w:right w:val="none" w:sz="0" w:space="0" w:color="auto"/>
          </w:divBdr>
        </w:div>
        <w:div w:id="731345481">
          <w:marLeft w:val="640"/>
          <w:marRight w:val="0"/>
          <w:marTop w:val="0"/>
          <w:marBottom w:val="0"/>
          <w:divBdr>
            <w:top w:val="none" w:sz="0" w:space="0" w:color="auto"/>
            <w:left w:val="none" w:sz="0" w:space="0" w:color="auto"/>
            <w:bottom w:val="none" w:sz="0" w:space="0" w:color="auto"/>
            <w:right w:val="none" w:sz="0" w:space="0" w:color="auto"/>
          </w:divBdr>
        </w:div>
        <w:div w:id="191500694">
          <w:marLeft w:val="640"/>
          <w:marRight w:val="0"/>
          <w:marTop w:val="0"/>
          <w:marBottom w:val="0"/>
          <w:divBdr>
            <w:top w:val="none" w:sz="0" w:space="0" w:color="auto"/>
            <w:left w:val="none" w:sz="0" w:space="0" w:color="auto"/>
            <w:bottom w:val="none" w:sz="0" w:space="0" w:color="auto"/>
            <w:right w:val="none" w:sz="0" w:space="0" w:color="auto"/>
          </w:divBdr>
        </w:div>
        <w:div w:id="811752720">
          <w:marLeft w:val="640"/>
          <w:marRight w:val="0"/>
          <w:marTop w:val="0"/>
          <w:marBottom w:val="0"/>
          <w:divBdr>
            <w:top w:val="none" w:sz="0" w:space="0" w:color="auto"/>
            <w:left w:val="none" w:sz="0" w:space="0" w:color="auto"/>
            <w:bottom w:val="none" w:sz="0" w:space="0" w:color="auto"/>
            <w:right w:val="none" w:sz="0" w:space="0" w:color="auto"/>
          </w:divBdr>
        </w:div>
        <w:div w:id="1459254647">
          <w:marLeft w:val="640"/>
          <w:marRight w:val="0"/>
          <w:marTop w:val="0"/>
          <w:marBottom w:val="0"/>
          <w:divBdr>
            <w:top w:val="none" w:sz="0" w:space="0" w:color="auto"/>
            <w:left w:val="none" w:sz="0" w:space="0" w:color="auto"/>
            <w:bottom w:val="none" w:sz="0" w:space="0" w:color="auto"/>
            <w:right w:val="none" w:sz="0" w:space="0" w:color="auto"/>
          </w:divBdr>
        </w:div>
        <w:div w:id="158619431">
          <w:marLeft w:val="640"/>
          <w:marRight w:val="0"/>
          <w:marTop w:val="0"/>
          <w:marBottom w:val="0"/>
          <w:divBdr>
            <w:top w:val="none" w:sz="0" w:space="0" w:color="auto"/>
            <w:left w:val="none" w:sz="0" w:space="0" w:color="auto"/>
            <w:bottom w:val="none" w:sz="0" w:space="0" w:color="auto"/>
            <w:right w:val="none" w:sz="0" w:space="0" w:color="auto"/>
          </w:divBdr>
        </w:div>
        <w:div w:id="133258911">
          <w:marLeft w:val="640"/>
          <w:marRight w:val="0"/>
          <w:marTop w:val="0"/>
          <w:marBottom w:val="0"/>
          <w:divBdr>
            <w:top w:val="none" w:sz="0" w:space="0" w:color="auto"/>
            <w:left w:val="none" w:sz="0" w:space="0" w:color="auto"/>
            <w:bottom w:val="none" w:sz="0" w:space="0" w:color="auto"/>
            <w:right w:val="none" w:sz="0" w:space="0" w:color="auto"/>
          </w:divBdr>
        </w:div>
        <w:div w:id="475728213">
          <w:marLeft w:val="640"/>
          <w:marRight w:val="0"/>
          <w:marTop w:val="0"/>
          <w:marBottom w:val="0"/>
          <w:divBdr>
            <w:top w:val="none" w:sz="0" w:space="0" w:color="auto"/>
            <w:left w:val="none" w:sz="0" w:space="0" w:color="auto"/>
            <w:bottom w:val="none" w:sz="0" w:space="0" w:color="auto"/>
            <w:right w:val="none" w:sz="0" w:space="0" w:color="auto"/>
          </w:divBdr>
        </w:div>
        <w:div w:id="2109109702">
          <w:marLeft w:val="640"/>
          <w:marRight w:val="0"/>
          <w:marTop w:val="0"/>
          <w:marBottom w:val="0"/>
          <w:divBdr>
            <w:top w:val="none" w:sz="0" w:space="0" w:color="auto"/>
            <w:left w:val="none" w:sz="0" w:space="0" w:color="auto"/>
            <w:bottom w:val="none" w:sz="0" w:space="0" w:color="auto"/>
            <w:right w:val="none" w:sz="0" w:space="0" w:color="auto"/>
          </w:divBdr>
        </w:div>
        <w:div w:id="1484662788">
          <w:marLeft w:val="640"/>
          <w:marRight w:val="0"/>
          <w:marTop w:val="0"/>
          <w:marBottom w:val="0"/>
          <w:divBdr>
            <w:top w:val="none" w:sz="0" w:space="0" w:color="auto"/>
            <w:left w:val="none" w:sz="0" w:space="0" w:color="auto"/>
            <w:bottom w:val="none" w:sz="0" w:space="0" w:color="auto"/>
            <w:right w:val="none" w:sz="0" w:space="0" w:color="auto"/>
          </w:divBdr>
        </w:div>
        <w:div w:id="872109413">
          <w:marLeft w:val="640"/>
          <w:marRight w:val="0"/>
          <w:marTop w:val="0"/>
          <w:marBottom w:val="0"/>
          <w:divBdr>
            <w:top w:val="none" w:sz="0" w:space="0" w:color="auto"/>
            <w:left w:val="none" w:sz="0" w:space="0" w:color="auto"/>
            <w:bottom w:val="none" w:sz="0" w:space="0" w:color="auto"/>
            <w:right w:val="none" w:sz="0" w:space="0" w:color="auto"/>
          </w:divBdr>
        </w:div>
        <w:div w:id="588268845">
          <w:marLeft w:val="640"/>
          <w:marRight w:val="0"/>
          <w:marTop w:val="0"/>
          <w:marBottom w:val="0"/>
          <w:divBdr>
            <w:top w:val="none" w:sz="0" w:space="0" w:color="auto"/>
            <w:left w:val="none" w:sz="0" w:space="0" w:color="auto"/>
            <w:bottom w:val="none" w:sz="0" w:space="0" w:color="auto"/>
            <w:right w:val="none" w:sz="0" w:space="0" w:color="auto"/>
          </w:divBdr>
        </w:div>
        <w:div w:id="1906064478">
          <w:marLeft w:val="640"/>
          <w:marRight w:val="0"/>
          <w:marTop w:val="0"/>
          <w:marBottom w:val="0"/>
          <w:divBdr>
            <w:top w:val="none" w:sz="0" w:space="0" w:color="auto"/>
            <w:left w:val="none" w:sz="0" w:space="0" w:color="auto"/>
            <w:bottom w:val="none" w:sz="0" w:space="0" w:color="auto"/>
            <w:right w:val="none" w:sz="0" w:space="0" w:color="auto"/>
          </w:divBdr>
        </w:div>
        <w:div w:id="2085639370">
          <w:marLeft w:val="640"/>
          <w:marRight w:val="0"/>
          <w:marTop w:val="0"/>
          <w:marBottom w:val="0"/>
          <w:divBdr>
            <w:top w:val="none" w:sz="0" w:space="0" w:color="auto"/>
            <w:left w:val="none" w:sz="0" w:space="0" w:color="auto"/>
            <w:bottom w:val="none" w:sz="0" w:space="0" w:color="auto"/>
            <w:right w:val="none" w:sz="0" w:space="0" w:color="auto"/>
          </w:divBdr>
        </w:div>
        <w:div w:id="1507212977">
          <w:marLeft w:val="640"/>
          <w:marRight w:val="0"/>
          <w:marTop w:val="0"/>
          <w:marBottom w:val="0"/>
          <w:divBdr>
            <w:top w:val="none" w:sz="0" w:space="0" w:color="auto"/>
            <w:left w:val="none" w:sz="0" w:space="0" w:color="auto"/>
            <w:bottom w:val="none" w:sz="0" w:space="0" w:color="auto"/>
            <w:right w:val="none" w:sz="0" w:space="0" w:color="auto"/>
          </w:divBdr>
        </w:div>
        <w:div w:id="337316597">
          <w:marLeft w:val="640"/>
          <w:marRight w:val="0"/>
          <w:marTop w:val="0"/>
          <w:marBottom w:val="0"/>
          <w:divBdr>
            <w:top w:val="none" w:sz="0" w:space="0" w:color="auto"/>
            <w:left w:val="none" w:sz="0" w:space="0" w:color="auto"/>
            <w:bottom w:val="none" w:sz="0" w:space="0" w:color="auto"/>
            <w:right w:val="none" w:sz="0" w:space="0" w:color="auto"/>
          </w:divBdr>
        </w:div>
        <w:div w:id="1881167460">
          <w:marLeft w:val="640"/>
          <w:marRight w:val="0"/>
          <w:marTop w:val="0"/>
          <w:marBottom w:val="0"/>
          <w:divBdr>
            <w:top w:val="none" w:sz="0" w:space="0" w:color="auto"/>
            <w:left w:val="none" w:sz="0" w:space="0" w:color="auto"/>
            <w:bottom w:val="none" w:sz="0" w:space="0" w:color="auto"/>
            <w:right w:val="none" w:sz="0" w:space="0" w:color="auto"/>
          </w:divBdr>
        </w:div>
        <w:div w:id="1816944878">
          <w:marLeft w:val="640"/>
          <w:marRight w:val="0"/>
          <w:marTop w:val="0"/>
          <w:marBottom w:val="0"/>
          <w:divBdr>
            <w:top w:val="none" w:sz="0" w:space="0" w:color="auto"/>
            <w:left w:val="none" w:sz="0" w:space="0" w:color="auto"/>
            <w:bottom w:val="none" w:sz="0" w:space="0" w:color="auto"/>
            <w:right w:val="none" w:sz="0" w:space="0" w:color="auto"/>
          </w:divBdr>
        </w:div>
        <w:div w:id="936016807">
          <w:marLeft w:val="640"/>
          <w:marRight w:val="0"/>
          <w:marTop w:val="0"/>
          <w:marBottom w:val="0"/>
          <w:divBdr>
            <w:top w:val="none" w:sz="0" w:space="0" w:color="auto"/>
            <w:left w:val="none" w:sz="0" w:space="0" w:color="auto"/>
            <w:bottom w:val="none" w:sz="0" w:space="0" w:color="auto"/>
            <w:right w:val="none" w:sz="0" w:space="0" w:color="auto"/>
          </w:divBdr>
        </w:div>
        <w:div w:id="1824737319">
          <w:marLeft w:val="640"/>
          <w:marRight w:val="0"/>
          <w:marTop w:val="0"/>
          <w:marBottom w:val="0"/>
          <w:divBdr>
            <w:top w:val="none" w:sz="0" w:space="0" w:color="auto"/>
            <w:left w:val="none" w:sz="0" w:space="0" w:color="auto"/>
            <w:bottom w:val="none" w:sz="0" w:space="0" w:color="auto"/>
            <w:right w:val="none" w:sz="0" w:space="0" w:color="auto"/>
          </w:divBdr>
        </w:div>
        <w:div w:id="721446369">
          <w:marLeft w:val="640"/>
          <w:marRight w:val="0"/>
          <w:marTop w:val="0"/>
          <w:marBottom w:val="0"/>
          <w:divBdr>
            <w:top w:val="none" w:sz="0" w:space="0" w:color="auto"/>
            <w:left w:val="none" w:sz="0" w:space="0" w:color="auto"/>
            <w:bottom w:val="none" w:sz="0" w:space="0" w:color="auto"/>
            <w:right w:val="none" w:sz="0" w:space="0" w:color="auto"/>
          </w:divBdr>
        </w:div>
        <w:div w:id="2127305535">
          <w:marLeft w:val="640"/>
          <w:marRight w:val="0"/>
          <w:marTop w:val="0"/>
          <w:marBottom w:val="0"/>
          <w:divBdr>
            <w:top w:val="none" w:sz="0" w:space="0" w:color="auto"/>
            <w:left w:val="none" w:sz="0" w:space="0" w:color="auto"/>
            <w:bottom w:val="none" w:sz="0" w:space="0" w:color="auto"/>
            <w:right w:val="none" w:sz="0" w:space="0" w:color="auto"/>
          </w:divBdr>
        </w:div>
        <w:div w:id="1288463468">
          <w:marLeft w:val="640"/>
          <w:marRight w:val="0"/>
          <w:marTop w:val="0"/>
          <w:marBottom w:val="0"/>
          <w:divBdr>
            <w:top w:val="none" w:sz="0" w:space="0" w:color="auto"/>
            <w:left w:val="none" w:sz="0" w:space="0" w:color="auto"/>
            <w:bottom w:val="none" w:sz="0" w:space="0" w:color="auto"/>
            <w:right w:val="none" w:sz="0" w:space="0" w:color="auto"/>
          </w:divBdr>
        </w:div>
        <w:div w:id="501243168">
          <w:marLeft w:val="640"/>
          <w:marRight w:val="0"/>
          <w:marTop w:val="0"/>
          <w:marBottom w:val="0"/>
          <w:divBdr>
            <w:top w:val="none" w:sz="0" w:space="0" w:color="auto"/>
            <w:left w:val="none" w:sz="0" w:space="0" w:color="auto"/>
            <w:bottom w:val="none" w:sz="0" w:space="0" w:color="auto"/>
            <w:right w:val="none" w:sz="0" w:space="0" w:color="auto"/>
          </w:divBdr>
        </w:div>
        <w:div w:id="996954866">
          <w:marLeft w:val="640"/>
          <w:marRight w:val="0"/>
          <w:marTop w:val="0"/>
          <w:marBottom w:val="0"/>
          <w:divBdr>
            <w:top w:val="none" w:sz="0" w:space="0" w:color="auto"/>
            <w:left w:val="none" w:sz="0" w:space="0" w:color="auto"/>
            <w:bottom w:val="none" w:sz="0" w:space="0" w:color="auto"/>
            <w:right w:val="none" w:sz="0" w:space="0" w:color="auto"/>
          </w:divBdr>
        </w:div>
        <w:div w:id="938559184">
          <w:marLeft w:val="640"/>
          <w:marRight w:val="0"/>
          <w:marTop w:val="0"/>
          <w:marBottom w:val="0"/>
          <w:divBdr>
            <w:top w:val="none" w:sz="0" w:space="0" w:color="auto"/>
            <w:left w:val="none" w:sz="0" w:space="0" w:color="auto"/>
            <w:bottom w:val="none" w:sz="0" w:space="0" w:color="auto"/>
            <w:right w:val="none" w:sz="0" w:space="0" w:color="auto"/>
          </w:divBdr>
        </w:div>
        <w:div w:id="903636645">
          <w:marLeft w:val="640"/>
          <w:marRight w:val="0"/>
          <w:marTop w:val="0"/>
          <w:marBottom w:val="0"/>
          <w:divBdr>
            <w:top w:val="none" w:sz="0" w:space="0" w:color="auto"/>
            <w:left w:val="none" w:sz="0" w:space="0" w:color="auto"/>
            <w:bottom w:val="none" w:sz="0" w:space="0" w:color="auto"/>
            <w:right w:val="none" w:sz="0" w:space="0" w:color="auto"/>
          </w:divBdr>
        </w:div>
      </w:divsChild>
    </w:div>
    <w:div w:id="2102800012">
      <w:bodyDiv w:val="1"/>
      <w:marLeft w:val="0"/>
      <w:marRight w:val="0"/>
      <w:marTop w:val="0"/>
      <w:marBottom w:val="0"/>
      <w:divBdr>
        <w:top w:val="none" w:sz="0" w:space="0" w:color="auto"/>
        <w:left w:val="none" w:sz="0" w:space="0" w:color="auto"/>
        <w:bottom w:val="none" w:sz="0" w:space="0" w:color="auto"/>
        <w:right w:val="none" w:sz="0" w:space="0" w:color="auto"/>
      </w:divBdr>
      <w:divsChild>
        <w:div w:id="1775785817">
          <w:marLeft w:val="640"/>
          <w:marRight w:val="0"/>
          <w:marTop w:val="0"/>
          <w:marBottom w:val="0"/>
          <w:divBdr>
            <w:top w:val="none" w:sz="0" w:space="0" w:color="auto"/>
            <w:left w:val="none" w:sz="0" w:space="0" w:color="auto"/>
            <w:bottom w:val="none" w:sz="0" w:space="0" w:color="auto"/>
            <w:right w:val="none" w:sz="0" w:space="0" w:color="auto"/>
          </w:divBdr>
        </w:div>
        <w:div w:id="351611905">
          <w:marLeft w:val="640"/>
          <w:marRight w:val="0"/>
          <w:marTop w:val="0"/>
          <w:marBottom w:val="0"/>
          <w:divBdr>
            <w:top w:val="none" w:sz="0" w:space="0" w:color="auto"/>
            <w:left w:val="none" w:sz="0" w:space="0" w:color="auto"/>
            <w:bottom w:val="none" w:sz="0" w:space="0" w:color="auto"/>
            <w:right w:val="none" w:sz="0" w:space="0" w:color="auto"/>
          </w:divBdr>
        </w:div>
        <w:div w:id="1233462386">
          <w:marLeft w:val="640"/>
          <w:marRight w:val="0"/>
          <w:marTop w:val="0"/>
          <w:marBottom w:val="0"/>
          <w:divBdr>
            <w:top w:val="none" w:sz="0" w:space="0" w:color="auto"/>
            <w:left w:val="none" w:sz="0" w:space="0" w:color="auto"/>
            <w:bottom w:val="none" w:sz="0" w:space="0" w:color="auto"/>
            <w:right w:val="none" w:sz="0" w:space="0" w:color="auto"/>
          </w:divBdr>
        </w:div>
        <w:div w:id="994189545">
          <w:marLeft w:val="640"/>
          <w:marRight w:val="0"/>
          <w:marTop w:val="0"/>
          <w:marBottom w:val="0"/>
          <w:divBdr>
            <w:top w:val="none" w:sz="0" w:space="0" w:color="auto"/>
            <w:left w:val="none" w:sz="0" w:space="0" w:color="auto"/>
            <w:bottom w:val="none" w:sz="0" w:space="0" w:color="auto"/>
            <w:right w:val="none" w:sz="0" w:space="0" w:color="auto"/>
          </w:divBdr>
        </w:div>
        <w:div w:id="789783490">
          <w:marLeft w:val="640"/>
          <w:marRight w:val="0"/>
          <w:marTop w:val="0"/>
          <w:marBottom w:val="0"/>
          <w:divBdr>
            <w:top w:val="none" w:sz="0" w:space="0" w:color="auto"/>
            <w:left w:val="none" w:sz="0" w:space="0" w:color="auto"/>
            <w:bottom w:val="none" w:sz="0" w:space="0" w:color="auto"/>
            <w:right w:val="none" w:sz="0" w:space="0" w:color="auto"/>
          </w:divBdr>
        </w:div>
        <w:div w:id="1494905534">
          <w:marLeft w:val="640"/>
          <w:marRight w:val="0"/>
          <w:marTop w:val="0"/>
          <w:marBottom w:val="0"/>
          <w:divBdr>
            <w:top w:val="none" w:sz="0" w:space="0" w:color="auto"/>
            <w:left w:val="none" w:sz="0" w:space="0" w:color="auto"/>
            <w:bottom w:val="none" w:sz="0" w:space="0" w:color="auto"/>
            <w:right w:val="none" w:sz="0" w:space="0" w:color="auto"/>
          </w:divBdr>
        </w:div>
        <w:div w:id="21327478">
          <w:marLeft w:val="640"/>
          <w:marRight w:val="0"/>
          <w:marTop w:val="0"/>
          <w:marBottom w:val="0"/>
          <w:divBdr>
            <w:top w:val="none" w:sz="0" w:space="0" w:color="auto"/>
            <w:left w:val="none" w:sz="0" w:space="0" w:color="auto"/>
            <w:bottom w:val="none" w:sz="0" w:space="0" w:color="auto"/>
            <w:right w:val="none" w:sz="0" w:space="0" w:color="auto"/>
          </w:divBdr>
        </w:div>
        <w:div w:id="1290358143">
          <w:marLeft w:val="640"/>
          <w:marRight w:val="0"/>
          <w:marTop w:val="0"/>
          <w:marBottom w:val="0"/>
          <w:divBdr>
            <w:top w:val="none" w:sz="0" w:space="0" w:color="auto"/>
            <w:left w:val="none" w:sz="0" w:space="0" w:color="auto"/>
            <w:bottom w:val="none" w:sz="0" w:space="0" w:color="auto"/>
            <w:right w:val="none" w:sz="0" w:space="0" w:color="auto"/>
          </w:divBdr>
        </w:div>
        <w:div w:id="570623360">
          <w:marLeft w:val="640"/>
          <w:marRight w:val="0"/>
          <w:marTop w:val="0"/>
          <w:marBottom w:val="0"/>
          <w:divBdr>
            <w:top w:val="none" w:sz="0" w:space="0" w:color="auto"/>
            <w:left w:val="none" w:sz="0" w:space="0" w:color="auto"/>
            <w:bottom w:val="none" w:sz="0" w:space="0" w:color="auto"/>
            <w:right w:val="none" w:sz="0" w:space="0" w:color="auto"/>
          </w:divBdr>
        </w:div>
        <w:div w:id="96606734">
          <w:marLeft w:val="640"/>
          <w:marRight w:val="0"/>
          <w:marTop w:val="0"/>
          <w:marBottom w:val="0"/>
          <w:divBdr>
            <w:top w:val="none" w:sz="0" w:space="0" w:color="auto"/>
            <w:left w:val="none" w:sz="0" w:space="0" w:color="auto"/>
            <w:bottom w:val="none" w:sz="0" w:space="0" w:color="auto"/>
            <w:right w:val="none" w:sz="0" w:space="0" w:color="auto"/>
          </w:divBdr>
        </w:div>
        <w:div w:id="139464228">
          <w:marLeft w:val="640"/>
          <w:marRight w:val="0"/>
          <w:marTop w:val="0"/>
          <w:marBottom w:val="0"/>
          <w:divBdr>
            <w:top w:val="none" w:sz="0" w:space="0" w:color="auto"/>
            <w:left w:val="none" w:sz="0" w:space="0" w:color="auto"/>
            <w:bottom w:val="none" w:sz="0" w:space="0" w:color="auto"/>
            <w:right w:val="none" w:sz="0" w:space="0" w:color="auto"/>
          </w:divBdr>
        </w:div>
        <w:div w:id="423380915">
          <w:marLeft w:val="640"/>
          <w:marRight w:val="0"/>
          <w:marTop w:val="0"/>
          <w:marBottom w:val="0"/>
          <w:divBdr>
            <w:top w:val="none" w:sz="0" w:space="0" w:color="auto"/>
            <w:left w:val="none" w:sz="0" w:space="0" w:color="auto"/>
            <w:bottom w:val="none" w:sz="0" w:space="0" w:color="auto"/>
            <w:right w:val="none" w:sz="0" w:space="0" w:color="auto"/>
          </w:divBdr>
        </w:div>
        <w:div w:id="1059592071">
          <w:marLeft w:val="640"/>
          <w:marRight w:val="0"/>
          <w:marTop w:val="0"/>
          <w:marBottom w:val="0"/>
          <w:divBdr>
            <w:top w:val="none" w:sz="0" w:space="0" w:color="auto"/>
            <w:left w:val="none" w:sz="0" w:space="0" w:color="auto"/>
            <w:bottom w:val="none" w:sz="0" w:space="0" w:color="auto"/>
            <w:right w:val="none" w:sz="0" w:space="0" w:color="auto"/>
          </w:divBdr>
        </w:div>
        <w:div w:id="422648806">
          <w:marLeft w:val="640"/>
          <w:marRight w:val="0"/>
          <w:marTop w:val="0"/>
          <w:marBottom w:val="0"/>
          <w:divBdr>
            <w:top w:val="none" w:sz="0" w:space="0" w:color="auto"/>
            <w:left w:val="none" w:sz="0" w:space="0" w:color="auto"/>
            <w:bottom w:val="none" w:sz="0" w:space="0" w:color="auto"/>
            <w:right w:val="none" w:sz="0" w:space="0" w:color="auto"/>
          </w:divBdr>
        </w:div>
        <w:div w:id="1284386473">
          <w:marLeft w:val="640"/>
          <w:marRight w:val="0"/>
          <w:marTop w:val="0"/>
          <w:marBottom w:val="0"/>
          <w:divBdr>
            <w:top w:val="none" w:sz="0" w:space="0" w:color="auto"/>
            <w:left w:val="none" w:sz="0" w:space="0" w:color="auto"/>
            <w:bottom w:val="none" w:sz="0" w:space="0" w:color="auto"/>
            <w:right w:val="none" w:sz="0" w:space="0" w:color="auto"/>
          </w:divBdr>
        </w:div>
        <w:div w:id="589581224">
          <w:marLeft w:val="640"/>
          <w:marRight w:val="0"/>
          <w:marTop w:val="0"/>
          <w:marBottom w:val="0"/>
          <w:divBdr>
            <w:top w:val="none" w:sz="0" w:space="0" w:color="auto"/>
            <w:left w:val="none" w:sz="0" w:space="0" w:color="auto"/>
            <w:bottom w:val="none" w:sz="0" w:space="0" w:color="auto"/>
            <w:right w:val="none" w:sz="0" w:space="0" w:color="auto"/>
          </w:divBdr>
        </w:div>
        <w:div w:id="148907212">
          <w:marLeft w:val="640"/>
          <w:marRight w:val="0"/>
          <w:marTop w:val="0"/>
          <w:marBottom w:val="0"/>
          <w:divBdr>
            <w:top w:val="none" w:sz="0" w:space="0" w:color="auto"/>
            <w:left w:val="none" w:sz="0" w:space="0" w:color="auto"/>
            <w:bottom w:val="none" w:sz="0" w:space="0" w:color="auto"/>
            <w:right w:val="none" w:sz="0" w:space="0" w:color="auto"/>
          </w:divBdr>
        </w:div>
        <w:div w:id="1266576341">
          <w:marLeft w:val="640"/>
          <w:marRight w:val="0"/>
          <w:marTop w:val="0"/>
          <w:marBottom w:val="0"/>
          <w:divBdr>
            <w:top w:val="none" w:sz="0" w:space="0" w:color="auto"/>
            <w:left w:val="none" w:sz="0" w:space="0" w:color="auto"/>
            <w:bottom w:val="none" w:sz="0" w:space="0" w:color="auto"/>
            <w:right w:val="none" w:sz="0" w:space="0" w:color="auto"/>
          </w:divBdr>
        </w:div>
        <w:div w:id="2068648749">
          <w:marLeft w:val="640"/>
          <w:marRight w:val="0"/>
          <w:marTop w:val="0"/>
          <w:marBottom w:val="0"/>
          <w:divBdr>
            <w:top w:val="none" w:sz="0" w:space="0" w:color="auto"/>
            <w:left w:val="none" w:sz="0" w:space="0" w:color="auto"/>
            <w:bottom w:val="none" w:sz="0" w:space="0" w:color="auto"/>
            <w:right w:val="none" w:sz="0" w:space="0" w:color="auto"/>
          </w:divBdr>
        </w:div>
        <w:div w:id="1112170539">
          <w:marLeft w:val="640"/>
          <w:marRight w:val="0"/>
          <w:marTop w:val="0"/>
          <w:marBottom w:val="0"/>
          <w:divBdr>
            <w:top w:val="none" w:sz="0" w:space="0" w:color="auto"/>
            <w:left w:val="none" w:sz="0" w:space="0" w:color="auto"/>
            <w:bottom w:val="none" w:sz="0" w:space="0" w:color="auto"/>
            <w:right w:val="none" w:sz="0" w:space="0" w:color="auto"/>
          </w:divBdr>
        </w:div>
        <w:div w:id="2068407207">
          <w:marLeft w:val="640"/>
          <w:marRight w:val="0"/>
          <w:marTop w:val="0"/>
          <w:marBottom w:val="0"/>
          <w:divBdr>
            <w:top w:val="none" w:sz="0" w:space="0" w:color="auto"/>
            <w:left w:val="none" w:sz="0" w:space="0" w:color="auto"/>
            <w:bottom w:val="none" w:sz="0" w:space="0" w:color="auto"/>
            <w:right w:val="none" w:sz="0" w:space="0" w:color="auto"/>
          </w:divBdr>
        </w:div>
        <w:div w:id="457190086">
          <w:marLeft w:val="640"/>
          <w:marRight w:val="0"/>
          <w:marTop w:val="0"/>
          <w:marBottom w:val="0"/>
          <w:divBdr>
            <w:top w:val="none" w:sz="0" w:space="0" w:color="auto"/>
            <w:left w:val="none" w:sz="0" w:space="0" w:color="auto"/>
            <w:bottom w:val="none" w:sz="0" w:space="0" w:color="auto"/>
            <w:right w:val="none" w:sz="0" w:space="0" w:color="auto"/>
          </w:divBdr>
        </w:div>
        <w:div w:id="344986366">
          <w:marLeft w:val="640"/>
          <w:marRight w:val="0"/>
          <w:marTop w:val="0"/>
          <w:marBottom w:val="0"/>
          <w:divBdr>
            <w:top w:val="none" w:sz="0" w:space="0" w:color="auto"/>
            <w:left w:val="none" w:sz="0" w:space="0" w:color="auto"/>
            <w:bottom w:val="none" w:sz="0" w:space="0" w:color="auto"/>
            <w:right w:val="none" w:sz="0" w:space="0" w:color="auto"/>
          </w:divBdr>
        </w:div>
        <w:div w:id="485169496">
          <w:marLeft w:val="640"/>
          <w:marRight w:val="0"/>
          <w:marTop w:val="0"/>
          <w:marBottom w:val="0"/>
          <w:divBdr>
            <w:top w:val="none" w:sz="0" w:space="0" w:color="auto"/>
            <w:left w:val="none" w:sz="0" w:space="0" w:color="auto"/>
            <w:bottom w:val="none" w:sz="0" w:space="0" w:color="auto"/>
            <w:right w:val="none" w:sz="0" w:space="0" w:color="auto"/>
          </w:divBdr>
        </w:div>
        <w:div w:id="1559631587">
          <w:marLeft w:val="640"/>
          <w:marRight w:val="0"/>
          <w:marTop w:val="0"/>
          <w:marBottom w:val="0"/>
          <w:divBdr>
            <w:top w:val="none" w:sz="0" w:space="0" w:color="auto"/>
            <w:left w:val="none" w:sz="0" w:space="0" w:color="auto"/>
            <w:bottom w:val="none" w:sz="0" w:space="0" w:color="auto"/>
            <w:right w:val="none" w:sz="0" w:space="0" w:color="auto"/>
          </w:divBdr>
        </w:div>
        <w:div w:id="525171979">
          <w:marLeft w:val="640"/>
          <w:marRight w:val="0"/>
          <w:marTop w:val="0"/>
          <w:marBottom w:val="0"/>
          <w:divBdr>
            <w:top w:val="none" w:sz="0" w:space="0" w:color="auto"/>
            <w:left w:val="none" w:sz="0" w:space="0" w:color="auto"/>
            <w:bottom w:val="none" w:sz="0" w:space="0" w:color="auto"/>
            <w:right w:val="none" w:sz="0" w:space="0" w:color="auto"/>
          </w:divBdr>
        </w:div>
        <w:div w:id="1276404097">
          <w:marLeft w:val="640"/>
          <w:marRight w:val="0"/>
          <w:marTop w:val="0"/>
          <w:marBottom w:val="0"/>
          <w:divBdr>
            <w:top w:val="none" w:sz="0" w:space="0" w:color="auto"/>
            <w:left w:val="none" w:sz="0" w:space="0" w:color="auto"/>
            <w:bottom w:val="none" w:sz="0" w:space="0" w:color="auto"/>
            <w:right w:val="none" w:sz="0" w:space="0" w:color="auto"/>
          </w:divBdr>
        </w:div>
        <w:div w:id="1106734614">
          <w:marLeft w:val="640"/>
          <w:marRight w:val="0"/>
          <w:marTop w:val="0"/>
          <w:marBottom w:val="0"/>
          <w:divBdr>
            <w:top w:val="none" w:sz="0" w:space="0" w:color="auto"/>
            <w:left w:val="none" w:sz="0" w:space="0" w:color="auto"/>
            <w:bottom w:val="none" w:sz="0" w:space="0" w:color="auto"/>
            <w:right w:val="none" w:sz="0" w:space="0" w:color="auto"/>
          </w:divBdr>
        </w:div>
        <w:div w:id="2098792523">
          <w:marLeft w:val="640"/>
          <w:marRight w:val="0"/>
          <w:marTop w:val="0"/>
          <w:marBottom w:val="0"/>
          <w:divBdr>
            <w:top w:val="none" w:sz="0" w:space="0" w:color="auto"/>
            <w:left w:val="none" w:sz="0" w:space="0" w:color="auto"/>
            <w:bottom w:val="none" w:sz="0" w:space="0" w:color="auto"/>
            <w:right w:val="none" w:sz="0" w:space="0" w:color="auto"/>
          </w:divBdr>
        </w:div>
        <w:div w:id="827287208">
          <w:marLeft w:val="640"/>
          <w:marRight w:val="0"/>
          <w:marTop w:val="0"/>
          <w:marBottom w:val="0"/>
          <w:divBdr>
            <w:top w:val="none" w:sz="0" w:space="0" w:color="auto"/>
            <w:left w:val="none" w:sz="0" w:space="0" w:color="auto"/>
            <w:bottom w:val="none" w:sz="0" w:space="0" w:color="auto"/>
            <w:right w:val="none" w:sz="0" w:space="0" w:color="auto"/>
          </w:divBdr>
        </w:div>
        <w:div w:id="1741101194">
          <w:marLeft w:val="640"/>
          <w:marRight w:val="0"/>
          <w:marTop w:val="0"/>
          <w:marBottom w:val="0"/>
          <w:divBdr>
            <w:top w:val="none" w:sz="0" w:space="0" w:color="auto"/>
            <w:left w:val="none" w:sz="0" w:space="0" w:color="auto"/>
            <w:bottom w:val="none" w:sz="0" w:space="0" w:color="auto"/>
            <w:right w:val="none" w:sz="0" w:space="0" w:color="auto"/>
          </w:divBdr>
        </w:div>
        <w:div w:id="1984461732">
          <w:marLeft w:val="640"/>
          <w:marRight w:val="0"/>
          <w:marTop w:val="0"/>
          <w:marBottom w:val="0"/>
          <w:divBdr>
            <w:top w:val="none" w:sz="0" w:space="0" w:color="auto"/>
            <w:left w:val="none" w:sz="0" w:space="0" w:color="auto"/>
            <w:bottom w:val="none" w:sz="0" w:space="0" w:color="auto"/>
            <w:right w:val="none" w:sz="0" w:space="0" w:color="auto"/>
          </w:divBdr>
        </w:div>
      </w:divsChild>
    </w:div>
    <w:div w:id="2110157481">
      <w:bodyDiv w:val="1"/>
      <w:marLeft w:val="0"/>
      <w:marRight w:val="0"/>
      <w:marTop w:val="0"/>
      <w:marBottom w:val="0"/>
      <w:divBdr>
        <w:top w:val="none" w:sz="0" w:space="0" w:color="auto"/>
        <w:left w:val="none" w:sz="0" w:space="0" w:color="auto"/>
        <w:bottom w:val="none" w:sz="0" w:space="0" w:color="auto"/>
        <w:right w:val="none" w:sz="0" w:space="0" w:color="auto"/>
      </w:divBdr>
      <w:divsChild>
        <w:div w:id="1419056044">
          <w:marLeft w:val="640"/>
          <w:marRight w:val="0"/>
          <w:marTop w:val="0"/>
          <w:marBottom w:val="0"/>
          <w:divBdr>
            <w:top w:val="none" w:sz="0" w:space="0" w:color="auto"/>
            <w:left w:val="none" w:sz="0" w:space="0" w:color="auto"/>
            <w:bottom w:val="none" w:sz="0" w:space="0" w:color="auto"/>
            <w:right w:val="none" w:sz="0" w:space="0" w:color="auto"/>
          </w:divBdr>
        </w:div>
        <w:div w:id="777408416">
          <w:marLeft w:val="640"/>
          <w:marRight w:val="0"/>
          <w:marTop w:val="0"/>
          <w:marBottom w:val="0"/>
          <w:divBdr>
            <w:top w:val="none" w:sz="0" w:space="0" w:color="auto"/>
            <w:left w:val="none" w:sz="0" w:space="0" w:color="auto"/>
            <w:bottom w:val="none" w:sz="0" w:space="0" w:color="auto"/>
            <w:right w:val="none" w:sz="0" w:space="0" w:color="auto"/>
          </w:divBdr>
        </w:div>
        <w:div w:id="1216508025">
          <w:marLeft w:val="640"/>
          <w:marRight w:val="0"/>
          <w:marTop w:val="0"/>
          <w:marBottom w:val="0"/>
          <w:divBdr>
            <w:top w:val="none" w:sz="0" w:space="0" w:color="auto"/>
            <w:left w:val="none" w:sz="0" w:space="0" w:color="auto"/>
            <w:bottom w:val="none" w:sz="0" w:space="0" w:color="auto"/>
            <w:right w:val="none" w:sz="0" w:space="0" w:color="auto"/>
          </w:divBdr>
        </w:div>
        <w:div w:id="176848422">
          <w:marLeft w:val="640"/>
          <w:marRight w:val="0"/>
          <w:marTop w:val="0"/>
          <w:marBottom w:val="0"/>
          <w:divBdr>
            <w:top w:val="none" w:sz="0" w:space="0" w:color="auto"/>
            <w:left w:val="none" w:sz="0" w:space="0" w:color="auto"/>
            <w:bottom w:val="none" w:sz="0" w:space="0" w:color="auto"/>
            <w:right w:val="none" w:sz="0" w:space="0" w:color="auto"/>
          </w:divBdr>
        </w:div>
        <w:div w:id="387148393">
          <w:marLeft w:val="640"/>
          <w:marRight w:val="0"/>
          <w:marTop w:val="0"/>
          <w:marBottom w:val="0"/>
          <w:divBdr>
            <w:top w:val="none" w:sz="0" w:space="0" w:color="auto"/>
            <w:left w:val="none" w:sz="0" w:space="0" w:color="auto"/>
            <w:bottom w:val="none" w:sz="0" w:space="0" w:color="auto"/>
            <w:right w:val="none" w:sz="0" w:space="0" w:color="auto"/>
          </w:divBdr>
        </w:div>
        <w:div w:id="1450201184">
          <w:marLeft w:val="640"/>
          <w:marRight w:val="0"/>
          <w:marTop w:val="0"/>
          <w:marBottom w:val="0"/>
          <w:divBdr>
            <w:top w:val="none" w:sz="0" w:space="0" w:color="auto"/>
            <w:left w:val="none" w:sz="0" w:space="0" w:color="auto"/>
            <w:bottom w:val="none" w:sz="0" w:space="0" w:color="auto"/>
            <w:right w:val="none" w:sz="0" w:space="0" w:color="auto"/>
          </w:divBdr>
        </w:div>
        <w:div w:id="357394306">
          <w:marLeft w:val="640"/>
          <w:marRight w:val="0"/>
          <w:marTop w:val="0"/>
          <w:marBottom w:val="0"/>
          <w:divBdr>
            <w:top w:val="none" w:sz="0" w:space="0" w:color="auto"/>
            <w:left w:val="none" w:sz="0" w:space="0" w:color="auto"/>
            <w:bottom w:val="none" w:sz="0" w:space="0" w:color="auto"/>
            <w:right w:val="none" w:sz="0" w:space="0" w:color="auto"/>
          </w:divBdr>
        </w:div>
        <w:div w:id="215899308">
          <w:marLeft w:val="640"/>
          <w:marRight w:val="0"/>
          <w:marTop w:val="0"/>
          <w:marBottom w:val="0"/>
          <w:divBdr>
            <w:top w:val="none" w:sz="0" w:space="0" w:color="auto"/>
            <w:left w:val="none" w:sz="0" w:space="0" w:color="auto"/>
            <w:bottom w:val="none" w:sz="0" w:space="0" w:color="auto"/>
            <w:right w:val="none" w:sz="0" w:space="0" w:color="auto"/>
          </w:divBdr>
        </w:div>
        <w:div w:id="1124689538">
          <w:marLeft w:val="640"/>
          <w:marRight w:val="0"/>
          <w:marTop w:val="0"/>
          <w:marBottom w:val="0"/>
          <w:divBdr>
            <w:top w:val="none" w:sz="0" w:space="0" w:color="auto"/>
            <w:left w:val="none" w:sz="0" w:space="0" w:color="auto"/>
            <w:bottom w:val="none" w:sz="0" w:space="0" w:color="auto"/>
            <w:right w:val="none" w:sz="0" w:space="0" w:color="auto"/>
          </w:divBdr>
        </w:div>
        <w:div w:id="763111086">
          <w:marLeft w:val="640"/>
          <w:marRight w:val="0"/>
          <w:marTop w:val="0"/>
          <w:marBottom w:val="0"/>
          <w:divBdr>
            <w:top w:val="none" w:sz="0" w:space="0" w:color="auto"/>
            <w:left w:val="none" w:sz="0" w:space="0" w:color="auto"/>
            <w:bottom w:val="none" w:sz="0" w:space="0" w:color="auto"/>
            <w:right w:val="none" w:sz="0" w:space="0" w:color="auto"/>
          </w:divBdr>
        </w:div>
        <w:div w:id="89160711">
          <w:marLeft w:val="640"/>
          <w:marRight w:val="0"/>
          <w:marTop w:val="0"/>
          <w:marBottom w:val="0"/>
          <w:divBdr>
            <w:top w:val="none" w:sz="0" w:space="0" w:color="auto"/>
            <w:left w:val="none" w:sz="0" w:space="0" w:color="auto"/>
            <w:bottom w:val="none" w:sz="0" w:space="0" w:color="auto"/>
            <w:right w:val="none" w:sz="0" w:space="0" w:color="auto"/>
          </w:divBdr>
        </w:div>
        <w:div w:id="1190996834">
          <w:marLeft w:val="640"/>
          <w:marRight w:val="0"/>
          <w:marTop w:val="0"/>
          <w:marBottom w:val="0"/>
          <w:divBdr>
            <w:top w:val="none" w:sz="0" w:space="0" w:color="auto"/>
            <w:left w:val="none" w:sz="0" w:space="0" w:color="auto"/>
            <w:bottom w:val="none" w:sz="0" w:space="0" w:color="auto"/>
            <w:right w:val="none" w:sz="0" w:space="0" w:color="auto"/>
          </w:divBdr>
        </w:div>
        <w:div w:id="1858232617">
          <w:marLeft w:val="640"/>
          <w:marRight w:val="0"/>
          <w:marTop w:val="0"/>
          <w:marBottom w:val="0"/>
          <w:divBdr>
            <w:top w:val="none" w:sz="0" w:space="0" w:color="auto"/>
            <w:left w:val="none" w:sz="0" w:space="0" w:color="auto"/>
            <w:bottom w:val="none" w:sz="0" w:space="0" w:color="auto"/>
            <w:right w:val="none" w:sz="0" w:space="0" w:color="auto"/>
          </w:divBdr>
        </w:div>
        <w:div w:id="6031648">
          <w:marLeft w:val="640"/>
          <w:marRight w:val="0"/>
          <w:marTop w:val="0"/>
          <w:marBottom w:val="0"/>
          <w:divBdr>
            <w:top w:val="none" w:sz="0" w:space="0" w:color="auto"/>
            <w:left w:val="none" w:sz="0" w:space="0" w:color="auto"/>
            <w:bottom w:val="none" w:sz="0" w:space="0" w:color="auto"/>
            <w:right w:val="none" w:sz="0" w:space="0" w:color="auto"/>
          </w:divBdr>
        </w:div>
        <w:div w:id="214046598">
          <w:marLeft w:val="640"/>
          <w:marRight w:val="0"/>
          <w:marTop w:val="0"/>
          <w:marBottom w:val="0"/>
          <w:divBdr>
            <w:top w:val="none" w:sz="0" w:space="0" w:color="auto"/>
            <w:left w:val="none" w:sz="0" w:space="0" w:color="auto"/>
            <w:bottom w:val="none" w:sz="0" w:space="0" w:color="auto"/>
            <w:right w:val="none" w:sz="0" w:space="0" w:color="auto"/>
          </w:divBdr>
        </w:div>
        <w:div w:id="46342377">
          <w:marLeft w:val="640"/>
          <w:marRight w:val="0"/>
          <w:marTop w:val="0"/>
          <w:marBottom w:val="0"/>
          <w:divBdr>
            <w:top w:val="none" w:sz="0" w:space="0" w:color="auto"/>
            <w:left w:val="none" w:sz="0" w:space="0" w:color="auto"/>
            <w:bottom w:val="none" w:sz="0" w:space="0" w:color="auto"/>
            <w:right w:val="none" w:sz="0" w:space="0" w:color="auto"/>
          </w:divBdr>
        </w:div>
        <w:div w:id="385179541">
          <w:marLeft w:val="640"/>
          <w:marRight w:val="0"/>
          <w:marTop w:val="0"/>
          <w:marBottom w:val="0"/>
          <w:divBdr>
            <w:top w:val="none" w:sz="0" w:space="0" w:color="auto"/>
            <w:left w:val="none" w:sz="0" w:space="0" w:color="auto"/>
            <w:bottom w:val="none" w:sz="0" w:space="0" w:color="auto"/>
            <w:right w:val="none" w:sz="0" w:space="0" w:color="auto"/>
          </w:divBdr>
        </w:div>
        <w:div w:id="1792940718">
          <w:marLeft w:val="640"/>
          <w:marRight w:val="0"/>
          <w:marTop w:val="0"/>
          <w:marBottom w:val="0"/>
          <w:divBdr>
            <w:top w:val="none" w:sz="0" w:space="0" w:color="auto"/>
            <w:left w:val="none" w:sz="0" w:space="0" w:color="auto"/>
            <w:bottom w:val="none" w:sz="0" w:space="0" w:color="auto"/>
            <w:right w:val="none" w:sz="0" w:space="0" w:color="auto"/>
          </w:divBdr>
        </w:div>
        <w:div w:id="291904802">
          <w:marLeft w:val="640"/>
          <w:marRight w:val="0"/>
          <w:marTop w:val="0"/>
          <w:marBottom w:val="0"/>
          <w:divBdr>
            <w:top w:val="none" w:sz="0" w:space="0" w:color="auto"/>
            <w:left w:val="none" w:sz="0" w:space="0" w:color="auto"/>
            <w:bottom w:val="none" w:sz="0" w:space="0" w:color="auto"/>
            <w:right w:val="none" w:sz="0" w:space="0" w:color="auto"/>
          </w:divBdr>
        </w:div>
        <w:div w:id="681278367">
          <w:marLeft w:val="640"/>
          <w:marRight w:val="0"/>
          <w:marTop w:val="0"/>
          <w:marBottom w:val="0"/>
          <w:divBdr>
            <w:top w:val="none" w:sz="0" w:space="0" w:color="auto"/>
            <w:left w:val="none" w:sz="0" w:space="0" w:color="auto"/>
            <w:bottom w:val="none" w:sz="0" w:space="0" w:color="auto"/>
            <w:right w:val="none" w:sz="0" w:space="0" w:color="auto"/>
          </w:divBdr>
        </w:div>
        <w:div w:id="722563237">
          <w:marLeft w:val="640"/>
          <w:marRight w:val="0"/>
          <w:marTop w:val="0"/>
          <w:marBottom w:val="0"/>
          <w:divBdr>
            <w:top w:val="none" w:sz="0" w:space="0" w:color="auto"/>
            <w:left w:val="none" w:sz="0" w:space="0" w:color="auto"/>
            <w:bottom w:val="none" w:sz="0" w:space="0" w:color="auto"/>
            <w:right w:val="none" w:sz="0" w:space="0" w:color="auto"/>
          </w:divBdr>
        </w:div>
        <w:div w:id="21128093">
          <w:marLeft w:val="640"/>
          <w:marRight w:val="0"/>
          <w:marTop w:val="0"/>
          <w:marBottom w:val="0"/>
          <w:divBdr>
            <w:top w:val="none" w:sz="0" w:space="0" w:color="auto"/>
            <w:left w:val="none" w:sz="0" w:space="0" w:color="auto"/>
            <w:bottom w:val="none" w:sz="0" w:space="0" w:color="auto"/>
            <w:right w:val="none" w:sz="0" w:space="0" w:color="auto"/>
          </w:divBdr>
        </w:div>
        <w:div w:id="387842348">
          <w:marLeft w:val="640"/>
          <w:marRight w:val="0"/>
          <w:marTop w:val="0"/>
          <w:marBottom w:val="0"/>
          <w:divBdr>
            <w:top w:val="none" w:sz="0" w:space="0" w:color="auto"/>
            <w:left w:val="none" w:sz="0" w:space="0" w:color="auto"/>
            <w:bottom w:val="none" w:sz="0" w:space="0" w:color="auto"/>
            <w:right w:val="none" w:sz="0" w:space="0" w:color="auto"/>
          </w:divBdr>
        </w:div>
        <w:div w:id="1859392295">
          <w:marLeft w:val="640"/>
          <w:marRight w:val="0"/>
          <w:marTop w:val="0"/>
          <w:marBottom w:val="0"/>
          <w:divBdr>
            <w:top w:val="none" w:sz="0" w:space="0" w:color="auto"/>
            <w:left w:val="none" w:sz="0" w:space="0" w:color="auto"/>
            <w:bottom w:val="none" w:sz="0" w:space="0" w:color="auto"/>
            <w:right w:val="none" w:sz="0" w:space="0" w:color="auto"/>
          </w:divBdr>
        </w:div>
        <w:div w:id="1385367984">
          <w:marLeft w:val="640"/>
          <w:marRight w:val="0"/>
          <w:marTop w:val="0"/>
          <w:marBottom w:val="0"/>
          <w:divBdr>
            <w:top w:val="none" w:sz="0" w:space="0" w:color="auto"/>
            <w:left w:val="none" w:sz="0" w:space="0" w:color="auto"/>
            <w:bottom w:val="none" w:sz="0" w:space="0" w:color="auto"/>
            <w:right w:val="none" w:sz="0" w:space="0" w:color="auto"/>
          </w:divBdr>
        </w:div>
        <w:div w:id="957952904">
          <w:marLeft w:val="640"/>
          <w:marRight w:val="0"/>
          <w:marTop w:val="0"/>
          <w:marBottom w:val="0"/>
          <w:divBdr>
            <w:top w:val="none" w:sz="0" w:space="0" w:color="auto"/>
            <w:left w:val="none" w:sz="0" w:space="0" w:color="auto"/>
            <w:bottom w:val="none" w:sz="0" w:space="0" w:color="auto"/>
            <w:right w:val="none" w:sz="0" w:space="0" w:color="auto"/>
          </w:divBdr>
        </w:div>
        <w:div w:id="142281755">
          <w:marLeft w:val="640"/>
          <w:marRight w:val="0"/>
          <w:marTop w:val="0"/>
          <w:marBottom w:val="0"/>
          <w:divBdr>
            <w:top w:val="none" w:sz="0" w:space="0" w:color="auto"/>
            <w:left w:val="none" w:sz="0" w:space="0" w:color="auto"/>
            <w:bottom w:val="none" w:sz="0" w:space="0" w:color="auto"/>
            <w:right w:val="none" w:sz="0" w:space="0" w:color="auto"/>
          </w:divBdr>
        </w:div>
        <w:div w:id="77867728">
          <w:marLeft w:val="640"/>
          <w:marRight w:val="0"/>
          <w:marTop w:val="0"/>
          <w:marBottom w:val="0"/>
          <w:divBdr>
            <w:top w:val="none" w:sz="0" w:space="0" w:color="auto"/>
            <w:left w:val="none" w:sz="0" w:space="0" w:color="auto"/>
            <w:bottom w:val="none" w:sz="0" w:space="0" w:color="auto"/>
            <w:right w:val="none" w:sz="0" w:space="0" w:color="auto"/>
          </w:divBdr>
        </w:div>
        <w:div w:id="267279589">
          <w:marLeft w:val="640"/>
          <w:marRight w:val="0"/>
          <w:marTop w:val="0"/>
          <w:marBottom w:val="0"/>
          <w:divBdr>
            <w:top w:val="none" w:sz="0" w:space="0" w:color="auto"/>
            <w:left w:val="none" w:sz="0" w:space="0" w:color="auto"/>
            <w:bottom w:val="none" w:sz="0" w:space="0" w:color="auto"/>
            <w:right w:val="none" w:sz="0" w:space="0" w:color="auto"/>
          </w:divBdr>
        </w:div>
        <w:div w:id="1439716544">
          <w:marLeft w:val="640"/>
          <w:marRight w:val="0"/>
          <w:marTop w:val="0"/>
          <w:marBottom w:val="0"/>
          <w:divBdr>
            <w:top w:val="none" w:sz="0" w:space="0" w:color="auto"/>
            <w:left w:val="none" w:sz="0" w:space="0" w:color="auto"/>
            <w:bottom w:val="none" w:sz="0" w:space="0" w:color="auto"/>
            <w:right w:val="none" w:sz="0" w:space="0" w:color="auto"/>
          </w:divBdr>
        </w:div>
      </w:divsChild>
    </w:div>
    <w:div w:id="2110465135">
      <w:bodyDiv w:val="1"/>
      <w:marLeft w:val="0"/>
      <w:marRight w:val="0"/>
      <w:marTop w:val="0"/>
      <w:marBottom w:val="0"/>
      <w:divBdr>
        <w:top w:val="none" w:sz="0" w:space="0" w:color="auto"/>
        <w:left w:val="none" w:sz="0" w:space="0" w:color="auto"/>
        <w:bottom w:val="none" w:sz="0" w:space="0" w:color="auto"/>
        <w:right w:val="none" w:sz="0" w:space="0" w:color="auto"/>
      </w:divBdr>
      <w:divsChild>
        <w:div w:id="868566877">
          <w:marLeft w:val="640"/>
          <w:marRight w:val="0"/>
          <w:marTop w:val="0"/>
          <w:marBottom w:val="0"/>
          <w:divBdr>
            <w:top w:val="none" w:sz="0" w:space="0" w:color="auto"/>
            <w:left w:val="none" w:sz="0" w:space="0" w:color="auto"/>
            <w:bottom w:val="none" w:sz="0" w:space="0" w:color="auto"/>
            <w:right w:val="none" w:sz="0" w:space="0" w:color="auto"/>
          </w:divBdr>
        </w:div>
        <w:div w:id="1533766260">
          <w:marLeft w:val="640"/>
          <w:marRight w:val="0"/>
          <w:marTop w:val="0"/>
          <w:marBottom w:val="0"/>
          <w:divBdr>
            <w:top w:val="none" w:sz="0" w:space="0" w:color="auto"/>
            <w:left w:val="none" w:sz="0" w:space="0" w:color="auto"/>
            <w:bottom w:val="none" w:sz="0" w:space="0" w:color="auto"/>
            <w:right w:val="none" w:sz="0" w:space="0" w:color="auto"/>
          </w:divBdr>
        </w:div>
        <w:div w:id="335309105">
          <w:marLeft w:val="640"/>
          <w:marRight w:val="0"/>
          <w:marTop w:val="0"/>
          <w:marBottom w:val="0"/>
          <w:divBdr>
            <w:top w:val="none" w:sz="0" w:space="0" w:color="auto"/>
            <w:left w:val="none" w:sz="0" w:space="0" w:color="auto"/>
            <w:bottom w:val="none" w:sz="0" w:space="0" w:color="auto"/>
            <w:right w:val="none" w:sz="0" w:space="0" w:color="auto"/>
          </w:divBdr>
        </w:div>
        <w:div w:id="505290517">
          <w:marLeft w:val="640"/>
          <w:marRight w:val="0"/>
          <w:marTop w:val="0"/>
          <w:marBottom w:val="0"/>
          <w:divBdr>
            <w:top w:val="none" w:sz="0" w:space="0" w:color="auto"/>
            <w:left w:val="none" w:sz="0" w:space="0" w:color="auto"/>
            <w:bottom w:val="none" w:sz="0" w:space="0" w:color="auto"/>
            <w:right w:val="none" w:sz="0" w:space="0" w:color="auto"/>
          </w:divBdr>
        </w:div>
        <w:div w:id="120078915">
          <w:marLeft w:val="640"/>
          <w:marRight w:val="0"/>
          <w:marTop w:val="0"/>
          <w:marBottom w:val="0"/>
          <w:divBdr>
            <w:top w:val="none" w:sz="0" w:space="0" w:color="auto"/>
            <w:left w:val="none" w:sz="0" w:space="0" w:color="auto"/>
            <w:bottom w:val="none" w:sz="0" w:space="0" w:color="auto"/>
            <w:right w:val="none" w:sz="0" w:space="0" w:color="auto"/>
          </w:divBdr>
        </w:div>
        <w:div w:id="698244849">
          <w:marLeft w:val="640"/>
          <w:marRight w:val="0"/>
          <w:marTop w:val="0"/>
          <w:marBottom w:val="0"/>
          <w:divBdr>
            <w:top w:val="none" w:sz="0" w:space="0" w:color="auto"/>
            <w:left w:val="none" w:sz="0" w:space="0" w:color="auto"/>
            <w:bottom w:val="none" w:sz="0" w:space="0" w:color="auto"/>
            <w:right w:val="none" w:sz="0" w:space="0" w:color="auto"/>
          </w:divBdr>
        </w:div>
        <w:div w:id="1976713897">
          <w:marLeft w:val="640"/>
          <w:marRight w:val="0"/>
          <w:marTop w:val="0"/>
          <w:marBottom w:val="0"/>
          <w:divBdr>
            <w:top w:val="none" w:sz="0" w:space="0" w:color="auto"/>
            <w:left w:val="none" w:sz="0" w:space="0" w:color="auto"/>
            <w:bottom w:val="none" w:sz="0" w:space="0" w:color="auto"/>
            <w:right w:val="none" w:sz="0" w:space="0" w:color="auto"/>
          </w:divBdr>
        </w:div>
        <w:div w:id="1647851451">
          <w:marLeft w:val="640"/>
          <w:marRight w:val="0"/>
          <w:marTop w:val="0"/>
          <w:marBottom w:val="0"/>
          <w:divBdr>
            <w:top w:val="none" w:sz="0" w:space="0" w:color="auto"/>
            <w:left w:val="none" w:sz="0" w:space="0" w:color="auto"/>
            <w:bottom w:val="none" w:sz="0" w:space="0" w:color="auto"/>
            <w:right w:val="none" w:sz="0" w:space="0" w:color="auto"/>
          </w:divBdr>
        </w:div>
        <w:div w:id="298656194">
          <w:marLeft w:val="640"/>
          <w:marRight w:val="0"/>
          <w:marTop w:val="0"/>
          <w:marBottom w:val="0"/>
          <w:divBdr>
            <w:top w:val="none" w:sz="0" w:space="0" w:color="auto"/>
            <w:left w:val="none" w:sz="0" w:space="0" w:color="auto"/>
            <w:bottom w:val="none" w:sz="0" w:space="0" w:color="auto"/>
            <w:right w:val="none" w:sz="0" w:space="0" w:color="auto"/>
          </w:divBdr>
        </w:div>
        <w:div w:id="576672168">
          <w:marLeft w:val="640"/>
          <w:marRight w:val="0"/>
          <w:marTop w:val="0"/>
          <w:marBottom w:val="0"/>
          <w:divBdr>
            <w:top w:val="none" w:sz="0" w:space="0" w:color="auto"/>
            <w:left w:val="none" w:sz="0" w:space="0" w:color="auto"/>
            <w:bottom w:val="none" w:sz="0" w:space="0" w:color="auto"/>
            <w:right w:val="none" w:sz="0" w:space="0" w:color="auto"/>
          </w:divBdr>
        </w:div>
        <w:div w:id="760025990">
          <w:marLeft w:val="640"/>
          <w:marRight w:val="0"/>
          <w:marTop w:val="0"/>
          <w:marBottom w:val="0"/>
          <w:divBdr>
            <w:top w:val="none" w:sz="0" w:space="0" w:color="auto"/>
            <w:left w:val="none" w:sz="0" w:space="0" w:color="auto"/>
            <w:bottom w:val="none" w:sz="0" w:space="0" w:color="auto"/>
            <w:right w:val="none" w:sz="0" w:space="0" w:color="auto"/>
          </w:divBdr>
        </w:div>
        <w:div w:id="2096507778">
          <w:marLeft w:val="640"/>
          <w:marRight w:val="0"/>
          <w:marTop w:val="0"/>
          <w:marBottom w:val="0"/>
          <w:divBdr>
            <w:top w:val="none" w:sz="0" w:space="0" w:color="auto"/>
            <w:left w:val="none" w:sz="0" w:space="0" w:color="auto"/>
            <w:bottom w:val="none" w:sz="0" w:space="0" w:color="auto"/>
            <w:right w:val="none" w:sz="0" w:space="0" w:color="auto"/>
          </w:divBdr>
        </w:div>
        <w:div w:id="569072599">
          <w:marLeft w:val="640"/>
          <w:marRight w:val="0"/>
          <w:marTop w:val="0"/>
          <w:marBottom w:val="0"/>
          <w:divBdr>
            <w:top w:val="none" w:sz="0" w:space="0" w:color="auto"/>
            <w:left w:val="none" w:sz="0" w:space="0" w:color="auto"/>
            <w:bottom w:val="none" w:sz="0" w:space="0" w:color="auto"/>
            <w:right w:val="none" w:sz="0" w:space="0" w:color="auto"/>
          </w:divBdr>
        </w:div>
        <w:div w:id="1702704007">
          <w:marLeft w:val="640"/>
          <w:marRight w:val="0"/>
          <w:marTop w:val="0"/>
          <w:marBottom w:val="0"/>
          <w:divBdr>
            <w:top w:val="none" w:sz="0" w:space="0" w:color="auto"/>
            <w:left w:val="none" w:sz="0" w:space="0" w:color="auto"/>
            <w:bottom w:val="none" w:sz="0" w:space="0" w:color="auto"/>
            <w:right w:val="none" w:sz="0" w:space="0" w:color="auto"/>
          </w:divBdr>
        </w:div>
        <w:div w:id="1630235220">
          <w:marLeft w:val="640"/>
          <w:marRight w:val="0"/>
          <w:marTop w:val="0"/>
          <w:marBottom w:val="0"/>
          <w:divBdr>
            <w:top w:val="none" w:sz="0" w:space="0" w:color="auto"/>
            <w:left w:val="none" w:sz="0" w:space="0" w:color="auto"/>
            <w:bottom w:val="none" w:sz="0" w:space="0" w:color="auto"/>
            <w:right w:val="none" w:sz="0" w:space="0" w:color="auto"/>
          </w:divBdr>
        </w:div>
        <w:div w:id="1142188077">
          <w:marLeft w:val="640"/>
          <w:marRight w:val="0"/>
          <w:marTop w:val="0"/>
          <w:marBottom w:val="0"/>
          <w:divBdr>
            <w:top w:val="none" w:sz="0" w:space="0" w:color="auto"/>
            <w:left w:val="none" w:sz="0" w:space="0" w:color="auto"/>
            <w:bottom w:val="none" w:sz="0" w:space="0" w:color="auto"/>
            <w:right w:val="none" w:sz="0" w:space="0" w:color="auto"/>
          </w:divBdr>
        </w:div>
        <w:div w:id="507060362">
          <w:marLeft w:val="640"/>
          <w:marRight w:val="0"/>
          <w:marTop w:val="0"/>
          <w:marBottom w:val="0"/>
          <w:divBdr>
            <w:top w:val="none" w:sz="0" w:space="0" w:color="auto"/>
            <w:left w:val="none" w:sz="0" w:space="0" w:color="auto"/>
            <w:bottom w:val="none" w:sz="0" w:space="0" w:color="auto"/>
            <w:right w:val="none" w:sz="0" w:space="0" w:color="auto"/>
          </w:divBdr>
        </w:div>
        <w:div w:id="1708096316">
          <w:marLeft w:val="640"/>
          <w:marRight w:val="0"/>
          <w:marTop w:val="0"/>
          <w:marBottom w:val="0"/>
          <w:divBdr>
            <w:top w:val="none" w:sz="0" w:space="0" w:color="auto"/>
            <w:left w:val="none" w:sz="0" w:space="0" w:color="auto"/>
            <w:bottom w:val="none" w:sz="0" w:space="0" w:color="auto"/>
            <w:right w:val="none" w:sz="0" w:space="0" w:color="auto"/>
          </w:divBdr>
        </w:div>
        <w:div w:id="1677616243">
          <w:marLeft w:val="640"/>
          <w:marRight w:val="0"/>
          <w:marTop w:val="0"/>
          <w:marBottom w:val="0"/>
          <w:divBdr>
            <w:top w:val="none" w:sz="0" w:space="0" w:color="auto"/>
            <w:left w:val="none" w:sz="0" w:space="0" w:color="auto"/>
            <w:bottom w:val="none" w:sz="0" w:space="0" w:color="auto"/>
            <w:right w:val="none" w:sz="0" w:space="0" w:color="auto"/>
          </w:divBdr>
        </w:div>
        <w:div w:id="938492404">
          <w:marLeft w:val="640"/>
          <w:marRight w:val="0"/>
          <w:marTop w:val="0"/>
          <w:marBottom w:val="0"/>
          <w:divBdr>
            <w:top w:val="none" w:sz="0" w:space="0" w:color="auto"/>
            <w:left w:val="none" w:sz="0" w:space="0" w:color="auto"/>
            <w:bottom w:val="none" w:sz="0" w:space="0" w:color="auto"/>
            <w:right w:val="none" w:sz="0" w:space="0" w:color="auto"/>
          </w:divBdr>
        </w:div>
        <w:div w:id="1493567722">
          <w:marLeft w:val="640"/>
          <w:marRight w:val="0"/>
          <w:marTop w:val="0"/>
          <w:marBottom w:val="0"/>
          <w:divBdr>
            <w:top w:val="none" w:sz="0" w:space="0" w:color="auto"/>
            <w:left w:val="none" w:sz="0" w:space="0" w:color="auto"/>
            <w:bottom w:val="none" w:sz="0" w:space="0" w:color="auto"/>
            <w:right w:val="none" w:sz="0" w:space="0" w:color="auto"/>
          </w:divBdr>
        </w:div>
        <w:div w:id="2047098844">
          <w:marLeft w:val="640"/>
          <w:marRight w:val="0"/>
          <w:marTop w:val="0"/>
          <w:marBottom w:val="0"/>
          <w:divBdr>
            <w:top w:val="none" w:sz="0" w:space="0" w:color="auto"/>
            <w:left w:val="none" w:sz="0" w:space="0" w:color="auto"/>
            <w:bottom w:val="none" w:sz="0" w:space="0" w:color="auto"/>
            <w:right w:val="none" w:sz="0" w:space="0" w:color="auto"/>
          </w:divBdr>
        </w:div>
        <w:div w:id="68696216">
          <w:marLeft w:val="640"/>
          <w:marRight w:val="0"/>
          <w:marTop w:val="0"/>
          <w:marBottom w:val="0"/>
          <w:divBdr>
            <w:top w:val="none" w:sz="0" w:space="0" w:color="auto"/>
            <w:left w:val="none" w:sz="0" w:space="0" w:color="auto"/>
            <w:bottom w:val="none" w:sz="0" w:space="0" w:color="auto"/>
            <w:right w:val="none" w:sz="0" w:space="0" w:color="auto"/>
          </w:divBdr>
        </w:div>
        <w:div w:id="1063063613">
          <w:marLeft w:val="640"/>
          <w:marRight w:val="0"/>
          <w:marTop w:val="0"/>
          <w:marBottom w:val="0"/>
          <w:divBdr>
            <w:top w:val="none" w:sz="0" w:space="0" w:color="auto"/>
            <w:left w:val="none" w:sz="0" w:space="0" w:color="auto"/>
            <w:bottom w:val="none" w:sz="0" w:space="0" w:color="auto"/>
            <w:right w:val="none" w:sz="0" w:space="0" w:color="auto"/>
          </w:divBdr>
        </w:div>
        <w:div w:id="169754827">
          <w:marLeft w:val="640"/>
          <w:marRight w:val="0"/>
          <w:marTop w:val="0"/>
          <w:marBottom w:val="0"/>
          <w:divBdr>
            <w:top w:val="none" w:sz="0" w:space="0" w:color="auto"/>
            <w:left w:val="none" w:sz="0" w:space="0" w:color="auto"/>
            <w:bottom w:val="none" w:sz="0" w:space="0" w:color="auto"/>
            <w:right w:val="none" w:sz="0" w:space="0" w:color="auto"/>
          </w:divBdr>
        </w:div>
        <w:div w:id="1408376669">
          <w:marLeft w:val="640"/>
          <w:marRight w:val="0"/>
          <w:marTop w:val="0"/>
          <w:marBottom w:val="0"/>
          <w:divBdr>
            <w:top w:val="none" w:sz="0" w:space="0" w:color="auto"/>
            <w:left w:val="none" w:sz="0" w:space="0" w:color="auto"/>
            <w:bottom w:val="none" w:sz="0" w:space="0" w:color="auto"/>
            <w:right w:val="none" w:sz="0" w:space="0" w:color="auto"/>
          </w:divBdr>
        </w:div>
        <w:div w:id="1157769043">
          <w:marLeft w:val="640"/>
          <w:marRight w:val="0"/>
          <w:marTop w:val="0"/>
          <w:marBottom w:val="0"/>
          <w:divBdr>
            <w:top w:val="none" w:sz="0" w:space="0" w:color="auto"/>
            <w:left w:val="none" w:sz="0" w:space="0" w:color="auto"/>
            <w:bottom w:val="none" w:sz="0" w:space="0" w:color="auto"/>
            <w:right w:val="none" w:sz="0" w:space="0" w:color="auto"/>
          </w:divBdr>
        </w:div>
        <w:div w:id="920989816">
          <w:marLeft w:val="640"/>
          <w:marRight w:val="0"/>
          <w:marTop w:val="0"/>
          <w:marBottom w:val="0"/>
          <w:divBdr>
            <w:top w:val="none" w:sz="0" w:space="0" w:color="auto"/>
            <w:left w:val="none" w:sz="0" w:space="0" w:color="auto"/>
            <w:bottom w:val="none" w:sz="0" w:space="0" w:color="auto"/>
            <w:right w:val="none" w:sz="0" w:space="0" w:color="auto"/>
          </w:divBdr>
        </w:div>
        <w:div w:id="41904643">
          <w:marLeft w:val="640"/>
          <w:marRight w:val="0"/>
          <w:marTop w:val="0"/>
          <w:marBottom w:val="0"/>
          <w:divBdr>
            <w:top w:val="none" w:sz="0" w:space="0" w:color="auto"/>
            <w:left w:val="none" w:sz="0" w:space="0" w:color="auto"/>
            <w:bottom w:val="none" w:sz="0" w:space="0" w:color="auto"/>
            <w:right w:val="none" w:sz="0" w:space="0" w:color="auto"/>
          </w:divBdr>
        </w:div>
        <w:div w:id="459301282">
          <w:marLeft w:val="640"/>
          <w:marRight w:val="0"/>
          <w:marTop w:val="0"/>
          <w:marBottom w:val="0"/>
          <w:divBdr>
            <w:top w:val="none" w:sz="0" w:space="0" w:color="auto"/>
            <w:left w:val="none" w:sz="0" w:space="0" w:color="auto"/>
            <w:bottom w:val="none" w:sz="0" w:space="0" w:color="auto"/>
            <w:right w:val="none" w:sz="0" w:space="0" w:color="auto"/>
          </w:divBdr>
        </w:div>
        <w:div w:id="395280012">
          <w:marLeft w:val="640"/>
          <w:marRight w:val="0"/>
          <w:marTop w:val="0"/>
          <w:marBottom w:val="0"/>
          <w:divBdr>
            <w:top w:val="none" w:sz="0" w:space="0" w:color="auto"/>
            <w:left w:val="none" w:sz="0" w:space="0" w:color="auto"/>
            <w:bottom w:val="none" w:sz="0" w:space="0" w:color="auto"/>
            <w:right w:val="none" w:sz="0" w:space="0" w:color="auto"/>
          </w:divBdr>
        </w:div>
        <w:div w:id="1647933424">
          <w:marLeft w:val="640"/>
          <w:marRight w:val="0"/>
          <w:marTop w:val="0"/>
          <w:marBottom w:val="0"/>
          <w:divBdr>
            <w:top w:val="none" w:sz="0" w:space="0" w:color="auto"/>
            <w:left w:val="none" w:sz="0" w:space="0" w:color="auto"/>
            <w:bottom w:val="none" w:sz="0" w:space="0" w:color="auto"/>
            <w:right w:val="none" w:sz="0" w:space="0" w:color="auto"/>
          </w:divBdr>
        </w:div>
        <w:div w:id="1619139563">
          <w:marLeft w:val="640"/>
          <w:marRight w:val="0"/>
          <w:marTop w:val="0"/>
          <w:marBottom w:val="0"/>
          <w:divBdr>
            <w:top w:val="none" w:sz="0" w:space="0" w:color="auto"/>
            <w:left w:val="none" w:sz="0" w:space="0" w:color="auto"/>
            <w:bottom w:val="none" w:sz="0" w:space="0" w:color="auto"/>
            <w:right w:val="none" w:sz="0" w:space="0" w:color="auto"/>
          </w:divBdr>
        </w:div>
        <w:div w:id="374158138">
          <w:marLeft w:val="640"/>
          <w:marRight w:val="0"/>
          <w:marTop w:val="0"/>
          <w:marBottom w:val="0"/>
          <w:divBdr>
            <w:top w:val="none" w:sz="0" w:space="0" w:color="auto"/>
            <w:left w:val="none" w:sz="0" w:space="0" w:color="auto"/>
            <w:bottom w:val="none" w:sz="0" w:space="0" w:color="auto"/>
            <w:right w:val="none" w:sz="0" w:space="0" w:color="auto"/>
          </w:divBdr>
        </w:div>
        <w:div w:id="1019698530">
          <w:marLeft w:val="640"/>
          <w:marRight w:val="0"/>
          <w:marTop w:val="0"/>
          <w:marBottom w:val="0"/>
          <w:divBdr>
            <w:top w:val="none" w:sz="0" w:space="0" w:color="auto"/>
            <w:left w:val="none" w:sz="0" w:space="0" w:color="auto"/>
            <w:bottom w:val="none" w:sz="0" w:space="0" w:color="auto"/>
            <w:right w:val="none" w:sz="0" w:space="0" w:color="auto"/>
          </w:divBdr>
        </w:div>
        <w:div w:id="368072889">
          <w:marLeft w:val="640"/>
          <w:marRight w:val="0"/>
          <w:marTop w:val="0"/>
          <w:marBottom w:val="0"/>
          <w:divBdr>
            <w:top w:val="none" w:sz="0" w:space="0" w:color="auto"/>
            <w:left w:val="none" w:sz="0" w:space="0" w:color="auto"/>
            <w:bottom w:val="none" w:sz="0" w:space="0" w:color="auto"/>
            <w:right w:val="none" w:sz="0" w:space="0" w:color="auto"/>
          </w:divBdr>
        </w:div>
        <w:div w:id="1500778563">
          <w:marLeft w:val="640"/>
          <w:marRight w:val="0"/>
          <w:marTop w:val="0"/>
          <w:marBottom w:val="0"/>
          <w:divBdr>
            <w:top w:val="none" w:sz="0" w:space="0" w:color="auto"/>
            <w:left w:val="none" w:sz="0" w:space="0" w:color="auto"/>
            <w:bottom w:val="none" w:sz="0" w:space="0" w:color="auto"/>
            <w:right w:val="none" w:sz="0" w:space="0" w:color="auto"/>
          </w:divBdr>
        </w:div>
        <w:div w:id="1508129017">
          <w:marLeft w:val="640"/>
          <w:marRight w:val="0"/>
          <w:marTop w:val="0"/>
          <w:marBottom w:val="0"/>
          <w:divBdr>
            <w:top w:val="none" w:sz="0" w:space="0" w:color="auto"/>
            <w:left w:val="none" w:sz="0" w:space="0" w:color="auto"/>
            <w:bottom w:val="none" w:sz="0" w:space="0" w:color="auto"/>
            <w:right w:val="none" w:sz="0" w:space="0" w:color="auto"/>
          </w:divBdr>
        </w:div>
        <w:div w:id="1062338749">
          <w:marLeft w:val="640"/>
          <w:marRight w:val="0"/>
          <w:marTop w:val="0"/>
          <w:marBottom w:val="0"/>
          <w:divBdr>
            <w:top w:val="none" w:sz="0" w:space="0" w:color="auto"/>
            <w:left w:val="none" w:sz="0" w:space="0" w:color="auto"/>
            <w:bottom w:val="none" w:sz="0" w:space="0" w:color="auto"/>
            <w:right w:val="none" w:sz="0" w:space="0" w:color="auto"/>
          </w:divBdr>
        </w:div>
        <w:div w:id="1644306469">
          <w:marLeft w:val="640"/>
          <w:marRight w:val="0"/>
          <w:marTop w:val="0"/>
          <w:marBottom w:val="0"/>
          <w:divBdr>
            <w:top w:val="none" w:sz="0" w:space="0" w:color="auto"/>
            <w:left w:val="none" w:sz="0" w:space="0" w:color="auto"/>
            <w:bottom w:val="none" w:sz="0" w:space="0" w:color="auto"/>
            <w:right w:val="none" w:sz="0" w:space="0" w:color="auto"/>
          </w:divBdr>
        </w:div>
        <w:div w:id="831024742">
          <w:marLeft w:val="640"/>
          <w:marRight w:val="0"/>
          <w:marTop w:val="0"/>
          <w:marBottom w:val="0"/>
          <w:divBdr>
            <w:top w:val="none" w:sz="0" w:space="0" w:color="auto"/>
            <w:left w:val="none" w:sz="0" w:space="0" w:color="auto"/>
            <w:bottom w:val="none" w:sz="0" w:space="0" w:color="auto"/>
            <w:right w:val="none" w:sz="0" w:space="0" w:color="auto"/>
          </w:divBdr>
        </w:div>
        <w:div w:id="1763723281">
          <w:marLeft w:val="640"/>
          <w:marRight w:val="0"/>
          <w:marTop w:val="0"/>
          <w:marBottom w:val="0"/>
          <w:divBdr>
            <w:top w:val="none" w:sz="0" w:space="0" w:color="auto"/>
            <w:left w:val="none" w:sz="0" w:space="0" w:color="auto"/>
            <w:bottom w:val="none" w:sz="0" w:space="0" w:color="auto"/>
            <w:right w:val="none" w:sz="0" w:space="0" w:color="auto"/>
          </w:divBdr>
        </w:div>
        <w:div w:id="1293244723">
          <w:marLeft w:val="640"/>
          <w:marRight w:val="0"/>
          <w:marTop w:val="0"/>
          <w:marBottom w:val="0"/>
          <w:divBdr>
            <w:top w:val="none" w:sz="0" w:space="0" w:color="auto"/>
            <w:left w:val="none" w:sz="0" w:space="0" w:color="auto"/>
            <w:bottom w:val="none" w:sz="0" w:space="0" w:color="auto"/>
            <w:right w:val="none" w:sz="0" w:space="0" w:color="auto"/>
          </w:divBdr>
        </w:div>
        <w:div w:id="596983400">
          <w:marLeft w:val="640"/>
          <w:marRight w:val="0"/>
          <w:marTop w:val="0"/>
          <w:marBottom w:val="0"/>
          <w:divBdr>
            <w:top w:val="none" w:sz="0" w:space="0" w:color="auto"/>
            <w:left w:val="none" w:sz="0" w:space="0" w:color="auto"/>
            <w:bottom w:val="none" w:sz="0" w:space="0" w:color="auto"/>
            <w:right w:val="none" w:sz="0" w:space="0" w:color="auto"/>
          </w:divBdr>
        </w:div>
        <w:div w:id="1145047116">
          <w:marLeft w:val="640"/>
          <w:marRight w:val="0"/>
          <w:marTop w:val="0"/>
          <w:marBottom w:val="0"/>
          <w:divBdr>
            <w:top w:val="none" w:sz="0" w:space="0" w:color="auto"/>
            <w:left w:val="none" w:sz="0" w:space="0" w:color="auto"/>
            <w:bottom w:val="none" w:sz="0" w:space="0" w:color="auto"/>
            <w:right w:val="none" w:sz="0" w:space="0" w:color="auto"/>
          </w:divBdr>
        </w:div>
        <w:div w:id="1345479717">
          <w:marLeft w:val="640"/>
          <w:marRight w:val="0"/>
          <w:marTop w:val="0"/>
          <w:marBottom w:val="0"/>
          <w:divBdr>
            <w:top w:val="none" w:sz="0" w:space="0" w:color="auto"/>
            <w:left w:val="none" w:sz="0" w:space="0" w:color="auto"/>
            <w:bottom w:val="none" w:sz="0" w:space="0" w:color="auto"/>
            <w:right w:val="none" w:sz="0" w:space="0" w:color="auto"/>
          </w:divBdr>
        </w:div>
        <w:div w:id="2077968668">
          <w:marLeft w:val="640"/>
          <w:marRight w:val="0"/>
          <w:marTop w:val="0"/>
          <w:marBottom w:val="0"/>
          <w:divBdr>
            <w:top w:val="none" w:sz="0" w:space="0" w:color="auto"/>
            <w:left w:val="none" w:sz="0" w:space="0" w:color="auto"/>
            <w:bottom w:val="none" w:sz="0" w:space="0" w:color="auto"/>
            <w:right w:val="none" w:sz="0" w:space="0" w:color="auto"/>
          </w:divBdr>
        </w:div>
        <w:div w:id="1262569699">
          <w:marLeft w:val="640"/>
          <w:marRight w:val="0"/>
          <w:marTop w:val="0"/>
          <w:marBottom w:val="0"/>
          <w:divBdr>
            <w:top w:val="none" w:sz="0" w:space="0" w:color="auto"/>
            <w:left w:val="none" w:sz="0" w:space="0" w:color="auto"/>
            <w:bottom w:val="none" w:sz="0" w:space="0" w:color="auto"/>
            <w:right w:val="none" w:sz="0" w:space="0" w:color="auto"/>
          </w:divBdr>
        </w:div>
        <w:div w:id="1086531589">
          <w:marLeft w:val="640"/>
          <w:marRight w:val="0"/>
          <w:marTop w:val="0"/>
          <w:marBottom w:val="0"/>
          <w:divBdr>
            <w:top w:val="none" w:sz="0" w:space="0" w:color="auto"/>
            <w:left w:val="none" w:sz="0" w:space="0" w:color="auto"/>
            <w:bottom w:val="none" w:sz="0" w:space="0" w:color="auto"/>
            <w:right w:val="none" w:sz="0" w:space="0" w:color="auto"/>
          </w:divBdr>
        </w:div>
        <w:div w:id="1628509376">
          <w:marLeft w:val="640"/>
          <w:marRight w:val="0"/>
          <w:marTop w:val="0"/>
          <w:marBottom w:val="0"/>
          <w:divBdr>
            <w:top w:val="none" w:sz="0" w:space="0" w:color="auto"/>
            <w:left w:val="none" w:sz="0" w:space="0" w:color="auto"/>
            <w:bottom w:val="none" w:sz="0" w:space="0" w:color="auto"/>
            <w:right w:val="none" w:sz="0" w:space="0" w:color="auto"/>
          </w:divBdr>
        </w:div>
        <w:div w:id="529611677">
          <w:marLeft w:val="640"/>
          <w:marRight w:val="0"/>
          <w:marTop w:val="0"/>
          <w:marBottom w:val="0"/>
          <w:divBdr>
            <w:top w:val="none" w:sz="0" w:space="0" w:color="auto"/>
            <w:left w:val="none" w:sz="0" w:space="0" w:color="auto"/>
            <w:bottom w:val="none" w:sz="0" w:space="0" w:color="auto"/>
            <w:right w:val="none" w:sz="0" w:space="0" w:color="auto"/>
          </w:divBdr>
        </w:div>
        <w:div w:id="529228152">
          <w:marLeft w:val="640"/>
          <w:marRight w:val="0"/>
          <w:marTop w:val="0"/>
          <w:marBottom w:val="0"/>
          <w:divBdr>
            <w:top w:val="none" w:sz="0" w:space="0" w:color="auto"/>
            <w:left w:val="none" w:sz="0" w:space="0" w:color="auto"/>
            <w:bottom w:val="none" w:sz="0" w:space="0" w:color="auto"/>
            <w:right w:val="none" w:sz="0" w:space="0" w:color="auto"/>
          </w:divBdr>
        </w:div>
        <w:div w:id="1302345852">
          <w:marLeft w:val="640"/>
          <w:marRight w:val="0"/>
          <w:marTop w:val="0"/>
          <w:marBottom w:val="0"/>
          <w:divBdr>
            <w:top w:val="none" w:sz="0" w:space="0" w:color="auto"/>
            <w:left w:val="none" w:sz="0" w:space="0" w:color="auto"/>
            <w:bottom w:val="none" w:sz="0" w:space="0" w:color="auto"/>
            <w:right w:val="none" w:sz="0" w:space="0" w:color="auto"/>
          </w:divBdr>
        </w:div>
        <w:div w:id="1940992322">
          <w:marLeft w:val="640"/>
          <w:marRight w:val="0"/>
          <w:marTop w:val="0"/>
          <w:marBottom w:val="0"/>
          <w:divBdr>
            <w:top w:val="none" w:sz="0" w:space="0" w:color="auto"/>
            <w:left w:val="none" w:sz="0" w:space="0" w:color="auto"/>
            <w:bottom w:val="none" w:sz="0" w:space="0" w:color="auto"/>
            <w:right w:val="none" w:sz="0" w:space="0" w:color="auto"/>
          </w:divBdr>
        </w:div>
        <w:div w:id="1071074207">
          <w:marLeft w:val="640"/>
          <w:marRight w:val="0"/>
          <w:marTop w:val="0"/>
          <w:marBottom w:val="0"/>
          <w:divBdr>
            <w:top w:val="none" w:sz="0" w:space="0" w:color="auto"/>
            <w:left w:val="none" w:sz="0" w:space="0" w:color="auto"/>
            <w:bottom w:val="none" w:sz="0" w:space="0" w:color="auto"/>
            <w:right w:val="none" w:sz="0" w:space="0" w:color="auto"/>
          </w:divBdr>
        </w:div>
        <w:div w:id="931087086">
          <w:marLeft w:val="640"/>
          <w:marRight w:val="0"/>
          <w:marTop w:val="0"/>
          <w:marBottom w:val="0"/>
          <w:divBdr>
            <w:top w:val="none" w:sz="0" w:space="0" w:color="auto"/>
            <w:left w:val="none" w:sz="0" w:space="0" w:color="auto"/>
            <w:bottom w:val="none" w:sz="0" w:space="0" w:color="auto"/>
            <w:right w:val="none" w:sz="0" w:space="0" w:color="auto"/>
          </w:divBdr>
        </w:div>
        <w:div w:id="1366324716">
          <w:marLeft w:val="640"/>
          <w:marRight w:val="0"/>
          <w:marTop w:val="0"/>
          <w:marBottom w:val="0"/>
          <w:divBdr>
            <w:top w:val="none" w:sz="0" w:space="0" w:color="auto"/>
            <w:left w:val="none" w:sz="0" w:space="0" w:color="auto"/>
            <w:bottom w:val="none" w:sz="0" w:space="0" w:color="auto"/>
            <w:right w:val="none" w:sz="0" w:space="0" w:color="auto"/>
          </w:divBdr>
        </w:div>
        <w:div w:id="119306834">
          <w:marLeft w:val="640"/>
          <w:marRight w:val="0"/>
          <w:marTop w:val="0"/>
          <w:marBottom w:val="0"/>
          <w:divBdr>
            <w:top w:val="none" w:sz="0" w:space="0" w:color="auto"/>
            <w:left w:val="none" w:sz="0" w:space="0" w:color="auto"/>
            <w:bottom w:val="none" w:sz="0" w:space="0" w:color="auto"/>
            <w:right w:val="none" w:sz="0" w:space="0" w:color="auto"/>
          </w:divBdr>
        </w:div>
        <w:div w:id="1215461724">
          <w:marLeft w:val="640"/>
          <w:marRight w:val="0"/>
          <w:marTop w:val="0"/>
          <w:marBottom w:val="0"/>
          <w:divBdr>
            <w:top w:val="none" w:sz="0" w:space="0" w:color="auto"/>
            <w:left w:val="none" w:sz="0" w:space="0" w:color="auto"/>
            <w:bottom w:val="none" w:sz="0" w:space="0" w:color="auto"/>
            <w:right w:val="none" w:sz="0" w:space="0" w:color="auto"/>
          </w:divBdr>
        </w:div>
      </w:divsChild>
    </w:div>
    <w:div w:id="2123265248">
      <w:bodyDiv w:val="1"/>
      <w:marLeft w:val="0"/>
      <w:marRight w:val="0"/>
      <w:marTop w:val="0"/>
      <w:marBottom w:val="0"/>
      <w:divBdr>
        <w:top w:val="none" w:sz="0" w:space="0" w:color="auto"/>
        <w:left w:val="none" w:sz="0" w:space="0" w:color="auto"/>
        <w:bottom w:val="none" w:sz="0" w:space="0" w:color="auto"/>
        <w:right w:val="none" w:sz="0" w:space="0" w:color="auto"/>
      </w:divBdr>
      <w:divsChild>
        <w:div w:id="1212495533">
          <w:marLeft w:val="640"/>
          <w:marRight w:val="0"/>
          <w:marTop w:val="0"/>
          <w:marBottom w:val="0"/>
          <w:divBdr>
            <w:top w:val="none" w:sz="0" w:space="0" w:color="auto"/>
            <w:left w:val="none" w:sz="0" w:space="0" w:color="auto"/>
            <w:bottom w:val="none" w:sz="0" w:space="0" w:color="auto"/>
            <w:right w:val="none" w:sz="0" w:space="0" w:color="auto"/>
          </w:divBdr>
        </w:div>
        <w:div w:id="277446446">
          <w:marLeft w:val="640"/>
          <w:marRight w:val="0"/>
          <w:marTop w:val="0"/>
          <w:marBottom w:val="0"/>
          <w:divBdr>
            <w:top w:val="none" w:sz="0" w:space="0" w:color="auto"/>
            <w:left w:val="none" w:sz="0" w:space="0" w:color="auto"/>
            <w:bottom w:val="none" w:sz="0" w:space="0" w:color="auto"/>
            <w:right w:val="none" w:sz="0" w:space="0" w:color="auto"/>
          </w:divBdr>
        </w:div>
        <w:div w:id="1001617308">
          <w:marLeft w:val="640"/>
          <w:marRight w:val="0"/>
          <w:marTop w:val="0"/>
          <w:marBottom w:val="0"/>
          <w:divBdr>
            <w:top w:val="none" w:sz="0" w:space="0" w:color="auto"/>
            <w:left w:val="none" w:sz="0" w:space="0" w:color="auto"/>
            <w:bottom w:val="none" w:sz="0" w:space="0" w:color="auto"/>
            <w:right w:val="none" w:sz="0" w:space="0" w:color="auto"/>
          </w:divBdr>
        </w:div>
        <w:div w:id="1265647202">
          <w:marLeft w:val="640"/>
          <w:marRight w:val="0"/>
          <w:marTop w:val="0"/>
          <w:marBottom w:val="0"/>
          <w:divBdr>
            <w:top w:val="none" w:sz="0" w:space="0" w:color="auto"/>
            <w:left w:val="none" w:sz="0" w:space="0" w:color="auto"/>
            <w:bottom w:val="none" w:sz="0" w:space="0" w:color="auto"/>
            <w:right w:val="none" w:sz="0" w:space="0" w:color="auto"/>
          </w:divBdr>
        </w:div>
        <w:div w:id="1379818636">
          <w:marLeft w:val="640"/>
          <w:marRight w:val="0"/>
          <w:marTop w:val="0"/>
          <w:marBottom w:val="0"/>
          <w:divBdr>
            <w:top w:val="none" w:sz="0" w:space="0" w:color="auto"/>
            <w:left w:val="none" w:sz="0" w:space="0" w:color="auto"/>
            <w:bottom w:val="none" w:sz="0" w:space="0" w:color="auto"/>
            <w:right w:val="none" w:sz="0" w:space="0" w:color="auto"/>
          </w:divBdr>
        </w:div>
        <w:div w:id="182869457">
          <w:marLeft w:val="640"/>
          <w:marRight w:val="0"/>
          <w:marTop w:val="0"/>
          <w:marBottom w:val="0"/>
          <w:divBdr>
            <w:top w:val="none" w:sz="0" w:space="0" w:color="auto"/>
            <w:left w:val="none" w:sz="0" w:space="0" w:color="auto"/>
            <w:bottom w:val="none" w:sz="0" w:space="0" w:color="auto"/>
            <w:right w:val="none" w:sz="0" w:space="0" w:color="auto"/>
          </w:divBdr>
        </w:div>
        <w:div w:id="981813192">
          <w:marLeft w:val="640"/>
          <w:marRight w:val="0"/>
          <w:marTop w:val="0"/>
          <w:marBottom w:val="0"/>
          <w:divBdr>
            <w:top w:val="none" w:sz="0" w:space="0" w:color="auto"/>
            <w:left w:val="none" w:sz="0" w:space="0" w:color="auto"/>
            <w:bottom w:val="none" w:sz="0" w:space="0" w:color="auto"/>
            <w:right w:val="none" w:sz="0" w:space="0" w:color="auto"/>
          </w:divBdr>
        </w:div>
        <w:div w:id="1529099218">
          <w:marLeft w:val="640"/>
          <w:marRight w:val="0"/>
          <w:marTop w:val="0"/>
          <w:marBottom w:val="0"/>
          <w:divBdr>
            <w:top w:val="none" w:sz="0" w:space="0" w:color="auto"/>
            <w:left w:val="none" w:sz="0" w:space="0" w:color="auto"/>
            <w:bottom w:val="none" w:sz="0" w:space="0" w:color="auto"/>
            <w:right w:val="none" w:sz="0" w:space="0" w:color="auto"/>
          </w:divBdr>
        </w:div>
        <w:div w:id="551844544">
          <w:marLeft w:val="640"/>
          <w:marRight w:val="0"/>
          <w:marTop w:val="0"/>
          <w:marBottom w:val="0"/>
          <w:divBdr>
            <w:top w:val="none" w:sz="0" w:space="0" w:color="auto"/>
            <w:left w:val="none" w:sz="0" w:space="0" w:color="auto"/>
            <w:bottom w:val="none" w:sz="0" w:space="0" w:color="auto"/>
            <w:right w:val="none" w:sz="0" w:space="0" w:color="auto"/>
          </w:divBdr>
        </w:div>
        <w:div w:id="1048340904">
          <w:marLeft w:val="640"/>
          <w:marRight w:val="0"/>
          <w:marTop w:val="0"/>
          <w:marBottom w:val="0"/>
          <w:divBdr>
            <w:top w:val="none" w:sz="0" w:space="0" w:color="auto"/>
            <w:left w:val="none" w:sz="0" w:space="0" w:color="auto"/>
            <w:bottom w:val="none" w:sz="0" w:space="0" w:color="auto"/>
            <w:right w:val="none" w:sz="0" w:space="0" w:color="auto"/>
          </w:divBdr>
        </w:div>
        <w:div w:id="143477064">
          <w:marLeft w:val="640"/>
          <w:marRight w:val="0"/>
          <w:marTop w:val="0"/>
          <w:marBottom w:val="0"/>
          <w:divBdr>
            <w:top w:val="none" w:sz="0" w:space="0" w:color="auto"/>
            <w:left w:val="none" w:sz="0" w:space="0" w:color="auto"/>
            <w:bottom w:val="none" w:sz="0" w:space="0" w:color="auto"/>
            <w:right w:val="none" w:sz="0" w:space="0" w:color="auto"/>
          </w:divBdr>
        </w:div>
        <w:div w:id="2022318088">
          <w:marLeft w:val="640"/>
          <w:marRight w:val="0"/>
          <w:marTop w:val="0"/>
          <w:marBottom w:val="0"/>
          <w:divBdr>
            <w:top w:val="none" w:sz="0" w:space="0" w:color="auto"/>
            <w:left w:val="none" w:sz="0" w:space="0" w:color="auto"/>
            <w:bottom w:val="none" w:sz="0" w:space="0" w:color="auto"/>
            <w:right w:val="none" w:sz="0" w:space="0" w:color="auto"/>
          </w:divBdr>
        </w:div>
        <w:div w:id="1512335965">
          <w:marLeft w:val="640"/>
          <w:marRight w:val="0"/>
          <w:marTop w:val="0"/>
          <w:marBottom w:val="0"/>
          <w:divBdr>
            <w:top w:val="none" w:sz="0" w:space="0" w:color="auto"/>
            <w:left w:val="none" w:sz="0" w:space="0" w:color="auto"/>
            <w:bottom w:val="none" w:sz="0" w:space="0" w:color="auto"/>
            <w:right w:val="none" w:sz="0" w:space="0" w:color="auto"/>
          </w:divBdr>
        </w:div>
        <w:div w:id="252055424">
          <w:marLeft w:val="640"/>
          <w:marRight w:val="0"/>
          <w:marTop w:val="0"/>
          <w:marBottom w:val="0"/>
          <w:divBdr>
            <w:top w:val="none" w:sz="0" w:space="0" w:color="auto"/>
            <w:left w:val="none" w:sz="0" w:space="0" w:color="auto"/>
            <w:bottom w:val="none" w:sz="0" w:space="0" w:color="auto"/>
            <w:right w:val="none" w:sz="0" w:space="0" w:color="auto"/>
          </w:divBdr>
        </w:div>
        <w:div w:id="744686029">
          <w:marLeft w:val="640"/>
          <w:marRight w:val="0"/>
          <w:marTop w:val="0"/>
          <w:marBottom w:val="0"/>
          <w:divBdr>
            <w:top w:val="none" w:sz="0" w:space="0" w:color="auto"/>
            <w:left w:val="none" w:sz="0" w:space="0" w:color="auto"/>
            <w:bottom w:val="none" w:sz="0" w:space="0" w:color="auto"/>
            <w:right w:val="none" w:sz="0" w:space="0" w:color="auto"/>
          </w:divBdr>
        </w:div>
        <w:div w:id="393433660">
          <w:marLeft w:val="640"/>
          <w:marRight w:val="0"/>
          <w:marTop w:val="0"/>
          <w:marBottom w:val="0"/>
          <w:divBdr>
            <w:top w:val="none" w:sz="0" w:space="0" w:color="auto"/>
            <w:left w:val="none" w:sz="0" w:space="0" w:color="auto"/>
            <w:bottom w:val="none" w:sz="0" w:space="0" w:color="auto"/>
            <w:right w:val="none" w:sz="0" w:space="0" w:color="auto"/>
          </w:divBdr>
        </w:div>
        <w:div w:id="2024360232">
          <w:marLeft w:val="640"/>
          <w:marRight w:val="0"/>
          <w:marTop w:val="0"/>
          <w:marBottom w:val="0"/>
          <w:divBdr>
            <w:top w:val="none" w:sz="0" w:space="0" w:color="auto"/>
            <w:left w:val="none" w:sz="0" w:space="0" w:color="auto"/>
            <w:bottom w:val="none" w:sz="0" w:space="0" w:color="auto"/>
            <w:right w:val="none" w:sz="0" w:space="0" w:color="auto"/>
          </w:divBdr>
        </w:div>
        <w:div w:id="692413425">
          <w:marLeft w:val="640"/>
          <w:marRight w:val="0"/>
          <w:marTop w:val="0"/>
          <w:marBottom w:val="0"/>
          <w:divBdr>
            <w:top w:val="none" w:sz="0" w:space="0" w:color="auto"/>
            <w:left w:val="none" w:sz="0" w:space="0" w:color="auto"/>
            <w:bottom w:val="none" w:sz="0" w:space="0" w:color="auto"/>
            <w:right w:val="none" w:sz="0" w:space="0" w:color="auto"/>
          </w:divBdr>
        </w:div>
        <w:div w:id="774597949">
          <w:marLeft w:val="640"/>
          <w:marRight w:val="0"/>
          <w:marTop w:val="0"/>
          <w:marBottom w:val="0"/>
          <w:divBdr>
            <w:top w:val="none" w:sz="0" w:space="0" w:color="auto"/>
            <w:left w:val="none" w:sz="0" w:space="0" w:color="auto"/>
            <w:bottom w:val="none" w:sz="0" w:space="0" w:color="auto"/>
            <w:right w:val="none" w:sz="0" w:space="0" w:color="auto"/>
          </w:divBdr>
        </w:div>
        <w:div w:id="1568757940">
          <w:marLeft w:val="640"/>
          <w:marRight w:val="0"/>
          <w:marTop w:val="0"/>
          <w:marBottom w:val="0"/>
          <w:divBdr>
            <w:top w:val="none" w:sz="0" w:space="0" w:color="auto"/>
            <w:left w:val="none" w:sz="0" w:space="0" w:color="auto"/>
            <w:bottom w:val="none" w:sz="0" w:space="0" w:color="auto"/>
            <w:right w:val="none" w:sz="0" w:space="0" w:color="auto"/>
          </w:divBdr>
        </w:div>
        <w:div w:id="343435300">
          <w:marLeft w:val="640"/>
          <w:marRight w:val="0"/>
          <w:marTop w:val="0"/>
          <w:marBottom w:val="0"/>
          <w:divBdr>
            <w:top w:val="none" w:sz="0" w:space="0" w:color="auto"/>
            <w:left w:val="none" w:sz="0" w:space="0" w:color="auto"/>
            <w:bottom w:val="none" w:sz="0" w:space="0" w:color="auto"/>
            <w:right w:val="none" w:sz="0" w:space="0" w:color="auto"/>
          </w:divBdr>
        </w:div>
        <w:div w:id="1184518518">
          <w:marLeft w:val="640"/>
          <w:marRight w:val="0"/>
          <w:marTop w:val="0"/>
          <w:marBottom w:val="0"/>
          <w:divBdr>
            <w:top w:val="none" w:sz="0" w:space="0" w:color="auto"/>
            <w:left w:val="none" w:sz="0" w:space="0" w:color="auto"/>
            <w:bottom w:val="none" w:sz="0" w:space="0" w:color="auto"/>
            <w:right w:val="none" w:sz="0" w:space="0" w:color="auto"/>
          </w:divBdr>
        </w:div>
        <w:div w:id="755056502">
          <w:marLeft w:val="640"/>
          <w:marRight w:val="0"/>
          <w:marTop w:val="0"/>
          <w:marBottom w:val="0"/>
          <w:divBdr>
            <w:top w:val="none" w:sz="0" w:space="0" w:color="auto"/>
            <w:left w:val="none" w:sz="0" w:space="0" w:color="auto"/>
            <w:bottom w:val="none" w:sz="0" w:space="0" w:color="auto"/>
            <w:right w:val="none" w:sz="0" w:space="0" w:color="auto"/>
          </w:divBdr>
        </w:div>
        <w:div w:id="687413243">
          <w:marLeft w:val="640"/>
          <w:marRight w:val="0"/>
          <w:marTop w:val="0"/>
          <w:marBottom w:val="0"/>
          <w:divBdr>
            <w:top w:val="none" w:sz="0" w:space="0" w:color="auto"/>
            <w:left w:val="none" w:sz="0" w:space="0" w:color="auto"/>
            <w:bottom w:val="none" w:sz="0" w:space="0" w:color="auto"/>
            <w:right w:val="none" w:sz="0" w:space="0" w:color="auto"/>
          </w:divBdr>
        </w:div>
        <w:div w:id="2053263596">
          <w:marLeft w:val="640"/>
          <w:marRight w:val="0"/>
          <w:marTop w:val="0"/>
          <w:marBottom w:val="0"/>
          <w:divBdr>
            <w:top w:val="none" w:sz="0" w:space="0" w:color="auto"/>
            <w:left w:val="none" w:sz="0" w:space="0" w:color="auto"/>
            <w:bottom w:val="none" w:sz="0" w:space="0" w:color="auto"/>
            <w:right w:val="none" w:sz="0" w:space="0" w:color="auto"/>
          </w:divBdr>
        </w:div>
        <w:div w:id="94904618">
          <w:marLeft w:val="640"/>
          <w:marRight w:val="0"/>
          <w:marTop w:val="0"/>
          <w:marBottom w:val="0"/>
          <w:divBdr>
            <w:top w:val="none" w:sz="0" w:space="0" w:color="auto"/>
            <w:left w:val="none" w:sz="0" w:space="0" w:color="auto"/>
            <w:bottom w:val="none" w:sz="0" w:space="0" w:color="auto"/>
            <w:right w:val="none" w:sz="0" w:space="0" w:color="auto"/>
          </w:divBdr>
        </w:div>
        <w:div w:id="1197308102">
          <w:marLeft w:val="640"/>
          <w:marRight w:val="0"/>
          <w:marTop w:val="0"/>
          <w:marBottom w:val="0"/>
          <w:divBdr>
            <w:top w:val="none" w:sz="0" w:space="0" w:color="auto"/>
            <w:left w:val="none" w:sz="0" w:space="0" w:color="auto"/>
            <w:bottom w:val="none" w:sz="0" w:space="0" w:color="auto"/>
            <w:right w:val="none" w:sz="0" w:space="0" w:color="auto"/>
          </w:divBdr>
        </w:div>
        <w:div w:id="1633051830">
          <w:marLeft w:val="640"/>
          <w:marRight w:val="0"/>
          <w:marTop w:val="0"/>
          <w:marBottom w:val="0"/>
          <w:divBdr>
            <w:top w:val="none" w:sz="0" w:space="0" w:color="auto"/>
            <w:left w:val="none" w:sz="0" w:space="0" w:color="auto"/>
            <w:bottom w:val="none" w:sz="0" w:space="0" w:color="auto"/>
            <w:right w:val="none" w:sz="0" w:space="0" w:color="auto"/>
          </w:divBdr>
        </w:div>
        <w:div w:id="875652937">
          <w:marLeft w:val="640"/>
          <w:marRight w:val="0"/>
          <w:marTop w:val="0"/>
          <w:marBottom w:val="0"/>
          <w:divBdr>
            <w:top w:val="none" w:sz="0" w:space="0" w:color="auto"/>
            <w:left w:val="none" w:sz="0" w:space="0" w:color="auto"/>
            <w:bottom w:val="none" w:sz="0" w:space="0" w:color="auto"/>
            <w:right w:val="none" w:sz="0" w:space="0" w:color="auto"/>
          </w:divBdr>
        </w:div>
        <w:div w:id="161822328">
          <w:marLeft w:val="640"/>
          <w:marRight w:val="0"/>
          <w:marTop w:val="0"/>
          <w:marBottom w:val="0"/>
          <w:divBdr>
            <w:top w:val="none" w:sz="0" w:space="0" w:color="auto"/>
            <w:left w:val="none" w:sz="0" w:space="0" w:color="auto"/>
            <w:bottom w:val="none" w:sz="0" w:space="0" w:color="auto"/>
            <w:right w:val="none" w:sz="0" w:space="0" w:color="auto"/>
          </w:divBdr>
        </w:div>
        <w:div w:id="993604574">
          <w:marLeft w:val="640"/>
          <w:marRight w:val="0"/>
          <w:marTop w:val="0"/>
          <w:marBottom w:val="0"/>
          <w:divBdr>
            <w:top w:val="none" w:sz="0" w:space="0" w:color="auto"/>
            <w:left w:val="none" w:sz="0" w:space="0" w:color="auto"/>
            <w:bottom w:val="none" w:sz="0" w:space="0" w:color="auto"/>
            <w:right w:val="none" w:sz="0" w:space="0" w:color="auto"/>
          </w:divBdr>
        </w:div>
        <w:div w:id="1891646049">
          <w:marLeft w:val="640"/>
          <w:marRight w:val="0"/>
          <w:marTop w:val="0"/>
          <w:marBottom w:val="0"/>
          <w:divBdr>
            <w:top w:val="none" w:sz="0" w:space="0" w:color="auto"/>
            <w:left w:val="none" w:sz="0" w:space="0" w:color="auto"/>
            <w:bottom w:val="none" w:sz="0" w:space="0" w:color="auto"/>
            <w:right w:val="none" w:sz="0" w:space="0" w:color="auto"/>
          </w:divBdr>
        </w:div>
        <w:div w:id="995232067">
          <w:marLeft w:val="640"/>
          <w:marRight w:val="0"/>
          <w:marTop w:val="0"/>
          <w:marBottom w:val="0"/>
          <w:divBdr>
            <w:top w:val="none" w:sz="0" w:space="0" w:color="auto"/>
            <w:left w:val="none" w:sz="0" w:space="0" w:color="auto"/>
            <w:bottom w:val="none" w:sz="0" w:space="0" w:color="auto"/>
            <w:right w:val="none" w:sz="0" w:space="0" w:color="auto"/>
          </w:divBdr>
        </w:div>
        <w:div w:id="1223369217">
          <w:marLeft w:val="640"/>
          <w:marRight w:val="0"/>
          <w:marTop w:val="0"/>
          <w:marBottom w:val="0"/>
          <w:divBdr>
            <w:top w:val="none" w:sz="0" w:space="0" w:color="auto"/>
            <w:left w:val="none" w:sz="0" w:space="0" w:color="auto"/>
            <w:bottom w:val="none" w:sz="0" w:space="0" w:color="auto"/>
            <w:right w:val="none" w:sz="0" w:space="0" w:color="auto"/>
          </w:divBdr>
        </w:div>
        <w:div w:id="225645538">
          <w:marLeft w:val="640"/>
          <w:marRight w:val="0"/>
          <w:marTop w:val="0"/>
          <w:marBottom w:val="0"/>
          <w:divBdr>
            <w:top w:val="none" w:sz="0" w:space="0" w:color="auto"/>
            <w:left w:val="none" w:sz="0" w:space="0" w:color="auto"/>
            <w:bottom w:val="none" w:sz="0" w:space="0" w:color="auto"/>
            <w:right w:val="none" w:sz="0" w:space="0" w:color="auto"/>
          </w:divBdr>
        </w:div>
        <w:div w:id="1203638051">
          <w:marLeft w:val="640"/>
          <w:marRight w:val="0"/>
          <w:marTop w:val="0"/>
          <w:marBottom w:val="0"/>
          <w:divBdr>
            <w:top w:val="none" w:sz="0" w:space="0" w:color="auto"/>
            <w:left w:val="none" w:sz="0" w:space="0" w:color="auto"/>
            <w:bottom w:val="none" w:sz="0" w:space="0" w:color="auto"/>
            <w:right w:val="none" w:sz="0" w:space="0" w:color="auto"/>
          </w:divBdr>
        </w:div>
        <w:div w:id="930892222">
          <w:marLeft w:val="640"/>
          <w:marRight w:val="0"/>
          <w:marTop w:val="0"/>
          <w:marBottom w:val="0"/>
          <w:divBdr>
            <w:top w:val="none" w:sz="0" w:space="0" w:color="auto"/>
            <w:left w:val="none" w:sz="0" w:space="0" w:color="auto"/>
            <w:bottom w:val="none" w:sz="0" w:space="0" w:color="auto"/>
            <w:right w:val="none" w:sz="0" w:space="0" w:color="auto"/>
          </w:divBdr>
        </w:div>
        <w:div w:id="714505866">
          <w:marLeft w:val="640"/>
          <w:marRight w:val="0"/>
          <w:marTop w:val="0"/>
          <w:marBottom w:val="0"/>
          <w:divBdr>
            <w:top w:val="none" w:sz="0" w:space="0" w:color="auto"/>
            <w:left w:val="none" w:sz="0" w:space="0" w:color="auto"/>
            <w:bottom w:val="none" w:sz="0" w:space="0" w:color="auto"/>
            <w:right w:val="none" w:sz="0" w:space="0" w:color="auto"/>
          </w:divBdr>
        </w:div>
        <w:div w:id="879823096">
          <w:marLeft w:val="640"/>
          <w:marRight w:val="0"/>
          <w:marTop w:val="0"/>
          <w:marBottom w:val="0"/>
          <w:divBdr>
            <w:top w:val="none" w:sz="0" w:space="0" w:color="auto"/>
            <w:left w:val="none" w:sz="0" w:space="0" w:color="auto"/>
            <w:bottom w:val="none" w:sz="0" w:space="0" w:color="auto"/>
            <w:right w:val="none" w:sz="0" w:space="0" w:color="auto"/>
          </w:divBdr>
        </w:div>
        <w:div w:id="346249351">
          <w:marLeft w:val="640"/>
          <w:marRight w:val="0"/>
          <w:marTop w:val="0"/>
          <w:marBottom w:val="0"/>
          <w:divBdr>
            <w:top w:val="none" w:sz="0" w:space="0" w:color="auto"/>
            <w:left w:val="none" w:sz="0" w:space="0" w:color="auto"/>
            <w:bottom w:val="none" w:sz="0" w:space="0" w:color="auto"/>
            <w:right w:val="none" w:sz="0" w:space="0" w:color="auto"/>
          </w:divBdr>
        </w:div>
        <w:div w:id="1683897666">
          <w:marLeft w:val="640"/>
          <w:marRight w:val="0"/>
          <w:marTop w:val="0"/>
          <w:marBottom w:val="0"/>
          <w:divBdr>
            <w:top w:val="none" w:sz="0" w:space="0" w:color="auto"/>
            <w:left w:val="none" w:sz="0" w:space="0" w:color="auto"/>
            <w:bottom w:val="none" w:sz="0" w:space="0" w:color="auto"/>
            <w:right w:val="none" w:sz="0" w:space="0" w:color="auto"/>
          </w:divBdr>
        </w:div>
        <w:div w:id="568882298">
          <w:marLeft w:val="640"/>
          <w:marRight w:val="0"/>
          <w:marTop w:val="0"/>
          <w:marBottom w:val="0"/>
          <w:divBdr>
            <w:top w:val="none" w:sz="0" w:space="0" w:color="auto"/>
            <w:left w:val="none" w:sz="0" w:space="0" w:color="auto"/>
            <w:bottom w:val="none" w:sz="0" w:space="0" w:color="auto"/>
            <w:right w:val="none" w:sz="0" w:space="0" w:color="auto"/>
          </w:divBdr>
        </w:div>
        <w:div w:id="307831151">
          <w:marLeft w:val="640"/>
          <w:marRight w:val="0"/>
          <w:marTop w:val="0"/>
          <w:marBottom w:val="0"/>
          <w:divBdr>
            <w:top w:val="none" w:sz="0" w:space="0" w:color="auto"/>
            <w:left w:val="none" w:sz="0" w:space="0" w:color="auto"/>
            <w:bottom w:val="none" w:sz="0" w:space="0" w:color="auto"/>
            <w:right w:val="none" w:sz="0" w:space="0" w:color="auto"/>
          </w:divBdr>
        </w:div>
        <w:div w:id="805009340">
          <w:marLeft w:val="640"/>
          <w:marRight w:val="0"/>
          <w:marTop w:val="0"/>
          <w:marBottom w:val="0"/>
          <w:divBdr>
            <w:top w:val="none" w:sz="0" w:space="0" w:color="auto"/>
            <w:left w:val="none" w:sz="0" w:space="0" w:color="auto"/>
            <w:bottom w:val="none" w:sz="0" w:space="0" w:color="auto"/>
            <w:right w:val="none" w:sz="0" w:space="0" w:color="auto"/>
          </w:divBdr>
        </w:div>
        <w:div w:id="109711249">
          <w:marLeft w:val="640"/>
          <w:marRight w:val="0"/>
          <w:marTop w:val="0"/>
          <w:marBottom w:val="0"/>
          <w:divBdr>
            <w:top w:val="none" w:sz="0" w:space="0" w:color="auto"/>
            <w:left w:val="none" w:sz="0" w:space="0" w:color="auto"/>
            <w:bottom w:val="none" w:sz="0" w:space="0" w:color="auto"/>
            <w:right w:val="none" w:sz="0" w:space="0" w:color="auto"/>
          </w:divBdr>
        </w:div>
        <w:div w:id="1154444358">
          <w:marLeft w:val="640"/>
          <w:marRight w:val="0"/>
          <w:marTop w:val="0"/>
          <w:marBottom w:val="0"/>
          <w:divBdr>
            <w:top w:val="none" w:sz="0" w:space="0" w:color="auto"/>
            <w:left w:val="none" w:sz="0" w:space="0" w:color="auto"/>
            <w:bottom w:val="none" w:sz="0" w:space="0" w:color="auto"/>
            <w:right w:val="none" w:sz="0" w:space="0" w:color="auto"/>
          </w:divBdr>
        </w:div>
        <w:div w:id="1951623936">
          <w:marLeft w:val="640"/>
          <w:marRight w:val="0"/>
          <w:marTop w:val="0"/>
          <w:marBottom w:val="0"/>
          <w:divBdr>
            <w:top w:val="none" w:sz="0" w:space="0" w:color="auto"/>
            <w:left w:val="none" w:sz="0" w:space="0" w:color="auto"/>
            <w:bottom w:val="none" w:sz="0" w:space="0" w:color="auto"/>
            <w:right w:val="none" w:sz="0" w:space="0" w:color="auto"/>
          </w:divBdr>
        </w:div>
        <w:div w:id="211499685">
          <w:marLeft w:val="640"/>
          <w:marRight w:val="0"/>
          <w:marTop w:val="0"/>
          <w:marBottom w:val="0"/>
          <w:divBdr>
            <w:top w:val="none" w:sz="0" w:space="0" w:color="auto"/>
            <w:left w:val="none" w:sz="0" w:space="0" w:color="auto"/>
            <w:bottom w:val="none" w:sz="0" w:space="0" w:color="auto"/>
            <w:right w:val="none" w:sz="0" w:space="0" w:color="auto"/>
          </w:divBdr>
        </w:div>
        <w:div w:id="1867910302">
          <w:marLeft w:val="640"/>
          <w:marRight w:val="0"/>
          <w:marTop w:val="0"/>
          <w:marBottom w:val="0"/>
          <w:divBdr>
            <w:top w:val="none" w:sz="0" w:space="0" w:color="auto"/>
            <w:left w:val="none" w:sz="0" w:space="0" w:color="auto"/>
            <w:bottom w:val="none" w:sz="0" w:space="0" w:color="auto"/>
            <w:right w:val="none" w:sz="0" w:space="0" w:color="auto"/>
          </w:divBdr>
        </w:div>
        <w:div w:id="510340638">
          <w:marLeft w:val="640"/>
          <w:marRight w:val="0"/>
          <w:marTop w:val="0"/>
          <w:marBottom w:val="0"/>
          <w:divBdr>
            <w:top w:val="none" w:sz="0" w:space="0" w:color="auto"/>
            <w:left w:val="none" w:sz="0" w:space="0" w:color="auto"/>
            <w:bottom w:val="none" w:sz="0" w:space="0" w:color="auto"/>
            <w:right w:val="none" w:sz="0" w:space="0" w:color="auto"/>
          </w:divBdr>
        </w:div>
        <w:div w:id="1451435418">
          <w:marLeft w:val="640"/>
          <w:marRight w:val="0"/>
          <w:marTop w:val="0"/>
          <w:marBottom w:val="0"/>
          <w:divBdr>
            <w:top w:val="none" w:sz="0" w:space="0" w:color="auto"/>
            <w:left w:val="none" w:sz="0" w:space="0" w:color="auto"/>
            <w:bottom w:val="none" w:sz="0" w:space="0" w:color="auto"/>
            <w:right w:val="none" w:sz="0" w:space="0" w:color="auto"/>
          </w:divBdr>
        </w:div>
        <w:div w:id="541866644">
          <w:marLeft w:val="640"/>
          <w:marRight w:val="0"/>
          <w:marTop w:val="0"/>
          <w:marBottom w:val="0"/>
          <w:divBdr>
            <w:top w:val="none" w:sz="0" w:space="0" w:color="auto"/>
            <w:left w:val="none" w:sz="0" w:space="0" w:color="auto"/>
            <w:bottom w:val="none" w:sz="0" w:space="0" w:color="auto"/>
            <w:right w:val="none" w:sz="0" w:space="0" w:color="auto"/>
          </w:divBdr>
        </w:div>
        <w:div w:id="1655640804">
          <w:marLeft w:val="640"/>
          <w:marRight w:val="0"/>
          <w:marTop w:val="0"/>
          <w:marBottom w:val="0"/>
          <w:divBdr>
            <w:top w:val="none" w:sz="0" w:space="0" w:color="auto"/>
            <w:left w:val="none" w:sz="0" w:space="0" w:color="auto"/>
            <w:bottom w:val="none" w:sz="0" w:space="0" w:color="auto"/>
            <w:right w:val="none" w:sz="0" w:space="0" w:color="auto"/>
          </w:divBdr>
        </w:div>
        <w:div w:id="906840295">
          <w:marLeft w:val="640"/>
          <w:marRight w:val="0"/>
          <w:marTop w:val="0"/>
          <w:marBottom w:val="0"/>
          <w:divBdr>
            <w:top w:val="none" w:sz="0" w:space="0" w:color="auto"/>
            <w:left w:val="none" w:sz="0" w:space="0" w:color="auto"/>
            <w:bottom w:val="none" w:sz="0" w:space="0" w:color="auto"/>
            <w:right w:val="none" w:sz="0" w:space="0" w:color="auto"/>
          </w:divBdr>
        </w:div>
        <w:div w:id="1519614951">
          <w:marLeft w:val="640"/>
          <w:marRight w:val="0"/>
          <w:marTop w:val="0"/>
          <w:marBottom w:val="0"/>
          <w:divBdr>
            <w:top w:val="none" w:sz="0" w:space="0" w:color="auto"/>
            <w:left w:val="none" w:sz="0" w:space="0" w:color="auto"/>
            <w:bottom w:val="none" w:sz="0" w:space="0" w:color="auto"/>
            <w:right w:val="none" w:sz="0" w:space="0" w:color="auto"/>
          </w:divBdr>
        </w:div>
        <w:div w:id="1932421515">
          <w:marLeft w:val="640"/>
          <w:marRight w:val="0"/>
          <w:marTop w:val="0"/>
          <w:marBottom w:val="0"/>
          <w:divBdr>
            <w:top w:val="none" w:sz="0" w:space="0" w:color="auto"/>
            <w:left w:val="none" w:sz="0" w:space="0" w:color="auto"/>
            <w:bottom w:val="none" w:sz="0" w:space="0" w:color="auto"/>
            <w:right w:val="none" w:sz="0" w:space="0" w:color="auto"/>
          </w:divBdr>
        </w:div>
        <w:div w:id="468128339">
          <w:marLeft w:val="640"/>
          <w:marRight w:val="0"/>
          <w:marTop w:val="0"/>
          <w:marBottom w:val="0"/>
          <w:divBdr>
            <w:top w:val="none" w:sz="0" w:space="0" w:color="auto"/>
            <w:left w:val="none" w:sz="0" w:space="0" w:color="auto"/>
            <w:bottom w:val="none" w:sz="0" w:space="0" w:color="auto"/>
            <w:right w:val="none" w:sz="0" w:space="0" w:color="auto"/>
          </w:divBdr>
        </w:div>
        <w:div w:id="257758790">
          <w:marLeft w:val="640"/>
          <w:marRight w:val="0"/>
          <w:marTop w:val="0"/>
          <w:marBottom w:val="0"/>
          <w:divBdr>
            <w:top w:val="none" w:sz="0" w:space="0" w:color="auto"/>
            <w:left w:val="none" w:sz="0" w:space="0" w:color="auto"/>
            <w:bottom w:val="none" w:sz="0" w:space="0" w:color="auto"/>
            <w:right w:val="none" w:sz="0" w:space="0" w:color="auto"/>
          </w:divBdr>
        </w:div>
      </w:divsChild>
    </w:div>
    <w:div w:id="2131774880">
      <w:bodyDiv w:val="1"/>
      <w:marLeft w:val="0"/>
      <w:marRight w:val="0"/>
      <w:marTop w:val="0"/>
      <w:marBottom w:val="0"/>
      <w:divBdr>
        <w:top w:val="none" w:sz="0" w:space="0" w:color="auto"/>
        <w:left w:val="none" w:sz="0" w:space="0" w:color="auto"/>
        <w:bottom w:val="none" w:sz="0" w:space="0" w:color="auto"/>
        <w:right w:val="none" w:sz="0" w:space="0" w:color="auto"/>
      </w:divBdr>
      <w:divsChild>
        <w:div w:id="1397126300">
          <w:marLeft w:val="640"/>
          <w:marRight w:val="0"/>
          <w:marTop w:val="0"/>
          <w:marBottom w:val="0"/>
          <w:divBdr>
            <w:top w:val="none" w:sz="0" w:space="0" w:color="auto"/>
            <w:left w:val="none" w:sz="0" w:space="0" w:color="auto"/>
            <w:bottom w:val="none" w:sz="0" w:space="0" w:color="auto"/>
            <w:right w:val="none" w:sz="0" w:space="0" w:color="auto"/>
          </w:divBdr>
        </w:div>
        <w:div w:id="798259469">
          <w:marLeft w:val="640"/>
          <w:marRight w:val="0"/>
          <w:marTop w:val="0"/>
          <w:marBottom w:val="0"/>
          <w:divBdr>
            <w:top w:val="none" w:sz="0" w:space="0" w:color="auto"/>
            <w:left w:val="none" w:sz="0" w:space="0" w:color="auto"/>
            <w:bottom w:val="none" w:sz="0" w:space="0" w:color="auto"/>
            <w:right w:val="none" w:sz="0" w:space="0" w:color="auto"/>
          </w:divBdr>
        </w:div>
        <w:div w:id="518159332">
          <w:marLeft w:val="640"/>
          <w:marRight w:val="0"/>
          <w:marTop w:val="0"/>
          <w:marBottom w:val="0"/>
          <w:divBdr>
            <w:top w:val="none" w:sz="0" w:space="0" w:color="auto"/>
            <w:left w:val="none" w:sz="0" w:space="0" w:color="auto"/>
            <w:bottom w:val="none" w:sz="0" w:space="0" w:color="auto"/>
            <w:right w:val="none" w:sz="0" w:space="0" w:color="auto"/>
          </w:divBdr>
        </w:div>
        <w:div w:id="91821671">
          <w:marLeft w:val="640"/>
          <w:marRight w:val="0"/>
          <w:marTop w:val="0"/>
          <w:marBottom w:val="0"/>
          <w:divBdr>
            <w:top w:val="none" w:sz="0" w:space="0" w:color="auto"/>
            <w:left w:val="none" w:sz="0" w:space="0" w:color="auto"/>
            <w:bottom w:val="none" w:sz="0" w:space="0" w:color="auto"/>
            <w:right w:val="none" w:sz="0" w:space="0" w:color="auto"/>
          </w:divBdr>
        </w:div>
        <w:div w:id="1860047642">
          <w:marLeft w:val="640"/>
          <w:marRight w:val="0"/>
          <w:marTop w:val="0"/>
          <w:marBottom w:val="0"/>
          <w:divBdr>
            <w:top w:val="none" w:sz="0" w:space="0" w:color="auto"/>
            <w:left w:val="none" w:sz="0" w:space="0" w:color="auto"/>
            <w:bottom w:val="none" w:sz="0" w:space="0" w:color="auto"/>
            <w:right w:val="none" w:sz="0" w:space="0" w:color="auto"/>
          </w:divBdr>
        </w:div>
        <w:div w:id="1510215361">
          <w:marLeft w:val="640"/>
          <w:marRight w:val="0"/>
          <w:marTop w:val="0"/>
          <w:marBottom w:val="0"/>
          <w:divBdr>
            <w:top w:val="none" w:sz="0" w:space="0" w:color="auto"/>
            <w:left w:val="none" w:sz="0" w:space="0" w:color="auto"/>
            <w:bottom w:val="none" w:sz="0" w:space="0" w:color="auto"/>
            <w:right w:val="none" w:sz="0" w:space="0" w:color="auto"/>
          </w:divBdr>
        </w:div>
        <w:div w:id="142937743">
          <w:marLeft w:val="640"/>
          <w:marRight w:val="0"/>
          <w:marTop w:val="0"/>
          <w:marBottom w:val="0"/>
          <w:divBdr>
            <w:top w:val="none" w:sz="0" w:space="0" w:color="auto"/>
            <w:left w:val="none" w:sz="0" w:space="0" w:color="auto"/>
            <w:bottom w:val="none" w:sz="0" w:space="0" w:color="auto"/>
            <w:right w:val="none" w:sz="0" w:space="0" w:color="auto"/>
          </w:divBdr>
        </w:div>
        <w:div w:id="2142916298">
          <w:marLeft w:val="640"/>
          <w:marRight w:val="0"/>
          <w:marTop w:val="0"/>
          <w:marBottom w:val="0"/>
          <w:divBdr>
            <w:top w:val="none" w:sz="0" w:space="0" w:color="auto"/>
            <w:left w:val="none" w:sz="0" w:space="0" w:color="auto"/>
            <w:bottom w:val="none" w:sz="0" w:space="0" w:color="auto"/>
            <w:right w:val="none" w:sz="0" w:space="0" w:color="auto"/>
          </w:divBdr>
        </w:div>
        <w:div w:id="1215195200">
          <w:marLeft w:val="640"/>
          <w:marRight w:val="0"/>
          <w:marTop w:val="0"/>
          <w:marBottom w:val="0"/>
          <w:divBdr>
            <w:top w:val="none" w:sz="0" w:space="0" w:color="auto"/>
            <w:left w:val="none" w:sz="0" w:space="0" w:color="auto"/>
            <w:bottom w:val="none" w:sz="0" w:space="0" w:color="auto"/>
            <w:right w:val="none" w:sz="0" w:space="0" w:color="auto"/>
          </w:divBdr>
        </w:div>
        <w:div w:id="288629075">
          <w:marLeft w:val="640"/>
          <w:marRight w:val="0"/>
          <w:marTop w:val="0"/>
          <w:marBottom w:val="0"/>
          <w:divBdr>
            <w:top w:val="none" w:sz="0" w:space="0" w:color="auto"/>
            <w:left w:val="none" w:sz="0" w:space="0" w:color="auto"/>
            <w:bottom w:val="none" w:sz="0" w:space="0" w:color="auto"/>
            <w:right w:val="none" w:sz="0" w:space="0" w:color="auto"/>
          </w:divBdr>
        </w:div>
        <w:div w:id="2095323666">
          <w:marLeft w:val="640"/>
          <w:marRight w:val="0"/>
          <w:marTop w:val="0"/>
          <w:marBottom w:val="0"/>
          <w:divBdr>
            <w:top w:val="none" w:sz="0" w:space="0" w:color="auto"/>
            <w:left w:val="none" w:sz="0" w:space="0" w:color="auto"/>
            <w:bottom w:val="none" w:sz="0" w:space="0" w:color="auto"/>
            <w:right w:val="none" w:sz="0" w:space="0" w:color="auto"/>
          </w:divBdr>
        </w:div>
        <w:div w:id="968559365">
          <w:marLeft w:val="640"/>
          <w:marRight w:val="0"/>
          <w:marTop w:val="0"/>
          <w:marBottom w:val="0"/>
          <w:divBdr>
            <w:top w:val="none" w:sz="0" w:space="0" w:color="auto"/>
            <w:left w:val="none" w:sz="0" w:space="0" w:color="auto"/>
            <w:bottom w:val="none" w:sz="0" w:space="0" w:color="auto"/>
            <w:right w:val="none" w:sz="0" w:space="0" w:color="auto"/>
          </w:divBdr>
        </w:div>
        <w:div w:id="1327324069">
          <w:marLeft w:val="640"/>
          <w:marRight w:val="0"/>
          <w:marTop w:val="0"/>
          <w:marBottom w:val="0"/>
          <w:divBdr>
            <w:top w:val="none" w:sz="0" w:space="0" w:color="auto"/>
            <w:left w:val="none" w:sz="0" w:space="0" w:color="auto"/>
            <w:bottom w:val="none" w:sz="0" w:space="0" w:color="auto"/>
            <w:right w:val="none" w:sz="0" w:space="0" w:color="auto"/>
          </w:divBdr>
        </w:div>
        <w:div w:id="1768187053">
          <w:marLeft w:val="640"/>
          <w:marRight w:val="0"/>
          <w:marTop w:val="0"/>
          <w:marBottom w:val="0"/>
          <w:divBdr>
            <w:top w:val="none" w:sz="0" w:space="0" w:color="auto"/>
            <w:left w:val="none" w:sz="0" w:space="0" w:color="auto"/>
            <w:bottom w:val="none" w:sz="0" w:space="0" w:color="auto"/>
            <w:right w:val="none" w:sz="0" w:space="0" w:color="auto"/>
          </w:divBdr>
        </w:div>
        <w:div w:id="1847012288">
          <w:marLeft w:val="640"/>
          <w:marRight w:val="0"/>
          <w:marTop w:val="0"/>
          <w:marBottom w:val="0"/>
          <w:divBdr>
            <w:top w:val="none" w:sz="0" w:space="0" w:color="auto"/>
            <w:left w:val="none" w:sz="0" w:space="0" w:color="auto"/>
            <w:bottom w:val="none" w:sz="0" w:space="0" w:color="auto"/>
            <w:right w:val="none" w:sz="0" w:space="0" w:color="auto"/>
          </w:divBdr>
        </w:div>
        <w:div w:id="1878663941">
          <w:marLeft w:val="640"/>
          <w:marRight w:val="0"/>
          <w:marTop w:val="0"/>
          <w:marBottom w:val="0"/>
          <w:divBdr>
            <w:top w:val="none" w:sz="0" w:space="0" w:color="auto"/>
            <w:left w:val="none" w:sz="0" w:space="0" w:color="auto"/>
            <w:bottom w:val="none" w:sz="0" w:space="0" w:color="auto"/>
            <w:right w:val="none" w:sz="0" w:space="0" w:color="auto"/>
          </w:divBdr>
        </w:div>
        <w:div w:id="2012024009">
          <w:marLeft w:val="640"/>
          <w:marRight w:val="0"/>
          <w:marTop w:val="0"/>
          <w:marBottom w:val="0"/>
          <w:divBdr>
            <w:top w:val="none" w:sz="0" w:space="0" w:color="auto"/>
            <w:left w:val="none" w:sz="0" w:space="0" w:color="auto"/>
            <w:bottom w:val="none" w:sz="0" w:space="0" w:color="auto"/>
            <w:right w:val="none" w:sz="0" w:space="0" w:color="auto"/>
          </w:divBdr>
        </w:div>
        <w:div w:id="157621965">
          <w:marLeft w:val="640"/>
          <w:marRight w:val="0"/>
          <w:marTop w:val="0"/>
          <w:marBottom w:val="0"/>
          <w:divBdr>
            <w:top w:val="none" w:sz="0" w:space="0" w:color="auto"/>
            <w:left w:val="none" w:sz="0" w:space="0" w:color="auto"/>
            <w:bottom w:val="none" w:sz="0" w:space="0" w:color="auto"/>
            <w:right w:val="none" w:sz="0" w:space="0" w:color="auto"/>
          </w:divBdr>
        </w:div>
        <w:div w:id="775439766">
          <w:marLeft w:val="640"/>
          <w:marRight w:val="0"/>
          <w:marTop w:val="0"/>
          <w:marBottom w:val="0"/>
          <w:divBdr>
            <w:top w:val="none" w:sz="0" w:space="0" w:color="auto"/>
            <w:left w:val="none" w:sz="0" w:space="0" w:color="auto"/>
            <w:bottom w:val="none" w:sz="0" w:space="0" w:color="auto"/>
            <w:right w:val="none" w:sz="0" w:space="0" w:color="auto"/>
          </w:divBdr>
        </w:div>
        <w:div w:id="752703971">
          <w:marLeft w:val="640"/>
          <w:marRight w:val="0"/>
          <w:marTop w:val="0"/>
          <w:marBottom w:val="0"/>
          <w:divBdr>
            <w:top w:val="none" w:sz="0" w:space="0" w:color="auto"/>
            <w:left w:val="none" w:sz="0" w:space="0" w:color="auto"/>
            <w:bottom w:val="none" w:sz="0" w:space="0" w:color="auto"/>
            <w:right w:val="none" w:sz="0" w:space="0" w:color="auto"/>
          </w:divBdr>
        </w:div>
        <w:div w:id="5523293">
          <w:marLeft w:val="640"/>
          <w:marRight w:val="0"/>
          <w:marTop w:val="0"/>
          <w:marBottom w:val="0"/>
          <w:divBdr>
            <w:top w:val="none" w:sz="0" w:space="0" w:color="auto"/>
            <w:left w:val="none" w:sz="0" w:space="0" w:color="auto"/>
            <w:bottom w:val="none" w:sz="0" w:space="0" w:color="auto"/>
            <w:right w:val="none" w:sz="0" w:space="0" w:color="auto"/>
          </w:divBdr>
        </w:div>
        <w:div w:id="1422291108">
          <w:marLeft w:val="640"/>
          <w:marRight w:val="0"/>
          <w:marTop w:val="0"/>
          <w:marBottom w:val="0"/>
          <w:divBdr>
            <w:top w:val="none" w:sz="0" w:space="0" w:color="auto"/>
            <w:left w:val="none" w:sz="0" w:space="0" w:color="auto"/>
            <w:bottom w:val="none" w:sz="0" w:space="0" w:color="auto"/>
            <w:right w:val="none" w:sz="0" w:space="0" w:color="auto"/>
          </w:divBdr>
        </w:div>
        <w:div w:id="1552425582">
          <w:marLeft w:val="640"/>
          <w:marRight w:val="0"/>
          <w:marTop w:val="0"/>
          <w:marBottom w:val="0"/>
          <w:divBdr>
            <w:top w:val="none" w:sz="0" w:space="0" w:color="auto"/>
            <w:left w:val="none" w:sz="0" w:space="0" w:color="auto"/>
            <w:bottom w:val="none" w:sz="0" w:space="0" w:color="auto"/>
            <w:right w:val="none" w:sz="0" w:space="0" w:color="auto"/>
          </w:divBdr>
        </w:div>
        <w:div w:id="1969585860">
          <w:marLeft w:val="640"/>
          <w:marRight w:val="0"/>
          <w:marTop w:val="0"/>
          <w:marBottom w:val="0"/>
          <w:divBdr>
            <w:top w:val="none" w:sz="0" w:space="0" w:color="auto"/>
            <w:left w:val="none" w:sz="0" w:space="0" w:color="auto"/>
            <w:bottom w:val="none" w:sz="0" w:space="0" w:color="auto"/>
            <w:right w:val="none" w:sz="0" w:space="0" w:color="auto"/>
          </w:divBdr>
        </w:div>
        <w:div w:id="1425880015">
          <w:marLeft w:val="640"/>
          <w:marRight w:val="0"/>
          <w:marTop w:val="0"/>
          <w:marBottom w:val="0"/>
          <w:divBdr>
            <w:top w:val="none" w:sz="0" w:space="0" w:color="auto"/>
            <w:left w:val="none" w:sz="0" w:space="0" w:color="auto"/>
            <w:bottom w:val="none" w:sz="0" w:space="0" w:color="auto"/>
            <w:right w:val="none" w:sz="0" w:space="0" w:color="auto"/>
          </w:divBdr>
        </w:div>
        <w:div w:id="724329722">
          <w:marLeft w:val="640"/>
          <w:marRight w:val="0"/>
          <w:marTop w:val="0"/>
          <w:marBottom w:val="0"/>
          <w:divBdr>
            <w:top w:val="none" w:sz="0" w:space="0" w:color="auto"/>
            <w:left w:val="none" w:sz="0" w:space="0" w:color="auto"/>
            <w:bottom w:val="none" w:sz="0" w:space="0" w:color="auto"/>
            <w:right w:val="none" w:sz="0" w:space="0" w:color="auto"/>
          </w:divBdr>
        </w:div>
        <w:div w:id="1700280041">
          <w:marLeft w:val="640"/>
          <w:marRight w:val="0"/>
          <w:marTop w:val="0"/>
          <w:marBottom w:val="0"/>
          <w:divBdr>
            <w:top w:val="none" w:sz="0" w:space="0" w:color="auto"/>
            <w:left w:val="none" w:sz="0" w:space="0" w:color="auto"/>
            <w:bottom w:val="none" w:sz="0" w:space="0" w:color="auto"/>
            <w:right w:val="none" w:sz="0" w:space="0" w:color="auto"/>
          </w:divBdr>
        </w:div>
        <w:div w:id="500853964">
          <w:marLeft w:val="640"/>
          <w:marRight w:val="0"/>
          <w:marTop w:val="0"/>
          <w:marBottom w:val="0"/>
          <w:divBdr>
            <w:top w:val="none" w:sz="0" w:space="0" w:color="auto"/>
            <w:left w:val="none" w:sz="0" w:space="0" w:color="auto"/>
            <w:bottom w:val="none" w:sz="0" w:space="0" w:color="auto"/>
            <w:right w:val="none" w:sz="0" w:space="0" w:color="auto"/>
          </w:divBdr>
        </w:div>
        <w:div w:id="1762527147">
          <w:marLeft w:val="640"/>
          <w:marRight w:val="0"/>
          <w:marTop w:val="0"/>
          <w:marBottom w:val="0"/>
          <w:divBdr>
            <w:top w:val="none" w:sz="0" w:space="0" w:color="auto"/>
            <w:left w:val="none" w:sz="0" w:space="0" w:color="auto"/>
            <w:bottom w:val="none" w:sz="0" w:space="0" w:color="auto"/>
            <w:right w:val="none" w:sz="0" w:space="0" w:color="auto"/>
          </w:divBdr>
        </w:div>
        <w:div w:id="853110119">
          <w:marLeft w:val="640"/>
          <w:marRight w:val="0"/>
          <w:marTop w:val="0"/>
          <w:marBottom w:val="0"/>
          <w:divBdr>
            <w:top w:val="none" w:sz="0" w:space="0" w:color="auto"/>
            <w:left w:val="none" w:sz="0" w:space="0" w:color="auto"/>
            <w:bottom w:val="none" w:sz="0" w:space="0" w:color="auto"/>
            <w:right w:val="none" w:sz="0" w:space="0" w:color="auto"/>
          </w:divBdr>
        </w:div>
        <w:div w:id="1005983931">
          <w:marLeft w:val="640"/>
          <w:marRight w:val="0"/>
          <w:marTop w:val="0"/>
          <w:marBottom w:val="0"/>
          <w:divBdr>
            <w:top w:val="none" w:sz="0" w:space="0" w:color="auto"/>
            <w:left w:val="none" w:sz="0" w:space="0" w:color="auto"/>
            <w:bottom w:val="none" w:sz="0" w:space="0" w:color="auto"/>
            <w:right w:val="none" w:sz="0" w:space="0" w:color="auto"/>
          </w:divBdr>
        </w:div>
        <w:div w:id="1028678493">
          <w:marLeft w:val="640"/>
          <w:marRight w:val="0"/>
          <w:marTop w:val="0"/>
          <w:marBottom w:val="0"/>
          <w:divBdr>
            <w:top w:val="none" w:sz="0" w:space="0" w:color="auto"/>
            <w:left w:val="none" w:sz="0" w:space="0" w:color="auto"/>
            <w:bottom w:val="none" w:sz="0" w:space="0" w:color="auto"/>
            <w:right w:val="none" w:sz="0" w:space="0" w:color="auto"/>
          </w:divBdr>
        </w:div>
        <w:div w:id="447626191">
          <w:marLeft w:val="640"/>
          <w:marRight w:val="0"/>
          <w:marTop w:val="0"/>
          <w:marBottom w:val="0"/>
          <w:divBdr>
            <w:top w:val="none" w:sz="0" w:space="0" w:color="auto"/>
            <w:left w:val="none" w:sz="0" w:space="0" w:color="auto"/>
            <w:bottom w:val="none" w:sz="0" w:space="0" w:color="auto"/>
            <w:right w:val="none" w:sz="0" w:space="0" w:color="auto"/>
          </w:divBdr>
        </w:div>
        <w:div w:id="525022484">
          <w:marLeft w:val="640"/>
          <w:marRight w:val="0"/>
          <w:marTop w:val="0"/>
          <w:marBottom w:val="0"/>
          <w:divBdr>
            <w:top w:val="none" w:sz="0" w:space="0" w:color="auto"/>
            <w:left w:val="none" w:sz="0" w:space="0" w:color="auto"/>
            <w:bottom w:val="none" w:sz="0" w:space="0" w:color="auto"/>
            <w:right w:val="none" w:sz="0" w:space="0" w:color="auto"/>
          </w:divBdr>
        </w:div>
        <w:div w:id="1477380544">
          <w:marLeft w:val="640"/>
          <w:marRight w:val="0"/>
          <w:marTop w:val="0"/>
          <w:marBottom w:val="0"/>
          <w:divBdr>
            <w:top w:val="none" w:sz="0" w:space="0" w:color="auto"/>
            <w:left w:val="none" w:sz="0" w:space="0" w:color="auto"/>
            <w:bottom w:val="none" w:sz="0" w:space="0" w:color="auto"/>
            <w:right w:val="none" w:sz="0" w:space="0" w:color="auto"/>
          </w:divBdr>
        </w:div>
        <w:div w:id="300967603">
          <w:marLeft w:val="640"/>
          <w:marRight w:val="0"/>
          <w:marTop w:val="0"/>
          <w:marBottom w:val="0"/>
          <w:divBdr>
            <w:top w:val="none" w:sz="0" w:space="0" w:color="auto"/>
            <w:left w:val="none" w:sz="0" w:space="0" w:color="auto"/>
            <w:bottom w:val="none" w:sz="0" w:space="0" w:color="auto"/>
            <w:right w:val="none" w:sz="0" w:space="0" w:color="auto"/>
          </w:divBdr>
        </w:div>
        <w:div w:id="29914266">
          <w:marLeft w:val="640"/>
          <w:marRight w:val="0"/>
          <w:marTop w:val="0"/>
          <w:marBottom w:val="0"/>
          <w:divBdr>
            <w:top w:val="none" w:sz="0" w:space="0" w:color="auto"/>
            <w:left w:val="none" w:sz="0" w:space="0" w:color="auto"/>
            <w:bottom w:val="none" w:sz="0" w:space="0" w:color="auto"/>
            <w:right w:val="none" w:sz="0" w:space="0" w:color="auto"/>
          </w:divBdr>
        </w:div>
        <w:div w:id="1945460373">
          <w:marLeft w:val="640"/>
          <w:marRight w:val="0"/>
          <w:marTop w:val="0"/>
          <w:marBottom w:val="0"/>
          <w:divBdr>
            <w:top w:val="none" w:sz="0" w:space="0" w:color="auto"/>
            <w:left w:val="none" w:sz="0" w:space="0" w:color="auto"/>
            <w:bottom w:val="none" w:sz="0" w:space="0" w:color="auto"/>
            <w:right w:val="none" w:sz="0" w:space="0" w:color="auto"/>
          </w:divBdr>
        </w:div>
        <w:div w:id="195392188">
          <w:marLeft w:val="640"/>
          <w:marRight w:val="0"/>
          <w:marTop w:val="0"/>
          <w:marBottom w:val="0"/>
          <w:divBdr>
            <w:top w:val="none" w:sz="0" w:space="0" w:color="auto"/>
            <w:left w:val="none" w:sz="0" w:space="0" w:color="auto"/>
            <w:bottom w:val="none" w:sz="0" w:space="0" w:color="auto"/>
            <w:right w:val="none" w:sz="0" w:space="0" w:color="auto"/>
          </w:divBdr>
        </w:div>
        <w:div w:id="1236085754">
          <w:marLeft w:val="640"/>
          <w:marRight w:val="0"/>
          <w:marTop w:val="0"/>
          <w:marBottom w:val="0"/>
          <w:divBdr>
            <w:top w:val="none" w:sz="0" w:space="0" w:color="auto"/>
            <w:left w:val="none" w:sz="0" w:space="0" w:color="auto"/>
            <w:bottom w:val="none" w:sz="0" w:space="0" w:color="auto"/>
            <w:right w:val="none" w:sz="0" w:space="0" w:color="auto"/>
          </w:divBdr>
        </w:div>
        <w:div w:id="637222820">
          <w:marLeft w:val="640"/>
          <w:marRight w:val="0"/>
          <w:marTop w:val="0"/>
          <w:marBottom w:val="0"/>
          <w:divBdr>
            <w:top w:val="none" w:sz="0" w:space="0" w:color="auto"/>
            <w:left w:val="none" w:sz="0" w:space="0" w:color="auto"/>
            <w:bottom w:val="none" w:sz="0" w:space="0" w:color="auto"/>
            <w:right w:val="none" w:sz="0" w:space="0" w:color="auto"/>
          </w:divBdr>
        </w:div>
        <w:div w:id="170073584">
          <w:marLeft w:val="640"/>
          <w:marRight w:val="0"/>
          <w:marTop w:val="0"/>
          <w:marBottom w:val="0"/>
          <w:divBdr>
            <w:top w:val="none" w:sz="0" w:space="0" w:color="auto"/>
            <w:left w:val="none" w:sz="0" w:space="0" w:color="auto"/>
            <w:bottom w:val="none" w:sz="0" w:space="0" w:color="auto"/>
            <w:right w:val="none" w:sz="0" w:space="0" w:color="auto"/>
          </w:divBdr>
        </w:div>
        <w:div w:id="76947844">
          <w:marLeft w:val="640"/>
          <w:marRight w:val="0"/>
          <w:marTop w:val="0"/>
          <w:marBottom w:val="0"/>
          <w:divBdr>
            <w:top w:val="none" w:sz="0" w:space="0" w:color="auto"/>
            <w:left w:val="none" w:sz="0" w:space="0" w:color="auto"/>
            <w:bottom w:val="none" w:sz="0" w:space="0" w:color="auto"/>
            <w:right w:val="none" w:sz="0" w:space="0" w:color="auto"/>
          </w:divBdr>
        </w:div>
        <w:div w:id="1743259318">
          <w:marLeft w:val="640"/>
          <w:marRight w:val="0"/>
          <w:marTop w:val="0"/>
          <w:marBottom w:val="0"/>
          <w:divBdr>
            <w:top w:val="none" w:sz="0" w:space="0" w:color="auto"/>
            <w:left w:val="none" w:sz="0" w:space="0" w:color="auto"/>
            <w:bottom w:val="none" w:sz="0" w:space="0" w:color="auto"/>
            <w:right w:val="none" w:sz="0" w:space="0" w:color="auto"/>
          </w:divBdr>
        </w:div>
        <w:div w:id="2133472357">
          <w:marLeft w:val="640"/>
          <w:marRight w:val="0"/>
          <w:marTop w:val="0"/>
          <w:marBottom w:val="0"/>
          <w:divBdr>
            <w:top w:val="none" w:sz="0" w:space="0" w:color="auto"/>
            <w:left w:val="none" w:sz="0" w:space="0" w:color="auto"/>
            <w:bottom w:val="none" w:sz="0" w:space="0" w:color="auto"/>
            <w:right w:val="none" w:sz="0" w:space="0" w:color="auto"/>
          </w:divBdr>
        </w:div>
        <w:div w:id="696198742">
          <w:marLeft w:val="640"/>
          <w:marRight w:val="0"/>
          <w:marTop w:val="0"/>
          <w:marBottom w:val="0"/>
          <w:divBdr>
            <w:top w:val="none" w:sz="0" w:space="0" w:color="auto"/>
            <w:left w:val="none" w:sz="0" w:space="0" w:color="auto"/>
            <w:bottom w:val="none" w:sz="0" w:space="0" w:color="auto"/>
            <w:right w:val="none" w:sz="0" w:space="0" w:color="auto"/>
          </w:divBdr>
        </w:div>
        <w:div w:id="1219318564">
          <w:marLeft w:val="640"/>
          <w:marRight w:val="0"/>
          <w:marTop w:val="0"/>
          <w:marBottom w:val="0"/>
          <w:divBdr>
            <w:top w:val="none" w:sz="0" w:space="0" w:color="auto"/>
            <w:left w:val="none" w:sz="0" w:space="0" w:color="auto"/>
            <w:bottom w:val="none" w:sz="0" w:space="0" w:color="auto"/>
            <w:right w:val="none" w:sz="0" w:space="0" w:color="auto"/>
          </w:divBdr>
        </w:div>
        <w:div w:id="527068382">
          <w:marLeft w:val="640"/>
          <w:marRight w:val="0"/>
          <w:marTop w:val="0"/>
          <w:marBottom w:val="0"/>
          <w:divBdr>
            <w:top w:val="none" w:sz="0" w:space="0" w:color="auto"/>
            <w:left w:val="none" w:sz="0" w:space="0" w:color="auto"/>
            <w:bottom w:val="none" w:sz="0" w:space="0" w:color="auto"/>
            <w:right w:val="none" w:sz="0" w:space="0" w:color="auto"/>
          </w:divBdr>
        </w:div>
        <w:div w:id="921648039">
          <w:marLeft w:val="640"/>
          <w:marRight w:val="0"/>
          <w:marTop w:val="0"/>
          <w:marBottom w:val="0"/>
          <w:divBdr>
            <w:top w:val="none" w:sz="0" w:space="0" w:color="auto"/>
            <w:left w:val="none" w:sz="0" w:space="0" w:color="auto"/>
            <w:bottom w:val="none" w:sz="0" w:space="0" w:color="auto"/>
            <w:right w:val="none" w:sz="0" w:space="0" w:color="auto"/>
          </w:divBdr>
        </w:div>
        <w:div w:id="109513797">
          <w:marLeft w:val="640"/>
          <w:marRight w:val="0"/>
          <w:marTop w:val="0"/>
          <w:marBottom w:val="0"/>
          <w:divBdr>
            <w:top w:val="none" w:sz="0" w:space="0" w:color="auto"/>
            <w:left w:val="none" w:sz="0" w:space="0" w:color="auto"/>
            <w:bottom w:val="none" w:sz="0" w:space="0" w:color="auto"/>
            <w:right w:val="none" w:sz="0" w:space="0" w:color="auto"/>
          </w:divBdr>
        </w:div>
        <w:div w:id="983511056">
          <w:marLeft w:val="640"/>
          <w:marRight w:val="0"/>
          <w:marTop w:val="0"/>
          <w:marBottom w:val="0"/>
          <w:divBdr>
            <w:top w:val="none" w:sz="0" w:space="0" w:color="auto"/>
            <w:left w:val="none" w:sz="0" w:space="0" w:color="auto"/>
            <w:bottom w:val="none" w:sz="0" w:space="0" w:color="auto"/>
            <w:right w:val="none" w:sz="0" w:space="0" w:color="auto"/>
          </w:divBdr>
        </w:div>
        <w:div w:id="1767770235">
          <w:marLeft w:val="640"/>
          <w:marRight w:val="0"/>
          <w:marTop w:val="0"/>
          <w:marBottom w:val="0"/>
          <w:divBdr>
            <w:top w:val="none" w:sz="0" w:space="0" w:color="auto"/>
            <w:left w:val="none" w:sz="0" w:space="0" w:color="auto"/>
            <w:bottom w:val="none" w:sz="0" w:space="0" w:color="auto"/>
            <w:right w:val="none" w:sz="0" w:space="0" w:color="auto"/>
          </w:divBdr>
        </w:div>
        <w:div w:id="1368020187">
          <w:marLeft w:val="640"/>
          <w:marRight w:val="0"/>
          <w:marTop w:val="0"/>
          <w:marBottom w:val="0"/>
          <w:divBdr>
            <w:top w:val="none" w:sz="0" w:space="0" w:color="auto"/>
            <w:left w:val="none" w:sz="0" w:space="0" w:color="auto"/>
            <w:bottom w:val="none" w:sz="0" w:space="0" w:color="auto"/>
            <w:right w:val="none" w:sz="0" w:space="0" w:color="auto"/>
          </w:divBdr>
        </w:div>
        <w:div w:id="2057386376">
          <w:marLeft w:val="640"/>
          <w:marRight w:val="0"/>
          <w:marTop w:val="0"/>
          <w:marBottom w:val="0"/>
          <w:divBdr>
            <w:top w:val="none" w:sz="0" w:space="0" w:color="auto"/>
            <w:left w:val="none" w:sz="0" w:space="0" w:color="auto"/>
            <w:bottom w:val="none" w:sz="0" w:space="0" w:color="auto"/>
            <w:right w:val="none" w:sz="0" w:space="0" w:color="auto"/>
          </w:divBdr>
        </w:div>
        <w:div w:id="559899895">
          <w:marLeft w:val="640"/>
          <w:marRight w:val="0"/>
          <w:marTop w:val="0"/>
          <w:marBottom w:val="0"/>
          <w:divBdr>
            <w:top w:val="none" w:sz="0" w:space="0" w:color="auto"/>
            <w:left w:val="none" w:sz="0" w:space="0" w:color="auto"/>
            <w:bottom w:val="none" w:sz="0" w:space="0" w:color="auto"/>
            <w:right w:val="none" w:sz="0" w:space="0" w:color="auto"/>
          </w:divBdr>
        </w:div>
        <w:div w:id="2101750322">
          <w:marLeft w:val="640"/>
          <w:marRight w:val="0"/>
          <w:marTop w:val="0"/>
          <w:marBottom w:val="0"/>
          <w:divBdr>
            <w:top w:val="none" w:sz="0" w:space="0" w:color="auto"/>
            <w:left w:val="none" w:sz="0" w:space="0" w:color="auto"/>
            <w:bottom w:val="none" w:sz="0" w:space="0" w:color="auto"/>
            <w:right w:val="none" w:sz="0" w:space="0" w:color="auto"/>
          </w:divBdr>
        </w:div>
        <w:div w:id="1696076933">
          <w:marLeft w:val="640"/>
          <w:marRight w:val="0"/>
          <w:marTop w:val="0"/>
          <w:marBottom w:val="0"/>
          <w:divBdr>
            <w:top w:val="none" w:sz="0" w:space="0" w:color="auto"/>
            <w:left w:val="none" w:sz="0" w:space="0" w:color="auto"/>
            <w:bottom w:val="none" w:sz="0" w:space="0" w:color="auto"/>
            <w:right w:val="none" w:sz="0" w:space="0" w:color="auto"/>
          </w:divBdr>
        </w:div>
        <w:div w:id="92630407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377@medschl.cam.ac.uk"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iprev.it/pubblicazioni/i-tumori-in-italia.rapporto-2013-i-tumori-multipli"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A8559DBECA4FA6B4AE04BE3B14C7E7"/>
        <w:category>
          <w:name w:val="General"/>
          <w:gallery w:val="placeholder"/>
        </w:category>
        <w:types>
          <w:type w:val="bbPlcHdr"/>
        </w:types>
        <w:behaviors>
          <w:behavior w:val="content"/>
        </w:behaviors>
        <w:guid w:val="{C1043536-351E-448F-A049-E24502C46ED9}"/>
      </w:docPartPr>
      <w:docPartBody>
        <w:p w:rsidR="005A2B49" w:rsidRDefault="00E62698" w:rsidP="00E62698">
          <w:pPr>
            <w:pStyle w:val="5FA8559DBECA4FA6B4AE04BE3B14C7E7"/>
          </w:pPr>
          <w:r w:rsidRPr="0056529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1CA3AA7-0A68-4BF0-A202-1B9BEDACCB92}"/>
      </w:docPartPr>
      <w:docPartBody>
        <w:p w:rsidR="005A2B49" w:rsidRDefault="00E62698">
          <w:r w:rsidRPr="00565295">
            <w:rPr>
              <w:rStyle w:val="PlaceholderText"/>
            </w:rPr>
            <w:t>Click or tap here to enter text.</w:t>
          </w:r>
        </w:p>
      </w:docPartBody>
    </w:docPart>
    <w:docPart>
      <w:docPartPr>
        <w:name w:val="9965601C48AB449DA22C32CB72AF93EA"/>
        <w:category>
          <w:name w:val="General"/>
          <w:gallery w:val="placeholder"/>
        </w:category>
        <w:types>
          <w:type w:val="bbPlcHdr"/>
        </w:types>
        <w:behaviors>
          <w:behavior w:val="content"/>
        </w:behaviors>
        <w:guid w:val="{05340131-B6EB-4BC3-9626-A8F960ED6EAE}"/>
      </w:docPartPr>
      <w:docPartBody>
        <w:p w:rsidR="00CA17A2" w:rsidRDefault="00E71C00" w:rsidP="00E71C00">
          <w:pPr>
            <w:pStyle w:val="9965601C48AB449DA22C32CB72AF93EA"/>
          </w:pPr>
          <w:r w:rsidRPr="00565295">
            <w:rPr>
              <w:rStyle w:val="PlaceholderText"/>
            </w:rPr>
            <w:t>Click or tap here to enter text.</w:t>
          </w:r>
        </w:p>
      </w:docPartBody>
    </w:docPart>
    <w:docPart>
      <w:docPartPr>
        <w:name w:val="E72F0FC388FB4BA2A4FA73D7A945A4E0"/>
        <w:category>
          <w:name w:val="General"/>
          <w:gallery w:val="placeholder"/>
        </w:category>
        <w:types>
          <w:type w:val="bbPlcHdr"/>
        </w:types>
        <w:behaviors>
          <w:behavior w:val="content"/>
        </w:behaviors>
        <w:guid w:val="{7B475038-CCC5-4EB2-ACC1-EF9C3F5FE23D}"/>
      </w:docPartPr>
      <w:docPartBody>
        <w:p w:rsidR="00980003" w:rsidRDefault="00CA17A2" w:rsidP="00CA17A2">
          <w:pPr>
            <w:pStyle w:val="E72F0FC388FB4BA2A4FA73D7A945A4E0"/>
          </w:pPr>
          <w:r w:rsidRPr="00565295">
            <w:rPr>
              <w:rStyle w:val="PlaceholderText"/>
            </w:rPr>
            <w:t>Click or tap here to enter text.</w:t>
          </w:r>
        </w:p>
      </w:docPartBody>
    </w:docPart>
    <w:docPart>
      <w:docPartPr>
        <w:name w:val="B5643077BA934D1E9F17DCC9CD732988"/>
        <w:category>
          <w:name w:val="General"/>
          <w:gallery w:val="placeholder"/>
        </w:category>
        <w:types>
          <w:type w:val="bbPlcHdr"/>
        </w:types>
        <w:behaviors>
          <w:behavior w:val="content"/>
        </w:behaviors>
        <w:guid w:val="{A3E0C1B4-0E0E-4762-BC8E-6DECC7C9DB6A}"/>
      </w:docPartPr>
      <w:docPartBody>
        <w:p w:rsidR="00980003" w:rsidRDefault="00CA17A2" w:rsidP="00CA17A2">
          <w:pPr>
            <w:pStyle w:val="B5643077BA934D1E9F17DCC9CD732988"/>
          </w:pPr>
          <w:r w:rsidRPr="0056529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698"/>
    <w:rsid w:val="000B249E"/>
    <w:rsid w:val="000B5A76"/>
    <w:rsid w:val="000C67A2"/>
    <w:rsid w:val="00122C7E"/>
    <w:rsid w:val="00242E3C"/>
    <w:rsid w:val="002B22E1"/>
    <w:rsid w:val="00302A7C"/>
    <w:rsid w:val="00417B13"/>
    <w:rsid w:val="004268C6"/>
    <w:rsid w:val="004A1C53"/>
    <w:rsid w:val="004B3145"/>
    <w:rsid w:val="004D117D"/>
    <w:rsid w:val="00572D9B"/>
    <w:rsid w:val="005A2B49"/>
    <w:rsid w:val="005A3459"/>
    <w:rsid w:val="005C5E5F"/>
    <w:rsid w:val="006D074C"/>
    <w:rsid w:val="00793960"/>
    <w:rsid w:val="007E55EC"/>
    <w:rsid w:val="00846095"/>
    <w:rsid w:val="00862109"/>
    <w:rsid w:val="00923E10"/>
    <w:rsid w:val="00980003"/>
    <w:rsid w:val="009E325A"/>
    <w:rsid w:val="00A9201D"/>
    <w:rsid w:val="00B23096"/>
    <w:rsid w:val="00BD6F9C"/>
    <w:rsid w:val="00CA17A2"/>
    <w:rsid w:val="00D32AB4"/>
    <w:rsid w:val="00E62698"/>
    <w:rsid w:val="00E71C00"/>
    <w:rsid w:val="00EA0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7A2"/>
  </w:style>
  <w:style w:type="paragraph" w:customStyle="1" w:styleId="5FA8559DBECA4FA6B4AE04BE3B14C7E7">
    <w:name w:val="5FA8559DBECA4FA6B4AE04BE3B14C7E7"/>
    <w:rsid w:val="00E62698"/>
  </w:style>
  <w:style w:type="paragraph" w:customStyle="1" w:styleId="E72F0FC388FB4BA2A4FA73D7A945A4E0">
    <w:name w:val="E72F0FC388FB4BA2A4FA73D7A945A4E0"/>
    <w:rsid w:val="00CA17A2"/>
  </w:style>
  <w:style w:type="paragraph" w:customStyle="1" w:styleId="9965601C48AB449DA22C32CB72AF93EA">
    <w:name w:val="9965601C48AB449DA22C32CB72AF93EA"/>
    <w:rsid w:val="00E71C00"/>
  </w:style>
  <w:style w:type="paragraph" w:customStyle="1" w:styleId="B5643077BA934D1E9F17DCC9CD732988">
    <w:name w:val="B5643077BA934D1E9F17DCC9CD732988"/>
    <w:rsid w:val="00CA17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2F5F8C-1D7C-4404-AE62-A74D50751E10}">
  <we:reference id="wa104382081" version="1.35.0.0" store="en-GB" storeType="OMEX"/>
  <we:alternateReferences>
    <we:reference id="WA104382081" version="1.35.0.0" store="" storeType="OMEX"/>
  </we:alternateReferences>
  <we:properties>
    <we:property name="MENDELEY_CITATIONS" value="[{&quot;citationID&quot;:&quot;MENDELEY_CITATION_657d3dfc-1e4d-41df-9afd-36335d80111d&quot;,&quot;properties&quot;:{&quot;noteIndex&quot;:0},&quot;isEdited&quot;:false,&quot;manualOverride&quot;:{&quot;isManuallyOverridden&quot;:false,&quot;citeprocText&quot;:&quot;(1,2)&quot;,&quot;manualOverrideText&quot;:&quot;&quot;},&quot;citationItems&quot;:[{&quot;id&quot;:&quot;55bca424-d733-37e9-8bd5-dd72f1ccc6a2&quot;,&quot;itemData&quot;:{&quot;type&quot;:&quot;article-journal&quot;,&quot;id&quot;:&quot;55bca424-d733-37e9-8bd5-dd72f1ccc6a2&quot;,&quot;title&quot;:&quot;Male Breast Cancer: Epidemiology and Risk Factors.&quot;,&quot;author&quot;:[{&quot;family&quot;:&quot;Abdelwahab Yousef&quot;,&quot;given&quot;:&quot;Ali Jad&quot;,&quot;parse-names&quot;:false,&quot;dropping-particle&quot;:&quot;&quot;,&quot;non-dropping-particle&quot;:&quot;&quot;}],&quot;container-title&quot;:&quot;Seminars in oncology&quot;,&quot;container-title-short&quot;:&quot;Semin Oncol&quot;,&quot;DOI&quot;:&quot;10.1053/j.seminoncol.2017.11.002&quot;,&quot;ISSN&quot;:&quot;1532-8708&quot;,&quot;PMID&quot;:&quot;29526255&quot;,&quot;issued&quot;:{&quot;date-parts&quot;:[[2017]]},&quot;page&quot;:&quot;267-272&quot;,&quot;abstract&quot;:&quot;Male breast cancer is a rare malignancy that accounts for less than 1% of all cancers in men and less than 1% of all breast cancers. But the incidence is rising and in some patient groups reaching 15% over the course of their lives. The major risk factors for the development of male breast cancer include advancing age, hormonal imbalance, radiation exposure, and a family history of breast cancer. Regarding the latter, incidence can be linked to mutations in high- or low-penetrance genes. The most relevant risk factor for the development of male breast cancer is a mutation in the BRCA2 gene. Most cases present late because of a lack of awareness of the existence of such a malignancy in males and ignorance of the related risk factors. Additionally, males with breast cancer are at special risk for developing a second cancer. This in depth review highlights the epidemiology and risk factors for the development of male breast cancer.&quot;,&quot;issue&quot;:&quot;4&quot;,&quot;volume&quot;:&quot;44&quot;},&quot;isTemporary&quot;:false},{&quot;id&quot;:&quot;e56b0752-2b45-3712-b282-671634f44890&quot;,&quot;itemData&quot;:{&quot;type&quot;:&quot;article-journal&quot;,&quot;id&quot;:&quot;e56b0752-2b45-3712-b282-671634f44890&quot;,&quot;title&quot;:&quot;Breast cancer in men.&quot;,&quot;author&quot;:[{&quot;family&quot;:&quot;Giordano&quot;,&quot;given&quot;:&quot;Sharon H&quot;,&quot;parse-names&quot;:false,&quot;dropping-particle&quot;:&quot;&quot;,&quot;non-dropping-particle&quot;:&quot;&quot;},{&quot;family&quot;:&quot;Buzdar&quot;,&quot;given&quot;:&quot;Aman U&quot;,&quot;parse-names&quot;:false,&quot;dropping-particle&quot;:&quot;&quot;,&quot;non-dropping-particle&quot;:&quot;&quot;},{&quot;family&quot;:&quot;Hortobagyi&quot;,&quot;given&quot;:&quot;Gabriel N&quot;,&quot;parse-names&quot;:false,&quot;dropping-particle&quot;:&quot;&quot;,&quot;non-dropping-particle&quot;:&quot;&quot;}],&quot;container-title&quot;:&quot;Annals of internal medicine&quot;,&quot;container-title-short&quot;:&quot;Ann Intern Med&quot;,&quot;DOI&quot;:&quot;10.7326/0003-4819-137-8-200210150-00013&quot;,&quot;ISSN&quot;:&quot;1539-3704&quot;,&quot;PMID&quot;:&quot;12379069&quot;,&quot;issued&quot;:{&quot;date-parts&quot;:[[2002,10,15]]},&quot;page&quot;:&quot;678-87&quot;,&quot;abstract&quot;:&quot;PURPOSE Breast cancer in men is uncommon; 1500 new cases are diagnosed in the United States yearly. Optimal management of breast cancer in men is unknown because the rarity of the disease precludes large randomized trials. A review of the literature was undertaken with emphasis on articles published over a 10-year period. DATA SOURCES Articles published between 1942 and 2000 on breast cancer in men were identified by using CancerLit, MEDLINE, and study bibliographies. STUDY SELECTION All retrospective series and studies focusing on the epidemiology, risk factors, genetics, and pathology of breast cancer in men. DATA EXTRACTION Data on the epidemiology, risk factors, genetics, pathology, molecular markers, prognostic factors, therapy, and outcomes of breast cancer in men. DATA SYNTHESIS Carcinoma of the male breast accounts for 0.8% of all breast cancers. Risk factors include testicular disease, benign breast conditions, age, Jewish ancestry, family history, and the Klinefelter syndrome. BRCA2 mutations predispose men to breast cancer and may account for 4% to 14% of all cases. Pathology data were reviewed: 81% of tumors were estrogen receptor positive, 74% were progesterone receptor positive, 37% overexpressed c-erbB-2, 30% overexpressed p53, 79% overexpressed Bcl-2, 51% overexpressed cyclin D1, and 39% overexpressed epidermal growth factor receptor. Prognostic factors include tumor size, histologic grade, and lymph node status; survival is similar to that of breast cancer in women when patients are matched for age and stage. Adjuvant hormonal therapy and chemotherapy, using the same guidelines as for women, are recommended for men. Hormonal therapy is the primary therapy for metastatic disease; chemotherapy should be reserved for hormone-refractory disease. CONCLUSION Breast cancer is similar in men and women; however, breast cancer in men is more frequently hormone receptor positive and may be more sensitive to hormonal therapy.&quot;,&quot;issue&quot;:&quot;8&quot;,&quot;volume&quot;:&quot;137&quot;},&quot;isTemporary&quot;:false}],&quot;citationTag&quot;:&quot;MENDELEY_CITATION_v3_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&quot;},{&quot;citationID&quot;:&quot;MENDELEY_CITATION_5d11b229-ed95-440f-aab6-56dcecdfb0a4&quot;,&quot;properties&quot;:{&quot;noteIndex&quot;:0},&quot;isEdited&quot;:false,&quot;manualOverride&quot;:{&quot;isManuallyOverridden&quot;:false,&quot;citeprocText&quot;:&quot;(3–12)&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id&quot;:&quot;9c302658-802a-3ad4-acfa-4be5ddfeac73&quot;,&quot;itemData&quot;:{&quot;type&quot;:&quot;article-journal&quot;,&quot;id&quot;:&quot;9c302658-802a-3ad4-acfa-4be5ddfeac73&quot;,&quot;title&quot;:&quot;Risk of subsequent cancer following breast cancer in men.&quot;,&quot;author&quot;:[{&quot;family&quot;:&quot;Auvinen&quot;,&quot;given&quot;:&quot;Anssi&quot;,&quot;parse-names&quot;:false,&quot;dropping-particle&quot;:&quot;&quot;,&quot;non-dropping-particle&quot;:&quot;&quot;},{&quot;family&quot;:&quot;Curtis&quot;,&quot;given&quot;:&quot;Rochelle E&quot;,&quot;parse-names&quot;:false,&quot;dropping-particle&quot;:&quot;&quot;,&quot;non-dropping-particle&quot;:&quot;&quot;},{&quot;family&quot;:&quot;Ron&quot;,&quot;given&quot;:&quot;Elaine&quot;,&quot;parse-names&quot;:false,&quot;dropping-particle&quot;:&quot;&quot;,&quot;non-dropping-particle&quot;:&quot;&quot;}],&quot;container-title&quot;:&quot;Journal of the National Cancer Institute&quot;,&quot;container-title-short&quot;:&quot;J Natl Cancer Inst&quot;,&quot;DOI&quot;:&quot;10.1093/jnci/94.17.1330&quot;,&quot;ISSN&quot;:&quot;0027-8874&quot;,&quot;PMID&quot;:&quot;12208898&quot;,&quot;issued&quot;:{&quot;date-parts&quot;:[[2002,9,4]]},&quot;page&quot;:&quot;1330-2&quot;,&quot;abstract&quot;:&quot;The etiology of breast cancer in men is not well understood. We assessed the risk of subsequent cancers among all 1788 men diagnosed with a first primary breast cancer from 1973 through 1996 who were registered with the Surveillance, Epidemiology, and End Results (SEER) Program. Although the overall subsequent cancer risk in men was not increased (standardized incidence ratio [SIR] = 0.99, 95% confidence interval [CI] = 0.86 to 1.1), the risk of contralateral second breast cancer was strongly elevated (12 cases; SIR = 30, 95% CI = 15 to 52). The risk was higher for men diagnosed with their first breast cancer before age 50 years than for older men. There were no major differences in the risk of contralateral breast cancer associated with different treatments received for the first breast cancer. The relative risk of second breast cancer was substantially higher among men than among women with breast cancer, but the absolute excess risk was lower. We conclude that men diagnosed with breast cancer are at high risk of contralateral breast cancer.&quot;,&quot;issue&quot;:&quot;17&quot;,&quot;volume&quot;:&quot;94&quot;},&quot;isTemporary&quot;:false},{&quot;id&quot;:&quot;e7b3a4e3-6ebb-3d27-8dc0-58bb5cb33ba3&quot;,&quot;itemData&quot;:{&quot;type&quot;:&quot;article-journal&quot;,&quot;id&quot;:&quot;e7b3a4e3-6ebb-3d27-8dc0-58bb5cb33ba3&quot;,&quot;title&quot;:&quot;Epidemiology and biological characteristics of male breast cancer in Italy.&quot;,&quot;author&quot;:[{&quot;family&quot;:&quot;Mangone&quot;,&quot;given&quot;:&quot;Lucia&quot;,&quot;parse-names&quot;:false,&quot;dropping-particle&quot;:&quot;&quot;,&quot;non-dropping-particle&quot;:&quot;&quot;},{&quot;family&quot;:&quot;Ferrari&quot;,&quot;given&quot;:&quot;Francesca&quot;,&quot;parse-names&quot;:false,&quot;dropping-particle&quot;:&quot;&quot;,&quot;non-dropping-particle&quot;:&quot;&quot;},{&quot;family&quot;:&quot;Mancuso&quot;,&quot;given&quot;:&quot;Pamela&quot;,&quot;parse-names&quot;:false,&quot;dropping-particle&quot;:&quot;&quot;,&quot;non-dropping-particle&quot;:&quot;&quot;},{&quot;family&quot;:&quot;Carrozzi&quot;,&quot;given&quot;:&quot;Giuliano&quot;,&quot;parse-names&quot;:false,&quot;dropping-particle&quot;:&quot;&quot;,&quot;non-dropping-particle&quot;:&quot;&quot;},{&quot;family&quot;:&quot;Michiara&quot;,&quot;given&quot;:&quot;Maria&quot;,&quot;parse-names&quot;:false,&quot;dropping-particle&quot;:&quot;&quot;,&quot;non-dropping-particle&quot;:&quot;&quot;},{&quot;family&quot;:&quot;Falcini&quot;,&quot;given&quot;:&quot;Fabio&quot;,&quot;parse-names&quot;:false,&quot;dropping-particle&quot;:&quot;&quot;,&quot;non-dropping-particle&quot;:&quot;&quot;},{&quot;family&quot;:&quot;Piffer&quot;,&quot;given&quot;:&quot;Silvano&quot;,&quot;parse-names&quot;:false,&quot;dropping-particle&quot;:&quot;&quot;,&quot;non-dropping-particle&quot;:&quot;&quot;},{&quot;family&quot;:&quot;Filiberti&quot;,&quot;given&quot;:&quot;Rosa Angela&quot;,&quot;parse-names&quot;:false,&quot;dropping-particle&quot;:&quot;&quot;,&quot;non-dropping-particle&quot;:&quot;&quot;},{&quot;family&quot;:&quot;Caldarella&quot;,&quot;given&quot;:&quot;Adele&quot;,&quot;parse-names&quot;:false,&quot;dropping-particle&quot;:&quot;&quot;,&quot;non-dropping-particle&quot;:&quot;&quot;},{&quot;family&quot;:&quot;Vitale&quot;,&quot;given&quot;:&quot;Francesco&quot;,&quot;parse-names&quot;:false,&quot;dropping-particle&quot;:&quot;&quot;,&quot;non-dropping-particle&quot;:&quot;&quot;},{&quot;family&quot;:&quot;Tumino&quot;,&quot;given&quot;:&quot;Rosario&quot;,&quot;parse-names&quot;:false,&quot;dropping-particle&quot;:&quot;&quot;,&quot;non-dropping-particle&quot;:&quot;&quot;},{&quot;family&quot;:&quot;Brustolin&quot;,&quot;given&quot;:&quot;Angelita&quot;,&quot;parse-names&quot;:false,&quot;dropping-particle&quot;:&quot;&quot;,&quot;non-dropping-particle&quot;:&quot;&quot;},{&quot;family&quot;:&quot;Tagliabue&quot;,&quot;given&quot;:&quot;Giovanna&quot;,&quot;parse-names&quot;:false,&quot;dropping-particle&quot;:&quot;&quot;,&quot;non-dropping-particle&quot;:&quot;&quot;},{&quot;family&quot;:&quot;Giorgi Rossi&quot;,&quot;given&quot;:&quot;Paolo&quot;,&quot;parse-names&quot;:false,&quot;dropping-particle&quot;:&quot;&quot;,&quot;non-dropping-particle&quot;:&quot;&quot;},{&quot;family&quot;:&quot;Ottini&quot;,&quot;given&quot;:&quot;Laura&quot;,&quot;parse-names&quot;:false,&quot;dropping-particle&quot;:&quot;&quot;,&quot;non-dropping-particle&quot;:&quot;&quot;}],&quot;container-title&quot;:&quot;Breast cancer (Tokyo, Japan)&quot;,&quot;container-title-short&quot;:&quot;Breast Cancer&quot;,&quot;DOI&quot;:&quot;10.1007/s12282-020-01068-1&quot;,&quot;ISSN&quot;:&quot;1880-4233&quot;,&quot;PMID&quot;:&quot;32114665&quot;,&quot;issued&quot;:{&quot;date-parts&quot;:[[2020,7]]},&quot;page&quot;:&quot;724-731&quot;,&quot;abstract&quot;:&quot;AIM To evaluate the epidemiology of male breast cancer (MBC) in Italy and to describe incidence and survival data in relation to age, morphology, year of incidence, geographic area, and possible association with other cancers compared with female BC. METHODS Cases were extracted from 40 Italian Cancer Registries. Standardized incidence rates (SIR), age-specific rates, and 5-year survival were calculated. The association with second tumors was also evaluated. All data were compared with data from female BCs. RESULTS In the 2000-2014 period, 2175 new cases of MBC were registered, with an SIR of 1.7 × 100,000. The incidence showed a slight upward trend and increased with increasing age. The 5-year survival was 82% in the first two periods (2000-2004, 2005-2009), lower than in females (87%). The most frequent morphology was the ductal carcinoma (84%). Stage at diagnosis was 39.5% stage I, 33.1% stage II, 20.9% in stage III, and 6.4% in stage IV. Concerning receptor status, 96.4% had ER+ and 82.5% PR+; 46.5% had high Ki67 and 14.7% HER2 amplified. The risk of BC increased if the man had already had a previous tumor in any site (excess absolute risk, EAR = 2.7) and especially if he had had prostate cancer (EAR = 5.1). Instead, males with a previous diagnosis of BC had an increased risk of testicular, kidney and lung cancer. CONCLUSIONS MBC requires more attention in terms of diagnosis and treatment as clinicians tend to follow the guidelines that have been developed for female BC management.&quot;,&quot;issue&quot;:&quot;4&quot;,&quot;volume&quot;:&quot;27&quot;},&quot;isTemporary&quot;:false},{&quot;id&quot;:&quot;cbc11fdf-ab53-3cad-ba3b-71e124c59321&quot;,&quot;itemData&quot;:{&quot;type&quot;:&quot;article-journal&quot;,&quot;id&quot;:&quot;cbc11fdf-ab53-3cad-ba3b-71e124c59321&quot;,&quot;title&quot;:&quot;Association of First Primary Cancer With Risk of Subsequent Primary Cancer Among Survivors of Adult-Onset Cancers in the United States.&quot;,&quot;author&quot;:[{&quot;family&quot;:&quot;Sung&quot;,&quot;given&quot;:&quot;Hyuna&quot;,&quot;parse-names&quot;:false,&quot;dropping-particle&quot;:&quot;&quot;,&quot;non-dropping-particle&quot;:&quot;&quot;},{&quot;family&quot;:&quot;Hyun&quot;,&quot;given&quot;:&quot;Noorie&quot;,&quot;parse-names&quot;:false,&quot;dropping-particle&quot;:&quot;&quot;,&quot;non-dropping-particle&quot;:&quot;&quot;},{&quot;family&quot;:&quot;Leach&quot;,&quot;given&quot;:&quot;Corinne R&quot;,&quot;parse-names&quot;:false,&quot;dropping-particle&quot;:&quot;&quot;,&quot;non-dropping-particle&quot;:&quot;&quot;},{&quot;family&quot;:&quot;Yabroff&quot;,&quot;given&quot;:&quot;K Robin&quot;,&quot;parse-names&quot;:false,&quot;dropping-particle&quot;:&quot;&quot;,&quot;non-dropping-particle&quot;:&quot;&quot;},{&quot;family&quot;:&quot;Jemal&quot;,&quot;given&quot;:&quot;Ahmedin&quot;,&quot;parse-names&quot;:false,&quot;dropping-particle&quot;:&quot;&quot;,&quot;non-dropping-particle&quot;:&quot;&quot;}],&quot;container-title&quot;:&quot;JAMA&quot;,&quot;container-title-short&quot;:&quot;JAMA&quot;,&quot;DOI&quot;:&quot;10.1001/jama.2020.23130&quot;,&quot;ISSN&quot;:&quot;1538-3598&quot;,&quot;PMID&quot;:&quot;33351041&quot;,&quot;issued&quot;:{&quot;date-parts&quot;:[[2020]]},&quot;page&quot;:&quot;2521-2535&quot;,&quot;abstract&quot;:&quot;Importance The number of cancer survivors who develop new cancers is projected to increase, but comprehensive data on the risk of subsequent primary cancers (SPCs) among survivors of adult-onset cancers are limited. Objective To quantify the overall and cancer type-specific risks of SPCs among adult-onset cancer survivors by first primary cancer (FPC) types and sex. Design, Setting, and Participants A retrospective cohort study from 12 Surveillance, Epidemiology, and End Results registries in the United States, that included 1 537 101 persons aged 20 to 84 years diagnosed with FPCs from 1992-2011 (followed up until December 31, 2017) and who survived at least 5 years. Exposures First primary cancer. Main Outcomes and Measures Incidence and mortality of SPCs per 10 000 person-years; standardized incidence ratio (SIR) and standardized mortality ratio (SMR) compared with those expected in the general population. Results Among 1 537 101 survivors (mean age, 60.4 years; 48.8% women), 156 442 SPC cases and 88 818 SPC deaths occurred during 11 197 890 person-years of follow-up (mean, 7.3 years). Among men, the overall risk of developing any SPCs was statistically significantly higher for 18 of the 30 FPC types, and risk of dying from any SPCs was statistically significantly higher for 27 of 30 FPC types as compared with risks in the general population. Among women, the overall risk of developing any SPCs was statistically significantly higher for 21 of the 31 FPC types, and risk of dying from any SPCs was statistically significantly higher for 28 of 31 FPC types as compared with risks in the general population. The highest overall SIR and SMR were estimated among survivors of laryngeal cancer (SIR, 1.75 [95% CI, 1.68-1.83]; incidence, 373 per 10 000 person-years) and gallbladder cancer (SMR, 3.82 [95% CI, 3.31-4.39]; mortality, 341 per 10 000 person-years) among men, and among survivors of laryngeal cancer (SIR, 2.48 [95% CI, 2.27-2.72]; incidence, 336 per 10 000 person-years; SMR, 4.56 [95% CI, 4.11-5.06]; mortality, 268 per 10 000 person-years) among women. Substantial variation existed in the associations of specific types of FPCs with specific types of SPC risk; however, only a few smoking- or obesity-associated SPCs, such as lung, urinary bladder, oral cavity/pharynx, colorectal, pancreatic, uterine corpus, and liver cancers constituted considerable proportions of the total incidence and mortality, with lung cancer alone accounting for 31% to 33% of mortality from all SPCs. Conclusions and Relevance Among survivors of adult-onset cancers in the United States, several types of primary cancer were significantly associated with greater risk of developing and dying from an SPC, compared with the general population. Cancers associated with smoking or obesity comprised substantial proportions of overall SPC incidence and mortality among all survivors and highlight the importance of ongoing surveillance and efforts to prevent new cancers among survivors.&quot;,&quot;issue&quot;:&quot;24&quot;,&quot;volume&quot;:&quot;324&quot;},&quot;isTemporary&quot;:false}],&quot;citationTag&quot;:&quot;MENDELEY_CITATION_v3_eyJjaXRhdGlvbklEIjoiTUVOREVMRVlfQ0lUQVRJT05fNWQxMWIyMjktZWQ5NS00NDBmLWFhYjYtNTZkY2VjZGZiMGE0IiwicHJvcGVydGllcyI6eyJub3RlSW5kZXgiOjB9LCJpc0VkaXRlZCI6ZmFsc2UsIm1hbnVhbE92ZXJyaWRlIjp7ImlzTWFudWFsbHlPdmVycmlkZGVuIjpmYWxzZSwiY2l0ZXByb2NUZXh0IjoiKDPigJMxMikiLCJtYW51YWxPdmVycmlkZVRleHQiOiIifSwiY2l0YXRpb25JdGVtcyI6W3siaWQiOiIzZmM3OGRjMi1jMjhjLTNlZDUtOGY0Mi02MTBmMWZlMTU3NzYiLCJpdGVtRGF0YSI6eyJ0eXBlIjoiYXJ0aWNsZS1qb3VybmFsIiwiaWQiOiIzZmM3OGRjMi1jMjhjLTNlZDUtOGY0Mi02MTBmMWZlMTU3NzY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jb250YWluZXItdGl0bGUtc2hvcnQiOiJDYW5jZXIgTGV0dC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IsImNvbnRhaW5lci10aXRsZS1zaG9ydCI6IkJyIEogQ2FuY2VyIn0sImlzVGVtcG9yYXJ5IjpmYWxzZX0s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quot;},{&quot;citationID&quot;:&quot;MENDELEY_CITATION_65656af5-65da-41de-bd57-4b4217aa638b&quot;,&quot;properties&quot;:{&quot;noteIndex&quot;:0},&quot;isEdited&quot;:false,&quot;manualOverride&quot;:{&quot;isManuallyOverridden&quot;:false,&quot;citeprocText&quot;:&quot;(13)&quot;,&quot;manualOverrideText&quot;:&quot;&quot;},&quot;citationItems&quot;:[{&quot;id&quot;:&quot;e20b768d-3dfa-3949-8e82-f0dcc34c7248&quot;,&quot;itemData&quot;:{&quot;type&quot;:&quot;article-journal&quot;,&quot;id&quot;:&quot;e20b768d-3dfa-3949-8e82-f0dcc34c7248&quot;,&quot;title&quot;:&quot;Overall Mortality After Diagnosis of Breast Cancer in Men vs Women.&quot;,&quot;author&quot;:[{&quot;family&quot;:&quot;Wang&quot;,&quot;given&quot;:&quot;Fei&quot;,&quot;parse-names&quot;:false,&quot;dropping-particle&quot;:&quot;&quot;,&quot;non-dropping-particle&quot;:&quot;&quot;},{&quot;family&quot;:&quot;Shu&quot;,&quot;given&quot;:&quot;Xiang&quot;,&quot;parse-names&quot;:false,&quot;dropping-particle&quot;:&quot;&quot;,&quot;non-dropping-particle&quot;:&quot;&quot;},{&quot;family&quot;:&quot;Meszoely&quot;,&quot;given&quot;:&quot;Ingrid&quot;,&quot;parse-names&quot;:false,&quot;dropping-particle&quot;:&quot;&quot;,&quot;non-dropping-particle&quot;:&quot;&quot;},{&quot;family&quot;:&quot;Pal&quot;,&quot;given&quot;:&quot;Tuya&quot;,&quot;parse-names&quot;:false,&quot;dropping-particle&quot;:&quot;&quot;,&quot;non-dropping-particle&quot;:&quot;&quot;},{&quot;family&quot;:&quot;Mayer&quot;,&quot;given&quot;:&quot;Ingrid A&quot;,&quot;parse-names&quot;:false,&quot;dropping-particle&quot;:&quot;&quot;,&quot;non-dropping-particle&quot;:&quot;&quot;},{&quot;family&quot;:&quot;Yu&quot;,&quot;given&quot;:&quot;Zhigang&quot;,&quot;parse-names&quot;:false,&quot;dropping-particle&quot;:&quot;&quot;,&quot;non-dropping-particle&quot;:&quot;&quot;},{&quot;family&quot;:&quot;Zheng&quot;,&quot;given&quot;:&quot;Wei&quot;,&quot;parse-names&quot;:false,&quot;dropping-particle&quot;:&quot;&quot;,&quot;non-dropping-particle&quot;:&quot;&quot;},{&quot;family&quot;:&quot;Bailey&quot;,&quot;given&quot;:&quot;Christina E&quot;,&quot;parse-names&quot;:false,&quot;dropping-particle&quot;:&quot;&quot;,&quot;non-dropping-particle&quot;:&quot;&quot;},{&quot;family&quot;:&quot;Shu&quot;,&quot;given&quot;:&quot;Xiao-Ou&quot;,&quot;parse-names&quot;:false,&quot;dropping-particle&quot;:&quot;&quot;,&quot;non-dropping-particle&quot;:&quot;&quot;}],&quot;container-title&quot;:&quot;JAMA oncology&quot;,&quot;container-title-short&quot;:&quot;JAMA Oncol&quot;,&quot;DOI&quot;:&quot;10.1001/jamaoncol.2019.2803&quot;,&quot;ISSN&quot;:&quot;2374-2445&quot;,&quot;PMID&quot;:&quot;31536134&quot;,&quot;issued&quot;:{&quot;date-parts&quot;:[[2019,11,1]]},&quot;page&quot;:&quot;1589-1596&quot;,&quot;abstract&quot;:&quot;Importance Survival differences between male and female patients with breast cancer have been reported, but the underlying factors associated with the disparity have not been fully studied. This understanding is fundamental to developing strategies for cancer treatment and survivorship care. Objective To compare mortality between male and female patients with breast cancer and quantitatively evaluate the factors associated with sex-based disparity in mortality. Design, Setting, and Participants This large, nationwide, registry-based cohort study used the National Cancer Database to identify and obtain data on patients who received a breast cancer diagnosis between January 1, 2004, and December 31, 2014. After exclusions, the final study population comprised 1 816 733 patients. Statistical analyses were conducted from September 1, 2018, to January 15, 2019. Main Outcomes and Measures The primary outcome was overall survival. Secondary outcomes were 3-year and 5-year mortality. Mortality differences were evaluated by Kaplan-Meier analysis. The roles of race/ethnicity, clinical characteristics, treatments, and access-to-care factors in the association between sex and mortality were estimated by nested Cox proportional hazards regression models with adjustment for age. Results In total, 16 025 male (mean [SD] age, 63.3 [13.0] years) and 1 800 708 female (mean [SD] age, 59.9 [13.3] years) patients with breast cancer were included in the study. Compared with female patients, male patients had higher mortality across all stages. For men, the overall survival rate was 45.8% (95% CI, 49.5-54.0; P &lt; .001), the 3-year rate was 86.4% (95% CI, 85.9-87.0; P &lt; .001), and the 5-year rate was 77.6% (95% CI, 76.8-78.3; P &lt; .001). For women, the overall survival rate was 60.4% (95% CI, 58.7-62.0; P &lt; .001), the 3-year rate was 91.7% (95% CI, 91.7-91.8; P &lt; .001), and the 5-year rate was 86.4% (95% CI, 86.4-86.5; P &lt; .001). Overall, clinical characteristics and undertreatments were associated with a 63.3% excess mortality rate for male patients. A higher proportion of excess deaths in men were explained by these factors in the first 3 years after breast cancer diagnosis (66.0%) and in all patients with early-stage cancer (30.5% for stage I and 13.6% for stage II). However, sex remained a significant factor associated with overall mortality (adjusted hazard ratio [HR], 1.19; 95% CI, 1.16-1.23) as well as mortality at 3-year (adjusted HR, 1.15; 95% CI, 1.10-1.21) and 5-year (adjusted HR, 1.19; 95% CI, 1.14-1.23) analyses, even after adjustment for clinical characteristics, treatment factors, age, race/ethnicity, and access to care. Conclusions and Relevance This study found that mortality after cancer diagnosis was higher among male patients with breast cancer compared with their female counterparts. Such disparity appeared to persist after accounting for clinical characteristics, treatment factors, and access to care, suggesting that other factors (particularly additional biological attributes, treatment compliance, and lifestyle factors) should be identified to help in eliminating this disparity.&quot;,&quot;issue&quot;:&quot;11&quot;,&quot;volume&quot;:&quot;5&quot;},&quot;isTemporary&quot;:false}],&quot;citationTag&quot;:&quot;MENDELEY_CITATION_v3_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&quot;},{&quot;citationID&quot;:&quot;MENDELEY_CITATION_2c2a1c6f-8ba3-4590-aa63-f42cbcbd5932&quot;,&quot;properties&quot;:{&quot;noteIndex&quot;:0},&quot;isEdited&quot;:false,&quot;manualOverride&quot;:{&quot;isManuallyOverridden&quot;:false,&quot;citeprocText&quot;:&quot;(14)&quot;,&quot;manualOverrideText&quot;:&quot;&quot;},&quot;citationItems&quot;:[{&quot;id&quot;:&quot;3a49b988-6408-3aff-be1b-0dfb29c86cee&quot;,&quot;itemData&quot;:{&quot;type&quot;:&quot;article-journal&quot;,&quot;id&quot;:&quot;3a49b988-6408-3aff-be1b-0dfb29c86cee&quot;,&quot;title&quot;:&quot;Trends in male breast cancer mortality: a global overview.&quot;,&quot;author&quot;:[{&quot;family&quot;:&quot;Pizzato&quot;,&quot;given&quot;:&quot;Margherita&quot;,&quot;parse-names&quot;:false,&quot;dropping-particle&quot;:&quot;&quot;,&quot;non-dropping-particle&quot;:&quot;&quot;},{&quot;family&quot;:&quot;Carioli&quot;,&quot;given&quot;:&quot;Greta&quot;,&quot;parse-names&quot;:false,&quot;dropping-particle&quot;:&quot;&quot;,&quot;non-dropping-particle&quot;:&quot;&quot;},{&quot;family&quot;:&quot;Bertuccio&quot;,&quot;given&quot;:&quot;Paola&quot;,&quot;parse-names&quot;:false,&quot;dropping-particle&quot;:&quot;&quot;,&quot;non-dropping-particle&quot;:&quot;&quot;},{&quot;family&quot;:&quot;Malvezzi&quot;,&quot;given&quot;:&quot;Matteo&quot;,&quot;parse-names&quot;:false,&quot;dropping-particle&quot;:&quot;&quot;,&quot;non-dropping-particle&quot;:&quot;&quot;},{&quot;family&quot;:&quot;Levi&quot;,&quot;given&quot;:&quot;Fabio&quot;,&quot;parse-names&quot;:false,&quot;dropping-particle&quot;:&quot;&quot;,&quot;non-dropping-particle&quot;:&quot;&quot;},{&quot;family&quot;:&quot;Boffetta&quot;,&quot;given&quot;:&quot;Paolo&quot;,&quot;parse-names&quot;:false,&quot;dropping-particle&quot;:&quot;&quot;,&quot;non-dropping-particle&quot;:&quot;&quot;},{&quot;family&quot;:&quot;Negri&quot;,&quot;given&quot;:&quot;Eva&quot;,&quot;parse-names&quot;:false,&quot;dropping-particle&quot;:&quot;&quot;,&quot;non-dropping-particle&quot;:&quot;&quot;},{&quot;family&quot;:&quot;Vecchia&quot;,&quot;given&quot;:&quot;Carlo&quot;,&quot;parse-names&quot;:false,&quot;dropping-particle&quot;:&quot;&quot;,&quot;non-dropping-particle&quot;:&quot;la&quot;}],&quot;container-title&quot;:&quot;European journal of cancer prevention : the official journal of the European Cancer Prevention Organisation (ECP)&quot;,&quot;container-title-short&quot;:&quot;Eur J Cancer Prev&quot;,&quot;DOI&quot;:&quot;10.1097/CEJ.0000000000000651&quot;,&quot;ISSN&quot;:&quot;1473-5709&quot;,&quot;PMID&quot;:&quot;33470692&quot;,&quot;issued&quot;:{&quot;date-parts&quot;:[[2021,11,1]]},&quot;page&quot;:&quot;472-479&quot;,&quot;abstract&quot;:&quot;OBJECTIVES Recent trends in male breast cancer have been inadequately studied. We updated mortality trends in selected countries and regions worldwide using most recent available data and we predicted figures for 2020. METHODS We extracted official death certification data for male breast cancer and population estimates from the WHO and the Pan American Health Organization databases, from 2000 to 2017. We computed age-standardized (world population) death rates for selected countries and regions worldwide. We used joinpoint regression analysis to identify significant changes in trends and to predict death numbers and rates for 2020. RESULTS In 2015-2017, Central-Eastern Europe had a rate of 2.85/1 000 000, and Russia of 2.22, ranking among the highest. North-Western and Southern Europe, the European Union as a whole and the USA showed rates ranging between 1.5 and 2.0. Lower rates were observed in most Latin American countries, with values below 1.35/1 000 000, in Australia, 1.22, and Japan, 0.58. Between 2000-2004 and 2015-2017, age-adjusted death rates decreased between 10 and 40% in North-Western Europe, Russia, and the USA, and between 1.5 and 25% in the other areas under study, except Latin America (+0.8%). Except for Central-Eastern Europe, predicted rates for 2020 were favourable. CONCLUSION Advancements in management are likely the main drivers of the favourable trends in male breast cancer death rates over the last decades. Delayed diagnosis and limited access to effective care explain the higher mortality in some areas.&quot;,&quot;issue&quot;:&quot;6&quot;,&quot;volume&quot;:&quot;30&quot;},&quot;isTemporary&quot;:false}],&quot;citationTag&quot;:&quot;MENDELEY_CITATION_v3_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&quot;},{&quot;citationID&quot;:&quot;MENDELEY_CITATION_2c3716c3-a597-48da-94be-4d25038cf92a&quot;,&quot;properties&quot;:{&quot;noteIndex&quot;:0},&quot;isEdited&quot;:false,&quot;manualOverride&quot;:{&quot;isManuallyOverridden&quot;:false,&quot;citeprocText&quot;:&quot;(2)&quot;,&quot;manualOverrideText&quot;:&quot;&quot;},&quot;citationItems&quot;:[{&quot;id&quot;:&quot;e56b0752-2b45-3712-b282-671634f44890&quot;,&quot;itemData&quot;:{&quot;type&quot;:&quot;article-journal&quot;,&quot;id&quot;:&quot;e56b0752-2b45-3712-b282-671634f44890&quot;,&quot;title&quot;:&quot;Breast cancer in men.&quot;,&quot;author&quot;:[{&quot;family&quot;:&quot;Giordano&quot;,&quot;given&quot;:&quot;Sharon H&quot;,&quot;parse-names&quot;:false,&quot;dropping-particle&quot;:&quot;&quot;,&quot;non-dropping-particle&quot;:&quot;&quot;},{&quot;family&quot;:&quot;Buzdar&quot;,&quot;given&quot;:&quot;Aman U&quot;,&quot;parse-names&quot;:false,&quot;dropping-particle&quot;:&quot;&quot;,&quot;non-dropping-particle&quot;:&quot;&quot;},{&quot;family&quot;:&quot;Hortobagyi&quot;,&quot;given&quot;:&quot;Gabriel N&quot;,&quot;parse-names&quot;:false,&quot;dropping-particle&quot;:&quot;&quot;,&quot;non-dropping-particle&quot;:&quot;&quot;}],&quot;container-title&quot;:&quot;Annals of internal medicine&quot;,&quot;container-title-short&quot;:&quot;Ann Intern Med&quot;,&quot;DOI&quot;:&quot;10.7326/0003-4819-137-8-200210150-00013&quot;,&quot;ISSN&quot;:&quot;1539-3704&quot;,&quot;PMID&quot;:&quot;12379069&quot;,&quot;issued&quot;:{&quot;date-parts&quot;:[[2002,10,15]]},&quot;page&quot;:&quot;678-87&quot;,&quot;abstract&quot;:&quot;PURPOSE Breast cancer in men is uncommon; 1500 new cases are diagnosed in the United States yearly. Optimal management of breast cancer in men is unknown because the rarity of the disease precludes large randomized trials. A review of the literature was undertaken with emphasis on articles published over a 10-year period. DATA SOURCES Articles published between 1942 and 2000 on breast cancer in men were identified by using CancerLit, MEDLINE, and study bibliographies. STUDY SELECTION All retrospective series and studies focusing on the epidemiology, risk factors, genetics, and pathology of breast cancer in men. DATA EXTRACTION Data on the epidemiology, risk factors, genetics, pathology, molecular markers, prognostic factors, therapy, and outcomes of breast cancer in men. DATA SYNTHESIS Carcinoma of the male breast accounts for 0.8% of all breast cancers. Risk factors include testicular disease, benign breast conditions, age, Jewish ancestry, family history, and the Klinefelter syndrome. BRCA2 mutations predispose men to breast cancer and may account for 4% to 14% of all cases. Pathology data were reviewed: 81% of tumors were estrogen receptor positive, 74% were progesterone receptor positive, 37% overexpressed c-erbB-2, 30% overexpressed p53, 79% overexpressed Bcl-2, 51% overexpressed cyclin D1, and 39% overexpressed epidermal growth factor receptor. Prognostic factors include tumor size, histologic grade, and lymph node status; survival is similar to that of breast cancer in women when patients are matched for age and stage. Adjuvant hormonal therapy and chemotherapy, using the same guidelines as for women, are recommended for men. Hormonal therapy is the primary therapy for metastatic disease; chemotherapy should be reserved for hormone-refractory disease. CONCLUSION Breast cancer is similar in men and women; however, breast cancer in men is more frequently hormone receptor positive and may be more sensitive to hormonal therapy.&quot;,&quot;issue&quot;:&quot;8&quot;,&quot;volume&quot;:&quot;137&quot;},&quot;isTemporary&quot;:false}],&quot;citationTag&quot;:&quot;MENDELEY_CITATION_v3_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&quot;},{&quot;citationID&quot;:&quot;MENDELEY_CITATION_d0dd5cda-09f0-4b84-94d1-f3b496b14fdd&quot;,&quot;properties&quot;:{&quot;noteIndex&quot;:0},&quot;isEdited&quot;:false,&quot;manualOverride&quot;:{&quot;isManuallyOverridden&quot;:false,&quot;citeprocText&quot;:&quot;(3,4,6,9)&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citationTag&quot;:&quot;MENDELEY_CITATION_v3_eyJjaXRhdGlvbklEIjoiTUVOREVMRVlfQ0lUQVRJT05fZDBkZDVjZGEtMDlmMC00Yjg0LTk0ZDEtZjNiNDk2YjE0ZmRkIiwicHJvcGVydGllcyI6eyJub3RlSW5kZXgiOjB9LCJpc0VkaXRlZCI6ZmFsc2UsIm1hbnVhbE92ZXJyaWRlIjp7ImlzTWFudWFsbHlPdmVycmlkZGVuIjpmYWxzZSwiY2l0ZXByb2NUZXh0IjoiKDMsNCw2LDk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&quot;},{&quot;citationID&quot;:&quot;MENDELEY_CITATION_39263f0b-6800-4b3d-bc0e-aaf1c092a41f&quot;,&quot;properties&quot;:{&quot;noteIndex&quot;:0},&quot;isEdited&quot;:false,&quot;manualOverride&quot;:{&quot;isManuallyOverridden&quot;:false,&quot;citeprocText&quot;:&quot;(8,10)&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9c302658-802a-3ad4-acfa-4be5ddfeac73&quot;,&quot;itemData&quot;:{&quot;type&quot;:&quot;article-journal&quot;,&quot;id&quot;:&quot;9c302658-802a-3ad4-acfa-4be5ddfeac73&quot;,&quot;title&quot;:&quot;Risk of subsequent cancer following breast cancer in men.&quot;,&quot;author&quot;:[{&quot;family&quot;:&quot;Auvinen&quot;,&quot;given&quot;:&quot;Anssi&quot;,&quot;parse-names&quot;:false,&quot;dropping-particle&quot;:&quot;&quot;,&quot;non-dropping-particle&quot;:&quot;&quot;},{&quot;family&quot;:&quot;Curtis&quot;,&quot;given&quot;:&quot;Rochelle E&quot;,&quot;parse-names&quot;:false,&quot;dropping-particle&quot;:&quot;&quot;,&quot;non-dropping-particle&quot;:&quot;&quot;},{&quot;family&quot;:&quot;Ron&quot;,&quot;given&quot;:&quot;Elaine&quot;,&quot;parse-names&quot;:false,&quot;dropping-particle&quot;:&quot;&quot;,&quot;non-dropping-particle&quot;:&quot;&quot;}],&quot;container-title&quot;:&quot;Journal of the National Cancer Institute&quot;,&quot;container-title-short&quot;:&quot;J Natl Cancer Inst&quot;,&quot;DOI&quot;:&quot;10.1093/jnci/94.17.1330&quot;,&quot;ISSN&quot;:&quot;0027-8874&quot;,&quot;PMID&quot;:&quot;12208898&quot;,&quot;issued&quot;:{&quot;date-parts&quot;:[[2002,9,4]]},&quot;page&quot;:&quot;1330-2&quot;,&quot;abstract&quot;:&quot;The etiology of breast cancer in men is not well understood. We assessed the risk of subsequent cancers among all 1788 men diagnosed with a first primary breast cancer from 1973 through 1996 who were registered with the Surveillance, Epidemiology, and End Results (SEER) Program. Although the overall subsequent cancer risk in men was not increased (standardized incidence ratio [SIR] = 0.99, 95% confidence interval [CI] = 0.86 to 1.1), the risk of contralateral second breast cancer was strongly elevated (12 cases; SIR = 30, 95% CI = 15 to 52). The risk was higher for men diagnosed with their first breast cancer before age 50 years than for older men. There were no major differences in the risk of contralateral breast cancer associated with different treatments received for the first breast cancer. The relative risk of second breast cancer was substantially higher among men than among women with breast cancer, but the absolute excess risk was lower. We conclude that men diagnosed with breast cancer are at high risk of contralateral breast cancer.&quot;,&quot;issue&quot;:&quot;17&quot;,&quot;volume&quot;:&quot;94&quot;},&quot;isTemporary&quot;:false}],&quot;citationTag&quot;:&quot;MENDELEY_CITATION_v3_eyJjaXRhdGlvbklEIjoiTUVOREVMRVlfQ0lUQVRJT05fMzkyNjNmMGItNjgwMC00YjNkLWJjMGUtYWFmMWMwOTJhNDFmIiwicHJvcGVydGllcyI6eyJub3RlSW5kZXgiOjB9LCJpc0VkaXRlZCI6ZmFsc2UsIm1hbnVhbE92ZXJyaWRlIjp7ImlzTWFudWFsbHlPdmVycmlkZGVuIjpmYWxzZSwiY2l0ZXByb2NUZXh0IjoiKDgsMTA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Y29udGFpbmVyLXRpdGxlLXNob3J0IjoiQnJlYXN0IENhbmNlciBSZXM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&quot;},{&quot;citationID&quot;:&quot;MENDELEY_CITATION_3a9cfc1f-20cd-424d-837c-3e1e30206037&quot;,&quot;properties&quot;:{&quot;noteIndex&quot;:0},&quot;isEdited&quot;:false,&quot;manualOverride&quot;:{&quot;isManuallyOverridden&quot;:false,&quot;citeprocText&quot;:&quot;(3–9)&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citationTag&quot;:&quot;MENDELEY_CITATION_v3_eyJjaXRhdGlvbklEIjoiTUVOREVMRVlfQ0lUQVRJT05fM2E5Y2ZjMWYtMjBjZC00MjRkLTgzN2MtM2UxZTMwMjA2MDM3IiwicHJvcGVydGllcyI6eyJub3RlSW5kZXgiOjB9LCJpc0VkaXRlZCI6ZmFsc2UsIm1hbnVhbE92ZXJyaWRlIjp7ImlzTWFudWFsbHlPdmVycmlkZGVuIjpmYWxzZSwiY2l0ZXByb2NUZXh0IjoiKDPigJM5KSIsIm1hbnVhbE92ZXJyaWRlVGV4dCI6IiJ9LCJjaXRhdGlvbkl0ZW1zIjpbeyJpZCI6IjNmYzc4ZGMyLWMyOGMtM2VkNS04ZjQyLTYxMGYxZmUxNTc3NiIsIml0ZW1EYXRhIjp7InR5cGUiOiJhcnRpY2xlLWpvdXJuYWwiLCJpZCI6IjNmYzc4ZGMyLWMyOGMtM2VkNS04ZjQyLTYxMGYxZmUxNTc3Ni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mNvbnRhaW5lci10aXRsZS1zaG9ydCI6IkNhbmNlciBMZXR0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0s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mNvbnRhaW5lci10aXRsZS1zaG9ydCI6IkJyIEogQ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Y29udGFpbmVyLXRpdGxlLXNob3J0IjoiUExvUyBP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mNvbnRhaW5lci10aXRsZS1zaG9ydCI6IkJyZWFzdCBDYW5jZXIgUmVz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&quot;},{&quot;citationID&quot;:&quot;MENDELEY_CITATION_a992e151-0e95-40ab-9a85-5615dc42ab4f&quot;,&quot;properties&quot;:{&quot;noteIndex&quot;:0},&quot;isEdited&quot;:false,&quot;manualOverride&quot;:{&quot;isManuallyOverridden&quot;:false,&quot;citeprocText&quot;:&quot;(5–7,10)&quot;,&quot;manualOverrideText&quot;:&quot;&quot;},&quot;citationItems&quot;:[{&quot;id&quot;:&quot;9c302658-802a-3ad4-acfa-4be5ddfeac73&quot;,&quot;itemData&quot;:{&quot;type&quot;:&quot;article-journal&quot;,&quot;id&quot;:&quot;9c302658-802a-3ad4-acfa-4be5ddfeac73&quot;,&quot;title&quot;:&quot;Risk of subsequent cancer following breast cancer in men.&quot;,&quot;author&quot;:[{&quot;family&quot;:&quot;Auvinen&quot;,&quot;given&quot;:&quot;Anssi&quot;,&quot;parse-names&quot;:false,&quot;dropping-particle&quot;:&quot;&quot;,&quot;non-dropping-particle&quot;:&quot;&quot;},{&quot;family&quot;:&quot;Curtis&quot;,&quot;given&quot;:&quot;Rochelle E&quot;,&quot;parse-names&quot;:false,&quot;dropping-particle&quot;:&quot;&quot;,&quot;non-dropping-particle&quot;:&quot;&quot;},{&quot;family&quot;:&quot;Ron&quot;,&quot;given&quot;:&quot;Elaine&quot;,&quot;parse-names&quot;:false,&quot;dropping-particle&quot;:&quot;&quot;,&quot;non-dropping-particle&quot;:&quot;&quot;}],&quot;container-title&quot;:&quot;Journal of the National Cancer Institute&quot;,&quot;container-title-short&quot;:&quot;J Natl Cancer Inst&quot;,&quot;DOI&quot;:&quot;10.1093/jnci/94.17.1330&quot;,&quot;ISSN&quot;:&quot;0027-8874&quot;,&quot;PMID&quot;:&quot;12208898&quot;,&quot;issued&quot;:{&quot;date-parts&quot;:[[2002,9,4]]},&quot;page&quot;:&quot;1330-2&quot;,&quot;abstract&quot;:&quot;The etiology of breast cancer in men is not well understood. We assessed the risk of subsequent cancers among all 1788 men diagnosed with a first primary breast cancer from 1973 through 1996 who were registered with the Surveillance, Epidemiology, and End Results (SEER) Program. Although the overall subsequent cancer risk in men was not increased (standardized incidence ratio [SIR] = 0.99, 95% confidence interval [CI] = 0.86 to 1.1), the risk of contralateral second breast cancer was strongly elevated (12 cases; SIR = 30, 95% CI = 15 to 52). The risk was higher for men diagnosed with their first breast cancer before age 50 years than for older men. There were no major differences in the risk of contralateral breast cancer associated with different treatments received for the first breast cancer. The relative risk of second breast cancer was substantially higher among men than among women with breast cancer, but the absolute excess risk was lower. We conclude that men diagnosed with breast cancer are at high risk of contralateral breast cancer.&quot;,&quot;issue&quot;:&quot;17&quot;,&quot;volume&quot;:&quot;94&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Y29udGFpbmVyLXRpdGxlLXNob3J0IjoiUExvUyBP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n0sImlzVGVtcG9yYXJ5IjpmYWxzZX0s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V19&quot;},{&quot;citationID&quot;:&quot;MENDELEY_CITATION_a840b9b4-bb7f-4671-a73f-34dbcf9ce8b7&quot;,&quot;properties&quot;:{&quot;noteIndex&quot;:0},&quot;isEdited&quot;:false,&quot;manualOverride&quot;:{&quot;isManuallyOverridden&quot;:false,&quot;citeprocText&quot;:&quot;(5,7,8,10)&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9c302658-802a-3ad4-acfa-4be5ddfeac73&quot;,&quot;itemData&quot;:{&quot;type&quot;:&quot;article-journal&quot;,&quot;id&quot;:&quot;9c302658-802a-3ad4-acfa-4be5ddfeac73&quot;,&quot;title&quot;:&quot;Risk of subsequent cancer following breast cancer in men.&quot;,&quot;author&quot;:[{&quot;family&quot;:&quot;Auvinen&quot;,&quot;given&quot;:&quot;Anssi&quot;,&quot;parse-names&quot;:false,&quot;dropping-particle&quot;:&quot;&quot;,&quot;non-dropping-particle&quot;:&quot;&quot;},{&quot;family&quot;:&quot;Curtis&quot;,&quot;given&quot;:&quot;Rochelle E&quot;,&quot;parse-names&quot;:false,&quot;dropping-particle&quot;:&quot;&quot;,&quot;non-dropping-particle&quot;:&quot;&quot;},{&quot;family&quot;:&quot;Ron&quot;,&quot;given&quot;:&quot;Elaine&quot;,&quot;parse-names&quot;:false,&quot;dropping-particle&quot;:&quot;&quot;,&quot;non-dropping-particle&quot;:&quot;&quot;}],&quot;container-title&quot;:&quot;Journal of the National Cancer Institute&quot;,&quot;container-title-short&quot;:&quot;J Natl Cancer Inst&quot;,&quot;DOI&quot;:&quot;10.1093/jnci/94.17.1330&quot;,&quot;ISSN&quot;:&quot;0027-8874&quot;,&quot;PMID&quot;:&quot;12208898&quot;,&quot;issued&quot;:{&quot;date-parts&quot;:[[2002,9,4]]},&quot;page&quot;:&quot;1330-2&quot;,&quot;abstract&quot;:&quot;The etiology of breast cancer in men is not well understood. We assessed the risk of subsequent cancers among all 1788 men diagnosed with a first primary breast cancer from 1973 through 1996 who were registered with the Surveillance, Epidemiology, and End Results (SEER) Program. Although the overall subsequent cancer risk in men was not increased (standardized incidence ratio [SIR] = 0.99, 95% confidence interval [CI] = 0.86 to 1.1), the risk of contralateral second breast cancer was strongly elevated (12 cases; SIR = 30, 95% CI = 15 to 52). The risk was higher for men diagnosed with their first breast cancer before age 50 years than for older men. There were no major differences in the risk of contralateral breast cancer associated with different treatments received for the first breast cancer. The relative risk of second breast cancer was substantially higher among men than among women with breast cancer, but the absolute excess risk was lower. We conclude that men diagnosed with breast cancer are at high risk of contralateral breast cancer.&quot;,&quot;issue&quot;:&quot;17&quot;,&quot;volume&quot;:&quot;94&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citationTag&quot;:&quot;MENDELEY_CITATION_v3_eyJjaXRhdGlvbklEIjoiTUVOREVMRVlfQ0lUQVRJT05fYTg0MGI5YjQtYmI3Zi00NjcxLWE3M2YtMzRkYmNmOWNlOGI3IiwicHJvcGVydGllcyI6eyJub3RlSW5kZXgiOjB9LCJpc0VkaXRlZCI6ZmFsc2UsIm1hbnVhbE92ZXJyaWRlIjp7ImlzTWFudWFsbHlPdmVycmlkZGVuIjpmYWxzZSwiY2l0ZXByb2NUZXh0IjoiKDUsNyw4LDEwKSIsIm1hbnVhbE92ZXJyaWRlVGV4dCI6IiJ9LCJjaXRhdGlvbkl0ZW1zIjpb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mNvbnRhaW5lci10aXRsZS1zaG9ydCI6IkJyZWFzdCBDYW5jZXIgUmVz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n0sImlzVGVtcG9yYXJ5IjpmYWxzZX0s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mNvbnRhaW5lci10aXRsZS1zaG9ydCI6IkJyIEogQ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Y29udGFpbmVyLXRpdGxlLXNob3J0IjoiUExvUyBP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n0sImlzVGVtcG9yYXJ5IjpmYWxzZX1dfQ==&quot;},{&quot;citationID&quot;:&quot;MENDELEY_CITATION_c0c974f1-bc06-4a79-bf68-17ab4ab697e7&quot;,&quot;properties&quot;:{&quot;noteIndex&quot;:0},&quot;isEdited&quot;:false,&quot;manualOverride&quot;:{&quot;isManuallyOverridden&quot;:false,&quot;citeprocText&quot;:&quot;(5–8)&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citationTag&quot;:&quot;MENDELEY_CITATION_v3_eyJjaXRhdGlvbklEIjoiTUVOREVMRVlfQ0lUQVRJT05fYzBjOTc0ZjEtYmMwNi00YTc5LWJmNjgtMTdhYjRhYjY5N2U3IiwicHJvcGVydGllcyI6eyJub3RlSW5kZXgiOjB9LCJpc0VkaXRlZCI6ZmFsc2UsIm1hbnVhbE92ZXJyaWRlIjp7ImlzTWFudWFsbHlPdmVycmlkZGVuIjpmYWxzZSwiY2l0ZXByb2NUZXh0IjoiKDXigJM4KSIsIm1hbnVhbE92ZXJyaWRlVGV4dCI6IiJ9LCJjaXRhdGlvbkl0ZW1zIjpbeyJpZCI6IjZhYzQ3YTE0LWMyOTAtMzQ5MC1iNzZhLTY5NjQyODA2YzMyMiIsIml0ZW1EYXRhIjp7InR5cGUiOiJhcnRpY2xlLWpvdXJuYWwiLCJpZCI6IjZhYzQ3YTE0LWMyOTAtMzQ5MC1iNzZhLTY5NjQyODA2YzMyMi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jb250YWluZXItdGl0bGUtc2hvcnQiOiJQTG9TIE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jb250YWluZXItdGl0bGUtc2hvcnQiOiJCcmVhc3QgQ2FuY2VyIFJlcy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n0sImlzVGVtcG9yYXJ5IjpmYWxzZX1dfQ==&quot;},{&quot;citationID&quot;:&quot;MENDELEY_CITATION_75b73416-ba31-4210-9b1e-7a90c9f17b32&quot;,&quot;properties&quot;:{&quot;noteIndex&quot;:0},&quot;isEdited&quot;:false,&quot;manualOverride&quot;:{&quot;isManuallyOverridden&quot;:false,&quot;citeprocText&quot;:&quot;(15)&quot;,&quot;manualOverrideText&quot;:&quot;&quot;},&quot;citationItems&quot;:[{&quot;id&quot;:&quot;11c2bf01-c86d-31fd-bdd3-197c615db5df&quot;,&quot;itemData&quot;:{&quot;type&quot;:&quot;article-journal&quot;,&quot;id&quot;:&quot;11c2bf01-c86d-31fd-bdd3-197c615db5df&quot;,&quot;title&quot;:&quot;Second cancers in patients with male breast cancer: a literature review.&quot;,&quot;author&quot;:[{&quot;family&quot;:&quot;Grenader&quot;,&quot;given&quot;:&quot;Tal&quot;,&quot;parse-names&quot;:false,&quot;dropping-particle&quot;:&quot;&quot;,&quot;non-dropping-particle&quot;:&quot;&quot;},{&quot;family&quot;:&quot;Goldberg&quot;,&quot;given&quot;:&quot;Anthony&quot;,&quot;parse-names&quot;:false,&quot;dropping-particle&quot;:&quot;&quot;,&quot;non-dropping-particle&quot;:&quot;&quot;},{&quot;family&quot;:&quot;Shavit&quot;,&quot;given&quot;:&quot;Linda&quot;,&quot;parse-names&quot;:false,&quot;dropping-particle&quot;:&quot;&quot;,&quot;non-dropping-particle&quot;:&quot;&quot;}],&quot;container-title&quot;:&quot;Journal of cancer survivorship : research and practice&quot;,&quot;container-title-short&quot;:&quot;J Cancer Surviv&quot;,&quot;DOI&quot;:&quot;10.1007/s11764-008-0042-5&quot;,&quot;ISSN&quot;:&quot;1932-2267&quot;,&quot;PMID&quot;:&quot;18648975&quot;,&quot;issued&quot;:{&quot;date-parts&quot;:[[2008,6]]},&quot;page&quot;:&quot;73-8&quot;,&quot;abstract&quot;:&quot;PURPOSE The risk of second malignancies among female breast cancer patients has been studied for decades. In contrast, very little is known about second primary tumors in men. Risk factors for breast cancer in men, including genetic, hormonal and environmental factors, provide parallels to the etiology of breast cancer in women. This review considers the literature related to the risk of developing a second cancer in patients with male breast cancer. MATERIALS AND METHODS A systematic review of the literature between 1966 and 2007 was conducted and acceptable articles used for analysis. All retrieved articles were screened to identify any papers that had been missed. Studies were included if they discussed the risk of subsequent malignancy in patients with male breast cancer. RESULTS Patients with history of male breast cancer have an increased risk of a second ipsilateral, or contralateral breast cancer (standardized incidence ratio 30-110). The risk of subsequent contralateral breast cancer was highest in men under 50 years of age at the time of the diagnosis of the initial cancer. The data on non-breast second primary cancers is diverse. One study has suggested an increased incidence of cancers of the small intestine, prostate, rectum and pancreas, and of non-melanoma skin cancer and myeloid leukaemia. Other investigators did not find an increase in the overall risk of subsequent cancer development in men diagnosed initially with primary breast cancer. Although sarcoma, lung and esophageal cancers are well recognized complications of radiation therapy for female breast cancer, there is no evidence for the association of these cancers following radiation therapy in male breast cancer. CONCLUSIONS Although the incidence of second primary cancer in patients with primary male breast cancer requires further study, male breast cancer survivors should probably undergo periodic screening for the early detection of second breast cancers and other adverse health effects.&quot;,&quot;issue&quot;:&quot;2&quot;,&quot;volume&quot;:&quot;2&quot;},&quot;isTemporary&quot;:false}],&quot;citationTag&quot;:&quot;MENDELEY_CITATION_v3_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&quot;},{&quot;citationID&quot;:&quot;MENDELEY_CITATION_199669df-9037-4dcd-9b2b-cb458adec77d&quot;,&quot;properties&quot;:{&quot;noteIndex&quot;:0},&quot;isEdited&quot;:false,&quot;manualOverride&quot;:{&quot;isManuallyOverridden&quot;:false,&quot;citeprocText&quot;:&quot;(14)&quot;,&quot;manualOverrideText&quot;:&quot;&quot;},&quot;citationItems&quot;:[{&quot;id&quot;:&quot;dcfeccb0-fd88-3e83-97f7-2aba6562a429&quot;,&quot;itemData&quot;:{&quot;type&quot;:&quot;article&quot;,&quot;id&quot;:&quot;dcfeccb0-fd88-3e83-97f7-2aba6562a429&quot;,&quot;title&quot;:&quot;SEER Program Coding and Staging Manual 2021&quot;,&quot;author&quot;:[{&quot;family&quot;:&quot;Adamo&quot;,&quot;given&quot;:&quot;M&quot;,&quot;parse-names&quot;:false,&quot;dropping-particle&quot;:&quot;&quot;,&quot;non-dropping-particle&quot;:&quot;&quot;},{&quot;family&quot;:&quot;Groves&quot;,&quot;given&quot;:&quot;C&quot;,&quot;parse-names&quot;:false,&quot;dropping-particle&quot;:&quot;&quot;,&quot;non-dropping-particle&quot;:&quot;&quot;},{&quot;family&quot;:&quot;Dickie&quot;,&quot;given&quot;:&quot;L&quot;,&quot;parse-names&quot;:false,&quot;dropping-particle&quot;:&quot;&quot;,&quot;non-dropping-particle&quot;:&quot;&quot;},{&quot;family&quot;:&quot;Ruhl&quot;,&quot;given&quot;:&quot;J&quot;,&quot;parse-names&quot;:false,&quot;dropping-particle&quot;:&quot;&quot;,&quot;non-dropping-particle&quot;:&quot;&quot;}],&quot;issued&quot;:{&quot;date-parts&quot;:[[2021]]},&quot;publisher-place&quot;:&quot;National Cancer Institute, Bethesda, MD 20892&quot;,&quot;publisher&quot;:&quot;U.S. Department of Health and Human Services National Institutes of Health National Cancer Institute&quot;,&quot;container-title-short&quot;:&quot;&quot;},&quot;isTemporary&quot;:false}],&quot;citationTag&quot;:&quot;MENDELEY_CITATION_v3_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&quot;},{&quot;citationID&quot;:&quot;MENDELEY_CITATION_361c628c-efdf-4a17-9482-91c76a4e8c3c&quot;,&quot;properties&quot;:{&quot;noteIndex&quot;:0},&quot;isEdited&quot;:false,&quot;manualOverride&quot;:{&quot;isManuallyOverridden&quot;:false,&quot;citeprocText&quot;:&quot;(16)&quot;,&quot;manualOverrideText&quot;:&quot;&quot;},&quot;citationItems&quot;:[{&quot;id&quot;:&quot;dcfeccb0-fd88-3e83-97f7-2aba6562a429&quot;,&quot;itemData&quot;:{&quot;type&quot;:&quot;article&quot;,&quot;id&quot;:&quot;dcfeccb0-fd88-3e83-97f7-2aba6562a429&quot;,&quot;title&quot;:&quot;SEER Program Coding and Staging Manual 2021&quot;,&quot;author&quot;:[{&quot;family&quot;:&quot;Adamo&quot;,&quot;given&quot;:&quot;M&quot;,&quot;parse-names&quot;:false,&quot;dropping-particle&quot;:&quot;&quot;,&quot;non-dropping-particle&quot;:&quot;&quot;},{&quot;family&quot;:&quot;Groves&quot;,&quot;given&quot;:&quot;C&quot;,&quot;parse-names&quot;:false,&quot;dropping-particle&quot;:&quot;&quot;,&quot;non-dropping-particle&quot;:&quot;&quot;},{&quot;family&quot;:&quot;Dickie&quot;,&quot;given&quot;:&quot;L&quot;,&quot;parse-names&quot;:false,&quot;dropping-particle&quot;:&quot;&quot;,&quot;non-dropping-particle&quot;:&quot;&quot;},{&quot;family&quot;:&quot;Ruhl&quot;,&quot;given&quot;:&quot;J&quot;,&quot;parse-names&quot;:false,&quot;dropping-particle&quot;:&quot;&quot;,&quot;non-dropping-particle&quot;:&quot;&quot;}],&quot;issued&quot;:{&quot;date-parts&quot;:[[2021]]},&quot;publisher-place&quot;:&quot;National Cancer Institute, Bethesda, MD 20892&quot;,&quot;publisher&quot;:&quot;U.S. Department of Health and Human Services National Institutes of Health National Cancer Institute&quot;,&quot;container-title-short&quot;:&quot;&quot;},&quot;isTemporary&quot;:false}],&quot;citationTag&quot;:&quot;MENDELEY_CITATION_v3_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&quot;},{&quot;citationID&quot;:&quot;MENDELEY_CITATION_4f4300ff-f588-47de-adf2-6f1e43aca9a4&quot;,&quot;properties&quot;:{&quot;noteIndex&quot;:0},&quot;isEdited&quot;:false,&quot;manualOverride&quot;:{&quot;isManuallyOverridden&quot;:false,&quot;citeprocText&quot;:&quot;(15)&quot;,&quot;manualOverrideText&quot;:&quot;&quot;},&quot;citationItems&quot;:[{&quot;id&quot;:&quot;5a8fd427-2c6a-36b3-a0b1-3a22179da3ff&quot;,&quot;itemData&quot;:{&quot;type&quot;:&quot;article-journal&quot;,&quot;id&quot;:&quot;5a8fd427-2c6a-36b3-a0b1-3a22179da3ff&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container-title-short&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isTemporary&quot;:false}],&quot;citationTag&quot;:&quot;MENDELEY_CITATION_v3_eyJjaXRhdGlvbklEIjoiTUVOREVMRVlfQ0lUQVRJT05fNGY0MzAwZmYtZjU4OC00N2RlLWFkZjItNmYxZTQzYWNhOWE0IiwicHJvcGVydGllcyI6eyJub3RlSW5kZXgiOjB9LCJpc0VkaXRlZCI6ZmFsc2UsIm1hbnVhbE92ZXJyaWRlIjp7ImlzTWFudWFsbHlPdmVycmlkZGVuIjpmYWxzZSwiY2l0ZXByb2NUZXh0IjoiKDE1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quot;},{&quot;citationID&quot;:&quot;MENDELEY_CITATION_b4ffaeea-4d7b-49af-ae78-79ea06fef4d8&quot;,&quot;properties&quot;:{&quot;noteIndex&quot;:0},&quot;isEdited&quot;:false,&quot;manualOverride&quot;:{&quot;isManuallyOverridden&quot;:false,&quot;citeprocText&quot;:&quot;(17)&quot;,&quot;manualOverrideText&quot;:&quot;&quot;},&quot;citationItems&quot;:[{&quot;id&quot;:&quot;5a8fd427-2c6a-36b3-a0b1-3a22179da3ff&quot;,&quot;itemData&quot;:{&quot;type&quot;:&quot;article-journal&quot;,&quot;id&quot;:&quot;5a8fd427-2c6a-36b3-a0b1-3a22179da3ff&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container-title-short&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isTemporary&quot;:false}],&quot;citationTag&quot;:&quot;MENDELEY_CITATION_v3_eyJjaXRhdGlvbklEIjoiTUVOREVMRVlfQ0lUQVRJT05fYjRmZmFlZWEtNGQ3Yi00OWFmLWFlNzgtNzllYTA2ZmVmNGQ4IiwicHJvcGVydGllcyI6eyJub3RlSW5kZXgiOjB9LCJpc0VkaXRlZCI6ZmFsc2UsIm1hbnVhbE92ZXJyaWRlIjp7ImlzTWFudWFsbHlPdmVycmlkZGVuIjpmYWxzZSwiY2l0ZXByb2NUZXh0IjoiKDE3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quot;},{&quot;citationID&quot;:&quot;MENDELEY_CITATION_cc67a3ef-600f-485d-b5a3-a7e31d5c7334&quot;,&quot;properties&quot;:{&quot;noteIndex&quot;:0},&quot;isEdited&quot;:false,&quot;manualOverride&quot;:{&quot;isManuallyOverridden&quot;:false,&quot;citeprocText&quot;:&quot;(16,17)&quot;,&quot;manualOverrideText&quot;:&quot;&quot;},&quot;citationItems&quot;:[{&quot;id&quot;:&quot;63789348-2808-37f0-a054-0aae629d2f00&quot;,&quot;itemData&quot;:{&quot;type&quot;:&quot;article-journal&quot;,&quot;id&quot;:&quot;63789348-2808-37f0-a054-0aae629d2f00&quot;,&quot;title&quot;:&quot;International rules for multiple primary cancers (ICD-0 third edition).&quot;,&quot;author&quot;:[{&quot;family&quot;:&quot;Working Group Report&quot;,&quot;given&quot;:&quot;&quot;,&quot;parse-names&quot;:false,&quot;dropping-particle&quot;:&quot;&quot;,&quot;non-dropping-particle&quot;:&quot;&quot;}],&quot;container-title&quot;:&quot;European journal of cancer prevention : the official journal of the European Cancer Prevention Organisation (ECP)&quot;,&quot;container-title-short&quot;:&quot;Eur J Cancer Prev&quot;,&quot;DOI&quot;:&quot;10.1097/00008469-200508000-00002&quot;,&quot;ISSN&quot;:&quot;0959-8278&quot;,&quot;PMID&quot;:&quot;16030420&quot;,&quot;issued&quot;:{&quot;date-parts&quot;:[[2005,8]]},&quot;page&quot;:&quot;307-8&quot;,&quot;issue&quot;:&quot;4&quot;,&quot;volume&quot;:&quot;14&quot;},&quot;isTemporary&quot;:false},{&quot;id&quot;:&quot;f181b6c6-d127-3b91-a880-5016b4754e83&quot;,&quot;itemData&quot;:{&quot;type&quot;:&quot;article-journal&quot;,&quot;id&quot;:&quot;f181b6c6-d127-3b91-a880-5016b4754e83&quot;,&quot;title&quot;:&quot;International rules for multiple primary cancers.&quot;,&quot;author&quot;:[{&quot;family&quot;:&quot;International Association of Cancer Registries&quot;,&quot;given&quot;:&quot;&quot;,&quot;parse-names&quot;:false,&quot;dropping-particle&quot;:&quot;&quot;,&quot;non-dropping-particle&quot;:&quot;&quot;}],&quot;container-title&quot;:&quot;Asian Pacific journal of cancer prevention : APJCP&quot;,&quot;container-title-short&quot;:&quot;Asian Pac J Cancer Prev&quot;,&quot;ISSN&quot;:&quot;1513-7368&quot;,&quot;PMID&quot;:&quot;15801152&quot;,&quot;page&quot;:&quot;104-6&quot;,&quot;issue&quot;:&quot;1&quot;,&quot;volume&quot;:&quot;6&quot;},&quot;isTemporary&quot;:false}],&quot;citationTag&quot;:&quot;MENDELEY_CITATION_v3_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&quot;},{&quot;citationID&quot;:&quot;MENDELEY_CITATION_dc81ae76-00e6-4d67-9080-fc9c58f7ee1a&quot;,&quot;properties&quot;:{&quot;noteIndex&quot;:0},&quot;isEdited&quot;:false,&quot;manualOverride&quot;:{&quot;isManuallyOverridden&quot;:false,&quot;citeprocText&quot;:&quot;(18,19)&quot;,&quot;manualOverrideText&quot;:&quot;&quot;},&quot;citationItems&quot;:[{&quot;id&quot;:&quot;63789348-2808-37f0-a054-0aae629d2f00&quot;,&quot;itemData&quot;:{&quot;type&quot;:&quot;article-journal&quot;,&quot;id&quot;:&quot;63789348-2808-37f0-a054-0aae629d2f00&quot;,&quot;title&quot;:&quot;International rules for multiple primary cancers (ICD-0 third edition).&quot;,&quot;author&quot;:[{&quot;family&quot;:&quot;Working Group Report&quot;,&quot;given&quot;:&quot;&quot;,&quot;parse-names&quot;:false,&quot;dropping-particle&quot;:&quot;&quot;,&quot;non-dropping-particle&quot;:&quot;&quot;}],&quot;container-title&quot;:&quot;European journal of cancer prevention : the official journal of the European Cancer Prevention Organisation (ECP)&quot;,&quot;container-title-short&quot;:&quot;Eur J Cancer Prev&quot;,&quot;DOI&quot;:&quot;10.1097/00008469-200508000-00002&quot;,&quot;ISSN&quot;:&quot;0959-8278&quot;,&quot;PMID&quot;:&quot;16030420&quot;,&quot;issued&quot;:{&quot;date-parts&quot;:[[2005,8]]},&quot;page&quot;:&quot;307-8&quot;,&quot;issue&quot;:&quot;4&quot;,&quot;volume&quot;:&quot;14&quot;},&quot;isTemporary&quot;:false},{&quot;id&quot;:&quot;f181b6c6-d127-3b91-a880-5016b4754e83&quot;,&quot;itemData&quot;:{&quot;type&quot;:&quot;article-journal&quot;,&quot;id&quot;:&quot;f181b6c6-d127-3b91-a880-5016b4754e83&quot;,&quot;title&quot;:&quot;International rules for multiple primary cancers.&quot;,&quot;author&quot;:[{&quot;family&quot;:&quot;International Association of Cancer Registries&quot;,&quot;given&quot;:&quot;&quot;,&quot;parse-names&quot;:false,&quot;dropping-particle&quot;:&quot;&quot;,&quot;non-dropping-particle&quot;:&quot;&quot;}],&quot;container-title&quot;:&quot;Asian Pacific journal of cancer prevention : APJCP&quot;,&quot;container-title-short&quot;:&quot;Asian Pac J Cancer Prev&quot;,&quot;ISSN&quot;:&quot;1513-7368&quot;,&quot;PMID&quot;:&quot;15801152&quot;,&quot;page&quot;:&quot;104-6&quot;,&quot;issue&quot;:&quot;1&quot;,&quot;volume&quot;:&quot;6&quot;},&quot;isTemporary&quot;:false}],&quot;citationTag&quot;:&quot;MENDELEY_CITATION_v3_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&quot;},{&quot;citationID&quot;:&quot;MENDELEY_CITATION_8fb9c98c-27d0-43f7-8d11-ac9cb185d9d8&quot;,&quot;properties&quot;:{&quot;noteIndex&quot;:0},&quot;isEdited&quot;:false,&quot;manualOverride&quot;:{&quot;isManuallyOverridden&quot;:false,&quot;citeprocText&quot;:&quot;(15)&quot;,&quot;manualOverrideText&quot;:&quot;&quot;},&quot;citationItems&quot;:[{&quot;id&quot;:&quot;5a8fd427-2c6a-36b3-a0b1-3a22179da3ff&quot;,&quot;itemData&quot;:{&quot;type&quot;:&quot;article-journal&quot;,&quot;id&quot;:&quot;5a8fd427-2c6a-36b3-a0b1-3a22179da3ff&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container-title-short&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isTemporary&quot;:false}],&quot;citationTag&quot;:&quot;MENDELEY_CITATION_v3_eyJjaXRhdGlvbklEIjoiTUVOREVMRVlfQ0lUQVRJT05fOGZiOWM5OGMtMjdkMC00M2Y3LThkMTEtYWM5Y2IxODVkOWQ4IiwicHJvcGVydGllcyI6eyJub3RlSW5kZXgiOjB9LCJpc0VkaXRlZCI6ZmFsc2UsIm1hbnVhbE92ZXJyaWRlIjp7ImlzTWFudWFsbHlPdmVycmlkZGVuIjpmYWxzZSwiY2l0ZXByb2NUZXh0IjoiKDE1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quot;},{&quot;citationID&quot;:&quot;MENDELEY_CITATION_e430790a-0a4c-4277-af9d-a5ce3e183a4c&quot;,&quot;properties&quot;:{&quot;noteIndex&quot;:0},&quot;isEdited&quot;:false,&quot;manualOverride&quot;:{&quot;isManuallyOverridden&quot;:false,&quot;citeprocText&quot;:&quot;(17)&quot;,&quot;manualOverrideText&quot;:&quot;&quot;},&quot;citationItems&quot;:[{&quot;id&quot;:&quot;5a8fd427-2c6a-36b3-a0b1-3a22179da3ff&quot;,&quot;itemData&quot;:{&quot;type&quot;:&quot;article-journal&quot;,&quot;id&quot;:&quot;5a8fd427-2c6a-36b3-a0b1-3a22179da3ff&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container-title-short&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isTemporary&quot;:false}],&quot;citationTag&quot;:&quot;MENDELEY_CITATION_v3_eyJjaXRhdGlvbklEIjoiTUVOREVMRVlfQ0lUQVRJT05fZTQzMDc5MGEtMGE0Yy00Mjc3LWFmOWQtYTVjZTNlMTgzYTRjIiwicHJvcGVydGllcyI6eyJub3RlSW5kZXgiOjB9LCJpc0VkaXRlZCI6ZmFsc2UsIm1hbnVhbE92ZXJyaWRlIjp7ImlzTWFudWFsbHlPdmVycmlkZGVuIjpmYWxzZSwiY2l0ZXByb2NUZXh0IjoiKDE3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quot;},{&quot;citationID&quot;:&quot;MENDELEY_CITATION_e39f4da8-2463-44bf-abec-8db40c73a502&quot;,&quot;properties&quot;:{&quot;noteIndex&quot;:0},&quot;isEdited&quot;:false,&quot;manualOverride&quot;:{&quot;isManuallyOverridden&quot;:false,&quot;citeprocText&quot;:&quot;(15)&quot;,&quot;manualOverrideText&quot;:&quot;&quot;},&quot;citationItems&quot;:[{&quot;id&quot;:&quot;5a8fd427-2c6a-36b3-a0b1-3a22179da3ff&quot;,&quot;itemData&quot;:{&quot;type&quot;:&quot;article-journal&quot;,&quot;id&quot;:&quot;5a8fd427-2c6a-36b3-a0b1-3a22179da3ff&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container-title-short&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isTemporary&quot;:false}],&quot;citationTag&quot;:&quot;MENDELEY_CITATION_v3_eyJjaXRhdGlvbklEIjoiTUVOREVMRVlfQ0lUQVRJT05fZTM5ZjRkYTgtMjQ2My00NGJmLWFiZWMtOGRiNDBjNzNhNTAyIiwicHJvcGVydGllcyI6eyJub3RlSW5kZXgiOjB9LCJpc0VkaXRlZCI6ZmFsc2UsIm1hbnVhbE92ZXJyaWRlIjp7ImlzTWFudWFsbHlPdmVycmlkZGVuIjpmYWxzZSwiY2l0ZXByb2NUZXh0IjoiKDE1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quot;},{&quot;citationID&quot;:&quot;MENDELEY_CITATION_df1e6079-344a-4768-bf72-1ef5fe653688&quot;,&quot;properties&quot;:{&quot;noteIndex&quot;:0},&quot;isEdited&quot;:false,&quot;manualOverride&quot;:{&quot;isManuallyOverridden&quot;:false,&quot;citeprocText&quot;:&quot;(17)&quot;,&quot;manualOverrideText&quot;:&quot;&quot;},&quot;citationItems&quot;:[{&quot;id&quot;:&quot;5a8fd427-2c6a-36b3-a0b1-3a22179da3ff&quot;,&quot;itemData&quot;:{&quot;type&quot;:&quot;article-journal&quot;,&quot;id&quot;:&quot;5a8fd427-2c6a-36b3-a0b1-3a22179da3ff&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container-title-short&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isTemporary&quot;:false}],&quot;citationTag&quot;:&quot;MENDELEY_CITATION_v3_eyJjaXRhdGlvbklEIjoiTUVOREVMRVlfQ0lUQVRJT05fZGYxZTYwNzktMzQ0YS00NzY4LWJmNzItMWVmNWZlNjUzNjg4IiwicHJvcGVydGllcyI6eyJub3RlSW5kZXgiOjB9LCJpc0VkaXRlZCI6ZmFsc2UsIm1hbnVhbE92ZXJyaWRlIjp7ImlzTWFudWFsbHlPdmVycmlkZGVuIjpmYWxzZSwiY2l0ZXByb2NUZXh0IjoiKDE3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quot;},{&quot;citationID&quot;:&quot;MENDELEY_CITATION_20305907-ffa1-4622-9589-38ff59c8606b&quot;,&quot;properties&quot;:{&quot;noteIndex&quot;:0},&quot;isEdited&quot;:false,&quot;manualOverride&quot;:{&quot;isManuallyOverridden&quot;:false,&quot;citeprocText&quot;:&quot;(18)&quot;,&quot;manualOverrideText&quot;:&quot;&quot;},&quot;citationItems&quot;:[{&quot;id&quot;:&quot;b936be5e-5b5f-3a99-a942-c52c679cfdd9&quot;,&quot;itemData&quot;:{&quot;type&quot;:&quot;article-journal&quot;,&quot;id&quot;:&quot;b936be5e-5b5f-3a99-a942-c52c679cfdd9&quot;,&quot;title&quot;:&quot;The effect of multiple primary rules on cancer incidence rates and trends.&quot;,&quot;author&quot;:[{&quot;family&quot;:&quot;Weir&quot;,&quot;given&quot;:&quot;Hannah K&quot;,&quot;parse-names&quot;:false,&quot;dropping-particle&quot;:&quot;&quot;,&quot;non-dropping-particle&quot;:&quot;&quot;},{&quot;family&quot;:&quot;Johnson&quot;,&quot;given&quot;:&quot;Christopher J&quot;,&quot;parse-names&quot;:false,&quot;dropping-particle&quot;:&quot;&quot;,&quot;non-dropping-particle&quot;:&quot;&quot;},{&quot;family&quot;:&quot;Ward&quot;,&quot;given&quot;:&quot;Kevin C&quot;,&quot;parse-names&quot;:false,&quot;dropping-particle&quot;:&quot;&quot;,&quot;non-dropping-particle&quot;:&quot;&quot;},{&quot;family&quot;:&quot;Coleman&quot;,&quot;given&quot;:&quot;Michel P&quot;,&quot;parse-names&quot;:false,&quot;dropping-particle&quot;:&quot;&quot;,&quot;non-dropping-particle&quot;:&quot;&quot;}],&quot;container-title&quot;:&quot;Cancer causes &amp; control : CCC&quot;,&quot;container-title-short&quot;:&quot;Cancer Causes Control&quot;,&quot;DOI&quot;:&quot;10.1007/s10552-016-0714-9&quot;,&quot;ISSN&quot;:&quot;1573-7225&quot;,&quot;PMID&quot;:&quot;26809509&quot;,&quot;issued&quot;:{&quot;date-parts&quot;:[[2016,3]]},&quot;page&quot;:&quot;377-90&quot;,&quot;abstract&quot;:&quot;PURPOSE An examination of multiple primary cancers can provide insight into the etiologic role of genes, the environment, and prior cancer treatment on a cancer patient's risk of developing a subsequent cancer. Different rules for registering multiple primary cancers (MP) are used by cancer registries throughout the world making data comparisons difficult. METHODS We evaluated the effect of SEER and IARC/IACR rules on cancer incidence rates and trends using data from the SEER Program. We estimated age-standardized incidence rate (ASIR) and trends (1975-2011) for the top 26 cancer categories using joinpoint regression analysis. RESULTS ASIRs were higher using SEER compared to IARC/IACR rules for all cancers combined (3 %) and, in rank order, melanoma (9 %), female breast (7 %), urinary bladder (6 %), colon (4 %), kidney and renal pelvis (4 %), oral cavity and pharynx (3 %), lung and bronchus (2 %), and non-Hodgkin lymphoma (2 %). ASIR differences were largest for patients aged 65+ years. Trends were similar using both MP rules with the exception of cancers of the urinary bladder, and kidney and renal pelvis. CONCLUSIONS The choice of multiple primary coding rules effects incidence rates and trends. Compared to SEER MP coding rules, IARC/IACR rules are less complex, have not changed over time, and report fewer multiple primary cancers, particularly cancers that occur in paired organs, at the same anatomic site and with the same or related histologic type. Cancer registries collecting incidence data using SEER rules may want to consider including incidence rates and trends using IARC/IACR rules to facilitate international data comparisons.&quot;,&quot;issue&quot;:&quot;3&quot;,&quot;volume&quot;:&quot;27&quot;},&quot;isTemporary&quot;:false}],&quot;citationTag&quot;:&quot;MENDELEY_CITATION_v3_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&quot;},{&quot;citationID&quot;:&quot;MENDELEY_CITATION_50875265-578c-40d4-8e37-9442ac91c104&quot;,&quot;properties&quot;:{&quot;noteIndex&quot;:0},&quot;isEdited&quot;:false,&quot;manualOverride&quot;:{&quot;isManuallyOverridden&quot;:false,&quot;citeprocText&quot;:&quot;(20)&quot;,&quot;manualOverrideText&quot;:&quot;&quot;},&quot;citationItems&quot;:[{&quot;id&quot;:&quot;b936be5e-5b5f-3a99-a942-c52c679cfdd9&quot;,&quot;itemData&quot;:{&quot;type&quot;:&quot;article-journal&quot;,&quot;id&quot;:&quot;b936be5e-5b5f-3a99-a942-c52c679cfdd9&quot;,&quot;title&quot;:&quot;The effect of multiple primary rules on cancer incidence rates and trends.&quot;,&quot;author&quot;:[{&quot;family&quot;:&quot;Weir&quot;,&quot;given&quot;:&quot;Hannah K&quot;,&quot;parse-names&quot;:false,&quot;dropping-particle&quot;:&quot;&quot;,&quot;non-dropping-particle&quot;:&quot;&quot;},{&quot;family&quot;:&quot;Johnson&quot;,&quot;given&quot;:&quot;Christopher J&quot;,&quot;parse-names&quot;:false,&quot;dropping-particle&quot;:&quot;&quot;,&quot;non-dropping-particle&quot;:&quot;&quot;},{&quot;family&quot;:&quot;Ward&quot;,&quot;given&quot;:&quot;Kevin C&quot;,&quot;parse-names&quot;:false,&quot;dropping-particle&quot;:&quot;&quot;,&quot;non-dropping-particle&quot;:&quot;&quot;},{&quot;family&quot;:&quot;Coleman&quot;,&quot;given&quot;:&quot;Michel P&quot;,&quot;parse-names&quot;:false,&quot;dropping-particle&quot;:&quot;&quot;,&quot;non-dropping-particle&quot;:&quot;&quot;}],&quot;container-title&quot;:&quot;Cancer causes &amp; control : CCC&quot;,&quot;container-title-short&quot;:&quot;Cancer Causes Control&quot;,&quot;DOI&quot;:&quot;10.1007/s10552-016-0714-9&quot;,&quot;ISSN&quot;:&quot;1573-7225&quot;,&quot;PMID&quot;:&quot;26809509&quot;,&quot;issued&quot;:{&quot;date-parts&quot;:[[2016,3]]},&quot;page&quot;:&quot;377-90&quot;,&quot;abstract&quot;:&quot;PURPOSE An examination of multiple primary cancers can provide insight into the etiologic role of genes, the environment, and prior cancer treatment on a cancer patient's risk of developing a subsequent cancer. Different rules for registering multiple primary cancers (MP) are used by cancer registries throughout the world making data comparisons difficult. METHODS We evaluated the effect of SEER and IARC/IACR rules on cancer incidence rates and trends using data from the SEER Program. We estimated age-standardized incidence rate (ASIR) and trends (1975-2011) for the top 26 cancer categories using joinpoint regression analysis. RESULTS ASIRs were higher using SEER compared to IARC/IACR rules for all cancers combined (3 %) and, in rank order, melanoma (9 %), female breast (7 %), urinary bladder (6 %), colon (4 %), kidney and renal pelvis (4 %), oral cavity and pharynx (3 %), lung and bronchus (2 %), and non-Hodgkin lymphoma (2 %). ASIR differences were largest for patients aged 65+ years. Trends were similar using both MP rules with the exception of cancers of the urinary bladder, and kidney and renal pelvis. CONCLUSIONS The choice of multiple primary coding rules effects incidence rates and trends. Compared to SEER MP coding rules, IARC/IACR rules are less complex, have not changed over time, and report fewer multiple primary cancers, particularly cancers that occur in paired organs, at the same anatomic site and with the same or related histologic type. Cancer registries collecting incidence data using SEER rules may want to consider including incidence rates and trends using IARC/IACR rules to facilitate international data comparisons.&quot;,&quot;issue&quot;:&quot;3&quot;,&quot;volume&quot;:&quot;27&quot;},&quot;isTemporary&quot;:false}],&quot;citationTag&quot;:&quot;MENDELEY_CITATION_v3_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&quot;},{&quot;citationID&quot;:&quot;MENDELEY_CITATION_281fe03f-3dd9-4210-bdd4-b55e603e4239&quot;,&quot;properties&quot;:{&quot;noteIndex&quot;:0},&quot;isEdited&quot;:false,&quot;manualOverride&quot;:{&quot;isManuallyOverridden&quot;:false,&quot;citeprocText&quot;:&quot;(15)&quot;,&quot;manualOverrideText&quot;:&quot;&quot;},&quot;citationItems&quot;:[{&quot;id&quot;:&quot;5a8fd427-2c6a-36b3-a0b1-3a22179da3ff&quot;,&quot;itemData&quot;:{&quot;type&quot;:&quot;article-journal&quot;,&quot;id&quot;:&quot;5a8fd427-2c6a-36b3-a0b1-3a22179da3ff&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container-title-short&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isTemporary&quot;:false}],&quot;citationTag&quot;:&quot;MENDELEY_CITATION_v3_eyJjaXRhdGlvbklEIjoiTUVOREVMRVlfQ0lUQVRJT05fMjgxZmUwM2YtM2RkOS00MjEwLWJkZDQtYjU1ZTYwM2U0MjM5IiwicHJvcGVydGllcyI6eyJub3RlSW5kZXgiOjB9LCJpc0VkaXRlZCI6ZmFsc2UsIm1hbnVhbE92ZXJyaWRlIjp7ImlzTWFudWFsbHlPdmVycmlkZGVuIjpmYWxzZSwiY2l0ZXByb2NUZXh0IjoiKDE1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quot;},{&quot;citationID&quot;:&quot;MENDELEY_CITATION_167b87ea-d48a-4141-89b1-70c933287f73&quot;,&quot;properties&quot;:{&quot;noteIndex&quot;:0},&quot;isEdited&quot;:false,&quot;manualOverride&quot;:{&quot;isManuallyOverridden&quot;:false,&quot;citeprocText&quot;:&quot;(17)&quot;,&quot;manualOverrideText&quot;:&quot;&quot;},&quot;citationItems&quot;:[{&quot;id&quot;:&quot;5a8fd427-2c6a-36b3-a0b1-3a22179da3ff&quot;,&quot;itemData&quot;:{&quot;type&quot;:&quot;article-journal&quot;,&quot;id&quot;:&quot;5a8fd427-2c6a-36b3-a0b1-3a22179da3ff&quot;,&quot;title&quot;:&quot;Second primary cancer risk - the impact of applying different definitions of multiple primaries: results from a retrospective population-based cancer registry study.&quot;,&quot;author&quot;:[{&quot;family&quot;:&quot;Coyte&quot;,&quot;given&quot;:&quot;Aishah&quot;,&quot;parse-names&quot;:false,&quot;dropping-particle&quot;:&quot;&quot;,&quot;non-dropping-particle&quot;:&quot;&quot;},{&quot;family&quot;:&quot;Morrison&quot;,&quot;given&quot;:&quot;David S&quot;,&quot;parse-names&quot;:false,&quot;dropping-particle&quot;:&quot;&quot;,&quot;non-dropping-particle&quot;:&quot;&quot;},{&quot;family&quot;:&quot;McLoone&quot;,&quot;given&quot;:&quot;Philip&quot;,&quot;parse-names&quot;:false,&quot;dropping-particle&quot;:&quot;&quot;,&quot;non-dropping-particle&quot;:&quot;&quot;}],&quot;container-title&quot;:&quot;BMC cancer&quot;,&quot;container-title-short&quot;:&quot;BMC Cancer&quot;,&quot;DOI&quot;:&quot;10.1186/1471-2407-14-272&quot;,&quot;ISSN&quot;:&quot;1471-2407&quot;,&quot;PMID&quot;:&quot;24742063&quot;,&quot;issued&quot;:{&quot;date-parts&quot;:[[2014,4,18]]},&quot;page&quot;:&quot;272&quot;,&quot;abstract&quot;:&quot;BACKGROUND There is evidence that cancer survivors are at increased risk of second primary cancers. Changes in the prevalence of risk factors and diagnostic techniques may have affected more recent risks. METHODS We examined the incidence of second primary cancer among adults in the West of Scotland, UK, diagnosed with cancer between 2000 and 2004 (n = 57,393). We used National Cancer Institute Surveillance Epidemiology and End Results and International Agency for Research on Cancer definitions of multiple primary cancers and estimated indirectly standardised incidence ratios (SIR) with 95% confidence intervals (CI). RESULTS There was a high incidence of cancer during the first 60 days following diagnosis (SIR = 2.36, 95% CI = 2.12 to 2.63). When this period was excluded the risk was not raised, but it was high for some patient groups; in particular women aged &lt;50 years with breast cancer (SIR = 2.13, 95% CI = 1.58 to 2.78), patients with bladder (SIR = 1.41, 95% CI = 1.19 to 1.67) and head &amp; neck (SIR = 1.93, 95% CI = 1.67 to 2.21) cancer. Head &amp; neck cancer patients had increased risks of lung cancer (SIR = 3.75, 95% CI = 3.01 to 4.62), oesophageal (SIR = 4.62, 95% CI = 2.73 to 7.29) and other head &amp; neck tumours (SIR = 6.10, 95% CI = 4.17 to 8.61). Patients with bladder cancer had raised risks of lung (SIR = 2.18, 95% CI = 1.62 to 2.88) and prostate (SIR = 2.41, 95% CI = 1.72 to 3.30) cancer. CONCLUSIONS Relative risks of second primary cancers may be smaller than previously reported. Premenopausal women with breast cancer and patients with malignant melanomas, bladder and head &amp; neck cancers may benefit from increased surveillance and advice to avoid known risk factors.&quot;,&quot;volume&quot;:&quot;14&quot;},&quot;isTemporary&quot;:false}],&quot;citationTag&quot;:&quot;MENDELEY_CITATION_v3_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&quot;},{&quot;citationID&quot;:&quot;MENDELEY_CITATION_8e558fbc-04fc-426b-a2c1-814b9d933ab7&quot;,&quot;properties&quot;:{&quot;noteIndex&quot;:0},&quot;isEdited&quot;:false,&quot;manualOverride&quot;:{&quot;isManuallyOverridden&quot;:false,&quot;citeprocText&quot;:&quot;(19)&quot;,&quot;manualOverrideText&quot;:&quot;&quot;},&quot;citationItems&quot;:[{&quot;id&quot;:&quot;04faacad-3bca-34fd-8251-6011b30bc1ab&quot;,&quot;itemData&quot;:{&quot;type&quot;:&quot;article-journal&quot;,&quot;id&quot;:&quot;04faacad-3bca-34fd-8251-6011b30bc1ab&quot;,&quot;title&quot;:&quot;The Swedish Family-Cancer Database 2009: prospects for histology-specific and immigrant studies.&quot;,&quot;author&quot;:[{&quot;family&quot;:&quot;Hemminki&quot;,&quot;given&quot;:&quot;Kari&quot;,&quot;parse-names&quot;:false,&quot;dropping-particle&quot;:&quot;&quot;,&quot;non-dropping-particle&quot;:&quot;&quot;},{&quot;family&quot;:&quot;Ji&quot;,&quot;given&quot;:&quot;Jianguang&quot;,&quot;parse-names&quot;:false,&quot;dropping-particle&quot;:&quot;&quot;,&quot;non-dropping-particle&quot;:&quot;&quot;},{&quot;family&quot;:&quot;Brandt&quot;,&quot;given&quot;:&quot;Andreas&quot;,&quot;parse-names&quot;:false,&quot;dropping-particle&quot;:&quot;&quot;,&quot;non-dropping-particle&quot;:&quot;&quot;},{&quot;family&quot;:&quot;Mousavi&quot;,&quot;given&quot;:&quot;Seyed Mohsen&quot;,&quot;parse-names&quot;:false,&quot;dropping-particle&quot;:&quot;&quot;,&quot;non-dropping-particle&quot;:&quot;&quot;},{&quot;family&quot;:&quot;Sundquist&quot;,&quot;given&quot;:&quot;Jan&quot;,&quot;parse-names&quot;:false,&quot;dropping-particle&quot;:&quot;&quot;,&quot;non-dropping-particle&quot;:&quot;&quot;}],&quot;container-title&quot;:&quot;International journal of cancer&quot;,&quot;container-title-short&quot;:&quot;Int J Cancer&quot;,&quot;DOI&quot;:&quot;10.1002/ijc.24795&quot;,&quot;ISSN&quot;:&quot;1097-0215&quot;,&quot;PMID&quot;:&quot;19642094&quot;,&quot;issued&quot;:{&quot;date-parts&quot;:[[2010,5,15]]},&quot;page&quot;:&quot;2259-67&quot;,&quot;abstract&quot;:&quot;The Swedish Family-Cancer Database comprises a total of 11.8 million individuals covering the Swedish population of the past 100 years. Version VIII of the Database is described in the present article. Cancer cases were retrieved from the Swedish Cancer Registry for the period 1958-2006, including more than 1 million first primary cancers. The number of familial cancers in offspring is 14,000 when a parent was diagnosed with a concordant (same) cancer and the number of concordant siblings was 6,000. From the year 1993 onwards histopathological data according to the SNOMED classification were used, which entails advantages for certain cancers, such as breast cancer. Even though the specific morphological classification only covers a limited number of years, it does cover most familial cancers in the offspring generation. The Database records the country of birth for each subject. A total of 1.79 million individuals were foreign born, Finns and other Scandinavians being the largest immigrant groups. The cancer incidence in the first-generation immigrants was compared to that in native Swedes using standardised incidence ratios (SIRs) to measure relative risk. The SIRs ranged widely between the immigrant groups, from 1.9-fold for myeloma to 25-fold for melanoma. The differences in SIRs were smaller in the second-generation immigrants. The usefulness and the possible applications of the Family-Cancer Database have increased with increasing numbers of cases, and the numerous applications have been described in some 300 publications. Familial cancer studies are in the stimulating interphase of the flourishing disciplines of genetics and epidemiology.&quot;,&quot;issue&quot;:&quot;10&quot;,&quot;volume&quot;:&quot;126&quot;},&quot;isTemporary&quot;:false}],&quot;citationTag&quot;:&quot;MENDELEY_CITATION_v3_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&quot;},{&quot;citationID&quot;:&quot;MENDELEY_CITATION_ca2c8397-176e-4c5d-8c00-8d9ede787944&quot;,&quot;properties&quot;:{&quot;noteIndex&quot;:0},&quot;isEdited&quot;:false,&quot;manualOverride&quot;:{&quot;isManuallyOverridden&quot;:false,&quot;citeprocText&quot;:&quot;(21)&quot;,&quot;manualOverrideText&quot;:&quot;&quot;},&quot;citationItems&quot;:[{&quot;id&quot;:&quot;04faacad-3bca-34fd-8251-6011b30bc1ab&quot;,&quot;itemData&quot;:{&quot;type&quot;:&quot;article-journal&quot;,&quot;id&quot;:&quot;04faacad-3bca-34fd-8251-6011b30bc1ab&quot;,&quot;title&quot;:&quot;The Swedish Family-Cancer Database 2009: prospects for histology-specific and immigrant studies.&quot;,&quot;author&quot;:[{&quot;family&quot;:&quot;Hemminki&quot;,&quot;given&quot;:&quot;Kari&quot;,&quot;parse-names&quot;:false,&quot;dropping-particle&quot;:&quot;&quot;,&quot;non-dropping-particle&quot;:&quot;&quot;},{&quot;family&quot;:&quot;Ji&quot;,&quot;given&quot;:&quot;Jianguang&quot;,&quot;parse-names&quot;:false,&quot;dropping-particle&quot;:&quot;&quot;,&quot;non-dropping-particle&quot;:&quot;&quot;},{&quot;family&quot;:&quot;Brandt&quot;,&quot;given&quot;:&quot;Andreas&quot;,&quot;parse-names&quot;:false,&quot;dropping-particle&quot;:&quot;&quot;,&quot;non-dropping-particle&quot;:&quot;&quot;},{&quot;family&quot;:&quot;Mousavi&quot;,&quot;given&quot;:&quot;Seyed Mohsen&quot;,&quot;parse-names&quot;:false,&quot;dropping-particle&quot;:&quot;&quot;,&quot;non-dropping-particle&quot;:&quot;&quot;},{&quot;family&quot;:&quot;Sundquist&quot;,&quot;given&quot;:&quot;Jan&quot;,&quot;parse-names&quot;:false,&quot;dropping-particle&quot;:&quot;&quot;,&quot;non-dropping-particle&quot;:&quot;&quot;}],&quot;container-title&quot;:&quot;International journal of cancer&quot;,&quot;container-title-short&quot;:&quot;Int J Cancer&quot;,&quot;DOI&quot;:&quot;10.1002/ijc.24795&quot;,&quot;ISSN&quot;:&quot;1097-0215&quot;,&quot;PMID&quot;:&quot;19642094&quot;,&quot;issued&quot;:{&quot;date-parts&quot;:[[2010,5,15]]},&quot;page&quot;:&quot;2259-67&quot;,&quot;abstract&quot;:&quot;The Swedish Family-Cancer Database comprises a total of 11.8 million individuals covering the Swedish population of the past 100 years. Version VIII of the Database is described in the present article. Cancer cases were retrieved from the Swedish Cancer Registry for the period 1958-2006, including more than 1 million first primary cancers. The number of familial cancers in offspring is 14,000 when a parent was diagnosed with a concordant (same) cancer and the number of concordant siblings was 6,000. From the year 1993 onwards histopathological data according to the SNOMED classification were used, which entails advantages for certain cancers, such as breast cancer. Even though the specific morphological classification only covers a limited number of years, it does cover most familial cancers in the offspring generation. The Database records the country of birth for each subject. A total of 1.79 million individuals were foreign born, Finns and other Scandinavians being the largest immigrant groups. The cancer incidence in the first-generation immigrants was compared to that in native Swedes using standardised incidence ratios (SIRs) to measure relative risk. The SIRs ranged widely between the immigrant groups, from 1.9-fold for myeloma to 25-fold for melanoma. The differences in SIRs were smaller in the second-generation immigrants. The usefulness and the possible applications of the Family-Cancer Database have increased with increasing numbers of cases, and the numerous applications have been described in some 300 publications. Familial cancer studies are in the stimulating interphase of the flourishing disciplines of genetics and epidemiology.&quot;,&quot;issue&quot;:&quot;10&quot;,&quot;volume&quot;:&quot;126&quot;},&quot;isTemporary&quot;:false}],&quot;citationTag&quot;:&quot;MENDELEY_CITATION_v3_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&quot;},{&quot;citationID&quot;:&quot;MENDELEY_CITATION_6b278418-015e-41c7-a3fc-0e7ae63f50e0&quot;,&quot;properties&quot;:{&quot;noteIndex&quot;:0},&quot;isEdited&quot;:false,&quot;manualOverride&quot;:{&quot;isManuallyOverridden&quot;:false,&quot;citeprocText&quot;:&quot;(20)&quot;,&quot;manualOverrideText&quot;:&quot;&quot;},&quot;citationItems&quot;:[{&quot;id&quot;:&quot;a0c1a2e9-a878-3fa0-a841-ad5444091ec4&quot;,&quot;itemData&quot;:{&quot;type&quot;:&quot;article&quot;,&quot;id&quot;:&quot;a0c1a2e9-a878-3fa0-a841-ad5444091ec4&quot;,&quot;title&quot;:&quot;R: A language and environment for statistical computing.&quot;,&quot;author&quot;:[{&quot;family&quot;:&quot;R Core Team&quot;,&quot;given&quot;:&quot;&quot;,&quot;parse-names&quot;:false,&quot;dropping-particle&quot;:&quot;&quot;,&quot;non-dropping-particle&quot;:&quot;&quot;}],&quot;number&quot;:&quot;4.1.2&quot;,&quot;issued&quot;:{&quot;date-parts&quot;:[[2021]]},&quot;publisher-place&quot;:&quot;Vienna, Austria&quot;,&quot;publisher&quot;:&quot;R Foundation for Statistical Computing. https://www.R-project.org/.&quot;,&quot;container-title-short&quot;:&quot;&quot;},&quot;isTemporary&quot;:false}],&quot;citationTag&quot;:&quot;MENDELEY_CITATION_v3_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&quot;},{&quot;citationID&quot;:&quot;MENDELEY_CITATION_705f8c03-c734-4160-b844-849005b98b65&quot;,&quot;properties&quot;:{&quot;noteIndex&quot;:0},&quot;isEdited&quot;:false,&quot;manualOverride&quot;:{&quot;isManuallyOverridden&quot;:false,&quot;citeprocText&quot;:&quot;(22)&quot;,&quot;manualOverrideText&quot;:&quot;&quot;},&quot;citationItems&quot;:[{&quot;id&quot;:&quot;a0c1a2e9-a878-3fa0-a841-ad5444091ec4&quot;,&quot;itemData&quot;:{&quot;type&quot;:&quot;article&quot;,&quot;id&quot;:&quot;a0c1a2e9-a878-3fa0-a841-ad5444091ec4&quot;,&quot;title&quot;:&quot;R: A language and environment for statistical computing.&quot;,&quot;author&quot;:[{&quot;family&quot;:&quot;R Core Team&quot;,&quot;given&quot;:&quot;&quot;,&quot;parse-names&quot;:false,&quot;dropping-particle&quot;:&quot;&quot;,&quot;non-dropping-particle&quot;:&quot;&quot;}],&quot;number&quot;:&quot;4.1.2&quot;,&quot;issued&quot;:{&quot;date-parts&quot;:[[2021]]},&quot;publisher-place&quot;:&quot;Vienna, Austria&quot;,&quot;publisher&quot;:&quot;R Foundation for Statistical Computing. https://www.R-project.org/.&quot;,&quot;container-title-short&quot;:&quot;&quot;},&quot;isTemporary&quot;:false}],&quot;citationTag&quot;:&quot;MENDELEY_CITATION_v3_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&quot;},{&quot;citationID&quot;:&quot;MENDELEY_CITATION_5e2635a2-067f-43dc-b8a0-2297f3a44d60&quot;,&quot;properties&quot;:{&quot;noteIndex&quot;:0},&quot;isEdited&quot;:false,&quot;manualOverride&quot;:{&quot;isManuallyOverridden&quot;:false,&quot;citeprocText&quot;:&quot;(21,22)&quot;,&quot;manualOverrideText&quot;:&quot;&quot;},&quot;citationItems&quot;:[{&quot;id&quot;:&quot;7a931e0e-7141-310b-831c-17fecf5c794d&quot;,&quot;itemData&quot;:{&quot;type&quot;:&quot;book&quot;,&quot;id&quot;:&quot;7a931e0e-7141-310b-831c-17fecf5c794d&quot;,&quot;title&quot;:&quot;Cochrane Handbook for Systematic Reviews of Interventions&quot;,&quot;author&quot;:[{&quot;family&quot;:&quot;Higgins&quot;,&quot;given&quot;:&quot;JPT&quot;,&quot;parse-names&quot;:false,&quot;dropping-particle&quot;:&quot;&quot;,&quot;non-dropping-particle&quot;:&quot;&quot;},{&quot;family&quot;:&quot;Green&quot;,&quot;given&quot;:&quot;S&quot;,&quot;parse-names&quot;:false,&quot;dropping-particle&quot;:&quot;&quot;,&quot;non-dropping-particle&quot;:&quot;&quot;}],&quot;DOI&quot;:&quot;10.1002/9781119536604&quot;,&quot;ISBN&quot;:&quot;9781119536628&quot;,&quot;issued&quot;:{&quot;date-parts&quot;:[[2019,9,23]]},&quot;publisher&quot;:&quot;Wiley&quot;,&quot;container-title-short&quot;:&quot;&quot;},&quot;isTemporary&quot;:false},{&quot;id&quot;:&quot;43f65ac6-7311-38e8-a54a-be01f13f4d5e&quot;,&quot;itemData&quot;:{&quot;type&quot;:&quot;article-journal&quot;,&quot;id&quot;:&quot;43f65ac6-7311-38e8-a54a-be01f13f4d5e&quot;,&quot;title&quot;:&quot;Meta-analysis in clinical trials.&quot;,&quot;author&quot;:[{&quot;family&quot;:&quot;DerSimonian&quot;,&quot;given&quot;:&quot;R&quot;,&quot;parse-names&quot;:false,&quot;dropping-particle&quot;:&quot;&quot;,&quot;non-dropping-particle&quot;:&quot;&quot;},{&quot;family&quot;:&quot;Laird&quot;,&quot;given&quot;:&quot;N&quot;,&quot;parse-names&quot;:false,&quot;dropping-particle&quot;:&quot;&quot;,&quot;non-dropping-particle&quot;:&quot;&quot;}],&quot;container-title&quot;:&quot;Controlled clinical trials&quot;,&quot;container-title-short&quot;:&quot;Control Clin Trials&quot;,&quot;DOI&quot;:&quot;10.1016/0197-2456(86)90046-2&quot;,&quot;ISSN&quot;:&quot;0197-2456&quot;,&quot;PMID&quot;:&quot;3802833&quot;,&quot;issued&quot;:{&quot;date-parts&quot;:[[1986,9]]},&quot;page&quot;:&quot;177-88&quot;,&quot;abstract&quot;:&quot;This paper examines eight published reviews each reporting results from several related trials. Each review pools the results from the relevant trials in order to evaluate the efficacy of a certain treatment for a specified medical condition. These reviews lack consistent assessment of homogeneity of treatment effect before pooling. We discuss a random effects approach to combining evidence from a series of experiments comparing two treatments. This approach incorporates the heterogeneity of effects in the analysis of the overall treatment efficacy. The model can be extended to include relevant covariates which would reduce the heterogeneity and allow for more specific therapeutic recommendations. We suggest a simple noniterative procedure for characterizing the distribution of treatment effects in a series of studies.&quot;,&quot;issue&quot;:&quot;3&quot;,&quot;volume&quot;:&quot;7&quot;},&quot;isTemporary&quot;:false}],&quot;citationTag&quot;:&quot;MENDELEY_CITATION_v3_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&quot;},{&quot;citationID&quot;:&quot;MENDELEY_CITATION_d43c1f0b-29b5-4730-bdb4-8d1c9d81db4e&quot;,&quot;properties&quot;:{&quot;noteIndex&quot;:0},&quot;isEdited&quot;:false,&quot;manualOverride&quot;:{&quot;isManuallyOverridden&quot;:false,&quot;citeprocText&quot;:&quot;(23,24)&quot;,&quot;manualOverrideText&quot;:&quot;&quot;},&quot;citationItems&quot;:[{&quot;id&quot;:&quot;7a931e0e-7141-310b-831c-17fecf5c794d&quot;,&quot;itemData&quot;:{&quot;type&quot;:&quot;book&quot;,&quot;id&quot;:&quot;7a931e0e-7141-310b-831c-17fecf5c794d&quot;,&quot;title&quot;:&quot;Cochrane Handbook for Systematic Reviews of Interventions&quot;,&quot;author&quot;:[{&quot;family&quot;:&quot;Higgins&quot;,&quot;given&quot;:&quot;JPT&quot;,&quot;parse-names&quot;:false,&quot;dropping-particle&quot;:&quot;&quot;,&quot;non-dropping-particle&quot;:&quot;&quot;},{&quot;family&quot;:&quot;Green&quot;,&quot;given&quot;:&quot;S&quot;,&quot;parse-names&quot;:false,&quot;dropping-particle&quot;:&quot;&quot;,&quot;non-dropping-particle&quot;:&quot;&quot;}],&quot;DOI&quot;:&quot;10.1002/9781119536604&quot;,&quot;ISBN&quot;:&quot;9781119536628&quot;,&quot;issued&quot;:{&quot;date-parts&quot;:[[2019,9,23]]},&quot;publisher&quot;:&quot;Wiley&quot;,&quot;container-title-short&quot;:&quot;&quot;},&quot;isTemporary&quot;:false},{&quot;id&quot;:&quot;43f65ac6-7311-38e8-a54a-be01f13f4d5e&quot;,&quot;itemData&quot;:{&quot;type&quot;:&quot;article-journal&quot;,&quot;id&quot;:&quot;43f65ac6-7311-38e8-a54a-be01f13f4d5e&quot;,&quot;title&quot;:&quot;Meta-analysis in clinical trials.&quot;,&quot;author&quot;:[{&quot;family&quot;:&quot;DerSimonian&quot;,&quot;given&quot;:&quot;R&quot;,&quot;parse-names&quot;:false,&quot;dropping-particle&quot;:&quot;&quot;,&quot;non-dropping-particle&quot;:&quot;&quot;},{&quot;family&quot;:&quot;Laird&quot;,&quot;given&quot;:&quot;N&quot;,&quot;parse-names&quot;:false,&quot;dropping-particle&quot;:&quot;&quot;,&quot;non-dropping-particle&quot;:&quot;&quot;}],&quot;container-title&quot;:&quot;Controlled clinical trials&quot;,&quot;container-title-short&quot;:&quot;Control Clin Trials&quot;,&quot;DOI&quot;:&quot;10.1016/0197-2456(86)90046-2&quot;,&quot;ISSN&quot;:&quot;0197-2456&quot;,&quot;PMID&quot;:&quot;3802833&quot;,&quot;issued&quot;:{&quot;date-parts&quot;:[[1986,9]]},&quot;page&quot;:&quot;177-88&quot;,&quot;abstract&quot;:&quot;This paper examines eight published reviews each reporting results from several related trials. Each review pools the results from the relevant trials in order to evaluate the efficacy of a certain treatment for a specified medical condition. These reviews lack consistent assessment of homogeneity of treatment effect before pooling. We discuss a random effects approach to combining evidence from a series of experiments comparing two treatments. This approach incorporates the heterogeneity of effects in the analysis of the overall treatment efficacy. The model can be extended to include relevant covariates which would reduce the heterogeneity and allow for more specific therapeutic recommendations. We suggest a simple noniterative procedure for characterizing the distribution of treatment effects in a series of studies.&quot;,&quot;issue&quot;:&quot;3&quot;,&quot;volume&quot;:&quot;7&quot;},&quot;isTemporary&quot;:false}],&quot;citationTag&quot;:&quot;MENDELEY_CITATION_v3_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&quot;},{&quot;citationID&quot;:&quot;MENDELEY_CITATION_d9e9a1b1-7652-4f35-a4d0-da52627d6121&quot;,&quot;properties&quot;:{&quot;noteIndex&quot;:0},&quot;isEdited&quot;:false,&quot;manualOverride&quot;:{&quot;isManuallyOverridden&quot;:false,&quot;citeprocText&quot;:&quot;(23)&quot;,&quot;manualOverrideText&quot;:&quot;&quot;},&quot;citationItems&quot;:[{&quot;id&quot;:&quot;932d99d1-dbf0-3724-a19d-5460d4d872e9&quot;,&quot;itemData&quot;:{&quot;type&quot;:&quot;article-journal&quot;,&quot;id&quot;:&quot;932d99d1-dbf0-3724-a19d-5460d4d872e9&quot;,&quot;title&quot;:&quot;Statistical methods in cancer research. Volume II--The design and analysis of cohort studies.&quot;,&quot;author&quot;:[{&quot;family&quot;:&quot;Breslow&quot;,&quot;given&quot;:&quot;N E&quot;,&quot;parse-names&quot;:false,&quot;dropping-particle&quot;:&quot;&quot;,&quot;non-dropping-particle&quot;:&quot;&quot;},{&quot;family&quot;:&quot;Day&quot;,&quot;given&quot;:&quot;N E&quot;,&quot;parse-names&quot;:false,&quot;dropping-particle&quot;:&quot;&quot;,&quot;non-dropping-particle&quot;:&quot;&quot;}],&quot;container-title&quot;:&quot;IARC scientific publications&quot;,&quot;container-title-short&quot;:&quot;IARC Sci Publ&quot;,&quot;ISSN&quot;:&quot;0300-5038&quot;,&quot;PMID&quot;:&quot;3329634&quot;,&quot;issued&quot;:{&quot;date-parts&quot;:[[1987]]},&quot;page&quot;:&quot;1-406&quot;,&quot;issue&quot;:&quot;82&quot;},&quot;isTemporary&quot;:false}],&quot;citationTag&quot;:&quot;MENDELEY_CITATION_v3_eyJjaXRhdGlvbklEIjoiTUVOREVMRVlfQ0lUQVRJT05fZDllOWExYjEtNzY1Mi00ZjM1LWE0ZDAtZGE1MjYyN2Q2MTIxIiwicHJvcGVydGllcyI6eyJub3RlSW5kZXgiOjB9LCJpc0VkaXRlZCI6ZmFsc2UsIm1hbnVhbE92ZXJyaWRlIjp7ImlzTWFudWFsbHlPdmVycmlkZGVuIjpmYWxzZSwiY2l0ZXByb2NUZXh0IjoiKDIz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b250YWluZXItdGl0bGUtc2hvcnQiOiJJQVJDIFNjaSBQdWJsIiwiSVNTTiI6IjAzMDAtNTAzOCIsIlBNSUQiOiIzMzI5NjM0IiwiaXNzdWVkIjp7ImRhdGUtcGFydHMiOltbMTk4N11dfSwicGFnZSI6IjEtNDA2IiwiaXNzdWUiOiI4MiJ9LCJpc1RlbXBvcmFyeSI6ZmFsc2V9XX0=&quot;},{&quot;citationID&quot;:&quot;MENDELEY_CITATION_d8589ff4-b747-490f-abf6-38ebe0d73a88&quot;,&quot;properties&quot;:{&quot;noteIndex&quot;:0},&quot;isEdited&quot;:false,&quot;manualOverride&quot;:{&quot;isManuallyOverridden&quot;:false,&quot;citeprocText&quot;:&quot;(25)&quot;,&quot;manualOverrideText&quot;:&quot;&quot;},&quot;citationItems&quot;:[{&quot;id&quot;:&quot;932d99d1-dbf0-3724-a19d-5460d4d872e9&quot;,&quot;itemData&quot;:{&quot;type&quot;:&quot;article-journal&quot;,&quot;id&quot;:&quot;932d99d1-dbf0-3724-a19d-5460d4d872e9&quot;,&quot;title&quot;:&quot;Statistical methods in cancer research. Volume II--The design and analysis of cohort studies.&quot;,&quot;author&quot;:[{&quot;family&quot;:&quot;Breslow&quot;,&quot;given&quot;:&quot;N E&quot;,&quot;parse-names&quot;:false,&quot;dropping-particle&quot;:&quot;&quot;,&quot;non-dropping-particle&quot;:&quot;&quot;},{&quot;family&quot;:&quot;Day&quot;,&quot;given&quot;:&quot;N E&quot;,&quot;parse-names&quot;:false,&quot;dropping-particle&quot;:&quot;&quot;,&quot;non-dropping-particle&quot;:&quot;&quot;}],&quot;container-title&quot;:&quot;IARC scientific publications&quot;,&quot;container-title-short&quot;:&quot;IARC Sci Publ&quot;,&quot;ISSN&quot;:&quot;0300-5038&quot;,&quot;PMID&quot;:&quot;3329634&quot;,&quot;issued&quot;:{&quot;date-parts&quot;:[[1987]]},&quot;page&quot;:&quot;1-406&quot;,&quot;issue&quot;:&quot;82&quot;},&quot;isTemporary&quot;:false}],&quot;citationTag&quot;:&quot;MENDELEY_CITATION_v3_eyJjaXRhdGlvbklEIjoiTUVOREVMRVlfQ0lUQVRJT05fZDg1ODlmZjQtYjc0Ny00OTBmLWFiZjYtMzhlYmUwZDczYTg4IiwicHJvcGVydGllcyI6eyJub3RlSW5kZXgiOjB9LCJpc0VkaXRlZCI6ZmFsc2UsIm1hbnVhbE92ZXJyaWRlIjp7ImlzTWFudWFsbHlPdmVycmlkZGVuIjpmYWxzZSwiY2l0ZXByb2NUZXh0IjoiKDI1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b250YWluZXItdGl0bGUtc2hvcnQiOiJJQVJDIFNjaSBQdWJsIiwiSVNTTiI6IjAzMDAtNTAzOCIsIlBNSUQiOiIzMzI5NjM0IiwiaXNzdWVkIjp7ImRhdGUtcGFydHMiOltbMTk4N11dfSwicGFnZSI6IjEtNDA2IiwiaXNzdWUiOiI4MiJ9LCJpc1RlbXBvcmFyeSI6ZmFsc2V9XX0=&quot;},{&quot;citationID&quot;:&quot;MENDELEY_CITATION_732a94e2-0b61-4f44-a429-304258a30b50&quot;,&quot;properties&quot;:{&quot;noteIndex&quot;:0},&quot;isEdited&quot;:false,&quot;manualOverride&quot;:{&quot;isManuallyOverridden&quot;:false,&quot;citeprocText&quot;:&quot;(23)&quot;,&quot;manualOverrideText&quot;:&quot;&quot;},&quot;citationItems&quot;:[{&quot;id&quot;:&quot;932d99d1-dbf0-3724-a19d-5460d4d872e9&quot;,&quot;itemData&quot;:{&quot;type&quot;:&quot;article-journal&quot;,&quot;id&quot;:&quot;932d99d1-dbf0-3724-a19d-5460d4d872e9&quot;,&quot;title&quot;:&quot;Statistical methods in cancer research. Volume II--The design and analysis of cohort studies.&quot;,&quot;author&quot;:[{&quot;family&quot;:&quot;Breslow&quot;,&quot;given&quot;:&quot;N E&quot;,&quot;parse-names&quot;:false,&quot;dropping-particle&quot;:&quot;&quot;,&quot;non-dropping-particle&quot;:&quot;&quot;},{&quot;family&quot;:&quot;Day&quot;,&quot;given&quot;:&quot;N E&quot;,&quot;parse-names&quot;:false,&quot;dropping-particle&quot;:&quot;&quot;,&quot;non-dropping-particle&quot;:&quot;&quot;}],&quot;container-title&quot;:&quot;IARC scientific publications&quot;,&quot;container-title-short&quot;:&quot;IARC Sci Publ&quot;,&quot;ISSN&quot;:&quot;0300-5038&quot;,&quot;PMID&quot;:&quot;3329634&quot;,&quot;issued&quot;:{&quot;date-parts&quot;:[[1987]]},&quot;page&quot;:&quot;1-406&quot;,&quot;issue&quot;:&quot;82&quot;},&quot;isTemporary&quot;:false}],&quot;citationTag&quot;:&quot;MENDELEY_CITATION_v3_eyJjaXRhdGlvbklEIjoiTUVOREVMRVlfQ0lUQVRJT05fNzMyYTk0ZTItMGI2MS00ZjQ0LWE0MjktMzA0MjU4YTMwYjUwIiwicHJvcGVydGllcyI6eyJub3RlSW5kZXgiOjB9LCJpc0VkaXRlZCI6ZmFsc2UsIm1hbnVhbE92ZXJyaWRlIjp7ImlzTWFudWFsbHlPdmVycmlkZGVuIjpmYWxzZSwiY2l0ZXByb2NUZXh0IjoiKDIz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b250YWluZXItdGl0bGUtc2hvcnQiOiJJQVJDIFNjaSBQdWJsIiwiSVNTTiI6IjAzMDAtNTAzOCIsIlBNSUQiOiIzMzI5NjM0IiwiaXNzdWVkIjp7ImRhdGUtcGFydHMiOltbMTk4N11dfSwicGFnZSI6IjEtNDA2IiwiaXNzdWUiOiI4MiJ9LCJpc1RlbXBvcmFyeSI6ZmFsc2V9XX0=&quot;},{&quot;citationID&quot;:&quot;MENDELEY_CITATION_0b60bb2e-3ca2-43cf-962f-8d2235795a89&quot;,&quot;properties&quot;:{&quot;noteIndex&quot;:0},&quot;isEdited&quot;:false,&quot;manualOverride&quot;:{&quot;isManuallyOverridden&quot;:false,&quot;citeprocText&quot;:&quot;(25)&quot;,&quot;manualOverrideText&quot;:&quot;&quot;},&quot;citationItems&quot;:[{&quot;id&quot;:&quot;932d99d1-dbf0-3724-a19d-5460d4d872e9&quot;,&quot;itemData&quot;:{&quot;type&quot;:&quot;article-journal&quot;,&quot;id&quot;:&quot;932d99d1-dbf0-3724-a19d-5460d4d872e9&quot;,&quot;title&quot;:&quot;Statistical methods in cancer research. Volume II--The design and analysis of cohort studies.&quot;,&quot;author&quot;:[{&quot;family&quot;:&quot;Breslow&quot;,&quot;given&quot;:&quot;N E&quot;,&quot;parse-names&quot;:false,&quot;dropping-particle&quot;:&quot;&quot;,&quot;non-dropping-particle&quot;:&quot;&quot;},{&quot;family&quot;:&quot;Day&quot;,&quot;given&quot;:&quot;N E&quot;,&quot;parse-names&quot;:false,&quot;dropping-particle&quot;:&quot;&quot;,&quot;non-dropping-particle&quot;:&quot;&quot;}],&quot;container-title&quot;:&quot;IARC scientific publications&quot;,&quot;container-title-short&quot;:&quot;IARC Sci Publ&quot;,&quot;ISSN&quot;:&quot;0300-5038&quot;,&quot;PMID&quot;:&quot;3329634&quot;,&quot;issued&quot;:{&quot;date-parts&quot;:[[1987]]},&quot;page&quot;:&quot;1-406&quot;,&quot;issue&quot;:&quot;82&quot;},&quot;isTemporary&quot;:false}],&quot;citationTag&quot;:&quot;MENDELEY_CITATION_v3_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&quot;},{&quot;citationID&quot;:&quot;MENDELEY_CITATION_076869ee-93df-49cb-9ae1-d5ee759cc0f2&quot;,&quot;properties&quot;:{&quot;noteIndex&quot;:0},&quot;isEdited&quot;:false,&quot;manualOverride&quot;:{&quot;isManuallyOverridden&quot;:false,&quot;citeprocText&quot;:&quot;(24)&quot;,&quot;manualOverrideText&quot;:&quot;&quot;},&quot;citationItems&quot;:[{&quot;id&quot;:&quot;953c9e6d-bd13-3807-b257-92b3b2fd9763&quot;,&quot;itemData&quot;:{&quot;type&quot;:&quot;webpage&quot;,&quot;id&quot;:&quot;953c9e6d-bd13-3807-b257-92b3b2fd9763&quot;,&quot;title&quot;:&quot;Cancer incidence for common cancers&quot;,&quot;author&quot;:[{&quot;family&quot;:&quot;Cancer Research UK&quot;,&quot;given&quot;:&quot;&quot;,&quot;parse-names&quot;:false,&quot;dropping-particle&quot;:&quot;&quot;,&quot;non-dropping-particle&quot;:&quot;&quot;}],&quot;container-title&quot;:&quot;https://www.cancerresearchuk.org/health-professional/cancer-statistics/incidence/common-cancers-compared#heading-Zero&quot;,&quot;container-title-short&quot;:&quot;&quot;},&quot;isTemporary&quot;:false}],&quot;citationTag&quot;:&quot;MENDELEY_CITATION_v3_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&quot;},{&quot;citationID&quot;:&quot;MENDELEY_CITATION_c6d518f0-3e2c-44e2-b01d-8363ba44fd08&quot;,&quot;properties&quot;:{&quot;noteIndex&quot;:0},&quot;isEdited&quot;:false,&quot;manualOverride&quot;:{&quot;isManuallyOverridden&quot;:false,&quot;citeprocText&quot;:&quot;(26)&quot;,&quot;manualOverrideText&quot;:&quot;&quot;},&quot;citationItems&quot;:[{&quot;id&quot;:&quot;953c9e6d-bd13-3807-b257-92b3b2fd9763&quot;,&quot;itemData&quot;:{&quot;type&quot;:&quot;webpage&quot;,&quot;id&quot;:&quot;953c9e6d-bd13-3807-b257-92b3b2fd9763&quot;,&quot;title&quot;:&quot;Cancer incidence for common cancers&quot;,&quot;author&quot;:[{&quot;family&quot;:&quot;Cancer Research UK&quot;,&quot;given&quot;:&quot;&quot;,&quot;parse-names&quot;:false,&quot;dropping-particle&quot;:&quot;&quot;,&quot;non-dropping-particle&quot;:&quot;&quot;}],&quot;container-title&quot;:&quot;https://www.cancerresearchuk.org/health-professional/cancer-statistics/incidence/common-cancers-compared#heading-Zero&quot;,&quot;container-title-short&quot;:&quot;&quot;},&quot;isTemporary&quot;:false}],&quot;citationTag&quot;:&quot;MENDELEY_CITATION_v3_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&quot;},{&quot;citationID&quot;:&quot;MENDELEY_CITATION_136001aa-090b-4f78-bc52-8d81bbe30f4c&quot;,&quot;properties&quot;:{&quot;noteIndex&quot;:0},&quot;isEdited&quot;:false,&quot;manualOverride&quot;:{&quot;isManuallyOverridden&quot;:false,&quot;citeprocText&quot;:&quot;(25)&quot;,&quot;manualOverrideText&quot;:&quot;&quot;},&quot;citationItems&quot;:[{&quot;id&quot;:&quot;8ff62143-79a1-31a3-b3d9-db873636768f&quot;,&quot;itemData&quot;:{&quot;type&quot;:&quot;book&quot;,&quot;id&quot;:&quot;8ff62143-79a1-31a3-b3d9-db873636768f&quot;,&quot;title&quot;:&quot;The handbook of research synthesis&quot;,&quot;author&quot;:[{&quot;family&quot;:&quot;Cooper&quot;,&quot;given&quot;:&quot;Harris&quot;,&quot;parse-names&quot;:false,&quot;dropping-particle&quot;:&quot;&quot;,&quot;non-dropping-particle&quot;:&quot;&quot;},{&quot;family&quot;:&quot;Hedges&quot;,&quot;given&quot;:&quot;Larry&quot;,&quot;parse-names&quot;:false,&quot;dropping-particle&quot;:&quot;v&quot;,&quot;non-dropping-particle&quot;:&quot;&quot;}],&quot;issued&quot;:{&quot;date-parts&quot;:[[1994]]},&quot;publisher-place&quot;:&quot;New York&quot;,&quot;publisher&quot;:&quot;Russell Sage Foundation&quot;,&quot;container-title-short&quot;:&quot;&quot;},&quot;isTemporary&quot;:false}],&quot;citationTag&quot;:&quot;MENDELEY_CITATION_v3_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&quot;},{&quot;citationID&quot;:&quot;MENDELEY_CITATION_26d48249-d5fa-40b8-989e-758681c9c33d&quot;,&quot;properties&quot;:{&quot;noteIndex&quot;:0},&quot;isEdited&quot;:false,&quot;manualOverride&quot;:{&quot;isManuallyOverridden&quot;:false,&quot;citeprocText&quot;:&quot;(27)&quot;,&quot;manualOverrideText&quot;:&quot;&quot;},&quot;citationItems&quot;:[{&quot;id&quot;:&quot;8ff62143-79a1-31a3-b3d9-db873636768f&quot;,&quot;itemData&quot;:{&quot;type&quot;:&quot;book&quot;,&quot;id&quot;:&quot;8ff62143-79a1-31a3-b3d9-db873636768f&quot;,&quot;title&quot;:&quot;The handbook of research synthesis&quot;,&quot;author&quot;:[{&quot;family&quot;:&quot;Cooper&quot;,&quot;given&quot;:&quot;Harris&quot;,&quot;parse-names&quot;:false,&quot;dropping-particle&quot;:&quot;&quot;,&quot;non-dropping-particle&quot;:&quot;&quot;},{&quot;family&quot;:&quot;Hedges&quot;,&quot;given&quot;:&quot;Larry&quot;,&quot;parse-names&quot;:false,&quot;dropping-particle&quot;:&quot;v&quot;,&quot;non-dropping-particle&quot;:&quot;&quot;}],&quot;issued&quot;:{&quot;date-parts&quot;:[[1994]]},&quot;publisher-place&quot;:&quot;New York&quot;,&quot;publisher&quot;:&quot;Russell Sage Foundation&quot;,&quot;container-title-short&quot;:&quot;&quot;},&quot;isTemporary&quot;:false}],&quot;citationTag&quot;:&quot;MENDELEY_CITATION_v3_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&quot;},{&quot;citationID&quot;:&quot;MENDELEY_CITATION_783e303c-31f8-4670-a410-9f1113fc000a&quot;,&quot;properties&quot;:{&quot;noteIndex&quot;:0},&quot;isEdited&quot;:false,&quot;manualOverride&quot;:{&quot;isManuallyOverridden&quot;:false,&quot;citeprocText&quot;:&quot;(26,27)&quot;,&quot;manualOverrideText&quot;:&quot;&quot;},&quot;citationItems&quot;:[{&quot;id&quot;:&quot;c6e6f054-5168-36d7-91c6-9d169bf5f2b7&quot;,&quot;itemData&quot;:{&quot;type&quot;:&quot;article-journal&quot;,&quot;id&quot;:&quot;c6e6f054-5168-36d7-91c6-9d169bf5f2b7&quot;,&quot;title&quot;:&quot;Quantifying heterogeneity in a meta-analysis.&quot;,&quot;author&quot;:[{&quot;family&quot;:&quot;Higgins&quot;,&quot;given&quot;:&quot;Julian P T&quot;,&quot;parse-names&quot;:false,&quot;dropping-particle&quot;:&quot;&quot;,&quot;non-dropping-particle&quot;:&quot;&quot;},{&quot;family&quot;:&quot;Thompson&quot;,&quot;given&quot;:&quot;Simon G&quot;,&quot;parse-names&quot;:false,&quot;dropping-particle&quot;:&quot;&quot;,&quot;non-dropping-particle&quot;:&quot;&quot;}],&quot;container-title&quot;:&quot;Statistics in medicine&quot;,&quot;container-title-short&quot;:&quot;Stat Med&quot;,&quot;DOI&quot;:&quot;10.1002/sim.1186&quot;,&quot;ISSN&quot;:&quot;0277-6715&quot;,&quot;PMID&quot;:&quot;12111919&quot;,&quot;issued&quot;:{&quot;date-parts&quot;:[[2002,6,15]]},&quot;page&quot;:&quot;1539-58&quot;,&quot;abstract&quot;:&quot;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H is the square root of the chi2 heterogeneity statistic divided by its degrees of freedom; R is the ratio of the standard error of the underlying mean from a random effects meta-analysis to the standard error of a fixed effect meta-analytic estimate, and I2 is a transformation of (H)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H and I2, which can usually be calculated for published meta-analyses, are particularly useful summaries of the impact of heterogeneity. One or both should be presented in published meta-analyses in preference to the test for heterogeneity.&quot;,&quot;issue&quot;:&quot;11&quot;,&quot;volume&quot;:&quot;21&quot;},&quot;isTemporary&quot;:false},{&quot;id&quot;:&quot;45678655-01cf-34d9-9acf-bb592cd60cd7&quot;,&quot;itemData&quot;:{&quot;type&quot;:&quot;article-journal&quot;,&quot;id&quot;:&quot;45678655-01cf-34d9-9acf-bb592cd60cd7&quot;,&quot;title&quot;:&quot;Measuring inconsistency in meta-analyses.&quot;,&quot;author&quot;:[{&quot;family&quot;:&quot;Higgins&quot;,&quot;given&quot;:&quot;Julian P T&quot;,&quot;parse-names&quot;:false,&quot;dropping-particle&quot;:&quot;&quot;,&quot;non-dropping-particle&quot;:&quot;&quot;},{&quot;family&quot;:&quot;Thompson&quot;,&quot;given&quot;:&quot;Simon G&quot;,&quot;parse-names&quot;:false,&quot;dropping-particle&quot;:&quot;&quot;,&quot;non-dropping-particle&quot;:&quot;&quot;},{&quot;family&quot;:&quot;Deeks&quot;,&quot;given&quot;:&quot;Jonathan J&quot;,&quot;parse-names&quot;:false,&quot;dropping-particle&quot;:&quot;&quot;,&quot;non-dropping-particle&quot;:&quot;&quot;},{&quot;family&quot;:&quot;Altman&quot;,&quot;given&quot;:&quot;Douglas G&quot;,&quot;parse-names&quot;:false,&quot;dropping-particle&quot;:&quot;&quot;,&quot;non-dropping-particle&quot;:&quot;&quot;}],&quot;container-title&quot;:&quot;BMJ (Clinical research ed.)&quot;,&quot;container-title-short&quot;:&quot;BMJ&quot;,&quot;DOI&quot;:&quot;10.1136/bmj.327.7414.557&quot;,&quot;ISSN&quot;:&quot;1756-1833&quot;,&quot;PMID&quot;:&quot;12958120&quot;,&quot;issued&quot;:{&quot;date-parts&quot;:[[2003,9,6]]},&quot;page&quot;:&quot;557-60&quot;,&quot;issue&quot;:&quot;7414&quot;,&quot;volume&quot;:&quot;327&quot;},&quot;isTemporary&quot;:false}],&quot;citationTag&quot;:&quot;MENDELEY_CITATION_v3_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&quot;},{&quot;citationID&quot;:&quot;MENDELEY_CITATION_3c4ffeed-6791-4b43-8a61-c10864d07e1a&quot;,&quot;properties&quot;:{&quot;noteIndex&quot;:0},&quot;isEdited&quot;:false,&quot;manualOverride&quot;:{&quot;isManuallyOverridden&quot;:false,&quot;citeprocText&quot;:&quot;(28,29)&quot;,&quot;manualOverrideText&quot;:&quot;&quot;},&quot;citationItems&quot;:[{&quot;id&quot;:&quot;c6e6f054-5168-36d7-91c6-9d169bf5f2b7&quot;,&quot;itemData&quot;:{&quot;type&quot;:&quot;article-journal&quot;,&quot;id&quot;:&quot;c6e6f054-5168-36d7-91c6-9d169bf5f2b7&quot;,&quot;title&quot;:&quot;Quantifying heterogeneity in a meta-analysis.&quot;,&quot;author&quot;:[{&quot;family&quot;:&quot;Higgins&quot;,&quot;given&quot;:&quot;Julian P T&quot;,&quot;parse-names&quot;:false,&quot;dropping-particle&quot;:&quot;&quot;,&quot;non-dropping-particle&quot;:&quot;&quot;},{&quot;family&quot;:&quot;Thompson&quot;,&quot;given&quot;:&quot;Simon G&quot;,&quot;parse-names&quot;:false,&quot;dropping-particle&quot;:&quot;&quot;,&quot;non-dropping-particle&quot;:&quot;&quot;}],&quot;container-title&quot;:&quot;Statistics in medicine&quot;,&quot;container-title-short&quot;:&quot;Stat Med&quot;,&quot;DOI&quot;:&quot;10.1002/sim.1186&quot;,&quot;ISSN&quot;:&quot;0277-6715&quot;,&quot;PMID&quot;:&quot;12111919&quot;,&quot;issued&quot;:{&quot;date-parts&quot;:[[2002,6,15]]},&quot;page&quot;:&quot;1539-58&quot;,&quot;abstract&quot;:&quot;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H is the square root of the chi2 heterogeneity statistic divided by its degrees of freedom; R is the ratio of the standard error of the underlying mean from a random effects meta-analysis to the standard error of a fixed effect meta-analytic estimate, and I2 is a transformation of (H)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H and I2, which can usually be calculated for published meta-analyses, are particularly useful summaries of the impact of heterogeneity. One or both should be presented in published meta-analyses in preference to the test for heterogeneity.&quot;,&quot;issue&quot;:&quot;11&quot;,&quot;volume&quot;:&quot;21&quot;},&quot;isTemporary&quot;:false},{&quot;id&quot;:&quot;45678655-01cf-34d9-9acf-bb592cd60cd7&quot;,&quot;itemData&quot;:{&quot;type&quot;:&quot;article-journal&quot;,&quot;id&quot;:&quot;45678655-01cf-34d9-9acf-bb592cd60cd7&quot;,&quot;title&quot;:&quot;Measuring inconsistency in meta-analyses.&quot;,&quot;author&quot;:[{&quot;family&quot;:&quot;Higgins&quot;,&quot;given&quot;:&quot;Julian P T&quot;,&quot;parse-names&quot;:false,&quot;dropping-particle&quot;:&quot;&quot;,&quot;non-dropping-particle&quot;:&quot;&quot;},{&quot;family&quot;:&quot;Thompson&quot;,&quot;given&quot;:&quot;Simon G&quot;,&quot;parse-names&quot;:false,&quot;dropping-particle&quot;:&quot;&quot;,&quot;non-dropping-particle&quot;:&quot;&quot;},{&quot;family&quot;:&quot;Deeks&quot;,&quot;given&quot;:&quot;Jonathan J&quot;,&quot;parse-names&quot;:false,&quot;dropping-particle&quot;:&quot;&quot;,&quot;non-dropping-particle&quot;:&quot;&quot;},{&quot;family&quot;:&quot;Altman&quot;,&quot;given&quot;:&quot;Douglas G&quot;,&quot;parse-names&quot;:false,&quot;dropping-particle&quot;:&quot;&quot;,&quot;non-dropping-particle&quot;:&quot;&quot;}],&quot;container-title&quot;:&quot;BMJ (Clinical research ed.)&quot;,&quot;container-title-short&quot;:&quot;BMJ&quot;,&quot;DOI&quot;:&quot;10.1136/bmj.327.7414.557&quot;,&quot;ISSN&quot;:&quot;1756-1833&quot;,&quot;PMID&quot;:&quot;12958120&quot;,&quot;issued&quot;:{&quot;date-parts&quot;:[[2003,9,6]]},&quot;page&quot;:&quot;557-60&quot;,&quot;issue&quot;:&quot;7414&quot;,&quot;volume&quot;:&quot;327&quot;},&quot;isTemporary&quot;:false}],&quot;citationTag&quot;:&quot;MENDELEY_CITATION_v3_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&quot;},{&quot;citationID&quot;:&quot;MENDELEY_CITATION_09b7d8f4-6b86-4da0-a6a3-90d0fa606de8&quot;,&quot;properties&quot;:{&quot;noteIndex&quot;:0},&quot;isEdited&quot;:false,&quot;manualOverride&quot;:{&quot;isManuallyOverridden&quot;:false,&quot;citeprocText&quot;:&quot;(28)&quot;,&quot;manualOverrideText&quot;:&quot;&quot;},&quot;citationItems&quot;:[{&quot;id&quot;:&quot;f03a7fb7-e061-308b-93d2-456dfd8ae70b&quot;,&quot;itemData&quot;:{&quot;type&quot;:&quot;article-journal&quot;,&quot;id&quot;:&quot;f03a7fb7-e061-308b-93d2-456dfd8ae70b&quot;,&quot;title&quot;:&quot;Bias in meta-analysis detected by a simple, graphical test.&quot;,&quot;author&quot;:[{&quot;family&quot;:&quot;Egger&quot;,&quot;given&quot;:&quot;M&quot;,&quot;parse-names&quot;:false,&quot;dropping-particle&quot;:&quot;&quot;,&quot;non-dropping-particle&quot;:&quot;&quot;},{&quot;family&quot;:&quot;Davey Smith&quot;,&quot;given&quot;:&quot;G&quot;,&quot;parse-names&quot;:false,&quot;dropping-particle&quot;:&quot;&quot;,&quot;non-dropping-particle&quot;:&quot;&quot;},{&quot;family&quot;:&quot;Schneider&quot;,&quot;given&quot;:&quot;M&quot;,&quot;parse-names&quot;:false,&quot;dropping-particle&quot;:&quot;&quot;,&quot;non-dropping-particle&quot;:&quot;&quot;},{&quot;family&quot;:&quot;Minder&quot;,&quot;given&quot;:&quot;C&quot;,&quot;parse-names&quot;:false,&quot;dropping-particle&quot;:&quot;&quot;,&quot;non-dropping-particle&quot;:&quot;&quot;}],&quot;container-title&quot;:&quot;BMJ (Clinical research ed.)&quot;,&quot;container-title-short&quot;:&quot;BMJ&quot;,&quot;DOI&quot;:&quot;10.1136/bmj.315.7109.629&quot;,&quot;ISSN&quot;:&quot;0959-8138&quot;,&quot;PMID&quot;:&quot;9310563&quot;,&quot;issued&quot;:{&quot;date-parts&quot;:[[1997,9,13]]},&quot;page&quot;:&quot;629-34&quot;,&quot;abstract&quot;:&quot;OBJECTIVE Funnel plots (plots of effect estimates against sample size) may be useful to detect bias in meta-analyses that were later contradicted by large trials. We examined whether a simple test of asymmetry of funnel plots predicts discordance of results when meta-analyses are compared to large trials, and we assessed the prevalence of bias in published meta-analyses. DESIGN Medline search to identify pairs consisting of a meta-analysis and a single large trial (concordance of results was assumed if effects were in the same direction and the meta-analytic estimate was within 30% of the trial); analysis of funnel plots from 37 meta-analyses identified from a hand search of four leading general medicine journals 1993-6 and 38 meta-analyses from the second 1996 issue of the Cochrane Database of Systematic Reviews. MAIN OUTCOME MEASURE Degree of funnel plot asymmetry as measured by the intercept from regression of standard normal deviates against precision. RESULTS In the eight pairs of meta-analysis and large trial that were identified (five from cardiovascular medicine, one from diabetic medicine, one from geriatric medicine, one from perinatal medicine) there were four concordant and four discordant pairs. In all cases discordance was due to meta-analyses showing larger effects. Funnel plot asymmetry was present in three out of four discordant pairs but in none of concordant pairs. In 14 (38%) journal meta-analyses and 5 (13%) Cochrane reviews, funnel plot asymmetry indicated that there was bias. CONCLUSIONS A simple analysis of funnel plots provides a useful test for the likely presence of bias in meta-analyses, but as the capacity to detect bias will be limited when meta-analyses are based on a limited number of small trials the results from such analyses should be treated with considerable caution.&quot;,&quot;issue&quot;:&quot;7109&quot;,&quot;volume&quot;:&quot;315&quot;},&quot;isTemporary&quot;:false}],&quot;citationTag&quot;:&quot;MENDELEY_CITATION_v3_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&quot;},{&quot;citationID&quot;:&quot;MENDELEY_CITATION_4e090d93-7cae-44d7-98c5-0a8d75d4f50d&quot;,&quot;properties&quot;:{&quot;noteIndex&quot;:0},&quot;isEdited&quot;:false,&quot;manualOverride&quot;:{&quot;isManuallyOverridden&quot;:false,&quot;citeprocText&quot;:&quot;(30)&quot;,&quot;manualOverrideText&quot;:&quot;&quot;},&quot;citationItems&quot;:[{&quot;id&quot;:&quot;f03a7fb7-e061-308b-93d2-456dfd8ae70b&quot;,&quot;itemData&quot;:{&quot;type&quot;:&quot;article-journal&quot;,&quot;id&quot;:&quot;f03a7fb7-e061-308b-93d2-456dfd8ae70b&quot;,&quot;title&quot;:&quot;Bias in meta-analysis detected by a simple, graphical test.&quot;,&quot;author&quot;:[{&quot;family&quot;:&quot;Egger&quot;,&quot;given&quot;:&quot;M&quot;,&quot;parse-names&quot;:false,&quot;dropping-particle&quot;:&quot;&quot;,&quot;non-dropping-particle&quot;:&quot;&quot;},{&quot;family&quot;:&quot;Davey Smith&quot;,&quot;given&quot;:&quot;G&quot;,&quot;parse-names&quot;:false,&quot;dropping-particle&quot;:&quot;&quot;,&quot;non-dropping-particle&quot;:&quot;&quot;},{&quot;family&quot;:&quot;Schneider&quot;,&quot;given&quot;:&quot;M&quot;,&quot;parse-names&quot;:false,&quot;dropping-particle&quot;:&quot;&quot;,&quot;non-dropping-particle&quot;:&quot;&quot;},{&quot;family&quot;:&quot;Minder&quot;,&quot;given&quot;:&quot;C&quot;,&quot;parse-names&quot;:false,&quot;dropping-particle&quot;:&quot;&quot;,&quot;non-dropping-particle&quot;:&quot;&quot;}],&quot;container-title&quot;:&quot;BMJ (Clinical research ed.)&quot;,&quot;container-title-short&quot;:&quot;BMJ&quot;,&quot;DOI&quot;:&quot;10.1136/bmj.315.7109.629&quot;,&quot;ISSN&quot;:&quot;0959-8138&quot;,&quot;PMID&quot;:&quot;9310563&quot;,&quot;issued&quot;:{&quot;date-parts&quot;:[[1997,9,13]]},&quot;page&quot;:&quot;629-34&quot;,&quot;abstract&quot;:&quot;OBJECTIVE Funnel plots (plots of effect estimates against sample size) may be useful to detect bias in meta-analyses that were later contradicted by large trials. We examined whether a simple test of asymmetry of funnel plots predicts discordance of results when meta-analyses are compared to large trials, and we assessed the prevalence of bias in published meta-analyses. DESIGN Medline search to identify pairs consisting of a meta-analysis and a single large trial (concordance of results was assumed if effects were in the same direction and the meta-analytic estimate was within 30% of the trial); analysis of funnel plots from 37 meta-analyses identified from a hand search of four leading general medicine journals 1993-6 and 38 meta-analyses from the second 1996 issue of the Cochrane Database of Systematic Reviews. MAIN OUTCOME MEASURE Degree of funnel plot asymmetry as measured by the intercept from regression of standard normal deviates against precision. RESULTS In the eight pairs of meta-analysis and large trial that were identified (five from cardiovascular medicine, one from diabetic medicine, one from geriatric medicine, one from perinatal medicine) there were four concordant and four discordant pairs. In all cases discordance was due to meta-analyses showing larger effects. Funnel plot asymmetry was present in three out of four discordant pairs but in none of concordant pairs. In 14 (38%) journal meta-analyses and 5 (13%) Cochrane reviews, funnel plot asymmetry indicated that there was bias. CONCLUSIONS A simple analysis of funnel plots provides a useful test for the likely presence of bias in meta-analyses, but as the capacity to detect bias will be limited when meta-analyses are based on a limited number of small trials the results from such analyses should be treated with considerable caution.&quot;,&quot;issue&quot;:&quot;7109&quot;,&quot;volume&quot;:&quot;315&quot;},&quot;isTemporary&quot;:false}],&quot;citationTag&quot;:&quot;MENDELEY_CITATION_v3_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&quot;},{&quot;citationID&quot;:&quot;MENDELEY_CITATION_5a2c0d55-b302-4385-8f47-f3c398e805c4&quot;,&quot;properties&quot;:{&quot;noteIndex&quot;:0},&quot;isEdited&quot;:false,&quot;manualOverride&quot;:{&quot;isManuallyOverridden&quot;:false,&quot;citeprocText&quot;:&quot;(29)&quot;,&quot;manualOverrideText&quot;:&quot;&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Tag&quot;:&quot;MENDELEY_CITATION_v3_eyJjaXRhdGlvbklEIjoiTUVOREVMRVlfQ0lUQVRJT05fNWEyYzBkNTUtYjMwMi00Mzg1LThmNDctZjNjMzk4ZTgwNWM0IiwicHJvcGVydGllcyI6eyJub3RlSW5kZXgiOjB9LCJpc0VkaXRlZCI6ZmFsc2UsIm1hbnVhbE92ZXJyaWRlIjp7ImlzTWFudWFsbHlPdmVycmlkZGVuIjpmYWxzZSwiY2l0ZXByb2NUZXh0IjoiKDI5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D&quot;:&quot;MENDELEY_CITATION_60fcca9d-5c05-472c-87b4-8c223f2f743c&quot;,&quot;properties&quot;:{&quot;noteIndex&quot;:0},&quot;isEdited&quot;:false,&quot;manualOverride&quot;:{&quot;isManuallyOverridden&quot;:false,&quot;citeprocText&quot;:&quot;(31)&quot;,&quot;manualOverrideText&quot;:&quot;&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Tag&quot;:&quot;MENDELEY_CITATION_v3_eyJjaXRhdGlvbklEIjoiTUVOREVMRVlfQ0lUQVRJT05fNjBmY2NhOWQtNWMwNS00NzJjLTg3YjQtOGMyMjNmMmY3NDNjIiwicHJvcGVydGllcyI6eyJub3RlSW5kZXgiOjB9LCJpc0VkaXRlZCI6ZmFsc2UsIm1hbnVhbE92ZXJyaWRlIjp7ImlzTWFudWFsbHlPdmVycmlkZGVuIjpmYWxzZSwiY2l0ZXByb2NUZXh0IjoiKDMx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D&quot;:&quot;MENDELEY_CITATION_2ad3a939-549a-4ebb-b9cf-56cfb53c9676&quot;,&quot;properties&quot;:{&quot;noteIndex&quot;:0},&quot;isEdited&quot;:false,&quot;manualOverride&quot;:{&quot;isManuallyOverridden&quot;:false,&quot;citeprocText&quot;:&quot;(29)&quot;,&quot;manualOverrideText&quot;:&quot;&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Tag&quot;:&quot;MENDELEY_CITATION_v3_eyJjaXRhdGlvbklEIjoiTUVOREVMRVlfQ0lUQVRJT05fMmFkM2E5MzktNTQ5YS00ZWJiLWI5Y2YtNTZjZmI1M2M5Njc2IiwicHJvcGVydGllcyI6eyJub3RlSW5kZXgiOjB9LCJpc0VkaXRlZCI6ZmFsc2UsIm1hbnVhbE92ZXJyaWRlIjp7ImlzTWFudWFsbHlPdmVycmlkZGVuIjpmYWxzZSwiY2l0ZXByb2NUZXh0IjoiKDI5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D&quot;:&quot;MENDELEY_CITATION_dc2a0dfc-7faa-4609-8a3e-74331d7a0f8a&quot;,&quot;properties&quot;:{&quot;noteIndex&quot;:0},&quot;isEdited&quot;:false,&quot;manualOverride&quot;:{&quot;isManuallyOverridden&quot;:false,&quot;citeprocText&quot;:&quot;(31)&quot;,&quot;manualOverrideText&quot;:&quot;&quot;},&quot;citationItems&quot;:[{&quot;id&quot;:&quot;3e7e1228-15d5-3eac-9fb3-f9634b197e49&quot;,&quot;itemData&quot;:{&quot;type&quot;:&quot;book&quot;,&quot;id&quot;:&quot;3e7e1228-15d5-3eac-9fb3-f9634b197e49&quot;,&quot;title&quot;:&quot;Doing Meta-Analysis with R&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DOI&quot;:&quot;10.1201/9781003107347&quot;,&quot;ISBN&quot;:&quot;9781003107347&quot;,&quot;issued&quot;:{&quot;date-parts&quot;:[[2021,7,9]]},&quot;publisher-place&quot;:&quot;Boca Raton&quot;,&quot;publisher&quot;:&quot;Chapman and Hall/CRC&quot;,&quot;container-title-short&quot;:&quot;&quot;},&quot;isTemporary&quot;:false}],&quot;citationTag&quot;:&quot;MENDELEY_CITATION_v3_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RE9JIjoiMTAuMTIwMS85NzgxMDAzMTA3MzQ3IiwiSVNCTiI6Ijk3ODEwMDMxMDczNDciLCJpc3N1ZWQiOnsiZGF0ZS1wYXJ0cyI6W1syMDIxLDcsOV1dfSwicHVibGlzaGVyLXBsYWNlIjoiQm9jYSBSYXRvbiIsInB1Ymxpc2hlciI6IkNoYXBtYW4gYW5kIEhhbGwvQ1JDIiwiY29udGFpbmVyLXRpdGxlLXNob3J0IjoiIn0sImlzVGVtcG9yYXJ5IjpmYWxzZX1dfQ==&quot;},{&quot;citationID&quot;:&quot;MENDELEY_CITATION_e8cec4c8-b595-463b-bfa6-1958ff1d50f4&quot;,&quot;properties&quot;:{&quot;noteIndex&quot;:0},&quot;isEdited&quot;:false,&quot;manualOverride&quot;:{&quot;isManuallyOverridden&quot;:false,&quot;citeprocText&quot;:&quot;(30)&quot;,&quot;manualOverrideText&quot;:&quot;&quot;},&quot;citationItems&quot;:[{&quot;id&quot;:&quot;dd347886-2be3-32d0-956b-df73635c2750&quot;,&quot;itemData&quot;:{&quot;type&quot;:&quot;webpage&quot;,&quot;id&quot;:&quot;dd347886-2be3-32d0-956b-df73635c2750&quot;,&quot;title&quot;:&quot;The Newcastle-Ottawa Scale (NOS) for assessing the quality of nonrandomised studies in meta-analyses&quot;,&quot;author&quot;:[{&quot;family&quot;:&quot;Wells&quot;,&quot;given&quot;:&quot;GA&quot;,&quot;parse-names&quot;:false,&quot;dropping-particle&quot;:&quot;&quot;,&quot;non-dropping-particle&quot;:&quot;&quot;},{&quot;family&quot;:&quot;Shea&quot;,&quot;given&quot;:&quot;B&quot;,&quot;parse-names&quot;:false,&quot;dropping-particle&quot;:&quot;&quot;,&quot;non-dropping-particle&quot;:&quot;&quot;},{&quot;family&quot;:&quot;O'Connell&quot;,&quot;given&quot;:&quot;D&quot;,&quot;parse-names&quot;:false,&quot;dropping-particle&quot;:&quot;&quot;,&quot;non-dropping-particle&quot;:&quot;&quot;},{&quot;family&quot;:&quot;Peterson&quot;,&quot;given&quot;:&quot;J&quot;,&quot;parse-names&quot;:false,&quot;dropping-particle&quot;:&quot;&quot;,&quot;non-dropping-particle&quot;:&quot;&quot;},{&quot;family&quot;:&quot;Welch&quot;,&quot;given&quot;:&quot;V&quot;,&quot;parse-names&quot;:false,&quot;dropping-particle&quot;:&quot;&quot;,&quot;non-dropping-particle&quot;:&quot;&quot;},{&quot;family&quot;:&quot;Losos&quot;,&quot;given&quot;:&quot;M&quot;,&quot;parse-names&quot;:false,&quot;dropping-particle&quot;:&quot;&quot;,&quot;non-dropping-particle&quot;:&quot;&quot;},{&quot;family&quot;:&quot;Tugwell&quot;,&quot;given&quot;:&quot;P&quot;,&quot;parse-names&quot;:false,&quot;dropping-particle&quot;:&quot;&quot;,&quot;non-dropping-particle&quot;:&quot;&quot;}],&quot;container-title&quot;:&quot;http://www.ohri.ca/programs/clinical_epidemiology/oxford.asp&quot;,&quot;container-title-short&quot;:&quot;&quot;},&quot;isTemporary&quot;:false}],&quot;citationTag&quot;:&quot;MENDELEY_CITATION_v3_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&quot;},{&quot;citationID&quot;:&quot;MENDELEY_CITATION_d21d21c8-c674-41d8-b52d-6f0a5d86fdc3&quot;,&quot;properties&quot;:{&quot;noteIndex&quot;:0},&quot;isEdited&quot;:false,&quot;manualOverride&quot;:{&quot;isManuallyOverridden&quot;:false,&quot;citeprocText&quot;:&quot;(32)&quot;,&quot;manualOverrideText&quot;:&quot;&quot;},&quot;citationItems&quot;:[{&quot;id&quot;:&quot;dd347886-2be3-32d0-956b-df73635c2750&quot;,&quot;itemData&quot;:{&quot;type&quot;:&quot;webpage&quot;,&quot;id&quot;:&quot;dd347886-2be3-32d0-956b-df73635c2750&quot;,&quot;title&quot;:&quot;The Newcastle-Ottawa Scale (NOS) for assessing the quality of nonrandomised studies in meta-analyses&quot;,&quot;author&quot;:[{&quot;family&quot;:&quot;Wells&quot;,&quot;given&quot;:&quot;GA&quot;,&quot;parse-names&quot;:false,&quot;dropping-particle&quot;:&quot;&quot;,&quot;non-dropping-particle&quot;:&quot;&quot;},{&quot;family&quot;:&quot;Shea&quot;,&quot;given&quot;:&quot;B&quot;,&quot;parse-names&quot;:false,&quot;dropping-particle&quot;:&quot;&quot;,&quot;non-dropping-particle&quot;:&quot;&quot;},{&quot;family&quot;:&quot;O'Connell&quot;,&quot;given&quot;:&quot;D&quot;,&quot;parse-names&quot;:false,&quot;dropping-particle&quot;:&quot;&quot;,&quot;non-dropping-particle&quot;:&quot;&quot;},{&quot;family&quot;:&quot;Peterson&quot;,&quot;given&quot;:&quot;J&quot;,&quot;parse-names&quot;:false,&quot;dropping-particle&quot;:&quot;&quot;,&quot;non-dropping-particle&quot;:&quot;&quot;},{&quot;family&quot;:&quot;Welch&quot;,&quot;given&quot;:&quot;V&quot;,&quot;parse-names&quot;:false,&quot;dropping-particle&quot;:&quot;&quot;,&quot;non-dropping-particle&quot;:&quot;&quot;},{&quot;family&quot;:&quot;Losos&quot;,&quot;given&quot;:&quot;M&quot;,&quot;parse-names&quot;:false,&quot;dropping-particle&quot;:&quot;&quot;,&quot;non-dropping-particle&quot;:&quot;&quot;},{&quot;family&quot;:&quot;Tugwell&quot;,&quot;given&quot;:&quot;P&quot;,&quot;parse-names&quot;:false,&quot;dropping-particle&quot;:&quot;&quot;,&quot;non-dropping-particle&quot;:&quot;&quot;}],&quot;container-title&quot;:&quot;http://www.ohri.ca/programs/clinical_epidemiology/oxford.asp&quot;,&quot;container-title-short&quot;:&quot;&quot;},&quot;isTemporary&quot;:false}],&quot;citationTag&quot;:&quot;MENDELEY_CITATION_v3_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&quot;},{&quot;citationID&quot;:&quot;MENDELEY_CITATION_aa8a3a4a-19bc-4e23-86f4-f4a68a801a8e&quot;,&quot;properties&quot;:{&quot;noteIndex&quot;:0},&quot;isEdited&quot;:false,&quot;manualOverride&quot;:{&quot;isManuallyOverridden&quot;:false,&quot;citeprocText&quot;:&quot;(5–9,12)&quot;,&quot;manualOverrideText&quot;:&quot;&quot;},&quot;citationItems&quot;:[{&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cbc11fdf-ab53-3cad-ba3b-71e124c59321&quot;,&quot;itemData&quot;:{&quot;type&quot;:&quot;article-journal&quot;,&quot;id&quot;:&quot;cbc11fdf-ab53-3cad-ba3b-71e124c59321&quot;,&quot;title&quot;:&quot;Association of First Primary Cancer With Risk of Subsequent Primary Cancer Among Survivors of Adult-Onset Cancers in the United States.&quot;,&quot;author&quot;:[{&quot;family&quot;:&quot;Sung&quot;,&quot;given&quot;:&quot;Hyuna&quot;,&quot;parse-names&quot;:false,&quot;dropping-particle&quot;:&quot;&quot;,&quot;non-dropping-particle&quot;:&quot;&quot;},{&quot;family&quot;:&quot;Hyun&quot;,&quot;given&quot;:&quot;Noorie&quot;,&quot;parse-names&quot;:false,&quot;dropping-particle&quot;:&quot;&quot;,&quot;non-dropping-particle&quot;:&quot;&quot;},{&quot;family&quot;:&quot;Leach&quot;,&quot;given&quot;:&quot;Corinne R&quot;,&quot;parse-names&quot;:false,&quot;dropping-particle&quot;:&quot;&quot;,&quot;non-dropping-particle&quot;:&quot;&quot;},{&quot;family&quot;:&quot;Yabroff&quot;,&quot;given&quot;:&quot;K Robin&quot;,&quot;parse-names&quot;:false,&quot;dropping-particle&quot;:&quot;&quot;,&quot;non-dropping-particle&quot;:&quot;&quot;},{&quot;family&quot;:&quot;Jemal&quot;,&quot;given&quot;:&quot;Ahmedin&quot;,&quot;parse-names&quot;:false,&quot;dropping-particle&quot;:&quot;&quot;,&quot;non-dropping-particle&quot;:&quot;&quot;}],&quot;container-title&quot;:&quot;JAMA&quot;,&quot;container-title-short&quot;:&quot;JAMA&quot;,&quot;DOI&quot;:&quot;10.1001/jama.2020.23130&quot;,&quot;ISSN&quot;:&quot;1538-3598&quot;,&quot;PMID&quot;:&quot;33351041&quot;,&quot;issued&quot;:{&quot;date-parts&quot;:[[2020]]},&quot;page&quot;:&quot;2521-2535&quot;,&quot;abstract&quot;:&quot;Importance The number of cancer survivors who develop new cancers is projected to increase, but comprehensive data on the risk of subsequent primary cancers (SPCs) among survivors of adult-onset cancers are limited. Objective To quantify the overall and cancer type-specific risks of SPCs among adult-onset cancer survivors by first primary cancer (FPC) types and sex. Design, Setting, and Participants A retrospective cohort study from 12 Surveillance, Epidemiology, and End Results registries in the United States, that included 1 537 101 persons aged 20 to 84 years diagnosed with FPCs from 1992-2011 (followed up until December 31, 2017) and who survived at least 5 years. Exposures First primary cancer. Main Outcomes and Measures Incidence and mortality of SPCs per 10 000 person-years; standardized incidence ratio (SIR) and standardized mortality ratio (SMR) compared with those expected in the general population. Results Among 1 537 101 survivors (mean age, 60.4 years; 48.8% women), 156 442 SPC cases and 88 818 SPC deaths occurred during 11 197 890 person-years of follow-up (mean, 7.3 years). Among men, the overall risk of developing any SPCs was statistically significantly higher for 18 of the 30 FPC types, and risk of dying from any SPCs was statistically significantly higher for 27 of 30 FPC types as compared with risks in the general population. Among women, the overall risk of developing any SPCs was statistically significantly higher for 21 of the 31 FPC types, and risk of dying from any SPCs was statistically significantly higher for 28 of 31 FPC types as compared with risks in the general population. The highest overall SIR and SMR were estimated among survivors of laryngeal cancer (SIR, 1.75 [95% CI, 1.68-1.83]; incidence, 373 per 10 000 person-years) and gallbladder cancer (SMR, 3.82 [95% CI, 3.31-4.39]; mortality, 341 per 10 000 person-years) among men, and among survivors of laryngeal cancer (SIR, 2.48 [95% CI, 2.27-2.72]; incidence, 336 per 10 000 person-years; SMR, 4.56 [95% CI, 4.11-5.06]; mortality, 268 per 10 000 person-years) among women. Substantial variation existed in the associations of specific types of FPCs with specific types of SPC risk; however, only a few smoking- or obesity-associated SPCs, such as lung, urinary bladder, oral cavity/pharynx, colorectal, pancreatic, uterine corpus, and liver cancers constituted considerable proportions of the total incidence and mortality, with lung cancer alone accounting for 31% to 33% of mortality from all SPCs. Conclusions and Relevance Among survivors of adult-onset cancers in the United States, several types of primary cancer were significantly associated with greater risk of developing and dying from an SPC, compared with the general population. Cancers associated with smoking or obesity comprised substantial proportions of overall SPC incidence and mortality among all survivors and highlight the importance of ongoing surveillance and efforts to prevent new cancers among survivors.&quot;,&quot;issue&quot;:&quot;24&quot;,&quot;volume&quot;:&quot;324&quot;},&quot;isTemporary&quot;:false}],&quot;citationTag&quot;:&quot;MENDELEY_CITATION_v3_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iwiY29udGFpbmVyLXRpdGxlLXNob3J0IjoiQnIgSiBDYW5jZXIifSwiaXNUZW1wb3JhcnkiOmZhbHNlfSx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quot;},{&quot;citationID&quot;:&quot;MENDELEY_CITATION_08a15120-1a37-40b8-adc0-db2478246a80&quot;,&quot;properties&quot;:{&quot;noteIndex&quot;:0},&quot;isEdited&quot;:false,&quot;manualOverride&quot;:{&quot;isManuallyOverridden&quot;:false,&quot;citeprocText&quot;:&quot;(4,6–9,12)&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id&quot;:&quot;cbc11fdf-ab53-3cad-ba3b-71e124c59321&quot;,&quot;itemData&quot;:{&quot;type&quot;:&quot;article-journal&quot;,&quot;id&quot;:&quot;cbc11fdf-ab53-3cad-ba3b-71e124c59321&quot;,&quot;title&quot;:&quot;Association of First Primary Cancer With Risk of Subsequent Primary Cancer Among Survivors of Adult-Onset Cancers in the United States.&quot;,&quot;author&quot;:[{&quot;family&quot;:&quot;Sung&quot;,&quot;given&quot;:&quot;Hyuna&quot;,&quot;parse-names&quot;:false,&quot;dropping-particle&quot;:&quot;&quot;,&quot;non-dropping-particle&quot;:&quot;&quot;},{&quot;family&quot;:&quot;Hyun&quot;,&quot;given&quot;:&quot;Noorie&quot;,&quot;parse-names&quot;:false,&quot;dropping-particle&quot;:&quot;&quot;,&quot;non-dropping-particle&quot;:&quot;&quot;},{&quot;family&quot;:&quot;Leach&quot;,&quot;given&quot;:&quot;Corinne R&quot;,&quot;parse-names&quot;:false,&quot;dropping-particle&quot;:&quot;&quot;,&quot;non-dropping-particle&quot;:&quot;&quot;},{&quot;family&quot;:&quot;Yabroff&quot;,&quot;given&quot;:&quot;K Robin&quot;,&quot;parse-names&quot;:false,&quot;dropping-particle&quot;:&quot;&quot;,&quot;non-dropping-particle&quot;:&quot;&quot;},{&quot;family&quot;:&quot;Jemal&quot;,&quot;given&quot;:&quot;Ahmedin&quot;,&quot;parse-names&quot;:false,&quot;dropping-particle&quot;:&quot;&quot;,&quot;non-dropping-particle&quot;:&quot;&quot;}],&quot;container-title&quot;:&quot;JAMA&quot;,&quot;container-title-short&quot;:&quot;JAMA&quot;,&quot;DOI&quot;:&quot;10.1001/jama.2020.23130&quot;,&quot;ISSN&quot;:&quot;1538-3598&quot;,&quot;PMID&quot;:&quot;33351041&quot;,&quot;issued&quot;:{&quot;date-parts&quot;:[[2020]]},&quot;page&quot;:&quot;2521-2535&quot;,&quot;abstract&quot;:&quot;Importance The number of cancer survivors who develop new cancers is projected to increase, but comprehensive data on the risk of subsequent primary cancers (SPCs) among survivors of adult-onset cancers are limited. Objective To quantify the overall and cancer type-specific risks of SPCs among adult-onset cancer survivors by first primary cancer (FPC) types and sex. Design, Setting, and Participants A retrospective cohort study from 12 Surveillance, Epidemiology, and End Results registries in the United States, that included 1 537 101 persons aged 20 to 84 years diagnosed with FPCs from 1992-2011 (followed up until December 31, 2017) and who survived at least 5 years. Exposures First primary cancer. Main Outcomes and Measures Incidence and mortality of SPCs per 10 000 person-years; standardized incidence ratio (SIR) and standardized mortality ratio (SMR) compared with those expected in the general population. Results Among 1 537 101 survivors (mean age, 60.4 years; 48.8% women), 156 442 SPC cases and 88 818 SPC deaths occurred during 11 197 890 person-years of follow-up (mean, 7.3 years). Among men, the overall risk of developing any SPCs was statistically significantly higher for 18 of the 30 FPC types, and risk of dying from any SPCs was statistically significantly higher for 27 of 30 FPC types as compared with risks in the general population. Among women, the overall risk of developing any SPCs was statistically significantly higher for 21 of the 31 FPC types, and risk of dying from any SPCs was statistically significantly higher for 28 of 31 FPC types as compared with risks in the general population. The highest overall SIR and SMR were estimated among survivors of laryngeal cancer (SIR, 1.75 [95% CI, 1.68-1.83]; incidence, 373 per 10 000 person-years) and gallbladder cancer (SMR, 3.82 [95% CI, 3.31-4.39]; mortality, 341 per 10 000 person-years) among men, and among survivors of laryngeal cancer (SIR, 2.48 [95% CI, 2.27-2.72]; incidence, 336 per 10 000 person-years; SMR, 4.56 [95% CI, 4.11-5.06]; mortality, 268 per 10 000 person-years) among women. Substantial variation existed in the associations of specific types of FPCs with specific types of SPC risk; however, only a few smoking- or obesity-associated SPCs, such as lung, urinary bladder, oral cavity/pharynx, colorectal, pancreatic, uterine corpus, and liver cancers constituted considerable proportions of the total incidence and mortality, with lung cancer alone accounting for 31% to 33% of mortality from all SPCs. Conclusions and Relevance Among survivors of adult-onset cancers in the United States, several types of primary cancer were significantly associated with greater risk of developing and dying from an SPC, compared with the general population. Cancers associated with smoking or obesity comprised substantial proportions of overall SPC incidence and mortality among all survivors and highlight the importance of ongoing surveillance and efforts to prevent new cancers among survivors.&quot;,&quot;issue&quot;:&quot;24&quot;,&quot;volume&quot;:&quot;324&quot;},&quot;isTemporary&quot;:false}],&quot;citationTag&quot;:&quot;MENDELEY_CITATION_v3_eyJjaXRhdGlvbklEIjoiTUVOREVMRVlfQ0lUQVRJT05fMDhhMTUxMjAtMWEzNy00MGI4LWFkYzAtZGIyNDc4MjQ2YTgwIiwicHJvcGVydGllcyI6eyJub3RlSW5kZXgiOjB9LCJpc0VkaXRlZCI6ZmFsc2UsIm1hbnVhbE92ZXJyaWRlIjp7ImlzTWFudWFsbHlPdmVycmlkZGVuIjpmYWxzZSwiY2l0ZXByb2NUZXh0IjoiKDQsNuKAkzksMTI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iwiY29udGFpbmVyLXRpdGxlLXNob3J0IjoiQnJlYXN0IENhbmNlciBSZXM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quot;},{&quot;citationID&quot;:&quot;MENDELEY_CITATION_1ca58114-0b9e-434d-b715-edd1b9b89ff6&quot;,&quot;properties&quot;:{&quot;noteIndex&quot;:0},&quot;isEdited&quot;:false,&quot;manualOverride&quot;:{&quot;isManuallyOverridden&quot;:false,&quot;citeprocText&quot;:&quot;(3–6)&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MWNhNTgxMTQtMGI5ZS00MzRkLWI3MTUtZWRkMWI5Yjg5ZmY2IiwicHJvcGVydGllcyI6eyJub3RlSW5kZXgiOjB9LCJpc0VkaXRlZCI6ZmFsc2UsIm1hbnVhbE92ZXJyaWRlIjp7ImlzTWFudWFsbHlPdmVycmlkZGVuIjpmYWxzZSwiY2l0ZXByb2NUZXh0IjoiKDPigJM2KSIsIm1hbnVhbE92ZXJyaWRlVGV4dCI6IiJ9LCJjaXRhdGlvbkl0ZW1zIjpbeyJpZCI6IjNmYzc4ZGMyLWMyOGMtM2VkNS04ZjQyLTYxMGYxZmUxNTc3NiIsIml0ZW1EYXRhIjp7InR5cGUiOiJhcnRpY2xlLWpvdXJuYWwiLCJpZCI6IjNmYzc4ZGMyLWMyOGMtM2VkNS04ZjQyLTYxMGYxZmUxNTc3Ni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mNvbnRhaW5lci10aXRsZS1zaG9ydCI6IkNhbmNlciBMZXR0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0s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mNvbnRhaW5lci10aXRsZS1zaG9ydCI6IkJyIEogQ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quot;},{&quot;citationID&quot;:&quot;MENDELEY_CITATION_44548825-e4f1-4704-a7ee-59182481dfc8&quot;,&quot;properties&quot;:{&quot;noteIndex&quot;:0},&quot;isEdited&quot;:false,&quot;manualOverride&quot;:{&quot;isManuallyOverridden&quot;:false,&quot;citeprocText&quot;:&quot;(3,5)&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citationTag&quot;:&quot;MENDELEY_CITATION_v3_eyJjaXRhdGlvbklEIjoiTUVOREVMRVlfQ0lUQVRJT05fNDQ1NDg4MjUtZTRmMS00NzA0LWE3ZWUtNTkxODI0ODFkZmM4IiwicHJvcGVydGllcyI6eyJub3RlSW5kZXgiOjB9LCJpc0VkaXRlZCI6ZmFsc2UsIm1hbnVhbE92ZXJyaWRlIjp7ImlzTWFudWFsbHlPdmVycmlkZGVuIjpmYWxzZSwiY2l0ZXByb2NUZXh0IjoiKDMsNSkiLCJtYW51YWxPdmVycmlkZVRleHQiOiIifSwiY2l0YXRpb25JdGVtcyI6W3siaWQiOiIzZmM3OGRjMi1jMjhjLTNlZDUtOGY0Mi02MTBmMWZlMTU3NzYiLCJpdGVtRGF0YSI6eyJ0eXBlIjoiYXJ0aWNsZS1qb3VybmFsIiwiaWQiOiIzZmM3OGRjMi1jMjhjLTNlZDUtOGY0Mi02MTBmMWZlMTU3NzY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jb250YWluZXItdGl0bGUtc2hvcnQiOiJDYW5jZXIgTGV0dC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n0sImlzVGVtcG9yYXJ5IjpmYWxzZX1dfQ==&quot;},{&quot;citationID&quot;:&quot;MENDELEY_CITATION_bdafabce-62f1-49a2-92d2-ca186065b552&quot;,&quot;properties&quot;:{&quot;noteIndex&quot;:0},&quot;isEdited&quot;:false,&quot;manualOverride&quot;:{&quot;isManuallyOverridden&quot;:false,&quot;citeprocText&quot;:&quot;(3,4,6,9)&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citationTag&quot;:&quot;MENDELEY_CITATION_v3_eyJjaXRhdGlvbklEIjoiTUVOREVMRVlfQ0lUQVRJT05fYmRhZmFiY2UtNjJmMS00OWEyLTkyZDItY2ExODYwNjViNTUyIiwicHJvcGVydGllcyI6eyJub3RlSW5kZXgiOjB9LCJpc0VkaXRlZCI6ZmFsc2UsIm1hbnVhbE92ZXJyaWRlIjp7ImlzTWFudWFsbHlPdmVycmlkZGVuIjpmYWxzZSwiY2l0ZXByb2NUZXh0IjoiKDMsNCw2LDk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&quot;},{&quot;citationID&quot;:&quot;MENDELEY_CITATION_79656bbc-c501-4b30-8a59-5baa4ff03802&quot;,&quot;properties&quot;:{&quot;noteIndex&quot;:0},&quot;isEdited&quot;:false,&quot;manualOverride&quot;:{&quot;isManuallyOverridden&quot;:false,&quot;citeprocText&quot;:&quot;(7)&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citationTag&quot;:&quot;MENDELEY_CITATION_v3_eyJjaXRhdGlvbklEIjoiTUVOREVMRVlfQ0lUQVRJT05fNzk2NTZiYmMtYzUwMS00YjMwLThhNTktNWJhYTRmZjAzODAyIiwicHJvcGVydGllcyI6eyJub3RlSW5kZXgiOjB9LCJpc0VkaXRlZCI6ZmFsc2UsIm1hbnVhbE92ZXJyaWRlIjp7ImlzTWFudWFsbHlPdmVycmlkZGVuIjpmYWxzZSwiY2l0ZXByb2NUZXh0IjoiKDcpIiwibWFudWFsT3ZlcnJpZGVUZXh0IjoiIn0sImNpdGF0aW9uSXRlbXMiOlt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mNvbnRhaW5lci10aXRsZS1zaG9ydCI6IlBMb1MgT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J9LCJpc1RlbXBvcmFyeSI6ZmFsc2V9XX0=&quot;},{&quot;citationID&quot;:&quot;MENDELEY_CITATION_9daa4139-ee0c-4472-bce8-d85362598ae2&quot;,&quot;properties&quot;:{&quot;noteIndex&quot;:0},&quot;isEdited&quot;:false,&quot;manualOverride&quot;:{&quot;isManuallyOverridden&quot;:false,&quot;citeprocText&quot;:&quot;(8)&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citationTag&quot;:&quot;MENDELEY_CITATION_v3_eyJjaXRhdGlvbklEIjoiTUVOREVMRVlfQ0lUQVRJT05fOWRhYTQxMzktZWUwYy00NDcyLWJjZTgtZDg1MzYyNTk4YWUyIiwicHJvcGVydGllcyI6eyJub3RlSW5kZXgiOjB9LCJpc0VkaXRlZCI6ZmFsc2UsIm1hbnVhbE92ZXJyaWRlIjp7ImlzTWFudWFsbHlPdmVycmlkZGVuIjpmYWxzZSwiY2l0ZXByb2NUZXh0IjoiKDg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Y29udGFpbmVyLXRpdGxlLXNob3J0IjoiQnJlYXN0IENhbmNlciBSZXM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fSwiaXNUZW1wb3JhcnkiOmZhbHNlfV19&quot;},{&quot;citationID&quot;:&quot;MENDELEY_CITATION_ecfaa553-98c8-4270-a686-4ac0b2ee5707&quot;,&quot;properties&quot;:{&quot;noteIndex&quot;:0},&quot;isEdited&quot;:false,&quot;manualOverride&quot;:{&quot;isManuallyOverridden&quot;:false,&quot;citeprocText&quot;:&quot;(5)&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citationTag&quot;:&quot;MENDELEY_CITATION_v3_eyJjaXRhdGlvbklEIjoiTUVOREVMRVlfQ0lUQVRJT05fZWNmYWE1NTMtOThjOC00MjcwLWE2ODYtNGFjMGIyZWU1NzA3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XX0=&quot;},{&quot;citationID&quot;:&quot;MENDELEY_CITATION_eaffdb21-7226-4b65-88df-663ac3bb1996&quot;,&quot;properties&quot;:{&quot;noteIndex&quot;:0},&quot;isEdited&quot;:false,&quot;manualOverride&quot;:{&quot;isManuallyOverridden&quot;:false,&quot;citeprocText&quot;:&quot;(5)&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citationTag&quot;:&quot;MENDELEY_CITATION_v3_eyJjaXRhdGlvbklEIjoiTUVOREVMRVlfQ0lUQVRJT05fZWFmZmRiMjEtNzIyNi00YjY1LTg4ZGYtNjYzYWMzYmIxOTk2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XX0=&quot;},{&quot;citationID&quot;:&quot;MENDELEY_CITATION_ac0ce295-bbdc-4d62-81a6-aac42b378e33&quot;,&quot;properties&quot;:{&quot;noteIndex&quot;:0},&quot;isEdited&quot;:false,&quot;manualOverride&quot;:{&quot;isManuallyOverridden&quot;:false,&quot;citeprocText&quot;:&quot;(5)&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citationTag&quot;:&quot;MENDELEY_CITATION_v3_eyJjaXRhdGlvbklEIjoiTUVOREVMRVlfQ0lUQVRJT05fYWMwY2UyOTUtYmJkYy00ZDYyLTgxYTYtYWFjNDJiMzc4ZTMz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XX0=&quot;},{&quot;citationID&quot;:&quot;MENDELEY_CITATION_2d1f5bdf-96ed-4350-b428-dbe694404b88&quot;,&quot;properties&quot;:{&quot;noteIndex&quot;:0},&quot;isEdited&quot;:false,&quot;manualOverride&quot;:{&quot;isManuallyOverridden&quot;:false,&quot;citeprocText&quot;:&quot;(3)&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citationTag&quot;:&quot;MENDELEY_CITATION_v3_eyJjaXRhdGlvbklEIjoiTUVOREVMRVlfQ0lUQVRJT05fMmQxZjViZGYtOTZlZC00MzUwLWI0MjgtZGJlNjk0NDA0Yjg4IiwicHJvcGVydGllcyI6eyJub3RlSW5kZXgiOjB9LCJpc0VkaXRlZCI6ZmFsc2UsIm1hbnVhbE92ZXJyaWRlIjp7ImlzTWFudWFsbHlPdmVycmlkZGVuIjpmYWxzZSwiY2l0ZXByb2NUZXh0IjoiKDM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quot;},{&quot;citationID&quot;:&quot;MENDELEY_CITATION_d2b765a9-b064-492b-a889-2b7b06487d59&quot;,&quot;properties&quot;:{&quot;noteIndex&quot;:0},&quot;isEdited&quot;:false,&quot;manualOverride&quot;:{&quot;isManuallyOverridden&quot;:false,&quot;citeprocText&quot;:&quot;(3)&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citationTag&quot;:&quot;MENDELEY_CITATION_v3_eyJjaXRhdGlvbklEIjoiTUVOREVMRVlfQ0lUQVRJT05fZDJiNzY1YTktYjA2NC00OTJiLWE4ODktMmI3YjA2NDg3ZDU5IiwicHJvcGVydGllcyI6eyJub3RlSW5kZXgiOjB9LCJpc0VkaXRlZCI6ZmFsc2UsIm1hbnVhbE92ZXJyaWRlIjp7ImlzTWFudWFsbHlPdmVycmlkZGVuIjpmYWxzZSwiY2l0ZXByb2NUZXh0IjoiKDM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quot;},{&quot;citationID&quot;:&quot;MENDELEY_CITATION_7fd8bb11-db1e-4609-a60a-4a17e1c199bb&quot;,&quot;properties&quot;:{&quot;noteIndex&quot;:0},&quot;isEdited&quot;:false,&quot;manualOverride&quot;:{&quot;isManuallyOverridden&quot;:false,&quot;citeprocText&quot;:&quot;(8)&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citationTag&quot;:&quot;MENDELEY_CITATION_v3_eyJjaXRhdGlvbklEIjoiTUVOREVMRVlfQ0lUQVRJT05fN2ZkOGJiMTEtZGIxZS00NjA5LWE2MGEtNGExN2UxYzE5OWJiIiwicHJvcGVydGllcyI6eyJub3RlSW5kZXgiOjB9LCJpc0VkaXRlZCI6ZmFsc2UsIm1hbnVhbE92ZXJyaWRlIjp7ImlzTWFudWFsbHlPdmVycmlkZGVuIjpmYWxzZSwiY2l0ZXByb2NUZXh0IjoiKDg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Y29udGFpbmVyLXRpdGxlLXNob3J0IjoiQnJlYXN0IENhbmNlciBSZXM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fSwiaXNUZW1wb3JhcnkiOmZhbHNlfV19&quot;},{&quot;citationID&quot;:&quot;MENDELEY_CITATION_ec2bf3b6-6c59-4869-acc5-e3334bb2118b&quot;,&quot;properties&quot;:{&quot;noteIndex&quot;:0},&quot;isEdited&quot;:false,&quot;manualOverride&quot;:{&quot;isManuallyOverridden&quot;:false,&quot;citeprocText&quot;:&quot;(3)&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citationTag&quot;:&quot;MENDELEY_CITATION_v3_eyJjaXRhdGlvbklEIjoiTUVOREVMRVlfQ0lUQVRJT05fZWMyYmYzYjYtNmM1OS00ODY5LWFjYzUtZTMzMzRiYjIxMThiIiwicHJvcGVydGllcyI6eyJub3RlSW5kZXgiOjB9LCJpc0VkaXRlZCI6ZmFsc2UsIm1hbnVhbE92ZXJyaWRlIjp7ImlzTWFudWFsbHlPdmVycmlkZGVuIjpmYWxzZSwiY2l0ZXByb2NUZXh0IjoiKDM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quot;},{&quot;citationID&quot;:&quot;MENDELEY_CITATION_c9386041-3773-4df7-a4a6-472fd8d289f5&quot;,&quot;properties&quot;:{&quot;noteIndex&quot;:0},&quot;isEdited&quot;:false,&quot;manualOverride&quot;:{&quot;isManuallyOverridden&quot;:false,&quot;citeprocText&quot;:&quot;(8)&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citationTag&quot;:&quot;MENDELEY_CITATION_v3_eyJjaXRhdGlvbklEIjoiTUVOREVMRVlfQ0lUQVRJT05fYzkzODYwNDEtMzc3My00ZGY3LWE0YTYtNDcyZmQ4ZDI4OWY1IiwicHJvcGVydGllcyI6eyJub3RlSW5kZXgiOjB9LCJpc0VkaXRlZCI6ZmFsc2UsIm1hbnVhbE92ZXJyaWRlIjp7ImlzTWFudWFsbHlPdmVycmlkZGVuIjpmYWxzZSwiY2l0ZXByb2NUZXh0IjoiKDg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Y29udGFpbmVyLXRpdGxlLXNob3J0IjoiQnJlYXN0IENhbmNlciBSZXM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fSwiaXNUZW1wb3JhcnkiOmZhbHNlfV19&quot;},{&quot;citationID&quot;:&quot;MENDELEY_CITATION_c17ff08f-0178-41dc-a142-913b520bc978&quot;,&quot;properties&quot;:{&quot;noteIndex&quot;:0},&quot;isEdited&quot;:false,&quot;manualOverride&quot;:{&quot;isManuallyOverridden&quot;:false,&quot;citeprocText&quot;:&quot;(7)&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citationTag&quot;:&quot;MENDELEY_CITATION_v3_eyJjaXRhdGlvbklEIjoiTUVOREVMRVlfQ0lUQVRJT05fYzE3ZmYwOGYtMDE3OC00MWRjLWExNDItOTEzYjUyMGJjOTc4IiwicHJvcGVydGllcyI6eyJub3RlSW5kZXgiOjB9LCJpc0VkaXRlZCI6ZmFsc2UsIm1hbnVhbE92ZXJyaWRlIjp7ImlzTWFudWFsbHlPdmVycmlkZGVuIjpmYWxzZSwiY2l0ZXByb2NUZXh0IjoiKDcpIiwibWFudWFsT3ZlcnJpZGVUZXh0IjoiIn0sImNpdGF0aW9uSXRlbXMiOlt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mNvbnRhaW5lci10aXRsZS1zaG9ydCI6IlBMb1MgT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J9LCJpc1RlbXBvcmFyeSI6ZmFsc2V9XX0=&quot;},{&quot;citationID&quot;:&quot;MENDELEY_CITATION_6ca7f638-351e-440c-a21a-c755b12fba0f&quot;,&quot;properties&quot;:{&quot;noteIndex&quot;:0},&quot;isEdited&quot;:false,&quot;manualOverride&quot;:{&quot;isManuallyOverridden&quot;:false,&quot;citeprocText&quot;:&quot;(3–6,8,9,12)&quot;,&quot;manualOverrideText&quot;:&quot;&quot;},&quot;citationItems&quot;:[{&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cbc11fdf-ab53-3cad-ba3b-71e124c59321&quot;,&quot;itemData&quot;:{&quot;type&quot;:&quot;article-journal&quot;,&quot;id&quot;:&quot;cbc11fdf-ab53-3cad-ba3b-71e124c59321&quot;,&quot;title&quot;:&quot;Association of First Primary Cancer With Risk of Subsequent Primary Cancer Among Survivors of Adult-Onset Cancers in the United States.&quot;,&quot;author&quot;:[{&quot;family&quot;:&quot;Sung&quot;,&quot;given&quot;:&quot;Hyuna&quot;,&quot;parse-names&quot;:false,&quot;dropping-particle&quot;:&quot;&quot;,&quot;non-dropping-particle&quot;:&quot;&quot;},{&quot;family&quot;:&quot;Hyun&quot;,&quot;given&quot;:&quot;Noorie&quot;,&quot;parse-names&quot;:false,&quot;dropping-particle&quot;:&quot;&quot;,&quot;non-dropping-particle&quot;:&quot;&quot;},{&quot;family&quot;:&quot;Leach&quot;,&quot;given&quot;:&quot;Corinne R&quot;,&quot;parse-names&quot;:false,&quot;dropping-particle&quot;:&quot;&quot;,&quot;non-dropping-particle&quot;:&quot;&quot;},{&quot;family&quot;:&quot;Yabroff&quot;,&quot;given&quot;:&quot;K Robin&quot;,&quot;parse-names&quot;:false,&quot;dropping-particle&quot;:&quot;&quot;,&quot;non-dropping-particle&quot;:&quot;&quot;},{&quot;family&quot;:&quot;Jemal&quot;,&quot;given&quot;:&quot;Ahmedin&quot;,&quot;parse-names&quot;:false,&quot;dropping-particle&quot;:&quot;&quot;,&quot;non-dropping-particle&quot;:&quot;&quot;}],&quot;container-title&quot;:&quot;JAMA&quot;,&quot;container-title-short&quot;:&quot;JAMA&quot;,&quot;DOI&quot;:&quot;10.1001/jama.2020.23130&quot;,&quot;ISSN&quot;:&quot;1538-3598&quot;,&quot;PMID&quot;:&quot;33351041&quot;,&quot;issued&quot;:{&quot;date-parts&quot;:[[2020]]},&quot;page&quot;:&quot;2521-2535&quot;,&quot;abstract&quot;:&quot;Importance The number of cancer survivors who develop new cancers is projected to increase, but comprehensive data on the risk of subsequent primary cancers (SPCs) among survivors of adult-onset cancers are limited. Objective To quantify the overall and cancer type-specific risks of SPCs among adult-onset cancer survivors by first primary cancer (FPC) types and sex. Design, Setting, and Participants A retrospective cohort study from 12 Surveillance, Epidemiology, and End Results registries in the United States, that included 1 537 101 persons aged 20 to 84 years diagnosed with FPCs from 1992-2011 (followed up until December 31, 2017) and who survived at least 5 years. Exposures First primary cancer. Main Outcomes and Measures Incidence and mortality of SPCs per 10 000 person-years; standardized incidence ratio (SIR) and standardized mortality ratio (SMR) compared with those expected in the general population. Results Among 1 537 101 survivors (mean age, 60.4 years; 48.8% women), 156 442 SPC cases and 88 818 SPC deaths occurred during 11 197 890 person-years of follow-up (mean, 7.3 years). Among men, the overall risk of developing any SPCs was statistically significantly higher for 18 of the 30 FPC types, and risk of dying from any SPCs was statistically significantly higher for 27 of 30 FPC types as compared with risks in the general population. Among women, the overall risk of developing any SPCs was statistically significantly higher for 21 of the 31 FPC types, and risk of dying from any SPCs was statistically significantly higher for 28 of 31 FPC types as compared with risks in the general population. The highest overall SIR and SMR were estimated among survivors of laryngeal cancer (SIR, 1.75 [95% CI, 1.68-1.83]; incidence, 373 per 10 000 person-years) and gallbladder cancer (SMR, 3.82 [95% CI, 3.31-4.39]; mortality, 341 per 10 000 person-years) among men, and among survivors of laryngeal cancer (SIR, 2.48 [95% CI, 2.27-2.72]; incidence, 336 per 10 000 person-years; SMR, 4.56 [95% CI, 4.11-5.06]; mortality, 268 per 10 000 person-years) among women. Substantial variation existed in the associations of specific types of FPCs with specific types of SPC risk; however, only a few smoking- or obesity-associated SPCs, such as lung, urinary bladder, oral cavity/pharynx, colorectal, pancreatic, uterine corpus, and liver cancers constituted considerable proportions of the total incidence and mortality, with lung cancer alone accounting for 31% to 33% of mortality from all SPCs. Conclusions and Relevance Among survivors of adult-onset cancers in the United States, several types of primary cancer were significantly associated with greater risk of developing and dying from an SPC, compared with the general population. Cancers associated with smoking or obesity comprised substantial proportions of overall SPC incidence and mortality among all survivors and highlight the importance of ongoing surveillance and efforts to prevent new cancers among survivors.&quot;,&quot;issue&quot;:&quot;24&quot;,&quot;volume&quot;:&quot;324&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citationTag&quot;:&quot;MENDELEY_CITATION_v3_eyJjaXRhdGlvbklEIjoiTUVOREVMRVlfQ0lUQVRJT05fNmNhN2Y2MzgtMzUxZS00NDBjLWEyMWEtYzc1NWIxMmZiYTBmIiwicHJvcGVydGllcyI6eyJub3RlSW5kZXgiOjB9LCJpc0VkaXRlZCI6ZmFsc2UsIm1hbnVhbE92ZXJyaWRlIjp7ImlzTWFudWFsbHlPdmVycmlkZGVuIjpmYWxzZSwiY2l0ZXByb2NUZXh0IjoiKDPigJM2LDgsOSwxMikiLCJtYW51YWxPdmVycmlkZVRleHQiOiIifSwiY2l0YXRpb25JdGVtcyI6W3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jNmYzc4ZGMyLWMyOGMtM2VkNS04ZjQyLTYxMGYxZmUxNTc3NiIsIml0ZW1EYXRhIjp7InR5cGUiOiJhcnRpY2xlLWpvdXJuYWwiLCJpZCI6IjNmYzc4ZGMyLWMyOGMtM2VkNS04ZjQyLTYxMGYxZmUxNTc3Ni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mNvbnRhaW5lci10aXRsZS1zaG9ydCI6IkNhbmNlciBMZXR0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mNvbnRhaW5lci10aXRsZS1zaG9ydCI6IkJyZWFzdCBDYW5jZXIgUmVz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1dfQ==&quot;},{&quot;citationID&quot;:&quot;MENDELEY_CITATION_c01338bf-4dd2-4a3f-b0df-c8603c3d3732&quot;,&quot;properties&quot;:{&quot;noteIndex&quot;:0},&quot;isEdited&quot;:false,&quot;manualOverride&quot;:{&quot;isManuallyOverridden&quot;:false,&quot;citeprocText&quot;:&quot;(4,7–9)&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citationTag&quot;:&quot;MENDELEY_CITATION_v3_eyJjaXRhdGlvbklEIjoiTUVOREVMRVlfQ0lUQVRJT05fYzAxMzM4YmYtNGRkMi00YTNmLWIwZGYtYzg2MDNjM2QzNzMyIiwicHJvcGVydGllcyI6eyJub3RlSW5kZXgiOjB9LCJpc0VkaXRlZCI6ZmFsc2UsIm1hbnVhbE92ZXJyaWRlIjp7ImlzTWFudWFsbHlPdmVycmlkZGVuIjpmYWxzZSwiY2l0ZXByb2NUZXh0IjoiKDQsN+KAkzk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Y29udGFpbmVyLXRpdGxlLXNob3J0IjoiQnJlYXN0IENhbmNlciBSZXM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mNvbnRhaW5lci10aXRsZS1zaG9ydCI6IlBMb1MgT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&quot;},{&quot;citationID&quot;:&quot;MENDELEY_CITATION_037dbd19-d5fb-4cc6-8a44-38ecdd167f43&quot;,&quot;properties&quot;:{&quot;noteIndex&quot;:0},&quot;isEdited&quot;:false,&quot;manualOverride&quot;:{&quot;isManuallyOverridden&quot;:false,&quot;citeprocText&quot;:&quot;(6)&quot;,&quot;manualOverrideText&quot;:&quot;&quot;},&quot;citationItems&quot;:[{&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MDM3ZGJkMTktZDVmYi00Y2M2LThhNDQtMzhlY2RkMTY3ZjQzIiwicHJvcGVydGllcyI6eyJub3RlSW5kZXgiOjB9LCJpc0VkaXRlZCI6ZmFsc2UsIm1hbnVhbE92ZXJyaWRlIjp7ImlzTWFudWFsbHlPdmVycmlkZGVuIjpmYWxzZSwiY2l0ZXByb2NUZXh0IjoiKDYpIiwibWFudWFsT3ZlcnJpZGVUZXh0IjoiIn0sImNpdGF0aW9uSXRlbXMiOlt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quot;},{&quot;citationID&quot;:&quot;MENDELEY_CITATION_21200306-3026-47eb-a332-34bb4e1d0d4e&quot;,&quot;properties&quot;:{&quot;noteIndex&quot;:0},&quot;isEdited&quot;:false,&quot;manualOverride&quot;:{&quot;isManuallyOverridden&quot;:false,&quot;citeprocText&quot;:&quot;(5–8)&quot;,&quot;manualOverrideText&quot;:&quot;&quot;},&quot;citationItems&quot;:[{&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citationTag&quot;:&quot;MENDELEY_CITATION_v3_eyJjaXRhdGlvbklEIjoiTUVOREVMRVlfQ0lUQVRJT05fMjEyMDAzMDYtMzAyNi00N2ViLWEzMzItMzRiYjRlMWQwZDRlIiwicHJvcGVydGllcyI6eyJub3RlSW5kZXgiOjB9LCJpc0VkaXRlZCI6ZmFsc2UsIm1hbnVhbE92ZXJyaWRlIjp7ImlzTWFudWFsbHlPdmVycmlkZGVuIjpmYWxzZSwiY2l0ZXByb2NUZXh0IjoiKDXigJM4KSIsIm1hbnVhbE92ZXJyaWRlVGV4dCI6IiJ9LCJjaXRhdGlvbkl0ZW1zIjpb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jb250YWluZXItdGl0bGUtc2hvcnQiOiJCcmVhc3QgQ2FuY2VyIFJlcy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Y29udGFpbmVyLXRpdGxlLXNob3J0IjoiUExvUyBP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n0sImlzVGVtcG9yYXJ5IjpmYWxzZX1dfQ==&quot;},{&quot;citationID&quot;:&quot;MENDELEY_CITATION_7e5fe81b-36ea-4173-87d7-18a885cab31c&quot;,&quot;properties&quot;:{&quot;noteIndex&quot;:0},&quot;isEdited&quot;:false,&quot;manualOverride&quot;:{&quot;isManuallyOverridden&quot;:false,&quot;citeprocText&quot;:&quot;(5)&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citationTag&quot;:&quot;MENDELEY_CITATION_v3_eyJjaXRhdGlvbklEIjoiTUVOREVMRVlfQ0lUQVRJT05fN2U1ZmU4MWItMzZlYS00MTczLTg3ZDctMThhODg1Y2FiMzFj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XX0=&quot;},{&quot;citationID&quot;:&quot;MENDELEY_CITATION_ab4e4d34-ee56-4667-a3ff-445679a8d540&quot;,&quot;properties&quot;:{&quot;noteIndex&quot;:0},&quot;isEdited&quot;:false,&quot;manualOverride&quot;:{&quot;isManuallyOverridden&quot;:false,&quot;citeprocText&quot;:&quot;(8)&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citationTag&quot;:&quot;MENDELEY_CITATION_v3_eyJjaXRhdGlvbklEIjoiTUVOREVMRVlfQ0lUQVRJT05fYWI0ZTRkMzQtZWU1Ni00NjY3LWEzZmYtNDQ1Njc5YThkNTQwIiwicHJvcGVydGllcyI6eyJub3RlSW5kZXgiOjB9LCJpc0VkaXRlZCI6ZmFsc2UsIm1hbnVhbE92ZXJyaWRlIjp7ImlzTWFudWFsbHlPdmVycmlkZGVuIjpmYWxzZSwiY2l0ZXByb2NUZXh0IjoiKDg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Y29udGFpbmVyLXRpdGxlLXNob3J0IjoiQnJlYXN0IENhbmNlciBSZXM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fSwiaXNUZW1wb3JhcnkiOmZhbHNlfV19&quot;},{&quot;citationID&quot;:&quot;MENDELEY_CITATION_a6769d20-f2f9-45d6-a592-64e8544c5f70&quot;,&quot;properties&quot;:{&quot;noteIndex&quot;:0},&quot;isEdited&quot;:false,&quot;manualOverride&quot;:{&quot;isManuallyOverridden&quot;:false,&quot;citeprocText&quot;:&quot;(7)&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citationTag&quot;:&quot;MENDELEY_CITATION_v3_eyJjaXRhdGlvbklEIjoiTUVOREVMRVlfQ0lUQVRJT05fYTY3NjlkMjAtZjJmOS00NWQ2LWE1OTItNjRlODU0NGM1ZjcwIiwicHJvcGVydGllcyI6eyJub3RlSW5kZXgiOjB9LCJpc0VkaXRlZCI6ZmFsc2UsIm1hbnVhbE92ZXJyaWRlIjp7ImlzTWFudWFsbHlPdmVycmlkZGVuIjpmYWxzZSwiY2l0ZXByb2NUZXh0IjoiKDcpIiwibWFudWFsT3ZlcnJpZGVUZXh0IjoiIn0sImNpdGF0aW9uSXRlbXMiOlt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mNvbnRhaW5lci10aXRsZS1zaG9ydCI6IlBMb1MgT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J9LCJpc1RlbXBvcmFyeSI6ZmFsc2V9XX0=&quot;},{&quot;citationID&quot;:&quot;MENDELEY_CITATION_329b1f6a-0ec3-42b8-8e76-1864a2ec1763&quot;,&quot;properties&quot;:{&quot;noteIndex&quot;:0},&quot;isEdited&quot;:false,&quot;manualOverride&quot;:{&quot;isManuallyOverridden&quot;:false,&quot;citeprocText&quot;:&quot;(3–6,8,9)&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citationTag&quot;:&quot;MENDELEY_CITATION_v3_eyJjaXRhdGlvbklEIjoiTUVOREVMRVlfQ0lUQVRJT05fMzI5YjFmNmEtMGVjMy00MmI4LThlNzYtMTg2NGEyZWMxNzYzIiwicHJvcGVydGllcyI6eyJub3RlSW5kZXgiOjB9LCJpc0VkaXRlZCI6ZmFsc2UsIm1hbnVhbE92ZXJyaWRlIjp7ImlzTWFudWFsbHlPdmVycmlkZGVuIjpmYWxzZSwiY2l0ZXByb2NUZXh0IjoiKDPigJM2LDgsOSkiLCJtYW51YWxPdmVycmlkZVRleHQiOiIifSwiY2l0YXRpb25JdGVtcyI6W3siaWQiOiIzZmM3OGRjMi1jMjhjLTNlZDUtOGY0Mi02MTBmMWZlMTU3NzYiLCJpdGVtRGF0YSI6eyJ0eXBlIjoiYXJ0aWNsZS1qb3VybmFsIiwiaWQiOiIzZmM3OGRjMi1jMjhjLTNlZDUtOGY0Mi02MTBmMWZlMTU3NzY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jb250YWluZXItdGl0bGUtc2hvcnQiOiJDYW5jZXIgTGV0dC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n0sImlzVGVtcG9yYXJ5IjpmYWxzZX0s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Y29udGFpbmVyLXRpdGxlLXNob3J0IjoiQnJlYXN0IENhbmNlciBSZXM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&quot;},{&quot;citationID&quot;:&quot;MENDELEY_CITATION_6f2e4ecd-1876-46ac-9864-3da69fd75001&quot;,&quot;properties&quot;:{&quot;noteIndex&quot;:0},&quot;isEdited&quot;:false,&quot;manualOverride&quot;:{&quot;isManuallyOverridden&quot;:false,&quot;citeprocText&quot;:&quot;(3–8)&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citationTag&quot;:&quot;MENDELEY_CITATION_v3_eyJjaXRhdGlvbklEIjoiTUVOREVMRVlfQ0lUQVRJT05fNmYyZTRlY2QtMTg3Ni00NmFjLTk4NjQtM2RhNjlmZDc1MDAxIiwicHJvcGVydGllcyI6eyJub3RlSW5kZXgiOjB9LCJpc0VkaXRlZCI6ZmFsc2UsIm1hbnVhbE92ZXJyaWRlIjp7ImlzTWFudWFsbHlPdmVycmlkZGVuIjpmYWxzZSwiY2l0ZXByb2NUZXh0IjoiKDPigJM4KSIsIm1hbnVhbE92ZXJyaWRlVGV4dCI6IiJ9LCJjaXRhdGlvbkl0ZW1zIjpbeyJpZCI6IjNmYzc4ZGMyLWMyOGMtM2VkNS04ZjQyLTYxMGYxZmUxNTc3NiIsIml0ZW1EYXRhIjp7InR5cGUiOiJhcnRpY2xlLWpvdXJuYWwiLCJpZCI6IjNmYzc4ZGMyLWMyOGMtM2VkNS04ZjQyLTYxMGYxZmUxNTc3Ni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mNvbnRhaW5lci10aXRsZS1zaG9ydCI6IkNhbmNlciBMZXR0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n0sImlzVGVtcG9yYXJ5IjpmYWxzZX0seyJpZCI6IjZhYzQ3YTE0LWMyOTAtMzQ5MC1iNzZhLTY5NjQyODA2YzMyMiIsIml0ZW1EYXRhIjp7InR5cGUiOiJhcnRpY2xlLWpvdXJuYWwiLCJpZCI6IjZhYzQ3YTE0LWMyOTAtMzQ5MC1iNzZhLTY5NjQyODA2YzMyMi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1dfQ==&quot;},{&quot;citationID&quot;:&quot;MENDELEY_CITATION_6f2e4ecd-1876-46ac-9864-3da69fd75001&quot;,&quot;properties&quot;:{&quot;noteIndex&quot;:0},&quot;isEdited&quot;:false,&quot;manualOverride&quot;:{&quot;isManuallyOverridden&quot;:false,&quot;citeprocText&quot;:&quot;(3–8)&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citationTag&quot;:&quot;MENDELEY_CITATION_v3_eyJjaXRhdGlvbklEIjoiTUVOREVMRVlfQ0lUQVRJT05fNmYyZTRlY2QtMTg3Ni00NmFjLTk4NjQtM2RhNjlmZDc1MDAxIiwicHJvcGVydGllcyI6eyJub3RlSW5kZXgiOjB9LCJpc0VkaXRlZCI6ZmFsc2UsIm1hbnVhbE92ZXJyaWRlIjp7ImlzTWFudWFsbHlPdmVycmlkZGVuIjpmYWxzZSwiY2l0ZXByb2NUZXh0IjoiKDPigJM4KSIsIm1hbnVhbE92ZXJyaWRlVGV4dCI6IiJ9LCJjaXRhdGlvbkl0ZW1zIjpbeyJpZCI6IjNmYzc4ZGMyLWMyOGMtM2VkNS04ZjQyLTYxMGYxZmUxNTc3NiIsIml0ZW1EYXRhIjp7InR5cGUiOiJhcnRpY2xlLWpvdXJuYWwiLCJpZCI6IjNmYzc4ZGMyLWMyOGMtM2VkNS04ZjQyLTYxMGYxZmUxNTc3Ni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mNvbnRhaW5lci10aXRsZS1zaG9ydCI6IkNhbmNlciBMZXR0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n0sImlzVGVtcG9yYXJ5IjpmYWxzZX0seyJpZCI6IjZhYzQ3YTE0LWMyOTAtMzQ5MC1iNzZhLTY5NjQyODA2YzMyMiIsIml0ZW1EYXRhIjp7InR5cGUiOiJhcnRpY2xlLWpvdXJuYWwiLCJpZCI6IjZhYzQ3YTE0LWMyOTAtMzQ5MC1iNzZhLTY5NjQyODA2YzMyMi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jb250YWluZXItdGl0bGUtc2hvcnQiOiJQTG9TIE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mNvbnRhaW5lci10aXRsZS1zaG9ydCI6IkJyZWFzdCBDYW5jZXIgUmVz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n0sImlzVGVtcG9yYXJ5IjpmYWxzZX1dfQ==&quot;},{&quot;citationID&quot;:&quot;MENDELEY_CITATION_8da6b0ce-94af-407b-934a-c6856e120f83&quot;,&quot;properties&quot;:{&quot;noteIndex&quot;:0},&quot;isEdited&quot;:false,&quot;manualOverride&quot;:{&quot;isManuallyOverridden&quot;:false,&quot;citeprocText&quot;:&quot;(3)&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citationTag&quot;:&quot;MENDELEY_CITATION_v3_eyJjaXRhdGlvbklEIjoiTUVOREVMRVlfQ0lUQVRJT05fOGRhNmIwY2UtOTRhZi00MDdiLTkzNGEtYzY4NTZlMTIwZjgzIiwicHJvcGVydGllcyI6eyJub3RlSW5kZXgiOjB9LCJpc0VkaXRlZCI6ZmFsc2UsIm1hbnVhbE92ZXJyaWRlIjp7ImlzTWFudWFsbHlPdmVycmlkZGVuIjpmYWxzZSwiY2l0ZXByb2NUZXh0IjoiKDM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quot;},{&quot;citationID&quot;:&quot;MENDELEY_CITATION_8da6b0ce-94af-407b-934a-c6856e120f83&quot;,&quot;properties&quot;:{&quot;noteIndex&quot;:0},&quot;isEdited&quot;:false,&quot;manualOverride&quot;:{&quot;isManuallyOverridden&quot;:false,&quot;citeprocText&quot;:&quot;(3)&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citationTag&quot;:&quot;MENDELEY_CITATION_v3_eyJjaXRhdGlvbklEIjoiTUVOREVMRVlfQ0lUQVRJT05fOGRhNmIwY2UtOTRhZi00MDdiLTkzNGEtYzY4NTZlMTIwZjgzIiwicHJvcGVydGllcyI6eyJub3RlSW5kZXgiOjB9LCJpc0VkaXRlZCI6ZmFsc2UsIm1hbnVhbE92ZXJyaWRlIjp7ImlzTWFudWFsbHlPdmVycmlkZGVuIjpmYWxzZSwiY2l0ZXByb2NUZXh0IjoiKDM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V19&quot;},{&quot;citationID&quot;:&quot;MENDELEY_CITATION_03e9830a-9e17-413d-ae5c-594a308b7a96&quot;,&quot;properties&quot;:{&quot;noteIndex&quot;:0},&quot;isEdited&quot;:false,&quot;manualOverride&quot;:{&quot;isManuallyOverridden&quot;:false,&quot;citeprocText&quot;:&quot;(5)&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citationTag&quot;:&quot;MENDELEY_CITATION_v3_eyJjaXRhdGlvbklEIjoiTUVOREVMRVlfQ0lUQVRJT05fMDNlOTgzMGEtOWUxNy00MTNkLWFlNWMtNTk0YTMwOGI3YTk2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XX0=&quot;},{&quot;citationID&quot;:&quot;MENDELEY_CITATION_03e9830a-9e17-413d-ae5c-594a308b7a96&quot;,&quot;properties&quot;:{&quot;noteIndex&quot;:0},&quot;isEdited&quot;:false,&quot;manualOverride&quot;:{&quot;isManuallyOverridden&quot;:false,&quot;citeprocText&quot;:&quot;(5)&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citationTag&quot;:&quot;MENDELEY_CITATION_v3_eyJjaXRhdGlvbklEIjoiTUVOREVMRVlfQ0lUQVRJT05fMDNlOTgzMGEtOWUxNy00MTNkLWFlNWMtNTk0YTMwOGI3YTk2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XX0=&quot;},{&quot;citationID&quot;:&quot;MENDELEY_CITATION_e16ef3c3-eef4-421b-8393-ec73c6dd6013&quot;,&quot;properties&quot;:{&quot;noteIndex&quot;:0},&quot;isEdited&quot;:false,&quot;manualOverride&quot;:{&quot;isManuallyOverridden&quot;:false,&quot;citeprocText&quot;:&quot;(3–6,8)&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citationTag&quot;:&quot;MENDELEY_CITATION_v3_eyJjaXRhdGlvbklEIjoiTUVOREVMRVlfQ0lUQVRJT05fZTE2ZWYzYzMtZWVmNC00MjFiLTgzOTMtZWM3M2M2ZGQ2MDEzIiwicHJvcGVydGllcyI6eyJub3RlSW5kZXgiOjB9LCJpc0VkaXRlZCI6ZmFsc2UsIm1hbnVhbE92ZXJyaWRlIjp7ImlzTWFudWFsbHlPdmVycmlkZGVuIjpmYWxzZSwiY2l0ZXByb2NUZXh0IjoiKDPigJM2LDg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LHsiaWQiOiIzZmM3OGRjMi1jMjhjLTNlZDUtOGY0Mi02MTBmMWZlMTU3NzYiLCJpdGVtRGF0YSI6eyJ0eXBlIjoiYXJ0aWNsZS1qb3VybmFsIiwiaWQiOiIzZmM3OGRjMi1jMjhjLTNlZDUtOGY0Mi02MTBmMWZlMTU3NzY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jb250YWluZXItdGl0bGUtc2hvcnQiOiJDYW5jZXIgTGV0dC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1dfQ==&quot;},{&quot;citationID&quot;:&quot;MENDELEY_CITATION_e16ef3c3-eef4-421b-8393-ec73c6dd6013&quot;,&quot;properties&quot;:{&quot;noteIndex&quot;:0},&quot;isEdited&quot;:false,&quot;manualOverride&quot;:{&quot;isManuallyOverridden&quot;:false,&quot;citeprocText&quot;:&quot;(3–6,8)&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citationTag&quot;:&quot;MENDELEY_CITATION_v3_eyJjaXRhdGlvbklEIjoiTUVOREVMRVlfQ0lUQVRJT05fZTE2ZWYzYzMtZWVmNC00MjFiLTgzOTMtZWM3M2M2ZGQ2MDEzIiwicHJvcGVydGllcyI6eyJub3RlSW5kZXgiOjB9LCJpc0VkaXRlZCI6ZmFsc2UsIm1hbnVhbE92ZXJyaWRlIjp7ImlzTWFudWFsbHlPdmVycmlkZGVuIjpmYWxzZSwiY2l0ZXByb2NUZXh0IjoiKDPigJM2LDg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mNvbnRhaW5lci10aXRsZS1zaG9ydCI6IkJyZWFzdCBDYW5jZXIgUmVz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1dfQ==&quot;},{&quot;citationID&quot;:&quot;MENDELEY_CITATION_9fee7292-d6fe-4f30-b073-2aee70d47522&quot;,&quot;properties&quot;:{&quot;noteIndex&quot;:0},&quot;isEdited&quot;:false,&quot;manualOverride&quot;:{&quot;isManuallyOverridden&quot;:false,&quot;citeprocText&quot;:&quot;(7)&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citationTag&quot;:&quot;MENDELEY_CITATION_v3_eyJjaXRhdGlvbklEIjoiTUVOREVMRVlfQ0lUQVRJT05fOWZlZTcyOTItZDZmZS00ZjMwLWIwNzMtMmFlZTcwZDQ3NTIyIiwicHJvcGVydGllcyI6eyJub3RlSW5kZXgiOjB9LCJpc0VkaXRlZCI6ZmFsc2UsIm1hbnVhbE92ZXJyaWRlIjp7ImlzTWFudWFsbHlPdmVycmlkZGVuIjpmYWxzZSwiY2l0ZXByb2NUZXh0IjoiKDcpIiwibWFudWFsT3ZlcnJpZGVUZXh0IjoiIn0sImNpdGF0aW9uSXRlbXMiOlt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LCJjb250YWluZXItdGl0bGUtc2hvcnQiOiJQTG9TIE9uZSJ9LCJpc1RlbXBvcmFyeSI6ZmFsc2V9XX0=&quot;},{&quot;citationID&quot;:&quot;MENDELEY_CITATION_9fee7292-d6fe-4f30-b073-2aee70d47522&quot;,&quot;properties&quot;:{&quot;noteIndex&quot;:0},&quot;isEdited&quot;:false,&quot;manualOverride&quot;:{&quot;isManuallyOverridden&quot;:false,&quot;citeprocText&quot;:&quot;(7)&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citationTag&quot;:&quot;MENDELEY_CITATION_v3_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J9LCJpc1RlbXBvcmFyeSI6ZmFsc2V9XX0=&quot;},{&quot;citationID&quot;:&quot;MENDELEY_CITATION_312184f5-ae15-4ebc-be71-4cbf124e48dd&quot;,&quot;properties&quot;:{&quot;noteIndex&quot;:0},&quot;isEdited&quot;:false,&quot;manualOverride&quot;:{&quot;isManuallyOverridden&quot;:false,&quot;citeprocText&quot;:&quot;(5–8)&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MzEyMTg0ZjUtYWUxNS00ZWJjLWJlNzEtNGNiZjEyNGU0OGRkIiwicHJvcGVydGllcyI6eyJub3RlSW5kZXgiOjB9LCJpc0VkaXRlZCI6ZmFsc2UsIm1hbnVhbE92ZXJyaWRlIjp7ImlzTWFudWFsbHlPdmVycmlkZGVuIjpmYWxzZSwiY2l0ZXByb2NUZXh0IjoiKDXigJM4KSIsIm1hbnVhbE92ZXJyaWRlVGV4dCI6IiJ9LCJjaXRhdGlvbkl0ZW1zIjpbeyJpZCI6IjZhYzQ3YTE0LWMyOTAtMzQ5MC1iNzZhLTY5NjQyODA2YzMyMiIsIml0ZW1EYXRhIjp7InR5cGUiOiJhcnRpY2xlLWpvdXJuYWwiLCJpZCI6IjZhYzQ3YTE0LWMyOTAtMzQ5MC1iNzZhLTY5NjQyODA2YzMyMi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1dfQ==&quot;},{&quot;citationID&quot;:&quot;MENDELEY_CITATION_312184f5-ae15-4ebc-be71-4cbf124e48dd&quot;,&quot;properties&quot;:{&quot;noteIndex&quot;:0},&quot;isEdited&quot;:false,&quot;manualOverride&quot;:{&quot;isManuallyOverridden&quot;:false,&quot;citeprocText&quot;:&quot;(5–8)&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MzEyMTg0ZjUtYWUxNS00ZWJjLWJlNzEtNGNiZjEyNGU0OGRkIiwicHJvcGVydGllcyI6eyJub3RlSW5kZXgiOjB9LCJpc0VkaXRlZCI6ZmFsc2UsIm1hbnVhbE92ZXJyaWRlIjp7ImlzTWFudWFsbHlPdmVycmlkZGVuIjpmYWxzZSwiY2l0ZXByb2NUZXh0IjoiKDXigJM4KSIsIm1hbnVhbE92ZXJyaWRlVGV4dCI6IiJ9LCJjaXRhdGlvbkl0ZW1zIjpbeyJpZCI6IjZhYzQ3YTE0LWMyOTAtMzQ5MC1iNzZhLTY5NjQyODA2YzMyMiIsIml0ZW1EYXRhIjp7InR5cGUiOiJhcnRpY2xlLWpvdXJuYWwiLCJpZCI6IjZhYzQ3YTE0LWMyOTAtMzQ5MC1iNzZhLTY5NjQyODA2YzMyMi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jb250YWluZXItdGl0bGUtc2hvcnQiOiJCcmVhc3QgQ2FuY2VyIFJlcy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&quot;},{&quot;citationID&quot;:&quot;MENDELEY_CITATION_3a4f4b1c-41a6-4d6d-9dec-5d2488d1eb88&quot;,&quot;properties&quot;:{&quot;noteIndex&quot;:0},&quot;isEdited&quot;:false,&quot;manualOverride&quot;:{&quot;isManuallyOverridden&quot;:false,&quot;citeprocText&quot;:&quot;(3,4,6,9)&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citationTag&quot;:&quot;MENDELEY_CITATION_v3_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&quot;},{&quot;citationID&quot;:&quot;MENDELEY_CITATION_1b4fb8dd-d1e9-497f-be16-ab5f2d03ab31&quot;,&quot;properties&quot;:{&quot;noteIndex&quot;:0},&quot;isEdited&quot;:false,&quot;manualOverride&quot;:{&quot;isManuallyOverridden&quot;:false,&quot;citeprocText&quot;:&quot;(8,10,12)&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9c302658-802a-3ad4-acfa-4be5ddfeac73&quot;,&quot;itemData&quot;:{&quot;type&quot;:&quot;article-journal&quot;,&quot;id&quot;:&quot;9c302658-802a-3ad4-acfa-4be5ddfeac73&quot;,&quot;title&quot;:&quot;Risk of subsequent cancer following breast cancer in men.&quot;,&quot;author&quot;:[{&quot;family&quot;:&quot;Auvinen&quot;,&quot;given&quot;:&quot;Anssi&quot;,&quot;parse-names&quot;:false,&quot;dropping-particle&quot;:&quot;&quot;,&quot;non-dropping-particle&quot;:&quot;&quot;},{&quot;family&quot;:&quot;Curtis&quot;,&quot;given&quot;:&quot;Rochelle E&quot;,&quot;parse-names&quot;:false,&quot;dropping-particle&quot;:&quot;&quot;,&quot;non-dropping-particle&quot;:&quot;&quot;},{&quot;family&quot;:&quot;Ron&quot;,&quot;given&quot;:&quot;Elaine&quot;,&quot;parse-names&quot;:false,&quot;dropping-particle&quot;:&quot;&quot;,&quot;non-dropping-particle&quot;:&quot;&quot;}],&quot;container-title&quot;:&quot;Journal of the National Cancer Institute&quot;,&quot;container-title-short&quot;:&quot;J Natl Cancer Inst&quot;,&quot;DOI&quot;:&quot;10.1093/jnci/94.17.1330&quot;,&quot;ISSN&quot;:&quot;0027-8874&quot;,&quot;PMID&quot;:&quot;12208898&quot;,&quot;issued&quot;:{&quot;date-parts&quot;:[[2002,9,4]]},&quot;page&quot;:&quot;1330-2&quot;,&quot;abstract&quot;:&quot;The etiology of breast cancer in men is not well understood. We assessed the risk of subsequent cancers among all 1788 men diagnosed with a first primary breast cancer from 1973 through 1996 who were registered with the Surveillance, Epidemiology, and End Results (SEER) Program. Although the overall subsequent cancer risk in men was not increased (standardized incidence ratio [SIR] = 0.99, 95% confidence interval [CI] = 0.86 to 1.1), the risk of contralateral second breast cancer was strongly elevated (12 cases; SIR = 30, 95% CI = 15 to 52). The risk was higher for men diagnosed with their first breast cancer before age 50 years than for older men. There were no major differences in the risk of contralateral breast cancer associated with different treatments received for the first breast cancer. The relative risk of second breast cancer was substantially higher among men than among women with breast cancer, but the absolute excess risk was lower. We conclude that men diagnosed with breast cancer are at high risk of contralateral breast cancer.&quot;,&quot;issue&quot;:&quot;17&quot;,&quot;volume&quot;:&quot;94&quot;},&quot;isTemporary&quot;:false},{&quot;id&quot;:&quot;cbc11fdf-ab53-3cad-ba3b-71e124c59321&quot;,&quot;itemData&quot;:{&quot;type&quot;:&quot;article-journal&quot;,&quot;id&quot;:&quot;cbc11fdf-ab53-3cad-ba3b-71e124c59321&quot;,&quot;title&quot;:&quot;Association of First Primary Cancer With Risk of Subsequent Primary Cancer Among Survivors of Adult-Onset Cancers in the United States.&quot;,&quot;author&quot;:[{&quot;family&quot;:&quot;Sung&quot;,&quot;given&quot;:&quot;Hyuna&quot;,&quot;parse-names&quot;:false,&quot;dropping-particle&quot;:&quot;&quot;,&quot;non-dropping-particle&quot;:&quot;&quot;},{&quot;family&quot;:&quot;Hyun&quot;,&quot;given&quot;:&quot;Noorie&quot;,&quot;parse-names&quot;:false,&quot;dropping-particle&quot;:&quot;&quot;,&quot;non-dropping-particle&quot;:&quot;&quot;},{&quot;family&quot;:&quot;Leach&quot;,&quot;given&quot;:&quot;Corinne R&quot;,&quot;parse-names&quot;:false,&quot;dropping-particle&quot;:&quot;&quot;,&quot;non-dropping-particle&quot;:&quot;&quot;},{&quot;family&quot;:&quot;Yabroff&quot;,&quot;given&quot;:&quot;K Robin&quot;,&quot;parse-names&quot;:false,&quot;dropping-particle&quot;:&quot;&quot;,&quot;non-dropping-particle&quot;:&quot;&quot;},{&quot;family&quot;:&quot;Jemal&quot;,&quot;given&quot;:&quot;Ahmedin&quot;,&quot;parse-names&quot;:false,&quot;dropping-particle&quot;:&quot;&quot;,&quot;non-dropping-particle&quot;:&quot;&quot;}],&quot;container-title&quot;:&quot;JAMA&quot;,&quot;container-title-short&quot;:&quot;JAMA&quot;,&quot;DOI&quot;:&quot;10.1001/jama.2020.23130&quot;,&quot;ISSN&quot;:&quot;1538-3598&quot;,&quot;PMID&quot;:&quot;33351041&quot;,&quot;issued&quot;:{&quot;date-parts&quot;:[[2020]]},&quot;page&quot;:&quot;2521-2535&quot;,&quot;abstract&quot;:&quot;Importance The number of cancer survivors who develop new cancers is projected to increase, but comprehensive data on the risk of subsequent primary cancers (SPCs) among survivors of adult-onset cancers are limited. Objective To quantify the overall and cancer type-specific risks of SPCs among adult-onset cancer survivors by first primary cancer (FPC) types and sex. Design, Setting, and Participants A retrospective cohort study from 12 Surveillance, Epidemiology, and End Results registries in the United States, that included 1 537 101 persons aged 20 to 84 years diagnosed with FPCs from 1992-2011 (followed up until December 31, 2017) and who survived at least 5 years. Exposures First primary cancer. Main Outcomes and Measures Incidence and mortality of SPCs per 10 000 person-years; standardized incidence ratio (SIR) and standardized mortality ratio (SMR) compared with those expected in the general population. Results Among 1 537 101 survivors (mean age, 60.4 years; 48.8% women), 156 442 SPC cases and 88 818 SPC deaths occurred during 11 197 890 person-years of follow-up (mean, 7.3 years). Among men, the overall risk of developing any SPCs was statistically significantly higher for 18 of the 30 FPC types, and risk of dying from any SPCs was statistically significantly higher for 27 of 30 FPC types as compared with risks in the general population. Among women, the overall risk of developing any SPCs was statistically significantly higher for 21 of the 31 FPC types, and risk of dying from any SPCs was statistically significantly higher for 28 of 31 FPC types as compared with risks in the general population. The highest overall SIR and SMR were estimated among survivors of laryngeal cancer (SIR, 1.75 [95% CI, 1.68-1.83]; incidence, 373 per 10 000 person-years) and gallbladder cancer (SMR, 3.82 [95% CI, 3.31-4.39]; mortality, 341 per 10 000 person-years) among men, and among survivors of laryngeal cancer (SIR, 2.48 [95% CI, 2.27-2.72]; incidence, 336 per 10 000 person-years; SMR, 4.56 [95% CI, 4.11-5.06]; mortality, 268 per 10 000 person-years) among women. Substantial variation existed in the associations of specific types of FPCs with specific types of SPC risk; however, only a few smoking- or obesity-associated SPCs, such as lung, urinary bladder, oral cavity/pharynx, colorectal, pancreatic, uterine corpus, and liver cancers constituted considerable proportions of the total incidence and mortality, with lung cancer alone accounting for 31% to 33% of mortality from all SPCs. Conclusions and Relevance Among survivors of adult-onset cancers in the United States, several types of primary cancer were significantly associated with greater risk of developing and dying from an SPC, compared with the general population. Cancers associated with smoking or obesity comprised substantial proportions of overall SPC incidence and mortality among all survivors and highlight the importance of ongoing surveillance and efforts to prevent new cancers among survivors.&quot;,&quot;issue&quot;:&quot;24&quot;,&quot;volume&quot;:&quot;324&quot;},&quot;isTemporary&quot;:false}],&quot;citationTag&quot;:&quot;MENDELEY_CITATION_v3_eyJjaXRhdGlvbklEIjoiTUVOREVMRVlfQ0lUQVRJT05fMWI0ZmI4ZGQtZDFlOS00OTdmLWJlMTYtYWI1ZjJkMDNhYjMxIiwicHJvcGVydGllcyI6eyJub3RlSW5kZXgiOjB9LCJpc0VkaXRlZCI6ZmFsc2UsIm1hbnVhbE92ZXJyaWRlIjp7ImlzTWFudWFsbHlPdmVycmlkZGVuIjpmYWxzZSwiY2l0ZXByb2NUZXh0IjoiKDgsMTAsMTIpIiwibWFudWFsT3ZlcnJpZGVUZXh0IjoiIn0sImNpdGF0aW9uSXRlbXMiOlt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quot;},{&quot;citationID&quot;:&quot;MENDELEY_CITATION_8f2bb4b2-4814-47be-8e33-1053bc159de0&quot;,&quot;properties&quot;:{&quot;noteIndex&quot;:0},&quot;isEdited&quot;:false,&quot;manualOverride&quot;:{&quot;isManuallyOverridden&quot;:false,&quot;citeprocText&quot;:&quot;(3–9,12)&quot;,&quot;manualOverrideText&quot;:&quot;&quot;},&quot;citationItems&quot;:[{&quot;id&quot;:&quot;3fc78dc2-c28c-3ed5-8f42-610f1fe15776&quot;,&quot;itemData&quot;:{&quot;type&quot;:&quot;article-journal&quot;,&quot;id&quot;:&quot;3fc78dc2-c28c-3ed5-8f42-610f1fe15776&quot;,&quot;title&quot;:&quot;Distribution and risk of the second discordant primary cancers combined after a specific first primary cancer in German and Swedish cancer registries.&quot;,&quot;author&quot;:[{&quot;family&quot;:&quot;Chen&quot;,&quot;given&quot;:&quot;Tianhui&quot;,&quot;parse-names&quot;:false,&quot;dropping-particle&quot;:&quot;&quot;,&quot;non-dropping-particle&quot;:&quot;&quot;},{&quot;family&quot;:&quot;Fallah&quot;,&quot;given&quot;:&quot;Mahdi&quot;,&quot;parse-names&quot;:false,&quot;dropping-particle&quot;:&quot;&quot;,&quot;non-dropping-particle&quot;:&quot;&quot;},{&quot;family&quot;:&quot;Jansen&quot;,&quot;given&quot;:&quot;Lina&quot;,&quot;parse-names&quot;:false,&quot;dropping-particle&quot;:&quot;&quot;,&quot;non-dropping-particle&quot;:&quot;&quot;},{&quot;family&quot;:&quot;Castro&quot;,&quot;given&quot;:&quot;Felipe A&quot;,&quot;parse-names&quot;:false,&quot;dropping-particle&quot;:&quot;&quot;,&quot;non-dropping-particle&quot;:&quot;&quot;},{&quot;family&quot;:&quot;Krilavicuite&quot;,&quot;given&quot;:&quot;Agne&quot;,&quot;parse-names&quot;:false,&quot;dropping-particle&quot;:&quot;&quot;,&quot;non-dropping-particle&quot;:&quot;&quot;},{&quot;family&quot;:&quot;Katalinic&quot;,&quot;given&quot;:&quot;Alexander&quot;,&quot;parse-names&quot;:false,&quot;dropping-particle&quot;:&quot;&quot;,&quot;non-dropping-particle&quot;:&quot;&quot;},{&quot;family&quot;:&quot;Eisemann&quot;,&quot;given&quot;:&quot;Nora&quot;,&quot;parse-names&quot;:false,&quot;dropping-particle&quot;:&quot;&quot;,&quot;non-dropping-particle&quot;:&quot;&quot;},{&quot;family&quot;:&quot;Emrich&quot;,&quot;given&quot;:&quot;Katharina&quot;,&quot;parse-names&quot;:false,&quot;dropping-particle&quot;:&quot;&quot;,&quot;non-dropping-particle&quot;:&quot;&quot;},{&quot;family&quot;:&quot;Holleczek&quot;,&quot;given&quot;:&quot;Bernd&quot;,&quot;parse-names&quot;:false,&quot;dropping-particle&quot;:&quot;&quot;,&quot;non-dropping-particle&quot;:&quot;&quot;},{&quot;family&quot;:&quot;Geiss&quot;,&quot;given&quot;:&quot;Karla&quot;,&quot;parse-names&quot;:false,&quot;dropping-particle&quot;:&quot;&quot;,&quot;non-dropping-particle&quot;:&quot;&quot;},{&quot;family&quot;:&quot;Eberle&quot;,&quot;given&quot;:&quot;Andrea&quot;,&quot;parse-names&quot;:false,&quot;dropping-particle&quot;:&quot;&quot;,&quot;non-dropping-particle&quot;:&quot;&quot;},{&quot;family&quot;:&quot;Sundquist&quot;,&quot;given&quot;:&quot;Jan&quot;,&quot;parse-names&quot;:false,&quot;dropping-particle&quot;:&quot;&quot;,&quot;non-dropping-particle&quot;:&quot;&quot;},{&quot;family&quot;:&quot;Brenner&quot;,&quot;given&quot;:&quot;Hermann&quot;,&quot;parse-names&quot;:false,&quot;dropping-particle&quot;:&quot;&quot;,&quot;non-dropping-particle&quot;:&quot;&quot;},{&quot;family&quot;:&quot;Hemminki&quot;,&quot;given&quot;:&quot;Kari&quot;,&quot;parse-names&quot;:false,&quot;dropping-particle&quot;:&quot;&quot;,&quot;non-dropping-particle&quot;:&quot;&quot;},{&quot;family&quot;:&quot;GEKID Cancer Survival Working Group&quot;,&quot;given&quot;:&quot;&quot;,&quot;parse-names&quot;:false,&quot;dropping-particle&quot;:&quot;&quot;,&quot;non-dropping-particle&quot;:&quot;&quot;}],&quot;container-title&quot;:&quot;Cancer letters&quot;,&quot;container-title-short&quot;:&quot;Cancer Lett&quot;,&quot;DOI&quot;:&quot;10.1016/j.canlet.2015.08.014&quot;,&quot;ISSN&quot;:&quot;1872-7980&quot;,&quot;PMID&quot;:&quot;26319898&quot;,&quot;issued&quot;:{&quot;date-parts&quot;:[[2015,12,1]]},&quot;page&quot;:&quot;152-66&quot;,&quot;abstract&quot;:&quot;We aimed at investigating the distribution and risk of all second discordant primary cancers (SDPCs) after a specific first primary cancer in Germany and Sweden to provide etiological understanding of SDPCs and insight into their incidence rates and recording practices. Among 1,537,004 survivors of first primary cancers in Germany and 588,103 in Sweden, overall 80,162 and 32,544 SDPCs were recorded, respectively. Standardized incidence ratios (SIRs) of all SDPCs were elevated at levels between 1.1 and 2.1 after 23 (out of overall 29) cancers in Germany and at levels between 1.1 and 1.6 after 24 cancers in Sweden, and among them, elevated SIRs were found after 19 cancers in both populations. Decreased SIRs at levels ranging from 0.5 to 0.9 were found for some cancers with poor prognosis in Germany only. We found elevated risk after 19 out of 29 cancers in both countries, suggesting common etiology of SDPCs after most of first cancers and registration similarity. Decreased risks after some fatal cancers were found only in Germany, which may be attributed to reporting practices or missed death data in Germany.&quot;,&quot;issue&quot;:&quot;1&quot;,&quot;volume&quot;:&quot;369&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7e951271-7cc7-30b3-bf2a-d8982480616f&quot;,&quot;itemData&quot;:{&quot;type&quot;:&quot;article-journal&quot;,&quot;id&quot;:&quot;7e951271-7cc7-30b3-bf2a-d8982480616f&quot;,&quot;title&quot;:&quot;Second primary neoplasms in 633,964 cancer patients in Sweden, 1958-1996.&quot;,&quot;author&quot;:[{&quot;family&quot;:&quot;Dong&quot;,&quot;given&quot;:&quot;C&quot;,&quot;parse-names&quot;:false,&quot;dropping-particle&quot;:&quot;&quot;,&quot;non-dropping-particle&quot;:&quot;&quot;},{&quot;family&quot;:&quot;Hemminki&quot;,&quot;given&quot;:&quot;K&quot;,&quot;parse-names&quot;:false,&quot;dropping-particle&quot;:&quot;&quot;,&quot;non-dropping-particle&quot;:&quot;&quot;}],&quot;container-title&quot;:&quot;International journal of cancer&quot;,&quot;container-title-short&quot;:&quot;Int J Cancer&quot;,&quot;DOI&quot;:&quot;10.1002/ijc.1317&quot;,&quot;ISSN&quot;:&quot;0020-7136&quot;,&quot;PMID&quot;:&quot;11410860&quot;,&quot;issued&quot;:{&quot;date-parts&quot;:[[2001,7,15]]},&quot;page&quot;:&quot;155-61&quot;,&quot;abstract&quot;:&quot;The Swedish Family-Cancer Database was used to analyze concordant (same site) and discordant (different site) second primary neoplasms in 633,964 cancer patients diagnosed from 1958 to 1996. Cases of second malignant neoplasms were extracted from the Database if the diagnosis date of the first and second cancer differed by at least 1 month. The expected numbers of cancers were obtained by applying site-, sex-, age-, period-, residence- and socioeconomic level-specific rates in the corresponding population in the Database to the appropriate person-years at risk. The standardized incidence ratio (SIRs) of a second cancer was taken to be the ratio of observed to expected numbers of second cancers. Of all cancers, 8.5% were subsequent neoplasms (8.4% for males and 8.7% for females). SIRs for both concordant and discordant subsequent cancer were elevated in patients with cancer of the upper aerodigestive tract, colon, nose, breast, other female genitals, testis, kidney, urinary, bladder, skin, nervous system, endocrine, bone, connective tissue, melanoma, lymphoma and leukemia. The risks at some concordant sites, such as nose, squamous cell skin, bone and connective tissue in both sexes, breast in males and upper aerodigestive tract and leukemia in females, were very high (&gt;10). At discordant sites, SIRs were less than 2 but significantly increased after all but gastric and prostatic cancer. Compared with the general population, cancer patients were at a modestly increased risk for new primary cancer after cancers at many sites, calling for attention in treatment, management and prevention.&quot;,&quot;issue&quot;:&quot;2&quot;,&quot;volume&quot;:&quot;93&quot;},&quot;isTemporary&quot;:false},{&quot;id&quot;:&quot;cbc11fdf-ab53-3cad-ba3b-71e124c59321&quot;,&quot;itemData&quot;:{&quot;type&quot;:&quot;article-journal&quot;,&quot;id&quot;:&quot;cbc11fdf-ab53-3cad-ba3b-71e124c59321&quot;,&quot;title&quot;:&quot;Association of First Primary Cancer With Risk of Subsequent Primary Cancer Among Survivors of Adult-Onset Cancers in the United States.&quot;,&quot;author&quot;:[{&quot;family&quot;:&quot;Sung&quot;,&quot;given&quot;:&quot;Hyuna&quot;,&quot;parse-names&quot;:false,&quot;dropping-particle&quot;:&quot;&quot;,&quot;non-dropping-particle&quot;:&quot;&quot;},{&quot;family&quot;:&quot;Hyun&quot;,&quot;given&quot;:&quot;Noorie&quot;,&quot;parse-names&quot;:false,&quot;dropping-particle&quot;:&quot;&quot;,&quot;non-dropping-particle&quot;:&quot;&quot;},{&quot;family&quot;:&quot;Leach&quot;,&quot;given&quot;:&quot;Corinne R&quot;,&quot;parse-names&quot;:false,&quot;dropping-particle&quot;:&quot;&quot;,&quot;non-dropping-particle&quot;:&quot;&quot;},{&quot;family&quot;:&quot;Yabroff&quot;,&quot;given&quot;:&quot;K Robin&quot;,&quot;parse-names&quot;:false,&quot;dropping-particle&quot;:&quot;&quot;,&quot;non-dropping-particle&quot;:&quot;&quot;},{&quot;family&quot;:&quot;Jemal&quot;,&quot;given&quot;:&quot;Ahmedin&quot;,&quot;parse-names&quot;:false,&quot;dropping-particle&quot;:&quot;&quot;,&quot;non-dropping-particle&quot;:&quot;&quot;}],&quot;container-title&quot;:&quot;JAMA&quot;,&quot;container-title-short&quot;:&quot;JAMA&quot;,&quot;DOI&quot;:&quot;10.1001/jama.2020.23130&quot;,&quot;ISSN&quot;:&quot;1538-3598&quot;,&quot;PMID&quot;:&quot;33351041&quot;,&quot;issued&quot;:{&quot;date-parts&quot;:[[2020]]},&quot;page&quot;:&quot;2521-2535&quot;,&quot;abstract&quot;:&quot;Importance The number of cancer survivors who develop new cancers is projected to increase, but comprehensive data on the risk of subsequent primary cancers (SPCs) among survivors of adult-onset cancers are limited. Objective To quantify the overall and cancer type-specific risks of SPCs among adult-onset cancer survivors by first primary cancer (FPC) types and sex. Design, Setting, and Participants A retrospective cohort study from 12 Surveillance, Epidemiology, and End Results registries in the United States, that included 1 537 101 persons aged 20 to 84 years diagnosed with FPCs from 1992-2011 (followed up until December 31, 2017) and who survived at least 5 years. Exposures First primary cancer. Main Outcomes and Measures Incidence and mortality of SPCs per 10 000 person-years; standardized incidence ratio (SIR) and standardized mortality ratio (SMR) compared with those expected in the general population. Results Among 1 537 101 survivors (mean age, 60.4 years; 48.8% women), 156 442 SPC cases and 88 818 SPC deaths occurred during 11 197 890 person-years of follow-up (mean, 7.3 years). Among men, the overall risk of developing any SPCs was statistically significantly higher for 18 of the 30 FPC types, and risk of dying from any SPCs was statistically significantly higher for 27 of 30 FPC types as compared with risks in the general population. Among women, the overall risk of developing any SPCs was statistically significantly higher for 21 of the 31 FPC types, and risk of dying from any SPCs was statistically significantly higher for 28 of 31 FPC types as compared with risks in the general population. The highest overall SIR and SMR were estimated among survivors of laryngeal cancer (SIR, 1.75 [95% CI, 1.68-1.83]; incidence, 373 per 10 000 person-years) and gallbladder cancer (SMR, 3.82 [95% CI, 3.31-4.39]; mortality, 341 per 10 000 person-years) among men, and among survivors of laryngeal cancer (SIR, 2.48 [95% CI, 2.27-2.72]; incidence, 336 per 10 000 person-years; SMR, 4.56 [95% CI, 4.11-5.06]; mortality, 268 per 10 000 person-years) among women. Substantial variation existed in the associations of specific types of FPCs with specific types of SPC risk; however, only a few smoking- or obesity-associated SPCs, such as lung, urinary bladder, oral cavity/pharynx, colorectal, pancreatic, uterine corpus, and liver cancers constituted considerable proportions of the total incidence and mortality, with lung cancer alone accounting for 31% to 33% of mortality from all SPCs. Conclusions and Relevance Among survivors of adult-onset cancers in the United States, several types of primary cancer were significantly associated with greater risk of developing and dying from an SPC, compared with the general population. Cancers associated with smoking or obesity comprised substantial proportions of overall SPC incidence and mortality among all survivors and highlight the importance of ongoing surveillance and efforts to prevent new cancers among survivors.&quot;,&quot;issue&quot;:&quot;24&quot;,&quot;volume&quot;:&quot;324&quot;},&quot;isTemporary&quot;:false}],&quot;citationTag&quot;:&quot;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iwiY29udGFpbmVyLXRpdGxlLXNob3J0IjoiQnIgSiBDYW5jZXI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quot;},{&quot;citationID&quot;:&quot;MENDELEY_CITATION_f0e7932e-f366-4765-8b86-653690cefb24&quot;,&quot;properties&quot;:{&quot;noteIndex&quot;:0},&quot;isEdited&quot;:false,&quot;manualOverride&quot;:{&quot;isManuallyOverridden&quot;:false,&quot;citeprocText&quot;:&quot;(5–7,10)&quot;,&quot;manualOverrideText&quot;:&quot;&quot;},&quot;citationItems&quot;:[{&quot;id&quot;:&quot;9c302658-802a-3ad4-acfa-4be5ddfeac73&quot;,&quot;itemData&quot;:{&quot;type&quot;:&quot;article-journal&quot;,&quot;id&quot;:&quot;9c302658-802a-3ad4-acfa-4be5ddfeac73&quot;,&quot;title&quot;:&quot;Risk of subsequent cancer following breast cancer in men.&quot;,&quot;author&quot;:[{&quot;family&quot;:&quot;Auvinen&quot;,&quot;given&quot;:&quot;Anssi&quot;,&quot;parse-names&quot;:false,&quot;dropping-particle&quot;:&quot;&quot;,&quot;non-dropping-particle&quot;:&quot;&quot;},{&quot;family&quot;:&quot;Curtis&quot;,&quot;given&quot;:&quot;Rochelle E&quot;,&quot;parse-names&quot;:false,&quot;dropping-particle&quot;:&quot;&quot;,&quot;non-dropping-particle&quot;:&quot;&quot;},{&quot;family&quot;:&quot;Ron&quot;,&quot;given&quot;:&quot;Elaine&quot;,&quot;parse-names&quot;:false,&quot;dropping-particle&quot;:&quot;&quot;,&quot;non-dropping-particle&quot;:&quot;&quot;}],&quot;container-title&quot;:&quot;Journal of the National Cancer Institute&quot;,&quot;container-title-short&quot;:&quot;J Natl Cancer Inst&quot;,&quot;DOI&quot;:&quot;10.1093/jnci/94.17.1330&quot;,&quot;ISSN&quot;:&quot;0027-8874&quot;,&quot;PMID&quot;:&quot;12208898&quot;,&quot;issued&quot;:{&quot;date-parts&quot;:[[2002,9,4]]},&quot;page&quot;:&quot;1330-2&quot;,&quot;abstract&quot;:&quot;The etiology of breast cancer in men is not well understood. We assessed the risk of subsequent cancers among all 1788 men diagnosed with a first primary breast cancer from 1973 through 1996 who were registered with the Surveillance, Epidemiology, and End Results (SEER) Program. Although the overall subsequent cancer risk in men was not increased (standardized incidence ratio [SIR] = 0.99, 95% confidence interval [CI] = 0.86 to 1.1), the risk of contralateral second breast cancer was strongly elevated (12 cases; SIR = 30, 95% CI = 15 to 52). The risk was higher for men diagnosed with their first breast cancer before age 50 years than for older men. There were no major differences in the risk of contralateral breast cancer associated with different treatments received for the first breast cancer. The relative risk of second breast cancer was substantially higher among men than among women with breast cancer, but the absolute excess risk was lower. We conclude that men diagnosed with breast cancer are at high risk of contralateral breast cancer.&quot;,&quot;issue&quot;:&quot;17&quot;,&quot;volume&quot;:&quot;94&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V19&quot;},{&quot;citationID&quot;:&quot;MENDELEY_CITATION_92d9ffb9-e37b-48a1-9248-40e643f80547&quot;,&quot;properties&quot;:{&quot;noteIndex&quot;:0},&quot;isEdited&quot;:false,&quot;manualOverride&quot;:{&quot;isManuallyOverridden&quot;:false,&quot;citeprocText&quot;:&quot;(5,7,8,10)&quot;,&quot;manualOverrideText&quot;:&quot;&quot;},&quot;citationItems&quot;:[{&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id&quot;:&quot;9c302658-802a-3ad4-acfa-4be5ddfeac73&quot;,&quot;itemData&quot;:{&quot;type&quot;:&quot;article-journal&quot;,&quot;id&quot;:&quot;9c302658-802a-3ad4-acfa-4be5ddfeac73&quot;,&quot;title&quot;:&quot;Risk of subsequent cancer following breast cancer in men.&quot;,&quot;author&quot;:[{&quot;family&quot;:&quot;Auvinen&quot;,&quot;given&quot;:&quot;Anssi&quot;,&quot;parse-names&quot;:false,&quot;dropping-particle&quot;:&quot;&quot;,&quot;non-dropping-particle&quot;:&quot;&quot;},{&quot;family&quot;:&quot;Curtis&quot;,&quot;given&quot;:&quot;Rochelle E&quot;,&quot;parse-names&quot;:false,&quot;dropping-particle&quot;:&quot;&quot;,&quot;non-dropping-particle&quot;:&quot;&quot;},{&quot;family&quot;:&quot;Ron&quot;,&quot;given&quot;:&quot;Elaine&quot;,&quot;parse-names&quot;:false,&quot;dropping-particle&quot;:&quot;&quot;,&quot;non-dropping-particle&quot;:&quot;&quot;}],&quot;container-title&quot;:&quot;Journal of the National Cancer Institute&quot;,&quot;container-title-short&quot;:&quot;J Natl Cancer Inst&quot;,&quot;DOI&quot;:&quot;10.1093/jnci/94.17.1330&quot;,&quot;ISSN&quot;:&quot;0027-8874&quot;,&quot;PMID&quot;:&quot;12208898&quot;,&quot;issued&quot;:{&quot;date-parts&quot;:[[2002,9,4]]},&quot;page&quot;:&quot;1330-2&quot;,&quot;abstract&quot;:&quot;The etiology of breast cancer in men is not well understood. We assessed the risk of subsequent cancers among all 1788 men diagnosed with a first primary breast cancer from 1973 through 1996 who were registered with the Surveillance, Epidemiology, and End Results (SEER) Program. Although the overall subsequent cancer risk in men was not increased (standardized incidence ratio [SIR] = 0.99, 95% confidence interval [CI] = 0.86 to 1.1), the risk of contralateral second breast cancer was strongly elevated (12 cases; SIR = 30, 95% CI = 15 to 52). The risk was higher for men diagnosed with their first breast cancer before age 50 years than for older men. There were no major differences in the risk of contralateral breast cancer associated with different treatments received for the first breast cancer. The relative risk of second breast cancer was substantially higher among men than among women with breast cancer, but the absolute excess risk was lower. We conclude that men diagnosed with breast cancer are at high risk of contralateral breast cancer.&quot;,&quot;issue&quot;:&quot;17&quot;,&quot;volume&quot;:&quot;94&quot;},&quot;isTemporary&quot;:false},{&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citationTag&quot;:&quot;MENDELEY_CITATION_v3_eyJjaXRhdGlvbklEIjoiTUVOREVMRVlfQ0lUQVRJT05fOTJkOWZmYjktZTM3Yi00OGExLTkyNDgtNDBlNjQzZjgwNTQ3IiwicHJvcGVydGllcyI6eyJub3RlSW5kZXgiOjB9LCJpc0VkaXRlZCI6ZmFsc2UsIm1hbnVhbE92ZXJyaWRlIjp7ImlzTWFudWFsbHlPdmVycmlkZGVuIjpmYWxzZSwiY2l0ZXByb2NUZXh0IjoiKDUsNyw4LDEwKSIsIm1hbnVhbE92ZXJyaWRlVGV4dCI6IiJ9LCJjaXRhdGlvbkl0ZW1zIjpb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0s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1dfQ==&quot;},{&quot;citationID&quot;:&quot;MENDELEY_CITATION_ad408e7d-c4ab-4bd6-9171-5c7b57c89093&quot;,&quot;properties&quot;:{&quot;noteIndex&quot;:0},&quot;isEdited&quot;:false,&quot;manualOverride&quot;:{&quot;isManuallyOverridden&quot;:false,&quot;citeprocText&quot;:&quot;(5–8)&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citationTag&quot;:&quot;MENDELEY_CITATION_v3_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iwiY29udGFpbmVyLXRpdGxlLXNob3J0IjoiUExvUyBPbmU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IsImNvbnRhaW5lci10aXRsZS1zaG9ydCI6IkJyIEogQ2FuY2VyIn0sImlzVGVtcG9yYXJ5IjpmYWxzZX1dfQ==&quot;},{&quot;citationID&quot;:&quot;MENDELEY_CITATION_fbbcca6f-7564-49f5-845f-f0e4f6f3bbb1&quot;,&quot;properties&quot;:{&quot;noteIndex&quot;:0},&quot;isEdited&quot;:false,&quot;manualOverride&quot;:{&quot;isManuallyOverridden&quot;:false,&quot;citeprocText&quot;:&quot;(31)&quot;,&quot;manualOverrideText&quot;:&quot;&quot;},&quot;citationItems&quot;:[{&quot;id&quot;:&quot;60a0ae64-9e3f-30db-ba1a-48b5cd9493d0&quot;,&quot;itemData&quot;:{&quot;type&quot;:&quot;article-journal&quot;,&quot;id&quot;:&quot;60a0ae64-9e3f-30db-ba1a-48b5cd9493d0&quot;,&quot;title&quot;:&quot;Risk of second cancers cancer after a first primary breast cancer: a systematic review and meta-analysis.&quot;,&quot;author&quot;:[{&quot;family&quot;:&quot;Molina-Montes&quot;,&quot;given&quot;:&quot;Esther&quot;,&quot;parse-names&quot;:false,&quot;dropping-particle&quot;:&quot;&quot;,&quot;non-dropping-particle&quot;:&quot;&quot;},{&quot;family&quot;:&quot;Requena&quot;,&quot;given&quot;:&quot;Mar&quot;,&quot;parse-names&quot;:false,&quot;dropping-particle&quot;:&quot;&quot;,&quot;non-dropping-particle&quot;:&quot;&quot;},{&quot;family&quot;:&quot;Sánchez-Cantalejo&quot;,&quot;given&quot;:&quot;Emilio&quot;,&quot;parse-names&quot;:false,&quot;dropping-particle&quot;:&quot;&quot;,&quot;non-dropping-particle&quot;:&quot;&quot;},{&quot;family&quot;:&quot;Fernández&quot;,&quot;given&quot;:&quot;Mariana F&quot;,&quot;parse-names&quot;:false,&quot;dropping-particle&quot;:&quot;&quot;,&quot;non-dropping-particle&quot;:&quot;&quot;},{&quot;family&quot;:&quot;Arroyo-Morales&quot;,&quot;given&quot;:&quot;Manuel&quot;,&quot;parse-names&quot;:false,&quot;dropping-particle&quot;:&quot;&quot;,&quot;non-dropping-particle&quot;:&quot;&quot;},{&quot;family&quot;:&quot;Espín&quot;,&quot;given&quot;:&quot;Jaime&quot;,&quot;parse-names&quot;:false,&quot;dropping-particle&quot;:&quot;&quot;,&quot;non-dropping-particle&quot;:&quot;&quot;},{&quot;family&quot;:&quot;Arrebola&quot;,&quot;given&quot;:&quot;Juan P&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container-title-short&quot;:&quot;Gynecol Oncol&quot;,&quot;DOI&quot;:&quot;10.1016/j.ygyno.2014.10.029&quot;,&quot;ISSN&quot;:&quot;1095-6859&quot;,&quot;PMID&quot;:&quot;25448459&quot;,&quot;issued&quot;:{&quot;date-parts&quot;:[[2015,1]]},&quot;page&quot;:&quot;158-71&quot;,&quot;abstract&quot;:&quot;OBJECTIVE To examine the scientific evidence and the risk of second primary cancers in women diagnosed with a first primary breast cancer. METHODS The literature was searched in Pubmed and Embase and included studies published up to June 2013, using population-based data and IARC/AICR codification rules for multiple primary cancers. A qualitative synthesis was carried out and the methodological quality of the studies evaluated. Standardised incidence ratios (SIRs) on second cancer risk, weighted by the standard error of each study, were pooled using fixed and random effects models. SIRs were also pooled by age at diagnosis (&lt;50 and ≥ 50 years), and time since diagnosis of the first breast cancer (&lt;10 and ≥ 10 years). RESULTS 15 out of 710 articles fulfilled the inclusion criteria. All of them were retrospective cohort studies either population-based (13 studies) or hospital-based studies (2 studies). The studies varied with respect to number of cases, selection criteria, definition of multiple primary cancers, and the second cancer sites included. SIRs reported in these studies for all cancers combined varied from 1.0 to 1.4. The pooled SIR estimate for second cancer risk was 1.17 (95% CI: 1.10-1.25). By age groups, SIR estimates were 1.51 (95% CI: 1.35-1.70) for women younger than 50 years and 1.11 (95% CI: 1.02-1.21) for those who were older. Women with breast cancer are at risk of second cancers within the first 10 years after the first breast cancer diagnosis (SIR: 1.19; 95% CI: 1.06-1.33), and thereafter (SIR: 1.26; 95% CI: 1.05-1.52). CONCLUSION This higher risk of second cancers in women diagnosed with a first primary breast cancer with respect to the general population emphasises the importance of prevention and control policies aimed at reducing incidence of second cancers.&quot;,&quot;issue&quot;:&quot;1&quot;,&quot;volume&quot;:&quot;136&quot;},&quot;isTemporary&quot;:false}],&quot;citationTag&quot;:&quot;MENDELEY_CITATION_v3_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&quot;},{&quot;citationID&quot;:&quot;MENDELEY_CITATION_fbbcca6f-7564-49f5-845f-f0e4f6f3bbb1&quot;,&quot;properties&quot;:{&quot;noteIndex&quot;:0},&quot;isEdited&quot;:false,&quot;manualOverride&quot;:{&quot;isManuallyOverridden&quot;:false,&quot;citeprocText&quot;:&quot;(33)&quot;,&quot;manualOverrideText&quot;:&quot;&quot;},&quot;citationItems&quot;:[{&quot;id&quot;:&quot;60a0ae64-9e3f-30db-ba1a-48b5cd9493d0&quot;,&quot;itemData&quot;:{&quot;type&quot;:&quot;article-journal&quot;,&quot;id&quot;:&quot;60a0ae64-9e3f-30db-ba1a-48b5cd9493d0&quot;,&quot;title&quot;:&quot;Risk of second cancers cancer after a first primary breast cancer: a systematic review and meta-analysis.&quot;,&quot;author&quot;:[{&quot;family&quot;:&quot;Molina-Montes&quot;,&quot;given&quot;:&quot;Esther&quot;,&quot;parse-names&quot;:false,&quot;dropping-particle&quot;:&quot;&quot;,&quot;non-dropping-particle&quot;:&quot;&quot;},{&quot;family&quot;:&quot;Requena&quot;,&quot;given&quot;:&quot;Mar&quot;,&quot;parse-names&quot;:false,&quot;dropping-particle&quot;:&quot;&quot;,&quot;non-dropping-particle&quot;:&quot;&quot;},{&quot;family&quot;:&quot;Sánchez-Cantalejo&quot;,&quot;given&quot;:&quot;Emilio&quot;,&quot;parse-names&quot;:false,&quot;dropping-particle&quot;:&quot;&quot;,&quot;non-dropping-particle&quot;:&quot;&quot;},{&quot;family&quot;:&quot;Fernández&quot;,&quot;given&quot;:&quot;Mariana F&quot;,&quot;parse-names&quot;:false,&quot;dropping-particle&quot;:&quot;&quot;,&quot;non-dropping-particle&quot;:&quot;&quot;},{&quot;family&quot;:&quot;Arroyo-Morales&quot;,&quot;given&quot;:&quot;Manuel&quot;,&quot;parse-names&quot;:false,&quot;dropping-particle&quot;:&quot;&quot;,&quot;non-dropping-particle&quot;:&quot;&quot;},{&quot;family&quot;:&quot;Espín&quot;,&quot;given&quot;:&quot;Jaime&quot;,&quot;parse-names&quot;:false,&quot;dropping-particle&quot;:&quot;&quot;,&quot;non-dropping-particle&quot;:&quot;&quot;},{&quot;family&quot;:&quot;Arrebola&quot;,&quot;given&quot;:&quot;Juan P&quot;,&quot;parse-names&quot;:false,&quot;dropping-particle&quot;:&quot;&quot;,&quot;non-dropping-particle&quot;:&quot;&quot;},{&quot;family&quot;:&quot;Sánchez&quot;,&quot;given&quot;:&quot;María-José&quot;,&quot;parse-names&quot;:false,&quot;dropping-particle&quot;:&quot;&quot;,&quot;non-dropping-particle&quot;:&quot;&quot;}],&quot;container-title&quot;:&quot;Gynecologic oncology&quot;,&quot;container-title-short&quot;:&quot;Gynecol Oncol&quot;,&quot;DOI&quot;:&quot;10.1016/j.ygyno.2014.10.029&quot;,&quot;ISSN&quot;:&quot;1095-6859&quot;,&quot;PMID&quot;:&quot;25448459&quot;,&quot;issued&quot;:{&quot;date-parts&quot;:[[2015,1]]},&quot;page&quot;:&quot;158-71&quot;,&quot;abstract&quot;:&quot;OBJECTIVE To examine the scientific evidence and the risk of second primary cancers in women diagnosed with a first primary breast cancer. METHODS The literature was searched in Pubmed and Embase and included studies published up to June 2013, using population-based data and IARC/AICR codification rules for multiple primary cancers. A qualitative synthesis was carried out and the methodological quality of the studies evaluated. Standardised incidence ratios (SIRs) on second cancer risk, weighted by the standard error of each study, were pooled using fixed and random effects models. SIRs were also pooled by age at diagnosis (&lt;50 and ≥ 50 years), and time since diagnosis of the first breast cancer (&lt;10 and ≥ 10 years). RESULTS 15 out of 710 articles fulfilled the inclusion criteria. All of them were retrospective cohort studies either population-based (13 studies) or hospital-based studies (2 studies). The studies varied with respect to number of cases, selection criteria, definition of multiple primary cancers, and the second cancer sites included. SIRs reported in these studies for all cancers combined varied from 1.0 to 1.4. The pooled SIR estimate for second cancer risk was 1.17 (95% CI: 1.10-1.25). By age groups, SIR estimates were 1.51 (95% CI: 1.35-1.70) for women younger than 50 years and 1.11 (95% CI: 1.02-1.21) for those who were older. Women with breast cancer are at risk of second cancers within the first 10 years after the first breast cancer diagnosis (SIR: 1.19; 95% CI: 1.06-1.33), and thereafter (SIR: 1.26; 95% CI: 1.05-1.52). CONCLUSION This higher risk of second cancers in women diagnosed with a first primary breast cancer with respect to the general population emphasises the importance of prevention and control policies aimed at reducing incidence of second cancers.&quot;,&quot;issue&quot;:&quot;1&quot;,&quot;volume&quot;:&quot;136&quot;},&quot;isTemporary&quot;:false}],&quot;citationTag&quot;:&quot;MENDELEY_CITATION_v3_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&quot;},{&quot;citationID&quot;:&quot;MENDELEY_CITATION_54b00492-dc6f-43f3-86fc-fbc2085e190d&quot;,&quot;properties&quot;:{&quot;noteIndex&quot;:0},&quot;isEdited&quot;:false,&quot;manualOverride&quot;:{&quot;isManuallyOverridden&quot;:false,&quot;citeprocText&quot;:&quot;(32)&quot;,&quot;manualOverrideText&quot;:&quot;&quot;},&quot;citationItems&quot;:[{&quot;id&quot;:&quot;f3c94973-c8e4-3de7-b580-5fe97761e2db&quot;,&quot;itemData&quot;:{&quot;type&quot;:&quot;article-journal&quot;,&quot;id&quot;:&quot;f3c94973-c8e4-3de7-b580-5fe97761e2db&quot;,&quot;title&quot;:&quot;Validity of cancer diagnosis in the National Health Insurance database compared with the linked National Cancer Registry in Taiwan.&quot;,&quot;author&quot;:[{&quot;family&quot;:&quot;Kao&quot;,&quot;given&quot;:&quot;Wei-Heng&quot;,&quot;parse-names&quot;:false,&quot;dropping-particle&quot;:&quot;&quot;,&quot;non-dropping-particle&quot;:&quot;&quot;},{&quot;family&quot;:&quot;Hong&quot;,&quot;given&quot;:&quot;Ji-Hong&quot;,&quot;parse-names&quot;:false,&quot;dropping-particle&quot;:&quot;&quot;,&quot;non-dropping-particle&quot;:&quot;&quot;},{&quot;family&quot;:&quot;See&quot;,&quot;given&quot;:&quot;Lai-Chu&quot;,&quot;parse-names&quot;:false,&quot;dropping-particle&quot;:&quot;&quot;,&quot;non-dropping-particle&quot;:&quot;&quot;},{&quot;family&quot;:&quot;Yu&quot;,&quot;given&quot;:&quot;Huang-Ping&quot;,&quot;parse-names&quot;:false,&quot;dropping-particle&quot;:&quot;&quot;,&quot;non-dropping-particle&quot;:&quot;&quot;},{&quot;family&quot;:&quot;Hsu&quot;,&quot;given&quot;:&quot;Jun-Te&quot;,&quot;parse-names&quot;:false,&quot;dropping-particle&quot;:&quot;&quot;,&quot;non-dropping-particle&quot;:&quot;&quot;},{&quot;family&quot;:&quot;Chou&quot;,&quot;given&quot;:&quot;I-Jun&quot;,&quot;parse-names&quot;:false,&quot;dropping-particle&quot;:&quot;&quot;,&quot;non-dropping-particle&quot;:&quot;&quot;},{&quot;family&quot;:&quot;Chou&quot;,&quot;given&quot;:&quot;Wen-Chi&quot;,&quot;parse-names&quot;:false,&quot;dropping-particle&quot;:&quot;&quot;,&quot;non-dropping-particle&quot;:&quot;&quot;},{&quot;family&quot;:&quot;Chiou&quot;,&quot;given&quot;:&quot;Meng-Jiun&quot;,&quot;parse-names&quot;:false,&quot;dropping-particle&quot;:&quot;&quot;,&quot;non-dropping-particle&quot;:&quot;&quot;},{&quot;family&quot;:&quot;Wang&quot;,&quot;given&quot;:&quot;Chun-Chieh&quot;,&quot;parse-names&quot;:false,&quot;dropping-particle&quot;:&quot;&quot;,&quot;non-dropping-particle&quot;:&quot;&quot;},{&quot;family&quot;:&quot;Kuo&quot;,&quot;given&quot;:&quot;Chang-Fu&quot;,&quot;parse-names&quot;:false,&quot;dropping-particle&quot;:&quot;&quot;,&quot;non-dropping-particle&quot;:&quot;&quot;}],&quot;container-title&quot;:&quot;Pharmacoepidemiology and drug safety&quot;,&quot;container-title-short&quot;:&quot;Pharmacoepidemiol Drug Saf&quot;,&quot;DOI&quot;:&quot;10.1002/pds.4267&quot;,&quot;ISSN&quot;:&quot;1099-1557&quot;,&quot;PMID&quot;:&quot;28815803&quot;,&quot;issued&quot;:{&quot;date-parts&quot;:[[2018]]},&quot;page&quot;:&quot;1060-1066&quot;,&quot;abstract&quot;:&quot;PURPOSE We aimed to evaluate the validity of cancer diagnosis in the National Health Insurance (NHI) database, which has routinely collected the health information of almost the entire Taiwanese population since 1995, compared with the Taiwan National Cancer Registry (NCR). METHODS There were 26,542,445 active participants registered in the NHI database between 2001 and 2012. National Cancer Registry and NHI database records were compared for cancer diagnosis; date of cancer diagnosis; and 1, 2, and 5 year survival. In addition, the 10 leading causes of cancer deaths in Taiwan were analyzed. RESULTS There were 908,986 cancer diagnoses in NCR and NHI database and 782,775 (86.1%) in both, with 53,192 (5.9%) in the NHI database only and 73,019 (8.0%) in the NCR only. The positive predictive value of the NHI database cancer diagnoses was 94% for all cancers; the positive predictive value of the 10 specific cancers ranged from 95% (lung cancer) to 82% (cervical cancer). The date of diagnosis in the NHI database was generally delayed by a median of 15 days (interquartile range 8-18) compared with the NCR. The 1, 2, and 5 year survival rates were 71.21%, 60.85%, and 47.44% using the NHI database and were 71.18%, 60.17%, and 46.09% using NCR data. CONCLUSIONS Recording of cancer diagnoses and survival estimates based on these diagnosis codes in the NHI database are generally consistent with the NCR. Studies using NHI database data must pay careful attention to eligibility and record linkage; use of both sources is recommended.&quot;,&quot;issue&quot;:&quot;10&quot;,&quot;volume&quot;:&quot;27&quot;},&quot;isTemporary&quot;:false}],&quot;citationTag&quot;:&quot;MENDELEY_CITATION_v3_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&quot;},{&quot;citationID&quot;:&quot;MENDELEY_CITATION_54b00492-dc6f-43f3-86fc-fbc2085e190d&quot;,&quot;properties&quot;:{&quot;noteIndex&quot;:0},&quot;isEdited&quot;:false,&quot;manualOverride&quot;:{&quot;isManuallyOverridden&quot;:false,&quot;citeprocText&quot;:&quot;(34)&quot;,&quot;manualOverrideText&quot;:&quot;&quot;},&quot;citationItems&quot;:[{&quot;id&quot;:&quot;f3c94973-c8e4-3de7-b580-5fe97761e2db&quot;,&quot;itemData&quot;:{&quot;type&quot;:&quot;article-journal&quot;,&quot;id&quot;:&quot;f3c94973-c8e4-3de7-b580-5fe97761e2db&quot;,&quot;title&quot;:&quot;Validity of cancer diagnosis in the National Health Insurance database compared with the linked National Cancer Registry in Taiwan.&quot;,&quot;author&quot;:[{&quot;family&quot;:&quot;Kao&quot;,&quot;given&quot;:&quot;Wei-Heng&quot;,&quot;parse-names&quot;:false,&quot;dropping-particle&quot;:&quot;&quot;,&quot;non-dropping-particle&quot;:&quot;&quot;},{&quot;family&quot;:&quot;Hong&quot;,&quot;given&quot;:&quot;Ji-Hong&quot;,&quot;parse-names&quot;:false,&quot;dropping-particle&quot;:&quot;&quot;,&quot;non-dropping-particle&quot;:&quot;&quot;},{&quot;family&quot;:&quot;See&quot;,&quot;given&quot;:&quot;Lai-Chu&quot;,&quot;parse-names&quot;:false,&quot;dropping-particle&quot;:&quot;&quot;,&quot;non-dropping-particle&quot;:&quot;&quot;},{&quot;family&quot;:&quot;Yu&quot;,&quot;given&quot;:&quot;Huang-Ping&quot;,&quot;parse-names&quot;:false,&quot;dropping-particle&quot;:&quot;&quot;,&quot;non-dropping-particle&quot;:&quot;&quot;},{&quot;family&quot;:&quot;Hsu&quot;,&quot;given&quot;:&quot;Jun-Te&quot;,&quot;parse-names&quot;:false,&quot;dropping-particle&quot;:&quot;&quot;,&quot;non-dropping-particle&quot;:&quot;&quot;},{&quot;family&quot;:&quot;Chou&quot;,&quot;given&quot;:&quot;I-Jun&quot;,&quot;parse-names&quot;:false,&quot;dropping-particle&quot;:&quot;&quot;,&quot;non-dropping-particle&quot;:&quot;&quot;},{&quot;family&quot;:&quot;Chou&quot;,&quot;given&quot;:&quot;Wen-Chi&quot;,&quot;parse-names&quot;:false,&quot;dropping-particle&quot;:&quot;&quot;,&quot;non-dropping-particle&quot;:&quot;&quot;},{&quot;family&quot;:&quot;Chiou&quot;,&quot;given&quot;:&quot;Meng-Jiun&quot;,&quot;parse-names&quot;:false,&quot;dropping-particle&quot;:&quot;&quot;,&quot;non-dropping-particle&quot;:&quot;&quot;},{&quot;family&quot;:&quot;Wang&quot;,&quot;given&quot;:&quot;Chun-Chieh&quot;,&quot;parse-names&quot;:false,&quot;dropping-particle&quot;:&quot;&quot;,&quot;non-dropping-particle&quot;:&quot;&quot;},{&quot;family&quot;:&quot;Kuo&quot;,&quot;given&quot;:&quot;Chang-Fu&quot;,&quot;parse-names&quot;:false,&quot;dropping-particle&quot;:&quot;&quot;,&quot;non-dropping-particle&quot;:&quot;&quot;}],&quot;container-title&quot;:&quot;Pharmacoepidemiology and drug safety&quot;,&quot;container-title-short&quot;:&quot;Pharmacoepidemiol Drug Saf&quot;,&quot;DOI&quot;:&quot;10.1002/pds.4267&quot;,&quot;ISSN&quot;:&quot;1099-1557&quot;,&quot;PMID&quot;:&quot;28815803&quot;,&quot;issued&quot;:{&quot;date-parts&quot;:[[2018]]},&quot;page&quot;:&quot;1060-1066&quot;,&quot;abstract&quot;:&quot;PURPOSE We aimed to evaluate the validity of cancer diagnosis in the National Health Insurance (NHI) database, which has routinely collected the health information of almost the entire Taiwanese population since 1995, compared with the Taiwan National Cancer Registry (NCR). METHODS There were 26,542,445 active participants registered in the NHI database between 2001 and 2012. National Cancer Registry and NHI database records were compared for cancer diagnosis; date of cancer diagnosis; and 1, 2, and 5 year survival. In addition, the 10 leading causes of cancer deaths in Taiwan were analyzed. RESULTS There were 908,986 cancer diagnoses in NCR and NHI database and 782,775 (86.1%) in both, with 53,192 (5.9%) in the NHI database only and 73,019 (8.0%) in the NCR only. The positive predictive value of the NHI database cancer diagnoses was 94% for all cancers; the positive predictive value of the 10 specific cancers ranged from 95% (lung cancer) to 82% (cervical cancer). The date of diagnosis in the NHI database was generally delayed by a median of 15 days (interquartile range 8-18) compared with the NCR. The 1, 2, and 5 year survival rates were 71.21%, 60.85%, and 47.44% using the NHI database and were 71.18%, 60.17%, and 46.09% using NCR data. CONCLUSIONS Recording of cancer diagnoses and survival estimates based on these diagnosis codes in the NHI database are generally consistent with the NCR. Studies using NHI database data must pay careful attention to eligibility and record linkage; use of both sources is recommended.&quot;,&quot;issue&quot;:&quot;10&quot;,&quot;volume&quot;:&quot;27&quot;},&quot;isTemporary&quot;:false}],&quot;citationTag&quot;:&quot;MENDELEY_CITATION_v3_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&quot;},{&quot;citationID&quot;:&quot;MENDELEY_CITATION_f08476ab-c2f0-4987-8fd3-8f51b897c1ed&quot;,&quot;properties&quot;:{&quot;noteIndex&quot;:0},&quot;isEdited&quot;:false,&quot;manualOverride&quot;:{&quot;isManuallyOverridden&quot;:false,&quot;citeprocText&quot;:&quot;(5)&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citationTag&quot;:&quot;MENDELEY_CITATION_v3_eyJjaXRhdGlvbklEIjoiTUVOREVMRVlfQ0lUQVRJT05fZjA4NDc2YWItYzJmMC00OTg3LThmZDMtOGY1MWI4OTdjMWVk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LCJjb250YWluZXItdGl0bGUtc2hvcnQiOiJCciBKIENhbmNlciJ9LCJpc1RlbXBvcmFyeSI6ZmFsc2V9XX0=&quot;},{&quot;citationID&quot;:&quot;MENDELEY_CITATION_f08476ab-c2f0-4987-8fd3-8f51b897c1ed&quot;,&quot;properties&quot;:{&quot;noteIndex&quot;:0},&quot;isEdited&quot;:false,&quot;manualOverride&quot;:{&quot;isManuallyOverridden&quot;:false,&quot;citeprocText&quot;:&quot;(5)&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citationTag&quot;:&quot;MENDELEY_CITATION_v3_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&quot;},{&quot;citationID&quot;:&quot;MENDELEY_CITATION_696353a8-f3fd-4a76-b66f-eaa4f03e9417&quot;,&quot;properties&quot;:{&quot;noteIndex&quot;:0},&quot;isEdited&quot;:false,&quot;manualOverride&quot;:{&quot;isManuallyOverridden&quot;:false,&quot;citeprocText&quot;:&quot;(33,34)&quot;,&quot;manualOverrideText&quot;:&quot;&quot;},&quot;citationItems&quot;:[{&quot;id&quot;:&quot;b840d604-4d2a-315e-ae2c-e66ba0689d4a&quot;,&quot;itemData&quot;:{&quot;type&quot;:&quot;article-journal&quot;,&quot;id&quot;:&quot;b840d604-4d2a-315e-ae2c-e66ba0689d4a&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1,25]]},&quot;page&quot;:&quot;JCO2102112&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Temporary&quot;:false},{&quot;id&quot;:&quot;d96552f5-9638-322f-b49f-fe945989e82a&quot;,&quot;itemData&quot;:{&quot;type&quot;:&quot;article-journal&quot;,&quot;id&quot;:&quot;d96552f5-9638-322f-b49f-fe945989e82a&quot;,&quot;title&quot;:&quot;Cancer risks for male carriers of germline mutations in BRCA1 or BRCA2: a review of the literature.&quot;,&quot;author&quot;:[{&quot;family&quot;:&quot;Liede&quot;,&quot;given&quot;:&quot;Alexander&quot;,&quot;parse-names&quot;:false,&quot;dropping-particle&quot;:&quot;&quot;,&quot;non-dropping-particle&quot;:&quot;&quot;},{&quot;family&quot;:&quot;Karlan&quot;,&quot;given&quot;:&quot;Beth Y&quot;,&quot;parse-names&quot;:false,&quot;dropping-particle&quot;:&quot;&quot;,&quot;non-dropping-particle&quot;:&quot;&quot;},{&quot;family&quot;:&quot;Narod&quot;,&quot;given&quot;:&quot;Steven A&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04.05.055&quot;,&quot;ISSN&quot;:&quot;0732-183X&quot;,&quot;PMID&quot;:&quot;14966099&quot;,&quot;issued&quot;:{&quot;date-parts&quot;:[[2004,2,15]]},&quot;page&quot;:&quot;735-42&quot;,&quot;abstract&quot;:&quot;Major risks conferred by BRCA1 and BRCA2 in women are for cancers of the breast, ovary, fallopian tube, and peritoneum. Male carriers of mutations in BRCA1 or BRCA2 are also susceptible to cancer; however, their risks remain poorly understood and their optimal clinical management has not yet been defined. This article reviews studies that estimate risk associated with mutations in BRCA1 or BRCA2, with a focus on the cancer sites most relevant to men. Male BRCA1 mutation carriers are at increased risk of cancers of the prostate and breast. Evidence supporting increased susceptibility to colon cancer is limited. In contrast to women, who have a greater lifetime risk of cancer with mutations of the BRCA1 gene, BRCA2 is the more important gene for men. The spectrum of cancers is wide for BRCA2 and some studies report that the overall cancer risk for male BRCA2 carriers exceeds the risk for female carriers. In particular, the relative risk to male BRCA2 mutation carriers is high before age 65 years, largely attributable to breast, prostate, and pancreatic cancers. BRCA2 mutation carriers are also at risk of stomach cancer and melanoma (of the skin and eye). Additional research into risks to male BRCA1 or BRCA2 mutation carriers is necessary, specifically to determine the magnitude of excess cancer risk among BRCA2 carriers and to increase our understanding of the basis for the observed site-specificity in cancer development.&quot;,&quot;issue&quot;:&quot;4&quot;,&quot;volume&quot;:&quot;22&quot;},&quot;isTemporary&quot;:false}],&quot;citationTag&quot;:&quot;MENDELEY_CITATION_v3_eyJjaXRhdGlvbklEIjoiTUVOREVMRVlfQ0lUQVRJT05fNjk2MzUzYTgtZjNmZC00YTc2LWI2NmYtZWFhNGYwM2U5NDE3IiwicHJvcGVydGllcyI6eyJub3RlSW5kZXgiOjB9LCJpc0VkaXRlZCI6ZmFsc2UsIm1hbnVhbE92ZXJyaWRlIjp7ImlzTWFudWFsbHlPdmVycmlkZGVuIjpmYWxzZSwiY2l0ZXByb2NUZXh0IjoiKDMzLDM0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1dfQ==&quot;},{&quot;citationID&quot;:&quot;MENDELEY_CITATION_696353a8-f3fd-4a76-b66f-eaa4f03e9417&quot;,&quot;properties&quot;:{&quot;noteIndex&quot;:0},&quot;isEdited&quot;:false,&quot;manualOverride&quot;:{&quot;isManuallyOverridden&quot;:false,&quot;citeprocText&quot;:&quot;(35,36)&quot;,&quot;manualOverrideText&quot;:&quot;&quot;},&quot;citationItems&quot;:[{&quot;id&quot;:&quot;b840d604-4d2a-315e-ae2c-e66ba0689d4a&quot;,&quot;itemData&quot;:{&quot;type&quot;:&quot;article-journal&quot;,&quot;id&quot;:&quot;b840d604-4d2a-315e-ae2c-e66ba0689d4a&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1,25]]},&quot;page&quot;:&quot;JCO2102112&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Temporary&quot;:false},{&quot;id&quot;:&quot;d96552f5-9638-322f-b49f-fe945989e82a&quot;,&quot;itemData&quot;:{&quot;type&quot;:&quot;article-journal&quot;,&quot;id&quot;:&quot;d96552f5-9638-322f-b49f-fe945989e82a&quot;,&quot;title&quot;:&quot;Cancer risks for male carriers of germline mutations in BRCA1 or BRCA2: a review of the literature.&quot;,&quot;author&quot;:[{&quot;family&quot;:&quot;Liede&quot;,&quot;given&quot;:&quot;Alexander&quot;,&quot;parse-names&quot;:false,&quot;dropping-particle&quot;:&quot;&quot;,&quot;non-dropping-particle&quot;:&quot;&quot;},{&quot;family&quot;:&quot;Karlan&quot;,&quot;given&quot;:&quot;Beth Y&quot;,&quot;parse-names&quot;:false,&quot;dropping-particle&quot;:&quot;&quot;,&quot;non-dropping-particle&quot;:&quot;&quot;},{&quot;family&quot;:&quot;Narod&quot;,&quot;given&quot;:&quot;Steven A&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04.05.055&quot;,&quot;ISSN&quot;:&quot;0732-183X&quot;,&quot;PMID&quot;:&quot;14966099&quot;,&quot;issued&quot;:{&quot;date-parts&quot;:[[2004,2,15]]},&quot;page&quot;:&quot;735-42&quot;,&quot;abstract&quot;:&quot;Major risks conferred by BRCA1 and BRCA2 in women are for cancers of the breast, ovary, fallopian tube, and peritoneum. Male carriers of mutations in BRCA1 or BRCA2 are also susceptible to cancer; however, their risks remain poorly understood and their optimal clinical management has not yet been defined. This article reviews studies that estimate risk associated with mutations in BRCA1 or BRCA2, with a focus on the cancer sites most relevant to men. Male BRCA1 mutation carriers are at increased risk of cancers of the prostate and breast. Evidence supporting increased susceptibility to colon cancer is limited. In contrast to women, who have a greater lifetime risk of cancer with mutations of the BRCA1 gene, BRCA2 is the more important gene for men. The spectrum of cancers is wide for BRCA2 and some studies report that the overall cancer risk for male BRCA2 carriers exceeds the risk for female carriers. In particular, the relative risk to male BRCA2 mutation carriers is high before age 65 years, largely attributable to breast, prostate, and pancreatic cancers. BRCA2 mutation carriers are also at risk of stomach cancer and melanoma (of the skin and eye). Additional research into risks to male BRCA1 or BRCA2 mutation carriers is necessary, specifically to determine the magnitude of excess cancer risk among BRCA2 carriers and to increase our understanding of the basis for the observed site-specificity in cancer development.&quot;,&quot;issue&quot;:&quot;4&quot;,&quot;volume&quot;:&quot;22&quot;},&quot;isTemporary&quot;:false}],&quot;citationTag&quot;:&quot;MENDELEY_CITATION_v3_eyJjaXRhdGlvbklEIjoiTUVOREVMRVlfQ0lUQVRJT05fNjk2MzUzYTgtZjNmZC00YTc2LWI2NmYtZWFhNGYwM2U5NDE3IiwicHJvcGVydGllcyI6eyJub3RlSW5kZXgiOjB9LCJpc0VkaXRlZCI6ZmFsc2UsIm1hbnVhbE92ZXJyaWRlIjp7ImlzTWFudWFsbHlPdmVycmlkZGVuIjpmYWxzZSwiY2l0ZXByb2NUZXh0IjoiKDM1LDM2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1dfQ==&quot;},{&quot;citationID&quot;:&quot;MENDELEY_CITATION_ba66bfba-87a4-4e0c-8964-479044cc1b1f&quot;,&quot;properties&quot;:{&quot;noteIndex&quot;:0},&quot;isEdited&quot;:false,&quot;manualOverride&quot;:{&quot;isManuallyOverridden&quot;:false,&quot;citeprocText&quot;:&quot;(35–37)&quot;,&quot;manualOverrideText&quot;:&quot;&quot;},&quot;citationItems&quot;:[{&quot;id&quot;:&quot;5c38c7aa-aa1b-37ea-a0a0-18d651898076&quot;,&quot;itemData&quot;:{&quot;type&quot;:&quot;article-journal&quot;,&quot;id&quot;:&quot;5c38c7aa-aa1b-37ea-a0a0-18d651898076&quot;,&quot;title&quot;:&quot;Male breast cancer in a multi-gene panel testing cohort: insights and unexpected results.&quot;,&quot;author&quot;:[{&quot;family&quot;:&quot;Pritzlaff&quot;,&quot;given&quot;:&quot;Mary&quot;,&quot;parse-names&quot;:false,&quot;dropping-particle&quot;:&quot;&quot;,&quot;non-dropping-particle&quot;:&quot;&quot;},{&quot;family&quot;:&quot;Summerour&quot;,&quot;given&quot;:&quot;Pia&quot;,&quot;parse-names&quot;:false,&quot;dropping-particle&quot;:&quot;&quot;,&quot;non-dropping-particle&quot;:&quot;&quot;},{&quot;family&quot;:&quot;McFarland&quot;,&quot;given&quot;:&quot;Rachel&quot;,&quot;parse-names&quot;:false,&quot;dropping-particle&quot;:&quot;&quot;,&quot;non-dropping-particle&quot;:&quot;&quot;},{&quot;family&quot;:&quot;Li&quot;,&quot;given&quot;:&quot;Shuwei&quot;,&quot;parse-names&quot;:false,&quot;dropping-particle&quot;:&quot;&quot;,&quot;non-dropping-particle&quot;:&quot;&quot;},{&quot;family&quot;:&quot;Reineke&quot;,&quot;given&quot;:&quot;Patrick&quot;,&quot;parse-names&quot;:false,&quot;dropping-particle&quot;:&quot;&quot;,&quot;non-dropping-particle&quot;:&quot;&quot;},{&quot;family&quot;:&quot;Dolinsky&quot;,&quot;given&quot;:&quot;Jill S&quot;,&quot;parse-names&quot;:false,&quot;dropping-particle&quot;:&quot;&quot;,&quot;non-dropping-particle&quot;:&quot;&quot;},{&quot;family&quot;:&quot;Goldgar&quot;,&quot;given&quot;:&quot;David E&quot;,&quot;parse-names&quot;:false,&quot;dropping-particle&quot;:&quot;&quot;,&quot;non-dropping-particle&quot;:&quot;&quot;},{&quot;family&quot;:&quot;Shimelis&quot;,&quot;given&quot;:&quot;Hermela&quot;,&quot;parse-names&quot;:false,&quot;dropping-particle&quot;:&quot;&quot;,&quot;non-dropping-particle&quot;:&quot;&quot;},{&quot;family&quot;:&quot;Couch&quot;,&quot;given&quot;:&quot;Fergus J&quot;,&quot;parse-names&quot;:false,&quot;dropping-particle&quot;:&quot;&quot;,&quot;non-dropping-particle&quot;:&quot;&quot;},{&quot;family&quot;:&quot;Chao&quot;,&quot;given&quot;:&quot;Elizabeth C&quot;,&quot;parse-names&quot;:false,&quot;dropping-particle&quot;:&quot;&quot;,&quot;non-dropping-particle&quot;:&quot;&quot;},{&quot;family&quot;:&quot;LaDuca&quot;,&quot;given&quot;:&quot;Holly&quot;,&quot;parse-names&quot;:false,&quot;dropping-particle&quot;:&quot;&quot;,&quot;non-dropping-particle&quot;:&quot;&quot;}],&quot;container-title&quot;:&quot;Breast cancer research and treatment&quot;,&quot;container-title-short&quot;:&quot;Breast Cancer Res Treat&quot;,&quot;DOI&quot;:&quot;10.1007/s10549-016-4085-4&quot;,&quot;ISSN&quot;:&quot;1573-7217&quot;,&quot;PMID&quot;:&quot;28008555&quot;,&quot;issued&quot;:{&quot;date-parts&quot;:[[2017]]},&quot;page&quot;:&quot;575-586&quot;,&quot;abstract&quot;:&quot;PURPOSE Genetic predisposition to male breast cancer (MBC) is not well understood. The aim of this study was to better define the predisposition genes contributing to MBC and the utility of germline multi-gene panel testing (MGPT) for explaining the etiology of MBCs. METHODS Clinical histories and molecular results were retrospectively reviewed for 715 MBC patients who underwent MGPT from March 2012 to June 2016. RESULTS The detection rate of MGPT was 18.1% for patients tested for variants in 16 breast cancer susceptibility genes and with no prior BRCA1/2 testing. BRCA2 and CHEK2 were the most frequently mutated genes (11.0 and 4.1% of patients with no prior BRCA1/2 testing, respectively). Pathogenic variants in BRCA2 [odds ratio (OR) = 13.9; p = 1.92 × 10-16], CHEK2 (OR = 3.7; p = 6.24 × 10-24), and PALB2 (OR = 6.6, p = 0.01) were associated with significantly increased risks of MBC. The average age at diagnosis of MBC was similar for patients with (64 years) and without (62 years) pathogenic variants. CHEK2 1100delC carriers had a significantly lower average age of diagnosis (n = 7; 54 years) than all others with pathogenic variants (p = 0.03). No significant differences were observed between history of additional primary cancers (non-breast) and family history of male breast cancer for patients with and without pathogenic variants. However, patients with pathogenic variants in BRCA2 were more likely to have a history of multiple primary breast cancers. CONCLUSION These data suggest that all MBC patients regardless of age of diagnosis, history of multiple primary cancers, or family history of MBC should be offered MGPT.&quot;,&quot;issue&quot;:&quot;3&quot;,&quot;volume&quot;:&quot;161&quot;},&quot;isTemporary&quot;:false},{&quot;id&quot;:&quot;b840d604-4d2a-315e-ae2c-e66ba0689d4a&quot;,&quot;itemData&quot;:{&quot;type&quot;:&quot;article-journal&quot;,&quot;id&quot;:&quot;b840d604-4d2a-315e-ae2c-e66ba0689d4a&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1,25]]},&quot;page&quot;:&quot;JCO2102112&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Temporary&quot;:false},{&quot;id&quot;:&quot;d96552f5-9638-322f-b49f-fe945989e82a&quot;,&quot;itemData&quot;:{&quot;type&quot;:&quot;article-journal&quot;,&quot;id&quot;:&quot;d96552f5-9638-322f-b49f-fe945989e82a&quot;,&quot;title&quot;:&quot;Cancer risks for male carriers of germline mutations in BRCA1 or BRCA2: a review of the literature.&quot;,&quot;author&quot;:[{&quot;family&quot;:&quot;Liede&quot;,&quot;given&quot;:&quot;Alexander&quot;,&quot;parse-names&quot;:false,&quot;dropping-particle&quot;:&quot;&quot;,&quot;non-dropping-particle&quot;:&quot;&quot;},{&quot;family&quot;:&quot;Karlan&quot;,&quot;given&quot;:&quot;Beth Y&quot;,&quot;parse-names&quot;:false,&quot;dropping-particle&quot;:&quot;&quot;,&quot;non-dropping-particle&quot;:&quot;&quot;},{&quot;family&quot;:&quot;Narod&quot;,&quot;given&quot;:&quot;Steven A&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04.05.055&quot;,&quot;ISSN&quot;:&quot;0732-183X&quot;,&quot;PMID&quot;:&quot;14966099&quot;,&quot;issued&quot;:{&quot;date-parts&quot;:[[2004,2,15]]},&quot;page&quot;:&quot;735-42&quot;,&quot;abstract&quot;:&quot;Major risks conferred by BRCA1 and BRCA2 in women are for cancers of the breast, ovary, fallopian tube, and peritoneum. Male carriers of mutations in BRCA1 or BRCA2 are also susceptible to cancer; however, their risks remain poorly understood and their optimal clinical management has not yet been defined. This article reviews studies that estimate risk associated with mutations in BRCA1 or BRCA2, with a focus on the cancer sites most relevant to men. Male BRCA1 mutation carriers are at increased risk of cancers of the prostate and breast. Evidence supporting increased susceptibility to colon cancer is limited. In contrast to women, who have a greater lifetime risk of cancer with mutations of the BRCA1 gene, BRCA2 is the more important gene for men. The spectrum of cancers is wide for BRCA2 and some studies report that the overall cancer risk for male BRCA2 carriers exceeds the risk for female carriers. In particular, the relative risk to male BRCA2 mutation carriers is high before age 65 years, largely attributable to breast, prostate, and pancreatic cancers. BRCA2 mutation carriers are also at risk of stomach cancer and melanoma (of the skin and eye). Additional research into risks to male BRCA1 or BRCA2 mutation carriers is necessary, specifically to determine the magnitude of excess cancer risk among BRCA2 carriers and to increase our understanding of the basis for the observed site-specificity in cancer development.&quot;,&quot;issue&quot;:&quot;4&quot;,&quot;volume&quot;:&quot;22&quot;},&quot;isTemporary&quot;:false}],&quot;citationTag&quot;:&quot;MENDELEY_CITATION_v3_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1dfQ==&quot;},{&quot;citationID&quot;:&quot;MENDELEY_CITATION_ba66bfba-87a4-4e0c-8964-479044cc1b1f&quot;,&quot;properties&quot;:{&quot;noteIndex&quot;:0},&quot;isEdited&quot;:false,&quot;manualOverride&quot;:{&quot;isManuallyOverridden&quot;:false,&quot;citeprocText&quot;:&quot;(33–35)&quot;,&quot;manualOverrideText&quot;:&quot;&quot;},&quot;citationItems&quot;:[{&quot;id&quot;:&quot;5c38c7aa-aa1b-37ea-a0a0-18d651898076&quot;,&quot;itemData&quot;:{&quot;type&quot;:&quot;article-journal&quot;,&quot;id&quot;:&quot;5c38c7aa-aa1b-37ea-a0a0-18d651898076&quot;,&quot;title&quot;:&quot;Male breast cancer in a multi-gene panel testing cohort: insights and unexpected results.&quot;,&quot;author&quot;:[{&quot;family&quot;:&quot;Pritzlaff&quot;,&quot;given&quot;:&quot;Mary&quot;,&quot;parse-names&quot;:false,&quot;dropping-particle&quot;:&quot;&quot;,&quot;non-dropping-particle&quot;:&quot;&quot;},{&quot;family&quot;:&quot;Summerour&quot;,&quot;given&quot;:&quot;Pia&quot;,&quot;parse-names&quot;:false,&quot;dropping-particle&quot;:&quot;&quot;,&quot;non-dropping-particle&quot;:&quot;&quot;},{&quot;family&quot;:&quot;McFarland&quot;,&quot;given&quot;:&quot;Rachel&quot;,&quot;parse-names&quot;:false,&quot;dropping-particle&quot;:&quot;&quot;,&quot;non-dropping-particle&quot;:&quot;&quot;},{&quot;family&quot;:&quot;Li&quot;,&quot;given&quot;:&quot;Shuwei&quot;,&quot;parse-names&quot;:false,&quot;dropping-particle&quot;:&quot;&quot;,&quot;non-dropping-particle&quot;:&quot;&quot;},{&quot;family&quot;:&quot;Reineke&quot;,&quot;given&quot;:&quot;Patrick&quot;,&quot;parse-names&quot;:false,&quot;dropping-particle&quot;:&quot;&quot;,&quot;non-dropping-particle&quot;:&quot;&quot;},{&quot;family&quot;:&quot;Dolinsky&quot;,&quot;given&quot;:&quot;Jill S&quot;,&quot;parse-names&quot;:false,&quot;dropping-particle&quot;:&quot;&quot;,&quot;non-dropping-particle&quot;:&quot;&quot;},{&quot;family&quot;:&quot;Goldgar&quot;,&quot;given&quot;:&quot;David E&quot;,&quot;parse-names&quot;:false,&quot;dropping-particle&quot;:&quot;&quot;,&quot;non-dropping-particle&quot;:&quot;&quot;},{&quot;family&quot;:&quot;Shimelis&quot;,&quot;given&quot;:&quot;Hermela&quot;,&quot;parse-names&quot;:false,&quot;dropping-particle&quot;:&quot;&quot;,&quot;non-dropping-particle&quot;:&quot;&quot;},{&quot;family&quot;:&quot;Couch&quot;,&quot;given&quot;:&quot;Fergus J&quot;,&quot;parse-names&quot;:false,&quot;dropping-particle&quot;:&quot;&quot;,&quot;non-dropping-particle&quot;:&quot;&quot;},{&quot;family&quot;:&quot;Chao&quot;,&quot;given&quot;:&quot;Elizabeth C&quot;,&quot;parse-names&quot;:false,&quot;dropping-particle&quot;:&quot;&quot;,&quot;non-dropping-particle&quot;:&quot;&quot;},{&quot;family&quot;:&quot;LaDuca&quot;,&quot;given&quot;:&quot;Holly&quot;,&quot;parse-names&quot;:false,&quot;dropping-particle&quot;:&quot;&quot;,&quot;non-dropping-particle&quot;:&quot;&quot;}],&quot;container-title&quot;:&quot;Breast cancer research and treatment&quot;,&quot;container-title-short&quot;:&quot;Breast Cancer Res Treat&quot;,&quot;DOI&quot;:&quot;10.1007/s10549-016-4085-4&quot;,&quot;ISSN&quot;:&quot;1573-7217&quot;,&quot;PMID&quot;:&quot;28008555&quot;,&quot;issued&quot;:{&quot;date-parts&quot;:[[2017]]},&quot;page&quot;:&quot;575-586&quot;,&quot;abstract&quot;:&quot;PURPOSE Genetic predisposition to male breast cancer (MBC) is not well understood. The aim of this study was to better define the predisposition genes contributing to MBC and the utility of germline multi-gene panel testing (MGPT) for explaining the etiology of MBCs. METHODS Clinical histories and molecular results were retrospectively reviewed for 715 MBC patients who underwent MGPT from March 2012 to June 2016. RESULTS The detection rate of MGPT was 18.1% for patients tested for variants in 16 breast cancer susceptibility genes and with no prior BRCA1/2 testing. BRCA2 and CHEK2 were the most frequently mutated genes (11.0 and 4.1% of patients with no prior BRCA1/2 testing, respectively). Pathogenic variants in BRCA2 [odds ratio (OR) = 13.9; p = 1.92 × 10-16], CHEK2 (OR = 3.7; p = 6.24 × 10-24), and PALB2 (OR = 6.6, p = 0.01) were associated with significantly increased risks of MBC. The average age at diagnosis of MBC was similar for patients with (64 years) and without (62 years) pathogenic variants. CHEK2 1100delC carriers had a significantly lower average age of diagnosis (n = 7; 54 years) than all others with pathogenic variants (p = 0.03). No significant differences were observed between history of additional primary cancers (non-breast) and family history of male breast cancer for patients with and without pathogenic variants. However, patients with pathogenic variants in BRCA2 were more likely to have a history of multiple primary breast cancers. CONCLUSION These data suggest that all MBC patients regardless of age of diagnosis, history of multiple primary cancers, or family history of MBC should be offered MGPT.&quot;,&quot;issue&quot;:&quot;3&quot;,&quot;volume&quot;:&quot;161&quot;},&quot;isTemporary&quot;:false},{&quot;id&quot;:&quot;b840d604-4d2a-315e-ae2c-e66ba0689d4a&quot;,&quot;itemData&quot;:{&quot;type&quot;:&quot;article-journal&quot;,&quot;id&quot;:&quot;b840d604-4d2a-315e-ae2c-e66ba0689d4a&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1,25]]},&quot;page&quot;:&quot;JCO2102112&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Temporary&quot;:false},{&quot;id&quot;:&quot;d96552f5-9638-322f-b49f-fe945989e82a&quot;,&quot;itemData&quot;:{&quot;type&quot;:&quot;article-journal&quot;,&quot;id&quot;:&quot;d96552f5-9638-322f-b49f-fe945989e82a&quot;,&quot;title&quot;:&quot;Cancer risks for male carriers of germline mutations in BRCA1 or BRCA2: a review of the literature.&quot;,&quot;author&quot;:[{&quot;family&quot;:&quot;Liede&quot;,&quot;given&quot;:&quot;Alexander&quot;,&quot;parse-names&quot;:false,&quot;dropping-particle&quot;:&quot;&quot;,&quot;non-dropping-particle&quot;:&quot;&quot;},{&quot;family&quot;:&quot;Karlan&quot;,&quot;given&quot;:&quot;Beth Y&quot;,&quot;parse-names&quot;:false,&quot;dropping-particle&quot;:&quot;&quot;,&quot;non-dropping-particle&quot;:&quot;&quot;},{&quot;family&quot;:&quot;Narod&quot;,&quot;given&quot;:&quot;Steven A&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04.05.055&quot;,&quot;ISSN&quot;:&quot;0732-183X&quot;,&quot;PMID&quot;:&quot;14966099&quot;,&quot;issued&quot;:{&quot;date-parts&quot;:[[2004,2,15]]},&quot;page&quot;:&quot;735-42&quot;,&quot;abstract&quot;:&quot;Major risks conferred by BRCA1 and BRCA2 in women are for cancers of the breast, ovary, fallopian tube, and peritoneum. Male carriers of mutations in BRCA1 or BRCA2 are also susceptible to cancer; however, their risks remain poorly understood and their optimal clinical management has not yet been defined. This article reviews studies that estimate risk associated with mutations in BRCA1 or BRCA2, with a focus on the cancer sites most relevant to men. Male BRCA1 mutation carriers are at increased risk of cancers of the prostate and breast. Evidence supporting increased susceptibility to colon cancer is limited. In contrast to women, who have a greater lifetime risk of cancer with mutations of the BRCA1 gene, BRCA2 is the more important gene for men. The spectrum of cancers is wide for BRCA2 and some studies report that the overall cancer risk for male BRCA2 carriers exceeds the risk for female carriers. In particular, the relative risk to male BRCA2 mutation carriers is high before age 65 years, largely attributable to breast, prostate, and pancreatic cancers. BRCA2 mutation carriers are also at risk of stomach cancer and melanoma (of the skin and eye). Additional research into risks to male BRCA1 or BRCA2 mutation carriers is necessary, specifically to determine the magnitude of excess cancer risk among BRCA2 carriers and to increase our understanding of the basis for the observed site-specificity in cancer development.&quot;,&quot;issue&quot;:&quot;4&quot;,&quot;volume&quot;:&quot;22&quot;},&quot;isTemporary&quot;:false}],&quot;citationTag&quot;:&quot;MENDELEY_CITATION_v3_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1dfQ==&quot;},{&quot;citationID&quot;:&quot;MENDELEY_CITATION_9c6a26d7-0ffb-49cc-9672-e9caa8de9dc7&quot;,&quot;properties&quot;:{&quot;noteIndex&quot;:0},&quot;isEdited&quot;:false,&quot;manualOverride&quot;:{&quot;isManuallyOverridden&quot;:false,&quot;citeprocText&quot;:&quot;(35,36)&quot;,&quot;manualOverrideText&quot;:&quot;&quot;},&quot;citationItems&quot;:[{&quot;id&quot;:&quot;5c38c7aa-aa1b-37ea-a0a0-18d651898076&quot;,&quot;itemData&quot;:{&quot;type&quot;:&quot;article-journal&quot;,&quot;id&quot;:&quot;5c38c7aa-aa1b-37ea-a0a0-18d651898076&quot;,&quot;title&quot;:&quot;Male breast cancer in a multi-gene panel testing cohort: insights and unexpected results.&quot;,&quot;author&quot;:[{&quot;family&quot;:&quot;Pritzlaff&quot;,&quot;given&quot;:&quot;Mary&quot;,&quot;parse-names&quot;:false,&quot;dropping-particle&quot;:&quot;&quot;,&quot;non-dropping-particle&quot;:&quot;&quot;},{&quot;family&quot;:&quot;Summerour&quot;,&quot;given&quot;:&quot;Pia&quot;,&quot;parse-names&quot;:false,&quot;dropping-particle&quot;:&quot;&quot;,&quot;non-dropping-particle&quot;:&quot;&quot;},{&quot;family&quot;:&quot;McFarland&quot;,&quot;given&quot;:&quot;Rachel&quot;,&quot;parse-names&quot;:false,&quot;dropping-particle&quot;:&quot;&quot;,&quot;non-dropping-particle&quot;:&quot;&quot;},{&quot;family&quot;:&quot;Li&quot;,&quot;given&quot;:&quot;Shuwei&quot;,&quot;parse-names&quot;:false,&quot;dropping-particle&quot;:&quot;&quot;,&quot;non-dropping-particle&quot;:&quot;&quot;},{&quot;family&quot;:&quot;Reineke&quot;,&quot;given&quot;:&quot;Patrick&quot;,&quot;parse-names&quot;:false,&quot;dropping-particle&quot;:&quot;&quot;,&quot;non-dropping-particle&quot;:&quot;&quot;},{&quot;family&quot;:&quot;Dolinsky&quot;,&quot;given&quot;:&quot;Jill S&quot;,&quot;parse-names&quot;:false,&quot;dropping-particle&quot;:&quot;&quot;,&quot;non-dropping-particle&quot;:&quot;&quot;},{&quot;family&quot;:&quot;Goldgar&quot;,&quot;given&quot;:&quot;David E&quot;,&quot;parse-names&quot;:false,&quot;dropping-particle&quot;:&quot;&quot;,&quot;non-dropping-particle&quot;:&quot;&quot;},{&quot;family&quot;:&quot;Shimelis&quot;,&quot;given&quot;:&quot;Hermela&quot;,&quot;parse-names&quot;:false,&quot;dropping-particle&quot;:&quot;&quot;,&quot;non-dropping-particle&quot;:&quot;&quot;},{&quot;family&quot;:&quot;Couch&quot;,&quot;given&quot;:&quot;Fergus J&quot;,&quot;parse-names&quot;:false,&quot;dropping-particle&quot;:&quot;&quot;,&quot;non-dropping-particle&quot;:&quot;&quot;},{&quot;family&quot;:&quot;Chao&quot;,&quot;given&quot;:&quot;Elizabeth C&quot;,&quot;parse-names&quot;:false,&quot;dropping-particle&quot;:&quot;&quot;,&quot;non-dropping-particle&quot;:&quot;&quot;},{&quot;family&quot;:&quot;LaDuca&quot;,&quot;given&quot;:&quot;Holly&quot;,&quot;parse-names&quot;:false,&quot;dropping-particle&quot;:&quot;&quot;,&quot;non-dropping-particle&quot;:&quot;&quot;}],&quot;container-title&quot;:&quot;Breast cancer research and treatment&quot;,&quot;container-title-short&quot;:&quot;Breast Cancer Res Treat&quot;,&quot;DOI&quot;:&quot;10.1007/s10549-016-4085-4&quot;,&quot;ISSN&quot;:&quot;1573-7217&quot;,&quot;PMID&quot;:&quot;28008555&quot;,&quot;issued&quot;:{&quot;date-parts&quot;:[[2017]]},&quot;page&quot;:&quot;575-586&quot;,&quot;abstract&quot;:&quot;PURPOSE Genetic predisposition to male breast cancer (MBC) is not well understood. The aim of this study was to better define the predisposition genes contributing to MBC and the utility of germline multi-gene panel testing (MGPT) for explaining the etiology of MBCs. METHODS Clinical histories and molecular results were retrospectively reviewed for 715 MBC patients who underwent MGPT from March 2012 to June 2016. RESULTS The detection rate of MGPT was 18.1% for patients tested for variants in 16 breast cancer susceptibility genes and with no prior BRCA1/2 testing. BRCA2 and CHEK2 were the most frequently mutated genes (11.0 and 4.1% of patients with no prior BRCA1/2 testing, respectively). Pathogenic variants in BRCA2 [odds ratio (OR) = 13.9; p = 1.92 × 10-16], CHEK2 (OR = 3.7; p = 6.24 × 10-24), and PALB2 (OR = 6.6, p = 0.01) were associated with significantly increased risks of MBC. The average age at diagnosis of MBC was similar for patients with (64 years) and without (62 years) pathogenic variants. CHEK2 1100delC carriers had a significantly lower average age of diagnosis (n = 7; 54 years) than all others with pathogenic variants (p = 0.03). No significant differences were observed between history of additional primary cancers (non-breast) and family history of male breast cancer for patients with and without pathogenic variants. However, patients with pathogenic variants in BRCA2 were more likely to have a history of multiple primary breast cancers. CONCLUSION These data suggest that all MBC patients regardless of age of diagnosis, history of multiple primary cancers, or family history of MBC should be offered MGPT.&quot;,&quot;issue&quot;:&quot;3&quot;,&quot;volume&quot;:&quot;161&quot;},&quot;isTemporary&quot;:false},{&quot;id&quot;:&quot;ec17583a-20fd-3fed-8dfa-d563b1c0c180&quot;,&quot;itemData&quot;:{&quot;type&quot;:&quot;article-journal&quot;,&quot;id&quot;:&quot;ec17583a-20fd-3fed-8dfa-d563b1c0c180&quot;,&quot;title&quot;:&quot;Cancer Risks Associated With Germline PALB2 Pathogenic Variants: An International Study of 524 Families.&quot;,&quot;author&quot;:[{&quot;family&quot;:&quot;Yang&quot;,&quot;given&quot;:&quot;Xin&quot;,&quot;parse-names&quot;:false,&quot;dropping-particle&quot;:&quot;&quot;,&quot;non-dropping-particle&quot;:&quot;&quot;},{&quot;family&quot;:&quot;Leslie&quot;,&quot;given&quot;:&quot;Goska&quot;,&quot;parse-names&quot;:false,&quot;dropping-particle&quot;:&quot;&quot;,&quot;non-dropping-particle&quot;:&quot;&quot;},{&quot;family&quot;:&quot;Doroszuk&quot;,&quot;given&quot;:&quot;Alicja&quot;,&quot;parse-names&quot;:false,&quot;dropping-particle&quot;:&quot;&quot;,&quot;non-dropping-particle&quot;:&quot;&quot;},{&quot;family&quot;:&quot;Schneider&quot;,&quot;given&quot;:&quot;Sandra&quot;,&quot;parse-names&quot;:false,&quot;dropping-particle&quot;:&quot;&quot;,&quot;non-dropping-particle&quot;:&quot;&quot;},{&quot;family&quot;:&quot;Allen&quot;,&quot;given&quot;:&quot;Jamie&quot;,&quot;parse-names&quot;:false,&quot;dropping-particle&quot;:&quot;&quot;,&quot;non-dropping-particle&quot;:&quot;&quot;},{&quot;family&quot;:&quot;Decker&quot;,&quot;given&quot;:&quot;Brennan&quot;,&quot;parse-names&quot;:false,&quot;dropping-particle&quot;:&quot;&quot;,&quot;non-dropping-particle&quot;:&quot;&quot;},{&quot;family&quot;:&quot;Dunning&quot;,&quot;given&quot;:&quot;Alison M&quot;,&quot;parse-names&quot;:false,&quot;dropping-particle&quot;:&quot;&quot;,&quot;non-dropping-particle&quot;:&quot;&quot;},{&quot;family&quot;:&quot;Redman&quot;,&quot;given&quot;:&quot;James&quot;,&quot;parse-names&quot;:false,&quot;dropping-particle&quot;:&quot;&quot;,&quot;non-dropping-particle&quot;:&quot;&quot;},{&quot;family&quot;:&quot;Scarth&quot;,&quot;given&quot;:&quot;James&quot;,&quot;parse-names&quot;:false,&quot;dropping-particle&quot;:&quot;&quot;,&quot;non-dropping-particle&quot;:&quot;&quot;},{&quot;family&quot;:&quot;Plaskocinska&quot;,&quot;given&quot;:&quot;Inga&quot;,&quot;parse-names&quot;:false,&quot;dropping-particle&quot;:&quot;&quot;,&quot;non-dropping-particle&quot;:&quot;&quot;},{&quot;family&quot;:&quot;Luccarini&quot;,&quot;given&quot;:&quot;Craig&quot;,&quot;parse-names&quot;:false,&quot;dropping-particle&quot;:&quot;&quot;,&quot;non-dropping-particle&quot;:&quot;&quot;},{&quot;family&quot;:&quot;Shah&quot;,&quot;given&quot;:&quot;Mitul&quot;,&quot;parse-names&quot;:false,&quot;dropping-particle&quot;:&quot;&quot;,&quot;non-dropping-particle&quot;:&quot;&quot;},{&quot;family&quot;:&quot;Pooley&quot;,&quot;given&quot;:&quot;Karen&quot;,&quot;parse-names&quot;:false,&quot;dropping-particle&quot;:&quot;&quot;,&quot;non-dropping-particle&quot;:&quot;&quot;},{&quot;family&quot;:&quot;Dorling&quot;,&quot;given&quot;:&quot;Leila&quot;,&quot;parse-names&quot;:false,&quot;dropping-particle&quot;:&quot;&quot;,&quot;non-dropping-particle&quot;:&quot;&quot;},{&quot;family&quot;:&quot;Lee&quot;,&quot;given&quot;:&quot;Andrew&quot;,&quot;parse-names&quot;:false,&quot;dropping-particle&quot;:&quot;&quot;,&quot;non-dropping-particle&quot;:&quot;&quot;},{&quot;family&quot;:&quot;Adank&quot;,&quot;given&quot;:&quot;Muriel A&quot;,&quot;parse-names&quot;:false,&quot;dropping-particle&quot;:&quot;&quot;,&quot;non-dropping-particle&quot;:&quot;&quot;},{&quot;family&quot;:&quot;Adlard&quot;,&quot;given&quot;:&quot;Julian&quot;,&quot;parse-names&quot;:false,&quot;dropping-particle&quot;:&quot;&quot;,&quot;non-dropping-particle&quot;:&quot;&quot;},{&quot;family&quot;:&quot;Aittomäki&quot;,&quot;given&quot;:&quot;Kristiina&quot;,&quot;parse-names&quot;:false,&quot;dropping-particle&quot;:&quot;&quot;,&quot;non-dropping-particle&quot;:&quot;&quot;},{&quot;family&quot;:&quot;Andrulis&quot;,&quot;given&quot;:&quot;Irene L&quot;,&quot;parse-names&quot;:false,&quot;dropping-particle&quot;:&quot;&quot;,&quot;non-dropping-particle&quot;:&quot;&quot;},{&quot;family&quot;:&quot;Ang&quot;,&quot;given&quot;:&quot;Peter&quot;,&quot;parse-names&quot;:false,&quot;dropping-particle&quot;:&quot;&quot;,&quot;non-dropping-particle&quot;:&quot;&quot;},{&quot;family&quot;:&quot;Barwell&quot;,&quot;given&quot;:&quot;Julian&quot;,&quot;parse-names&quot;:false,&quot;dropping-particle&quot;:&quot;&quot;,&quot;non-dropping-particle&quot;:&quot;&quot;},{&quot;family&quot;:&quot;Bernstein&quot;,&quot;given&quot;:&quot;Jonine L&quot;,&quot;parse-names&quot;:false,&quot;dropping-particle&quot;:&quot;&quot;,&quot;non-dropping-particle&quot;:&quot;&quot;},{&quot;family&quot;:&quot;Bobolis&quot;,&quot;given&quot;:&quot;Kristie&quot;,&quot;parse-names&quot;:false,&quot;dropping-particle&quot;:&quot;&quot;,&quot;non-dropping-particle&quot;:&quot;&quot;},{&quot;family&quot;:&quot;Borg&quot;,&quot;given&quot;:&quot;Åke&quot;,&quot;parse-names&quot;:false,&quot;dropping-particle&quot;:&quot;&quot;,&quot;non-dropping-particle&quot;:&quot;&quot;},{&quot;family&quot;:&quot;Blomqvist&quot;,&quot;given&quot;:&quot;Carl&quot;,&quot;parse-names&quot;:false,&quot;dropping-particle&quot;:&quot;&quot;,&quot;non-dropping-particle&quot;:&quot;&quot;},{&quot;family&quot;:&quot;Claes&quot;,&quot;given&quot;:&quot;Kathleen B M&quot;,&quot;parse-names&quot;:false,&quot;dropping-particle&quot;:&quot;&quot;,&quot;non-dropping-particle&quot;:&quot;&quot;},{&quot;family&quot;:&quot;Concannon&quot;,&quot;given&quot;:&quot;Patrick&quot;,&quot;parse-names&quot;:false,&quot;dropping-particle&quot;:&quot;&quot;,&quot;non-dropping-particle&quot;:&quot;&quot;},{&quot;family&quot;:&quot;Cuggia&quot;,&quot;given&quot;:&quot;Adeline&quot;,&quot;parse-names&quot;:false,&quot;dropping-particle&quot;:&quot;&quot;,&quot;non-dropping-particle&quot;:&quot;&quot;},{&quot;family&quot;:&quot;Culver&quot;,&quot;given&quot;:&quot;Julie O&quot;,&quot;parse-names&quot;:false,&quot;dropping-particle&quot;:&quot;&quot;,&quot;non-dropping-particle&quot;:&quot;&quot;},{&quot;family&quot;:&quot;Damiola&quot;,&quot;given&quot;:&quot;Francesca&quot;,&quot;parse-names&quot;:false,&quot;dropping-particle&quot;:&quot;&quot;,&quot;non-dropping-particle&quot;:&quot;&quot;},{&quot;family&quot;:&quot;Pauw&quot;,&quot;given&quot;:&quot;Antoine&quot;,&quot;parse-names&quot;:false,&quot;dropping-particle&quot;:&quot;&quot;,&quot;non-dropping-particle&quot;:&quot;de&quot;},{&quot;family&quot;:&quot;Diez&quot;,&quot;given&quot;:&quot;Orland&quot;,&quot;parse-names&quot;:false,&quot;dropping-particle&quot;:&quot;&quot;,&quot;non-dropping-particle&quot;:&quot;&quot;},{&quot;family&quot;:&quot;Dolinsky&quot;,&quot;given&quot;:&quot;Jill S&quot;,&quot;parse-names&quot;:false,&quot;dropping-particle&quot;:&quot;&quot;,&quot;non-dropping-particle&quot;:&quot;&quot;},{&quot;family&quot;:&quot;Domchek&quot;,&quot;given&quot;:&quot;Susan M&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ostira&quot;,&quot;given&quot;:&quot;Florentia&quot;,&quot;parse-names&quot;:false,&quot;dropping-particle&quot;:&quot;&quot;,&quot;non-dropping-particle&quot;:&quot;&quot;},{&quot;family&quot;:&quot;Garber&quot;,&quot;given&quot;:&quot;Judy&quot;,&quot;parse-names&quot;:false,&quot;dropping-particle&quot;:&quot;&quot;,&quot;non-dropping-particle&quot;:&quot;&quot;},{&quot;family&quot;:&quot;Golmard&quot;,&quot;given&quot;:&quot;Lisa&quot;,&quot;parse-names&quot;:false,&quot;dropping-particle&quot;:&quot;&quot;,&quot;non-dropping-particle&quot;:&quot;&quot;},{&quot;family&quot;:&quot;Goode&quot;,&quot;given&quot;:&quot;Ellen L&quot;,&quot;parse-names&quot;:false,&quot;dropping-particle&quot;:&quot;&quot;,&quot;non-dropping-particle&quot;:&quot;&quot;},{&quot;family&quot;:&quot;Gruber&quot;,&quot;given&quot;:&quot;Stephen B&quot;,&quot;parse-names&quot;:false,&quot;dropping-particle&quot;:&quot;&quot;,&quot;non-dropping-particle&quot;:&quot;&quot;},{&quot;family&quot;:&quot;Hahnen&quot;,&quot;given&quot;:&quot;Eric&quot;,&quot;parse-names&quot;:false,&quot;dropping-particle&quot;:&quot;&quot;,&quot;non-dropping-particle&quot;:&quot;&quot;},{&quot;family&quot;:&quot;Hake&quot;,&quot;given&quot;:&quot;Christopher&quot;,&quot;parse-names&quot;:false,&quot;dropping-particle&quot;:&quot;&quot;,&quot;non-dropping-particle&quot;:&quot;&quot;},{&quot;family&quot;:&quot;Heikkinen&quot;,&quot;given&quot;:&quot;Tuomas&quot;,&quot;parse-names&quot;:false,&quot;dropping-particle&quot;:&quot;&quot;,&quot;non-dropping-particle&quot;:&quot;&quot;},{&quot;family&quot;:&quot;Hurley&quot;,&quot;given&quot;:&quot;Judith E&quot;,&quot;parse-names&quot;:false,&quot;dropping-particle&quot;:&quot;&quot;,&quot;non-dropping-particle&quot;:&quot;&quot;},{&quot;family&quot;:&quot;Janavicius&quot;,&quot;given&quot;:&quot;Ramunas&quot;,&quot;parse-names&quot;:false,&quot;dropping-particle&quot;:&quot;&quot;,&quot;non-dropping-particle&quot;:&quot;&quot;},{&quot;family&quot;:&quot;Kleibl&quot;,&quot;given&quot;:&quot;Zdenek&quot;,&quot;parse-names&quot;:false,&quot;dropping-particle&quot;:&quot;&quot;,&quot;non-dropping-particle&quot;:&quot;&quot;},{&quot;family&quot;:&quot;Kleiblova&quot;,&quot;given&quot;:&quot;Petra&quot;,&quot;parse-names&quot;:false,&quot;dropping-particle&quot;:&quot;&quot;,&quot;non-dropping-particle&quot;:&quot;&quot;},{&quot;family&quot;:&quot;Konstantopoulou&quot;,&quot;given&quot;:&quot;Irene&quot;,&quot;parse-names&quot;:false,&quot;dropping-particle&quot;:&quot;&quot;,&quot;non-dropping-particle&quot;:&quot;&quot;},{&quot;family&quot;:&quot;Kvist&quot;,&quot;given&quot;:&quot;Anders&quot;,&quot;parse-names&quot;:false,&quot;dropping-particle&quot;:&quot;&quot;,&quot;non-dropping-particle&quot;:&quot;&quot;},{&quot;family&quot;:&quot;Laduca&quot;,&quot;given&quot;:&quot;Holly&quot;,&quot;parse-names&quot;:false,&quot;dropping-particle&quot;:&quot;&quot;,&quot;non-dropping-particle&quot;:&quot;&quot;},{&quot;family&quot;:&quot;Lee&quot;,&quot;given&quot;:&quot;Ann S G&quot;,&quot;parse-names&quot;:false,&quot;dropping-particle&quot;:&quot;&quot;,&quot;non-dropping-particle&quot;:&quot;&quot;},{&quot;family&quot;:&quot;Lesueur&quot;,&quot;given&quot;:&quot;Fabienne&quot;,&quot;parse-names&quot;:false,&quot;dropping-particle&quot;:&quot;&quot;,&quot;non-dropping-particle&quot;:&quot;&quot;},{&quot;family&quot;:&quot;Maher&quot;,&quot;given&quot;:&quot;Eamonn R&quot;,&quot;parse-names&quot;:false,&quot;dropping-particle&quot;:&quot;&quot;,&quot;non-dropping-particle&quot;:&quot;&quot;},{&quot;family&quot;:&quot;Mannermaa&quot;,&quot;given&quot;:&quot;Arto&quot;,&quot;parse-names&quot;:false,&quot;dropping-particle&quot;:&quot;&quot;,&quot;non-dropping-particle&quot;:&quot;&quot;},{&quot;family&quot;:&quot;Manoukian&quot;,&quot;given&quot;:&quot;Siranoush&quot;,&quot;parse-names&quot;:false,&quot;dropping-particle&quot;:&quot;&quot;,&quot;non-dropping-particle&quot;:&quot;&quot;},{&quot;family&quot;:&quot;McFarland&quot;,&quot;given&quot;:&quot;Rachel&quot;,&quot;parse-names&quot;:false,&quot;dropping-particle&quot;:&quot;&quot;,&quot;non-dropping-particle&quot;:&quot;&quot;},{&quot;family&quot;:&quot;McKinnon&quot;,&quot;given&quot;:&quot;Wendy&quot;,&quot;parse-names&quot;:false,&quot;dropping-particle&quot;:&quot;&quot;,&quot;non-dropping-particle&quot;:&quot;&quot;},{&quot;family&quot;:&quot;Meindl&quot;,&quot;given&quot;:&quot;Alfons&quot;,&quot;parse-names&quot;:false,&quot;dropping-particle&quot;:&quot;&quot;,&quot;non-dropping-particle&quot;:&quot;&quot;},{&quot;family&quot;:&quot;Metcalfe&quot;,&quot;given&quot;:&quot;Kelly&quot;,&quot;parse-names&quot;:false,&quot;dropping-particle&quot;:&quot;&quot;,&quot;non-dropping-particle&quot;:&quot;&quot;},{&quot;family&quot;:&quot;Mohd Taib&quot;,&quot;given&quot;:&quot;Nur Aishah&quot;,&quot;parse-names&quot;:false,&quot;dropping-particle&quot;:&quot;&quot;,&quot;non-dropping-particle&quot;:&quot;&quot;},{&quot;family&quot;:&quot;Moilanen&quot;,&quot;given&quot;:&quot;Jukka&quot;,&quot;parse-names&quot;:false,&quot;dropping-particle&quot;:&quot;&quot;,&quot;non-dropping-particle&quot;:&quot;&quot;},{&quot;family&quot;:&quot;Nathanson&quot;,&quot;given&quot;:&quot;Katherine L&quot;,&quot;parse-names&quot;:false,&quot;dropping-particle&quot;:&quot;&quot;,&quot;non-dropping-particle&quot;:&quot;&quot;},{&quot;family&quot;:&quot;Neuhausen&quot;,&quot;given&quot;:&quot;Susan&quot;,&quot;parse-names&quot;:false,&quot;dropping-particle&quot;:&quot;&quot;,&quot;non-dropping-particle&quot;:&quot;&quot;},{&quot;family&quot;:&quot;Ng&quot;,&quot;given&quot;:&quot;Pei Sze&quot;,&quot;parse-names&quot;:false,&quot;dropping-particle&quot;:&quot;&quot;,&quot;non-dropping-particle&quot;:&quot;&quot;},{&quot;family&quot;:&quot;Nguyen-Dumont&quot;,&quot;given&quot;:&quot;Tu&quot;,&quot;parse-names&quot;:false,&quot;dropping-particle&quot;:&quot;&quot;,&quot;non-dropping-particle&quot;:&quot;&quot;},{&quot;family&quot;:&quot;Nielsen&quot;,&quot;given&quot;:&quot;Sarah M&quot;,&quot;parse-names&quot;:false,&quot;dropping-particle&quot;:&quot;&quot;,&quot;non-dropping-particle&quot;:&quot;&quot;},{&quot;family&quot;:&quot;Obermair&quot;,&quot;given&quot;:&quot;Florian&quot;,&quot;parse-names&quot;:false,&quot;dropping-particle&quot;:&quot;&quot;,&quot;non-dropping-particle&quot;:&quot;&quot;},{&quot;family&quot;:&quot;Offit&quot;,&quot;given&quot;:&quot;Kenneth&quot;,&quot;parse-names&quot;:false,&quot;dropping-particle&quot;:&quot;&quot;,&quot;non-dropping-particle&quot;:&quot;&quot;},{&quot;family&quot;:&quot;Olopade&quot;,&quot;given&quot;:&quot;Olufunmilayo I&quot;,&quot;parse-names&quot;:false,&quot;dropping-particle&quot;:&quot;&quot;,&quot;non-dropping-particle&quot;:&quot;&quot;},{&quot;family&quot;:&quot;Ottini&quot;,&quot;given&quot;:&quot;Laura&quot;,&quot;parse-names&quot;:false,&quot;dropping-particle&quot;:&quot;&quot;,&quot;non-dropping-particle&quot;:&quot;&quot;},{&quot;family&quot;:&quot;Penkert&quot;,&quot;given&quot;:&quot;Judith&quot;,&quot;parse-names&quot;:false,&quot;dropping-particle&quot;:&quot;&quot;,&quot;non-dropping-particle&quot;:&quot;&quot;},{&quot;family&quot;:&quot;Pylkäs&quot;,&quot;given&quot;:&quot;Katri&quot;,&quot;parse-names&quot;:false,&quot;dropping-particle&quot;:&quot;&quot;,&quot;non-dropping-particle&quot;:&quot;&quot;},{&quot;family&quot;:&quot;Radice&quot;,&quot;given&quot;:&quot;Paolo&quot;,&quot;parse-names&quot;:false,&quot;dropping-particle&quot;:&quot;&quot;,&quot;non-dropping-particle&quot;:&quot;&quot;},{&quot;family&quot;:&quot;Ramus&quot;,&quot;given&quot;:&quot;Susan J&quot;,&quot;parse-names&quot;:false,&quot;dropping-particle&quot;:&quot;&quot;,&quot;non-dropping-particle&quot;:&quot;&quot;},{&quot;family&quot;:&quot;Rudaitis&quot;,&quot;given&quot;:&quot;Vilius&quot;,&quot;parse-names&quot;:false,&quot;dropping-particle&quot;:&quot;&quot;,&quot;non-dropping-particle&quot;:&quot;&quot;},{&quot;family&quot;:&quot;Side&quot;,&quot;given&quot;:&quot;Lucy&quot;,&quot;parse-names&quot;:false,&quot;dropping-particle&quot;:&quot;&quot;,&quot;non-dropping-particle&quot;:&quot;&quot;},{&quot;family&quot;:&quot;Silva-Smith&quot;,&quot;given&quot;:&quot;Rachel&quot;,&quot;parse-names&quot;:false,&quot;dropping-particle&quot;:&quot;&quot;,&quot;non-dropping-particle&quot;:&quot;&quot;},{&quot;family&quot;:&quot;Silvestri&quot;,&quot;given&quot;:&quot;Valentina&quot;,&quot;parse-names&quot;:false,&quot;dropping-particle&quot;:&quot;&quot;,&quot;non-dropping-particle&quot;:&quot;&quot;},{&quot;family&quot;:&quot;Skytte&quot;,&quot;given&quot;:&quot;Anne-Bine&quot;,&quot;parse-names&quot;:false,&quot;dropping-particle&quot;:&quot;&quot;,&quot;non-dropping-particle&quot;:&quot;&quot;},{&quot;family&quot;:&quot;Slavin&quot;,&quot;given&quot;:&quot;Thomas&quot;,&quot;parse-names&quot;:false,&quot;dropping-particle&quot;:&quot;&quot;,&quot;non-dropping-particle&quot;:&quot;&quot;},{&quot;family&quot;:&quot;Soukupova&quot;,&quot;given&quot;:&quot;Jana&quot;,&quot;parse-names&quot;:false,&quot;dropping-particle&quot;:&quot;&quot;,&quot;non-dropping-particle&quot;:&quot;&quot;},{&quot;family&quot;:&quot;Tondini&quot;,&quot;given&quot;:&quot;Carlo&quot;,&quot;parse-names&quot;:false,&quot;dropping-particle&quot;:&quot;&quot;,&quot;non-dropping-particle&quot;:&quot;&quot;},{&quot;family&quot;:&quot;Trainer&quot;,&quot;given&quot;:&quot;Alison H&quot;,&quot;parse-names&quot;:false,&quot;dropping-particle&quot;:&quot;&quot;,&quot;non-dropping-particle&quot;:&quot;&quot;},{&quot;family&quot;:&quot;Unzeitig&quot;,&quot;given&quot;:&quot;Gary&quot;,&quot;parse-names&quot;:false,&quot;dropping-particle&quot;:&quot;&quot;,&quot;non-dropping-particle&quot;:&quot;&quot;},{&quot;family&quot;:&quot;Usha&quot;,&quot;given&quot;:&quot;Lydia&quot;,&quot;parse-names&quot;:false,&quot;dropping-particle&quot;:&quot;&quot;,&quot;non-dropping-particle&quot;:&quot;&quot;},{&quot;family&quot;:&quot;Overeem Hansen&quot;,&quot;given&quot;:&quot;Thomas&quot;,&quot;parse-names&quot;:false,&quot;dropping-particle&quot;:&quot;&quot;,&quot;non-dropping-particle&quot;:&quot;van&quot;},{&quot;family&quot;:&quot;Whitworth&quot;,&quot;given&quot;:&quot;James&quot;,&quot;parse-names&quot;:false,&quot;dropping-particle&quot;:&quot;&quot;,&quot;non-dropping-particle&quot;:&quot;&quot;},{&quot;family&quot;:&quot;Wood&quot;,&quot;given&quot;:&quot;Marie&quot;,&quot;parse-names&quot;:false,&quot;dropping-particle&quot;:&quot;&quot;,&quot;non-dropping-particle&quot;:&quot;&quot;},{&quot;family&quot;:&quot;Yip&quot;,&quot;given&quot;:&quot;Cheng Har&quot;,&quot;parse-names&quot;:false,&quot;dropping-particle&quot;:&quot;&quot;,&quot;non-dropping-particle&quot;:&quot;&quot;},{&quot;family&quot;:&quot;Yoon&quot;,&quot;given&quot;:&quot;Sook-Yee&quot;,&quot;parse-names&quot;:false,&quot;dropping-particle&quot;:&quot;&quot;,&quot;non-dropping-particle&quot;:&quot;&quot;},{&quot;family&quot;:&quot;Yussuf&quot;,&quot;given&quot;:&quot;Amal&quot;,&quot;parse-names&quot;:false,&quot;dropping-particle&quot;:&quot;&quot;,&quot;non-dropping-particle&quot;:&quot;&quot;},{&quot;family&quot;:&quot;Zogopoulos&quot;,&quot;given&quot;:&quot;George&quot;,&quot;parse-names&quot;:false,&quot;dropping-particle&quot;:&quot;&quot;,&quot;non-dropping-particle&quot;:&quot;&quot;},{&quot;family&quot;:&quot;Goldgar&quot;,&quot;given&quot;:&quot;David&quot;,&quot;parse-names&quot;:false,&quot;dropping-particle&quot;:&quot;&quot;,&quot;non-dropping-particle&quot;:&quot;&quot;},{&quot;family&quot;:&quot;Hopper&quot;,&quot;given&quot;:&quot;John L&quot;,&quot;parse-names&quot;:false,&quot;dropping-particle&quot;:&quot;&quot;,&quot;non-dropping-particle&quot;:&quot;&quot;},{&quot;family&quot;:&quot;Chenevix-Trench&quot;,&quot;given&quot;:&quot;Georgia&quot;,&quot;parse-names&quot;:false,&quot;dropping-particle&quot;:&quot;&quot;,&quot;non-dropping-particle&quot;:&quot;&quot;},{&quot;family&quot;:&quot;Pharoah&quot;,&quot;given&quot;:&quot;Paul&quot;,&quot;parse-names&quot;:false,&quot;dropping-particle&quot;:&quot;&quot;,&quot;non-dropping-particle&quot;:&quot;&quot;},{&quot;family&quot;:&quot;George&quot;,&quot;given&quot;:&quot;Sophia H L&quot;,&quot;parse-names&quot;:false,&quot;dropping-particle&quot;:&quot;&quot;,&quot;non-dropping-particle&quot;:&quot;&quot;},{&quot;family&quot;:&quot;Balmaña&quot;,&quot;given&quot;:&quot;Judith&quot;,&quot;parse-names&quot;:false,&quot;dropping-particle&quot;:&quot;&quot;,&quot;non-dropping-particle&quot;:&quot;&quot;},{&quot;family&quot;:&quot;Houdayer&quot;,&quot;given&quot;:&quot;Claude&quot;,&quot;parse-names&quot;:false,&quot;dropping-particle&quot;:&quot;&quot;,&quot;non-dropping-particle&quot;:&quot;&quot;},{&quot;family&quot;:&quot;James&quot;,&quot;given&quot;:&quot;Paul&quot;,&quot;parse-names&quot;:false,&quot;dropping-particle&quot;:&quot;&quot;,&quot;non-dropping-particle&quot;:&quot;&quot;},{&quot;family&quot;:&quot;El-Haffaf&quot;,&quot;given&quot;:&quot;Zaki&quot;,&quot;parse-names&quot;:false,&quot;dropping-particle&quot;:&quot;&quot;,&quot;non-dropping-particle&quot;:&quot;&quot;},{&quot;family&quot;:&quot;Ehrencrona&quot;,&quot;given&quot;:&quot;Hans&quot;,&quot;parse-names&quot;:false,&quot;dropping-particle&quot;:&quot;&quot;,&quot;non-dropping-particle&quot;:&quot;&quot;},{&quot;family&quot;:&quot;Janatova&quot;,&quot;given&quot;:&quot;Marketa&quot;,&quot;parse-names&quot;:false,&quot;dropping-particle&quot;:&quot;&quot;,&quot;non-dropping-particle&quot;:&quot;&quot;},{&quot;family&quot;:&quot;Peterlongo&quot;,&quot;given&quot;:&quot;Paolo&quot;,&quot;parse-names&quot;:false,&quot;dropping-particle&quot;:&quot;&quot;,&quot;non-dropping-particle&quot;:&quot;&quot;},{&quot;family&quot;:&quot;Nevanlinna&quot;,&quot;given&quot;:&quot;Heli&quot;,&quot;parse-names&quot;:false,&quot;dropping-particle&quot;:&quot;&quot;,&quot;non-dropping-particle&quot;:&quot;&quot;},{&quot;family&quot;:&quot;Schmutzler&quot;,&quot;given&quot;:&quot;Rita&quot;,&quot;parse-names&quot;:false,&quot;dropping-particle&quot;:&quot;&quot;,&quot;non-dropping-particle&quot;:&quot;&quot;},{&quot;family&quot;:&quot;Teo&quot;,&quot;given&quot;:&quot;Soo-Hwang&quot;,&quot;parse-names&quot;:false,&quot;dropping-particle&quot;:&quot;&quot;,&quot;non-dropping-particle&quot;:&quot;&quot;},{&quot;family&quot;:&quot;Robson&quot;,&quot;given&quot;:&quot;Mark&quot;,&quot;parse-names&quot;:false,&quot;dropping-particle&quot;:&quot;&quot;,&quot;non-dropping-particle&quot;:&quot;&quot;},{&quot;family&quot;:&quot;Pal&quot;,&quot;given&quot;:&quot;Tuya&quot;,&quot;parse-names&quot;:false,&quot;dropping-particle&quot;:&quot;&quot;,&quot;non-dropping-particle&quot;:&quot;&quot;},{&quot;family&quot;:&quot;Couch&quot;,&quot;given&quot;:&quot;Fergus&quot;,&quot;parse-names&quot;:false,&quot;dropping-particle&quot;:&quot;&quot;,&quot;non-dropping-particle&quot;:&quot;&quot;},{&quot;family&quot;:&quot;Weitzel&quot;,&quot;given&quot;:&quot;Jeffrey N&quot;,&quot;parse-names&quot;:false,&quot;dropping-particle&quot;:&quot;&quot;,&quot;non-dropping-particle&quot;:&quot;&quot;},{&quot;family&quot;:&quot;Elliott&quot;,&quot;given&quot;:&quot;Aaron&quot;,&quot;parse-names&quot;:false,&quot;dropping-particle&quot;:&quot;&quot;,&quot;non-dropping-particle&quot;:&quot;&quot;},{&quot;family&quot;:&quot;Southey&quot;,&quot;given&quot;:&quot;Melissa&quot;,&quot;parse-names&quot;:false,&quot;dropping-particle&quot;:&quot;&quot;,&quot;non-dropping-particle&quot;:&quot;&quot;},{&quot;family&quot;:&quot;Winqvist&quot;,&quot;given&quot;:&quot;Robert&quot;,&quot;parse-names&quot;:false,&quot;dropping-particle&quot;:&quot;&quot;,&quot;non-dropping-particle&quot;:&quot;&quot;},{&quot;family&quot;:&quot;Easton&quot;,&quot;given&quot;:&quot;Douglas F&quot;,&quot;parse-names&quot;:false,&quot;dropping-particle&quot;:&quot;&quot;,&quot;non-dropping-particle&quot;:&quot;&quot;},{&quot;family&quot;:&quot;Foulkes&quot;,&quot;given&quot;:&quot;William D&quot;,&quot;parse-names&quot;:false,&quot;dropping-particle&quot;:&quot;&quot;,&quot;non-dropping-particle&quot;:&quot;&quot;},{&quot;family&quot;:&quot;Antoniou&quot;,&quot;given&quot;:&quot;Antonis C&quot;,&quot;parse-names&quot;:false,&quot;dropping-particle&quot;:&quot;&quot;,&quot;non-dropping-particle&quot;:&quot;&quot;},{&quot;family&quot;:&quot;Tischkowitz&quot;,&quot;given&quot;:&quot;Mar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19.01907&quot;,&quot;ISSN&quot;:&quot;1527-7755&quot;,&quot;PMID&quot;:&quot;31841383&quot;,&quot;issued&quot;:{&quot;date-parts&quot;:[[2020]]},&quot;page&quot;:&quot;674-685&quot;,&quot;abstract&quot;:&quot;PURPOSE To estimate age-specific relative and absolute cancer risks of breast cancer and to estimate risks of ovarian, pancreatic, male breast, prostate, and colorectal cancers associated with germline PALB2 pathogenic variants (PVs) because these risks have not been extensively characterized. METHODS We analyzed data from 524 families with PALB2 PVs from 21 countries. Complex segregation analysis was used to estimate relative risks (RRs; relative to country-specific population incidences) and absolute risks of cancers. The models allowed for residual familial aggregation of breast and ovarian cancer and were adjusted for the family-specific ascertainment schemes. RESULTS We found associations between PALB2 PVs and risk of female breast cancer (RR, 7.18; 95% CI, 5.82 to 8.85; P = 6.5 × 10-76), ovarian cancer (RR, 2.91; 95% CI, 1.40 to 6.04; P = 4.1 × 10-3), pancreatic cancer (RR, 2.37; 95% CI, 1.24 to 4.50; P = 8.7 × 10-3), and male breast cancer (RR, 7.34; 95% CI, 1.28 to 42.18; P = 2.6 × 10-2). There was no evidence for increased risks of prostate or colorectal cancer. The breast cancer RRs declined with age (P for trend = 2.0 × 10-3). After adjusting for family ascertainment, breast cancer risk estimates on the basis of multiple case families were similar to the estimates from families ascertained through population-based studies (P for difference = .41). On the basis of the combined data, the estimated risks to age 80 years were 53% (95% CI, 44% to 63%) for female breast cancer, 5% (95% CI, 2% to 10%) for ovarian cancer, 2%-3% (95% CI females, 1% to 4%; 95% CI males, 2% to 5%) for pancreatic cancer, and 1% (95% CI, 0.2% to 5%) for male breast cancer. CONCLUSION These results confirm PALB2 as a major breast cancer susceptibility gene and establish substantial associations between germline PALB2 PVs and ovarian, pancreatic, and male breast cancers. These findings will facilitate incorporation of PALB2 into risk prediction models and optimize the clinical cancer risk management of PALB2 PV carriers.&quot;,&quot;issue&quot;:&quot;7&quot;,&quot;volume&quot;:&quot;38&quot;},&quot;isTemporary&quot;:false}],&quot;citationTag&quot;:&quot;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&quot;},{&quot;citationID&quot;:&quot;MENDELEY_CITATION_9c6a26d7-0ffb-49cc-9672-e9caa8de9dc7&quot;,&quot;properties&quot;:{&quot;noteIndex&quot;:0},&quot;isEdited&quot;:false,&quot;manualOverride&quot;:{&quot;isManuallyOverridden&quot;:false,&quot;citeprocText&quot;:&quot;(37,38)&quot;,&quot;manualOverrideText&quot;:&quot;&quot;},&quot;citationItems&quot;:[{&quot;id&quot;:&quot;5c38c7aa-aa1b-37ea-a0a0-18d651898076&quot;,&quot;itemData&quot;:{&quot;type&quot;:&quot;article-journal&quot;,&quot;id&quot;:&quot;5c38c7aa-aa1b-37ea-a0a0-18d651898076&quot;,&quot;title&quot;:&quot;Male breast cancer in a multi-gene panel testing cohort: insights and unexpected results.&quot;,&quot;author&quot;:[{&quot;family&quot;:&quot;Pritzlaff&quot;,&quot;given&quot;:&quot;Mary&quot;,&quot;parse-names&quot;:false,&quot;dropping-particle&quot;:&quot;&quot;,&quot;non-dropping-particle&quot;:&quot;&quot;},{&quot;family&quot;:&quot;Summerour&quot;,&quot;given&quot;:&quot;Pia&quot;,&quot;parse-names&quot;:false,&quot;dropping-particle&quot;:&quot;&quot;,&quot;non-dropping-particle&quot;:&quot;&quot;},{&quot;family&quot;:&quot;McFarland&quot;,&quot;given&quot;:&quot;Rachel&quot;,&quot;parse-names&quot;:false,&quot;dropping-particle&quot;:&quot;&quot;,&quot;non-dropping-particle&quot;:&quot;&quot;},{&quot;family&quot;:&quot;Li&quot;,&quot;given&quot;:&quot;Shuwei&quot;,&quot;parse-names&quot;:false,&quot;dropping-particle&quot;:&quot;&quot;,&quot;non-dropping-particle&quot;:&quot;&quot;},{&quot;family&quot;:&quot;Reineke&quot;,&quot;given&quot;:&quot;Patrick&quot;,&quot;parse-names&quot;:false,&quot;dropping-particle&quot;:&quot;&quot;,&quot;non-dropping-particle&quot;:&quot;&quot;},{&quot;family&quot;:&quot;Dolinsky&quot;,&quot;given&quot;:&quot;Jill S&quot;,&quot;parse-names&quot;:false,&quot;dropping-particle&quot;:&quot;&quot;,&quot;non-dropping-particle&quot;:&quot;&quot;},{&quot;family&quot;:&quot;Goldgar&quot;,&quot;given&quot;:&quot;David E&quot;,&quot;parse-names&quot;:false,&quot;dropping-particle&quot;:&quot;&quot;,&quot;non-dropping-particle&quot;:&quot;&quot;},{&quot;family&quot;:&quot;Shimelis&quot;,&quot;given&quot;:&quot;Hermela&quot;,&quot;parse-names&quot;:false,&quot;dropping-particle&quot;:&quot;&quot;,&quot;non-dropping-particle&quot;:&quot;&quot;},{&quot;family&quot;:&quot;Couch&quot;,&quot;given&quot;:&quot;Fergus J&quot;,&quot;parse-names&quot;:false,&quot;dropping-particle&quot;:&quot;&quot;,&quot;non-dropping-particle&quot;:&quot;&quot;},{&quot;family&quot;:&quot;Chao&quot;,&quot;given&quot;:&quot;Elizabeth C&quot;,&quot;parse-names&quot;:false,&quot;dropping-particle&quot;:&quot;&quot;,&quot;non-dropping-particle&quot;:&quot;&quot;},{&quot;family&quot;:&quot;LaDuca&quot;,&quot;given&quot;:&quot;Holly&quot;,&quot;parse-names&quot;:false,&quot;dropping-particle&quot;:&quot;&quot;,&quot;non-dropping-particle&quot;:&quot;&quot;}],&quot;container-title&quot;:&quot;Breast cancer research and treatment&quot;,&quot;container-title-short&quot;:&quot;Breast Cancer Res Treat&quot;,&quot;DOI&quot;:&quot;10.1007/s10549-016-4085-4&quot;,&quot;ISSN&quot;:&quot;1573-7217&quot;,&quot;PMID&quot;:&quot;28008555&quot;,&quot;issued&quot;:{&quot;date-parts&quot;:[[2017]]},&quot;page&quot;:&quot;575-586&quot;,&quot;abstract&quot;:&quot;PURPOSE Genetic predisposition to male breast cancer (MBC) is not well understood. The aim of this study was to better define the predisposition genes contributing to MBC and the utility of germline multi-gene panel testing (MGPT) for explaining the etiology of MBCs. METHODS Clinical histories and molecular results were retrospectively reviewed for 715 MBC patients who underwent MGPT from March 2012 to June 2016. RESULTS The detection rate of MGPT was 18.1% for patients tested for variants in 16 breast cancer susceptibility genes and with no prior BRCA1/2 testing. BRCA2 and CHEK2 were the most frequently mutated genes (11.0 and 4.1% of patients with no prior BRCA1/2 testing, respectively). Pathogenic variants in BRCA2 [odds ratio (OR) = 13.9; p = 1.92 × 10-16], CHEK2 (OR = 3.7; p = 6.24 × 10-24), and PALB2 (OR = 6.6, p = 0.01) were associated with significantly increased risks of MBC. The average age at diagnosis of MBC was similar for patients with (64 years) and without (62 years) pathogenic variants. CHEK2 1100delC carriers had a significantly lower average age of diagnosis (n = 7; 54 years) than all others with pathogenic variants (p = 0.03). No significant differences were observed between history of additional primary cancers (non-breast) and family history of male breast cancer for patients with and without pathogenic variants. However, patients with pathogenic variants in BRCA2 were more likely to have a history of multiple primary breast cancers. CONCLUSION These data suggest that all MBC patients regardless of age of diagnosis, history of multiple primary cancers, or family history of MBC should be offered MGPT.&quot;,&quot;issue&quot;:&quot;3&quot;,&quot;volume&quot;:&quot;161&quot;},&quot;isTemporary&quot;:false},{&quot;id&quot;:&quot;ec17583a-20fd-3fed-8dfa-d563b1c0c180&quot;,&quot;itemData&quot;:{&quot;type&quot;:&quot;article-journal&quot;,&quot;id&quot;:&quot;ec17583a-20fd-3fed-8dfa-d563b1c0c180&quot;,&quot;title&quot;:&quot;Cancer Risks Associated With Germline PALB2 Pathogenic Variants: An International Study of 524 Families.&quot;,&quot;author&quot;:[{&quot;family&quot;:&quot;Yang&quot;,&quot;given&quot;:&quot;Xin&quot;,&quot;parse-names&quot;:false,&quot;dropping-particle&quot;:&quot;&quot;,&quot;non-dropping-particle&quot;:&quot;&quot;},{&quot;family&quot;:&quot;Leslie&quot;,&quot;given&quot;:&quot;Goska&quot;,&quot;parse-names&quot;:false,&quot;dropping-particle&quot;:&quot;&quot;,&quot;non-dropping-particle&quot;:&quot;&quot;},{&quot;family&quot;:&quot;Doroszuk&quot;,&quot;given&quot;:&quot;Alicja&quot;,&quot;parse-names&quot;:false,&quot;dropping-particle&quot;:&quot;&quot;,&quot;non-dropping-particle&quot;:&quot;&quot;},{&quot;family&quot;:&quot;Schneider&quot;,&quot;given&quot;:&quot;Sandra&quot;,&quot;parse-names&quot;:false,&quot;dropping-particle&quot;:&quot;&quot;,&quot;non-dropping-particle&quot;:&quot;&quot;},{&quot;family&quot;:&quot;Allen&quot;,&quot;given&quot;:&quot;Jamie&quot;,&quot;parse-names&quot;:false,&quot;dropping-particle&quot;:&quot;&quot;,&quot;non-dropping-particle&quot;:&quot;&quot;},{&quot;family&quot;:&quot;Decker&quot;,&quot;given&quot;:&quot;Brennan&quot;,&quot;parse-names&quot;:false,&quot;dropping-particle&quot;:&quot;&quot;,&quot;non-dropping-particle&quot;:&quot;&quot;},{&quot;family&quot;:&quot;Dunning&quot;,&quot;given&quot;:&quot;Alison M&quot;,&quot;parse-names&quot;:false,&quot;dropping-particle&quot;:&quot;&quot;,&quot;non-dropping-particle&quot;:&quot;&quot;},{&quot;family&quot;:&quot;Redman&quot;,&quot;given&quot;:&quot;James&quot;,&quot;parse-names&quot;:false,&quot;dropping-particle&quot;:&quot;&quot;,&quot;non-dropping-particle&quot;:&quot;&quot;},{&quot;family&quot;:&quot;Scarth&quot;,&quot;given&quot;:&quot;James&quot;,&quot;parse-names&quot;:false,&quot;dropping-particle&quot;:&quot;&quot;,&quot;non-dropping-particle&quot;:&quot;&quot;},{&quot;family&quot;:&quot;Plaskocinska&quot;,&quot;given&quot;:&quot;Inga&quot;,&quot;parse-names&quot;:false,&quot;dropping-particle&quot;:&quot;&quot;,&quot;non-dropping-particle&quot;:&quot;&quot;},{&quot;family&quot;:&quot;Luccarini&quot;,&quot;given&quot;:&quot;Craig&quot;,&quot;parse-names&quot;:false,&quot;dropping-particle&quot;:&quot;&quot;,&quot;non-dropping-particle&quot;:&quot;&quot;},{&quot;family&quot;:&quot;Shah&quot;,&quot;given&quot;:&quot;Mitul&quot;,&quot;parse-names&quot;:false,&quot;dropping-particle&quot;:&quot;&quot;,&quot;non-dropping-particle&quot;:&quot;&quot;},{&quot;family&quot;:&quot;Pooley&quot;,&quot;given&quot;:&quot;Karen&quot;,&quot;parse-names&quot;:false,&quot;dropping-particle&quot;:&quot;&quot;,&quot;non-dropping-particle&quot;:&quot;&quot;},{&quot;family&quot;:&quot;Dorling&quot;,&quot;given&quot;:&quot;Leila&quot;,&quot;parse-names&quot;:false,&quot;dropping-particle&quot;:&quot;&quot;,&quot;non-dropping-particle&quot;:&quot;&quot;},{&quot;family&quot;:&quot;Lee&quot;,&quot;given&quot;:&quot;Andrew&quot;,&quot;parse-names&quot;:false,&quot;dropping-particle&quot;:&quot;&quot;,&quot;non-dropping-particle&quot;:&quot;&quot;},{&quot;family&quot;:&quot;Adank&quot;,&quot;given&quot;:&quot;Muriel A&quot;,&quot;parse-names&quot;:false,&quot;dropping-particle&quot;:&quot;&quot;,&quot;non-dropping-particle&quot;:&quot;&quot;},{&quot;family&quot;:&quot;Adlard&quot;,&quot;given&quot;:&quot;Julian&quot;,&quot;parse-names&quot;:false,&quot;dropping-particle&quot;:&quot;&quot;,&quot;non-dropping-particle&quot;:&quot;&quot;},{&quot;family&quot;:&quot;Aittomäki&quot;,&quot;given&quot;:&quot;Kristiina&quot;,&quot;parse-names&quot;:false,&quot;dropping-particle&quot;:&quot;&quot;,&quot;non-dropping-particle&quot;:&quot;&quot;},{&quot;family&quot;:&quot;Andrulis&quot;,&quot;given&quot;:&quot;Irene L&quot;,&quot;parse-names&quot;:false,&quot;dropping-particle&quot;:&quot;&quot;,&quot;non-dropping-particle&quot;:&quot;&quot;},{&quot;family&quot;:&quot;Ang&quot;,&quot;given&quot;:&quot;Peter&quot;,&quot;parse-names&quot;:false,&quot;dropping-particle&quot;:&quot;&quot;,&quot;non-dropping-particle&quot;:&quot;&quot;},{&quot;family&quot;:&quot;Barwell&quot;,&quot;given&quot;:&quot;Julian&quot;,&quot;parse-names&quot;:false,&quot;dropping-particle&quot;:&quot;&quot;,&quot;non-dropping-particle&quot;:&quot;&quot;},{&quot;family&quot;:&quot;Bernstein&quot;,&quot;given&quot;:&quot;Jonine L&quot;,&quot;parse-names&quot;:false,&quot;dropping-particle&quot;:&quot;&quot;,&quot;non-dropping-particle&quot;:&quot;&quot;},{&quot;family&quot;:&quot;Bobolis&quot;,&quot;given&quot;:&quot;Kristie&quot;,&quot;parse-names&quot;:false,&quot;dropping-particle&quot;:&quot;&quot;,&quot;non-dropping-particle&quot;:&quot;&quot;},{&quot;family&quot;:&quot;Borg&quot;,&quot;given&quot;:&quot;Åke&quot;,&quot;parse-names&quot;:false,&quot;dropping-particle&quot;:&quot;&quot;,&quot;non-dropping-particle&quot;:&quot;&quot;},{&quot;family&quot;:&quot;Blomqvist&quot;,&quot;given&quot;:&quot;Carl&quot;,&quot;parse-names&quot;:false,&quot;dropping-particle&quot;:&quot;&quot;,&quot;non-dropping-particle&quot;:&quot;&quot;},{&quot;family&quot;:&quot;Claes&quot;,&quot;given&quot;:&quot;Kathleen B M&quot;,&quot;parse-names&quot;:false,&quot;dropping-particle&quot;:&quot;&quot;,&quot;non-dropping-particle&quot;:&quot;&quot;},{&quot;family&quot;:&quot;Concannon&quot;,&quot;given&quot;:&quot;Patrick&quot;,&quot;parse-names&quot;:false,&quot;dropping-particle&quot;:&quot;&quot;,&quot;non-dropping-particle&quot;:&quot;&quot;},{&quot;family&quot;:&quot;Cuggia&quot;,&quot;given&quot;:&quot;Adeline&quot;,&quot;parse-names&quot;:false,&quot;dropping-particle&quot;:&quot;&quot;,&quot;non-dropping-particle&quot;:&quot;&quot;},{&quot;family&quot;:&quot;Culver&quot;,&quot;given&quot;:&quot;Julie O&quot;,&quot;parse-names&quot;:false,&quot;dropping-particle&quot;:&quot;&quot;,&quot;non-dropping-particle&quot;:&quot;&quot;},{&quot;family&quot;:&quot;Damiola&quot;,&quot;given&quot;:&quot;Francesca&quot;,&quot;parse-names&quot;:false,&quot;dropping-particle&quot;:&quot;&quot;,&quot;non-dropping-particle&quot;:&quot;&quot;},{&quot;family&quot;:&quot;Pauw&quot;,&quot;given&quot;:&quot;Antoine&quot;,&quot;parse-names&quot;:false,&quot;dropping-particle&quot;:&quot;&quot;,&quot;non-dropping-particle&quot;:&quot;de&quot;},{&quot;family&quot;:&quot;Diez&quot;,&quot;given&quot;:&quot;Orland&quot;,&quot;parse-names&quot;:false,&quot;dropping-particle&quot;:&quot;&quot;,&quot;non-dropping-particle&quot;:&quot;&quot;},{&quot;family&quot;:&quot;Dolinsky&quot;,&quot;given&quot;:&quot;Jill S&quot;,&quot;parse-names&quot;:false,&quot;dropping-particle&quot;:&quot;&quot;,&quot;non-dropping-particle&quot;:&quot;&quot;},{&quot;family&quot;:&quot;Domchek&quot;,&quot;given&quot;:&quot;Susan M&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ostira&quot;,&quot;given&quot;:&quot;Florentia&quot;,&quot;parse-names&quot;:false,&quot;dropping-particle&quot;:&quot;&quot;,&quot;non-dropping-particle&quot;:&quot;&quot;},{&quot;family&quot;:&quot;Garber&quot;,&quot;given&quot;:&quot;Judy&quot;,&quot;parse-names&quot;:false,&quot;dropping-particle&quot;:&quot;&quot;,&quot;non-dropping-particle&quot;:&quot;&quot;},{&quot;family&quot;:&quot;Golmard&quot;,&quot;given&quot;:&quot;Lisa&quot;,&quot;parse-names&quot;:false,&quot;dropping-particle&quot;:&quot;&quot;,&quot;non-dropping-particle&quot;:&quot;&quot;},{&quot;family&quot;:&quot;Goode&quot;,&quot;given&quot;:&quot;Ellen L&quot;,&quot;parse-names&quot;:false,&quot;dropping-particle&quot;:&quot;&quot;,&quot;non-dropping-particle&quot;:&quot;&quot;},{&quot;family&quot;:&quot;Gruber&quot;,&quot;given&quot;:&quot;Stephen B&quot;,&quot;parse-names&quot;:false,&quot;dropping-particle&quot;:&quot;&quot;,&quot;non-dropping-particle&quot;:&quot;&quot;},{&quot;family&quot;:&quot;Hahnen&quot;,&quot;given&quot;:&quot;Eric&quot;,&quot;parse-names&quot;:false,&quot;dropping-particle&quot;:&quot;&quot;,&quot;non-dropping-particle&quot;:&quot;&quot;},{&quot;family&quot;:&quot;Hake&quot;,&quot;given&quot;:&quot;Christopher&quot;,&quot;parse-names&quot;:false,&quot;dropping-particle&quot;:&quot;&quot;,&quot;non-dropping-particle&quot;:&quot;&quot;},{&quot;family&quot;:&quot;Heikkinen&quot;,&quot;given&quot;:&quot;Tuomas&quot;,&quot;parse-names&quot;:false,&quot;dropping-particle&quot;:&quot;&quot;,&quot;non-dropping-particle&quot;:&quot;&quot;},{&quot;family&quot;:&quot;Hurley&quot;,&quot;given&quot;:&quot;Judith E&quot;,&quot;parse-names&quot;:false,&quot;dropping-particle&quot;:&quot;&quot;,&quot;non-dropping-particle&quot;:&quot;&quot;},{&quot;family&quot;:&quot;Janavicius&quot;,&quot;given&quot;:&quot;Ramunas&quot;,&quot;parse-names&quot;:false,&quot;dropping-particle&quot;:&quot;&quot;,&quot;non-dropping-particle&quot;:&quot;&quot;},{&quot;family&quot;:&quot;Kleibl&quot;,&quot;given&quot;:&quot;Zdenek&quot;,&quot;parse-names&quot;:false,&quot;dropping-particle&quot;:&quot;&quot;,&quot;non-dropping-particle&quot;:&quot;&quot;},{&quot;family&quot;:&quot;Kleiblova&quot;,&quot;given&quot;:&quot;Petra&quot;,&quot;parse-names&quot;:false,&quot;dropping-particle&quot;:&quot;&quot;,&quot;non-dropping-particle&quot;:&quot;&quot;},{&quot;family&quot;:&quot;Konstantopoulou&quot;,&quot;given&quot;:&quot;Irene&quot;,&quot;parse-names&quot;:false,&quot;dropping-particle&quot;:&quot;&quot;,&quot;non-dropping-particle&quot;:&quot;&quot;},{&quot;family&quot;:&quot;Kvist&quot;,&quot;given&quot;:&quot;Anders&quot;,&quot;parse-names&quot;:false,&quot;dropping-particle&quot;:&quot;&quot;,&quot;non-dropping-particle&quot;:&quot;&quot;},{&quot;family&quot;:&quot;Laduca&quot;,&quot;given&quot;:&quot;Holly&quot;,&quot;parse-names&quot;:false,&quot;dropping-particle&quot;:&quot;&quot;,&quot;non-dropping-particle&quot;:&quot;&quot;},{&quot;family&quot;:&quot;Lee&quot;,&quot;given&quot;:&quot;Ann S G&quot;,&quot;parse-names&quot;:false,&quot;dropping-particle&quot;:&quot;&quot;,&quot;non-dropping-particle&quot;:&quot;&quot;},{&quot;family&quot;:&quot;Lesueur&quot;,&quot;given&quot;:&quot;Fabienne&quot;,&quot;parse-names&quot;:false,&quot;dropping-particle&quot;:&quot;&quot;,&quot;non-dropping-particle&quot;:&quot;&quot;},{&quot;family&quot;:&quot;Maher&quot;,&quot;given&quot;:&quot;Eamonn R&quot;,&quot;parse-names&quot;:false,&quot;dropping-particle&quot;:&quot;&quot;,&quot;non-dropping-particle&quot;:&quot;&quot;},{&quot;family&quot;:&quot;Mannermaa&quot;,&quot;given&quot;:&quot;Arto&quot;,&quot;parse-names&quot;:false,&quot;dropping-particle&quot;:&quot;&quot;,&quot;non-dropping-particle&quot;:&quot;&quot;},{&quot;family&quot;:&quot;Manoukian&quot;,&quot;given&quot;:&quot;Siranoush&quot;,&quot;parse-names&quot;:false,&quot;dropping-particle&quot;:&quot;&quot;,&quot;non-dropping-particle&quot;:&quot;&quot;},{&quot;family&quot;:&quot;McFarland&quot;,&quot;given&quot;:&quot;Rachel&quot;,&quot;parse-names&quot;:false,&quot;dropping-particle&quot;:&quot;&quot;,&quot;non-dropping-particle&quot;:&quot;&quot;},{&quot;family&quot;:&quot;McKinnon&quot;,&quot;given&quot;:&quot;Wendy&quot;,&quot;parse-names&quot;:false,&quot;dropping-particle&quot;:&quot;&quot;,&quot;non-dropping-particle&quot;:&quot;&quot;},{&quot;family&quot;:&quot;Meindl&quot;,&quot;given&quot;:&quot;Alfons&quot;,&quot;parse-names&quot;:false,&quot;dropping-particle&quot;:&quot;&quot;,&quot;non-dropping-particle&quot;:&quot;&quot;},{&quot;family&quot;:&quot;Metcalfe&quot;,&quot;given&quot;:&quot;Kelly&quot;,&quot;parse-names&quot;:false,&quot;dropping-particle&quot;:&quot;&quot;,&quot;non-dropping-particle&quot;:&quot;&quot;},{&quot;family&quot;:&quot;Mohd Taib&quot;,&quot;given&quot;:&quot;Nur Aishah&quot;,&quot;parse-names&quot;:false,&quot;dropping-particle&quot;:&quot;&quot;,&quot;non-dropping-particle&quot;:&quot;&quot;},{&quot;family&quot;:&quot;Moilanen&quot;,&quot;given&quot;:&quot;Jukka&quot;,&quot;parse-names&quot;:false,&quot;dropping-particle&quot;:&quot;&quot;,&quot;non-dropping-particle&quot;:&quot;&quot;},{&quot;family&quot;:&quot;Nathanson&quot;,&quot;given&quot;:&quot;Katherine L&quot;,&quot;parse-names&quot;:false,&quot;dropping-particle&quot;:&quot;&quot;,&quot;non-dropping-particle&quot;:&quot;&quot;},{&quot;family&quot;:&quot;Neuhausen&quot;,&quot;given&quot;:&quot;Susan&quot;,&quot;parse-names&quot;:false,&quot;dropping-particle&quot;:&quot;&quot;,&quot;non-dropping-particle&quot;:&quot;&quot;},{&quot;family&quot;:&quot;Ng&quot;,&quot;given&quot;:&quot;Pei Sze&quot;,&quot;parse-names&quot;:false,&quot;dropping-particle&quot;:&quot;&quot;,&quot;non-dropping-particle&quot;:&quot;&quot;},{&quot;family&quot;:&quot;Nguyen-Dumont&quot;,&quot;given&quot;:&quot;Tu&quot;,&quot;parse-names&quot;:false,&quot;dropping-particle&quot;:&quot;&quot;,&quot;non-dropping-particle&quot;:&quot;&quot;},{&quot;family&quot;:&quot;Nielsen&quot;,&quot;given&quot;:&quot;Sarah M&quot;,&quot;parse-names&quot;:false,&quot;dropping-particle&quot;:&quot;&quot;,&quot;non-dropping-particle&quot;:&quot;&quot;},{&quot;family&quot;:&quot;Obermair&quot;,&quot;given&quot;:&quot;Florian&quot;,&quot;parse-names&quot;:false,&quot;dropping-particle&quot;:&quot;&quot;,&quot;non-dropping-particle&quot;:&quot;&quot;},{&quot;family&quot;:&quot;Offit&quot;,&quot;given&quot;:&quot;Kenneth&quot;,&quot;parse-names&quot;:false,&quot;dropping-particle&quot;:&quot;&quot;,&quot;non-dropping-particle&quot;:&quot;&quot;},{&quot;family&quot;:&quot;Olopade&quot;,&quot;given&quot;:&quot;Olufunmilayo I&quot;,&quot;parse-names&quot;:false,&quot;dropping-particle&quot;:&quot;&quot;,&quot;non-dropping-particle&quot;:&quot;&quot;},{&quot;family&quot;:&quot;Ottini&quot;,&quot;given&quot;:&quot;Laura&quot;,&quot;parse-names&quot;:false,&quot;dropping-particle&quot;:&quot;&quot;,&quot;non-dropping-particle&quot;:&quot;&quot;},{&quot;family&quot;:&quot;Penkert&quot;,&quot;given&quot;:&quot;Judith&quot;,&quot;parse-names&quot;:false,&quot;dropping-particle&quot;:&quot;&quot;,&quot;non-dropping-particle&quot;:&quot;&quot;},{&quot;family&quot;:&quot;Pylkäs&quot;,&quot;given&quot;:&quot;Katri&quot;,&quot;parse-names&quot;:false,&quot;dropping-particle&quot;:&quot;&quot;,&quot;non-dropping-particle&quot;:&quot;&quot;},{&quot;family&quot;:&quot;Radice&quot;,&quot;given&quot;:&quot;Paolo&quot;,&quot;parse-names&quot;:false,&quot;dropping-particle&quot;:&quot;&quot;,&quot;non-dropping-particle&quot;:&quot;&quot;},{&quot;family&quot;:&quot;Ramus&quot;,&quot;given&quot;:&quot;Susan J&quot;,&quot;parse-names&quot;:false,&quot;dropping-particle&quot;:&quot;&quot;,&quot;non-dropping-particle&quot;:&quot;&quot;},{&quot;family&quot;:&quot;Rudaitis&quot;,&quot;given&quot;:&quot;Vilius&quot;,&quot;parse-names&quot;:false,&quot;dropping-particle&quot;:&quot;&quot;,&quot;non-dropping-particle&quot;:&quot;&quot;},{&quot;family&quot;:&quot;Side&quot;,&quot;given&quot;:&quot;Lucy&quot;,&quot;parse-names&quot;:false,&quot;dropping-particle&quot;:&quot;&quot;,&quot;non-dropping-particle&quot;:&quot;&quot;},{&quot;family&quot;:&quot;Silva-Smith&quot;,&quot;given&quot;:&quot;Rachel&quot;,&quot;parse-names&quot;:false,&quot;dropping-particle&quot;:&quot;&quot;,&quot;non-dropping-particle&quot;:&quot;&quot;},{&quot;family&quot;:&quot;Silvestri&quot;,&quot;given&quot;:&quot;Valentina&quot;,&quot;parse-names&quot;:false,&quot;dropping-particle&quot;:&quot;&quot;,&quot;non-dropping-particle&quot;:&quot;&quot;},{&quot;family&quot;:&quot;Skytte&quot;,&quot;given&quot;:&quot;Anne-Bine&quot;,&quot;parse-names&quot;:false,&quot;dropping-particle&quot;:&quot;&quot;,&quot;non-dropping-particle&quot;:&quot;&quot;},{&quot;family&quot;:&quot;Slavin&quot;,&quot;given&quot;:&quot;Thomas&quot;,&quot;parse-names&quot;:false,&quot;dropping-particle&quot;:&quot;&quot;,&quot;non-dropping-particle&quot;:&quot;&quot;},{&quot;family&quot;:&quot;Soukupova&quot;,&quot;given&quot;:&quot;Jana&quot;,&quot;parse-names&quot;:false,&quot;dropping-particle&quot;:&quot;&quot;,&quot;non-dropping-particle&quot;:&quot;&quot;},{&quot;family&quot;:&quot;Tondini&quot;,&quot;given&quot;:&quot;Carlo&quot;,&quot;parse-names&quot;:false,&quot;dropping-particle&quot;:&quot;&quot;,&quot;non-dropping-particle&quot;:&quot;&quot;},{&quot;family&quot;:&quot;Trainer&quot;,&quot;given&quot;:&quot;Alison H&quot;,&quot;parse-names&quot;:false,&quot;dropping-particle&quot;:&quot;&quot;,&quot;non-dropping-particle&quot;:&quot;&quot;},{&quot;family&quot;:&quot;Unzeitig&quot;,&quot;given&quot;:&quot;Gary&quot;,&quot;parse-names&quot;:false,&quot;dropping-particle&quot;:&quot;&quot;,&quot;non-dropping-particle&quot;:&quot;&quot;},{&quot;family&quot;:&quot;Usha&quot;,&quot;given&quot;:&quot;Lydia&quot;,&quot;parse-names&quot;:false,&quot;dropping-particle&quot;:&quot;&quot;,&quot;non-dropping-particle&quot;:&quot;&quot;},{&quot;family&quot;:&quot;Overeem Hansen&quot;,&quot;given&quot;:&quot;Thomas&quot;,&quot;parse-names&quot;:false,&quot;dropping-particle&quot;:&quot;&quot;,&quot;non-dropping-particle&quot;:&quot;van&quot;},{&quot;family&quot;:&quot;Whitworth&quot;,&quot;given&quot;:&quot;James&quot;,&quot;parse-names&quot;:false,&quot;dropping-particle&quot;:&quot;&quot;,&quot;non-dropping-particle&quot;:&quot;&quot;},{&quot;family&quot;:&quot;Wood&quot;,&quot;given&quot;:&quot;Marie&quot;,&quot;parse-names&quot;:false,&quot;dropping-particle&quot;:&quot;&quot;,&quot;non-dropping-particle&quot;:&quot;&quot;},{&quot;family&quot;:&quot;Yip&quot;,&quot;given&quot;:&quot;Cheng Har&quot;,&quot;parse-names&quot;:false,&quot;dropping-particle&quot;:&quot;&quot;,&quot;non-dropping-particle&quot;:&quot;&quot;},{&quot;family&quot;:&quot;Yoon&quot;,&quot;given&quot;:&quot;Sook-Yee&quot;,&quot;parse-names&quot;:false,&quot;dropping-particle&quot;:&quot;&quot;,&quot;non-dropping-particle&quot;:&quot;&quot;},{&quot;family&quot;:&quot;Yussuf&quot;,&quot;given&quot;:&quot;Amal&quot;,&quot;parse-names&quot;:false,&quot;dropping-particle&quot;:&quot;&quot;,&quot;non-dropping-particle&quot;:&quot;&quot;},{&quot;family&quot;:&quot;Zogopoulos&quot;,&quot;given&quot;:&quot;George&quot;,&quot;parse-names&quot;:false,&quot;dropping-particle&quot;:&quot;&quot;,&quot;non-dropping-particle&quot;:&quot;&quot;},{&quot;family&quot;:&quot;Goldgar&quot;,&quot;given&quot;:&quot;David&quot;,&quot;parse-names&quot;:false,&quot;dropping-particle&quot;:&quot;&quot;,&quot;non-dropping-particle&quot;:&quot;&quot;},{&quot;family&quot;:&quot;Hopper&quot;,&quot;given&quot;:&quot;John L&quot;,&quot;parse-names&quot;:false,&quot;dropping-particle&quot;:&quot;&quot;,&quot;non-dropping-particle&quot;:&quot;&quot;},{&quot;family&quot;:&quot;Chenevix-Trench&quot;,&quot;given&quot;:&quot;Georgia&quot;,&quot;parse-names&quot;:false,&quot;dropping-particle&quot;:&quot;&quot;,&quot;non-dropping-particle&quot;:&quot;&quot;},{&quot;family&quot;:&quot;Pharoah&quot;,&quot;given&quot;:&quot;Paul&quot;,&quot;parse-names&quot;:false,&quot;dropping-particle&quot;:&quot;&quot;,&quot;non-dropping-particle&quot;:&quot;&quot;},{&quot;family&quot;:&quot;George&quot;,&quot;given&quot;:&quot;Sophia H L&quot;,&quot;parse-names&quot;:false,&quot;dropping-particle&quot;:&quot;&quot;,&quot;non-dropping-particle&quot;:&quot;&quot;},{&quot;family&quot;:&quot;Balmaña&quot;,&quot;given&quot;:&quot;Judith&quot;,&quot;parse-names&quot;:false,&quot;dropping-particle&quot;:&quot;&quot;,&quot;non-dropping-particle&quot;:&quot;&quot;},{&quot;family&quot;:&quot;Houdayer&quot;,&quot;given&quot;:&quot;Claude&quot;,&quot;parse-names&quot;:false,&quot;dropping-particle&quot;:&quot;&quot;,&quot;non-dropping-particle&quot;:&quot;&quot;},{&quot;family&quot;:&quot;James&quot;,&quot;given&quot;:&quot;Paul&quot;,&quot;parse-names&quot;:false,&quot;dropping-particle&quot;:&quot;&quot;,&quot;non-dropping-particle&quot;:&quot;&quot;},{&quot;family&quot;:&quot;El-Haffaf&quot;,&quot;given&quot;:&quot;Zaki&quot;,&quot;parse-names&quot;:false,&quot;dropping-particle&quot;:&quot;&quot;,&quot;non-dropping-particle&quot;:&quot;&quot;},{&quot;family&quot;:&quot;Ehrencrona&quot;,&quot;given&quot;:&quot;Hans&quot;,&quot;parse-names&quot;:false,&quot;dropping-particle&quot;:&quot;&quot;,&quot;non-dropping-particle&quot;:&quot;&quot;},{&quot;family&quot;:&quot;Janatova&quot;,&quot;given&quot;:&quot;Marketa&quot;,&quot;parse-names&quot;:false,&quot;dropping-particle&quot;:&quot;&quot;,&quot;non-dropping-particle&quot;:&quot;&quot;},{&quot;family&quot;:&quot;Peterlongo&quot;,&quot;given&quot;:&quot;Paolo&quot;,&quot;parse-names&quot;:false,&quot;dropping-particle&quot;:&quot;&quot;,&quot;non-dropping-particle&quot;:&quot;&quot;},{&quot;family&quot;:&quot;Nevanlinna&quot;,&quot;given&quot;:&quot;Heli&quot;,&quot;parse-names&quot;:false,&quot;dropping-particle&quot;:&quot;&quot;,&quot;non-dropping-particle&quot;:&quot;&quot;},{&quot;family&quot;:&quot;Schmutzler&quot;,&quot;given&quot;:&quot;Rita&quot;,&quot;parse-names&quot;:false,&quot;dropping-particle&quot;:&quot;&quot;,&quot;non-dropping-particle&quot;:&quot;&quot;},{&quot;family&quot;:&quot;Teo&quot;,&quot;given&quot;:&quot;Soo-Hwang&quot;,&quot;parse-names&quot;:false,&quot;dropping-particle&quot;:&quot;&quot;,&quot;non-dropping-particle&quot;:&quot;&quot;},{&quot;family&quot;:&quot;Robson&quot;,&quot;given&quot;:&quot;Mark&quot;,&quot;parse-names&quot;:false,&quot;dropping-particle&quot;:&quot;&quot;,&quot;non-dropping-particle&quot;:&quot;&quot;},{&quot;family&quot;:&quot;Pal&quot;,&quot;given&quot;:&quot;Tuya&quot;,&quot;parse-names&quot;:false,&quot;dropping-particle&quot;:&quot;&quot;,&quot;non-dropping-particle&quot;:&quot;&quot;},{&quot;family&quot;:&quot;Couch&quot;,&quot;given&quot;:&quot;Fergus&quot;,&quot;parse-names&quot;:false,&quot;dropping-particle&quot;:&quot;&quot;,&quot;non-dropping-particle&quot;:&quot;&quot;},{&quot;family&quot;:&quot;Weitzel&quot;,&quot;given&quot;:&quot;Jeffrey N&quot;,&quot;parse-names&quot;:false,&quot;dropping-particle&quot;:&quot;&quot;,&quot;non-dropping-particle&quot;:&quot;&quot;},{&quot;family&quot;:&quot;Elliott&quot;,&quot;given&quot;:&quot;Aaron&quot;,&quot;parse-names&quot;:false,&quot;dropping-particle&quot;:&quot;&quot;,&quot;non-dropping-particle&quot;:&quot;&quot;},{&quot;family&quot;:&quot;Southey&quot;,&quot;given&quot;:&quot;Melissa&quot;,&quot;parse-names&quot;:false,&quot;dropping-particle&quot;:&quot;&quot;,&quot;non-dropping-particle&quot;:&quot;&quot;},{&quot;family&quot;:&quot;Winqvist&quot;,&quot;given&quot;:&quot;Robert&quot;,&quot;parse-names&quot;:false,&quot;dropping-particle&quot;:&quot;&quot;,&quot;non-dropping-particle&quot;:&quot;&quot;},{&quot;family&quot;:&quot;Easton&quot;,&quot;given&quot;:&quot;Douglas F&quot;,&quot;parse-names&quot;:false,&quot;dropping-particle&quot;:&quot;&quot;,&quot;non-dropping-particle&quot;:&quot;&quot;},{&quot;family&quot;:&quot;Foulkes&quot;,&quot;given&quot;:&quot;William D&quot;,&quot;parse-names&quot;:false,&quot;dropping-particle&quot;:&quot;&quot;,&quot;non-dropping-particle&quot;:&quot;&quot;},{&quot;family&quot;:&quot;Antoniou&quot;,&quot;given&quot;:&quot;Antonis C&quot;,&quot;parse-names&quot;:false,&quot;dropping-particle&quot;:&quot;&quot;,&quot;non-dropping-particle&quot;:&quot;&quot;},{&quot;family&quot;:&quot;Tischkowitz&quot;,&quot;given&quot;:&quot;Mar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19.01907&quot;,&quot;ISSN&quot;:&quot;1527-7755&quot;,&quot;PMID&quot;:&quot;31841383&quot;,&quot;issued&quot;:{&quot;date-parts&quot;:[[2020]]},&quot;page&quot;:&quot;674-685&quot;,&quot;abstract&quot;:&quot;PURPOSE To estimate age-specific relative and absolute cancer risks of breast cancer and to estimate risks of ovarian, pancreatic, male breast, prostate, and colorectal cancers associated with germline PALB2 pathogenic variants (PVs) because these risks have not been extensively characterized. METHODS We analyzed data from 524 families with PALB2 PVs from 21 countries. Complex segregation analysis was used to estimate relative risks (RRs; relative to country-specific population incidences) and absolute risks of cancers. The models allowed for residual familial aggregation of breast and ovarian cancer and were adjusted for the family-specific ascertainment schemes. RESULTS We found associations between PALB2 PVs and risk of female breast cancer (RR, 7.18; 95% CI, 5.82 to 8.85; P = 6.5 × 10-76), ovarian cancer (RR, 2.91; 95% CI, 1.40 to 6.04; P = 4.1 × 10-3), pancreatic cancer (RR, 2.37; 95% CI, 1.24 to 4.50; P = 8.7 × 10-3), and male breast cancer (RR, 7.34; 95% CI, 1.28 to 42.18; P = 2.6 × 10-2). There was no evidence for increased risks of prostate or colorectal cancer. The breast cancer RRs declined with age (P for trend = 2.0 × 10-3). After adjusting for family ascertainment, breast cancer risk estimates on the basis of multiple case families were similar to the estimates from families ascertained through population-based studies (P for difference = .41). On the basis of the combined data, the estimated risks to age 80 years were 53% (95% CI, 44% to 63%) for female breast cancer, 5% (95% CI, 2% to 10%) for ovarian cancer, 2%-3% (95% CI females, 1% to 4%; 95% CI males, 2% to 5%) for pancreatic cancer, and 1% (95% CI, 0.2% to 5%) for male breast cancer. CONCLUSION These results confirm PALB2 as a major breast cancer susceptibility gene and establish substantial associations between germline PALB2 PVs and ovarian, pancreatic, and male breast cancers. These findings will facilitate incorporation of PALB2 into risk prediction models and optimize the clinical cancer risk management of PALB2 PV carriers.&quot;,&quot;issue&quot;:&quot;7&quot;,&quot;volume&quot;:&quot;38&quot;},&quot;isTemporary&quot;:false}],&quot;citationTag&quot;:&quot;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&quot;},{&quot;citationID&quot;:&quot;MENDELEY_CITATION_872338cd-c364-4da4-aa4c-d1efa89f98c8&quot;,&quot;properties&quot;:{&quot;noteIndex&quot;:0},&quot;isEdited&quot;:false,&quot;manualOverride&quot;:{&quot;isManuallyOverridden&quot;:false,&quot;citeprocText&quot;:&quot;(37)&quot;,&quot;manualOverrideText&quot;:&quot;&quot;},&quot;citationItems&quot;:[{&quot;id&quot;:&quot;5f65ca03-0d3c-34aa-ac16-2270a3fcb36f&quot;,&quot;itemData&quot;:{&quot;type&quot;:&quot;article-journal&quot;,&quot;id&quot;:&quot;5f65ca03-0d3c-34aa-ac16-2270a3fcb36f&quot;,&quot;title&quot;:&quot;The Breast-Thyroid Cancer Link: A Systematic Review and Meta-analysis.&quot;,&quot;author&quot;:[{&quot;family&quot;:&quot;Nielsen&quot;,&quot;given&quot;:&quot;Sarah M&quot;,&quot;parse-names&quot;:false,&quot;dropping-particle&quot;:&quot;&quot;,&quot;non-dropping-particle&quot;:&quot;&quot;},{&quot;family&quot;:&quot;White&quot;,&quot;given&quot;:&quot;Michael G&quot;,&quot;parse-names&quot;:false,&quot;dropping-particle&quot;:&quot;&quot;,&quot;non-dropping-particle&quot;:&quot;&quot;},{&quot;family&quot;:&quot;Hong&quot;,&quot;given&quot;:&quot;Susan&quot;,&quot;parse-names&quot;:false,&quot;dropping-particle&quot;:&quot;&quot;,&quot;non-dropping-particle&quot;:&quot;&quot;},{&quot;family&quot;:&quot;Aschebrook-Kilfoy&quot;,&quot;given&quot;:&quot;Briseis&quot;,&quot;parse-names&quot;:false,&quot;dropping-particle&quot;:&quot;&quot;,&quot;non-dropping-particle&quot;:&quot;&quot;},{&quot;family&quot;:&quot;Kaplan&quot;,&quot;given&quot;:&quot;Edwin L&quot;,&quot;parse-names&quot;:false,&quot;dropping-particle&quot;:&quot;&quot;,&quot;non-dropping-particle&quot;:&quot;&quot;},{&quot;family&quot;:&quot;Angelos&quot;,&quot;given&quot;:&quot;Peter&quot;,&quot;parse-names&quot;:false,&quot;dropping-particle&quot;:&quot;&quot;,&quot;non-dropping-particle&quot;:&quot;&quot;},{&quot;family&quot;:&quot;Kulkarni&quot;,&quot;given&quot;:&quot;Swati A&quot;,&quot;parse-names&quot;:false,&quot;dropping-particle&quot;:&quot;&quot;,&quot;non-dropping-particle&quot;:&quot;&quot;},{&quot;family&quot;:&quot;Olopade&quot;,&quot;given&quot;:&quot;Olufunmilayo I&quot;,&quot;parse-names&quot;:false,&quot;dropping-particle&quot;:&quot;&quot;,&quot;non-dropping-particle&quot;:&quot;&quot;},{&quot;family&quot;:&quot;Grogan&quot;,&quot;given&quot;:&quot;Raymo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container-title-short&quot;:&quot;Cancer Epidemiol Biomarkers Prev&quot;,&quot;DOI&quot;:&quot;10.1158/1055-9965.EPI-15-0833&quot;,&quot;ISSN&quot;:&quot;1538-7755&quot;,&quot;PMID&quot;:&quot;26908594&quot;,&quot;issued&quot;:{&quot;date-parts&quot;:[[2016,2]]},&quot;page&quot;:&quot;231-8&quot;,&quot;abstract&quot;:&quot;Rates of thyroid cancer in women with a history of breast cancer are higher than expected. Similarly, rates of breast cancer in those with a history of thyroid cancer are increased. Explanations for these associations include detection bias, shared hormonal risk factors, treatment effect, and genetic susceptibility. With increasing numbers of breast and thyroid cancer survivors, clinicians should be particularly cognizant of this association. Here, we perform a systematic review and meta-analysis of the literature utilizing PubMed and Scopus search engines to identify all publications studying the incidence of breast cancer as a secondary malignancy following a diagnosis of thyroid cancer or thyroid cancer following a diagnosis of breast cancer. This demonstrated an increased risk of thyroid cancer as a secondary malignancy following breast cancer [OR = 1.55; 95% confidence interval (CI), 1.44-1.67] and an increased risk of breast cancer as a secondary malignancy following thyroid cancer (OR = 1.18; 95% CI, 1.09-1.26). There is a clear increase in the odds of developing either thyroid or breast cancer as a secondary malignancy after diagnosis with the other. Here, we review this association and current hypothesis as to the cause of this correlation.&quot;,&quot;issue&quot;:&quot;2&quot;,&quot;volume&quot;:&quot;25&quot;},&quot;isTemporary&quot;:false}],&quot;citationTag&quot;:&quot;MENDELEY_CITATION_v3_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&quot;},{&quot;citationID&quot;:&quot;MENDELEY_CITATION_872338cd-c364-4da4-aa4c-d1efa89f98c8&quot;,&quot;properties&quot;:{&quot;noteIndex&quot;:0},&quot;isEdited&quot;:false,&quot;manualOverride&quot;:{&quot;isManuallyOverridden&quot;:false,&quot;citeprocText&quot;:&quot;(39)&quot;,&quot;manualOverrideText&quot;:&quot;&quot;},&quot;citationItems&quot;:[{&quot;id&quot;:&quot;5f65ca03-0d3c-34aa-ac16-2270a3fcb36f&quot;,&quot;itemData&quot;:{&quot;type&quot;:&quot;article-journal&quot;,&quot;id&quot;:&quot;5f65ca03-0d3c-34aa-ac16-2270a3fcb36f&quot;,&quot;title&quot;:&quot;The Breast-Thyroid Cancer Link: A Systematic Review and Meta-analysis.&quot;,&quot;author&quot;:[{&quot;family&quot;:&quot;Nielsen&quot;,&quot;given&quot;:&quot;Sarah M&quot;,&quot;parse-names&quot;:false,&quot;dropping-particle&quot;:&quot;&quot;,&quot;non-dropping-particle&quot;:&quot;&quot;},{&quot;family&quot;:&quot;White&quot;,&quot;given&quot;:&quot;Michael G&quot;,&quot;parse-names&quot;:false,&quot;dropping-particle&quot;:&quot;&quot;,&quot;non-dropping-particle&quot;:&quot;&quot;},{&quot;family&quot;:&quot;Hong&quot;,&quot;given&quot;:&quot;Susan&quot;,&quot;parse-names&quot;:false,&quot;dropping-particle&quot;:&quot;&quot;,&quot;non-dropping-particle&quot;:&quot;&quot;},{&quot;family&quot;:&quot;Aschebrook-Kilfoy&quot;,&quot;given&quot;:&quot;Briseis&quot;,&quot;parse-names&quot;:false,&quot;dropping-particle&quot;:&quot;&quot;,&quot;non-dropping-particle&quot;:&quot;&quot;},{&quot;family&quot;:&quot;Kaplan&quot;,&quot;given&quot;:&quot;Edwin L&quot;,&quot;parse-names&quot;:false,&quot;dropping-particle&quot;:&quot;&quot;,&quot;non-dropping-particle&quot;:&quot;&quot;},{&quot;family&quot;:&quot;Angelos&quot;,&quot;given&quot;:&quot;Peter&quot;,&quot;parse-names&quot;:false,&quot;dropping-particle&quot;:&quot;&quot;,&quot;non-dropping-particle&quot;:&quot;&quot;},{&quot;family&quot;:&quot;Kulkarni&quot;,&quot;given&quot;:&quot;Swati A&quot;,&quot;parse-names&quot;:false,&quot;dropping-particle&quot;:&quot;&quot;,&quot;non-dropping-particle&quot;:&quot;&quot;},{&quot;family&quot;:&quot;Olopade&quot;,&quot;given&quot;:&quot;Olufunmilayo I&quot;,&quot;parse-names&quot;:false,&quot;dropping-particle&quot;:&quot;&quot;,&quot;non-dropping-particle&quot;:&quot;&quot;},{&quot;family&quot;:&quot;Grogan&quot;,&quot;given&quot;:&quot;Raymon H&quot;,&quot;parse-names&quot;:false,&quot;dropping-particle&quot;:&quot;&quot;,&quot;non-dropping-particle&quot;:&quot;&quot;}],&quot;container-title&quot;:&quot;Cancer epidemiology, biomarkers &amp; prevention : a publication of the American Association for Cancer Research, cosponsored by the American Society of Preventive Oncology&quot;,&quot;container-title-short&quot;:&quot;Cancer Epidemiol Biomarkers Prev&quot;,&quot;DOI&quot;:&quot;10.1158/1055-9965.EPI-15-0833&quot;,&quot;ISSN&quot;:&quot;1538-7755&quot;,&quot;PMID&quot;:&quot;26908594&quot;,&quot;issued&quot;:{&quot;date-parts&quot;:[[2016,2]]},&quot;page&quot;:&quot;231-8&quot;,&quot;abstract&quot;:&quot;Rates of thyroid cancer in women with a history of breast cancer are higher than expected. Similarly, rates of breast cancer in those with a history of thyroid cancer are increased. Explanations for these associations include detection bias, shared hormonal risk factors, treatment effect, and genetic susceptibility. With increasing numbers of breast and thyroid cancer survivors, clinicians should be particularly cognizant of this association. Here, we perform a systematic review and meta-analysis of the literature utilizing PubMed and Scopus search engines to identify all publications studying the incidence of breast cancer as a secondary malignancy following a diagnosis of thyroid cancer or thyroid cancer following a diagnosis of breast cancer. This demonstrated an increased risk of thyroid cancer as a secondary malignancy following breast cancer [OR = 1.55; 95% confidence interval (CI), 1.44-1.67] and an increased risk of breast cancer as a secondary malignancy following thyroid cancer (OR = 1.18; 95% CI, 1.09-1.26). There is a clear increase in the odds of developing either thyroid or breast cancer as a secondary malignancy after diagnosis with the other. Here, we review this association and current hypothesis as to the cause of this correlation.&quot;,&quot;issue&quot;:&quot;2&quot;,&quot;volume&quot;:&quot;25&quot;},&quot;isTemporary&quot;:false}],&quot;citationTag&quot;:&quot;MENDELEY_CITATION_v3_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&quot;},{&quot;citationID&quot;:&quot;MENDELEY_CITATION_ca7aa183-b02b-4cb5-a9c6-12ed6e4df67f&quot;,&quot;properties&quot;:{&quot;noteIndex&quot;:0},&quot;isEdited&quot;:false,&quot;manualOverride&quot;:{&quot;isManuallyOverridden&quot;:false,&quot;citeprocText&quot;:&quot;(5,6,8,12)&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container-title-short&quot;:&quot;Br J Cancer&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cbc11fdf-ab53-3cad-ba3b-71e124c59321&quot;,&quot;itemData&quot;:{&quot;type&quot;:&quot;article-journal&quot;,&quot;id&quot;:&quot;cbc11fdf-ab53-3cad-ba3b-71e124c59321&quot;,&quot;title&quot;:&quot;Association of First Primary Cancer With Risk of Subsequent Primary Cancer Among Survivors of Adult-Onset Cancers in the United States.&quot;,&quot;author&quot;:[{&quot;family&quot;:&quot;Sung&quot;,&quot;given&quot;:&quot;Hyuna&quot;,&quot;parse-names&quot;:false,&quot;dropping-particle&quot;:&quot;&quot;,&quot;non-dropping-particle&quot;:&quot;&quot;},{&quot;family&quot;:&quot;Hyun&quot;,&quot;given&quot;:&quot;Noorie&quot;,&quot;parse-names&quot;:false,&quot;dropping-particle&quot;:&quot;&quot;,&quot;non-dropping-particle&quot;:&quot;&quot;},{&quot;family&quot;:&quot;Leach&quot;,&quot;given&quot;:&quot;Corinne R&quot;,&quot;parse-names&quot;:false,&quot;dropping-particle&quot;:&quot;&quot;,&quot;non-dropping-particle&quot;:&quot;&quot;},{&quot;family&quot;:&quot;Yabroff&quot;,&quot;given&quot;:&quot;K Robin&quot;,&quot;parse-names&quot;:false,&quot;dropping-particle&quot;:&quot;&quot;,&quot;non-dropping-particle&quot;:&quot;&quot;},{&quot;family&quot;:&quot;Jemal&quot;,&quot;given&quot;:&quot;Ahmedin&quot;,&quot;parse-names&quot;:false,&quot;dropping-particle&quot;:&quot;&quot;,&quot;non-dropping-particle&quot;:&quot;&quot;}],&quot;container-title&quot;:&quot;JAMA&quot;,&quot;container-title-short&quot;:&quot;JAMA&quot;,&quot;DOI&quot;:&quot;10.1001/jama.2020.23130&quot;,&quot;ISSN&quot;:&quot;1538-3598&quot;,&quot;PMID&quot;:&quot;33351041&quot;,&quot;issued&quot;:{&quot;date-parts&quot;:[[2020]]},&quot;page&quot;:&quot;2521-2535&quot;,&quot;abstract&quot;:&quot;Importance The number of cancer survivors who develop new cancers is projected to increase, but comprehensive data on the risk of subsequent primary cancers (SPCs) among survivors of adult-onset cancers are limited. Objective To quantify the overall and cancer type-specific risks of SPCs among adult-onset cancer survivors by first primary cancer (FPC) types and sex. Design, Setting, and Participants A retrospective cohort study from 12 Surveillance, Epidemiology, and End Results registries in the United States, that included 1 537 101 persons aged 20 to 84 years diagnosed with FPCs from 1992-2011 (followed up until December 31, 2017) and who survived at least 5 years. Exposures First primary cancer. Main Outcomes and Measures Incidence and mortality of SPCs per 10 000 person-years; standardized incidence ratio (SIR) and standardized mortality ratio (SMR) compared with those expected in the general population. Results Among 1 537 101 survivors (mean age, 60.4 years; 48.8% women), 156 442 SPC cases and 88 818 SPC deaths occurred during 11 197 890 person-years of follow-up (mean, 7.3 years). Among men, the overall risk of developing any SPCs was statistically significantly higher for 18 of the 30 FPC types, and risk of dying from any SPCs was statistically significantly higher for 27 of 30 FPC types as compared with risks in the general population. Among women, the overall risk of developing any SPCs was statistically significantly higher for 21 of the 31 FPC types, and risk of dying from any SPCs was statistically significantly higher for 28 of 31 FPC types as compared with risks in the general population. The highest overall SIR and SMR were estimated among survivors of laryngeal cancer (SIR, 1.75 [95% CI, 1.68-1.83]; incidence, 373 per 10 000 person-years) and gallbladder cancer (SMR, 3.82 [95% CI, 3.31-4.39]; mortality, 341 per 10 000 person-years) among men, and among survivors of laryngeal cancer (SIR, 2.48 [95% CI, 2.27-2.72]; incidence, 336 per 10 000 person-years; SMR, 4.56 [95% CI, 4.11-5.06]; mortality, 268 per 10 000 person-years) among women. Substantial variation existed in the associations of specific types of FPCs with specific types of SPC risk; however, only a few smoking- or obesity-associated SPCs, such as lung, urinary bladder, oral cavity/pharynx, colorectal, pancreatic, uterine corpus, and liver cancers constituted considerable proportions of the total incidence and mortality, with lung cancer alone accounting for 31% to 33% of mortality from all SPCs. Conclusions and Relevance Among survivors of adult-onset cancers in the United States, several types of primary cancer were significantly associated with greater risk of developing and dying from an SPC, compared with the general population. Cancers associated with smoking or obesity comprised substantial proportions of overall SPC incidence and mortality among all survivors and highlight the importance of ongoing surveillance and efforts to prevent new cancers among survivors.&quot;,&quot;issue&quot;:&quot;24&quot;,&quot;volume&quot;:&quot;324&quot;},&quot;isTemporary&quot;:false}],&quot;citationTag&quot;:&quot;MENDELEY_CITATION_v3_eyJjaXRhdGlvbklEIjoiTUVOREVMRVlfQ0lUQVRJT05fY2E3YWExODMtYjAyYi00Y2I1LWE5YzYtMTJlZDZlNGRmNjdmIiwicHJvcGVydGllcyI6eyJub3RlSW5kZXgiOjB9LCJpc0VkaXRlZCI6ZmFsc2UsIm1hbnVhbE92ZXJyaWRlIjp7ImlzTWFudWFsbHlPdmVycmlkZGVuIjpmYWxzZSwiY2l0ZXByb2NUZXh0IjoiKDUsNiw4LDEyKSIsIm1hbnVhbE92ZXJyaWRlVGV4dCI6IiJ9LCJjaXRhdGlvbkl0ZW1zIjpb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&quot;},{&quot;citationID&quot;:&quot;MENDELEY_CITATION_ca7aa183-b02b-4cb5-a9c6-12ed6e4df67f&quot;,&quot;properties&quot;:{&quot;noteIndex&quot;:0},&quot;isEdited&quot;:false,&quot;manualOverride&quot;:{&quot;isManuallyOverridden&quot;:false,&quot;citeprocText&quot;:&quot;(5,6,8)&quot;,&quot;manualOverrideText&quot;:&quot;&quot;},&quot;citationItems&quot;:[{&quot;id&quot;:&quot;fdc1d2b3-72e3-38c3-a7c4-24878db8890b&quot;,&quot;itemData&quot;:{&quot;type&quot;:&quot;article-journal&quot;,&quot;id&quot;:&quot;fdc1d2b3-72e3-38c3-a7c4-24878db8890b&quot;,&quot;title&quot;:&quot;Second primary malignancies in patients with male breast cancer.&quot;,&quot;author&quot;:[{&quot;family&quot;:&quot;Hemminki&quot;,&quot;given&quot;:&quot;K&quot;,&quot;parse-names&quot;:false,&quot;dropping-particle&quot;:&quot;&quot;,&quot;non-dropping-particle&quot;:&quot;&quot;},{&quot;family&quot;:&quot;Scélo&quot;,&quot;given&quot;:&quot;G&quot;,&quot;parse-names&quot;:false,&quot;dropping-particle&quot;:&quot;&quot;,&quot;non-dropping-particle&quot;:&quot;&quot;},{&quot;family&quot;:&quot;Boffetta&quot;,&quot;given&quot;:&quot;P&quot;,&quot;parse-names&quot;:false,&quot;dropping-particle&quot;:&quot;&quot;,&quot;non-dropping-particle&quot;:&quot;&quot;},{&quot;family&quot;:&quot;Mellemkjaer&quot;,&quot;given&quot;:&quot;L&quot;,&quot;parse-names&quot;:false,&quot;dropping-particle&quot;:&quot;&quot;,&quot;non-dropping-particle&quot;:&quot;&quot;},{&quot;family&quot;:&quot;Tracey&quot;,&quot;given&quot;:&quot;E&quot;,&quot;parse-names&quot;:false,&quot;dropping-particle&quot;:&quot;&quot;,&quot;non-dropping-particle&quot;:&quot;&quot;},{&quot;family&quot;:&quot;Andersen&quot;,&quot;given&quot;:&quot;A&quot;,&quot;parse-names&quot;:false,&quot;dropping-particle&quot;:&quot;&quot;,&quot;non-dropping-particle&quot;:&quot;&quot;},{&quot;family&quot;:&quot;Brewster&quot;,&quot;given&quot;:&quot;D H&quot;,&quot;parse-names&quot;:false,&quot;dropping-particle&quot;:&quot;&quot;,&quot;non-dropping-particle&quot;:&quot;&quot;},{&quot;family&quot;:&quot;Pukkala&quot;,&quot;given&quot;:&quot;E&quot;,&quot;parse-names&quot;:false,&quot;dropping-particle&quot;:&quot;&quot;,&quot;non-dropping-particle&quot;:&quot;&quot;},{&quot;family&quot;:&quot;McBride&quot;,&quot;given&quot;:&quot;M&quot;,&quot;parse-names&quot;:false,&quot;dropping-particle&quot;:&quot;&quot;,&quot;non-dropping-particle&quot;:&quot;&quot;},{&quot;family&quot;:&quot;Kliewer&quot;,&quot;given&quot;:&quot;E&quot;,&quot;parse-names&quot;:false,&quot;dropping-particle&quot;:&quot;v&quot;,&quot;non-dropping-particle&quot;:&quot;&quot;},{&quot;family&quot;:&quot;Chia&quot;,&quot;given&quot;:&quot;K-S&quot;,&quot;parse-names&quot;:false,&quot;dropping-particle&quot;:&quot;&quot;,&quot;non-dropping-particle&quot;:&quot;&quot;},{&quot;family&quot;:&quot;Pompe-Kirn&quot;,&quot;given&quot;:&quot;V&quot;,&quot;parse-names&quot;:false,&quot;dropping-particle&quot;:&quot;&quot;,&quot;non-dropping-particle&quot;:&quot;&quot;},{&quot;family&quot;:&quot;Martos&quot;,&quot;given&quot;:&quot;C&quot;,&quot;parse-names&quot;:false,&quot;dropping-particle&quot;:&quot;&quot;,&quot;non-dropping-particle&quot;:&quot;&quot;},{&quot;family&quot;:&quot;Jonasson&quot;,&quot;given&quot;:&quot;J G&quot;,&quot;parse-names&quot;:false,&quot;dropping-particle&quot;:&quot;&quot;,&quot;non-dropping-particle&quot;:&quot;&quot;},{&quot;family&quot;:&quot;Li&quot;,&quot;given&quot;:&quot;X&quot;,&quot;parse-names&quot;:false,&quot;dropping-particle&quot;:&quot;&quot;,&quot;non-dropping-particle&quot;:&quot;&quot;},{&quot;family&quot;:&quot;Brennan&quot;,&quot;given&quot;:&quot;P&quot;,&quot;parse-names&quot;:false,&quot;dropping-particle&quot;:&quot;&quot;,&quot;non-dropping-particle&quot;:&quot;&quot;}],&quot;container-title&quot;:&quot;British journal of cancer&quot;,&quot;container-title-short&quot;:&quot;Br J Cancer&quot;,&quot;DOI&quot;:&quot;10.1038/sj.bjc.6602505&quot;,&quot;ISSN&quot;:&quot;0007-0920&quot;,&quot;PMID&quot;:&quot;15798766&quot;,&quot;issued&quot;:{&quot;date-parts&quot;:[[2005,4,11]]},&quot;page&quot;:&quot;1288-92&quot;,&quot;abstract&quot;:&quot;An international multicentre study of first and second primary neoplasms associated with male breast cancer was carried out by pooling data from 13 cancer registries. Among a total of 3409 men with primary breast cancer, 426 (12.5%) developed a second neoplasia; other than breast cancer, a 34% overall excess risk of second primary neoplasia, affecting the small intestine (standardised incidence ratio, 4.95, 95% confidence interval, 1.35-12.7), rectum (1.78, 1.20-2.54), pancreas (1.93, 1.14-3.05), skin (nonmelanoma, 1.65, 1.16-2.29), prostate (1.61, 1.34-1.93) and lymphohaematopoietic system (1.63, 1.12-2.29). A total of 225 male breast cancers was recorded after cancers other than breast cancer, but an increase was found only after lymphohaematopoietic neoplasms. BRCA2 (and to some extent BRCA1) mutations may explain the findings for pancreatic and prostate cancers. Increases at other sites may be related to unknown factors or to chance. This large study shows that the risks for second discordant tumours after male breast cancer pose only a moderate excess risk.&quot;,&quot;issue&quot;:&quot;7&quot;,&quot;volume&quot;:&quot;92&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citationTag&quot;:&quot;MENDELEY_CITATION_v3_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J9LCJpc1RlbXBvcmFyeSI6ZmFsc2V9XX0=&quot;},{&quot;citationID&quot;:&quot;MENDELEY_CITATION_4d41e516-8255-413a-9028-d71b7f72dceb&quot;,&quot;properties&quot;:{&quot;noteIndex&quot;:0},&quot;isEdited&quot;:false,&quot;manualOverride&quot;:{&quot;isManuallyOverridden&quot;:false,&quot;citeprocText&quot;:&quot;(40–42)&quot;,&quot;manualOverrideText&quot;:&quot;&quot;},&quot;citationItems&quot;:[{&quot;id&quot;:&quot;b84be698-253c-35bc-be95-c5eca94d5e5d&quot;,&quot;itemData&quot;:{&quot;type&quot;:&quot;article-journal&quot;,&quot;id&quot;:&quot;b84be698-253c-35bc-be95-c5eca94d5e5d&quot;,&quot;title&quot;:&quot;Risks of second malignancies after breast cancer treatment: Long-term results.&quot;,&quot;author&quot;:[{&quot;family&quot;:&quot;Bazire&quot;,&quot;given&quot;:&quot;L&quot;,&quot;parse-names&quot;:false,&quot;dropping-particle&quot;:&quot;&quot;,&quot;non-dropping-particle&quot;:&quot;&quot;},{&quot;family&quot;:&quot;Rycke&quot;,&quot;given&quot;:&quot;Y&quot;,&quot;parse-names&quot;:false,&quot;dropping-particle&quot;:&quot;&quot;,&quot;non-dropping-particle&quot;:&quot;de&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Kirova&quot;,&quot;given&quot;:&quot;Y M&quot;,&quot;parse-names&quot;:false,&quot;dropping-particle&quot;:&quot;&quot;,&quot;non-dropping-particle&quot;:&quot;&quot;}],&quot;container-title&quot;:&quot;Cancer radiotherapie : journal de la Societe francaise de radiotherapie oncologique&quot;,&quot;DOI&quot;:&quot;10.1016/j.canrad.2016.07.101&quot;,&quot;ISSN&quot;:&quot;1769-6658&quot;,&quot;PMID&quot;:&quot;28034681&quot;,&quot;issued&quot;:{&quot;date-parts&quot;:[[2017,2]]},&quot;page&quot;:&quot;10-15&quot;,&quot;abstract&quot;:&quot;PURPOSE To estimate the long-term risk of second malignancies after breast cancer treatment in a large homogeneous cohort from a single institution. PATIENTS AND METHODS All patients in this study were treated for non-metastatic breast cancer at the Curie institute, Paris, between 1981 and 2000. We calculated the cumulative incidence of second malignancies and the risk of developing each type of second malignancies over a period of 10 to 15 years. The observed crude incidence rates in the entire patient population were then compared to the expected incidence in the general population of French women, as provided by age-standardized data. A standardized incidence ratio (SIR) was calculated for all second malignancies. We also calculated second malignancies standardized incidence ratios for patients who underwent adjuvant therapy for breast cancer. RESULTS The study cohort included a total of 17,745 women. The median follow-up since diagnosis was 13.4 years (range: 2-29 years). The 15-year cumulative incidence of second malignancies was 1.807 per 100,000 (CI 1.729-1.884). A total of 2370 second malignancies were observed during follow-up, 2010 in the radiotherapy arm and 360 in the no radiotherapy arm (relative risk [RR] 1.15 [1.03-1.28], P=0.0134). Crude incidence rates were significantly higher in our cohort than in the general population for contralateral breast cancer (SIR 2.96 [confidence interval (CI) 2.82-3.12], P&lt;0.0001), sarcomas (SIR 8.48 [CI 6.41-11.22], P&lt;0.0001), leukaemia (SIR 2.37 [CI 1.85-3.04], P&lt;0.0001), lung cancer (SIR 1.39 [CI 1.13-1.72], P&lt;0.0022) and gynaecological cancer (SIR 1.31 [CI 1.15-1.50], P=0.0001). Among patients treated for breast cancer, those who received radiotherapy was associated with an excess risk of sarcoma as compared to those have not had (RR 5.59 [CI 1.35-23.17], P&lt;0.001). CONCLUSIONS Women treated for breast cancer had a significantly increased risk of several kinds of second malignancies compared to the general population.&quot;,&quot;issue&quot;:&quot;1&quot;,&quot;volume&quot;:&quot;21&quot;,&quot;container-title-short&quot;:&quot;&quot;},&quot;isTemporary&quot;:false},{&quot;id&quot;:&quot;c6a13cea-8f4e-3c9d-a1b7-8c58732a59ae&quot;,&quot;itemData&quot;:{&quot;type&quot;:&quot;article-journal&quot;,&quot;id&quot;:&quot;c6a13cea-8f4e-3c9d-a1b7-8c58732a59ae&quot;,&quot;title&quot;:&quot;Second malignancies after breast cancer: the impact of different treatment modalities.&quot;,&quot;author&quot;:[{&quot;family&quot;:&quot;Kirova&quot;,&quot;given&quot;:&quot;Y M&quot;,&quot;parse-names&quot;:false,&quot;dropping-particle&quot;:&quot;&quot;,&quot;non-dropping-particle&quot;:&quot;&quot;},{&quot;family&quot;:&quot;Rycke&quot;,&quot;given&quot;:&quot;Y&quot;,&quot;parse-names&quot;:false,&quot;dropping-particle&quot;:&quot;&quot;,&quot;non-dropping-particle&quot;:&quot;de&quot;},{&quot;family&quot;:&quot;Gambotti&quot;,&quot;given&quot;:&quot;L&quot;,&quot;parse-names&quot;:false,&quot;dropping-particle&quot;:&quot;&quot;,&quot;non-dropping-particle&quot;:&quot;&quot;},{&quot;family&quot;:&quot;Pierga&quot;,&quot;given&quot;:&quot;J-Y&quot;,&quot;parse-names&quot;:false,&quot;dropping-particle&quot;:&quot;&quot;,&quot;non-dropping-particle&quot;:&quot;&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Institut Curie Breast Cancer Study Group&quot;,&quot;given&quot;:&quot;&quot;,&quot;parse-names&quot;:false,&quot;dropping-particle&quot;:&quot;&quot;,&quot;non-dropping-particle&quot;:&quot;&quot;}],&quot;container-title&quot;:&quot;British journal of cancer&quot;,&quot;DOI&quot;:&quot;10.1038/sj.bjc.6604241&quot;,&quot;ISSN&quot;:&quot;0007-0920&quot;,&quot;PMID&quot;:&quot;18268495&quot;,&quot;issued&quot;:{&quot;date-parts&quot;:[[2008,3,11]]},&quot;page&quot;:&quot;870-4&quot;,&quot;abstract&quot;:&quot;Treatment for non-metastatic breast cancer (BC) may be the cause of second malignancies in long-term survivors. Our aim was to investigate whether survivors present a higher risk of malignancy than the general population according to treatment received. We analysed data for 16 705 BC survivors treated at the Curie Institute (1981-1997) by either chemotherapy (various regimens), radiotherapy (high-energy photons from a 60Co unit or linear accelerator) and/or hormone therapy (2-5 years of tamoxifen). We calculated age-standardized incidence ratios (SIRs) for each malignancy, using data for the general French population from five regional registries. At a median follow-up 10.5 years, 709 patients had developed a second malignancy. The greatest increases in risk were for leukaemia (SIR: 2.07 (1.52-2.75)), ovarian cancer (SIR: 1.6 (1.27-2.04)) and gynaecological (cervical/endometrial) cancer (SIR: 1.6 (1.34-1.89); P&lt;0.0001). The SIR for gastrointestinal cancer, the most common malignancy, was 0.82 (0.70-0.95; P&lt;0.007). The increase in leukaemia was most strongly related to chemotherapy and that in gynaecological cancers to hormone therapy. Radiotherapy alone also had a significant, although lesser, effect on leukaemia and gynaecological cancer incidence. The increased risk of sarcomas and lung cancer was attributed to radiotherapy. No increased risk was observed for malignant melanoma, lymphoma, genitourinary, thyroid or head and neck cancer. There is a significantly increased risk of several kinds of second malignancy in women treated for BC, compared with the general population. This increase may be related to adjuvant treatment in some cases. However, the absolute risk is small.&quot;,&quot;issue&quot;:&quot;5&quot;,&quot;volume&quot;:&quot;98&quot;,&quot;container-title-short&quot;:&quot;Br J Cancer&quot;},&quot;isTemporary&quot;:false},{&quot;id&quot;:&quot;46a8f535-9a91-3324-92ae-d1609bf5b25d&quot;,&quot;itemData&quot;:{&quot;type&quot;:&quot;article-journal&quot;,&quot;id&quot;:&quot;46a8f535-9a91-3324-92ae-d1609bf5b25d&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citationTag&quot;:&quot;MENDELEY_CITATION_v3_eyJjaXRhdGlvbklEIjoiTUVOREVMRVlfQ0lUQVRJT05fNGQ0MWU1MTYtODI1NS00MTNhLTkwMjgtZDcxYjdmNzJkY2ViIiwicHJvcGVydGllcyI6eyJub3RlSW5kZXgiOjB9LCJpc0VkaXRlZCI6ZmFsc2UsIm1hbnVhbE92ZXJyaWRlIjp7ImlzTWFudWFsbHlPdmVycmlkZGVuIjpmYWxzZSwiY2l0ZXByb2NUZXh0IjoiKDQw4oCTNDIpIiwibWFudWFsT3ZlcnJpZGVUZXh0IjoiIn0sImNpdGF0aW9uSXRlbXMiOlt7ImlkIjoiYjg0YmU2OTgtMjUzYy0zNWJjLWJlOTUtYzVlY2E5NGQ1ZTVkIiwiaXRlbURhdGEiOnsidHlwZSI6ImFydGljbGUtam91cm5hbCIsImlkIjoiYjg0YmU2OTgtMjUzYy0zNWJjLWJlOTUtYzVlY2E5NGQ1ZTVk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&quot;},{&quot;citationID&quot;:&quot;MENDELEY_CITATION_4d41e516-8255-413a-9028-d71b7f72dceb&quot;,&quot;properties&quot;:{&quot;noteIndex&quot;:0},&quot;isEdited&quot;:false,&quot;manualOverride&quot;:{&quot;isManuallyOverridden&quot;:false,&quot;citeprocText&quot;:&quot;(38–40)&quot;,&quot;manualOverrideText&quot;:&quot;&quot;},&quot;citationItems&quot;:[{&quot;id&quot;:&quot;b84be698-253c-35bc-be95-c5eca94d5e5d&quot;,&quot;itemData&quot;:{&quot;type&quot;:&quot;article-journal&quot;,&quot;id&quot;:&quot;b84be698-253c-35bc-be95-c5eca94d5e5d&quot;,&quot;title&quot;:&quot;Risks of second malignancies after breast cancer treatment: Long-term results.&quot;,&quot;author&quot;:[{&quot;family&quot;:&quot;Bazire&quot;,&quot;given&quot;:&quot;L&quot;,&quot;parse-names&quot;:false,&quot;dropping-particle&quot;:&quot;&quot;,&quot;non-dropping-particle&quot;:&quot;&quot;},{&quot;family&quot;:&quot;Rycke&quot;,&quot;given&quot;:&quot;Y&quot;,&quot;parse-names&quot;:false,&quot;dropping-particle&quot;:&quot;&quot;,&quot;non-dropping-particle&quot;:&quot;de&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Kirova&quot;,&quot;given&quot;:&quot;Y M&quot;,&quot;parse-names&quot;:false,&quot;dropping-particle&quot;:&quot;&quot;,&quot;non-dropping-particle&quot;:&quot;&quot;}],&quot;container-title&quot;:&quot;Cancer radiotherapie : journal de la Societe francaise de radiotherapie oncologique&quot;,&quot;DOI&quot;:&quot;10.1016/j.canrad.2016.07.101&quot;,&quot;ISSN&quot;:&quot;1769-6658&quot;,&quot;PMID&quot;:&quot;28034681&quot;,&quot;issued&quot;:{&quot;date-parts&quot;:[[2017,2]]},&quot;page&quot;:&quot;10-15&quot;,&quot;abstract&quot;:&quot;PURPOSE To estimate the long-term risk of second malignancies after breast cancer treatment in a large homogeneous cohort from a single institution. PATIENTS AND METHODS All patients in this study were treated for non-metastatic breast cancer at the Curie institute, Paris, between 1981 and 2000. We calculated the cumulative incidence of second malignancies and the risk of developing each type of second malignancies over a period of 10 to 15 years. The observed crude incidence rates in the entire patient population were then compared to the expected incidence in the general population of French women, as provided by age-standardized data. A standardized incidence ratio (SIR) was calculated for all second malignancies. We also calculated second malignancies standardized incidence ratios for patients who underwent adjuvant therapy for breast cancer. RESULTS The study cohort included a total of 17,745 women. The median follow-up since diagnosis was 13.4 years (range: 2-29 years). The 15-year cumulative incidence of second malignancies was 1.807 per 100,000 (CI 1.729-1.884). A total of 2370 second malignancies were observed during follow-up, 2010 in the radiotherapy arm and 360 in the no radiotherapy arm (relative risk [RR] 1.15 [1.03-1.28], P=0.0134). Crude incidence rates were significantly higher in our cohort than in the general population for contralateral breast cancer (SIR 2.96 [confidence interval (CI) 2.82-3.12], P&lt;0.0001), sarcomas (SIR 8.48 [CI 6.41-11.22], P&lt;0.0001), leukaemia (SIR 2.37 [CI 1.85-3.04], P&lt;0.0001), lung cancer (SIR 1.39 [CI 1.13-1.72], P&lt;0.0022) and gynaecological cancer (SIR 1.31 [CI 1.15-1.50], P=0.0001). Among patients treated for breast cancer, those who received radiotherapy was associated with an excess risk of sarcoma as compared to those have not had (RR 5.59 [CI 1.35-23.17], P&lt;0.001). CONCLUSIONS Women treated for breast cancer had a significantly increased risk of several kinds of second malignancies compared to the general population.&quot;,&quot;issue&quot;:&quot;1&quot;,&quot;volume&quot;:&quot;21&quot;,&quot;container-title-short&quot;:&quot;&quot;},&quot;isTemporary&quot;:false},{&quot;id&quot;:&quot;c6a13cea-8f4e-3c9d-a1b7-8c58732a59ae&quot;,&quot;itemData&quot;:{&quot;type&quot;:&quot;article-journal&quot;,&quot;id&quot;:&quot;c6a13cea-8f4e-3c9d-a1b7-8c58732a59ae&quot;,&quot;title&quot;:&quot;Second malignancies after breast cancer: the impact of different treatment modalities.&quot;,&quot;author&quot;:[{&quot;family&quot;:&quot;Kirova&quot;,&quot;given&quot;:&quot;Y M&quot;,&quot;parse-names&quot;:false,&quot;dropping-particle&quot;:&quot;&quot;,&quot;non-dropping-particle&quot;:&quot;&quot;},{&quot;family&quot;:&quot;Rycke&quot;,&quot;given&quot;:&quot;Y&quot;,&quot;parse-names&quot;:false,&quot;dropping-particle&quot;:&quot;&quot;,&quot;non-dropping-particle&quot;:&quot;de&quot;},{&quot;family&quot;:&quot;Gambotti&quot;,&quot;given&quot;:&quot;L&quot;,&quot;parse-names&quot;:false,&quot;dropping-particle&quot;:&quot;&quot;,&quot;non-dropping-particle&quot;:&quot;&quot;},{&quot;family&quot;:&quot;Pierga&quot;,&quot;given&quot;:&quot;J-Y&quot;,&quot;parse-names&quot;:false,&quot;dropping-particle&quot;:&quot;&quot;,&quot;non-dropping-particle&quot;:&quot;&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Institut Curie Breast Cancer Study Group&quot;,&quot;given&quot;:&quot;&quot;,&quot;parse-names&quot;:false,&quot;dropping-particle&quot;:&quot;&quot;,&quot;non-dropping-particle&quot;:&quot;&quot;}],&quot;container-title&quot;:&quot;British journal of cancer&quot;,&quot;container-title-short&quot;:&quot;Br J Cancer&quot;,&quot;DOI&quot;:&quot;10.1038/sj.bjc.6604241&quot;,&quot;ISSN&quot;:&quot;0007-0920&quot;,&quot;PMID&quot;:&quot;18268495&quot;,&quot;issued&quot;:{&quot;date-parts&quot;:[[2008,3,11]]},&quot;page&quot;:&quot;870-4&quot;,&quot;abstract&quot;:&quot;Treatment for non-metastatic breast cancer (BC) may be the cause of second malignancies in long-term survivors. Our aim was to investigate whether survivors present a higher risk of malignancy than the general population according to treatment received. We analysed data for 16 705 BC survivors treated at the Curie Institute (1981-1997) by either chemotherapy (various regimens), radiotherapy (high-energy photons from a 60Co unit or linear accelerator) and/or hormone therapy (2-5 years of tamoxifen). We calculated age-standardized incidence ratios (SIRs) for each malignancy, using data for the general French population from five regional registries. At a median follow-up 10.5 years, 709 patients had developed a second malignancy. The greatest increases in risk were for leukaemia (SIR: 2.07 (1.52-2.75)), ovarian cancer (SIR: 1.6 (1.27-2.04)) and gynaecological (cervical/endometrial) cancer (SIR: 1.6 (1.34-1.89); P&lt;0.0001). The SIR for gastrointestinal cancer, the most common malignancy, was 0.82 (0.70-0.95; P&lt;0.007). The increase in leukaemia was most strongly related to chemotherapy and that in gynaecological cancers to hormone therapy. Radiotherapy alone also had a significant, although lesser, effect on leukaemia and gynaecological cancer incidence. The increased risk of sarcomas and lung cancer was attributed to radiotherapy. No increased risk was observed for malignant melanoma, lymphoma, genitourinary, thyroid or head and neck cancer. There is a significantly increased risk of several kinds of second malignancy in women treated for BC, compared with the general population. This increase may be related to adjuvant treatment in some cases. However, the absolute risk is small.&quot;,&quot;issue&quot;:&quot;5&quot;,&quot;volume&quot;:&quot;98&quot;},&quot;isTemporary&quot;:false},{&quot;id&quot;:&quot;46a8f535-9a91-3324-92ae-d1609bf5b25d&quot;,&quot;itemData&quot;:{&quot;type&quot;:&quot;article-journal&quot;,&quot;id&quot;:&quot;46a8f535-9a91-3324-92ae-d1609bf5b25d&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container-title-short&quot;:&quot;Jpn J Clin Oncol&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isTemporary&quot;:false}],&quot;citationTag&quot;:&quot;MENDELEY_CITATION_v3_eyJjaXRhdGlvbklEIjoiTUVOREVMRVlfQ0lUQVRJT05fNGQ0MWU1MTYtODI1NS00MTNhLTkwMjgtZDcxYjdmNzJkY2ViIiwicHJvcGVydGllcyI6eyJub3RlSW5kZXgiOjB9LCJpc0VkaXRlZCI6ZmFsc2UsIm1hbnVhbE92ZXJyaWRlIjp7ImlzTWFudWFsbHlPdmVycmlkZGVuIjpmYWxzZSwiY2l0ZXByb2NUZXh0IjoiKDM44oCTNDApIiwibWFudWFsT3ZlcnJpZGVUZXh0IjoiIn0sImNpdGF0aW9uSXRlbXMiOlt7ImlkIjoiYjg0YmU2OTgtMjUzYy0zNWJjLWJlOTUtYzVlY2E5NGQ1ZTVkIiwiaXRlbURhdGEiOnsidHlwZSI6ImFydGljbGUtam91cm5hbCIsImlkIjoiYjg0YmU2OTgtMjUzYy0zNWJjLWJlOTUtYzVlY2E5NGQ1ZTVk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n0sImlzVGVtcG9yYXJ5IjpmYWxzZX1dfQ==&quot;},{&quot;citationID&quot;:&quot;MENDELEY_CITATION_10a0a3af-d65e-4f60-bfde-220f19e3f12f&quot;,&quot;properties&quot;:{&quot;noteIndex&quot;:0},&quot;isEdited&quot;:false,&quot;manualOverride&quot;:{&quot;isManuallyOverridden&quot;:false,&quot;citeprocText&quot;:&quot;(1)&quot;,&quot;manualOverrideText&quot;:&quot;&quot;},&quot;citationItems&quot;:[{&quot;id&quot;:&quot;55bca424-d733-37e9-8bd5-dd72f1ccc6a2&quot;,&quot;itemData&quot;:{&quot;type&quot;:&quot;article-journal&quot;,&quot;id&quot;:&quot;55bca424-d733-37e9-8bd5-dd72f1ccc6a2&quot;,&quot;title&quot;:&quot;Male Breast Cancer: Epidemiology and Risk Factors.&quot;,&quot;author&quot;:[{&quot;family&quot;:&quot;Abdelwahab Yousef&quot;,&quot;given&quot;:&quot;Ali Jad&quot;,&quot;parse-names&quot;:false,&quot;dropping-particle&quot;:&quot;&quot;,&quot;non-dropping-particle&quot;:&quot;&quot;}],&quot;container-title&quot;:&quot;Seminars in oncology&quot;,&quot;container-title-short&quot;:&quot;Semin Oncol&quot;,&quot;DOI&quot;:&quot;10.1053/j.seminoncol.2017.11.002&quot;,&quot;ISSN&quot;:&quot;1532-8708&quot;,&quot;PMID&quot;:&quot;29526255&quot;,&quot;issued&quot;:{&quot;date-parts&quot;:[[2017]]},&quot;page&quot;:&quot;267-272&quot;,&quot;abstract&quot;:&quot;Male breast cancer is a rare malignancy that accounts for less than 1% of all cancers in men and less than 1% of all breast cancers. But the incidence is rising and in some patient groups reaching 15% over the course of their lives. The major risk factors for the development of male breast cancer include advancing age, hormonal imbalance, radiation exposure, and a family history of breast cancer. Regarding the latter, incidence can be linked to mutations in high- or low-penetrance genes. The most relevant risk factor for the development of male breast cancer is a mutation in the BRCA2 gene. Most cases present late because of a lack of awareness of the existence of such a malignancy in males and ignorance of the related risk factors. Additionally, males with breast cancer are at special risk for developing a second cancer. This in depth review highlights the epidemiology and risk factors for the development of male breast cancer.&quot;,&quot;issue&quot;:&quot;4&quot;,&quot;volume&quot;:&quot;44&quot;},&quot;isTemporary&quot;:false}],&quot;citationTag&quot;:&quot;MENDELEY_CITATION_v3_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&quot;},{&quot;citationID&quot;:&quot;MENDELEY_CITATION_10a0a3af-d65e-4f60-bfde-220f19e3f12f&quot;,&quot;properties&quot;:{&quot;noteIndex&quot;:0},&quot;isEdited&quot;:false,&quot;manualOverride&quot;:{&quot;isManuallyOverridden&quot;:false,&quot;citeprocText&quot;:&quot;(1)&quot;,&quot;manualOverrideText&quot;:&quot;&quot;},&quot;citationItems&quot;:[{&quot;id&quot;:&quot;55bca424-d733-37e9-8bd5-dd72f1ccc6a2&quot;,&quot;itemData&quot;:{&quot;type&quot;:&quot;article-journal&quot;,&quot;id&quot;:&quot;55bca424-d733-37e9-8bd5-dd72f1ccc6a2&quot;,&quot;title&quot;:&quot;Male Breast Cancer: Epidemiology and Risk Factors.&quot;,&quot;author&quot;:[{&quot;family&quot;:&quot;Abdelwahab Yousef&quot;,&quot;given&quot;:&quot;Ali Jad&quot;,&quot;parse-names&quot;:false,&quot;dropping-particle&quot;:&quot;&quot;,&quot;non-dropping-particle&quot;:&quot;&quot;}],&quot;container-title&quot;:&quot;Seminars in oncology&quot;,&quot;container-title-short&quot;:&quot;Semin Oncol&quot;,&quot;DOI&quot;:&quot;10.1053/j.seminoncol.2017.11.002&quot;,&quot;ISSN&quot;:&quot;1532-8708&quot;,&quot;PMID&quot;:&quot;29526255&quot;,&quot;issued&quot;:{&quot;date-parts&quot;:[[2017]]},&quot;page&quot;:&quot;267-272&quot;,&quot;abstract&quot;:&quot;Male breast cancer is a rare malignancy that accounts for less than 1% of all cancers in men and less than 1% of all breast cancers. But the incidence is rising and in some patient groups reaching 15% over the course of their lives. The major risk factors for the development of male breast cancer include advancing age, hormonal imbalance, radiation exposure, and a family history of breast cancer. Regarding the latter, incidence can be linked to mutations in high- or low-penetrance genes. The most relevant risk factor for the development of male breast cancer is a mutation in the BRCA2 gene. Most cases present late because of a lack of awareness of the existence of such a malignancy in males and ignorance of the related risk factors. Additionally, males with breast cancer are at special risk for developing a second cancer. This in depth review highlights the epidemiology and risk factors for the development of male breast cancer.&quot;,&quot;issue&quot;:&quot;4&quot;,&quot;volume&quot;:&quot;44&quot;},&quot;isTemporary&quot;:false}],&quot;citationTag&quot;:&quot;MENDELEY_CITATION_v3_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&quot;},{&quot;citationID&quot;:&quot;MENDELEY_CITATION_b21c9d88-6e39-4e3b-a0a6-7fc884379fac&quot;,&quot;properties&quot;:{&quot;noteIndex&quot;:0},&quot;isEdited&quot;:false,&quot;manualOverride&quot;:{&quot;isManuallyOverridden&quot;:false,&quot;citeprocText&quot;:&quot;(35,41)&quot;,&quot;manualOverrideText&quot;:&quot;&quot;},&quot;citationItems&quot;:[{&quot;id&quot;:&quot;5c38c7aa-aa1b-37ea-a0a0-18d651898076&quot;,&quot;itemData&quot;:{&quot;type&quot;:&quot;article-journal&quot;,&quot;id&quot;:&quot;5c38c7aa-aa1b-37ea-a0a0-18d651898076&quot;,&quot;title&quot;:&quot;Male breast cancer in a multi-gene panel testing cohort: insights and unexpected results.&quot;,&quot;author&quot;:[{&quot;family&quot;:&quot;Pritzlaff&quot;,&quot;given&quot;:&quot;Mary&quot;,&quot;parse-names&quot;:false,&quot;dropping-particle&quot;:&quot;&quot;,&quot;non-dropping-particle&quot;:&quot;&quot;},{&quot;family&quot;:&quot;Summerour&quot;,&quot;given&quot;:&quot;Pia&quot;,&quot;parse-names&quot;:false,&quot;dropping-particle&quot;:&quot;&quot;,&quot;non-dropping-particle&quot;:&quot;&quot;},{&quot;family&quot;:&quot;McFarland&quot;,&quot;given&quot;:&quot;Rachel&quot;,&quot;parse-names&quot;:false,&quot;dropping-particle&quot;:&quot;&quot;,&quot;non-dropping-particle&quot;:&quot;&quot;},{&quot;family&quot;:&quot;Li&quot;,&quot;given&quot;:&quot;Shuwei&quot;,&quot;parse-names&quot;:false,&quot;dropping-particle&quot;:&quot;&quot;,&quot;non-dropping-particle&quot;:&quot;&quot;},{&quot;family&quot;:&quot;Reineke&quot;,&quot;given&quot;:&quot;Patrick&quot;,&quot;parse-names&quot;:false,&quot;dropping-particle&quot;:&quot;&quot;,&quot;non-dropping-particle&quot;:&quot;&quot;},{&quot;family&quot;:&quot;Dolinsky&quot;,&quot;given&quot;:&quot;Jill S&quot;,&quot;parse-names&quot;:false,&quot;dropping-particle&quot;:&quot;&quot;,&quot;non-dropping-particle&quot;:&quot;&quot;},{&quot;family&quot;:&quot;Goldgar&quot;,&quot;given&quot;:&quot;David E&quot;,&quot;parse-names&quot;:false,&quot;dropping-particle&quot;:&quot;&quot;,&quot;non-dropping-particle&quot;:&quot;&quot;},{&quot;family&quot;:&quot;Shimelis&quot;,&quot;given&quot;:&quot;Hermela&quot;,&quot;parse-names&quot;:false,&quot;dropping-particle&quot;:&quot;&quot;,&quot;non-dropping-particle&quot;:&quot;&quot;},{&quot;family&quot;:&quot;Couch&quot;,&quot;given&quot;:&quot;Fergus J&quot;,&quot;parse-names&quot;:false,&quot;dropping-particle&quot;:&quot;&quot;,&quot;non-dropping-particle&quot;:&quot;&quot;},{&quot;family&quot;:&quot;Chao&quot;,&quot;given&quot;:&quot;Elizabeth C&quot;,&quot;parse-names&quot;:false,&quot;dropping-particle&quot;:&quot;&quot;,&quot;non-dropping-particle&quot;:&quot;&quot;},{&quot;family&quot;:&quot;LaDuca&quot;,&quot;given&quot;:&quot;Holly&quot;,&quot;parse-names&quot;:false,&quot;dropping-particle&quot;:&quot;&quot;,&quot;non-dropping-particle&quot;:&quot;&quot;}],&quot;container-title&quot;:&quot;Breast cancer research and treatment&quot;,&quot;container-title-short&quot;:&quot;Breast Cancer Res Treat&quot;,&quot;DOI&quot;:&quot;10.1007/s10549-016-4085-4&quot;,&quot;ISSN&quot;:&quot;1573-7217&quot;,&quot;PMID&quot;:&quot;28008555&quot;,&quot;issued&quot;:{&quot;date-parts&quot;:[[2017]]},&quot;page&quot;:&quot;575-586&quot;,&quot;abstract&quot;:&quot;PURPOSE Genetic predisposition to male breast cancer (MBC) is not well understood. The aim of this study was to better define the predisposition genes contributing to MBC and the utility of germline multi-gene panel testing (MGPT) for explaining the etiology of MBCs. METHODS Clinical histories and molecular results were retrospectively reviewed for 715 MBC patients who underwent MGPT from March 2012 to June 2016. RESULTS The detection rate of MGPT was 18.1% for patients tested for variants in 16 breast cancer susceptibility genes and with no prior BRCA1/2 testing. BRCA2 and CHEK2 were the most frequently mutated genes (11.0 and 4.1% of patients with no prior BRCA1/2 testing, respectively). Pathogenic variants in BRCA2 [odds ratio (OR) = 13.9; p = 1.92 × 10-16], CHEK2 (OR = 3.7; p = 6.24 × 10-24), and PALB2 (OR = 6.6, p = 0.01) were associated with significantly increased risks of MBC. The average age at diagnosis of MBC was similar for patients with (64 years) and without (62 years) pathogenic variants. CHEK2 1100delC carriers had a significantly lower average age of diagnosis (n = 7; 54 years) than all others with pathogenic variants (p = 0.03). No significant differences were observed between history of additional primary cancers (non-breast) and family history of male breast cancer for patients with and without pathogenic variants. However, patients with pathogenic variants in BRCA2 were more likely to have a history of multiple primary breast cancers. CONCLUSION These data suggest that all MBC patients regardless of age of diagnosis, history of multiple primary cancers, or family history of MBC should be offered MGPT.&quot;,&quot;issue&quot;:&quot;3&quot;,&quot;volume&quot;:&quot;161&quot;},&quot;isTemporary&quot;:false},{&quot;id&quot;:&quot;e5368db0-6341-3ab0-99fa-7dd193aabfe4&quot;,&quot;itemData&quot;:{&quot;type&quot;:&quot;article-journal&quot;,&quot;id&quot;:&quot;e5368db0-6341-3ab0-99fa-7dd193aabfe4&quot;,&quot;title&quot;:&quot;Association Between CHEK2*1100delC and Breast Cancer: A Systematic Review and Meta-Analysis.&quot;,&quot;author&quot;:[{&quot;family&quot;:&quot;Liang&quot;,&quot;given&quot;:&quot;Mingming&quot;,&quot;parse-names&quot;:false,&quot;dropping-particle&quot;:&quot;&quot;,&quot;non-dropping-particle&quot;:&quot;&quot;},{&quot;family&quot;:&quot;Zhang&quot;,&quot;given&quot;:&quot;Yun&quot;,&quot;parse-names&quot;:false,&quot;dropping-particle&quot;:&quot;&quot;,&quot;non-dropping-particle&quot;:&quot;&quot;},{&quot;family&quot;:&quot;Sun&quot;,&quot;given&quot;:&quot;Chenyu&quot;,&quot;parse-names&quot;:false,&quot;dropping-particle&quot;:&quot;&quot;,&quot;non-dropping-particle&quot;:&quot;&quot;},{&quot;family&quot;:&quot;Rizeq&quot;,&quot;given&quot;:&quot;Feras Kamel&quot;,&quot;parse-names&quot;:false,&quot;dropping-particle&quot;:&quot;&quot;,&quot;non-dropping-particle&quot;:&quot;&quot;},{&quot;family&quot;:&quot;Min&quot;,&quot;given&quot;:&quot;Min&quot;,&quot;parse-names&quot;:false,&quot;dropping-particle&quot;:&quot;&quot;,&quot;non-dropping-particle&quot;:&quot;&quot;},{&quot;family&quot;:&quot;Shi&quot;,&quot;given&quot;:&quot;Tingting&quot;,&quot;parse-names&quot;:false,&quot;dropping-particle&quot;:&quot;&quot;,&quot;non-dropping-particle&quot;:&quot;&quot;},{&quot;family&quot;:&quot;Sun&quot;,&quot;given&quot;:&quot;Yehuan&quot;,&quot;parse-names&quot;:false,&quot;dropping-particle&quot;:&quot;&quot;,&quot;non-dropping-particle&quot;:&quot;&quot;}],&quot;container-title&quot;:&quot;Molecular diagnosis &amp; therapy&quot;,&quot;container-title-short&quot;:&quot;Mol Diagn Ther&quot;,&quot;DOI&quot;:&quot;10.1007/s40291-018-0344-x&quot;,&quot;ISSN&quot;:&quot;1179-2000&quot;,&quot;PMID&quot;:&quot;29909568&quot;,&quot;issued&quot;:{&quot;date-parts&quot;:[[2018]]},&quot;page&quot;:&quot;397-407&quot;,&quot;abstract&quot;:&quot;INTRODUCTION The association between the checkpoint kinase 2*1100delC (CHEK2*1100delC) and breast cancer has been extensively explored. OBJECTIVE In light of the recent publication of studies on these specific findings, particularly regarding male patients with breast cancer, we performed an updated meta-analysis to investigate a more reliable estimate. METHODS This meta-analysis included 26 published studies selected in a search of electronic databases up to January 2018, including 118,735 breast cancer cases and 195,807 controls. Odds ratios (ORs) with 95% confidence intervals (CIs) were used to assess the association between 1100delC and breast cancer. RESULTS Meta-analysis results suggested that 1100delC contributed to an increased breast cancer risk in overall populations (OR 2.89; 95% CI 2.63-3.16). Subgroup analysis found ORs of 3.13 (95% CI 1.94-5.07) for male breast cancer, 2.88 (95% CI 2.63-3.16) for female breast cancer, 2.87 (95% CI 1.85-4.47) for early-onset breast cancer, 2.92 (95% CI 2.65-3.22) for invasive breast cancer, and 3.21 (95% CI 2.41-4.29) for familial breast cancer. The sensitivity analysis suggested that results of this meta-analysis were generally robust. CONCLUSION CHEK2*1100delC is associated with an increased risk of both female and male breast cancer.&quot;,&quot;issue&quot;:&quot;4&quot;,&quot;volume&quot;:&quot;22&quot;},&quot;isTemporary&quot;:false}],&quot;citationTag&quot;:&quot;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&quot;},{&quot;citationID&quot;:&quot;MENDELEY_CITATION_b21c9d88-6e39-4e3b-a0a6-7fc884379fac&quot;,&quot;properties&quot;:{&quot;noteIndex&quot;:0},&quot;isEdited&quot;:false,&quot;manualOverride&quot;:{&quot;isManuallyOverridden&quot;:false,&quot;citeprocText&quot;:&quot;(37,43)&quot;,&quot;manualOverrideText&quot;:&quot;&quot;},&quot;citationItems&quot;:[{&quot;id&quot;:&quot;5c38c7aa-aa1b-37ea-a0a0-18d651898076&quot;,&quot;itemData&quot;:{&quot;type&quot;:&quot;article-journal&quot;,&quot;id&quot;:&quot;5c38c7aa-aa1b-37ea-a0a0-18d651898076&quot;,&quot;title&quot;:&quot;Male breast cancer in a multi-gene panel testing cohort: insights and unexpected results.&quot;,&quot;author&quot;:[{&quot;family&quot;:&quot;Pritzlaff&quot;,&quot;given&quot;:&quot;Mary&quot;,&quot;parse-names&quot;:false,&quot;dropping-particle&quot;:&quot;&quot;,&quot;non-dropping-particle&quot;:&quot;&quot;},{&quot;family&quot;:&quot;Summerour&quot;,&quot;given&quot;:&quot;Pia&quot;,&quot;parse-names&quot;:false,&quot;dropping-particle&quot;:&quot;&quot;,&quot;non-dropping-particle&quot;:&quot;&quot;},{&quot;family&quot;:&quot;McFarland&quot;,&quot;given&quot;:&quot;Rachel&quot;,&quot;parse-names&quot;:false,&quot;dropping-particle&quot;:&quot;&quot;,&quot;non-dropping-particle&quot;:&quot;&quot;},{&quot;family&quot;:&quot;Li&quot;,&quot;given&quot;:&quot;Shuwei&quot;,&quot;parse-names&quot;:false,&quot;dropping-particle&quot;:&quot;&quot;,&quot;non-dropping-particle&quot;:&quot;&quot;},{&quot;family&quot;:&quot;Reineke&quot;,&quot;given&quot;:&quot;Patrick&quot;,&quot;parse-names&quot;:false,&quot;dropping-particle&quot;:&quot;&quot;,&quot;non-dropping-particle&quot;:&quot;&quot;},{&quot;family&quot;:&quot;Dolinsky&quot;,&quot;given&quot;:&quot;Jill S&quot;,&quot;parse-names&quot;:false,&quot;dropping-particle&quot;:&quot;&quot;,&quot;non-dropping-particle&quot;:&quot;&quot;},{&quot;family&quot;:&quot;Goldgar&quot;,&quot;given&quot;:&quot;David E&quot;,&quot;parse-names&quot;:false,&quot;dropping-particle&quot;:&quot;&quot;,&quot;non-dropping-particle&quot;:&quot;&quot;},{&quot;family&quot;:&quot;Shimelis&quot;,&quot;given&quot;:&quot;Hermela&quot;,&quot;parse-names&quot;:false,&quot;dropping-particle&quot;:&quot;&quot;,&quot;non-dropping-particle&quot;:&quot;&quot;},{&quot;family&quot;:&quot;Couch&quot;,&quot;given&quot;:&quot;Fergus J&quot;,&quot;parse-names&quot;:false,&quot;dropping-particle&quot;:&quot;&quot;,&quot;non-dropping-particle&quot;:&quot;&quot;},{&quot;family&quot;:&quot;Chao&quot;,&quot;given&quot;:&quot;Elizabeth C&quot;,&quot;parse-names&quot;:false,&quot;dropping-particle&quot;:&quot;&quot;,&quot;non-dropping-particle&quot;:&quot;&quot;},{&quot;family&quot;:&quot;LaDuca&quot;,&quot;given&quot;:&quot;Holly&quot;,&quot;parse-names&quot;:false,&quot;dropping-particle&quot;:&quot;&quot;,&quot;non-dropping-particle&quot;:&quot;&quot;}],&quot;container-title&quot;:&quot;Breast cancer research and treatment&quot;,&quot;container-title-short&quot;:&quot;Breast Cancer Res Treat&quot;,&quot;DOI&quot;:&quot;10.1007/s10549-016-4085-4&quot;,&quot;ISSN&quot;:&quot;1573-7217&quot;,&quot;PMID&quot;:&quot;28008555&quot;,&quot;issued&quot;:{&quot;date-parts&quot;:[[2017]]},&quot;page&quot;:&quot;575-586&quot;,&quot;abstract&quot;:&quot;PURPOSE Genetic predisposition to male breast cancer (MBC) is not well understood. The aim of this study was to better define the predisposition genes contributing to MBC and the utility of germline multi-gene panel testing (MGPT) for explaining the etiology of MBCs. METHODS Clinical histories and molecular results were retrospectively reviewed for 715 MBC patients who underwent MGPT from March 2012 to June 2016. RESULTS The detection rate of MGPT was 18.1% for patients tested for variants in 16 breast cancer susceptibility genes and with no prior BRCA1/2 testing. BRCA2 and CHEK2 were the most frequently mutated genes (11.0 and 4.1% of patients with no prior BRCA1/2 testing, respectively). Pathogenic variants in BRCA2 [odds ratio (OR) = 13.9; p = 1.92 × 10-16], CHEK2 (OR = 3.7; p = 6.24 × 10-24), and PALB2 (OR = 6.6, p = 0.01) were associated with significantly increased risks of MBC. The average age at diagnosis of MBC was similar for patients with (64 years) and without (62 years) pathogenic variants. CHEK2 1100delC carriers had a significantly lower average age of diagnosis (n = 7; 54 years) than all others with pathogenic variants (p = 0.03). No significant differences were observed between history of additional primary cancers (non-breast) and family history of male breast cancer for patients with and without pathogenic variants. However, patients with pathogenic variants in BRCA2 were more likely to have a history of multiple primary breast cancers. CONCLUSION These data suggest that all MBC patients regardless of age of diagnosis, history of multiple primary cancers, or family history of MBC should be offered MGPT.&quot;,&quot;issue&quot;:&quot;3&quot;,&quot;volume&quot;:&quot;161&quot;},&quot;isTemporary&quot;:false},{&quot;id&quot;:&quot;e5368db0-6341-3ab0-99fa-7dd193aabfe4&quot;,&quot;itemData&quot;:{&quot;type&quot;:&quot;article-journal&quot;,&quot;id&quot;:&quot;e5368db0-6341-3ab0-99fa-7dd193aabfe4&quot;,&quot;title&quot;:&quot;Association Between CHEK2*1100delC and Breast Cancer: A Systematic Review and Meta-Analysis.&quot;,&quot;author&quot;:[{&quot;family&quot;:&quot;Liang&quot;,&quot;given&quot;:&quot;Mingming&quot;,&quot;parse-names&quot;:false,&quot;dropping-particle&quot;:&quot;&quot;,&quot;non-dropping-particle&quot;:&quot;&quot;},{&quot;family&quot;:&quot;Zhang&quot;,&quot;given&quot;:&quot;Yun&quot;,&quot;parse-names&quot;:false,&quot;dropping-particle&quot;:&quot;&quot;,&quot;non-dropping-particle&quot;:&quot;&quot;},{&quot;family&quot;:&quot;Sun&quot;,&quot;given&quot;:&quot;Chenyu&quot;,&quot;parse-names&quot;:false,&quot;dropping-particle&quot;:&quot;&quot;,&quot;non-dropping-particle&quot;:&quot;&quot;},{&quot;family&quot;:&quot;Rizeq&quot;,&quot;given&quot;:&quot;Feras Kamel&quot;,&quot;parse-names&quot;:false,&quot;dropping-particle&quot;:&quot;&quot;,&quot;non-dropping-particle&quot;:&quot;&quot;},{&quot;family&quot;:&quot;Min&quot;,&quot;given&quot;:&quot;Min&quot;,&quot;parse-names&quot;:false,&quot;dropping-particle&quot;:&quot;&quot;,&quot;non-dropping-particle&quot;:&quot;&quot;},{&quot;family&quot;:&quot;Shi&quot;,&quot;given&quot;:&quot;Tingting&quot;,&quot;parse-names&quot;:false,&quot;dropping-particle&quot;:&quot;&quot;,&quot;non-dropping-particle&quot;:&quot;&quot;},{&quot;family&quot;:&quot;Sun&quot;,&quot;given&quot;:&quot;Yehuan&quot;,&quot;parse-names&quot;:false,&quot;dropping-particle&quot;:&quot;&quot;,&quot;non-dropping-particle&quot;:&quot;&quot;}],&quot;container-title&quot;:&quot;Molecular diagnosis &amp; therapy&quot;,&quot;container-title-short&quot;:&quot;Mol Diagn Ther&quot;,&quot;DOI&quot;:&quot;10.1007/s40291-018-0344-x&quot;,&quot;ISSN&quot;:&quot;1179-2000&quot;,&quot;PMID&quot;:&quot;29909568&quot;,&quot;issued&quot;:{&quot;date-parts&quot;:[[2018]]},&quot;page&quot;:&quot;397-407&quot;,&quot;abstract&quot;:&quot;INTRODUCTION The association between the checkpoint kinase 2*1100delC (CHEK2*1100delC) and breast cancer has been extensively explored. OBJECTIVE In light of the recent publication of studies on these specific findings, particularly regarding male patients with breast cancer, we performed an updated meta-analysis to investigate a more reliable estimate. METHODS This meta-analysis included 26 published studies selected in a search of electronic databases up to January 2018, including 118,735 breast cancer cases and 195,807 controls. Odds ratios (ORs) with 95% confidence intervals (CIs) were used to assess the association between 1100delC and breast cancer. RESULTS Meta-analysis results suggested that 1100delC contributed to an increased breast cancer risk in overall populations (OR 2.89; 95% CI 2.63-3.16). Subgroup analysis found ORs of 3.13 (95% CI 1.94-5.07) for male breast cancer, 2.88 (95% CI 2.63-3.16) for female breast cancer, 2.87 (95% CI 1.85-4.47) for early-onset breast cancer, 2.92 (95% CI 2.65-3.22) for invasive breast cancer, and 3.21 (95% CI 2.41-4.29) for familial breast cancer. The sensitivity analysis suggested that results of this meta-analysis were generally robust. CONCLUSION CHEK2*1100delC is associated with an increased risk of both female and male breast cancer.&quot;,&quot;issue&quot;:&quot;4&quot;,&quot;volume&quot;:&quot;22&quot;},&quot;isTemporary&quot;:false}],&quot;citationTag&quot;:&quot;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&quot;},{&quot;citationID&quot;:&quot;MENDELEY_CITATION_2054c573-6dc5-4c63-a384-c1f4ad2a3fc8&quot;,&quot;properties&quot;:{&quot;noteIndex&quot;:0},&quot;isEdited&quot;:false,&quot;manualOverride&quot;:{&quot;isManuallyOverridden&quot;:false,&quot;citeprocText&quot;:&quot;(42,43)&quot;,&quot;manualOverrideText&quot;:&quot;&quot;},&quot;citationItems&quot;:[{&quot;id&quot;:&quot;65f300ab-78c9-3243-a176-3eb35e3f752d&quot;,&quot;itemData&quot;:{&quot;type&quot;:&quot;article-journal&quot;,&quot;id&quot;:&quot;65f300ab-78c9-3243-a176-3eb35e3f752d&quot;,&quot;title&quot;:&quot;Colorectal cancer and the CHEK2 1100delC mutation.&quot;,&quot;author&quot;:[{&quot;family&quot;:&quot;Jong&quot;,&quot;given&quot;:&quot;Mirjam M&quot;,&quot;parse-names&quot;:false,&quot;dropping-particle&quot;:&quot;&quot;,&quot;non-dropping-particle&quot;:&quot;de&quot;},{&quot;family&quot;:&quot;Nolte&quot;,&quot;given&quot;:&quot;Ilja M&quot;,&quot;parse-names&quot;:false,&quot;dropping-particle&quot;:&quot;&quot;,&quot;non-dropping-particle&quot;:&quot;&quot;},{&quot;family&quot;:&quot;Meerman&quot;,&quot;given&quot;:&quot;Gerard J&quot;,&quot;parse-names&quot;:false,&quot;dropping-particle&quot;:&quot;&quot;,&quot;non-dropping-particle&quot;:&quot;te&quot;},{&quot;family&quot;:&quot;Graaf&quot;,&quot;given&quot;:&quot;Winette T A&quot;,&quot;parse-names&quot;:false,&quot;dropping-particle&quot;:&quot;&quot;,&quot;non-dropping-particle&quot;:&quot;van der&quot;},{&quot;family&quot;:&quot;Mulder&quot;,&quot;given&quot;:&quot;Marcel J&quot;,&quot;parse-names&quot;:false,&quot;dropping-particle&quot;:&quot;&quot;,&quot;non-dropping-particle&quot;:&quot;&quot;},{&quot;family&quot;:&quot;Steege&quot;,&quot;given&quot;:&quot;Gerrit&quot;,&quot;parse-names&quot;:false,&quot;dropping-particle&quot;:&quot;&quot;,&quot;non-dropping-particle&quot;:&quot;van der&quot;},{&quot;family&quot;:&quot;Bruinenberg&quot;,&quot;given&quot;:&quot;Marcel&quot;,&quot;parse-names&quot;:false,&quot;dropping-particle&quot;:&quot;&quot;,&quot;non-dropping-particle&quot;:&quot;&quot;},{&quot;family&quot;:&quot;Schaapveld&quot;,&quot;given&quot;:&quot;Michael&quot;,&quot;parse-names&quot;:false,&quot;dropping-particle&quot;:&quot;&quot;,&quot;non-dropping-particle&quot;:&quot;&quot;},{&quot;family&quot;:&quot;Niessen&quot;,&quot;given&quot;:&quot;Renée C&quot;,&quot;parse-names&quot;:false,&quot;dropping-particle&quot;:&quot;&quot;,&quot;non-dropping-particle&quot;:&quot;&quot;},{&quot;family&quot;:&quot;Berends&quot;,&quot;given&quot;:&quot;Maran J W&quot;,&quot;parse-names&quot;:false,&quot;dropping-particle&quot;:&quot;&quot;,&quot;non-dropping-particle&quot;:&quot;&quot;},{&quot;family&quot;:&quot;Sijmons&quot;,&quot;given&quot;:&quot;Rolf H&quot;,&quot;parse-names&quot;:false,&quot;dropping-particle&quot;:&quot;&quot;,&quot;non-dropping-particle&quot;:&quot;&quot;},{&quot;family&quot;:&quot;Hofstra&quot;,&quot;given&quot;:&quot;Robert M W&quot;,&quot;parse-names&quot;:false,&quot;dropping-particle&quot;:&quot;&quot;,&quot;non-dropping-particle&quot;:&quot;&quot;},{&quot;family&quot;:&quot;Vries&quot;,&quot;given&quot;:&quot;Elisabeth G E&quot;,&quot;parse-names&quot;:false,&quot;dropping-particle&quot;:&quot;&quot;,&quot;non-dropping-particle&quot;:&quot;de&quot;},{&quot;family&quot;:&quot;Kleibeuker&quot;,&quot;given&quot;:&quot;Jan H&quot;,&quot;parse-names&quot;:false,&quot;dropping-particle&quot;:&quot;&quot;,&quot;non-dropping-particle&quot;:&quot;&quot;}],&quot;container-title&quot;:&quot;Genes, chromosomes &amp; cancer&quot;,&quot;container-title-short&quot;:&quot;Genes Chromosomes Cancer&quot;,&quot;DOI&quot;:&quot;10.1002/gcc.20195&quot;,&quot;ISSN&quot;:&quot;1045-2257&quot;,&quot;PMID&quot;:&quot;15852425&quot;,&quot;issued&quot;:{&quot;date-parts&quot;:[[2005,8]]},&quot;page&quot;:&quot;377-82&quot;,&quot;abstract&quot;:&quot;The CHEK2 1100delC mutation was recently identified as a low-penetrance breast cancer susceptibility allele. The mutation occurred more frequently in families with clustering of breast and colorectal cancers (CRCs) than in families with clustering of breast cancer only. Hence, the 1100delC mutation could also be a low-penetrance CRC susceptibility allele. To test this hypothesis, we examined the mutation in 629 unselected CRC cases, 230 controls, and 105 selected CRCs diagnosed in patients before age 50. The mutation was observed in 1.6% of unselected patients and in 0.3% of controls (Not significant (NS)). After stratifying unselected patients according to defined genetic risk (on the basis of age at diagnosis and family history of colorectal and endometrial cancer), the highest frequency was observed in high-risk patients (12.5%), followed by moderate-risk patients (3.3%), and was lowest in low-risk patients (1.0%, P(trend) 0.014). In selected patients, 1.6% carried the mutation (NS). Subgroup analyses for tumor localization, gender, and age at diagnosis did not reveal an association with the 1100delC genotype. In addition, a pooled analysis, combining data of one published study in unselected CRC cases and our study, also did not reveal an association. In conclusion, the frequency of the 1100delC genotype was neither significantly increased in unselected CRC patients nor in selected CRC patients diagnosed before age 50. However, after stratifying unselected CRC patients according to defined genetic risk, a significant trend of increasing frequency was observed. Together, the results are consistent with a low-penetrance effect (OR 1.5-2.0) of the CHEK2 1100delC on CRC risk. Large case-control studies are required to clarify the exact role of the CHEK2 1100delC mutation in CRC.&quot;,&quot;issue&quot;:&quot;4&quot;,&quot;volume&quot;:&quot;43&quot;},&quot;isTemporary&quot;:false},{&quot;id&quot;:&quot;259b2862-24d4-301c-b9ee-e0cb14af0b55&quot;,&quot;itemData&quot;:{&quot;type&quot;:&quot;article-journal&quot;,&quot;id&quot;:&quot;259b2862-24d4-301c-b9ee-e0cb14af0b55&quot;,&quot;title&quot;:&quot;Germline CHEK2 mutations and colorectal cancer risk: different effects of a missense and truncating mutations?&quot;,&quot;author&quot;:[{&quot;family&quot;:&quot;Cybulski&quot;,&quot;given&quot;:&quot;Cezary&quot;,&quot;parse-names&quot;:false,&quot;dropping-particle&quot;:&quot;&quot;,&quot;non-dropping-particle&quot;:&quot;&quot;},{&quot;family&quot;:&quot;Wokołorczyk&quot;,&quot;given&quot;:&quot;Dominika&quot;,&quot;parse-names&quot;:false,&quot;dropping-particle&quot;:&quot;&quot;,&quot;non-dropping-particle&quot;:&quot;&quot;},{&quot;family&quot;:&quot;Kładny&quot;,&quot;given&quot;:&quot;Józef&quot;,&quot;parse-names&quot;:false,&quot;dropping-particle&quot;:&quot;&quot;,&quot;non-dropping-particle&quot;:&quot;&quot;},{&quot;family&quot;:&quot;Kurzawski&quot;,&quot;given&quot;:&quot;Grzegorz&quot;,&quot;parse-names&quot;:false,&quot;dropping-particle&quot;:&quot;&quot;,&quot;non-dropping-particle&quot;:&quot;&quot;},{&quot;family&quot;:&quot;Kurzwaski&quot;,&quot;given&quot;:&quot;Grzegorz&quot;,&quot;parse-names&quot;:false,&quot;dropping-particle&quot;:&quot;&quot;,&quot;non-dropping-particle&quot;:&quot;&quot;},{&quot;family&quot;:&quot;Suchy&quot;,&quot;given&quot;:&quot;Joanna&quot;,&quot;parse-names&quot;:false,&quot;dropping-particle&quot;:&quot;&quot;,&quot;non-dropping-particle&quot;:&quot;&quot;},{&quot;family&quot;:&quot;Grabowska&quot;,&quot;given&quot;:&quot;Ewa&quot;,&quot;parse-names&quot;:false,&quot;dropping-particle&quot;:&quot;&quot;,&quot;non-dropping-particle&quot;:&quot;&quot;},{&quot;family&quot;:&quot;Gronwald&quot;,&quot;given&quot;:&quot;Jacek&quot;,&quot;parse-names&quot;:false,&quot;dropping-particle&quot;:&quot;&quot;,&quot;non-dropping-particle&quot;:&quot;&quot;},{&quot;family&quot;:&quot;Huzarski&quot;,&quot;given&quot;:&quot;Tomasz&quot;,&quot;parse-names&quot;:false,&quot;dropping-particle&quot;:&quot;&quot;,&quot;non-dropping-particle&quot;:&quot;&quot;},{&quot;family&quot;:&quot;Byrski&quot;,&quot;given&quot;:&quot;Tomasz&quot;,&quot;parse-names&quot;:false,&quot;dropping-particle&quot;:&quot;&quot;,&quot;non-dropping-particle&quot;:&quot;&quot;},{&quot;family&quot;:&quot;Górski&quot;,&quot;given&quot;:&quot;Bohdan&quot;,&quot;parse-names&quot;:false,&quot;dropping-particle&quot;:&quot;&quot;,&quot;non-dropping-particle&quot;:&quot;&quot;},{&quot;family&quot;:&quot;D Ecedil Bniak&quot;,&quot;given&quot;:&quot;Tadeusz&quot;,&quot;parse-names&quot;:false,&quot;dropping-particle&quot;:&quot;&quot;,&quot;non-dropping-particle&quot;:&quot;&quot;},{&quot;family&quot;:&quot;Narod&quot;,&quot;given&quot;:&quot;Steven A&quot;,&quot;parse-names&quot;:false,&quot;dropping-particle&quot;:&quot;&quot;,&quot;non-dropping-particle&quot;:&quot;&quot;},{&quot;family&quot;:&quot;Lubiński&quot;,&quot;given&quot;:&quot;Jan&quot;,&quot;parse-names&quot;:false,&quot;dropping-particle&quot;:&quot;&quot;,&quot;non-dropping-particle&quot;:&quot;&quot;}],&quot;container-title&quot;:&quot;European journal of human genetics : EJHG&quot;,&quot;container-title-short&quot;:&quot;Eur J Hum Genet&quot;,&quot;DOI&quot;:&quot;10.1038/sj.ejhg.5201734&quot;,&quot;ISSN&quot;:&quot;1018-4813&quot;,&quot;PMID&quot;:&quot;17106448&quot;,&quot;issued&quot;:{&quot;date-parts&quot;:[[2007,2]]},&quot;page&quot;:&quot;237-41&quot;,&quot;abstract&quot;:&quot;Germline mutations in cell cycle checkpoint kinase 2 (CHEK2) have been associated with a range of cancer types, in particular of the breast and prostate. Protein-truncating mutations in CHEK2 have been reported to confer higher risks of cancer of the breast and the prostate than the missense I157T variant. In order to estimate the risks of colorectal cancer associated with truncating and missense CHEK2 mutations, we genotyped 1085 unselected colorectal cancer cases and 5496 controls for four CHEK2 founder mutations present in Poland. We observed an increased risk of colorectal cancer in association with the missense I157T mutation (odds ratios (OR) = 1.5; 95% CI 1.2-2.0; P = 0.002) but not with truncating mutations (OR = 1.0; 95% CI 0.5-1.8; P = 0.9); however the difference in the two OR was not statistically significant (P = 0.2). We conclude that the I157T mutation increases the risk of colorectal cancer in the population, but that truncating mutations may confer a lower risk or no increase in risk. It is important that other studies of CHEK2 mutation carriers be conducted to confirm this hypothesis.&quot;,&quot;issue&quot;:&quot;2&quot;,&quot;volume&quot;:&quot;15&quot;},&quot;isTemporary&quot;:false}],&quot;citationTag&quot;:&quot;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&quot;},{&quot;citationID&quot;:&quot;MENDELEY_CITATION_2054c573-6dc5-4c63-a384-c1f4ad2a3fc8&quot;,&quot;properties&quot;:{&quot;noteIndex&quot;:0},&quot;isEdited&quot;:false,&quot;manualOverride&quot;:{&quot;isManuallyOverridden&quot;:false,&quot;citeprocText&quot;:&quot;(44,45)&quot;,&quot;manualOverrideText&quot;:&quot;&quot;},&quot;citationItems&quot;:[{&quot;id&quot;:&quot;65f300ab-78c9-3243-a176-3eb35e3f752d&quot;,&quot;itemData&quot;:{&quot;type&quot;:&quot;article-journal&quot;,&quot;id&quot;:&quot;65f300ab-78c9-3243-a176-3eb35e3f752d&quot;,&quot;title&quot;:&quot;Colorectal cancer and the CHEK2 1100delC mutation.&quot;,&quot;author&quot;:[{&quot;family&quot;:&quot;Jong&quot;,&quot;given&quot;:&quot;Mirjam M&quot;,&quot;parse-names&quot;:false,&quot;dropping-particle&quot;:&quot;&quot;,&quot;non-dropping-particle&quot;:&quot;de&quot;},{&quot;family&quot;:&quot;Nolte&quot;,&quot;given&quot;:&quot;Ilja M&quot;,&quot;parse-names&quot;:false,&quot;dropping-particle&quot;:&quot;&quot;,&quot;non-dropping-particle&quot;:&quot;&quot;},{&quot;family&quot;:&quot;Meerman&quot;,&quot;given&quot;:&quot;Gerard J&quot;,&quot;parse-names&quot;:false,&quot;dropping-particle&quot;:&quot;&quot;,&quot;non-dropping-particle&quot;:&quot;te&quot;},{&quot;family&quot;:&quot;Graaf&quot;,&quot;given&quot;:&quot;Winette T A&quot;,&quot;parse-names&quot;:false,&quot;dropping-particle&quot;:&quot;&quot;,&quot;non-dropping-particle&quot;:&quot;van der&quot;},{&quot;family&quot;:&quot;Mulder&quot;,&quot;given&quot;:&quot;Marcel J&quot;,&quot;parse-names&quot;:false,&quot;dropping-particle&quot;:&quot;&quot;,&quot;non-dropping-particle&quot;:&quot;&quot;},{&quot;family&quot;:&quot;Steege&quot;,&quot;given&quot;:&quot;Gerrit&quot;,&quot;parse-names&quot;:false,&quot;dropping-particle&quot;:&quot;&quot;,&quot;non-dropping-particle&quot;:&quot;van der&quot;},{&quot;family&quot;:&quot;Bruinenberg&quot;,&quot;given&quot;:&quot;Marcel&quot;,&quot;parse-names&quot;:false,&quot;dropping-particle&quot;:&quot;&quot;,&quot;non-dropping-particle&quot;:&quot;&quot;},{&quot;family&quot;:&quot;Schaapveld&quot;,&quot;given&quot;:&quot;Michael&quot;,&quot;parse-names&quot;:false,&quot;dropping-particle&quot;:&quot;&quot;,&quot;non-dropping-particle&quot;:&quot;&quot;},{&quot;family&quot;:&quot;Niessen&quot;,&quot;given&quot;:&quot;Renée C&quot;,&quot;parse-names&quot;:false,&quot;dropping-particle&quot;:&quot;&quot;,&quot;non-dropping-particle&quot;:&quot;&quot;},{&quot;family&quot;:&quot;Berends&quot;,&quot;given&quot;:&quot;Maran J W&quot;,&quot;parse-names&quot;:false,&quot;dropping-particle&quot;:&quot;&quot;,&quot;non-dropping-particle&quot;:&quot;&quot;},{&quot;family&quot;:&quot;Sijmons&quot;,&quot;given&quot;:&quot;Rolf H&quot;,&quot;parse-names&quot;:false,&quot;dropping-particle&quot;:&quot;&quot;,&quot;non-dropping-particle&quot;:&quot;&quot;},{&quot;family&quot;:&quot;Hofstra&quot;,&quot;given&quot;:&quot;Robert M W&quot;,&quot;parse-names&quot;:false,&quot;dropping-particle&quot;:&quot;&quot;,&quot;non-dropping-particle&quot;:&quot;&quot;},{&quot;family&quot;:&quot;Vries&quot;,&quot;given&quot;:&quot;Elisabeth G E&quot;,&quot;parse-names&quot;:false,&quot;dropping-particle&quot;:&quot;&quot;,&quot;non-dropping-particle&quot;:&quot;de&quot;},{&quot;family&quot;:&quot;Kleibeuker&quot;,&quot;given&quot;:&quot;Jan H&quot;,&quot;parse-names&quot;:false,&quot;dropping-particle&quot;:&quot;&quot;,&quot;non-dropping-particle&quot;:&quot;&quot;}],&quot;container-title&quot;:&quot;Genes, chromosomes &amp; cancer&quot;,&quot;container-title-short&quot;:&quot;Genes Chromosomes Cancer&quot;,&quot;DOI&quot;:&quot;10.1002/gcc.20195&quot;,&quot;ISSN&quot;:&quot;1045-2257&quot;,&quot;PMID&quot;:&quot;15852425&quot;,&quot;issued&quot;:{&quot;date-parts&quot;:[[2005,8]]},&quot;page&quot;:&quot;377-82&quot;,&quot;abstract&quot;:&quot;The CHEK2 1100delC mutation was recently identified as a low-penetrance breast cancer susceptibility allele. The mutation occurred more frequently in families with clustering of breast and colorectal cancers (CRCs) than in families with clustering of breast cancer only. Hence, the 1100delC mutation could also be a low-penetrance CRC susceptibility allele. To test this hypothesis, we examined the mutation in 629 unselected CRC cases, 230 controls, and 105 selected CRCs diagnosed in patients before age 50. The mutation was observed in 1.6% of unselected patients and in 0.3% of controls (Not significant (NS)). After stratifying unselected patients according to defined genetic risk (on the basis of age at diagnosis and family history of colorectal and endometrial cancer), the highest frequency was observed in high-risk patients (12.5%), followed by moderate-risk patients (3.3%), and was lowest in low-risk patients (1.0%, P(trend) 0.014). In selected patients, 1.6% carried the mutation (NS). Subgroup analyses for tumor localization, gender, and age at diagnosis did not reveal an association with the 1100delC genotype. In addition, a pooled analysis, combining data of one published study in unselected CRC cases and our study, also did not reveal an association. In conclusion, the frequency of the 1100delC genotype was neither significantly increased in unselected CRC patients nor in selected CRC patients diagnosed before age 50. However, after stratifying unselected CRC patients according to defined genetic risk, a significant trend of increasing frequency was observed. Together, the results are consistent with a low-penetrance effect (OR 1.5-2.0) of the CHEK2 1100delC on CRC risk. Large case-control studies are required to clarify the exact role of the CHEK2 1100delC mutation in CRC.&quot;,&quot;issue&quot;:&quot;4&quot;,&quot;volume&quot;:&quot;43&quot;},&quot;isTemporary&quot;:false},{&quot;id&quot;:&quot;259b2862-24d4-301c-b9ee-e0cb14af0b55&quot;,&quot;itemData&quot;:{&quot;type&quot;:&quot;article-journal&quot;,&quot;id&quot;:&quot;259b2862-24d4-301c-b9ee-e0cb14af0b55&quot;,&quot;title&quot;:&quot;Germline CHEK2 mutations and colorectal cancer risk: different effects of a missense and truncating mutations?&quot;,&quot;author&quot;:[{&quot;family&quot;:&quot;Cybulski&quot;,&quot;given&quot;:&quot;Cezary&quot;,&quot;parse-names&quot;:false,&quot;dropping-particle&quot;:&quot;&quot;,&quot;non-dropping-particle&quot;:&quot;&quot;},{&quot;family&quot;:&quot;Wokołorczyk&quot;,&quot;given&quot;:&quot;Dominika&quot;,&quot;parse-names&quot;:false,&quot;dropping-particle&quot;:&quot;&quot;,&quot;non-dropping-particle&quot;:&quot;&quot;},{&quot;family&quot;:&quot;Kładny&quot;,&quot;given&quot;:&quot;Józef&quot;,&quot;parse-names&quot;:false,&quot;dropping-particle&quot;:&quot;&quot;,&quot;non-dropping-particle&quot;:&quot;&quot;},{&quot;family&quot;:&quot;Kurzawski&quot;,&quot;given&quot;:&quot;Grzegorz&quot;,&quot;parse-names&quot;:false,&quot;dropping-particle&quot;:&quot;&quot;,&quot;non-dropping-particle&quot;:&quot;&quot;},{&quot;family&quot;:&quot;Kurzwaski&quot;,&quot;given&quot;:&quot;Grzegorz&quot;,&quot;parse-names&quot;:false,&quot;dropping-particle&quot;:&quot;&quot;,&quot;non-dropping-particle&quot;:&quot;&quot;},{&quot;family&quot;:&quot;Suchy&quot;,&quot;given&quot;:&quot;Joanna&quot;,&quot;parse-names&quot;:false,&quot;dropping-particle&quot;:&quot;&quot;,&quot;non-dropping-particle&quot;:&quot;&quot;},{&quot;family&quot;:&quot;Grabowska&quot;,&quot;given&quot;:&quot;Ewa&quot;,&quot;parse-names&quot;:false,&quot;dropping-particle&quot;:&quot;&quot;,&quot;non-dropping-particle&quot;:&quot;&quot;},{&quot;family&quot;:&quot;Gronwald&quot;,&quot;given&quot;:&quot;Jacek&quot;,&quot;parse-names&quot;:false,&quot;dropping-particle&quot;:&quot;&quot;,&quot;non-dropping-particle&quot;:&quot;&quot;},{&quot;family&quot;:&quot;Huzarski&quot;,&quot;given&quot;:&quot;Tomasz&quot;,&quot;parse-names&quot;:false,&quot;dropping-particle&quot;:&quot;&quot;,&quot;non-dropping-particle&quot;:&quot;&quot;},{&quot;family&quot;:&quot;Byrski&quot;,&quot;given&quot;:&quot;Tomasz&quot;,&quot;parse-names&quot;:false,&quot;dropping-particle&quot;:&quot;&quot;,&quot;non-dropping-particle&quot;:&quot;&quot;},{&quot;family&quot;:&quot;Górski&quot;,&quot;given&quot;:&quot;Bohdan&quot;,&quot;parse-names&quot;:false,&quot;dropping-particle&quot;:&quot;&quot;,&quot;non-dropping-particle&quot;:&quot;&quot;},{&quot;family&quot;:&quot;D Ecedil Bniak&quot;,&quot;given&quot;:&quot;Tadeusz&quot;,&quot;parse-names&quot;:false,&quot;dropping-particle&quot;:&quot;&quot;,&quot;non-dropping-particle&quot;:&quot;&quot;},{&quot;family&quot;:&quot;Narod&quot;,&quot;given&quot;:&quot;Steven A&quot;,&quot;parse-names&quot;:false,&quot;dropping-particle&quot;:&quot;&quot;,&quot;non-dropping-particle&quot;:&quot;&quot;},{&quot;family&quot;:&quot;Lubiński&quot;,&quot;given&quot;:&quot;Jan&quot;,&quot;parse-names&quot;:false,&quot;dropping-particle&quot;:&quot;&quot;,&quot;non-dropping-particle&quot;:&quot;&quot;}],&quot;container-title&quot;:&quot;European journal of human genetics : EJHG&quot;,&quot;container-title-short&quot;:&quot;Eur J Hum Genet&quot;,&quot;DOI&quot;:&quot;10.1038/sj.ejhg.5201734&quot;,&quot;ISSN&quot;:&quot;1018-4813&quot;,&quot;PMID&quot;:&quot;17106448&quot;,&quot;issued&quot;:{&quot;date-parts&quot;:[[2007,2]]},&quot;page&quot;:&quot;237-41&quot;,&quot;abstract&quot;:&quot;Germline mutations in cell cycle checkpoint kinase 2 (CHEK2) have been associated with a range of cancer types, in particular of the breast and prostate. Protein-truncating mutations in CHEK2 have been reported to confer higher risks of cancer of the breast and the prostate than the missense I157T variant. In order to estimate the risks of colorectal cancer associated with truncating and missense CHEK2 mutations, we genotyped 1085 unselected colorectal cancer cases and 5496 controls for four CHEK2 founder mutations present in Poland. We observed an increased risk of colorectal cancer in association with the missense I157T mutation (odds ratios (OR) = 1.5; 95% CI 1.2-2.0; P = 0.002) but not with truncating mutations (OR = 1.0; 95% CI 0.5-1.8; P = 0.9); however the difference in the two OR was not statistically significant (P = 0.2). We conclude that the I157T mutation increases the risk of colorectal cancer in the population, but that truncating mutations may confer a lower risk or no increase in risk. It is important that other studies of CHEK2 mutation carriers be conducted to confirm this hypothesis.&quot;,&quot;issue&quot;:&quot;2&quot;,&quot;volume&quot;:&quot;15&quot;},&quot;isTemporary&quot;:false}],&quot;citationTag&quot;:&quot;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&quot;},{&quot;citationID&quot;:&quot;MENDELEY_CITATION_9459144f-3320-4c10-aac7-7c2587601e6a&quot;,&quot;properties&quot;:{&quot;noteIndex&quot;:0},&quot;isEdited&quot;:false,&quot;manualOverride&quot;:{&quot;isManuallyOverridden&quot;:false,&quot;citeprocText&quot;:&quot;(33,34,44)&quot;,&quot;manualOverrideText&quot;:&quot;&quot;},&quot;citationItems&quot;:[{&quot;id&quot;:&quot;b840d604-4d2a-315e-ae2c-e66ba0689d4a&quot;,&quot;itemData&quot;:{&quot;type&quot;:&quot;article-journal&quot;,&quot;id&quot;:&quot;b840d604-4d2a-315e-ae2c-e66ba0689d4a&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1,25]]},&quot;page&quot;:&quot;JCO2102112&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Temporary&quot;:false},{&quot;id&quot;:&quot;d96552f5-9638-322f-b49f-fe945989e82a&quot;,&quot;itemData&quot;:{&quot;type&quot;:&quot;article-journal&quot;,&quot;id&quot;:&quot;d96552f5-9638-322f-b49f-fe945989e82a&quot;,&quot;title&quot;:&quot;Cancer risks for male carriers of germline mutations in BRCA1 or BRCA2: a review of the literature.&quot;,&quot;author&quot;:[{&quot;family&quot;:&quot;Liede&quot;,&quot;given&quot;:&quot;Alexander&quot;,&quot;parse-names&quot;:false,&quot;dropping-particle&quot;:&quot;&quot;,&quot;non-dropping-particle&quot;:&quot;&quot;},{&quot;family&quot;:&quot;Karlan&quot;,&quot;given&quot;:&quot;Beth Y&quot;,&quot;parse-names&quot;:false,&quot;dropping-particle&quot;:&quot;&quot;,&quot;non-dropping-particle&quot;:&quot;&quot;},{&quot;family&quot;:&quot;Narod&quot;,&quot;given&quot;:&quot;Steven A&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04.05.055&quot;,&quot;ISSN&quot;:&quot;0732-183X&quot;,&quot;PMID&quot;:&quot;14966099&quot;,&quot;issued&quot;:{&quot;date-parts&quot;:[[2004,2,15]]},&quot;page&quot;:&quot;735-42&quot;,&quot;abstract&quot;:&quot;Major risks conferred by BRCA1 and BRCA2 in women are for cancers of the breast, ovary, fallopian tube, and peritoneum. Male carriers of mutations in BRCA1 or BRCA2 are also susceptible to cancer; however, their risks remain poorly understood and their optimal clinical management has not yet been defined. This article reviews studies that estimate risk associated with mutations in BRCA1 or BRCA2, with a focus on the cancer sites most relevant to men. Male BRCA1 mutation carriers are at increased risk of cancers of the prostate and breast. Evidence supporting increased susceptibility to colon cancer is limited. In contrast to women, who have a greater lifetime risk of cancer with mutations of the BRCA1 gene, BRCA2 is the more important gene for men. The spectrum of cancers is wide for BRCA2 and some studies report that the overall cancer risk for male BRCA2 carriers exceeds the risk for female carriers. In particular, the relative risk to male BRCA2 mutation carriers is high before age 65 years, largely attributable to breast, prostate, and pancreatic cancers. BRCA2 mutation carriers are also at risk of stomach cancer and melanoma (of the skin and eye). Additional research into risks to male BRCA1 or BRCA2 mutation carriers is necessary, specifically to determine the magnitude of excess cancer risk among BRCA2 carriers and to increase our understanding of the basis for the observed site-specificity in cancer development.&quot;,&quot;issue&quot;:&quot;4&quot;,&quot;volume&quot;:&quot;22&quot;},&quot;isTemporary&quot;:false},{&quot;id&quot;:&quot;66ea95a0-16a6-3b37-b9d1-009afeb9a867&quot;,&quot;itemData&quot;:{&quot;type&quot;:&quot;article-journal&quot;,&quot;id&quot;:&quot;66ea95a0-16a6-3b37-b9d1-009afeb9a867&quot;,&quot;title&quot;:&quot;The association of BRCA1 and BRCA2 mutations with prostate cancer risk, frequency, and mortality: A meta-analysis.&quot;,&quot;author&quot;:[{&quot;family&quot;:&quot;Oh&quot;,&quot;given&quot;:&quot;Mok&quot;,&quot;parse-names&quot;:false,&quot;dropping-particle&quot;:&quot;&quot;,&quot;non-dropping-particle&quot;:&quot;&quot;},{&quot;family&quot;:&quot;Alkhushaym&quot;,&quot;given&quot;:&quot;Nasser&quot;,&quot;parse-names&quot;:false,&quot;dropping-particle&quot;:&quot;&quot;,&quot;non-dropping-particle&quot;:&quot;&quot;},{&quot;family&quot;:&quot;Fallatah&quot;,&quot;given&quot;:&quot;Saad&quot;,&quot;parse-names&quot;:false,&quot;dropping-particle&quot;:&quot;&quot;,&quot;non-dropping-particle&quot;:&quot;&quot;},{&quot;family&quot;:&quot;Althagafi&quot;,&quot;given&quot;:&quot;Abdulhamid&quot;,&quot;parse-names&quot;:false,&quot;dropping-particle&quot;:&quot;&quot;,&quot;non-dropping-particle&quot;:&quot;&quot;},{&quot;family&quot;:&quot;Aljadeed&quot;,&quot;given&quot;:&quot;Rana&quot;,&quot;parse-names&quot;:false,&quot;dropping-particle&quot;:&quot;&quot;,&quot;non-dropping-particle&quot;:&quot;&quot;},{&quot;family&quot;:&quot;Alsowaida&quot;,&quot;given&quot;:&quot;Yazed&quot;,&quot;parse-names&quot;:false,&quot;dropping-particle&quot;:&quot;&quot;,&quot;non-dropping-particle&quot;:&quot;&quot;},{&quot;family&quot;:&quot;Jeter&quot;,&quot;given&quot;:&quot;Joanne&quot;,&quot;parse-names&quot;:false,&quot;dropping-particle&quot;:&quot;&quot;,&quot;non-dropping-particle&quot;:&quot;&quot;},{&quot;family&quot;:&quot;Martin&quot;,&quot;given&quot;:&quot;Jennifer R&quot;,&quot;parse-names&quot;:false,&quot;dropping-particle&quot;:&quot;&quot;,&quot;non-dropping-particle&quot;:&quot;&quot;},{&quot;family&quot;:&quot;Babiker&quot;,&quot;given&quot;:&quot;Hani M&quot;,&quot;parse-names&quot;:false,&quot;dropping-particle&quot;:&quot;&quot;,&quot;non-dropping-particle&quot;:&quot;&quot;},{&quot;family&quot;:&quot;McBride&quot;,&quot;given&quot;:&quot;Ali&quot;,&quot;parse-names&quot;:false,&quot;dropping-particle&quot;:&quot;&quot;,&quot;non-dropping-particle&quot;:&quot;&quot;},{&quot;family&quot;:&quot;Abraham&quot;,&quot;given&quot;:&quot;Ivo&quot;,&quot;parse-names&quot;:false,&quot;dropping-particle&quot;:&quot;&quot;,&quot;non-dropping-particle&quot;:&quot;&quot;}],&quot;container-title&quot;:&quot;The Prostate&quot;,&quot;container-title-short&quot;:&quot;Prostate&quot;,&quot;DOI&quot;:&quot;10.1002/pros.23795&quot;,&quot;ISSN&quot;:&quot;1097-0045&quot;,&quot;PMID&quot;:&quot;30900310&quot;,&quot;issued&quot;:{&quot;date-parts&quot;:[[2019]]},&quot;page&quot;:&quot;880-895&quot;,&quot;abstract&quot;:&quot;BACKGROUND A prior meta-analysis found no association between BRCA1 mutation and prostate cancer (PCa). Subsequent BRCA2 mutation studies have shown an association with PCa risk and mortality. We conducted a meta-analysis of overall BRCA mutation carriers and in subgroups to (1) estimate PCa risk in BRCA mutation carriers, (2) evaluate the frequency of BRCA mutation carriers in patients with PCa, and (3) compare cancer-specific survival (CSS) and overall survival (OS) among BRCA mutation carriers and noncarriers. METHODS We searched the PubMed/MEDLINE, Embase, and Cochrane databases. Unadjusted odds ratio (OR), percentage (%), and hazard ratio (HR) were used to calculate pooled estimates for PCa risk, frequency, and survival, respectively. Subgroup analyses by mutation type ( BRCA1 or BRCA2) were conducted for the three objectives. Further subgroup analyses by study design (age-sex-adjusted or crude), ascertainment method (ascertained or inferred genotyping), population (Ashkenazi Jewish or general population), and survival outcomes (CSS or OS) were conducted. The associations were evaluated using random-effects models, in two-sided statistical tests. RESULTS A total of 8 cohort, 7 case-control, 4 case-series, 28 frequency, and 11 survival studies were included. Being a BRCA mutation carrier ( BRCA1 and/or BRCA2) was associated with a significant increase in PCa risk (OR = 1.90, 95% CI = 1.58-2.29), with BRCA2 mutation being associated with a greater risk of PCa (OR = 2.64, 95% CI = 2.03-3.47) than BRCA1 (OR = 1.35, 95% CI = 1.03-1.76). The frequency of BRCA1 and BRCA2 carriers in patients with PCa was 0.9% and 2.2%, respectively. OS (HR = 2.21, 95% CI = 1.64-2.30) and CSS (HR = 2.63, 95% CI = 2.00-3.45) were significantly worse among BRCA2 carriers compared to noncarriers, whereas OS (HR = 0.47, 95% CI = 0.11-1.99) and CSS (HR = 1.07, 95% CI = 0.38-2.96) were statistically not significant when comparing BRCA1 carriers and noncarriers. CONCLUSIONS There is a 1.90-fold greater risk of PCa in overall BRCA mutation carriers. This elevated PCa risk is attributable mainly to a 2.64-fold greater risk of PCa in BRCA2 carriers compared to a moderate 1.35-fold greater risk in BRCA1 carriers. The frequency of BRCA2 mutations was higher than BRCA1 mutations among patients with PCa. BRCA2 but not BRCA1 mutations were associated with higher PCa mortality. The BRCA mutation may be a clinical factor to stratify high-risk patients and guide clinical strategies for more effective treatments for patients with PCa.&quot;,&quot;issue&quot;:&quot;8&quot;,&quot;volume&quot;:&quot;79&quot;},&quot;isTemporary&quot;:false}],&quot;citationTag&quot;:&quot;MENDELEY_CITATION_v3_eyJjaXRhdGlvbklEIjoiTUVOREVMRVlfQ0lUQVRJT05fOTQ1OTE0NGYtMzMyMC00YzEwLWFhYzctN2MyNTg3NjAxZTZhIiwicHJvcGVydGllcyI6eyJub3RlSW5kZXgiOjB9LCJpc0VkaXRlZCI6ZmFsc2UsIm1hbnVhbE92ZXJyaWRlIjp7ImlzTWFudWFsbHlPdmVycmlkZGVuIjpmYWxzZSwiY2l0ZXByb2NUZXh0IjoiKDMzLDM0LDQ0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&quot;},{&quot;citationID&quot;:&quot;MENDELEY_CITATION_9459144f-3320-4c10-aac7-7c2587601e6a&quot;,&quot;properties&quot;:{&quot;noteIndex&quot;:0},&quot;isEdited&quot;:false,&quot;manualOverride&quot;:{&quot;isManuallyOverridden&quot;:false,&quot;citeprocText&quot;:&quot;(35,36,46)&quot;,&quot;manualOverrideText&quot;:&quot;&quot;},&quot;citationItems&quot;:[{&quot;id&quot;:&quot;b840d604-4d2a-315e-ae2c-e66ba0689d4a&quot;,&quot;itemData&quot;:{&quot;type&quot;:&quot;article-journal&quot;,&quot;id&quot;:&quot;b840d604-4d2a-315e-ae2c-e66ba0689d4a&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1,25]]},&quot;page&quot;:&quot;JCO2102112&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Temporary&quot;:false},{&quot;id&quot;:&quot;d96552f5-9638-322f-b49f-fe945989e82a&quot;,&quot;itemData&quot;:{&quot;type&quot;:&quot;article-journal&quot;,&quot;id&quot;:&quot;d96552f5-9638-322f-b49f-fe945989e82a&quot;,&quot;title&quot;:&quot;Cancer risks for male carriers of germline mutations in BRCA1 or BRCA2: a review of the literature.&quot;,&quot;author&quot;:[{&quot;family&quot;:&quot;Liede&quot;,&quot;given&quot;:&quot;Alexander&quot;,&quot;parse-names&quot;:false,&quot;dropping-particle&quot;:&quot;&quot;,&quot;non-dropping-particle&quot;:&quot;&quot;},{&quot;family&quot;:&quot;Karlan&quot;,&quot;given&quot;:&quot;Beth Y&quot;,&quot;parse-names&quot;:false,&quot;dropping-particle&quot;:&quot;&quot;,&quot;non-dropping-particle&quot;:&quot;&quot;},{&quot;family&quot;:&quot;Narod&quot;,&quot;given&quot;:&quot;Steven A&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04.05.055&quot;,&quot;ISSN&quot;:&quot;0732-183X&quot;,&quot;PMID&quot;:&quot;14966099&quot;,&quot;issued&quot;:{&quot;date-parts&quot;:[[2004,2,15]]},&quot;page&quot;:&quot;735-42&quot;,&quot;abstract&quot;:&quot;Major risks conferred by BRCA1 and BRCA2 in women are for cancers of the breast, ovary, fallopian tube, and peritoneum. Male carriers of mutations in BRCA1 or BRCA2 are also susceptible to cancer; however, their risks remain poorly understood and their optimal clinical management has not yet been defined. This article reviews studies that estimate risk associated with mutations in BRCA1 or BRCA2, with a focus on the cancer sites most relevant to men. Male BRCA1 mutation carriers are at increased risk of cancers of the prostate and breast. Evidence supporting increased susceptibility to colon cancer is limited. In contrast to women, who have a greater lifetime risk of cancer with mutations of the BRCA1 gene, BRCA2 is the more important gene for men. The spectrum of cancers is wide for BRCA2 and some studies report that the overall cancer risk for male BRCA2 carriers exceeds the risk for female carriers. In particular, the relative risk to male BRCA2 mutation carriers is high before age 65 years, largely attributable to breast, prostate, and pancreatic cancers. BRCA2 mutation carriers are also at risk of stomach cancer and melanoma (of the skin and eye). Additional research into risks to male BRCA1 or BRCA2 mutation carriers is necessary, specifically to determine the magnitude of excess cancer risk among BRCA2 carriers and to increase our understanding of the basis for the observed site-specificity in cancer development.&quot;,&quot;issue&quot;:&quot;4&quot;,&quot;volume&quot;:&quot;22&quot;},&quot;isTemporary&quot;:false},{&quot;id&quot;:&quot;66ea95a0-16a6-3b37-b9d1-009afeb9a867&quot;,&quot;itemData&quot;:{&quot;type&quot;:&quot;article-journal&quot;,&quot;id&quot;:&quot;66ea95a0-16a6-3b37-b9d1-009afeb9a867&quot;,&quot;title&quot;:&quot;The association of BRCA1 and BRCA2 mutations with prostate cancer risk, frequency, and mortality: A meta-analysis.&quot;,&quot;author&quot;:[{&quot;family&quot;:&quot;Oh&quot;,&quot;given&quot;:&quot;Mok&quot;,&quot;parse-names&quot;:false,&quot;dropping-particle&quot;:&quot;&quot;,&quot;non-dropping-particle&quot;:&quot;&quot;},{&quot;family&quot;:&quot;Alkhushaym&quot;,&quot;given&quot;:&quot;Nasser&quot;,&quot;parse-names&quot;:false,&quot;dropping-particle&quot;:&quot;&quot;,&quot;non-dropping-particle&quot;:&quot;&quot;},{&quot;family&quot;:&quot;Fallatah&quot;,&quot;given&quot;:&quot;Saad&quot;,&quot;parse-names&quot;:false,&quot;dropping-particle&quot;:&quot;&quot;,&quot;non-dropping-particle&quot;:&quot;&quot;},{&quot;family&quot;:&quot;Althagafi&quot;,&quot;given&quot;:&quot;Abdulhamid&quot;,&quot;parse-names&quot;:false,&quot;dropping-particle&quot;:&quot;&quot;,&quot;non-dropping-particle&quot;:&quot;&quot;},{&quot;family&quot;:&quot;Aljadeed&quot;,&quot;given&quot;:&quot;Rana&quot;,&quot;parse-names&quot;:false,&quot;dropping-particle&quot;:&quot;&quot;,&quot;non-dropping-particle&quot;:&quot;&quot;},{&quot;family&quot;:&quot;Alsowaida&quot;,&quot;given&quot;:&quot;Yazed&quot;,&quot;parse-names&quot;:false,&quot;dropping-particle&quot;:&quot;&quot;,&quot;non-dropping-particle&quot;:&quot;&quot;},{&quot;family&quot;:&quot;Jeter&quot;,&quot;given&quot;:&quot;Joanne&quot;,&quot;parse-names&quot;:false,&quot;dropping-particle&quot;:&quot;&quot;,&quot;non-dropping-particle&quot;:&quot;&quot;},{&quot;family&quot;:&quot;Martin&quot;,&quot;given&quot;:&quot;Jennifer R&quot;,&quot;parse-names&quot;:false,&quot;dropping-particle&quot;:&quot;&quot;,&quot;non-dropping-particle&quot;:&quot;&quot;},{&quot;family&quot;:&quot;Babiker&quot;,&quot;given&quot;:&quot;Hani M&quot;,&quot;parse-names&quot;:false,&quot;dropping-particle&quot;:&quot;&quot;,&quot;non-dropping-particle&quot;:&quot;&quot;},{&quot;family&quot;:&quot;McBride&quot;,&quot;given&quot;:&quot;Ali&quot;,&quot;parse-names&quot;:false,&quot;dropping-particle&quot;:&quot;&quot;,&quot;non-dropping-particle&quot;:&quot;&quot;},{&quot;family&quot;:&quot;Abraham&quot;,&quot;given&quot;:&quot;Ivo&quot;,&quot;parse-names&quot;:false,&quot;dropping-particle&quot;:&quot;&quot;,&quot;non-dropping-particle&quot;:&quot;&quot;}],&quot;container-title&quot;:&quot;The Prostate&quot;,&quot;container-title-short&quot;:&quot;Prostate&quot;,&quot;DOI&quot;:&quot;10.1002/pros.23795&quot;,&quot;ISSN&quot;:&quot;1097-0045&quot;,&quot;PMID&quot;:&quot;30900310&quot;,&quot;issued&quot;:{&quot;date-parts&quot;:[[2019]]},&quot;page&quot;:&quot;880-895&quot;,&quot;abstract&quot;:&quot;BACKGROUND A prior meta-analysis found no association between BRCA1 mutation and prostate cancer (PCa). Subsequent BRCA2 mutation studies have shown an association with PCa risk and mortality. We conducted a meta-analysis of overall BRCA mutation carriers and in subgroups to (1) estimate PCa risk in BRCA mutation carriers, (2) evaluate the frequency of BRCA mutation carriers in patients with PCa, and (3) compare cancer-specific survival (CSS) and overall survival (OS) among BRCA mutation carriers and noncarriers. METHODS We searched the PubMed/MEDLINE, Embase, and Cochrane databases. Unadjusted odds ratio (OR), percentage (%), and hazard ratio (HR) were used to calculate pooled estimates for PCa risk, frequency, and survival, respectively. Subgroup analyses by mutation type ( BRCA1 or BRCA2) were conducted for the three objectives. Further subgroup analyses by study design (age-sex-adjusted or crude), ascertainment method (ascertained or inferred genotyping), population (Ashkenazi Jewish or general population), and survival outcomes (CSS or OS) were conducted. The associations were evaluated using random-effects models, in two-sided statistical tests. RESULTS A total of 8 cohort, 7 case-control, 4 case-series, 28 frequency, and 11 survival studies were included. Being a BRCA mutation carrier ( BRCA1 and/or BRCA2) was associated with a significant increase in PCa risk (OR = 1.90, 95% CI = 1.58-2.29), with BRCA2 mutation being associated with a greater risk of PCa (OR = 2.64, 95% CI = 2.03-3.47) than BRCA1 (OR = 1.35, 95% CI = 1.03-1.76). The frequency of BRCA1 and BRCA2 carriers in patients with PCa was 0.9% and 2.2%, respectively. OS (HR = 2.21, 95% CI = 1.64-2.30) and CSS (HR = 2.63, 95% CI = 2.00-3.45) were significantly worse among BRCA2 carriers compared to noncarriers, whereas OS (HR = 0.47, 95% CI = 0.11-1.99) and CSS (HR = 1.07, 95% CI = 0.38-2.96) were statistically not significant when comparing BRCA1 carriers and noncarriers. CONCLUSIONS There is a 1.90-fold greater risk of PCa in overall BRCA mutation carriers. This elevated PCa risk is attributable mainly to a 2.64-fold greater risk of PCa in BRCA2 carriers compared to a moderate 1.35-fold greater risk in BRCA1 carriers. The frequency of BRCA2 mutations was higher than BRCA1 mutations among patients with PCa. BRCA2 but not BRCA1 mutations were associated with higher PCa mortality. The BRCA mutation may be a clinical factor to stratify high-risk patients and guide clinical strategies for more effective treatments for patients with PCa.&quot;,&quot;issue&quot;:&quot;8&quot;,&quot;volume&quot;:&quot;79&quot;},&quot;isTemporary&quot;:false}],&quot;citationTag&quot;:&quot;MENDELEY_CITATION_v3_eyJjaXRhdGlvbklEIjoiTUVOREVMRVlfQ0lUQVRJT05fOTQ1OTE0NGYtMzMyMC00YzEwLWFhYzctN2MyNTg3NjAxZTZhIiwicHJvcGVydGllcyI6eyJub3RlSW5kZXgiOjB9LCJpc0VkaXRlZCI6ZmFsc2UsIm1hbnVhbE92ZXJyaWRlIjp7ImlzTWFudWFsbHlPdmVycmlkZGVuIjpmYWxzZSwiY2l0ZXByb2NUZXh0IjoiKDM1LDM2LDQ2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&quot;},{&quot;citationID&quot;:&quot;MENDELEY_CITATION_fefea855-3388-464d-8578-6f578aaa65d8&quot;,&quot;properties&quot;:{&quot;noteIndex&quot;:0},&quot;isEdited&quot;:false,&quot;manualOverride&quot;:{&quot;isManuallyOverridden&quot;:false,&quot;citeprocText&quot;:&quot;(47–49)&quot;,&quot;manualOverrideText&quot;:&quot;&quot;},&quot;citationItems&quot;:[{&quot;id&quot;:&quot;daf4a87f-1c6e-362e-b756-2cdd23ff4489&quot;,&quot;itemData&quot;:{&quot;type&quot;:&quot;article-journal&quot;,&quot;id&quot;:&quot;daf4a87f-1c6e-362e-b756-2cdd23ff4489&quot;,&quot;title&quot;:&quot;PALB2, CHEK2 and ATM rare variants and cancer risk: data from COGS.&quot;,&quot;author&quot;:[{&quot;family&quot;:&quot;Southey&quot;,&quot;given&quot;:&quot;Melissa C&quot;,&quot;parse-names&quot;:false,&quot;dropping-particle&quot;:&quot;&quot;,&quot;non-dropping-particle&quot;:&quot;&quot;},{&quot;family&quot;:&quot;Goldgar&quot;,&quot;given&quot;:&quot;David E&quot;,&quot;parse-names&quot;:false,&quot;dropping-particle&quot;:&quot;&quot;,&quot;non-dropping-particle&quot;:&quot;&quot;},{&quot;family&quot;:&quot;Winqvist&quot;,&quot;given&quot;:&quot;Robert&quot;,&quot;parse-names&quot;:false,&quot;dropping-particle&quot;:&quot;&quot;,&quot;non-dropping-particle&quot;:&quot;&quot;},{&quot;family&quot;:&quot;Pylkäs&quot;,&quot;given&quot;:&quot;Katri&quot;,&quot;parse-names&quot;:false,&quot;dropping-particle&quot;:&quot;&quot;,&quot;non-dropping-particle&quot;:&quot;&quot;},{&quot;family&quot;:&quot;Couch&quot;,&quot;given&quot;:&quot;Fergus&quot;,&quot;parse-names&quot;:false,&quot;dropping-particle&quot;:&quot;&quot;,&quot;non-dropping-particle&quot;:&quot;&quot;},{&quot;family&quot;:&quot;Tischkowitz&quot;,&quot;given&quot;:&quot;Marc&quot;,&quot;parse-names&quot;:false,&quot;dropping-particle&quot;:&quot;&quot;,&quot;non-dropping-particle&quot;:&quot;&quot;},{&quot;family&quot;:&quot;Foulkes&quot;,&quot;given&quot;:&quot;William D&quot;,&quot;parse-names&quot;:false,&quot;dropping-particle&quot;:&quot;&quot;,&quot;non-dropping-particle&quot;:&quot;&quot;},{&quot;family&quot;:&quot;Dennis&quot;,&quot;given&quot;:&quot;Joe&quot;,&quot;parse-names&quot;:false,&quot;dropping-particle&quot;:&quot;&quot;,&quot;non-dropping-particle&quot;:&quot;&quot;},{&quot;family&quot;:&quot;Michailidou&quot;,&quot;given&quot;:&quot;Kyriaki&quot;,&quot;parse-names&quot;:false,&quot;dropping-particle&quot;:&quot;&quot;,&quot;non-dropping-particle&quot;:&quot;&quot;},{&quot;family&quot;:&quot;Rensburg&quot;,&quot;given&quot;:&quot;Elizabeth J&quot;,&quot;parse-names&quot;:false,&quot;dropping-particle&quot;:&quot;&quot;,&quot;non-dropping-particle&quot;:&quot;van&quot;},{&quot;family&quot;:&quot;Heikkinen&quot;,&quot;given&quot;:&quot;Tuomas&quot;,&quot;parse-names&quot;:false,&quot;dropping-particle&quot;:&quot;&quot;,&quot;non-dropping-particle&quot;:&quot;&quot;},{&quot;family&quot;:&quot;Nevanlinna&quot;,&quot;given&quot;:&quot;Heli&quot;,&quot;parse-names&quot;:false,&quot;dropping-particle&quot;:&quot;&quot;,&quot;non-dropping-particle&quot;:&quot;&quot;},{&quot;family&quot;:&quot;Hopper&quot;,&quot;given&quot;:&quot;John L&quot;,&quot;parse-names&quot;:false,&quot;dropping-particle&quot;:&quot;&quot;,&quot;non-dropping-particle&quot;:&quot;&quot;},{&quot;family&quot;:&quot;Dörk&quot;,&quot;given&quot;:&quot;Thilo&quot;,&quot;parse-names&quot;:false,&quot;dropping-particle&quot;:&quot;&quot;,&quot;non-dropping-particle&quot;:&quot;&quot;},{&quot;family&quot;:&quot;Claes&quot;,&quot;given&quot;:&quot;Kathleen Bm&quot;,&quot;parse-names&quot;:false,&quot;dropping-particle&quot;:&quot;&quot;,&quot;non-dropping-particle&quot;:&quot;&quot;},{&quot;family&quot;:&quot;Reis-Filho&quot;,&quot;given&quot;:&quot;Jorge&quot;,&quot;parse-names&quot;:false,&quot;dropping-particle&quot;:&quot;&quot;,&quot;non-dropping-particle&quot;:&quot;&quot;},{&quot;family&quot;:&quot;Teo&quot;,&quot;given&quot;:&quot;Zhi Ling&quot;,&quot;parse-names&quot;:false,&quot;dropping-particle&quot;:&quot;&quot;,&quot;non-dropping-particle&quot;:&quot;&quot;},{&quot;family&quot;:&quot;Radice&quot;,&quot;given&quot;:&quot;Paolo&quot;,&quot;parse-names&quot;:false,&quot;dropping-particle&quot;:&quot;&quot;,&quot;non-dropping-particle&quot;:&quot;&quot;},{&quot;family&quot;:&quot;Catucci&quot;,&quot;given&quot;:&quot;Irene&quot;,&quot;parse-names&quot;:false,&quot;dropping-particle&quot;:&quot;&quot;,&quot;non-dropping-particle&quot;:&quot;&quot;},{&quot;family&quot;:&quot;Peterlongo&quot;,&quot;given&quot;:&quot;Paolo&quot;,&quot;parse-names&quot;:false,&quot;dropping-particle&quot;:&quot;&quot;,&quot;non-dropping-particle&quot;:&quot;&quot;},{&quot;family&quot;:&quot;Tsimiklis&quot;,&quot;given&quot;:&quot;Helen&quot;,&quot;parse-names&quot;:false,&quot;dropping-particle&quot;:&quot;&quot;,&quot;non-dropping-particle&quot;:&quot;&quot;},{&quot;family&quot;:&quot;Odefrey&quot;,&quot;given&quot;:&quot;Fabrice A&quot;,&quot;parse-names&quot;:false,&quot;dropping-particle&quot;:&quot;&quot;,&quot;non-dropping-particle&quot;:&quot;&quot;},{&quot;family&quot;:&quot;Dowty&quot;,&quot;given&quot;:&quot;James G&quot;,&quot;parse-names&quot;:false,&quot;dropping-particle&quot;:&quot;&quot;,&quot;non-dropping-particle&quot;:&quot;&quot;},{&quot;family&quot;:&quot;Schmidt&quot;,&quot;given&quot;:&quot;Marjanka K&quot;,&quot;parse-names&quot;:false,&quot;dropping-particle&quot;:&quot;&quot;,&quot;non-dropping-particle&quot;:&quot;&quot;},{&quot;family&quot;:&quot;Broeks&quot;,&quot;given&quot;:&quot;Annegien&quot;,&quot;parse-names&quot;:false,&quot;dropping-particle&quot;:&quot;&quot;,&quot;non-dropping-particle&quot;:&quot;&quot;},{&quot;family&quot;:&quot;Hogervorst&quot;,&quot;given&quot;:&quot;Frans B&quot;,&quot;parse-names&quot;:false,&quot;dropping-particle&quot;:&quot;&quot;,&quot;non-dropping-particle&quot;:&quot;&quot;},{&quot;family&quot;:&quot;Verhoef&quot;,&quot;given&quot;:&quot;Senno&quot;,&quot;parse-names&quot;:false,&quot;dropping-particle&quot;:&quot;&quot;,&quot;non-dropping-particle&quot;:&quot;&quot;},{&quot;family&quot;:&quot;Carpenter&quot;,&quot;given&quot;:&quot;Jane&quot;,&quot;parse-names&quot;:false,&quot;dropping-particle&quot;:&quot;&quot;,&quot;non-dropping-particle&quot;:&quot;&quot;},{&quot;family&quot;:&quot;Clarke&quot;,&quot;given&quot;:&quot;Christine&quot;,&quot;parse-names&quot;:false,&quot;dropping-particle&quot;:&quot;&quot;,&quot;non-dropping-particle&quot;:&quot;&quot;},{&quot;family&quot;:&quot;Scott&quot;,&quot;given&quot;:&quot;Rodney J&quot;,&quot;parse-names&quot;:false,&quot;dropping-particle&quot;:&quot;&quot;,&quot;non-dropping-particle&quot;:&quot;&quot;},{&quot;family&quot;:&quot;Fasching&quot;,&quot;given&quot;:&quot;Peter A&quot;,&quot;parse-names&quot;:false,&quot;dropping-particle&quot;:&quot;&quot;,&quot;non-dropping-particle&quot;:&quot;&quot;},{&quot;family&quot;:&quot;Haeberle&quot;,&quot;given&quot;:&quot;Lothar&quot;,&quot;parse-names&quot;:false,&quot;dropping-particle&quot;:&quot;&quot;,&quot;non-dropping-particle&quot;:&quot;&quot;},{&quot;family&quot;:&quot;Ekici&quot;,&quot;given&quot;:&quot;Arif B&quot;,&quot;parse-names&quot;:false,&quot;dropping-particle&quot;:&quot;&quot;,&quot;non-dropping-particle&quot;:&quot;&quot;},{&quot;family&quot;:&quot;Beckmann&quot;,&quot;given&quot;:&quot;Matthias W&quot;,&quot;parse-names&quot;:false,&quot;dropping-particle&quot;:&quot;&quot;,&quot;non-dropping-particle&quot;:&quot;&quot;},{&quot;family&quot;:&quot;Peto&quot;,&quot;given&quot;:&quot;Julian&quot;,&quot;parse-names&quot;:false,&quot;dropping-particle&quot;:&quot;&quot;,&quot;non-dropping-particle&quot;:&quot;&quot;},{&quot;family&quot;:&quot;Dos-Santos-Silva&quot;,&quot;given&quot;:&quot;Isabel&quot;,&quot;parse-names&quot;:false,&quot;dropping-particle&quot;:&quot;&quot;,&quot;non-dropping-particle&quot;:&quot;&quot;},{&quot;family&quot;:&quot;Fletcher&quot;,&quot;given&quot;:&quot;Olivia&quot;,&quot;parse-names&quot;:false,&quot;dropping-particle&quot;:&quot;&quot;,&quot;non-dropping-particle&quot;:&quot;&quot;},{&quot;family&quot;:&quot;Johnson&quot;,&quot;given&quot;:&quot;Nichola&quot;,&quot;parse-names&quot;:false,&quot;dropping-particle&quot;:&quot;&quot;,&quot;non-dropping-particle&quot;:&quot;&quot;},{&quot;family&quot;:&quot;Bolla&quot;,&quot;given&quot;:&quot;Manjeet K&quot;,&quot;parse-names&quot;:false,&quot;dropping-particle&quot;:&quot;&quot;,&quot;non-dropping-particle&quot;:&quot;&quot;},{&quot;family&quot;:&quot;Sawyer&quot;,&quot;given&quot;:&quot;Elinor J&quot;,&quot;parse-names&quot;:false,&quot;dropping-particle&quot;:&quot;&quot;,&quot;non-dropping-particle&quot;:&quot;&quot;},{&quot;family&quot;:&quot;Tomlinson&quot;,&quot;given&quot;:&quot;Ian&quot;,&quot;parse-names&quot;:false,&quot;dropping-particle&quot;:&quot;&quot;,&quot;non-dropping-particle&quot;:&quot;&quot;},{&quot;family&quot;:&quot;Kerin&quot;,&quot;given&quot;:&quot;Michael J&quot;,&quot;parse-names&quot;:false,&quot;dropping-particle&quot;:&quot;&quot;,&quot;non-dropping-particle&quot;:&quot;&quot;},{&quot;family&quot;:&quot;Miller&quot;,&quot;given&quot;:&quot;Nicola&quot;,&quot;parse-names&quot;:false,&quot;dropping-particle&quot;:&quot;&quot;,&quot;non-dropping-particle&quot;:&quot;&quot;},{&quot;family&quot;:&quot;Marme&quot;,&quot;given&quot;:&quot;Federik&quot;,&quot;parse-names&quot;:false,&quot;dropping-particle&quot;:&quot;&quot;,&quot;non-dropping-particle&quot;:&quot;&quot;},{&quot;family&quot;:&quot;Burwinkel&quot;,&quot;given&quot;:&quot;Barbara&quot;,&quot;parse-names&quot;:false,&quot;dropping-particle&quot;:&quot;&quot;,&quot;non-dropping-particle&quot;:&quot;&quot;},{&quot;family&quot;:&quot;Yang&quot;,&quot;given&quot;:&quot;Rongxi&quot;,&quot;parse-names&quot;:false,&quot;dropping-particle&quot;:&quot;&quot;,&quot;non-dropping-particle&quot;:&quot;&quot;},{&quot;family&quot;:&quot;Guénel&quot;,&quot;given&quot;:&quot;Pascal&quot;,&quot;parse-names&quot;:false,&quot;dropping-particle&quot;:&quot;&quot;,&quot;non-dropping-particle&quot;:&quot;&quot;},{&quot;family&quot;:&quot;Truong&quot;,&quot;given&quot;:&quot;Thérèse&quot;,&quot;parse-names&quot;:false,&quot;dropping-particle&quot;:&quot;&quot;,&quot;non-dropping-particle&quot;:&quot;&quot;},{&quot;family&quot;:&quot;Menegaux&quot;,&quot;given&quot;:&quot;Florence&quot;,&quot;parse-names&quot;:false,&quot;dropping-particle&quot;:&quot;&quot;,&quot;non-dropping-particle&quot;:&quot;&quot;},{&quot;family&quot;:&quot;Sanchez&quot;,&quot;given&quot;:&quot;Marie&quot;,&quot;parse-names&quot;:false,&quot;dropping-particle&quot;:&quot;&quot;,&quot;non-dropping-particle&quot;:&quot;&quot;},{&quot;family&quot;:&quot;Bojesen&quot;,&quot;given&quot;:&quot;Stig&quot;,&quot;parse-names&quot;:false,&quot;dropping-particle&quot;:&quot;&quot;,&quot;non-dropping-particle&quot;:&quot;&quot;},{&quot;family&quot;:&quot;Nielsen&quot;,&quot;given&quot;:&quot;Sune F&quot;,&quot;parse-names&quot;:false,&quot;dropping-particle&quot;:&quot;&quot;,&quot;non-dropping-particle&quot;:&quot;&quot;},{&quot;family&quot;:&quot;Flyger&quot;,&quot;given&quot;:&quot;Henrik&quot;,&quot;parse-names&quot;:false,&quot;dropping-particle&quot;:&quot;&quot;,&quot;non-dropping-particle&quot;:&quot;&quot;},{&quot;family&quot;:&quot;Benitez&quot;,&quot;given&quot;:&quot;Javier&quot;,&quot;parse-names&quot;:false,&quot;dropping-particle&quot;:&quot;&quot;,&quot;non-dropping-particle&quot;:&quot;&quot;},{&quot;family&quot;:&quot;Zamora&quot;,&quot;given&quot;:&quot;M Pilar&quot;,&quot;parse-names&quot;:false,&quot;dropping-particle&quot;:&quot;&quot;,&quot;non-dropping-particle&quot;:&quot;&quot;},{&quot;family&quot;:&quot;Perez&quot;,&quot;given&quot;:&quot;Jose Ignacio Arias&quot;,&quot;parse-names&quot;:false,&quot;dropping-particle&quot;:&quot;&quot;,&quot;non-dropping-particle&quot;:&quot;&quot;},{&quot;family&quot;:&quot;Menéndez&quot;,&quot;given&quot;:&quot;Primitiva&quot;,&quot;parse-names&quot;:false,&quot;dropping-particle&quot;:&quot;&quot;,&quot;non-dropping-particle&quot;:&quot;&quot;},{&quot;family&quot;:&quot;Anton-Culver&quot;,&quot;given&quot;:&quot;Hoda&quot;,&quot;parse-names&quot;:false,&quot;dropping-particle&quot;:&quot;&quot;,&quot;non-dropping-particle&quot;:&quot;&quot;},{&quot;family&quot;:&quot;Neuhausen&quot;,&quot;given&quot;:&quot;Susan&quot;,&quot;parse-names&quot;:false,&quot;dropping-particle&quot;:&quot;&quot;,&quot;non-dropping-particle&quot;:&quot;&quot;},{&quot;family&quot;:&quot;Ziogas&quot;,&quot;given&quot;:&quot;Argyrios&quot;,&quot;parse-names&quot;:false,&quot;dropping-particle&quot;:&quot;&quot;,&quot;non-dropping-particle&quot;:&quot;&quot;},{&quot;family&quot;:&quot;Clarke&quot;,&quot;given&quot;:&quot;Christina A&quot;,&quot;parse-names&quot;:false,&quot;dropping-particle&quot;:&quot;&quot;,&quot;non-dropping-particle&quot;:&quot;&quot;},{&quot;family&quot;:&quot;Brenner&quot;,&quot;given&quot;:&quot;Hermann&quot;,&quot;parse-names&quot;:false,&quot;dropping-particle&quot;:&quot;&quot;,&quot;non-dropping-particle&quot;:&quot;&quot;},{&quot;family&quot;:&quot;Arndt&quot;,&quot;given&quot;:&quot;Volker&quot;,&quot;parse-names&quot;:false,&quot;dropping-particle&quot;:&quot;&quot;,&quot;non-dropping-particle&quot;:&quot;&quot;},{&quot;family&quot;:&quot;Stegmaier&quot;,&quot;given&quot;:&quot;Christa&quot;,&quot;parse-names&quot;:false,&quot;dropping-particle&quot;:&quot;&quot;,&quot;non-dropping-particle&quot;:&quot;&quot;},{&quot;family&quot;:&quot;Brauch&quot;,&quot;given&quot;:&quot;Hiltrud&quot;,&quot;parse-names&quot;:false,&quot;dropping-particle&quot;:&quot;&quot;,&quot;non-dropping-particle&quot;:&quot;&quot;},{&quot;family&quot;:&quot;Brüning&quot;,&quot;given&quot;:&quot;Thomas&quot;,&quot;parse-names&quot;:false,&quot;dropping-particle&quot;:&quot;&quot;,&quot;non-dropping-particle&quot;:&quot;&quot;},{&quot;family&quot;:&quot;Ko&quot;,&quot;given&quot;:&quot;Yon-Dschun&quot;,&quot;parse-names&quot;:false,&quot;dropping-particle&quot;:&quot;&quot;,&quot;non-dropping-particle&quot;:&quot;&quot;},{&quot;family&quot;:&quot;Muranen&quot;,&quot;given&quot;:&quot;Taru A&quot;,&quot;parse-names&quot;:false,&quot;dropping-particle&quot;:&quot;&quot;,&quot;non-dropping-particle&quot;:&quot;&quot;},{&quot;family&quot;:&quot;Aittomäki&quot;,&quot;given&quot;:&quot;Kristiina&quot;,&quot;parse-names&quot;:false,&quot;dropping-particle&quot;:&quot;&quot;,&quot;non-dropping-particle&quot;:&quot;&quot;},{&quot;family&quot;:&quot;Blomqvist&quot;,&quot;given&quot;:&quot;Carl&quot;,&quot;parse-names&quot;:false,&quot;dropping-particle&quot;:&quot;&quot;,&quot;non-dropping-particle&quot;:&quot;&quot;},{&quot;family&quot;:&quot;Bogdanova&quot;,&quot;given&quot;:&quot;Natalia&quot;,&quot;parse-names&quot;:false,&quot;dropping-particle&quot;:&quot;v&quot;,&quot;non-dropping-particle&quot;:&quot;&quot;},{&quot;family&quot;:&quot;Antonenkova&quot;,&quot;given&quot;:&quot;Natalia N&quot;,&quot;parse-names&quot;:false,&quot;dropping-particle&quot;:&quot;&quot;,&quot;non-dropping-particle&quot;:&quot;&quot;},{&quot;family&quot;:&quot;Lindblom&quot;,&quot;given&quot;:&quot;Annika&quot;,&quot;parse-names&quot;:false,&quot;dropping-particle&quot;:&quot;&quot;,&quot;non-dropping-particle&quot;:&quot;&quot;},{&quot;family&quot;:&quot;Margolin&quot;,&quot;given&quot;:&quot;Sara&quot;,&quot;parse-names&quot;:false,&quot;dropping-particle&quot;:&quot;&quot;,&quot;non-dropping-particle&quot;:&quot;&quot;},{&quot;family&quot;:&quot;Mannermaa&quot;,&quot;given&quot;:&quot;Arto&quot;,&quot;parse-names&quot;:false,&quot;dropping-particle&quot;:&quot;&quot;,&quot;non-dropping-particle&quot;:&quot;&quot;},{&quot;family&quot;:&quot;Kataja&quot;,&quot;given&quot;:&quot;Vesa&quot;,&quot;parse-names&quot;:false,&quot;dropping-particle&quot;:&quot;&quot;,&quot;non-dropping-particle&quot;:&quot;&quot;},{&quot;family&quot;:&quot;Kosma&quot;,&quot;given&quot;:&quot;Veli-Matti&quot;,&quot;parse-names&quot;:false,&quot;dropping-particle&quot;:&quot;&quot;,&quot;non-dropping-particle&quot;:&quot;&quot;},{&quot;family&quot;:&quot;Hartikainen&quot;,&quot;given&quot;:&quot;Jaana M&quot;,&quot;parse-names&quot;:false,&quot;dropping-particle&quot;:&quot;&quot;,&quot;non-dropping-particle&quot;:&quot;&quot;},{&quot;family&quot;:&quot;Spurdle&quot;,&quot;given&quot;:&quot;Amanda B&quot;,&quot;parse-names&quot;:false,&quot;dropping-particle&quot;:&quot;&quot;,&quot;non-dropping-particle&quot;:&quot;&quot;},{&quot;family&quot;:&quot;Investigators&quot;,&quot;given&quot;:&quot;kConFab&quot;,&quot;parse-names&quot;:false,&quot;dropping-particle&quot;:&quot;&quot;,&quot;non-dropping-particle&quot;:&quot;&quot;},{&quot;family&quot;:&quot;Australian Ovarian Cancer Study Group&quot;,&quot;given&quot;:&quot;&quot;,&quot;parse-names&quot;:false,&quot;dropping-particle&quot;:&quot;&quot;,&quot;non-dropping-particle&quot;:&quot;&quot;},{&quot;family&quot;:&quot;Wauters&quot;,&quot;given&quot;:&quot;Els&quot;,&quot;parse-names&quot;:false,&quot;dropping-particle&quot;:&quot;&quot;,&quot;non-dropping-particle&quot;:&quot;&quot;},{&quot;family&quot;:&quot;Smeets&quot;,&quot;given&quot;:&quot;Dominiek&quot;,&quot;parse-names&quot;:false,&quot;dropping-particle&quot;:&quot;&quot;,&quot;non-dropping-particle&quot;:&quot;&quot;},{&quot;family&quot;:&quot;Beuselinck&quot;,&quot;given&quot;:&quot;Benoit&quot;,&quot;parse-names&quot;:false,&quot;dropping-particle&quot;:&quot;&quot;,&quot;non-dropping-particle&quot;:&quot;&quot;},{&quot;family&quot;:&quot;Floris&quot;,&quot;given&quot;:&quot;Giuseppe&quot;,&quot;parse-names&quot;:false,&quot;dropping-particle&quot;:&quot;&quot;,&quot;non-dropping-particle&quot;:&quot;&quot;},{&quot;family&quot;:&quot;Chang-Claude&quot;,&quot;given&quot;:&quot;Jenny&quot;,&quot;parse-names&quot;:false,&quot;dropping-particle&quot;:&quot;&quot;,&quot;non-dropping-particle&quot;:&quot;&quot;},{&quot;family&quot;:&quot;Rudolph&quot;,&quot;given&quot;:&quot;Anja&quot;,&quot;parse-names&quot;:false,&quot;dropping-particle&quot;:&quot;&quot;,&quot;non-dropping-particle&quot;:&quot;&quot;},{&quot;family&quot;:&quot;Seibold&quot;,&quot;given&quot;:&quot;Petra&quot;,&quot;parse-names&quot;:false,&quot;dropping-particle&quot;:&quot;&quot;,&quot;non-dropping-particle&quot;:&quot;&quot;},{&quot;family&quot;:&quot;Flesch-Janys&quot;,&quot;given&quot;:&quot;Dieter&quot;,&quot;parse-names&quot;:false,&quot;dropping-particle&quot;:&quot;&quot;,&quot;non-dropping-particle&quot;:&quot;&quot;},{&quot;family&quot;:&quot;Olson&quot;,&quot;given&quot;:&quot;Janet E&quot;,&quot;parse-names&quot;:false,&quot;dropping-particle&quot;:&quot;&quot;,&quot;non-dropping-particle&quot;:&quot;&quot;},{&quot;family&quot;:&quot;Vachon&quot;,&quot;given&quot;:&quot;Celine&quot;,&quot;parse-names&quot;:false,&quot;dropping-particle&quot;:&quot;&quot;,&quot;non-dropping-particle&quot;:&quot;&quot;},{&quot;family&quot;:&quot;Pankratz&quot;,&quot;given&quot;:&quot;Vernon S&quot;,&quot;parse-names&quot;:false,&quot;dropping-particle&quot;:&quot;&quot;,&quot;non-dropping-particle&quot;:&quot;&quot;},{&quot;family&quot;:&quot;McLean&quot;,&quot;given&quot;:&quot;Catriona&quot;,&quot;parse-names&quot;:false,&quot;dropping-particle&quot;:&quot;&quot;,&quot;non-dropping-particle&quot;:&quot;&quot;},{&quot;family&quot;:&quot;Haiman&quot;,&quot;given&quot;:&quot;Christopher A&quot;,&quot;parse-names&quot;:false,&quot;dropping-particle&quot;:&quot;&quot;,&quot;non-dropping-particle&quot;:&quot;&quot;},{&quot;family&quot;:&quot;Henderson&quot;,&quot;given&quot;:&quot;Brian E&quot;,&quot;parse-names&quot;:false,&quot;dropping-particle&quot;:&quot;&quot;,&quot;non-dropping-particle&quot;:&quot;&quot;},{&quot;family&quot;:&quot;Schumacher&quot;,&quot;given&quot;:&quot;Fredrick&quot;,&quot;parse-names&quot;:false,&quot;dropping-particle&quot;:&quot;&quot;,&quot;non-dropping-particle&quot;:&quot;&quot;},{&quot;family&quot;:&quot;Marchand&quot;,&quot;given&quot;:&quot;Loic&quot;,&quot;parse-names&quot;:false,&quot;dropping-particle&quot;:&quot;&quot;,&quot;non-dropping-particle&quot;:&quot;le&quot;},{&quot;family&quot;:&quot;Kristensen&quot;,&quot;given&quot;:&quot;Vessela&quot;,&quot;parse-names&quot;:false,&quot;dropping-particle&quot;:&quot;&quot;,&quot;non-dropping-particle&quot;:&quot;&quot;},{&quot;family&quot;:&quot;Alnæs&quot;,&quot;given&quot;:&quot;Grethe Grenaker&quot;,&quot;parse-names&quot;:false,&quot;dropping-particle&quot;:&quot;&quot;,&quot;non-dropping-particle&quot;:&quot;&quot;},{&quot;family&quot;:&quot;Zheng&quot;,&quot;given&quot;:&quot;Wei&quot;,&quot;parse-names&quot;:false,&quot;dropping-particle&quot;:&quot;&quot;,&quot;non-dropping-particle&quot;:&quot;&quot;},{&quot;family&quot;:&quot;Hunter&quot;,&quot;given&quot;:&quot;David J&quot;,&quot;parse-names&quot;:false,&quot;dropping-particle&quot;:&quot;&quot;,&quot;non-dropping-particle&quot;:&quot;&quot;},{&quot;family&quot;:&quot;Lindstrom&quot;,&quot;given&quot;:&quot;Sara&quot;,&quot;parse-names&quot;:false,&quot;dropping-particle&quot;:&quot;&quot;,&quot;non-dropping-particle&quot;:&quot;&quot;},{&quot;family&quot;:&quot;Hankinson&quot;,&quot;given&quot;:&quot;Susan E&quot;,&quot;parse-names&quot;:false,&quot;dropping-particle&quot;:&quot;&quot;,&quot;non-dropping-particle&quot;:&quot;&quot;},{&quot;family&quot;:&quot;Kraft&quot;,&quot;given&quot;:&quot;Peter&quot;,&quot;parse-names&quot;:false,&quot;dropping-particle&quot;:&quot;&quot;,&quot;non-dropping-particle&quot;:&quot;&quot;},{&quot;family&quot;:&quot;Andrulis&quot;,&quot;given&quot;:&quot;Irene&quot;,&quot;parse-names&quot;:false,&quot;dropping-particle&quot;:&quot;&quot;,&quot;non-dropping-particle&quot;:&quot;&quot;},{&quot;family&quot;:&quot;Knight&quot;,&quot;given&quot;:&quot;Julia A&quot;,&quot;parse-names&quot;:false,&quot;dropping-particle&quot;:&quot;&quot;,&quot;non-dropping-particle&quot;:&quot;&quot;},{&quot;family&quot;:&quot;Glendon&quot;,&quot;given&quot;:&quot;Gord&quot;,&quot;parse-names&quot;:false,&quot;dropping-particle&quot;:&quot;&quot;,&quot;non-dropping-particle&quot;:&quot;&quot;},{&quot;family&quot;:&quot;Mulligan&quot;,&quot;given&quot;:&quot;Anna Marie&quot;,&quot;parse-names&quot;:false,&quot;dropping-particle&quot;:&quot;&quot;,&quot;non-dropping-particle&quot;:&quot;&quot;},{&quot;family&quot;:&quot;Jukkola-Vuorinen&quot;,&quot;given&quot;:&quot;Arja&quot;,&quot;parse-names&quot;:false,&quot;dropping-particle&quot;:&quot;&quot;,&quot;non-dropping-particle&quot;:&quot;&quot;},{&quot;family&quot;:&quot;Grip&quot;,&quot;given&quot;:&quot;Mervi&quot;,&quot;parse-names&quot;:false,&quot;dropping-particle&quot;:&quot;&quot;,&quot;non-dropping-particle&quot;:&quot;&quot;},{&quot;family&quot;:&quot;Kauppila&quot;,&quot;given&quot;:&quot;Saila&quot;,&quot;parse-names&quot;:false,&quot;dropping-particle&quot;:&quot;&quot;,&quot;non-dropping-particle&quot;:&quot;&quot;},{&quot;family&quot;:&quot;Devilee&quot;,&quot;given&quot;:&quot;Peter&quot;,&quot;parse-names&quot;:false,&quot;dropping-particle&quot;:&quot;&quot;,&quot;non-dropping-particle&quot;:&quot;&quot;},{&quot;family&quot;:&quot;Tollenaar&quot;,&quot;given&quot;:&quot;Robert A E M&quot;,&quot;parse-names&quot;:false,&quot;dropping-particle&quot;:&quot;&quot;,&quot;non-dropping-particle&quot;:&quot;&quot;},{&quot;family&quot;:&quot;Seynaeve&quot;,&quot;given&quot;:&quot;Caroline&quot;,&quot;parse-names&quot;:false,&quot;dropping-particle&quot;:&quot;&quot;,&quot;non-dropping-particle&quot;:&quot;&quot;},{&quot;family&quot;:&quot;Hollestelle&quot;,&quot;given&quot;:&quot;Antoinette&quot;,&quot;parse-names&quot;:false,&quot;dropping-particle&quot;:&quot;&quot;,&quot;non-dropping-particle&quot;:&quot;&quot;},{&quot;family&quot;:&quot;Garcia-Closas&quot;,&quot;given&quot;:&quot;Montserrat&quot;,&quot;parse-names&quot;:false,&quot;dropping-particle&quot;:&quot;&quot;,&quot;non-dropping-particle&quot;:&quot;&quot;},{&quot;family&quot;:&quot;Figueroa&quot;,&quot;given&quot;:&quot;Jonine&quot;,&quot;parse-names&quot;:false,&quot;dropping-particle&quot;:&quot;&quot;,&quot;non-dropping-particle&quot;:&quot;&quot;},{&quot;family&quot;:&quot;Chanock&quot;,&quot;given&quot;:&quot;Stephen J&quot;,&quot;parse-names&quot;:false,&quot;dropping-particle&quot;:&quot;&quot;,&quot;non-dropping-particle&quot;:&quot;&quot;},{&quot;family&quot;:&quot;Lissowska&quot;,&quot;given&quot;:&quot;Jolanta&quot;,&quot;parse-names&quot;:false,&quot;dropping-particle&quot;:&quot;&quot;,&quot;non-dropping-particle&quot;:&quot;&quot;},{&quot;family&quot;:&quot;Czene&quot;,&quot;given&quot;:&quot;Kamila&quot;,&quot;parse-names&quot;:false,&quot;dropping-particle&quot;:&quot;&quot;,&quot;non-dropping-particle&quot;:&quot;&quot;},{&quot;family&quot;:&quot;Darabi&quot;,&quot;given&quot;:&quot;Hatef&quot;,&quot;parse-names&quot;:false,&quot;dropping-particle&quot;:&quot;&quot;,&quot;non-dropping-particle&quot;:&quot;&quot;},{&quot;family&quot;:&quot;Eriksson&quot;,&quot;given&quot;:&quot;Mikael&quot;,&quot;parse-names&quot;:false,&quot;dropping-particle&quot;:&quot;&quot;,&quot;non-dropping-particle&quot;:&quot;&quot;},{&quot;family&quot;:&quot;Eccles&quot;,&quot;given&quot;:&quot;Diana M&quot;,&quot;parse-names&quot;:false,&quot;dropping-particle&quot;:&quot;&quot;,&quot;non-dropping-particle&quot;:&quot;&quot;},{&quot;family&quot;:&quot;Rafiq&quot;,&quot;given&quot;:&quot;Sajjad&quot;,&quot;parse-names&quot;:false,&quot;dropping-particle&quot;:&quot;&quot;,&quot;non-dropping-particle&quot;:&quot;&quot;},{&quot;family&quot;:&quot;Tapper&quot;,&quot;given&quot;:&quot;William J&quot;,&quot;parse-names&quot;:false,&quot;dropping-particle&quot;:&quot;&quot;,&quot;non-dropping-particle&quot;:&quot;&quot;},{&quot;family&quot;:&quot;Gerty&quot;,&quot;given&quot;:&quot;Sue M&quot;,&quot;parse-names&quot;:false,&quot;dropping-particle&quot;:&quot;&quot;,&quot;non-dropping-particle&quot;:&quot;&quot;},{&quot;family&quot;:&quot;Hooning&quot;,&quot;given&quot;:&quot;Maartje J&quot;,&quot;parse-names&quot;:false,&quot;dropping-particle&quot;:&quot;&quot;,&quot;non-dropping-particle&quot;:&quot;&quot;},{&quot;family&quot;:&quot;Martens&quot;,&quot;given&quot;:&quot;John W M&quot;,&quot;parse-names&quot;:false,&quot;dropping-particle&quot;:&quot;&quot;,&quot;non-dropping-particle&quot;:&quot;&quot;},{&quot;family&quot;:&quot;Collée&quot;,&quot;given&quot;:&quot;J Margriet&quot;,&quot;parse-names&quot;:false,&quot;dropping-particle&quot;:&quot;&quot;,&quot;non-dropping-particle&quot;:&quot;&quot;},{&quot;family&quot;:&quot;Tilanus-Linthorst&quot;,&quot;given&quot;:&quot;Madeleine&quot;,&quot;parse-names&quot;:false,&quot;dropping-particle&quot;:&quot;&quot;,&quot;non-dropping-particle&quot;:&quot;&quot;},{&quot;family&quot;:&quot;Hall&quot;,&quot;given&quot;:&quot;Per&quot;,&quot;parse-names&quot;:false,&quot;dropping-particle&quot;:&quot;&quot;,&quot;non-dropping-particle&quot;:&quot;&quot;},{&quot;family&quot;:&quot;Li&quot;,&quot;given&quot;:&quot;Jingmei&quot;,&quot;parse-names&quot;:false,&quot;dropping-particle&quot;:&quot;&quot;,&quot;non-dropping-particle&quot;:&quot;&quot;},{&quot;family&quot;:&quot;Brand&quot;,&quot;given&quot;:&quot;Judith S&quot;,&quot;parse-names&quot;:false,&quot;dropping-particle&quot;:&quot;&quot;,&quot;non-dropping-particle&quot;:&quot;&quot;},{&quot;family&quot;:&quot;Humphreys&quot;,&quot;given&quot;:&quot;Keith&quot;,&quot;parse-names&quot;:false,&quot;dropping-particle&quot;:&quot;&quot;,&quot;non-dropping-particle&quot;:&quot;&quot;},{&quot;family&quot;:&quot;Cox&quot;,&quot;given&quot;:&quot;Angela&quot;,&quot;parse-names&quot;:false,&quot;dropping-particle&quot;:&quot;&quot;,&quot;non-dropping-particle&quot;:&quot;&quot;},{&quot;family&quot;:&quot;Reed&quot;,&quot;given&quot;:&quot;Malcolm W R&quot;,&quot;parse-names&quot;:false,&quot;dropping-particle&quot;:&quot;&quot;,&quot;non-dropping-particle&quot;:&quot;&quot;},{&quot;family&quot;:&quot;Luccarini&quot;,&quot;given&quot;:&quot;Craig&quot;,&quot;parse-names&quot;:false,&quot;dropping-particle&quot;:&quot;&quot;,&quot;non-dropping-particle&quot;:&quot;&quot;},{&quot;family&quot;:&quot;Baynes&quot;,&quot;given&quot;:&quot;Caroline&quot;,&quot;parse-names&quot;:false,&quot;dropping-particle&quot;:&quot;&quot;,&quot;non-dropping-particle&quot;:&quot;&quot;},{&quot;family&quot;:&quot;Dunning&quot;,&quot;given&quot;:&quot;Alison M&quot;,&quot;parse-names&quot;:false,&quot;dropping-particle&quot;:&quot;&quot;,&quot;non-dropping-particle&quot;:&quot;&quot;},{&quot;family&quot;:&quot;Hamann&quot;,&quot;given&quot;:&quot;Ute&quot;,&quot;parse-names&quot;:false,&quot;dropping-particle&quot;:&quot;&quot;,&quot;non-dropping-particle&quot;:&quot;&quot;},{&quot;family&quot;:&quot;Torres&quot;,&quot;given&quot;:&quot;Diana&quot;,&quot;parse-names&quot;:false,&quot;dropping-particle&quot;:&quot;&quot;,&quot;non-dropping-particle&quot;:&quot;&quot;},{&quot;family&quot;:&quot;Ulmer&quot;,&quot;given&quot;:&quot;Hans Ulrich&quot;,&quot;parse-names&quot;:false,&quot;dropping-particle&quot;:&quot;&quot;,&quot;non-dropping-particle&quot;:&quot;&quot;},{&quot;family&quot;:&quot;Rüdiger&quot;,&quot;given&quot;:&quot;Thomas&quot;,&quot;parse-names&quot;:false,&quot;dropping-particle&quot;:&quot;&quot;,&quot;non-dropping-particle&quot;:&quot;&quot;},{&quot;family&quot;:&quot;Jakubowska&quot;,&quot;given&quot;:&quot;Anna&quot;,&quot;parse-names&quot;:false,&quot;dropping-particle&quot;:&quot;&quot;,&quot;non-dropping-particle&quot;:&quot;&quot;},{&quot;family&quot;:&quot;Lubinski&quot;,&quot;given&quot;:&quot;Jan&quot;,&quot;parse-names&quot;:false,&quot;dropping-particle&quot;:&quot;&quot;,&quot;non-dropping-particle&quot;:&quot;&quot;},{&quot;family&quot;:&quot;Jaworska&quot;,&quot;given&quot;:&quot;Katarzyna&quot;,&quot;parse-names&quot;:false,&quot;dropping-particle&quot;:&quot;&quot;,&quot;non-dropping-particle&quot;:&quot;&quot;},{&quot;family&quot;:&quot;Durda&quot;,&quot;given&quot;:&quot;Katarzyna&quot;,&quot;parse-names&quot;:false,&quot;dropping-particle&quot;:&quot;&quot;,&quot;non-dropping-particle&quot;:&quot;&quot;},{&quot;family&quot;:&quot;Slager&quot;,&quot;given&quot;:&quot;Susan&quot;,&quot;parse-names&quot;:false,&quot;dropping-particle&quot;:&quot;&quot;,&quot;non-dropping-particle&quot;:&quot;&quot;},{&quot;family&quot;:&quot;Toland&quot;,&quot;given&quot;:&quot;Amanda E&quot;,&quot;parse-names&quot;:false,&quot;dropping-particle&quot;:&quot;&quot;,&quot;non-dropping-particle&quot;:&quot;&quot;},{&quot;family&quot;:&quot;Ambrosone&quot;,&quot;given&quot;:&quot;Christine B&quot;,&quot;parse-names&quot;:false,&quot;dropping-particle&quot;:&quot;&quot;,&quot;non-dropping-particle&quot;:&quot;&quot;},{&quot;family&quot;:&quot;Yannoukakos&quot;,&quot;given&quot;:&quot;Drakoulis&quot;,&quot;parse-names&quot;:false,&quot;dropping-particle&quot;:&quot;&quot;,&quot;non-dropping-particle&quot;:&quot;&quot;},{&quot;family&quot;:&quot;Swerdlow&quot;,&quot;given&quot;:&quot;Anthony&quot;,&quot;parse-names&quot;:false,&quot;dropping-particle&quot;:&quot;&quot;,&quot;non-dropping-particle&quot;:&quot;&quot;},{&quot;family&quot;:&quot;Ashworth&quot;,&quot;given&quot;:&quot;Alan&quot;,&quot;parse-names&quot;:false,&quot;dropping-particle&quot;:&quot;&quot;,&quot;non-dropping-particle&quot;:&quot;&quot;},{&quot;family&quot;:&quot;Orr&quot;,&quot;given&quot;:&quot;Nick&quot;,&quot;parse-names&quot;:false,&quot;dropping-particle&quot;:&quot;&quot;,&quot;non-dropping-particle&quot;:&quot;&quot;},{&quot;family&quot;:&quot;Jones&quot;,&quot;given&quot;:&quot;Michael&quot;,&quot;parse-names&quot;:false,&quot;dropping-particle&quot;:&quot;&quot;,&quot;non-dropping-particle&quot;:&quot;&quot;},{&quot;family&quot;:&quot;González-Neira&quot;,&quot;given&quot;:&quot;Anna&quot;,&quot;parse-names&quot;:false,&quot;dropping-particle&quot;:&quot;&quot;,&quot;non-dropping-particle&quot;:&quot;&quot;},{&quot;family&quot;:&quot;Pita&quot;,&quot;given&quot;:&quot;Guillermo&quot;,&quot;parse-names&quot;:false,&quot;dropping-particle&quot;:&quot;&quot;,&quot;non-dropping-particle&quot;:&quot;&quot;},{&quot;family&quot;:&quot;Alonso&quot;,&quot;given&quot;:&quot;M Rosario&quot;,&quot;parse-names&quot;:false,&quot;dropping-particle&quot;:&quot;&quot;,&quot;non-dropping-particle&quot;:&quot;&quot;},{&quot;family&quot;:&quot;Álvarez&quot;,&quot;given&quot;:&quot;Nuria&quot;,&quot;parse-names&quot;:false,&quot;dropping-particle&quot;:&quot;&quot;,&quot;non-dropping-particle&quot;:&quot;&quot;},{&quot;family&quot;:&quot;Herrero&quot;,&quot;given&quot;:&quot;Daniel&quot;,&quot;parse-names&quot;:false,&quot;dropping-particle&quot;:&quot;&quot;,&quot;non-dropping-particle&quot;:&quot;&quot;},{&quot;family&quot;:&quot;Tessier&quot;,&quot;given&quot;:&quot;Daniel C&quot;,&quot;parse-names&quot;:false,&quot;dropping-particle&quot;:&quot;&quot;,&quot;non-dropping-particle&quot;:&quot;&quot;},{&quot;family&quot;:&quot;Vincent&quot;,&quot;given&quot;:&quot;Daniel&quot;,&quot;parse-names&quot;:false,&quot;dropping-particle&quot;:&quot;&quot;,&quot;non-dropping-particle&quot;:&quot;&quot;},{&quot;family&quot;:&quot;Bacot&quot;,&quot;given&quot;:&quot;Francois&quot;,&quot;parse-names&quot;:false,&quot;dropping-particle&quot;:&quot;&quot;,&quot;non-dropping-particle&quot;:&quot;&quot;},{&quot;family&quot;:&quot;Simard&quot;,&quot;given&quot;:&quot;Jacques&quot;,&quot;parse-names&quot;:false,&quot;dropping-particle&quot;:&quot;&quot;,&quot;non-dropping-particle&quot;:&quot;&quot;},{&quot;family&quot;:&quot;Dumont&quot;,&quot;given&quot;:&quot;Martine&quot;,&quot;parse-names&quot;:false,&quot;dropping-particle&quot;:&quot;&quot;,&quot;non-dropping-particle&quot;:&quot;&quot;},{&quot;family&quot;:&quot;Soucy&quot;,&quot;given&quot;:&quot;Penny&quot;,&quot;parse-names&quot;:false,&quot;dropping-particle&quot;:&quot;&quot;,&quot;non-dropping-particle&quot;:&quot;&quot;},{&quot;family&quot;:&quot;Eeles&quot;,&quot;given&quot;:&quot;Rosalind&quot;,&quot;parse-names&quot;:false,&quot;dropping-particle&quot;:&quot;&quot;,&quot;non-dropping-particle&quot;:&quot;&quot;},{&quot;family&quot;:&quot;Muir&quot;,&quot;given&quot;:&quot;Kenneth&quot;,&quot;parse-names&quot;:false,&quot;dropping-particle&quot;:&quot;&quot;,&quot;non-dropping-particle&quot;:&quot;&quot;},{&quot;family&quot;:&quot;Wiklund&quot;,&quot;given&quot;:&quot;Fredrik&quot;,&quot;parse-names&quot;:false,&quot;dropping-particle&quot;:&quot;&quot;,&quot;non-dropping-particle&quot;:&quot;&quot;},{&quot;family&quot;:&quot;Gronberg&quot;,&quot;given&quot;:&quot;Henrik&quot;,&quot;parse-names&quot;:false,&quot;dropping-particle&quot;:&quot;&quot;,&quot;non-dropping-particle&quot;:&quot;&quot;},{&quot;family&quot;:&quot;Schleutker&quot;,&quot;given&quot;:&quot;Johanna&quot;,&quot;parse-names&quot;:false,&quot;dropping-particle&quot;:&quot;&quot;,&quot;non-dropping-particle&quot;:&quot;&quot;},{&quot;family&quot;:&quot;Nordestgaard&quot;,&quot;given&quot;:&quot;Børge G&quot;,&quot;parse-names&quot;:false,&quot;dropping-particle&quot;:&quot;&quot;,&quot;non-dropping-particle&quot;:&quot;&quot;},{&quot;family&quot;:&quot;Weischer&quot;,&quot;given&quot;:&quot;Maren&quot;,&quot;parse-names&quot;:false,&quot;dropping-particle&quot;:&quot;&quot;,&quot;non-dropping-particle&quot;:&quot;&quot;},{&quot;family&quot;:&quot;Travis&quot;,&quot;given&quot;:&quot;Ruth C&quot;,&quot;parse-names&quot;:false,&quot;dropping-particle&quot;:&quot;&quot;,&quot;non-dropping-particle&quot;:&quot;&quot;},{&quot;family&quot;:&quot;Neal&quot;,&quot;given&quot;:&quot;David&quot;,&quot;parse-names&quot;:false,&quot;dropping-particle&quot;:&quot;&quot;,&quot;non-dropping-particle&quot;:&quot;&quot;},{&quot;family&quot;:&quot;Donovan&quot;,&quot;given&quot;:&quot;Jenny L&quot;,&quot;parse-names&quot;:false,&quot;dropping-particle&quot;:&quot;&quot;,&quot;non-dropping-particle&quot;:&quot;&quot;},{&quot;family&quot;:&quot;Hamdy&quot;,&quot;given&quot;:&quot;Freddie C&quot;,&quot;parse-names&quot;:false,&quot;dropping-particle&quot;:&quot;&quot;,&quot;non-dropping-particle&quot;:&quot;&quot;},{&quot;family&quot;:&quot;Khaw&quot;,&quot;given&quot;:&quot;Kay-Tee&quot;,&quot;parse-names&quot;:false,&quot;dropping-particle&quot;:&quot;&quot;,&quot;non-dropping-particle&quot;:&quot;&quot;},{&quot;family&quot;:&quot;Stanford&quot;,&quot;given&quot;:&quot;Janet L&quot;,&quot;parse-names&quot;:false,&quot;dropping-particle&quot;:&quot;&quot;,&quot;non-dropping-particle&quot;:&quot;&quot;},{&quot;family&quot;:&quot;Blot&quot;,&quot;given&quot;:&quot;William J&quot;,&quot;parse-names&quot;:false,&quot;dropping-particle&quot;:&quot;&quot;,&quot;non-dropping-particle&quot;:&quot;&quot;},{&quot;family&quot;:&quot;Thibodeau&quot;,&quot;given&quot;:&quot;Stephen&quot;,&quot;parse-names&quot;:false,&quot;dropping-particle&quot;:&quot;&quot;,&quot;non-dropping-particle&quot;:&quot;&quot;},{&quot;family&quot;:&quot;Schaid&quot;,&quot;given&quot;:&quot;Daniel J&quot;,&quot;parse-names&quot;:false,&quot;dropping-particle&quot;:&quot;&quot;,&quot;non-dropping-particle&quot;:&quot;&quot;},{&quot;family&quot;:&quot;Kelley&quot;,&quot;given&quot;:&quot;Joseph L&quot;,&quot;parse-names&quot;:false,&quot;dropping-particle&quot;:&quot;&quot;,&quot;non-dropping-particle&quot;:&quot;&quot;},{&quot;family&quot;:&quot;Maier&quot;,&quot;given&quot;:&quot;Christiane&quot;,&quot;parse-names&quot;:false,&quot;dropping-particle&quot;:&quot;&quot;,&quot;non-dropping-particle&quot;:&quot;&quot;},{&quot;family&quot;:&quot;Kibel&quot;,&quot;given&quot;:&quot;Adam S&quot;,&quot;parse-names&quot;:false,&quot;dropping-particle&quot;:&quot;&quot;,&quot;non-dropping-particle&quot;:&quot;&quot;},{&quot;family&quot;:&quot;Cybulski&quot;,&quot;given&quot;:&quot;Cezary&quot;,&quot;parse-names&quot;:false,&quot;dropping-particle&quot;:&quot;&quot;,&quot;non-dropping-particle&quot;:&quot;&quot;},{&quot;family&quot;:&quot;Cannon-Albright&quot;,&quot;given&quot;:&quot;Lisa&quot;,&quot;parse-names&quot;:false,&quot;dropping-particle&quot;:&quot;&quot;,&quot;non-dropping-particle&quot;:&quot;&quot;},{&quot;family&quot;:&quot;Butterbach&quot;,&quot;given&quot;:&quot;Katja&quot;,&quot;parse-names&quot;:false,&quot;dropping-particle&quot;:&quot;&quot;,&quot;non-dropping-particle&quot;:&quot;&quot;},{&quot;family&quot;:&quot;Park&quot;,&quot;given&quot;:&quot;Jong&quot;,&quot;parse-names&quot;:false,&quot;dropping-particle&quot;:&quot;&quot;,&quot;non-dropping-particle&quot;:&quot;&quot;},{&quot;family&quot;:&quot;Kaneva&quot;,&quot;given&quot;:&quot;Radka&quot;,&quot;parse-names&quot;:false,&quot;dropping-particle&quot;:&quot;&quot;,&quot;non-dropping-particle&quot;:&quot;&quot;},{&quot;family&quot;:&quot;Batra&quot;,&quot;given&quot;:&quot;Jyotsna&quot;,&quot;parse-names&quot;:false,&quot;dropping-particle&quot;:&quot;&quot;,&quot;non-dropping-particle&quot;:&quot;&quot;},{&quot;family&quot;:&quot;Teixeira&quot;,&quot;given&quot;:&quot;Manuel R&quot;,&quot;parse-names&quot;:false,&quot;dropping-particle&quot;:&quot;&quot;,&quot;non-dropping-particle&quot;:&quot;&quot;},{&quot;family&quot;:&quot;Kote-Jarai&quot;,&quot;given&quot;:&quot;Zsofia&quot;,&quot;parse-names&quot;:false,&quot;dropping-particle&quot;:&quot;&quot;,&quot;non-dropping-particle&quot;:&quot;&quot;},{&quot;family&quot;:&quot;Olama&quot;,&quot;given&quot;:&quot;Ali Amin&quot;,&quot;parse-names&quot;:false,&quot;dropping-particle&quot;:&quot;al&quot;,&quot;non-dropping-particle&quot;:&quot;&quot;},{&quot;family&quot;:&quot;Benlloch&quot;,&quot;given&quot;:&quot;Sara&quot;,&quot;parse-names&quot;:false,&quot;dropping-particle&quot;:&quot;&quot;,&quot;non-dropping-particle&quot;:&quot;&quot;},{&quot;family&quot;:&quot;Renner&quot;,&quot;given&quot;:&quot;Stefan P&quot;,&quot;parse-names&quot;:false,&quot;dropping-particle&quot;:&quot;&quot;,&quot;non-dropping-particle&quot;:&quot;&quot;},{&quot;family&quot;:&quot;Hartmann&quot;,&quot;given&quot;:&quot;Arndt&quot;,&quot;parse-names&quot;:false,&quot;dropping-particle&quot;:&quot;&quot;,&quot;non-dropping-particle&quot;:&quot;&quot;},{&quot;family&quot;:&quot;Hein&quot;,&quot;given&quot;:&quot;Alexander&quot;,&quot;parse-names&quot;:false,&quot;dropping-particle&quot;:&quot;&quot;,&quot;non-dropping-particle&quot;:&quot;&quot;},{&quot;family&quot;:&quot;Ruebner&quot;,&quot;given&quot;:&quot;Matthias&quot;,&quot;parse-names&quot;:false,&quot;dropping-particle&quot;:&quot;&quot;,&quot;non-dropping-particle&quot;:&quot;&quot;},{&quot;family&quot;:&quot;Lambrechts&quot;,&quot;given&quot;:&quot;Diether&quot;,&quot;parse-names&quot;:false,&quot;dropping-particle&quot;:&quot;&quot;,&quot;non-dropping-particle&quot;:&quot;&quot;},{&quot;family&quot;:&quot;Nieuwenhuysen&quot;,&quot;given&quot;:&quot;Els&quot;,&quot;parse-names&quot;:false,&quot;dropping-particle&quot;:&quot;&quot;,&quot;non-dropping-particle&quot;:&quot;van&quot;},{&quot;family&quot;:&quot;Vergote&quot;,&quot;given&quot;:&quot;Ignace&quot;,&quot;parse-names&quot;:false,&quot;dropping-particle&quot;:&quot;&quot;,&quot;non-dropping-particle&quot;:&quot;&quot;},{&quot;family&quot;:&quot;Lambretchs&quot;,&quot;given&quot;:&quot;Sandrina&quot;,&quot;parse-names&quot;:false,&quot;dropping-particle&quot;:&quot;&quot;,&quot;non-dropping-particle&quot;:&quot;&quot;},{&quot;family&quot;:&quot;Doherty&quot;,&quot;given&quot;:&quot;Jennifer A&quot;,&quot;parse-names&quot;:false,&quot;dropping-particle&quot;:&quot;&quot;,&quot;non-dropping-particle&quot;:&quot;&quot;},{&quot;family&quot;:&quot;Rossing&quot;,&quot;given&quot;:&quot;Mary Anne&quot;,&quot;parse-names&quot;:false,&quot;dropping-particle&quot;:&quot;&quot;,&quot;non-dropping-particle&quot;:&quot;&quot;},{&quot;family&quot;:&quot;Nickels&quot;,&quot;given&quot;:&quot;Stefan&quot;,&quot;parse-names&quot;:false,&quot;dropping-particle&quot;:&quot;&quot;,&quot;non-dropping-particle&quot;:&quot;&quot;},{&quot;family&quot;:&quot;Eilber&quot;,&quot;given&quot;:&quot;Ursula&quot;,&quot;parse-names&quot;:false,&quot;dropping-particle&quot;:&quot;&quot;,&quot;non-dropping-particle&quot;:&quot;&quot;},{&quot;family&quot;:&quot;Wang-Gohrke&quot;,&quot;given&quot;:&quot;Shan&quot;,&quot;parse-names&quot;:false,&quot;dropping-particle&quot;:&quot;&quot;,&quot;non-dropping-particle&quot;:&quot;&quot;},{&quot;family&quot;:&quot;Odunsi&quot;,&quot;given&quot;:&quot;Kunle&quot;,&quot;parse-names&quot;:false,&quot;dropping-particle&quot;:&quot;&quot;,&quot;non-dropping-particle&quot;:&quot;&quot;},{&quot;family&quot;:&quot;Sucheston-Campbell&quot;,&quot;given&quot;:&quot;Lara E&quot;,&quot;parse-names&quot;:false,&quot;dropping-particle&quot;:&quot;&quot;,&quot;non-dropping-particle&quot;:&quot;&quot;},{&quot;family&quot;:&quot;Friel&quot;,&quot;given&quot;:&quot;Grace&quot;,&quot;parse-names&quot;:false,&quot;dropping-particle&quot;:&quot;&quot;,&quot;non-dropping-particle&quot;:&quot;&quot;},{&quot;family&quot;:&quot;Lurie&quot;,&quot;given&quot;:&quot;Galina&quot;,&quot;parse-names&quot;:false,&quot;dropping-particle&quot;:&quot;&quot;,&quot;non-dropping-particle&quot;:&quot;&quot;},{&quot;family&quot;:&quot;Killeen&quot;,&quot;given&quot;:&quot;Jeffrey L&quot;,&quot;parse-names&quot;:false,&quot;dropping-particle&quot;:&quot;&quot;,&quot;non-dropping-particle&quot;:&quot;&quot;},{&quot;family&quot;:&quot;Wilkens&quot;,&quot;given&quot;:&quot;Lynne R&quot;,&quot;parse-names&quot;:false,&quot;dropping-particle&quot;:&quot;&quot;,&quot;non-dropping-particle&quot;:&quot;&quot;},{&quot;family&quot;:&quot;Goodman&quot;,&quot;given&quot;:&quot;Marc T&quot;,&quot;parse-names&quot;:false,&quot;dropping-particle&quot;:&quot;&quot;,&quot;non-dropping-particle&quot;:&quot;&quot;},{&quot;family&quot;:&quot;Runnebaum&quot;,&quot;given&quot;:&quot;Ingo&quot;,&quot;parse-names&quot;:false,&quot;dropping-particle&quot;:&quot;&quot;,&quot;non-dropping-particle&quot;:&quot;&quot;},{&quot;family&quot;:&quot;Hillemanns&quot;,&quot;given&quot;:&quot;Peter A&quot;,&quot;parse-names&quot;:false,&quot;dropping-particle&quot;:&quot;&quot;,&quot;non-dropping-particle&quot;:&quot;&quot;},{&quot;family&quot;:&quot;Pelttari&quot;,&quot;given&quot;:&quot;Liisa M&quot;,&quot;parse-names&quot;:false,&quot;dropping-particle&quot;:&quot;&quot;,&quot;non-dropping-particle&quot;:&quot;&quot;},{&quot;family&quot;:&quot;Butzow&quot;,&quot;given&quot;:&quot;Ralf&quot;,&quot;parse-names&quot;:false,&quot;dropping-particle&quot;:&quot;&quot;,&quot;non-dropping-particle&quot;:&quot;&quot;},{&quot;family&quot;:&quot;Modugno&quot;,&quot;given&quot;:&quot;Francesmary&quot;,&quot;parse-names&quot;:false,&quot;dropping-particle&quot;:&quot;&quot;,&quot;non-dropping-particle&quot;:&quot;&quot;},{&quot;family&quot;:&quot;Edwards&quot;,&quot;given&quot;:&quot;Robert P&quot;,&quot;parse-names&quot;:false,&quot;dropping-particle&quot;:&quot;&quot;,&quot;non-dropping-particle&quot;:&quot;&quot;},{&quot;family&quot;:&quot;Ness&quot;,&quot;given&quot;:&quot;Roberta B&quot;,&quot;parse-names&quot;:false,&quot;dropping-particle&quot;:&quot;&quot;,&quot;non-dropping-particle&quot;:&quot;&quot;},{&quot;family&quot;:&quot;Moysich&quot;,&quot;given&quot;:&quot;Kirsten B&quot;,&quot;parse-names&quot;:false,&quot;dropping-particle&quot;:&quot;&quot;,&quot;non-dropping-particle&quot;:&quot;&quot;},{&quot;family&quot;:&quot;Bois&quot;,&quot;given&quot;:&quot;Andreas&quot;,&quot;parse-names&quot;:false,&quot;dropping-particle&quot;:&quot;&quot;,&quot;non-dropping-particle&quot;:&quot;du&quot;},{&quot;family&quot;:&quot;Heitz&quot;,&quot;given&quot;:&quot;Florian&quot;,&quot;parse-names&quot;:false,&quot;dropping-particle&quot;:&quot;&quot;,&quot;non-dropping-particle&quot;:&quot;&quot;},{&quot;family&quot;:&quot;Harter&quot;,&quot;given&quot;:&quot;Philipp&quot;,&quot;parse-names&quot;:false,&quot;dropping-particle&quot;:&quot;&quot;,&quot;non-dropping-particle&quot;:&quot;&quot;},{&quot;family&quot;:&quot;Kommoss&quot;,&quot;given&quot;:&quot;Stefan&quot;,&quot;parse-names&quot;:false,&quot;dropping-particle&quot;:&quot;&quot;,&quot;non-dropping-particle&quot;:&quot;&quot;},{&quot;family&quot;:&quot;Karlan&quot;,&quot;given&quot;:&quot;Beth Y&quot;,&quot;parse-names&quot;:false,&quot;dropping-particle&quot;:&quot;&quot;,&quot;non-dropping-particle&quot;:&quot;&quot;},{&quot;family&quot;:&quot;Walsh&quot;,&quot;given&quot;:&quot;Christine&quot;,&quot;parse-names&quot;:false,&quot;dropping-particle&quot;:&quot;&quot;,&quot;non-dropping-particle&quot;:&quot;&quot;},{&quot;family&quot;:&quot;Lester&quot;,&quot;given&quot;:&quot;Jenny&quot;,&quot;parse-names&quot;:false,&quot;dropping-particle&quot;:&quot;&quot;,&quot;non-dropping-particle&quot;:&quot;&quot;},{&quot;family&quot;:&quot;Jensen&quot;,&quot;given&quot;:&quot;Allan&quot;,&quot;parse-names&quot;:false,&quot;dropping-particle&quot;:&quot;&quot;,&quot;non-dropping-particle&quot;:&quot;&quot;},{&quot;family&quot;:&quot;Kjaer&quot;,&quot;given&quot;:&quot;Susanne Krüger&quot;,&quot;parse-names&quot;:false,&quot;dropping-particle&quot;:&quot;&quot;,&quot;non-dropping-particle&quot;:&quot;&quot;},{&quot;family&quot;:&quot;Høgdall&quot;,&quot;given&quot;:&quot;Estrid&quot;,&quot;parse-names&quot;:false,&quot;dropping-particle&quot;:&quot;&quot;,&quot;non-dropping-particle&quot;:&quot;&quot;},{&quot;family&quot;:&quot;Peissel&quot;,&quot;given&quot;:&quot;Bernard&quot;,&quot;parse-names&quot;:false,&quot;dropping-particle&quot;:&quot;&quot;,&quot;non-dropping-particle&quot;:&quot;&quot;},{&quot;family&quot;:&quot;Bonanni&quot;,&quot;given&quot;:&quot;Bernardo&quot;,&quot;parse-names&quot;:false,&quot;dropping-particle&quot;:&quot;&quot;,&quot;non-dropping-particle&quot;:&quot;&quot;},{&quot;family&quot;:&quot;Bernard&quot;,&quot;given&quot;:&quot;Loris&quot;,&quot;parse-names&quot;:false,&quot;dropping-particle&quot;:&quot;&quot;,&quot;non-dropping-particle&quot;:&quot;&quot;},{&quot;family&quot;:&quot;Goode&quot;,&quot;given&quot;:&quot;Ellen L&quot;,&quot;parse-names&quot;:false,&quot;dropping-particle&quot;:&quot;&quot;,&quot;non-dropping-particle&quot;:&quot;&quot;},{&quot;family&quot;:&quot;Fridley&quot;,&quot;given&quot;:&quot;Brooke L&quot;,&quot;parse-names&quot;:false,&quot;dropping-particle&quot;:&quot;&quot;,&quot;non-dropping-particle&quot;:&quot;&quot;},{&quot;family&quot;:&quot;Vierkant&quot;,&quot;given&quot;:&quot;Robert A&quot;,&quot;parse-names&quot;:false,&quot;dropping-particle&quot;:&quot;&quot;,&quot;non-dropping-particle&quot;:&quot;&quot;},{&quot;family&quot;:&quot;Cunningham&quot;,&quot;given&quot;:&quot;Julie M&quot;,&quot;parse-names&quot;:false,&quot;dropping-particle&quot;:&quot;&quot;,&quot;non-dropping-particle&quot;:&quot;&quot;},{&quot;family&quot;:&quot;Larson&quot;,&quot;given&quot;:&quot;Melissa C&quot;,&quot;parse-names&quot;:false,&quot;dropping-particle&quot;:&quot;&quot;,&quot;non-dropping-particle&quot;:&quot;&quot;},{&quot;family&quot;:&quot;Fogarty&quot;,&quot;given&quot;:&quot;Zachary C&quot;,&quot;parse-names&quot;:false,&quot;dropping-particle&quot;:&quot;&quot;,&quot;non-dropping-particle&quot;:&quot;&quot;},{&quot;family&quot;:&quot;Kalli&quot;,&quot;given&quot;:&quot;Kimberly R&quot;,&quot;parse-names&quot;:false,&quot;dropping-particle&quot;:&quot;&quot;,&quot;non-dropping-particle&quot;:&quot;&quot;},{&quot;family&quot;:&quot;Liang&quot;,&quot;given&quot;:&quot;Dong&quot;,&quot;parse-names&quot;:false,&quot;dropping-particle&quot;:&quot;&quot;,&quot;non-dropping-particle&quot;:&quot;&quot;},{&quot;family&quot;:&quot;Lu&quot;,&quot;given&quot;:&quot;Karen H&quot;,&quot;parse-names&quot;:false,&quot;dropping-particle&quot;:&quot;&quot;,&quot;non-dropping-particle&quot;:&quot;&quot;},{&quot;family&quot;:&quot;Hildebrandt&quot;,&quot;given&quot;:&quot;Michelle A T&quot;,&quot;parse-names&quot;:false,&quot;dropping-particle&quot;:&quot;&quot;,&quot;non-dropping-particle&quot;:&quot;&quot;},{&quot;family&quot;:&quot;Wu&quot;,&quot;given&quot;:&quot;Xifeng&quot;,&quot;parse-names&quot;:false,&quot;dropping-particle&quot;:&quot;&quot;,&quot;non-dropping-particle&quot;:&quot;&quot;},{&quot;family&quot;:&quot;Levine&quot;,&quot;given&quot;:&quot;Douglas A&quot;,&quot;parse-names&quot;:false,&quot;dropping-particle&quot;:&quot;&quot;,&quot;non-dropping-particle&quot;:&quot;&quot;},{&quot;family&quot;:&quot;Dao&quot;,&quot;given&quot;:&quot;Fanny&quot;,&quot;parse-names&quot;:false,&quot;dropping-particle&quot;:&quot;&quot;,&quot;non-dropping-particle&quot;:&quot;&quot;},{&quot;family&quot;:&quot;Bisogna&quot;,&quot;given&quot;:&quot;Maria&quot;,&quot;parse-names&quot;:false,&quot;dropping-particle&quot;:&quot;&quot;,&quot;non-dropping-particle&quot;:&quot;&quot;},{&quot;family&quot;:&quot;Berchuck&quot;,&quot;given&quot;:&quot;Andrew&quot;,&quot;parse-names&quot;:false,&quot;dropping-particle&quot;:&quot;&quot;,&quot;non-dropping-particle&quot;:&quot;&quot;},{&quot;family&quot;:&quot;Iversen&quot;,&quot;given&quot;:&quot;Edwin S&quot;,&quot;parse-names&quot;:false,&quot;dropping-particle&quot;:&quot;&quot;,&quot;non-dropping-particle&quot;:&quot;&quot;},{&quot;family&quot;:&quot;Marks&quot;,&quot;given&quot;:&quot;Jeffrey R&quot;,&quot;parse-names&quot;:false,&quot;dropping-particle&quot;:&quot;&quot;,&quot;non-dropping-particle&quot;:&quot;&quot;},{&quot;family&quot;:&quot;Akushevich&quot;,&quot;given&quot;:&quot;Lucy&quot;,&quot;parse-names&quot;:false,&quot;dropping-particle&quot;:&quot;&quot;,&quot;non-dropping-particle&quot;:&quot;&quot;},{&quot;family&quot;:&quot;Cramer&quot;,&quot;given&quot;:&quot;Daniel W&quot;,&quot;parse-names&quot;:false,&quot;dropping-particle&quot;:&quot;&quot;,&quot;non-dropping-particle&quot;:&quot;&quot;},{&quot;family&quot;:&quot;Schildkraut&quot;,&quot;given&quot;:&quot;Joellen&quot;,&quot;parse-names&quot;:false,&quot;dropping-particle&quot;:&quot;&quot;,&quot;non-dropping-particle&quot;:&quot;&quot;},{&quot;family&quot;:&quot;Terry&quot;,&quot;given&quot;:&quot;Kathryn L&quot;,&quot;parse-names&quot;:false,&quot;dropping-particle&quot;:&quot;&quot;,&quot;non-dropping-particle&quot;:&quot;&quot;},{&quot;family&quot;:&quot;Poole&quot;,&quot;given&quot;:&quot;Elizabeth M&quot;,&quot;parse-names&quot;:false,&quot;dropping-particle&quot;:&quot;&quot;,&quot;non-dropping-particle&quot;:&quot;&quot;},{&quot;family&quot;:&quot;Stampfer&quot;,&quot;given&quot;:&quot;Meir&quot;,&quot;parse-names&quot;:false,&quot;dropping-particle&quot;:&quot;&quot;,&quot;non-dropping-particle&quot;:&quot;&quot;},{&quot;family&quot;:&quot;Tworoger&quot;,&quot;given&quot;:&quot;Shelley S&quot;,&quot;parse-names&quot;:false,&quot;dropping-particle&quot;:&quot;&quot;,&quot;non-dropping-particle&quot;:&quot;&quot;},{&quot;family&quot;:&quot;Bandera&quot;,&quot;given&quot;:&quot;Elisa&quot;,&quot;parse-names&quot;:false,&quot;dropping-particle&quot;:&quot;v&quot;,&quot;non-dropping-particle&quot;:&quot;&quot;},{&quot;family&quot;:&quot;Orlow&quot;,&quot;given&quot;:&quot;Irene&quot;,&quot;parse-names&quot;:false,&quot;dropping-particle&quot;:&quot;&quot;,&quot;non-dropping-particle&quot;:&quot;&quot;},{&quot;family&quot;:&quot;Olson&quot;,&quot;given&quot;:&quot;Sara H&quot;,&quot;parse-names&quot;:false,&quot;dropping-particle&quot;:&quot;&quot;,&quot;non-dropping-particle&quot;:&quot;&quot;},{&quot;family&quot;:&quot;Bjorge&quot;,&quot;given&quot;:&quot;Line&quot;,&quot;parse-names&quot;:false,&quot;dropping-particle&quot;:&quot;&quot;,&quot;non-dropping-particle&quot;:&quot;&quot;},{&quot;family&quot;:&quot;Salvesen&quot;,&quot;given&quot;:&quot;Helga B&quot;,&quot;parse-names&quot;:false,&quot;dropping-particle&quot;:&quot;&quot;,&quot;non-dropping-particle&quot;:&quot;&quot;},{&quot;family&quot;:&quot;Altena&quot;,&quot;given&quot;:&quot;Anne M&quot;,&quot;parse-names&quot;:false,&quot;dropping-particle&quot;:&quot;&quot;,&quot;non-dropping-particle&quot;:&quot;van&quot;},{&quot;family&quot;:&quot;Aben&quot;,&quot;given&quot;:&quot;Katja K H&quot;,&quot;parse-names&quot;:false,&quot;dropping-particle&quot;:&quot;&quot;,&quot;non-dropping-particle&quot;:&quot;&quot;},{&quot;family&quot;:&quot;Kiemeney&quot;,&quot;given&quot;:&quot;Lambertus A&quot;,&quot;parse-names&quot;:false,&quot;dropping-particle&quot;:&quot;&quot;,&quot;non-dropping-particle&quot;:&quot;&quot;},{&quot;family&quot;:&quot;Massuger&quot;,&quot;given&quot;:&quot;Leon F A G&quot;,&quot;parse-names&quot;:false,&quot;dropping-particle&quot;:&quot;&quot;,&quot;non-dropping-particle&quot;:&quot;&quot;},{&quot;family&quot;:&quot;Pejovic&quot;,&quot;given&quot;:&quot;Tanja&quot;,&quot;parse-names&quot;:false,&quot;dropping-particle&quot;:&quot;&quot;,&quot;non-dropping-particle&quot;:&quot;&quot;},{&quot;family&quot;:&quot;Bean&quot;,&quot;given&quot;:&quot;Yukie&quot;,&quot;parse-names&quot;:false,&quot;dropping-particle&quot;:&quot;&quot;,&quot;non-dropping-particle&quot;:&quot;&quot;},{&quot;family&quot;:&quot;Brooks-Wilson&quot;,&quot;given&quot;:&quot;Angela&quot;,&quot;parse-names&quot;:false,&quot;dropping-particle&quot;:&quot;&quot;,&quot;non-dropping-particle&quot;:&quot;&quot;},{&quot;family&quot;:&quot;Kelemen&quot;,&quot;given&quot;:&quot;Linda E&quot;,&quot;parse-names&quot;:false,&quot;dropping-particle&quot;:&quot;&quot;,&quot;non-dropping-particle&quot;:&quot;&quot;},{&quot;family&quot;:&quot;Cook&quot;,&quot;given&quot;:&quot;Linda S&quot;,&quot;parse-names&quot;:false,&quot;dropping-particle&quot;:&quot;&quot;,&quot;non-dropping-particle&quot;:&quot;&quot;},{&quot;family&quot;:&quot;Le&quot;,&quot;given&quot;:&quot;Nhu D&quot;,&quot;parse-names&quot;:false,&quot;dropping-particle&quot;:&quot;&quot;,&quot;non-dropping-particle&quot;:&quot;&quot;},{&quot;family&quot;:&quot;Górski&quot;,&quot;given&quot;:&quot;Bohdan&quot;,&quot;parse-names&quot;:false,&quot;dropping-particle&quot;:&quot;&quot;,&quot;non-dropping-particle&quot;:&quot;&quot;},{&quot;family&quot;:&quot;Gronwald&quot;,&quot;given&quot;:&quot;Jacek&quot;,&quot;parse-names&quot;:false,&quot;dropping-particle&quot;:&quot;&quot;,&quot;non-dropping-particle&quot;:&quot;&quot;},{&quot;family&quot;:&quot;Menkiszak&quot;,&quot;given&quot;:&quot;Janusz&quot;,&quot;parse-names&quot;:false,&quot;dropping-particle&quot;:&quot;&quot;,&quot;non-dropping-particle&quot;:&quot;&quot;},{&quot;family&quot;:&quot;Høgdall&quot;,&quot;given&quot;:&quot;Claus K&quot;,&quot;parse-names&quot;:false,&quot;dropping-particle&quot;:&quot;&quot;,&quot;non-dropping-particle&quot;:&quot;&quot;},{&quot;family&quot;:&quot;Lundvall&quot;,&quot;given&quot;:&quot;Lene&quot;,&quot;parse-names&quot;:false,&quot;dropping-particle&quot;:&quot;&quot;,&quot;non-dropping-particle&quot;:&quot;&quot;},{&quot;family&quot;:&quot;Nedergaard&quot;,&quot;given&quot;:&quot;Lotte&quot;,&quot;parse-names&quot;:false,&quot;dropping-particle&quot;:&quot;&quot;,&quot;non-dropping-particle&quot;:&quot;&quot;},{&quot;family&quot;:&quot;Engelholm&quot;,&quot;given&quot;:&quot;Svend Aage&quot;,&quot;parse-names&quot;:false,&quot;dropping-particle&quot;:&quot;&quot;,&quot;non-dropping-particle&quot;:&quot;&quot;},{&quot;family&quot;:&quot;Dicks&quot;,&quot;given&quot;:&quot;Ed&quot;,&quot;parse-names&quot;:false,&quot;dropping-particle&quot;:&quot;&quot;,&quot;non-dropping-particle&quot;:&quot;&quot;},{&quot;family&quot;:&quot;Tyrer&quot;,&quot;given&quot;:&quot;Jonathan&quot;,&quot;parse-names&quot;:false,&quot;dropping-particle&quot;:&quot;&quot;,&quot;non-dropping-particle&quot;:&quot;&quot;},{&quot;family&quot;:&quot;Campbell&quot;,&quot;given&quot;:&quot;Ian&quot;,&quot;parse-names&quot;:false,&quot;dropping-particle&quot;:&quot;&quot;,&quot;non-dropping-particle&quot;:&quot;&quot;},{&quot;family&quot;:&quot;McNeish&quot;,&quot;given&quot;:&quot;Iain&quot;,&quot;parse-names&quot;:false,&quot;dropping-particle&quot;:&quot;&quot;,&quot;non-dropping-particle&quot;:&quot;&quot;},{&quot;family&quot;:&quot;Paul&quot;,&quot;given&quot;:&quot;James&quot;,&quot;parse-names&quot;:false,&quot;dropping-particle&quot;:&quot;&quot;,&quot;non-dropping-particle&quot;:&quot;&quot;},{&quot;family&quot;:&quot;Siddiqui&quot;,&quot;given&quot;:&quot;Nadeem&quot;,&quot;parse-names&quot;:false,&quot;dropping-particle&quot;:&quot;&quot;,&quot;non-dropping-particle&quot;:&quot;&quot;},{&quot;family&quot;:&quot;Glasspool&quot;,&quot;given&quot;:&quot;Rosalind&quot;,&quot;parse-names&quot;:false,&quot;dropping-particle&quot;:&quot;&quot;,&quot;non-dropping-particle&quot;:&quot;&quot;},{&quot;family&quot;:&quot;Whittemore&quot;,&quot;given&quot;:&quot;Alice S&quot;,&quot;parse-names&quot;:false,&quot;dropping-particle&quot;:&quot;&quot;,&quot;non-dropping-particle&quot;:&quot;&quot;},{&quot;family&quot;:&quot;Rothstein&quot;,&quot;given&quot;:&quot;Joseph H&quot;,&quot;parse-names&quot;:false,&quot;dropping-particle&quot;:&quot;&quot;,&quot;non-dropping-particle&quot;:&quot;&quot;},{&quot;family&quot;:&quot;McGuire&quot;,&quot;given&quot;:&quot;Valerie&quot;,&quot;parse-names&quot;:false,&quot;dropping-particle&quot;:&quot;&quot;,&quot;non-dropping-particle&quot;:&quot;&quot;},{&quot;family&quot;:&quot;Sieh&quot;,&quot;given&quot;:&quot;Weiva&quot;,&quot;parse-names&quot;:false,&quot;dropping-particle&quot;:&quot;&quot;,&quot;non-dropping-particle&quot;:&quot;&quot;},{&quot;family&quot;:&quot;Cai&quot;,&quot;given&quot;:&quot;Hui&quot;,&quot;parse-names&quot;:false,&quot;dropping-particle&quot;:&quot;&quot;,&quot;non-dropping-particle&quot;:&quot;&quot;},{&quot;family&quot;:&quot;Shu&quot;,&quot;given&quot;:&quot;Xiao-Ou&quot;,&quot;parse-names&quot;:false,&quot;dropping-particle&quot;:&quot;&quot;,&quot;non-dropping-particle&quot;:&quot;&quot;},{&quot;family&quot;:&quot;Teten&quot;,&quot;given&quot;:&quot;Rachel T&quot;,&quot;parse-names&quot;:false,&quot;dropping-particle&quot;:&quot;&quot;,&quot;non-dropping-particle&quot;:&quot;&quot;},{&quot;family&quot;:&quot;Sutphen&quot;,&quot;given&quot;:&quot;Rebecca&quot;,&quot;parse-names&quot;:false,&quot;dropping-particle&quot;:&quot;&quot;,&quot;non-dropping-particle&quot;:&quot;&quot;},{&quot;family&quot;:&quot;McLaughlin&quot;,&quot;given&quot;:&quot;John R&quot;,&quot;parse-names&quot;:false,&quot;dropping-particle&quot;:&quot;&quot;,&quot;non-dropping-particle&quot;:&quot;&quot;},{&quot;family&quot;:&quot;Narod&quot;,&quot;given&quot;:&quot;Steven A&quot;,&quot;parse-names&quot;:false,&quot;dropping-particle&quot;:&quot;&quot;,&quot;non-dropping-particle&quot;:&quot;&quot;},{&quot;family&quot;:&quot;Phelan&quot;,&quot;given&quot;:&quot;Catherine M&quot;,&quot;parse-names&quot;:false,&quot;dropping-particle&quot;:&quot;&quot;,&quot;non-dropping-particle&quot;:&quot;&quot;},{&quot;family&quot;:&quot;Monteiro&quot;,&quot;given&quot;:&quot;Alvaro N&quot;,&quot;parse-names&quot;:false,&quot;dropping-particle&quot;:&quot;&quot;,&quot;non-dropping-particle&quot;:&quot;&quot;},{&quot;family&quot;:&quot;Fenstermacher&quot;,&quot;given&quot;:&quot;David&quot;,&quot;parse-names&quot;:false,&quot;dropping-particle&quot;:&quot;&quot;,&quot;non-dropping-particle&quot;:&quot;&quot;},{&quot;family&quot;:&quot;Lin&quot;,&quot;given&quot;:&quot;Hui-Yi&quot;,&quot;parse-names&quot;:false,&quot;dropping-particle&quot;:&quot;&quot;,&quot;non-dropping-particle&quot;:&quot;&quot;},{&quot;family&quot;:&quot;Permuth&quot;,&quot;given&quot;:&quot;Jennifer B&quot;,&quot;parse-names&quot;:false,&quot;dropping-particle&quot;:&quot;&quot;,&quot;non-dropping-particle&quot;:&quot;&quot;},{&quot;family&quot;:&quot;Sellers&quot;,&quot;given&quot;:&quot;Thomas A&quot;,&quot;parse-names&quot;:false,&quot;dropping-particle&quot;:&quot;&quot;,&quot;non-dropping-particle&quot;:&quot;&quot;},{&quot;family&quot;:&quot;Chen&quot;,&quot;given&quot;:&quot;Y Ann&quot;,&quot;parse-names&quot;:false,&quot;dropping-particle&quot;:&quot;&quot;,&quot;non-dropping-particle&quot;:&quot;&quot;},{&quot;family&quot;:&quot;Tsai&quot;,&quot;given&quot;:&quot;Ya-Yu&quot;,&quot;parse-names&quot;:false,&quot;dropping-particle&quot;:&quot;&quot;,&quot;non-dropping-particle&quot;:&quot;&quot;},{&quot;family&quot;:&quot;Chen&quot;,&quot;given&quot;:&quot;Zhihua&quot;,&quot;parse-names&quot;:false,&quot;dropping-particle&quot;:&quot;&quot;,&quot;non-dropping-particle&quot;:&quot;&quot;},{&quot;family&quot;:&quot;Gentry-Maharaj&quot;,&quot;given&quot;:&quot;Aleksandra&quot;,&quot;parse-names&quot;:false,&quot;dropping-particle&quot;:&quot;&quot;,&quot;non-dropping-particle&quot;:&quot;&quot;},{&quot;family&quot;:&quot;Gayther&quot;,&quot;given&quot;:&quot;Simon A&quot;,&quot;parse-names&quot;:false,&quot;dropping-particle&quot;:&quot;&quot;,&quot;non-dropping-particle&quot;:&quot;&quot;},{&quot;family&quot;:&quot;Ramus&quot;,&quot;given&quot;:&quot;Susan J&quot;,&quot;parse-names&quot;:false,&quot;dropping-particle&quot;:&quot;&quot;,&quot;non-dropping-particle&quot;:&quot;&quot;},{&quot;family&quot;:&quot;Menon&quot;,&quot;given&quot;:&quot;Usha&quot;,&quot;parse-names&quot;:false,&quot;dropping-particle&quot;:&quot;&quot;,&quot;non-dropping-particle&quot;:&quot;&quot;},{&quot;family&quot;:&quot;Wu&quot;,&quot;given&quot;:&quot;Anna H&quot;,&quot;parse-names&quot;:false,&quot;dropping-particle&quot;:&quot;&quot;,&quot;non-dropping-particle&quot;:&quot;&quot;},{&quot;family&quot;:&quot;Pearce&quot;,&quot;given&quot;:&quot;Celeste L&quot;,&quot;parse-names&quot;:false,&quot;dropping-particle&quot;:&quot;&quot;,&quot;non-dropping-particle&quot;:&quot;&quot;},{&quot;family&quot;:&quot;Berg&quot;,&quot;given&quot;:&quot;David&quot;,&quot;parse-names&quot;:false,&quot;dropping-particle&quot;:&quot;&quot;,&quot;non-dropping-particle&quot;:&quot;van den&quot;},{&quot;family&quot;:&quot;Pike&quot;,&quot;given&quot;:&quot;Malcolm C&quot;,&quot;parse-names&quot;:false,&quot;dropping-particle&quot;:&quot;&quot;,&quot;non-dropping-particle&quot;:&quot;&quot;},{&quot;family&quot;:&quot;Dansonka-Mieszkowska&quot;,&quot;given&quot;:&quot;Agnieszka&quot;,&quot;parse-names&quot;:false,&quot;dropping-particle&quot;:&quot;&quot;,&quot;non-dropping-particle&quot;:&quot;&quot;},{&quot;family&quot;:&quot;Plisiecka-Halasa&quot;,&quot;given&quot;:&quot;Joanna&quot;,&quot;parse-names&quot;:false,&quot;dropping-particle&quot;:&quot;&quot;,&quot;non-dropping-particle&quot;:&quot;&quot;},{&quot;family&quot;:&quot;Moes-Sosnowska&quot;,&quot;given&quot;:&quot;Joanna&quot;,&quot;parse-names&quot;:false,&quot;dropping-particle&quot;:&quot;&quot;,&quot;non-dropping-particle&quot;:&quot;&quot;},{&quot;family&quot;:&quot;Kupryjanczyk&quot;,&quot;given&quot;:&quot;Jolanta&quot;,&quot;parse-names&quot;:false,&quot;dropping-particle&quot;:&quot;&quot;,&quot;non-dropping-particle&quot;:&quot;&quot;},{&quot;family&quot;:&quot;Pharoah&quot;,&quot;given&quot;:&quot;Paul Dp&quot;,&quot;parse-names&quot;:false,&quot;dropping-particle&quot;:&quot;&quot;,&quot;non-dropping-particle&quot;:&quot;&quot;},{&quot;family&quot;:&quot;Song&quot;,&quot;given&quot;:&quot;Honglin&quot;,&quot;parse-names&quot;:false,&quot;dropping-particle&quot;:&quot;&quot;,&quot;non-dropping-particle&quot;:&quot;&quot;},{&quot;family&quot;:&quot;Winship&quot;,&quot;given&quot;:&quot;Ingrid&quot;,&quot;parse-names&quot;:false,&quot;dropping-particle&quot;:&quot;&quot;,&quot;non-dropping-particle&quot;:&quot;&quot;},{&quot;family&quot;:&quot;Chenevix-Trench&quot;,&quot;given&quot;:&quot;Georgia&quot;,&quot;parse-names&quot;:false,&quot;dropping-particle&quot;:&quot;&quot;,&quot;non-dropping-particle&quot;:&quot;&quot;},{&quot;family&quot;:&quot;Giles&quot;,&quot;given&quot;:&quot;Graham G&quot;,&quot;parse-names&quot;:false,&quot;dropping-particle&quot;:&quot;&quot;,&quot;non-dropping-particle&quot;:&quot;&quot;},{&quot;family&quot;:&quot;Tavtigian&quot;,&quot;given&quot;:&quot;Sean&quot;,&quot;parse-names&quot;:false,&quot;dropping-particle&quot;:&quot;v&quot;,&quot;non-dropping-particle&quot;:&quot;&quot;},{&quot;family&quot;:&quot;Easton&quot;,&quot;given&quot;:&quot;Doug F&quot;,&quot;parse-names&quot;:false,&quot;dropping-particle&quot;:&quot;&quot;,&quot;non-dropping-particle&quot;:&quot;&quot;},{&quot;family&quot;:&quot;Milne&quot;,&quot;given&quot;:&quot;Roger L&quot;,&quot;parse-names&quot;:false,&quot;dropping-particle&quot;:&quot;&quot;,&quot;non-dropping-particle&quot;:&quot;&quot;}],&quot;container-title&quot;:&quot;Journal of medical genetics&quot;,&quot;container-title-short&quot;:&quot;J Med Genet&quot;,&quot;DOI&quot;:&quot;10.1136/jmedgenet-2016-103839&quot;,&quot;ISSN&quot;:&quot;1468-6244&quot;,&quot;PMID&quot;:&quot;27595995&quot;,&quot;issued&quot;:{&quot;date-parts&quot;:[[2016]]},&quot;page&quot;:&quot;800-811&quot;,&quot;abstract&quot;:&quot;BACKGROUND The rarity of mutations in PALB2, CHEK2 and ATM make it difficult to estimate precisely associated cancer risks. Population-based family studies have provided evidence that at least some of these mutations are associated with breast cancer risk as high as those associated with rare BRCA2 mutations. We aimed to estimate the relative risks associated with specific rare variants in PALB2, CHEK2 and ATM via a multicentre case-control study. METHODS We genotyped 10 rare mutations using the custom iCOGS array: PALB2 c.1592delT, c.2816T&gt;G and c.3113G&gt;A, CHEK2 c.349A&gt;G, c.538C&gt;T, c.715G&gt;A, c.1036C&gt;T, c.1312G&gt;T, and c.1343T&gt;G and ATM c.7271T&gt;G. We assessed associations with breast cancer risk (42 671 cases and 42 164 controls), as well as prostate (22 301 cases and 22 320 controls) and ovarian (14 542 cases and 23 491 controls) cancer risk, for each variant. RESULTS For European women, strong evidence of association with breast cancer risk was observed for PALB2 c.1592delT OR 3.44 (95% CI 1.39 to 8.52, p=7.1×10-5), PALB2 c.3113G&gt;A OR 4.21 (95% CI 1.84 to 9.60, p=6.9×10-8) and ATM c.7271T&gt;G OR 11.0 (95% CI 1.42 to 85.7, p=0.0012). We also found evidence of association with breast cancer risk for three variants in CHEK2, c.349A&gt;G OR 2.26 (95% CI 1.29 to 3.95), c.1036C&gt;T OR 5.06 (95% CI 1.09 to 23.5) and c.538C&gt;T OR 1.33 (95% CI 1.05 to 1.67) (p≤0.017). Evidence for prostate cancer risk was observed for CHEK2 c.1343T&gt;G OR 3.03 (95% CI 1.53 to 6.03, p=0.0006) for African men and CHEK2 c.1312G&gt;T OR 2.21 (95% CI 1.06 to 4.63, p=0.030) for European men. No evidence of association with ovarian cancer was found for any of these variants. CONCLUSIONS This report adds to accumulating evidence that at least some variants in these genes are associated with an increased risk of breast cancer that is clinically important.&quot;,&quot;issue&quot;:&quot;12&quot;,&quot;volume&quot;:&quot;53&quot;},&quot;isTemporary&quot;:false},{&quot;id&quot;:&quot;b31f9ca6-f5f3-3193-9d49-5b6567fe0299&quot;,&quot;itemData&quot;:{&quot;type&quot;:&quot;article-journal&quot;,&quot;id&quot;:&quot;b31f9ca6-f5f3-3193-9d49-5b6567fe0299&quot;,&quot;title&quot;:&quot;CHEK2 variants associate with hereditary prostate cancer.&quot;,&quot;author&quot;:[{&quot;family&quot;:&quot;Seppälä&quot;,&quot;given&quot;:&quot;E H&quot;,&quot;parse-names&quot;:false,&quot;dropping-particle&quot;:&quot;&quot;,&quot;non-dropping-particle&quot;:&quot;&quot;},{&quot;family&quot;:&quot;Ikonen&quot;,&quot;given&quot;:&quot;T&quot;,&quot;parse-names&quot;:false,&quot;dropping-particle&quot;:&quot;&quot;,&quot;non-dropping-particle&quot;:&quot;&quot;},{&quot;family&quot;:&quot;Mononen&quot;,&quot;given&quot;:&quot;N&quot;,&quot;parse-names&quot;:false,&quot;dropping-particle&quot;:&quot;&quot;,&quot;non-dropping-particle&quot;:&quot;&quot;},{&quot;family&quot;:&quot;Autio&quot;,&quot;given&quot;:&quot;V&quot;,&quot;parse-names&quot;:false,&quot;dropping-particle&quot;:&quot;&quot;,&quot;non-dropping-particle&quot;:&quot;&quot;},{&quot;family&quot;:&quot;Rökman&quot;,&quot;given&quot;:&quot;A&quot;,&quot;parse-names&quot;:false,&quot;dropping-particle&quot;:&quot;&quot;,&quot;non-dropping-particle&quot;:&quot;&quot;},{&quot;family&quot;:&quot;Matikainen&quot;,&quot;given&quot;:&quot;M P&quot;,&quot;parse-names&quot;:false,&quot;dropping-particle&quot;:&quot;&quot;,&quot;non-dropping-particle&quot;:&quot;&quot;},{&quot;family&quot;:&quot;Tammela&quot;,&quot;given&quot;:&quot;T L J&quot;,&quot;parse-names&quot;:false,&quot;dropping-particle&quot;:&quot;&quot;,&quot;non-dropping-particle&quot;:&quot;&quot;},{&quot;family&quot;:&quot;Schleutker&quot;,&quot;given&quot;:&quot;J&quot;,&quot;parse-names&quot;:false,&quot;dropping-particle&quot;:&quot;&quot;,&quot;non-dropping-particle&quot;:&quot;&quot;}],&quot;container-title&quot;:&quot;British journal of cancer&quot;,&quot;container-title-short&quot;:&quot;Br J Cancer&quot;,&quot;DOI&quot;:&quot;10.1038/sj.bjc.6601425&quot;,&quot;ISSN&quot;:&quot;0007-0920&quot;,&quot;PMID&quot;:&quot;14612911&quot;,&quot;issued&quot;:{&quot;date-parts&quot;:[[2003,11,17]]},&quot;page&quot;:&quot;1966-70&quot;,&quot;abstract&quot;:&quot;Recently, variants in CHEK2 gene were shown to associate with sporadic prostate cancer in the USA. In the present study from Finland, we found that the frequency of 1100delC, a truncating variant that abrogates the kinase activity, was significantly elevated among 120 patients with hereditary prostate cancer (HPC) (four out of 120 (3.3%); odds ratio 8.24; 95% confidence interval 1.49-45.54; P=0.02) compared to 480 population controls. Suggestive evidence of segregation between the 1100delC mutation and prostate cancer was seen in all positive families. In addition, I157T variant had significantly higher frequency among HPC patients (13 out of 120 (10.8%); odds ratio 2.12; 95% confidence interval 1.06-4.27; P=0.04) than the frequency 5.4% seen in the population controls. The results suggest that CHEK2 variants are low-penetrance prostate cancer predisposition alleles that contribute significantly to familial clustering of prostate cancer at the population level.&quot;,&quot;issue&quot;:&quot;10&quot;,&quot;volume&quot;:&quot;89&quot;},&quot;isTemporary&quot;:false},{&quot;id&quot;:&quot;25654978-540d-3518-8b25-b757a695125f&quot;,&quot;itemData&quot;:{&quot;type&quot;:&quot;article-journal&quot;,&quot;id&quot;:&quot;25654978-540d-3518-8b25-b757a695125f&quot;,&quot;title&quot;:&quot;Mutations in CHEK2 associated with prostate cancer risk.&quot;,&quot;author&quot;:[{&quot;family&quot;:&quot;Dong&quot;,&quot;given&quot;:&quot;Xiangyang&quot;,&quot;parse-names&quot;:false,&quot;dropping-particle&quot;:&quot;&quot;,&quot;non-dropping-particle&quot;:&quot;&quot;},{&quot;family&quot;:&quot;Wang&quot;,&quot;given&quot;:&quot;Liang&quot;,&quot;parse-names&quot;:false,&quot;dropping-particle&quot;:&quot;&quot;,&quot;non-dropping-particle&quot;:&quot;&quot;},{&quot;family&quot;:&quot;Taniguchi&quot;,&quot;given&quot;:&quot;Ken&quot;,&quot;parse-names&quot;:false,&quot;dropping-particle&quot;:&quot;&quot;,&quot;non-dropping-particle&quot;:&quot;&quot;},{&quot;family&quot;:&quot;Wang&quot;,&quot;given&quot;:&quot;Xianshu&quot;,&quot;parse-names&quot;:false,&quot;dropping-particle&quot;:&quot;&quot;,&quot;non-dropping-particle&quot;:&quot;&quot;},{&quot;family&quot;:&quot;Cunningham&quot;,&quot;given&quot;:&quot;Julie M&quot;,&quot;parse-names&quot;:false,&quot;dropping-particle&quot;:&quot;&quot;,&quot;non-dropping-particle&quot;:&quot;&quot;},{&quot;family&quot;:&quot;McDonnell&quot;,&quot;given&quot;:&quot;Shannon K&quot;,&quot;parse-names&quot;:false,&quot;dropping-particle&quot;:&quot;&quot;,&quot;non-dropping-particle&quot;:&quot;&quot;},{&quot;family&quot;:&quot;Qian&quot;,&quot;given&quot;:&quot;Chiping&quot;,&quot;parse-names&quot;:false,&quot;dropping-particle&quot;:&quot;&quot;,&quot;non-dropping-particle&quot;:&quot;&quot;},{&quot;family&quot;:&quot;Marks&quot;,&quot;given&quot;:&quot;Angela F&quot;,&quot;parse-names&quot;:false,&quot;dropping-particle&quot;:&quot;&quot;,&quot;non-dropping-particle&quot;:&quot;&quot;},{&quot;family&quot;:&quot;Slager&quot;,&quot;given&quot;:&quot;Susan L&quot;,&quot;parse-names&quot;:false,&quot;dropping-particle&quot;:&quot;&quot;,&quot;non-dropping-particle&quot;:&quot;&quot;},{&quot;family&quot;:&quot;Peterson&quot;,&quot;given&quot;:&quot;Brett J&quot;,&quot;parse-names&quot;:false,&quot;dropping-particle&quot;:&quot;&quot;,&quot;non-dropping-particle&quot;:&quot;&quot;},{&quot;family&quot;:&quot;Smith&quot;,&quot;given&quot;:&quot;David I&quot;,&quot;parse-names&quot;:false,&quot;dropping-particle&quot;:&quot;&quot;,&quot;non-dropping-particle&quot;:&quot;&quot;},{&quot;family&quot;:&quot;Cheville&quot;,&quot;given&quot;:&quot;John C&quot;,&quot;parse-names&quot;:false,&quot;dropping-particle&quot;:&quot;&quot;,&quot;non-dropping-particle&quot;:&quot;&quot;},{&quot;family&quot;:&quot;Blute&quot;,&quot;given&quot;:&quot;Michael L&quot;,&quot;parse-names&quot;:false,&quot;dropping-particle&quot;:&quot;&quot;,&quot;non-dropping-particle&quot;:&quot;&quot;},{&quot;family&quot;:&quot;Jacobsen&quot;,&quot;given&quot;:&quot;Steve J&quot;,&quot;parse-names&quot;:false,&quot;dropping-particle&quot;:&quot;&quot;,&quot;non-dropping-particle&quot;:&quot;&quot;},{&quot;family&quot;:&quot;Schaid&quot;,&quot;given&quot;:&quot;Daniel J&quot;,&quot;parse-names&quot;:false,&quot;dropping-particle&quot;:&quot;&quot;,&quot;non-dropping-particle&quot;:&quot;&quot;},{&quot;family&quot;:&quot;Tindall&quot;,&quot;given&quot;:&quot;Donald J&quot;,&quot;parse-names&quot;:false,&quot;dropping-particle&quot;:&quot;&quot;,&quot;non-dropping-particle&quot;:&quot;&quot;},{&quot;family&quot;:&quot;Thibodeau&quot;,&quot;given&quot;:&quot;Stephen N&quot;,&quot;parse-names&quot;:false,&quot;dropping-particle&quot;:&quot;&quot;,&quot;non-dropping-particle&quot;:&quot;&quot;},{&quot;family&quot;:&quot;Liu&quot;,&quot;given&quot;:&quot;Wanguo&quot;,&quot;parse-names&quot;:false,&quot;dropping-particle&quot;:&quot;&quot;,&quot;non-dropping-particle&quot;:&quot;&quot;}],&quot;container-title&quot;:&quot;American journal of human genetics&quot;,&quot;container-title-short&quot;:&quot;Am J Hum Genet&quot;,&quot;DOI&quot;:&quot;10.1086/346094&quot;,&quot;ISSN&quot;:&quot;0002-9297&quot;,&quot;PMID&quot;:&quot;12533788&quot;,&quot;issued&quot;:{&quot;date-parts&quot;:[[2003,2]]},&quot;page&quot;:&quot;270-80&quot;,&quot;abstract&quot;:&quot;The DNA-damage-signaling pathway has been implicated in all human cancers. However, the genetic defects and the mechanisms of this pathway in prostate carcinogenesis remain poorly understood. In this study, we analyzed CHEK2, the upstream regulator of p53 in the DNA-damage-signaling pathway, in several groups of patients with prostate cancer. A total of 28 (4.8%) germline CHEK2 mutations (16 of which were unique) were found among 578 patients. Additional screening for CHEK2 mutations in 149 families with familial prostate cancer revealed 11 mutations (5 unique) in nine families. These mutations included two frameshift and three missense mutations. Importantly, 16 of 18 unique CHEK2 mutations identified in both sporadic and familial cases were not detected among 423 unaffected men, suggesting a pathological effect of CHEK2 mutations in prostate cancer development. Analyses of the two frameshift mutations in Epstein Barr virus-transformed cell lines, using reverse-transcriptase polymerase chain reaction and western blot analysis, revealed abnormal splicing for one mutation and dramatic reduction of CHEK2 protein levels in both cases. Overall, our data suggest that mutations in CHEK2 may contribute to prostate cancer risk and that the DNA-damage-signaling pathway may play an important role in the development of prostate cancer.&quot;,&quot;issue&quot;:&quot;2&quot;,&quot;volume&quot;:&quot;72&quot;},&quot;isTemporary&quot;:false}],&quot;citationTag&quot;:&quot;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&quot;},{&quot;citationID&quot;:&quot;MENDELEY_CITATION_fefea855-3388-464d-8578-6f578aaa65d8&quot;,&quot;properties&quot;:{&quot;noteIndex&quot;:0},&quot;isEdited&quot;:false,&quot;manualOverride&quot;:{&quot;isManuallyOverridden&quot;:false,&quot;citeprocText&quot;:&quot;(45–47)&quot;,&quot;manualOverrideText&quot;:&quot;&quot;},&quot;citationItems&quot;:[{&quot;id&quot;:&quot;daf4a87f-1c6e-362e-b756-2cdd23ff4489&quot;,&quot;itemData&quot;:{&quot;type&quot;:&quot;article-journal&quot;,&quot;id&quot;:&quot;daf4a87f-1c6e-362e-b756-2cdd23ff4489&quot;,&quot;title&quot;:&quot;PALB2, CHEK2 and ATM rare variants and cancer risk: data from COGS.&quot;,&quot;author&quot;:[{&quot;family&quot;:&quot;Southey&quot;,&quot;given&quot;:&quot;Melissa C&quot;,&quot;parse-names&quot;:false,&quot;dropping-particle&quot;:&quot;&quot;,&quot;non-dropping-particle&quot;:&quot;&quot;},{&quot;family&quot;:&quot;Goldgar&quot;,&quot;given&quot;:&quot;David E&quot;,&quot;parse-names&quot;:false,&quot;dropping-particle&quot;:&quot;&quot;,&quot;non-dropping-particle&quot;:&quot;&quot;},{&quot;family&quot;:&quot;Winqvist&quot;,&quot;given&quot;:&quot;Robert&quot;,&quot;parse-names&quot;:false,&quot;dropping-particle&quot;:&quot;&quot;,&quot;non-dropping-particle&quot;:&quot;&quot;},{&quot;family&quot;:&quot;Pylkäs&quot;,&quot;given&quot;:&quot;Katri&quot;,&quot;parse-names&quot;:false,&quot;dropping-particle&quot;:&quot;&quot;,&quot;non-dropping-particle&quot;:&quot;&quot;},{&quot;family&quot;:&quot;Couch&quot;,&quot;given&quot;:&quot;Fergus&quot;,&quot;parse-names&quot;:false,&quot;dropping-particle&quot;:&quot;&quot;,&quot;non-dropping-particle&quot;:&quot;&quot;},{&quot;family&quot;:&quot;Tischkowitz&quot;,&quot;given&quot;:&quot;Marc&quot;,&quot;parse-names&quot;:false,&quot;dropping-particle&quot;:&quot;&quot;,&quot;non-dropping-particle&quot;:&quot;&quot;},{&quot;family&quot;:&quot;Foulkes&quot;,&quot;given&quot;:&quot;William D&quot;,&quot;parse-names&quot;:false,&quot;dropping-particle&quot;:&quot;&quot;,&quot;non-dropping-particle&quot;:&quot;&quot;},{&quot;family&quot;:&quot;Dennis&quot;,&quot;given&quot;:&quot;Joe&quot;,&quot;parse-names&quot;:false,&quot;dropping-particle&quot;:&quot;&quot;,&quot;non-dropping-particle&quot;:&quot;&quot;},{&quot;family&quot;:&quot;Michailidou&quot;,&quot;given&quot;:&quot;Kyriaki&quot;,&quot;parse-names&quot;:false,&quot;dropping-particle&quot;:&quot;&quot;,&quot;non-dropping-particle&quot;:&quot;&quot;},{&quot;family&quot;:&quot;Rensburg&quot;,&quot;given&quot;:&quot;Elizabeth J&quot;,&quot;parse-names&quot;:false,&quot;dropping-particle&quot;:&quot;&quot;,&quot;non-dropping-particle&quot;:&quot;van&quot;},{&quot;family&quot;:&quot;Heikkinen&quot;,&quot;given&quot;:&quot;Tuomas&quot;,&quot;parse-names&quot;:false,&quot;dropping-particle&quot;:&quot;&quot;,&quot;non-dropping-particle&quot;:&quot;&quot;},{&quot;family&quot;:&quot;Nevanlinna&quot;,&quot;given&quot;:&quot;Heli&quot;,&quot;parse-names&quot;:false,&quot;dropping-particle&quot;:&quot;&quot;,&quot;non-dropping-particle&quot;:&quot;&quot;},{&quot;family&quot;:&quot;Hopper&quot;,&quot;given&quot;:&quot;John L&quot;,&quot;parse-names&quot;:false,&quot;dropping-particle&quot;:&quot;&quot;,&quot;non-dropping-particle&quot;:&quot;&quot;},{&quot;family&quot;:&quot;Dörk&quot;,&quot;given&quot;:&quot;Thilo&quot;,&quot;parse-names&quot;:false,&quot;dropping-particle&quot;:&quot;&quot;,&quot;non-dropping-particle&quot;:&quot;&quot;},{&quot;family&quot;:&quot;Claes&quot;,&quot;given&quot;:&quot;Kathleen Bm&quot;,&quot;parse-names&quot;:false,&quot;dropping-particle&quot;:&quot;&quot;,&quot;non-dropping-particle&quot;:&quot;&quot;},{&quot;family&quot;:&quot;Reis-Filho&quot;,&quot;given&quot;:&quot;Jorge&quot;,&quot;parse-names&quot;:false,&quot;dropping-particle&quot;:&quot;&quot;,&quot;non-dropping-particle&quot;:&quot;&quot;},{&quot;family&quot;:&quot;Teo&quot;,&quot;given&quot;:&quot;Zhi Ling&quot;,&quot;parse-names&quot;:false,&quot;dropping-particle&quot;:&quot;&quot;,&quot;non-dropping-particle&quot;:&quot;&quot;},{&quot;family&quot;:&quot;Radice&quot;,&quot;given&quot;:&quot;Paolo&quot;,&quot;parse-names&quot;:false,&quot;dropping-particle&quot;:&quot;&quot;,&quot;non-dropping-particle&quot;:&quot;&quot;},{&quot;family&quot;:&quot;Catucci&quot;,&quot;given&quot;:&quot;Irene&quot;,&quot;parse-names&quot;:false,&quot;dropping-particle&quot;:&quot;&quot;,&quot;non-dropping-particle&quot;:&quot;&quot;},{&quot;family&quot;:&quot;Peterlongo&quot;,&quot;given&quot;:&quot;Paolo&quot;,&quot;parse-names&quot;:false,&quot;dropping-particle&quot;:&quot;&quot;,&quot;non-dropping-particle&quot;:&quot;&quot;},{&quot;family&quot;:&quot;Tsimiklis&quot;,&quot;given&quot;:&quot;Helen&quot;,&quot;parse-names&quot;:false,&quot;dropping-particle&quot;:&quot;&quot;,&quot;non-dropping-particle&quot;:&quot;&quot;},{&quot;family&quot;:&quot;Odefrey&quot;,&quot;given&quot;:&quot;Fabrice A&quot;,&quot;parse-names&quot;:false,&quot;dropping-particle&quot;:&quot;&quot;,&quot;non-dropping-particle&quot;:&quot;&quot;},{&quot;family&quot;:&quot;Dowty&quot;,&quot;given&quot;:&quot;James G&quot;,&quot;parse-names&quot;:false,&quot;dropping-particle&quot;:&quot;&quot;,&quot;non-dropping-particle&quot;:&quot;&quot;},{&quot;family&quot;:&quot;Schmidt&quot;,&quot;given&quot;:&quot;Marjanka K&quot;,&quot;parse-names&quot;:false,&quot;dropping-particle&quot;:&quot;&quot;,&quot;non-dropping-particle&quot;:&quot;&quot;},{&quot;family&quot;:&quot;Broeks&quot;,&quot;given&quot;:&quot;Annegien&quot;,&quot;parse-names&quot;:false,&quot;dropping-particle&quot;:&quot;&quot;,&quot;non-dropping-particle&quot;:&quot;&quot;},{&quot;family&quot;:&quot;Hogervorst&quot;,&quot;given&quot;:&quot;Frans B&quot;,&quot;parse-names&quot;:false,&quot;dropping-particle&quot;:&quot;&quot;,&quot;non-dropping-particle&quot;:&quot;&quot;},{&quot;family&quot;:&quot;Verhoef&quot;,&quot;given&quot;:&quot;Senno&quot;,&quot;parse-names&quot;:false,&quot;dropping-particle&quot;:&quot;&quot;,&quot;non-dropping-particle&quot;:&quot;&quot;},{&quot;family&quot;:&quot;Carpenter&quot;,&quot;given&quot;:&quot;Jane&quot;,&quot;parse-names&quot;:false,&quot;dropping-particle&quot;:&quot;&quot;,&quot;non-dropping-particle&quot;:&quot;&quot;},{&quot;family&quot;:&quot;Clarke&quot;,&quot;given&quot;:&quot;Christine&quot;,&quot;parse-names&quot;:false,&quot;dropping-particle&quot;:&quot;&quot;,&quot;non-dropping-particle&quot;:&quot;&quot;},{&quot;family&quot;:&quot;Scott&quot;,&quot;given&quot;:&quot;Rodney J&quot;,&quot;parse-names&quot;:false,&quot;dropping-particle&quot;:&quot;&quot;,&quot;non-dropping-particle&quot;:&quot;&quot;},{&quot;family&quot;:&quot;Fasching&quot;,&quot;given&quot;:&quot;Peter A&quot;,&quot;parse-names&quot;:false,&quot;dropping-particle&quot;:&quot;&quot;,&quot;non-dropping-particle&quot;:&quot;&quot;},{&quot;family&quot;:&quot;Haeberle&quot;,&quot;given&quot;:&quot;Lothar&quot;,&quot;parse-names&quot;:false,&quot;dropping-particle&quot;:&quot;&quot;,&quot;non-dropping-particle&quot;:&quot;&quot;},{&quot;family&quot;:&quot;Ekici&quot;,&quot;given&quot;:&quot;Arif B&quot;,&quot;parse-names&quot;:false,&quot;dropping-particle&quot;:&quot;&quot;,&quot;non-dropping-particle&quot;:&quot;&quot;},{&quot;family&quot;:&quot;Beckmann&quot;,&quot;given&quot;:&quot;Matthias W&quot;,&quot;parse-names&quot;:false,&quot;dropping-particle&quot;:&quot;&quot;,&quot;non-dropping-particle&quot;:&quot;&quot;},{&quot;family&quot;:&quot;Peto&quot;,&quot;given&quot;:&quot;Julian&quot;,&quot;parse-names&quot;:false,&quot;dropping-particle&quot;:&quot;&quot;,&quot;non-dropping-particle&quot;:&quot;&quot;},{&quot;family&quot;:&quot;Dos-Santos-Silva&quot;,&quot;given&quot;:&quot;Isabel&quot;,&quot;parse-names&quot;:false,&quot;dropping-particle&quot;:&quot;&quot;,&quot;non-dropping-particle&quot;:&quot;&quot;},{&quot;family&quot;:&quot;Fletcher&quot;,&quot;given&quot;:&quot;Olivia&quot;,&quot;parse-names&quot;:false,&quot;dropping-particle&quot;:&quot;&quot;,&quot;non-dropping-particle&quot;:&quot;&quot;},{&quot;family&quot;:&quot;Johnson&quot;,&quot;given&quot;:&quot;Nichola&quot;,&quot;parse-names&quot;:false,&quot;dropping-particle&quot;:&quot;&quot;,&quot;non-dropping-particle&quot;:&quot;&quot;},{&quot;family&quot;:&quot;Bolla&quot;,&quot;given&quot;:&quot;Manjeet K&quot;,&quot;parse-names&quot;:false,&quot;dropping-particle&quot;:&quot;&quot;,&quot;non-dropping-particle&quot;:&quot;&quot;},{&quot;family&quot;:&quot;Sawyer&quot;,&quot;given&quot;:&quot;Elinor J&quot;,&quot;parse-names&quot;:false,&quot;dropping-particle&quot;:&quot;&quot;,&quot;non-dropping-particle&quot;:&quot;&quot;},{&quot;family&quot;:&quot;Tomlinson&quot;,&quot;given&quot;:&quot;Ian&quot;,&quot;parse-names&quot;:false,&quot;dropping-particle&quot;:&quot;&quot;,&quot;non-dropping-particle&quot;:&quot;&quot;},{&quot;family&quot;:&quot;Kerin&quot;,&quot;given&quot;:&quot;Michael J&quot;,&quot;parse-names&quot;:false,&quot;dropping-particle&quot;:&quot;&quot;,&quot;non-dropping-particle&quot;:&quot;&quot;},{&quot;family&quot;:&quot;Miller&quot;,&quot;given&quot;:&quot;Nicola&quot;,&quot;parse-names&quot;:false,&quot;dropping-particle&quot;:&quot;&quot;,&quot;non-dropping-particle&quot;:&quot;&quot;},{&quot;family&quot;:&quot;Marme&quot;,&quot;given&quot;:&quot;Federik&quot;,&quot;parse-names&quot;:false,&quot;dropping-particle&quot;:&quot;&quot;,&quot;non-dropping-particle&quot;:&quot;&quot;},{&quot;family&quot;:&quot;Burwinkel&quot;,&quot;given&quot;:&quot;Barbara&quot;,&quot;parse-names&quot;:false,&quot;dropping-particle&quot;:&quot;&quot;,&quot;non-dropping-particle&quot;:&quot;&quot;},{&quot;family&quot;:&quot;Yang&quot;,&quot;given&quot;:&quot;Rongxi&quot;,&quot;parse-names&quot;:false,&quot;dropping-particle&quot;:&quot;&quot;,&quot;non-dropping-particle&quot;:&quot;&quot;},{&quot;family&quot;:&quot;Guénel&quot;,&quot;given&quot;:&quot;Pascal&quot;,&quot;parse-names&quot;:false,&quot;dropping-particle&quot;:&quot;&quot;,&quot;non-dropping-particle&quot;:&quot;&quot;},{&quot;family&quot;:&quot;Truong&quot;,&quot;given&quot;:&quot;Thérèse&quot;,&quot;parse-names&quot;:false,&quot;dropping-particle&quot;:&quot;&quot;,&quot;non-dropping-particle&quot;:&quot;&quot;},{&quot;family&quot;:&quot;Menegaux&quot;,&quot;given&quot;:&quot;Florence&quot;,&quot;parse-names&quot;:false,&quot;dropping-particle&quot;:&quot;&quot;,&quot;non-dropping-particle&quot;:&quot;&quot;},{&quot;family&quot;:&quot;Sanchez&quot;,&quot;given&quot;:&quot;Marie&quot;,&quot;parse-names&quot;:false,&quot;dropping-particle&quot;:&quot;&quot;,&quot;non-dropping-particle&quot;:&quot;&quot;},{&quot;family&quot;:&quot;Bojesen&quot;,&quot;given&quot;:&quot;Stig&quot;,&quot;parse-names&quot;:false,&quot;dropping-particle&quot;:&quot;&quot;,&quot;non-dropping-particle&quot;:&quot;&quot;},{&quot;family&quot;:&quot;Nielsen&quot;,&quot;given&quot;:&quot;Sune F&quot;,&quot;parse-names&quot;:false,&quot;dropping-particle&quot;:&quot;&quot;,&quot;non-dropping-particle&quot;:&quot;&quot;},{&quot;family&quot;:&quot;Flyger&quot;,&quot;given&quot;:&quot;Henrik&quot;,&quot;parse-names&quot;:false,&quot;dropping-particle&quot;:&quot;&quot;,&quot;non-dropping-particle&quot;:&quot;&quot;},{&quot;family&quot;:&quot;Benitez&quot;,&quot;given&quot;:&quot;Javier&quot;,&quot;parse-names&quot;:false,&quot;dropping-particle&quot;:&quot;&quot;,&quot;non-dropping-particle&quot;:&quot;&quot;},{&quot;family&quot;:&quot;Zamora&quot;,&quot;given&quot;:&quot;M Pilar&quot;,&quot;parse-names&quot;:false,&quot;dropping-particle&quot;:&quot;&quot;,&quot;non-dropping-particle&quot;:&quot;&quot;},{&quot;family&quot;:&quot;Perez&quot;,&quot;given&quot;:&quot;Jose Ignacio Arias&quot;,&quot;parse-names&quot;:false,&quot;dropping-particle&quot;:&quot;&quot;,&quot;non-dropping-particle&quot;:&quot;&quot;},{&quot;family&quot;:&quot;Menéndez&quot;,&quot;given&quot;:&quot;Primitiva&quot;,&quot;parse-names&quot;:false,&quot;dropping-particle&quot;:&quot;&quot;,&quot;non-dropping-particle&quot;:&quot;&quot;},{&quot;family&quot;:&quot;Anton-Culver&quot;,&quot;given&quot;:&quot;Hoda&quot;,&quot;parse-names&quot;:false,&quot;dropping-particle&quot;:&quot;&quot;,&quot;non-dropping-particle&quot;:&quot;&quot;},{&quot;family&quot;:&quot;Neuhausen&quot;,&quot;given&quot;:&quot;Susan&quot;,&quot;parse-names&quot;:false,&quot;dropping-particle&quot;:&quot;&quot;,&quot;non-dropping-particle&quot;:&quot;&quot;},{&quot;family&quot;:&quot;Ziogas&quot;,&quot;given&quot;:&quot;Argyrios&quot;,&quot;parse-names&quot;:false,&quot;dropping-particle&quot;:&quot;&quot;,&quot;non-dropping-particle&quot;:&quot;&quot;},{&quot;family&quot;:&quot;Clarke&quot;,&quot;given&quot;:&quot;Christina A&quot;,&quot;parse-names&quot;:false,&quot;dropping-particle&quot;:&quot;&quot;,&quot;non-dropping-particle&quot;:&quot;&quot;},{&quot;family&quot;:&quot;Brenner&quot;,&quot;given&quot;:&quot;Hermann&quot;,&quot;parse-names&quot;:false,&quot;dropping-particle&quot;:&quot;&quot;,&quot;non-dropping-particle&quot;:&quot;&quot;},{&quot;family&quot;:&quot;Arndt&quot;,&quot;given&quot;:&quot;Volker&quot;,&quot;parse-names&quot;:false,&quot;dropping-particle&quot;:&quot;&quot;,&quot;non-dropping-particle&quot;:&quot;&quot;},{&quot;family&quot;:&quot;Stegmaier&quot;,&quot;given&quot;:&quot;Christa&quot;,&quot;parse-names&quot;:false,&quot;dropping-particle&quot;:&quot;&quot;,&quot;non-dropping-particle&quot;:&quot;&quot;},{&quot;family&quot;:&quot;Brauch&quot;,&quot;given&quot;:&quot;Hiltrud&quot;,&quot;parse-names&quot;:false,&quot;dropping-particle&quot;:&quot;&quot;,&quot;non-dropping-particle&quot;:&quot;&quot;},{&quot;family&quot;:&quot;Brüning&quot;,&quot;given&quot;:&quot;Thomas&quot;,&quot;parse-names&quot;:false,&quot;dropping-particle&quot;:&quot;&quot;,&quot;non-dropping-particle&quot;:&quot;&quot;},{&quot;family&quot;:&quot;Ko&quot;,&quot;given&quot;:&quot;Yon-Dschun&quot;,&quot;parse-names&quot;:false,&quot;dropping-particle&quot;:&quot;&quot;,&quot;non-dropping-particle&quot;:&quot;&quot;},{&quot;family&quot;:&quot;Muranen&quot;,&quot;given&quot;:&quot;Taru A&quot;,&quot;parse-names&quot;:false,&quot;dropping-particle&quot;:&quot;&quot;,&quot;non-dropping-particle&quot;:&quot;&quot;},{&quot;family&quot;:&quot;Aittomäki&quot;,&quot;given&quot;:&quot;Kristiina&quot;,&quot;parse-names&quot;:false,&quot;dropping-particle&quot;:&quot;&quot;,&quot;non-dropping-particle&quot;:&quot;&quot;},{&quot;family&quot;:&quot;Blomqvist&quot;,&quot;given&quot;:&quot;Carl&quot;,&quot;parse-names&quot;:false,&quot;dropping-particle&quot;:&quot;&quot;,&quot;non-dropping-particle&quot;:&quot;&quot;},{&quot;family&quot;:&quot;Bogdanova&quot;,&quot;given&quot;:&quot;Natalia&quot;,&quot;parse-names&quot;:false,&quot;dropping-particle&quot;:&quot;v&quot;,&quot;non-dropping-particle&quot;:&quot;&quot;},{&quot;family&quot;:&quot;Antonenkova&quot;,&quot;given&quot;:&quot;Natalia N&quot;,&quot;parse-names&quot;:false,&quot;dropping-particle&quot;:&quot;&quot;,&quot;non-dropping-particle&quot;:&quot;&quot;},{&quot;family&quot;:&quot;Lindblom&quot;,&quot;given&quot;:&quot;Annika&quot;,&quot;parse-names&quot;:false,&quot;dropping-particle&quot;:&quot;&quot;,&quot;non-dropping-particle&quot;:&quot;&quot;},{&quot;family&quot;:&quot;Margolin&quot;,&quot;given&quot;:&quot;Sara&quot;,&quot;parse-names&quot;:false,&quot;dropping-particle&quot;:&quot;&quot;,&quot;non-dropping-particle&quot;:&quot;&quot;},{&quot;family&quot;:&quot;Mannermaa&quot;,&quot;given&quot;:&quot;Arto&quot;,&quot;parse-names&quot;:false,&quot;dropping-particle&quot;:&quot;&quot;,&quot;non-dropping-particle&quot;:&quot;&quot;},{&quot;family&quot;:&quot;Kataja&quot;,&quot;given&quot;:&quot;Vesa&quot;,&quot;parse-names&quot;:false,&quot;dropping-particle&quot;:&quot;&quot;,&quot;non-dropping-particle&quot;:&quot;&quot;},{&quot;family&quot;:&quot;Kosma&quot;,&quot;given&quot;:&quot;Veli-Matti&quot;,&quot;parse-names&quot;:false,&quot;dropping-particle&quot;:&quot;&quot;,&quot;non-dropping-particle&quot;:&quot;&quot;},{&quot;family&quot;:&quot;Hartikainen&quot;,&quot;given&quot;:&quot;Jaana M&quot;,&quot;parse-names&quot;:false,&quot;dropping-particle&quot;:&quot;&quot;,&quot;non-dropping-particle&quot;:&quot;&quot;},{&quot;family&quot;:&quot;Spurdle&quot;,&quot;given&quot;:&quot;Amanda B&quot;,&quot;parse-names&quot;:false,&quot;dropping-particle&quot;:&quot;&quot;,&quot;non-dropping-particle&quot;:&quot;&quot;},{&quot;family&quot;:&quot;Investigators&quot;,&quot;given&quot;:&quot;kConFab&quot;,&quot;parse-names&quot;:false,&quot;dropping-particle&quot;:&quot;&quot;,&quot;non-dropping-particle&quot;:&quot;&quot;},{&quot;family&quot;:&quot;Australian Ovarian Cancer Study Group&quot;,&quot;given&quot;:&quot;&quot;,&quot;parse-names&quot;:false,&quot;dropping-particle&quot;:&quot;&quot;,&quot;non-dropping-particle&quot;:&quot;&quot;},{&quot;family&quot;:&quot;Wauters&quot;,&quot;given&quot;:&quot;Els&quot;,&quot;parse-names&quot;:false,&quot;dropping-particle&quot;:&quot;&quot;,&quot;non-dropping-particle&quot;:&quot;&quot;},{&quot;family&quot;:&quot;Smeets&quot;,&quot;given&quot;:&quot;Dominiek&quot;,&quot;parse-names&quot;:false,&quot;dropping-particle&quot;:&quot;&quot;,&quot;non-dropping-particle&quot;:&quot;&quot;},{&quot;family&quot;:&quot;Beuselinck&quot;,&quot;given&quot;:&quot;Benoit&quot;,&quot;parse-names&quot;:false,&quot;dropping-particle&quot;:&quot;&quot;,&quot;non-dropping-particle&quot;:&quot;&quot;},{&quot;family&quot;:&quot;Floris&quot;,&quot;given&quot;:&quot;Giuseppe&quot;,&quot;parse-names&quot;:false,&quot;dropping-particle&quot;:&quot;&quot;,&quot;non-dropping-particle&quot;:&quot;&quot;},{&quot;family&quot;:&quot;Chang-Claude&quot;,&quot;given&quot;:&quot;Jenny&quot;,&quot;parse-names&quot;:false,&quot;dropping-particle&quot;:&quot;&quot;,&quot;non-dropping-particle&quot;:&quot;&quot;},{&quot;family&quot;:&quot;Rudolph&quot;,&quot;given&quot;:&quot;Anja&quot;,&quot;parse-names&quot;:false,&quot;dropping-particle&quot;:&quot;&quot;,&quot;non-dropping-particle&quot;:&quot;&quot;},{&quot;family&quot;:&quot;Seibold&quot;,&quot;given&quot;:&quot;Petra&quot;,&quot;parse-names&quot;:false,&quot;dropping-particle&quot;:&quot;&quot;,&quot;non-dropping-particle&quot;:&quot;&quot;},{&quot;family&quot;:&quot;Flesch-Janys&quot;,&quot;given&quot;:&quot;Dieter&quot;,&quot;parse-names&quot;:false,&quot;dropping-particle&quot;:&quot;&quot;,&quot;non-dropping-particle&quot;:&quot;&quot;},{&quot;family&quot;:&quot;Olson&quot;,&quot;given&quot;:&quot;Janet E&quot;,&quot;parse-names&quot;:false,&quot;dropping-particle&quot;:&quot;&quot;,&quot;non-dropping-particle&quot;:&quot;&quot;},{&quot;family&quot;:&quot;Vachon&quot;,&quot;given&quot;:&quot;Celine&quot;,&quot;parse-names&quot;:false,&quot;dropping-particle&quot;:&quot;&quot;,&quot;non-dropping-particle&quot;:&quot;&quot;},{&quot;family&quot;:&quot;Pankratz&quot;,&quot;given&quot;:&quot;Vernon S&quot;,&quot;parse-names&quot;:false,&quot;dropping-particle&quot;:&quot;&quot;,&quot;non-dropping-particle&quot;:&quot;&quot;},{&quot;family&quot;:&quot;McLean&quot;,&quot;given&quot;:&quot;Catriona&quot;,&quot;parse-names&quot;:false,&quot;dropping-particle&quot;:&quot;&quot;,&quot;non-dropping-particle&quot;:&quot;&quot;},{&quot;family&quot;:&quot;Haiman&quot;,&quot;given&quot;:&quot;Christopher A&quot;,&quot;parse-names&quot;:false,&quot;dropping-particle&quot;:&quot;&quot;,&quot;non-dropping-particle&quot;:&quot;&quot;},{&quot;family&quot;:&quot;Henderson&quot;,&quot;given&quot;:&quot;Brian E&quot;,&quot;parse-names&quot;:false,&quot;dropping-particle&quot;:&quot;&quot;,&quot;non-dropping-particle&quot;:&quot;&quot;},{&quot;family&quot;:&quot;Schumacher&quot;,&quot;given&quot;:&quot;Fredrick&quot;,&quot;parse-names&quot;:false,&quot;dropping-particle&quot;:&quot;&quot;,&quot;non-dropping-particle&quot;:&quot;&quot;},{&quot;family&quot;:&quot;Marchand&quot;,&quot;given&quot;:&quot;Loic&quot;,&quot;parse-names&quot;:false,&quot;dropping-particle&quot;:&quot;&quot;,&quot;non-dropping-particle&quot;:&quot;le&quot;},{&quot;family&quot;:&quot;Kristensen&quot;,&quot;given&quot;:&quot;Vessela&quot;,&quot;parse-names&quot;:false,&quot;dropping-particle&quot;:&quot;&quot;,&quot;non-dropping-particle&quot;:&quot;&quot;},{&quot;family&quot;:&quot;Alnæs&quot;,&quot;given&quot;:&quot;Grethe Grenaker&quot;,&quot;parse-names&quot;:false,&quot;dropping-particle&quot;:&quot;&quot;,&quot;non-dropping-particle&quot;:&quot;&quot;},{&quot;family&quot;:&quot;Zheng&quot;,&quot;given&quot;:&quot;Wei&quot;,&quot;parse-names&quot;:false,&quot;dropping-particle&quot;:&quot;&quot;,&quot;non-dropping-particle&quot;:&quot;&quot;},{&quot;family&quot;:&quot;Hunter&quot;,&quot;given&quot;:&quot;David J&quot;,&quot;parse-names&quot;:false,&quot;dropping-particle&quot;:&quot;&quot;,&quot;non-dropping-particle&quot;:&quot;&quot;},{&quot;family&quot;:&quot;Lindstrom&quot;,&quot;given&quot;:&quot;Sara&quot;,&quot;parse-names&quot;:false,&quot;dropping-particle&quot;:&quot;&quot;,&quot;non-dropping-particle&quot;:&quot;&quot;},{&quot;family&quot;:&quot;Hankinson&quot;,&quot;given&quot;:&quot;Susan E&quot;,&quot;parse-names&quot;:false,&quot;dropping-particle&quot;:&quot;&quot;,&quot;non-dropping-particle&quot;:&quot;&quot;},{&quot;family&quot;:&quot;Kraft&quot;,&quot;given&quot;:&quot;Peter&quot;,&quot;parse-names&quot;:false,&quot;dropping-particle&quot;:&quot;&quot;,&quot;non-dropping-particle&quot;:&quot;&quot;},{&quot;family&quot;:&quot;Andrulis&quot;,&quot;given&quot;:&quot;Irene&quot;,&quot;parse-names&quot;:false,&quot;dropping-particle&quot;:&quot;&quot;,&quot;non-dropping-particle&quot;:&quot;&quot;},{&quot;family&quot;:&quot;Knight&quot;,&quot;given&quot;:&quot;Julia A&quot;,&quot;parse-names&quot;:false,&quot;dropping-particle&quot;:&quot;&quot;,&quot;non-dropping-particle&quot;:&quot;&quot;},{&quot;family&quot;:&quot;Glendon&quot;,&quot;given&quot;:&quot;Gord&quot;,&quot;parse-names&quot;:false,&quot;dropping-particle&quot;:&quot;&quot;,&quot;non-dropping-particle&quot;:&quot;&quot;},{&quot;family&quot;:&quot;Mulligan&quot;,&quot;given&quot;:&quot;Anna Marie&quot;,&quot;parse-names&quot;:false,&quot;dropping-particle&quot;:&quot;&quot;,&quot;non-dropping-particle&quot;:&quot;&quot;},{&quot;family&quot;:&quot;Jukkola-Vuorinen&quot;,&quot;given&quot;:&quot;Arja&quot;,&quot;parse-names&quot;:false,&quot;dropping-particle&quot;:&quot;&quot;,&quot;non-dropping-particle&quot;:&quot;&quot;},{&quot;family&quot;:&quot;Grip&quot;,&quot;given&quot;:&quot;Mervi&quot;,&quot;parse-names&quot;:false,&quot;dropping-particle&quot;:&quot;&quot;,&quot;non-dropping-particle&quot;:&quot;&quot;},{&quot;family&quot;:&quot;Kauppila&quot;,&quot;given&quot;:&quot;Saila&quot;,&quot;parse-names&quot;:false,&quot;dropping-particle&quot;:&quot;&quot;,&quot;non-dropping-particle&quot;:&quot;&quot;},{&quot;family&quot;:&quot;Devilee&quot;,&quot;given&quot;:&quot;Peter&quot;,&quot;parse-names&quot;:false,&quot;dropping-particle&quot;:&quot;&quot;,&quot;non-dropping-particle&quot;:&quot;&quot;},{&quot;family&quot;:&quot;Tollenaar&quot;,&quot;given&quot;:&quot;Robert A E M&quot;,&quot;parse-names&quot;:false,&quot;dropping-particle&quot;:&quot;&quot;,&quot;non-dropping-particle&quot;:&quot;&quot;},{&quot;family&quot;:&quot;Seynaeve&quot;,&quot;given&quot;:&quot;Caroline&quot;,&quot;parse-names&quot;:false,&quot;dropping-particle&quot;:&quot;&quot;,&quot;non-dropping-particle&quot;:&quot;&quot;},{&quot;family&quot;:&quot;Hollestelle&quot;,&quot;given&quot;:&quot;Antoinette&quot;,&quot;parse-names&quot;:false,&quot;dropping-particle&quot;:&quot;&quot;,&quot;non-dropping-particle&quot;:&quot;&quot;},{&quot;family&quot;:&quot;Garcia-Closas&quot;,&quot;given&quot;:&quot;Montserrat&quot;,&quot;parse-names&quot;:false,&quot;dropping-particle&quot;:&quot;&quot;,&quot;non-dropping-particle&quot;:&quot;&quot;},{&quot;family&quot;:&quot;Figueroa&quot;,&quot;given&quot;:&quot;Jonine&quot;,&quot;parse-names&quot;:false,&quot;dropping-particle&quot;:&quot;&quot;,&quot;non-dropping-particle&quot;:&quot;&quot;},{&quot;family&quot;:&quot;Chanock&quot;,&quot;given&quot;:&quot;Stephen J&quot;,&quot;parse-names&quot;:false,&quot;dropping-particle&quot;:&quot;&quot;,&quot;non-dropping-particle&quot;:&quot;&quot;},{&quot;family&quot;:&quot;Lissowska&quot;,&quot;given&quot;:&quot;Jolanta&quot;,&quot;parse-names&quot;:false,&quot;dropping-particle&quot;:&quot;&quot;,&quot;non-dropping-particle&quot;:&quot;&quot;},{&quot;family&quot;:&quot;Czene&quot;,&quot;given&quot;:&quot;Kamila&quot;,&quot;parse-names&quot;:false,&quot;dropping-particle&quot;:&quot;&quot;,&quot;non-dropping-particle&quot;:&quot;&quot;},{&quot;family&quot;:&quot;Darabi&quot;,&quot;given&quot;:&quot;Hatef&quot;,&quot;parse-names&quot;:false,&quot;dropping-particle&quot;:&quot;&quot;,&quot;non-dropping-particle&quot;:&quot;&quot;},{&quot;family&quot;:&quot;Eriksson&quot;,&quot;given&quot;:&quot;Mikael&quot;,&quot;parse-names&quot;:false,&quot;dropping-particle&quot;:&quot;&quot;,&quot;non-dropping-particle&quot;:&quot;&quot;},{&quot;family&quot;:&quot;Eccles&quot;,&quot;given&quot;:&quot;Diana M&quot;,&quot;parse-names&quot;:false,&quot;dropping-particle&quot;:&quot;&quot;,&quot;non-dropping-particle&quot;:&quot;&quot;},{&quot;family&quot;:&quot;Rafiq&quot;,&quot;given&quot;:&quot;Sajjad&quot;,&quot;parse-names&quot;:false,&quot;dropping-particle&quot;:&quot;&quot;,&quot;non-dropping-particle&quot;:&quot;&quot;},{&quot;family&quot;:&quot;Tapper&quot;,&quot;given&quot;:&quot;William J&quot;,&quot;parse-names&quot;:false,&quot;dropping-particle&quot;:&quot;&quot;,&quot;non-dropping-particle&quot;:&quot;&quot;},{&quot;family&quot;:&quot;Gerty&quot;,&quot;given&quot;:&quot;Sue M&quot;,&quot;parse-names&quot;:false,&quot;dropping-particle&quot;:&quot;&quot;,&quot;non-dropping-particle&quot;:&quot;&quot;},{&quot;family&quot;:&quot;Hooning&quot;,&quot;given&quot;:&quot;Maartje J&quot;,&quot;parse-names&quot;:false,&quot;dropping-particle&quot;:&quot;&quot;,&quot;non-dropping-particle&quot;:&quot;&quot;},{&quot;family&quot;:&quot;Martens&quot;,&quot;given&quot;:&quot;John W M&quot;,&quot;parse-names&quot;:false,&quot;dropping-particle&quot;:&quot;&quot;,&quot;non-dropping-particle&quot;:&quot;&quot;},{&quot;family&quot;:&quot;Collée&quot;,&quot;given&quot;:&quot;J Margriet&quot;,&quot;parse-names&quot;:false,&quot;dropping-particle&quot;:&quot;&quot;,&quot;non-dropping-particle&quot;:&quot;&quot;},{&quot;family&quot;:&quot;Tilanus-Linthorst&quot;,&quot;given&quot;:&quot;Madeleine&quot;,&quot;parse-names&quot;:false,&quot;dropping-particle&quot;:&quot;&quot;,&quot;non-dropping-particle&quot;:&quot;&quot;},{&quot;family&quot;:&quot;Hall&quot;,&quot;given&quot;:&quot;Per&quot;,&quot;parse-names&quot;:false,&quot;dropping-particle&quot;:&quot;&quot;,&quot;non-dropping-particle&quot;:&quot;&quot;},{&quot;family&quot;:&quot;Li&quot;,&quot;given&quot;:&quot;Jingmei&quot;,&quot;parse-names&quot;:false,&quot;dropping-particle&quot;:&quot;&quot;,&quot;non-dropping-particle&quot;:&quot;&quot;},{&quot;family&quot;:&quot;Brand&quot;,&quot;given&quot;:&quot;Judith S&quot;,&quot;parse-names&quot;:false,&quot;dropping-particle&quot;:&quot;&quot;,&quot;non-dropping-particle&quot;:&quot;&quot;},{&quot;family&quot;:&quot;Humphreys&quot;,&quot;given&quot;:&quot;Keith&quot;,&quot;parse-names&quot;:false,&quot;dropping-particle&quot;:&quot;&quot;,&quot;non-dropping-particle&quot;:&quot;&quot;},{&quot;family&quot;:&quot;Cox&quot;,&quot;given&quot;:&quot;Angela&quot;,&quot;parse-names&quot;:false,&quot;dropping-particle&quot;:&quot;&quot;,&quot;non-dropping-particle&quot;:&quot;&quot;},{&quot;family&quot;:&quot;Reed&quot;,&quot;given&quot;:&quot;Malcolm W R&quot;,&quot;parse-names&quot;:false,&quot;dropping-particle&quot;:&quot;&quot;,&quot;non-dropping-particle&quot;:&quot;&quot;},{&quot;family&quot;:&quot;Luccarini&quot;,&quot;given&quot;:&quot;Craig&quot;,&quot;parse-names&quot;:false,&quot;dropping-particle&quot;:&quot;&quot;,&quot;non-dropping-particle&quot;:&quot;&quot;},{&quot;family&quot;:&quot;Baynes&quot;,&quot;given&quot;:&quot;Caroline&quot;,&quot;parse-names&quot;:false,&quot;dropping-particle&quot;:&quot;&quot;,&quot;non-dropping-particle&quot;:&quot;&quot;},{&quot;family&quot;:&quot;Dunning&quot;,&quot;given&quot;:&quot;Alison M&quot;,&quot;parse-names&quot;:false,&quot;dropping-particle&quot;:&quot;&quot;,&quot;non-dropping-particle&quot;:&quot;&quot;},{&quot;family&quot;:&quot;Hamann&quot;,&quot;given&quot;:&quot;Ute&quot;,&quot;parse-names&quot;:false,&quot;dropping-particle&quot;:&quot;&quot;,&quot;non-dropping-particle&quot;:&quot;&quot;},{&quot;family&quot;:&quot;Torres&quot;,&quot;given&quot;:&quot;Diana&quot;,&quot;parse-names&quot;:false,&quot;dropping-particle&quot;:&quot;&quot;,&quot;non-dropping-particle&quot;:&quot;&quot;},{&quot;family&quot;:&quot;Ulmer&quot;,&quot;given&quot;:&quot;Hans Ulrich&quot;,&quot;parse-names&quot;:false,&quot;dropping-particle&quot;:&quot;&quot;,&quot;non-dropping-particle&quot;:&quot;&quot;},{&quot;family&quot;:&quot;Rüdiger&quot;,&quot;given&quot;:&quot;Thomas&quot;,&quot;parse-names&quot;:false,&quot;dropping-particle&quot;:&quot;&quot;,&quot;non-dropping-particle&quot;:&quot;&quot;},{&quot;family&quot;:&quot;Jakubowska&quot;,&quot;given&quot;:&quot;Anna&quot;,&quot;parse-names&quot;:false,&quot;dropping-particle&quot;:&quot;&quot;,&quot;non-dropping-particle&quot;:&quot;&quot;},{&quot;family&quot;:&quot;Lubinski&quot;,&quot;given&quot;:&quot;Jan&quot;,&quot;parse-names&quot;:false,&quot;dropping-particle&quot;:&quot;&quot;,&quot;non-dropping-particle&quot;:&quot;&quot;},{&quot;family&quot;:&quot;Jaworska&quot;,&quot;given&quot;:&quot;Katarzyna&quot;,&quot;parse-names&quot;:false,&quot;dropping-particle&quot;:&quot;&quot;,&quot;non-dropping-particle&quot;:&quot;&quot;},{&quot;family&quot;:&quot;Durda&quot;,&quot;given&quot;:&quot;Katarzyna&quot;,&quot;parse-names&quot;:false,&quot;dropping-particle&quot;:&quot;&quot;,&quot;non-dropping-particle&quot;:&quot;&quot;},{&quot;family&quot;:&quot;Slager&quot;,&quot;given&quot;:&quot;Susan&quot;,&quot;parse-names&quot;:false,&quot;dropping-particle&quot;:&quot;&quot;,&quot;non-dropping-particle&quot;:&quot;&quot;},{&quot;family&quot;:&quot;Toland&quot;,&quot;given&quot;:&quot;Amanda E&quot;,&quot;parse-names&quot;:false,&quot;dropping-particle&quot;:&quot;&quot;,&quot;non-dropping-particle&quot;:&quot;&quot;},{&quot;family&quot;:&quot;Ambrosone&quot;,&quot;given&quot;:&quot;Christine B&quot;,&quot;parse-names&quot;:false,&quot;dropping-particle&quot;:&quot;&quot;,&quot;non-dropping-particle&quot;:&quot;&quot;},{&quot;family&quot;:&quot;Yannoukakos&quot;,&quot;given&quot;:&quot;Drakoulis&quot;,&quot;parse-names&quot;:false,&quot;dropping-particle&quot;:&quot;&quot;,&quot;non-dropping-particle&quot;:&quot;&quot;},{&quot;family&quot;:&quot;Swerdlow&quot;,&quot;given&quot;:&quot;Anthony&quot;,&quot;parse-names&quot;:false,&quot;dropping-particle&quot;:&quot;&quot;,&quot;non-dropping-particle&quot;:&quot;&quot;},{&quot;family&quot;:&quot;Ashworth&quot;,&quot;given&quot;:&quot;Alan&quot;,&quot;parse-names&quot;:false,&quot;dropping-particle&quot;:&quot;&quot;,&quot;non-dropping-particle&quot;:&quot;&quot;},{&quot;family&quot;:&quot;Orr&quot;,&quot;given&quot;:&quot;Nick&quot;,&quot;parse-names&quot;:false,&quot;dropping-particle&quot;:&quot;&quot;,&quot;non-dropping-particle&quot;:&quot;&quot;},{&quot;family&quot;:&quot;Jones&quot;,&quot;given&quot;:&quot;Michael&quot;,&quot;parse-names&quot;:false,&quot;dropping-particle&quot;:&quot;&quot;,&quot;non-dropping-particle&quot;:&quot;&quot;},{&quot;family&quot;:&quot;González-Neira&quot;,&quot;given&quot;:&quot;Anna&quot;,&quot;parse-names&quot;:false,&quot;dropping-particle&quot;:&quot;&quot;,&quot;non-dropping-particle&quot;:&quot;&quot;},{&quot;family&quot;:&quot;Pita&quot;,&quot;given&quot;:&quot;Guillermo&quot;,&quot;parse-names&quot;:false,&quot;dropping-particle&quot;:&quot;&quot;,&quot;non-dropping-particle&quot;:&quot;&quot;},{&quot;family&quot;:&quot;Alonso&quot;,&quot;given&quot;:&quot;M Rosario&quot;,&quot;parse-names&quot;:false,&quot;dropping-particle&quot;:&quot;&quot;,&quot;non-dropping-particle&quot;:&quot;&quot;},{&quot;family&quot;:&quot;Álvarez&quot;,&quot;given&quot;:&quot;Nuria&quot;,&quot;parse-names&quot;:false,&quot;dropping-particle&quot;:&quot;&quot;,&quot;non-dropping-particle&quot;:&quot;&quot;},{&quot;family&quot;:&quot;Herrero&quot;,&quot;given&quot;:&quot;Daniel&quot;,&quot;parse-names&quot;:false,&quot;dropping-particle&quot;:&quot;&quot;,&quot;non-dropping-particle&quot;:&quot;&quot;},{&quot;family&quot;:&quot;Tessier&quot;,&quot;given&quot;:&quot;Daniel C&quot;,&quot;parse-names&quot;:false,&quot;dropping-particle&quot;:&quot;&quot;,&quot;non-dropping-particle&quot;:&quot;&quot;},{&quot;family&quot;:&quot;Vincent&quot;,&quot;given&quot;:&quot;Daniel&quot;,&quot;parse-names&quot;:false,&quot;dropping-particle&quot;:&quot;&quot;,&quot;non-dropping-particle&quot;:&quot;&quot;},{&quot;family&quot;:&quot;Bacot&quot;,&quot;given&quot;:&quot;Francois&quot;,&quot;parse-names&quot;:false,&quot;dropping-particle&quot;:&quot;&quot;,&quot;non-dropping-particle&quot;:&quot;&quot;},{&quot;family&quot;:&quot;Simard&quot;,&quot;given&quot;:&quot;Jacques&quot;,&quot;parse-names&quot;:false,&quot;dropping-particle&quot;:&quot;&quot;,&quot;non-dropping-particle&quot;:&quot;&quot;},{&quot;family&quot;:&quot;Dumont&quot;,&quot;given&quot;:&quot;Martine&quot;,&quot;parse-names&quot;:false,&quot;dropping-particle&quot;:&quot;&quot;,&quot;non-dropping-particle&quot;:&quot;&quot;},{&quot;family&quot;:&quot;Soucy&quot;,&quot;given&quot;:&quot;Penny&quot;,&quot;parse-names&quot;:false,&quot;dropping-particle&quot;:&quot;&quot;,&quot;non-dropping-particle&quot;:&quot;&quot;},{&quot;family&quot;:&quot;Eeles&quot;,&quot;given&quot;:&quot;Rosalind&quot;,&quot;parse-names&quot;:false,&quot;dropping-particle&quot;:&quot;&quot;,&quot;non-dropping-particle&quot;:&quot;&quot;},{&quot;family&quot;:&quot;Muir&quot;,&quot;given&quot;:&quot;Kenneth&quot;,&quot;parse-names&quot;:false,&quot;dropping-particle&quot;:&quot;&quot;,&quot;non-dropping-particle&quot;:&quot;&quot;},{&quot;family&quot;:&quot;Wiklund&quot;,&quot;given&quot;:&quot;Fredrik&quot;,&quot;parse-names&quot;:false,&quot;dropping-particle&quot;:&quot;&quot;,&quot;non-dropping-particle&quot;:&quot;&quot;},{&quot;family&quot;:&quot;Gronberg&quot;,&quot;given&quot;:&quot;Henrik&quot;,&quot;parse-names&quot;:false,&quot;dropping-particle&quot;:&quot;&quot;,&quot;non-dropping-particle&quot;:&quot;&quot;},{&quot;family&quot;:&quot;Schleutker&quot;,&quot;given&quot;:&quot;Johanna&quot;,&quot;parse-names&quot;:false,&quot;dropping-particle&quot;:&quot;&quot;,&quot;non-dropping-particle&quot;:&quot;&quot;},{&quot;family&quot;:&quot;Nordestgaard&quot;,&quot;given&quot;:&quot;Børge G&quot;,&quot;parse-names&quot;:false,&quot;dropping-particle&quot;:&quot;&quot;,&quot;non-dropping-particle&quot;:&quot;&quot;},{&quot;family&quot;:&quot;Weischer&quot;,&quot;given&quot;:&quot;Maren&quot;,&quot;parse-names&quot;:false,&quot;dropping-particle&quot;:&quot;&quot;,&quot;non-dropping-particle&quot;:&quot;&quot;},{&quot;family&quot;:&quot;Travis&quot;,&quot;given&quot;:&quot;Ruth C&quot;,&quot;parse-names&quot;:false,&quot;dropping-particle&quot;:&quot;&quot;,&quot;non-dropping-particle&quot;:&quot;&quot;},{&quot;family&quot;:&quot;Neal&quot;,&quot;given&quot;:&quot;David&quot;,&quot;parse-names&quot;:false,&quot;dropping-particle&quot;:&quot;&quot;,&quot;non-dropping-particle&quot;:&quot;&quot;},{&quot;family&quot;:&quot;Donovan&quot;,&quot;given&quot;:&quot;Jenny L&quot;,&quot;parse-names&quot;:false,&quot;dropping-particle&quot;:&quot;&quot;,&quot;non-dropping-particle&quot;:&quot;&quot;},{&quot;family&quot;:&quot;Hamdy&quot;,&quot;given&quot;:&quot;Freddie C&quot;,&quot;parse-names&quot;:false,&quot;dropping-particle&quot;:&quot;&quot;,&quot;non-dropping-particle&quot;:&quot;&quot;},{&quot;family&quot;:&quot;Khaw&quot;,&quot;given&quot;:&quot;Kay-Tee&quot;,&quot;parse-names&quot;:false,&quot;dropping-particle&quot;:&quot;&quot;,&quot;non-dropping-particle&quot;:&quot;&quot;},{&quot;family&quot;:&quot;Stanford&quot;,&quot;given&quot;:&quot;Janet L&quot;,&quot;parse-names&quot;:false,&quot;dropping-particle&quot;:&quot;&quot;,&quot;non-dropping-particle&quot;:&quot;&quot;},{&quot;family&quot;:&quot;Blot&quot;,&quot;given&quot;:&quot;William J&quot;,&quot;parse-names&quot;:false,&quot;dropping-particle&quot;:&quot;&quot;,&quot;non-dropping-particle&quot;:&quot;&quot;},{&quot;family&quot;:&quot;Thibodeau&quot;,&quot;given&quot;:&quot;Stephen&quot;,&quot;parse-names&quot;:false,&quot;dropping-particle&quot;:&quot;&quot;,&quot;non-dropping-particle&quot;:&quot;&quot;},{&quot;family&quot;:&quot;Schaid&quot;,&quot;given&quot;:&quot;Daniel J&quot;,&quot;parse-names&quot;:false,&quot;dropping-particle&quot;:&quot;&quot;,&quot;non-dropping-particle&quot;:&quot;&quot;},{&quot;family&quot;:&quot;Kelley&quot;,&quot;given&quot;:&quot;Joseph L&quot;,&quot;parse-names&quot;:false,&quot;dropping-particle&quot;:&quot;&quot;,&quot;non-dropping-particle&quot;:&quot;&quot;},{&quot;family&quot;:&quot;Maier&quot;,&quot;given&quot;:&quot;Christiane&quot;,&quot;parse-names&quot;:false,&quot;dropping-particle&quot;:&quot;&quot;,&quot;non-dropping-particle&quot;:&quot;&quot;},{&quot;family&quot;:&quot;Kibel&quot;,&quot;given&quot;:&quot;Adam S&quot;,&quot;parse-names&quot;:false,&quot;dropping-particle&quot;:&quot;&quot;,&quot;non-dropping-particle&quot;:&quot;&quot;},{&quot;family&quot;:&quot;Cybulski&quot;,&quot;given&quot;:&quot;Cezary&quot;,&quot;parse-names&quot;:false,&quot;dropping-particle&quot;:&quot;&quot;,&quot;non-dropping-particle&quot;:&quot;&quot;},{&quot;family&quot;:&quot;Cannon-Albright&quot;,&quot;given&quot;:&quot;Lisa&quot;,&quot;parse-names&quot;:false,&quot;dropping-particle&quot;:&quot;&quot;,&quot;non-dropping-particle&quot;:&quot;&quot;},{&quot;family&quot;:&quot;Butterbach&quot;,&quot;given&quot;:&quot;Katja&quot;,&quot;parse-names&quot;:false,&quot;dropping-particle&quot;:&quot;&quot;,&quot;non-dropping-particle&quot;:&quot;&quot;},{&quot;family&quot;:&quot;Park&quot;,&quot;given&quot;:&quot;Jong&quot;,&quot;parse-names&quot;:false,&quot;dropping-particle&quot;:&quot;&quot;,&quot;non-dropping-particle&quot;:&quot;&quot;},{&quot;family&quot;:&quot;Kaneva&quot;,&quot;given&quot;:&quot;Radka&quot;,&quot;parse-names&quot;:false,&quot;dropping-particle&quot;:&quot;&quot;,&quot;non-dropping-particle&quot;:&quot;&quot;},{&quot;family&quot;:&quot;Batra&quot;,&quot;given&quot;:&quot;Jyotsna&quot;,&quot;parse-names&quot;:false,&quot;dropping-particle&quot;:&quot;&quot;,&quot;non-dropping-particle&quot;:&quot;&quot;},{&quot;family&quot;:&quot;Teixeira&quot;,&quot;given&quot;:&quot;Manuel R&quot;,&quot;parse-names&quot;:false,&quot;dropping-particle&quot;:&quot;&quot;,&quot;non-dropping-particle&quot;:&quot;&quot;},{&quot;family&quot;:&quot;Kote-Jarai&quot;,&quot;given&quot;:&quot;Zsofia&quot;,&quot;parse-names&quot;:false,&quot;dropping-particle&quot;:&quot;&quot;,&quot;non-dropping-particle&quot;:&quot;&quot;},{&quot;family&quot;:&quot;Olama&quot;,&quot;given&quot;:&quot;Ali Amin&quot;,&quot;parse-names&quot;:false,&quot;dropping-particle&quot;:&quot;al&quot;,&quot;non-dropping-particle&quot;:&quot;&quot;},{&quot;family&quot;:&quot;Benlloch&quot;,&quot;given&quot;:&quot;Sara&quot;,&quot;parse-names&quot;:false,&quot;dropping-particle&quot;:&quot;&quot;,&quot;non-dropping-particle&quot;:&quot;&quot;},{&quot;family&quot;:&quot;Renner&quot;,&quot;given&quot;:&quot;Stefan P&quot;,&quot;parse-names&quot;:false,&quot;dropping-particle&quot;:&quot;&quot;,&quot;non-dropping-particle&quot;:&quot;&quot;},{&quot;family&quot;:&quot;Hartmann&quot;,&quot;given&quot;:&quot;Arndt&quot;,&quot;parse-names&quot;:false,&quot;dropping-particle&quot;:&quot;&quot;,&quot;non-dropping-particle&quot;:&quot;&quot;},{&quot;family&quot;:&quot;Hein&quot;,&quot;given&quot;:&quot;Alexander&quot;,&quot;parse-names&quot;:false,&quot;dropping-particle&quot;:&quot;&quot;,&quot;non-dropping-particle&quot;:&quot;&quot;},{&quot;family&quot;:&quot;Ruebner&quot;,&quot;given&quot;:&quot;Matthias&quot;,&quot;parse-names&quot;:false,&quot;dropping-particle&quot;:&quot;&quot;,&quot;non-dropping-particle&quot;:&quot;&quot;},{&quot;family&quot;:&quot;Lambrechts&quot;,&quot;given&quot;:&quot;Diether&quot;,&quot;parse-names&quot;:false,&quot;dropping-particle&quot;:&quot;&quot;,&quot;non-dropping-particle&quot;:&quot;&quot;},{&quot;family&quot;:&quot;Nieuwenhuysen&quot;,&quot;given&quot;:&quot;Els&quot;,&quot;parse-names&quot;:false,&quot;dropping-particle&quot;:&quot;&quot;,&quot;non-dropping-particle&quot;:&quot;van&quot;},{&quot;family&quot;:&quot;Vergote&quot;,&quot;given&quot;:&quot;Ignace&quot;,&quot;parse-names&quot;:false,&quot;dropping-particle&quot;:&quot;&quot;,&quot;non-dropping-particle&quot;:&quot;&quot;},{&quot;family&quot;:&quot;Lambretchs&quot;,&quot;given&quot;:&quot;Sandrina&quot;,&quot;parse-names&quot;:false,&quot;dropping-particle&quot;:&quot;&quot;,&quot;non-dropping-particle&quot;:&quot;&quot;},{&quot;family&quot;:&quot;Doherty&quot;,&quot;given&quot;:&quot;Jennifer A&quot;,&quot;parse-names&quot;:false,&quot;dropping-particle&quot;:&quot;&quot;,&quot;non-dropping-particle&quot;:&quot;&quot;},{&quot;family&quot;:&quot;Rossing&quot;,&quot;given&quot;:&quot;Mary Anne&quot;,&quot;parse-names&quot;:false,&quot;dropping-particle&quot;:&quot;&quot;,&quot;non-dropping-particle&quot;:&quot;&quot;},{&quot;family&quot;:&quot;Nickels&quot;,&quot;given&quot;:&quot;Stefan&quot;,&quot;parse-names&quot;:false,&quot;dropping-particle&quot;:&quot;&quot;,&quot;non-dropping-particle&quot;:&quot;&quot;},{&quot;family&quot;:&quot;Eilber&quot;,&quot;given&quot;:&quot;Ursula&quot;,&quot;parse-names&quot;:false,&quot;dropping-particle&quot;:&quot;&quot;,&quot;non-dropping-particle&quot;:&quot;&quot;},{&quot;family&quot;:&quot;Wang-Gohrke&quot;,&quot;given&quot;:&quot;Shan&quot;,&quot;parse-names&quot;:false,&quot;dropping-particle&quot;:&quot;&quot;,&quot;non-dropping-particle&quot;:&quot;&quot;},{&quot;family&quot;:&quot;Odunsi&quot;,&quot;given&quot;:&quot;Kunle&quot;,&quot;parse-names&quot;:false,&quot;dropping-particle&quot;:&quot;&quot;,&quot;non-dropping-particle&quot;:&quot;&quot;},{&quot;family&quot;:&quot;Sucheston-Campbell&quot;,&quot;given&quot;:&quot;Lara E&quot;,&quot;parse-names&quot;:false,&quot;dropping-particle&quot;:&quot;&quot;,&quot;non-dropping-particle&quot;:&quot;&quot;},{&quot;family&quot;:&quot;Friel&quot;,&quot;given&quot;:&quot;Grace&quot;,&quot;parse-names&quot;:false,&quot;dropping-particle&quot;:&quot;&quot;,&quot;non-dropping-particle&quot;:&quot;&quot;},{&quot;family&quot;:&quot;Lurie&quot;,&quot;given&quot;:&quot;Galina&quot;,&quot;parse-names&quot;:false,&quot;dropping-particle&quot;:&quot;&quot;,&quot;non-dropping-particle&quot;:&quot;&quot;},{&quot;family&quot;:&quot;Killeen&quot;,&quot;given&quot;:&quot;Jeffrey L&quot;,&quot;parse-names&quot;:false,&quot;dropping-particle&quot;:&quot;&quot;,&quot;non-dropping-particle&quot;:&quot;&quot;},{&quot;family&quot;:&quot;Wilkens&quot;,&quot;given&quot;:&quot;Lynne R&quot;,&quot;parse-names&quot;:false,&quot;dropping-particle&quot;:&quot;&quot;,&quot;non-dropping-particle&quot;:&quot;&quot;},{&quot;family&quot;:&quot;Goodman&quot;,&quot;given&quot;:&quot;Marc T&quot;,&quot;parse-names&quot;:false,&quot;dropping-particle&quot;:&quot;&quot;,&quot;non-dropping-particle&quot;:&quot;&quot;},{&quot;family&quot;:&quot;Runnebaum&quot;,&quot;given&quot;:&quot;Ingo&quot;,&quot;parse-names&quot;:false,&quot;dropping-particle&quot;:&quot;&quot;,&quot;non-dropping-particle&quot;:&quot;&quot;},{&quot;family&quot;:&quot;Hillemanns&quot;,&quot;given&quot;:&quot;Peter A&quot;,&quot;parse-names&quot;:false,&quot;dropping-particle&quot;:&quot;&quot;,&quot;non-dropping-particle&quot;:&quot;&quot;},{&quot;family&quot;:&quot;Pelttari&quot;,&quot;given&quot;:&quot;Liisa M&quot;,&quot;parse-names&quot;:false,&quot;dropping-particle&quot;:&quot;&quot;,&quot;non-dropping-particle&quot;:&quot;&quot;},{&quot;family&quot;:&quot;Butzow&quot;,&quot;given&quot;:&quot;Ralf&quot;,&quot;parse-names&quot;:false,&quot;dropping-particle&quot;:&quot;&quot;,&quot;non-dropping-particle&quot;:&quot;&quot;},{&quot;family&quot;:&quot;Modugno&quot;,&quot;given&quot;:&quot;Francesmary&quot;,&quot;parse-names&quot;:false,&quot;dropping-particle&quot;:&quot;&quot;,&quot;non-dropping-particle&quot;:&quot;&quot;},{&quot;family&quot;:&quot;Edwards&quot;,&quot;given&quot;:&quot;Robert P&quot;,&quot;parse-names&quot;:false,&quot;dropping-particle&quot;:&quot;&quot;,&quot;non-dropping-particle&quot;:&quot;&quot;},{&quot;family&quot;:&quot;Ness&quot;,&quot;given&quot;:&quot;Roberta B&quot;,&quot;parse-names&quot;:false,&quot;dropping-particle&quot;:&quot;&quot;,&quot;non-dropping-particle&quot;:&quot;&quot;},{&quot;family&quot;:&quot;Moysich&quot;,&quot;given&quot;:&quot;Kirsten B&quot;,&quot;parse-names&quot;:false,&quot;dropping-particle&quot;:&quot;&quot;,&quot;non-dropping-particle&quot;:&quot;&quot;},{&quot;family&quot;:&quot;Bois&quot;,&quot;given&quot;:&quot;Andreas&quot;,&quot;parse-names&quot;:false,&quot;dropping-particle&quot;:&quot;&quot;,&quot;non-dropping-particle&quot;:&quot;du&quot;},{&quot;family&quot;:&quot;Heitz&quot;,&quot;given&quot;:&quot;Florian&quot;,&quot;parse-names&quot;:false,&quot;dropping-particle&quot;:&quot;&quot;,&quot;non-dropping-particle&quot;:&quot;&quot;},{&quot;family&quot;:&quot;Harter&quot;,&quot;given&quot;:&quot;Philipp&quot;,&quot;parse-names&quot;:false,&quot;dropping-particle&quot;:&quot;&quot;,&quot;non-dropping-particle&quot;:&quot;&quot;},{&quot;family&quot;:&quot;Kommoss&quot;,&quot;given&quot;:&quot;Stefan&quot;,&quot;parse-names&quot;:false,&quot;dropping-particle&quot;:&quot;&quot;,&quot;non-dropping-particle&quot;:&quot;&quot;},{&quot;family&quot;:&quot;Karlan&quot;,&quot;given&quot;:&quot;Beth Y&quot;,&quot;parse-names&quot;:false,&quot;dropping-particle&quot;:&quot;&quot;,&quot;non-dropping-particle&quot;:&quot;&quot;},{&quot;family&quot;:&quot;Walsh&quot;,&quot;given&quot;:&quot;Christine&quot;,&quot;parse-names&quot;:false,&quot;dropping-particle&quot;:&quot;&quot;,&quot;non-dropping-particle&quot;:&quot;&quot;},{&quot;family&quot;:&quot;Lester&quot;,&quot;given&quot;:&quot;Jenny&quot;,&quot;parse-names&quot;:false,&quot;dropping-particle&quot;:&quot;&quot;,&quot;non-dropping-particle&quot;:&quot;&quot;},{&quot;family&quot;:&quot;Jensen&quot;,&quot;given&quot;:&quot;Allan&quot;,&quot;parse-names&quot;:false,&quot;dropping-particle&quot;:&quot;&quot;,&quot;non-dropping-particle&quot;:&quot;&quot;},{&quot;family&quot;:&quot;Kjaer&quot;,&quot;given&quot;:&quot;Susanne Krüger&quot;,&quot;parse-names&quot;:false,&quot;dropping-particle&quot;:&quot;&quot;,&quot;non-dropping-particle&quot;:&quot;&quot;},{&quot;family&quot;:&quot;Høgdall&quot;,&quot;given&quot;:&quot;Estrid&quot;,&quot;parse-names&quot;:false,&quot;dropping-particle&quot;:&quot;&quot;,&quot;non-dropping-particle&quot;:&quot;&quot;},{&quot;family&quot;:&quot;Peissel&quot;,&quot;given&quot;:&quot;Bernard&quot;,&quot;parse-names&quot;:false,&quot;dropping-particle&quot;:&quot;&quot;,&quot;non-dropping-particle&quot;:&quot;&quot;},{&quot;family&quot;:&quot;Bonanni&quot;,&quot;given&quot;:&quot;Bernardo&quot;,&quot;parse-names&quot;:false,&quot;dropping-particle&quot;:&quot;&quot;,&quot;non-dropping-particle&quot;:&quot;&quot;},{&quot;family&quot;:&quot;Bernard&quot;,&quot;given&quot;:&quot;Loris&quot;,&quot;parse-names&quot;:false,&quot;dropping-particle&quot;:&quot;&quot;,&quot;non-dropping-particle&quot;:&quot;&quot;},{&quot;family&quot;:&quot;Goode&quot;,&quot;given&quot;:&quot;Ellen L&quot;,&quot;parse-names&quot;:false,&quot;dropping-particle&quot;:&quot;&quot;,&quot;non-dropping-particle&quot;:&quot;&quot;},{&quot;family&quot;:&quot;Fridley&quot;,&quot;given&quot;:&quot;Brooke L&quot;,&quot;parse-names&quot;:false,&quot;dropping-particle&quot;:&quot;&quot;,&quot;non-dropping-particle&quot;:&quot;&quot;},{&quot;family&quot;:&quot;Vierkant&quot;,&quot;given&quot;:&quot;Robert A&quot;,&quot;parse-names&quot;:false,&quot;dropping-particle&quot;:&quot;&quot;,&quot;non-dropping-particle&quot;:&quot;&quot;},{&quot;family&quot;:&quot;Cunningham&quot;,&quot;given&quot;:&quot;Julie M&quot;,&quot;parse-names&quot;:false,&quot;dropping-particle&quot;:&quot;&quot;,&quot;non-dropping-particle&quot;:&quot;&quot;},{&quot;family&quot;:&quot;Larson&quot;,&quot;given&quot;:&quot;Melissa C&quot;,&quot;parse-names&quot;:false,&quot;dropping-particle&quot;:&quot;&quot;,&quot;non-dropping-particle&quot;:&quot;&quot;},{&quot;family&quot;:&quot;Fogarty&quot;,&quot;given&quot;:&quot;Zachary C&quot;,&quot;parse-names&quot;:false,&quot;dropping-particle&quot;:&quot;&quot;,&quot;non-dropping-particle&quot;:&quot;&quot;},{&quot;family&quot;:&quot;Kalli&quot;,&quot;given&quot;:&quot;Kimberly R&quot;,&quot;parse-names&quot;:false,&quot;dropping-particle&quot;:&quot;&quot;,&quot;non-dropping-particle&quot;:&quot;&quot;},{&quot;family&quot;:&quot;Liang&quot;,&quot;given&quot;:&quot;Dong&quot;,&quot;parse-names&quot;:false,&quot;dropping-particle&quot;:&quot;&quot;,&quot;non-dropping-particle&quot;:&quot;&quot;},{&quot;family&quot;:&quot;Lu&quot;,&quot;given&quot;:&quot;Karen H&quot;,&quot;parse-names&quot;:false,&quot;dropping-particle&quot;:&quot;&quot;,&quot;non-dropping-particle&quot;:&quot;&quot;},{&quot;family&quot;:&quot;Hildebrandt&quot;,&quot;given&quot;:&quot;Michelle A T&quot;,&quot;parse-names&quot;:false,&quot;dropping-particle&quot;:&quot;&quot;,&quot;non-dropping-particle&quot;:&quot;&quot;},{&quot;family&quot;:&quot;Wu&quot;,&quot;given&quot;:&quot;Xifeng&quot;,&quot;parse-names&quot;:false,&quot;dropping-particle&quot;:&quot;&quot;,&quot;non-dropping-particle&quot;:&quot;&quot;},{&quot;family&quot;:&quot;Levine&quot;,&quot;given&quot;:&quot;Douglas A&quot;,&quot;parse-names&quot;:false,&quot;dropping-particle&quot;:&quot;&quot;,&quot;non-dropping-particle&quot;:&quot;&quot;},{&quot;family&quot;:&quot;Dao&quot;,&quot;given&quot;:&quot;Fanny&quot;,&quot;parse-names&quot;:false,&quot;dropping-particle&quot;:&quot;&quot;,&quot;non-dropping-particle&quot;:&quot;&quot;},{&quot;family&quot;:&quot;Bisogna&quot;,&quot;given&quot;:&quot;Maria&quot;,&quot;parse-names&quot;:false,&quot;dropping-particle&quot;:&quot;&quot;,&quot;non-dropping-particle&quot;:&quot;&quot;},{&quot;family&quot;:&quot;Berchuck&quot;,&quot;given&quot;:&quot;Andrew&quot;,&quot;parse-names&quot;:false,&quot;dropping-particle&quot;:&quot;&quot;,&quot;non-dropping-particle&quot;:&quot;&quot;},{&quot;family&quot;:&quot;Iversen&quot;,&quot;given&quot;:&quot;Edwin S&quot;,&quot;parse-names&quot;:false,&quot;dropping-particle&quot;:&quot;&quot;,&quot;non-dropping-particle&quot;:&quot;&quot;},{&quot;family&quot;:&quot;Marks&quot;,&quot;given&quot;:&quot;Jeffrey R&quot;,&quot;parse-names&quot;:false,&quot;dropping-particle&quot;:&quot;&quot;,&quot;non-dropping-particle&quot;:&quot;&quot;},{&quot;family&quot;:&quot;Akushevich&quot;,&quot;given&quot;:&quot;Lucy&quot;,&quot;parse-names&quot;:false,&quot;dropping-particle&quot;:&quot;&quot;,&quot;non-dropping-particle&quot;:&quot;&quot;},{&quot;family&quot;:&quot;Cramer&quot;,&quot;given&quot;:&quot;Daniel W&quot;,&quot;parse-names&quot;:false,&quot;dropping-particle&quot;:&quot;&quot;,&quot;non-dropping-particle&quot;:&quot;&quot;},{&quot;family&quot;:&quot;Schildkraut&quot;,&quot;given&quot;:&quot;Joellen&quot;,&quot;parse-names&quot;:false,&quot;dropping-particle&quot;:&quot;&quot;,&quot;non-dropping-particle&quot;:&quot;&quot;},{&quot;family&quot;:&quot;Terry&quot;,&quot;given&quot;:&quot;Kathryn L&quot;,&quot;parse-names&quot;:false,&quot;dropping-particle&quot;:&quot;&quot;,&quot;non-dropping-particle&quot;:&quot;&quot;},{&quot;family&quot;:&quot;Poole&quot;,&quot;given&quot;:&quot;Elizabeth M&quot;,&quot;parse-names&quot;:false,&quot;dropping-particle&quot;:&quot;&quot;,&quot;non-dropping-particle&quot;:&quot;&quot;},{&quot;family&quot;:&quot;Stampfer&quot;,&quot;given&quot;:&quot;Meir&quot;,&quot;parse-names&quot;:false,&quot;dropping-particle&quot;:&quot;&quot;,&quot;non-dropping-particle&quot;:&quot;&quot;},{&quot;family&quot;:&quot;Tworoger&quot;,&quot;given&quot;:&quot;Shelley S&quot;,&quot;parse-names&quot;:false,&quot;dropping-particle&quot;:&quot;&quot;,&quot;non-dropping-particle&quot;:&quot;&quot;},{&quot;family&quot;:&quot;Bandera&quot;,&quot;given&quot;:&quot;Elisa&quot;,&quot;parse-names&quot;:false,&quot;dropping-particle&quot;:&quot;v&quot;,&quot;non-dropping-particle&quot;:&quot;&quot;},{&quot;family&quot;:&quot;Orlow&quot;,&quot;given&quot;:&quot;Irene&quot;,&quot;parse-names&quot;:false,&quot;dropping-particle&quot;:&quot;&quot;,&quot;non-dropping-particle&quot;:&quot;&quot;},{&quot;family&quot;:&quot;Olson&quot;,&quot;given&quot;:&quot;Sara H&quot;,&quot;parse-names&quot;:false,&quot;dropping-particle&quot;:&quot;&quot;,&quot;non-dropping-particle&quot;:&quot;&quot;},{&quot;family&quot;:&quot;Bjorge&quot;,&quot;given&quot;:&quot;Line&quot;,&quot;parse-names&quot;:false,&quot;dropping-particle&quot;:&quot;&quot;,&quot;non-dropping-particle&quot;:&quot;&quot;},{&quot;family&quot;:&quot;Salvesen&quot;,&quot;given&quot;:&quot;Helga B&quot;,&quot;parse-names&quot;:false,&quot;dropping-particle&quot;:&quot;&quot;,&quot;non-dropping-particle&quot;:&quot;&quot;},{&quot;family&quot;:&quot;Altena&quot;,&quot;given&quot;:&quot;Anne M&quot;,&quot;parse-names&quot;:false,&quot;dropping-particle&quot;:&quot;&quot;,&quot;non-dropping-particle&quot;:&quot;van&quot;},{&quot;family&quot;:&quot;Aben&quot;,&quot;given&quot;:&quot;Katja K H&quot;,&quot;parse-names&quot;:false,&quot;dropping-particle&quot;:&quot;&quot;,&quot;non-dropping-particle&quot;:&quot;&quot;},{&quot;family&quot;:&quot;Kiemeney&quot;,&quot;given&quot;:&quot;Lambertus A&quot;,&quot;parse-names&quot;:false,&quot;dropping-particle&quot;:&quot;&quot;,&quot;non-dropping-particle&quot;:&quot;&quot;},{&quot;family&quot;:&quot;Massuger&quot;,&quot;given&quot;:&quot;Leon F A G&quot;,&quot;parse-names&quot;:false,&quot;dropping-particle&quot;:&quot;&quot;,&quot;non-dropping-particle&quot;:&quot;&quot;},{&quot;family&quot;:&quot;Pejovic&quot;,&quot;given&quot;:&quot;Tanja&quot;,&quot;parse-names&quot;:false,&quot;dropping-particle&quot;:&quot;&quot;,&quot;non-dropping-particle&quot;:&quot;&quot;},{&quot;family&quot;:&quot;Bean&quot;,&quot;given&quot;:&quot;Yukie&quot;,&quot;parse-names&quot;:false,&quot;dropping-particle&quot;:&quot;&quot;,&quot;non-dropping-particle&quot;:&quot;&quot;},{&quot;family&quot;:&quot;Brooks-Wilson&quot;,&quot;given&quot;:&quot;Angela&quot;,&quot;parse-names&quot;:false,&quot;dropping-particle&quot;:&quot;&quot;,&quot;non-dropping-particle&quot;:&quot;&quot;},{&quot;family&quot;:&quot;Kelemen&quot;,&quot;given&quot;:&quot;Linda E&quot;,&quot;parse-names&quot;:false,&quot;dropping-particle&quot;:&quot;&quot;,&quot;non-dropping-particle&quot;:&quot;&quot;},{&quot;family&quot;:&quot;Cook&quot;,&quot;given&quot;:&quot;Linda S&quot;,&quot;parse-names&quot;:false,&quot;dropping-particle&quot;:&quot;&quot;,&quot;non-dropping-particle&quot;:&quot;&quot;},{&quot;family&quot;:&quot;Le&quot;,&quot;given&quot;:&quot;Nhu D&quot;,&quot;parse-names&quot;:false,&quot;dropping-particle&quot;:&quot;&quot;,&quot;non-dropping-particle&quot;:&quot;&quot;},{&quot;family&quot;:&quot;Górski&quot;,&quot;given&quot;:&quot;Bohdan&quot;,&quot;parse-names&quot;:false,&quot;dropping-particle&quot;:&quot;&quot;,&quot;non-dropping-particle&quot;:&quot;&quot;},{&quot;family&quot;:&quot;Gronwald&quot;,&quot;given&quot;:&quot;Jacek&quot;,&quot;parse-names&quot;:false,&quot;dropping-particle&quot;:&quot;&quot;,&quot;non-dropping-particle&quot;:&quot;&quot;},{&quot;family&quot;:&quot;Menkiszak&quot;,&quot;given&quot;:&quot;Janusz&quot;,&quot;parse-names&quot;:false,&quot;dropping-particle&quot;:&quot;&quot;,&quot;non-dropping-particle&quot;:&quot;&quot;},{&quot;family&quot;:&quot;Høgdall&quot;,&quot;given&quot;:&quot;Claus K&quot;,&quot;parse-names&quot;:false,&quot;dropping-particle&quot;:&quot;&quot;,&quot;non-dropping-particle&quot;:&quot;&quot;},{&quot;family&quot;:&quot;Lundvall&quot;,&quot;given&quot;:&quot;Lene&quot;,&quot;parse-names&quot;:false,&quot;dropping-particle&quot;:&quot;&quot;,&quot;non-dropping-particle&quot;:&quot;&quot;},{&quot;family&quot;:&quot;Nedergaard&quot;,&quot;given&quot;:&quot;Lotte&quot;,&quot;parse-names&quot;:false,&quot;dropping-particle&quot;:&quot;&quot;,&quot;non-dropping-particle&quot;:&quot;&quot;},{&quot;family&quot;:&quot;Engelholm&quot;,&quot;given&quot;:&quot;Svend Aage&quot;,&quot;parse-names&quot;:false,&quot;dropping-particle&quot;:&quot;&quot;,&quot;non-dropping-particle&quot;:&quot;&quot;},{&quot;family&quot;:&quot;Dicks&quot;,&quot;given&quot;:&quot;Ed&quot;,&quot;parse-names&quot;:false,&quot;dropping-particle&quot;:&quot;&quot;,&quot;non-dropping-particle&quot;:&quot;&quot;},{&quot;family&quot;:&quot;Tyrer&quot;,&quot;given&quot;:&quot;Jonathan&quot;,&quot;parse-names&quot;:false,&quot;dropping-particle&quot;:&quot;&quot;,&quot;non-dropping-particle&quot;:&quot;&quot;},{&quot;family&quot;:&quot;Campbell&quot;,&quot;given&quot;:&quot;Ian&quot;,&quot;parse-names&quot;:false,&quot;dropping-particle&quot;:&quot;&quot;,&quot;non-dropping-particle&quot;:&quot;&quot;},{&quot;family&quot;:&quot;McNeish&quot;,&quot;given&quot;:&quot;Iain&quot;,&quot;parse-names&quot;:false,&quot;dropping-particle&quot;:&quot;&quot;,&quot;non-dropping-particle&quot;:&quot;&quot;},{&quot;family&quot;:&quot;Paul&quot;,&quot;given&quot;:&quot;James&quot;,&quot;parse-names&quot;:false,&quot;dropping-particle&quot;:&quot;&quot;,&quot;non-dropping-particle&quot;:&quot;&quot;},{&quot;family&quot;:&quot;Siddiqui&quot;,&quot;given&quot;:&quot;Nadeem&quot;,&quot;parse-names&quot;:false,&quot;dropping-particle&quot;:&quot;&quot;,&quot;non-dropping-particle&quot;:&quot;&quot;},{&quot;family&quot;:&quot;Glasspool&quot;,&quot;given&quot;:&quot;Rosalind&quot;,&quot;parse-names&quot;:false,&quot;dropping-particle&quot;:&quot;&quot;,&quot;non-dropping-particle&quot;:&quot;&quot;},{&quot;family&quot;:&quot;Whittemore&quot;,&quot;given&quot;:&quot;Alice S&quot;,&quot;parse-names&quot;:false,&quot;dropping-particle&quot;:&quot;&quot;,&quot;non-dropping-particle&quot;:&quot;&quot;},{&quot;family&quot;:&quot;Rothstein&quot;,&quot;given&quot;:&quot;Joseph H&quot;,&quot;parse-names&quot;:false,&quot;dropping-particle&quot;:&quot;&quot;,&quot;non-dropping-particle&quot;:&quot;&quot;},{&quot;family&quot;:&quot;McGuire&quot;,&quot;given&quot;:&quot;Valerie&quot;,&quot;parse-names&quot;:false,&quot;dropping-particle&quot;:&quot;&quot;,&quot;non-dropping-particle&quot;:&quot;&quot;},{&quot;family&quot;:&quot;Sieh&quot;,&quot;given&quot;:&quot;Weiva&quot;,&quot;parse-names&quot;:false,&quot;dropping-particle&quot;:&quot;&quot;,&quot;non-dropping-particle&quot;:&quot;&quot;},{&quot;family&quot;:&quot;Cai&quot;,&quot;given&quot;:&quot;Hui&quot;,&quot;parse-names&quot;:false,&quot;dropping-particle&quot;:&quot;&quot;,&quot;non-dropping-particle&quot;:&quot;&quot;},{&quot;family&quot;:&quot;Shu&quot;,&quot;given&quot;:&quot;Xiao-Ou&quot;,&quot;parse-names&quot;:false,&quot;dropping-particle&quot;:&quot;&quot;,&quot;non-dropping-particle&quot;:&quot;&quot;},{&quot;family&quot;:&quot;Teten&quot;,&quot;given&quot;:&quot;Rachel T&quot;,&quot;parse-names&quot;:false,&quot;dropping-particle&quot;:&quot;&quot;,&quot;non-dropping-particle&quot;:&quot;&quot;},{&quot;family&quot;:&quot;Sutphen&quot;,&quot;given&quot;:&quot;Rebecca&quot;,&quot;parse-names&quot;:false,&quot;dropping-particle&quot;:&quot;&quot;,&quot;non-dropping-particle&quot;:&quot;&quot;},{&quot;family&quot;:&quot;McLaughlin&quot;,&quot;given&quot;:&quot;John R&quot;,&quot;parse-names&quot;:false,&quot;dropping-particle&quot;:&quot;&quot;,&quot;non-dropping-particle&quot;:&quot;&quot;},{&quot;family&quot;:&quot;Narod&quot;,&quot;given&quot;:&quot;Steven A&quot;,&quot;parse-names&quot;:false,&quot;dropping-particle&quot;:&quot;&quot;,&quot;non-dropping-particle&quot;:&quot;&quot;},{&quot;family&quot;:&quot;Phelan&quot;,&quot;given&quot;:&quot;Catherine M&quot;,&quot;parse-names&quot;:false,&quot;dropping-particle&quot;:&quot;&quot;,&quot;non-dropping-particle&quot;:&quot;&quot;},{&quot;family&quot;:&quot;Monteiro&quot;,&quot;given&quot;:&quot;Alvaro N&quot;,&quot;parse-names&quot;:false,&quot;dropping-particle&quot;:&quot;&quot;,&quot;non-dropping-particle&quot;:&quot;&quot;},{&quot;family&quot;:&quot;Fenstermacher&quot;,&quot;given&quot;:&quot;David&quot;,&quot;parse-names&quot;:false,&quot;dropping-particle&quot;:&quot;&quot;,&quot;non-dropping-particle&quot;:&quot;&quot;},{&quot;family&quot;:&quot;Lin&quot;,&quot;given&quot;:&quot;Hui-Yi&quot;,&quot;parse-names&quot;:false,&quot;dropping-particle&quot;:&quot;&quot;,&quot;non-dropping-particle&quot;:&quot;&quot;},{&quot;family&quot;:&quot;Permuth&quot;,&quot;given&quot;:&quot;Jennifer B&quot;,&quot;parse-names&quot;:false,&quot;dropping-particle&quot;:&quot;&quot;,&quot;non-dropping-particle&quot;:&quot;&quot;},{&quot;family&quot;:&quot;Sellers&quot;,&quot;given&quot;:&quot;Thomas A&quot;,&quot;parse-names&quot;:false,&quot;dropping-particle&quot;:&quot;&quot;,&quot;non-dropping-particle&quot;:&quot;&quot;},{&quot;family&quot;:&quot;Chen&quot;,&quot;given&quot;:&quot;Y Ann&quot;,&quot;parse-names&quot;:false,&quot;dropping-particle&quot;:&quot;&quot;,&quot;non-dropping-particle&quot;:&quot;&quot;},{&quot;family&quot;:&quot;Tsai&quot;,&quot;given&quot;:&quot;Ya-Yu&quot;,&quot;parse-names&quot;:false,&quot;dropping-particle&quot;:&quot;&quot;,&quot;non-dropping-particle&quot;:&quot;&quot;},{&quot;family&quot;:&quot;Chen&quot;,&quot;given&quot;:&quot;Zhihua&quot;,&quot;parse-names&quot;:false,&quot;dropping-particle&quot;:&quot;&quot;,&quot;non-dropping-particle&quot;:&quot;&quot;},{&quot;family&quot;:&quot;Gentry-Maharaj&quot;,&quot;given&quot;:&quot;Aleksandra&quot;,&quot;parse-names&quot;:false,&quot;dropping-particle&quot;:&quot;&quot;,&quot;non-dropping-particle&quot;:&quot;&quot;},{&quot;family&quot;:&quot;Gayther&quot;,&quot;given&quot;:&quot;Simon A&quot;,&quot;parse-names&quot;:false,&quot;dropping-particle&quot;:&quot;&quot;,&quot;non-dropping-particle&quot;:&quot;&quot;},{&quot;family&quot;:&quot;Ramus&quot;,&quot;given&quot;:&quot;Susan J&quot;,&quot;parse-names&quot;:false,&quot;dropping-particle&quot;:&quot;&quot;,&quot;non-dropping-particle&quot;:&quot;&quot;},{&quot;family&quot;:&quot;Menon&quot;,&quot;given&quot;:&quot;Usha&quot;,&quot;parse-names&quot;:false,&quot;dropping-particle&quot;:&quot;&quot;,&quot;non-dropping-particle&quot;:&quot;&quot;},{&quot;family&quot;:&quot;Wu&quot;,&quot;given&quot;:&quot;Anna H&quot;,&quot;parse-names&quot;:false,&quot;dropping-particle&quot;:&quot;&quot;,&quot;non-dropping-particle&quot;:&quot;&quot;},{&quot;family&quot;:&quot;Pearce&quot;,&quot;given&quot;:&quot;Celeste L&quot;,&quot;parse-names&quot;:false,&quot;dropping-particle&quot;:&quot;&quot;,&quot;non-dropping-particle&quot;:&quot;&quot;},{&quot;family&quot;:&quot;Berg&quot;,&quot;given&quot;:&quot;David&quot;,&quot;parse-names&quot;:false,&quot;dropping-particle&quot;:&quot;&quot;,&quot;non-dropping-particle&quot;:&quot;van den&quot;},{&quot;family&quot;:&quot;Pike&quot;,&quot;given&quot;:&quot;Malcolm C&quot;,&quot;parse-names&quot;:false,&quot;dropping-particle&quot;:&quot;&quot;,&quot;non-dropping-particle&quot;:&quot;&quot;},{&quot;family&quot;:&quot;Dansonka-Mieszkowska&quot;,&quot;given&quot;:&quot;Agnieszka&quot;,&quot;parse-names&quot;:false,&quot;dropping-particle&quot;:&quot;&quot;,&quot;non-dropping-particle&quot;:&quot;&quot;},{&quot;family&quot;:&quot;Plisiecka-Halasa&quot;,&quot;given&quot;:&quot;Joanna&quot;,&quot;parse-names&quot;:false,&quot;dropping-particle&quot;:&quot;&quot;,&quot;non-dropping-particle&quot;:&quot;&quot;},{&quot;family&quot;:&quot;Moes-Sosnowska&quot;,&quot;given&quot;:&quot;Joanna&quot;,&quot;parse-names&quot;:false,&quot;dropping-particle&quot;:&quot;&quot;,&quot;non-dropping-particle&quot;:&quot;&quot;},{&quot;family&quot;:&quot;Kupryjanczyk&quot;,&quot;given&quot;:&quot;Jolanta&quot;,&quot;parse-names&quot;:false,&quot;dropping-particle&quot;:&quot;&quot;,&quot;non-dropping-particle&quot;:&quot;&quot;},{&quot;family&quot;:&quot;Pharoah&quot;,&quot;given&quot;:&quot;Paul Dp&quot;,&quot;parse-names&quot;:false,&quot;dropping-particle&quot;:&quot;&quot;,&quot;non-dropping-particle&quot;:&quot;&quot;},{&quot;family&quot;:&quot;Song&quot;,&quot;given&quot;:&quot;Honglin&quot;,&quot;parse-names&quot;:false,&quot;dropping-particle&quot;:&quot;&quot;,&quot;non-dropping-particle&quot;:&quot;&quot;},{&quot;family&quot;:&quot;Winship&quot;,&quot;given&quot;:&quot;Ingrid&quot;,&quot;parse-names&quot;:false,&quot;dropping-particle&quot;:&quot;&quot;,&quot;non-dropping-particle&quot;:&quot;&quot;},{&quot;family&quot;:&quot;Chenevix-Trench&quot;,&quot;given&quot;:&quot;Georgia&quot;,&quot;parse-names&quot;:false,&quot;dropping-particle&quot;:&quot;&quot;,&quot;non-dropping-particle&quot;:&quot;&quot;},{&quot;family&quot;:&quot;Giles&quot;,&quot;given&quot;:&quot;Graham G&quot;,&quot;parse-names&quot;:false,&quot;dropping-particle&quot;:&quot;&quot;,&quot;non-dropping-particle&quot;:&quot;&quot;},{&quot;family&quot;:&quot;Tavtigian&quot;,&quot;given&quot;:&quot;Sean&quot;,&quot;parse-names&quot;:false,&quot;dropping-particle&quot;:&quot;v&quot;,&quot;non-dropping-particle&quot;:&quot;&quot;},{&quot;family&quot;:&quot;Easton&quot;,&quot;given&quot;:&quot;Doug F&quot;,&quot;parse-names&quot;:false,&quot;dropping-particle&quot;:&quot;&quot;,&quot;non-dropping-particle&quot;:&quot;&quot;},{&quot;family&quot;:&quot;Milne&quot;,&quot;given&quot;:&quot;Roger L&quot;,&quot;parse-names&quot;:false,&quot;dropping-particle&quot;:&quot;&quot;,&quot;non-dropping-particle&quot;:&quot;&quot;}],&quot;container-title&quot;:&quot;Journal of medical genetics&quot;,&quot;container-title-short&quot;:&quot;J Med Genet&quot;,&quot;DOI&quot;:&quot;10.1136/jmedgenet-2016-103839&quot;,&quot;ISSN&quot;:&quot;1468-6244&quot;,&quot;PMID&quot;:&quot;27595995&quot;,&quot;issued&quot;:{&quot;date-parts&quot;:[[2016]]},&quot;page&quot;:&quot;800-811&quot;,&quot;abstract&quot;:&quot;BACKGROUND The rarity of mutations in PALB2, CHEK2 and ATM make it difficult to estimate precisely associated cancer risks. Population-based family studies have provided evidence that at least some of these mutations are associated with breast cancer risk as high as those associated with rare BRCA2 mutations. We aimed to estimate the relative risks associated with specific rare variants in PALB2, CHEK2 and ATM via a multicentre case-control study. METHODS We genotyped 10 rare mutations using the custom iCOGS array: PALB2 c.1592delT, c.2816T&gt;G and c.3113G&gt;A, CHEK2 c.349A&gt;G, c.538C&gt;T, c.715G&gt;A, c.1036C&gt;T, c.1312G&gt;T, and c.1343T&gt;G and ATM c.7271T&gt;G. We assessed associations with breast cancer risk (42 671 cases and 42 164 controls), as well as prostate (22 301 cases and 22 320 controls) and ovarian (14 542 cases and 23 491 controls) cancer risk, for each variant. RESULTS For European women, strong evidence of association with breast cancer risk was observed for PALB2 c.1592delT OR 3.44 (95% CI 1.39 to 8.52, p=7.1×10-5), PALB2 c.3113G&gt;A OR 4.21 (95% CI 1.84 to 9.60, p=6.9×10-8) and ATM c.7271T&gt;G OR 11.0 (95% CI 1.42 to 85.7, p=0.0012). We also found evidence of association with breast cancer risk for three variants in CHEK2, c.349A&gt;G OR 2.26 (95% CI 1.29 to 3.95), c.1036C&gt;T OR 5.06 (95% CI 1.09 to 23.5) and c.538C&gt;T OR 1.33 (95% CI 1.05 to 1.67) (p≤0.017). Evidence for prostate cancer risk was observed for CHEK2 c.1343T&gt;G OR 3.03 (95% CI 1.53 to 6.03, p=0.0006) for African men and CHEK2 c.1312G&gt;T OR 2.21 (95% CI 1.06 to 4.63, p=0.030) for European men. No evidence of association with ovarian cancer was found for any of these variants. CONCLUSIONS This report adds to accumulating evidence that at least some variants in these genes are associated with an increased risk of breast cancer that is clinically important.&quot;,&quot;issue&quot;:&quot;12&quot;,&quot;volume&quot;:&quot;53&quot;},&quot;isTemporary&quot;:false},{&quot;id&quot;:&quot;b31f9ca6-f5f3-3193-9d49-5b6567fe0299&quot;,&quot;itemData&quot;:{&quot;type&quot;:&quot;article-journal&quot;,&quot;id&quot;:&quot;b31f9ca6-f5f3-3193-9d49-5b6567fe0299&quot;,&quot;title&quot;:&quot;CHEK2 variants associate with hereditary prostate cancer.&quot;,&quot;author&quot;:[{&quot;family&quot;:&quot;Seppälä&quot;,&quot;given&quot;:&quot;E H&quot;,&quot;parse-names&quot;:false,&quot;dropping-particle&quot;:&quot;&quot;,&quot;non-dropping-particle&quot;:&quot;&quot;},{&quot;family&quot;:&quot;Ikonen&quot;,&quot;given&quot;:&quot;T&quot;,&quot;parse-names&quot;:false,&quot;dropping-particle&quot;:&quot;&quot;,&quot;non-dropping-particle&quot;:&quot;&quot;},{&quot;family&quot;:&quot;Mononen&quot;,&quot;given&quot;:&quot;N&quot;,&quot;parse-names&quot;:false,&quot;dropping-particle&quot;:&quot;&quot;,&quot;non-dropping-particle&quot;:&quot;&quot;},{&quot;family&quot;:&quot;Autio&quot;,&quot;given&quot;:&quot;V&quot;,&quot;parse-names&quot;:false,&quot;dropping-particle&quot;:&quot;&quot;,&quot;non-dropping-particle&quot;:&quot;&quot;},{&quot;family&quot;:&quot;Rökman&quot;,&quot;given&quot;:&quot;A&quot;,&quot;parse-names&quot;:false,&quot;dropping-particle&quot;:&quot;&quot;,&quot;non-dropping-particle&quot;:&quot;&quot;},{&quot;family&quot;:&quot;Matikainen&quot;,&quot;given&quot;:&quot;M P&quot;,&quot;parse-names&quot;:false,&quot;dropping-particle&quot;:&quot;&quot;,&quot;non-dropping-particle&quot;:&quot;&quot;},{&quot;family&quot;:&quot;Tammela&quot;,&quot;given&quot;:&quot;T L J&quot;,&quot;parse-names&quot;:false,&quot;dropping-particle&quot;:&quot;&quot;,&quot;non-dropping-particle&quot;:&quot;&quot;},{&quot;family&quot;:&quot;Schleutker&quot;,&quot;given&quot;:&quot;J&quot;,&quot;parse-names&quot;:false,&quot;dropping-particle&quot;:&quot;&quot;,&quot;non-dropping-particle&quot;:&quot;&quot;}],&quot;container-title&quot;:&quot;British journal of cancer&quot;,&quot;container-title-short&quot;:&quot;Br J Cancer&quot;,&quot;DOI&quot;:&quot;10.1038/sj.bjc.6601425&quot;,&quot;ISSN&quot;:&quot;0007-0920&quot;,&quot;PMID&quot;:&quot;14612911&quot;,&quot;issued&quot;:{&quot;date-parts&quot;:[[2003,11,17]]},&quot;page&quot;:&quot;1966-70&quot;,&quot;abstract&quot;:&quot;Recently, variants in CHEK2 gene were shown to associate with sporadic prostate cancer in the USA. In the present study from Finland, we found that the frequency of 1100delC, a truncating variant that abrogates the kinase activity, was significantly elevated among 120 patients with hereditary prostate cancer (HPC) (four out of 120 (3.3%); odds ratio 8.24; 95% confidence interval 1.49-45.54; P=0.02) compared to 480 population controls. Suggestive evidence of segregation between the 1100delC mutation and prostate cancer was seen in all positive families. In addition, I157T variant had significantly higher frequency among HPC patients (13 out of 120 (10.8%); odds ratio 2.12; 95% confidence interval 1.06-4.27; P=0.04) than the frequency 5.4% seen in the population controls. The results suggest that CHEK2 variants are low-penetrance prostate cancer predisposition alleles that contribute significantly to familial clustering of prostate cancer at the population level.&quot;,&quot;issue&quot;:&quot;10&quot;,&quot;volume&quot;:&quot;89&quot;},&quot;isTemporary&quot;:false},{&quot;id&quot;:&quot;25654978-540d-3518-8b25-b757a695125f&quot;,&quot;itemData&quot;:{&quot;type&quot;:&quot;article-journal&quot;,&quot;id&quot;:&quot;25654978-540d-3518-8b25-b757a695125f&quot;,&quot;title&quot;:&quot;Mutations in CHEK2 associated with prostate cancer risk.&quot;,&quot;author&quot;:[{&quot;family&quot;:&quot;Dong&quot;,&quot;given&quot;:&quot;Xiangyang&quot;,&quot;parse-names&quot;:false,&quot;dropping-particle&quot;:&quot;&quot;,&quot;non-dropping-particle&quot;:&quot;&quot;},{&quot;family&quot;:&quot;Wang&quot;,&quot;given&quot;:&quot;Liang&quot;,&quot;parse-names&quot;:false,&quot;dropping-particle&quot;:&quot;&quot;,&quot;non-dropping-particle&quot;:&quot;&quot;},{&quot;family&quot;:&quot;Taniguchi&quot;,&quot;given&quot;:&quot;Ken&quot;,&quot;parse-names&quot;:false,&quot;dropping-particle&quot;:&quot;&quot;,&quot;non-dropping-particle&quot;:&quot;&quot;},{&quot;family&quot;:&quot;Wang&quot;,&quot;given&quot;:&quot;Xianshu&quot;,&quot;parse-names&quot;:false,&quot;dropping-particle&quot;:&quot;&quot;,&quot;non-dropping-particle&quot;:&quot;&quot;},{&quot;family&quot;:&quot;Cunningham&quot;,&quot;given&quot;:&quot;Julie M&quot;,&quot;parse-names&quot;:false,&quot;dropping-particle&quot;:&quot;&quot;,&quot;non-dropping-particle&quot;:&quot;&quot;},{&quot;family&quot;:&quot;McDonnell&quot;,&quot;given&quot;:&quot;Shannon K&quot;,&quot;parse-names&quot;:false,&quot;dropping-particle&quot;:&quot;&quot;,&quot;non-dropping-particle&quot;:&quot;&quot;},{&quot;family&quot;:&quot;Qian&quot;,&quot;given&quot;:&quot;Chiping&quot;,&quot;parse-names&quot;:false,&quot;dropping-particle&quot;:&quot;&quot;,&quot;non-dropping-particle&quot;:&quot;&quot;},{&quot;family&quot;:&quot;Marks&quot;,&quot;given&quot;:&quot;Angela F&quot;,&quot;parse-names&quot;:false,&quot;dropping-particle&quot;:&quot;&quot;,&quot;non-dropping-particle&quot;:&quot;&quot;},{&quot;family&quot;:&quot;Slager&quot;,&quot;given&quot;:&quot;Susan L&quot;,&quot;parse-names&quot;:false,&quot;dropping-particle&quot;:&quot;&quot;,&quot;non-dropping-particle&quot;:&quot;&quot;},{&quot;family&quot;:&quot;Peterson&quot;,&quot;given&quot;:&quot;Brett J&quot;,&quot;parse-names&quot;:false,&quot;dropping-particle&quot;:&quot;&quot;,&quot;non-dropping-particle&quot;:&quot;&quot;},{&quot;family&quot;:&quot;Smith&quot;,&quot;given&quot;:&quot;David I&quot;,&quot;parse-names&quot;:false,&quot;dropping-particle&quot;:&quot;&quot;,&quot;non-dropping-particle&quot;:&quot;&quot;},{&quot;family&quot;:&quot;Cheville&quot;,&quot;given&quot;:&quot;John C&quot;,&quot;parse-names&quot;:false,&quot;dropping-particle&quot;:&quot;&quot;,&quot;non-dropping-particle&quot;:&quot;&quot;},{&quot;family&quot;:&quot;Blute&quot;,&quot;given&quot;:&quot;Michael L&quot;,&quot;parse-names&quot;:false,&quot;dropping-particle&quot;:&quot;&quot;,&quot;non-dropping-particle&quot;:&quot;&quot;},{&quot;family&quot;:&quot;Jacobsen&quot;,&quot;given&quot;:&quot;Steve J&quot;,&quot;parse-names&quot;:false,&quot;dropping-particle&quot;:&quot;&quot;,&quot;non-dropping-particle&quot;:&quot;&quot;},{&quot;family&quot;:&quot;Schaid&quot;,&quot;given&quot;:&quot;Daniel J&quot;,&quot;parse-names&quot;:false,&quot;dropping-particle&quot;:&quot;&quot;,&quot;non-dropping-particle&quot;:&quot;&quot;},{&quot;family&quot;:&quot;Tindall&quot;,&quot;given&quot;:&quot;Donald J&quot;,&quot;parse-names&quot;:false,&quot;dropping-particle&quot;:&quot;&quot;,&quot;non-dropping-particle&quot;:&quot;&quot;},{&quot;family&quot;:&quot;Thibodeau&quot;,&quot;given&quot;:&quot;Stephen N&quot;,&quot;parse-names&quot;:false,&quot;dropping-particle&quot;:&quot;&quot;,&quot;non-dropping-particle&quot;:&quot;&quot;},{&quot;family&quot;:&quot;Liu&quot;,&quot;given&quot;:&quot;Wanguo&quot;,&quot;parse-names&quot;:false,&quot;dropping-particle&quot;:&quot;&quot;,&quot;non-dropping-particle&quot;:&quot;&quot;}],&quot;container-title&quot;:&quot;American journal of human genetics&quot;,&quot;container-title-short&quot;:&quot;Am J Hum Genet&quot;,&quot;DOI&quot;:&quot;10.1086/346094&quot;,&quot;ISSN&quot;:&quot;0002-9297&quot;,&quot;PMID&quot;:&quot;12533788&quot;,&quot;issued&quot;:{&quot;date-parts&quot;:[[2003,2]]},&quot;page&quot;:&quot;270-80&quot;,&quot;abstract&quot;:&quot;The DNA-damage-signaling pathway has been implicated in all human cancers. However, the genetic defects and the mechanisms of this pathway in prostate carcinogenesis remain poorly understood. In this study, we analyzed CHEK2, the upstream regulator of p53 in the DNA-damage-signaling pathway, in several groups of patients with prostate cancer. A total of 28 (4.8%) germline CHEK2 mutations (16 of which were unique) were found among 578 patients. Additional screening for CHEK2 mutations in 149 families with familial prostate cancer revealed 11 mutations (5 unique) in nine families. These mutations included two frameshift and three missense mutations. Importantly, 16 of 18 unique CHEK2 mutations identified in both sporadic and familial cases were not detected among 423 unaffected men, suggesting a pathological effect of CHEK2 mutations in prostate cancer development. Analyses of the two frameshift mutations in Epstein Barr virus-transformed cell lines, using reverse-transcriptase polymerase chain reaction and western blot analysis, revealed abnormal splicing for one mutation and dramatic reduction of CHEK2 protein levels in both cases. Overall, our data suggest that mutations in CHEK2 may contribute to prostate cancer risk and that the DNA-damage-signaling pathway may play an important role in the development of prostate cancer.&quot;,&quot;issue&quot;:&quot;2&quot;,&quot;volume&quot;:&quot;72&quot;},&quot;isTemporary&quot;:false}],&quot;citationTag&quot;:&quot;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&quot;},{&quot;citationID&quot;:&quot;MENDELEY_CITATION_cf246771-57b4-457d-a652-3ea3a92f6124&quot;,&quot;properties&quot;:{&quot;noteIndex&quot;:0},&quot;isEdited&quot;:false,&quot;manualOverride&quot;:{&quot;isManuallyOverridden&quot;:false,&quot;citeprocText&quot;:&quot;(33,34,48)&quot;,&quot;manualOverrideText&quot;:&quot;&quot;},&quot;citationItems&quot;:[{&quot;id&quot;:&quot;b840d604-4d2a-315e-ae2c-e66ba0689d4a&quot;,&quot;itemData&quot;:{&quot;type&quot;:&quot;article-journal&quot;,&quot;id&quot;:&quot;b840d604-4d2a-315e-ae2c-e66ba0689d4a&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1,25]]},&quot;page&quot;:&quot;JCO2102112&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Temporary&quot;:false},{&quot;id&quot;:&quot;d96552f5-9638-322f-b49f-fe945989e82a&quot;,&quot;itemData&quot;:{&quot;type&quot;:&quot;article-journal&quot;,&quot;id&quot;:&quot;d96552f5-9638-322f-b49f-fe945989e82a&quot;,&quot;title&quot;:&quot;Cancer risks for male carriers of germline mutations in BRCA1 or BRCA2: a review of the literature.&quot;,&quot;author&quot;:[{&quot;family&quot;:&quot;Liede&quot;,&quot;given&quot;:&quot;Alexander&quot;,&quot;parse-names&quot;:false,&quot;dropping-particle&quot;:&quot;&quot;,&quot;non-dropping-particle&quot;:&quot;&quot;},{&quot;family&quot;:&quot;Karlan&quot;,&quot;given&quot;:&quot;Beth Y&quot;,&quot;parse-names&quot;:false,&quot;dropping-particle&quot;:&quot;&quot;,&quot;non-dropping-particle&quot;:&quot;&quot;},{&quot;family&quot;:&quot;Narod&quot;,&quot;given&quot;:&quot;Steven A&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04.05.055&quot;,&quot;ISSN&quot;:&quot;0732-183X&quot;,&quot;PMID&quot;:&quot;14966099&quot;,&quot;issued&quot;:{&quot;date-parts&quot;:[[2004,2,15]]},&quot;page&quot;:&quot;735-42&quot;,&quot;abstract&quot;:&quot;Major risks conferred by BRCA1 and BRCA2 in women are for cancers of the breast, ovary, fallopian tube, and peritoneum. Male carriers of mutations in BRCA1 or BRCA2 are also susceptible to cancer; however, their risks remain poorly understood and their optimal clinical management has not yet been defined. This article reviews studies that estimate risk associated with mutations in BRCA1 or BRCA2, with a focus on the cancer sites most relevant to men. Male BRCA1 mutation carriers are at increased risk of cancers of the prostate and breast. Evidence supporting increased susceptibility to colon cancer is limited. In contrast to women, who have a greater lifetime risk of cancer with mutations of the BRCA1 gene, BRCA2 is the more important gene for men. The spectrum of cancers is wide for BRCA2 and some studies report that the overall cancer risk for male BRCA2 carriers exceeds the risk for female carriers. In particular, the relative risk to male BRCA2 mutation carriers is high before age 65 years, largely attributable to breast, prostate, and pancreatic cancers. BRCA2 mutation carriers are also at risk of stomach cancer and melanoma (of the skin and eye). Additional research into risks to male BRCA1 or BRCA2 mutation carriers is necessary, specifically to determine the magnitude of excess cancer risk among BRCA2 carriers and to increase our understanding of the basis for the observed site-specificity in cancer development.&quot;,&quot;issue&quot;:&quot;4&quot;,&quot;volume&quot;:&quot;22&quot;},&quot;isTemporary&quot;:false},{&quot;id&quot;:&quot;80ae9b2a-6ee4-3290-8bcb-7eba1da7fcba&quot;,&quot;itemData&quot;:{&quot;type&quot;:&quot;article-journal&quot;,&quot;id&quot;:&quot;80ae9b2a-6ee4-3290-8bcb-7eba1da7fcba&quot;,&quot;title&quot;:&quot;Cancer prevalence in 129 breast-ovarian cancer families tested for BRCA1 and BRCA2 mutations.&quot;,&quot;author&quot;:[{&quot;family&quot;:&quot;Schlebusch&quot;,&quot;given&quot;:&quot;C M&quot;,&quot;parse-names&quot;:false,&quot;dropping-particle&quot;:&quot;&quot;,&quot;non-dropping-particle&quot;:&quot;&quot;},{&quot;family&quot;:&quot;Dreyer&quot;,&quot;given&quot;:&quot;G&quot;,&quot;parse-names&quot;:false,&quot;dropping-particle&quot;:&quot;&quot;,&quot;non-dropping-particle&quot;:&quot;&quot;},{&quot;family&quot;:&quot;Sluiter&quot;,&quot;given&quot;:&quot;M D&quot;,&quot;parse-names&quot;:false,&quot;dropping-particle&quot;:&quot;&quot;,&quot;non-dropping-particle&quot;:&quot;&quot;},{&quot;family&quot;:&quot;Yawitch&quot;,&quot;given&quot;:&quot;T M&quot;,&quot;parse-names&quot;:false,&quot;dropping-particle&quot;:&quot;&quot;,&quot;non-dropping-particle&quot;:&quot;&quot;},{&quot;family&quot;:&quot;Berg&quot;,&quot;given&quot;:&quot;H J&quot;,&quot;parse-names&quot;:false,&quot;dropping-particle&quot;:&quot;&quot;,&quot;non-dropping-particle&quot;:&quot;van den&quot;},{&quot;family&quot;:&quot;Rensburg&quot;,&quot;given&quot;:&quot;E J&quot;,&quot;parse-names&quot;:false,&quot;dropping-particle&quot;:&quot;&quot;,&quot;non-dropping-particle&quot;:&quot;van&quot;}],&quot;container-title&quot;:&quot;South African medical journal = Suid-Afrikaanse tydskrif vir geneeskunde&quot;,&quot;container-title-short&quot;:&quot;S Afr Med J&quot;,&quot;DOI&quot;:&quot;10.7196/samj.3235&quot;,&quot;ISSN&quot;:&quot;0256-9574&quot;,&quot;PMID&quot;:&quot;20459916&quot;,&quot;issued&quot;:{&quot;date-parts&quot;:[[2010,1,29]]},&quot;page&quot;:&quot;113-7&quot;,&quot;abstract&quot;:&quot;BACKGROUND Women who carry germline mutations in the breast-ovarian cancer susceptibility genes, BRCA1 and BRCA2, are at very high risk of developing breast and/or ovarian cancer. Both genes are tumour suppressor genes that protect all cells from deregulation, and there are reports of their involvement in other cancers that vary and seem to depend on the population investigated. It is therefore important to investigate the other associated cancers in different populations to assist with risk assessments. OBJECTIVES To assess the cancer risk profile in BRCA-mutation-positive and negative South African breast-ovarian cancer families, mainly of Caucasian origin. DESIGN Descriptive study in which the prevalence of all cancers in the pedigrees of BRCA1- and BRCA2-mutation-positive groups and a group of families without mutations in either gene were compared with the general population. RESULTS As expected, female breast and ovarian cancer was significantly increased in all three groups. Furthermore, male breast cancer was significantly elevated in the BRCA2-positive and BRCA-negative groups. Stomach cancer prevalence was significantly elevated in the BRCA2-positive families compared with the general population. CONCLUSIONS These results can be applied in estimation of cancer risks and may contribute to more comprehensive counselling of mutation-positive Caucasian breast and/or ovarian cancer families.&quot;,&quot;issue&quot;:&quot;2&quot;,&quot;volume&quot;:&quot;100&quot;},&quot;isTemporary&quot;:false}],&quot;citationTag&quot;:&quot;MENDELEY_CITATION_v3_eyJjaXRhdGlvbklEIjoiTUVOREVMRVlfQ0lUQVRJT05fY2YyNDY3NzEtNTdiNC00NTdkLWE2NTItM2VhM2E5MmY2MTI0IiwicHJvcGVydGllcyI6eyJub3RlSW5kZXgiOjB9LCJpc0VkaXRlZCI6ZmFsc2UsIm1hbnVhbE92ZXJyaWRlIjp7ImlzTWFudWFsbHlPdmVycmlkZGVuIjpmYWxzZSwiY2l0ZXByb2NUZXh0IjoiKDMzLDM0LDQ4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&quot;},{&quot;citationID&quot;:&quot;MENDELEY_CITATION_cf246771-57b4-457d-a652-3ea3a92f6124&quot;,&quot;properties&quot;:{&quot;noteIndex&quot;:0},&quot;isEdited&quot;:false,&quot;manualOverride&quot;:{&quot;isManuallyOverridden&quot;:false,&quot;citeprocText&quot;:&quot;(35,36,50)&quot;,&quot;manualOverrideText&quot;:&quot;&quot;},&quot;citationItems&quot;:[{&quot;id&quot;:&quot;b840d604-4d2a-315e-ae2c-e66ba0689d4a&quot;,&quot;itemData&quot;:{&quot;type&quot;:&quot;article-journal&quot;,&quot;id&quot;:&quot;b840d604-4d2a-315e-ae2c-e66ba0689d4a&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1,25]]},&quot;page&quot;:&quot;JCO2102112&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Temporary&quot;:false},{&quot;id&quot;:&quot;d96552f5-9638-322f-b49f-fe945989e82a&quot;,&quot;itemData&quot;:{&quot;type&quot;:&quot;article-journal&quot;,&quot;id&quot;:&quot;d96552f5-9638-322f-b49f-fe945989e82a&quot;,&quot;title&quot;:&quot;Cancer risks for male carriers of germline mutations in BRCA1 or BRCA2: a review of the literature.&quot;,&quot;author&quot;:[{&quot;family&quot;:&quot;Liede&quot;,&quot;given&quot;:&quot;Alexander&quot;,&quot;parse-names&quot;:false,&quot;dropping-particle&quot;:&quot;&quot;,&quot;non-dropping-particle&quot;:&quot;&quot;},{&quot;family&quot;:&quot;Karlan&quot;,&quot;given&quot;:&quot;Beth Y&quot;,&quot;parse-names&quot;:false,&quot;dropping-particle&quot;:&quot;&quot;,&quot;non-dropping-particle&quot;:&quot;&quot;},{&quot;family&quot;:&quot;Narod&quot;,&quot;given&quot;:&quot;Steven A&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004.05.055&quot;,&quot;ISSN&quot;:&quot;0732-183X&quot;,&quot;PMID&quot;:&quot;14966099&quot;,&quot;issued&quot;:{&quot;date-parts&quot;:[[2004,2,15]]},&quot;page&quot;:&quot;735-42&quot;,&quot;abstract&quot;:&quot;Major risks conferred by BRCA1 and BRCA2 in women are for cancers of the breast, ovary, fallopian tube, and peritoneum. Male carriers of mutations in BRCA1 or BRCA2 are also susceptible to cancer; however, their risks remain poorly understood and their optimal clinical management has not yet been defined. This article reviews studies that estimate risk associated with mutations in BRCA1 or BRCA2, with a focus on the cancer sites most relevant to men. Male BRCA1 mutation carriers are at increased risk of cancers of the prostate and breast. Evidence supporting increased susceptibility to colon cancer is limited. In contrast to women, who have a greater lifetime risk of cancer with mutations of the BRCA1 gene, BRCA2 is the more important gene for men. The spectrum of cancers is wide for BRCA2 and some studies report that the overall cancer risk for male BRCA2 carriers exceeds the risk for female carriers. In particular, the relative risk to male BRCA2 mutation carriers is high before age 65 years, largely attributable to breast, prostate, and pancreatic cancers. BRCA2 mutation carriers are also at risk of stomach cancer and melanoma (of the skin and eye). Additional research into risks to male BRCA1 or BRCA2 mutation carriers is necessary, specifically to determine the magnitude of excess cancer risk among BRCA2 carriers and to increase our understanding of the basis for the observed site-specificity in cancer development.&quot;,&quot;issue&quot;:&quot;4&quot;,&quot;volume&quot;:&quot;22&quot;},&quot;isTemporary&quot;:false},{&quot;id&quot;:&quot;80ae9b2a-6ee4-3290-8bcb-7eba1da7fcba&quot;,&quot;itemData&quot;:{&quot;type&quot;:&quot;article-journal&quot;,&quot;id&quot;:&quot;80ae9b2a-6ee4-3290-8bcb-7eba1da7fcba&quot;,&quot;title&quot;:&quot;Cancer prevalence in 129 breast-ovarian cancer families tested for BRCA1 and BRCA2 mutations.&quot;,&quot;author&quot;:[{&quot;family&quot;:&quot;Schlebusch&quot;,&quot;given&quot;:&quot;C M&quot;,&quot;parse-names&quot;:false,&quot;dropping-particle&quot;:&quot;&quot;,&quot;non-dropping-particle&quot;:&quot;&quot;},{&quot;family&quot;:&quot;Dreyer&quot;,&quot;given&quot;:&quot;G&quot;,&quot;parse-names&quot;:false,&quot;dropping-particle&quot;:&quot;&quot;,&quot;non-dropping-particle&quot;:&quot;&quot;},{&quot;family&quot;:&quot;Sluiter&quot;,&quot;given&quot;:&quot;M D&quot;,&quot;parse-names&quot;:false,&quot;dropping-particle&quot;:&quot;&quot;,&quot;non-dropping-particle&quot;:&quot;&quot;},{&quot;family&quot;:&quot;Yawitch&quot;,&quot;given&quot;:&quot;T M&quot;,&quot;parse-names&quot;:false,&quot;dropping-particle&quot;:&quot;&quot;,&quot;non-dropping-particle&quot;:&quot;&quot;},{&quot;family&quot;:&quot;Berg&quot;,&quot;given&quot;:&quot;H J&quot;,&quot;parse-names&quot;:false,&quot;dropping-particle&quot;:&quot;&quot;,&quot;non-dropping-particle&quot;:&quot;van den&quot;},{&quot;family&quot;:&quot;Rensburg&quot;,&quot;given&quot;:&quot;E J&quot;,&quot;parse-names&quot;:false,&quot;dropping-particle&quot;:&quot;&quot;,&quot;non-dropping-particle&quot;:&quot;van&quot;}],&quot;container-title&quot;:&quot;South African medical journal = Suid-Afrikaanse tydskrif vir geneeskunde&quot;,&quot;container-title-short&quot;:&quot;S Afr Med J&quot;,&quot;DOI&quot;:&quot;10.7196/samj.3235&quot;,&quot;ISSN&quot;:&quot;0256-9574&quot;,&quot;PMID&quot;:&quot;20459916&quot;,&quot;issued&quot;:{&quot;date-parts&quot;:[[2010,1,29]]},&quot;page&quot;:&quot;113-7&quot;,&quot;abstract&quot;:&quot;BACKGROUND Women who carry germline mutations in the breast-ovarian cancer susceptibility genes, BRCA1 and BRCA2, are at very high risk of developing breast and/or ovarian cancer. Both genes are tumour suppressor genes that protect all cells from deregulation, and there are reports of their involvement in other cancers that vary and seem to depend on the population investigated. It is therefore important to investigate the other associated cancers in different populations to assist with risk assessments. OBJECTIVES To assess the cancer risk profile in BRCA-mutation-positive and negative South African breast-ovarian cancer families, mainly of Caucasian origin. DESIGN Descriptive study in which the prevalence of all cancers in the pedigrees of BRCA1- and BRCA2-mutation-positive groups and a group of families without mutations in either gene were compared with the general population. RESULTS As expected, female breast and ovarian cancer was significantly increased in all three groups. Furthermore, male breast cancer was significantly elevated in the BRCA2-positive and BRCA-negative groups. Stomach cancer prevalence was significantly elevated in the BRCA2-positive families compared with the general population. CONCLUSIONS These results can be applied in estimation of cancer risks and may contribute to more comprehensive counselling of mutation-positive Caucasian breast and/or ovarian cancer families.&quot;,&quot;issue&quot;:&quot;2&quot;,&quot;volume&quot;:&quot;100&quot;},&quot;isTemporary&quot;:false}],&quot;citationTag&quot;:&quot;MENDELEY_CITATION_v3_eyJjaXRhdGlvbklEIjoiTUVOREVMRVlfQ0lUQVRJT05fY2YyNDY3NzEtNTdiNC00NTdkLWE2NTItM2VhM2E5MmY2MTI0IiwicHJvcGVydGllcyI6eyJub3RlSW5kZXgiOjB9LCJpc0VkaXRlZCI6ZmFsc2UsIm1hbnVhbE92ZXJyaWRlIjp7ImlzTWFudWFsbHlPdmVycmlkZGVuIjpmYWxzZSwiY2l0ZXByb2NUZXh0IjoiKDM1LDM2LDUw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&quot;},{&quot;citationID&quot;:&quot;MENDELEY_CITATION_e960ef90-2362-441b-a2b3-592e0bd2069b&quot;,&quot;properties&quot;:{&quot;noteIndex&quot;:0},&quot;isEdited&quot;:false,&quot;manualOverride&quot;:{&quot;isManuallyOverridden&quot;:false,&quot;citeprocText&quot;:&quot;(49)&quot;,&quot;manualOverrideText&quot;:&quot;&quot;},&quot;citationItems&quot;:[{&quot;id&quot;:&quot;61e95f53-848f-3db8-9bbb-b6cf4ca01a74&quot;,&quot;itemData&quot;:{&quot;type&quot;:&quot;article-journal&quot;,&quot;id&quot;:&quot;61e95f53-848f-3db8-9bbb-b6cf4ca01a74&quot;,&quot;title&quot;:&quot;The risk of gastric cancer in carriers of CHEK2 mutations.&quot;,&quot;author&quot;:[{&quot;family&quot;:&quot;Teodorczyk&quot;,&quot;given&quot;:&quot;Urszula&quot;,&quot;parse-names&quot;:false,&quot;dropping-particle&quot;:&quot;&quot;,&quot;non-dropping-particle&quot;:&quot;&quot;},{&quot;family&quot;:&quot;Cybulski&quot;,&quot;given&quot;:&quot;Cezary&quot;,&quot;parse-names&quot;:false,&quot;dropping-particle&quot;:&quot;&quot;,&quot;non-dropping-particle&quot;:&quot;&quot;},{&quot;family&quot;:&quot;Wokołorczyk&quot;,&quot;given&quot;:&quot;Dominika&quot;,&quot;parse-names&quot;:false,&quot;dropping-particle&quot;:&quot;&quot;,&quot;non-dropping-particle&quot;:&quot;&quot;},{&quot;family&quot;:&quot;Jakubowska&quot;,&quot;given&quot;:&quot;Anna&quot;,&quot;parse-names&quot;:false,&quot;dropping-particle&quot;:&quot;&quot;,&quot;non-dropping-particle&quot;:&quot;&quot;},{&quot;family&quot;:&quot;Starzyńska&quot;,&quot;given&quot;:&quot;Teresa&quot;,&quot;parse-names&quot;:false,&quot;dropping-particle&quot;:&quot;&quot;,&quot;non-dropping-particle&quot;:&quot;&quot;},{&quot;family&quot;:&quot;Lawniczak&quot;,&quot;given&quot;:&quot;Małgorzata&quot;,&quot;parse-names&quot;:false,&quot;dropping-particle&quot;:&quot;&quot;,&quot;non-dropping-particle&quot;:&quot;&quot;},{&quot;family&quot;:&quot;Domagała&quot;,&quot;given&quot;:&quot;Paweł&quot;,&quot;parse-names&quot;:false,&quot;dropping-particle&quot;:&quot;&quot;,&quot;non-dropping-particle&quot;:&quot;&quot;},{&quot;family&quot;:&quot;Ferenc&quot;,&quot;given&quot;:&quot;Katarzyna&quot;,&quot;parse-names&quot;:false,&quot;dropping-particle&quot;:&quot;&quot;,&quot;non-dropping-particle&quot;:&quot;&quot;},{&quot;family&quot;:&quot;Marlicz&quot;,&quot;given&quot;:&quot;Krzysztof&quot;,&quot;parse-names&quot;:false,&quot;dropping-particle&quot;:&quot;&quot;,&quot;non-dropping-particle&quot;:&quot;&quot;},{&quot;family&quot;:&quot;Banaszkiewicz&quot;,&quot;given&quot;:&quot;Zbigniew&quot;,&quot;parse-names&quot;:false,&quot;dropping-particle&quot;:&quot;&quot;,&quot;non-dropping-particle&quot;:&quot;&quot;},{&quot;family&quot;:&quot;Wiśniowski&quot;,&quot;given&quot;:&quot;Rafał&quot;,&quot;parse-names&quot;:false,&quot;dropping-particle&quot;:&quot;&quot;,&quot;non-dropping-particle&quot;:&quot;&quot;},{&quot;family&quot;:&quot;Narod&quot;,&quot;given&quot;:&quot;Steven A&quot;,&quot;parse-names&quot;:false,&quot;dropping-particle&quot;:&quot;&quot;,&quot;non-dropping-particle&quot;:&quot;&quot;},{&quot;family&quot;:&quot;Lubiński&quot;,&quot;given&quot;:&quot;Jan&quot;,&quot;parse-names&quot;:false,&quot;dropping-particle&quot;:&quot;&quot;,&quot;non-dropping-particle&quot;:&quot;&quot;}],&quot;container-title&quot;:&quot;Familial cancer&quot;,&quot;container-title-short&quot;:&quot;Fam Cancer&quot;,&quot;DOI&quot;:&quot;10.1007/s10689-012-9599-2&quot;,&quot;ISSN&quot;:&quot;1573-7292&quot;,&quot;PMID&quot;:&quot;23296741&quot;,&quot;issued&quot;:{&quot;date-parts&quot;:[[2013,9]]},&quot;page&quot;:&quot;473-8&quot;,&quot;abstract&quot;:&quot;CHEK2 is a tumor suppressor gene whose functions are central to the induction of cell cycle arrest and apoptosis following DNA damage. Mutations in CHEK2 have been associated with cancers at many sites, including breast and prostate cancers, but the relationship between CHEK2 and gastric cancer has not been extensively studied. In Poland, there are four known founder alleles of CHEK2; three alleles are protein truncating (1100delC, IVS2G&gt;A, del5395) and the other is a missense variant (I157T). We examined the frequencies of four Polish founder mutations in the CHEK2 gene in 658 unselected gastric cancer patients, in 154 familial gastric cancer patients and in 8,302 controls. A CHEK2 mutation was seen in 57 of 658 (8.7 %) unselected patients with gastric cancer compared to 480 of 8,302 (5.8 %) controls (OR 1.6, p = 0.004). A CHEK2 mutation was present in 19 of 154 (12.3 %) familial cases (OR = 2.3, p = 0.001). The odds ratio for early onset (&lt;50 years) gastric cancer was higher (2.1, p = 0.01), than for cases diagnosed at age of 50 or above (OR 1.4, p = 0.05). Truncating mutations of CHEK2 were associated with higher risk (OR = 2.1, p = 0.02) than the missense mutation I157T (OR = 1.4, p = 0.04). CHEK2 mutations predispose to gastric cancer, in particular to young-onset cases.&quot;,&quot;issue&quot;:&quot;3&quot;,&quot;volume&quot;:&quot;12&quot;},&quot;isTemporary&quot;:false}],&quot;citationTag&quot;:&quot;MENDELEY_CITATION_v3_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&quot;},{&quot;citationID&quot;:&quot;MENDELEY_CITATION_e960ef90-2362-441b-a2b3-592e0bd2069b&quot;,&quot;properties&quot;:{&quot;noteIndex&quot;:0},&quot;isEdited&quot;:false,&quot;manualOverride&quot;:{&quot;isManuallyOverridden&quot;:false,&quot;citeprocText&quot;:&quot;(51)&quot;,&quot;manualOverrideText&quot;:&quot;&quot;},&quot;citationItems&quot;:[{&quot;id&quot;:&quot;61e95f53-848f-3db8-9bbb-b6cf4ca01a74&quot;,&quot;itemData&quot;:{&quot;type&quot;:&quot;article-journal&quot;,&quot;id&quot;:&quot;61e95f53-848f-3db8-9bbb-b6cf4ca01a74&quot;,&quot;title&quot;:&quot;The risk of gastric cancer in carriers of CHEK2 mutations.&quot;,&quot;author&quot;:[{&quot;family&quot;:&quot;Teodorczyk&quot;,&quot;given&quot;:&quot;Urszula&quot;,&quot;parse-names&quot;:false,&quot;dropping-particle&quot;:&quot;&quot;,&quot;non-dropping-particle&quot;:&quot;&quot;},{&quot;family&quot;:&quot;Cybulski&quot;,&quot;given&quot;:&quot;Cezary&quot;,&quot;parse-names&quot;:false,&quot;dropping-particle&quot;:&quot;&quot;,&quot;non-dropping-particle&quot;:&quot;&quot;},{&quot;family&quot;:&quot;Wokołorczyk&quot;,&quot;given&quot;:&quot;Dominika&quot;,&quot;parse-names&quot;:false,&quot;dropping-particle&quot;:&quot;&quot;,&quot;non-dropping-particle&quot;:&quot;&quot;},{&quot;family&quot;:&quot;Jakubowska&quot;,&quot;given&quot;:&quot;Anna&quot;,&quot;parse-names&quot;:false,&quot;dropping-particle&quot;:&quot;&quot;,&quot;non-dropping-particle&quot;:&quot;&quot;},{&quot;family&quot;:&quot;Starzyńska&quot;,&quot;given&quot;:&quot;Teresa&quot;,&quot;parse-names&quot;:false,&quot;dropping-particle&quot;:&quot;&quot;,&quot;non-dropping-particle&quot;:&quot;&quot;},{&quot;family&quot;:&quot;Lawniczak&quot;,&quot;given&quot;:&quot;Małgorzata&quot;,&quot;parse-names&quot;:false,&quot;dropping-particle&quot;:&quot;&quot;,&quot;non-dropping-particle&quot;:&quot;&quot;},{&quot;family&quot;:&quot;Domagała&quot;,&quot;given&quot;:&quot;Paweł&quot;,&quot;parse-names&quot;:false,&quot;dropping-particle&quot;:&quot;&quot;,&quot;non-dropping-particle&quot;:&quot;&quot;},{&quot;family&quot;:&quot;Ferenc&quot;,&quot;given&quot;:&quot;Katarzyna&quot;,&quot;parse-names&quot;:false,&quot;dropping-particle&quot;:&quot;&quot;,&quot;non-dropping-particle&quot;:&quot;&quot;},{&quot;family&quot;:&quot;Marlicz&quot;,&quot;given&quot;:&quot;Krzysztof&quot;,&quot;parse-names&quot;:false,&quot;dropping-particle&quot;:&quot;&quot;,&quot;non-dropping-particle&quot;:&quot;&quot;},{&quot;family&quot;:&quot;Banaszkiewicz&quot;,&quot;given&quot;:&quot;Zbigniew&quot;,&quot;parse-names&quot;:false,&quot;dropping-particle&quot;:&quot;&quot;,&quot;non-dropping-particle&quot;:&quot;&quot;},{&quot;family&quot;:&quot;Wiśniowski&quot;,&quot;given&quot;:&quot;Rafał&quot;,&quot;parse-names&quot;:false,&quot;dropping-particle&quot;:&quot;&quot;,&quot;non-dropping-particle&quot;:&quot;&quot;},{&quot;family&quot;:&quot;Narod&quot;,&quot;given&quot;:&quot;Steven A&quot;,&quot;parse-names&quot;:false,&quot;dropping-particle&quot;:&quot;&quot;,&quot;non-dropping-particle&quot;:&quot;&quot;},{&quot;family&quot;:&quot;Lubiński&quot;,&quot;given&quot;:&quot;Jan&quot;,&quot;parse-names&quot;:false,&quot;dropping-particle&quot;:&quot;&quot;,&quot;non-dropping-particle&quot;:&quot;&quot;}],&quot;container-title&quot;:&quot;Familial cancer&quot;,&quot;container-title-short&quot;:&quot;Fam Cancer&quot;,&quot;DOI&quot;:&quot;10.1007/s10689-012-9599-2&quot;,&quot;ISSN&quot;:&quot;1573-7292&quot;,&quot;PMID&quot;:&quot;23296741&quot;,&quot;issued&quot;:{&quot;date-parts&quot;:[[2013,9]]},&quot;page&quot;:&quot;473-8&quot;,&quot;abstract&quot;:&quot;CHEK2 is a tumor suppressor gene whose functions are central to the induction of cell cycle arrest and apoptosis following DNA damage. Mutations in CHEK2 have been associated with cancers at many sites, including breast and prostate cancers, but the relationship between CHEK2 and gastric cancer has not been extensively studied. In Poland, there are four known founder alleles of CHEK2; three alleles are protein truncating (1100delC, IVS2G&gt;A, del5395) and the other is a missense variant (I157T). We examined the frequencies of four Polish founder mutations in the CHEK2 gene in 658 unselected gastric cancer patients, in 154 familial gastric cancer patients and in 8,302 controls. A CHEK2 mutation was seen in 57 of 658 (8.7 %) unselected patients with gastric cancer compared to 480 of 8,302 (5.8 %) controls (OR 1.6, p = 0.004). A CHEK2 mutation was present in 19 of 154 (12.3 %) familial cases (OR = 2.3, p = 0.001). The odds ratio for early onset (&lt;50 years) gastric cancer was higher (2.1, p = 0.01), than for cases diagnosed at age of 50 or above (OR 1.4, p = 0.05). Truncating mutations of CHEK2 were associated with higher risk (OR = 2.1, p = 0.02) than the missense mutation I157T (OR = 1.4, p = 0.04). CHEK2 mutations predispose to gastric cancer, in particular to young-onset cases.&quot;,&quot;issue&quot;:&quot;3&quot;,&quot;volume&quot;:&quot;12&quot;},&quot;isTemporary&quot;:false}],&quot;citationTag&quot;:&quot;MENDELEY_CITATION_v3_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&quot;},{&quot;citationID&quot;:&quot;MENDELEY_CITATION_ecc2fb94-dd04-444f-8598-51836168d824&quot;,&quot;properties&quot;:{&quot;noteIndex&quot;:0},&quot;isEdited&quot;:false,&quot;manualOverride&quot;:{&quot;isManuallyOverridden&quot;:false,&quot;citeprocText&quot;:&quot;(50)&quot;,&quot;manualOverrideText&quot;:&quot;&quot;},&quot;citationItems&quot;:[{&quot;id&quot;:&quot;f89fe039-9498-3ee9-be66-e075a5698dee&quot;,&quot;itemData&quot;:{&quot;type&quot;:&quot;article-journal&quot;,&quot;id&quot;:&quot;f89fe039-9498-3ee9-be66-e075a5698dee&quot;,&quot;title&quot;:&quot;Risks of Breast, Ovarian, and Contralateral Breast Cancer for BRCA1 and BRCA2 Mutation Carriers.&quot;,&quot;author&quot;:[{&quot;family&quot;:&quot;Kuchenbaecker&quot;,&quot;given&quot;:&quot;Karoline B&quot;,&quot;parse-names&quot;:false,&quot;dropping-particle&quot;:&quot;&quot;,&quot;non-dropping-particle&quot;:&quot;&quot;},{&quot;family&quot;:&quot;Hopper&quot;,&quot;given&quot;:&quot;John L&quot;,&quot;parse-names&quot;:false,&quot;dropping-particle&quot;:&quot;&quot;,&quot;non-dropping-particle&quot;:&quot;&quot;},{&quot;family&quot;:&quot;Barnes&quot;,&quot;given&quot;:&quot;Daniel R&quot;,&quot;parse-names&quot;:false,&quot;dropping-particle&quot;:&quot;&quot;,&quot;non-dropping-particle&quot;:&quot;&quot;},{&quot;family&quot;:&quot;Phillips&quot;,&quot;given&quot;:&quot;Kelly-Anne&quot;,&quot;parse-names&quot;:false,&quot;dropping-particle&quot;:&quot;&quot;,&quot;non-dropping-particle&quot;:&quot;&quot;},{&quot;family&quot;:&quot;Mooij&quot;,&quot;given&quot;:&quot;Thea M&quot;,&quot;parse-names&quot;:false,&quot;dropping-particle&quot;:&quot;&quot;,&quot;non-dropping-particle&quot;:&quot;&quot;},{&quot;family&quot;:&quot;Roos-Blom&quot;,&quot;given&quot;:&quot;Marie-José&quot;,&quot;parse-names&quot;:false,&quot;dropping-particle&quot;:&quot;&quot;,&quot;non-dropping-particle&quot;:&quot;&quot;},{&quot;family&quot;:&quot;Jervis&quot;,&quot;given&quot;:&quot;Sarah&quot;,&quot;parse-names&quot;:false,&quot;dropping-particle&quot;:&quot;&quot;,&quot;non-dropping-particle&quot;:&quot;&quot;},{&quot;family&quot;:&quot;Leeuwen&quot;,&quot;given&quot;:&quot;Flora E&quot;,&quot;parse-names&quot;:false,&quot;dropping-particle&quot;:&quot;&quot;,&quot;non-dropping-particle&quot;:&quot;van&quot;},{&quot;family&quot;:&quot;Milne&quot;,&quot;given&quot;:&quot;Roger L&quot;,&quot;parse-names&quot;:false,&quot;dropping-particle&quot;:&quot;&quot;,&quot;non-dropping-particle&quot;:&quot;&quot;},{&quot;family&quot;:&quot;Andrieu&quot;,&quot;given&quot;:&quot;Nadine&quot;,&quot;parse-names&quot;:false,&quot;dropping-particle&quot;:&quot;&quot;,&quot;non-dropping-particle&quot;:&quot;&quot;},{&quot;family&quot;:&quot;Goldgar&quot;,&quot;given&quot;:&quot;David E&quot;,&quot;parse-names&quot;:false,&quot;dropping-particle&quot;:&quot;&quot;,&quot;non-dropping-particle&quot;:&quot;&quot;},{&quot;family&quot;:&quot;Terry&quot;,&quot;given&quot;:&quot;Mary Beth&quot;,&quot;parse-names&quot;:false,&quot;dropping-particle&quot;:&quot;&quot;,&quot;non-dropping-particle&quot;:&quot;&quot;},{&quot;family&quot;:&quot;Rookus&quot;,&quot;given&quot;:&quot;Matti A&quot;,&quot;parse-names&quot;:false,&quot;dropping-particle&quot;:&quot;&quot;,&quot;non-dropping-particle&quot;:&quot;&quot;},{&quot;family&quot;:&quot;Easton&quot;,&quot;given&quot;:&quot;Douglas F&quot;,&quot;parse-names&quot;:false,&quot;dropping-particle&quot;:&quot;&quot;,&quot;non-dropping-particle&quot;:&quot;&quot;},{&quot;family&quot;:&quot;Antoniou&quot;,&quot;given&quot;:&quot;Antonis C&quot;,&quot;parse-names&quot;:false,&quot;dropping-particle&quot;:&quot;&quot;,&quot;non-dropping-particle&quot;:&quot;&quot;},{&quot;family&quot;:&quot;BRCA1 and BRCA2 Cohort Consortium&quot;,&quot;given&quot;:&quot;&quot;,&quot;parse-names&quot;:false,&quot;dropping-particle&quot;:&quot;&quot;,&quot;non-dropping-particle&quot;:&quot;&quot;},{&quot;family&quot;:&quot;McGuffog&quot;,&quot;given&quot;:&quot;Lesley&quot;,&quot;parse-names&quot;:false,&quot;dropping-particle&quot;:&quot;&quot;,&quot;non-dropping-particle&quot;:&quot;&quot;},{&quot;family&quot;:&quot;Evans&quot;,&quot;given&quot;:&quot;D Gareth&quot;,&quot;parse-names&quot;:false,&quot;dropping-particle&quot;:&quot;&quot;,&quot;non-dropping-particle&quot;:&quot;&quot;},{&quot;family&quot;:&quot;Barrowdale&quot;,&quot;given&quot;:&quot;Daniel&quot;,&quot;parse-names&quot;:false,&quot;dropping-particle&quot;:&quot;&quot;,&quot;non-dropping-particle&quot;:&quot;&quot;},{&quot;family&quot;:&quot;Frost&quot;,&quot;given&quot;:&quot;Debra&quot;,&quot;parse-names&quot;:false,&quot;dropping-particle&quot;:&quot;&quot;,&quot;non-dropping-particle&quot;:&quot;&quot;},{&quot;family&quot;:&quot;Adlard&quot;,&quot;given&quot;:&quot;Julian&quot;,&quot;parse-names&quot;:false,&quot;dropping-particle&quot;:&quot;&quot;,&quot;non-dropping-particle&quot;:&quot;&quot;},{&quot;family&quot;:&quot;Ong&quot;,&quot;given&quot;:&quot;Kai-Ren&quot;,&quot;parse-names&quot;:false,&quot;dropping-particle&quot;:&quot;&quot;,&quot;non-dropping-particle&quot;:&quot;&quot;},{&quot;family&quot;:&quot;Izatt&quot;,&quot;given&quot;:&quot;Louise&quot;,&quot;parse-names&quot;:false,&quot;dropping-particle&quot;:&quot;&quot;,&quot;non-dropping-particle&quot;:&quot;&quot;},{&quot;family&quot;:&quot;Tischkowitz&quot;,&quot;given&quot;:&quot;Marc&quot;,&quot;parse-names&quot;:false,&quot;dropping-particle&quot;:&quot;&quot;,&quot;non-dropping-particle&quot;:&quot;&quot;},{&quot;family&quot;:&quot;Eeles&quot;,&quot;given&quot;:&quot;Ros&quot;,&quot;parse-names&quot;:false,&quot;dropping-particle&quot;:&quot;&quot;,&quot;non-dropping-particle&quot;:&quot;&quot;},{&quot;family&quot;:&quot;Davidson&quot;,&quot;given&quot;:&quot;Rosemarie&quot;,&quot;parse-names&quot;:false,&quot;dropping-particle&quot;:&quot;&quot;,&quot;non-dropping-particle&quot;:&quot;&quot;},{&quot;family&quot;:&quot;Hodgson&quot;,&quot;given&quot;:&quot;Shirley&quot;,&quot;parse-names&quot;:false,&quot;dropping-particle&quot;:&quot;&quot;,&quot;non-dropping-particle&quot;:&quot;&quot;},{&quot;family&quot;:&quot;Ellis&quot;,&quot;given&quot;:&quot;Steve&quot;,&quot;parse-names&quot;:false,&quot;dropping-particle&quot;:&quot;&quot;,&quot;non-dropping-particle&quot;:&quot;&quot;},{&quot;family&quot;:&quot;Nogues&quot;,&quot;given&quot;:&quot;Catherine&quot;,&quot;parse-names&quot;:false,&quot;dropping-particle&quot;:&quot;&quot;,&quot;non-dropping-particle&quot;:&quot;&quot;},{&quot;family&quot;:&quot;Lasset&quot;,&quot;given&quot;:&quot;Christine&quot;,&quot;parse-names&quot;:false,&quot;dropping-particle&quot;:&quot;&quot;,&quot;non-dropping-particle&quot;:&quot;&quot;},{&quot;family&quot;:&quot;Stoppa-Lyonnet&quot;,&quot;given&quot;:&quot;Dominique&quot;,&quot;parse-names&quot;:false,&quot;dropping-particle&quot;:&quot;&quot;,&quot;non-dropping-particle&quot;:&quot;&quot;},{&quot;family&quot;:&quot;Fricker&quot;,&quot;given&quot;:&quot;Jean-Pierre&quot;,&quot;parse-names&quot;:false,&quot;dropping-particle&quot;:&quot;&quot;,&quot;non-dropping-particle&quot;:&quot;&quot;},{&quot;family&quot;:&quot;Faivre&quot;,&quot;given&quot;:&quot;Laurence&quot;,&quot;parse-names&quot;:false,&quot;dropping-particle&quot;:&quot;&quot;,&quot;non-dropping-particle&quot;:&quot;&quot;},{&quot;family&quot;:&quot;Berthet&quot;,&quot;given&quot;:&quot;Pascaline&quot;,&quot;parse-names&quot;:false,&quot;dropping-particle&quot;:&quot;&quot;,&quot;non-dropping-particle&quot;:&quot;&quot;},{&quot;family&quot;:&quot;Hooning&quot;,&quot;given&quot;:&quot;Maartje J&quot;,&quot;parse-names&quot;:false,&quot;dropping-particle&quot;:&quot;&quot;,&quot;non-dropping-particle&quot;:&quot;&quot;},{&quot;family&quot;:&quot;Kolk&quot;,&quot;given&quot;:&quot;Lizet E&quot;,&quot;parse-names&quot;:false,&quot;dropping-particle&quot;:&quot;&quot;,&quot;non-dropping-particle&quot;:&quot;van der&quot;},{&quot;family&quot;:&quot;Kets&quot;,&quot;given&quot;:&quot;Carolien M&quot;,&quot;parse-names&quot;:false,&quot;dropping-particle&quot;:&quot;&quot;,&quot;non-dropping-particle&quot;:&quot;&quot;},{&quot;family&quot;:&quot;Adank&quot;,&quot;given&quot;:&quot;Muriel A&quot;,&quot;parse-names&quot;:false,&quot;dropping-particle&quot;:&quot;&quot;,&quot;non-dropping-particle&quot;:&quot;&quot;},{&quot;family&quot;:&quot;John&quot;,&quot;given&quot;:&quot;Esther M&quot;,&quot;parse-names&quot;:false,&quot;dropping-particle&quot;:&quot;&quot;,&quot;non-dropping-particle&quot;:&quot;&quot;},{&quot;family&quot;:&quot;Chung&quot;,&quot;given&quot;:&quot;Wendy K&quot;,&quot;parse-names&quot;:false,&quot;dropping-particle&quot;:&quot;&quot;,&quot;non-dropping-particle&quot;:&quot;&quot;},{&quot;family&quot;:&quot;Andrulis&quot;,&quot;given&quot;:&quot;Irene L&quot;,&quot;parse-names&quot;:false,&quot;dropping-particle&quot;:&quot;&quot;,&quot;non-dropping-particle&quot;:&quot;&quot;},{&quot;family&quot;:&quot;Southey&quot;,&quot;given&quot;:&quot;Melissa&quot;,&quot;parse-names&quot;:false,&quot;dropping-particle&quot;:&quot;&quot;,&quot;non-dropping-particle&quot;:&quot;&quot;},{&quot;family&quot;:&quot;Daly&quot;,&quot;given&quot;:&quot;Mary B&quot;,&quot;parse-names&quot;:false,&quot;dropping-particle&quot;:&quot;&quot;,&quot;non-dropping-particle&quot;:&quot;&quot;},{&quot;family&quot;:&quot;Buys&quot;,&quot;given&quot;:&quot;Saundra S&quot;,&quot;parse-names&quot;:false,&quot;dropping-particle&quot;:&quot;&quot;,&quot;non-dropping-particle&quot;:&quot;&quot;},{&quot;family&quot;:&quot;Osorio&quot;,&quot;given&quot;:&quot;Ana&quot;,&quot;parse-names&quot;:false,&quot;dropping-particle&quot;:&quot;&quot;,&quot;non-dropping-particle&quot;:&quot;&quot;},{&quot;family&quot;:&quot;Engel&quot;,&quot;given&quot;:&quot;Christoph&quot;,&quot;parse-names&quot;:false,&quot;dropping-particle&quot;:&quot;&quot;,&quot;non-dropping-particle&quot;:&quot;&quot;},{&quot;family&quot;:&quot;Kast&quot;,&quot;given&quot;:&quot;Karin&quot;,&quot;parse-names&quot;:false,&quot;dropping-particle&quot;:&quot;&quot;,&quot;non-dropping-particle&quot;:&quot;&quot;},{&quot;family&quot;:&quot;Schmutzler&quot;,&quot;given&quot;:&quot;Rita K&quot;,&quot;parse-names&quot;:false,&quot;dropping-particle&quot;:&quot;&quot;,&quot;non-dropping-particle&quot;:&quot;&quot;},{&quot;family&quot;:&quot;Caldes&quot;,&quot;given&quot;:&quot;Trinidad&quot;,&quot;parse-names&quot;:false,&quot;dropping-particle&quot;:&quot;&quot;,&quot;non-dropping-particle&quot;:&quot;&quot;},{&quot;family&quot;:&quot;Jakubowska&quot;,&quot;given&quot;:&quot;Anna&quot;,&quot;parse-names&quot;:false,&quot;dropping-particle&quot;:&quot;&quot;,&quot;non-dropping-particle&quot;:&quot;&quot;},{&quot;family&quot;:&quot;Simard&quot;,&quot;given&quot;:&quot;Jacques&quot;,&quot;parse-names&quot;:false,&quot;dropping-particle&quot;:&quot;&quot;,&quot;non-dropping-particle&quot;:&quot;&quot;},{&quot;family&quot;:&quot;Friedlander&quot;,&quot;given&quot;:&quot;Michael L&quot;,&quot;parse-names&quot;:false,&quot;dropping-particle&quot;:&quot;&quot;,&quot;non-dropping-particle&quot;:&quot;&quot;},{&quot;family&quot;:&quot;McLachlan&quot;,&quot;given&quot;:&quot;Sue-Anne&quot;,&quot;parse-names&quot;:false,&quot;dropping-particle&quot;:&quot;&quot;,&quot;non-dropping-particle&quot;:&quot;&quot;},{&quot;family&quot;:&quot;Machackova&quot;,&quot;given&quot;:&quot;Eva&quot;,&quot;parse-names&quot;:false,&quot;dropping-particle&quot;:&quot;&quot;,&quot;non-dropping-particle&quot;:&quot;&quot;},{&quot;family&quot;:&quot;Foretova&quot;,&quot;given&quot;:&quot;Lenka&quot;,&quot;parse-names&quot;:false,&quot;dropping-particle&quot;:&quot;&quot;,&quot;non-dropping-particle&quot;:&quot;&quot;},{&quot;family&quot;:&quot;Tan&quot;,&quot;given&quot;:&quot;Yen Y&quot;,&quot;parse-names&quot;:false,&quot;dropping-particle&quot;:&quot;&quot;,&quot;non-dropping-particle&quot;:&quot;&quot;},{&quot;family&quot;:&quot;Singer&quot;,&quot;given&quot;:&quot;Christian F&quot;,&quot;parse-names&quot;:false,&quot;dropping-particle&quot;:&quot;&quot;,&quot;non-dropping-particle&quot;:&quot;&quot;},{&quot;family&quot;:&quot;Olah&quot;,&quot;given&quot;:&quot;Edith&quot;,&quot;parse-names&quot;:false,&quot;dropping-particle&quot;:&quot;&quot;,&quot;non-dropping-particle&quot;:&quot;&quot;},{&quot;family&quot;:&quot;Gerdes&quot;,&quot;given&quot;:&quot;Anne-Marie&quot;,&quot;parse-names&quot;:false,&quot;dropping-particle&quot;:&quot;&quot;,&quot;non-dropping-particle&quot;:&quot;&quot;},{&quot;family&quot;:&quot;Arver&quot;,&quot;given&quot;:&quot;Brita&quot;,&quot;parse-names&quot;:false,&quot;dropping-particle&quot;:&quot;&quot;,&quot;non-dropping-particle&quot;:&quot;&quot;},{&quot;family&quot;:&quot;Olsson&quot;,&quot;given&quot;:&quot;Håkan&quot;,&quot;parse-names&quot;:false,&quot;dropping-particle&quot;:&quot;&quot;,&quot;non-dropping-particle&quot;:&quot;&quot;}],&quot;container-title&quot;:&quot;JAMA&quot;,&quot;container-title-short&quot;:&quot;JAMA&quot;,&quot;DOI&quot;:&quot;10.1001/jama.2017.7112&quot;,&quot;ISSN&quot;:&quot;1538-3598&quot;,&quot;PMID&quot;:&quot;28632866&quot;,&quot;issued&quot;:{&quot;date-parts&quot;:[[2017]]},&quot;page&quot;:&quot;2402-2416&quot;,&quot;abstract&quot;:&quot;Importance The clinical management of BRCA1 and BRCA2 mutation carriers requires accurate, prospective cancer risk estimates. Objectives To estimate age-specific risks of breast, ovarian, and contralateral breast cancer for mutation carriers and to evaluate risk modification by family cancer history and mutation location. Design, Setting, and Participants Prospective cohort study of 6036 BRCA1 and 3820 BRCA2 female carriers (5046 unaffected and 4810 with breast or ovarian cancer or both at baseline) recruited in 1997-2011 through the International BRCA1/2 Carrier Cohort Study, the Breast Cancer Family Registry and the Kathleen Cuningham Foundation Consortium for Research into Familial Breast Cancer, with ascertainment through family clinics (94%) and population-based studies (6%). The majority were from large national studies in the United Kingdom (EMBRACE), the Netherlands (HEBON), and France (GENEPSO). Follow-up ended December 2013; median follow-up was 5 years. Exposures BRCA1/2 mutations, family cancer history, and mutation location. Main Outcomes and Measures Annual incidences, standardized incidence ratios, and cumulative risks of breast, ovarian, and contralateral breast cancer. Results Among 3886 women (median age, 38 years; interquartile range [IQR], 30-46 years) eligible for the breast cancer analysis, 5066 women (median age, 38 years; IQR, 31-47 years) eligible for the ovarian cancer analysis, and 2213 women (median age, 47 years; IQR, 40-55 years) eligible for the contralateral breast cancer analysis, 426 were diagnosed with breast cancer, 109 with ovarian cancer, and 245 with contralateral breast cancer during follow-up. The cumulative breast cancer risk to age 80 years was 72% (95% CI, 65%-79%) for BRCA1 and 69% (95% CI, 61%-77%) for BRCA2 carriers. Breast cancer incidences increased rapidly in early adulthood until ages 30 to 40 years for BRCA1 and until ages 40 to 50 years for BRCA2 carriers, then remained at a similar, constant incidence (20-30 per 1000 person-years) until age 80 years. The cumulative ovarian cancer risk to age 80 years was 44% (95% CI, 36%-53%) for BRCA1 and 17% (95% CI, 11%-25%) for BRCA2 carriers. For contralateral breast cancer, the cumulative risk 20 years after breast cancer diagnosis was 40% (95% CI, 35%-45%) for BRCA1 and 26% (95% CI, 20%-33%) for BRCA2 carriers (hazard ratio [HR] for comparing BRCA2 vs BRCA1, 0.62; 95% CI, 0.47-0.82; P=.001 for difference). Breast cancer risk increased with increasing number of first- and second-degree relatives diagnosed as having breast cancer for both BRCA1 (HR for ≥2 vs 0 affected relatives, 1.99; 95% CI, 1.41-2.82; P&lt;.001 for trend) and BRCA2 carriers (HR, 1.91; 95% CI, 1.08-3.37; P=.02 for trend). Breast cancer risk was higher if mutations were located outside vs within the regions bounded by positions c.2282-c.4071 in BRCA1 (HR, 1.46; 95% CI, 1.11-1.93; P=.007) and c.2831-c.6401 in BRCA2 (HR, 1.93; 95% CI, 1.36-2.74; P&lt;.001). Conclusions and Relevance These findings provide estimates of cancer risk based on BRCA1 and BRCA2 mutation carrier status using prospective data collection and demonstrate the potential importance of family history and mutation location in risk assessment.&quot;,&quot;issue&quot;:&quot;23&quot;,&quot;volume&quot;:&quot;317&quot;},&quot;isTemporary&quot;:false}],&quot;citationTag&quot;:&quot;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&quot;},{&quot;citationID&quot;:&quot;MENDELEY_CITATION_ecc2fb94-dd04-444f-8598-51836168d824&quot;,&quot;properties&quot;:{&quot;noteIndex&quot;:0},&quot;isEdited&quot;:false,&quot;manualOverride&quot;:{&quot;isManuallyOverridden&quot;:false,&quot;citeprocText&quot;:&quot;(52)&quot;,&quot;manualOverrideText&quot;:&quot;&quot;},&quot;citationItems&quot;:[{&quot;id&quot;:&quot;f89fe039-9498-3ee9-be66-e075a5698dee&quot;,&quot;itemData&quot;:{&quot;type&quot;:&quot;article-journal&quot;,&quot;id&quot;:&quot;f89fe039-9498-3ee9-be66-e075a5698dee&quot;,&quot;title&quot;:&quot;Risks of Breast, Ovarian, and Contralateral Breast Cancer for BRCA1 and BRCA2 Mutation Carriers.&quot;,&quot;author&quot;:[{&quot;family&quot;:&quot;Kuchenbaecker&quot;,&quot;given&quot;:&quot;Karoline B&quot;,&quot;parse-names&quot;:false,&quot;dropping-particle&quot;:&quot;&quot;,&quot;non-dropping-particle&quot;:&quot;&quot;},{&quot;family&quot;:&quot;Hopper&quot;,&quot;given&quot;:&quot;John L&quot;,&quot;parse-names&quot;:false,&quot;dropping-particle&quot;:&quot;&quot;,&quot;non-dropping-particle&quot;:&quot;&quot;},{&quot;family&quot;:&quot;Barnes&quot;,&quot;given&quot;:&quot;Daniel R&quot;,&quot;parse-names&quot;:false,&quot;dropping-particle&quot;:&quot;&quot;,&quot;non-dropping-particle&quot;:&quot;&quot;},{&quot;family&quot;:&quot;Phillips&quot;,&quot;given&quot;:&quot;Kelly-Anne&quot;,&quot;parse-names&quot;:false,&quot;dropping-particle&quot;:&quot;&quot;,&quot;non-dropping-particle&quot;:&quot;&quot;},{&quot;family&quot;:&quot;Mooij&quot;,&quot;given&quot;:&quot;Thea M&quot;,&quot;parse-names&quot;:false,&quot;dropping-particle&quot;:&quot;&quot;,&quot;non-dropping-particle&quot;:&quot;&quot;},{&quot;family&quot;:&quot;Roos-Blom&quot;,&quot;given&quot;:&quot;Marie-José&quot;,&quot;parse-names&quot;:false,&quot;dropping-particle&quot;:&quot;&quot;,&quot;non-dropping-particle&quot;:&quot;&quot;},{&quot;family&quot;:&quot;Jervis&quot;,&quot;given&quot;:&quot;Sarah&quot;,&quot;parse-names&quot;:false,&quot;dropping-particle&quot;:&quot;&quot;,&quot;non-dropping-particle&quot;:&quot;&quot;},{&quot;family&quot;:&quot;Leeuwen&quot;,&quot;given&quot;:&quot;Flora E&quot;,&quot;parse-names&quot;:false,&quot;dropping-particle&quot;:&quot;&quot;,&quot;non-dropping-particle&quot;:&quot;van&quot;},{&quot;family&quot;:&quot;Milne&quot;,&quot;given&quot;:&quot;Roger L&quot;,&quot;parse-names&quot;:false,&quot;dropping-particle&quot;:&quot;&quot;,&quot;non-dropping-particle&quot;:&quot;&quot;},{&quot;family&quot;:&quot;Andrieu&quot;,&quot;given&quot;:&quot;Nadine&quot;,&quot;parse-names&quot;:false,&quot;dropping-particle&quot;:&quot;&quot;,&quot;non-dropping-particle&quot;:&quot;&quot;},{&quot;family&quot;:&quot;Goldgar&quot;,&quot;given&quot;:&quot;David E&quot;,&quot;parse-names&quot;:false,&quot;dropping-particle&quot;:&quot;&quot;,&quot;non-dropping-particle&quot;:&quot;&quot;},{&quot;family&quot;:&quot;Terry&quot;,&quot;given&quot;:&quot;Mary Beth&quot;,&quot;parse-names&quot;:false,&quot;dropping-particle&quot;:&quot;&quot;,&quot;non-dropping-particle&quot;:&quot;&quot;},{&quot;family&quot;:&quot;Rookus&quot;,&quot;given&quot;:&quot;Matti A&quot;,&quot;parse-names&quot;:false,&quot;dropping-particle&quot;:&quot;&quot;,&quot;non-dropping-particle&quot;:&quot;&quot;},{&quot;family&quot;:&quot;Easton&quot;,&quot;given&quot;:&quot;Douglas F&quot;,&quot;parse-names&quot;:false,&quot;dropping-particle&quot;:&quot;&quot;,&quot;non-dropping-particle&quot;:&quot;&quot;},{&quot;family&quot;:&quot;Antoniou&quot;,&quot;given&quot;:&quot;Antonis C&quot;,&quot;parse-names&quot;:false,&quot;dropping-particle&quot;:&quot;&quot;,&quot;non-dropping-particle&quot;:&quot;&quot;},{&quot;family&quot;:&quot;BRCA1 and BRCA2 Cohort Consortium&quot;,&quot;given&quot;:&quot;&quot;,&quot;parse-names&quot;:false,&quot;dropping-particle&quot;:&quot;&quot;,&quot;non-dropping-particle&quot;:&quot;&quot;},{&quot;family&quot;:&quot;McGuffog&quot;,&quot;given&quot;:&quot;Lesley&quot;,&quot;parse-names&quot;:false,&quot;dropping-particle&quot;:&quot;&quot;,&quot;non-dropping-particle&quot;:&quot;&quot;},{&quot;family&quot;:&quot;Evans&quot;,&quot;given&quot;:&quot;D Gareth&quot;,&quot;parse-names&quot;:false,&quot;dropping-particle&quot;:&quot;&quot;,&quot;non-dropping-particle&quot;:&quot;&quot;},{&quot;family&quot;:&quot;Barrowdale&quot;,&quot;given&quot;:&quot;Daniel&quot;,&quot;parse-names&quot;:false,&quot;dropping-particle&quot;:&quot;&quot;,&quot;non-dropping-particle&quot;:&quot;&quot;},{&quot;family&quot;:&quot;Frost&quot;,&quot;given&quot;:&quot;Debra&quot;,&quot;parse-names&quot;:false,&quot;dropping-particle&quot;:&quot;&quot;,&quot;non-dropping-particle&quot;:&quot;&quot;},{&quot;family&quot;:&quot;Adlard&quot;,&quot;given&quot;:&quot;Julian&quot;,&quot;parse-names&quot;:false,&quot;dropping-particle&quot;:&quot;&quot;,&quot;non-dropping-particle&quot;:&quot;&quot;},{&quot;family&quot;:&quot;Ong&quot;,&quot;given&quot;:&quot;Kai-Ren&quot;,&quot;parse-names&quot;:false,&quot;dropping-particle&quot;:&quot;&quot;,&quot;non-dropping-particle&quot;:&quot;&quot;},{&quot;family&quot;:&quot;Izatt&quot;,&quot;given&quot;:&quot;Louise&quot;,&quot;parse-names&quot;:false,&quot;dropping-particle&quot;:&quot;&quot;,&quot;non-dropping-particle&quot;:&quot;&quot;},{&quot;family&quot;:&quot;Tischkowitz&quot;,&quot;given&quot;:&quot;Marc&quot;,&quot;parse-names&quot;:false,&quot;dropping-particle&quot;:&quot;&quot;,&quot;non-dropping-particle&quot;:&quot;&quot;},{&quot;family&quot;:&quot;Eeles&quot;,&quot;given&quot;:&quot;Ros&quot;,&quot;parse-names&quot;:false,&quot;dropping-particle&quot;:&quot;&quot;,&quot;non-dropping-particle&quot;:&quot;&quot;},{&quot;family&quot;:&quot;Davidson&quot;,&quot;given&quot;:&quot;Rosemarie&quot;,&quot;parse-names&quot;:false,&quot;dropping-particle&quot;:&quot;&quot;,&quot;non-dropping-particle&quot;:&quot;&quot;},{&quot;family&quot;:&quot;Hodgson&quot;,&quot;given&quot;:&quot;Shirley&quot;,&quot;parse-names&quot;:false,&quot;dropping-particle&quot;:&quot;&quot;,&quot;non-dropping-particle&quot;:&quot;&quot;},{&quot;family&quot;:&quot;Ellis&quot;,&quot;given&quot;:&quot;Steve&quot;,&quot;parse-names&quot;:false,&quot;dropping-particle&quot;:&quot;&quot;,&quot;non-dropping-particle&quot;:&quot;&quot;},{&quot;family&quot;:&quot;Nogues&quot;,&quot;given&quot;:&quot;Catherine&quot;,&quot;parse-names&quot;:false,&quot;dropping-particle&quot;:&quot;&quot;,&quot;non-dropping-particle&quot;:&quot;&quot;},{&quot;family&quot;:&quot;Lasset&quot;,&quot;given&quot;:&quot;Christine&quot;,&quot;parse-names&quot;:false,&quot;dropping-particle&quot;:&quot;&quot;,&quot;non-dropping-particle&quot;:&quot;&quot;},{&quot;family&quot;:&quot;Stoppa-Lyonnet&quot;,&quot;given&quot;:&quot;Dominique&quot;,&quot;parse-names&quot;:false,&quot;dropping-particle&quot;:&quot;&quot;,&quot;non-dropping-particle&quot;:&quot;&quot;},{&quot;family&quot;:&quot;Fricker&quot;,&quot;given&quot;:&quot;Jean-Pierre&quot;,&quot;parse-names&quot;:false,&quot;dropping-particle&quot;:&quot;&quot;,&quot;non-dropping-particle&quot;:&quot;&quot;},{&quot;family&quot;:&quot;Faivre&quot;,&quot;given&quot;:&quot;Laurence&quot;,&quot;parse-names&quot;:false,&quot;dropping-particle&quot;:&quot;&quot;,&quot;non-dropping-particle&quot;:&quot;&quot;},{&quot;family&quot;:&quot;Berthet&quot;,&quot;given&quot;:&quot;Pascaline&quot;,&quot;parse-names&quot;:false,&quot;dropping-particle&quot;:&quot;&quot;,&quot;non-dropping-particle&quot;:&quot;&quot;},{&quot;family&quot;:&quot;Hooning&quot;,&quot;given&quot;:&quot;Maartje J&quot;,&quot;parse-names&quot;:false,&quot;dropping-particle&quot;:&quot;&quot;,&quot;non-dropping-particle&quot;:&quot;&quot;},{&quot;family&quot;:&quot;Kolk&quot;,&quot;given&quot;:&quot;Lizet E&quot;,&quot;parse-names&quot;:false,&quot;dropping-particle&quot;:&quot;&quot;,&quot;non-dropping-particle&quot;:&quot;van der&quot;},{&quot;family&quot;:&quot;Kets&quot;,&quot;given&quot;:&quot;Carolien M&quot;,&quot;parse-names&quot;:false,&quot;dropping-particle&quot;:&quot;&quot;,&quot;non-dropping-particle&quot;:&quot;&quot;},{&quot;family&quot;:&quot;Adank&quot;,&quot;given&quot;:&quot;Muriel A&quot;,&quot;parse-names&quot;:false,&quot;dropping-particle&quot;:&quot;&quot;,&quot;non-dropping-particle&quot;:&quot;&quot;},{&quot;family&quot;:&quot;John&quot;,&quot;given&quot;:&quot;Esther M&quot;,&quot;parse-names&quot;:false,&quot;dropping-particle&quot;:&quot;&quot;,&quot;non-dropping-particle&quot;:&quot;&quot;},{&quot;family&quot;:&quot;Chung&quot;,&quot;given&quot;:&quot;Wendy K&quot;,&quot;parse-names&quot;:false,&quot;dropping-particle&quot;:&quot;&quot;,&quot;non-dropping-particle&quot;:&quot;&quot;},{&quot;family&quot;:&quot;Andrulis&quot;,&quot;given&quot;:&quot;Irene L&quot;,&quot;parse-names&quot;:false,&quot;dropping-particle&quot;:&quot;&quot;,&quot;non-dropping-particle&quot;:&quot;&quot;},{&quot;family&quot;:&quot;Southey&quot;,&quot;given&quot;:&quot;Melissa&quot;,&quot;parse-names&quot;:false,&quot;dropping-particle&quot;:&quot;&quot;,&quot;non-dropping-particle&quot;:&quot;&quot;},{&quot;family&quot;:&quot;Daly&quot;,&quot;given&quot;:&quot;Mary B&quot;,&quot;parse-names&quot;:false,&quot;dropping-particle&quot;:&quot;&quot;,&quot;non-dropping-particle&quot;:&quot;&quot;},{&quot;family&quot;:&quot;Buys&quot;,&quot;given&quot;:&quot;Saundra S&quot;,&quot;parse-names&quot;:false,&quot;dropping-particle&quot;:&quot;&quot;,&quot;non-dropping-particle&quot;:&quot;&quot;},{&quot;family&quot;:&quot;Osorio&quot;,&quot;given&quot;:&quot;Ana&quot;,&quot;parse-names&quot;:false,&quot;dropping-particle&quot;:&quot;&quot;,&quot;non-dropping-particle&quot;:&quot;&quot;},{&quot;family&quot;:&quot;Engel&quot;,&quot;given&quot;:&quot;Christoph&quot;,&quot;parse-names&quot;:false,&quot;dropping-particle&quot;:&quot;&quot;,&quot;non-dropping-particle&quot;:&quot;&quot;},{&quot;family&quot;:&quot;Kast&quot;,&quot;given&quot;:&quot;Karin&quot;,&quot;parse-names&quot;:false,&quot;dropping-particle&quot;:&quot;&quot;,&quot;non-dropping-particle&quot;:&quot;&quot;},{&quot;family&quot;:&quot;Schmutzler&quot;,&quot;given&quot;:&quot;Rita K&quot;,&quot;parse-names&quot;:false,&quot;dropping-particle&quot;:&quot;&quot;,&quot;non-dropping-particle&quot;:&quot;&quot;},{&quot;family&quot;:&quot;Caldes&quot;,&quot;given&quot;:&quot;Trinidad&quot;,&quot;parse-names&quot;:false,&quot;dropping-particle&quot;:&quot;&quot;,&quot;non-dropping-particle&quot;:&quot;&quot;},{&quot;family&quot;:&quot;Jakubowska&quot;,&quot;given&quot;:&quot;Anna&quot;,&quot;parse-names&quot;:false,&quot;dropping-particle&quot;:&quot;&quot;,&quot;non-dropping-particle&quot;:&quot;&quot;},{&quot;family&quot;:&quot;Simard&quot;,&quot;given&quot;:&quot;Jacques&quot;,&quot;parse-names&quot;:false,&quot;dropping-particle&quot;:&quot;&quot;,&quot;non-dropping-particle&quot;:&quot;&quot;},{&quot;family&quot;:&quot;Friedlander&quot;,&quot;given&quot;:&quot;Michael L&quot;,&quot;parse-names&quot;:false,&quot;dropping-particle&quot;:&quot;&quot;,&quot;non-dropping-particle&quot;:&quot;&quot;},{&quot;family&quot;:&quot;McLachlan&quot;,&quot;given&quot;:&quot;Sue-Anne&quot;,&quot;parse-names&quot;:false,&quot;dropping-particle&quot;:&quot;&quot;,&quot;non-dropping-particle&quot;:&quot;&quot;},{&quot;family&quot;:&quot;Machackova&quot;,&quot;given&quot;:&quot;Eva&quot;,&quot;parse-names&quot;:false,&quot;dropping-particle&quot;:&quot;&quot;,&quot;non-dropping-particle&quot;:&quot;&quot;},{&quot;family&quot;:&quot;Foretova&quot;,&quot;given&quot;:&quot;Lenka&quot;,&quot;parse-names&quot;:false,&quot;dropping-particle&quot;:&quot;&quot;,&quot;non-dropping-particle&quot;:&quot;&quot;},{&quot;family&quot;:&quot;Tan&quot;,&quot;given&quot;:&quot;Yen Y&quot;,&quot;parse-names&quot;:false,&quot;dropping-particle&quot;:&quot;&quot;,&quot;non-dropping-particle&quot;:&quot;&quot;},{&quot;family&quot;:&quot;Singer&quot;,&quot;given&quot;:&quot;Christian F&quot;,&quot;parse-names&quot;:false,&quot;dropping-particle&quot;:&quot;&quot;,&quot;non-dropping-particle&quot;:&quot;&quot;},{&quot;family&quot;:&quot;Olah&quot;,&quot;given&quot;:&quot;Edith&quot;,&quot;parse-names&quot;:false,&quot;dropping-particle&quot;:&quot;&quot;,&quot;non-dropping-particle&quot;:&quot;&quot;},{&quot;family&quot;:&quot;Gerdes&quot;,&quot;given&quot;:&quot;Anne-Marie&quot;,&quot;parse-names&quot;:false,&quot;dropping-particle&quot;:&quot;&quot;,&quot;non-dropping-particle&quot;:&quot;&quot;},{&quot;family&quot;:&quot;Arver&quot;,&quot;given&quot;:&quot;Brita&quot;,&quot;parse-names&quot;:false,&quot;dropping-particle&quot;:&quot;&quot;,&quot;non-dropping-particle&quot;:&quot;&quot;},{&quot;family&quot;:&quot;Olsson&quot;,&quot;given&quot;:&quot;Håkan&quot;,&quot;parse-names&quot;:false,&quot;dropping-particle&quot;:&quot;&quot;,&quot;non-dropping-particle&quot;:&quot;&quot;}],&quot;container-title&quot;:&quot;JAMA&quot;,&quot;container-title-short&quot;:&quot;JAMA&quot;,&quot;DOI&quot;:&quot;10.1001/jama.2017.7112&quot;,&quot;ISSN&quot;:&quot;1538-3598&quot;,&quot;PMID&quot;:&quot;28632866&quot;,&quot;issued&quot;:{&quot;date-parts&quot;:[[2017]]},&quot;page&quot;:&quot;2402-2416&quot;,&quot;abstract&quot;:&quot;Importance The clinical management of BRCA1 and BRCA2 mutation carriers requires accurate, prospective cancer risk estimates. Objectives To estimate age-specific risks of breast, ovarian, and contralateral breast cancer for mutation carriers and to evaluate risk modification by family cancer history and mutation location. Design, Setting, and Participants Prospective cohort study of 6036 BRCA1 and 3820 BRCA2 female carriers (5046 unaffected and 4810 with breast or ovarian cancer or both at baseline) recruited in 1997-2011 through the International BRCA1/2 Carrier Cohort Study, the Breast Cancer Family Registry and the Kathleen Cuningham Foundation Consortium for Research into Familial Breast Cancer, with ascertainment through family clinics (94%) and population-based studies (6%). The majority were from large national studies in the United Kingdom (EMBRACE), the Netherlands (HEBON), and France (GENEPSO). Follow-up ended December 2013; median follow-up was 5 years. Exposures BRCA1/2 mutations, family cancer history, and mutation location. Main Outcomes and Measures Annual incidences, standardized incidence ratios, and cumulative risks of breast, ovarian, and contralateral breast cancer. Results Among 3886 women (median age, 38 years; interquartile range [IQR], 30-46 years) eligible for the breast cancer analysis, 5066 women (median age, 38 years; IQR, 31-47 years) eligible for the ovarian cancer analysis, and 2213 women (median age, 47 years; IQR, 40-55 years) eligible for the contralateral breast cancer analysis, 426 were diagnosed with breast cancer, 109 with ovarian cancer, and 245 with contralateral breast cancer during follow-up. The cumulative breast cancer risk to age 80 years was 72% (95% CI, 65%-79%) for BRCA1 and 69% (95% CI, 61%-77%) for BRCA2 carriers. Breast cancer incidences increased rapidly in early adulthood until ages 30 to 40 years for BRCA1 and until ages 40 to 50 years for BRCA2 carriers, then remained at a similar, constant incidence (20-30 per 1000 person-years) until age 80 years. The cumulative ovarian cancer risk to age 80 years was 44% (95% CI, 36%-53%) for BRCA1 and 17% (95% CI, 11%-25%) for BRCA2 carriers. For contralateral breast cancer, the cumulative risk 20 years after breast cancer diagnosis was 40% (95% CI, 35%-45%) for BRCA1 and 26% (95% CI, 20%-33%) for BRCA2 carriers (hazard ratio [HR] for comparing BRCA2 vs BRCA1, 0.62; 95% CI, 0.47-0.82; P=.001 for difference). Breast cancer risk increased with increasing number of first- and second-degree relatives diagnosed as having breast cancer for both BRCA1 (HR for ≥2 vs 0 affected relatives, 1.99; 95% CI, 1.41-2.82; P&lt;.001 for trend) and BRCA2 carriers (HR, 1.91; 95% CI, 1.08-3.37; P=.02 for trend). Breast cancer risk was higher if mutations were located outside vs within the regions bounded by positions c.2282-c.4071 in BRCA1 (HR, 1.46; 95% CI, 1.11-1.93; P=.007) and c.2831-c.6401 in BRCA2 (HR, 1.93; 95% CI, 1.36-2.74; P&lt;.001). Conclusions and Relevance These findings provide estimates of cancer risk based on BRCA1 and BRCA2 mutation carrier status using prospective data collection and demonstrate the potential importance of family history and mutation location in risk assessment.&quot;,&quot;issue&quot;:&quot;23&quot;,&quot;volume&quot;:&quot;317&quot;},&quot;isTemporary&quot;:false}],&quot;citationTag&quot;:&quot;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&quot;},{&quot;citationID&quot;:&quot;MENDELEY_CITATION_23596f51-4373-4377-bc84-81eb65d43fe2&quot;,&quot;properties&quot;:{&quot;noteIndex&quot;:0},&quot;isEdited&quot;:false,&quot;manualOverride&quot;:{&quot;isManuallyOverridden&quot;:false,&quot;citeprocText&quot;:&quot;(51,52)&quot;,&quot;manualOverrideText&quot;:&quot;&quot;},&quot;citationItems&quot;:[{&quot;id&quot;:&quot;5f5036fe-682c-3f28-aae0-4bcaa24ca433&quot;,&quot;itemData&quot;:{&quot;type&quot;:&quot;article-journal&quot;,&quot;id&quot;:&quot;5f5036fe-682c-3f28-aae0-4bcaa24ca433&quot;,&quot;title&quot;:&quot;Male and female breast cancer: the two faces of the same genetic susceptibility coin.&quot;,&quot;author&quot;:[{&quot;family&quot;:&quot;Silva&quot;,&quot;given&quot;:&quot;Susana Nunes&quot;,&quot;parse-names&quot;:false,&quot;dropping-particle&quot;:&quot;&quot;,&quot;non-dropping-particle&quot;:&quot;&quot;},{&quot;family&quot;:&quot;Gomes&quot;,&quot;given&quot;:&quot;Bruno Costa&quot;,&quot;parse-names&quot;:false,&quot;dropping-particle&quot;:&quot;&quot;,&quot;non-dropping-particle&quot;:&quot;&quot;},{&quot;family&quot;:&quot;André&quot;,&quot;given&quot;:&quot;Saudade&quot;,&quot;parse-names&quot;:false,&quot;dropping-particle&quot;:&quot;&quot;,&quot;non-dropping-particle&quot;:&quot;&quot;},{&quot;family&quot;:&quot;Félix&quot;,&quot;given&quot;:&quot;Ana&quot;,&quot;parse-names&quot;:false,&quot;dropping-particle&quot;:&quot;&quot;,&quot;non-dropping-particle&quot;:&quot;&quot;},{&quot;family&quot;:&quot;Rodrigues&quot;,&quot;given&quot;:&quot;António Sebastião&quot;,&quot;parse-names&quot;:false,&quot;dropping-particle&quot;:&quot;&quot;,&quot;non-dropping-particle&quot;:&quot;&quot;},{&quot;family&quot;:&quot;Rueff&quot;,&quot;given&quot;:&quot;José&quot;,&quot;parse-names&quot;:false,&quot;dropping-particle&quot;:&quot;&quot;,&quot;non-dropping-particle&quot;:&quot;&quot;}],&quot;container-title&quot;:&quot;Breast cancer research and treatment&quot;,&quot;container-title-short&quot;:&quot;Breast Cancer Res Treat&quot;,&quot;DOI&quot;:&quot;10.1007/s10549-021-06159-x&quot;,&quot;ISSN&quot;:&quot;1573-7217&quot;,&quot;PMID&quot;:&quot;33942220&quot;,&quot;issued&quot;:{&quot;date-parts&quot;:[[2021,7]]},&quot;page&quot;:&quot;295-305&quot;,&quot;abstract&quot;:&quot;BACKGROUND Breast cancer (BC) is the most common cancer in women. In contrast, male BC is about 100 times less common than in women, being considered a rare disease. Male BC may be a distinctive subtype of BC and available data seems to indicate that male BC has a higher dependence on genetic variants than female BC. Nevertheless, the same prognostic and predictive markers are used to determine optimal management strategies for both male and female BC. Several studies have assessed the role of genetic polymorphisms (SNPs) in DNA repair genes in female BC susceptibility. However, data on male BC is scarce. Thus, the current study aimed to assess the role of SNPs in XRCC1, MUTYH and TP53 genes in a male cohort of BC, and, in addition, compare the male data with matched results previously genotyped in female BC patients. METHODS The male BC cohort was genotyped through Real-Time PCR using TaqMan Assays for several SNPs previously analysed in Portuguese female BC patients. RESULTS The results obtained indicate significant differences in BC susceptibility between males and females for the XRCC1 rs1799782, MUTYH rs3219489 and TP53 rs1042522 and rs8064946 variants. CONCLUSIONS In males, XRCC1 and TP53 variants, when in heterozygosity, seem to be related with lower susceptibility for BC, contrasting with higher susceptibility for a MUTYH variant in females. These findings may help to explain the difference in incidence of BC between the two sexes.&quot;,&quot;issue&quot;:&quot;1&quot;,&quot;volume&quot;:&quot;188&quot;},&quot;isTemporary&quot;:false},{&quot;id&quot;:&quot;e91ecb22-aa45-37bb-b1bb-423b5aa875e2&quot;,&quot;itemData&quot;:{&quot;type&quot;:&quot;article-journal&quot;,&quot;id&quot;:&quot;e91ecb22-aa45-37bb-b1bb-423b5aa875e2&quot;,&quot;title&quot;:&quot;Risk of breast cancer in families of multiple affected women and men.&quot;,&quot;author&quot;:[{&quot;family&quot;:&quot;Bevier&quot;,&quot;given&quot;:&quot;Melanie&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Breast cancer research and treatment&quot;,&quot;container-title-short&quot;:&quot;Breast Cancer Res Treat&quot;,&quot;DOI&quot;:&quot;10.1007/s10549-011-1915-2&quot;,&quot;ISSN&quot;:&quot;1573-7217&quot;,&quot;PMID&quot;:&quot;22179927&quot;,&quot;issued&quot;:{&quot;date-parts&quot;:[[2012,4]]},&quot;page&quot;:&quot;723-8&quot;,&quot;abstract&quot;:&quot;Family history of first and second-degree relatives is known to increase the risk for breast cancer. Less data are available on the risks between defined multiple affected close and distant relatives for which the reliability of data may be an issue. Data on affected males are sparse. These questions and the probable genetic models were addressed in this study by means of a nationwide Swedish Family-Cancer Database. We estimated the effect of family history of breast cancer by Poisson regression for women of at least 30 years of age after adjusting for age, period, region, socioeconomic status, number of children, and age at first birth. The results of the study showed that relative risk (RR) for breast cancer was associated with a first degree as well as second-degree family history. Having at least two female affected first-degree relatives increased the RR at least to 2.8, favoring an additive interaction. The risk was increased around ten times in women with both parents affected. When either a father or a mother was affected, the RRs were nearly identical (RR = 1.73 and 1.74, respectively). The RR for a woman increased more when a brother was affected (RR = 2.48) compared to when a sister was affected (RR = 1.87). Having an affected grandmother showed lower familial excess risks than having an affected half sister (RR = 1.27, and 1.26; and RR = 1.39, and 1.50; respectively, for maternal and paternal relatives). We concluded that when both parents were diagnosed with breast cancer, the risk for the daughter was increased tenfold. Having an affected brother showed a somewhat higher risk than having an affected sister. The data suggest that male breast cancer has a higher genetic basis than female breast cancer, which invites further search of the underlying mechanisms.&quot;,&quot;issue&quot;:&quot;2&quot;,&quot;volume&quot;:&quot;132&quot;},&quot;isTemporary&quot;:false}],&quot;citationTag&quot;:&quot;MENDELEY_CITATION_v3_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&quot;},{&quot;citationID&quot;:&quot;MENDELEY_CITATION_23596f51-4373-4377-bc84-81eb65d43fe2&quot;,&quot;properties&quot;:{&quot;noteIndex&quot;:0},&quot;isEdited&quot;:false,&quot;manualOverride&quot;:{&quot;isManuallyOverridden&quot;:false,&quot;citeprocText&quot;:&quot;(53,54)&quot;,&quot;manualOverrideText&quot;:&quot;&quot;},&quot;citationItems&quot;:[{&quot;id&quot;:&quot;5f5036fe-682c-3f28-aae0-4bcaa24ca433&quot;,&quot;itemData&quot;:{&quot;type&quot;:&quot;article-journal&quot;,&quot;id&quot;:&quot;5f5036fe-682c-3f28-aae0-4bcaa24ca433&quot;,&quot;title&quot;:&quot;Male and female breast cancer: the two faces of the same genetic susceptibility coin.&quot;,&quot;author&quot;:[{&quot;family&quot;:&quot;Silva&quot;,&quot;given&quot;:&quot;Susana Nunes&quot;,&quot;parse-names&quot;:false,&quot;dropping-particle&quot;:&quot;&quot;,&quot;non-dropping-particle&quot;:&quot;&quot;},{&quot;family&quot;:&quot;Gomes&quot;,&quot;given&quot;:&quot;Bruno Costa&quot;,&quot;parse-names&quot;:false,&quot;dropping-particle&quot;:&quot;&quot;,&quot;non-dropping-particle&quot;:&quot;&quot;},{&quot;family&quot;:&quot;André&quot;,&quot;given&quot;:&quot;Saudade&quot;,&quot;parse-names&quot;:false,&quot;dropping-particle&quot;:&quot;&quot;,&quot;non-dropping-particle&quot;:&quot;&quot;},{&quot;family&quot;:&quot;Félix&quot;,&quot;given&quot;:&quot;Ana&quot;,&quot;parse-names&quot;:false,&quot;dropping-particle&quot;:&quot;&quot;,&quot;non-dropping-particle&quot;:&quot;&quot;},{&quot;family&quot;:&quot;Rodrigues&quot;,&quot;given&quot;:&quot;António Sebastião&quot;,&quot;parse-names&quot;:false,&quot;dropping-particle&quot;:&quot;&quot;,&quot;non-dropping-particle&quot;:&quot;&quot;},{&quot;family&quot;:&quot;Rueff&quot;,&quot;given&quot;:&quot;José&quot;,&quot;parse-names&quot;:false,&quot;dropping-particle&quot;:&quot;&quot;,&quot;non-dropping-particle&quot;:&quot;&quot;}],&quot;container-title&quot;:&quot;Breast cancer research and treatment&quot;,&quot;container-title-short&quot;:&quot;Breast Cancer Res Treat&quot;,&quot;DOI&quot;:&quot;10.1007/s10549-021-06159-x&quot;,&quot;ISSN&quot;:&quot;1573-7217&quot;,&quot;PMID&quot;:&quot;33942220&quot;,&quot;issued&quot;:{&quot;date-parts&quot;:[[2021,7]]},&quot;page&quot;:&quot;295-305&quot;,&quot;abstract&quot;:&quot;BACKGROUND Breast cancer (BC) is the most common cancer in women. In contrast, male BC is about 100 times less common than in women, being considered a rare disease. Male BC may be a distinctive subtype of BC and available data seems to indicate that male BC has a higher dependence on genetic variants than female BC. Nevertheless, the same prognostic and predictive markers are used to determine optimal management strategies for both male and female BC. Several studies have assessed the role of genetic polymorphisms (SNPs) in DNA repair genes in female BC susceptibility. However, data on male BC is scarce. Thus, the current study aimed to assess the role of SNPs in XRCC1, MUTYH and TP53 genes in a male cohort of BC, and, in addition, compare the male data with matched results previously genotyped in female BC patients. METHODS The male BC cohort was genotyped through Real-Time PCR using TaqMan Assays for several SNPs previously analysed in Portuguese female BC patients. RESULTS The results obtained indicate significant differences in BC susceptibility between males and females for the XRCC1 rs1799782, MUTYH rs3219489 and TP53 rs1042522 and rs8064946 variants. CONCLUSIONS In males, XRCC1 and TP53 variants, when in heterozygosity, seem to be related with lower susceptibility for BC, contrasting with higher susceptibility for a MUTYH variant in females. These findings may help to explain the difference in incidence of BC between the two sexes.&quot;,&quot;issue&quot;:&quot;1&quot;,&quot;volume&quot;:&quot;188&quot;},&quot;isTemporary&quot;:false},{&quot;id&quot;:&quot;e91ecb22-aa45-37bb-b1bb-423b5aa875e2&quot;,&quot;itemData&quot;:{&quot;type&quot;:&quot;article-journal&quot;,&quot;id&quot;:&quot;e91ecb22-aa45-37bb-b1bb-423b5aa875e2&quot;,&quot;title&quot;:&quot;Risk of breast cancer in families of multiple affected women and men.&quot;,&quot;author&quot;:[{&quot;family&quot;:&quot;Bevier&quot;,&quot;given&quot;:&quot;Melanie&quot;,&quot;parse-names&quot;:false,&quot;dropping-particle&quot;:&quot;&quot;,&quot;non-dropping-particle&quot;:&quot;&quot;},{&quot;family&quot;:&quot;Sundquist&quot;,&quot;given&quot;:&quot;Kristina&quot;,&quot;parse-names&quot;:false,&quot;dropping-particle&quot;:&quot;&quot;,&quot;non-dropping-particle&quot;:&quot;&quot;},{&quot;family&quot;:&quot;Hemminki&quot;,&quot;given&quot;:&quot;Kari&quot;,&quot;parse-names&quot;:false,&quot;dropping-particle&quot;:&quot;&quot;,&quot;non-dropping-particle&quot;:&quot;&quot;}],&quot;container-title&quot;:&quot;Breast cancer research and treatment&quot;,&quot;container-title-short&quot;:&quot;Breast Cancer Res Treat&quot;,&quot;DOI&quot;:&quot;10.1007/s10549-011-1915-2&quot;,&quot;ISSN&quot;:&quot;1573-7217&quot;,&quot;PMID&quot;:&quot;22179927&quot;,&quot;issued&quot;:{&quot;date-parts&quot;:[[2012,4]]},&quot;page&quot;:&quot;723-8&quot;,&quot;abstract&quot;:&quot;Family history of first and second-degree relatives is known to increase the risk for breast cancer. Less data are available on the risks between defined multiple affected close and distant relatives for which the reliability of data may be an issue. Data on affected males are sparse. These questions and the probable genetic models were addressed in this study by means of a nationwide Swedish Family-Cancer Database. We estimated the effect of family history of breast cancer by Poisson regression for women of at least 30 years of age after adjusting for age, period, region, socioeconomic status, number of children, and age at first birth. The results of the study showed that relative risk (RR) for breast cancer was associated with a first degree as well as second-degree family history. Having at least two female affected first-degree relatives increased the RR at least to 2.8, favoring an additive interaction. The risk was increased around ten times in women with both parents affected. When either a father or a mother was affected, the RRs were nearly identical (RR = 1.73 and 1.74, respectively). The RR for a woman increased more when a brother was affected (RR = 2.48) compared to when a sister was affected (RR = 1.87). Having an affected grandmother showed lower familial excess risks than having an affected half sister (RR = 1.27, and 1.26; and RR = 1.39, and 1.50; respectively, for maternal and paternal relatives). We concluded that when both parents were diagnosed with breast cancer, the risk for the daughter was increased tenfold. Having an affected brother showed a somewhat higher risk than having an affected sister. The data suggest that male breast cancer has a higher genetic basis than female breast cancer, which invites further search of the underlying mechanisms.&quot;,&quot;issue&quot;:&quot;2&quot;,&quot;volume&quot;:&quot;132&quot;},&quot;isTemporary&quot;:false}],&quot;citationTag&quot;:&quot;MENDELEY_CITATION_v3_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&quot;},{&quot;citationID&quot;:&quot;MENDELEY_CITATION_eff2456f-7601-4b95-a82e-d9023ebac994&quot;,&quot;properties&quot;:{&quot;noteIndex&quot;:0},&quot;isEdited&quot;:false,&quot;manualOverride&quot;:{&quot;isManuallyOverridden&quot;:false,&quot;citeprocText&quot;:&quot;(37)&quot;,&quot;manualOverrideText&quot;:&quot;&quot;},&quot;citationItems&quot;:[{&quot;id&quot;:&quot;5c38c7aa-aa1b-37ea-a0a0-18d651898076&quot;,&quot;itemData&quot;:{&quot;type&quot;:&quot;article-journal&quot;,&quot;id&quot;:&quot;5c38c7aa-aa1b-37ea-a0a0-18d651898076&quot;,&quot;title&quot;:&quot;Male breast cancer in a multi-gene panel testing cohort: insights and unexpected results.&quot;,&quot;author&quot;:[{&quot;family&quot;:&quot;Pritzlaff&quot;,&quot;given&quot;:&quot;Mary&quot;,&quot;parse-names&quot;:false,&quot;dropping-particle&quot;:&quot;&quot;,&quot;non-dropping-particle&quot;:&quot;&quot;},{&quot;family&quot;:&quot;Summerour&quot;,&quot;given&quot;:&quot;Pia&quot;,&quot;parse-names&quot;:false,&quot;dropping-particle&quot;:&quot;&quot;,&quot;non-dropping-particle&quot;:&quot;&quot;},{&quot;family&quot;:&quot;McFarland&quot;,&quot;given&quot;:&quot;Rachel&quot;,&quot;parse-names&quot;:false,&quot;dropping-particle&quot;:&quot;&quot;,&quot;non-dropping-particle&quot;:&quot;&quot;},{&quot;family&quot;:&quot;Li&quot;,&quot;given&quot;:&quot;Shuwei&quot;,&quot;parse-names&quot;:false,&quot;dropping-particle&quot;:&quot;&quot;,&quot;non-dropping-particle&quot;:&quot;&quot;},{&quot;family&quot;:&quot;Reineke&quot;,&quot;given&quot;:&quot;Patrick&quot;,&quot;parse-names&quot;:false,&quot;dropping-particle&quot;:&quot;&quot;,&quot;non-dropping-particle&quot;:&quot;&quot;},{&quot;family&quot;:&quot;Dolinsky&quot;,&quot;given&quot;:&quot;Jill S&quot;,&quot;parse-names&quot;:false,&quot;dropping-particle&quot;:&quot;&quot;,&quot;non-dropping-particle&quot;:&quot;&quot;},{&quot;family&quot;:&quot;Goldgar&quot;,&quot;given&quot;:&quot;David E&quot;,&quot;parse-names&quot;:false,&quot;dropping-particle&quot;:&quot;&quot;,&quot;non-dropping-particle&quot;:&quot;&quot;},{&quot;family&quot;:&quot;Shimelis&quot;,&quot;given&quot;:&quot;Hermela&quot;,&quot;parse-names&quot;:false,&quot;dropping-particle&quot;:&quot;&quot;,&quot;non-dropping-particle&quot;:&quot;&quot;},{&quot;family&quot;:&quot;Couch&quot;,&quot;given&quot;:&quot;Fergus J&quot;,&quot;parse-names&quot;:false,&quot;dropping-particle&quot;:&quot;&quot;,&quot;non-dropping-particle&quot;:&quot;&quot;},{&quot;family&quot;:&quot;Chao&quot;,&quot;given&quot;:&quot;Elizabeth C&quot;,&quot;parse-names&quot;:false,&quot;dropping-particle&quot;:&quot;&quot;,&quot;non-dropping-particle&quot;:&quot;&quot;},{&quot;family&quot;:&quot;LaDuca&quot;,&quot;given&quot;:&quot;Holly&quot;,&quot;parse-names&quot;:false,&quot;dropping-particle&quot;:&quot;&quot;,&quot;non-dropping-particle&quot;:&quot;&quot;}],&quot;container-title&quot;:&quot;Breast cancer research and treatment&quot;,&quot;container-title-short&quot;:&quot;Breast Cancer Res Treat&quot;,&quot;DOI&quot;:&quot;10.1007/s10549-016-4085-4&quot;,&quot;ISSN&quot;:&quot;1573-7217&quot;,&quot;PMID&quot;:&quot;28008555&quot;,&quot;issued&quot;:{&quot;date-parts&quot;:[[2017]]},&quot;page&quot;:&quot;575-586&quot;,&quot;abstract&quot;:&quot;PURPOSE Genetic predisposition to male breast cancer (MBC) is not well understood. The aim of this study was to better define the predisposition genes contributing to MBC and the utility of germline multi-gene panel testing (MGPT) for explaining the etiology of MBCs. METHODS Clinical histories and molecular results were retrospectively reviewed for 715 MBC patients who underwent MGPT from March 2012 to June 2016. RESULTS The detection rate of MGPT was 18.1% for patients tested for variants in 16 breast cancer susceptibility genes and with no prior BRCA1/2 testing. BRCA2 and CHEK2 were the most frequently mutated genes (11.0 and 4.1% of patients with no prior BRCA1/2 testing, respectively). Pathogenic variants in BRCA2 [odds ratio (OR) = 13.9; p = 1.92 × 10-16], CHEK2 (OR = 3.7; p = 6.24 × 10-24), and PALB2 (OR = 6.6, p = 0.01) were associated with significantly increased risks of MBC. The average age at diagnosis of MBC was similar for patients with (64 years) and without (62 years) pathogenic variants. CHEK2 1100delC carriers had a significantly lower average age of diagnosis (n = 7; 54 years) than all others with pathogenic variants (p = 0.03). No significant differences were observed between history of additional primary cancers (non-breast) and family history of male breast cancer for patients with and without pathogenic variants. However, patients with pathogenic variants in BRCA2 were more likely to have a history of multiple primary breast cancers. CONCLUSION These data suggest that all MBC patients regardless of age of diagnosis, history of multiple primary cancers, or family history of MBC should be offered MGPT.&quot;,&quot;issue&quot;:&quot;3&quot;,&quot;volume&quot;:&quot;161&quot;},&quot;isTemporary&quot;:false}],&quot;citationTag&quot;:&quot;MENDELEY_CITATION_v3_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&quot;},{&quot;citationID&quot;:&quot;MENDELEY_CITATION_58136a6a-2810-4a21-8d02-5435e79c6179&quot;,&quot;properties&quot;:{&quot;noteIndex&quot;:0},&quot;isEdited&quot;:false,&quot;manualOverride&quot;:{&quot;isManuallyOverridden&quot;:false,&quot;citeprocText&quot;:&quot;(35)&quot;,&quot;manualOverrideText&quot;:&quot;&quot;},&quot;citationItems&quot;:[{&quot;id&quot;:&quot;b840d604-4d2a-315e-ae2c-e66ba0689d4a&quot;,&quot;itemData&quot;:{&quot;type&quot;:&quot;article-journal&quot;,&quot;id&quot;:&quot;b840d604-4d2a-315e-ae2c-e66ba0689d4a&quot;,&quot;title&quot;:&quot;Cancer Risks Associated With BRCA1 and BRCA2 Pathogenic Variants.&quot;,&quot;author&quot;:[{&quot;family&quot;:&quot;Li&quot;,&quot;given&quot;:&quot;Shuai&quot;,&quot;parse-names&quot;:false,&quot;dropping-particle&quot;:&quot;&quot;,&quot;non-dropping-particle&quot;:&quot;&quot;},{&quot;family&quot;:&quot;Silvestri&quot;,&quot;given&quot;:&quot;Valentina&quot;,&quot;parse-names&quot;:false,&quot;dropping-particle&quot;:&quot;&quot;,&quot;non-dropping-particle&quot;:&quot;&quot;},{&quot;family&quot;:&quot;Leslie&quot;,&quot;given&quot;:&quot;Goska&quot;,&quot;parse-names&quot;:false,&quot;dropping-particle&quot;:&quot;&quot;,&quot;non-dropping-particle&quot;:&quot;&quot;},{&quot;family&quot;:&quot;Rebbeck&quot;,&quot;given&quot;:&quot;Timothy R&quot;,&quot;parse-names&quot;:false,&quot;dropping-particle&quot;:&quot;&quot;,&quot;non-dropping-particle&quot;:&quot;&quot;},{&quot;family&quot;:&quot;Neuhausen&quot;,&quot;given&quot;:&quot;Susan L&quot;,&quot;parse-names&quot;:false,&quot;dropping-particle&quot;:&quot;&quot;,&quot;non-dropping-particle&quot;:&quot;&quot;},{&quot;family&quot;:&quot;Hopper&quot;,&quot;given&quot;:&quot;John L&quot;,&quot;parse-names&quot;:false,&quot;dropping-particle&quot;:&quot;&quot;,&quot;non-dropping-particle&quot;:&quot;&quot;},{&quot;family&quot;:&quot;Nielsen&quot;,&quot;given&quot;:&quot;Henriette Roed&quot;,&quot;parse-names&quot;:false,&quot;dropping-particle&quot;:&quot;&quot;,&quot;non-dropping-particle&quot;:&quot;&quot;},{&quot;family&quot;:&quot;Lee&quot;,&quot;given&quot;:&quot;Andrew&quot;,&quot;parse-names&quot;:false,&quot;dropping-particle&quot;:&quot;&quot;,&quot;non-dropping-particle&quot;:&quot;&quot;},{&quot;family&quot;:&quot;Yang&quot;,&quot;given&quot;:&quot;Xin&quot;,&quot;parse-names&quot;:false,&quot;dropping-particle&quot;:&quot;&quot;,&quot;non-dropping-particle&quot;:&quot;&quot;},{&quot;family&quot;:&quot;McGuffog&quot;,&quot;given&quot;:&quot;Lesley&quot;,&quot;parse-names&quot;:false,&quot;dropping-particle&quot;:&quot;&quot;,&quot;non-dropping-particle&quot;:&quot;&quot;},{&quot;family&quot;:&quot;Parsons&quot;,&quot;given&quot;:&quot;Michael T&quot;,&quot;parse-names&quot;:false,&quot;dropping-particle&quot;:&quot;&quot;,&quot;non-dropping-particle&quot;:&quot;&quot;},{&quot;family&quot;:&quot;Andrulis&quot;,&quot;given&quot;:&quot;Irene L&quot;,&quot;parse-names&quot;:false,&quot;dropping-particle&quot;:&quot;&quot;,&quot;non-dropping-particle&quot;:&quot;&quot;},{&quot;family&quot;:&quot;Arnold&quot;,&quot;given&quot;:&quot;Norbert&quot;,&quot;parse-names&quot;:false,&quot;dropping-particle&quot;:&quot;&quot;,&quot;non-dropping-particle&quot;:&quot;&quot;},{&quot;family&quot;:&quot;Belotti&quot;,&quot;given&quot;:&quot;Muriel&quot;,&quot;parse-names&quot;:false,&quot;dropping-particle&quot;:&quot;&quot;,&quot;non-dropping-particle&quot;:&quot;&quot;},{&quot;family&quot;:&quot;Borg&quot;,&quot;given&quot;:&quot;Åke&quot;,&quot;parse-names&quot;:false,&quot;dropping-particle&quot;:&quot;&quot;,&quot;non-dropping-particle&quot;:&quot;&quot;},{&quot;family&quot;:&quot;Buecher&quot;,&quot;given&quot;:&quot;Bruno&quot;,&quot;parse-names&quot;:false,&quot;dropping-particle&quot;:&quot;&quot;,&quot;non-dropping-particle&quot;:&quot;&quot;},{&quot;family&quot;:&quot;Buys&quot;,&quot;given&quot;:&quot;Saundra S&quot;,&quot;parse-names&quot;:false,&quot;dropping-particle&quot;:&quot;&quot;,&quot;non-dropping-particle&quot;:&quot;&quot;},{&quot;family&quot;:&quot;Caputo&quot;,&quot;given&quot;:&quot;Sandrine M&quot;,&quot;parse-names&quot;:false,&quot;dropping-particle&quot;:&quot;&quot;,&quot;non-dropping-particle&quot;:&quot;&quot;},{&quot;family&quot;:&quot;Chung&quot;,&quot;given&quot;:&quot;Wendy K&quot;,&quot;parse-names&quot;:false,&quot;dropping-particle&quot;:&quot;&quot;,&quot;non-dropping-particle&quot;:&quot;&quot;},{&quot;family&quot;:&quot;Colas&quot;,&quot;given&quot;:&quot;Chrystelle&quot;,&quot;parse-names&quot;:false,&quot;dropping-particle&quot;:&quot;&quot;,&quot;non-dropping-particle&quot;:&quot;&quot;},{&quot;family&quot;:&quot;Colonna&quot;,&quot;given&quot;:&quot;Sarah&quot;,&quot;parse-names&quot;:false,&quot;dropping-particle&quot;:&quot;v&quot;,&quot;non-dropping-particle&quot;:&quot;&quot;},{&quot;family&quot;:&quot;Cook&quot;,&quot;given&quot;:&quot;Jackie&quot;,&quot;parse-names&quot;:false,&quot;dropping-particle&quot;:&quot;&quot;,&quot;non-dropping-particle&quot;:&quot;&quot;},{&quot;family&quot;:&quot;Daly&quot;,&quot;given&quot;:&quot;Mary B&quot;,&quot;parse-names&quot;:false,&quot;dropping-particle&quot;:&quot;&quot;,&quot;non-dropping-particle&quot;:&quot;&quot;},{&quot;family&quot;:&quot;la Hoya&quot;,&quot;given&quot;:&quot;Miguel&quot;,&quot;parse-names&quot;:false,&quot;dropping-particle&quot;:&quot;&quot;,&quot;non-dropping-particle&quot;:&quot;de&quot;},{&quot;family&quot;:&quot;Pauw&quot;,&quot;given&quot;:&quot;Antoine&quot;,&quot;parse-names&quot;:false,&quot;dropping-particle&quot;:&quot;&quot;,&quot;non-dropping-particle&quot;:&quot;de&quot;},{&quot;family&quot;:&quot;Delhomelle&quot;,&quot;given&quot;:&quot;Hélène&quot;,&quot;parse-names&quot;:false,&quot;dropping-particle&quot;:&quot;&quot;,&quot;non-dropping-particle&quot;:&quot;&quot;},{&quot;family&quot;:&quot;Eason&quot;,&quot;given&quot;:&quot;Jacqueline&quot;,&quot;parse-names&quot;:false,&quot;dropping-particle&quot;:&quot;&quot;,&quot;non-dropping-particle&quot;:&quot;&quot;},{&quot;family&quot;:&quot;Engel&quot;,&quot;given&quot;:&quot;Christoph&quot;,&quot;parse-names&quot;:false,&quot;dropping-particle&quot;:&quot;&quot;,&quot;non-dropping-particle&quot;:&quot;&quot;},{&quot;family&quot;:&quot;Evans&quot;,&quot;given&quot;:&quot;D Gareth&quot;,&quot;parse-names&quot;:false,&quot;dropping-particle&quot;:&quot;&quot;,&quot;non-dropping-particle&quot;:&quot;&quot;},{&quot;family&quot;:&quot;Faust&quot;,&quot;given&quot;:&quot;Ulrike&quot;,&quot;parse-names&quot;:false,&quot;dropping-particle&quot;:&quot;&quot;,&quot;non-dropping-particle&quot;:&quot;&quot;},{&quot;family&quot;:&quot;Fehm&quot;,&quot;given&quot;:&quot;Tanja N&quot;,&quot;parse-names&quot;:false,&quot;dropping-particle&quot;:&quot;&quot;,&quot;non-dropping-particle&quot;:&quot;&quot;},{&quot;family&quot;:&quot;Fostira&quot;,&quot;given&quot;:&quot;Florentia&quot;,&quot;parse-names&quot;:false,&quot;dropping-particle&quot;:&quot;&quot;,&quot;non-dropping-particle&quot;:&quot;&quot;},{&quot;family&quot;:&quot;Fountzilas&quot;,&quot;given&quot;:&quot;George&quot;,&quot;parse-names&quot;:false,&quot;dropping-particle&quot;:&quot;&quot;,&quot;non-dropping-particle&quot;:&quot;&quot;},{&quot;family&quot;:&quot;Frone&quot;,&quot;given&quot;:&quot;Megan&quot;,&quot;parse-names&quot;:false,&quot;dropping-particle&quot;:&quot;&quot;,&quot;non-dropping-particle&quot;:&quot;&quot;},{&quot;family&quot;:&quot;Garcia-Barberan&quot;,&quot;given&quot;:&quot;Vanesa&quot;,&quot;parse-names&quot;:false,&quot;dropping-particle&quot;:&quot;&quot;,&quot;non-dropping-particle&quot;:&quot;&quot;},{&quot;family&quot;:&quot;Garre&quot;,&quot;given&quot;:&quot;Pilar&quot;,&quot;parse-names&quot;:false,&quot;dropping-particle&quot;:&quot;&quot;,&quot;non-dropping-particle&quot;:&quot;&quot;},{&quot;family&quot;:&quot;Gauthier-Villars&quot;,&quot;given&quot;:&quot;Marion&quot;,&quot;parse-names&quot;:false,&quot;dropping-particle&quot;:&quot;&quot;,&quot;non-dropping-particle&quot;:&quot;&quot;},{&quot;family&quot;:&quot;Gehrig&quot;,&quot;given&quot;:&quot;Andrea&quot;,&quot;parse-names&quot;:false,&quot;dropping-particle&quot;:&quot;&quot;,&quot;non-dropping-particle&quot;:&quot;&quot;},{&quot;family&quot;:&quot;Glendon&quot;,&quot;given&quot;:&quot;Gord&quot;,&quot;parse-names&quot;:false,&quot;dropping-particle&quot;:&quot;&quot;,&quot;non-dropping-particle&quot;:&quot;&quot;},{&quot;family&quot;:&quot;Goldgar&quot;,&quot;given&quot;:&quot;David E&quot;,&quot;parse-names&quot;:false,&quot;dropping-particle&quot;:&quot;&quot;,&quot;non-dropping-particle&quot;:&quot;&quot;},{&quot;family&quot;:&quot;Golmard&quot;,&quot;given&quot;:&quot;Lisa&quot;,&quot;parse-names&quot;:false,&quot;dropping-particle&quot;:&quot;&quot;,&quot;non-dropping-particle&quot;:&quot;&quot;},{&quot;family&quot;:&quot;Greene&quot;,&quot;given&quot;:&quot;Mark H&quot;,&quot;parse-names&quot;:false,&quot;dropping-particle&quot;:&quot;&quot;,&quot;non-dropping-particle&quot;:&quot;&quot;},{&quot;family&quot;:&quot;Hahnen&quot;,&quot;given&quot;:&quot;Eric&quot;,&quot;parse-names&quot;:false,&quot;dropping-particle&quot;:&quot;&quot;,&quot;non-dropping-particle&quot;:&quot;&quot;},{&quot;family&quot;:&quot;Hamann&quot;,&quot;given&quot;:&quot;Ute&quot;,&quot;parse-names&quot;:false,&quot;dropping-particle&quot;:&quot;&quot;,&quot;non-dropping-particle&quot;:&quot;&quot;},{&quot;family&quot;:&quot;Hanson&quot;,&quot;given&quot;:&quot;Helen&quot;,&quot;parse-names&quot;:false,&quot;dropping-particle&quot;:&quot;&quot;,&quot;non-dropping-particle&quot;:&quot;&quot;},{&quot;family&quot;:&quot;Hassan&quot;,&quot;given&quot;:&quot;Tiara&quot;,&quot;parse-names&quot;:false,&quot;dropping-particle&quot;:&quot;&quot;,&quot;non-dropping-particle&quot;:&quot;&quot;},{&quot;family&quot;:&quot;Hentschel&quot;,&quot;given&quot;:&quot;Julia&quot;,&quot;parse-names&quot;:false,&quot;dropping-particle&quot;:&quot;&quot;,&quot;non-dropping-particle&quot;:&quot;&quot;},{&quot;family&quot;:&quot;Horvath&quot;,&quot;given&quot;:&quot;Judit&quot;,&quot;parse-names&quot;:false,&quot;dropping-particle&quot;:&quot;&quot;,&quot;non-dropping-particle&quot;:&quot;&quot;},{&quot;family&quot;:&quot;Izatt&quot;,&quot;given&quot;:&quot;Louise&quot;,&quot;parse-names&quot;:false,&quot;dropping-particle&quot;:&quot;&quot;,&quot;non-dropping-particle&quot;:&quot;&quot;},{&quot;family&quot;:&quot;Janavicius&quot;,&quot;given&quot;:&quot;Ramunas&quot;,&quot;parse-names&quot;:false,&quot;dropping-particle&quot;:&quot;&quot;,&quot;non-dropping-particle&quot;:&quot;&quot;},{&quot;family&quot;:&quot;Jiao&quot;,&quot;given&quot;:&quot;Yue&quot;,&quot;parse-names&quot;:false,&quot;dropping-particle&quot;:&quot;&quot;,&quot;non-dropping-particle&quot;:&quot;&quot;},{&quot;family&quot;:&quot;John&quot;,&quot;given&quot;:&quot;Esther M&quot;,&quot;parse-names&quot;:false,&quot;dropping-particle&quot;:&quot;&quot;,&quot;non-dropping-particle&quot;:&quot;&quot;},{&quot;family&quot;:&quot;Karlan&quot;,&quot;given&quot;:&quot;Beth Y&quot;,&quot;parse-names&quot;:false,&quot;dropping-particle&quot;:&quot;&quot;,&quot;non-dropping-particle&quot;:&quot;&quot;},{&quot;family&quot;:&quot;Kim&quot;,&quot;given&quot;:&quot;Sung-Won&quot;,&quot;parse-names&quot;:false,&quot;dropping-particle&quot;:&quot;&quot;,&quot;non-dropping-particle&quot;:&quot;&quot;},{&quot;family&quot;:&quot;Konstantopoulou&quot;,&quot;given&quot;:&quot;Irene&quot;,&quot;parse-names&quot;:false,&quot;dropping-particle&quot;:&quot;&quot;,&quot;non-dropping-particle&quot;:&quot;&quot;},{&quot;family&quot;:&quot;Kwong&quot;,&quot;given&quot;:&quot;Ava&quot;,&quot;parse-names&quot;:false,&quot;dropping-particle&quot;:&quot;&quot;,&quot;non-dropping-particle&quot;:&quot;&quot;},{&quot;family&quot;:&quot;Laugé&quot;,&quot;given&quot;:&quot;Anthony&quot;,&quot;parse-names&quot;:false,&quot;dropping-particle&quot;:&quot;&quot;,&quot;non-dropping-particle&quot;:&quot;&quot;},{&quot;family&quot;:&quot;Lee&quot;,&quot;given&quot;:&quot;Jong Won&quot;,&quot;parse-names&quot;:false,&quot;dropping-particle&quot;:&quot;&quot;,&quot;non-dropping-particle&quot;:&quot;&quot;},{&quot;family&quot;:&quot;Lesueur&quot;,&quot;given&quot;:&quot;Fabienne&quot;,&quot;parse-names&quot;:false,&quot;dropping-particle&quot;:&quot;&quot;,&quot;non-dropping-particle&quot;:&quot;&quot;},{&quot;family&quot;:&quot;Mebirouk&quot;,&quot;given&quot;:&quot;Noura&quot;,&quot;parse-names&quot;:false,&quot;dropping-particle&quot;:&quot;&quot;,&quot;non-dropping-particle&quot;:&quot;&quot;},{&quot;family&quot;:&quot;Meindl&quot;,&quot;given&quot;:&quot;Alfons&quot;,&quot;parse-names&quot;:false,&quot;dropping-particle&quot;:&quot;&quot;,&quot;non-dropping-particle&quot;:&quot;&quot;},{&quot;family&quot;:&quot;Mouret-Fourme&quot;,&quot;given&quot;:&quot;Emmanuelle&quot;,&quot;parse-names&quot;:false,&quot;dropping-particle&quot;:&quot;&quot;,&quot;non-dropping-particle&quot;:&quot;&quot;},{&quot;family&quot;:&quot;Musgrave&quot;,&quot;given&quot;:&quot;Hannah&quot;,&quot;parse-names&quot;:false,&quot;dropping-particle&quot;:&quot;&quot;,&quot;non-dropping-particle&quot;:&quot;&quot;},{&quot;family&quot;:&quot;Ngeow Yuen Yie&quot;,&quot;given&quot;:&quot;Joanne&quot;,&quot;parse-names&quot;:false,&quot;dropping-particle&quot;:&quot;&quot;,&quot;non-dropping-particle&quot;:&quot;&quot;},{&quot;family&quot;:&quot;Niederacher&quot;,&quot;given&quot;:&quot;Dieter&quot;,&quot;parse-names&quot;:false,&quot;dropping-particle&quot;:&quot;&quot;,&quot;non-dropping-particle&quot;:&quot;&quot;},{&quot;family&quot;:&quot;Park&quot;,&quot;given&quot;:&quot;Sue K&quot;,&quot;parse-names&quot;:false,&quot;dropping-particle&quot;:&quot;&quot;,&quot;non-dropping-particle&quot;:&quot;&quot;},{&quot;family&quot;:&quot;Pedersen&quot;,&quot;given&quot;:&quot;Inge Sokilde&quot;,&quot;parse-names&quot;:false,&quot;dropping-particle&quot;:&quot;&quot;,&quot;non-dropping-particle&quot;:&quot;&quot;},{&quot;family&quot;:&quot;Ramser&quot;,&quot;given&quot;:&quot;Juliane&quot;,&quot;parse-names&quot;:false,&quot;dropping-particle&quot;:&quot;&quot;,&quot;non-dropping-particle&quot;:&quot;&quot;},{&quot;family&quot;:&quot;Ramus&quot;,&quot;given&quot;:&quot;Susan J&quot;,&quot;parse-names&quot;:false,&quot;dropping-particle&quot;:&quot;&quot;,&quot;non-dropping-particle&quot;:&quot;&quot;},{&quot;family&quot;:&quot;Rantala&quot;,&quot;given&quot;:&quot;Johanna&quot;,&quot;parse-names&quot;:false,&quot;dropping-particle&quot;:&quot;&quot;,&quot;non-dropping-particle&quot;:&quot;&quot;},{&quot;family&quot;:&quot;Rashid&quot;,&quot;given&quot;:&quot;Muhammad U&quot;,&quot;parse-names&quot;:false,&quot;dropping-particle&quot;:&quot;&quot;,&quot;non-dropping-particle&quot;:&quot;&quot;},{&quot;family&quot;:&quot;Reichl&quot;,&quot;given&quot;:&quot;Florian&quot;,&quot;parse-names&quot;:false,&quot;dropping-particle&quot;:&quot;&quot;,&quot;non-dropping-particle&quot;:&quot;&quot;},{&quot;family&quot;:&quot;Ritter&quot;,&quot;given&quot;:&quot;Julia&quot;,&quot;parse-names&quot;:false,&quot;dropping-particle&quot;:&quot;&quot;,&quot;non-dropping-particle&quot;:&quot;&quot;},{&quot;family&quot;:&quot;Rump&quot;,&quot;given&quot;:&quot;Andreas&quot;,&quot;parse-names&quot;:false,&quot;dropping-particle&quot;:&quot;&quot;,&quot;non-dropping-particle&quot;:&quot;&quot;},{&quot;family&quot;:&quot;Santamariña&quot;,&quot;given&quot;:&quot;Marta&quot;,&quot;parse-names&quot;:false,&quot;dropping-particle&quot;:&quot;&quot;,&quot;non-dropping-particle&quot;:&quot;&quot;},{&quot;family&quot;:&quot;Saule&quot;,&quot;given&quot;:&quot;Claire&quot;,&quot;parse-names&quot;:false,&quot;dropping-particle&quot;:&quot;&quot;,&quot;non-dropping-particle&quot;:&quot;&quot;},{&quot;family&quot;:&quot;Schmidt&quot;,&quot;given&quot;:&quot;Gunnar&quot;,&quot;parse-names&quot;:false,&quot;dropping-particle&quot;:&quot;&quot;,&quot;non-dropping-particle&quot;:&quot;&quot;},{&quot;family&quot;:&quot;Schmutzler&quot;,&quot;given&quot;:&quot;Rita K&quot;,&quot;parse-names&quot;:false,&quot;dropping-particle&quot;:&quot;&quot;,&quot;non-dropping-particle&quot;:&quot;&quot;},{&quot;family&quot;:&quot;Senter&quot;,&quot;given&quot;:&quot;Leigha&quot;,&quot;parse-names&quot;:false,&quot;dropping-particle&quot;:&quot;&quot;,&quot;non-dropping-particle&quot;:&quot;&quot;},{&quot;family&quot;:&quot;Shariff&quot;,&quot;given&quot;:&quot;Saba&quot;,&quot;parse-names&quot;:false,&quot;dropping-particle&quot;:&quot;&quot;,&quot;non-dropping-particle&quot;:&quot;&quot;},{&quot;family&quot;:&quot;Singer&quot;,&quot;given&quot;:&quot;Christian F&quot;,&quot;parse-names&quot;:false,&quot;dropping-particle&quot;:&quot;&quot;,&quot;non-dropping-particle&quot;:&quot;&quot;},{&quot;family&quot;:&quot;Southey&quot;,&quot;given&quot;:&quot;Melissa C&quot;,&quot;parse-names&quot;:false,&quot;dropping-particle&quot;:&quot;&quot;,&quot;non-dropping-particle&quot;:&quot;&quot;},{&quot;family&quot;:&quot;Stoppa-Lyonnet&quot;,&quot;given&quot;:&quot;Dominique&quot;,&quot;parse-names&quot;:false,&quot;dropping-particle&quot;:&quot;&quot;,&quot;non-dropping-particle&quot;:&quot;&quot;},{&quot;family&quot;:&quot;Sutter&quot;,&quot;given&quot;:&quot;Christian&quot;,&quot;parse-names&quot;:false,&quot;dropping-particle&quot;:&quot;&quot;,&quot;non-dropping-particle&quot;:&quot;&quot;},{&quot;family&quot;:&quot;Tan&quot;,&quot;given&quot;:&quot;Yen&quot;,&quot;parse-names&quot;:false,&quot;dropping-particle&quot;:&quot;&quot;,&quot;non-dropping-particle&quot;:&quot;&quot;},{&quot;family&quot;:&quot;Teo&quot;,&quot;given&quot;:&quot;Soo Hwang&quot;,&quot;parse-names&quot;:false,&quot;dropping-particle&quot;:&quot;&quot;,&quot;non-dropping-particle&quot;:&quot;&quot;},{&quot;family&quot;:&quot;Terry&quot;,&quot;given&quot;:&quot;Mary Beth&quot;,&quot;parse-names&quot;:false,&quot;dropping-particle&quot;:&quot;&quot;,&quot;non-dropping-particle&quot;:&quot;&quot;},{&quot;family&quot;:&quot;Thomassen&quot;,&quot;given&quot;:&quot;Mads&quot;,&quot;parse-names&quot;:false,&quot;dropping-particle&quot;:&quot;&quot;,&quot;non-dropping-particle&quot;:&quot;&quot;},{&quot;family&quot;:&quot;Tischkowitz&quot;,&quot;given&quot;:&quot;Marc&quot;,&quot;parse-names&quot;:false,&quot;dropping-particle&quot;:&quot;&quot;,&quot;non-dropping-particle&quot;:&quot;&quot;},{&quot;family&quot;:&quot;Toland&quot;,&quot;given&quot;:&quot;Amanda E&quot;,&quot;parse-names&quot;:false,&quot;dropping-particle&quot;:&quot;&quot;,&quot;non-dropping-particle&quot;:&quot;&quot;},{&quot;family&quot;:&quot;Torres&quot;,&quot;given&quot;:&quot;Diana&quot;,&quot;parse-names&quot;:false,&quot;dropping-particle&quot;:&quot;&quot;,&quot;non-dropping-particle&quot;:&quot;&quot;},{&quot;family&quot;:&quot;Vega&quot;,&quot;given&quot;:&quot;Ana&quot;,&quot;parse-names&quot;:false,&quot;dropping-particle&quot;:&quot;&quot;,&quot;non-dropping-particle&quot;:&quot;&quot;},{&quot;family&quot;:&quot;Wagner&quot;,&quot;given&quot;:&quot;Sebastian A&quot;,&quot;parse-names&quot;:false,&quot;dropping-particle&quot;:&quot;&quot;,&quot;non-dropping-particle&quot;:&quot;&quot;},{&quot;family&quot;:&quot;Wang-Gohrke&quot;,&quot;given&quot;:&quot;Shan&quot;,&quot;parse-names&quot;:false,&quot;dropping-particle&quot;:&quot;&quot;,&quot;non-dropping-particle&quot;:&quot;&quot;},{&quot;family&quot;:&quot;Wappenschmidt&quot;,&quot;given&quot;:&quot;Barbara&quot;,&quot;parse-names&quot;:false,&quot;dropping-particle&quot;:&quot;&quot;,&quot;non-dropping-particle&quot;:&quot;&quot;},{&quot;family&quot;:&quot;Weber&quot;,&quot;given&quot;:&quot;Bernhard H F&quot;,&quot;parse-names&quot;:false,&quot;dropping-particle&quot;:&quot;&quot;,&quot;non-dropping-particle&quot;:&quot;&quot;},{&quot;family&quot;:&quot;Yannoukakos&quot;,&quot;given&quot;:&quot;Drakoulis&quot;,&quot;parse-names&quot;:false,&quot;dropping-particle&quot;:&quot;&quot;,&quot;non-dropping-particle&quot;:&quot;&quot;},{&quot;family&quot;:&quot;Spurdle&quot;,&quot;given&quot;:&quot;Amanda B&quot;,&quot;parse-names&quot;:false,&quot;dropping-particle&quot;:&quot;&quot;,&quot;non-dropping-particle&quot;:&quot;&quot;},{&quot;family&quot;:&quot;Easton&quot;,&quot;given&quot;:&quot;Douglas F&quot;,&quot;parse-names&quot;:false,&quot;dropping-particle&quot;:&quot;&quot;,&quot;non-dropping-particle&quot;:&quot;&quot;},{&quot;family&quot;:&quot;Chenevix-Trench&quot;,&quot;given&quot;:&quot;Georgia&quot;,&quot;parse-names&quot;:false,&quot;dropping-particle&quot;:&quot;&quot;,&quot;non-dropping-particle&quot;:&quot;&quot;},{&quot;family&quot;:&quot;Ottini&quot;,&quot;given&quot;:&quot;Laura&quot;,&quot;parse-names&quot;:false,&quot;dropping-particle&quot;:&quot;&quot;,&quot;non-dropping-particle&quot;:&quot;&quot;},{&quot;family&quot;:&quot;Antoniou&quot;,&quot;given&quot;:&quot;Antonis C&quot;,&quot;parse-names&quot;:false,&quot;dropping-particle&quot;:&quot;&quot;,&quot;non-dropping-particle&quot;:&quot;&quot;}],&quot;container-title&quot;:&quot;Journal of clinical oncology : official journal of the American Society of Clinical Oncology&quot;,&quot;container-title-short&quot;:&quot;J Clin Oncol&quot;,&quot;DOI&quot;:&quot;10.1200/JCO.21.02112&quot;,&quot;ISSN&quot;:&quot;1527-7755&quot;,&quot;PMID&quot;:&quot;35077220&quot;,&quot;issued&quot;:{&quot;date-parts&quot;:[[2022,1,25]]},&quot;page&quot;:&quot;JCO2102112&quot;,&quot;abstract&quot;:&quot;PURPOSE To provide precise age-specific risk estimates of cancers other than female breast and ovarian cancers associated with pathogenic variants (PVs) in BRCA1 and BRCA2 for effective cancer risk management. METHODS We used data from 3,184 BRCA1 and 2,157 BRCA2 families in the Consortium of Investigators of Modifiers of BRCA1/2 to estimate age-specific relative (RR) and absolute risks for 22 first primary cancer types adjusting for family ascertainment. RESULTS BRCA1 PVs were associated with risks of male breast (RR = 4.30; 95% CI, 1.09 to 16.96), pancreatic (RR = 2.36; 95% CI, 1.51 to 3.68), and stomach (RR = 2.17; 95% CI, 1.25 to 3.77) cancers. Associations with colorectal and gallbladder cancers were also suggested. BRCA2 PVs were associated with risks of male breast (RR = 44.0; 95% CI, 21.3 to 90.9), stomach (RR = 3.69; 95% CI, 2.40 to 5.67), pancreatic (RR = 3.34; 95% CI, 2.21 to 5.06), and prostate (RR = 2.22; 95% CI, 1.63 to 3.03) cancers. The stomach cancer RR was higher for females than males (6.89 v 2.76; P = .04). The absolute risks to age 80 years ranged from 0.4% for male breast cancer to approximately 2.5% for pancreatic cancer for BRCA1 carriers and from approximately 2.5% for pancreatic cancer to 27% for prostate cancer for BRCA2 carriers. CONCLUSION In addition to female breast and ovarian cancers, BRCA1 and BRCA2 PVs are associated with increased risks of male breast, pancreatic, stomach, and prostate (only BRCA2 PVs) cancers, but not with the risks of other previously suggested cancers. The estimated age-specific risks will refine cancer risk management in men and women with BRCA1/2 PVs.&quot;},&quot;isTemporary&quot;:false}],&quot;citationTag&quot;:&quot;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&quot;},{&quot;citationID&quot;:&quot;MENDELEY_CITATION_4b820fd5-592c-45b3-8ed4-6a89a70fa379&quot;,&quot;properties&quot;:{&quot;noteIndex&quot;:0},&quot;isEdited&quot;:false,&quot;manualOverride&quot;:{&quot;isManuallyOverridden&quot;:false,&quot;citeprocText&quot;:&quot;(55–57)&quot;,&quot;manualOverrideText&quot;:&quot;&quot;},&quot;citationItems&quot;:[{&quot;id&quot;:&quot;e91bcf98-ae0b-3099-a0a8-0b2d320afc33&quot;,&quot;itemData&quot;:{&quot;type&quot;:&quot;article-journal&quot;,&quot;id&quot;:&quot;e91bcf98-ae0b-3099-a0a8-0b2d320afc33&quot;,&quot;title&quot;:&quot;Prevalence of &lt;i&gt;BRCA1&lt;/i&gt; and &lt;i&gt;BRCA2&lt;/i&gt; germline mutations in young breast cancer patients: A population‐based study&quot;,&quot;author&quot;:[{&quot;family&quot;:&quot;Sanjosé&quot;,&quot;given&quot;:&quot;Silvia&quot;,&quot;parse-names&quot;:false,&quot;dropping-particle&quot;:&quot;&quot;,&quot;non-dropping-particle&quot;:&quot;de&quot;},{&quot;family&quot;:&quot;Léoné&quot;,&quot;given&quot;:&quot;Mélanie&quot;,&quot;parse-names&quot;:false,&quot;dropping-particle&quot;:&quot;&quot;,&quot;non-dropping-particle&quot;:&quot;&quot;},{&quot;family&quot;:&quot;Bérez&quot;,&quot;given&quot;:&quot;Victoria&quot;,&quot;parse-names&quot;:false,&quot;dropping-particle&quot;:&quot;&quot;,&quot;non-dropping-particle&quot;:&quot;&quot;},{&quot;family&quot;:&quot;Izquierdo&quot;,&quot;given&quot;:&quot;Angel&quot;,&quot;parse-names&quot;:false,&quot;dropping-particle&quot;:&quot;&quot;,&quot;non-dropping-particle&quot;:&quot;&quot;},{&quot;family&quot;:&quot;Font&quot;,&quot;given&quot;:&quot;Rebeca&quot;,&quot;parse-names&quot;:false,&quot;dropping-particle&quot;:&quot;&quot;,&quot;non-dropping-particle&quot;:&quot;&quot;},{&quot;family&quot;:&quot;Brunet&quot;,&quot;given&quot;:&quot;Joan M.&quot;,&quot;parse-names&quot;:false,&quot;dropping-particle&quot;:&quot;&quot;,&quot;non-dropping-particle&quot;:&quot;&quot;},{&quot;family&quot;:&quot;Louat&quot;,&quot;given&quot;:&quot;Thierry&quot;,&quot;parse-names&quot;:false,&quot;dropping-particle&quot;:&quot;&quot;,&quot;non-dropping-particle&quot;:&quot;&quot;},{&quot;family&quot;:&quot;Vilardell&quot;,&quot;given&quot;:&quot;Loreto&quot;,&quot;parse-names&quot;:false,&quot;dropping-particle&quot;:&quot;&quot;,&quot;non-dropping-particle&quot;:&quot;&quot;},{&quot;family&quot;:&quot;Borras&quot;,&quot;given&quot;:&quot;Joan&quot;,&quot;parse-names&quot;:false,&quot;dropping-particle&quot;:&quot;&quot;,&quot;non-dropping-particle&quot;:&quot;&quot;},{&quot;family&quot;:&quot;Viladiu&quot;,&quot;given&quot;:&quot;Pau&quot;,&quot;parse-names&quot;:false,&quot;dropping-particle&quot;:&quot;&quot;,&quot;non-dropping-particle&quot;:&quot;&quot;},{&quot;family&quot;:&quot;Bosch&quot;,&quot;given&quot;:&quot;F. Xavier&quot;,&quot;parse-names&quot;:false,&quot;dropping-particle&quot;:&quot;&quot;,&quot;non-dropping-particle&quot;:&quot;&quot;},{&quot;family&quot;:&quot;Lenoir&quot;,&quot;given&quot;:&quot;Gilbert M.&quot;,&quot;parse-names&quot;:false,&quot;dropping-particle&quot;:&quot;&quot;,&quot;non-dropping-particle&quot;:&quot;&quot;},{&quot;family&quot;:&quot;Sinilnikova&quot;,&quot;given&quot;:&quot;Olga M.&quot;,&quot;parse-names&quot;:false,&quot;dropping-particle&quot;:&quot;&quot;,&quot;non-dropping-particle&quot;:&quot;&quot;}],&quot;container-title&quot;:&quot;International Journal of Cancer&quot;,&quot;DOI&quot;:&quot;10.1002/ijc.11271&quot;,&quot;ISSN&quot;:&quot;0020-7136&quot;,&quot;issued&quot;:{&quot;date-parts&quot;:[[2003,9,10]]},&quot;page&quot;:&quot;588-593&quot;,&quot;issue&quot;:&quot;4&quot;,&quot;volume&quot;:&quot;106&quot;,&quot;container-title-short&quot;:&quot;&quot;},&quot;isTemporary&quot;:false},{&quot;id&quot;:&quot;ab404491-8b81-342a-8690-55783b9815d9&quot;,&quot;itemData&quot;:{&quot;type&quot;:&quot;article-journal&quot;,&quot;id&quot;:&quot;ab404491-8b81-342a-8690-55783b9815d9&quot;,&quot;title&quot;:&quot;Breast cancer in young women (YBC): prevalence of BRCA1/2 mutations and risk of secondary malignancies across diverse racial groups.&quot;,&quot;author&quot;:[{&quot;family&quot;:&quot;Haffty&quot;,&quot;given&quot;:&quot;B G&quot;,&quot;parse-names&quot;:false,&quot;dropping-particle&quot;:&quot;&quot;,&quot;non-dropping-particle&quot;:&quot;&quot;},{&quot;family&quot;:&quot;Choi&quot;,&quot;given&quot;:&quot;D H&quot;,&quot;parse-names&quot;:false,&quot;dropping-particle&quot;:&quot;&quot;,&quot;non-dropping-particle&quot;:&quot;&quot;},{&quot;family&quot;:&quot;Goyal&quot;,&quot;given&quot;:&quot;S&quot;,&quot;parse-names&quot;:false,&quot;dropping-particle&quot;:&quot;&quot;,&quot;non-dropping-particle&quot;:&quot;&quot;},{&quot;family&quot;:&quot;Silber&quot;,&quot;given&quot;:&quot;A&quot;,&quot;parse-names&quot;:false,&quot;dropping-particle&quot;:&quot;&quot;,&quot;non-dropping-particle&quot;:&quot;&quot;},{&quot;family&quot;:&quot;Ranieri&quot;,&quot;given&quot;:&quot;K&quot;,&quot;parse-names&quot;:false,&quot;dropping-particle&quot;:&quot;&quot;,&quot;non-dropping-particle&quot;:&quot;&quot;},{&quot;family&quot;:&quot;Matloff&quot;,&quot;given&quot;:&quot;E&quot;,&quot;parse-names&quot;:false,&quot;dropping-particle&quot;:&quot;&quot;,&quot;non-dropping-particle&quot;:&quot;&quot;},{&quot;family&quot;:&quot;Lee&quot;,&quot;given&quot;:&quot;M H&quot;,&quot;parse-names&quot;:false,&quot;dropping-particle&quot;:&quot;&quot;,&quot;non-dropping-particle&quot;:&quot;&quot;},{&quot;family&quot;:&quot;Nissenblatt&quot;,&quot;given&quot;:&quot;M&quot;,&quot;parse-names&quot;:false,&quot;dropping-particle&quot;:&quot;&quot;,&quot;non-dropping-particle&quot;:&quot;&quot;},{&quot;family&quot;:&quot;Toppmeyer&quot;,&quot;given&quot;:&quot;D&quot;,&quot;parse-names&quot;:false,&quot;dropping-particle&quot;:&quot;&quot;,&quot;non-dropping-particle&quot;:&quot;&quot;},{&quot;family&quot;:&quot;Moran&quot;,&quot;given&quot;:&quot;M S&quot;,&quot;parse-names&quot;:false,&quot;dropping-particle&quot;:&quot;&quot;,&quot;non-dropping-particle&quot;:&quot;&quot;}],&quot;container-title&quot;:&quot;Annals of oncology : official journal of the European Society for Medical Oncology&quot;,&quot;container-title-short&quot;:&quot;Ann Oncol&quot;,&quot;DOI&quot;:&quot;10.1093/annonc/mdp051&quot;,&quot;ISSN&quot;:&quot;1569-8041&quot;,&quot;PMID&quot;:&quot;19491284&quot;,&quot;issued&quot;:{&quot;date-parts&quot;:[[2009,10]]},&quot;page&quot;:&quot;1653-9&quot;,&quot;abstract&quot;:&quot;BACKGROUND Despite significant differences in age of onset and incidence of breast cancer between Caucasian (CA), African-American (AA) and Korean (KO) women, little is known about differences in BRCA1/2 mutations in these populations. The purpose of this study is to evaluate the prevalence of BRCA1/2 mutations and the association between BRCA1/2 mutation status and secondary malignancies among young women with breast cancer in these three racially diverse groups. METHODS Patients presenting to our breast cancer follow-up clinics selected solely on having a known breast cancer diagnosis at a young age (YBC defined as age &lt;45 years at diagnosis) were invited to participate in this study. A total of 333 eligible women, 166 CA, 66 AA and 101 KO underwent complete sequencing of BRCA1/2 genes. Family history (FH) was classified as negative, moderate or strong. BRCA1/2 status was classified as wild type (WT), variant of uncertain significance (VUS) or deleterious (DEL). RESULTS DEL across these three racially diverse populations of YBC were nearly identical: CA 17%, AA 14% and KO 14%. The type of DEL differed with AA having more frequent mutations in BRCA2, compared with CA and KO. VUS were predominantly in BRCA2 and AA had markedly higher frequency of VUS (38%) compared with CA (10%) and KO (12%). At 10-year follow-up from the time of initial diagnosis of breast cancer, the risk of secondary malignancies was similar among WT (14%) and VUS (16%), but markedly higher among DEL (39%). CONCLUSIONS In these YBC, the frequency of DEL in BRCA1/2 is remarkably similar among the racially diverse groups at 14%-17%. VUS is more common in AA, but aligns closely with WT in risk of second cancers, age of onset and FH.&quot;,&quot;issue&quot;:&quot;10&quot;,&quot;volume&quot;:&quot;20&quot;},&quot;isTemporary&quot;:false},{&quot;id&quot;:&quot;bef20584-1689-3a00-8544-26a3e4803139&quot;,&quot;itemData&quot;:{&quot;type&quot;:&quot;article-journal&quot;,&quot;id&quot;:&quot;bef20584-1689-3a00-8544-26a3e4803139&quot;,&quot;title&quot;:&quot;The prevalence of PALB2 germline mutations in BRCA1/BRCA2 negative Chinese women with early onset breast cancer or affected relatives.&quot;,&quot;author&quot;:[{&quot;family&quot;:&quot;Cao&quot;,&quot;given&quot;:&quot;A-Yong&quot;,&quot;parse-names&quot;:false,&quot;dropping-particle&quot;:&quot;&quot;,&quot;non-dropping-particle&quot;:&quot;&quot;},{&quot;family&quot;:&quot;Huang&quot;,&quot;given&quot;:&quot;Juan&quot;,&quot;parse-names&quot;:false,&quot;dropping-particle&quot;:&quot;&quot;,&quot;non-dropping-particle&quot;:&quot;&quot;},{&quot;family&quot;:&quot;Hu&quot;,&quot;given&quot;:&quot;Zhen&quot;,&quot;parse-names&quot;:false,&quot;dropping-particle&quot;:&quot;&quot;,&quot;non-dropping-particle&quot;:&quot;&quot;},{&quot;family&quot;:&quot;Li&quot;,&quot;given&quot;:&quot;Wen-Feng&quot;,&quot;parse-names&quot;:false,&quot;dropping-particle&quot;:&quot;&quot;,&quot;non-dropping-particle&quot;:&quot;&quot;},{&quot;family&quot;:&quot;Ma&quot;,&quot;given&quot;:&quot;Zhong-Liang&quot;,&quot;parse-names&quot;:false,&quot;dropping-particle&quot;:&quot;&quot;,&quot;non-dropping-particle&quot;:&quot;&quot;},{&quot;family&quot;:&quot;Tang&quot;,&quot;given&quot;:&quot;Li-Li&quot;,&quot;parse-names&quot;:false,&quot;dropping-particle&quot;:&quot;&quot;,&quot;non-dropping-particle&quot;:&quot;&quot;},{&quot;family&quot;:&quot;Zhang&quot;,&quot;given&quot;:&quot;Bin&quot;,&quot;parse-names&quot;:false,&quot;dropping-particle&quot;:&quot;&quot;,&quot;non-dropping-particle&quot;:&quot;&quot;},{&quot;family&quot;:&quot;Su&quot;,&quot;given&quot;:&quot;Feng-Xi&quot;,&quot;parse-names&quot;:false,&quot;dropping-particle&quot;:&quot;&quot;,&quot;non-dropping-particle&quot;:&quot;&quot;},{&quot;family&quot;:&quot;Zhou&quot;,&quot;given&quot;:&quot;Jie&quot;,&quot;parse-names&quot;:false,&quot;dropping-particle&quot;:&quot;&quot;,&quot;non-dropping-particle&quot;:&quot;&quot;},{&quot;family&quot;:&quot;Di&quot;,&quot;given&quot;:&quot;Gen-Hong&quot;,&quot;parse-names&quot;:false,&quot;dropping-particle&quot;:&quot;&quot;,&quot;non-dropping-particle&quot;:&quot;&quot;},{&quot;family&quot;:&quot;Shen&quot;,&quot;given&quot;:&quot;Kun-Wei&quot;,&quot;parse-names&quot;:false,&quot;dropping-particle&quot;:&quot;&quot;,&quot;non-dropping-particle&quot;:&quot;&quot;},{&quot;family&quot;:&quot;Wu&quot;,&quot;given&quot;:&quot;Jiong&quot;,&quot;parse-names&quot;:false,&quot;dropping-particle&quot;:&quot;&quot;,&quot;non-dropping-particle&quot;:&quot;&quot;},{&quot;family&quot;:&quot;Lu&quot;,&quot;given&quot;:&quot;Jin-Song&quot;,&quot;parse-names&quot;:false,&quot;dropping-particle&quot;:&quot;&quot;,&quot;non-dropping-particle&quot;:&quot;&quot;},{&quot;family&quot;:&quot;Luo&quot;,&quot;given&quot;:&quot;Jian-Min&quot;,&quot;parse-names&quot;:false,&quot;dropping-particle&quot;:&quot;&quot;,&quot;non-dropping-particle&quot;:&quot;&quot;},{&quot;family&quot;:&quot;Yuan&quot;,&quot;given&quot;:&quot;Wen-Tao&quot;,&quot;parse-names&quot;:false,&quot;dropping-particle&quot;:&quot;&quot;,&quot;non-dropping-particle&quot;:&quot;&quot;},{&quot;family&quot;:&quot;Shen&quot;,&quot;given&quot;:&quot;Zhen-Zhou&quot;,&quot;parse-names&quot;:false,&quot;dropping-particle&quot;:&quot;&quot;,&quot;non-dropping-particle&quot;:&quot;&quot;},{&quot;family&quot;:&quot;Huang&quot;,&quot;given&quot;:&quot;Wei&quot;,&quot;parse-names&quot;:false,&quot;dropping-particle&quot;:&quot;&quot;,&quot;non-dropping-particle&quot;:&quot;&quot;},{&quot;family&quot;:&quot;Shao&quot;,&quot;given&quot;:&quot;Zhi-Ming&quot;,&quot;parse-names&quot;:false,&quot;dropping-particle&quot;:&quot;&quot;,&quot;non-dropping-particle&quot;:&quot;&quot;}],&quot;container-title&quot;:&quot;Breast cancer research and treatment&quot;,&quot;container-title-short&quot;:&quot;Breast Cancer Res Treat&quot;,&quot;DOI&quot;:&quot;10.1007/s10549-008-0036-z&quot;,&quot;ISSN&quot;:&quot;1573-7217&quot;,&quot;PMID&quot;:&quot;18446436&quot;,&quot;issued&quot;:{&quot;date-parts&quot;:[[2009,4]]},&quot;page&quot;:&quot;457-62&quot;,&quot;abstract&quot;:&quot;PALB2 has been recently identified as breast cancer susceptibility gene in western populations. To investigate the contribution of PALB2 mutations to Chinese non-BRCA1/BRCA2 hereditary breast cancer, we screened all coding exons and intron-exon boundaries of PALB2 in 360 Chinese women with early-onset breast cancer or affected relatives from five breast disease clinical centers in China by utilizing PCR-DHPLC and DNA sequencing analysis. Some genetic variants identified in the cases were then studied in 864 normal controls with no personal or family history of breast cancer. Two protein-truncating PALB2 mutations, 751C&gt;T and 1050_1051delAAinsTCT, were identified in three separate families, and 751C&gt;T was a recurrent mutation. Neither of them, however, were present in the controls (P=0.025). All the truncating mutations occurred in exon 4 of PALB2, and there were still three unclassified variants were detected in the same fragment. We found that exon 4 accounted for 44.1% (15/34) of the person-times carrying with any variant in our study. PALB2 mutations were responsible for approximately 1% of Chinese women with early-onset breast cancer and affected relatives. Our results suggested that a detection of exon 4 before the assay of the whole PALB2 gene might be a cost-effective approach to the screening of Chinese population.&quot;,&quot;issue&quot;:&quot;3&quot;,&quot;volume&quot;:&quot;114&quot;},&quot;isTemporary&quot;:false}],&quot;citationTag&quot;:&quot;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&quot;},{&quot;citationID&quot;:&quot;MENDELEY_CITATION_4b820fd5-592c-45b3-8ed4-6a89a70fa379&quot;,&quot;properties&quot;:{&quot;noteIndex&quot;:0},&quot;isEdited&quot;:false,&quot;manualOverride&quot;:{&quot;isManuallyOverridden&quot;:false,&quot;citeprocText&quot;:&quot;(53–55)&quot;,&quot;manualOverrideText&quot;:&quot;&quot;},&quot;citationItems&quot;:[{&quot;id&quot;:&quot;e91bcf98-ae0b-3099-a0a8-0b2d320afc33&quot;,&quot;itemData&quot;:{&quot;type&quot;:&quot;article-journal&quot;,&quot;id&quot;:&quot;e91bcf98-ae0b-3099-a0a8-0b2d320afc33&quot;,&quot;title&quot;:&quot;Prevalence of &lt;i&gt;BRCA1&lt;/i&gt; and &lt;i&gt;BRCA2&lt;/i&gt; germline mutations in young breast cancer patients: A population‐based study&quot;,&quot;author&quot;:[{&quot;family&quot;:&quot;Sanjosé&quot;,&quot;given&quot;:&quot;Silvia&quot;,&quot;parse-names&quot;:false,&quot;dropping-particle&quot;:&quot;&quot;,&quot;non-dropping-particle&quot;:&quot;de&quot;},{&quot;family&quot;:&quot;Léoné&quot;,&quot;given&quot;:&quot;Mélanie&quot;,&quot;parse-names&quot;:false,&quot;dropping-particle&quot;:&quot;&quot;,&quot;non-dropping-particle&quot;:&quot;&quot;},{&quot;family&quot;:&quot;Bérez&quot;,&quot;given&quot;:&quot;Victoria&quot;,&quot;parse-names&quot;:false,&quot;dropping-particle&quot;:&quot;&quot;,&quot;non-dropping-particle&quot;:&quot;&quot;},{&quot;family&quot;:&quot;Izquierdo&quot;,&quot;given&quot;:&quot;Angel&quot;,&quot;parse-names&quot;:false,&quot;dropping-particle&quot;:&quot;&quot;,&quot;non-dropping-particle&quot;:&quot;&quot;},{&quot;family&quot;:&quot;Font&quot;,&quot;given&quot;:&quot;Rebeca&quot;,&quot;parse-names&quot;:false,&quot;dropping-particle&quot;:&quot;&quot;,&quot;non-dropping-particle&quot;:&quot;&quot;},{&quot;family&quot;:&quot;Brunet&quot;,&quot;given&quot;:&quot;Joan M.&quot;,&quot;parse-names&quot;:false,&quot;dropping-particle&quot;:&quot;&quot;,&quot;non-dropping-particle&quot;:&quot;&quot;},{&quot;family&quot;:&quot;Louat&quot;,&quot;given&quot;:&quot;Thierry&quot;,&quot;parse-names&quot;:false,&quot;dropping-particle&quot;:&quot;&quot;,&quot;non-dropping-particle&quot;:&quot;&quot;},{&quot;family&quot;:&quot;Vilardell&quot;,&quot;given&quot;:&quot;Loreto&quot;,&quot;parse-names&quot;:false,&quot;dropping-particle&quot;:&quot;&quot;,&quot;non-dropping-particle&quot;:&quot;&quot;},{&quot;family&quot;:&quot;Borras&quot;,&quot;given&quot;:&quot;Joan&quot;,&quot;parse-names&quot;:false,&quot;dropping-particle&quot;:&quot;&quot;,&quot;non-dropping-particle&quot;:&quot;&quot;},{&quot;family&quot;:&quot;Viladiu&quot;,&quot;given&quot;:&quot;Pau&quot;,&quot;parse-names&quot;:false,&quot;dropping-particle&quot;:&quot;&quot;,&quot;non-dropping-particle&quot;:&quot;&quot;},{&quot;family&quot;:&quot;Bosch&quot;,&quot;given&quot;:&quot;F. Xavier&quot;,&quot;parse-names&quot;:false,&quot;dropping-particle&quot;:&quot;&quot;,&quot;non-dropping-particle&quot;:&quot;&quot;},{&quot;family&quot;:&quot;Lenoir&quot;,&quot;given&quot;:&quot;Gilbert M.&quot;,&quot;parse-names&quot;:false,&quot;dropping-particle&quot;:&quot;&quot;,&quot;non-dropping-particle&quot;:&quot;&quot;},{&quot;family&quot;:&quot;Sinilnikova&quot;,&quot;given&quot;:&quot;Olga M.&quot;,&quot;parse-names&quot;:false,&quot;dropping-particle&quot;:&quot;&quot;,&quot;non-dropping-particle&quot;:&quot;&quot;}],&quot;container-title&quot;:&quot;International Journal of Cancer&quot;,&quot;DOI&quot;:&quot;10.1002/ijc.11271&quot;,&quot;ISSN&quot;:&quot;0020-7136&quot;,&quot;issued&quot;:{&quot;date-parts&quot;:[[2003,9,10]]},&quot;page&quot;:&quot;588-593&quot;,&quot;issue&quot;:&quot;4&quot;,&quot;volume&quot;:&quot;106&quot;,&quot;container-title-short&quot;:&quot;&quot;},&quot;isTemporary&quot;:false},{&quot;id&quot;:&quot;ab404491-8b81-342a-8690-55783b9815d9&quot;,&quot;itemData&quot;:{&quot;type&quot;:&quot;article-journal&quot;,&quot;id&quot;:&quot;ab404491-8b81-342a-8690-55783b9815d9&quot;,&quot;title&quot;:&quot;Breast cancer in young women (YBC): prevalence of BRCA1/2 mutations and risk of secondary malignancies across diverse racial groups.&quot;,&quot;author&quot;:[{&quot;family&quot;:&quot;Haffty&quot;,&quot;given&quot;:&quot;B G&quot;,&quot;parse-names&quot;:false,&quot;dropping-particle&quot;:&quot;&quot;,&quot;non-dropping-particle&quot;:&quot;&quot;},{&quot;family&quot;:&quot;Choi&quot;,&quot;given&quot;:&quot;D H&quot;,&quot;parse-names&quot;:false,&quot;dropping-particle&quot;:&quot;&quot;,&quot;non-dropping-particle&quot;:&quot;&quot;},{&quot;family&quot;:&quot;Goyal&quot;,&quot;given&quot;:&quot;S&quot;,&quot;parse-names&quot;:false,&quot;dropping-particle&quot;:&quot;&quot;,&quot;non-dropping-particle&quot;:&quot;&quot;},{&quot;family&quot;:&quot;Silber&quot;,&quot;given&quot;:&quot;A&quot;,&quot;parse-names&quot;:false,&quot;dropping-particle&quot;:&quot;&quot;,&quot;non-dropping-particle&quot;:&quot;&quot;},{&quot;family&quot;:&quot;Ranieri&quot;,&quot;given&quot;:&quot;K&quot;,&quot;parse-names&quot;:false,&quot;dropping-particle&quot;:&quot;&quot;,&quot;non-dropping-particle&quot;:&quot;&quot;},{&quot;family&quot;:&quot;Matloff&quot;,&quot;given&quot;:&quot;E&quot;,&quot;parse-names&quot;:false,&quot;dropping-particle&quot;:&quot;&quot;,&quot;non-dropping-particle&quot;:&quot;&quot;},{&quot;family&quot;:&quot;Lee&quot;,&quot;given&quot;:&quot;M H&quot;,&quot;parse-names&quot;:false,&quot;dropping-particle&quot;:&quot;&quot;,&quot;non-dropping-particle&quot;:&quot;&quot;},{&quot;family&quot;:&quot;Nissenblatt&quot;,&quot;given&quot;:&quot;M&quot;,&quot;parse-names&quot;:false,&quot;dropping-particle&quot;:&quot;&quot;,&quot;non-dropping-particle&quot;:&quot;&quot;},{&quot;family&quot;:&quot;Toppmeyer&quot;,&quot;given&quot;:&quot;D&quot;,&quot;parse-names&quot;:false,&quot;dropping-particle&quot;:&quot;&quot;,&quot;non-dropping-particle&quot;:&quot;&quot;},{&quot;family&quot;:&quot;Moran&quot;,&quot;given&quot;:&quot;M S&quot;,&quot;parse-names&quot;:false,&quot;dropping-particle&quot;:&quot;&quot;,&quot;non-dropping-particle&quot;:&quot;&quot;}],&quot;container-title&quot;:&quot;Annals of oncology : official journal of the European Society for Medical Oncology&quot;,&quot;container-title-short&quot;:&quot;Ann Oncol&quot;,&quot;DOI&quot;:&quot;10.1093/annonc/mdp051&quot;,&quot;ISSN&quot;:&quot;1569-8041&quot;,&quot;PMID&quot;:&quot;19491284&quot;,&quot;issued&quot;:{&quot;date-parts&quot;:[[2009,10]]},&quot;page&quot;:&quot;1653-9&quot;,&quot;abstract&quot;:&quot;BACKGROUND Despite significant differences in age of onset and incidence of breast cancer between Caucasian (CA), African-American (AA) and Korean (KO) women, little is known about differences in BRCA1/2 mutations in these populations. The purpose of this study is to evaluate the prevalence of BRCA1/2 mutations and the association between BRCA1/2 mutation status and secondary malignancies among young women with breast cancer in these three racially diverse groups. METHODS Patients presenting to our breast cancer follow-up clinics selected solely on having a known breast cancer diagnosis at a young age (YBC defined as age &lt;45 years at diagnosis) were invited to participate in this study. A total of 333 eligible women, 166 CA, 66 AA and 101 KO underwent complete sequencing of BRCA1/2 genes. Family history (FH) was classified as negative, moderate or strong. BRCA1/2 status was classified as wild type (WT), variant of uncertain significance (VUS) or deleterious (DEL). RESULTS DEL across these three racially diverse populations of YBC were nearly identical: CA 17%, AA 14% and KO 14%. The type of DEL differed with AA having more frequent mutations in BRCA2, compared with CA and KO. VUS were predominantly in BRCA2 and AA had markedly higher frequency of VUS (38%) compared with CA (10%) and KO (12%). At 10-year follow-up from the time of initial diagnosis of breast cancer, the risk of secondary malignancies was similar among WT (14%) and VUS (16%), but markedly higher among DEL (39%). CONCLUSIONS In these YBC, the frequency of DEL in BRCA1/2 is remarkably similar among the racially diverse groups at 14%-17%. VUS is more common in AA, but aligns closely with WT in risk of second cancers, age of onset and FH.&quot;,&quot;issue&quot;:&quot;10&quot;,&quot;volume&quot;:&quot;20&quot;},&quot;isTemporary&quot;:false},{&quot;id&quot;:&quot;bef20584-1689-3a00-8544-26a3e4803139&quot;,&quot;itemData&quot;:{&quot;type&quot;:&quot;article-journal&quot;,&quot;id&quot;:&quot;bef20584-1689-3a00-8544-26a3e4803139&quot;,&quot;title&quot;:&quot;The prevalence of PALB2 germline mutations in BRCA1/BRCA2 negative Chinese women with early onset breast cancer or affected relatives.&quot;,&quot;author&quot;:[{&quot;family&quot;:&quot;Cao&quot;,&quot;given&quot;:&quot;A-Yong&quot;,&quot;parse-names&quot;:false,&quot;dropping-particle&quot;:&quot;&quot;,&quot;non-dropping-particle&quot;:&quot;&quot;},{&quot;family&quot;:&quot;Huang&quot;,&quot;given&quot;:&quot;Juan&quot;,&quot;parse-names&quot;:false,&quot;dropping-particle&quot;:&quot;&quot;,&quot;non-dropping-particle&quot;:&quot;&quot;},{&quot;family&quot;:&quot;Hu&quot;,&quot;given&quot;:&quot;Zhen&quot;,&quot;parse-names&quot;:false,&quot;dropping-particle&quot;:&quot;&quot;,&quot;non-dropping-particle&quot;:&quot;&quot;},{&quot;family&quot;:&quot;Li&quot;,&quot;given&quot;:&quot;Wen-Feng&quot;,&quot;parse-names&quot;:false,&quot;dropping-particle&quot;:&quot;&quot;,&quot;non-dropping-particle&quot;:&quot;&quot;},{&quot;family&quot;:&quot;Ma&quot;,&quot;given&quot;:&quot;Zhong-Liang&quot;,&quot;parse-names&quot;:false,&quot;dropping-particle&quot;:&quot;&quot;,&quot;non-dropping-particle&quot;:&quot;&quot;},{&quot;family&quot;:&quot;Tang&quot;,&quot;given&quot;:&quot;Li-Li&quot;,&quot;parse-names&quot;:false,&quot;dropping-particle&quot;:&quot;&quot;,&quot;non-dropping-particle&quot;:&quot;&quot;},{&quot;family&quot;:&quot;Zhang&quot;,&quot;given&quot;:&quot;Bin&quot;,&quot;parse-names&quot;:false,&quot;dropping-particle&quot;:&quot;&quot;,&quot;non-dropping-particle&quot;:&quot;&quot;},{&quot;family&quot;:&quot;Su&quot;,&quot;given&quot;:&quot;Feng-Xi&quot;,&quot;parse-names&quot;:false,&quot;dropping-particle&quot;:&quot;&quot;,&quot;non-dropping-particle&quot;:&quot;&quot;},{&quot;family&quot;:&quot;Zhou&quot;,&quot;given&quot;:&quot;Jie&quot;,&quot;parse-names&quot;:false,&quot;dropping-particle&quot;:&quot;&quot;,&quot;non-dropping-particle&quot;:&quot;&quot;},{&quot;family&quot;:&quot;Di&quot;,&quot;given&quot;:&quot;Gen-Hong&quot;,&quot;parse-names&quot;:false,&quot;dropping-particle&quot;:&quot;&quot;,&quot;non-dropping-particle&quot;:&quot;&quot;},{&quot;family&quot;:&quot;Shen&quot;,&quot;given&quot;:&quot;Kun-Wei&quot;,&quot;parse-names&quot;:false,&quot;dropping-particle&quot;:&quot;&quot;,&quot;non-dropping-particle&quot;:&quot;&quot;},{&quot;family&quot;:&quot;Wu&quot;,&quot;given&quot;:&quot;Jiong&quot;,&quot;parse-names&quot;:false,&quot;dropping-particle&quot;:&quot;&quot;,&quot;non-dropping-particle&quot;:&quot;&quot;},{&quot;family&quot;:&quot;Lu&quot;,&quot;given&quot;:&quot;Jin-Song&quot;,&quot;parse-names&quot;:false,&quot;dropping-particle&quot;:&quot;&quot;,&quot;non-dropping-particle&quot;:&quot;&quot;},{&quot;family&quot;:&quot;Luo&quot;,&quot;given&quot;:&quot;Jian-Min&quot;,&quot;parse-names&quot;:false,&quot;dropping-particle&quot;:&quot;&quot;,&quot;non-dropping-particle&quot;:&quot;&quot;},{&quot;family&quot;:&quot;Yuan&quot;,&quot;given&quot;:&quot;Wen-Tao&quot;,&quot;parse-names&quot;:false,&quot;dropping-particle&quot;:&quot;&quot;,&quot;non-dropping-particle&quot;:&quot;&quot;},{&quot;family&quot;:&quot;Shen&quot;,&quot;given&quot;:&quot;Zhen-Zhou&quot;,&quot;parse-names&quot;:false,&quot;dropping-particle&quot;:&quot;&quot;,&quot;non-dropping-particle&quot;:&quot;&quot;},{&quot;family&quot;:&quot;Huang&quot;,&quot;given&quot;:&quot;Wei&quot;,&quot;parse-names&quot;:false,&quot;dropping-particle&quot;:&quot;&quot;,&quot;non-dropping-particle&quot;:&quot;&quot;},{&quot;family&quot;:&quot;Shao&quot;,&quot;given&quot;:&quot;Zhi-Ming&quot;,&quot;parse-names&quot;:false,&quot;dropping-particle&quot;:&quot;&quot;,&quot;non-dropping-particle&quot;:&quot;&quot;}],&quot;container-title&quot;:&quot;Breast cancer research and treatment&quot;,&quot;container-title-short&quot;:&quot;Breast Cancer Res Treat&quot;,&quot;DOI&quot;:&quot;10.1007/s10549-008-0036-z&quot;,&quot;ISSN&quot;:&quot;1573-7217&quot;,&quot;PMID&quot;:&quot;18446436&quot;,&quot;issued&quot;:{&quot;date-parts&quot;:[[2009,4]]},&quot;page&quot;:&quot;457-62&quot;,&quot;abstract&quot;:&quot;PALB2 has been recently identified as breast cancer susceptibility gene in western populations. To investigate the contribution of PALB2 mutations to Chinese non-BRCA1/BRCA2 hereditary breast cancer, we screened all coding exons and intron-exon boundaries of PALB2 in 360 Chinese women with early-onset breast cancer or affected relatives from five breast disease clinical centers in China by utilizing PCR-DHPLC and DNA sequencing analysis. Some genetic variants identified in the cases were then studied in 864 normal controls with no personal or family history of breast cancer. Two protein-truncating PALB2 mutations, 751C&gt;T and 1050_1051delAAinsTCT, were identified in three separate families, and 751C&gt;T was a recurrent mutation. Neither of them, however, were present in the controls (P=0.025). All the truncating mutations occurred in exon 4 of PALB2, and there were still three unclassified variants were detected in the same fragment. We found that exon 4 accounted for 44.1% (15/34) of the person-times carrying with any variant in our study. PALB2 mutations were responsible for approximately 1% of Chinese women with early-onset breast cancer and affected relatives. Our results suggested that a detection of exon 4 before the assay of the whole PALB2 gene might be a cost-effective approach to the screening of Chinese population.&quot;,&quot;issue&quot;:&quot;3&quot;,&quot;volume&quot;:&quot;114&quot;},&quot;isTemporary&quot;:false}],&quot;citationTag&quot;:&quot;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&quot;},{&quot;citationID&quot;:&quot;MENDELEY_CITATION_ea4a3bb3-08ef-4998-9ca8-c88c6993504c&quot;,&quot;properties&quot;:{&quot;noteIndex&quot;:0},&quot;isEdited&quot;:false,&quot;manualOverride&quot;:{&quot;isManuallyOverridden&quot;:false,&quot;citeprocText&quot;:&quot;(56,57)&quot;,&quot;manualOverrideText&quot;:&quot;&quot;},&quot;citationItems&quot;:[{&quot;id&quot;:&quot;cbf2113e-1f56-3580-9cbd-a2839d15323a&quot;,&quot;itemData&quot;:{&quot;type&quot;:&quot;article-journal&quot;,&quot;id&quot;:&quot;cbf2113e-1f56-3580-9cbd-a2839d15323a&quot;,&quot;title&quot;:&quot;Managing breast cancer in younger women: challenges and solutions.&quot;,&quot;author&quot;:[{&quot;family&quot;:&quot;Ademuyiwa&quot;,&quot;given&quot;:&quot;Foluso O&quot;,&quot;parse-names&quot;:false,&quot;dropping-particle&quot;:&quot;&quot;,&quot;non-dropping-particle&quot;:&quot;&quot;},{&quot;family&quot;:&quot;Cyr&quot;,&quot;given&quot;:&quot;Amy&quot;,&quot;parse-names&quot;:false,&quot;dropping-particle&quot;:&quot;&quot;,&quot;non-dropping-particle&quot;:&quot;&quot;},{&quot;family&quot;:&quot;Ivanovich&quot;,&quot;given&quot;:&quot;Jennifer&quot;,&quot;parse-names&quot;:false,&quot;dropping-particle&quot;:&quot;&quot;,&quot;non-dropping-particle&quot;:&quot;&quot;},{&quot;family&quot;:&quot;Thomas&quot;,&quot;given&quot;:&quot;Maria A&quot;,&quot;parse-names&quot;:false,&quot;dropping-particle&quot;:&quot;&quot;,&quot;non-dropping-particle&quot;:&quot;&quot;}],&quot;container-title&quot;:&quot;Breast cancer (Dove Medical Press)&quot;,&quot;container-title-short&quot;:&quot;Breast Cancer (Dove Med Press)&quot;,&quot;DOI&quot;:&quot;10.2147/BCTT.S68848&quot;,&quot;ISSN&quot;:&quot;1179-1314&quot;,&quot;PMID&quot;:&quot;26730210&quot;,&quot;issued&quot;:{&quot;date-parts&quot;:[[2016]]},&quot;page&quot;:&quot;1-12&quot;,&quot;abstract&quot;:&quot;Breast cancer in young women is relatively rare compared to breast cancer occurring in older women. Younger women diagnosed with breast cancer also tend to have a more aggressive biology and consequently a poorer prognosis than older women. In addition, they face unique challenges such as diminished fertility from premature ovarian failure, extended survivorship periods and its attendant problems, and the psychosocial impact of diagnosis, while still raising families. It is therefore imperative to recognize the unique issues that younger women face, and plan management in a multidisciplinary fashion to optimize clinical outcomes. This paper discusses the challenges of breast cancer management for young women, as well as specific issues to consider in diagnosis, treatment, and follow-up of such patients.&quot;,&quot;volume&quot;:&quot;8&quot;},&quot;isTemporary&quot;:false},{&quot;id&quot;:&quot;908cf287-bb7e-3fb0-82a8-83615c2bac2d&quot;,&quot;itemData&quot;:{&quot;type&quot;:&quot;article-journal&quot;,&quot;id&quot;:&quot;908cf287-bb7e-3fb0-82a8-83615c2bac2d&quot;,&quot;title&quot;:&quot;Evaluation of Local and Distant Recurrence Patterns in Patients with Triple-Negative Breast Cancer According to Age.&quot;,&quot;author&quot;:[{&quot;family&quot;:&quot;Radosa&quot;,&quot;given&quot;:&quot;Julia C&quot;,&quot;parse-names&quot;:false,&quot;dropping-particle&quot;:&quot;&quot;,&quot;non-dropping-particle&quot;:&quot;&quot;},{&quot;family&quot;:&quot;Eaton&quot;,&quot;given&quot;:&quot;Anne&quot;,&quot;parse-names&quot;:false,&quot;dropping-particle&quot;:&quot;&quot;,&quot;non-dropping-particle&quot;:&quot;&quot;},{&quot;family&quot;:&quot;Stempel&quot;,&quot;given&quot;:&quot;Michelle&quot;,&quot;parse-names&quot;:false,&quot;dropping-particle&quot;:&quot;&quot;,&quot;non-dropping-particle&quot;:&quot;&quot;},{&quot;family&quot;:&quot;Khander&quot;,&quot;given&quot;:&quot;Amrin&quot;,&quot;parse-names&quot;:false,&quot;dropping-particle&quot;:&quot;&quot;,&quot;non-dropping-particle&quot;:&quot;&quot;},{&quot;family&quot;:&quot;Liedtke&quot;,&quot;given&quot;:&quot;Cornelia&quot;,&quot;parse-names&quot;:false,&quot;dropping-particle&quot;:&quot;&quot;,&quot;non-dropping-particle&quot;:&quot;&quot;},{&quot;family&quot;:&quot;Solomayer&quot;,&quot;given&quot;:&quot;Erich-Franz&quot;,&quot;parse-names&quot;:false,&quot;dropping-particle&quot;:&quot;&quot;,&quot;non-dropping-particle&quot;:&quot;&quot;},{&quot;family&quot;:&quot;Karsten&quot;,&quot;given&quot;:&quot;Maria&quot;,&quot;parse-names&quot;:false,&quot;dropping-particle&quot;:&quot;&quot;,&quot;non-dropping-particle&quot;:&quot;&quot;},{&quot;family&quot;:&quot;Pilewskie&quot;,&quot;given&quot;:&quot;Melissa&quot;,&quot;parse-names&quot;:false,&quot;dropping-particle&quot;:&quot;&quot;,&quot;non-dropping-particle&quot;:&quot;&quot;},{&quot;family&quot;:&quot;Morrow&quot;,&quot;given&quot;:&quot;Monica&quot;,&quot;parse-names&quot;:false,&quot;dropping-particle&quot;:&quot;&quot;,&quot;non-dropping-particle&quot;:&quot;&quot;},{&quot;family&quot;:&quot;King&quot;,&quot;given&quot;:&quot;Tari A&quot;,&quot;parse-names&quot;:false,&quot;dropping-particle&quot;:&quot;&quot;,&quot;non-dropping-particle&quot;:&quot;&quot;}],&quot;container-title&quot;:&quot;Annals of surgical oncology&quot;,&quot;container-title-short&quot;:&quot;Ann Surg Oncol&quot;,&quot;DOI&quot;:&quot;10.1245/s10434-016-5631-3&quot;,&quot;ISSN&quot;:&quot;1534-4681&quot;,&quot;PMID&quot;:&quot;27783163&quot;,&quot;issued&quot;:{&quot;date-parts&quot;:[[2017,3]]},&quot;page&quot;:&quot;698-704&quot;,&quot;abstract&quot;:&quot;BACKGROUND Triple-negative breast cancer (TNBC) subtype and young patient age are both associated with an increased risk of local recurrence (LR) and distant recurrence (DR). In young women with TNBC, it is unclear whether subtype or patient age is driving prognosis. METHODS Patients treated for primary TNBC from 1998 to 2011 were identified from the breast surgery database. Clinicopathologic characteristics, treatment, and outcomes were compared between patients &lt;40 and ≥40 years of age at diagnosis. Multivariate models were used to identify factors independently associated with LR and DR. RESULTS Among 1930 patients with TNBC, 289 (15 %) were &lt;40 and 1641 (85 %) were ≥40 years of age at diagnosis. Younger patients were more likely to present with higher stage disease and more likely to receive mastectomy (p &lt; 0.01), axillary node dissection (p &lt; 0.01), and chemotherapy (p &lt; 0.01). At a median follow-up of 74 (0-201.1) months, there was no difference in LR or disease-free survival (DFS) by age group [5-year LR = 3.9 % (95 % confidence interval (CI) 1.5-6.2) vs. 4.5 % (95 % CI 3.5-5.6) and 5-year DFS = 75.3 % (95 % CI 70.2-80.7) vs. 77.7 % (95 % CI 75.6-79.8), p = 0.94] in patients aged &lt;40 and ≥40 years, respectively. On multivariate analysis, larger tumor size, lymphovascular invasion, and nodal positivity were associated with increased risk of DR. Age and type of surgery were not significantly associated with either outcome. CONCLUSIONS Young age at diagnosis is not an independent risk factor for LR or DR in patients with TNBC.&quot;,&quot;issue&quot;:&quot;3&quot;,&quot;volume&quot;:&quot;24&quot;},&quot;isTemporary&quot;:false}],&quot;citationTag&quot;:&quot;MENDELEY_CITATION_v3_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&quot;},{&quot;citationID&quot;:&quot;MENDELEY_CITATION_ea4a3bb3-08ef-4998-9ca8-c88c6993504c&quot;,&quot;properties&quot;:{&quot;noteIndex&quot;:0},&quot;isEdited&quot;:false,&quot;manualOverride&quot;:{&quot;isManuallyOverridden&quot;:false,&quot;citeprocText&quot;:&quot;(58,59)&quot;,&quot;manualOverrideText&quot;:&quot;&quot;},&quot;citationItems&quot;:[{&quot;id&quot;:&quot;cbf2113e-1f56-3580-9cbd-a2839d15323a&quot;,&quot;itemData&quot;:{&quot;type&quot;:&quot;article-journal&quot;,&quot;id&quot;:&quot;cbf2113e-1f56-3580-9cbd-a2839d15323a&quot;,&quot;title&quot;:&quot;Managing breast cancer in younger women: challenges and solutions.&quot;,&quot;author&quot;:[{&quot;family&quot;:&quot;Ademuyiwa&quot;,&quot;given&quot;:&quot;Foluso O&quot;,&quot;parse-names&quot;:false,&quot;dropping-particle&quot;:&quot;&quot;,&quot;non-dropping-particle&quot;:&quot;&quot;},{&quot;family&quot;:&quot;Cyr&quot;,&quot;given&quot;:&quot;Amy&quot;,&quot;parse-names&quot;:false,&quot;dropping-particle&quot;:&quot;&quot;,&quot;non-dropping-particle&quot;:&quot;&quot;},{&quot;family&quot;:&quot;Ivanovich&quot;,&quot;given&quot;:&quot;Jennifer&quot;,&quot;parse-names&quot;:false,&quot;dropping-particle&quot;:&quot;&quot;,&quot;non-dropping-particle&quot;:&quot;&quot;},{&quot;family&quot;:&quot;Thomas&quot;,&quot;given&quot;:&quot;Maria A&quot;,&quot;parse-names&quot;:false,&quot;dropping-particle&quot;:&quot;&quot;,&quot;non-dropping-particle&quot;:&quot;&quot;}],&quot;container-title&quot;:&quot;Breast cancer (Dove Medical Press)&quot;,&quot;container-title-short&quot;:&quot;Breast Cancer (Dove Med Press)&quot;,&quot;DOI&quot;:&quot;10.2147/BCTT.S68848&quot;,&quot;ISSN&quot;:&quot;1179-1314&quot;,&quot;PMID&quot;:&quot;26730210&quot;,&quot;issued&quot;:{&quot;date-parts&quot;:[[2016]]},&quot;page&quot;:&quot;1-12&quot;,&quot;abstract&quot;:&quot;Breast cancer in young women is relatively rare compared to breast cancer occurring in older women. Younger women diagnosed with breast cancer also tend to have a more aggressive biology and consequently a poorer prognosis than older women. In addition, they face unique challenges such as diminished fertility from premature ovarian failure, extended survivorship periods and its attendant problems, and the psychosocial impact of diagnosis, while still raising families. It is therefore imperative to recognize the unique issues that younger women face, and plan management in a multidisciplinary fashion to optimize clinical outcomes. This paper discusses the challenges of breast cancer management for young women, as well as specific issues to consider in diagnosis, treatment, and follow-up of such patients.&quot;,&quot;volume&quot;:&quot;8&quot;},&quot;isTemporary&quot;:false},{&quot;id&quot;:&quot;908cf287-bb7e-3fb0-82a8-83615c2bac2d&quot;,&quot;itemData&quot;:{&quot;type&quot;:&quot;article-journal&quot;,&quot;id&quot;:&quot;908cf287-bb7e-3fb0-82a8-83615c2bac2d&quot;,&quot;title&quot;:&quot;Evaluation of Local and Distant Recurrence Patterns in Patients with Triple-Negative Breast Cancer According to Age.&quot;,&quot;author&quot;:[{&quot;family&quot;:&quot;Radosa&quot;,&quot;given&quot;:&quot;Julia C&quot;,&quot;parse-names&quot;:false,&quot;dropping-particle&quot;:&quot;&quot;,&quot;non-dropping-particle&quot;:&quot;&quot;},{&quot;family&quot;:&quot;Eaton&quot;,&quot;given&quot;:&quot;Anne&quot;,&quot;parse-names&quot;:false,&quot;dropping-particle&quot;:&quot;&quot;,&quot;non-dropping-particle&quot;:&quot;&quot;},{&quot;family&quot;:&quot;Stempel&quot;,&quot;given&quot;:&quot;Michelle&quot;,&quot;parse-names&quot;:false,&quot;dropping-particle&quot;:&quot;&quot;,&quot;non-dropping-particle&quot;:&quot;&quot;},{&quot;family&quot;:&quot;Khander&quot;,&quot;given&quot;:&quot;Amrin&quot;,&quot;parse-names&quot;:false,&quot;dropping-particle&quot;:&quot;&quot;,&quot;non-dropping-particle&quot;:&quot;&quot;},{&quot;family&quot;:&quot;Liedtke&quot;,&quot;given&quot;:&quot;Cornelia&quot;,&quot;parse-names&quot;:false,&quot;dropping-particle&quot;:&quot;&quot;,&quot;non-dropping-particle&quot;:&quot;&quot;},{&quot;family&quot;:&quot;Solomayer&quot;,&quot;given&quot;:&quot;Erich-Franz&quot;,&quot;parse-names&quot;:false,&quot;dropping-particle&quot;:&quot;&quot;,&quot;non-dropping-particle&quot;:&quot;&quot;},{&quot;family&quot;:&quot;Karsten&quot;,&quot;given&quot;:&quot;Maria&quot;,&quot;parse-names&quot;:false,&quot;dropping-particle&quot;:&quot;&quot;,&quot;non-dropping-particle&quot;:&quot;&quot;},{&quot;family&quot;:&quot;Pilewskie&quot;,&quot;given&quot;:&quot;Melissa&quot;,&quot;parse-names&quot;:false,&quot;dropping-particle&quot;:&quot;&quot;,&quot;non-dropping-particle&quot;:&quot;&quot;},{&quot;family&quot;:&quot;Morrow&quot;,&quot;given&quot;:&quot;Monica&quot;,&quot;parse-names&quot;:false,&quot;dropping-particle&quot;:&quot;&quot;,&quot;non-dropping-particle&quot;:&quot;&quot;},{&quot;family&quot;:&quot;King&quot;,&quot;given&quot;:&quot;Tari A&quot;,&quot;parse-names&quot;:false,&quot;dropping-particle&quot;:&quot;&quot;,&quot;non-dropping-particle&quot;:&quot;&quot;}],&quot;container-title&quot;:&quot;Annals of surgical oncology&quot;,&quot;container-title-short&quot;:&quot;Ann Surg Oncol&quot;,&quot;DOI&quot;:&quot;10.1245/s10434-016-5631-3&quot;,&quot;ISSN&quot;:&quot;1534-4681&quot;,&quot;PMID&quot;:&quot;27783163&quot;,&quot;issued&quot;:{&quot;date-parts&quot;:[[2017,3]]},&quot;page&quot;:&quot;698-704&quot;,&quot;abstract&quot;:&quot;BACKGROUND Triple-negative breast cancer (TNBC) subtype and young patient age are both associated with an increased risk of local recurrence (LR) and distant recurrence (DR). In young women with TNBC, it is unclear whether subtype or patient age is driving prognosis. METHODS Patients treated for primary TNBC from 1998 to 2011 were identified from the breast surgery database. Clinicopathologic characteristics, treatment, and outcomes were compared between patients &lt;40 and ≥40 years of age at diagnosis. Multivariate models were used to identify factors independently associated with LR and DR. RESULTS Among 1930 patients with TNBC, 289 (15 %) were &lt;40 and 1641 (85 %) were ≥40 years of age at diagnosis. Younger patients were more likely to present with higher stage disease and more likely to receive mastectomy (p &lt; 0.01), axillary node dissection (p &lt; 0.01), and chemotherapy (p &lt; 0.01). At a median follow-up of 74 (0-201.1) months, there was no difference in LR or disease-free survival (DFS) by age group [5-year LR = 3.9 % (95 % confidence interval (CI) 1.5-6.2) vs. 4.5 % (95 % CI 3.5-5.6) and 5-year DFS = 75.3 % (95 % CI 70.2-80.7) vs. 77.7 % (95 % CI 75.6-79.8), p = 0.94] in patients aged &lt;40 and ≥40 years, respectively. On multivariate analysis, larger tumor size, lymphovascular invasion, and nodal positivity were associated with increased risk of DR. Age and type of surgery were not significantly associated with either outcome. CONCLUSIONS Young age at diagnosis is not an independent risk factor for LR or DR in patients with TNBC.&quot;,&quot;issue&quot;:&quot;3&quot;,&quot;volume&quot;:&quot;24&quot;},&quot;isTemporary&quot;:false}],&quot;citationTag&quot;:&quot;MENDELEY_CITATION_v3_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&quot;},{&quot;citationID&quot;:&quot;MENDELEY_CITATION_77026ea3-3931-4e03-8d6d-02583af81ba6&quot;,&quot;properties&quot;:{&quot;noteIndex&quot;:0},&quot;isEdited&quot;:false,&quot;manualOverride&quot;:{&quot;isManuallyOverridden&quot;:false,&quot;citeprocText&quot;:&quot;(40–42)&quot;,&quot;manualOverrideText&quot;:&quot;&quot;},&quot;citationItems&quot;:[{&quot;id&quot;:&quot;b84be698-253c-35bc-be95-c5eca94d5e5d&quot;,&quot;itemData&quot;:{&quot;type&quot;:&quot;article-journal&quot;,&quot;id&quot;:&quot;b84be698-253c-35bc-be95-c5eca94d5e5d&quot;,&quot;title&quot;:&quot;Risks of second malignancies after breast cancer treatment: Long-term results.&quot;,&quot;author&quot;:[{&quot;family&quot;:&quot;Bazire&quot;,&quot;given&quot;:&quot;L&quot;,&quot;parse-names&quot;:false,&quot;dropping-particle&quot;:&quot;&quot;,&quot;non-dropping-particle&quot;:&quot;&quot;},{&quot;family&quot;:&quot;Rycke&quot;,&quot;given&quot;:&quot;Y&quot;,&quot;parse-names&quot;:false,&quot;dropping-particle&quot;:&quot;&quot;,&quot;non-dropping-particle&quot;:&quot;de&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Kirova&quot;,&quot;given&quot;:&quot;Y M&quot;,&quot;parse-names&quot;:false,&quot;dropping-particle&quot;:&quot;&quot;,&quot;non-dropping-particle&quot;:&quot;&quot;}],&quot;container-title&quot;:&quot;Cancer radiotherapie : journal de la Societe francaise de radiotherapie oncologique&quot;,&quot;DOI&quot;:&quot;10.1016/j.canrad.2016.07.101&quot;,&quot;ISSN&quot;:&quot;1769-6658&quot;,&quot;PMID&quot;:&quot;28034681&quot;,&quot;issued&quot;:{&quot;date-parts&quot;:[[2017,2]]},&quot;page&quot;:&quot;10-15&quot;,&quot;abstract&quot;:&quot;PURPOSE To estimate the long-term risk of second malignancies after breast cancer treatment in a large homogeneous cohort from a single institution. PATIENTS AND METHODS All patients in this study were treated for non-metastatic breast cancer at the Curie institute, Paris, between 1981 and 2000. We calculated the cumulative incidence of second malignancies and the risk of developing each type of second malignancies over a period of 10 to 15 years. The observed crude incidence rates in the entire patient population were then compared to the expected incidence in the general population of French women, as provided by age-standardized data. A standardized incidence ratio (SIR) was calculated for all second malignancies. We also calculated second malignancies standardized incidence ratios for patients who underwent adjuvant therapy for breast cancer. RESULTS The study cohort included a total of 17,745 women. The median follow-up since diagnosis was 13.4 years (range: 2-29 years). The 15-year cumulative incidence of second malignancies was 1.807 per 100,000 (CI 1.729-1.884). A total of 2370 second malignancies were observed during follow-up, 2010 in the radiotherapy arm and 360 in the no radiotherapy arm (relative risk [RR] 1.15 [1.03-1.28], P=0.0134). Crude incidence rates were significantly higher in our cohort than in the general population for contralateral breast cancer (SIR 2.96 [confidence interval (CI) 2.82-3.12], P&lt;0.0001), sarcomas (SIR 8.48 [CI 6.41-11.22], P&lt;0.0001), leukaemia (SIR 2.37 [CI 1.85-3.04], P&lt;0.0001), lung cancer (SIR 1.39 [CI 1.13-1.72], P&lt;0.0022) and gynaecological cancer (SIR 1.31 [CI 1.15-1.50], P=0.0001). Among patients treated for breast cancer, those who received radiotherapy was associated with an excess risk of sarcoma as compared to those have not had (RR 5.59 [CI 1.35-23.17], P&lt;0.001). CONCLUSIONS Women treated for breast cancer had a significantly increased risk of several kinds of second malignancies compared to the general population.&quot;,&quot;issue&quot;:&quot;1&quot;,&quot;volume&quot;:&quot;21&quot;,&quot;container-title-short&quot;:&quot;&quot;},&quot;isTemporary&quot;:false},{&quot;id&quot;:&quot;c6a13cea-8f4e-3c9d-a1b7-8c58732a59ae&quot;,&quot;itemData&quot;:{&quot;type&quot;:&quot;article-journal&quot;,&quot;id&quot;:&quot;c6a13cea-8f4e-3c9d-a1b7-8c58732a59ae&quot;,&quot;title&quot;:&quot;Second malignancies after breast cancer: the impact of different treatment modalities.&quot;,&quot;author&quot;:[{&quot;family&quot;:&quot;Kirova&quot;,&quot;given&quot;:&quot;Y M&quot;,&quot;parse-names&quot;:false,&quot;dropping-particle&quot;:&quot;&quot;,&quot;non-dropping-particle&quot;:&quot;&quot;},{&quot;family&quot;:&quot;Rycke&quot;,&quot;given&quot;:&quot;Y&quot;,&quot;parse-names&quot;:false,&quot;dropping-particle&quot;:&quot;&quot;,&quot;non-dropping-particle&quot;:&quot;de&quot;},{&quot;family&quot;:&quot;Gambotti&quot;,&quot;given&quot;:&quot;L&quot;,&quot;parse-names&quot;:false,&quot;dropping-particle&quot;:&quot;&quot;,&quot;non-dropping-particle&quot;:&quot;&quot;},{&quot;family&quot;:&quot;Pierga&quot;,&quot;given&quot;:&quot;J-Y&quot;,&quot;parse-names&quot;:false,&quot;dropping-particle&quot;:&quot;&quot;,&quot;non-dropping-particle&quot;:&quot;&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Institut Curie Breast Cancer Study Group&quot;,&quot;given&quot;:&quot;&quot;,&quot;parse-names&quot;:false,&quot;dropping-particle&quot;:&quot;&quot;,&quot;non-dropping-particle&quot;:&quot;&quot;}],&quot;container-title&quot;:&quot;British journal of cancer&quot;,&quot;DOI&quot;:&quot;10.1038/sj.bjc.6604241&quot;,&quot;ISSN&quot;:&quot;0007-0920&quot;,&quot;PMID&quot;:&quot;18268495&quot;,&quot;issued&quot;:{&quot;date-parts&quot;:[[2008,3,11]]},&quot;page&quot;:&quot;870-4&quot;,&quot;abstract&quot;:&quot;Treatment for non-metastatic breast cancer (BC) may be the cause of second malignancies in long-term survivors. Our aim was to investigate whether survivors present a higher risk of malignancy than the general population according to treatment received. We analysed data for 16 705 BC survivors treated at the Curie Institute (1981-1997) by either chemotherapy (various regimens), radiotherapy (high-energy photons from a 60Co unit or linear accelerator) and/or hormone therapy (2-5 years of tamoxifen). We calculated age-standardized incidence ratios (SIRs) for each malignancy, using data for the general French population from five regional registries. At a median follow-up 10.5 years, 709 patients had developed a second malignancy. The greatest increases in risk were for leukaemia (SIR: 2.07 (1.52-2.75)), ovarian cancer (SIR: 1.6 (1.27-2.04)) and gynaecological (cervical/endometrial) cancer (SIR: 1.6 (1.34-1.89); P&lt;0.0001). The SIR for gastrointestinal cancer, the most common malignancy, was 0.82 (0.70-0.95; P&lt;0.007). The increase in leukaemia was most strongly related to chemotherapy and that in gynaecological cancers to hormone therapy. Radiotherapy alone also had a significant, although lesser, effect on leukaemia and gynaecological cancer incidence. The increased risk of sarcomas and lung cancer was attributed to radiotherapy. No increased risk was observed for malignant melanoma, lymphoma, genitourinary, thyroid or head and neck cancer. There is a significantly increased risk of several kinds of second malignancy in women treated for BC, compared with the general population. This increase may be related to adjuvant treatment in some cases. However, the absolute risk is small.&quot;,&quot;issue&quot;:&quot;5&quot;,&quot;volume&quot;:&quot;98&quot;,&quot;container-title-short&quot;:&quot;Br J Cancer&quot;},&quot;isTemporary&quot;:false},{&quot;id&quot;:&quot;46a8f535-9a91-3324-92ae-d1609bf5b25d&quot;,&quot;itemData&quot;:{&quot;type&quot;:&quot;article-journal&quot;,&quot;id&quot;:&quot;46a8f535-9a91-3324-92ae-d1609bf5b25d&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container-title-short&quot;:&quot;Jpn J Clin Oncol&quot;},&quot;isTemporary&quot;:false}],&quot;citationTag&quot;:&quot;MENDELEY_CITATION_v3_eyJjaXRhdGlvbklEIjoiTUVOREVMRVlfQ0lUQVRJT05fNzcwMjZlYTMtMzkzMS00ZTAzLThkNmQtMDI1ODNhZjgxYmE2IiwicHJvcGVydGllcyI6eyJub3RlSW5kZXgiOjB9LCJpc0VkaXRlZCI6ZmFsc2UsIm1hbnVhbE92ZXJyaWRlIjp7ImlzTWFudWFsbHlPdmVycmlkZGVuIjpmYWxzZSwiY2l0ZXByb2NUZXh0IjoiKDQw4oCTNDIpIiwibWFudWFsT3ZlcnJpZGVUZXh0IjoiIn0sImNpdGF0aW9uSXRlbXMiOlt7ImlkIjoiYjg0YmU2OTgtMjUzYy0zNWJjLWJlOTUtYzVlY2E5NGQ1ZTVkIiwiaXRlbURhdGEiOnsidHlwZSI6ImFydGljbGUtam91cm5hbCIsImlkIjoiYjg0YmU2OTgtMjUzYy0zNWJjLWJlOTUtYzVlY2E5NGQ1ZTVk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&quot;},{&quot;citationID&quot;:&quot;MENDELEY_CITATION_77026ea3-3931-4e03-8d6d-02583af81ba6&quot;,&quot;properties&quot;:{&quot;noteIndex&quot;:0},&quot;isEdited&quot;:false,&quot;manualOverride&quot;:{&quot;isManuallyOverridden&quot;:false,&quot;citeprocText&quot;:&quot;(38–40)&quot;,&quot;manualOverrideText&quot;:&quot;&quot;},&quot;citationItems&quot;:[{&quot;id&quot;:&quot;b84be698-253c-35bc-be95-c5eca94d5e5d&quot;,&quot;itemData&quot;:{&quot;type&quot;:&quot;article-journal&quot;,&quot;id&quot;:&quot;b84be698-253c-35bc-be95-c5eca94d5e5d&quot;,&quot;title&quot;:&quot;Risks of second malignancies after breast cancer treatment: Long-term results.&quot;,&quot;author&quot;:[{&quot;family&quot;:&quot;Bazire&quot;,&quot;given&quot;:&quot;L&quot;,&quot;parse-names&quot;:false,&quot;dropping-particle&quot;:&quot;&quot;,&quot;non-dropping-particle&quot;:&quot;&quot;},{&quot;family&quot;:&quot;Rycke&quot;,&quot;given&quot;:&quot;Y&quot;,&quot;parse-names&quot;:false,&quot;dropping-particle&quot;:&quot;&quot;,&quot;non-dropping-particle&quot;:&quot;de&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Kirova&quot;,&quot;given&quot;:&quot;Y M&quot;,&quot;parse-names&quot;:false,&quot;dropping-particle&quot;:&quot;&quot;,&quot;non-dropping-particle&quot;:&quot;&quot;}],&quot;container-title&quot;:&quot;Cancer radiotherapie : journal de la Societe francaise de radiotherapie oncologique&quot;,&quot;DOI&quot;:&quot;10.1016/j.canrad.2016.07.101&quot;,&quot;ISSN&quot;:&quot;1769-6658&quot;,&quot;PMID&quot;:&quot;28034681&quot;,&quot;issued&quot;:{&quot;date-parts&quot;:[[2017,2]]},&quot;page&quot;:&quot;10-15&quot;,&quot;abstract&quot;:&quot;PURPOSE To estimate the long-term risk of second malignancies after breast cancer treatment in a large homogeneous cohort from a single institution. PATIENTS AND METHODS All patients in this study were treated for non-metastatic breast cancer at the Curie institute, Paris, between 1981 and 2000. We calculated the cumulative incidence of second malignancies and the risk of developing each type of second malignancies over a period of 10 to 15 years. The observed crude incidence rates in the entire patient population were then compared to the expected incidence in the general population of French women, as provided by age-standardized data. A standardized incidence ratio (SIR) was calculated for all second malignancies. We also calculated second malignancies standardized incidence ratios for patients who underwent adjuvant therapy for breast cancer. RESULTS The study cohort included a total of 17,745 women. The median follow-up since diagnosis was 13.4 years (range: 2-29 years). The 15-year cumulative incidence of second malignancies was 1.807 per 100,000 (CI 1.729-1.884). A total of 2370 second malignancies were observed during follow-up, 2010 in the radiotherapy arm and 360 in the no radiotherapy arm (relative risk [RR] 1.15 [1.03-1.28], P=0.0134). Crude incidence rates were significantly higher in our cohort than in the general population for contralateral breast cancer (SIR 2.96 [confidence interval (CI) 2.82-3.12], P&lt;0.0001), sarcomas (SIR 8.48 [CI 6.41-11.22], P&lt;0.0001), leukaemia (SIR 2.37 [CI 1.85-3.04], P&lt;0.0001), lung cancer (SIR 1.39 [CI 1.13-1.72], P&lt;0.0022) and gynaecological cancer (SIR 1.31 [CI 1.15-1.50], P=0.0001). Among patients treated for breast cancer, those who received radiotherapy was associated with an excess risk of sarcoma as compared to those have not had (RR 5.59 [CI 1.35-23.17], P&lt;0.001). CONCLUSIONS Women treated for breast cancer had a significantly increased risk of several kinds of second malignancies compared to the general population.&quot;,&quot;issue&quot;:&quot;1&quot;,&quot;volume&quot;:&quot;21&quot;,&quot;container-title-short&quot;:&quot;&quot;},&quot;isTemporary&quot;:false},{&quot;id&quot;:&quot;c6a13cea-8f4e-3c9d-a1b7-8c58732a59ae&quot;,&quot;itemData&quot;:{&quot;type&quot;:&quot;article-journal&quot;,&quot;id&quot;:&quot;c6a13cea-8f4e-3c9d-a1b7-8c58732a59ae&quot;,&quot;title&quot;:&quot;Second malignancies after breast cancer: the impact of different treatment modalities.&quot;,&quot;author&quot;:[{&quot;family&quot;:&quot;Kirova&quot;,&quot;given&quot;:&quot;Y M&quot;,&quot;parse-names&quot;:false,&quot;dropping-particle&quot;:&quot;&quot;,&quot;non-dropping-particle&quot;:&quot;&quot;},{&quot;family&quot;:&quot;Rycke&quot;,&quot;given&quot;:&quot;Y&quot;,&quot;parse-names&quot;:false,&quot;dropping-particle&quot;:&quot;&quot;,&quot;non-dropping-particle&quot;:&quot;de&quot;},{&quot;family&quot;:&quot;Gambotti&quot;,&quot;given&quot;:&quot;L&quot;,&quot;parse-names&quot;:false,&quot;dropping-particle&quot;:&quot;&quot;,&quot;non-dropping-particle&quot;:&quot;&quot;},{&quot;family&quot;:&quot;Pierga&quot;,&quot;given&quot;:&quot;J-Y&quot;,&quot;parse-names&quot;:false,&quot;dropping-particle&quot;:&quot;&quot;,&quot;non-dropping-particle&quot;:&quot;&quot;},{&quot;family&quot;:&quot;Asselain&quot;,&quot;given&quot;:&quot;B&quot;,&quot;parse-names&quot;:false,&quot;dropping-particle&quot;:&quot;&quot;,&quot;non-dropping-particle&quot;:&quot;&quot;},{&quot;family&quot;:&quot;Fourquet&quot;,&quot;given&quot;:&quot;A&quot;,&quot;parse-names&quot;:false,&quot;dropping-particle&quot;:&quot;&quot;,&quot;non-dropping-particle&quot;:&quot;&quot;},{&quot;family&quot;:&quot;Institut Curie Breast Cancer Study Group&quot;,&quot;given&quot;:&quot;&quot;,&quot;parse-names&quot;:false,&quot;dropping-particle&quot;:&quot;&quot;,&quot;non-dropping-particle&quot;:&quot;&quot;}],&quot;container-title&quot;:&quot;British journal of cancer&quot;,&quot;container-title-short&quot;:&quot;Br J Cancer&quot;,&quot;DOI&quot;:&quot;10.1038/sj.bjc.6604241&quot;,&quot;ISSN&quot;:&quot;0007-0920&quot;,&quot;PMID&quot;:&quot;18268495&quot;,&quot;issued&quot;:{&quot;date-parts&quot;:[[2008,3,11]]},&quot;page&quot;:&quot;870-4&quot;,&quot;abstract&quot;:&quot;Treatment for non-metastatic breast cancer (BC) may be the cause of second malignancies in long-term survivors. Our aim was to investigate whether survivors present a higher risk of malignancy than the general population according to treatment received. We analysed data for 16 705 BC survivors treated at the Curie Institute (1981-1997) by either chemotherapy (various regimens), radiotherapy (high-energy photons from a 60Co unit or linear accelerator) and/or hormone therapy (2-5 years of tamoxifen). We calculated age-standardized incidence ratios (SIRs) for each malignancy, using data for the general French population from five regional registries. At a median follow-up 10.5 years, 709 patients had developed a second malignancy. The greatest increases in risk were for leukaemia (SIR: 2.07 (1.52-2.75)), ovarian cancer (SIR: 1.6 (1.27-2.04)) and gynaecological (cervical/endometrial) cancer (SIR: 1.6 (1.34-1.89); P&lt;0.0001). The SIR for gastrointestinal cancer, the most common malignancy, was 0.82 (0.70-0.95; P&lt;0.007). The increase in leukaemia was most strongly related to chemotherapy and that in gynaecological cancers to hormone therapy. Radiotherapy alone also had a significant, although lesser, effect on leukaemia and gynaecological cancer incidence. The increased risk of sarcomas and lung cancer was attributed to radiotherapy. No increased risk was observed for malignant melanoma, lymphoma, genitourinary, thyroid or head and neck cancer. There is a significantly increased risk of several kinds of second malignancy in women treated for BC, compared with the general population. This increase may be related to adjuvant treatment in some cases. However, the absolute risk is small.&quot;,&quot;issue&quot;:&quot;5&quot;,&quot;volume&quot;:&quot;98&quot;},&quot;isTemporary&quot;:false},{&quot;id&quot;:&quot;46a8f535-9a91-3324-92ae-d1609bf5b25d&quot;,&quot;itemData&quot;:{&quot;type&quot;:&quot;article-journal&quot;,&quot;id&quot;:&quot;46a8f535-9a91-3324-92ae-d1609bf5b25d&quot;,&quot;title&quot;:&quot;Second primary cancers following female breast cancer in Osaka, Japan--a population-based cohort study.&quot;,&quot;author&quot;:[{&quot;family&quot;:&quot;Murakami&quot;,&quot;given&quot;:&quot;R&quot;,&quot;parse-names&quot;:false,&quot;dropping-particle&quot;:&quot;&quot;,&quot;non-dropping-particle&quot;:&quot;&quot;},{&quot;family&quot;:&quot;Hiyama&quot;,&quot;given&quot;:&quot;T&quot;,&quot;parse-names&quot;:false,&quot;dropping-particle&quot;:&quot;&quot;,&quot;non-dropping-particle&quot;:&quot;&quot;},{&quot;family&quot;:&quot;Hanai&quot;,&quot;given&quot;:&quot;A&quot;,&quot;parse-names&quot;:false,&quot;dropping-particle&quot;:&quot;&quot;,&quot;non-dropping-particle&quot;:&quot;&quot;},{&quot;family&quot;:&quot;Fujimoto&quot;,&quot;given&quot;:&quot;I&quot;,&quot;parse-names&quot;:false,&quot;dropping-particle&quot;:&quot;&quot;,&quot;non-dropping-particle&quot;:&quot;&quot;}],&quot;container-title&quot;:&quot;Japanese journal of clinical oncology&quot;,&quot;container-title-short&quot;:&quot;Jpn J Clin Oncol&quot;,&quot;ISSN&quot;:&quot;0368-2811&quot;,&quot;PMID&quot;:&quot;3694826&quot;,&quot;issued&quot;:{&quot;date-parts&quot;:[[1987,12]]},&quot;page&quot;:&quot;293-302&quot;,&quot;abstract&quot;:&quot;Using the data accumulated in the Osaka Cancer Registry, a cohort study was conducted on the occurrence of second primary cancers following the first breast cancer in females. Of the 9,503 breast cancer patients newly diagnosed in the period 1965-1982 who were followed up until the end of 1983 (average follow-up period, 5.7 years), 344 developed second cancers, whereas the expected number had been 211 (relative risk (RR) = 1.6; 95% confidence interval (CI) = 1.5-1.8). The increased risk was observed throughout the observation period, and was higher in patients of less than 45 years of age at diagnosis than in older women. Significant excess risks were found for second cancers of the opposite breast (RR = 4.2; 95% CI = 3.4-5.2), buccal cavity (RR = 3.6; 95% CI = 1.6-7.2), stomach (RR = 1.4; 95% CI = 1.2-1.8), colon (RR = 1.8; 95% CI = 1.1-2.1) and thyroid gland (RR = 3.2; 95% CI = 1.5-6.1). The effects of chemo- and radiotherapy administered for initial breast cancer on the increased risk of the above mentioned second cancers were also examined. These therapeutic measures were found not likely to be related to the excess risks for cancers of the buccal cavity, stomach and colon. For second cancer of the opposite breast, however, both chemotherapy and radiotherapy remained as possible risk factors. The effect of radiation was proposed as being a likely explanation for the excess risk of second thyroid cancer.&quot;,&quot;issue&quot;:&quot;4&quot;,&quot;volume&quot;:&quot;17&quot;},&quot;isTemporary&quot;:false}],&quot;citationTag&quot;:&quot;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&quot;},{&quot;citationID&quot;:&quot;MENDELEY_CITATION_b53ce2c1-e14f-49ee-b896-48e1239f1452&quot;,&quot;properties&quot;:{&quot;noteIndex&quot;:0},&quot;isEdited&quot;:false,&quot;manualOverride&quot;:{&quot;isManuallyOverridden&quot;:false,&quot;citeprocText&quot;:&quot;(6,60)&quot;,&quot;manualOverrideText&quot;:&quot;&quot;},&quot;citationItems&quot;:[{&quot;id&quot;:&quot;a82767b7-c3d1-3cb3-9e03-f5b2733b4c2d&quot;,&quot;itemData&quot;:{&quot;type&quot;:&quot;article-journal&quot;,&quot;id&quot;:&quot;a82767b7-c3d1-3cb3-9e03-f5b2733b4c2d&quot;,&quot;title&quot;:&quot;Surveillance Bias in Cancer Risk After Unrelated Medical Conditions: Example Urolithiasis.&quot;,&quot;author&quot;:[{&quot;family&quot;:&quot;Hemminki&quot;,&quot;given&quot;:&quot;Kari&quot;,&quot;parse-names&quot;:false,&quot;dropping-particle&quot;:&quot;&quot;,&quot;non-dropping-particle&quot;:&quot;&quot;},{&quot;family&quot;:&quot;Hemminki&quot;,&quot;given&quot;:&quot;Otto&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Kristina&quot;,&quot;parse-names&quot;:false,&quot;dropping-particle&quot;:&quot;&quot;,&quot;non-dropping-particle&quot;:&quot;&quot;},{&quot;family&quot;:&quot;Sundquist&quot;,&quot;given&quot;:&quot;Jan&quot;,&quot;parse-names&quot;:false,&quot;dropping-particle&quot;:&quot;&quot;,&quot;non-dropping-particle&quot;:&quot;&quot;},{&quot;family&quot;:&quot;Li&quot;,&quot;given&quot;:&quot;Xinjun&quot;,&quot;parse-names&quot;:false,&quot;dropping-particle&quot;:&quot;&quot;,&quot;non-dropping-particle&quot;:&quot;&quot;}],&quot;container-title&quot;:&quot;Scientific reports&quot;,&quot;container-title-short&quot;:&quot;Sci Rep&quot;,&quot;DOI&quot;:&quot;10.1038/s41598-017-08839-5&quot;,&quot;ISSN&quot;:&quot;2045-2322&quot;,&quot;PMID&quot;:&quot;28808281&quot;,&quot;issued&quot;:{&quot;date-parts&quot;:[[2017]]},&quot;page&quot;:&quot;8073&quot;,&quot;abstract&quot;:&quot;We analysed cancer risks in patients with urinary tract stones but some features of the generated results alarmed us about possible surveillance bias, which we describe in this report. We used nationwide Swedish hospital records to identify patients with urinary tract stones (N = 211,718) and cancer registration data for cancer patients for years 1987 to 2012. Standardized incidence ratios (SIRs) for cancer were calculated after the last medical contact for urinary tract stones. All cancers were increased after kidney (SIR 1.54, 95%CI: 1.50-1.58), ureter (1.44, 1.42-1.47), mixed (1.51, 1.44-1.58) and bladder stones (1.63, 1.57-1.70). The risk of kidney cancer was increased most of all cancers after kidney, ureter and mixed stones while bladder cancer was increased most after bladder stones. All SIRs decreased steeply in the course of follow-up time. Tumour sizes were smaller in kidney cancer and in situ colon cancers were more common in patients diagnosed after urinary tract stones compared to all patients. The results suggest that surveillance bias influenced the result which somewhat surprisingly appeared to extend past 10 years of follow-up and include cancers at distant anatomical sites. Surveillance bias may be difficult to avoid in the present type of observational studies in clinical settings.&quot;,&quot;issue&quot;:&quot;1&quot;,&quot;volume&quot;:&quot;7&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V19&quot;},{&quot;citationID&quot;:&quot;MENDELEY_CITATION_b53ce2c1-e14f-49ee-b896-48e1239f1452&quot;,&quot;properties&quot;:{&quot;noteIndex&quot;:0},&quot;isEdited&quot;:false,&quot;manualOverride&quot;:{&quot;isManuallyOverridden&quot;:false,&quot;citeprocText&quot;:&quot;(6,58)&quot;,&quot;manualOverrideText&quot;:&quot;&quot;},&quot;citationItems&quot;:[{&quot;id&quot;:&quot;a82767b7-c3d1-3cb3-9e03-f5b2733b4c2d&quot;,&quot;itemData&quot;:{&quot;type&quot;:&quot;article-journal&quot;,&quot;id&quot;:&quot;a82767b7-c3d1-3cb3-9e03-f5b2733b4c2d&quot;,&quot;title&quot;:&quot;Surveillance Bias in Cancer Risk After Unrelated Medical Conditions: Example Urolithiasis.&quot;,&quot;author&quot;:[{&quot;family&quot;:&quot;Hemminki&quot;,&quot;given&quot;:&quot;Kari&quot;,&quot;parse-names&quot;:false,&quot;dropping-particle&quot;:&quot;&quot;,&quot;non-dropping-particle&quot;:&quot;&quot;},{&quot;family&quot;:&quot;Hemminki&quot;,&quot;given&quot;:&quot;Otto&quot;,&quot;parse-names&quot;:false,&quot;dropping-particle&quot;:&quot;&quot;,&quot;non-dropping-particle&quot;:&quot;&quot;},{&quot;family&quot;:&quot;Försti&quot;,&quot;given&quot;:&quot;Asta&quot;,&quot;parse-names&quot;:false,&quot;dropping-particle&quot;:&quot;&quot;,&quot;non-dropping-particle&quot;:&quot;&quot;},{&quot;family&quot;:&quot;Sundquist&quot;,&quot;given&quot;:&quot;Kristina&quot;,&quot;parse-names&quot;:false,&quot;dropping-particle&quot;:&quot;&quot;,&quot;non-dropping-particle&quot;:&quot;&quot;},{&quot;family&quot;:&quot;Sundquist&quot;,&quot;given&quot;:&quot;Jan&quot;,&quot;parse-names&quot;:false,&quot;dropping-particle&quot;:&quot;&quot;,&quot;non-dropping-particle&quot;:&quot;&quot;},{&quot;family&quot;:&quot;Li&quot;,&quot;given&quot;:&quot;Xinjun&quot;,&quot;parse-names&quot;:false,&quot;dropping-particle&quot;:&quot;&quot;,&quot;non-dropping-particle&quot;:&quot;&quot;}],&quot;container-title&quot;:&quot;Scientific reports&quot;,&quot;container-title-short&quot;:&quot;Sci Rep&quot;,&quot;DOI&quot;:&quot;10.1038/s41598-017-08839-5&quot;,&quot;ISSN&quot;:&quot;2045-2322&quot;,&quot;PMID&quot;:&quot;28808281&quot;,&quot;issued&quot;:{&quot;date-parts&quot;:[[2017]]},&quot;page&quot;:&quot;8073&quot;,&quot;abstract&quot;:&quot;We analysed cancer risks in patients with urinary tract stones but some features of the generated results alarmed us about possible surveillance bias, which we describe in this report. We used nationwide Swedish hospital records to identify patients with urinary tract stones (N = 211,718) and cancer registration data for cancer patients for years 1987 to 2012. Standardized incidence ratios (SIRs) for cancer were calculated after the last medical contact for urinary tract stones. All cancers were increased after kidney (SIR 1.54, 95%CI: 1.50-1.58), ureter (1.44, 1.42-1.47), mixed (1.51, 1.44-1.58) and bladder stones (1.63, 1.57-1.70). The risk of kidney cancer was increased most of all cancers after kidney, ureter and mixed stones while bladder cancer was increased most after bladder stones. All SIRs decreased steeply in the course of follow-up time. Tumour sizes were smaller in kidney cancer and in situ colon cancers were more common in patients diagnosed after urinary tract stones compared to all patients. The results suggest that surveillance bias influenced the result which somewhat surprisingly appeared to extend past 10 years of follow-up and include cancers at distant anatomical sites. Surveillance bias may be difficult to avoid in the present type of observational studies in clinical settings.&quot;,&quot;issue&quot;:&quot;1&quot;,&quot;volume&quot;:&quot;7&quot;},&quot;isTemporary&quot;:false},{&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V19&quot;},{&quot;citationID&quot;:&quot;MENDELEY_CITATION_1317d6fb-7ba8-441d-88ff-890c1b0fb029&quot;,&quot;properties&quot;:{&quot;noteIndex&quot;:0},&quot;isEdited&quot;:false,&quot;manualOverride&quot;:{&quot;isManuallyOverridden&quot;:false,&quot;citeprocText&quot;:&quot;(4,6,8,12)&quot;,&quot;manualOverrideText&quot;:&quot;&quot;},&quot;citationItems&quot;:[{&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id&quot;:&quot;cbc11fdf-ab53-3cad-ba3b-71e124c59321&quot;,&quot;itemData&quot;:{&quot;type&quot;:&quot;article-journal&quot;,&quot;id&quot;:&quot;cbc11fdf-ab53-3cad-ba3b-71e124c59321&quot;,&quot;title&quot;:&quot;Association of First Primary Cancer With Risk of Subsequent Primary Cancer Among Survivors of Adult-Onset Cancers in the United States.&quot;,&quot;author&quot;:[{&quot;family&quot;:&quot;Sung&quot;,&quot;given&quot;:&quot;Hyuna&quot;,&quot;parse-names&quot;:false,&quot;dropping-particle&quot;:&quot;&quot;,&quot;non-dropping-particle&quot;:&quot;&quot;},{&quot;family&quot;:&quot;Hyun&quot;,&quot;given&quot;:&quot;Noorie&quot;,&quot;parse-names&quot;:false,&quot;dropping-particle&quot;:&quot;&quot;,&quot;non-dropping-particle&quot;:&quot;&quot;},{&quot;family&quot;:&quot;Leach&quot;,&quot;given&quot;:&quot;Corinne R&quot;,&quot;parse-names&quot;:false,&quot;dropping-particle&quot;:&quot;&quot;,&quot;non-dropping-particle&quot;:&quot;&quot;},{&quot;family&quot;:&quot;Yabroff&quot;,&quot;given&quot;:&quot;K Robin&quot;,&quot;parse-names&quot;:false,&quot;dropping-particle&quot;:&quot;&quot;,&quot;non-dropping-particle&quot;:&quot;&quot;},{&quot;family&quot;:&quot;Jemal&quot;,&quot;given&quot;:&quot;Ahmedin&quot;,&quot;parse-names&quot;:false,&quot;dropping-particle&quot;:&quot;&quot;,&quot;non-dropping-particle&quot;:&quot;&quot;}],&quot;container-title&quot;:&quot;JAMA&quot;,&quot;container-title-short&quot;:&quot;JAMA&quot;,&quot;DOI&quot;:&quot;10.1001/jama.2020.23130&quot;,&quot;ISSN&quot;:&quot;1538-3598&quot;,&quot;PMID&quot;:&quot;33351041&quot;,&quot;issued&quot;:{&quot;date-parts&quot;:[[2020]]},&quot;page&quot;:&quot;2521-2535&quot;,&quot;abstract&quot;:&quot;Importance The number of cancer survivors who develop new cancers is projected to increase, but comprehensive data on the risk of subsequent primary cancers (SPCs) among survivors of adult-onset cancers are limited. Objective To quantify the overall and cancer type-specific risks of SPCs among adult-onset cancer survivors by first primary cancer (FPC) types and sex. Design, Setting, and Participants A retrospective cohort study from 12 Surveillance, Epidemiology, and End Results registries in the United States, that included 1 537 101 persons aged 20 to 84 years diagnosed with FPCs from 1992-2011 (followed up until December 31, 2017) and who survived at least 5 years. Exposures First primary cancer. Main Outcomes and Measures Incidence and mortality of SPCs per 10 000 person-years; standardized incidence ratio (SIR) and standardized mortality ratio (SMR) compared with those expected in the general population. Results Among 1 537 101 survivors (mean age, 60.4 years; 48.8% women), 156 442 SPC cases and 88 818 SPC deaths occurred during 11 197 890 person-years of follow-up (mean, 7.3 years). Among men, the overall risk of developing any SPCs was statistically significantly higher for 18 of the 30 FPC types, and risk of dying from any SPCs was statistically significantly higher for 27 of 30 FPC types as compared with risks in the general population. Among women, the overall risk of developing any SPCs was statistically significantly higher for 21 of the 31 FPC types, and risk of dying from any SPCs was statistically significantly higher for 28 of 31 FPC types as compared with risks in the general population. The highest overall SIR and SMR were estimated among survivors of laryngeal cancer (SIR, 1.75 [95% CI, 1.68-1.83]; incidence, 373 per 10 000 person-years) and gallbladder cancer (SMR, 3.82 [95% CI, 3.31-4.39]; mortality, 341 per 10 000 person-years) among men, and among survivors of laryngeal cancer (SIR, 2.48 [95% CI, 2.27-2.72]; incidence, 336 per 10 000 person-years; SMR, 4.56 [95% CI, 4.11-5.06]; mortality, 268 per 10 000 person-years) among women. Substantial variation existed in the associations of specific types of FPCs with specific types of SPC risk; however, only a few smoking- or obesity-associated SPCs, such as lung, urinary bladder, oral cavity/pharynx, colorectal, pancreatic, uterine corpus, and liver cancers constituted considerable proportions of the total incidence and mortality, with lung cancer alone accounting for 31% to 33% of mortality from all SPCs. Conclusions and Relevance Among survivors of adult-onset cancers in the United States, several types of primary cancer were significantly associated with greater risk of developing and dying from an SPC, compared with the general population. Cancers associated with smoking or obesity comprised substantial proportions of overall SPC incidence and mortality among all survivors and highlight the importance of ongoing surveillance and efforts to prevent new cancers among survivors.&quot;,&quot;issue&quot;:&quot;24&quot;,&quot;volume&quot;:&quot;324&quot;},&quot;isTemporary&quot;:false}],&quot;citationTag&quot;:&quot;MENDELEY_CITATION_v3_eyJjaXRhdGlvbklEIjoiTUVOREVMRVlfQ0lUQVRJT05fMTMxN2Q2ZmItN2JhOC00NDFkLTg4ZmYtODkwYzFiMGZiMDI5IiwicHJvcGVydGllcyI6eyJub3RlSW5kZXgiOjB9LCJpc0VkaXRlZCI6ZmFsc2UsIm1hbnVhbE92ZXJyaWRlIjp7ImlzTWFudWFsbHlPdmVycmlkZGVuIjpmYWxzZSwiY2l0ZXByb2NUZXh0IjoiKDQsNiw4LDEyKSIsIm1hbnVhbE92ZXJyaWRlVGV4dCI6IiJ9LCJjaXRhdGlvbkl0ZW1zIjpb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&quot;},{&quot;citationID&quot;:&quot;MENDELEY_CITATION_1317d6fb-7ba8-441d-88ff-890c1b0fb029&quot;,&quot;properties&quot;:{&quot;noteIndex&quot;:0},&quot;isEdited&quot;:false,&quot;manualOverride&quot;:{&quot;isManuallyOverridden&quot;:false,&quot;citeprocText&quot;:&quot;(4,6,8)&quot;,&quot;manualOverrideText&quot;:&quot;&quot;},&quot;citationItems&quot;:[{&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id&quot;:&quot;d389bab9-4c61-36ce-859e-7441ce4c849a&quot;,&quot;itemData&quot;:{&quot;type&quot;:&quot;article-journal&quot;,&quot;id&quot;:&quot;d389bab9-4c61-36ce-859e-7441ce4c849a&quot;,&quot;title&quot;:&quot;The effect of patient characteristics on second primary cancer risk in France.&quot;,&quot;author&quot;:[{&quot;family&quot;:&quot;Jégu&quot;,&quot;given&quot;:&quot;Jérémie&quot;,&quot;parse-names&quot;:false,&quot;dropping-particle&quot;:&quot;&quot;,&quot;non-dropping-particle&quot;:&quot;&quot;},{&quot;family&quot;:&quot;Colonna&quot;,&quot;given&quot;:&quot;Marc&quot;,&quot;parse-names&quot;:false,&quot;dropping-particle&quot;:&quot;&quot;,&quot;non-dropping-particle&quot;:&quot;&quot;},{&quot;family&quot;:&quot;Daubisse-Marliac&quot;,&quot;given&quot;:&quot;Laetitia&quot;,&quot;parse-names&quot;:false,&quot;dropping-particle&quot;:&quot;&quot;,&quot;non-dropping-particle&quot;:&quot;&quot;},{&quot;family&quot;:&quot;Trétarre&quot;,&quot;given&quot;:&quot;Brigitte&quot;,&quot;parse-names&quot;:false,&quot;dropping-particle&quot;:&quot;&quot;,&quot;non-dropping-particle&quot;:&quot;&quot;},{&quot;family&quot;:&quot;Ganry&quot;,&quot;given&quot;:&quot;Olivier&quot;,&quot;parse-names&quot;:false,&quot;dropping-particle&quot;:&quot;&quot;,&quot;non-dropping-particle&quot;:&quot;&quot;},{&quot;family&quot;:&quot;Guizard&quot;,&quot;given&quot;:&quot;Anne-Valérie&quot;,&quot;parse-names&quot;:false,&quot;dropping-particle&quot;:&quot;&quot;,&quot;non-dropping-particle&quot;:&quot;&quot;},{&quot;family&quot;:&quot;Bara&quot;,&quot;given&quot;:&quot;Simona&quot;,&quot;parse-names&quot;:false,&quot;dropping-particle&quot;:&quot;&quot;,&quot;non-dropping-particle&quot;:&quot;&quot;},{&quot;family&quot;:&quot;Troussard&quot;,&quot;given&quot;:&quot;Xavier&quot;,&quot;parse-names&quot;:false,&quot;dropping-particle&quot;:&quot;&quot;,&quot;non-dropping-particle&quot;:&quot;&quot;},{&quot;family&quot;:&quot;Bouvier&quot;,&quot;given&quot;:&quot;Véronique&quot;,&quot;parse-names&quot;:false,&quot;dropping-particle&quot;:&quot;&quot;,&quot;non-dropping-particle&quot;:&quot;&quot;},{&quot;family&quot;:&quot;Woronoff&quot;,&quot;given&quot;:&quot;Anne-Sophie&quot;,&quot;parse-names&quot;:false,&quot;dropping-particle&quot;:&quot;&quot;,&quot;non-dropping-particle&quot;:&quot;&quot;},{&quot;family&quot;:&quot;Velten&quot;,&quot;given&quot;:&quot;Michel&quot;,&quot;parse-names&quot;:false,&quot;dropping-particle&quot;:&quot;&quot;,&quot;non-dropping-particle&quot;:&quot;&quot;}],&quot;container-title&quot;:&quot;BMC cancer&quot;,&quot;container-title-short&quot;:&quot;BMC Cancer&quot;,&quot;DOI&quot;:&quot;10.1186/1471-2407-14-94&quot;,&quot;ISSN&quot;:&quot;1471-2407&quot;,&quot;PMID&quot;:&quot;24528929&quot;,&quot;issued&quot;:{&quot;date-parts&quot;:[[2014,2,15]]},&quot;page&quot;:&quot;94&quot;,&quot;abstract&quot;:&quot;BACKGROUND Although cancer survivors are known to be at greater risk of developing second primary cancer (SPC), SPC incidence estimates in France are thus far lacking. We used a multivariate approach to compute these estimates and analyzed the effect of patient characteristics (gender, age at diagnosis, first cancer site, year of diagnosis and follow-up) on SPC risk. METHODS Data from ten French population-based cancer registries were used to establish a cohort of all patients diagnosed with a first cancer between 1989 and 2004 and followed up until December 31, 2007. The person-year approach was used to estimate standardized incidence ratios (SIRs) and excess absolute risks (EARs) of metachronous SPC. Multivariate Poisson regression models were then used to model SIRs and EARs separately by gender, adjusting for age, year of diagnosis, follow-up and first cancer site. RESULTS Among the 289,967 followed-up patients with a first primary cancer, 21,226 developed a SPC. The SIR was of 1.36 (95% CI, 1.35-1.38) and the EAR was of 39.4 excess cancers per 10,000 person-years (95% CI, 37.4-41.3). Among male and female patients, multivariate analyses showed that age, year of diagnosis, follow-up and first cancer site were often independently associated with SIRs and EARs. Moreover, the EAR of SPC remained elevated during patient follow-up. CONCLUSIONS French cancer survivors face a dramatically increased risk of SPC which is probably related to the high rate of tobacco and alcohol consumption in France. Multivariate modeling of SPC risk will facilitate the construction of a tailored prediction tool to optimize SPC prevention and early detection strategies.&quot;,&quot;volume&quot;:&quot;14&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citationTag&quot;:&quot;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&quot;},{&quot;citationID&quot;:&quot;MENDELEY_CITATION_938e0c4f-5ca6-4b45-b495-cc14f8bd6588&quot;,&quot;properties&quot;:{&quot;noteIndex&quot;:0},&quot;isEdited&quot;:false,&quot;manualOverride&quot;:{&quot;isManuallyOverridden&quot;:false,&quot;citeprocText&quot;:&quot;(6)&quot;,&quot;manualOverrideText&quot;:&quot;&quot;},&quot;citationItems&quot;:[{&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OTM4ZTBjNGYtNWNhNi00YjQ1LWI0OTUtY2MxNGY4YmQ2NTg4IiwicHJvcGVydGllcyI6eyJub3RlSW5kZXgiOjB9LCJpc0VkaXRlZCI6ZmFsc2UsIm1hbnVhbE92ZXJyaWRlIjp7ImlzTWFudWFsbHlPdmVycmlkZGVuIjpmYWxzZSwiY2l0ZXByb2NUZXh0IjoiKDYpIiwibWFudWFsT3ZlcnJpZGVUZXh0IjoiIn0sImNpdGF0aW9uSXRlbXMiOlt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quot;},{&quot;citationID&quot;:&quot;MENDELEY_CITATION_938e0c4f-5ca6-4b45-b495-cc14f8bd6588&quot;,&quot;properties&quot;:{&quot;noteIndex&quot;:0},&quot;isEdited&quot;:false,&quot;manualOverride&quot;:{&quot;isManuallyOverridden&quot;:false,&quot;citeprocText&quot;:&quot;(6)&quot;,&quot;manualOverrideText&quot;:&quot;&quot;},&quot;citationItems&quot;:[{&quot;id&quot;:&quot;fefa6773-8878-3888-9877-ab5cb9cc3b59&quot;,&quot;itemData&quot;:{&quot;type&quot;:&quot;article-journal&quot;,&quot;id&quot;:&quot;fefa6773-8878-3888-9877-ab5cb9cc3b59&quot;,&quot;title&quot;:&quot;Italian cancer figures, report 2013: Multiple tumours.&quot;,&quot;author&quot;:[{&quot;family&quot;:&quot;AIRTUM Working Group&quot;,&quot;given&quot;:&quot;&quot;,&quot;parse-names&quot;:false,&quot;dropping-particle&quot;:&quot;&quot;,&quot;non-dropping-particle&quot;:&quot;&quot;}],&quot;container-title&quot;:&quot;Epidemiologia e prevenzione&quot;,&quot;container-title-short&quot;:&quot;Epidemiol Prev&quot;,&quot;ISSN&quot;:&quot;1120-9763&quot;,&quot;PMID&quot;:&quot;24259384&quot;,&quot;page&quot;:&quot;1-152&quot;,&quot;abstract&quot;:&quot;OBJECTIVES This collaborative study, based on data collected by the network of Italian association of cancer registries (AIRTUM), provides updated estimates on the incidence risk of multiple primary cancer (MP). The objective is to highlight and quantify the bidirectional associations between different oncological diseases. The quantification of the excess or decreased risk of further cancers in cancer patients, in comparison with the general population, may contribute to understand the aetiology of cancer and to address clinical follow-up. MATERIAL AND METHODS Data herein presented were provided by AIRTUM population-based cancer registries, which cover nowadays 48% of the Italian population. This monograph utilizes the AIRTUM database (December 2012), considering all malignant cancer cases diagnosed between 1976 and 2010. All cases are coded according to ICD-O-3. Non-melanoma skin cancer cases, cases based on death certificate only, cases based on autopsy only, and cases with follow-up time equal to zero were excluded. To define multiple primaries, IARC-IACR rules were adopted (http://www.iacr.com.fr/MPrules_july2004.pdf). Data were subjected to standard quality control procedures (described in the AIRTUM data management protocol) and specific quality control checks defined for the present study. A cohort of cancer patients was followed over time from first cancer diagnosis until the date of second cancer diagnosis, death, or the end of follow-up, to evaluate whether the number of observed second cancer cases was greater than expected. Person years at risk (PY) were computed by first cancer site, geographic area (North, Centre, South and Islands), attained age, and attained calendar-year group. All second cancers diagnosed in the cohort's patients were included in the observed numbers of cases. The expected number of cancer cases was computed multiplying the accumulated PY by the expected rates, calculated from the AIRTUM database stratified by cancer site, geographic area, age, and calendar-year group. The Standardized Incidence Ratio (SIR) was calculated as the ratio of observed to expected cancer cases. The Excess Absolute Risk (EAR) beyond the expected amount were calculated subtracting the expected number of subsequent cancers from the observed number of cancer cases; the difference was then divided by the PY and the number of cancer cases in excess (or deficit) was expressed per 1,000 PY. Confidence intervals were stated at 95%. The two months (60 days) after first cancer diagnosis were defined as \&quot;synchronicity period\&quot;, and in the main analysis observed and expected cases during this period were excluded. It was estimated the excess risk in the period after first diagnosis (≥ 0 months), excluding the synchronicity period (≥ 2 months), and during the following periods: 2-11, 12-59, 60-119 and 120 months after diagnosis. First-cancer-site-and-gender-specific sheets are presented, reporting both SIRs and EARs. RESULTS For 5,979,338 person-years a cohort of 1,635,060 cancer patients (880,361 males and 754,699 females) diagnosed between 1976 and 2010 was followed. The mean follow-up length was 14 years. Overall, 85,399 metachronous (latency ≥2 months) cancers were observed, while 77,813 were expected during the study period: SIR: 1.10 (95%CI 1.09-1.10), EAR: 1.32 x 1,000 person-years (95%CI 1.19 - 1.46). The SIR was 1.08 (95%CI 1.08-1.09) for men (54,518 observed and 50,260 expected) and 1.12 (95%CI 1.11-1.13) for women (30,881/27,553), and the EAR 1.61 (95%CI 1.37-1.84) and 1.08 x 1,000 person-years (95%CI 0.93-1.24), respectively.Moreover, during the first two months after first cancer diagnosis (synchronous period) 14,807 cancers were observed while 3,536 were expected (SIR: 4.16; 95%CI 4.09-4.22); the SIR was 4.08 (95%CI 4.00-4.16) for men and 4.32 (95%CI 4.20-4.45) for women.The mean age of patients at first cancer diagnosis was 67.0 years among males and 65.8 among females.The risk of MP was related to age being higher for younger patients and lower for older ones. In relation to the time of first cancer diagnosis, the SIR was very high at the beginning and then decreased, although remaining constantly over 1, and then rose over time. No strong differences were evident across the different incidence periods, which all showed an increased MP risk.Women had higher SIRs than expected for 18 cancer sites, men for 12. The statistically significantly SIRs lower than 1 were 2 and 8, respectively. Increased overall MP risk was observed for patients of both sexes with a first primary in the oral cavity (SIR men: 1.93; SIR women: 1.48), pharynx (SIR men: 2.13; SIR women: 1.99), larynx (SIR men: 1.57; SIR women: 1.79), oesophagus (SIR men: 1.45; SIR women: 1.41), lung (SIR men: 1.09; SIR women: 1.13), kidney (SIR men: 1.14; SIR women: 1.15), urinary bladder (SIR men: 1.29; SIR women: 1.22), thyroid (SIR: 1.22 in both sexes), Hodgkin lymphoma (SIR men: 1.59; SIR women: 1.94), and non-Hodgkin lymphoma (SIR men: 1.13; SIR women: 1.12), and for the heterogeneous group \&quot;other sites\&quot; (SIR men: 1.09; SIR women: 1.07). Moreover, men had a higher MP risk if the first cancer was in the testis (SIR: 1.24), while the same was true for women with gallbladder (SIR: 1.21), skin melanoma (SIR: 1.17), bone (SIR: 1.41), breast (SIR: 1.12), cervix uteri (SIR: 1.23) and corpus uteri (SIR: 1.23), and ovarian cancer (SIR: 1.18). On the contrary, a first liver or pancreas cancer were associated with a decreased MP risk in both sexes (liver SIR: 0.86 and 0.81 for men and women, respectively; pancreas SIR: 0.70 and 0.78 for men and women, respectively), as were those of colon (SIR: 0.93), rectum (SIR: 0.83), gallbladder (SIR: 0.80), prostate (SIR: 0.93), mesothelioma (SIR: 0.65), and central nervous system (SIR: 0.82) among men. Among the cancers for which the EAR is statistically significant, those with higher Excess Absolute Risk of MP were those of the oral cavity (EAR: 16.0 x 1,000 person-years in men and 5.4 in women), pharynx (17.6 and 9.1), larynx (11.4 and 8.8), and oesophagus (8.5 and 4.8). DISCUSSION This descriptive study provides quantitative information on the risk of developing a second cancer in an Italian population-based cohort of approximately 1.65 million cancer patients, compared to the risk of the general population. During the follow-up time (on average 14 years) cancer patients had an MP risk that was 10% higher in comparison to the general population and an Excess Absolute Risk of 1.32 x 1,000 person-years. Study of MPs and their risk measures are dependent on methods used in the calculation. The definition of MP is not univocal and using different rules can greatly change the number of cancers in a patient with MPs. However, the AIRTUM cancer registries adopt the same recommendations for MP definition. This monograph was therefore made possible by the shared rules and standards used by AIRTUM registries. The cancer site-specific sheets, which represent the core of the monograph, can be useful to highlight and quantify the bidirectional associations among different diseases and therefore provide indications for clinical follow-up. Lifestyle changes in more healthful directions can have a positive effect in the cancer patient population and should always be recommended.&quot;,&quot;issue&quot;:&quot;4-5 Suppl 1&quot;,&quot;volume&quot;:&quot;37&quot;},&quot;isTemporary&quot;:false}],&quot;citationTag&quot;:&quot;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&quot;},{&quot;citationID&quot;:&quot;MENDELEY_CITATION_0e5998d4-64ee-4aee-a296-d686400a36b3&quot;,&quot;properties&quot;:{&quot;noteIndex&quot;:0},&quot;isEdited&quot;:false,&quot;manualOverride&quot;:{&quot;isManuallyOverridden&quot;:false,&quot;citeprocText&quot;:&quot;(7,8)&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container-title-short&quot;:&quot;PLoS One&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container-title-short&quot;:&quot;Breast Cancer Res&quot;},&quot;isTemporary&quot;:false}],&quot;citationTag&quot;:&quot;MENDELEY_CITATION_v3_eyJjaXRhdGlvbklEIjoiTUVOREVMRVlfQ0lUQVRJT05fMGU1OTk4ZDQtNjRlZS00YWVlLWEyOTYtZDY4NjQwMGEzNmIzIiwicHJvcGVydGllcyI6eyJub3RlSW5kZXgiOjB9LCJpc0VkaXRlZCI6ZmFsc2UsIm1hbnVhbE92ZXJyaWRlIjp7ImlzTWFudWFsbHlPdmVycmlkZGVuIjpmYWxzZSwiY2l0ZXByb2NUZXh0IjoiKDcsOCkiLCJtYW51YWxPdmVycmlkZVRleHQiOiIifSwiY2l0YXRpb25JdGVtcyI6W3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&quot;},{&quot;citationID&quot;:&quot;MENDELEY_CITATION_0e5998d4-64ee-4aee-a296-d686400a36b3&quot;,&quot;properties&quot;:{&quot;noteIndex&quot;:0},&quot;isEdited&quot;:false,&quot;manualOverride&quot;:{&quot;isManuallyOverridden&quot;:false,&quot;citeprocText&quot;:&quot;(7,8)&quot;,&quot;manualOverrideText&quot;:&quot;&quot;},&quot;citationItems&quot;:[{&quot;id&quot;:&quot;6ac47a14-c290-3490-b76a-69642806c322&quot;,&quot;itemData&quot;:{&quot;type&quot;:&quot;article-journal&quot;,&quot;id&quot;:&quot;6ac47a14-c290-3490-b76a-69642806c322&quot;,&quot;title&quot;:&quot;Risk of Second Non-Breast Primary Cancer in Male and Female Breast Cancer Patients: A Population-Based Cohort Study.&quot;,&quot;author&quot;:[{&quot;family&quot;:&quot;Hung&quot;,&quot;given&quot;:&quot;Man-Hsin&quot;,&quot;parse-names&quot;:false,&quot;dropping-particle&quot;:&quot;&quot;,&quot;non-dropping-particle&quot;:&quot;&quot;},{&quot;family&quot;:&quot;Liu&quot;,&quot;given&quot;:&quot;Chia-Jen&quot;,&quot;parse-names&quot;:false,&quot;dropping-particle&quot;:&quot;&quot;,&quot;non-dropping-particle&quot;:&quot;&quot;},{&quot;family&quot;:&quot;Teng&quot;,&quot;given&quot;:&quot;Chung-Jen&quot;,&quot;parse-names&quot;:false,&quot;dropping-particle&quot;:&quot;&quot;,&quot;non-dropping-particle&quot;:&quot;&quot;},{&quot;family&quot;:&quot;Hu&quot;,&quot;given&quot;:&quot;Yu-Wen&quot;,&quot;parse-names&quot;:false,&quot;dropping-particle&quot;:&quot;&quot;,&quot;non-dropping-particle&quot;:&quot;&quot;},{&quot;family&quot;:&quot;Yeh&quot;,&quot;given&quot;:&quot;Chiu-Mei&quot;,&quot;parse-names&quot;:false,&quot;dropping-particle&quot;:&quot;&quot;,&quot;non-dropping-particle&quot;:&quot;&quot;},{&quot;family&quot;:&quot;Chen&quot;,&quot;given&quot;:&quot;San-Chi&quot;,&quot;parse-names&quot;:false,&quot;dropping-particle&quot;:&quot;&quot;,&quot;non-dropping-particle&quot;:&quot;&quot;},{&quot;family&quot;:&quot;Chien&quot;,&quot;given&quot;:&quot;Sheng-Hsuan&quot;,&quot;parse-names&quot;:false,&quot;dropping-particle&quot;:&quot;&quot;,&quot;non-dropping-particle&quot;:&quot;&quot;},{&quot;family&quot;:&quot;Hung&quot;,&quot;given&quot;:&quot;Yi-Ping&quot;,&quot;parse-names&quot;:false,&quot;dropping-particle&quot;:&quot;&quot;,&quot;non-dropping-particle&quot;:&quot;&quot;},{&quot;family&quot;:&quot;Shen&quot;,&quot;given&quot;:&quot;Cheng-Che&quot;,&quot;parse-names&quot;:false,&quot;dropping-particle&quot;:&quot;&quot;,&quot;non-dropping-particle&quot;:&quot;&quot;},{&quot;family&quot;:&quot;Chen&quot;,&quot;given&quot;:&quot;Tzeng-Ji&quot;,&quot;parse-names&quot;:false,&quot;dropping-particle&quot;:&quot;&quot;,&quot;non-dropping-particle&quot;:&quot;&quot;},{&quot;family&quot;:&quot;Tzeng&quot;,&quot;given&quot;:&quot;Cheng-Hwai&quot;,&quot;parse-names&quot;:false,&quot;dropping-particle&quot;:&quot;&quot;,&quot;non-dropping-particle&quot;:&quot;&quot;},{&quot;family&quot;:&quot;Liu&quot;,&quot;given&quot;:&quot;Chun-Yu&quot;,&quot;parse-names&quot;:false,&quot;dropping-particle&quot;:&quot;&quot;,&quot;non-dropping-particle&quot;:&quot;&quot;}],&quot;container-title&quot;:&quot;PloS one&quot;,&quot;container-title-short&quot;:&quot;PLoS One&quot;,&quot;DOI&quot;:&quot;10.1371/journal.pone.0148597&quot;,&quot;ISSN&quot;:&quot;1932-6203&quot;,&quot;PMID&quot;:&quot;26894298&quot;,&quot;issued&quot;:{&quot;date-parts&quot;:[[2016]]},&quot;page&quot;:&quot;e0148597&quot;,&quot;abstract&quot;:&quot;Female breast cancer patients have an increased risk of developing subsequent malignant diseases, but this issue is rarely discussed in regards to male breast cancer patients. Thus, we conducted a national survey that included 100,915 female and 578 male breast cancer patients to investigate the risk of second primary malignancy (SPM). During a follow-up period that included 529,782 person-years, 3,153 cases of SPM developed. Compared with the general population, the standardized incidence ratio (SIR) of SPM in breast cancer patients was 1.51 [95% confidence interval (CI): 1.46-1.56]. The observed risk was significantly higher in male patients (SIR 2.17, 95% CI 1.70-2.73) and in patients whose age at breast cancer diagnosis was 40 years or younger (SIR 3.39, 95% CI 2.80-4.07), comparing to age-matched general population. Compared with the overall female population, the SIRs of female breast cancer patients with uterine (SIR: 2.66, 95% CI: 2.37-2.98), thyroid (SIR: 2.30, 95% CI: 2.02-2.62), and bone and soft tissue (SIR: 2.16, 95% CI: 1.56-2.91) cancers were significantly increased. Male breast cancer patients also displayed significantly higher SIRs for thyroid (SIR: 13.2, 95% CI: 1.60-47.69), skin (SIR: 8.24, 95% CI: 3.02-17.94) and head and neck (SIR: 4.41, 95% CI: 2.35-7.54) cancers. Among breast cancer patients, risk factors significantly associated with SPM included male gender, older age, chemotherapy treatment and comorbidity with liver cirrhosis. From our analysis, we concluded that the risk of SPM was significantly higher for both male and female breast cancer patients compared with the general population, suggesting that more intensive surveillance may be needed, especially in high-risk patients.&quot;,&quot;issue&quot;:&quot;2&quot;,&quot;volume&quot;:&quot;11&quot;},&quot;isTemporary&quot;:false},{&quot;id&quot;:&quot;0f1cd07a-bad1-38e0-a1b8-e2cb38442a79&quot;,&quot;itemData&quot;:{&quot;type&quot;:&quot;article-journal&quot;,&quot;id&quot;:&quot;0f1cd07a-bad1-38e0-a1b8-e2cb38442a79&quot;,&quot;title&quot;:&quot;Risk of second primary cancer in men with breast cancer.&quot;,&quot;author&quot;:[{&quot;family&quot;:&quot;Satram-Hoang&quot;,&quot;given&quot;:&quot;Sacha&quot;,&quot;parse-names&quot;:false,&quot;dropping-particle&quot;:&quot;&quot;,&quot;non-dropping-particle&quot;:&quot;&quot;},{&quot;family&quot;:&quot;Ziogas&quot;,&quot;given&quot;:&quot;Argyrios&quot;,&quot;parse-names&quot;:false,&quot;dropping-particle&quot;:&quot;&quot;,&quot;non-dropping-particle&quot;:&quot;&quot;},{&quot;family&quot;:&quot;Anton-Culver&quot;,&quot;given&quot;:&quot;Hoda&quot;,&quot;parse-names&quot;:false,&quot;dropping-particle&quot;:&quot;&quot;,&quot;non-dropping-particle&quot;:&quot;&quot;}],&quot;container-title&quot;:&quot;Breast cancer research : BCR&quot;,&quot;container-title-short&quot;:&quot;Breast Cancer Res&quot;,&quot;DOI&quot;:&quot;10.1186/bcr1643&quot;,&quot;ISSN&quot;:&quot;1465-542X&quot;,&quot;PMID&quot;:&quot;17254323&quot;,&quot;issued&quot;:{&quot;date-parts&quot;:[[2007]]},&quot;page&quot;:&quot;R10&quot;,&quot;abstract&quot;:&quot;INTRODUCTION A retrospective registry-based cohort study was conducted to examine the risk of second primary cancer following the occurrence of breast cancer in males. METHODS Data obtained from the California Cancer Registry in the period 1988 to 2003 included 1,926 men aged 85 years and younger diagnosed with a first primary breast cancer. Person-year analysis was applied to determine the risk of second primary cancers after the occurrence of a first primary breast cancer. The effects of age, race, and time since the first breast cancer diagnosis were assessed. RESULTS Of the 1,926 male breast cancer cases, 221 (11.5%) developed a second primary cancer. Men with first incidence of breast cancer have a significantly higher risk of second cancer (standardized incidence ratio (SIR) = 1.16, 95% confidence interval (CI) = 1.01-1.32). The risk of a second site-specific cancer is elevated for breast cancer (SIR = 52.12, 95% CI = 31.83-80.49), cutaneous melanoma (SIR = 2.98, 95% CI = 1.63-5.00) and stomach cancer (SIR = 2.11, 95% CI = 1.01-3.88). There is a general tendency towards higher risks of second malignancies among younger men compared to older men and the risk increased with the passage of time. CONCLUSION Male breast cancer patients should be monitored carefully for the occurrence of second primary cancers, especially a second primary breast cancer.&quot;,&quot;issue&quot;:&quot;1&quot;,&quot;volume&quot;:&quot;9&quot;},&quot;isTemporary&quot;:false}],&quot;citationTag&quot;:&quot;MENDELEY_CITATION_v3_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&quot;}]"/>
    <we:property name="MENDELEY_CITATIONS_STYLE" value="{&quot;id&quot;:&quot;https://www.zotero.org/styles/vancouver&quot;,&quot;title&quot;:&quot;Vancouver&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E9442-2D52-4B95-832E-2CDFEAC01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5727</Words>
  <Characters>32646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Allen</dc:creator>
  <cp:keywords/>
  <dc:description/>
  <cp:lastModifiedBy>Isaac Allen</cp:lastModifiedBy>
  <cp:revision>8</cp:revision>
  <dcterms:created xsi:type="dcterms:W3CDTF">2022-07-01T12:22:00Z</dcterms:created>
  <dcterms:modified xsi:type="dcterms:W3CDTF">2022-07-25T11:42:00Z</dcterms:modified>
</cp:coreProperties>
</file>