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625EF" w14:textId="77777777" w:rsidR="0034493A" w:rsidRPr="00A00752" w:rsidRDefault="00BE2690" w:rsidP="00836D0E">
      <w:pPr>
        <w:spacing w:line="240" w:lineRule="auto"/>
        <w:jc w:val="center"/>
        <w:rPr>
          <w:rFonts w:asciiTheme="minorHAnsi" w:hAnsiTheme="minorHAnsi" w:cstheme="minorHAnsi"/>
          <w:b/>
          <w:sz w:val="24"/>
          <w:szCs w:val="24"/>
        </w:rPr>
      </w:pPr>
      <w:bookmarkStart w:id="0" w:name="_heading=h.gjdgxs" w:colFirst="0" w:colLast="0"/>
      <w:bookmarkEnd w:id="0"/>
      <w:r w:rsidRPr="00A00752">
        <w:rPr>
          <w:rFonts w:asciiTheme="minorHAnsi" w:hAnsiTheme="minorHAnsi" w:cstheme="minorHAnsi"/>
          <w:b/>
          <w:bCs/>
          <w:sz w:val="24"/>
          <w:szCs w:val="24"/>
        </w:rPr>
        <w:t>Title:</w:t>
      </w:r>
      <w:r w:rsidRPr="00A00752">
        <w:rPr>
          <w:rFonts w:asciiTheme="minorHAnsi" w:hAnsiTheme="minorHAnsi" w:cstheme="minorHAnsi"/>
          <w:sz w:val="24"/>
          <w:szCs w:val="24"/>
        </w:rPr>
        <w:t xml:space="preserve"> </w:t>
      </w:r>
      <w:r w:rsidRPr="00A00752">
        <w:rPr>
          <w:rFonts w:asciiTheme="minorHAnsi" w:hAnsiTheme="minorHAnsi" w:cstheme="minorHAnsi"/>
          <w:b/>
          <w:sz w:val="24"/>
          <w:szCs w:val="24"/>
        </w:rPr>
        <w:t>The First International Delphi Consensus Statement on Laparoscopic Gastrointestinal Surgery</w:t>
      </w:r>
    </w:p>
    <w:p w14:paraId="5EBA1119" w14:textId="77777777" w:rsidR="00ED1461" w:rsidRPr="0062678B" w:rsidRDefault="00BE2690" w:rsidP="00517DEA">
      <w:pPr>
        <w:spacing w:line="360" w:lineRule="auto"/>
        <w:jc w:val="both"/>
        <w:rPr>
          <w:rFonts w:asciiTheme="minorHAnsi" w:hAnsiTheme="minorHAnsi" w:cstheme="minorHAnsi"/>
          <w:b/>
          <w:color w:val="000000"/>
          <w:sz w:val="24"/>
          <w:szCs w:val="24"/>
        </w:rPr>
      </w:pPr>
      <w:r w:rsidRPr="0062678B">
        <w:rPr>
          <w:rFonts w:asciiTheme="minorHAnsi" w:hAnsiTheme="minorHAnsi" w:cstheme="minorHAnsi"/>
          <w:b/>
          <w:color w:val="000000"/>
          <w:sz w:val="24"/>
          <w:szCs w:val="24"/>
        </w:rPr>
        <w:t>Abstract</w:t>
      </w:r>
    </w:p>
    <w:p w14:paraId="232ECCAB" w14:textId="77777777" w:rsidR="00ED1461" w:rsidRPr="0062678B" w:rsidRDefault="00BE2690" w:rsidP="00351AEF">
      <w:pPr>
        <w:spacing w:after="0" w:line="360" w:lineRule="auto"/>
        <w:jc w:val="both"/>
        <w:rPr>
          <w:rFonts w:asciiTheme="minorHAnsi" w:hAnsiTheme="minorHAnsi" w:cstheme="minorHAnsi"/>
          <w:color w:val="0E101A"/>
          <w:sz w:val="24"/>
          <w:szCs w:val="24"/>
        </w:rPr>
      </w:pPr>
      <w:r w:rsidRPr="0062678B">
        <w:rPr>
          <w:rFonts w:asciiTheme="minorHAnsi" w:hAnsiTheme="minorHAnsi" w:cstheme="minorHAnsi"/>
          <w:b/>
          <w:color w:val="0E101A"/>
          <w:sz w:val="24"/>
          <w:szCs w:val="24"/>
        </w:rPr>
        <w:t>Background</w:t>
      </w:r>
      <w:r w:rsidR="00351AEF">
        <w:rPr>
          <w:rFonts w:asciiTheme="minorHAnsi" w:hAnsiTheme="minorHAnsi" w:cstheme="minorHAnsi"/>
          <w:b/>
          <w:color w:val="0E101A"/>
          <w:sz w:val="24"/>
          <w:szCs w:val="24"/>
        </w:rPr>
        <w:t xml:space="preserve">: </w:t>
      </w:r>
      <w:r w:rsidRPr="0062678B">
        <w:rPr>
          <w:rFonts w:asciiTheme="minorHAnsi" w:hAnsiTheme="minorHAnsi" w:cstheme="minorHAnsi"/>
          <w:color w:val="0E101A"/>
          <w:sz w:val="24"/>
          <w:szCs w:val="24"/>
        </w:rPr>
        <w:t>Laparoscopic surgery has almost replaced open surgery in many areas</w:t>
      </w:r>
      <w:r w:rsidR="00CA1E6B" w:rsidRPr="0062678B">
        <w:rPr>
          <w:rFonts w:asciiTheme="minorHAnsi" w:hAnsiTheme="minorHAnsi" w:cstheme="minorHAnsi"/>
          <w:color w:val="0E101A"/>
          <w:sz w:val="24"/>
          <w:szCs w:val="24"/>
        </w:rPr>
        <w:t xml:space="preserve"> of </w:t>
      </w:r>
      <w:r w:rsidR="005C56E5">
        <w:rPr>
          <w:rFonts w:asciiTheme="minorHAnsi" w:hAnsiTheme="minorHAnsi" w:cstheme="minorHAnsi"/>
          <w:color w:val="0E101A"/>
          <w:sz w:val="24"/>
          <w:szCs w:val="24"/>
          <w:highlight w:val="yellow"/>
        </w:rPr>
        <w:t>G</w:t>
      </w:r>
      <w:r w:rsidR="00CA1E6B" w:rsidRPr="006F6F83">
        <w:rPr>
          <w:rFonts w:asciiTheme="minorHAnsi" w:hAnsiTheme="minorHAnsi" w:cstheme="minorHAnsi"/>
          <w:color w:val="0E101A"/>
          <w:sz w:val="24"/>
          <w:szCs w:val="24"/>
          <w:highlight w:val="yellow"/>
        </w:rPr>
        <w:t>astro</w:t>
      </w:r>
      <w:r w:rsidR="005C56E5">
        <w:rPr>
          <w:rFonts w:asciiTheme="minorHAnsi" w:hAnsiTheme="minorHAnsi" w:cstheme="minorHAnsi"/>
          <w:color w:val="0E101A"/>
          <w:sz w:val="24"/>
          <w:szCs w:val="24"/>
          <w:highlight w:val="yellow"/>
        </w:rPr>
        <w:t>-I</w:t>
      </w:r>
      <w:r w:rsidR="00CA1E6B" w:rsidRPr="006F6F83">
        <w:rPr>
          <w:rFonts w:asciiTheme="minorHAnsi" w:hAnsiTheme="minorHAnsi" w:cstheme="minorHAnsi"/>
          <w:color w:val="0E101A"/>
          <w:sz w:val="24"/>
          <w:szCs w:val="24"/>
          <w:highlight w:val="yellow"/>
        </w:rPr>
        <w:t>ntestinal (GI)</w:t>
      </w:r>
      <w:r w:rsidR="00CA1E6B" w:rsidRPr="0062678B">
        <w:rPr>
          <w:rFonts w:asciiTheme="minorHAnsi" w:hAnsiTheme="minorHAnsi" w:cstheme="minorHAnsi"/>
          <w:color w:val="0E101A"/>
          <w:sz w:val="24"/>
          <w:szCs w:val="24"/>
        </w:rPr>
        <w:t xml:space="preserve"> </w:t>
      </w:r>
      <w:r w:rsidR="006F6F83" w:rsidRPr="00C97731">
        <w:rPr>
          <w:rFonts w:asciiTheme="minorHAnsi" w:hAnsiTheme="minorHAnsi" w:cstheme="minorHAnsi"/>
          <w:b/>
          <w:bCs/>
          <w:color w:val="FF0000"/>
          <w:sz w:val="24"/>
          <w:szCs w:val="24"/>
        </w:rPr>
        <w:t xml:space="preserve">[Reviewer </w:t>
      </w:r>
      <w:r w:rsidR="006F6F83">
        <w:rPr>
          <w:rFonts w:asciiTheme="minorHAnsi" w:hAnsiTheme="minorHAnsi" w:cstheme="minorHAnsi"/>
          <w:b/>
          <w:bCs/>
          <w:color w:val="FF0000"/>
          <w:sz w:val="24"/>
          <w:szCs w:val="24"/>
        </w:rPr>
        <w:t>2</w:t>
      </w:r>
      <w:r w:rsidR="006F6F83" w:rsidRPr="00C97731">
        <w:rPr>
          <w:rFonts w:asciiTheme="minorHAnsi" w:hAnsiTheme="minorHAnsi" w:cstheme="minorHAnsi"/>
          <w:b/>
          <w:bCs/>
          <w:color w:val="FF0000"/>
          <w:sz w:val="24"/>
          <w:szCs w:val="24"/>
        </w:rPr>
        <w:t xml:space="preserve"> comment </w:t>
      </w:r>
      <w:r w:rsidR="006F6F83">
        <w:rPr>
          <w:rFonts w:asciiTheme="minorHAnsi" w:hAnsiTheme="minorHAnsi" w:cstheme="minorHAnsi"/>
          <w:b/>
          <w:bCs/>
          <w:color w:val="FF0000"/>
          <w:sz w:val="24"/>
          <w:szCs w:val="24"/>
        </w:rPr>
        <w:t>1</w:t>
      </w:r>
      <w:r w:rsidR="006F6F83" w:rsidRPr="00C97731">
        <w:rPr>
          <w:rFonts w:asciiTheme="minorHAnsi" w:hAnsiTheme="minorHAnsi" w:cstheme="minorHAnsi"/>
          <w:b/>
          <w:bCs/>
          <w:color w:val="FF0000"/>
          <w:sz w:val="24"/>
          <w:szCs w:val="24"/>
        </w:rPr>
        <w:t>]</w:t>
      </w:r>
      <w:r w:rsidR="006F6F83">
        <w:rPr>
          <w:rFonts w:asciiTheme="minorHAnsi" w:hAnsiTheme="minorHAnsi" w:cstheme="minorHAnsi"/>
          <w:b/>
          <w:bCs/>
          <w:color w:val="FF0000"/>
          <w:sz w:val="24"/>
          <w:szCs w:val="24"/>
        </w:rPr>
        <w:t xml:space="preserve"> </w:t>
      </w:r>
      <w:r w:rsidR="00CA1E6B" w:rsidRPr="0062678B">
        <w:rPr>
          <w:rFonts w:asciiTheme="minorHAnsi" w:hAnsiTheme="minorHAnsi" w:cstheme="minorHAnsi"/>
          <w:color w:val="0E101A"/>
          <w:sz w:val="24"/>
          <w:szCs w:val="24"/>
        </w:rPr>
        <w:t>surgery</w:t>
      </w:r>
      <w:r w:rsidRPr="0062678B">
        <w:rPr>
          <w:rFonts w:asciiTheme="minorHAnsi" w:hAnsiTheme="minorHAnsi" w:cstheme="minorHAnsi"/>
          <w:color w:val="0E101A"/>
          <w:sz w:val="24"/>
          <w:szCs w:val="24"/>
        </w:rPr>
        <w:t xml:space="preserve">. There is currently no published expert consensus statement on the principles of laparoscopic GI surgery. </w:t>
      </w:r>
      <w:r w:rsidR="0062678B" w:rsidRPr="0062678B">
        <w:rPr>
          <w:rFonts w:asciiTheme="minorHAnsi" w:hAnsiTheme="minorHAnsi" w:cstheme="minorHAnsi"/>
          <w:color w:val="0E101A"/>
          <w:sz w:val="24"/>
          <w:szCs w:val="24"/>
        </w:rPr>
        <w:t xml:space="preserve">This may have affected the training of new surgeons. </w:t>
      </w:r>
      <w:r w:rsidRPr="0062678B">
        <w:rPr>
          <w:rFonts w:asciiTheme="minorHAnsi" w:hAnsiTheme="minorHAnsi" w:cstheme="minorHAnsi"/>
          <w:color w:val="0E101A"/>
          <w:sz w:val="24"/>
          <w:szCs w:val="24"/>
        </w:rPr>
        <w:t xml:space="preserve">This exercise aimed to </w:t>
      </w:r>
      <w:r w:rsidR="002E73E6" w:rsidRPr="0062678B">
        <w:rPr>
          <w:rFonts w:asciiTheme="minorHAnsi" w:hAnsiTheme="minorHAnsi" w:cstheme="minorHAnsi"/>
          <w:color w:val="0E101A"/>
          <w:sz w:val="24"/>
          <w:szCs w:val="24"/>
        </w:rPr>
        <w:t>achieve</w:t>
      </w:r>
      <w:r w:rsidRPr="0062678B">
        <w:rPr>
          <w:rFonts w:asciiTheme="minorHAnsi" w:hAnsiTheme="minorHAnsi" w:cstheme="minorHAnsi"/>
          <w:color w:val="0E101A"/>
          <w:sz w:val="24"/>
          <w:szCs w:val="24"/>
        </w:rPr>
        <w:t xml:space="preserve"> an expert consensus </w:t>
      </w:r>
      <w:r w:rsidR="002E73E6" w:rsidRPr="0062678B">
        <w:rPr>
          <w:rFonts w:asciiTheme="minorHAnsi" w:hAnsiTheme="minorHAnsi" w:cstheme="minorHAnsi"/>
          <w:color w:val="0E101A"/>
          <w:sz w:val="24"/>
          <w:szCs w:val="24"/>
        </w:rPr>
        <w:t>on</w:t>
      </w:r>
      <w:r w:rsidRPr="0062678B">
        <w:rPr>
          <w:rFonts w:asciiTheme="minorHAnsi" w:hAnsiTheme="minorHAnsi" w:cstheme="minorHAnsi"/>
          <w:color w:val="0E101A"/>
          <w:sz w:val="24"/>
          <w:szCs w:val="24"/>
        </w:rPr>
        <w:t xml:space="preserve"> important principles of laparoscopic GI su</w:t>
      </w:r>
      <w:r w:rsidRPr="0062678B">
        <w:rPr>
          <w:rFonts w:asciiTheme="minorHAnsi" w:hAnsiTheme="minorHAnsi" w:cstheme="minorHAnsi"/>
          <w:color w:val="0E101A"/>
          <w:sz w:val="24"/>
          <w:szCs w:val="24"/>
        </w:rPr>
        <w:t>rgery.</w:t>
      </w:r>
    </w:p>
    <w:p w14:paraId="556E74C4" w14:textId="77777777" w:rsidR="00ED1461" w:rsidRPr="0062678B" w:rsidRDefault="00ED1461" w:rsidP="00517DEA">
      <w:pPr>
        <w:spacing w:after="0" w:line="360" w:lineRule="auto"/>
        <w:jc w:val="both"/>
        <w:rPr>
          <w:rFonts w:asciiTheme="minorHAnsi" w:hAnsiTheme="minorHAnsi" w:cstheme="minorHAnsi"/>
          <w:color w:val="0E101A"/>
          <w:sz w:val="24"/>
          <w:szCs w:val="24"/>
        </w:rPr>
      </w:pPr>
    </w:p>
    <w:p w14:paraId="09826956" w14:textId="77777777" w:rsidR="00ED1461" w:rsidRPr="0062678B" w:rsidRDefault="00BE2690" w:rsidP="00351AEF">
      <w:pPr>
        <w:spacing w:after="0" w:line="360" w:lineRule="auto"/>
        <w:jc w:val="both"/>
        <w:rPr>
          <w:rFonts w:asciiTheme="minorHAnsi" w:hAnsiTheme="minorHAnsi" w:cstheme="minorHAnsi"/>
          <w:color w:val="0E101A"/>
          <w:sz w:val="24"/>
          <w:szCs w:val="24"/>
        </w:rPr>
      </w:pPr>
      <w:r w:rsidRPr="0062678B">
        <w:rPr>
          <w:rFonts w:asciiTheme="minorHAnsi" w:hAnsiTheme="minorHAnsi" w:cstheme="minorHAnsi"/>
          <w:b/>
          <w:color w:val="0E101A"/>
          <w:sz w:val="24"/>
          <w:szCs w:val="24"/>
        </w:rPr>
        <w:t>Methods</w:t>
      </w:r>
      <w:r w:rsidR="00351AEF">
        <w:rPr>
          <w:rFonts w:asciiTheme="minorHAnsi" w:hAnsiTheme="minorHAnsi" w:cstheme="minorHAnsi"/>
          <w:b/>
          <w:color w:val="0E101A"/>
          <w:sz w:val="24"/>
          <w:szCs w:val="24"/>
        </w:rPr>
        <w:t xml:space="preserve">: </w:t>
      </w:r>
      <w:r w:rsidRPr="0062678B">
        <w:rPr>
          <w:rFonts w:asciiTheme="minorHAnsi" w:hAnsiTheme="minorHAnsi" w:cstheme="minorHAnsi"/>
          <w:color w:val="0E101A"/>
          <w:sz w:val="24"/>
          <w:szCs w:val="24"/>
        </w:rPr>
        <w:t>A committee of 38 international experts in laparoscopic GI surgery proposed and voted on 149 statements in two rounds following a strict modified Delphi protocol. </w:t>
      </w:r>
    </w:p>
    <w:p w14:paraId="6B0FAB75" w14:textId="77777777" w:rsidR="00ED1461" w:rsidRPr="0062678B" w:rsidRDefault="00ED1461" w:rsidP="00517DEA">
      <w:pPr>
        <w:spacing w:after="0" w:line="360" w:lineRule="auto"/>
        <w:jc w:val="both"/>
        <w:rPr>
          <w:rFonts w:asciiTheme="minorHAnsi" w:hAnsiTheme="minorHAnsi" w:cstheme="minorHAnsi"/>
          <w:color w:val="0E101A"/>
          <w:sz w:val="24"/>
          <w:szCs w:val="24"/>
        </w:rPr>
      </w:pPr>
    </w:p>
    <w:p w14:paraId="53318F94" w14:textId="77777777" w:rsidR="00DC2754" w:rsidRPr="009E4DF1" w:rsidRDefault="00BE2690" w:rsidP="00351AEF">
      <w:pPr>
        <w:spacing w:after="0" w:line="360" w:lineRule="auto"/>
        <w:jc w:val="both"/>
        <w:rPr>
          <w:rFonts w:asciiTheme="minorHAnsi" w:hAnsiTheme="minorHAnsi" w:cstheme="minorHAnsi"/>
          <w:color w:val="0E101A"/>
          <w:sz w:val="24"/>
          <w:szCs w:val="24"/>
        </w:rPr>
      </w:pPr>
      <w:r>
        <w:rPr>
          <w:rFonts w:asciiTheme="minorHAnsi" w:hAnsiTheme="minorHAnsi" w:cstheme="minorHAnsi"/>
          <w:b/>
          <w:color w:val="0E101A"/>
          <w:sz w:val="24"/>
          <w:szCs w:val="24"/>
        </w:rPr>
        <w:t>Results</w:t>
      </w:r>
      <w:r w:rsidR="00351AEF">
        <w:rPr>
          <w:rFonts w:asciiTheme="minorHAnsi" w:hAnsiTheme="minorHAnsi" w:cstheme="minorHAnsi"/>
          <w:b/>
          <w:color w:val="0E101A"/>
          <w:sz w:val="24"/>
          <w:szCs w:val="24"/>
        </w:rPr>
        <w:t xml:space="preserve">: </w:t>
      </w:r>
      <w:sdt>
        <w:sdtPr>
          <w:rPr>
            <w:rFonts w:asciiTheme="minorHAnsi" w:hAnsiTheme="minorHAnsi" w:cstheme="minorHAnsi"/>
            <w:sz w:val="24"/>
            <w:szCs w:val="24"/>
          </w:rPr>
          <w:tag w:val="goog_rdk_2"/>
          <w:id w:val="-921944030"/>
        </w:sdtPr>
        <w:sdtEndPr/>
        <w:sdtContent/>
      </w:sdt>
      <w:r w:rsidR="00D96219" w:rsidRPr="0062678B">
        <w:rPr>
          <w:rFonts w:asciiTheme="minorHAnsi" w:hAnsiTheme="minorHAnsi" w:cstheme="minorHAnsi"/>
          <w:color w:val="0E101A"/>
          <w:sz w:val="24"/>
          <w:szCs w:val="24"/>
        </w:rPr>
        <w:t xml:space="preserve">A consensus was achieved on 133 statements after two rounds of voting. </w:t>
      </w:r>
      <w:r w:rsidR="00372CF4" w:rsidRPr="0062678B">
        <w:rPr>
          <w:rFonts w:asciiTheme="minorHAnsi" w:hAnsiTheme="minorHAnsi" w:cstheme="minorHAnsi"/>
          <w:sz w:val="24"/>
          <w:szCs w:val="24"/>
        </w:rPr>
        <w:t>All experts agreed on tailoring the first port site to the patient, whereas 84</w:t>
      </w:r>
      <w:r w:rsidR="007A126E">
        <w:rPr>
          <w:rFonts w:asciiTheme="minorHAnsi" w:hAnsiTheme="minorHAnsi" w:cstheme="minorHAnsi"/>
          <w:color w:val="0E101A"/>
          <w:sz w:val="24"/>
          <w:szCs w:val="24"/>
        </w:rPr>
        <w:t>.</w:t>
      </w:r>
      <w:r w:rsidR="00372CF4" w:rsidRPr="0062678B">
        <w:rPr>
          <w:rFonts w:asciiTheme="minorHAnsi" w:hAnsiTheme="minorHAnsi" w:cstheme="minorHAnsi"/>
          <w:sz w:val="24"/>
          <w:szCs w:val="24"/>
        </w:rPr>
        <w:t xml:space="preserve">2% advised avoiding the umbilical area for pneumoperitoneum in patients who had a prior midline laparotomy. </w:t>
      </w:r>
      <w:r w:rsidR="00A71CA8">
        <w:rPr>
          <w:rFonts w:asciiTheme="minorHAnsi" w:hAnsiTheme="minorHAnsi" w:cstheme="minorHAnsi"/>
          <w:sz w:val="24"/>
          <w:szCs w:val="24"/>
        </w:rPr>
        <w:t xml:space="preserve">Moreover, </w:t>
      </w:r>
      <w:r w:rsidR="00372CF4" w:rsidRPr="0062678B">
        <w:rPr>
          <w:rFonts w:asciiTheme="minorHAnsi" w:hAnsiTheme="minorHAnsi" w:cstheme="minorHAnsi"/>
          <w:sz w:val="24"/>
          <w:szCs w:val="24"/>
        </w:rPr>
        <w:t>86</w:t>
      </w:r>
      <w:r w:rsidR="007A126E">
        <w:rPr>
          <w:rFonts w:asciiTheme="minorHAnsi" w:hAnsiTheme="minorHAnsi" w:cstheme="minorHAnsi"/>
          <w:color w:val="0E101A"/>
          <w:sz w:val="24"/>
          <w:szCs w:val="24"/>
        </w:rPr>
        <w:t>.</w:t>
      </w:r>
      <w:r w:rsidR="00372CF4" w:rsidRPr="0062678B">
        <w:rPr>
          <w:rFonts w:asciiTheme="minorHAnsi" w:hAnsiTheme="minorHAnsi" w:cstheme="minorHAnsi"/>
          <w:sz w:val="24"/>
          <w:szCs w:val="24"/>
        </w:rPr>
        <w:t>8% agreed on closing all 15 mm ports irrespective of the patient’s body mass index.</w:t>
      </w:r>
      <w:r w:rsidR="00372CF4" w:rsidRPr="0062678B">
        <w:rPr>
          <w:rFonts w:asciiTheme="minorHAnsi" w:hAnsiTheme="minorHAnsi" w:cstheme="minorHAnsi"/>
          <w:sz w:val="24"/>
          <w:szCs w:val="24"/>
        </w:rPr>
        <w:tab/>
      </w:r>
      <w:r w:rsidR="00C04E90" w:rsidRPr="0062678B">
        <w:rPr>
          <w:rFonts w:asciiTheme="minorHAnsi" w:hAnsiTheme="minorHAnsi" w:cstheme="minorHAnsi"/>
          <w:color w:val="0E101A"/>
          <w:sz w:val="24"/>
          <w:szCs w:val="24"/>
        </w:rPr>
        <w:t xml:space="preserve"> </w:t>
      </w:r>
    </w:p>
    <w:p w14:paraId="2F5E0625" w14:textId="77777777" w:rsidR="00372CF4" w:rsidRPr="00DC2754" w:rsidRDefault="00BE2690" w:rsidP="00517DEA">
      <w:pPr>
        <w:spacing w:line="360" w:lineRule="auto"/>
        <w:jc w:val="both"/>
        <w:rPr>
          <w:rFonts w:asciiTheme="minorHAnsi" w:hAnsiTheme="minorHAnsi" w:cstheme="minorHAnsi"/>
          <w:color w:val="0E101A"/>
          <w:sz w:val="24"/>
          <w:szCs w:val="24"/>
        </w:rPr>
      </w:pPr>
      <w:r w:rsidRPr="0062678B">
        <w:rPr>
          <w:rFonts w:asciiTheme="minorHAnsi" w:hAnsiTheme="minorHAnsi" w:cstheme="minorHAnsi"/>
          <w:color w:val="0E101A"/>
          <w:sz w:val="24"/>
          <w:szCs w:val="24"/>
        </w:rPr>
        <w:t xml:space="preserve">There was a 100% consensus on using cartridges of appropriate height for stapling, checking the doughnuts after using circular staplers, and </w:t>
      </w:r>
      <w:r w:rsidRPr="0062678B">
        <w:rPr>
          <w:rFonts w:asciiTheme="minorHAnsi" w:hAnsiTheme="minorHAnsi" w:cstheme="minorHAnsi"/>
          <w:sz w:val="24"/>
          <w:szCs w:val="24"/>
        </w:rPr>
        <w:t xml:space="preserve">keeping the vibrating blade of the ultrasonic energy device in view and away from vascular structures. </w:t>
      </w:r>
    </w:p>
    <w:p w14:paraId="451E8A10" w14:textId="77777777" w:rsidR="00ED1461" w:rsidRPr="0062678B" w:rsidRDefault="00BE2690" w:rsidP="00517DEA">
      <w:pPr>
        <w:spacing w:after="0" w:line="360" w:lineRule="auto"/>
        <w:jc w:val="both"/>
        <w:rPr>
          <w:rFonts w:asciiTheme="minorHAnsi" w:hAnsiTheme="minorHAnsi" w:cstheme="minorHAnsi"/>
          <w:color w:val="0E101A"/>
          <w:sz w:val="24"/>
          <w:szCs w:val="24"/>
        </w:rPr>
      </w:pPr>
      <w:r>
        <w:rPr>
          <w:rFonts w:asciiTheme="minorHAnsi" w:hAnsiTheme="minorHAnsi" w:cstheme="minorHAnsi"/>
          <w:sz w:val="24"/>
          <w:szCs w:val="24"/>
        </w:rPr>
        <w:t xml:space="preserve">An </w:t>
      </w:r>
      <w:r w:rsidR="00C04E90" w:rsidRPr="0062678B">
        <w:rPr>
          <w:rFonts w:asciiTheme="minorHAnsi" w:hAnsiTheme="minorHAnsi" w:cstheme="minorHAnsi"/>
          <w:sz w:val="24"/>
          <w:szCs w:val="24"/>
        </w:rPr>
        <w:t>84</w:t>
      </w:r>
      <w:r w:rsidR="007A126E">
        <w:rPr>
          <w:rFonts w:asciiTheme="minorHAnsi" w:hAnsiTheme="minorHAnsi" w:cstheme="minorHAnsi"/>
          <w:color w:val="0E101A"/>
          <w:sz w:val="24"/>
          <w:szCs w:val="24"/>
        </w:rPr>
        <w:t>.</w:t>
      </w:r>
      <w:r w:rsidR="00C04E90" w:rsidRPr="0062678B">
        <w:rPr>
          <w:rFonts w:asciiTheme="minorHAnsi" w:hAnsiTheme="minorHAnsi" w:cstheme="minorHAnsi"/>
          <w:sz w:val="24"/>
          <w:szCs w:val="24"/>
        </w:rPr>
        <w:t xml:space="preserve">2% advised avoiding drain insertion through a ≥ 10 mm port site as it increases the risk of port-site hernia. </w:t>
      </w:r>
      <w:r w:rsidR="00DC2754" w:rsidRPr="0062678B">
        <w:rPr>
          <w:rFonts w:asciiTheme="minorHAnsi" w:hAnsiTheme="minorHAnsi" w:cstheme="minorHAnsi"/>
          <w:sz w:val="24"/>
          <w:szCs w:val="24"/>
        </w:rPr>
        <w:t>There was 94</w:t>
      </w:r>
      <w:r w:rsidR="007A126E">
        <w:rPr>
          <w:rFonts w:asciiTheme="minorHAnsi" w:hAnsiTheme="minorHAnsi" w:cstheme="minorHAnsi"/>
          <w:color w:val="0E101A"/>
          <w:sz w:val="24"/>
          <w:szCs w:val="24"/>
        </w:rPr>
        <w:t>.</w:t>
      </w:r>
      <w:r w:rsidR="00DC2754" w:rsidRPr="0062678B">
        <w:rPr>
          <w:rFonts w:asciiTheme="minorHAnsi" w:hAnsiTheme="minorHAnsi" w:cstheme="minorHAnsi"/>
          <w:sz w:val="24"/>
          <w:szCs w:val="24"/>
        </w:rPr>
        <w:t xml:space="preserve">7% consensus on adding laparoscopic retrieval bags to the operating count and ensuring any surgical </w:t>
      </w:r>
      <w:sdt>
        <w:sdtPr>
          <w:rPr>
            <w:rFonts w:asciiTheme="minorHAnsi" w:hAnsiTheme="minorHAnsi" w:cstheme="minorHAnsi"/>
          </w:rPr>
          <w:tag w:val="goog_rdk_43"/>
          <w:id w:val="559754397"/>
        </w:sdtPr>
        <w:sdtEndPr/>
        <w:sdtContent>
          <w:r w:rsidR="00DC2754" w:rsidRPr="0062678B">
            <w:rPr>
              <w:rFonts w:asciiTheme="minorHAnsi" w:hAnsiTheme="minorHAnsi" w:cstheme="minorHAnsi"/>
              <w:sz w:val="24"/>
              <w:szCs w:val="24"/>
            </w:rPr>
            <w:t>specimen</w:t>
          </w:r>
        </w:sdtContent>
      </w:sdt>
      <w:r w:rsidR="00DC2754" w:rsidRPr="0062678B">
        <w:rPr>
          <w:rFonts w:asciiTheme="minorHAnsi" w:hAnsiTheme="minorHAnsi" w:cstheme="minorHAnsi"/>
          <w:sz w:val="24"/>
          <w:szCs w:val="24"/>
        </w:rPr>
        <w:t xml:space="preserve"> left inside for later removal is added to the operating count. </w:t>
      </w:r>
    </w:p>
    <w:p w14:paraId="3FA372BC" w14:textId="77777777" w:rsidR="0009392F" w:rsidRPr="0062678B" w:rsidRDefault="0009392F" w:rsidP="00517DEA">
      <w:pPr>
        <w:spacing w:after="0" w:line="360" w:lineRule="auto"/>
        <w:jc w:val="both"/>
        <w:rPr>
          <w:rFonts w:asciiTheme="minorHAnsi" w:hAnsiTheme="minorHAnsi" w:cstheme="minorHAnsi"/>
          <w:color w:val="0E101A"/>
          <w:sz w:val="24"/>
          <w:szCs w:val="24"/>
        </w:rPr>
      </w:pPr>
    </w:p>
    <w:p w14:paraId="7C7577DA" w14:textId="77777777" w:rsidR="001B7B07" w:rsidRDefault="00BE2690" w:rsidP="00351AEF">
      <w:pPr>
        <w:spacing w:after="0" w:line="360" w:lineRule="auto"/>
        <w:jc w:val="both"/>
        <w:rPr>
          <w:rFonts w:asciiTheme="minorHAnsi" w:hAnsiTheme="minorHAnsi" w:cstheme="minorHAnsi"/>
          <w:color w:val="0E101A"/>
          <w:sz w:val="24"/>
          <w:szCs w:val="24"/>
        </w:rPr>
      </w:pPr>
      <w:r>
        <w:rPr>
          <w:rFonts w:asciiTheme="minorHAnsi" w:hAnsiTheme="minorHAnsi" w:cstheme="minorHAnsi"/>
          <w:b/>
          <w:color w:val="0E101A"/>
          <w:sz w:val="24"/>
          <w:szCs w:val="24"/>
        </w:rPr>
        <w:t>Conclusion</w:t>
      </w:r>
      <w:r w:rsidR="00351AEF">
        <w:rPr>
          <w:rFonts w:asciiTheme="minorHAnsi" w:hAnsiTheme="minorHAnsi" w:cstheme="minorHAnsi"/>
          <w:b/>
          <w:color w:val="0E101A"/>
          <w:sz w:val="24"/>
          <w:szCs w:val="24"/>
        </w:rPr>
        <w:t xml:space="preserve">:  </w:t>
      </w:r>
      <w:r>
        <w:rPr>
          <w:rFonts w:asciiTheme="minorHAnsi" w:hAnsiTheme="minorHAnsi" w:cstheme="minorHAnsi"/>
          <w:color w:val="0E101A"/>
          <w:sz w:val="24"/>
          <w:szCs w:val="24"/>
        </w:rPr>
        <w:t>Thirty-eight</w:t>
      </w:r>
      <w:r w:rsidR="00C04E90" w:rsidRPr="0062678B">
        <w:rPr>
          <w:rFonts w:asciiTheme="minorHAnsi" w:hAnsiTheme="minorHAnsi" w:cstheme="minorHAnsi"/>
          <w:color w:val="0E101A"/>
          <w:sz w:val="24"/>
          <w:szCs w:val="24"/>
        </w:rPr>
        <w:t xml:space="preserve"> experts achieved a consensus on 133 statements concerning various aspects of laparoscopic GI Surgery. Increased awareness of these could facilitate training and improve patient outcomes. </w:t>
      </w:r>
      <w:r w:rsidR="00540DDA" w:rsidRPr="0062678B">
        <w:rPr>
          <w:rFonts w:asciiTheme="minorHAnsi" w:hAnsiTheme="minorHAnsi" w:cstheme="minorHAnsi"/>
          <w:color w:val="0E101A"/>
          <w:sz w:val="24"/>
          <w:szCs w:val="24"/>
        </w:rPr>
        <w:tab/>
      </w:r>
    </w:p>
    <w:p w14:paraId="4183D311" w14:textId="77777777" w:rsidR="00351AEF" w:rsidRDefault="00351AEF" w:rsidP="00351AEF">
      <w:pPr>
        <w:spacing w:after="0" w:line="360" w:lineRule="auto"/>
        <w:jc w:val="both"/>
        <w:rPr>
          <w:rFonts w:asciiTheme="minorHAnsi" w:hAnsiTheme="minorHAnsi" w:cstheme="minorHAnsi"/>
          <w:color w:val="0E101A"/>
          <w:sz w:val="24"/>
          <w:szCs w:val="24"/>
        </w:rPr>
      </w:pPr>
    </w:p>
    <w:p w14:paraId="79450A2A" w14:textId="77777777" w:rsidR="00351AEF" w:rsidRPr="002A13A7" w:rsidRDefault="00351AEF" w:rsidP="00351AEF">
      <w:pPr>
        <w:spacing w:after="0" w:line="360" w:lineRule="auto"/>
        <w:jc w:val="both"/>
        <w:rPr>
          <w:rFonts w:asciiTheme="minorHAnsi" w:hAnsiTheme="minorHAnsi" w:cstheme="minorHAnsi"/>
          <w:color w:val="0E101A"/>
          <w:sz w:val="24"/>
          <w:szCs w:val="24"/>
        </w:rPr>
      </w:pPr>
    </w:p>
    <w:p w14:paraId="68A3E90A" w14:textId="77777777" w:rsidR="004E2EF1" w:rsidRPr="002A13A7" w:rsidRDefault="00BE2690" w:rsidP="00517DEA">
      <w:pPr>
        <w:spacing w:line="360" w:lineRule="auto"/>
        <w:jc w:val="both"/>
        <w:rPr>
          <w:rFonts w:asciiTheme="minorHAnsi" w:hAnsiTheme="minorHAnsi" w:cstheme="minorHAnsi"/>
          <w:color w:val="000000"/>
          <w:sz w:val="24"/>
          <w:szCs w:val="24"/>
        </w:rPr>
      </w:pPr>
      <w:r w:rsidRPr="0062678B">
        <w:rPr>
          <w:rFonts w:asciiTheme="minorHAnsi" w:hAnsiTheme="minorHAnsi" w:cstheme="minorHAnsi"/>
          <w:b/>
          <w:color w:val="000000"/>
          <w:sz w:val="24"/>
          <w:szCs w:val="24"/>
        </w:rPr>
        <w:lastRenderedPageBreak/>
        <w:t xml:space="preserve">Keywords: </w:t>
      </w:r>
      <w:r w:rsidRPr="0062678B">
        <w:rPr>
          <w:rFonts w:asciiTheme="minorHAnsi" w:hAnsiTheme="minorHAnsi" w:cstheme="minorHAnsi"/>
          <w:color w:val="000000"/>
          <w:sz w:val="24"/>
          <w:szCs w:val="24"/>
        </w:rPr>
        <w:t xml:space="preserve"> Laparoscopic Surgery, Minimally Invasive, Hepatobilia</w:t>
      </w:r>
      <w:r w:rsidRPr="0062678B">
        <w:rPr>
          <w:rFonts w:asciiTheme="minorHAnsi" w:hAnsiTheme="minorHAnsi" w:cstheme="minorHAnsi"/>
          <w:color w:val="000000"/>
          <w:sz w:val="24"/>
          <w:szCs w:val="24"/>
        </w:rPr>
        <w:t xml:space="preserve">ry, Gastrointestinal Surgery, Guidelines, Ergonomics, Patient Safety, Surgical Training. </w:t>
      </w:r>
    </w:p>
    <w:p w14:paraId="7330012B" w14:textId="77777777" w:rsidR="00836D0E" w:rsidRDefault="00836D0E" w:rsidP="00517DEA">
      <w:pPr>
        <w:spacing w:line="360" w:lineRule="auto"/>
        <w:jc w:val="both"/>
        <w:rPr>
          <w:rFonts w:asciiTheme="minorHAnsi" w:hAnsiTheme="minorHAnsi" w:cstheme="minorHAnsi"/>
          <w:b/>
          <w:sz w:val="24"/>
          <w:szCs w:val="24"/>
        </w:rPr>
      </w:pPr>
    </w:p>
    <w:p w14:paraId="13A9B4FA" w14:textId="77777777" w:rsidR="00836D0E" w:rsidRDefault="00836D0E" w:rsidP="00517DEA">
      <w:pPr>
        <w:spacing w:line="360" w:lineRule="auto"/>
        <w:jc w:val="both"/>
        <w:rPr>
          <w:rFonts w:asciiTheme="minorHAnsi" w:hAnsiTheme="minorHAnsi" w:cstheme="minorHAnsi"/>
          <w:b/>
          <w:sz w:val="24"/>
          <w:szCs w:val="24"/>
        </w:rPr>
      </w:pPr>
    </w:p>
    <w:p w14:paraId="70909317" w14:textId="77777777" w:rsidR="00836D0E" w:rsidRDefault="00836D0E" w:rsidP="00517DEA">
      <w:pPr>
        <w:spacing w:line="360" w:lineRule="auto"/>
        <w:jc w:val="both"/>
        <w:rPr>
          <w:rFonts w:asciiTheme="minorHAnsi" w:hAnsiTheme="minorHAnsi" w:cstheme="minorHAnsi"/>
          <w:b/>
          <w:sz w:val="24"/>
          <w:szCs w:val="24"/>
        </w:rPr>
      </w:pPr>
    </w:p>
    <w:p w14:paraId="7567C300" w14:textId="77777777" w:rsidR="00836D0E" w:rsidRDefault="00836D0E" w:rsidP="00517DEA">
      <w:pPr>
        <w:spacing w:line="360" w:lineRule="auto"/>
        <w:jc w:val="both"/>
        <w:rPr>
          <w:rFonts w:asciiTheme="minorHAnsi" w:hAnsiTheme="minorHAnsi" w:cstheme="minorHAnsi"/>
          <w:b/>
          <w:sz w:val="24"/>
          <w:szCs w:val="24"/>
        </w:rPr>
      </w:pPr>
    </w:p>
    <w:p w14:paraId="28B0DBB3" w14:textId="77777777" w:rsidR="00836D0E" w:rsidRDefault="00836D0E" w:rsidP="00517DEA">
      <w:pPr>
        <w:spacing w:line="360" w:lineRule="auto"/>
        <w:jc w:val="both"/>
        <w:rPr>
          <w:rFonts w:asciiTheme="minorHAnsi" w:hAnsiTheme="minorHAnsi" w:cstheme="minorHAnsi"/>
          <w:b/>
          <w:sz w:val="24"/>
          <w:szCs w:val="24"/>
        </w:rPr>
      </w:pPr>
    </w:p>
    <w:p w14:paraId="23E92FE1" w14:textId="77777777" w:rsidR="00836D0E" w:rsidRDefault="00836D0E" w:rsidP="00517DEA">
      <w:pPr>
        <w:spacing w:line="360" w:lineRule="auto"/>
        <w:jc w:val="both"/>
        <w:rPr>
          <w:rFonts w:asciiTheme="minorHAnsi" w:hAnsiTheme="minorHAnsi" w:cstheme="minorHAnsi"/>
          <w:b/>
          <w:sz w:val="24"/>
          <w:szCs w:val="24"/>
        </w:rPr>
      </w:pPr>
    </w:p>
    <w:p w14:paraId="43DE9A03" w14:textId="77777777" w:rsidR="00836D0E" w:rsidRDefault="00836D0E" w:rsidP="00517DEA">
      <w:pPr>
        <w:spacing w:line="360" w:lineRule="auto"/>
        <w:jc w:val="both"/>
        <w:rPr>
          <w:rFonts w:asciiTheme="minorHAnsi" w:hAnsiTheme="minorHAnsi" w:cstheme="minorHAnsi"/>
          <w:b/>
          <w:sz w:val="24"/>
          <w:szCs w:val="24"/>
        </w:rPr>
      </w:pPr>
    </w:p>
    <w:p w14:paraId="4DC745AC" w14:textId="77777777" w:rsidR="00836D0E" w:rsidRDefault="00836D0E" w:rsidP="00517DEA">
      <w:pPr>
        <w:spacing w:line="360" w:lineRule="auto"/>
        <w:jc w:val="both"/>
        <w:rPr>
          <w:rFonts w:asciiTheme="minorHAnsi" w:hAnsiTheme="minorHAnsi" w:cstheme="minorHAnsi"/>
          <w:b/>
          <w:sz w:val="24"/>
          <w:szCs w:val="24"/>
        </w:rPr>
      </w:pPr>
    </w:p>
    <w:p w14:paraId="70C8B67E" w14:textId="77777777" w:rsidR="00836D0E" w:rsidRDefault="00836D0E" w:rsidP="00517DEA">
      <w:pPr>
        <w:spacing w:line="360" w:lineRule="auto"/>
        <w:jc w:val="both"/>
        <w:rPr>
          <w:rFonts w:asciiTheme="minorHAnsi" w:hAnsiTheme="minorHAnsi" w:cstheme="minorHAnsi"/>
          <w:b/>
          <w:sz w:val="24"/>
          <w:szCs w:val="24"/>
        </w:rPr>
      </w:pPr>
    </w:p>
    <w:p w14:paraId="5F0DE5E6" w14:textId="77777777" w:rsidR="00836D0E" w:rsidRDefault="00836D0E" w:rsidP="00517DEA">
      <w:pPr>
        <w:spacing w:line="360" w:lineRule="auto"/>
        <w:jc w:val="both"/>
        <w:rPr>
          <w:rFonts w:asciiTheme="minorHAnsi" w:hAnsiTheme="minorHAnsi" w:cstheme="minorHAnsi"/>
          <w:b/>
          <w:sz w:val="24"/>
          <w:szCs w:val="24"/>
        </w:rPr>
      </w:pPr>
    </w:p>
    <w:p w14:paraId="33399893" w14:textId="77777777" w:rsidR="00836D0E" w:rsidRDefault="00836D0E" w:rsidP="00517DEA">
      <w:pPr>
        <w:spacing w:line="360" w:lineRule="auto"/>
        <w:jc w:val="both"/>
        <w:rPr>
          <w:rFonts w:asciiTheme="minorHAnsi" w:hAnsiTheme="minorHAnsi" w:cstheme="minorHAnsi"/>
          <w:b/>
          <w:sz w:val="24"/>
          <w:szCs w:val="24"/>
        </w:rPr>
      </w:pPr>
    </w:p>
    <w:p w14:paraId="439F0815" w14:textId="77777777" w:rsidR="00836D0E" w:rsidRDefault="00836D0E" w:rsidP="00517DEA">
      <w:pPr>
        <w:spacing w:line="360" w:lineRule="auto"/>
        <w:jc w:val="both"/>
        <w:rPr>
          <w:rFonts w:asciiTheme="minorHAnsi" w:hAnsiTheme="minorHAnsi" w:cstheme="minorHAnsi"/>
          <w:b/>
          <w:sz w:val="24"/>
          <w:szCs w:val="24"/>
        </w:rPr>
      </w:pPr>
    </w:p>
    <w:p w14:paraId="4705EED0" w14:textId="77777777" w:rsidR="00836D0E" w:rsidRDefault="00836D0E" w:rsidP="00517DEA">
      <w:pPr>
        <w:spacing w:line="360" w:lineRule="auto"/>
        <w:jc w:val="both"/>
        <w:rPr>
          <w:rFonts w:asciiTheme="minorHAnsi" w:hAnsiTheme="minorHAnsi" w:cstheme="minorHAnsi"/>
          <w:b/>
          <w:sz w:val="24"/>
          <w:szCs w:val="24"/>
        </w:rPr>
      </w:pPr>
    </w:p>
    <w:p w14:paraId="49A76B97" w14:textId="77777777" w:rsidR="00836D0E" w:rsidRDefault="00836D0E" w:rsidP="00517DEA">
      <w:pPr>
        <w:spacing w:line="360" w:lineRule="auto"/>
        <w:jc w:val="both"/>
        <w:rPr>
          <w:rFonts w:asciiTheme="minorHAnsi" w:hAnsiTheme="minorHAnsi" w:cstheme="minorHAnsi"/>
          <w:b/>
          <w:sz w:val="24"/>
          <w:szCs w:val="24"/>
        </w:rPr>
      </w:pPr>
    </w:p>
    <w:p w14:paraId="36D76B61" w14:textId="77777777" w:rsidR="00836D0E" w:rsidRDefault="00836D0E" w:rsidP="00517DEA">
      <w:pPr>
        <w:spacing w:line="360" w:lineRule="auto"/>
        <w:jc w:val="both"/>
        <w:rPr>
          <w:rFonts w:asciiTheme="minorHAnsi" w:hAnsiTheme="minorHAnsi" w:cstheme="minorHAnsi"/>
          <w:b/>
          <w:sz w:val="24"/>
          <w:szCs w:val="24"/>
        </w:rPr>
      </w:pPr>
    </w:p>
    <w:p w14:paraId="013F34D2" w14:textId="77777777" w:rsidR="00836D0E" w:rsidRDefault="00836D0E" w:rsidP="00517DEA">
      <w:pPr>
        <w:spacing w:line="360" w:lineRule="auto"/>
        <w:jc w:val="both"/>
        <w:rPr>
          <w:rFonts w:asciiTheme="minorHAnsi" w:hAnsiTheme="minorHAnsi" w:cstheme="minorHAnsi"/>
          <w:b/>
          <w:sz w:val="24"/>
          <w:szCs w:val="24"/>
        </w:rPr>
      </w:pPr>
    </w:p>
    <w:p w14:paraId="70DA01D3" w14:textId="77777777" w:rsidR="00836D0E" w:rsidRDefault="00836D0E" w:rsidP="00517DEA">
      <w:pPr>
        <w:spacing w:line="360" w:lineRule="auto"/>
        <w:jc w:val="both"/>
        <w:rPr>
          <w:rFonts w:asciiTheme="minorHAnsi" w:hAnsiTheme="minorHAnsi" w:cstheme="minorHAnsi"/>
          <w:b/>
          <w:sz w:val="24"/>
          <w:szCs w:val="24"/>
        </w:rPr>
      </w:pPr>
    </w:p>
    <w:p w14:paraId="7684FBEE" w14:textId="77777777" w:rsidR="00836D0E" w:rsidRDefault="00836D0E" w:rsidP="00517DEA">
      <w:pPr>
        <w:spacing w:line="360" w:lineRule="auto"/>
        <w:jc w:val="both"/>
        <w:rPr>
          <w:rFonts w:asciiTheme="minorHAnsi" w:hAnsiTheme="minorHAnsi" w:cstheme="minorHAnsi"/>
          <w:b/>
          <w:sz w:val="24"/>
          <w:szCs w:val="24"/>
        </w:rPr>
      </w:pPr>
    </w:p>
    <w:p w14:paraId="66C1BDA3" w14:textId="77777777" w:rsidR="00836D0E" w:rsidRDefault="00836D0E" w:rsidP="00517DEA">
      <w:pPr>
        <w:spacing w:line="360" w:lineRule="auto"/>
        <w:jc w:val="both"/>
        <w:rPr>
          <w:rFonts w:asciiTheme="minorHAnsi" w:hAnsiTheme="minorHAnsi" w:cstheme="minorHAnsi"/>
          <w:b/>
          <w:sz w:val="24"/>
          <w:szCs w:val="24"/>
        </w:rPr>
      </w:pPr>
    </w:p>
    <w:p w14:paraId="319510E0" w14:textId="77777777" w:rsidR="00836D0E" w:rsidRDefault="00836D0E" w:rsidP="00517DEA">
      <w:pPr>
        <w:spacing w:line="360" w:lineRule="auto"/>
        <w:jc w:val="both"/>
        <w:rPr>
          <w:rFonts w:asciiTheme="minorHAnsi" w:hAnsiTheme="minorHAnsi" w:cstheme="minorHAnsi"/>
          <w:b/>
          <w:sz w:val="24"/>
          <w:szCs w:val="24"/>
        </w:rPr>
      </w:pPr>
    </w:p>
    <w:p w14:paraId="3EB5221D" w14:textId="77777777" w:rsidR="00836D0E" w:rsidRDefault="00836D0E" w:rsidP="00517DEA">
      <w:pPr>
        <w:spacing w:line="360" w:lineRule="auto"/>
        <w:jc w:val="both"/>
        <w:rPr>
          <w:rFonts w:asciiTheme="minorHAnsi" w:hAnsiTheme="minorHAnsi" w:cstheme="minorHAnsi"/>
          <w:b/>
          <w:sz w:val="24"/>
          <w:szCs w:val="24"/>
        </w:rPr>
      </w:pPr>
    </w:p>
    <w:p w14:paraId="45EA89FA" w14:textId="77777777" w:rsidR="00836D0E" w:rsidRDefault="00836D0E" w:rsidP="00517DEA">
      <w:pPr>
        <w:spacing w:line="360" w:lineRule="auto"/>
        <w:jc w:val="both"/>
        <w:rPr>
          <w:rFonts w:asciiTheme="minorHAnsi" w:hAnsiTheme="minorHAnsi" w:cstheme="minorHAnsi"/>
          <w:b/>
          <w:sz w:val="24"/>
          <w:szCs w:val="24"/>
        </w:rPr>
      </w:pPr>
    </w:p>
    <w:p w14:paraId="51BC14AF" w14:textId="77777777" w:rsidR="00ED1461" w:rsidRPr="0062678B" w:rsidRDefault="00BE2690" w:rsidP="00517DEA">
      <w:pPr>
        <w:spacing w:line="360" w:lineRule="auto"/>
        <w:jc w:val="both"/>
        <w:rPr>
          <w:rFonts w:asciiTheme="minorHAnsi" w:hAnsiTheme="minorHAnsi" w:cstheme="minorHAnsi"/>
          <w:b/>
          <w:sz w:val="24"/>
          <w:szCs w:val="24"/>
        </w:rPr>
      </w:pPr>
      <w:r w:rsidRPr="0062678B">
        <w:rPr>
          <w:rFonts w:asciiTheme="minorHAnsi" w:hAnsiTheme="minorHAnsi" w:cstheme="minorHAnsi"/>
          <w:b/>
          <w:sz w:val="24"/>
          <w:szCs w:val="24"/>
        </w:rPr>
        <w:lastRenderedPageBreak/>
        <w:t>Introduction</w:t>
      </w:r>
    </w:p>
    <w:p w14:paraId="377267C0" w14:textId="77777777" w:rsidR="00F103A3" w:rsidRPr="0062678B" w:rsidRDefault="00BE2690" w:rsidP="00517DEA">
      <w:pPr>
        <w:spacing w:line="360" w:lineRule="auto"/>
        <w:jc w:val="both"/>
        <w:rPr>
          <w:rFonts w:asciiTheme="minorHAnsi" w:hAnsiTheme="minorHAnsi" w:cstheme="minorHAnsi"/>
        </w:rPr>
      </w:pPr>
      <w:r w:rsidRPr="0062678B">
        <w:rPr>
          <w:rFonts w:asciiTheme="minorHAnsi" w:hAnsiTheme="minorHAnsi" w:cstheme="minorHAnsi"/>
          <w:sz w:val="24"/>
          <w:szCs w:val="24"/>
        </w:rPr>
        <w:t xml:space="preserve">Laparoscopic surgery </w:t>
      </w:r>
      <w:r w:rsidR="00D23963" w:rsidRPr="0062678B">
        <w:rPr>
          <w:rFonts w:asciiTheme="minorHAnsi" w:hAnsiTheme="minorHAnsi" w:cstheme="minorHAnsi"/>
          <w:sz w:val="24"/>
          <w:szCs w:val="24"/>
        </w:rPr>
        <w:t xml:space="preserve">has become the standard of care </w:t>
      </w:r>
      <w:r w:rsidRPr="0062678B">
        <w:rPr>
          <w:rFonts w:asciiTheme="minorHAnsi" w:hAnsiTheme="minorHAnsi" w:cstheme="minorHAnsi"/>
          <w:sz w:val="24"/>
          <w:szCs w:val="24"/>
        </w:rPr>
        <w:t xml:space="preserve">for many </w:t>
      </w:r>
      <w:r w:rsidR="005C56E5">
        <w:rPr>
          <w:rFonts w:asciiTheme="minorHAnsi" w:hAnsiTheme="minorHAnsi" w:cstheme="minorHAnsi"/>
          <w:sz w:val="24"/>
          <w:szCs w:val="24"/>
        </w:rPr>
        <w:t>Gastro-Intestinal (</w:t>
      </w:r>
      <w:r w:rsidRPr="0062678B">
        <w:rPr>
          <w:rFonts w:asciiTheme="minorHAnsi" w:hAnsiTheme="minorHAnsi" w:cstheme="minorHAnsi"/>
          <w:sz w:val="24"/>
          <w:szCs w:val="24"/>
        </w:rPr>
        <w:t>GI</w:t>
      </w:r>
      <w:r w:rsidR="005C56E5">
        <w:rPr>
          <w:rFonts w:asciiTheme="minorHAnsi" w:hAnsiTheme="minorHAnsi" w:cstheme="minorHAnsi"/>
          <w:sz w:val="24"/>
          <w:szCs w:val="24"/>
        </w:rPr>
        <w:t>)</w:t>
      </w:r>
      <w:r w:rsidRPr="0062678B">
        <w:rPr>
          <w:rFonts w:asciiTheme="minorHAnsi" w:hAnsiTheme="minorHAnsi" w:cstheme="minorHAnsi"/>
          <w:sz w:val="24"/>
          <w:szCs w:val="24"/>
        </w:rPr>
        <w:t xml:space="preserve"> surgeries</w:t>
      </w:r>
      <w:r w:rsidR="00D23963" w:rsidRPr="0062678B">
        <w:rPr>
          <w:rFonts w:asciiTheme="minorHAnsi" w:hAnsiTheme="minorHAnsi" w:cstheme="minorHAnsi"/>
          <w:sz w:val="24"/>
          <w:szCs w:val="24"/>
        </w:rPr>
        <w:t xml:space="preserve"> over the last two decades. </w:t>
      </w:r>
      <w:r w:rsidR="005C56E5" w:rsidRPr="00C97731">
        <w:rPr>
          <w:rFonts w:asciiTheme="minorHAnsi" w:hAnsiTheme="minorHAnsi" w:cstheme="minorHAnsi"/>
          <w:b/>
          <w:bCs/>
          <w:color w:val="FF0000"/>
          <w:sz w:val="24"/>
          <w:szCs w:val="24"/>
        </w:rPr>
        <w:t xml:space="preserve">[Reviewer </w:t>
      </w:r>
      <w:r w:rsidR="005C56E5">
        <w:rPr>
          <w:rFonts w:asciiTheme="minorHAnsi" w:hAnsiTheme="minorHAnsi" w:cstheme="minorHAnsi"/>
          <w:b/>
          <w:bCs/>
          <w:color w:val="FF0000"/>
          <w:sz w:val="24"/>
          <w:szCs w:val="24"/>
        </w:rPr>
        <w:t>2</w:t>
      </w:r>
      <w:r w:rsidR="005C56E5" w:rsidRPr="00C97731">
        <w:rPr>
          <w:rFonts w:asciiTheme="minorHAnsi" w:hAnsiTheme="minorHAnsi" w:cstheme="minorHAnsi"/>
          <w:b/>
          <w:bCs/>
          <w:color w:val="FF0000"/>
          <w:sz w:val="24"/>
          <w:szCs w:val="24"/>
        </w:rPr>
        <w:t xml:space="preserve"> comment </w:t>
      </w:r>
      <w:r w:rsidR="005C56E5">
        <w:rPr>
          <w:rFonts w:asciiTheme="minorHAnsi" w:hAnsiTheme="minorHAnsi" w:cstheme="minorHAnsi"/>
          <w:b/>
          <w:bCs/>
          <w:color w:val="FF0000"/>
          <w:sz w:val="24"/>
          <w:szCs w:val="24"/>
        </w:rPr>
        <w:t>1</w:t>
      </w:r>
      <w:r w:rsidR="005C56E5" w:rsidRPr="00C97731">
        <w:rPr>
          <w:rFonts w:asciiTheme="minorHAnsi" w:hAnsiTheme="minorHAnsi" w:cstheme="minorHAnsi"/>
          <w:b/>
          <w:bCs/>
          <w:color w:val="FF0000"/>
          <w:sz w:val="24"/>
          <w:szCs w:val="24"/>
        </w:rPr>
        <w:t>]</w:t>
      </w:r>
      <w:r w:rsidR="005C56E5">
        <w:rPr>
          <w:rFonts w:asciiTheme="minorHAnsi" w:hAnsiTheme="minorHAnsi" w:cstheme="minorHAnsi"/>
          <w:b/>
          <w:bCs/>
          <w:color w:val="FF0000"/>
          <w:sz w:val="24"/>
          <w:szCs w:val="24"/>
        </w:rPr>
        <w:t xml:space="preserve"> </w:t>
      </w:r>
      <w:r w:rsidR="00D23963" w:rsidRPr="0062678B">
        <w:rPr>
          <w:rFonts w:asciiTheme="minorHAnsi" w:hAnsiTheme="minorHAnsi" w:cstheme="minorHAnsi"/>
          <w:sz w:val="24"/>
          <w:szCs w:val="24"/>
        </w:rPr>
        <w:t xml:space="preserve">In some areas, </w:t>
      </w:r>
      <w:r w:rsidR="008078AC" w:rsidRPr="0062678B">
        <w:rPr>
          <w:rFonts w:asciiTheme="minorHAnsi" w:hAnsiTheme="minorHAnsi" w:cstheme="minorHAnsi"/>
          <w:sz w:val="24"/>
          <w:szCs w:val="24"/>
        </w:rPr>
        <w:t xml:space="preserve">such as </w:t>
      </w:r>
      <w:r w:rsidRPr="0062678B">
        <w:rPr>
          <w:rFonts w:asciiTheme="minorHAnsi" w:hAnsiTheme="minorHAnsi" w:cstheme="minorHAnsi"/>
          <w:sz w:val="24"/>
          <w:szCs w:val="24"/>
        </w:rPr>
        <w:t xml:space="preserve">bariatric </w:t>
      </w:r>
      <w:r w:rsidR="00D23963" w:rsidRPr="0062678B">
        <w:rPr>
          <w:rFonts w:asciiTheme="minorHAnsi" w:hAnsiTheme="minorHAnsi" w:cstheme="minorHAnsi"/>
          <w:sz w:val="24"/>
          <w:szCs w:val="24"/>
        </w:rPr>
        <w:t>and metabolic surgery</w:t>
      </w:r>
      <w:r w:rsidRPr="0062678B">
        <w:rPr>
          <w:rFonts w:asciiTheme="minorHAnsi" w:hAnsiTheme="minorHAnsi" w:cstheme="minorHAnsi"/>
          <w:sz w:val="24"/>
          <w:szCs w:val="24"/>
        </w:rPr>
        <w:t xml:space="preserve">, cholecystectomy, and diagnostic </w:t>
      </w:r>
      <w:r w:rsidR="00AA7C5A" w:rsidRPr="0062678B">
        <w:rPr>
          <w:rFonts w:asciiTheme="minorHAnsi" w:hAnsiTheme="minorHAnsi" w:cstheme="minorHAnsi"/>
          <w:sz w:val="24"/>
          <w:szCs w:val="24"/>
        </w:rPr>
        <w:t>laparoscopy</w:t>
      </w:r>
      <w:r w:rsidR="00D23963" w:rsidRPr="0062678B">
        <w:rPr>
          <w:rFonts w:asciiTheme="minorHAnsi" w:hAnsiTheme="minorHAnsi" w:cstheme="minorHAnsi"/>
          <w:sz w:val="24"/>
          <w:szCs w:val="24"/>
        </w:rPr>
        <w:t xml:space="preserve"> </w:t>
      </w:r>
      <w:r w:rsidR="00073D77" w:rsidRPr="0062678B">
        <w:rPr>
          <w:rFonts w:asciiTheme="minorHAnsi" w:hAnsiTheme="minorHAnsi" w:cstheme="minorHAnsi"/>
          <w:sz w:val="24"/>
          <w:szCs w:val="24"/>
          <w:vertAlign w:val="superscript"/>
        </w:rPr>
        <w:t>(</w:t>
      </w:r>
      <w:r w:rsidRPr="0062678B">
        <w:rPr>
          <w:rFonts w:asciiTheme="minorHAnsi" w:hAnsiTheme="minorHAnsi" w:cstheme="minorHAnsi"/>
          <w:sz w:val="24"/>
          <w:szCs w:val="24"/>
          <w:vertAlign w:val="superscript"/>
        </w:rPr>
        <w:t>1</w:t>
      </w:r>
      <w:r w:rsidR="00BD2B82" w:rsidRPr="0062678B">
        <w:rPr>
          <w:rFonts w:asciiTheme="minorHAnsi" w:hAnsiTheme="minorHAnsi" w:cstheme="minorHAnsi"/>
          <w:sz w:val="24"/>
          <w:szCs w:val="24"/>
          <w:vertAlign w:val="superscript"/>
        </w:rPr>
        <w:t>,2</w:t>
      </w:r>
      <w:r w:rsidR="00073D77" w:rsidRPr="0062678B">
        <w:rPr>
          <w:rFonts w:asciiTheme="minorHAnsi" w:hAnsiTheme="minorHAnsi" w:cstheme="minorHAnsi"/>
          <w:sz w:val="24"/>
          <w:szCs w:val="24"/>
          <w:vertAlign w:val="superscript"/>
        </w:rPr>
        <w:t>)</w:t>
      </w:r>
      <w:r w:rsidR="00D23963" w:rsidRPr="0062678B">
        <w:rPr>
          <w:rFonts w:asciiTheme="minorHAnsi" w:hAnsiTheme="minorHAnsi" w:cstheme="minorHAnsi"/>
          <w:sz w:val="24"/>
          <w:szCs w:val="24"/>
          <w:vertAlign w:val="superscript"/>
        </w:rPr>
        <w:t xml:space="preserve">, </w:t>
      </w:r>
      <w:r w:rsidR="00D23963" w:rsidRPr="0062678B">
        <w:rPr>
          <w:rFonts w:asciiTheme="minorHAnsi" w:hAnsiTheme="minorHAnsi" w:cstheme="minorHAnsi"/>
          <w:sz w:val="24"/>
          <w:szCs w:val="24"/>
        </w:rPr>
        <w:t>it has replaced open surgery almost completely.</w:t>
      </w:r>
    </w:p>
    <w:p w14:paraId="3B02F2FD"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Yet, l</w:t>
      </w:r>
      <w:r w:rsidR="00204BB3" w:rsidRPr="0062678B">
        <w:rPr>
          <w:rFonts w:asciiTheme="minorHAnsi" w:hAnsiTheme="minorHAnsi" w:cstheme="minorHAnsi"/>
          <w:sz w:val="24"/>
          <w:szCs w:val="24"/>
        </w:rPr>
        <w:t xml:space="preserve">aparoscopic surgery is technically demanding and requires different skill sets compared to open surgery due to reduced tactile feedback, counterintuitive movements, smaller working fields, and two-dimensional images. These </w:t>
      </w:r>
      <w:r w:rsidR="0088512B">
        <w:rPr>
          <w:rFonts w:asciiTheme="minorHAnsi" w:hAnsiTheme="minorHAnsi" w:cstheme="minorHAnsi"/>
          <w:sz w:val="24"/>
          <w:szCs w:val="24"/>
        </w:rPr>
        <w:t xml:space="preserve">skills </w:t>
      </w:r>
      <w:r w:rsidR="00204BB3" w:rsidRPr="0062678B">
        <w:rPr>
          <w:rFonts w:asciiTheme="minorHAnsi" w:hAnsiTheme="minorHAnsi" w:cstheme="minorHAnsi"/>
          <w:sz w:val="24"/>
          <w:szCs w:val="24"/>
        </w:rPr>
        <w:t>include visual-spatial skills, hand-eye coordination, and depth perception skills.</w:t>
      </w:r>
      <w:r w:rsidR="00106A4A" w:rsidRPr="0062678B">
        <w:rPr>
          <w:rFonts w:asciiTheme="minorHAnsi" w:hAnsiTheme="minorHAnsi" w:cstheme="minorHAnsi"/>
          <w:sz w:val="24"/>
          <w:szCs w:val="24"/>
        </w:rPr>
        <w:t xml:space="preserve"> </w:t>
      </w:r>
      <w:r w:rsidR="00073D77" w:rsidRPr="0062678B">
        <w:rPr>
          <w:rFonts w:asciiTheme="minorHAnsi" w:hAnsiTheme="minorHAnsi" w:cstheme="minorHAnsi"/>
          <w:sz w:val="24"/>
          <w:szCs w:val="24"/>
          <w:vertAlign w:val="superscript"/>
        </w:rPr>
        <w:t>(</w:t>
      </w:r>
      <w:r w:rsidR="00204BB3" w:rsidRPr="0062678B">
        <w:rPr>
          <w:rFonts w:asciiTheme="minorHAnsi" w:hAnsiTheme="minorHAnsi" w:cstheme="minorHAnsi"/>
          <w:sz w:val="24"/>
          <w:szCs w:val="24"/>
          <w:vertAlign w:val="superscript"/>
        </w:rPr>
        <w:t>3,4</w:t>
      </w:r>
      <w:r w:rsidR="00073D77" w:rsidRPr="0062678B">
        <w:rPr>
          <w:rFonts w:asciiTheme="minorHAnsi" w:hAnsiTheme="minorHAnsi" w:cstheme="minorHAnsi"/>
          <w:sz w:val="24"/>
          <w:szCs w:val="24"/>
          <w:vertAlign w:val="superscript"/>
        </w:rPr>
        <w:t>)</w:t>
      </w:r>
      <w:r w:rsidR="00204BB3" w:rsidRPr="0062678B">
        <w:rPr>
          <w:rFonts w:asciiTheme="minorHAnsi" w:hAnsiTheme="minorHAnsi" w:cstheme="minorHAnsi"/>
          <w:sz w:val="24"/>
          <w:szCs w:val="24"/>
        </w:rPr>
        <w:t xml:space="preserve"> Laparoscopic surgery is also physically </w:t>
      </w:r>
      <w:r w:rsidR="0088512B">
        <w:rPr>
          <w:rFonts w:asciiTheme="minorHAnsi" w:hAnsiTheme="minorHAnsi" w:cstheme="minorHAnsi"/>
          <w:sz w:val="24"/>
          <w:szCs w:val="24"/>
        </w:rPr>
        <w:t>demanding</w:t>
      </w:r>
      <w:r w:rsidR="00204BB3" w:rsidRPr="0062678B">
        <w:rPr>
          <w:rFonts w:asciiTheme="minorHAnsi" w:hAnsiTheme="minorHAnsi" w:cstheme="minorHAnsi"/>
          <w:sz w:val="24"/>
          <w:szCs w:val="24"/>
        </w:rPr>
        <w:t xml:space="preserve"> due to </w:t>
      </w:r>
      <w:r w:rsidR="00404059" w:rsidRPr="0062678B">
        <w:rPr>
          <w:rFonts w:asciiTheme="minorHAnsi" w:hAnsiTheme="minorHAnsi" w:cstheme="minorHAnsi"/>
          <w:sz w:val="24"/>
          <w:szCs w:val="24"/>
        </w:rPr>
        <w:t>factors such as</w:t>
      </w:r>
      <w:r w:rsidR="00204BB3" w:rsidRPr="0062678B">
        <w:rPr>
          <w:rFonts w:asciiTheme="minorHAnsi" w:hAnsiTheme="minorHAnsi" w:cstheme="minorHAnsi"/>
          <w:sz w:val="24"/>
          <w:szCs w:val="24"/>
        </w:rPr>
        <w:t xml:space="preserve"> prolonged static posture, </w:t>
      </w:r>
      <w:r w:rsidR="00404059" w:rsidRPr="0062678B">
        <w:rPr>
          <w:rFonts w:asciiTheme="minorHAnsi" w:hAnsiTheme="minorHAnsi" w:cstheme="minorHAnsi"/>
          <w:sz w:val="24"/>
          <w:szCs w:val="24"/>
        </w:rPr>
        <w:t>the need for more precision, an</w:t>
      </w:r>
      <w:r w:rsidR="00204BB3" w:rsidRPr="0062678B">
        <w:rPr>
          <w:rFonts w:asciiTheme="minorHAnsi" w:hAnsiTheme="minorHAnsi" w:cstheme="minorHAnsi"/>
          <w:sz w:val="24"/>
          <w:szCs w:val="24"/>
        </w:rPr>
        <w:t xml:space="preserve">d the use of longer instruments. </w:t>
      </w:r>
      <w:r w:rsidR="00404059" w:rsidRPr="0062678B">
        <w:rPr>
          <w:rFonts w:asciiTheme="minorHAnsi" w:hAnsiTheme="minorHAnsi" w:cstheme="minorHAnsi"/>
          <w:sz w:val="24"/>
          <w:szCs w:val="24"/>
        </w:rPr>
        <w:t>Data</w:t>
      </w:r>
      <w:r w:rsidR="00204BB3" w:rsidRPr="0062678B">
        <w:rPr>
          <w:rFonts w:asciiTheme="minorHAnsi" w:hAnsiTheme="minorHAnsi" w:cstheme="minorHAnsi"/>
          <w:sz w:val="24"/>
          <w:szCs w:val="24"/>
        </w:rPr>
        <w:t xml:space="preserve"> suggest a higher incidence of work-related musculoskeletal disorders amongst laparoscopic surgeons.</w:t>
      </w:r>
      <w:r w:rsidR="00B1055B" w:rsidRPr="0062678B">
        <w:rPr>
          <w:rFonts w:asciiTheme="minorHAnsi" w:hAnsiTheme="minorHAnsi" w:cstheme="minorHAnsi"/>
          <w:sz w:val="24"/>
          <w:szCs w:val="24"/>
        </w:rPr>
        <w:t xml:space="preserve"> </w:t>
      </w:r>
      <w:r w:rsidR="00A20F89" w:rsidRPr="0062678B">
        <w:rPr>
          <w:rFonts w:asciiTheme="minorHAnsi" w:hAnsiTheme="minorHAnsi" w:cstheme="minorHAnsi"/>
          <w:sz w:val="24"/>
          <w:szCs w:val="24"/>
          <w:vertAlign w:val="superscript"/>
        </w:rPr>
        <w:t>(</w:t>
      </w:r>
      <w:r w:rsidR="00204BB3" w:rsidRPr="0062678B">
        <w:rPr>
          <w:rFonts w:asciiTheme="minorHAnsi" w:hAnsiTheme="minorHAnsi" w:cstheme="minorHAnsi"/>
          <w:sz w:val="24"/>
          <w:szCs w:val="24"/>
          <w:vertAlign w:val="superscript"/>
        </w:rPr>
        <w:t>5</w:t>
      </w:r>
      <w:r w:rsidR="009234AC" w:rsidRPr="0062678B">
        <w:rPr>
          <w:rFonts w:asciiTheme="minorHAnsi" w:hAnsiTheme="minorHAnsi" w:cstheme="minorHAnsi"/>
          <w:sz w:val="24"/>
          <w:szCs w:val="24"/>
          <w:vertAlign w:val="superscript"/>
        </w:rPr>
        <w:t xml:space="preserve">, </w:t>
      </w:r>
      <w:r w:rsidR="00204BB3" w:rsidRPr="0062678B">
        <w:rPr>
          <w:rFonts w:asciiTheme="minorHAnsi" w:hAnsiTheme="minorHAnsi" w:cstheme="minorHAnsi"/>
          <w:sz w:val="24"/>
          <w:szCs w:val="24"/>
          <w:vertAlign w:val="superscript"/>
        </w:rPr>
        <w:t>8</w:t>
      </w:r>
      <w:r w:rsidR="00A20F89" w:rsidRPr="0062678B">
        <w:rPr>
          <w:rFonts w:asciiTheme="minorHAnsi" w:hAnsiTheme="minorHAnsi" w:cstheme="minorHAnsi"/>
          <w:sz w:val="24"/>
          <w:szCs w:val="24"/>
          <w:vertAlign w:val="superscript"/>
        </w:rPr>
        <w:t>)</w:t>
      </w:r>
    </w:p>
    <w:p w14:paraId="7B309D43"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 xml:space="preserve">There are several key differences in comparison to open surgery. </w:t>
      </w:r>
      <w:r w:rsidR="00204BB3" w:rsidRPr="0062678B">
        <w:rPr>
          <w:rFonts w:asciiTheme="minorHAnsi" w:hAnsiTheme="minorHAnsi" w:cstheme="minorHAnsi"/>
          <w:sz w:val="24"/>
          <w:szCs w:val="24"/>
        </w:rPr>
        <w:t>Common to all laparoscopic procedures</w:t>
      </w:r>
      <w:r w:rsidRPr="0062678B">
        <w:rPr>
          <w:rFonts w:asciiTheme="minorHAnsi" w:hAnsiTheme="minorHAnsi" w:cstheme="minorHAnsi"/>
          <w:sz w:val="24"/>
          <w:szCs w:val="24"/>
        </w:rPr>
        <w:t>, for example,</w:t>
      </w:r>
      <w:r w:rsidR="00204BB3" w:rsidRPr="0062678B">
        <w:rPr>
          <w:rFonts w:asciiTheme="minorHAnsi" w:hAnsiTheme="minorHAnsi" w:cstheme="minorHAnsi"/>
          <w:sz w:val="24"/>
          <w:szCs w:val="24"/>
        </w:rPr>
        <w:t xml:space="preserve"> is the creation of pneumoperitoneum</w:t>
      </w:r>
      <w:r w:rsidRPr="0062678B">
        <w:rPr>
          <w:rFonts w:asciiTheme="minorHAnsi" w:hAnsiTheme="minorHAnsi" w:cstheme="minorHAnsi"/>
          <w:sz w:val="24"/>
          <w:szCs w:val="24"/>
        </w:rPr>
        <w:t>, which can be associated with life</w:t>
      </w:r>
      <w:r w:rsidR="00204BB3" w:rsidRPr="0062678B">
        <w:rPr>
          <w:rFonts w:asciiTheme="minorHAnsi" w:hAnsiTheme="minorHAnsi" w:cstheme="minorHAnsi"/>
          <w:sz w:val="24"/>
          <w:szCs w:val="24"/>
        </w:rPr>
        <w:t>-threatening visceral injury</w:t>
      </w:r>
      <w:r w:rsidRPr="0062678B">
        <w:rPr>
          <w:rFonts w:asciiTheme="minorHAnsi" w:hAnsiTheme="minorHAnsi" w:cstheme="minorHAnsi"/>
          <w:sz w:val="24"/>
          <w:szCs w:val="24"/>
        </w:rPr>
        <w:t xml:space="preserve"> in addition to the </w:t>
      </w:r>
      <w:r w:rsidR="00204BB3" w:rsidRPr="0062678B">
        <w:rPr>
          <w:rFonts w:asciiTheme="minorHAnsi" w:hAnsiTheme="minorHAnsi" w:cstheme="minorHAnsi"/>
          <w:sz w:val="24"/>
          <w:szCs w:val="24"/>
        </w:rPr>
        <w:t xml:space="preserve">cardiovascular, renal, and pulmonary </w:t>
      </w:r>
      <w:r w:rsidRPr="00791581">
        <w:rPr>
          <w:rFonts w:asciiTheme="minorHAnsi" w:hAnsiTheme="minorHAnsi" w:cstheme="minorHAnsi"/>
          <w:sz w:val="24"/>
          <w:szCs w:val="24"/>
          <w:highlight w:val="yellow"/>
        </w:rPr>
        <w:t>side</w:t>
      </w:r>
      <w:r w:rsidR="00791581" w:rsidRPr="00791581">
        <w:rPr>
          <w:rFonts w:asciiTheme="minorHAnsi" w:hAnsiTheme="minorHAnsi" w:cstheme="minorHAnsi"/>
          <w:sz w:val="24"/>
          <w:szCs w:val="24"/>
          <w:highlight w:val="yellow"/>
        </w:rPr>
        <w:t>-</w:t>
      </w:r>
      <w:r w:rsidR="00204BB3" w:rsidRPr="00791581">
        <w:rPr>
          <w:rFonts w:asciiTheme="minorHAnsi" w:hAnsiTheme="minorHAnsi" w:cstheme="minorHAnsi"/>
          <w:sz w:val="24"/>
          <w:szCs w:val="24"/>
          <w:highlight w:val="yellow"/>
        </w:rPr>
        <w:t>effects</w:t>
      </w:r>
      <w:r w:rsidR="00791581">
        <w:rPr>
          <w:rFonts w:asciiTheme="minorHAnsi" w:hAnsiTheme="minorHAnsi" w:cstheme="minorHAnsi"/>
          <w:sz w:val="24"/>
          <w:szCs w:val="24"/>
        </w:rPr>
        <w:t xml:space="preserve"> </w:t>
      </w:r>
      <w:r w:rsidR="00791581" w:rsidRPr="00791581">
        <w:rPr>
          <w:rFonts w:asciiTheme="minorHAnsi" w:hAnsiTheme="minorHAnsi" w:cstheme="minorHAnsi"/>
          <w:b/>
          <w:bCs/>
          <w:color w:val="FF0000"/>
          <w:sz w:val="24"/>
          <w:szCs w:val="24"/>
        </w:rPr>
        <w:t>[Reviewer 1 comment 1]</w:t>
      </w:r>
      <w:r w:rsidR="00204BB3" w:rsidRPr="0062678B">
        <w:rPr>
          <w:rFonts w:asciiTheme="minorHAnsi" w:hAnsiTheme="minorHAnsi" w:cstheme="minorHAnsi"/>
          <w:sz w:val="24"/>
          <w:szCs w:val="24"/>
        </w:rPr>
        <w:t xml:space="preserve"> </w:t>
      </w:r>
      <w:r w:rsidRPr="0062678B">
        <w:rPr>
          <w:rFonts w:asciiTheme="minorHAnsi" w:hAnsiTheme="minorHAnsi" w:cstheme="minorHAnsi"/>
          <w:sz w:val="24"/>
          <w:szCs w:val="24"/>
        </w:rPr>
        <w:t>of</w:t>
      </w:r>
      <w:r w:rsidR="00204BB3" w:rsidRPr="0062678B">
        <w:rPr>
          <w:rFonts w:asciiTheme="minorHAnsi" w:hAnsiTheme="minorHAnsi" w:cstheme="minorHAnsi"/>
          <w:sz w:val="24"/>
          <w:szCs w:val="24"/>
        </w:rPr>
        <w:t xml:space="preserve"> raised intra-abdominal pressure. </w:t>
      </w:r>
      <w:r w:rsidR="00B1055B" w:rsidRPr="0062678B">
        <w:rPr>
          <w:rFonts w:asciiTheme="minorHAnsi" w:hAnsiTheme="minorHAnsi" w:cstheme="minorHAnsi"/>
          <w:sz w:val="24"/>
          <w:szCs w:val="24"/>
          <w:vertAlign w:val="superscript"/>
        </w:rPr>
        <w:t>(</w:t>
      </w:r>
      <w:r w:rsidR="00204BB3" w:rsidRPr="0062678B">
        <w:rPr>
          <w:rFonts w:asciiTheme="minorHAnsi" w:hAnsiTheme="minorHAnsi" w:cstheme="minorHAnsi"/>
          <w:sz w:val="24"/>
          <w:szCs w:val="24"/>
          <w:vertAlign w:val="superscript"/>
        </w:rPr>
        <w:t>9</w:t>
      </w:r>
      <w:r w:rsidR="00B1055B" w:rsidRPr="0062678B">
        <w:rPr>
          <w:rFonts w:asciiTheme="minorHAnsi" w:hAnsiTheme="minorHAnsi" w:cstheme="minorHAnsi"/>
          <w:sz w:val="24"/>
          <w:szCs w:val="24"/>
          <w:vertAlign w:val="superscript"/>
        </w:rPr>
        <w:t>)</w:t>
      </w:r>
      <w:r w:rsidR="00204BB3" w:rsidRPr="0062678B">
        <w:rPr>
          <w:rFonts w:asciiTheme="minorHAnsi" w:hAnsiTheme="minorHAnsi" w:cstheme="minorHAnsi"/>
          <w:sz w:val="24"/>
          <w:szCs w:val="24"/>
        </w:rPr>
        <w:t xml:space="preserve"> Laparoscopic surgery </w:t>
      </w:r>
      <w:sdt>
        <w:sdtPr>
          <w:rPr>
            <w:rFonts w:asciiTheme="minorHAnsi" w:hAnsiTheme="minorHAnsi" w:cstheme="minorHAnsi"/>
          </w:rPr>
          <w:tag w:val="goog_rdk_19"/>
          <w:id w:val="-377322110"/>
        </w:sdtPr>
        <w:sdtEndPr/>
        <w:sdtContent>
          <w:r w:rsidR="00204BB3" w:rsidRPr="0062678B">
            <w:rPr>
              <w:rFonts w:asciiTheme="minorHAnsi" w:hAnsiTheme="minorHAnsi" w:cstheme="minorHAnsi"/>
              <w:sz w:val="24"/>
              <w:szCs w:val="24"/>
            </w:rPr>
            <w:t>i</w:t>
          </w:r>
        </w:sdtContent>
      </w:sdt>
      <w:r w:rsidR="00204BB3" w:rsidRPr="0062678B">
        <w:rPr>
          <w:rFonts w:asciiTheme="minorHAnsi" w:hAnsiTheme="minorHAnsi" w:cstheme="minorHAnsi"/>
          <w:sz w:val="24"/>
          <w:szCs w:val="24"/>
        </w:rPr>
        <w:t xml:space="preserve">s </w:t>
      </w:r>
      <w:r w:rsidRPr="0062678B">
        <w:rPr>
          <w:rFonts w:asciiTheme="minorHAnsi" w:hAnsiTheme="minorHAnsi" w:cstheme="minorHAnsi"/>
          <w:sz w:val="24"/>
          <w:szCs w:val="24"/>
        </w:rPr>
        <w:t xml:space="preserve">also </w:t>
      </w:r>
      <w:r w:rsidR="00A6649B" w:rsidRPr="0062678B">
        <w:rPr>
          <w:rFonts w:asciiTheme="minorHAnsi" w:hAnsiTheme="minorHAnsi" w:cstheme="minorHAnsi"/>
          <w:sz w:val="24"/>
          <w:szCs w:val="24"/>
        </w:rPr>
        <w:t xml:space="preserve">more </w:t>
      </w:r>
      <w:r w:rsidR="00204BB3" w:rsidRPr="0062678B">
        <w:rPr>
          <w:rFonts w:asciiTheme="minorHAnsi" w:hAnsiTheme="minorHAnsi" w:cstheme="minorHAnsi"/>
          <w:sz w:val="24"/>
          <w:szCs w:val="24"/>
        </w:rPr>
        <w:t xml:space="preserve">dependent on </w:t>
      </w:r>
      <w:r w:rsidR="00A6649B" w:rsidRPr="0062678B">
        <w:rPr>
          <w:rFonts w:asciiTheme="minorHAnsi" w:hAnsiTheme="minorHAnsi" w:cstheme="minorHAnsi"/>
          <w:sz w:val="24"/>
          <w:szCs w:val="24"/>
        </w:rPr>
        <w:t xml:space="preserve">sophisticated </w:t>
      </w:r>
      <w:r w:rsidR="00204BB3" w:rsidRPr="0062678B">
        <w:rPr>
          <w:rFonts w:asciiTheme="minorHAnsi" w:hAnsiTheme="minorHAnsi" w:cstheme="minorHAnsi"/>
          <w:sz w:val="24"/>
          <w:szCs w:val="24"/>
        </w:rPr>
        <w:t xml:space="preserve">stapling and energy devices. </w:t>
      </w:r>
    </w:p>
    <w:p w14:paraId="130E0CE0"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Moreover, c</w:t>
      </w:r>
      <w:r w:rsidR="00204BB3" w:rsidRPr="0062678B">
        <w:rPr>
          <w:rFonts w:asciiTheme="minorHAnsi" w:hAnsiTheme="minorHAnsi" w:cstheme="minorHAnsi"/>
          <w:sz w:val="24"/>
          <w:szCs w:val="24"/>
        </w:rPr>
        <w:t>ertain steps of surgical procedures need to be modified to allow the procedure to be performed laparoscopically. For example, specimens with or without retrieval bags are usually left for removal at the end of the procedure during laparoscopic surgery</w:t>
      </w:r>
      <w:r w:rsidRPr="0062678B">
        <w:rPr>
          <w:rFonts w:asciiTheme="minorHAnsi" w:hAnsiTheme="minorHAnsi" w:cstheme="minorHAnsi"/>
          <w:sz w:val="24"/>
          <w:szCs w:val="24"/>
        </w:rPr>
        <w:t xml:space="preserve">. </w:t>
      </w:r>
      <w:r w:rsidR="00204BB3" w:rsidRPr="0062678B">
        <w:rPr>
          <w:rFonts w:asciiTheme="minorHAnsi" w:hAnsiTheme="minorHAnsi" w:cstheme="minorHAnsi"/>
          <w:sz w:val="24"/>
          <w:szCs w:val="24"/>
        </w:rPr>
        <w:t xml:space="preserve">However, that brings its own challenges, as </w:t>
      </w:r>
      <w:sdt>
        <w:sdtPr>
          <w:rPr>
            <w:rFonts w:asciiTheme="minorHAnsi" w:hAnsiTheme="minorHAnsi" w:cstheme="minorHAnsi"/>
          </w:rPr>
          <w:tag w:val="goog_rdk_22"/>
          <w:id w:val="1178622789"/>
        </w:sdtPr>
        <w:sdtEndPr/>
        <w:sdtContent>
          <w:r w:rsidR="00204BB3" w:rsidRPr="0062678B">
            <w:rPr>
              <w:rFonts w:asciiTheme="minorHAnsi" w:hAnsiTheme="minorHAnsi" w:cstheme="minorHAnsi"/>
              <w:sz w:val="24"/>
              <w:szCs w:val="24"/>
            </w:rPr>
            <w:t xml:space="preserve">demonstrated by the many </w:t>
          </w:r>
        </w:sdtContent>
      </w:sdt>
      <w:r w:rsidR="00204BB3" w:rsidRPr="0062678B">
        <w:rPr>
          <w:rFonts w:asciiTheme="minorHAnsi" w:hAnsiTheme="minorHAnsi" w:cstheme="minorHAnsi"/>
          <w:sz w:val="24"/>
          <w:szCs w:val="24"/>
        </w:rPr>
        <w:t xml:space="preserve">reports of these items being retained after laparoscopic surgery, probably because the theatre operating counts from the "open surgery" era do not include specimens and laparoscopic retrieval bags. </w:t>
      </w:r>
      <w:r w:rsidR="00B1055B" w:rsidRPr="0062678B">
        <w:rPr>
          <w:rFonts w:asciiTheme="minorHAnsi" w:hAnsiTheme="minorHAnsi" w:cstheme="minorHAnsi"/>
          <w:sz w:val="24"/>
          <w:szCs w:val="24"/>
          <w:vertAlign w:val="superscript"/>
        </w:rPr>
        <w:t>(</w:t>
      </w:r>
      <w:r w:rsidR="00204BB3" w:rsidRPr="0062678B">
        <w:rPr>
          <w:rFonts w:asciiTheme="minorHAnsi" w:hAnsiTheme="minorHAnsi" w:cstheme="minorHAnsi"/>
          <w:sz w:val="24"/>
          <w:szCs w:val="24"/>
          <w:vertAlign w:val="superscript"/>
        </w:rPr>
        <w:t>10</w:t>
      </w:r>
      <w:r w:rsidR="00B1055B" w:rsidRPr="0062678B">
        <w:rPr>
          <w:rFonts w:asciiTheme="minorHAnsi" w:hAnsiTheme="minorHAnsi" w:cstheme="minorHAnsi"/>
          <w:sz w:val="24"/>
          <w:szCs w:val="24"/>
          <w:vertAlign w:val="superscript"/>
        </w:rPr>
        <w:t>)</w:t>
      </w:r>
    </w:p>
    <w:p w14:paraId="1D10B8D5" w14:textId="77777777" w:rsidR="00ED1461" w:rsidRPr="0062678B" w:rsidRDefault="00BE2690" w:rsidP="00517DEA">
      <w:pPr>
        <w:spacing w:line="360" w:lineRule="auto"/>
        <w:jc w:val="both"/>
        <w:rPr>
          <w:rFonts w:asciiTheme="minorHAnsi" w:hAnsiTheme="minorHAnsi" w:cstheme="minorHAnsi"/>
          <w:sz w:val="24"/>
          <w:szCs w:val="24"/>
        </w:rPr>
      </w:pPr>
      <w:r w:rsidRPr="0053569B">
        <w:rPr>
          <w:rFonts w:asciiTheme="minorHAnsi" w:hAnsiTheme="minorHAnsi" w:cstheme="minorHAnsi"/>
          <w:sz w:val="24"/>
          <w:szCs w:val="24"/>
          <w:highlight w:val="yellow"/>
        </w:rPr>
        <w:t xml:space="preserve">Despite the numerous differences from </w:t>
      </w:r>
      <w:r w:rsidR="00A6649B" w:rsidRPr="0053569B">
        <w:rPr>
          <w:rFonts w:asciiTheme="minorHAnsi" w:hAnsiTheme="minorHAnsi" w:cstheme="minorHAnsi"/>
          <w:sz w:val="24"/>
          <w:szCs w:val="24"/>
          <w:highlight w:val="yellow"/>
        </w:rPr>
        <w:t>t</w:t>
      </w:r>
      <w:r w:rsidRPr="0053569B">
        <w:rPr>
          <w:rFonts w:asciiTheme="minorHAnsi" w:hAnsiTheme="minorHAnsi" w:cstheme="minorHAnsi"/>
          <w:sz w:val="24"/>
          <w:szCs w:val="24"/>
          <w:highlight w:val="yellow"/>
        </w:rPr>
        <w:t xml:space="preserve">raditional open surgery, there is no published consensus amongst experts on the main </w:t>
      </w:r>
      <w:r w:rsidRPr="00F172B9">
        <w:rPr>
          <w:rFonts w:asciiTheme="minorHAnsi" w:hAnsiTheme="minorHAnsi" w:cstheme="minorHAnsi"/>
          <w:sz w:val="24"/>
          <w:szCs w:val="24"/>
          <w:highlight w:val="yellow"/>
        </w:rPr>
        <w:t xml:space="preserve">principles of Laparoscopic </w:t>
      </w:r>
      <w:r w:rsidRPr="00385BC5">
        <w:rPr>
          <w:rFonts w:asciiTheme="minorHAnsi" w:hAnsiTheme="minorHAnsi" w:cstheme="minorHAnsi"/>
          <w:sz w:val="24"/>
          <w:szCs w:val="24"/>
          <w:highlight w:val="yellow"/>
        </w:rPr>
        <w:t xml:space="preserve">Gastrointestinal </w:t>
      </w:r>
      <w:r w:rsidRPr="00385BC5">
        <w:rPr>
          <w:rFonts w:asciiTheme="minorHAnsi" w:hAnsiTheme="minorHAnsi" w:cstheme="minorHAnsi"/>
          <w:sz w:val="24"/>
          <w:szCs w:val="24"/>
          <w:highlight w:val="yellow"/>
        </w:rPr>
        <w:t>(LGI) surgery</w:t>
      </w:r>
      <w:r w:rsidR="00385BC5">
        <w:rPr>
          <w:rFonts w:asciiTheme="minorHAnsi" w:hAnsiTheme="minorHAnsi" w:cstheme="minorHAnsi"/>
          <w:sz w:val="24"/>
          <w:szCs w:val="24"/>
        </w:rPr>
        <w:t xml:space="preserve"> </w:t>
      </w:r>
      <w:r w:rsidR="00385BC5" w:rsidRPr="00C97731">
        <w:rPr>
          <w:rFonts w:asciiTheme="minorHAnsi" w:hAnsiTheme="minorHAnsi" w:cstheme="minorHAnsi"/>
          <w:b/>
          <w:bCs/>
          <w:color w:val="FF0000"/>
          <w:sz w:val="24"/>
          <w:szCs w:val="24"/>
        </w:rPr>
        <w:t xml:space="preserve">[Reviewer </w:t>
      </w:r>
      <w:r w:rsidR="00385BC5">
        <w:rPr>
          <w:rFonts w:asciiTheme="minorHAnsi" w:hAnsiTheme="minorHAnsi" w:cstheme="minorHAnsi"/>
          <w:b/>
          <w:bCs/>
          <w:color w:val="FF0000"/>
          <w:sz w:val="24"/>
          <w:szCs w:val="24"/>
        </w:rPr>
        <w:t>2</w:t>
      </w:r>
      <w:r w:rsidR="00385BC5" w:rsidRPr="00C97731">
        <w:rPr>
          <w:rFonts w:asciiTheme="minorHAnsi" w:hAnsiTheme="minorHAnsi" w:cstheme="minorHAnsi"/>
          <w:b/>
          <w:bCs/>
          <w:color w:val="FF0000"/>
          <w:sz w:val="24"/>
          <w:szCs w:val="24"/>
        </w:rPr>
        <w:t xml:space="preserve"> comment </w:t>
      </w:r>
      <w:r w:rsidR="00385BC5">
        <w:rPr>
          <w:rFonts w:asciiTheme="minorHAnsi" w:hAnsiTheme="minorHAnsi" w:cstheme="minorHAnsi"/>
          <w:b/>
          <w:bCs/>
          <w:color w:val="FF0000"/>
          <w:sz w:val="24"/>
          <w:szCs w:val="24"/>
        </w:rPr>
        <w:t>1</w:t>
      </w:r>
      <w:r w:rsidR="00385BC5" w:rsidRPr="00C97731">
        <w:rPr>
          <w:rFonts w:asciiTheme="minorHAnsi" w:hAnsiTheme="minorHAnsi" w:cstheme="minorHAnsi"/>
          <w:b/>
          <w:bCs/>
          <w:color w:val="FF0000"/>
          <w:sz w:val="24"/>
          <w:szCs w:val="24"/>
        </w:rPr>
        <w:t>]</w:t>
      </w:r>
      <w:r w:rsidRPr="0062678B">
        <w:rPr>
          <w:rFonts w:asciiTheme="minorHAnsi" w:hAnsiTheme="minorHAnsi" w:cstheme="minorHAnsi"/>
          <w:sz w:val="24"/>
          <w:szCs w:val="24"/>
        </w:rPr>
        <w:t xml:space="preserve">. This may </w:t>
      </w:r>
      <w:r w:rsidR="00A6649B" w:rsidRPr="0062678B">
        <w:rPr>
          <w:rFonts w:asciiTheme="minorHAnsi" w:hAnsiTheme="minorHAnsi" w:cstheme="minorHAnsi"/>
          <w:sz w:val="24"/>
          <w:szCs w:val="24"/>
        </w:rPr>
        <w:t>have hampered</w:t>
      </w:r>
      <w:r w:rsidRPr="0062678B">
        <w:rPr>
          <w:rFonts w:asciiTheme="minorHAnsi" w:hAnsiTheme="minorHAnsi" w:cstheme="minorHAnsi"/>
          <w:sz w:val="24"/>
          <w:szCs w:val="24"/>
        </w:rPr>
        <w:t xml:space="preserve"> training and the dissemination of good practice</w:t>
      </w:r>
      <w:r w:rsidR="00A6649B" w:rsidRPr="0062678B">
        <w:rPr>
          <w:rFonts w:asciiTheme="minorHAnsi" w:hAnsiTheme="minorHAnsi" w:cstheme="minorHAnsi"/>
          <w:sz w:val="24"/>
          <w:szCs w:val="24"/>
        </w:rPr>
        <w:t xml:space="preserve">. </w:t>
      </w:r>
      <w:r w:rsidRPr="0062678B">
        <w:rPr>
          <w:rFonts w:asciiTheme="minorHAnsi" w:hAnsiTheme="minorHAnsi" w:cstheme="minorHAnsi"/>
          <w:sz w:val="24"/>
          <w:szCs w:val="24"/>
        </w:rPr>
        <w:t xml:space="preserve">Hence, we undertook this consensus-building exercise involving </w:t>
      </w:r>
      <w:r w:rsidR="00A6649B" w:rsidRPr="0062678B">
        <w:rPr>
          <w:rFonts w:asciiTheme="minorHAnsi" w:hAnsiTheme="minorHAnsi" w:cstheme="minorHAnsi"/>
          <w:sz w:val="24"/>
          <w:szCs w:val="24"/>
        </w:rPr>
        <w:t xml:space="preserve">a group of </w:t>
      </w:r>
      <w:r w:rsidRPr="0062678B">
        <w:rPr>
          <w:rFonts w:asciiTheme="minorHAnsi" w:hAnsiTheme="minorHAnsi" w:cstheme="minorHAnsi"/>
          <w:sz w:val="24"/>
          <w:szCs w:val="24"/>
        </w:rPr>
        <w:t xml:space="preserve">experts using a strict modified Delphi protocol. </w:t>
      </w:r>
      <w:r w:rsidR="0021676C" w:rsidRPr="003A0E21">
        <w:rPr>
          <w:rFonts w:asciiTheme="minorHAnsi" w:hAnsiTheme="minorHAnsi" w:cstheme="minorHAnsi"/>
          <w:sz w:val="24"/>
          <w:szCs w:val="24"/>
          <w:highlight w:val="yellow"/>
        </w:rPr>
        <w:t xml:space="preserve">The aim of </w:t>
      </w:r>
      <w:r w:rsidR="0096087F">
        <w:rPr>
          <w:rFonts w:asciiTheme="minorHAnsi" w:hAnsiTheme="minorHAnsi" w:cstheme="minorHAnsi"/>
          <w:sz w:val="24"/>
          <w:szCs w:val="24"/>
          <w:highlight w:val="yellow"/>
        </w:rPr>
        <w:t>this exercise</w:t>
      </w:r>
      <w:r w:rsidR="0021676C" w:rsidRPr="003A0E21">
        <w:rPr>
          <w:rFonts w:asciiTheme="minorHAnsi" w:hAnsiTheme="minorHAnsi" w:cstheme="minorHAnsi"/>
          <w:sz w:val="24"/>
          <w:szCs w:val="24"/>
          <w:highlight w:val="yellow"/>
        </w:rPr>
        <w:t xml:space="preserve"> </w:t>
      </w:r>
      <w:r w:rsidR="0096087F">
        <w:rPr>
          <w:rFonts w:asciiTheme="minorHAnsi" w:hAnsiTheme="minorHAnsi" w:cstheme="minorHAnsi"/>
          <w:sz w:val="24"/>
          <w:szCs w:val="24"/>
          <w:highlight w:val="yellow"/>
        </w:rPr>
        <w:t xml:space="preserve">was </w:t>
      </w:r>
      <w:r w:rsidR="003A0E21" w:rsidRPr="003A0E21">
        <w:rPr>
          <w:rFonts w:asciiTheme="minorHAnsi" w:hAnsiTheme="minorHAnsi" w:cstheme="minorHAnsi"/>
          <w:sz w:val="24"/>
          <w:szCs w:val="24"/>
          <w:highlight w:val="yellow"/>
        </w:rPr>
        <w:t xml:space="preserve">to </w:t>
      </w:r>
      <w:r w:rsidR="0096087F">
        <w:rPr>
          <w:rFonts w:asciiTheme="minorHAnsi" w:hAnsiTheme="minorHAnsi" w:cstheme="minorHAnsi"/>
          <w:sz w:val="24"/>
          <w:szCs w:val="24"/>
          <w:highlight w:val="yellow"/>
        </w:rPr>
        <w:t>develop a set of principles governing LGI surgery that would advance training and practice</w:t>
      </w:r>
      <w:r w:rsidR="003A0E21" w:rsidRPr="003A0E21">
        <w:rPr>
          <w:rFonts w:asciiTheme="minorHAnsi" w:hAnsiTheme="minorHAnsi" w:cstheme="minorHAnsi"/>
          <w:sz w:val="24"/>
          <w:szCs w:val="24"/>
          <w:highlight w:val="yellow"/>
        </w:rPr>
        <w:t>.</w:t>
      </w:r>
      <w:r w:rsidR="003A0E21">
        <w:rPr>
          <w:rFonts w:asciiTheme="minorHAnsi" w:hAnsiTheme="minorHAnsi" w:cstheme="minorHAnsi"/>
          <w:sz w:val="24"/>
          <w:szCs w:val="24"/>
        </w:rPr>
        <w:t xml:space="preserve"> </w:t>
      </w:r>
      <w:r w:rsidR="003A0E21" w:rsidRPr="00C97731">
        <w:rPr>
          <w:rFonts w:asciiTheme="minorHAnsi" w:hAnsiTheme="minorHAnsi" w:cstheme="minorHAnsi"/>
          <w:b/>
          <w:bCs/>
          <w:color w:val="FF0000"/>
          <w:sz w:val="24"/>
          <w:szCs w:val="24"/>
        </w:rPr>
        <w:t xml:space="preserve">[Reviewer </w:t>
      </w:r>
      <w:r w:rsidR="003A0E21">
        <w:rPr>
          <w:rFonts w:asciiTheme="minorHAnsi" w:hAnsiTheme="minorHAnsi" w:cstheme="minorHAnsi"/>
          <w:b/>
          <w:bCs/>
          <w:color w:val="FF0000"/>
          <w:sz w:val="24"/>
          <w:szCs w:val="24"/>
        </w:rPr>
        <w:t>2</w:t>
      </w:r>
      <w:r w:rsidR="003A0E21" w:rsidRPr="00C97731">
        <w:rPr>
          <w:rFonts w:asciiTheme="minorHAnsi" w:hAnsiTheme="minorHAnsi" w:cstheme="minorHAnsi"/>
          <w:b/>
          <w:bCs/>
          <w:color w:val="FF0000"/>
          <w:sz w:val="24"/>
          <w:szCs w:val="24"/>
        </w:rPr>
        <w:t xml:space="preserve"> comment </w:t>
      </w:r>
      <w:r w:rsidR="003A0E21">
        <w:rPr>
          <w:rFonts w:asciiTheme="minorHAnsi" w:hAnsiTheme="minorHAnsi" w:cstheme="minorHAnsi"/>
          <w:b/>
          <w:bCs/>
          <w:color w:val="FF0000"/>
          <w:sz w:val="24"/>
          <w:szCs w:val="24"/>
        </w:rPr>
        <w:t>2</w:t>
      </w:r>
      <w:r w:rsidR="003A0E21" w:rsidRPr="00C97731">
        <w:rPr>
          <w:rFonts w:asciiTheme="minorHAnsi" w:hAnsiTheme="minorHAnsi" w:cstheme="minorHAnsi"/>
          <w:b/>
          <w:bCs/>
          <w:color w:val="FF0000"/>
          <w:sz w:val="24"/>
          <w:szCs w:val="24"/>
        </w:rPr>
        <w:t>]</w:t>
      </w:r>
      <w:r w:rsidR="003A0E21" w:rsidRPr="0062678B">
        <w:rPr>
          <w:rFonts w:asciiTheme="minorHAnsi" w:hAnsiTheme="minorHAnsi" w:cstheme="minorHAnsi"/>
          <w:sz w:val="24"/>
          <w:szCs w:val="24"/>
        </w:rPr>
        <w:t>.</w:t>
      </w:r>
    </w:p>
    <w:p w14:paraId="258F737C" w14:textId="77777777" w:rsidR="00ED1461" w:rsidRPr="0062678B" w:rsidRDefault="00BE2690" w:rsidP="00517DEA">
      <w:pPr>
        <w:spacing w:line="360" w:lineRule="auto"/>
        <w:jc w:val="both"/>
        <w:rPr>
          <w:rFonts w:asciiTheme="minorHAnsi" w:hAnsiTheme="minorHAnsi" w:cstheme="minorHAnsi"/>
          <w:b/>
          <w:sz w:val="24"/>
          <w:szCs w:val="24"/>
        </w:rPr>
      </w:pPr>
      <w:r w:rsidRPr="0062678B">
        <w:rPr>
          <w:rFonts w:asciiTheme="minorHAnsi" w:hAnsiTheme="minorHAnsi" w:cstheme="minorHAnsi"/>
          <w:b/>
          <w:sz w:val="24"/>
          <w:szCs w:val="24"/>
        </w:rPr>
        <w:lastRenderedPageBreak/>
        <w:t>Methods</w:t>
      </w:r>
    </w:p>
    <w:p w14:paraId="0B4E270E" w14:textId="77777777" w:rsidR="00ED1461" w:rsidRPr="006B2AC7" w:rsidRDefault="00BE2690" w:rsidP="00517DEA">
      <w:pPr>
        <w:spacing w:line="360" w:lineRule="auto"/>
        <w:jc w:val="both"/>
        <w:rPr>
          <w:rFonts w:asciiTheme="minorHAnsi" w:hAnsiTheme="minorHAnsi" w:cstheme="minorHAnsi"/>
          <w:sz w:val="24"/>
          <w:szCs w:val="24"/>
        </w:rPr>
      </w:pPr>
      <w:bookmarkStart w:id="1" w:name="_heading=h.1fob9te" w:colFirst="0" w:colLast="0"/>
      <w:bookmarkEnd w:id="1"/>
      <w:r w:rsidRPr="0062678B">
        <w:rPr>
          <w:rFonts w:asciiTheme="minorHAnsi" w:hAnsiTheme="minorHAnsi" w:cstheme="minorHAnsi"/>
          <w:sz w:val="24"/>
          <w:szCs w:val="24"/>
        </w:rPr>
        <w:t xml:space="preserve">We constituted an expert committee of </w:t>
      </w:r>
      <w:sdt>
        <w:sdtPr>
          <w:rPr>
            <w:rFonts w:asciiTheme="minorHAnsi" w:hAnsiTheme="minorHAnsi" w:cstheme="minorHAnsi"/>
          </w:rPr>
          <w:tag w:val="goog_rdk_31"/>
          <w:id w:val="255332359"/>
        </w:sdtPr>
        <w:sdtEndPr/>
        <w:sdtContent/>
      </w:sdt>
      <w:sdt>
        <w:sdtPr>
          <w:rPr>
            <w:rFonts w:asciiTheme="minorHAnsi" w:hAnsiTheme="minorHAnsi" w:cstheme="minorHAnsi"/>
          </w:rPr>
          <w:tag w:val="goog_rdk_32"/>
          <w:id w:val="533694441"/>
        </w:sdtPr>
        <w:sdtEndPr/>
        <w:sdtContent/>
      </w:sdt>
      <w:r w:rsidRPr="0062678B">
        <w:rPr>
          <w:rFonts w:asciiTheme="minorHAnsi" w:hAnsiTheme="minorHAnsi" w:cstheme="minorHAnsi"/>
          <w:sz w:val="24"/>
          <w:szCs w:val="24"/>
        </w:rPr>
        <w:t xml:space="preserve">38 representative experts </w:t>
      </w:r>
      <w:r w:rsidR="008205E3" w:rsidRPr="0062678B">
        <w:rPr>
          <w:rFonts w:asciiTheme="minorHAnsi" w:hAnsiTheme="minorHAnsi" w:cstheme="minorHAnsi"/>
          <w:sz w:val="24"/>
          <w:szCs w:val="24"/>
        </w:rPr>
        <w:t>in various areas of</w:t>
      </w:r>
      <w:r w:rsidRPr="0062678B">
        <w:rPr>
          <w:rFonts w:asciiTheme="minorHAnsi" w:hAnsiTheme="minorHAnsi" w:cstheme="minorHAnsi"/>
          <w:sz w:val="24"/>
          <w:szCs w:val="24"/>
        </w:rPr>
        <w:t xml:space="preserve"> LGI surgery from </w:t>
      </w:r>
      <w:r w:rsidR="0019199C">
        <w:rPr>
          <w:rFonts w:asciiTheme="minorHAnsi" w:hAnsiTheme="minorHAnsi" w:cstheme="minorHAnsi"/>
          <w:sz w:val="24"/>
          <w:szCs w:val="24"/>
        </w:rPr>
        <w:t>ten</w:t>
      </w:r>
      <w:r w:rsidRPr="0062678B">
        <w:rPr>
          <w:rFonts w:asciiTheme="minorHAnsi" w:hAnsiTheme="minorHAnsi" w:cstheme="minorHAnsi"/>
          <w:sz w:val="24"/>
          <w:szCs w:val="24"/>
        </w:rPr>
        <w:t xml:space="preserve"> countries.</w:t>
      </w:r>
      <w:r w:rsidR="0067200F" w:rsidRPr="0062678B">
        <w:rPr>
          <w:rFonts w:asciiTheme="minorHAnsi" w:hAnsiTheme="minorHAnsi" w:cstheme="minorHAnsi"/>
          <w:sz w:val="24"/>
          <w:szCs w:val="24"/>
        </w:rPr>
        <w:t xml:space="preserve"> </w:t>
      </w:r>
      <w:r w:rsidR="008205E3" w:rsidRPr="00B23CF0">
        <w:rPr>
          <w:rFonts w:asciiTheme="minorHAnsi" w:hAnsiTheme="minorHAnsi" w:cstheme="minorHAnsi"/>
          <w:sz w:val="24"/>
          <w:szCs w:val="24"/>
          <w:highlight w:val="yellow"/>
        </w:rPr>
        <w:t xml:space="preserve">Experts were invited based on their surgical experience, academic credentials, established interest in education or Delphi consensus-building strategies, willingness to help, and working knowledge of the English language. We further sought to bring in representation from different countries and </w:t>
      </w:r>
      <w:r w:rsidRPr="00B23CF0">
        <w:rPr>
          <w:rFonts w:asciiTheme="minorHAnsi" w:hAnsiTheme="minorHAnsi" w:cstheme="minorHAnsi"/>
          <w:sz w:val="24"/>
          <w:szCs w:val="24"/>
          <w:highlight w:val="yellow"/>
        </w:rPr>
        <w:t xml:space="preserve">different subspecialties within GI surgery. </w:t>
      </w:r>
      <w:r w:rsidR="00C97731" w:rsidRPr="00B23CF0">
        <w:rPr>
          <w:rFonts w:asciiTheme="minorHAnsi" w:hAnsiTheme="minorHAnsi" w:cstheme="minorHAnsi"/>
          <w:sz w:val="24"/>
          <w:szCs w:val="24"/>
          <w:highlight w:val="yellow"/>
        </w:rPr>
        <w:t>O</w:t>
      </w:r>
      <w:r w:rsidR="00C97731" w:rsidRPr="00C97731">
        <w:rPr>
          <w:rFonts w:asciiTheme="minorHAnsi" w:hAnsiTheme="minorHAnsi" w:cstheme="minorHAnsi"/>
          <w:sz w:val="24"/>
          <w:szCs w:val="24"/>
          <w:highlight w:val="yellow"/>
        </w:rPr>
        <w:t xml:space="preserve">ut of the </w:t>
      </w:r>
      <w:r w:rsidR="005A0C21">
        <w:rPr>
          <w:rFonts w:asciiTheme="minorHAnsi" w:hAnsiTheme="minorHAnsi" w:cstheme="minorHAnsi"/>
          <w:sz w:val="24"/>
          <w:szCs w:val="24"/>
          <w:highlight w:val="yellow"/>
        </w:rPr>
        <w:t>40</w:t>
      </w:r>
      <w:r w:rsidR="00C97731" w:rsidRPr="00C97731">
        <w:rPr>
          <w:rFonts w:asciiTheme="minorHAnsi" w:hAnsiTheme="minorHAnsi" w:cstheme="minorHAnsi"/>
          <w:sz w:val="24"/>
          <w:szCs w:val="24"/>
          <w:highlight w:val="yellow"/>
        </w:rPr>
        <w:t xml:space="preserve"> </w:t>
      </w:r>
      <w:r w:rsidR="006B2AC7">
        <w:rPr>
          <w:rFonts w:asciiTheme="minorHAnsi" w:hAnsiTheme="minorHAnsi" w:cstheme="minorHAnsi"/>
          <w:sz w:val="24"/>
          <w:szCs w:val="24"/>
          <w:highlight w:val="yellow"/>
        </w:rPr>
        <w:t xml:space="preserve">experts </w:t>
      </w:r>
      <w:r w:rsidR="00C97731" w:rsidRPr="00C97731">
        <w:rPr>
          <w:rFonts w:asciiTheme="minorHAnsi" w:hAnsiTheme="minorHAnsi" w:cstheme="minorHAnsi"/>
          <w:sz w:val="24"/>
          <w:szCs w:val="24"/>
          <w:highlight w:val="yellow"/>
        </w:rPr>
        <w:t>invited initially</w:t>
      </w:r>
      <w:r w:rsidR="00495D22">
        <w:rPr>
          <w:rFonts w:asciiTheme="minorHAnsi" w:hAnsiTheme="minorHAnsi" w:cstheme="minorHAnsi"/>
          <w:sz w:val="24"/>
          <w:szCs w:val="24"/>
          <w:highlight w:val="yellow"/>
        </w:rPr>
        <w:t>,</w:t>
      </w:r>
      <w:r w:rsidR="00C97731" w:rsidRPr="00C97731">
        <w:rPr>
          <w:rFonts w:asciiTheme="minorHAnsi" w:hAnsiTheme="minorHAnsi" w:cstheme="minorHAnsi"/>
          <w:sz w:val="24"/>
          <w:szCs w:val="24"/>
          <w:highlight w:val="yellow"/>
        </w:rPr>
        <w:t xml:space="preserve"> 38 </w:t>
      </w:r>
      <w:r w:rsidR="005B29B1">
        <w:rPr>
          <w:rFonts w:asciiTheme="minorHAnsi" w:hAnsiTheme="minorHAnsi" w:cstheme="minorHAnsi"/>
          <w:sz w:val="24"/>
          <w:szCs w:val="24"/>
          <w:highlight w:val="yellow"/>
        </w:rPr>
        <w:t xml:space="preserve">(95.0%) </w:t>
      </w:r>
      <w:r w:rsidR="005A0C21">
        <w:rPr>
          <w:rFonts w:asciiTheme="minorHAnsi" w:hAnsiTheme="minorHAnsi" w:cstheme="minorHAnsi"/>
          <w:sz w:val="24"/>
          <w:szCs w:val="24"/>
          <w:highlight w:val="yellow"/>
        </w:rPr>
        <w:t xml:space="preserve">agreed to participate in the project. All experts voted </w:t>
      </w:r>
      <w:r w:rsidR="00C97731" w:rsidRPr="00C97731">
        <w:rPr>
          <w:rFonts w:asciiTheme="minorHAnsi" w:hAnsiTheme="minorHAnsi" w:cstheme="minorHAnsi"/>
          <w:sz w:val="24"/>
          <w:szCs w:val="24"/>
          <w:highlight w:val="yellow"/>
        </w:rPr>
        <w:t>in the</w:t>
      </w:r>
      <w:r w:rsidR="00E74F9C">
        <w:rPr>
          <w:rFonts w:asciiTheme="minorHAnsi" w:hAnsiTheme="minorHAnsi" w:cstheme="minorHAnsi"/>
          <w:sz w:val="24"/>
          <w:szCs w:val="24"/>
          <w:highlight w:val="yellow"/>
        </w:rPr>
        <w:t xml:space="preserve"> first round </w:t>
      </w:r>
      <w:r w:rsidR="005A0C21">
        <w:rPr>
          <w:rFonts w:asciiTheme="minorHAnsi" w:hAnsiTheme="minorHAnsi" w:cstheme="minorHAnsi"/>
          <w:sz w:val="24"/>
          <w:szCs w:val="24"/>
          <w:highlight w:val="yellow"/>
        </w:rPr>
        <w:t xml:space="preserve">of the Delphi process </w:t>
      </w:r>
      <w:r w:rsidR="00E74F9C">
        <w:rPr>
          <w:rFonts w:asciiTheme="minorHAnsi" w:hAnsiTheme="minorHAnsi" w:cstheme="minorHAnsi"/>
          <w:sz w:val="24"/>
          <w:szCs w:val="24"/>
          <w:highlight w:val="yellow"/>
        </w:rPr>
        <w:t xml:space="preserve">and 37 </w:t>
      </w:r>
      <w:r w:rsidR="005B29B1">
        <w:rPr>
          <w:rFonts w:asciiTheme="minorHAnsi" w:hAnsiTheme="minorHAnsi" w:cstheme="minorHAnsi"/>
          <w:sz w:val="24"/>
          <w:szCs w:val="24"/>
          <w:highlight w:val="yellow"/>
        </w:rPr>
        <w:t xml:space="preserve">(97.3%) </w:t>
      </w:r>
      <w:r w:rsidR="005A0C21">
        <w:rPr>
          <w:rFonts w:asciiTheme="minorHAnsi" w:hAnsiTheme="minorHAnsi" w:cstheme="minorHAnsi"/>
          <w:sz w:val="24"/>
          <w:szCs w:val="24"/>
          <w:highlight w:val="yellow"/>
        </w:rPr>
        <w:t>voted</w:t>
      </w:r>
      <w:r w:rsidR="00E74F9C">
        <w:rPr>
          <w:rFonts w:asciiTheme="minorHAnsi" w:hAnsiTheme="minorHAnsi" w:cstheme="minorHAnsi"/>
          <w:sz w:val="24"/>
          <w:szCs w:val="24"/>
          <w:highlight w:val="yellow"/>
        </w:rPr>
        <w:t xml:space="preserve"> in the second round</w:t>
      </w:r>
      <w:r w:rsidR="00C97731" w:rsidRPr="00C97731">
        <w:rPr>
          <w:rFonts w:asciiTheme="minorHAnsi" w:hAnsiTheme="minorHAnsi" w:cstheme="minorHAnsi"/>
          <w:sz w:val="24"/>
          <w:szCs w:val="24"/>
          <w:highlight w:val="yellow"/>
        </w:rPr>
        <w:t>.</w:t>
      </w:r>
      <w:r w:rsidR="00C97731">
        <w:rPr>
          <w:rFonts w:asciiTheme="minorHAnsi" w:hAnsiTheme="minorHAnsi" w:cstheme="minorHAnsi"/>
          <w:sz w:val="24"/>
          <w:szCs w:val="24"/>
        </w:rPr>
        <w:t xml:space="preserve"> </w:t>
      </w:r>
      <w:r w:rsidR="00C97731" w:rsidRPr="00C97731">
        <w:rPr>
          <w:rFonts w:asciiTheme="minorHAnsi" w:hAnsiTheme="minorHAnsi" w:cstheme="minorHAnsi"/>
          <w:b/>
          <w:bCs/>
          <w:color w:val="FF0000"/>
          <w:sz w:val="24"/>
          <w:szCs w:val="24"/>
        </w:rPr>
        <w:t>[Reviewer 1 comments 2</w:t>
      </w:r>
      <w:r w:rsidR="005536BD">
        <w:rPr>
          <w:rFonts w:asciiTheme="minorHAnsi" w:hAnsiTheme="minorHAnsi" w:cstheme="minorHAnsi"/>
          <w:b/>
          <w:bCs/>
          <w:color w:val="FF0000"/>
          <w:sz w:val="24"/>
          <w:szCs w:val="24"/>
        </w:rPr>
        <w:t xml:space="preserve"> and 5</w:t>
      </w:r>
      <w:r w:rsidR="00C97731" w:rsidRPr="00C97731">
        <w:rPr>
          <w:rFonts w:asciiTheme="minorHAnsi" w:hAnsiTheme="minorHAnsi" w:cstheme="minorHAnsi"/>
          <w:b/>
          <w:bCs/>
          <w:color w:val="FF0000"/>
          <w:sz w:val="24"/>
          <w:szCs w:val="24"/>
        </w:rPr>
        <w:t>]</w:t>
      </w:r>
      <w:r w:rsidR="006B2AC7">
        <w:rPr>
          <w:rFonts w:asciiTheme="minorHAnsi" w:hAnsiTheme="minorHAnsi" w:cstheme="minorHAnsi"/>
          <w:b/>
          <w:bCs/>
          <w:color w:val="FF0000"/>
          <w:sz w:val="24"/>
          <w:szCs w:val="24"/>
        </w:rPr>
        <w:t xml:space="preserve">. </w:t>
      </w:r>
      <w:r w:rsidR="006B2AC7" w:rsidRPr="00B5341C">
        <w:rPr>
          <w:rFonts w:asciiTheme="minorHAnsi" w:hAnsiTheme="minorHAnsi" w:cstheme="minorHAnsi"/>
          <w:sz w:val="24"/>
          <w:szCs w:val="24"/>
          <w:highlight w:val="yellow"/>
        </w:rPr>
        <w:t>Appendix 1</w:t>
      </w:r>
      <w:r w:rsidR="006B2AC7">
        <w:rPr>
          <w:rFonts w:asciiTheme="minorHAnsi" w:hAnsiTheme="minorHAnsi" w:cstheme="minorHAnsi"/>
          <w:sz w:val="24"/>
          <w:szCs w:val="24"/>
        </w:rPr>
        <w:t xml:space="preserve"> </w:t>
      </w:r>
      <w:r w:rsidR="006B2AC7" w:rsidRPr="0062678B">
        <w:rPr>
          <w:rFonts w:asciiTheme="minorHAnsi" w:hAnsiTheme="minorHAnsi" w:cstheme="minorHAnsi"/>
          <w:sz w:val="24"/>
          <w:szCs w:val="24"/>
        </w:rPr>
        <w:t>provides the full list of expert clinicians</w:t>
      </w:r>
      <w:r w:rsidR="006B2AC7">
        <w:rPr>
          <w:rFonts w:asciiTheme="minorHAnsi" w:hAnsiTheme="minorHAnsi" w:cstheme="minorHAnsi"/>
          <w:sz w:val="24"/>
          <w:szCs w:val="24"/>
        </w:rPr>
        <w:t xml:space="preserve"> </w:t>
      </w:r>
      <w:r w:rsidR="006B2AC7" w:rsidRPr="0062678B">
        <w:rPr>
          <w:rFonts w:asciiTheme="minorHAnsi" w:hAnsiTheme="minorHAnsi" w:cstheme="minorHAnsi"/>
          <w:sz w:val="24"/>
          <w:szCs w:val="24"/>
        </w:rPr>
        <w:t>involved in this consensus-building exercise</w:t>
      </w:r>
      <w:r w:rsidR="006B2AC7">
        <w:rPr>
          <w:rFonts w:asciiTheme="minorHAnsi" w:hAnsiTheme="minorHAnsi" w:cstheme="minorHAnsi"/>
          <w:sz w:val="24"/>
          <w:szCs w:val="24"/>
        </w:rPr>
        <w:t xml:space="preserve"> with their subspecialities and credentials</w:t>
      </w:r>
      <w:r w:rsidR="006B2AC7" w:rsidRPr="0062678B">
        <w:rPr>
          <w:rFonts w:asciiTheme="minorHAnsi" w:hAnsiTheme="minorHAnsi" w:cstheme="minorHAnsi"/>
          <w:sz w:val="24"/>
          <w:szCs w:val="24"/>
        </w:rPr>
        <w:t>.</w:t>
      </w:r>
      <w:r w:rsidR="006B2AC7">
        <w:rPr>
          <w:rFonts w:asciiTheme="minorHAnsi" w:hAnsiTheme="minorHAnsi" w:cstheme="minorHAnsi"/>
          <w:sz w:val="24"/>
          <w:szCs w:val="24"/>
        </w:rPr>
        <w:t xml:space="preserve"> </w:t>
      </w:r>
      <w:r w:rsidR="006B2AC7" w:rsidRPr="00C97731">
        <w:rPr>
          <w:rFonts w:asciiTheme="minorHAnsi" w:hAnsiTheme="minorHAnsi" w:cstheme="minorHAnsi"/>
          <w:b/>
          <w:bCs/>
          <w:color w:val="FF0000"/>
          <w:sz w:val="24"/>
          <w:szCs w:val="24"/>
        </w:rPr>
        <w:t>[Reviewer 1 comment 2]</w:t>
      </w:r>
      <w:r w:rsidR="006B2AC7" w:rsidRPr="00C97731">
        <w:rPr>
          <w:rFonts w:asciiTheme="minorHAnsi" w:hAnsiTheme="minorHAnsi" w:cstheme="minorHAnsi"/>
          <w:b/>
          <w:bCs/>
          <w:sz w:val="24"/>
          <w:szCs w:val="24"/>
        </w:rPr>
        <w:t xml:space="preserve"> </w:t>
      </w:r>
      <w:r w:rsidR="006B2AC7" w:rsidRPr="00246F1D">
        <w:rPr>
          <w:rFonts w:asciiTheme="minorHAnsi" w:hAnsiTheme="minorHAnsi" w:cstheme="minorHAnsi"/>
          <w:b/>
          <w:bCs/>
          <w:color w:val="FF0000"/>
          <w:sz w:val="24"/>
          <w:szCs w:val="24"/>
        </w:rPr>
        <w:t>[</w:t>
      </w:r>
      <w:r w:rsidR="006B2AC7">
        <w:rPr>
          <w:rFonts w:asciiTheme="minorHAnsi" w:hAnsiTheme="minorHAnsi" w:cstheme="minorHAnsi"/>
          <w:b/>
          <w:bCs/>
          <w:color w:val="FF0000"/>
          <w:sz w:val="24"/>
          <w:szCs w:val="24"/>
        </w:rPr>
        <w:t>R</w:t>
      </w:r>
      <w:r w:rsidR="006B2AC7" w:rsidRPr="00246F1D">
        <w:rPr>
          <w:rFonts w:asciiTheme="minorHAnsi" w:hAnsiTheme="minorHAnsi" w:cstheme="minorHAnsi"/>
          <w:b/>
          <w:bCs/>
          <w:color w:val="FF0000"/>
          <w:sz w:val="24"/>
          <w:szCs w:val="24"/>
        </w:rPr>
        <w:t>eviewer 2 comment 6]</w:t>
      </w:r>
    </w:p>
    <w:p w14:paraId="503CF0BE" w14:textId="77777777" w:rsidR="000A2ABE" w:rsidRPr="0062678B" w:rsidRDefault="00BE2690" w:rsidP="00517DEA">
      <w:pPr>
        <w:spacing w:line="360" w:lineRule="auto"/>
        <w:jc w:val="both"/>
        <w:rPr>
          <w:rFonts w:asciiTheme="minorHAnsi" w:hAnsiTheme="minorHAnsi" w:cstheme="minorHAnsi"/>
          <w:sz w:val="24"/>
          <w:szCs w:val="24"/>
        </w:rPr>
      </w:pPr>
      <w:r w:rsidRPr="000A2ABE">
        <w:rPr>
          <w:rFonts w:asciiTheme="minorHAnsi" w:hAnsiTheme="minorHAnsi" w:cstheme="minorHAnsi"/>
          <w:sz w:val="24"/>
          <w:szCs w:val="24"/>
          <w:highlight w:val="yellow"/>
        </w:rPr>
        <w:t xml:space="preserve">The project </w:t>
      </w:r>
      <w:r w:rsidR="007D7148">
        <w:rPr>
          <w:rFonts w:asciiTheme="minorHAnsi" w:hAnsiTheme="minorHAnsi" w:cstheme="minorHAnsi"/>
          <w:sz w:val="24"/>
          <w:szCs w:val="24"/>
          <w:highlight w:val="yellow"/>
        </w:rPr>
        <w:t>was</w:t>
      </w:r>
      <w:r w:rsidRPr="000A2ABE">
        <w:rPr>
          <w:rFonts w:asciiTheme="minorHAnsi" w:hAnsiTheme="minorHAnsi" w:cstheme="minorHAnsi"/>
          <w:sz w:val="24"/>
          <w:szCs w:val="24"/>
          <w:highlight w:val="yellow"/>
        </w:rPr>
        <w:t xml:space="preserve"> coordinated by a steering group (Appendix 2) </w:t>
      </w:r>
      <w:r w:rsidR="007D7148">
        <w:rPr>
          <w:rFonts w:asciiTheme="minorHAnsi" w:hAnsiTheme="minorHAnsi" w:cstheme="minorHAnsi"/>
          <w:sz w:val="24"/>
          <w:szCs w:val="24"/>
          <w:highlight w:val="yellow"/>
        </w:rPr>
        <w:t>which maintained a</w:t>
      </w:r>
      <w:r w:rsidR="00260520">
        <w:rPr>
          <w:rFonts w:asciiTheme="minorHAnsi" w:hAnsiTheme="minorHAnsi" w:cstheme="minorHAnsi"/>
          <w:sz w:val="24"/>
          <w:szCs w:val="24"/>
          <w:highlight w:val="yellow"/>
        </w:rPr>
        <w:t xml:space="preserve"> complete</w:t>
      </w:r>
      <w:r w:rsidR="007D7148">
        <w:rPr>
          <w:rFonts w:asciiTheme="minorHAnsi" w:hAnsiTheme="minorHAnsi" w:cstheme="minorHAnsi"/>
          <w:sz w:val="24"/>
          <w:szCs w:val="24"/>
          <w:highlight w:val="yellow"/>
        </w:rPr>
        <w:t xml:space="preserve"> oversight including collecting the </w:t>
      </w:r>
      <w:r w:rsidR="00DA328B">
        <w:rPr>
          <w:rFonts w:asciiTheme="minorHAnsi" w:hAnsiTheme="minorHAnsi" w:cstheme="minorHAnsi"/>
          <w:sz w:val="24"/>
          <w:szCs w:val="24"/>
          <w:highlight w:val="yellow"/>
        </w:rPr>
        <w:t xml:space="preserve">initial </w:t>
      </w:r>
      <w:r w:rsidR="007D7148">
        <w:rPr>
          <w:rFonts w:asciiTheme="minorHAnsi" w:hAnsiTheme="minorHAnsi" w:cstheme="minorHAnsi"/>
          <w:sz w:val="24"/>
          <w:szCs w:val="24"/>
          <w:highlight w:val="yellow"/>
        </w:rPr>
        <w:t xml:space="preserve">statements for voting; </w:t>
      </w:r>
      <w:r w:rsidR="00BA13E3">
        <w:rPr>
          <w:rFonts w:asciiTheme="minorHAnsi" w:hAnsiTheme="minorHAnsi" w:cstheme="minorHAnsi"/>
          <w:sz w:val="24"/>
          <w:szCs w:val="24"/>
          <w:highlight w:val="yellow"/>
        </w:rPr>
        <w:t>proposing the initial set of statements for discussion</w:t>
      </w:r>
      <w:r w:rsidR="00DA328B">
        <w:rPr>
          <w:rFonts w:asciiTheme="minorHAnsi" w:hAnsiTheme="minorHAnsi" w:cstheme="minorHAnsi"/>
          <w:sz w:val="24"/>
          <w:szCs w:val="24"/>
          <w:highlight w:val="yellow"/>
        </w:rPr>
        <w:t xml:space="preserve"> after a thematic analysis</w:t>
      </w:r>
      <w:r w:rsidR="00BA13E3">
        <w:rPr>
          <w:rFonts w:asciiTheme="minorHAnsi" w:hAnsiTheme="minorHAnsi" w:cstheme="minorHAnsi"/>
          <w:sz w:val="24"/>
          <w:szCs w:val="24"/>
          <w:highlight w:val="yellow"/>
        </w:rPr>
        <w:t xml:space="preserve">; modifying the statements as per the feedback from experts; </w:t>
      </w:r>
      <w:r w:rsidR="007D7148">
        <w:rPr>
          <w:rFonts w:asciiTheme="minorHAnsi" w:hAnsiTheme="minorHAnsi" w:cstheme="minorHAnsi"/>
          <w:sz w:val="24"/>
          <w:szCs w:val="24"/>
          <w:highlight w:val="yellow"/>
        </w:rPr>
        <w:t xml:space="preserve">conducting the voting; </w:t>
      </w:r>
      <w:r w:rsidR="007D7148" w:rsidRPr="005256B2">
        <w:rPr>
          <w:rFonts w:asciiTheme="minorHAnsi" w:hAnsiTheme="minorHAnsi" w:cstheme="minorHAnsi"/>
          <w:sz w:val="24"/>
          <w:szCs w:val="24"/>
          <w:highlight w:val="yellow"/>
        </w:rPr>
        <w:t>analysing the results, and preparing the manuscript</w:t>
      </w:r>
      <w:r w:rsidRPr="005256B2">
        <w:rPr>
          <w:rFonts w:asciiTheme="minorHAnsi" w:hAnsiTheme="minorHAnsi" w:cstheme="minorHAnsi"/>
          <w:sz w:val="24"/>
          <w:szCs w:val="24"/>
          <w:highlight w:val="yellow"/>
        </w:rPr>
        <w:t xml:space="preserve"> for publication</w:t>
      </w:r>
      <w:r w:rsidR="005256B2" w:rsidRPr="005256B2">
        <w:rPr>
          <w:rFonts w:asciiTheme="minorHAnsi" w:hAnsiTheme="minorHAnsi" w:cstheme="minorHAnsi"/>
          <w:sz w:val="24"/>
          <w:szCs w:val="24"/>
          <w:highlight w:val="yellow"/>
        </w:rPr>
        <w:t xml:space="preserve">. </w:t>
      </w:r>
      <w:r w:rsidRPr="00C97731">
        <w:rPr>
          <w:rFonts w:asciiTheme="minorHAnsi" w:hAnsiTheme="minorHAnsi" w:cstheme="minorHAnsi"/>
          <w:b/>
          <w:bCs/>
          <w:color w:val="FF0000"/>
          <w:sz w:val="24"/>
          <w:szCs w:val="24"/>
        </w:rPr>
        <w:t xml:space="preserve">[Reviewer 1 comment </w:t>
      </w:r>
      <w:r>
        <w:rPr>
          <w:rFonts w:asciiTheme="minorHAnsi" w:hAnsiTheme="minorHAnsi" w:cstheme="minorHAnsi"/>
          <w:b/>
          <w:bCs/>
          <w:color w:val="FF0000"/>
          <w:sz w:val="24"/>
          <w:szCs w:val="24"/>
        </w:rPr>
        <w:t>3</w:t>
      </w:r>
      <w:r w:rsidRPr="00C97731">
        <w:rPr>
          <w:rFonts w:asciiTheme="minorHAnsi" w:hAnsiTheme="minorHAnsi" w:cstheme="minorHAnsi"/>
          <w:b/>
          <w:bCs/>
          <w:color w:val="FF0000"/>
          <w:sz w:val="24"/>
          <w:szCs w:val="24"/>
        </w:rPr>
        <w:t>]</w:t>
      </w:r>
      <w:r w:rsidR="009E1685">
        <w:rPr>
          <w:rFonts w:asciiTheme="minorHAnsi" w:hAnsiTheme="minorHAnsi" w:cstheme="minorHAnsi"/>
          <w:b/>
          <w:bCs/>
          <w:color w:val="FF0000"/>
          <w:sz w:val="24"/>
          <w:szCs w:val="24"/>
        </w:rPr>
        <w:t xml:space="preserve"> [Reviewer 2 comment 3B]</w:t>
      </w:r>
      <w:r w:rsidR="008D520C" w:rsidRPr="008D520C">
        <w:rPr>
          <w:rFonts w:asciiTheme="minorHAnsi" w:hAnsiTheme="minorHAnsi" w:cstheme="minorHAnsi"/>
          <w:b/>
          <w:bCs/>
          <w:color w:val="FF0000"/>
          <w:sz w:val="24"/>
          <w:szCs w:val="24"/>
        </w:rPr>
        <w:t xml:space="preserve"> </w:t>
      </w:r>
      <w:r w:rsidR="008D520C">
        <w:rPr>
          <w:rFonts w:asciiTheme="minorHAnsi" w:hAnsiTheme="minorHAnsi" w:cstheme="minorHAnsi"/>
          <w:b/>
          <w:bCs/>
          <w:color w:val="FF0000"/>
          <w:sz w:val="24"/>
          <w:szCs w:val="24"/>
        </w:rPr>
        <w:t>[Reviewer 4 comment 2]</w:t>
      </w:r>
    </w:p>
    <w:p w14:paraId="4CEC8CC1" w14:textId="77777777" w:rsidR="00ED1461" w:rsidRPr="0062678B" w:rsidRDefault="00BE2690" w:rsidP="007859FF">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The modified Delphi protocol was shared with all the committee members</w:t>
      </w:r>
      <w:r w:rsidR="005256B2">
        <w:rPr>
          <w:rFonts w:asciiTheme="minorHAnsi" w:hAnsiTheme="minorHAnsi" w:cstheme="minorHAnsi"/>
          <w:sz w:val="24"/>
          <w:szCs w:val="24"/>
        </w:rPr>
        <w:t xml:space="preserve"> at the beginning of the project</w:t>
      </w:r>
      <w:r w:rsidRPr="0062678B">
        <w:rPr>
          <w:rFonts w:asciiTheme="minorHAnsi" w:hAnsiTheme="minorHAnsi" w:cstheme="minorHAnsi"/>
          <w:sz w:val="24"/>
          <w:szCs w:val="24"/>
        </w:rPr>
        <w:t xml:space="preserve">, and they were asked to communicate only through the moderator to prevent influencing </w:t>
      </w:r>
      <w:r w:rsidR="006E59E1" w:rsidRPr="0062678B">
        <w:rPr>
          <w:rFonts w:asciiTheme="minorHAnsi" w:hAnsiTheme="minorHAnsi" w:cstheme="minorHAnsi"/>
          <w:sz w:val="24"/>
          <w:szCs w:val="24"/>
        </w:rPr>
        <w:t>others’ responses</w:t>
      </w:r>
      <w:r w:rsidRPr="0062678B">
        <w:rPr>
          <w:rFonts w:asciiTheme="minorHAnsi" w:hAnsiTheme="minorHAnsi" w:cstheme="minorHAnsi"/>
          <w:sz w:val="24"/>
          <w:szCs w:val="24"/>
        </w:rPr>
        <w:t>. Experts were first asked to share their learnings</w:t>
      </w:r>
      <w:r w:rsidR="00F05C12" w:rsidRPr="0062678B">
        <w:rPr>
          <w:rFonts w:asciiTheme="minorHAnsi" w:hAnsiTheme="minorHAnsi" w:cstheme="minorHAnsi"/>
          <w:sz w:val="24"/>
          <w:szCs w:val="24"/>
        </w:rPr>
        <w:t xml:space="preserve"> (“pearls of wisdom”)</w:t>
      </w:r>
      <w:r w:rsidRPr="0062678B">
        <w:rPr>
          <w:rFonts w:asciiTheme="minorHAnsi" w:hAnsiTheme="minorHAnsi" w:cstheme="minorHAnsi"/>
          <w:sz w:val="24"/>
          <w:szCs w:val="24"/>
        </w:rPr>
        <w:t xml:space="preserve"> based on their </w:t>
      </w:r>
      <w:r w:rsidR="006E59E1" w:rsidRPr="0062678B">
        <w:rPr>
          <w:rFonts w:asciiTheme="minorHAnsi" w:hAnsiTheme="minorHAnsi" w:cstheme="minorHAnsi"/>
          <w:sz w:val="24"/>
          <w:szCs w:val="24"/>
        </w:rPr>
        <w:t xml:space="preserve">knowledge and </w:t>
      </w:r>
      <w:r w:rsidRPr="0062678B">
        <w:rPr>
          <w:rFonts w:asciiTheme="minorHAnsi" w:hAnsiTheme="minorHAnsi" w:cstheme="minorHAnsi"/>
          <w:sz w:val="24"/>
          <w:szCs w:val="24"/>
        </w:rPr>
        <w:t>experience</w:t>
      </w:r>
      <w:r w:rsidR="006E59E1" w:rsidRPr="0062678B">
        <w:rPr>
          <w:rFonts w:asciiTheme="minorHAnsi" w:hAnsiTheme="minorHAnsi" w:cstheme="minorHAnsi"/>
          <w:sz w:val="24"/>
          <w:szCs w:val="24"/>
        </w:rPr>
        <w:t xml:space="preserve"> of laparoscopic surgery</w:t>
      </w:r>
      <w:r w:rsidRPr="0062678B">
        <w:rPr>
          <w:rFonts w:asciiTheme="minorHAnsi" w:hAnsiTheme="minorHAnsi" w:cstheme="minorHAnsi"/>
          <w:sz w:val="24"/>
          <w:szCs w:val="24"/>
        </w:rPr>
        <w:t xml:space="preserve">. </w:t>
      </w:r>
      <w:r w:rsidR="00DD7B66" w:rsidRPr="00DD7B66">
        <w:rPr>
          <w:rFonts w:asciiTheme="minorHAnsi" w:hAnsiTheme="minorHAnsi" w:cstheme="minorHAnsi"/>
          <w:sz w:val="24"/>
          <w:szCs w:val="24"/>
          <w:highlight w:val="yellow"/>
        </w:rPr>
        <w:t xml:space="preserve">No specific criteria were laid down and experts were encouraged to think freely about </w:t>
      </w:r>
      <w:r w:rsidR="00DD7B66">
        <w:rPr>
          <w:rFonts w:asciiTheme="minorHAnsi" w:hAnsiTheme="minorHAnsi" w:cstheme="minorHAnsi"/>
          <w:sz w:val="24"/>
          <w:szCs w:val="24"/>
          <w:highlight w:val="yellow"/>
        </w:rPr>
        <w:t xml:space="preserve">the </w:t>
      </w:r>
      <w:r w:rsidR="00DD7B66" w:rsidRPr="00DD7B66">
        <w:rPr>
          <w:rFonts w:asciiTheme="minorHAnsi" w:hAnsiTheme="minorHAnsi" w:cstheme="minorHAnsi"/>
          <w:sz w:val="24"/>
          <w:szCs w:val="24"/>
          <w:highlight w:val="yellow"/>
        </w:rPr>
        <w:t>lessons relating to laparoscopic surgery they have learnt over the years.</w:t>
      </w:r>
      <w:r w:rsidR="00DD7B66">
        <w:rPr>
          <w:rFonts w:asciiTheme="minorHAnsi" w:hAnsiTheme="minorHAnsi" w:cstheme="minorHAnsi"/>
          <w:sz w:val="24"/>
          <w:szCs w:val="24"/>
        </w:rPr>
        <w:t xml:space="preserve"> </w:t>
      </w:r>
      <w:r w:rsidR="007859FF" w:rsidRPr="007859FF">
        <w:rPr>
          <w:rFonts w:asciiTheme="minorHAnsi" w:hAnsiTheme="minorHAnsi" w:cstheme="minorHAnsi"/>
          <w:sz w:val="24"/>
          <w:szCs w:val="24"/>
          <w:highlight w:val="yellow"/>
        </w:rPr>
        <w:t xml:space="preserve">The steering committee </w:t>
      </w:r>
      <w:r w:rsidR="00DD7B66">
        <w:rPr>
          <w:rFonts w:asciiTheme="minorHAnsi" w:hAnsiTheme="minorHAnsi" w:cstheme="minorHAnsi"/>
          <w:sz w:val="24"/>
          <w:szCs w:val="24"/>
          <w:highlight w:val="yellow"/>
        </w:rPr>
        <w:t xml:space="preserve">then </w:t>
      </w:r>
      <w:r w:rsidR="007859FF" w:rsidRPr="007859FF">
        <w:rPr>
          <w:rFonts w:asciiTheme="minorHAnsi" w:hAnsiTheme="minorHAnsi" w:cstheme="minorHAnsi"/>
          <w:sz w:val="24"/>
          <w:szCs w:val="24"/>
          <w:highlight w:val="yellow"/>
        </w:rPr>
        <w:t xml:space="preserve">analysed the responses independently </w:t>
      </w:r>
      <w:r w:rsidR="00260520">
        <w:rPr>
          <w:rFonts w:asciiTheme="minorHAnsi" w:hAnsiTheme="minorHAnsi" w:cstheme="minorHAnsi"/>
          <w:sz w:val="24"/>
          <w:szCs w:val="24"/>
          <w:highlight w:val="yellow"/>
        </w:rPr>
        <w:t xml:space="preserve">using thematic analysis </w:t>
      </w:r>
      <w:r w:rsidR="007859FF" w:rsidRPr="007859FF">
        <w:rPr>
          <w:rFonts w:asciiTheme="minorHAnsi" w:hAnsiTheme="minorHAnsi" w:cstheme="minorHAnsi"/>
          <w:sz w:val="24"/>
          <w:szCs w:val="24"/>
          <w:highlight w:val="yellow"/>
        </w:rPr>
        <w:t xml:space="preserve">and formulated the </w:t>
      </w:r>
      <w:r w:rsidR="00DA328B">
        <w:rPr>
          <w:rFonts w:asciiTheme="minorHAnsi" w:hAnsiTheme="minorHAnsi" w:cstheme="minorHAnsi"/>
          <w:sz w:val="24"/>
          <w:szCs w:val="24"/>
          <w:highlight w:val="yellow"/>
        </w:rPr>
        <w:t xml:space="preserve">initial set of </w:t>
      </w:r>
      <w:r w:rsidR="007859FF" w:rsidRPr="007859FF">
        <w:rPr>
          <w:rFonts w:asciiTheme="minorHAnsi" w:hAnsiTheme="minorHAnsi" w:cstheme="minorHAnsi"/>
          <w:sz w:val="24"/>
          <w:szCs w:val="24"/>
          <w:highlight w:val="yellow"/>
        </w:rPr>
        <w:t xml:space="preserve">statements. </w:t>
      </w:r>
      <w:r w:rsidRPr="007859FF">
        <w:rPr>
          <w:rFonts w:asciiTheme="minorHAnsi" w:hAnsiTheme="minorHAnsi" w:cstheme="minorHAnsi"/>
          <w:sz w:val="24"/>
          <w:szCs w:val="24"/>
          <w:highlight w:val="yellow"/>
        </w:rPr>
        <w:t xml:space="preserve">These </w:t>
      </w:r>
      <w:r w:rsidR="007859FF" w:rsidRPr="007859FF">
        <w:rPr>
          <w:rFonts w:asciiTheme="minorHAnsi" w:hAnsiTheme="minorHAnsi" w:cstheme="minorHAnsi"/>
          <w:sz w:val="24"/>
          <w:szCs w:val="24"/>
          <w:highlight w:val="yellow"/>
        </w:rPr>
        <w:t>statements</w:t>
      </w:r>
      <w:r w:rsidRPr="007859FF">
        <w:rPr>
          <w:rFonts w:asciiTheme="minorHAnsi" w:hAnsiTheme="minorHAnsi" w:cstheme="minorHAnsi"/>
          <w:sz w:val="24"/>
          <w:szCs w:val="24"/>
          <w:highlight w:val="yellow"/>
        </w:rPr>
        <w:t xml:space="preserve"> </w:t>
      </w:r>
      <w:r w:rsidR="00DD7B66">
        <w:rPr>
          <w:rFonts w:asciiTheme="minorHAnsi" w:hAnsiTheme="minorHAnsi" w:cstheme="minorHAnsi"/>
          <w:sz w:val="24"/>
          <w:szCs w:val="24"/>
          <w:highlight w:val="yellow"/>
        </w:rPr>
        <w:t xml:space="preserve">then went through several </w:t>
      </w:r>
      <w:r w:rsidR="00260520">
        <w:rPr>
          <w:rFonts w:asciiTheme="minorHAnsi" w:hAnsiTheme="minorHAnsi" w:cstheme="minorHAnsi"/>
          <w:sz w:val="24"/>
          <w:szCs w:val="24"/>
          <w:highlight w:val="yellow"/>
        </w:rPr>
        <w:t>cycles</w:t>
      </w:r>
      <w:r w:rsidR="00DD7B66">
        <w:rPr>
          <w:rFonts w:asciiTheme="minorHAnsi" w:hAnsiTheme="minorHAnsi" w:cstheme="minorHAnsi"/>
          <w:sz w:val="24"/>
          <w:szCs w:val="24"/>
          <w:highlight w:val="yellow"/>
        </w:rPr>
        <w:t xml:space="preserve"> </w:t>
      </w:r>
      <w:r w:rsidR="00260520" w:rsidRPr="00C97731">
        <w:rPr>
          <w:rFonts w:asciiTheme="minorHAnsi" w:hAnsiTheme="minorHAnsi" w:cstheme="minorHAnsi"/>
          <w:b/>
          <w:bCs/>
          <w:color w:val="FF0000"/>
          <w:sz w:val="24"/>
          <w:szCs w:val="24"/>
        </w:rPr>
        <w:t xml:space="preserve">[Reviewer 1 comment </w:t>
      </w:r>
      <w:r w:rsidR="00260520">
        <w:rPr>
          <w:rFonts w:asciiTheme="minorHAnsi" w:hAnsiTheme="minorHAnsi" w:cstheme="minorHAnsi"/>
          <w:b/>
          <w:bCs/>
          <w:color w:val="FF0000"/>
          <w:sz w:val="24"/>
          <w:szCs w:val="24"/>
        </w:rPr>
        <w:t>7</w:t>
      </w:r>
      <w:r w:rsidR="00260520" w:rsidRPr="00C97731">
        <w:rPr>
          <w:rFonts w:asciiTheme="minorHAnsi" w:hAnsiTheme="minorHAnsi" w:cstheme="minorHAnsi"/>
          <w:b/>
          <w:bCs/>
          <w:color w:val="FF0000"/>
          <w:sz w:val="24"/>
          <w:szCs w:val="24"/>
        </w:rPr>
        <w:t>]</w:t>
      </w:r>
      <w:r w:rsidR="00260520">
        <w:rPr>
          <w:rFonts w:asciiTheme="minorHAnsi" w:hAnsiTheme="minorHAnsi" w:cstheme="minorHAnsi"/>
          <w:b/>
          <w:bCs/>
          <w:color w:val="FF0000"/>
          <w:sz w:val="24"/>
          <w:szCs w:val="24"/>
        </w:rPr>
        <w:t xml:space="preserve"> </w:t>
      </w:r>
      <w:r w:rsidR="00DD7B66">
        <w:rPr>
          <w:rFonts w:asciiTheme="minorHAnsi" w:hAnsiTheme="minorHAnsi" w:cstheme="minorHAnsi"/>
          <w:sz w:val="24"/>
          <w:szCs w:val="24"/>
          <w:highlight w:val="yellow"/>
        </w:rPr>
        <w:t xml:space="preserve">of discussions </w:t>
      </w:r>
      <w:r w:rsidR="00260520">
        <w:rPr>
          <w:rFonts w:asciiTheme="minorHAnsi" w:hAnsiTheme="minorHAnsi" w:cstheme="minorHAnsi"/>
          <w:sz w:val="24"/>
          <w:szCs w:val="24"/>
          <w:highlight w:val="yellow"/>
        </w:rPr>
        <w:t xml:space="preserve">and modifications </w:t>
      </w:r>
      <w:r w:rsidR="00DD7B66">
        <w:rPr>
          <w:rFonts w:asciiTheme="minorHAnsi" w:hAnsiTheme="minorHAnsi" w:cstheme="minorHAnsi"/>
          <w:sz w:val="24"/>
          <w:szCs w:val="24"/>
          <w:highlight w:val="yellow"/>
        </w:rPr>
        <w:t>within the committee</w:t>
      </w:r>
      <w:r w:rsidR="00260520">
        <w:rPr>
          <w:rFonts w:asciiTheme="minorHAnsi" w:hAnsiTheme="minorHAnsi" w:cstheme="minorHAnsi"/>
          <w:sz w:val="24"/>
          <w:szCs w:val="24"/>
          <w:highlight w:val="yellow"/>
        </w:rPr>
        <w:t xml:space="preserve">. </w:t>
      </w:r>
      <w:r w:rsidR="00DD7B66">
        <w:rPr>
          <w:rFonts w:asciiTheme="minorHAnsi" w:hAnsiTheme="minorHAnsi" w:cstheme="minorHAnsi"/>
          <w:sz w:val="24"/>
          <w:szCs w:val="24"/>
          <w:highlight w:val="yellow"/>
        </w:rPr>
        <w:t xml:space="preserve">This process was carried out over emails </w:t>
      </w:r>
      <w:r w:rsidR="009F37BB">
        <w:rPr>
          <w:rFonts w:asciiTheme="minorHAnsi" w:hAnsiTheme="minorHAnsi" w:cstheme="minorHAnsi"/>
          <w:sz w:val="24"/>
          <w:szCs w:val="24"/>
          <w:highlight w:val="yellow"/>
        </w:rPr>
        <w:t xml:space="preserve">involving all the committee members </w:t>
      </w:r>
      <w:r w:rsidR="00DD7B66">
        <w:rPr>
          <w:rFonts w:asciiTheme="minorHAnsi" w:hAnsiTheme="minorHAnsi" w:cstheme="minorHAnsi"/>
          <w:sz w:val="24"/>
          <w:szCs w:val="24"/>
          <w:highlight w:val="yellow"/>
        </w:rPr>
        <w:t xml:space="preserve">until the committee agreed on a series of </w:t>
      </w:r>
      <w:r w:rsidRPr="007859FF">
        <w:rPr>
          <w:rFonts w:asciiTheme="minorHAnsi" w:hAnsiTheme="minorHAnsi" w:cstheme="minorHAnsi"/>
          <w:sz w:val="24"/>
          <w:szCs w:val="24"/>
          <w:highlight w:val="yellow"/>
        </w:rPr>
        <w:t>assertive statements that the members could vote on in an agree/ disagree format.</w:t>
      </w:r>
      <w:r w:rsidR="00756336">
        <w:rPr>
          <w:rFonts w:asciiTheme="minorHAnsi" w:hAnsiTheme="minorHAnsi" w:cstheme="minorHAnsi"/>
          <w:sz w:val="24"/>
          <w:szCs w:val="24"/>
          <w:highlight w:val="yellow"/>
        </w:rPr>
        <w:t xml:space="preserve"> No Likert scale was used.</w:t>
      </w:r>
      <w:r w:rsidRPr="007859FF">
        <w:rPr>
          <w:rFonts w:asciiTheme="minorHAnsi" w:hAnsiTheme="minorHAnsi" w:cstheme="minorHAnsi"/>
          <w:sz w:val="24"/>
          <w:szCs w:val="24"/>
          <w:highlight w:val="yellow"/>
        </w:rPr>
        <w:t xml:space="preserve"> </w:t>
      </w:r>
      <w:r w:rsidR="0024687C" w:rsidRPr="00C97731">
        <w:rPr>
          <w:rFonts w:asciiTheme="minorHAnsi" w:hAnsiTheme="minorHAnsi" w:cstheme="minorHAnsi"/>
          <w:b/>
          <w:bCs/>
          <w:color w:val="FF0000"/>
          <w:sz w:val="24"/>
          <w:szCs w:val="24"/>
        </w:rPr>
        <w:t>[</w:t>
      </w:r>
      <w:r w:rsidR="00DA328B" w:rsidRPr="00C97731">
        <w:rPr>
          <w:rFonts w:asciiTheme="minorHAnsi" w:hAnsiTheme="minorHAnsi" w:cstheme="minorHAnsi"/>
          <w:b/>
          <w:bCs/>
          <w:color w:val="FF0000"/>
          <w:sz w:val="24"/>
          <w:szCs w:val="24"/>
        </w:rPr>
        <w:t xml:space="preserve">Reviewer 1 comment </w:t>
      </w:r>
      <w:r w:rsidR="00DA328B">
        <w:rPr>
          <w:rFonts w:asciiTheme="minorHAnsi" w:hAnsiTheme="minorHAnsi" w:cstheme="minorHAnsi"/>
          <w:b/>
          <w:bCs/>
          <w:color w:val="FF0000"/>
          <w:sz w:val="24"/>
          <w:szCs w:val="24"/>
        </w:rPr>
        <w:t>3</w:t>
      </w:r>
      <w:r w:rsidR="00DA328B" w:rsidRPr="00C97731">
        <w:rPr>
          <w:rFonts w:asciiTheme="minorHAnsi" w:hAnsiTheme="minorHAnsi" w:cstheme="minorHAnsi"/>
          <w:b/>
          <w:bCs/>
          <w:color w:val="FF0000"/>
          <w:sz w:val="24"/>
          <w:szCs w:val="24"/>
        </w:rPr>
        <w:t>]</w:t>
      </w:r>
      <w:r w:rsidR="00DA328B">
        <w:rPr>
          <w:rFonts w:asciiTheme="minorHAnsi" w:hAnsiTheme="minorHAnsi" w:cstheme="minorHAnsi"/>
          <w:b/>
          <w:bCs/>
          <w:color w:val="FF0000"/>
          <w:sz w:val="24"/>
          <w:szCs w:val="24"/>
        </w:rPr>
        <w:t xml:space="preserve"> [</w:t>
      </w:r>
      <w:r w:rsidR="0024687C" w:rsidRPr="00C97731">
        <w:rPr>
          <w:rFonts w:asciiTheme="minorHAnsi" w:hAnsiTheme="minorHAnsi" w:cstheme="minorHAnsi"/>
          <w:b/>
          <w:bCs/>
          <w:color w:val="FF0000"/>
          <w:sz w:val="24"/>
          <w:szCs w:val="24"/>
        </w:rPr>
        <w:t xml:space="preserve">Reviewer 1 comment </w:t>
      </w:r>
      <w:r w:rsidR="0024687C">
        <w:rPr>
          <w:rFonts w:asciiTheme="minorHAnsi" w:hAnsiTheme="minorHAnsi" w:cstheme="minorHAnsi"/>
          <w:b/>
          <w:bCs/>
          <w:color w:val="FF0000"/>
          <w:sz w:val="24"/>
          <w:szCs w:val="24"/>
        </w:rPr>
        <w:t>4</w:t>
      </w:r>
      <w:r w:rsidR="0024687C" w:rsidRPr="00C97731">
        <w:rPr>
          <w:rFonts w:asciiTheme="minorHAnsi" w:hAnsiTheme="minorHAnsi" w:cstheme="minorHAnsi"/>
          <w:b/>
          <w:bCs/>
          <w:color w:val="FF0000"/>
          <w:sz w:val="24"/>
          <w:szCs w:val="24"/>
        </w:rPr>
        <w:t>]</w:t>
      </w:r>
      <w:r w:rsidR="007859FF">
        <w:rPr>
          <w:rFonts w:asciiTheme="minorHAnsi" w:hAnsiTheme="minorHAnsi" w:cstheme="minorHAnsi"/>
          <w:b/>
          <w:bCs/>
          <w:color w:val="FF0000"/>
          <w:sz w:val="24"/>
          <w:szCs w:val="24"/>
        </w:rPr>
        <w:t xml:space="preserve"> [Reviewer 2 comment 3B]</w:t>
      </w:r>
      <w:r w:rsidR="00DA328B" w:rsidRPr="00DA328B">
        <w:rPr>
          <w:rFonts w:asciiTheme="minorHAnsi" w:hAnsiTheme="minorHAnsi" w:cstheme="minorHAnsi"/>
          <w:b/>
          <w:bCs/>
          <w:color w:val="FF0000"/>
          <w:sz w:val="24"/>
          <w:szCs w:val="24"/>
        </w:rPr>
        <w:t xml:space="preserve"> </w:t>
      </w:r>
      <w:r w:rsidR="00DA328B">
        <w:rPr>
          <w:rFonts w:asciiTheme="minorHAnsi" w:hAnsiTheme="minorHAnsi" w:cstheme="minorHAnsi"/>
          <w:b/>
          <w:bCs/>
          <w:color w:val="FF0000"/>
          <w:sz w:val="24"/>
          <w:szCs w:val="24"/>
        </w:rPr>
        <w:t>[Reviewer 4 comment 2]</w:t>
      </w:r>
    </w:p>
    <w:p w14:paraId="29E098E3" w14:textId="77777777" w:rsidR="005F564A" w:rsidRPr="00260520" w:rsidRDefault="00BE2690" w:rsidP="00517DEA">
      <w:pPr>
        <w:spacing w:line="360" w:lineRule="auto"/>
        <w:jc w:val="both"/>
        <w:rPr>
          <w:rFonts w:asciiTheme="minorHAnsi" w:hAnsiTheme="minorHAnsi" w:cstheme="minorHAnsi"/>
          <w:b/>
          <w:bCs/>
          <w:color w:val="FF0000"/>
          <w:sz w:val="24"/>
          <w:szCs w:val="24"/>
        </w:rPr>
      </w:pPr>
      <w:r w:rsidRPr="008D520C">
        <w:rPr>
          <w:rFonts w:asciiTheme="minorHAnsi" w:hAnsiTheme="minorHAnsi" w:cstheme="minorHAnsi"/>
          <w:sz w:val="24"/>
          <w:szCs w:val="24"/>
          <w:highlight w:val="yellow"/>
        </w:rPr>
        <w:lastRenderedPageBreak/>
        <w:t xml:space="preserve">Experts were not allowed to skip any statement while voting, and an agreement </w:t>
      </w:r>
      <w:r w:rsidR="00343083">
        <w:rPr>
          <w:rFonts w:asciiTheme="minorHAnsi" w:hAnsiTheme="minorHAnsi" w:cstheme="minorHAnsi"/>
          <w:sz w:val="24"/>
          <w:szCs w:val="24"/>
          <w:highlight w:val="yellow"/>
        </w:rPr>
        <w:t>amongst</w:t>
      </w:r>
      <w:r w:rsidRPr="008D520C">
        <w:rPr>
          <w:rFonts w:asciiTheme="minorHAnsi" w:hAnsiTheme="minorHAnsi" w:cstheme="minorHAnsi"/>
          <w:sz w:val="24"/>
          <w:szCs w:val="24"/>
          <w:highlight w:val="yellow"/>
        </w:rPr>
        <w:t xml:space="preserve"> ≥ 70% of experts was regarded as consensus.</w:t>
      </w:r>
      <w:r w:rsidRPr="0062678B">
        <w:rPr>
          <w:rFonts w:asciiTheme="minorHAnsi" w:hAnsiTheme="minorHAnsi" w:cstheme="minorHAnsi"/>
          <w:sz w:val="24"/>
          <w:szCs w:val="24"/>
        </w:rPr>
        <w:t xml:space="preserve"> </w:t>
      </w:r>
      <w:r w:rsidR="00B339FC" w:rsidRPr="00B339FC">
        <w:rPr>
          <w:rFonts w:asciiTheme="minorHAnsi" w:hAnsiTheme="minorHAnsi" w:cstheme="minorHAnsi"/>
          <w:sz w:val="24"/>
          <w:szCs w:val="24"/>
          <w:highlight w:val="yellow"/>
        </w:rPr>
        <w:t xml:space="preserve">The threshold of 70% has been used </w:t>
      </w:r>
      <w:r w:rsidR="00343083">
        <w:rPr>
          <w:rFonts w:asciiTheme="minorHAnsi" w:hAnsiTheme="minorHAnsi" w:cstheme="minorHAnsi"/>
          <w:sz w:val="24"/>
          <w:szCs w:val="24"/>
          <w:highlight w:val="yellow"/>
        </w:rPr>
        <w:t xml:space="preserve">widely </w:t>
      </w:r>
      <w:r w:rsidR="00B339FC" w:rsidRPr="00B339FC">
        <w:rPr>
          <w:rFonts w:asciiTheme="minorHAnsi" w:hAnsiTheme="minorHAnsi" w:cstheme="minorHAnsi"/>
          <w:sz w:val="24"/>
          <w:szCs w:val="24"/>
          <w:highlight w:val="yellow"/>
        </w:rPr>
        <w:t xml:space="preserve">in consensus-building exercises in the surgical </w:t>
      </w:r>
      <w:r w:rsidR="00343083">
        <w:rPr>
          <w:rFonts w:asciiTheme="minorHAnsi" w:hAnsiTheme="minorHAnsi" w:cstheme="minorHAnsi"/>
          <w:sz w:val="24"/>
          <w:szCs w:val="24"/>
          <w:highlight w:val="yellow"/>
        </w:rPr>
        <w:t>literature</w:t>
      </w:r>
      <w:r w:rsidR="00B339FC" w:rsidRPr="00B339FC">
        <w:rPr>
          <w:rFonts w:asciiTheme="minorHAnsi" w:hAnsiTheme="minorHAnsi" w:cstheme="minorHAnsi"/>
          <w:sz w:val="24"/>
          <w:szCs w:val="24"/>
          <w:highlight w:val="yellow"/>
        </w:rPr>
        <w:t>. (</w:t>
      </w:r>
      <w:r w:rsidR="000946D6">
        <w:rPr>
          <w:rFonts w:asciiTheme="minorHAnsi" w:hAnsiTheme="minorHAnsi" w:cstheme="minorHAnsi"/>
          <w:sz w:val="24"/>
          <w:szCs w:val="24"/>
          <w:highlight w:val="yellow"/>
        </w:rPr>
        <w:t>11</w:t>
      </w:r>
      <w:r w:rsidR="00B339FC" w:rsidRPr="00B339FC">
        <w:rPr>
          <w:rFonts w:asciiTheme="minorHAnsi" w:hAnsiTheme="minorHAnsi" w:cstheme="minorHAnsi"/>
          <w:sz w:val="24"/>
          <w:szCs w:val="24"/>
          <w:highlight w:val="yellow"/>
        </w:rPr>
        <w:t>)</w:t>
      </w:r>
      <w:r w:rsidR="00637423">
        <w:rPr>
          <w:rFonts w:asciiTheme="minorHAnsi" w:hAnsiTheme="minorHAnsi" w:cstheme="minorHAnsi"/>
          <w:sz w:val="24"/>
          <w:szCs w:val="24"/>
        </w:rPr>
        <w:t xml:space="preserve"> </w:t>
      </w:r>
      <w:r w:rsidR="00637423" w:rsidRPr="00C97731">
        <w:rPr>
          <w:rFonts w:asciiTheme="minorHAnsi" w:hAnsiTheme="minorHAnsi" w:cstheme="minorHAnsi"/>
          <w:b/>
          <w:bCs/>
          <w:color w:val="FF0000"/>
          <w:sz w:val="24"/>
          <w:szCs w:val="24"/>
        </w:rPr>
        <w:t xml:space="preserve">[Reviewer 1 comment </w:t>
      </w:r>
      <w:r w:rsidR="00637423">
        <w:rPr>
          <w:rFonts w:asciiTheme="minorHAnsi" w:hAnsiTheme="minorHAnsi" w:cstheme="minorHAnsi"/>
          <w:b/>
          <w:bCs/>
          <w:color w:val="FF0000"/>
          <w:sz w:val="24"/>
          <w:szCs w:val="24"/>
        </w:rPr>
        <w:t>6</w:t>
      </w:r>
      <w:r w:rsidR="00637423" w:rsidRPr="00C97731">
        <w:rPr>
          <w:rFonts w:asciiTheme="minorHAnsi" w:hAnsiTheme="minorHAnsi" w:cstheme="minorHAnsi"/>
          <w:b/>
          <w:bCs/>
          <w:color w:val="FF0000"/>
          <w:sz w:val="24"/>
          <w:szCs w:val="24"/>
        </w:rPr>
        <w:t>]</w:t>
      </w:r>
      <w:r w:rsidR="0079724E">
        <w:rPr>
          <w:rFonts w:asciiTheme="minorHAnsi" w:hAnsiTheme="minorHAnsi" w:cstheme="minorHAnsi"/>
          <w:b/>
          <w:bCs/>
          <w:color w:val="FF0000"/>
          <w:sz w:val="24"/>
          <w:szCs w:val="24"/>
        </w:rPr>
        <w:t xml:space="preserve"> [Reviewer 2 comment 3E] </w:t>
      </w:r>
      <w:r w:rsidR="00260520">
        <w:rPr>
          <w:rFonts w:asciiTheme="minorHAnsi" w:hAnsiTheme="minorHAnsi" w:cstheme="minorHAnsi"/>
          <w:sz w:val="24"/>
          <w:szCs w:val="24"/>
        </w:rPr>
        <w:t>The whole process was repeated during the second round of voting.</w:t>
      </w:r>
      <w:r w:rsidR="00260520">
        <w:rPr>
          <w:rFonts w:asciiTheme="minorHAnsi" w:hAnsiTheme="minorHAnsi" w:cstheme="minorHAnsi"/>
          <w:b/>
          <w:bCs/>
          <w:color w:val="FF0000"/>
          <w:sz w:val="24"/>
          <w:szCs w:val="24"/>
        </w:rPr>
        <w:t xml:space="preserve"> </w:t>
      </w:r>
      <w:r w:rsidRPr="00526E27">
        <w:rPr>
          <w:rFonts w:asciiTheme="minorHAnsi" w:hAnsiTheme="minorHAnsi" w:cstheme="minorHAnsi"/>
          <w:sz w:val="24"/>
          <w:szCs w:val="24"/>
          <w:highlight w:val="yellow"/>
        </w:rPr>
        <w:t>There was no prior agreement on t</w:t>
      </w:r>
      <w:r w:rsidRPr="00260520">
        <w:rPr>
          <w:rFonts w:asciiTheme="minorHAnsi" w:hAnsiTheme="minorHAnsi" w:cstheme="minorHAnsi"/>
          <w:sz w:val="24"/>
          <w:szCs w:val="24"/>
          <w:highlight w:val="yellow"/>
        </w:rPr>
        <w:t>he number of rounds</w:t>
      </w:r>
      <w:r w:rsidR="005E387B">
        <w:rPr>
          <w:rFonts w:asciiTheme="minorHAnsi" w:hAnsiTheme="minorHAnsi" w:cstheme="minorHAnsi"/>
          <w:sz w:val="24"/>
          <w:szCs w:val="24"/>
          <w:highlight w:val="yellow"/>
        </w:rPr>
        <w:t xml:space="preserve"> for voting</w:t>
      </w:r>
      <w:r w:rsidRPr="00260520">
        <w:rPr>
          <w:rFonts w:asciiTheme="minorHAnsi" w:hAnsiTheme="minorHAnsi" w:cstheme="minorHAnsi"/>
          <w:sz w:val="24"/>
          <w:szCs w:val="24"/>
          <w:highlight w:val="yellow"/>
        </w:rPr>
        <w:t>. But after two rounds</w:t>
      </w:r>
      <w:r w:rsidR="00260520" w:rsidRPr="00260520">
        <w:rPr>
          <w:rFonts w:asciiTheme="minorHAnsi" w:hAnsiTheme="minorHAnsi" w:cstheme="minorHAnsi"/>
          <w:sz w:val="24"/>
          <w:szCs w:val="24"/>
          <w:highlight w:val="yellow"/>
        </w:rPr>
        <w:t xml:space="preserve"> of voting</w:t>
      </w:r>
      <w:r w:rsidRPr="00260520">
        <w:rPr>
          <w:rFonts w:asciiTheme="minorHAnsi" w:hAnsiTheme="minorHAnsi" w:cstheme="minorHAnsi"/>
          <w:sz w:val="24"/>
          <w:szCs w:val="24"/>
          <w:highlight w:val="yellow"/>
        </w:rPr>
        <w:t xml:space="preserve">, </w:t>
      </w:r>
      <w:r w:rsidR="005E387B">
        <w:rPr>
          <w:rFonts w:asciiTheme="minorHAnsi" w:hAnsiTheme="minorHAnsi" w:cstheme="minorHAnsi"/>
          <w:sz w:val="24"/>
          <w:szCs w:val="24"/>
          <w:highlight w:val="yellow"/>
        </w:rPr>
        <w:t>experts felt</w:t>
      </w:r>
      <w:r w:rsidRPr="00260520">
        <w:rPr>
          <w:rFonts w:asciiTheme="minorHAnsi" w:hAnsiTheme="minorHAnsi" w:cstheme="minorHAnsi"/>
          <w:sz w:val="24"/>
          <w:szCs w:val="24"/>
          <w:highlight w:val="yellow"/>
        </w:rPr>
        <w:t xml:space="preserve"> that no further rounds were necessary</w:t>
      </w:r>
      <w:r w:rsidR="005E387B">
        <w:rPr>
          <w:rFonts w:asciiTheme="minorHAnsi" w:hAnsiTheme="minorHAnsi" w:cstheme="minorHAnsi"/>
          <w:sz w:val="24"/>
          <w:szCs w:val="24"/>
          <w:highlight w:val="yellow"/>
        </w:rPr>
        <w:t xml:space="preserve"> because the statements that did not reach consensus were all from the first round</w:t>
      </w:r>
      <w:r w:rsidRPr="00260520">
        <w:rPr>
          <w:rFonts w:asciiTheme="minorHAnsi" w:hAnsiTheme="minorHAnsi" w:cstheme="minorHAnsi"/>
          <w:sz w:val="24"/>
          <w:szCs w:val="24"/>
          <w:highlight w:val="yellow"/>
        </w:rPr>
        <w:t>.</w:t>
      </w:r>
      <w:r w:rsidR="00260520">
        <w:rPr>
          <w:rFonts w:asciiTheme="minorHAnsi" w:hAnsiTheme="minorHAnsi" w:cstheme="minorHAnsi"/>
          <w:sz w:val="24"/>
          <w:szCs w:val="24"/>
        </w:rPr>
        <w:t xml:space="preserve"> </w:t>
      </w:r>
      <w:r w:rsidR="00526E27" w:rsidRPr="00526E27">
        <w:rPr>
          <w:rFonts w:asciiTheme="minorHAnsi" w:hAnsiTheme="minorHAnsi" w:cstheme="minorHAnsi"/>
          <w:b/>
          <w:bCs/>
          <w:color w:val="FF0000"/>
          <w:sz w:val="24"/>
          <w:szCs w:val="24"/>
        </w:rPr>
        <w:t xml:space="preserve"> </w:t>
      </w:r>
      <w:r w:rsidR="00526E27">
        <w:rPr>
          <w:rFonts w:asciiTheme="minorHAnsi" w:hAnsiTheme="minorHAnsi" w:cstheme="minorHAnsi"/>
          <w:b/>
          <w:bCs/>
          <w:color w:val="FF0000"/>
          <w:sz w:val="24"/>
          <w:szCs w:val="24"/>
        </w:rPr>
        <w:t>[Reviewer 2 comments 3A</w:t>
      </w:r>
      <w:r w:rsidR="005536BD">
        <w:rPr>
          <w:rFonts w:asciiTheme="minorHAnsi" w:hAnsiTheme="minorHAnsi" w:cstheme="minorHAnsi"/>
          <w:b/>
          <w:bCs/>
          <w:color w:val="FF0000"/>
          <w:sz w:val="24"/>
          <w:szCs w:val="24"/>
        </w:rPr>
        <w:t xml:space="preserve"> and 3C</w:t>
      </w:r>
      <w:r w:rsidR="00526E27">
        <w:rPr>
          <w:rFonts w:asciiTheme="minorHAnsi" w:hAnsiTheme="minorHAnsi" w:cstheme="minorHAnsi"/>
          <w:b/>
          <w:bCs/>
          <w:color w:val="FF0000"/>
          <w:sz w:val="24"/>
          <w:szCs w:val="24"/>
        </w:rPr>
        <w:t>]</w:t>
      </w:r>
    </w:p>
    <w:p w14:paraId="28560EF6" w14:textId="77777777" w:rsidR="00ED1461" w:rsidRDefault="00BE2690" w:rsidP="002337B1">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 xml:space="preserve">Voting was conducted virtually on an online platform (Typeform™). </w:t>
      </w:r>
      <w:r w:rsidR="00BC5DB4" w:rsidRPr="003A3722">
        <w:rPr>
          <w:rFonts w:asciiTheme="minorHAnsi" w:hAnsiTheme="minorHAnsi" w:cstheme="minorHAnsi"/>
          <w:sz w:val="24"/>
          <w:szCs w:val="24"/>
          <w:highlight w:val="yellow"/>
        </w:rPr>
        <w:t xml:space="preserve">The results of the first round </w:t>
      </w:r>
      <w:r w:rsidR="00D45992" w:rsidRPr="003A3722">
        <w:rPr>
          <w:rFonts w:asciiTheme="minorHAnsi" w:hAnsiTheme="minorHAnsi" w:cstheme="minorHAnsi"/>
          <w:sz w:val="24"/>
          <w:szCs w:val="24"/>
          <w:highlight w:val="yellow"/>
        </w:rPr>
        <w:t>were</w:t>
      </w:r>
      <w:r w:rsidR="00BC5DB4" w:rsidRPr="003A3722">
        <w:rPr>
          <w:rFonts w:asciiTheme="minorHAnsi" w:hAnsiTheme="minorHAnsi" w:cstheme="minorHAnsi"/>
          <w:sz w:val="24"/>
          <w:szCs w:val="24"/>
          <w:highlight w:val="yellow"/>
        </w:rPr>
        <w:t xml:space="preserve"> </w:t>
      </w:r>
      <w:r w:rsidR="00033390">
        <w:rPr>
          <w:rFonts w:asciiTheme="minorHAnsi" w:hAnsiTheme="minorHAnsi" w:cstheme="minorHAnsi"/>
          <w:sz w:val="24"/>
          <w:szCs w:val="24"/>
          <w:highlight w:val="yellow"/>
        </w:rPr>
        <w:t xml:space="preserve">then </w:t>
      </w:r>
      <w:r w:rsidR="00BC5DB4" w:rsidRPr="003A3722">
        <w:rPr>
          <w:rFonts w:asciiTheme="minorHAnsi" w:hAnsiTheme="minorHAnsi" w:cstheme="minorHAnsi"/>
          <w:sz w:val="24"/>
          <w:szCs w:val="24"/>
          <w:highlight w:val="yellow"/>
        </w:rPr>
        <w:t xml:space="preserve">shared with the </w:t>
      </w:r>
      <w:r w:rsidR="00BC5DB4" w:rsidRPr="00033390">
        <w:rPr>
          <w:rFonts w:asciiTheme="minorHAnsi" w:hAnsiTheme="minorHAnsi" w:cstheme="minorHAnsi"/>
          <w:sz w:val="24"/>
          <w:szCs w:val="24"/>
          <w:highlight w:val="yellow"/>
        </w:rPr>
        <w:t>expert panel</w:t>
      </w:r>
      <w:r w:rsidR="00033390" w:rsidRPr="00033390">
        <w:rPr>
          <w:rFonts w:asciiTheme="minorHAnsi" w:hAnsiTheme="minorHAnsi" w:cstheme="minorHAnsi"/>
          <w:sz w:val="24"/>
          <w:szCs w:val="24"/>
          <w:highlight w:val="yellow"/>
        </w:rPr>
        <w:t xml:space="preserve"> and they were encouraged to think of ways to achieve consensus on the remaining statements</w:t>
      </w:r>
      <w:r w:rsidR="00027800" w:rsidRPr="00033390">
        <w:rPr>
          <w:rFonts w:asciiTheme="minorHAnsi" w:hAnsiTheme="minorHAnsi" w:cstheme="minorHAnsi"/>
          <w:sz w:val="24"/>
          <w:szCs w:val="24"/>
          <w:highlight w:val="yellow"/>
        </w:rPr>
        <w:t>.</w:t>
      </w:r>
      <w:r w:rsidR="00027800">
        <w:rPr>
          <w:rFonts w:asciiTheme="minorHAnsi" w:hAnsiTheme="minorHAnsi" w:cstheme="minorHAnsi"/>
          <w:sz w:val="24"/>
          <w:szCs w:val="24"/>
        </w:rPr>
        <w:t xml:space="preserve"> </w:t>
      </w:r>
      <w:r w:rsidR="00BC5DB4">
        <w:rPr>
          <w:rFonts w:asciiTheme="minorHAnsi" w:hAnsiTheme="minorHAnsi" w:cstheme="minorHAnsi"/>
          <w:b/>
          <w:bCs/>
          <w:color w:val="FF0000"/>
          <w:sz w:val="24"/>
          <w:szCs w:val="24"/>
        </w:rPr>
        <w:t>[Reviewer 2 comment 3D]</w:t>
      </w:r>
      <w:r w:rsidR="00646893">
        <w:rPr>
          <w:rFonts w:asciiTheme="minorHAnsi" w:hAnsiTheme="minorHAnsi" w:cstheme="minorHAnsi"/>
          <w:b/>
          <w:bCs/>
          <w:color w:val="FF0000"/>
          <w:sz w:val="24"/>
          <w:szCs w:val="24"/>
        </w:rPr>
        <w:t xml:space="preserve"> </w:t>
      </w:r>
      <w:r w:rsidRPr="008D520C">
        <w:rPr>
          <w:rFonts w:asciiTheme="minorHAnsi" w:hAnsiTheme="minorHAnsi" w:cstheme="minorHAnsi"/>
          <w:sz w:val="24"/>
          <w:szCs w:val="24"/>
          <w:highlight w:val="yellow"/>
        </w:rPr>
        <w:t xml:space="preserve">The whole process </w:t>
      </w:r>
      <w:r w:rsidR="007B0A5A">
        <w:rPr>
          <w:rFonts w:asciiTheme="minorHAnsi" w:hAnsiTheme="minorHAnsi" w:cstheme="minorHAnsi"/>
          <w:sz w:val="24"/>
          <w:szCs w:val="24"/>
          <w:highlight w:val="yellow"/>
        </w:rPr>
        <w:t xml:space="preserve">for statement preparation </w:t>
      </w:r>
      <w:r w:rsidRPr="008D520C">
        <w:rPr>
          <w:rFonts w:asciiTheme="minorHAnsi" w:hAnsiTheme="minorHAnsi" w:cstheme="minorHAnsi"/>
          <w:sz w:val="24"/>
          <w:szCs w:val="24"/>
          <w:highlight w:val="yellow"/>
        </w:rPr>
        <w:t>was then repeated</w:t>
      </w:r>
      <w:r w:rsidR="00033390">
        <w:rPr>
          <w:rFonts w:asciiTheme="minorHAnsi" w:hAnsiTheme="minorHAnsi" w:cstheme="minorHAnsi"/>
          <w:sz w:val="24"/>
          <w:szCs w:val="24"/>
          <w:highlight w:val="yellow"/>
        </w:rPr>
        <w:t xml:space="preserve"> as for the first round</w:t>
      </w:r>
      <w:r w:rsidR="007B0A5A">
        <w:rPr>
          <w:rFonts w:asciiTheme="minorHAnsi" w:hAnsiTheme="minorHAnsi" w:cstheme="minorHAnsi"/>
          <w:sz w:val="24"/>
          <w:szCs w:val="24"/>
          <w:highlight w:val="yellow"/>
        </w:rPr>
        <w:t xml:space="preserve">. </w:t>
      </w:r>
      <w:r w:rsidR="00027800">
        <w:rPr>
          <w:rFonts w:asciiTheme="minorHAnsi" w:hAnsiTheme="minorHAnsi" w:cstheme="minorHAnsi"/>
          <w:sz w:val="24"/>
          <w:szCs w:val="24"/>
          <w:highlight w:val="yellow"/>
        </w:rPr>
        <w:t>C</w:t>
      </w:r>
      <w:r w:rsidRPr="008D520C">
        <w:rPr>
          <w:rFonts w:asciiTheme="minorHAnsi" w:hAnsiTheme="minorHAnsi" w:cstheme="minorHAnsi"/>
          <w:sz w:val="24"/>
          <w:szCs w:val="24"/>
          <w:highlight w:val="yellow"/>
        </w:rPr>
        <w:t xml:space="preserve">ommittee members </w:t>
      </w:r>
      <w:r w:rsidRPr="005536BD">
        <w:rPr>
          <w:rFonts w:asciiTheme="minorHAnsi" w:hAnsiTheme="minorHAnsi" w:cstheme="minorHAnsi"/>
          <w:sz w:val="24"/>
          <w:szCs w:val="24"/>
          <w:highlight w:val="yellow"/>
        </w:rPr>
        <w:t>were also able to add new statements</w:t>
      </w:r>
      <w:r w:rsidR="007B0A5A" w:rsidRPr="005536BD">
        <w:rPr>
          <w:rFonts w:asciiTheme="minorHAnsi" w:hAnsiTheme="minorHAnsi" w:cstheme="minorHAnsi"/>
          <w:sz w:val="24"/>
          <w:szCs w:val="24"/>
          <w:highlight w:val="yellow"/>
        </w:rPr>
        <w:t xml:space="preserve"> or suggest </w:t>
      </w:r>
      <w:r w:rsidRPr="005536BD">
        <w:rPr>
          <w:rFonts w:asciiTheme="minorHAnsi" w:hAnsiTheme="minorHAnsi" w:cstheme="minorHAnsi"/>
          <w:sz w:val="24"/>
          <w:szCs w:val="24"/>
          <w:highlight w:val="yellow"/>
        </w:rPr>
        <w:t>a modif</w:t>
      </w:r>
      <w:r w:rsidR="007B0A5A" w:rsidRPr="005536BD">
        <w:rPr>
          <w:rFonts w:asciiTheme="minorHAnsi" w:hAnsiTheme="minorHAnsi" w:cstheme="minorHAnsi"/>
          <w:sz w:val="24"/>
          <w:szCs w:val="24"/>
          <w:highlight w:val="yellow"/>
        </w:rPr>
        <w:t>ication to</w:t>
      </w:r>
      <w:r w:rsidRPr="005536BD">
        <w:rPr>
          <w:rFonts w:asciiTheme="minorHAnsi" w:hAnsiTheme="minorHAnsi" w:cstheme="minorHAnsi"/>
          <w:sz w:val="24"/>
          <w:szCs w:val="24"/>
          <w:highlight w:val="yellow"/>
        </w:rPr>
        <w:t xml:space="preserve"> previous statements</w:t>
      </w:r>
      <w:r w:rsidR="007B0A5A" w:rsidRPr="005536BD">
        <w:rPr>
          <w:rFonts w:asciiTheme="minorHAnsi" w:hAnsiTheme="minorHAnsi" w:cstheme="minorHAnsi"/>
          <w:sz w:val="24"/>
          <w:szCs w:val="24"/>
          <w:highlight w:val="yellow"/>
        </w:rPr>
        <w:t xml:space="preserve">. This process </w:t>
      </w:r>
      <w:r w:rsidR="00027800" w:rsidRPr="005536BD">
        <w:rPr>
          <w:rFonts w:asciiTheme="minorHAnsi" w:hAnsiTheme="minorHAnsi" w:cstheme="minorHAnsi"/>
          <w:sz w:val="24"/>
          <w:szCs w:val="24"/>
          <w:highlight w:val="yellow"/>
        </w:rPr>
        <w:t xml:space="preserve">of discussion </w:t>
      </w:r>
      <w:r w:rsidR="007B0A5A" w:rsidRPr="005536BD">
        <w:rPr>
          <w:rFonts w:asciiTheme="minorHAnsi" w:hAnsiTheme="minorHAnsi" w:cstheme="minorHAnsi"/>
          <w:sz w:val="24"/>
          <w:szCs w:val="24"/>
          <w:highlight w:val="yellow"/>
        </w:rPr>
        <w:t xml:space="preserve">went over serval cycles until the committee agreed on a set of </w:t>
      </w:r>
      <w:r w:rsidR="00033390" w:rsidRPr="005536BD">
        <w:rPr>
          <w:rFonts w:asciiTheme="minorHAnsi" w:hAnsiTheme="minorHAnsi" w:cstheme="minorHAnsi"/>
          <w:sz w:val="24"/>
          <w:szCs w:val="24"/>
          <w:highlight w:val="yellow"/>
        </w:rPr>
        <w:t xml:space="preserve">17 new </w:t>
      </w:r>
      <w:r w:rsidR="007B0A5A" w:rsidRPr="005536BD">
        <w:rPr>
          <w:rFonts w:asciiTheme="minorHAnsi" w:hAnsiTheme="minorHAnsi" w:cstheme="minorHAnsi"/>
          <w:sz w:val="24"/>
          <w:szCs w:val="24"/>
          <w:highlight w:val="yellow"/>
        </w:rPr>
        <w:t>statements for second-round voting.</w:t>
      </w:r>
      <w:r w:rsidR="007B0A5A">
        <w:rPr>
          <w:rFonts w:asciiTheme="minorHAnsi" w:hAnsiTheme="minorHAnsi" w:cstheme="minorHAnsi"/>
          <w:sz w:val="24"/>
          <w:szCs w:val="24"/>
        </w:rPr>
        <w:t xml:space="preserve"> </w:t>
      </w:r>
      <w:r w:rsidR="00DD6F90">
        <w:rPr>
          <w:rFonts w:asciiTheme="minorHAnsi" w:hAnsiTheme="minorHAnsi" w:cstheme="minorHAnsi"/>
          <w:b/>
          <w:bCs/>
          <w:color w:val="FF0000"/>
          <w:sz w:val="24"/>
          <w:szCs w:val="24"/>
        </w:rPr>
        <w:t>[Reviewer 2 comment 3C]</w:t>
      </w:r>
      <w:r w:rsidR="00C43A4C">
        <w:rPr>
          <w:rFonts w:asciiTheme="minorHAnsi" w:hAnsiTheme="minorHAnsi" w:cstheme="minorHAnsi"/>
          <w:b/>
          <w:bCs/>
          <w:color w:val="FF0000"/>
          <w:sz w:val="24"/>
          <w:szCs w:val="24"/>
        </w:rPr>
        <w:t xml:space="preserve"> [Reviewer 4 comment 2]</w:t>
      </w:r>
      <w:r w:rsidR="005536BD">
        <w:rPr>
          <w:rFonts w:asciiTheme="minorHAnsi" w:hAnsiTheme="minorHAnsi" w:cstheme="minorHAnsi"/>
          <w:sz w:val="24"/>
          <w:szCs w:val="24"/>
        </w:rPr>
        <w:t xml:space="preserve"> </w:t>
      </w:r>
      <w:r w:rsidRPr="008F4E1C">
        <w:rPr>
          <w:rFonts w:asciiTheme="minorHAnsi" w:hAnsiTheme="minorHAnsi" w:cstheme="minorHAnsi"/>
          <w:sz w:val="24"/>
          <w:szCs w:val="24"/>
          <w:highlight w:val="yellow"/>
        </w:rPr>
        <w:t xml:space="preserve">The first-round voting link was </w:t>
      </w:r>
      <w:r w:rsidR="005536BD">
        <w:rPr>
          <w:rFonts w:asciiTheme="minorHAnsi" w:hAnsiTheme="minorHAnsi" w:cstheme="minorHAnsi"/>
          <w:sz w:val="24"/>
          <w:szCs w:val="24"/>
          <w:highlight w:val="yellow"/>
        </w:rPr>
        <w:t>live from</w:t>
      </w:r>
      <w:r w:rsidRPr="008F4E1C">
        <w:rPr>
          <w:rFonts w:asciiTheme="minorHAnsi" w:hAnsiTheme="minorHAnsi" w:cstheme="minorHAnsi"/>
          <w:sz w:val="24"/>
          <w:szCs w:val="24"/>
          <w:highlight w:val="yellow"/>
        </w:rPr>
        <w:t xml:space="preserve"> 15</w:t>
      </w:r>
      <w:r w:rsidRPr="008F4E1C">
        <w:rPr>
          <w:rFonts w:asciiTheme="minorHAnsi" w:hAnsiTheme="minorHAnsi" w:cstheme="minorHAnsi"/>
          <w:sz w:val="24"/>
          <w:szCs w:val="24"/>
          <w:highlight w:val="yellow"/>
          <w:vertAlign w:val="superscript"/>
        </w:rPr>
        <w:t>th</w:t>
      </w:r>
      <w:r w:rsidRPr="008F4E1C">
        <w:rPr>
          <w:rFonts w:asciiTheme="minorHAnsi" w:hAnsiTheme="minorHAnsi" w:cstheme="minorHAnsi"/>
          <w:sz w:val="24"/>
          <w:szCs w:val="24"/>
          <w:highlight w:val="yellow"/>
        </w:rPr>
        <w:t xml:space="preserve"> June 2021</w:t>
      </w:r>
      <w:r w:rsidR="001924A3" w:rsidRPr="008F4E1C">
        <w:rPr>
          <w:rFonts w:asciiTheme="minorHAnsi" w:hAnsiTheme="minorHAnsi" w:cstheme="minorHAnsi"/>
          <w:sz w:val="24"/>
          <w:szCs w:val="24"/>
          <w:highlight w:val="yellow"/>
        </w:rPr>
        <w:t xml:space="preserve"> to 6</w:t>
      </w:r>
      <w:r w:rsidR="001924A3" w:rsidRPr="008F4E1C">
        <w:rPr>
          <w:rFonts w:asciiTheme="minorHAnsi" w:hAnsiTheme="minorHAnsi" w:cstheme="minorHAnsi"/>
          <w:sz w:val="24"/>
          <w:szCs w:val="24"/>
          <w:highlight w:val="yellow"/>
          <w:vertAlign w:val="superscript"/>
        </w:rPr>
        <w:t>th</w:t>
      </w:r>
      <w:r w:rsidR="001924A3" w:rsidRPr="008F4E1C">
        <w:rPr>
          <w:rFonts w:asciiTheme="minorHAnsi" w:hAnsiTheme="minorHAnsi" w:cstheme="minorHAnsi"/>
          <w:sz w:val="24"/>
          <w:szCs w:val="24"/>
          <w:highlight w:val="yellow"/>
        </w:rPr>
        <w:t xml:space="preserve"> July 2021</w:t>
      </w:r>
      <w:r w:rsidRPr="008F4E1C">
        <w:rPr>
          <w:rFonts w:asciiTheme="minorHAnsi" w:hAnsiTheme="minorHAnsi" w:cstheme="minorHAnsi"/>
          <w:sz w:val="24"/>
          <w:szCs w:val="24"/>
          <w:highlight w:val="yellow"/>
        </w:rPr>
        <w:t xml:space="preserve">, and the second round </w:t>
      </w:r>
      <w:r w:rsidR="008F4E1C" w:rsidRPr="008F4E1C">
        <w:rPr>
          <w:rFonts w:asciiTheme="minorHAnsi" w:hAnsiTheme="minorHAnsi" w:cstheme="minorHAnsi"/>
          <w:sz w:val="24"/>
          <w:szCs w:val="24"/>
          <w:highlight w:val="yellow"/>
        </w:rPr>
        <w:t>from 2</w:t>
      </w:r>
      <w:r w:rsidR="008F4E1C" w:rsidRPr="008F4E1C">
        <w:rPr>
          <w:rFonts w:asciiTheme="minorHAnsi" w:hAnsiTheme="minorHAnsi" w:cstheme="minorHAnsi"/>
          <w:sz w:val="24"/>
          <w:szCs w:val="24"/>
          <w:highlight w:val="yellow"/>
          <w:vertAlign w:val="superscript"/>
        </w:rPr>
        <w:t>nd</w:t>
      </w:r>
      <w:r w:rsidR="008F4E1C" w:rsidRPr="008F4E1C">
        <w:rPr>
          <w:rFonts w:asciiTheme="minorHAnsi" w:hAnsiTheme="minorHAnsi" w:cstheme="minorHAnsi"/>
          <w:sz w:val="24"/>
          <w:szCs w:val="24"/>
          <w:highlight w:val="yellow"/>
        </w:rPr>
        <w:t xml:space="preserve"> October 2021</w:t>
      </w:r>
      <w:r w:rsidR="005536BD">
        <w:rPr>
          <w:rFonts w:asciiTheme="minorHAnsi" w:hAnsiTheme="minorHAnsi" w:cstheme="minorHAnsi"/>
          <w:sz w:val="24"/>
          <w:szCs w:val="24"/>
          <w:highlight w:val="yellow"/>
        </w:rPr>
        <w:t xml:space="preserve"> </w:t>
      </w:r>
      <w:r w:rsidRPr="008F4E1C">
        <w:rPr>
          <w:rFonts w:asciiTheme="minorHAnsi" w:hAnsiTheme="minorHAnsi" w:cstheme="minorHAnsi"/>
          <w:sz w:val="24"/>
          <w:szCs w:val="24"/>
          <w:highlight w:val="yellow"/>
        </w:rPr>
        <w:t>to 3</w:t>
      </w:r>
      <w:r w:rsidRPr="008F4E1C">
        <w:rPr>
          <w:rFonts w:asciiTheme="minorHAnsi" w:hAnsiTheme="minorHAnsi" w:cstheme="minorHAnsi"/>
          <w:sz w:val="24"/>
          <w:szCs w:val="24"/>
          <w:highlight w:val="yellow"/>
          <w:vertAlign w:val="superscript"/>
        </w:rPr>
        <w:t>rd</w:t>
      </w:r>
      <w:r w:rsidRPr="008F4E1C">
        <w:rPr>
          <w:rFonts w:asciiTheme="minorHAnsi" w:hAnsiTheme="minorHAnsi" w:cstheme="minorHAnsi"/>
          <w:sz w:val="24"/>
          <w:szCs w:val="24"/>
          <w:highlight w:val="yellow"/>
        </w:rPr>
        <w:t xml:space="preserve"> November 2021.</w:t>
      </w:r>
      <w:r w:rsidRPr="0062678B">
        <w:rPr>
          <w:rFonts w:asciiTheme="minorHAnsi" w:hAnsiTheme="minorHAnsi" w:cstheme="minorHAnsi"/>
          <w:sz w:val="24"/>
          <w:szCs w:val="24"/>
        </w:rPr>
        <w:t xml:space="preserve"> </w:t>
      </w:r>
      <w:r w:rsidR="00AB4CA9" w:rsidRPr="00C97731">
        <w:rPr>
          <w:rFonts w:asciiTheme="minorHAnsi" w:hAnsiTheme="minorHAnsi" w:cstheme="minorHAnsi"/>
          <w:b/>
          <w:bCs/>
          <w:color w:val="FF0000"/>
          <w:sz w:val="24"/>
          <w:szCs w:val="24"/>
        </w:rPr>
        <w:t xml:space="preserve">[Reviewer 1 comment </w:t>
      </w:r>
      <w:r w:rsidR="00AB4CA9">
        <w:rPr>
          <w:rFonts w:asciiTheme="minorHAnsi" w:hAnsiTheme="minorHAnsi" w:cstheme="minorHAnsi"/>
          <w:b/>
          <w:bCs/>
          <w:color w:val="FF0000"/>
          <w:sz w:val="24"/>
          <w:szCs w:val="24"/>
        </w:rPr>
        <w:t>5</w:t>
      </w:r>
      <w:r w:rsidR="00AB4CA9" w:rsidRPr="00C97731">
        <w:rPr>
          <w:rFonts w:asciiTheme="minorHAnsi" w:hAnsiTheme="minorHAnsi" w:cstheme="minorHAnsi"/>
          <w:b/>
          <w:bCs/>
          <w:color w:val="FF0000"/>
          <w:sz w:val="24"/>
          <w:szCs w:val="24"/>
        </w:rPr>
        <w:t>]</w:t>
      </w:r>
      <w:r w:rsidR="00B05123">
        <w:rPr>
          <w:rFonts w:asciiTheme="minorHAnsi" w:hAnsiTheme="minorHAnsi" w:cstheme="minorHAnsi"/>
          <w:b/>
          <w:bCs/>
          <w:color w:val="FF0000"/>
          <w:sz w:val="24"/>
          <w:szCs w:val="24"/>
        </w:rPr>
        <w:t xml:space="preserve"> [Reviewer 2 Comment 4].</w:t>
      </w:r>
    </w:p>
    <w:p w14:paraId="0888CCAF" w14:textId="77777777" w:rsidR="00ED1461" w:rsidRPr="00DD59BB" w:rsidRDefault="00BE2690" w:rsidP="00517DEA">
      <w:pPr>
        <w:spacing w:line="360" w:lineRule="auto"/>
        <w:jc w:val="both"/>
        <w:rPr>
          <w:rFonts w:asciiTheme="minorHAnsi" w:hAnsiTheme="minorHAnsi" w:cstheme="minorHAnsi"/>
          <w:sz w:val="24"/>
          <w:szCs w:val="24"/>
        </w:rPr>
      </w:pPr>
      <w:r>
        <w:rPr>
          <w:rFonts w:asciiTheme="minorHAnsi" w:hAnsiTheme="minorHAnsi" w:cstheme="minorHAnsi"/>
          <w:sz w:val="24"/>
          <w:szCs w:val="24"/>
        </w:rPr>
        <w:t>The</w:t>
      </w:r>
      <w:r w:rsidRPr="00DD59BB">
        <w:rPr>
          <w:rFonts w:asciiTheme="minorHAnsi" w:hAnsiTheme="minorHAnsi" w:cstheme="minorHAnsi"/>
          <w:sz w:val="24"/>
          <w:szCs w:val="24"/>
        </w:rPr>
        <w:t xml:space="preserve"> work has been reported in line with the Standards for Quality Improvement Reporting Excellence (SQUIRE) criteria.</w:t>
      </w:r>
      <w:r w:rsidR="008F4E1C">
        <w:rPr>
          <w:rFonts w:asciiTheme="minorHAnsi" w:hAnsiTheme="minorHAnsi" w:cstheme="minorHAnsi"/>
          <w:sz w:val="24"/>
          <w:szCs w:val="24"/>
        </w:rPr>
        <w:t xml:space="preserve"> </w:t>
      </w:r>
      <w:r w:rsidR="00270A82">
        <w:rPr>
          <w:rFonts w:asciiTheme="minorHAnsi" w:hAnsiTheme="minorHAnsi" w:cstheme="minorHAnsi"/>
          <w:sz w:val="24"/>
          <w:szCs w:val="24"/>
        </w:rPr>
        <w:t xml:space="preserve"> </w:t>
      </w:r>
    </w:p>
    <w:p w14:paraId="03211CD6" w14:textId="77777777" w:rsidR="00ED1461" w:rsidRPr="0062678B" w:rsidRDefault="00ED1461" w:rsidP="00517DEA">
      <w:pPr>
        <w:spacing w:line="360" w:lineRule="auto"/>
        <w:jc w:val="both"/>
        <w:rPr>
          <w:rFonts w:asciiTheme="minorHAnsi" w:hAnsiTheme="minorHAnsi" w:cstheme="minorHAnsi"/>
          <w:b/>
          <w:sz w:val="24"/>
          <w:szCs w:val="24"/>
        </w:rPr>
      </w:pPr>
    </w:p>
    <w:p w14:paraId="285BE741" w14:textId="77777777" w:rsidR="00836D0E" w:rsidRDefault="00836D0E" w:rsidP="00517DEA">
      <w:pPr>
        <w:spacing w:line="360" w:lineRule="auto"/>
        <w:jc w:val="both"/>
        <w:rPr>
          <w:rFonts w:asciiTheme="minorHAnsi" w:hAnsiTheme="minorHAnsi" w:cstheme="minorHAnsi"/>
          <w:b/>
          <w:sz w:val="24"/>
          <w:szCs w:val="24"/>
        </w:rPr>
      </w:pPr>
    </w:p>
    <w:p w14:paraId="68C37437" w14:textId="77777777" w:rsidR="00836D0E" w:rsidRDefault="00836D0E" w:rsidP="00517DEA">
      <w:pPr>
        <w:spacing w:line="360" w:lineRule="auto"/>
        <w:jc w:val="both"/>
        <w:rPr>
          <w:rFonts w:asciiTheme="minorHAnsi" w:hAnsiTheme="minorHAnsi" w:cstheme="minorHAnsi"/>
          <w:b/>
          <w:sz w:val="24"/>
          <w:szCs w:val="24"/>
        </w:rPr>
      </w:pPr>
    </w:p>
    <w:p w14:paraId="2D4E5D64" w14:textId="77777777" w:rsidR="00836D0E" w:rsidRDefault="00836D0E" w:rsidP="00517DEA">
      <w:pPr>
        <w:spacing w:line="360" w:lineRule="auto"/>
        <w:jc w:val="both"/>
        <w:rPr>
          <w:rFonts w:asciiTheme="minorHAnsi" w:hAnsiTheme="minorHAnsi" w:cstheme="minorHAnsi"/>
          <w:b/>
          <w:sz w:val="24"/>
          <w:szCs w:val="24"/>
        </w:rPr>
      </w:pPr>
    </w:p>
    <w:p w14:paraId="32617F06" w14:textId="77777777" w:rsidR="00836D0E" w:rsidRDefault="00836D0E" w:rsidP="00517DEA">
      <w:pPr>
        <w:spacing w:line="360" w:lineRule="auto"/>
        <w:jc w:val="both"/>
        <w:rPr>
          <w:rFonts w:asciiTheme="minorHAnsi" w:hAnsiTheme="minorHAnsi" w:cstheme="minorHAnsi"/>
          <w:b/>
          <w:sz w:val="24"/>
          <w:szCs w:val="24"/>
        </w:rPr>
      </w:pPr>
    </w:p>
    <w:p w14:paraId="6152DDC6" w14:textId="77777777" w:rsidR="00836D0E" w:rsidRDefault="00836D0E" w:rsidP="00517DEA">
      <w:pPr>
        <w:spacing w:line="360" w:lineRule="auto"/>
        <w:jc w:val="both"/>
        <w:rPr>
          <w:rFonts w:asciiTheme="minorHAnsi" w:hAnsiTheme="minorHAnsi" w:cstheme="minorHAnsi"/>
          <w:b/>
          <w:sz w:val="24"/>
          <w:szCs w:val="24"/>
        </w:rPr>
      </w:pPr>
    </w:p>
    <w:p w14:paraId="4312D18B" w14:textId="77777777" w:rsidR="00836D0E" w:rsidRDefault="00836D0E" w:rsidP="00517DEA">
      <w:pPr>
        <w:spacing w:line="360" w:lineRule="auto"/>
        <w:jc w:val="both"/>
        <w:rPr>
          <w:rFonts w:asciiTheme="minorHAnsi" w:hAnsiTheme="minorHAnsi" w:cstheme="minorHAnsi"/>
          <w:b/>
          <w:sz w:val="24"/>
          <w:szCs w:val="24"/>
        </w:rPr>
      </w:pPr>
    </w:p>
    <w:p w14:paraId="43FD8874" w14:textId="77777777" w:rsidR="00836D0E" w:rsidRDefault="00836D0E" w:rsidP="00517DEA">
      <w:pPr>
        <w:spacing w:line="360" w:lineRule="auto"/>
        <w:jc w:val="both"/>
        <w:rPr>
          <w:rFonts w:asciiTheme="minorHAnsi" w:hAnsiTheme="minorHAnsi" w:cstheme="minorHAnsi"/>
          <w:b/>
          <w:sz w:val="24"/>
          <w:szCs w:val="24"/>
        </w:rPr>
      </w:pPr>
    </w:p>
    <w:p w14:paraId="797BC4F2" w14:textId="77777777" w:rsidR="00ED1461" w:rsidRPr="0062678B" w:rsidRDefault="00BE2690" w:rsidP="00517DEA">
      <w:pPr>
        <w:spacing w:line="360" w:lineRule="auto"/>
        <w:jc w:val="both"/>
        <w:rPr>
          <w:rFonts w:asciiTheme="minorHAnsi" w:hAnsiTheme="minorHAnsi" w:cstheme="minorHAnsi"/>
          <w:b/>
          <w:sz w:val="24"/>
          <w:szCs w:val="24"/>
        </w:rPr>
      </w:pPr>
      <w:r w:rsidRPr="0062678B">
        <w:rPr>
          <w:rFonts w:asciiTheme="minorHAnsi" w:hAnsiTheme="minorHAnsi" w:cstheme="minorHAnsi"/>
          <w:b/>
          <w:sz w:val="24"/>
          <w:szCs w:val="24"/>
        </w:rPr>
        <w:lastRenderedPageBreak/>
        <w:t>Results</w:t>
      </w:r>
    </w:p>
    <w:p w14:paraId="1C3F8143"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Thirty-eight LGI surgery experts</w:t>
      </w:r>
      <w:r w:rsidR="001A483E" w:rsidRPr="0062678B">
        <w:rPr>
          <w:rFonts w:asciiTheme="minorHAnsi" w:hAnsiTheme="minorHAnsi" w:cstheme="minorHAnsi"/>
          <w:sz w:val="24"/>
          <w:szCs w:val="24"/>
        </w:rPr>
        <w:t xml:space="preserve"> </w:t>
      </w:r>
      <w:r w:rsidR="00C7539B">
        <w:rPr>
          <w:rFonts w:asciiTheme="minorHAnsi" w:hAnsiTheme="minorHAnsi" w:cstheme="minorHAnsi"/>
          <w:sz w:val="24"/>
          <w:szCs w:val="24"/>
        </w:rPr>
        <w:t>(</w:t>
      </w:r>
      <w:r w:rsidR="00C7539B" w:rsidRPr="00C7539B">
        <w:rPr>
          <w:rFonts w:asciiTheme="minorHAnsi" w:hAnsiTheme="minorHAnsi" w:cstheme="minorHAnsi"/>
          <w:b/>
          <w:bCs/>
          <w:sz w:val="24"/>
          <w:szCs w:val="24"/>
        </w:rPr>
        <w:t>Appendix 1</w:t>
      </w:r>
      <w:r w:rsidR="00C7539B">
        <w:rPr>
          <w:rFonts w:asciiTheme="minorHAnsi" w:hAnsiTheme="minorHAnsi" w:cstheme="minorHAnsi"/>
          <w:sz w:val="24"/>
          <w:szCs w:val="24"/>
        </w:rPr>
        <w:t xml:space="preserve">) </w:t>
      </w:r>
      <w:r w:rsidRPr="0062678B">
        <w:rPr>
          <w:rFonts w:asciiTheme="minorHAnsi" w:hAnsiTheme="minorHAnsi" w:cstheme="minorHAnsi"/>
          <w:sz w:val="24"/>
          <w:szCs w:val="24"/>
        </w:rPr>
        <w:t xml:space="preserve">voted on 132 statements in the first round and </w:t>
      </w:r>
      <w:r w:rsidR="007A708C" w:rsidRPr="007A708C">
        <w:rPr>
          <w:rFonts w:asciiTheme="minorHAnsi" w:hAnsiTheme="minorHAnsi" w:cstheme="minorHAnsi"/>
          <w:sz w:val="24"/>
          <w:szCs w:val="24"/>
          <w:highlight w:val="yellow"/>
        </w:rPr>
        <w:t>37 experts voted</w:t>
      </w:r>
      <w:r w:rsidR="007A708C">
        <w:rPr>
          <w:rFonts w:asciiTheme="minorHAnsi" w:hAnsiTheme="minorHAnsi" w:cstheme="minorHAnsi"/>
          <w:sz w:val="24"/>
          <w:szCs w:val="24"/>
        </w:rPr>
        <w:t xml:space="preserve"> </w:t>
      </w:r>
      <w:r w:rsidR="007A708C" w:rsidRPr="00C97731">
        <w:rPr>
          <w:rFonts w:asciiTheme="minorHAnsi" w:hAnsiTheme="minorHAnsi" w:cstheme="minorHAnsi"/>
          <w:b/>
          <w:bCs/>
          <w:color w:val="FF0000"/>
          <w:sz w:val="24"/>
          <w:szCs w:val="24"/>
        </w:rPr>
        <w:t xml:space="preserve">[Reviewer 1 comment </w:t>
      </w:r>
      <w:r w:rsidR="007A708C">
        <w:rPr>
          <w:rFonts w:asciiTheme="minorHAnsi" w:hAnsiTheme="minorHAnsi" w:cstheme="minorHAnsi"/>
          <w:b/>
          <w:bCs/>
          <w:color w:val="FF0000"/>
          <w:sz w:val="24"/>
          <w:szCs w:val="24"/>
        </w:rPr>
        <w:t>5</w:t>
      </w:r>
      <w:r w:rsidR="007A708C" w:rsidRPr="00C97731">
        <w:rPr>
          <w:rFonts w:asciiTheme="minorHAnsi" w:hAnsiTheme="minorHAnsi" w:cstheme="minorHAnsi"/>
          <w:b/>
          <w:bCs/>
          <w:color w:val="FF0000"/>
          <w:sz w:val="24"/>
          <w:szCs w:val="24"/>
        </w:rPr>
        <w:t>]</w:t>
      </w:r>
      <w:r w:rsidR="00213B72">
        <w:rPr>
          <w:rFonts w:asciiTheme="minorHAnsi" w:hAnsiTheme="minorHAnsi" w:cstheme="minorHAnsi"/>
          <w:b/>
          <w:bCs/>
          <w:color w:val="FF0000"/>
          <w:sz w:val="24"/>
          <w:szCs w:val="24"/>
        </w:rPr>
        <w:t xml:space="preserve"> [Reviewer 2 comment 5] </w:t>
      </w:r>
      <w:r w:rsidR="007A708C">
        <w:rPr>
          <w:rFonts w:asciiTheme="minorHAnsi" w:hAnsiTheme="minorHAnsi" w:cstheme="minorHAnsi"/>
          <w:sz w:val="24"/>
          <w:szCs w:val="24"/>
        </w:rPr>
        <w:t xml:space="preserve">on </w:t>
      </w:r>
      <w:r w:rsidRPr="0062678B">
        <w:rPr>
          <w:rFonts w:asciiTheme="minorHAnsi" w:hAnsiTheme="minorHAnsi" w:cstheme="minorHAnsi"/>
          <w:sz w:val="24"/>
          <w:szCs w:val="24"/>
        </w:rPr>
        <w:t xml:space="preserve">17 statements in the second round. A consensus was </w:t>
      </w:r>
      <w:sdt>
        <w:sdtPr>
          <w:rPr>
            <w:rFonts w:asciiTheme="minorHAnsi" w:hAnsiTheme="minorHAnsi" w:cstheme="minorHAnsi"/>
          </w:rPr>
          <w:tag w:val="goog_rdk_36"/>
          <w:id w:val="567995205"/>
        </w:sdtPr>
        <w:sdtEndPr/>
        <w:sdtContent>
          <w:r w:rsidRPr="0062678B">
            <w:rPr>
              <w:rFonts w:asciiTheme="minorHAnsi" w:hAnsiTheme="minorHAnsi" w:cstheme="minorHAnsi"/>
              <w:sz w:val="24"/>
              <w:szCs w:val="24"/>
            </w:rPr>
            <w:t xml:space="preserve">eventually </w:t>
          </w:r>
        </w:sdtContent>
      </w:sdt>
      <w:r w:rsidRPr="0062678B">
        <w:rPr>
          <w:rFonts w:asciiTheme="minorHAnsi" w:hAnsiTheme="minorHAnsi" w:cstheme="minorHAnsi"/>
          <w:sz w:val="24"/>
          <w:szCs w:val="24"/>
        </w:rPr>
        <w:t>achieved on 133 statements</w:t>
      </w:r>
      <w:r w:rsidR="001A483E" w:rsidRPr="0062678B">
        <w:rPr>
          <w:rFonts w:asciiTheme="minorHAnsi" w:hAnsiTheme="minorHAnsi" w:cstheme="minorHAnsi"/>
          <w:sz w:val="24"/>
          <w:szCs w:val="24"/>
        </w:rPr>
        <w:t>. The committee did not achieve consensus on</w:t>
      </w:r>
      <w:r w:rsidRPr="0062678B">
        <w:rPr>
          <w:rFonts w:asciiTheme="minorHAnsi" w:hAnsiTheme="minorHAnsi" w:cstheme="minorHAnsi"/>
          <w:sz w:val="24"/>
          <w:szCs w:val="24"/>
        </w:rPr>
        <w:t xml:space="preserve"> 16 state</w:t>
      </w:r>
      <w:r w:rsidRPr="0062678B">
        <w:rPr>
          <w:rFonts w:asciiTheme="minorHAnsi" w:hAnsiTheme="minorHAnsi" w:cstheme="minorHAnsi"/>
          <w:sz w:val="24"/>
          <w:szCs w:val="24"/>
        </w:rPr>
        <w:t xml:space="preserve">ments after two rounds of voting. </w:t>
      </w:r>
      <w:r w:rsidR="000910F5">
        <w:rPr>
          <w:rFonts w:asciiTheme="minorHAnsi" w:hAnsiTheme="minorHAnsi" w:cstheme="minorHAnsi"/>
          <w:sz w:val="24"/>
          <w:szCs w:val="24"/>
        </w:rPr>
        <w:t xml:space="preserve"> (Figure 1) </w:t>
      </w:r>
      <w:r w:rsidR="000910F5" w:rsidRPr="00C97731">
        <w:rPr>
          <w:rFonts w:asciiTheme="minorHAnsi" w:hAnsiTheme="minorHAnsi" w:cstheme="minorHAnsi"/>
          <w:b/>
          <w:bCs/>
          <w:color w:val="FF0000"/>
          <w:sz w:val="24"/>
          <w:szCs w:val="24"/>
        </w:rPr>
        <w:t xml:space="preserve">[Reviewer 1 comment </w:t>
      </w:r>
      <w:r w:rsidR="000910F5">
        <w:rPr>
          <w:rFonts w:asciiTheme="minorHAnsi" w:hAnsiTheme="minorHAnsi" w:cstheme="minorHAnsi"/>
          <w:b/>
          <w:bCs/>
          <w:color w:val="FF0000"/>
          <w:sz w:val="24"/>
          <w:szCs w:val="24"/>
        </w:rPr>
        <w:t>8</w:t>
      </w:r>
      <w:r w:rsidR="000910F5" w:rsidRPr="00C97731">
        <w:rPr>
          <w:rFonts w:asciiTheme="minorHAnsi" w:hAnsiTheme="minorHAnsi" w:cstheme="minorHAnsi"/>
          <w:b/>
          <w:bCs/>
          <w:color w:val="FF0000"/>
          <w:sz w:val="24"/>
          <w:szCs w:val="24"/>
        </w:rPr>
        <w:t>]</w:t>
      </w:r>
    </w:p>
    <w:p w14:paraId="4B4E98DE"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 xml:space="preserve">The committee achieved a consensus on 28 statements out of </w:t>
      </w:r>
      <w:r w:rsidR="005A5A11" w:rsidRPr="0062678B">
        <w:rPr>
          <w:rFonts w:asciiTheme="minorHAnsi" w:hAnsiTheme="minorHAnsi" w:cstheme="minorHAnsi"/>
          <w:sz w:val="24"/>
          <w:szCs w:val="24"/>
        </w:rPr>
        <w:t>31</w:t>
      </w:r>
      <w:r w:rsidR="00D96219" w:rsidRPr="0062678B">
        <w:rPr>
          <w:rFonts w:asciiTheme="minorHAnsi" w:hAnsiTheme="minorHAnsi" w:cstheme="minorHAnsi"/>
          <w:sz w:val="24"/>
          <w:szCs w:val="24"/>
        </w:rPr>
        <w:t xml:space="preserve"> </w:t>
      </w:r>
      <w:r w:rsidRPr="0062678B">
        <w:rPr>
          <w:rFonts w:asciiTheme="minorHAnsi" w:hAnsiTheme="minorHAnsi" w:cstheme="minorHAnsi"/>
          <w:sz w:val="24"/>
          <w:szCs w:val="24"/>
        </w:rPr>
        <w:t>proposed (</w:t>
      </w:r>
      <w:r w:rsidRPr="0062678B">
        <w:rPr>
          <w:rFonts w:asciiTheme="minorHAnsi" w:hAnsiTheme="minorHAnsi" w:cstheme="minorHAnsi"/>
          <w:b/>
          <w:bCs/>
          <w:sz w:val="24"/>
          <w:szCs w:val="24"/>
        </w:rPr>
        <w:t>Table 1</w:t>
      </w:r>
      <w:r w:rsidRPr="0062678B">
        <w:rPr>
          <w:rFonts w:asciiTheme="minorHAnsi" w:hAnsiTheme="minorHAnsi" w:cstheme="minorHAnsi"/>
          <w:sz w:val="24"/>
          <w:szCs w:val="24"/>
        </w:rPr>
        <w:t xml:space="preserve">) </w:t>
      </w:r>
      <w:r w:rsidR="00D96219" w:rsidRPr="0062678B">
        <w:rPr>
          <w:rFonts w:asciiTheme="minorHAnsi" w:hAnsiTheme="minorHAnsi" w:cstheme="minorHAnsi"/>
          <w:sz w:val="24"/>
          <w:szCs w:val="24"/>
        </w:rPr>
        <w:t xml:space="preserve">on theatre setup, ergonomics, and general considerations. There was a </w:t>
      </w:r>
      <w:r w:rsidR="006E59E1" w:rsidRPr="0062678B">
        <w:rPr>
          <w:rFonts w:asciiTheme="minorHAnsi" w:hAnsiTheme="minorHAnsi" w:cstheme="minorHAnsi"/>
          <w:sz w:val="24"/>
          <w:szCs w:val="24"/>
        </w:rPr>
        <w:t>unanimous</w:t>
      </w:r>
      <w:r w:rsidR="00D96219" w:rsidRPr="0062678B">
        <w:rPr>
          <w:rFonts w:asciiTheme="minorHAnsi" w:hAnsiTheme="minorHAnsi" w:cstheme="minorHAnsi"/>
          <w:sz w:val="24"/>
          <w:szCs w:val="24"/>
        </w:rPr>
        <w:t xml:space="preserve"> agreement (100%) on inform</w:t>
      </w:r>
      <w:r w:rsidR="006E59E1" w:rsidRPr="0062678B">
        <w:rPr>
          <w:rFonts w:asciiTheme="minorHAnsi" w:hAnsiTheme="minorHAnsi" w:cstheme="minorHAnsi"/>
          <w:sz w:val="24"/>
          <w:szCs w:val="24"/>
        </w:rPr>
        <w:t>ing</w:t>
      </w:r>
      <w:r w:rsidR="00D96219" w:rsidRPr="0062678B">
        <w:rPr>
          <w:rFonts w:asciiTheme="minorHAnsi" w:hAnsiTheme="minorHAnsi" w:cstheme="minorHAnsi"/>
          <w:sz w:val="24"/>
          <w:szCs w:val="24"/>
        </w:rPr>
        <w:t xml:space="preserve"> the whole team in the operating theatre of unusual or complex operations</w:t>
      </w:r>
      <w:r w:rsidR="00D96219" w:rsidRPr="0062678B">
        <w:rPr>
          <w:rFonts w:asciiTheme="minorHAnsi" w:hAnsiTheme="minorHAnsi" w:cstheme="minorHAnsi"/>
        </w:rPr>
        <w:t xml:space="preserve">, </w:t>
      </w:r>
      <w:r w:rsidR="00D96219" w:rsidRPr="0062678B">
        <w:rPr>
          <w:rFonts w:asciiTheme="minorHAnsi" w:hAnsiTheme="minorHAnsi" w:cstheme="minorHAnsi"/>
          <w:sz w:val="24"/>
          <w:szCs w:val="24"/>
        </w:rPr>
        <w:t>seek</w:t>
      </w:r>
      <w:r w:rsidR="006E59E1" w:rsidRPr="0062678B">
        <w:rPr>
          <w:rFonts w:asciiTheme="minorHAnsi" w:hAnsiTheme="minorHAnsi" w:cstheme="minorHAnsi"/>
          <w:sz w:val="24"/>
          <w:szCs w:val="24"/>
        </w:rPr>
        <w:t>ing</w:t>
      </w:r>
      <w:r w:rsidR="00D96219" w:rsidRPr="0062678B">
        <w:rPr>
          <w:rFonts w:asciiTheme="minorHAnsi" w:hAnsiTheme="minorHAnsi" w:cstheme="minorHAnsi"/>
          <w:sz w:val="24"/>
          <w:szCs w:val="24"/>
        </w:rPr>
        <w:t xml:space="preserve"> a second opinion when struggling, </w:t>
      </w:r>
      <w:r w:rsidR="006E59E1" w:rsidRPr="0062678B">
        <w:rPr>
          <w:rFonts w:asciiTheme="minorHAnsi" w:hAnsiTheme="minorHAnsi" w:cstheme="minorHAnsi"/>
          <w:sz w:val="24"/>
          <w:szCs w:val="24"/>
        </w:rPr>
        <w:t>not letting industry</w:t>
      </w:r>
      <w:r w:rsidR="00D96219" w:rsidRPr="0062678B">
        <w:rPr>
          <w:rFonts w:asciiTheme="minorHAnsi" w:hAnsiTheme="minorHAnsi" w:cstheme="minorHAnsi"/>
          <w:sz w:val="24"/>
          <w:szCs w:val="24"/>
        </w:rPr>
        <w:t xml:space="preserve"> influence clinical decisions, and keep</w:t>
      </w:r>
      <w:r w:rsidR="006E59E1" w:rsidRPr="0062678B">
        <w:rPr>
          <w:rFonts w:asciiTheme="minorHAnsi" w:hAnsiTheme="minorHAnsi" w:cstheme="minorHAnsi"/>
          <w:sz w:val="24"/>
          <w:szCs w:val="24"/>
        </w:rPr>
        <w:t>ing</w:t>
      </w:r>
      <w:r w:rsidR="00D96219" w:rsidRPr="0062678B">
        <w:rPr>
          <w:rFonts w:asciiTheme="minorHAnsi" w:hAnsiTheme="minorHAnsi" w:cstheme="minorHAnsi"/>
          <w:sz w:val="24"/>
          <w:szCs w:val="24"/>
        </w:rPr>
        <w:t xml:space="preserve"> the scrubbed nurse informed</w:t>
      </w:r>
      <w:r w:rsidR="006E59E1" w:rsidRPr="0062678B">
        <w:rPr>
          <w:rFonts w:asciiTheme="minorHAnsi" w:hAnsiTheme="minorHAnsi" w:cstheme="minorHAnsi"/>
          <w:sz w:val="24"/>
          <w:szCs w:val="24"/>
        </w:rPr>
        <w:t>. However, o</w:t>
      </w:r>
      <w:r w:rsidR="00D96219" w:rsidRPr="0062678B">
        <w:rPr>
          <w:rFonts w:asciiTheme="minorHAnsi" w:hAnsiTheme="minorHAnsi" w:cstheme="minorHAnsi"/>
          <w:sz w:val="24"/>
          <w:szCs w:val="24"/>
        </w:rPr>
        <w:t>nly 65</w:t>
      </w:r>
      <w:r w:rsidR="007A126E">
        <w:rPr>
          <w:rFonts w:asciiTheme="minorHAnsi" w:hAnsiTheme="minorHAnsi" w:cstheme="minorHAnsi"/>
          <w:color w:val="0E101A"/>
          <w:sz w:val="24"/>
          <w:szCs w:val="24"/>
        </w:rPr>
        <w:t>.</w:t>
      </w:r>
      <w:r w:rsidR="00D96219" w:rsidRPr="0062678B">
        <w:rPr>
          <w:rFonts w:asciiTheme="minorHAnsi" w:hAnsiTheme="minorHAnsi" w:cstheme="minorHAnsi"/>
          <w:sz w:val="24"/>
          <w:szCs w:val="24"/>
        </w:rPr>
        <w:t xml:space="preserve">8% agreed </w:t>
      </w:r>
      <w:r w:rsidR="00394F2B" w:rsidRPr="0062678B">
        <w:rPr>
          <w:rFonts w:asciiTheme="minorHAnsi" w:hAnsiTheme="minorHAnsi" w:cstheme="minorHAnsi"/>
          <w:sz w:val="24"/>
          <w:szCs w:val="24"/>
        </w:rPr>
        <w:t xml:space="preserve">to always start </w:t>
      </w:r>
      <w:r w:rsidR="00D96219" w:rsidRPr="0062678B">
        <w:rPr>
          <w:rFonts w:asciiTheme="minorHAnsi" w:hAnsiTheme="minorHAnsi" w:cstheme="minorHAnsi"/>
          <w:sz w:val="24"/>
          <w:szCs w:val="24"/>
        </w:rPr>
        <w:t xml:space="preserve">with standard four-quadrant diagnostic laparoscopy in the first round. </w:t>
      </w:r>
      <w:sdt>
        <w:sdtPr>
          <w:rPr>
            <w:rFonts w:asciiTheme="minorHAnsi" w:hAnsiTheme="minorHAnsi" w:cstheme="minorHAnsi"/>
          </w:rPr>
          <w:tag w:val="goog_rdk_39"/>
          <w:id w:val="-1838380752"/>
        </w:sdtPr>
        <w:sdtEndPr/>
        <w:sdtContent/>
      </w:sdt>
      <w:r w:rsidR="006E59E1" w:rsidRPr="0062678B">
        <w:rPr>
          <w:rFonts w:asciiTheme="minorHAnsi" w:hAnsiTheme="minorHAnsi" w:cstheme="minorHAnsi"/>
          <w:sz w:val="24"/>
          <w:szCs w:val="24"/>
        </w:rPr>
        <w:t>I</w:t>
      </w:r>
      <w:r w:rsidR="00D96219" w:rsidRPr="0062678B">
        <w:rPr>
          <w:rFonts w:asciiTheme="minorHAnsi" w:hAnsiTheme="minorHAnsi" w:cstheme="minorHAnsi"/>
          <w:sz w:val="24"/>
          <w:szCs w:val="24"/>
        </w:rPr>
        <w:t>n the second round, the statement was modified, and 91</w:t>
      </w:r>
      <w:r w:rsidR="007A126E">
        <w:rPr>
          <w:rFonts w:asciiTheme="minorHAnsi" w:hAnsiTheme="minorHAnsi" w:cstheme="minorHAnsi"/>
          <w:color w:val="0E101A"/>
          <w:sz w:val="24"/>
          <w:szCs w:val="24"/>
        </w:rPr>
        <w:t>.</w:t>
      </w:r>
      <w:r w:rsidR="00D96219" w:rsidRPr="0062678B">
        <w:rPr>
          <w:rFonts w:asciiTheme="minorHAnsi" w:hAnsiTheme="minorHAnsi" w:cstheme="minorHAnsi"/>
          <w:sz w:val="24"/>
          <w:szCs w:val="24"/>
        </w:rPr>
        <w:t xml:space="preserve">9% advised to begin with laparoscopy to get a general idea of the intra-abdominal field. </w:t>
      </w:r>
    </w:p>
    <w:p w14:paraId="214B58F6" w14:textId="77777777" w:rsidR="00CA3374" w:rsidRPr="0062678B" w:rsidRDefault="00CA3374" w:rsidP="00517DEA">
      <w:pPr>
        <w:spacing w:line="360" w:lineRule="auto"/>
        <w:rPr>
          <w:rFonts w:asciiTheme="minorHAnsi" w:hAnsiTheme="minorHAnsi" w:cstheme="minorHAnsi"/>
        </w:rPr>
      </w:pPr>
    </w:p>
    <w:p w14:paraId="62A0A6D0"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There was 100% consensus on securing patients appropriately according to the anticipated positions during surgery</w:t>
      </w:r>
      <w:r w:rsidR="006E59E1" w:rsidRPr="0062678B">
        <w:rPr>
          <w:rFonts w:asciiTheme="minorHAnsi" w:hAnsiTheme="minorHAnsi" w:cstheme="minorHAnsi"/>
          <w:sz w:val="24"/>
          <w:szCs w:val="24"/>
        </w:rPr>
        <w:t>,</w:t>
      </w:r>
      <w:r w:rsidRPr="0062678B">
        <w:rPr>
          <w:rFonts w:asciiTheme="minorHAnsi" w:hAnsiTheme="minorHAnsi" w:cstheme="minorHAnsi"/>
          <w:sz w:val="24"/>
          <w:szCs w:val="24"/>
        </w:rPr>
        <w:t xml:space="preserve"> padding all the pressure points, and following the</w:t>
      </w:r>
      <w:r w:rsidRPr="0062678B">
        <w:rPr>
          <w:rFonts w:asciiTheme="minorHAnsi" w:hAnsiTheme="minorHAnsi" w:cstheme="minorHAnsi"/>
          <w:sz w:val="24"/>
          <w:szCs w:val="24"/>
        </w:rPr>
        <w:t xml:space="preserve"> principles </w:t>
      </w:r>
      <w:r w:rsidR="006E59E1" w:rsidRPr="0062678B">
        <w:rPr>
          <w:rFonts w:asciiTheme="minorHAnsi" w:hAnsiTheme="minorHAnsi" w:cstheme="minorHAnsi"/>
          <w:sz w:val="24"/>
          <w:szCs w:val="24"/>
        </w:rPr>
        <w:t>of ergonomics</w:t>
      </w:r>
      <w:r w:rsidRPr="0062678B">
        <w:rPr>
          <w:rFonts w:asciiTheme="minorHAnsi" w:hAnsiTheme="minorHAnsi" w:cstheme="minorHAnsi"/>
          <w:sz w:val="24"/>
          <w:szCs w:val="24"/>
        </w:rPr>
        <w:t xml:space="preserve">. </w:t>
      </w:r>
      <w:r w:rsidR="00940AED" w:rsidRPr="00963414">
        <w:rPr>
          <w:rFonts w:asciiTheme="minorHAnsi" w:hAnsiTheme="minorHAnsi" w:cstheme="minorHAnsi"/>
          <w:sz w:val="24"/>
          <w:szCs w:val="24"/>
          <w:highlight w:val="yellow"/>
        </w:rPr>
        <w:t xml:space="preserve">Moreover, </w:t>
      </w:r>
      <w:r w:rsidRPr="00963414">
        <w:rPr>
          <w:rFonts w:asciiTheme="minorHAnsi" w:hAnsiTheme="minorHAnsi" w:cstheme="minorHAnsi"/>
          <w:sz w:val="24"/>
          <w:szCs w:val="24"/>
          <w:highlight w:val="yellow"/>
        </w:rPr>
        <w:t>94</w:t>
      </w:r>
      <w:r w:rsidR="007A126E" w:rsidRPr="00963414">
        <w:rPr>
          <w:rFonts w:asciiTheme="minorHAnsi" w:hAnsiTheme="minorHAnsi" w:cstheme="minorHAnsi"/>
          <w:color w:val="0E101A"/>
          <w:sz w:val="24"/>
          <w:szCs w:val="24"/>
          <w:highlight w:val="yellow"/>
        </w:rPr>
        <w:t>.</w:t>
      </w:r>
      <w:r w:rsidRPr="00963414">
        <w:rPr>
          <w:rFonts w:asciiTheme="minorHAnsi" w:hAnsiTheme="minorHAnsi" w:cstheme="minorHAnsi"/>
          <w:sz w:val="24"/>
          <w:szCs w:val="24"/>
          <w:highlight w:val="yellow"/>
        </w:rPr>
        <w:t>7%</w:t>
      </w:r>
      <w:r w:rsidRPr="0062678B">
        <w:rPr>
          <w:rFonts w:asciiTheme="minorHAnsi" w:hAnsiTheme="minorHAnsi" w:cstheme="minorHAnsi"/>
          <w:sz w:val="24"/>
          <w:szCs w:val="24"/>
        </w:rPr>
        <w:t xml:space="preserve"> </w:t>
      </w:r>
      <w:r w:rsidR="00963414" w:rsidRPr="00963414">
        <w:rPr>
          <w:rFonts w:asciiTheme="minorHAnsi" w:hAnsiTheme="minorHAnsi" w:cstheme="minorHAnsi"/>
          <w:b/>
          <w:bCs/>
          <w:color w:val="FF0000"/>
          <w:sz w:val="24"/>
          <w:szCs w:val="24"/>
        </w:rPr>
        <w:t xml:space="preserve">[Reviewer 2 comment 1] </w:t>
      </w:r>
      <w:r w:rsidRPr="0062678B">
        <w:rPr>
          <w:rFonts w:asciiTheme="minorHAnsi" w:hAnsiTheme="minorHAnsi" w:cstheme="minorHAnsi"/>
          <w:sz w:val="24"/>
          <w:szCs w:val="24"/>
        </w:rPr>
        <w:t>advised to hold the instruments with the tips of one’s thumb and fingers and not to place the entire thumb or finger in the instruments.</w:t>
      </w:r>
      <w:r w:rsidRPr="0062678B">
        <w:rPr>
          <w:rFonts w:asciiTheme="minorHAnsi" w:hAnsiTheme="minorHAnsi" w:cstheme="minorHAnsi"/>
          <w:sz w:val="24"/>
          <w:szCs w:val="24"/>
        </w:rPr>
        <w:tab/>
      </w:r>
    </w:p>
    <w:p w14:paraId="482C6469" w14:textId="77777777" w:rsidR="00ED1461" w:rsidRPr="0062678B" w:rsidRDefault="00ED1461" w:rsidP="00517DEA">
      <w:pPr>
        <w:spacing w:line="360" w:lineRule="auto"/>
        <w:jc w:val="both"/>
        <w:rPr>
          <w:rFonts w:asciiTheme="minorHAnsi" w:hAnsiTheme="minorHAnsi" w:cstheme="minorHAnsi"/>
          <w:sz w:val="24"/>
          <w:szCs w:val="24"/>
        </w:rPr>
      </w:pPr>
    </w:p>
    <w:p w14:paraId="6A14EABB"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 xml:space="preserve">Table 2 includes the </w:t>
      </w:r>
      <w:r w:rsidR="00C74E24" w:rsidRPr="0062678B">
        <w:rPr>
          <w:rFonts w:asciiTheme="minorHAnsi" w:hAnsiTheme="minorHAnsi" w:cstheme="minorHAnsi"/>
          <w:sz w:val="24"/>
          <w:szCs w:val="24"/>
        </w:rPr>
        <w:t xml:space="preserve">76 </w:t>
      </w:r>
      <w:r w:rsidRPr="0062678B">
        <w:rPr>
          <w:rFonts w:asciiTheme="minorHAnsi" w:hAnsiTheme="minorHAnsi" w:cstheme="minorHAnsi"/>
          <w:sz w:val="24"/>
          <w:szCs w:val="24"/>
        </w:rPr>
        <w:t xml:space="preserve">proposed statements on the technical aspects, pneumoperitoneum, ports and camera, staplers, and energy devices. </w:t>
      </w:r>
      <w:r w:rsidR="00C74E24" w:rsidRPr="0062678B">
        <w:rPr>
          <w:rFonts w:asciiTheme="minorHAnsi" w:hAnsiTheme="minorHAnsi" w:cstheme="minorHAnsi"/>
          <w:sz w:val="24"/>
          <w:szCs w:val="24"/>
        </w:rPr>
        <w:t xml:space="preserve">The expert panel achieved consensus on 65 statements. </w:t>
      </w:r>
      <w:r w:rsidRPr="0062678B">
        <w:rPr>
          <w:rFonts w:asciiTheme="minorHAnsi" w:hAnsiTheme="minorHAnsi" w:cstheme="minorHAnsi"/>
          <w:sz w:val="24"/>
          <w:szCs w:val="24"/>
        </w:rPr>
        <w:t>All experts agreed on tailoring the first port site to the patient, keeping in mind any pr</w:t>
      </w:r>
      <w:r w:rsidRPr="0062678B">
        <w:rPr>
          <w:rFonts w:asciiTheme="minorHAnsi" w:hAnsiTheme="minorHAnsi" w:cstheme="minorHAnsi"/>
          <w:sz w:val="24"/>
          <w:szCs w:val="24"/>
        </w:rPr>
        <w:t>evious operations, body mass index, and body habitus, whereas 84</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2% advised avoiding the umbilical area for pneumoperitoneum in patients who had a prior midline laparotomy.</w:t>
      </w:r>
      <w:r w:rsidR="00430876" w:rsidRPr="0062678B">
        <w:rPr>
          <w:rFonts w:asciiTheme="minorHAnsi" w:hAnsiTheme="minorHAnsi" w:cstheme="minorHAnsi"/>
          <w:sz w:val="24"/>
          <w:szCs w:val="24"/>
        </w:rPr>
        <w:t xml:space="preserve"> </w:t>
      </w:r>
      <w:r w:rsidRPr="0062678B">
        <w:rPr>
          <w:rFonts w:asciiTheme="minorHAnsi" w:hAnsiTheme="minorHAnsi" w:cstheme="minorHAnsi"/>
          <w:sz w:val="24"/>
          <w:szCs w:val="24"/>
        </w:rPr>
        <w:t xml:space="preserve">Regarding the </w:t>
      </w:r>
      <w:sdt>
        <w:sdtPr>
          <w:rPr>
            <w:rFonts w:asciiTheme="minorHAnsi" w:hAnsiTheme="minorHAnsi" w:cstheme="minorHAnsi"/>
          </w:rPr>
          <w:tag w:val="goog_rdk_41"/>
          <w:id w:val="-1670700285"/>
        </w:sdtPr>
        <w:sdtEndPr/>
        <w:sdtContent>
          <w:r w:rsidRPr="0062678B">
            <w:rPr>
              <w:rFonts w:asciiTheme="minorHAnsi" w:hAnsiTheme="minorHAnsi" w:cstheme="minorHAnsi"/>
              <w:sz w:val="24"/>
              <w:szCs w:val="24"/>
            </w:rPr>
            <w:t>intra-abdominal</w:t>
          </w:r>
        </w:sdtContent>
      </w:sdt>
      <w:r w:rsidR="00430876" w:rsidRPr="0062678B">
        <w:rPr>
          <w:rFonts w:asciiTheme="minorHAnsi" w:hAnsiTheme="minorHAnsi" w:cstheme="minorHAnsi"/>
        </w:rPr>
        <w:t xml:space="preserve"> </w:t>
      </w:r>
      <w:r w:rsidRPr="0062678B">
        <w:rPr>
          <w:rFonts w:asciiTheme="minorHAnsi" w:hAnsiTheme="minorHAnsi" w:cstheme="minorHAnsi"/>
          <w:sz w:val="24"/>
          <w:szCs w:val="24"/>
        </w:rPr>
        <w:t>pressure, 97</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4% agreed on keeping the intra-abdomin</w:t>
      </w:r>
      <w:r w:rsidRPr="0062678B">
        <w:rPr>
          <w:rFonts w:asciiTheme="minorHAnsi" w:hAnsiTheme="minorHAnsi" w:cstheme="minorHAnsi"/>
          <w:sz w:val="24"/>
          <w:szCs w:val="24"/>
        </w:rPr>
        <w:t>al pressure at the minimum possible without compromising the view, and 92</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 xml:space="preserve">1% agreed that a </w:t>
      </w:r>
      <w:r w:rsidRPr="0062678B">
        <w:rPr>
          <w:rFonts w:asciiTheme="minorHAnsi" w:hAnsiTheme="minorHAnsi" w:cstheme="minorHAnsi"/>
          <w:sz w:val="24"/>
          <w:szCs w:val="24"/>
        </w:rPr>
        <w:lastRenderedPageBreak/>
        <w:t xml:space="preserve">pressure of 12 millimetres of mercury (mm Hg) is adequate for most patients except in cases with severe obesity. </w:t>
      </w:r>
    </w:p>
    <w:p w14:paraId="3F7DF8ED"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There was 92</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1% consensus on using a 30</w:t>
      </w:r>
      <w:r w:rsidRPr="0062678B">
        <w:rPr>
          <w:rFonts w:asciiTheme="minorHAnsi" w:hAnsiTheme="minorHAnsi" w:cstheme="minorHAnsi"/>
          <w:sz w:val="24"/>
          <w:szCs w:val="24"/>
          <w:vertAlign w:val="superscript"/>
        </w:rPr>
        <w:t>o</w:t>
      </w:r>
      <w:r w:rsidRPr="0062678B">
        <w:rPr>
          <w:rFonts w:asciiTheme="minorHAnsi" w:hAnsiTheme="minorHAnsi" w:cstheme="minorHAnsi"/>
          <w:sz w:val="24"/>
          <w:szCs w:val="24"/>
        </w:rPr>
        <w:t xml:space="preserve"> or 45</w:t>
      </w:r>
      <w:r w:rsidRPr="0062678B">
        <w:rPr>
          <w:rFonts w:asciiTheme="minorHAnsi" w:hAnsiTheme="minorHAnsi" w:cstheme="minorHAnsi"/>
          <w:sz w:val="24"/>
          <w:szCs w:val="24"/>
          <w:vertAlign w:val="superscript"/>
        </w:rPr>
        <w:t>o</w:t>
      </w:r>
      <w:r w:rsidRPr="0062678B">
        <w:rPr>
          <w:rFonts w:asciiTheme="minorHAnsi" w:hAnsiTheme="minorHAnsi" w:cstheme="minorHAnsi"/>
          <w:sz w:val="24"/>
          <w:szCs w:val="24"/>
        </w:rPr>
        <w:t xml:space="preserve"> lap</w:t>
      </w:r>
      <w:r w:rsidRPr="0062678B">
        <w:rPr>
          <w:rFonts w:asciiTheme="minorHAnsi" w:hAnsiTheme="minorHAnsi" w:cstheme="minorHAnsi"/>
          <w:sz w:val="24"/>
          <w:szCs w:val="24"/>
        </w:rPr>
        <w:t>aroscope for most procedures, and 86</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8% agreed that a 0</w:t>
      </w:r>
      <w:r w:rsidRPr="0062678B">
        <w:rPr>
          <w:rFonts w:asciiTheme="minorHAnsi" w:hAnsiTheme="minorHAnsi" w:cstheme="minorHAnsi"/>
          <w:sz w:val="24"/>
          <w:szCs w:val="24"/>
          <w:vertAlign w:val="superscript"/>
        </w:rPr>
        <w:t>o</w:t>
      </w:r>
      <w:r w:rsidRPr="0062678B">
        <w:rPr>
          <w:rFonts w:asciiTheme="minorHAnsi" w:hAnsiTheme="minorHAnsi" w:cstheme="minorHAnsi"/>
          <w:sz w:val="24"/>
          <w:szCs w:val="24"/>
        </w:rPr>
        <w:t xml:space="preserve"> laparoscope provides a better view during insertion of the optical port. Additionally, 100% agreed on the placement of subsequent ports after insufflation for precise positioning, 97</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4% advised inser</w:t>
      </w:r>
      <w:r w:rsidRPr="0062678B">
        <w:rPr>
          <w:rFonts w:asciiTheme="minorHAnsi" w:hAnsiTheme="minorHAnsi" w:cstheme="minorHAnsi"/>
          <w:sz w:val="24"/>
          <w:szCs w:val="24"/>
        </w:rPr>
        <w:t>ting additional ports if needed, and 86</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8% agreed on closing all 15 mm ports irrespective of the patient’s body mass index.</w:t>
      </w:r>
      <w:r w:rsidRPr="0062678B">
        <w:rPr>
          <w:rFonts w:asciiTheme="minorHAnsi" w:hAnsiTheme="minorHAnsi" w:cstheme="minorHAnsi"/>
          <w:sz w:val="24"/>
          <w:szCs w:val="24"/>
        </w:rPr>
        <w:tab/>
      </w:r>
    </w:p>
    <w:p w14:paraId="5EC372A3"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There was a complete (100%) consensus on using cartridges of appropriate height depending on the tissue thickness and ensuring that</w:t>
      </w:r>
      <w:r w:rsidRPr="0062678B">
        <w:rPr>
          <w:rFonts w:asciiTheme="minorHAnsi" w:hAnsiTheme="minorHAnsi" w:cstheme="minorHAnsi"/>
          <w:sz w:val="24"/>
          <w:szCs w:val="24"/>
        </w:rPr>
        <w:t xml:space="preserve"> there is no foreign body or unintended tissue in the jaws of the staplers before engaging the stapler. Additionally, 89</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5% advised not to over-fill the stapler space with the first tissue when doing an anastomosis to avoid luminal discrepancy, and 73</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7% a</w:t>
      </w:r>
      <w:r w:rsidRPr="0062678B">
        <w:rPr>
          <w:rFonts w:asciiTheme="minorHAnsi" w:hAnsiTheme="minorHAnsi" w:cstheme="minorHAnsi"/>
          <w:sz w:val="24"/>
          <w:szCs w:val="24"/>
        </w:rPr>
        <w:t>greed on using a safety checklist before engaging the stapler.</w:t>
      </w:r>
      <w:r w:rsidRPr="0062678B">
        <w:rPr>
          <w:rFonts w:asciiTheme="minorHAnsi" w:hAnsiTheme="minorHAnsi" w:cstheme="minorHAnsi"/>
          <w:sz w:val="24"/>
          <w:szCs w:val="24"/>
        </w:rPr>
        <w:tab/>
      </w:r>
    </w:p>
    <w:p w14:paraId="0B11CF8E"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There was complete consensus (100%) on keeping the vibrating blade of the ultrasonic energy device in view and away from vascular structures. Moreover, 97</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 xml:space="preserve">4% agreed that ultrasonic and </w:t>
      </w:r>
      <w:r w:rsidRPr="0062678B">
        <w:rPr>
          <w:rFonts w:asciiTheme="minorHAnsi" w:hAnsiTheme="minorHAnsi" w:cstheme="minorHAnsi"/>
          <w:sz w:val="24"/>
          <w:szCs w:val="24"/>
        </w:rPr>
        <w:t>bipolar energy devices do not work on blood vessels of all sizes, so if in doubt, surgeons should apply a clip first before using the vessel sealing instrument. Additionally, 97</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 xml:space="preserve">4% advised not to leave a swab inside after it has served its purpose because </w:t>
      </w:r>
      <w:r w:rsidRPr="0062678B">
        <w:rPr>
          <w:rFonts w:asciiTheme="minorHAnsi" w:hAnsiTheme="minorHAnsi" w:cstheme="minorHAnsi"/>
          <w:sz w:val="24"/>
          <w:szCs w:val="24"/>
        </w:rPr>
        <w:t xml:space="preserve">it may be challenging to find it later, and 100% agreed on adding any swab inserted into the abdomen to the operating count immediately. </w:t>
      </w:r>
    </w:p>
    <w:p w14:paraId="4554231F" w14:textId="77777777" w:rsidR="00CA3374" w:rsidRPr="0062678B" w:rsidRDefault="00CA3374" w:rsidP="00517DEA">
      <w:pPr>
        <w:spacing w:line="360" w:lineRule="auto"/>
        <w:rPr>
          <w:rFonts w:asciiTheme="minorHAnsi" w:hAnsiTheme="minorHAnsi" w:cstheme="minorHAnsi"/>
        </w:rPr>
      </w:pPr>
    </w:p>
    <w:p w14:paraId="47D4405E" w14:textId="77777777" w:rsidR="00364A26"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 xml:space="preserve">Table 3 includes the 18 statements related to patient safety during laparoscopic surgery. There was a 100% consensus </w:t>
      </w:r>
      <w:r w:rsidRPr="0062678B">
        <w:rPr>
          <w:rFonts w:asciiTheme="minorHAnsi" w:hAnsiTheme="minorHAnsi" w:cstheme="minorHAnsi"/>
          <w:sz w:val="24"/>
          <w:szCs w:val="24"/>
        </w:rPr>
        <w:t>on checking patient allergies before induction, and 89</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5% advised using the World Health Organisation's "Safe Surgery" checklist. There was 100% consensus on adding any foreign body inserted into the abdomen to the operating count and ensuring the integrit</w:t>
      </w:r>
      <w:r w:rsidRPr="0062678B">
        <w:rPr>
          <w:rFonts w:asciiTheme="minorHAnsi" w:hAnsiTheme="minorHAnsi" w:cstheme="minorHAnsi"/>
          <w:sz w:val="24"/>
          <w:szCs w:val="24"/>
        </w:rPr>
        <w:t>y of instruments on removal from the abdominal cavity to avoid leaving broken parts of instruments behind. Additionally, there was 94</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 xml:space="preserve">7% consensus on adding laparoscopic retrieval bags to the operating count and ensuring that surgical </w:t>
      </w:r>
      <w:sdt>
        <w:sdtPr>
          <w:rPr>
            <w:rFonts w:asciiTheme="minorHAnsi" w:hAnsiTheme="minorHAnsi" w:cstheme="minorHAnsi"/>
          </w:rPr>
          <w:tag w:val="goog_rdk_43"/>
          <w:id w:val="-947539561"/>
        </w:sdtPr>
        <w:sdtEndPr/>
        <w:sdtContent>
          <w:r w:rsidRPr="0062678B">
            <w:rPr>
              <w:rFonts w:asciiTheme="minorHAnsi" w:hAnsiTheme="minorHAnsi" w:cstheme="minorHAnsi"/>
              <w:sz w:val="24"/>
              <w:szCs w:val="24"/>
            </w:rPr>
            <w:t>specimen</w:t>
          </w:r>
        </w:sdtContent>
      </w:sdt>
      <w:r w:rsidRPr="0062678B">
        <w:rPr>
          <w:rFonts w:asciiTheme="minorHAnsi" w:hAnsiTheme="minorHAnsi" w:cstheme="minorHAnsi"/>
          <w:sz w:val="24"/>
          <w:szCs w:val="24"/>
        </w:rPr>
        <w:t xml:space="preserve"> left insid</w:t>
      </w:r>
      <w:r w:rsidRPr="0062678B">
        <w:rPr>
          <w:rFonts w:asciiTheme="minorHAnsi" w:hAnsiTheme="minorHAnsi" w:cstheme="minorHAnsi"/>
          <w:sz w:val="24"/>
          <w:szCs w:val="24"/>
        </w:rPr>
        <w:t xml:space="preserve">e for later removal is added to the operating count. </w:t>
      </w:r>
      <w:r w:rsidR="0064487B" w:rsidRPr="0064487B">
        <w:rPr>
          <w:rFonts w:asciiTheme="minorHAnsi" w:hAnsiTheme="minorHAnsi" w:cstheme="minorHAnsi"/>
          <w:sz w:val="24"/>
          <w:szCs w:val="24"/>
          <w:highlight w:val="yellow"/>
        </w:rPr>
        <w:t xml:space="preserve">Furthermore, </w:t>
      </w:r>
      <w:r w:rsidRPr="0064487B">
        <w:rPr>
          <w:rFonts w:asciiTheme="minorHAnsi" w:hAnsiTheme="minorHAnsi" w:cstheme="minorHAnsi"/>
          <w:sz w:val="24"/>
          <w:szCs w:val="24"/>
          <w:highlight w:val="yellow"/>
        </w:rPr>
        <w:t>94</w:t>
      </w:r>
      <w:r w:rsidR="007A126E" w:rsidRPr="0064487B">
        <w:rPr>
          <w:rFonts w:asciiTheme="minorHAnsi" w:hAnsiTheme="minorHAnsi" w:cstheme="minorHAnsi"/>
          <w:color w:val="0E101A"/>
          <w:sz w:val="24"/>
          <w:szCs w:val="24"/>
          <w:highlight w:val="yellow"/>
        </w:rPr>
        <w:t>.</w:t>
      </w:r>
      <w:r w:rsidRPr="0064487B">
        <w:rPr>
          <w:rFonts w:asciiTheme="minorHAnsi" w:hAnsiTheme="minorHAnsi" w:cstheme="minorHAnsi"/>
          <w:sz w:val="24"/>
          <w:szCs w:val="24"/>
          <w:highlight w:val="yellow"/>
        </w:rPr>
        <w:t>7%</w:t>
      </w:r>
      <w:r w:rsidRPr="0062678B">
        <w:rPr>
          <w:rFonts w:asciiTheme="minorHAnsi" w:hAnsiTheme="minorHAnsi" w:cstheme="minorHAnsi"/>
          <w:sz w:val="24"/>
          <w:szCs w:val="24"/>
        </w:rPr>
        <w:t xml:space="preserve"> </w:t>
      </w:r>
      <w:r w:rsidR="0064487B" w:rsidRPr="00C97731">
        <w:rPr>
          <w:rFonts w:asciiTheme="minorHAnsi" w:hAnsiTheme="minorHAnsi" w:cstheme="minorHAnsi"/>
          <w:b/>
          <w:bCs/>
          <w:color w:val="FF0000"/>
          <w:sz w:val="24"/>
          <w:szCs w:val="24"/>
        </w:rPr>
        <w:t xml:space="preserve">[Reviewer </w:t>
      </w:r>
      <w:r w:rsidR="0064487B">
        <w:rPr>
          <w:rFonts w:asciiTheme="minorHAnsi" w:hAnsiTheme="minorHAnsi" w:cstheme="minorHAnsi"/>
          <w:b/>
          <w:bCs/>
          <w:color w:val="FF0000"/>
          <w:sz w:val="24"/>
          <w:szCs w:val="24"/>
        </w:rPr>
        <w:t>2</w:t>
      </w:r>
      <w:r w:rsidR="0064487B" w:rsidRPr="00C97731">
        <w:rPr>
          <w:rFonts w:asciiTheme="minorHAnsi" w:hAnsiTheme="minorHAnsi" w:cstheme="minorHAnsi"/>
          <w:b/>
          <w:bCs/>
          <w:color w:val="FF0000"/>
          <w:sz w:val="24"/>
          <w:szCs w:val="24"/>
        </w:rPr>
        <w:t xml:space="preserve"> comment </w:t>
      </w:r>
      <w:r w:rsidR="0064487B">
        <w:rPr>
          <w:rFonts w:asciiTheme="minorHAnsi" w:hAnsiTheme="minorHAnsi" w:cstheme="minorHAnsi"/>
          <w:b/>
          <w:bCs/>
          <w:color w:val="FF0000"/>
          <w:sz w:val="24"/>
          <w:szCs w:val="24"/>
        </w:rPr>
        <w:t>1</w:t>
      </w:r>
      <w:r w:rsidR="0064487B" w:rsidRPr="00C97731">
        <w:rPr>
          <w:rFonts w:asciiTheme="minorHAnsi" w:hAnsiTheme="minorHAnsi" w:cstheme="minorHAnsi"/>
          <w:b/>
          <w:bCs/>
          <w:color w:val="FF0000"/>
          <w:sz w:val="24"/>
          <w:szCs w:val="24"/>
        </w:rPr>
        <w:t>]</w:t>
      </w:r>
      <w:r w:rsidR="00B37CC2">
        <w:rPr>
          <w:rFonts w:asciiTheme="minorHAnsi" w:hAnsiTheme="minorHAnsi" w:cstheme="minorHAnsi"/>
          <w:b/>
          <w:bCs/>
          <w:color w:val="FF0000"/>
          <w:sz w:val="24"/>
          <w:szCs w:val="24"/>
        </w:rPr>
        <w:t xml:space="preserve"> </w:t>
      </w:r>
      <w:r w:rsidRPr="0062678B">
        <w:rPr>
          <w:rFonts w:asciiTheme="minorHAnsi" w:hAnsiTheme="minorHAnsi" w:cstheme="minorHAnsi"/>
          <w:sz w:val="24"/>
          <w:szCs w:val="24"/>
        </w:rPr>
        <w:t>advised to step back at the end of the procedure and think if everything has been done, while 97</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 xml:space="preserve">4% agreed that after laparoscopic surgery, the patient </w:t>
      </w:r>
      <w:r w:rsidRPr="0062678B">
        <w:rPr>
          <w:rFonts w:asciiTheme="minorHAnsi" w:hAnsiTheme="minorHAnsi" w:cstheme="minorHAnsi"/>
          <w:sz w:val="24"/>
          <w:szCs w:val="24"/>
        </w:rPr>
        <w:t>should get better daily</w:t>
      </w:r>
      <w:r>
        <w:rPr>
          <w:rFonts w:asciiTheme="minorHAnsi" w:hAnsiTheme="minorHAnsi" w:cstheme="minorHAnsi"/>
          <w:sz w:val="24"/>
          <w:szCs w:val="24"/>
        </w:rPr>
        <w:t xml:space="preserve">. </w:t>
      </w:r>
      <w:r w:rsidRPr="00364A26">
        <w:rPr>
          <w:rFonts w:asciiTheme="minorHAnsi" w:hAnsiTheme="minorHAnsi" w:cstheme="minorHAnsi"/>
          <w:sz w:val="24"/>
          <w:szCs w:val="24"/>
          <w:highlight w:val="yellow"/>
        </w:rPr>
        <w:lastRenderedPageBreak/>
        <w:t xml:space="preserve">If </w:t>
      </w:r>
      <w:r w:rsidR="00176DD0">
        <w:rPr>
          <w:rFonts w:asciiTheme="minorHAnsi" w:hAnsiTheme="minorHAnsi" w:cstheme="minorHAnsi"/>
          <w:sz w:val="24"/>
          <w:szCs w:val="24"/>
          <w:highlight w:val="yellow"/>
        </w:rPr>
        <w:t>this does not happen,</w:t>
      </w:r>
      <w:r w:rsidRPr="00364A26">
        <w:rPr>
          <w:rFonts w:asciiTheme="minorHAnsi" w:hAnsiTheme="minorHAnsi" w:cstheme="minorHAnsi"/>
          <w:sz w:val="24"/>
          <w:szCs w:val="24"/>
          <w:highlight w:val="yellow"/>
        </w:rPr>
        <w:t xml:space="preserve"> the surgeon should investigate this promptly.</w:t>
      </w:r>
      <w:r>
        <w:rPr>
          <w:rFonts w:asciiTheme="minorHAnsi" w:hAnsiTheme="minorHAnsi" w:cstheme="minorHAnsi"/>
          <w:sz w:val="24"/>
          <w:szCs w:val="24"/>
        </w:rPr>
        <w:t xml:space="preserve"> </w:t>
      </w:r>
      <w:r w:rsidR="00F474B9" w:rsidRPr="00C97731">
        <w:rPr>
          <w:rFonts w:asciiTheme="minorHAnsi" w:hAnsiTheme="minorHAnsi" w:cstheme="minorHAnsi"/>
          <w:b/>
          <w:bCs/>
          <w:color w:val="FF0000"/>
          <w:sz w:val="24"/>
          <w:szCs w:val="24"/>
        </w:rPr>
        <w:t xml:space="preserve">[Reviewer 1 comment </w:t>
      </w:r>
      <w:r w:rsidR="00F474B9">
        <w:rPr>
          <w:rFonts w:asciiTheme="minorHAnsi" w:hAnsiTheme="minorHAnsi" w:cstheme="minorHAnsi"/>
          <w:b/>
          <w:bCs/>
          <w:color w:val="FF0000"/>
          <w:sz w:val="24"/>
          <w:szCs w:val="24"/>
        </w:rPr>
        <w:t>9</w:t>
      </w:r>
      <w:r w:rsidR="00F474B9" w:rsidRPr="00C97731">
        <w:rPr>
          <w:rFonts w:asciiTheme="minorHAnsi" w:hAnsiTheme="minorHAnsi" w:cstheme="minorHAnsi"/>
          <w:b/>
          <w:bCs/>
          <w:color w:val="FF0000"/>
          <w:sz w:val="24"/>
          <w:szCs w:val="24"/>
        </w:rPr>
        <w:t>]</w:t>
      </w:r>
    </w:p>
    <w:p w14:paraId="34B62367"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 xml:space="preserve">Table 4 includes the 24 training-related and miscellaneous statements. </w:t>
      </w:r>
      <w:r w:rsidR="0081441B" w:rsidRPr="0062678B">
        <w:rPr>
          <w:rFonts w:asciiTheme="minorHAnsi" w:hAnsiTheme="minorHAnsi" w:cstheme="minorHAnsi"/>
          <w:sz w:val="24"/>
          <w:szCs w:val="24"/>
        </w:rPr>
        <w:t xml:space="preserve">The committee achieved consensus on 22 statements. </w:t>
      </w:r>
      <w:r w:rsidRPr="0062678B">
        <w:rPr>
          <w:rFonts w:asciiTheme="minorHAnsi" w:hAnsiTheme="minorHAnsi" w:cstheme="minorHAnsi"/>
          <w:sz w:val="24"/>
          <w:szCs w:val="24"/>
        </w:rPr>
        <w:t>There was a 100</w:t>
      </w:r>
      <w:r w:rsidRPr="0062678B">
        <w:rPr>
          <w:rFonts w:asciiTheme="minorHAnsi" w:hAnsiTheme="minorHAnsi" w:cstheme="minorHAnsi"/>
          <w:sz w:val="24"/>
          <w:szCs w:val="24"/>
        </w:rPr>
        <w:t>% consensus on focusing on precision, not speed, learning to use the non-dominant hand effectively, encouraging the trainees to plan the procedure steps mentally, and questioning if the surgeon chooses otherwise. Additionally, 92</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1% agreed on zooming out f</w:t>
      </w:r>
      <w:r w:rsidRPr="0062678B">
        <w:rPr>
          <w:rFonts w:asciiTheme="minorHAnsi" w:hAnsiTheme="minorHAnsi" w:cstheme="minorHAnsi"/>
          <w:sz w:val="24"/>
          <w:szCs w:val="24"/>
        </w:rPr>
        <w:t>rom time to time, and 75</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7% advised obtaining further training if a procedure seemed too difficult. Additionally,</w:t>
      </w:r>
      <w:r w:rsidRPr="0062678B">
        <w:rPr>
          <w:rFonts w:asciiTheme="minorHAnsi" w:hAnsiTheme="minorHAnsi" w:cstheme="minorHAnsi"/>
        </w:rPr>
        <w:t xml:space="preserve"> </w:t>
      </w:r>
      <w:r w:rsidRPr="0062678B">
        <w:rPr>
          <w:rFonts w:asciiTheme="minorHAnsi" w:hAnsiTheme="minorHAnsi" w:cstheme="minorHAnsi"/>
          <w:sz w:val="24"/>
          <w:szCs w:val="24"/>
        </w:rPr>
        <w:t>89</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5% agreed on placing the drains through a 5-mm port site only, and 84</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2% advised avoiding drain insertion through a ≥ 10 mm port site as it</w:t>
      </w:r>
      <w:r w:rsidRPr="0062678B">
        <w:rPr>
          <w:rFonts w:asciiTheme="minorHAnsi" w:hAnsiTheme="minorHAnsi" w:cstheme="minorHAnsi"/>
          <w:sz w:val="24"/>
          <w:szCs w:val="24"/>
        </w:rPr>
        <w:t xml:space="preserve"> increases the risk of port-site hernia. An 89</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5% of the experts advised using sharp dissection with cold scissors for adhesions, 86</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8% advised taking a break during lengthy procedures, and 97</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 xml:space="preserve">4% agreed that for procedures where a previously placed </w:t>
      </w:r>
      <w:r w:rsidRPr="0062678B">
        <w:rPr>
          <w:rFonts w:asciiTheme="minorHAnsi" w:hAnsiTheme="minorHAnsi" w:cstheme="minorHAnsi"/>
          <w:sz w:val="24"/>
          <w:szCs w:val="24"/>
        </w:rPr>
        <w:t>foreign body (such as a gastric band) is being removed, surgeons should ensure all parts are removed, and if that was not possible to document the reasons.</w:t>
      </w:r>
      <w:r w:rsidRPr="0062678B">
        <w:rPr>
          <w:rFonts w:asciiTheme="minorHAnsi" w:hAnsiTheme="minorHAnsi" w:cstheme="minorHAnsi"/>
          <w:sz w:val="24"/>
          <w:szCs w:val="24"/>
        </w:rPr>
        <w:tab/>
      </w:r>
    </w:p>
    <w:p w14:paraId="4A78E44F" w14:textId="77777777" w:rsidR="00BA1E31" w:rsidRDefault="00BA1E31" w:rsidP="00517DEA">
      <w:pPr>
        <w:spacing w:line="360" w:lineRule="auto"/>
        <w:jc w:val="both"/>
        <w:rPr>
          <w:rFonts w:asciiTheme="minorHAnsi" w:hAnsiTheme="minorHAnsi" w:cstheme="minorHAnsi"/>
          <w:b/>
          <w:sz w:val="24"/>
          <w:szCs w:val="24"/>
        </w:rPr>
      </w:pPr>
    </w:p>
    <w:p w14:paraId="1ADB85E4" w14:textId="77777777" w:rsidR="00BA1E31" w:rsidRDefault="00BA1E31" w:rsidP="00517DEA">
      <w:pPr>
        <w:spacing w:line="360" w:lineRule="auto"/>
        <w:jc w:val="both"/>
        <w:rPr>
          <w:rFonts w:asciiTheme="minorHAnsi" w:hAnsiTheme="minorHAnsi" w:cstheme="minorHAnsi"/>
          <w:b/>
          <w:sz w:val="24"/>
          <w:szCs w:val="24"/>
        </w:rPr>
      </w:pPr>
    </w:p>
    <w:p w14:paraId="72AC3179" w14:textId="77777777" w:rsidR="00BA1E31" w:rsidRDefault="00BA1E31" w:rsidP="00517DEA">
      <w:pPr>
        <w:spacing w:line="360" w:lineRule="auto"/>
        <w:jc w:val="both"/>
        <w:rPr>
          <w:rFonts w:asciiTheme="minorHAnsi" w:hAnsiTheme="minorHAnsi" w:cstheme="minorHAnsi"/>
          <w:b/>
          <w:sz w:val="24"/>
          <w:szCs w:val="24"/>
        </w:rPr>
      </w:pPr>
    </w:p>
    <w:p w14:paraId="52F2F142" w14:textId="77777777" w:rsidR="00BA1E31" w:rsidRDefault="00BA1E31" w:rsidP="00517DEA">
      <w:pPr>
        <w:spacing w:line="360" w:lineRule="auto"/>
        <w:jc w:val="both"/>
        <w:rPr>
          <w:rFonts w:asciiTheme="minorHAnsi" w:hAnsiTheme="minorHAnsi" w:cstheme="minorHAnsi"/>
          <w:b/>
          <w:sz w:val="24"/>
          <w:szCs w:val="24"/>
        </w:rPr>
      </w:pPr>
    </w:p>
    <w:p w14:paraId="4D1E4605" w14:textId="77777777" w:rsidR="00BA1E31" w:rsidRDefault="00BA1E31" w:rsidP="00517DEA">
      <w:pPr>
        <w:spacing w:line="360" w:lineRule="auto"/>
        <w:jc w:val="both"/>
        <w:rPr>
          <w:rFonts w:asciiTheme="minorHAnsi" w:hAnsiTheme="minorHAnsi" w:cstheme="minorHAnsi"/>
          <w:b/>
          <w:sz w:val="24"/>
          <w:szCs w:val="24"/>
        </w:rPr>
      </w:pPr>
    </w:p>
    <w:p w14:paraId="1D710DE0" w14:textId="77777777" w:rsidR="00BA1E31" w:rsidRDefault="00BA1E31" w:rsidP="00517DEA">
      <w:pPr>
        <w:spacing w:line="360" w:lineRule="auto"/>
        <w:jc w:val="both"/>
        <w:rPr>
          <w:rFonts w:asciiTheme="minorHAnsi" w:hAnsiTheme="minorHAnsi" w:cstheme="minorHAnsi"/>
          <w:b/>
          <w:sz w:val="24"/>
          <w:szCs w:val="24"/>
        </w:rPr>
      </w:pPr>
    </w:p>
    <w:p w14:paraId="152E1EF9" w14:textId="77777777" w:rsidR="00BA1E31" w:rsidRDefault="00BA1E31" w:rsidP="00517DEA">
      <w:pPr>
        <w:spacing w:line="360" w:lineRule="auto"/>
        <w:jc w:val="both"/>
        <w:rPr>
          <w:rFonts w:asciiTheme="minorHAnsi" w:hAnsiTheme="minorHAnsi" w:cstheme="minorHAnsi"/>
          <w:b/>
          <w:sz w:val="24"/>
          <w:szCs w:val="24"/>
        </w:rPr>
      </w:pPr>
    </w:p>
    <w:p w14:paraId="2566ECB5" w14:textId="77777777" w:rsidR="00BA1E31" w:rsidRDefault="00BA1E31" w:rsidP="00517DEA">
      <w:pPr>
        <w:spacing w:line="360" w:lineRule="auto"/>
        <w:jc w:val="both"/>
        <w:rPr>
          <w:rFonts w:asciiTheme="minorHAnsi" w:hAnsiTheme="minorHAnsi" w:cstheme="minorHAnsi"/>
          <w:b/>
          <w:sz w:val="24"/>
          <w:szCs w:val="24"/>
        </w:rPr>
      </w:pPr>
    </w:p>
    <w:p w14:paraId="7893A2B5" w14:textId="77777777" w:rsidR="00836D0E" w:rsidRDefault="00836D0E" w:rsidP="00517DEA">
      <w:pPr>
        <w:spacing w:line="360" w:lineRule="auto"/>
        <w:jc w:val="both"/>
        <w:rPr>
          <w:rFonts w:asciiTheme="minorHAnsi" w:hAnsiTheme="minorHAnsi" w:cstheme="minorHAnsi"/>
          <w:b/>
          <w:sz w:val="24"/>
          <w:szCs w:val="24"/>
        </w:rPr>
      </w:pPr>
    </w:p>
    <w:p w14:paraId="52D5FA7B" w14:textId="77777777" w:rsidR="00836D0E" w:rsidRDefault="00836D0E" w:rsidP="00517DEA">
      <w:pPr>
        <w:spacing w:line="360" w:lineRule="auto"/>
        <w:jc w:val="both"/>
        <w:rPr>
          <w:rFonts w:asciiTheme="minorHAnsi" w:hAnsiTheme="minorHAnsi" w:cstheme="minorHAnsi"/>
          <w:b/>
          <w:sz w:val="24"/>
          <w:szCs w:val="24"/>
        </w:rPr>
      </w:pPr>
    </w:p>
    <w:p w14:paraId="75F71CEB" w14:textId="77777777" w:rsidR="00836D0E" w:rsidRDefault="00836D0E" w:rsidP="00517DEA">
      <w:pPr>
        <w:spacing w:line="360" w:lineRule="auto"/>
        <w:jc w:val="both"/>
        <w:rPr>
          <w:rFonts w:asciiTheme="minorHAnsi" w:hAnsiTheme="minorHAnsi" w:cstheme="minorHAnsi"/>
          <w:b/>
          <w:sz w:val="24"/>
          <w:szCs w:val="24"/>
        </w:rPr>
      </w:pPr>
    </w:p>
    <w:p w14:paraId="241D5437" w14:textId="77777777" w:rsidR="00176DD0" w:rsidRDefault="00176DD0" w:rsidP="00517DEA">
      <w:pPr>
        <w:spacing w:line="360" w:lineRule="auto"/>
        <w:jc w:val="both"/>
        <w:rPr>
          <w:rFonts w:asciiTheme="minorHAnsi" w:hAnsiTheme="minorHAnsi" w:cstheme="minorHAnsi"/>
          <w:b/>
          <w:sz w:val="24"/>
          <w:szCs w:val="24"/>
        </w:rPr>
      </w:pPr>
    </w:p>
    <w:p w14:paraId="14348ABD" w14:textId="77777777" w:rsidR="00ED1461" w:rsidRPr="00CC1E65" w:rsidRDefault="00BE2690" w:rsidP="00517DEA">
      <w:pPr>
        <w:spacing w:line="360" w:lineRule="auto"/>
        <w:jc w:val="both"/>
        <w:rPr>
          <w:rFonts w:asciiTheme="minorHAnsi" w:hAnsiTheme="minorHAnsi" w:cstheme="minorHAnsi"/>
        </w:rPr>
      </w:pPr>
      <w:r w:rsidRPr="0062678B">
        <w:rPr>
          <w:rFonts w:asciiTheme="minorHAnsi" w:hAnsiTheme="minorHAnsi" w:cstheme="minorHAnsi"/>
          <w:b/>
          <w:sz w:val="24"/>
          <w:szCs w:val="24"/>
        </w:rPr>
        <w:lastRenderedPageBreak/>
        <w:t>Discussion</w:t>
      </w:r>
    </w:p>
    <w:p w14:paraId="3EBB3673" w14:textId="77777777" w:rsidR="00BD68DF" w:rsidRPr="0062678B" w:rsidRDefault="00BE2690" w:rsidP="00517DEA">
      <w:pPr>
        <w:spacing w:line="360" w:lineRule="auto"/>
        <w:jc w:val="both"/>
        <w:rPr>
          <w:rFonts w:asciiTheme="minorHAnsi" w:hAnsiTheme="minorHAnsi" w:cstheme="minorHAnsi"/>
          <w:bCs/>
          <w:sz w:val="24"/>
          <w:szCs w:val="24"/>
        </w:rPr>
      </w:pPr>
      <w:r w:rsidRPr="0062678B">
        <w:rPr>
          <w:rFonts w:asciiTheme="minorHAnsi" w:hAnsiTheme="minorHAnsi" w:cstheme="minorHAnsi"/>
          <w:bCs/>
          <w:sz w:val="24"/>
          <w:szCs w:val="24"/>
        </w:rPr>
        <w:t xml:space="preserve">In this </w:t>
      </w:r>
      <w:r w:rsidR="004E2EF1">
        <w:rPr>
          <w:rFonts w:asciiTheme="minorHAnsi" w:hAnsiTheme="minorHAnsi" w:cstheme="minorHAnsi"/>
          <w:bCs/>
          <w:sz w:val="24"/>
          <w:szCs w:val="24"/>
        </w:rPr>
        <w:t>consensus-building exercise</w:t>
      </w:r>
      <w:r w:rsidRPr="0062678B">
        <w:rPr>
          <w:rFonts w:asciiTheme="minorHAnsi" w:hAnsiTheme="minorHAnsi" w:cstheme="minorHAnsi"/>
          <w:bCs/>
          <w:sz w:val="24"/>
          <w:szCs w:val="24"/>
        </w:rPr>
        <w:t xml:space="preserve">, 38 international experts achieved consensus on 133 statements concerning various aspects of LGI surgery. Increased awareness of these principles </w:t>
      </w:r>
      <w:r w:rsidR="00517DEA">
        <w:rPr>
          <w:rFonts w:asciiTheme="minorHAnsi" w:hAnsiTheme="minorHAnsi" w:cstheme="minorHAnsi"/>
          <w:bCs/>
          <w:sz w:val="24"/>
          <w:szCs w:val="24"/>
        </w:rPr>
        <w:t>should</w:t>
      </w:r>
      <w:r w:rsidRPr="0062678B">
        <w:rPr>
          <w:rFonts w:asciiTheme="minorHAnsi" w:hAnsiTheme="minorHAnsi" w:cstheme="minorHAnsi"/>
          <w:bCs/>
          <w:sz w:val="24"/>
          <w:szCs w:val="24"/>
        </w:rPr>
        <w:t xml:space="preserve"> help trainees and practitioners of LGI surgery.</w:t>
      </w:r>
      <w:r w:rsidR="009079D7">
        <w:rPr>
          <w:rFonts w:asciiTheme="minorHAnsi" w:hAnsiTheme="minorHAnsi" w:cstheme="minorHAnsi"/>
          <w:bCs/>
          <w:sz w:val="24"/>
          <w:szCs w:val="24"/>
        </w:rPr>
        <w:t xml:space="preserve"> </w:t>
      </w:r>
    </w:p>
    <w:p w14:paraId="2F249FB0" w14:textId="77777777" w:rsidR="00517DEA"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bCs/>
          <w:sz w:val="24"/>
          <w:szCs w:val="24"/>
        </w:rPr>
        <w:t>Laparoscopic surgery has largely replaced open surger</w:t>
      </w:r>
      <w:r w:rsidRPr="0062678B">
        <w:rPr>
          <w:rFonts w:asciiTheme="minorHAnsi" w:hAnsiTheme="minorHAnsi" w:cstheme="minorHAnsi"/>
          <w:bCs/>
          <w:sz w:val="24"/>
          <w:szCs w:val="24"/>
        </w:rPr>
        <w:t>y</w:t>
      </w:r>
      <w:r w:rsidR="0028248D" w:rsidRPr="0062678B">
        <w:rPr>
          <w:rFonts w:asciiTheme="minorHAnsi" w:hAnsiTheme="minorHAnsi" w:cstheme="minorHAnsi"/>
          <w:bCs/>
          <w:sz w:val="24"/>
          <w:szCs w:val="24"/>
        </w:rPr>
        <w:t xml:space="preserve"> in many areas of GI surgery</w:t>
      </w:r>
      <w:r w:rsidR="00F02B86">
        <w:rPr>
          <w:rFonts w:asciiTheme="minorHAnsi" w:hAnsiTheme="minorHAnsi" w:cstheme="minorHAnsi"/>
          <w:bCs/>
          <w:sz w:val="24"/>
          <w:szCs w:val="24"/>
        </w:rPr>
        <w:t xml:space="preserve">. </w:t>
      </w:r>
      <w:r w:rsidR="009C0565" w:rsidRPr="0062678B">
        <w:rPr>
          <w:rFonts w:asciiTheme="minorHAnsi" w:hAnsiTheme="minorHAnsi" w:cstheme="minorHAnsi"/>
          <w:bCs/>
          <w:sz w:val="24"/>
          <w:szCs w:val="24"/>
          <w:vertAlign w:val="superscript"/>
        </w:rPr>
        <w:t>(</w:t>
      </w:r>
      <w:r w:rsidR="009E74BD" w:rsidRPr="0062678B">
        <w:rPr>
          <w:rFonts w:asciiTheme="minorHAnsi" w:hAnsiTheme="minorHAnsi" w:cstheme="minorHAnsi"/>
          <w:bCs/>
          <w:sz w:val="24"/>
          <w:szCs w:val="24"/>
          <w:vertAlign w:val="superscript"/>
        </w:rPr>
        <w:t>2</w:t>
      </w:r>
      <w:r w:rsidR="009C0565" w:rsidRPr="0062678B">
        <w:rPr>
          <w:rFonts w:asciiTheme="minorHAnsi" w:hAnsiTheme="minorHAnsi" w:cstheme="minorHAnsi"/>
          <w:bCs/>
          <w:sz w:val="24"/>
          <w:szCs w:val="24"/>
          <w:vertAlign w:val="superscript"/>
        </w:rPr>
        <w:t>)</w:t>
      </w:r>
      <w:r w:rsidR="00F02B86">
        <w:rPr>
          <w:rFonts w:asciiTheme="minorHAnsi" w:hAnsiTheme="minorHAnsi" w:cstheme="minorHAnsi"/>
          <w:bCs/>
          <w:sz w:val="24"/>
          <w:szCs w:val="24"/>
          <w:vertAlign w:val="superscript"/>
        </w:rPr>
        <w:t xml:space="preserve"> </w:t>
      </w:r>
      <w:r w:rsidR="00BD68DF" w:rsidRPr="0062678B">
        <w:rPr>
          <w:rFonts w:asciiTheme="minorHAnsi" w:hAnsiTheme="minorHAnsi" w:cstheme="minorHAnsi"/>
          <w:bCs/>
          <w:sz w:val="24"/>
          <w:szCs w:val="24"/>
        </w:rPr>
        <w:t>Yet, sometimes converting to open surgery may be the only safe thing to do.</w:t>
      </w:r>
      <w:r w:rsidRPr="0062678B">
        <w:rPr>
          <w:rFonts w:asciiTheme="minorHAnsi" w:hAnsiTheme="minorHAnsi" w:cstheme="minorHAnsi"/>
          <w:bCs/>
          <w:sz w:val="24"/>
          <w:szCs w:val="24"/>
        </w:rPr>
        <w:t xml:space="preserve"> </w:t>
      </w:r>
      <w:r w:rsidR="00D96219" w:rsidRPr="0062678B">
        <w:rPr>
          <w:rFonts w:asciiTheme="minorHAnsi" w:hAnsiTheme="minorHAnsi" w:cstheme="minorHAnsi"/>
          <w:sz w:val="24"/>
          <w:szCs w:val="24"/>
        </w:rPr>
        <w:t>Unsurprisingly</w:t>
      </w:r>
      <w:r w:rsidR="00E173D9" w:rsidRPr="0062678B">
        <w:rPr>
          <w:rFonts w:asciiTheme="minorHAnsi" w:hAnsiTheme="minorHAnsi" w:cstheme="minorHAnsi"/>
          <w:sz w:val="24"/>
          <w:szCs w:val="24"/>
        </w:rPr>
        <w:t xml:space="preserve"> </w:t>
      </w:r>
      <w:r w:rsidR="00D96219" w:rsidRPr="0062678B">
        <w:rPr>
          <w:rFonts w:asciiTheme="minorHAnsi" w:hAnsiTheme="minorHAnsi" w:cstheme="minorHAnsi"/>
          <w:sz w:val="24"/>
          <w:szCs w:val="24"/>
        </w:rPr>
        <w:t xml:space="preserve">our expert panel advised that conversion should not be deemed a failure and should be considered pre-emptively </w:t>
      </w:r>
      <w:r>
        <w:rPr>
          <w:rFonts w:asciiTheme="minorHAnsi" w:hAnsiTheme="minorHAnsi" w:cstheme="minorHAnsi"/>
          <w:sz w:val="24"/>
          <w:szCs w:val="24"/>
        </w:rPr>
        <w:t xml:space="preserve">rather than reactively </w:t>
      </w:r>
      <w:r w:rsidR="00D96219" w:rsidRPr="0062678B">
        <w:rPr>
          <w:rFonts w:asciiTheme="minorHAnsi" w:hAnsiTheme="minorHAnsi" w:cstheme="minorHAnsi"/>
          <w:sz w:val="24"/>
          <w:szCs w:val="24"/>
        </w:rPr>
        <w:t xml:space="preserve">to avoid converting too late. </w:t>
      </w:r>
    </w:p>
    <w:p w14:paraId="2B0EE879"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Secure positioning of the patient with the protection of pressure areas is an important con</w:t>
      </w:r>
      <w:r w:rsidRPr="0062678B">
        <w:rPr>
          <w:rFonts w:asciiTheme="minorHAnsi" w:hAnsiTheme="minorHAnsi" w:cstheme="minorHAnsi"/>
          <w:sz w:val="24"/>
          <w:szCs w:val="24"/>
        </w:rPr>
        <w:t>sideration</w:t>
      </w:r>
      <w:r w:rsidR="00517DEA">
        <w:rPr>
          <w:rFonts w:asciiTheme="minorHAnsi" w:hAnsiTheme="minorHAnsi" w:cstheme="minorHAnsi"/>
          <w:sz w:val="24"/>
          <w:szCs w:val="24"/>
        </w:rPr>
        <w:t xml:space="preserve"> for any surgical patient</w:t>
      </w:r>
      <w:r w:rsidRPr="0062678B">
        <w:rPr>
          <w:rFonts w:asciiTheme="minorHAnsi" w:hAnsiTheme="minorHAnsi" w:cstheme="minorHAnsi"/>
          <w:sz w:val="24"/>
          <w:szCs w:val="24"/>
        </w:rPr>
        <w:t xml:space="preserve">. </w:t>
      </w:r>
      <w:r w:rsidR="00517DEA">
        <w:rPr>
          <w:rFonts w:asciiTheme="minorHAnsi" w:hAnsiTheme="minorHAnsi" w:cstheme="minorHAnsi"/>
          <w:sz w:val="24"/>
          <w:szCs w:val="24"/>
        </w:rPr>
        <w:t xml:space="preserve">This is all the more important for patients undergoing laparoscopic surgery as surgeons often need extreme tilts to be able to perform the surgery laparoscopically. </w:t>
      </w:r>
      <w:r w:rsidRPr="0062678B">
        <w:rPr>
          <w:rFonts w:asciiTheme="minorHAnsi" w:hAnsiTheme="minorHAnsi" w:cstheme="minorHAnsi"/>
          <w:sz w:val="24"/>
          <w:szCs w:val="24"/>
        </w:rPr>
        <w:t xml:space="preserve">Patient slippage or fall from the operating table and development of peroneal nerve palsy have been reported with laparoscopic surgery. </w:t>
      </w:r>
      <w:r w:rsidR="009C0565" w:rsidRPr="0062678B">
        <w:rPr>
          <w:rFonts w:asciiTheme="minorHAnsi" w:hAnsiTheme="minorHAnsi" w:cstheme="minorHAnsi"/>
          <w:sz w:val="24"/>
          <w:szCs w:val="24"/>
          <w:vertAlign w:val="superscript"/>
        </w:rPr>
        <w:t>(</w:t>
      </w:r>
      <w:r w:rsidR="00114161">
        <w:rPr>
          <w:rFonts w:asciiTheme="minorHAnsi" w:hAnsiTheme="minorHAnsi" w:cstheme="minorHAnsi"/>
          <w:sz w:val="24"/>
          <w:szCs w:val="24"/>
          <w:vertAlign w:val="superscript"/>
        </w:rPr>
        <w:t>12</w:t>
      </w:r>
      <w:r w:rsidR="009C0565" w:rsidRPr="0062678B">
        <w:rPr>
          <w:rFonts w:asciiTheme="minorHAnsi" w:hAnsiTheme="minorHAnsi" w:cstheme="minorHAnsi"/>
          <w:sz w:val="24"/>
          <w:szCs w:val="24"/>
          <w:vertAlign w:val="superscript"/>
        </w:rPr>
        <w:t>)</w:t>
      </w:r>
      <w:r w:rsidRPr="0062678B">
        <w:rPr>
          <w:rFonts w:asciiTheme="minorHAnsi" w:hAnsiTheme="minorHAnsi" w:cstheme="minorHAnsi"/>
          <w:sz w:val="24"/>
          <w:szCs w:val="24"/>
        </w:rPr>
        <w:t xml:space="preserve"> All experts agreed on the importance of padding the pressure points and securing the patients appropriately, keepin</w:t>
      </w:r>
      <w:r w:rsidRPr="0062678B">
        <w:rPr>
          <w:rFonts w:asciiTheme="minorHAnsi" w:hAnsiTheme="minorHAnsi" w:cstheme="minorHAnsi"/>
          <w:sz w:val="24"/>
          <w:szCs w:val="24"/>
        </w:rPr>
        <w:t xml:space="preserve">g in mind the anticipated positions during surgery. </w:t>
      </w:r>
    </w:p>
    <w:p w14:paraId="75F93302"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Work-related musculoskeletal injuries are not uncommon amongst laparoscopic surgeons, and they can significantly impact the surgeon</w:t>
      </w:r>
      <w:r w:rsidR="0076083B" w:rsidRPr="0062678B">
        <w:rPr>
          <w:rFonts w:asciiTheme="minorHAnsi" w:hAnsiTheme="minorHAnsi" w:cstheme="minorHAnsi"/>
          <w:sz w:val="24"/>
          <w:szCs w:val="24"/>
        </w:rPr>
        <w:t>s</w:t>
      </w:r>
      <w:r w:rsidR="00F02B86">
        <w:rPr>
          <w:rFonts w:asciiTheme="minorHAnsi" w:hAnsiTheme="minorHAnsi" w:cstheme="minorHAnsi"/>
          <w:sz w:val="24"/>
          <w:szCs w:val="24"/>
        </w:rPr>
        <w:t>.</w:t>
      </w:r>
      <w:r w:rsidR="0076083B" w:rsidRPr="0062678B">
        <w:rPr>
          <w:rFonts w:asciiTheme="minorHAnsi" w:hAnsiTheme="minorHAnsi" w:cstheme="minorHAnsi"/>
          <w:sz w:val="24"/>
          <w:szCs w:val="24"/>
        </w:rPr>
        <w:t xml:space="preserve"> </w:t>
      </w:r>
      <w:r w:rsidR="004041B0" w:rsidRPr="0062678B">
        <w:rPr>
          <w:rFonts w:asciiTheme="minorHAnsi" w:hAnsiTheme="minorHAnsi" w:cstheme="minorHAnsi"/>
          <w:sz w:val="24"/>
          <w:szCs w:val="24"/>
          <w:vertAlign w:val="superscript"/>
        </w:rPr>
        <w:t>(</w:t>
      </w:r>
      <w:r w:rsidRPr="0062678B">
        <w:rPr>
          <w:rFonts w:asciiTheme="minorHAnsi" w:hAnsiTheme="minorHAnsi" w:cstheme="minorHAnsi"/>
          <w:sz w:val="24"/>
          <w:szCs w:val="24"/>
          <w:vertAlign w:val="superscript"/>
        </w:rPr>
        <w:t>1</w:t>
      </w:r>
      <w:r w:rsidR="00114161">
        <w:rPr>
          <w:rFonts w:asciiTheme="minorHAnsi" w:hAnsiTheme="minorHAnsi" w:cstheme="minorHAnsi"/>
          <w:sz w:val="24"/>
          <w:szCs w:val="24"/>
          <w:vertAlign w:val="superscript"/>
        </w:rPr>
        <w:t>3</w:t>
      </w:r>
      <w:r w:rsidRPr="0062678B">
        <w:rPr>
          <w:rFonts w:asciiTheme="minorHAnsi" w:hAnsiTheme="minorHAnsi" w:cstheme="minorHAnsi"/>
          <w:sz w:val="24"/>
          <w:szCs w:val="24"/>
          <w:vertAlign w:val="superscript"/>
        </w:rPr>
        <w:t>-1</w:t>
      </w:r>
      <w:r w:rsidR="00114161">
        <w:rPr>
          <w:rFonts w:asciiTheme="minorHAnsi" w:hAnsiTheme="minorHAnsi" w:cstheme="minorHAnsi"/>
          <w:sz w:val="24"/>
          <w:szCs w:val="24"/>
          <w:vertAlign w:val="superscript"/>
        </w:rPr>
        <w:t>6</w:t>
      </w:r>
      <w:r w:rsidR="004041B0" w:rsidRPr="0062678B">
        <w:rPr>
          <w:rFonts w:asciiTheme="minorHAnsi" w:hAnsiTheme="minorHAnsi" w:cstheme="minorHAnsi"/>
          <w:sz w:val="24"/>
          <w:szCs w:val="24"/>
          <w:vertAlign w:val="superscript"/>
        </w:rPr>
        <w:t>)</w:t>
      </w:r>
      <w:r w:rsidR="004041B0" w:rsidRPr="0062678B">
        <w:rPr>
          <w:rFonts w:asciiTheme="minorHAnsi" w:hAnsiTheme="minorHAnsi" w:cstheme="minorHAnsi"/>
          <w:sz w:val="24"/>
          <w:szCs w:val="24"/>
        </w:rPr>
        <w:t xml:space="preserve"> </w:t>
      </w:r>
      <w:r w:rsidRPr="0062678B">
        <w:rPr>
          <w:rFonts w:asciiTheme="minorHAnsi" w:hAnsiTheme="minorHAnsi" w:cstheme="minorHAnsi"/>
          <w:sz w:val="24"/>
          <w:szCs w:val="24"/>
        </w:rPr>
        <w:t>Our committee achieved a complete consensus on the importance</w:t>
      </w:r>
      <w:r w:rsidRPr="0062678B">
        <w:rPr>
          <w:rFonts w:asciiTheme="minorHAnsi" w:hAnsiTheme="minorHAnsi" w:cstheme="minorHAnsi"/>
          <w:sz w:val="24"/>
          <w:szCs w:val="24"/>
        </w:rPr>
        <w:t xml:space="preserve"> of following the principles of ergonomics principles in theatre, ensuring the whole team is comfortable and paying attention to table and screen position and height.</w:t>
      </w:r>
    </w:p>
    <w:p w14:paraId="7426D7BF"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There is an ongoing debate on the most appropriate technique for creating pneumoperitoneu</w:t>
      </w:r>
      <w:r w:rsidRPr="0062678B">
        <w:rPr>
          <w:rFonts w:asciiTheme="minorHAnsi" w:hAnsiTheme="minorHAnsi" w:cstheme="minorHAnsi"/>
          <w:sz w:val="24"/>
          <w:szCs w:val="24"/>
        </w:rPr>
        <w:t>m. The Veress needle insertion is probably safe in the hands of experts, but previous abdominal surgery is associated with a higher incidence of bowel injury during its insertion</w:t>
      </w:r>
      <w:r w:rsidR="00915240" w:rsidRPr="0062678B">
        <w:rPr>
          <w:rFonts w:asciiTheme="minorHAnsi" w:hAnsiTheme="minorHAnsi" w:cstheme="minorHAnsi"/>
          <w:sz w:val="24"/>
          <w:szCs w:val="24"/>
        </w:rPr>
        <w:t xml:space="preserve">. </w:t>
      </w:r>
      <w:r w:rsidR="00915240" w:rsidRPr="0062678B">
        <w:rPr>
          <w:rFonts w:asciiTheme="minorHAnsi" w:hAnsiTheme="minorHAnsi" w:cstheme="minorHAnsi"/>
          <w:sz w:val="24"/>
          <w:szCs w:val="24"/>
          <w:vertAlign w:val="superscript"/>
        </w:rPr>
        <w:t>(</w:t>
      </w:r>
      <w:r w:rsidR="00114161">
        <w:rPr>
          <w:rFonts w:asciiTheme="minorHAnsi" w:hAnsiTheme="minorHAnsi" w:cstheme="minorHAnsi"/>
          <w:sz w:val="24"/>
          <w:szCs w:val="24"/>
          <w:vertAlign w:val="superscript"/>
        </w:rPr>
        <w:t>17</w:t>
      </w:r>
      <w:r w:rsidRPr="0062678B">
        <w:rPr>
          <w:rFonts w:asciiTheme="minorHAnsi" w:hAnsiTheme="minorHAnsi" w:cstheme="minorHAnsi"/>
          <w:sz w:val="24"/>
          <w:szCs w:val="24"/>
          <w:vertAlign w:val="superscript"/>
        </w:rPr>
        <w:t>,</w:t>
      </w:r>
      <w:r w:rsidR="00114161">
        <w:rPr>
          <w:rFonts w:asciiTheme="minorHAnsi" w:hAnsiTheme="minorHAnsi" w:cstheme="minorHAnsi"/>
          <w:sz w:val="24"/>
          <w:szCs w:val="24"/>
          <w:vertAlign w:val="superscript"/>
        </w:rPr>
        <w:t>18</w:t>
      </w:r>
      <w:r w:rsidR="00915240" w:rsidRPr="0062678B">
        <w:rPr>
          <w:rFonts w:asciiTheme="minorHAnsi" w:hAnsiTheme="minorHAnsi" w:cstheme="minorHAnsi"/>
          <w:sz w:val="24"/>
          <w:szCs w:val="24"/>
          <w:vertAlign w:val="superscript"/>
        </w:rPr>
        <w:t>)</w:t>
      </w:r>
      <w:r w:rsidRPr="0062678B">
        <w:rPr>
          <w:rFonts w:asciiTheme="minorHAnsi" w:hAnsiTheme="minorHAnsi" w:cstheme="minorHAnsi"/>
          <w:sz w:val="24"/>
          <w:szCs w:val="24"/>
        </w:rPr>
        <w:t xml:space="preserve"> A recent systematic review </w:t>
      </w:r>
      <w:r w:rsidR="00915240" w:rsidRPr="0062678B">
        <w:rPr>
          <w:rFonts w:asciiTheme="minorHAnsi" w:hAnsiTheme="minorHAnsi" w:cstheme="minorHAnsi"/>
          <w:sz w:val="24"/>
          <w:szCs w:val="24"/>
          <w:vertAlign w:val="superscript"/>
        </w:rPr>
        <w:t>(</w:t>
      </w:r>
      <w:r w:rsidR="00114161">
        <w:rPr>
          <w:rFonts w:asciiTheme="minorHAnsi" w:hAnsiTheme="minorHAnsi" w:cstheme="minorHAnsi"/>
          <w:sz w:val="24"/>
          <w:szCs w:val="24"/>
          <w:vertAlign w:val="superscript"/>
        </w:rPr>
        <w:t>19</w:t>
      </w:r>
      <w:r w:rsidR="00915240" w:rsidRPr="0062678B">
        <w:rPr>
          <w:rFonts w:asciiTheme="minorHAnsi" w:hAnsiTheme="minorHAnsi" w:cstheme="minorHAnsi"/>
          <w:sz w:val="24"/>
          <w:szCs w:val="24"/>
          <w:vertAlign w:val="superscript"/>
        </w:rPr>
        <w:t>)</w:t>
      </w:r>
      <w:r w:rsidRPr="0062678B">
        <w:rPr>
          <w:rFonts w:asciiTheme="minorHAnsi" w:hAnsiTheme="minorHAnsi" w:cstheme="minorHAnsi"/>
          <w:sz w:val="24"/>
          <w:szCs w:val="24"/>
        </w:rPr>
        <w:t xml:space="preserve"> of 57 randomised controlled trials (RCTs), with a total of 9</w:t>
      </w:r>
      <w:r w:rsidR="00CD3259">
        <w:rPr>
          <w:rFonts w:asciiTheme="minorHAnsi" w:hAnsiTheme="minorHAnsi" w:cstheme="minorHAnsi"/>
          <w:sz w:val="24"/>
          <w:szCs w:val="24"/>
        </w:rPr>
        <w:t xml:space="preserve"> </w:t>
      </w:r>
      <w:r w:rsidRPr="0062678B">
        <w:rPr>
          <w:rFonts w:asciiTheme="minorHAnsi" w:hAnsiTheme="minorHAnsi" w:cstheme="minorHAnsi"/>
          <w:sz w:val="24"/>
          <w:szCs w:val="24"/>
        </w:rPr>
        <w:t>865 participants, evaluated 25 different entry techniques and concluded that evidence was insufficient to support any technique over another. There was an agreement amongst the experts in this e</w:t>
      </w:r>
      <w:r w:rsidRPr="0062678B">
        <w:rPr>
          <w:rFonts w:asciiTheme="minorHAnsi" w:hAnsiTheme="minorHAnsi" w:cstheme="minorHAnsi"/>
          <w:sz w:val="24"/>
          <w:szCs w:val="24"/>
        </w:rPr>
        <w:t xml:space="preserve">xercise on having multiple options available for safe access to the abdominal cavity and choosing the first port site based on previous surgery and scars, body mass index, and body habitus of the patient. </w:t>
      </w:r>
    </w:p>
    <w:p w14:paraId="112FBCB1"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lastRenderedPageBreak/>
        <w:t xml:space="preserve">The </w:t>
      </w:r>
      <w:r w:rsidR="00EE6E5A" w:rsidRPr="0062678B">
        <w:rPr>
          <w:rFonts w:asciiTheme="minorHAnsi" w:hAnsiTheme="minorHAnsi" w:cstheme="minorHAnsi"/>
          <w:sz w:val="24"/>
          <w:szCs w:val="24"/>
        </w:rPr>
        <w:t xml:space="preserve">intra-abdominal pressure (IAP) </w:t>
      </w:r>
      <w:r w:rsidRPr="0062678B">
        <w:rPr>
          <w:rFonts w:asciiTheme="minorHAnsi" w:hAnsiTheme="minorHAnsi" w:cstheme="minorHAnsi"/>
          <w:sz w:val="24"/>
          <w:szCs w:val="24"/>
        </w:rPr>
        <w:t>required for la</w:t>
      </w:r>
      <w:r w:rsidRPr="0062678B">
        <w:rPr>
          <w:rFonts w:asciiTheme="minorHAnsi" w:hAnsiTheme="minorHAnsi" w:cstheme="minorHAnsi"/>
          <w:sz w:val="24"/>
          <w:szCs w:val="24"/>
        </w:rPr>
        <w:t>paroscopic surgery is associated with physiological changes affecting cardiovascular, renal, and pulmonary systems</w:t>
      </w:r>
      <w:r w:rsidR="00253503">
        <w:rPr>
          <w:rFonts w:asciiTheme="minorHAnsi" w:hAnsiTheme="minorHAnsi" w:cstheme="minorHAnsi"/>
          <w:sz w:val="24"/>
          <w:szCs w:val="24"/>
        </w:rPr>
        <w:t>.</w:t>
      </w:r>
      <w:r w:rsidR="00915240" w:rsidRPr="0062678B">
        <w:rPr>
          <w:rFonts w:asciiTheme="minorHAnsi" w:hAnsiTheme="minorHAnsi" w:cstheme="minorHAnsi"/>
          <w:sz w:val="24"/>
          <w:szCs w:val="24"/>
        </w:rPr>
        <w:t xml:space="preserve"> </w:t>
      </w:r>
      <w:r w:rsidR="00915240" w:rsidRPr="0062678B">
        <w:rPr>
          <w:rFonts w:asciiTheme="minorHAnsi" w:hAnsiTheme="minorHAnsi" w:cstheme="minorHAnsi"/>
          <w:sz w:val="24"/>
          <w:szCs w:val="24"/>
          <w:vertAlign w:val="superscript"/>
        </w:rPr>
        <w:t>(</w:t>
      </w:r>
      <w:r w:rsidRPr="0062678B">
        <w:rPr>
          <w:rFonts w:asciiTheme="minorHAnsi" w:hAnsiTheme="minorHAnsi" w:cstheme="minorHAnsi"/>
          <w:sz w:val="24"/>
          <w:szCs w:val="24"/>
          <w:vertAlign w:val="superscript"/>
        </w:rPr>
        <w:t>9,</w:t>
      </w:r>
      <w:r w:rsidR="0042050C">
        <w:rPr>
          <w:rFonts w:asciiTheme="minorHAnsi" w:hAnsiTheme="minorHAnsi" w:cstheme="minorHAnsi"/>
          <w:sz w:val="24"/>
          <w:szCs w:val="24"/>
          <w:vertAlign w:val="superscript"/>
        </w:rPr>
        <w:t>20</w:t>
      </w:r>
      <w:r w:rsidR="00915240" w:rsidRPr="0062678B">
        <w:rPr>
          <w:rFonts w:asciiTheme="minorHAnsi" w:hAnsiTheme="minorHAnsi" w:cstheme="minorHAnsi"/>
          <w:sz w:val="24"/>
          <w:szCs w:val="24"/>
          <w:vertAlign w:val="superscript"/>
        </w:rPr>
        <w:t>)</w:t>
      </w:r>
      <w:r w:rsidRPr="0062678B">
        <w:rPr>
          <w:rFonts w:asciiTheme="minorHAnsi" w:hAnsiTheme="minorHAnsi" w:cstheme="minorHAnsi"/>
          <w:sz w:val="24"/>
          <w:szCs w:val="24"/>
        </w:rPr>
        <w:t xml:space="preserve"> In </w:t>
      </w:r>
      <w:sdt>
        <w:sdtPr>
          <w:rPr>
            <w:rFonts w:asciiTheme="minorHAnsi" w:hAnsiTheme="minorHAnsi" w:cstheme="minorHAnsi"/>
          </w:rPr>
          <w:tag w:val="goog_rdk_53"/>
          <w:id w:val="-325054414"/>
        </w:sdtPr>
        <w:sdtEndPr/>
        <w:sdtContent/>
      </w:sdt>
      <w:sdt>
        <w:sdtPr>
          <w:rPr>
            <w:rFonts w:asciiTheme="minorHAnsi" w:hAnsiTheme="minorHAnsi" w:cstheme="minorHAnsi"/>
          </w:rPr>
          <w:tag w:val="goog_rdk_54"/>
          <w:id w:val="-1727212557"/>
        </w:sdtPr>
        <w:sdtEndPr/>
        <w:sdtContent/>
      </w:sdt>
      <w:r w:rsidR="004A213B" w:rsidRPr="0062678B">
        <w:rPr>
          <w:rFonts w:asciiTheme="minorHAnsi" w:hAnsiTheme="minorHAnsi" w:cstheme="minorHAnsi"/>
          <w:sz w:val="24"/>
          <w:szCs w:val="24"/>
        </w:rPr>
        <w:t>this</w:t>
      </w:r>
      <w:r w:rsidRPr="0062678B">
        <w:rPr>
          <w:rFonts w:asciiTheme="minorHAnsi" w:hAnsiTheme="minorHAnsi" w:cstheme="minorHAnsi"/>
          <w:sz w:val="24"/>
          <w:szCs w:val="24"/>
        </w:rPr>
        <w:t xml:space="preserve"> study, there was a consensus on maintaining an IAP of 12 mm Hg for most of the operations except in case of severe obesit</w:t>
      </w:r>
      <w:r w:rsidRPr="0062678B">
        <w:rPr>
          <w:rFonts w:asciiTheme="minorHAnsi" w:hAnsiTheme="minorHAnsi" w:cstheme="minorHAnsi"/>
          <w:sz w:val="24"/>
          <w:szCs w:val="24"/>
        </w:rPr>
        <w:t>y and on not exceeding an IAP of 15 mm Hg. On similar lines, a recent systematic review and meta-analysis of 22 RCTs concluded that low IAP (&lt; 12 mm Hg) might reduce post-operative pain, shoulder tip pain, and length of stay after laparoscopic cholecystect</w:t>
      </w:r>
      <w:r w:rsidRPr="0062678B">
        <w:rPr>
          <w:rFonts w:asciiTheme="minorHAnsi" w:hAnsiTheme="minorHAnsi" w:cstheme="minorHAnsi"/>
          <w:sz w:val="24"/>
          <w:szCs w:val="24"/>
        </w:rPr>
        <w:t>omy</w:t>
      </w:r>
      <w:r w:rsidR="00934662" w:rsidRPr="0062678B">
        <w:rPr>
          <w:rFonts w:asciiTheme="minorHAnsi" w:hAnsiTheme="minorHAnsi" w:cstheme="minorHAnsi"/>
          <w:sz w:val="24"/>
          <w:szCs w:val="24"/>
        </w:rPr>
        <w:t xml:space="preserve">. </w:t>
      </w:r>
      <w:r w:rsidR="00934662" w:rsidRPr="0062678B">
        <w:rPr>
          <w:rFonts w:asciiTheme="minorHAnsi" w:hAnsiTheme="minorHAnsi" w:cstheme="minorHAnsi"/>
          <w:sz w:val="24"/>
          <w:szCs w:val="24"/>
          <w:vertAlign w:val="superscript"/>
        </w:rPr>
        <w:t>(</w:t>
      </w:r>
      <w:r w:rsidR="0042050C">
        <w:rPr>
          <w:rFonts w:asciiTheme="minorHAnsi" w:hAnsiTheme="minorHAnsi" w:cstheme="minorHAnsi"/>
          <w:sz w:val="24"/>
          <w:szCs w:val="24"/>
          <w:vertAlign w:val="superscript"/>
        </w:rPr>
        <w:t>21</w:t>
      </w:r>
      <w:r w:rsidR="00934662" w:rsidRPr="0062678B">
        <w:rPr>
          <w:rFonts w:asciiTheme="minorHAnsi" w:hAnsiTheme="minorHAnsi" w:cstheme="minorHAnsi"/>
          <w:sz w:val="24"/>
          <w:szCs w:val="24"/>
          <w:vertAlign w:val="superscript"/>
        </w:rPr>
        <w:t>)</w:t>
      </w:r>
    </w:p>
    <w:p w14:paraId="6F6680FB" w14:textId="77777777" w:rsidR="00623C27" w:rsidRPr="004E2EF1" w:rsidRDefault="00BE2690" w:rsidP="004E2EF1">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Port site hernia is not a rare problem, with the reported incidence being somewhere between 0 to 5</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2%</w:t>
      </w:r>
      <w:r w:rsidR="007B0658" w:rsidRPr="0062678B">
        <w:rPr>
          <w:rFonts w:asciiTheme="minorHAnsi" w:hAnsiTheme="minorHAnsi" w:cstheme="minorHAnsi"/>
          <w:sz w:val="24"/>
          <w:szCs w:val="24"/>
        </w:rPr>
        <w:t xml:space="preserve">. </w:t>
      </w:r>
      <w:r w:rsidR="007B0658" w:rsidRPr="0062678B">
        <w:rPr>
          <w:rFonts w:asciiTheme="minorHAnsi" w:hAnsiTheme="minorHAnsi" w:cstheme="minorHAnsi"/>
          <w:sz w:val="24"/>
          <w:szCs w:val="24"/>
          <w:vertAlign w:val="superscript"/>
        </w:rPr>
        <w:t>(</w:t>
      </w:r>
      <w:r w:rsidR="0042050C">
        <w:rPr>
          <w:rFonts w:asciiTheme="minorHAnsi" w:hAnsiTheme="minorHAnsi" w:cstheme="minorHAnsi"/>
          <w:sz w:val="24"/>
          <w:szCs w:val="24"/>
          <w:vertAlign w:val="superscript"/>
        </w:rPr>
        <w:t>22</w:t>
      </w:r>
      <w:r w:rsidR="007B0658" w:rsidRPr="0062678B">
        <w:rPr>
          <w:rFonts w:asciiTheme="minorHAnsi" w:hAnsiTheme="minorHAnsi" w:cstheme="minorHAnsi"/>
          <w:sz w:val="24"/>
          <w:szCs w:val="24"/>
          <w:vertAlign w:val="superscript"/>
        </w:rPr>
        <w:t>)</w:t>
      </w:r>
      <w:r w:rsidRPr="0062678B">
        <w:rPr>
          <w:rFonts w:asciiTheme="minorHAnsi" w:hAnsiTheme="minorHAnsi" w:cstheme="minorHAnsi"/>
          <w:sz w:val="24"/>
          <w:szCs w:val="24"/>
        </w:rPr>
        <w:t xml:space="preserve"> Trocar size, obesity, open pneumoperitoneum, and old age have been suggested as predisposing factors</w:t>
      </w:r>
      <w:r w:rsidR="007B0658" w:rsidRPr="0062678B">
        <w:rPr>
          <w:rFonts w:asciiTheme="minorHAnsi" w:hAnsiTheme="minorHAnsi" w:cstheme="minorHAnsi"/>
          <w:sz w:val="24"/>
          <w:szCs w:val="24"/>
        </w:rPr>
        <w:t xml:space="preserve">. </w:t>
      </w:r>
      <w:r w:rsidR="007B0658" w:rsidRPr="0062678B">
        <w:rPr>
          <w:rFonts w:asciiTheme="minorHAnsi" w:hAnsiTheme="minorHAnsi" w:cstheme="minorHAnsi"/>
          <w:sz w:val="24"/>
          <w:szCs w:val="24"/>
          <w:vertAlign w:val="superscript"/>
        </w:rPr>
        <w:t>(</w:t>
      </w:r>
      <w:r w:rsidR="0042050C">
        <w:rPr>
          <w:rFonts w:asciiTheme="minorHAnsi" w:hAnsiTheme="minorHAnsi" w:cstheme="minorHAnsi"/>
          <w:sz w:val="24"/>
          <w:szCs w:val="24"/>
          <w:vertAlign w:val="superscript"/>
        </w:rPr>
        <w:t>22</w:t>
      </w:r>
      <w:r w:rsidRPr="0062678B">
        <w:rPr>
          <w:rFonts w:asciiTheme="minorHAnsi" w:hAnsiTheme="minorHAnsi" w:cstheme="minorHAnsi"/>
          <w:sz w:val="24"/>
          <w:szCs w:val="24"/>
          <w:vertAlign w:val="superscript"/>
        </w:rPr>
        <w:t>,</w:t>
      </w:r>
      <w:r w:rsidR="0042050C">
        <w:rPr>
          <w:rFonts w:asciiTheme="minorHAnsi" w:hAnsiTheme="minorHAnsi" w:cstheme="minorHAnsi"/>
          <w:sz w:val="24"/>
          <w:szCs w:val="24"/>
          <w:vertAlign w:val="superscript"/>
        </w:rPr>
        <w:t>23</w:t>
      </w:r>
      <w:r w:rsidR="007B0658" w:rsidRPr="0062678B">
        <w:rPr>
          <w:rFonts w:asciiTheme="minorHAnsi" w:hAnsiTheme="minorHAnsi" w:cstheme="minorHAnsi"/>
          <w:sz w:val="24"/>
          <w:szCs w:val="24"/>
          <w:vertAlign w:val="superscript"/>
        </w:rPr>
        <w:t>)</w:t>
      </w:r>
      <w:r w:rsidRPr="0062678B">
        <w:rPr>
          <w:rFonts w:asciiTheme="minorHAnsi" w:hAnsiTheme="minorHAnsi" w:cstheme="minorHAnsi"/>
          <w:sz w:val="24"/>
          <w:szCs w:val="24"/>
        </w:rPr>
        <w:t xml:space="preserve"> The panel agreed on closing all 15 mm ports irrespective of the patient's body mass index and considering closing 10-12 mm ports, especially in t</w:t>
      </w:r>
      <w:r w:rsidRPr="0062678B">
        <w:rPr>
          <w:rFonts w:asciiTheme="minorHAnsi" w:hAnsiTheme="minorHAnsi" w:cstheme="minorHAnsi"/>
          <w:sz w:val="24"/>
          <w:szCs w:val="24"/>
        </w:rPr>
        <w:t xml:space="preserve">hose without obesity and if the ports haven't been angled. </w:t>
      </w:r>
    </w:p>
    <w:p w14:paraId="4A6EFD3E"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Stapling technology has aided surgical advancement and improved perioperative safety</w:t>
      </w:r>
      <w:r w:rsidR="00253503">
        <w:rPr>
          <w:rFonts w:asciiTheme="minorHAnsi" w:hAnsiTheme="minorHAnsi" w:cstheme="minorHAnsi"/>
          <w:sz w:val="24"/>
          <w:szCs w:val="24"/>
        </w:rPr>
        <w:t>.</w:t>
      </w:r>
      <w:r w:rsidRPr="0062678B">
        <w:rPr>
          <w:rFonts w:asciiTheme="minorHAnsi" w:hAnsiTheme="minorHAnsi" w:cstheme="minorHAnsi"/>
          <w:sz w:val="24"/>
          <w:szCs w:val="24"/>
        </w:rPr>
        <w:t xml:space="preserve"> </w:t>
      </w:r>
      <w:r w:rsidRPr="0062678B">
        <w:rPr>
          <w:rFonts w:asciiTheme="minorHAnsi" w:hAnsiTheme="minorHAnsi" w:cstheme="minorHAnsi"/>
          <w:sz w:val="24"/>
          <w:szCs w:val="24"/>
          <w:vertAlign w:val="superscript"/>
        </w:rPr>
        <w:t>(</w:t>
      </w:r>
      <w:r w:rsidR="0042050C">
        <w:rPr>
          <w:rFonts w:asciiTheme="minorHAnsi" w:hAnsiTheme="minorHAnsi" w:cstheme="minorHAnsi"/>
          <w:sz w:val="24"/>
          <w:szCs w:val="24"/>
          <w:vertAlign w:val="superscript"/>
        </w:rPr>
        <w:t>24</w:t>
      </w:r>
      <w:r w:rsidRPr="0062678B">
        <w:rPr>
          <w:rFonts w:asciiTheme="minorHAnsi" w:hAnsiTheme="minorHAnsi" w:cstheme="minorHAnsi"/>
          <w:sz w:val="24"/>
          <w:szCs w:val="24"/>
          <w:vertAlign w:val="superscript"/>
        </w:rPr>
        <w:t>)</w:t>
      </w:r>
      <w:r w:rsidR="00253503">
        <w:rPr>
          <w:rFonts w:asciiTheme="minorHAnsi" w:hAnsiTheme="minorHAnsi" w:cstheme="minorHAnsi"/>
          <w:sz w:val="24"/>
          <w:szCs w:val="24"/>
        </w:rPr>
        <w:t xml:space="preserve"> </w:t>
      </w:r>
      <w:r w:rsidRPr="0062678B">
        <w:rPr>
          <w:rFonts w:asciiTheme="minorHAnsi" w:hAnsiTheme="minorHAnsi" w:cstheme="minorHAnsi"/>
          <w:sz w:val="24"/>
          <w:szCs w:val="24"/>
        </w:rPr>
        <w:t>Although the design and functionality of the staplers have undergone significant evolution since their in</w:t>
      </w:r>
      <w:r w:rsidRPr="0062678B">
        <w:rPr>
          <w:rFonts w:asciiTheme="minorHAnsi" w:hAnsiTheme="minorHAnsi" w:cstheme="minorHAnsi"/>
          <w:sz w:val="24"/>
          <w:szCs w:val="24"/>
        </w:rPr>
        <w:t>ception, stapler malfunction continues to be reported, with an incidence ranging from 0</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022% to 2</w:t>
      </w:r>
      <w:r w:rsidR="007A126E">
        <w:rPr>
          <w:rFonts w:asciiTheme="minorHAnsi" w:hAnsiTheme="minorHAnsi" w:cstheme="minorHAnsi"/>
          <w:color w:val="0E101A"/>
          <w:sz w:val="24"/>
          <w:szCs w:val="24"/>
        </w:rPr>
        <w:t>.</w:t>
      </w:r>
      <w:r w:rsidRPr="0062678B">
        <w:rPr>
          <w:rFonts w:asciiTheme="minorHAnsi" w:hAnsiTheme="minorHAnsi" w:cstheme="minorHAnsi"/>
          <w:sz w:val="24"/>
          <w:szCs w:val="24"/>
        </w:rPr>
        <w:t>3%</w:t>
      </w:r>
      <w:r w:rsidR="00253503">
        <w:rPr>
          <w:rFonts w:asciiTheme="minorHAnsi" w:hAnsiTheme="minorHAnsi" w:cstheme="minorHAnsi"/>
          <w:sz w:val="24"/>
          <w:szCs w:val="24"/>
        </w:rPr>
        <w:t>.</w:t>
      </w:r>
      <w:r w:rsidRPr="0062678B">
        <w:rPr>
          <w:rFonts w:asciiTheme="minorHAnsi" w:hAnsiTheme="minorHAnsi" w:cstheme="minorHAnsi"/>
          <w:sz w:val="24"/>
          <w:szCs w:val="24"/>
        </w:rPr>
        <w:t xml:space="preserve"> </w:t>
      </w:r>
      <w:r w:rsidR="00872AD8" w:rsidRPr="0062678B">
        <w:rPr>
          <w:rFonts w:asciiTheme="minorHAnsi" w:hAnsiTheme="minorHAnsi" w:cstheme="minorHAnsi"/>
          <w:sz w:val="24"/>
          <w:szCs w:val="24"/>
          <w:vertAlign w:val="superscript"/>
        </w:rPr>
        <w:t>(</w:t>
      </w:r>
      <w:r w:rsidR="0042050C">
        <w:rPr>
          <w:rFonts w:asciiTheme="minorHAnsi" w:hAnsiTheme="minorHAnsi" w:cstheme="minorHAnsi"/>
          <w:sz w:val="24"/>
          <w:szCs w:val="24"/>
          <w:vertAlign w:val="superscript"/>
        </w:rPr>
        <w:t>25</w:t>
      </w:r>
      <w:r w:rsidR="00872AD8" w:rsidRPr="0062678B">
        <w:rPr>
          <w:rFonts w:asciiTheme="minorHAnsi" w:hAnsiTheme="minorHAnsi" w:cstheme="minorHAnsi"/>
          <w:sz w:val="24"/>
          <w:szCs w:val="24"/>
          <w:vertAlign w:val="superscript"/>
        </w:rPr>
        <w:t>)</w:t>
      </w:r>
      <w:r w:rsidRPr="0062678B">
        <w:rPr>
          <w:rFonts w:asciiTheme="minorHAnsi" w:hAnsiTheme="minorHAnsi" w:cstheme="minorHAnsi"/>
          <w:sz w:val="24"/>
          <w:szCs w:val="24"/>
        </w:rPr>
        <w:t xml:space="preserve"> It can be quite a daunting and stressful experience and may adversely impact clinical outcomes. A pre-stapler engagement safety checklist has been proposed</w:t>
      </w:r>
      <w:r w:rsidR="00401CFD" w:rsidRPr="0062678B">
        <w:rPr>
          <w:rFonts w:asciiTheme="minorHAnsi" w:hAnsiTheme="minorHAnsi" w:cstheme="minorHAnsi"/>
          <w:sz w:val="24"/>
          <w:szCs w:val="24"/>
        </w:rPr>
        <w:t>.</w:t>
      </w:r>
      <w:r w:rsidR="00AF2BA2" w:rsidRPr="0062678B">
        <w:rPr>
          <w:rFonts w:asciiTheme="minorHAnsi" w:hAnsiTheme="minorHAnsi" w:cstheme="minorHAnsi"/>
          <w:sz w:val="24"/>
          <w:szCs w:val="24"/>
        </w:rPr>
        <w:t xml:space="preserve"> </w:t>
      </w:r>
      <w:r w:rsidR="00401CFD" w:rsidRPr="0062678B">
        <w:rPr>
          <w:rFonts w:asciiTheme="minorHAnsi" w:hAnsiTheme="minorHAnsi" w:cstheme="minorHAnsi"/>
          <w:sz w:val="24"/>
          <w:szCs w:val="24"/>
          <w:vertAlign w:val="superscript"/>
        </w:rPr>
        <w:t>(</w:t>
      </w:r>
      <w:r w:rsidR="0024214A">
        <w:rPr>
          <w:rFonts w:asciiTheme="minorHAnsi" w:hAnsiTheme="minorHAnsi" w:cstheme="minorHAnsi"/>
          <w:sz w:val="24"/>
          <w:szCs w:val="24"/>
          <w:vertAlign w:val="superscript"/>
        </w:rPr>
        <w:t>12</w:t>
      </w:r>
      <w:r w:rsidR="00401CFD" w:rsidRPr="0062678B">
        <w:rPr>
          <w:rFonts w:asciiTheme="minorHAnsi" w:hAnsiTheme="minorHAnsi" w:cstheme="minorHAnsi"/>
          <w:sz w:val="24"/>
          <w:szCs w:val="24"/>
          <w:vertAlign w:val="superscript"/>
        </w:rPr>
        <w:t>)</w:t>
      </w:r>
      <w:r w:rsidR="006B0D0B" w:rsidRPr="0062678B">
        <w:rPr>
          <w:rFonts w:asciiTheme="minorHAnsi" w:hAnsiTheme="minorHAnsi" w:cstheme="minorHAnsi"/>
          <w:sz w:val="24"/>
          <w:szCs w:val="24"/>
        </w:rPr>
        <w:t xml:space="preserve"> Any such checklist should</w:t>
      </w:r>
      <w:r w:rsidRPr="0062678B">
        <w:rPr>
          <w:rFonts w:asciiTheme="minorHAnsi" w:hAnsiTheme="minorHAnsi" w:cstheme="minorHAnsi"/>
          <w:sz w:val="24"/>
          <w:szCs w:val="24"/>
        </w:rPr>
        <w:t xml:space="preserve"> probably include using stapler clips of appropriate size, removing </w:t>
      </w:r>
      <w:r w:rsidRPr="0062678B">
        <w:rPr>
          <w:rFonts w:asciiTheme="minorHAnsi" w:hAnsiTheme="minorHAnsi" w:cstheme="minorHAnsi"/>
          <w:sz w:val="24"/>
          <w:szCs w:val="24"/>
        </w:rPr>
        <w:t>loose staples from the crotch area, adequate compression time, avoiding stapling over a foreign body</w:t>
      </w:r>
      <w:r w:rsidR="006B0D0B" w:rsidRPr="0062678B">
        <w:rPr>
          <w:rFonts w:asciiTheme="minorHAnsi" w:hAnsiTheme="minorHAnsi" w:cstheme="minorHAnsi"/>
          <w:sz w:val="24"/>
          <w:szCs w:val="24"/>
        </w:rPr>
        <w:t xml:space="preserve"> (such as an orogastric tube, nasogastric tube, Liga clips, or temperature probes), and ensuring a safe distance from other critical organs.</w:t>
      </w:r>
    </w:p>
    <w:p w14:paraId="1EF60845"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Similarly, haem</w:t>
      </w:r>
      <w:r w:rsidRPr="0062678B">
        <w:rPr>
          <w:rFonts w:asciiTheme="minorHAnsi" w:hAnsiTheme="minorHAnsi" w:cstheme="minorHAnsi"/>
          <w:sz w:val="24"/>
          <w:szCs w:val="24"/>
        </w:rPr>
        <w:t xml:space="preserve">ostatic devices </w:t>
      </w:r>
      <w:r w:rsidR="00AF2BA2" w:rsidRPr="0062678B">
        <w:rPr>
          <w:rFonts w:asciiTheme="minorHAnsi" w:hAnsiTheme="minorHAnsi" w:cstheme="minorHAnsi"/>
          <w:sz w:val="24"/>
          <w:szCs w:val="24"/>
        </w:rPr>
        <w:t>have greatly helped the progression of laparoscopic surgery.</w:t>
      </w:r>
      <w:r w:rsidRPr="0062678B">
        <w:rPr>
          <w:rFonts w:asciiTheme="minorHAnsi" w:hAnsiTheme="minorHAnsi" w:cstheme="minorHAnsi"/>
          <w:sz w:val="24"/>
          <w:szCs w:val="24"/>
        </w:rPr>
        <w:t xml:space="preserve"> A recent survey, however, showed a significant gap in knowledge on the safe use of surgical energy devices amongst trainees and even qualified surgeons</w:t>
      </w:r>
      <w:r w:rsidR="00AF2BA2" w:rsidRPr="0062678B">
        <w:rPr>
          <w:rFonts w:asciiTheme="minorHAnsi" w:hAnsiTheme="minorHAnsi" w:cstheme="minorHAnsi"/>
          <w:sz w:val="24"/>
          <w:szCs w:val="24"/>
        </w:rPr>
        <w:t>.</w:t>
      </w:r>
      <w:r w:rsidR="00AF2BA2" w:rsidRPr="0062678B">
        <w:rPr>
          <w:rFonts w:asciiTheme="minorHAnsi" w:hAnsiTheme="minorHAnsi" w:cstheme="minorHAnsi"/>
          <w:sz w:val="24"/>
          <w:szCs w:val="24"/>
          <w:vertAlign w:val="superscript"/>
        </w:rPr>
        <w:t xml:space="preserve"> (</w:t>
      </w:r>
      <w:r w:rsidR="0024214A">
        <w:rPr>
          <w:rFonts w:asciiTheme="minorHAnsi" w:hAnsiTheme="minorHAnsi" w:cstheme="minorHAnsi"/>
          <w:sz w:val="24"/>
          <w:szCs w:val="24"/>
          <w:vertAlign w:val="superscript"/>
        </w:rPr>
        <w:t>26</w:t>
      </w:r>
      <w:r w:rsidR="00AF2BA2" w:rsidRPr="0062678B">
        <w:rPr>
          <w:rFonts w:asciiTheme="minorHAnsi" w:hAnsiTheme="minorHAnsi" w:cstheme="minorHAnsi"/>
          <w:sz w:val="24"/>
          <w:szCs w:val="24"/>
          <w:vertAlign w:val="superscript"/>
        </w:rPr>
        <w:t>)</w:t>
      </w:r>
      <w:r w:rsidRPr="0062678B">
        <w:rPr>
          <w:rFonts w:asciiTheme="minorHAnsi" w:hAnsiTheme="minorHAnsi" w:cstheme="minorHAnsi"/>
          <w:sz w:val="24"/>
          <w:szCs w:val="24"/>
          <w:vertAlign w:val="superscript"/>
        </w:rPr>
        <w:t xml:space="preserve"> </w:t>
      </w:r>
      <w:r w:rsidRPr="0062678B">
        <w:rPr>
          <w:rFonts w:asciiTheme="minorHAnsi" w:hAnsiTheme="minorHAnsi" w:cstheme="minorHAnsi"/>
          <w:sz w:val="24"/>
          <w:szCs w:val="24"/>
        </w:rPr>
        <w:t>The panel reached a consensus on 20 statements regarding the usage of energy devices and haemostasis (Table 2). Salient points include minimising the use of energy devices via dissection in the correct tissue planes, using traction and counter traction eff</w:t>
      </w:r>
      <w:r w:rsidRPr="0062678B">
        <w:rPr>
          <w:rFonts w:asciiTheme="minorHAnsi" w:hAnsiTheme="minorHAnsi" w:cstheme="minorHAnsi"/>
          <w:sz w:val="24"/>
          <w:szCs w:val="24"/>
        </w:rPr>
        <w:t xml:space="preserve">ectively, avoiding unnecessary dissection, </w:t>
      </w:r>
      <w:r w:rsidR="00C733C7" w:rsidRPr="0062678B">
        <w:rPr>
          <w:rFonts w:asciiTheme="minorHAnsi" w:hAnsiTheme="minorHAnsi" w:cstheme="minorHAnsi"/>
          <w:sz w:val="24"/>
          <w:szCs w:val="24"/>
        </w:rPr>
        <w:t xml:space="preserve">and </w:t>
      </w:r>
      <w:r w:rsidRPr="0062678B">
        <w:rPr>
          <w:rFonts w:asciiTheme="minorHAnsi" w:hAnsiTheme="minorHAnsi" w:cstheme="minorHAnsi"/>
          <w:sz w:val="24"/>
          <w:szCs w:val="24"/>
        </w:rPr>
        <w:t>using mechanical techniques for controlling large and named blood vessels.</w:t>
      </w:r>
    </w:p>
    <w:p w14:paraId="5FA80340"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 xml:space="preserve">The modern surgical theatre has evolved into a highly sophisticated work environment with many </w:t>
      </w:r>
      <w:sdt>
        <w:sdtPr>
          <w:rPr>
            <w:rFonts w:asciiTheme="minorHAnsi" w:hAnsiTheme="minorHAnsi" w:cstheme="minorHAnsi"/>
          </w:rPr>
          <w:tag w:val="goog_rdk_81"/>
          <w:id w:val="-244340992"/>
        </w:sdtPr>
        <w:sdtEndPr/>
        <w:sdtContent>
          <w:r w:rsidRPr="0062678B">
            <w:rPr>
              <w:rFonts w:asciiTheme="minorHAnsi" w:hAnsiTheme="minorHAnsi" w:cstheme="minorHAnsi"/>
              <w:sz w:val="24"/>
              <w:szCs w:val="24"/>
            </w:rPr>
            <w:t>interrelated</w:t>
          </w:r>
        </w:sdtContent>
      </w:sdt>
      <w:r w:rsidR="002D2547" w:rsidRPr="0062678B">
        <w:rPr>
          <w:rFonts w:asciiTheme="minorHAnsi" w:hAnsiTheme="minorHAnsi" w:cstheme="minorHAnsi"/>
        </w:rPr>
        <w:t xml:space="preserve"> </w:t>
      </w:r>
      <w:r w:rsidRPr="0062678B">
        <w:rPr>
          <w:rFonts w:asciiTheme="minorHAnsi" w:hAnsiTheme="minorHAnsi" w:cstheme="minorHAnsi"/>
          <w:sz w:val="24"/>
          <w:szCs w:val="24"/>
        </w:rPr>
        <w:t>factors at play, includi</w:t>
      </w:r>
      <w:r w:rsidRPr="0062678B">
        <w:rPr>
          <w:rFonts w:asciiTheme="minorHAnsi" w:hAnsiTheme="minorHAnsi" w:cstheme="minorHAnsi"/>
          <w:sz w:val="24"/>
          <w:szCs w:val="24"/>
        </w:rPr>
        <w:t xml:space="preserve">ng multidisciplinary operating teams, complex </w:t>
      </w:r>
      <w:r w:rsidRPr="0062678B">
        <w:rPr>
          <w:rFonts w:asciiTheme="minorHAnsi" w:hAnsiTheme="minorHAnsi" w:cstheme="minorHAnsi"/>
          <w:sz w:val="24"/>
          <w:szCs w:val="24"/>
        </w:rPr>
        <w:lastRenderedPageBreak/>
        <w:t>equipment and devices, heavy workload, and multi-comorbid patient population.</w:t>
      </w:r>
      <w:r w:rsidR="00374F05" w:rsidRPr="0062678B">
        <w:rPr>
          <w:rFonts w:asciiTheme="minorHAnsi" w:hAnsiTheme="minorHAnsi" w:cstheme="minorHAnsi"/>
          <w:sz w:val="24"/>
          <w:szCs w:val="24"/>
        </w:rPr>
        <w:t xml:space="preserve"> </w:t>
      </w:r>
      <w:r w:rsidRPr="0062678B">
        <w:rPr>
          <w:rFonts w:asciiTheme="minorHAnsi" w:hAnsiTheme="minorHAnsi" w:cstheme="minorHAnsi"/>
          <w:sz w:val="24"/>
          <w:szCs w:val="24"/>
        </w:rPr>
        <w:t xml:space="preserve">All efforts should, therefore, be made to ensure patient safety. The panel agreed on using the World Health </w:t>
      </w:r>
      <w:sdt>
        <w:sdtPr>
          <w:rPr>
            <w:rFonts w:asciiTheme="minorHAnsi" w:hAnsiTheme="minorHAnsi" w:cstheme="minorHAnsi"/>
          </w:rPr>
          <w:tag w:val="goog_rdk_83"/>
          <w:id w:val="569622755"/>
        </w:sdtPr>
        <w:sdtEndPr/>
        <w:sdtContent>
          <w:r w:rsidRPr="0062678B">
            <w:rPr>
              <w:rFonts w:asciiTheme="minorHAnsi" w:hAnsiTheme="minorHAnsi" w:cstheme="minorHAnsi"/>
              <w:sz w:val="24"/>
              <w:szCs w:val="24"/>
            </w:rPr>
            <w:t>Organisation</w:t>
          </w:r>
        </w:sdtContent>
      </w:sdt>
      <w:r w:rsidR="008C5B93" w:rsidRPr="0062678B">
        <w:rPr>
          <w:rFonts w:asciiTheme="minorHAnsi" w:hAnsiTheme="minorHAnsi" w:cstheme="minorHAnsi"/>
        </w:rPr>
        <w:t xml:space="preserve"> </w:t>
      </w:r>
      <w:r w:rsidRPr="0062678B">
        <w:rPr>
          <w:rFonts w:asciiTheme="minorHAnsi" w:hAnsiTheme="minorHAnsi" w:cstheme="minorHAnsi"/>
          <w:sz w:val="24"/>
          <w:szCs w:val="24"/>
        </w:rPr>
        <w:t>(WHO) "Sa</w:t>
      </w:r>
      <w:r w:rsidRPr="0062678B">
        <w:rPr>
          <w:rFonts w:asciiTheme="minorHAnsi" w:hAnsiTheme="minorHAnsi" w:cstheme="minorHAnsi"/>
          <w:sz w:val="24"/>
          <w:szCs w:val="24"/>
        </w:rPr>
        <w:t xml:space="preserve">fe Surgery" checklist. However, the use of the checklist by itself does not eliminate the possibility of errors and mistakes, and </w:t>
      </w:r>
      <w:sdt>
        <w:sdtPr>
          <w:rPr>
            <w:rFonts w:asciiTheme="minorHAnsi" w:hAnsiTheme="minorHAnsi" w:cstheme="minorHAnsi"/>
          </w:rPr>
          <w:tag w:val="goog_rdk_85"/>
          <w:id w:val="348376360"/>
        </w:sdtPr>
        <w:sdtEndPr/>
        <w:sdtContent/>
      </w:sdt>
      <w:sdt>
        <w:sdtPr>
          <w:rPr>
            <w:rFonts w:asciiTheme="minorHAnsi" w:hAnsiTheme="minorHAnsi" w:cstheme="minorHAnsi"/>
          </w:rPr>
          <w:tag w:val="goog_rdk_87"/>
          <w:id w:val="1449203483"/>
        </w:sdtPr>
        <w:sdtEndPr/>
        <w:sdtContent/>
      </w:sdt>
      <w:r w:rsidRPr="0062678B">
        <w:rPr>
          <w:rFonts w:asciiTheme="minorHAnsi" w:hAnsiTheme="minorHAnsi" w:cstheme="minorHAnsi"/>
          <w:sz w:val="24"/>
          <w:szCs w:val="24"/>
        </w:rPr>
        <w:t xml:space="preserve">surgeons need to be aware of specific pitfalls in their areas of practice to prevent the so-called "never events". </w:t>
      </w:r>
    </w:p>
    <w:p w14:paraId="4B919354" w14:textId="77777777" w:rsidR="00623C27"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Retain</w:t>
      </w:r>
      <w:r w:rsidRPr="0062678B">
        <w:rPr>
          <w:rFonts w:asciiTheme="minorHAnsi" w:hAnsiTheme="minorHAnsi" w:cstheme="minorHAnsi"/>
          <w:sz w:val="24"/>
          <w:szCs w:val="24"/>
        </w:rPr>
        <w:t>ed swabs and specimens have been reported as relatively common 'Never Events'.</w:t>
      </w:r>
      <w:r w:rsidR="00270CD3" w:rsidRPr="0062678B">
        <w:rPr>
          <w:rFonts w:asciiTheme="minorHAnsi" w:hAnsiTheme="minorHAnsi" w:cstheme="minorHAnsi"/>
          <w:sz w:val="24"/>
          <w:szCs w:val="24"/>
        </w:rPr>
        <w:t xml:space="preserve"> </w:t>
      </w:r>
      <w:r w:rsidR="00270CD3" w:rsidRPr="0062678B">
        <w:rPr>
          <w:rFonts w:asciiTheme="minorHAnsi" w:hAnsiTheme="minorHAnsi" w:cstheme="minorHAnsi"/>
          <w:sz w:val="24"/>
          <w:szCs w:val="24"/>
          <w:vertAlign w:val="superscript"/>
        </w:rPr>
        <w:t>(</w:t>
      </w:r>
      <w:r w:rsidR="0024214A">
        <w:rPr>
          <w:rFonts w:asciiTheme="minorHAnsi" w:hAnsiTheme="minorHAnsi" w:cstheme="minorHAnsi"/>
          <w:sz w:val="24"/>
          <w:szCs w:val="24"/>
          <w:vertAlign w:val="superscript"/>
        </w:rPr>
        <w:t>27</w:t>
      </w:r>
      <w:r w:rsidR="00270CD3" w:rsidRPr="0062678B">
        <w:rPr>
          <w:rFonts w:asciiTheme="minorHAnsi" w:hAnsiTheme="minorHAnsi" w:cstheme="minorHAnsi"/>
          <w:sz w:val="24"/>
          <w:szCs w:val="24"/>
          <w:vertAlign w:val="superscript"/>
        </w:rPr>
        <w:t>)</w:t>
      </w:r>
      <w:r w:rsidRPr="0062678B">
        <w:rPr>
          <w:rFonts w:asciiTheme="minorHAnsi" w:hAnsiTheme="minorHAnsi" w:cstheme="minorHAnsi"/>
          <w:sz w:val="24"/>
          <w:szCs w:val="24"/>
        </w:rPr>
        <w:t xml:space="preserve"> To avoid such errors, the panel strongly supported adding the laparoscopic retrieval bags, any foreign body inserted into the abdomen, and surgical specimens left inside for later removal to the routine operating counts. </w:t>
      </w:r>
      <w:r w:rsidR="006C08C9" w:rsidRPr="0062678B">
        <w:rPr>
          <w:rFonts w:asciiTheme="minorHAnsi" w:hAnsiTheme="minorHAnsi" w:cstheme="minorHAnsi"/>
          <w:sz w:val="24"/>
          <w:szCs w:val="24"/>
        </w:rPr>
        <w:t>There was a consensus on</w:t>
      </w:r>
      <w:r w:rsidRPr="0062678B">
        <w:rPr>
          <w:rFonts w:asciiTheme="minorHAnsi" w:hAnsiTheme="minorHAnsi" w:cstheme="minorHAnsi"/>
          <w:sz w:val="24"/>
          <w:szCs w:val="24"/>
        </w:rPr>
        <w:t xml:space="preserve"> check</w:t>
      </w:r>
      <w:r w:rsidR="006C08C9" w:rsidRPr="0062678B">
        <w:rPr>
          <w:rFonts w:asciiTheme="minorHAnsi" w:hAnsiTheme="minorHAnsi" w:cstheme="minorHAnsi"/>
          <w:sz w:val="24"/>
          <w:szCs w:val="24"/>
        </w:rPr>
        <w:t>ing</w:t>
      </w:r>
      <w:r w:rsidRPr="0062678B">
        <w:rPr>
          <w:rFonts w:asciiTheme="minorHAnsi" w:hAnsiTheme="minorHAnsi" w:cstheme="minorHAnsi"/>
          <w:sz w:val="24"/>
          <w:szCs w:val="24"/>
        </w:rPr>
        <w:t xml:space="preserve"> </w:t>
      </w:r>
      <w:r w:rsidRPr="0062678B">
        <w:rPr>
          <w:rFonts w:asciiTheme="minorHAnsi" w:hAnsiTheme="minorHAnsi" w:cstheme="minorHAnsi"/>
          <w:sz w:val="24"/>
          <w:szCs w:val="24"/>
        </w:rPr>
        <w:t xml:space="preserve">the integrity of instruments on removal from the abdominal cavity to avoid leaving broken parts behind </w:t>
      </w:r>
      <w:r w:rsidR="006C08C9" w:rsidRPr="0062678B">
        <w:rPr>
          <w:rFonts w:asciiTheme="minorHAnsi" w:hAnsiTheme="minorHAnsi" w:cstheme="minorHAnsi"/>
          <w:sz w:val="24"/>
          <w:szCs w:val="24"/>
        </w:rPr>
        <w:t xml:space="preserve">and </w:t>
      </w:r>
      <w:r w:rsidRPr="0062678B">
        <w:rPr>
          <w:rFonts w:asciiTheme="minorHAnsi" w:hAnsiTheme="minorHAnsi" w:cstheme="minorHAnsi"/>
          <w:sz w:val="24"/>
          <w:szCs w:val="24"/>
        </w:rPr>
        <w:t>having a clear institutional protocol for missing or retained items. In addition, we propose a mental check at the end of each procedure to include t</w:t>
      </w:r>
      <w:r w:rsidRPr="0062678B">
        <w:rPr>
          <w:rFonts w:asciiTheme="minorHAnsi" w:hAnsiTheme="minorHAnsi" w:cstheme="minorHAnsi"/>
          <w:sz w:val="24"/>
          <w:szCs w:val="24"/>
        </w:rPr>
        <w:t xml:space="preserve">he following questions - ''Have I finished all steps of the procedure? Have I taken out all foreign bodies? Have I taken out the retrieval bag or specimen? Did the patient need another procedure?'' and so on. </w:t>
      </w:r>
    </w:p>
    <w:p w14:paraId="2ACDD8A1" w14:textId="77777777" w:rsidR="00ED1461"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sz w:val="24"/>
          <w:szCs w:val="24"/>
        </w:rPr>
        <w:t>With regards to training</w:t>
      </w:r>
      <w:r w:rsidR="006C08C9" w:rsidRPr="0062678B">
        <w:rPr>
          <w:rFonts w:asciiTheme="minorHAnsi" w:hAnsiTheme="minorHAnsi" w:cstheme="minorHAnsi"/>
          <w:sz w:val="24"/>
          <w:szCs w:val="24"/>
        </w:rPr>
        <w:t>, there was a consensus on</w:t>
      </w:r>
      <w:r w:rsidRPr="0062678B">
        <w:rPr>
          <w:rFonts w:asciiTheme="minorHAnsi" w:hAnsiTheme="minorHAnsi" w:cstheme="minorHAnsi"/>
          <w:sz w:val="24"/>
          <w:szCs w:val="24"/>
        </w:rPr>
        <w:t xml:space="preserve"> recording </w:t>
      </w:r>
      <w:sdt>
        <w:sdtPr>
          <w:rPr>
            <w:rFonts w:asciiTheme="minorHAnsi" w:hAnsiTheme="minorHAnsi" w:cstheme="minorHAnsi"/>
          </w:rPr>
          <w:tag w:val="goog_rdk_89"/>
          <w:id w:val="1849832377"/>
        </w:sdtPr>
        <w:sdtEndPr/>
        <w:sdtContent>
          <w:r w:rsidRPr="0062678B">
            <w:rPr>
              <w:rFonts w:asciiTheme="minorHAnsi" w:hAnsiTheme="minorHAnsi" w:cstheme="minorHAnsi"/>
              <w:sz w:val="24"/>
              <w:szCs w:val="24"/>
            </w:rPr>
            <w:t>trainee</w:t>
          </w:r>
        </w:sdtContent>
      </w:sdt>
      <w:r w:rsidRPr="0062678B">
        <w:rPr>
          <w:rFonts w:asciiTheme="minorHAnsi" w:hAnsiTheme="minorHAnsi" w:cstheme="minorHAnsi"/>
          <w:sz w:val="24"/>
          <w:szCs w:val="24"/>
        </w:rPr>
        <w:t xml:space="preserve"> performed operations, giving them feedback, using simulators and laparoscopic trainers, developing hand skills outside the theatres, and not using the patient as a training model.</w:t>
      </w:r>
    </w:p>
    <w:p w14:paraId="35FC6D88" w14:textId="77777777" w:rsidR="001C0D2E" w:rsidRDefault="001C0D2E" w:rsidP="00517DEA">
      <w:pPr>
        <w:spacing w:line="360" w:lineRule="auto"/>
        <w:jc w:val="both"/>
        <w:rPr>
          <w:rFonts w:asciiTheme="minorHAnsi" w:hAnsiTheme="minorHAnsi" w:cstheme="minorHAnsi"/>
          <w:sz w:val="24"/>
          <w:szCs w:val="24"/>
        </w:rPr>
      </w:pPr>
    </w:p>
    <w:p w14:paraId="3002DA77" w14:textId="77777777" w:rsidR="001C0D2E" w:rsidRPr="001C0D2E" w:rsidRDefault="00BE2690" w:rsidP="00517DEA">
      <w:pPr>
        <w:spacing w:line="360" w:lineRule="auto"/>
        <w:jc w:val="both"/>
        <w:rPr>
          <w:rFonts w:asciiTheme="minorHAnsi" w:hAnsiTheme="minorHAnsi" w:cstheme="minorHAnsi"/>
          <w:b/>
          <w:bCs/>
          <w:sz w:val="24"/>
          <w:szCs w:val="24"/>
          <w:highlight w:val="yellow"/>
        </w:rPr>
      </w:pPr>
      <w:r w:rsidRPr="001C0D2E">
        <w:rPr>
          <w:rFonts w:asciiTheme="minorHAnsi" w:hAnsiTheme="minorHAnsi" w:cstheme="minorHAnsi"/>
          <w:b/>
          <w:bCs/>
          <w:sz w:val="24"/>
          <w:szCs w:val="24"/>
          <w:highlight w:val="yellow"/>
        </w:rPr>
        <w:t>Implications and Next Steps</w:t>
      </w:r>
    </w:p>
    <w:p w14:paraId="7883DBD2" w14:textId="77777777" w:rsidR="009079D7" w:rsidRDefault="00BE2690" w:rsidP="00517DEA">
      <w:pPr>
        <w:spacing w:line="360" w:lineRule="auto"/>
        <w:jc w:val="both"/>
        <w:rPr>
          <w:rFonts w:asciiTheme="minorHAnsi" w:hAnsiTheme="minorHAnsi" w:cstheme="minorHAnsi"/>
          <w:sz w:val="24"/>
          <w:szCs w:val="24"/>
          <w:highlight w:val="yellow"/>
        </w:rPr>
      </w:pPr>
      <w:r>
        <w:rPr>
          <w:rFonts w:asciiTheme="minorHAnsi" w:hAnsiTheme="minorHAnsi" w:cstheme="minorHAnsi"/>
          <w:sz w:val="24"/>
          <w:szCs w:val="24"/>
          <w:highlight w:val="yellow"/>
        </w:rPr>
        <w:t>Expert opinion is rega</w:t>
      </w:r>
      <w:r>
        <w:rPr>
          <w:rFonts w:asciiTheme="minorHAnsi" w:hAnsiTheme="minorHAnsi" w:cstheme="minorHAnsi"/>
          <w:sz w:val="24"/>
          <w:szCs w:val="24"/>
          <w:highlight w:val="yellow"/>
        </w:rPr>
        <w:t xml:space="preserve">rded as the lowest level of scientific evidence and even though our consensus statement is an opinion of a group of experts rather than one single expert, it is </w:t>
      </w:r>
      <w:r w:rsidR="00805C21">
        <w:rPr>
          <w:rFonts w:asciiTheme="minorHAnsi" w:hAnsiTheme="minorHAnsi" w:cstheme="minorHAnsi"/>
          <w:sz w:val="24"/>
          <w:szCs w:val="24"/>
          <w:highlight w:val="yellow"/>
        </w:rPr>
        <w:t xml:space="preserve">still </w:t>
      </w:r>
      <w:r>
        <w:rPr>
          <w:rFonts w:asciiTheme="minorHAnsi" w:hAnsiTheme="minorHAnsi" w:cstheme="minorHAnsi"/>
          <w:sz w:val="24"/>
          <w:szCs w:val="24"/>
          <w:highlight w:val="yellow"/>
        </w:rPr>
        <w:t>an expert opinion,</w:t>
      </w:r>
      <w:r w:rsidR="00805C21">
        <w:rPr>
          <w:rFonts w:asciiTheme="minorHAnsi" w:hAnsiTheme="minorHAnsi" w:cstheme="minorHAnsi"/>
          <w:sz w:val="24"/>
          <w:szCs w:val="24"/>
          <w:highlight w:val="yellow"/>
        </w:rPr>
        <w:t xml:space="preserve"> </w:t>
      </w:r>
      <w:r>
        <w:rPr>
          <w:rFonts w:asciiTheme="minorHAnsi" w:hAnsiTheme="minorHAnsi" w:cstheme="minorHAnsi"/>
          <w:sz w:val="24"/>
          <w:szCs w:val="24"/>
          <w:highlight w:val="yellow"/>
        </w:rPr>
        <w:t>and findings, therefore</w:t>
      </w:r>
      <w:r w:rsidR="00805C21">
        <w:rPr>
          <w:rFonts w:asciiTheme="minorHAnsi" w:hAnsiTheme="minorHAnsi" w:cstheme="minorHAnsi"/>
          <w:sz w:val="24"/>
          <w:szCs w:val="24"/>
          <w:highlight w:val="yellow"/>
        </w:rPr>
        <w:t>,</w:t>
      </w:r>
      <w:r>
        <w:rPr>
          <w:rFonts w:asciiTheme="minorHAnsi" w:hAnsiTheme="minorHAnsi" w:cstheme="minorHAnsi"/>
          <w:sz w:val="24"/>
          <w:szCs w:val="24"/>
          <w:highlight w:val="yellow"/>
        </w:rPr>
        <w:t xml:space="preserve"> need confirmation</w:t>
      </w:r>
      <w:r w:rsidR="00805C21">
        <w:rPr>
          <w:rFonts w:asciiTheme="minorHAnsi" w:hAnsiTheme="minorHAnsi" w:cstheme="minorHAnsi"/>
          <w:sz w:val="24"/>
          <w:szCs w:val="24"/>
          <w:highlight w:val="yellow"/>
        </w:rPr>
        <w:t xml:space="preserve"> in adequately designed scientific studies</w:t>
      </w:r>
      <w:r>
        <w:rPr>
          <w:rFonts w:asciiTheme="minorHAnsi" w:hAnsiTheme="minorHAnsi" w:cstheme="minorHAnsi"/>
          <w:sz w:val="24"/>
          <w:szCs w:val="24"/>
          <w:highlight w:val="yellow"/>
        </w:rPr>
        <w:t xml:space="preserve">. </w:t>
      </w:r>
    </w:p>
    <w:p w14:paraId="75950A43" w14:textId="77777777" w:rsidR="001C0D2E" w:rsidRPr="0062678B" w:rsidRDefault="00BE2690" w:rsidP="00517DEA">
      <w:pPr>
        <w:spacing w:line="360" w:lineRule="auto"/>
        <w:jc w:val="both"/>
        <w:rPr>
          <w:rFonts w:asciiTheme="minorHAnsi" w:hAnsiTheme="minorHAnsi" w:cstheme="minorHAnsi"/>
          <w:sz w:val="24"/>
          <w:szCs w:val="24"/>
        </w:rPr>
      </w:pPr>
      <w:r>
        <w:rPr>
          <w:rFonts w:asciiTheme="minorHAnsi" w:hAnsiTheme="minorHAnsi" w:cstheme="minorHAnsi"/>
          <w:sz w:val="24"/>
          <w:szCs w:val="24"/>
          <w:highlight w:val="yellow"/>
        </w:rPr>
        <w:t xml:space="preserve">At the same time, many of the principles suggested appear to be </w:t>
      </w:r>
      <w:r w:rsidR="009079D7">
        <w:rPr>
          <w:rFonts w:asciiTheme="minorHAnsi" w:hAnsiTheme="minorHAnsi" w:cstheme="minorHAnsi"/>
          <w:sz w:val="24"/>
          <w:szCs w:val="24"/>
          <w:highlight w:val="yellow"/>
        </w:rPr>
        <w:t>dictated by logic</w:t>
      </w:r>
      <w:r>
        <w:rPr>
          <w:rFonts w:asciiTheme="minorHAnsi" w:hAnsiTheme="minorHAnsi" w:cstheme="minorHAnsi"/>
          <w:sz w:val="24"/>
          <w:szCs w:val="24"/>
          <w:highlight w:val="yellow"/>
        </w:rPr>
        <w:t xml:space="preserve"> and can be incorporated into textbooks and courses without any need for further verification. In areas where there can be more th</w:t>
      </w:r>
      <w:r>
        <w:rPr>
          <w:rFonts w:asciiTheme="minorHAnsi" w:hAnsiTheme="minorHAnsi" w:cstheme="minorHAnsi"/>
          <w:sz w:val="24"/>
          <w:szCs w:val="24"/>
          <w:highlight w:val="yellow"/>
        </w:rPr>
        <w:t xml:space="preserve">an one view, it would be useful for new laparoscopic surgeons to learn the consensus opinion of a group of experienced laparoscopic surgeons. </w:t>
      </w:r>
      <w:r w:rsidRPr="001C0D2E">
        <w:rPr>
          <w:rFonts w:asciiTheme="minorHAnsi" w:hAnsiTheme="minorHAnsi" w:cstheme="minorHAnsi"/>
          <w:sz w:val="24"/>
          <w:szCs w:val="24"/>
          <w:highlight w:val="yellow"/>
        </w:rPr>
        <w:t xml:space="preserve">Our findings need to </w:t>
      </w:r>
      <w:r w:rsidRPr="00C07425">
        <w:rPr>
          <w:rFonts w:asciiTheme="minorHAnsi" w:hAnsiTheme="minorHAnsi" w:cstheme="minorHAnsi"/>
          <w:sz w:val="24"/>
          <w:szCs w:val="24"/>
          <w:highlight w:val="yellow"/>
        </w:rPr>
        <w:t xml:space="preserve">be discussed in scientific meetings and incorporated into textbooks and laparoscopic surgery </w:t>
      </w:r>
      <w:r w:rsidRPr="00C07425">
        <w:rPr>
          <w:rFonts w:asciiTheme="minorHAnsi" w:hAnsiTheme="minorHAnsi" w:cstheme="minorHAnsi"/>
          <w:sz w:val="24"/>
          <w:szCs w:val="24"/>
          <w:highlight w:val="yellow"/>
        </w:rPr>
        <w:t>courses for wider dissemination.</w:t>
      </w:r>
      <w:r w:rsidR="009079D7">
        <w:rPr>
          <w:rFonts w:asciiTheme="minorHAnsi" w:hAnsiTheme="minorHAnsi" w:cstheme="minorHAnsi"/>
          <w:sz w:val="24"/>
          <w:szCs w:val="24"/>
          <w:highlight w:val="yellow"/>
        </w:rPr>
        <w:t xml:space="preserve"> Authors further believe that their findings would </w:t>
      </w:r>
      <w:r w:rsidR="009079D7">
        <w:rPr>
          <w:rFonts w:asciiTheme="minorHAnsi" w:hAnsiTheme="minorHAnsi" w:cstheme="minorHAnsi"/>
          <w:sz w:val="24"/>
          <w:szCs w:val="24"/>
          <w:highlight w:val="yellow"/>
        </w:rPr>
        <w:lastRenderedPageBreak/>
        <w:t xml:space="preserve">also be useful for surgeons in low- and middle-income group countries as there are surgeons in our committee who are currently working or have worked in past in these countries. </w:t>
      </w:r>
      <w:r w:rsidRPr="00C07425">
        <w:rPr>
          <w:rFonts w:asciiTheme="minorHAnsi" w:hAnsiTheme="minorHAnsi" w:cstheme="minorHAnsi"/>
          <w:sz w:val="24"/>
          <w:szCs w:val="24"/>
          <w:highlight w:val="yellow"/>
        </w:rPr>
        <w:t xml:space="preserve"> </w:t>
      </w:r>
      <w:r>
        <w:rPr>
          <w:rFonts w:asciiTheme="minorHAnsi" w:hAnsiTheme="minorHAnsi" w:cstheme="minorHAnsi"/>
          <w:sz w:val="24"/>
          <w:szCs w:val="24"/>
        </w:rPr>
        <w:t xml:space="preserve"> </w:t>
      </w:r>
      <w:r w:rsidRPr="0059653F">
        <w:rPr>
          <w:rFonts w:asciiTheme="minorHAnsi" w:hAnsiTheme="minorHAnsi" w:cstheme="minorHAnsi"/>
          <w:b/>
          <w:bCs/>
          <w:color w:val="FF0000"/>
          <w:sz w:val="24"/>
          <w:szCs w:val="24"/>
        </w:rPr>
        <w:t xml:space="preserve">[Reviewer 1 comment </w:t>
      </w:r>
      <w:r>
        <w:rPr>
          <w:rFonts w:asciiTheme="minorHAnsi" w:hAnsiTheme="minorHAnsi" w:cstheme="minorHAnsi"/>
          <w:b/>
          <w:bCs/>
          <w:color w:val="FF0000"/>
          <w:sz w:val="24"/>
          <w:szCs w:val="24"/>
        </w:rPr>
        <w:t>10</w:t>
      </w:r>
      <w:r w:rsidRPr="0059653F">
        <w:rPr>
          <w:rFonts w:asciiTheme="minorHAnsi" w:hAnsiTheme="minorHAnsi" w:cstheme="minorHAnsi"/>
          <w:b/>
          <w:bCs/>
          <w:color w:val="FF0000"/>
          <w:sz w:val="24"/>
          <w:szCs w:val="24"/>
        </w:rPr>
        <w:t>]</w:t>
      </w:r>
      <w:r w:rsidR="001415D6" w:rsidRPr="001415D6">
        <w:rPr>
          <w:rFonts w:asciiTheme="minorHAnsi" w:hAnsiTheme="minorHAnsi" w:cstheme="minorHAnsi"/>
          <w:b/>
          <w:bCs/>
          <w:color w:val="FF0000"/>
          <w:sz w:val="24"/>
          <w:szCs w:val="24"/>
        </w:rPr>
        <w:t xml:space="preserve"> </w:t>
      </w:r>
      <w:r w:rsidR="001415D6" w:rsidRPr="0059653F">
        <w:rPr>
          <w:rFonts w:asciiTheme="minorHAnsi" w:hAnsiTheme="minorHAnsi" w:cstheme="minorHAnsi"/>
          <w:b/>
          <w:bCs/>
          <w:color w:val="FF0000"/>
          <w:sz w:val="24"/>
          <w:szCs w:val="24"/>
        </w:rPr>
        <w:t xml:space="preserve">[Reviewer </w:t>
      </w:r>
      <w:r w:rsidR="001415D6">
        <w:rPr>
          <w:rFonts w:asciiTheme="minorHAnsi" w:hAnsiTheme="minorHAnsi" w:cstheme="minorHAnsi"/>
          <w:b/>
          <w:bCs/>
          <w:color w:val="FF0000"/>
          <w:sz w:val="24"/>
          <w:szCs w:val="24"/>
        </w:rPr>
        <w:t>2</w:t>
      </w:r>
      <w:r w:rsidR="001415D6" w:rsidRPr="0059653F">
        <w:rPr>
          <w:rFonts w:asciiTheme="minorHAnsi" w:hAnsiTheme="minorHAnsi" w:cstheme="minorHAnsi"/>
          <w:b/>
          <w:bCs/>
          <w:color w:val="FF0000"/>
          <w:sz w:val="24"/>
          <w:szCs w:val="24"/>
        </w:rPr>
        <w:t xml:space="preserve"> comment </w:t>
      </w:r>
      <w:r w:rsidR="001415D6">
        <w:rPr>
          <w:rFonts w:asciiTheme="minorHAnsi" w:hAnsiTheme="minorHAnsi" w:cstheme="minorHAnsi"/>
          <w:b/>
          <w:bCs/>
          <w:color w:val="FF0000"/>
          <w:sz w:val="24"/>
          <w:szCs w:val="24"/>
        </w:rPr>
        <w:t>8</w:t>
      </w:r>
      <w:r w:rsidR="001415D6" w:rsidRPr="0059653F">
        <w:rPr>
          <w:rFonts w:asciiTheme="minorHAnsi" w:hAnsiTheme="minorHAnsi" w:cstheme="minorHAnsi"/>
          <w:b/>
          <w:bCs/>
          <w:color w:val="FF0000"/>
          <w:sz w:val="24"/>
          <w:szCs w:val="24"/>
        </w:rPr>
        <w:t>]</w:t>
      </w:r>
      <w:r w:rsidR="00772F57">
        <w:rPr>
          <w:rFonts w:asciiTheme="minorHAnsi" w:hAnsiTheme="minorHAnsi" w:cstheme="minorHAnsi"/>
          <w:b/>
          <w:bCs/>
          <w:color w:val="FF0000"/>
          <w:sz w:val="24"/>
          <w:szCs w:val="24"/>
        </w:rPr>
        <w:t xml:space="preserve"> </w:t>
      </w:r>
      <w:r w:rsidR="00772F57" w:rsidRPr="00C97731">
        <w:rPr>
          <w:rFonts w:asciiTheme="minorHAnsi" w:hAnsiTheme="minorHAnsi" w:cstheme="minorHAnsi"/>
          <w:b/>
          <w:bCs/>
          <w:color w:val="FF0000"/>
          <w:sz w:val="24"/>
          <w:szCs w:val="24"/>
        </w:rPr>
        <w:t xml:space="preserve">[Reviewer </w:t>
      </w:r>
      <w:r w:rsidR="00772F57">
        <w:rPr>
          <w:rFonts w:asciiTheme="minorHAnsi" w:hAnsiTheme="minorHAnsi" w:cstheme="minorHAnsi"/>
          <w:b/>
          <w:bCs/>
          <w:color w:val="FF0000"/>
          <w:sz w:val="24"/>
          <w:szCs w:val="24"/>
        </w:rPr>
        <w:t>4</w:t>
      </w:r>
      <w:r w:rsidR="00772F57" w:rsidRPr="00C97731">
        <w:rPr>
          <w:rFonts w:asciiTheme="minorHAnsi" w:hAnsiTheme="minorHAnsi" w:cstheme="minorHAnsi"/>
          <w:b/>
          <w:bCs/>
          <w:color w:val="FF0000"/>
          <w:sz w:val="24"/>
          <w:szCs w:val="24"/>
        </w:rPr>
        <w:t xml:space="preserve"> comment </w:t>
      </w:r>
      <w:r w:rsidR="00772F57">
        <w:rPr>
          <w:rFonts w:asciiTheme="minorHAnsi" w:hAnsiTheme="minorHAnsi" w:cstheme="minorHAnsi"/>
          <w:b/>
          <w:bCs/>
          <w:color w:val="FF0000"/>
          <w:sz w:val="24"/>
          <w:szCs w:val="24"/>
        </w:rPr>
        <w:t>1</w:t>
      </w:r>
      <w:r w:rsidR="00772F57" w:rsidRPr="00C97731">
        <w:rPr>
          <w:rFonts w:asciiTheme="minorHAnsi" w:hAnsiTheme="minorHAnsi" w:cstheme="minorHAnsi"/>
          <w:b/>
          <w:bCs/>
          <w:color w:val="FF0000"/>
          <w:sz w:val="24"/>
          <w:szCs w:val="24"/>
        </w:rPr>
        <w:t>]</w:t>
      </w:r>
      <w:r w:rsidR="00772F57">
        <w:rPr>
          <w:rFonts w:asciiTheme="minorHAnsi" w:hAnsiTheme="minorHAnsi" w:cstheme="minorHAnsi"/>
          <w:sz w:val="24"/>
          <w:szCs w:val="24"/>
        </w:rPr>
        <w:t xml:space="preserve"> </w:t>
      </w:r>
      <w:r w:rsidR="00772F57">
        <w:rPr>
          <w:rFonts w:asciiTheme="minorHAnsi" w:hAnsiTheme="minorHAnsi" w:cstheme="minorHAnsi"/>
          <w:b/>
          <w:bCs/>
          <w:color w:val="FF0000"/>
          <w:sz w:val="24"/>
          <w:szCs w:val="24"/>
        </w:rPr>
        <w:t>[Reviewer 4 comment 4]</w:t>
      </w:r>
    </w:p>
    <w:p w14:paraId="71B799A8" w14:textId="77777777" w:rsidR="00C701F0" w:rsidRPr="0062678B" w:rsidRDefault="00BE2690" w:rsidP="00517DEA">
      <w:pPr>
        <w:widowControl w:val="0"/>
        <w:spacing w:line="360" w:lineRule="auto"/>
        <w:jc w:val="both"/>
        <w:rPr>
          <w:rFonts w:asciiTheme="minorHAnsi" w:hAnsiTheme="minorHAnsi" w:cstheme="minorHAnsi"/>
          <w:b/>
          <w:color w:val="000000"/>
          <w:sz w:val="24"/>
          <w:szCs w:val="24"/>
        </w:rPr>
      </w:pPr>
      <w:r w:rsidRPr="0062678B">
        <w:rPr>
          <w:rFonts w:asciiTheme="minorHAnsi" w:hAnsiTheme="minorHAnsi" w:cstheme="minorHAnsi"/>
          <w:b/>
          <w:color w:val="000000"/>
          <w:sz w:val="24"/>
          <w:szCs w:val="24"/>
        </w:rPr>
        <w:t xml:space="preserve">Strengths and </w:t>
      </w:r>
      <w:r w:rsidR="007D24F5" w:rsidRPr="0062678B">
        <w:rPr>
          <w:rFonts w:asciiTheme="minorHAnsi" w:hAnsiTheme="minorHAnsi" w:cstheme="minorHAnsi"/>
          <w:b/>
          <w:color w:val="000000"/>
          <w:sz w:val="24"/>
          <w:szCs w:val="24"/>
        </w:rPr>
        <w:t>Limitations</w:t>
      </w:r>
      <w:r w:rsidRPr="0062678B">
        <w:rPr>
          <w:rFonts w:asciiTheme="minorHAnsi" w:hAnsiTheme="minorHAnsi" w:cstheme="minorHAnsi"/>
          <w:b/>
          <w:color w:val="000000"/>
          <w:sz w:val="24"/>
          <w:szCs w:val="24"/>
        </w:rPr>
        <w:t xml:space="preserve">: </w:t>
      </w:r>
    </w:p>
    <w:p w14:paraId="2B8EC2D6" w14:textId="77777777" w:rsidR="000A2CA7" w:rsidRPr="0062678B" w:rsidRDefault="00BE2690" w:rsidP="000A2CA7">
      <w:pPr>
        <w:spacing w:line="360" w:lineRule="auto"/>
        <w:jc w:val="both"/>
        <w:rPr>
          <w:rFonts w:asciiTheme="minorHAnsi" w:hAnsiTheme="minorHAnsi" w:cstheme="minorHAnsi"/>
          <w:bCs/>
          <w:sz w:val="24"/>
          <w:szCs w:val="24"/>
        </w:rPr>
      </w:pPr>
      <w:r w:rsidRPr="0062678B">
        <w:rPr>
          <w:rFonts w:asciiTheme="minorHAnsi" w:hAnsiTheme="minorHAnsi" w:cstheme="minorHAnsi"/>
          <w:sz w:val="24"/>
          <w:szCs w:val="24"/>
        </w:rPr>
        <w:t xml:space="preserve">This is the first consensus-building exercise on laparoscopic GI surgery involving 38 experts with significant experience and credentials. </w:t>
      </w:r>
      <w:r w:rsidRPr="00370E4E">
        <w:rPr>
          <w:rFonts w:asciiTheme="minorHAnsi" w:hAnsiTheme="minorHAnsi" w:cstheme="minorHAnsi"/>
          <w:bCs/>
          <w:sz w:val="24"/>
          <w:szCs w:val="24"/>
          <w:highlight w:val="yellow"/>
        </w:rPr>
        <w:t>It is the strength of our Delhi process that we were able to identify so many statements that the experts could conve</w:t>
      </w:r>
      <w:r w:rsidRPr="00370E4E">
        <w:rPr>
          <w:rFonts w:asciiTheme="minorHAnsi" w:hAnsiTheme="minorHAnsi" w:cstheme="minorHAnsi"/>
          <w:bCs/>
          <w:sz w:val="24"/>
          <w:szCs w:val="24"/>
          <w:highlight w:val="yellow"/>
        </w:rPr>
        <w:t>rge on</w:t>
      </w:r>
      <w:r>
        <w:rPr>
          <w:rFonts w:asciiTheme="minorHAnsi" w:hAnsiTheme="minorHAnsi" w:cstheme="minorHAnsi"/>
          <w:bCs/>
          <w:sz w:val="24"/>
          <w:szCs w:val="24"/>
          <w:highlight w:val="yellow"/>
        </w:rPr>
        <w:t xml:space="preserve"> because statements went through a process of iterative discussion before they were put forward for formal voting</w:t>
      </w:r>
      <w:r w:rsidRPr="00370E4E">
        <w:rPr>
          <w:rFonts w:asciiTheme="minorHAnsi" w:hAnsiTheme="minorHAnsi" w:cstheme="minorHAnsi"/>
          <w:bCs/>
          <w:sz w:val="24"/>
          <w:szCs w:val="24"/>
          <w:highlight w:val="yellow"/>
        </w:rPr>
        <w:t>.</w:t>
      </w:r>
      <w:r>
        <w:rPr>
          <w:rFonts w:asciiTheme="minorHAnsi" w:hAnsiTheme="minorHAnsi" w:cstheme="minorHAnsi"/>
          <w:bCs/>
          <w:sz w:val="24"/>
          <w:szCs w:val="24"/>
        </w:rPr>
        <w:t xml:space="preserve"> </w:t>
      </w:r>
      <w:r w:rsidRPr="00C97731">
        <w:rPr>
          <w:rFonts w:asciiTheme="minorHAnsi" w:hAnsiTheme="minorHAnsi" w:cstheme="minorHAnsi"/>
          <w:b/>
          <w:bCs/>
          <w:color w:val="FF0000"/>
          <w:sz w:val="24"/>
          <w:szCs w:val="24"/>
        </w:rPr>
        <w:t xml:space="preserve">[Reviewer </w:t>
      </w:r>
      <w:r>
        <w:rPr>
          <w:rFonts w:asciiTheme="minorHAnsi" w:hAnsiTheme="minorHAnsi" w:cstheme="minorHAnsi"/>
          <w:b/>
          <w:bCs/>
          <w:color w:val="FF0000"/>
          <w:sz w:val="24"/>
          <w:szCs w:val="24"/>
        </w:rPr>
        <w:t>4</w:t>
      </w:r>
      <w:r w:rsidRPr="00C97731">
        <w:rPr>
          <w:rFonts w:asciiTheme="minorHAnsi" w:hAnsiTheme="minorHAnsi" w:cstheme="minorHAnsi"/>
          <w:b/>
          <w:bCs/>
          <w:color w:val="FF0000"/>
          <w:sz w:val="24"/>
          <w:szCs w:val="24"/>
        </w:rPr>
        <w:t xml:space="preserve"> comment </w:t>
      </w:r>
      <w:r>
        <w:rPr>
          <w:rFonts w:asciiTheme="minorHAnsi" w:hAnsiTheme="minorHAnsi" w:cstheme="minorHAnsi"/>
          <w:b/>
          <w:bCs/>
          <w:color w:val="FF0000"/>
          <w:sz w:val="24"/>
          <w:szCs w:val="24"/>
        </w:rPr>
        <w:t>1</w:t>
      </w:r>
      <w:r w:rsidRPr="00C97731">
        <w:rPr>
          <w:rFonts w:asciiTheme="minorHAnsi" w:hAnsiTheme="minorHAnsi" w:cstheme="minorHAnsi"/>
          <w:b/>
          <w:bCs/>
          <w:color w:val="FF0000"/>
          <w:sz w:val="24"/>
          <w:szCs w:val="24"/>
        </w:rPr>
        <w:t>]</w:t>
      </w:r>
    </w:p>
    <w:p w14:paraId="1ED54883" w14:textId="77777777" w:rsidR="00ED1461" w:rsidRPr="0062678B" w:rsidRDefault="00BE2690" w:rsidP="00517DEA">
      <w:pPr>
        <w:spacing w:line="360" w:lineRule="auto"/>
        <w:jc w:val="both"/>
        <w:rPr>
          <w:rFonts w:asciiTheme="minorHAnsi" w:hAnsiTheme="minorHAnsi" w:cstheme="minorHAnsi"/>
          <w:b/>
          <w:color w:val="000000"/>
          <w:sz w:val="24"/>
          <w:szCs w:val="24"/>
        </w:rPr>
      </w:pPr>
      <w:r w:rsidRPr="0062678B">
        <w:rPr>
          <w:rFonts w:asciiTheme="minorHAnsi" w:hAnsiTheme="minorHAnsi" w:cstheme="minorHAnsi"/>
          <w:sz w:val="24"/>
          <w:szCs w:val="24"/>
        </w:rPr>
        <w:t xml:space="preserve">The committee included presidents and important office bearers of highly regarded surgical </w:t>
      </w:r>
      <w:r w:rsidRPr="0062678B">
        <w:rPr>
          <w:rFonts w:asciiTheme="minorHAnsi" w:hAnsiTheme="minorHAnsi" w:cstheme="minorHAnsi"/>
          <w:sz w:val="24"/>
          <w:szCs w:val="24"/>
        </w:rPr>
        <w:t>federations and associations, academic program directors, editors of prestigious surgical journals, as well as high volume surgeons and pioneers of laparoscopic surgery</w:t>
      </w:r>
      <w:r w:rsidR="00902888" w:rsidRPr="0062678B">
        <w:rPr>
          <w:rFonts w:asciiTheme="minorHAnsi" w:hAnsiTheme="minorHAnsi" w:cstheme="minorHAnsi"/>
          <w:sz w:val="24"/>
          <w:szCs w:val="24"/>
        </w:rPr>
        <w:t xml:space="preserve">. </w:t>
      </w:r>
      <w:sdt>
        <w:sdtPr>
          <w:rPr>
            <w:rFonts w:asciiTheme="minorHAnsi" w:hAnsiTheme="minorHAnsi" w:cstheme="minorHAnsi"/>
          </w:rPr>
          <w:tag w:val="goog_rdk_90"/>
          <w:id w:val="-1862277711"/>
        </w:sdtPr>
        <w:sdtEndPr/>
        <w:sdtContent/>
      </w:sdt>
      <w:r w:rsidR="00D96219" w:rsidRPr="0062678B">
        <w:rPr>
          <w:rFonts w:asciiTheme="minorHAnsi" w:hAnsiTheme="minorHAnsi" w:cstheme="minorHAnsi"/>
          <w:color w:val="000000"/>
          <w:sz w:val="24"/>
          <w:szCs w:val="24"/>
        </w:rPr>
        <w:t>Therefore, the exercise can genuinely be regarded as a consensus amongst expert clinicians</w:t>
      </w:r>
      <w:sdt>
        <w:sdtPr>
          <w:rPr>
            <w:rFonts w:asciiTheme="minorHAnsi" w:hAnsiTheme="minorHAnsi" w:cstheme="minorHAnsi"/>
          </w:rPr>
          <w:tag w:val="goog_rdk_128"/>
          <w:id w:val="-1949616127"/>
        </w:sdtPr>
        <w:sdtEndPr/>
        <w:sdtContent>
          <w:r w:rsidR="00D96219" w:rsidRPr="0062678B">
            <w:rPr>
              <w:rFonts w:asciiTheme="minorHAnsi" w:hAnsiTheme="minorHAnsi" w:cstheme="minorHAnsi"/>
              <w:color w:val="000000"/>
              <w:sz w:val="24"/>
              <w:szCs w:val="24"/>
            </w:rPr>
            <w:t xml:space="preserve">. </w:t>
          </w:r>
        </w:sdtContent>
      </w:sdt>
      <w:r w:rsidR="00D96219" w:rsidRPr="0062678B">
        <w:rPr>
          <w:rFonts w:asciiTheme="minorHAnsi" w:hAnsiTheme="minorHAnsi" w:cstheme="minorHAnsi"/>
          <w:color w:val="000000"/>
          <w:sz w:val="24"/>
          <w:szCs w:val="24"/>
        </w:rPr>
        <w:t xml:space="preserve">Moreover, the experts followed a robust Delphi methodology. </w:t>
      </w:r>
      <w:r w:rsidR="00370E4E" w:rsidRPr="000A2CA7">
        <w:rPr>
          <w:rFonts w:asciiTheme="minorHAnsi" w:hAnsiTheme="minorHAnsi" w:cstheme="minorHAnsi"/>
          <w:color w:val="000000"/>
          <w:sz w:val="24"/>
          <w:szCs w:val="24"/>
          <w:highlight w:val="yellow"/>
        </w:rPr>
        <w:t>Given the number of experts who participated in this exercise, it would be very unlikely that any significant viewpoint has not been included in this exercise</w:t>
      </w:r>
      <w:r w:rsidR="00370E4E">
        <w:rPr>
          <w:rFonts w:asciiTheme="minorHAnsi" w:hAnsiTheme="minorHAnsi" w:cstheme="minorHAnsi"/>
          <w:color w:val="000000"/>
          <w:sz w:val="24"/>
          <w:szCs w:val="24"/>
        </w:rPr>
        <w:t xml:space="preserve"> </w:t>
      </w:r>
      <w:r w:rsidR="00370E4E">
        <w:rPr>
          <w:rFonts w:asciiTheme="minorHAnsi" w:hAnsiTheme="minorHAnsi" w:cstheme="minorHAnsi"/>
          <w:b/>
          <w:bCs/>
          <w:color w:val="FF0000"/>
          <w:sz w:val="24"/>
          <w:szCs w:val="24"/>
        </w:rPr>
        <w:t xml:space="preserve">[Reviewer </w:t>
      </w:r>
      <w:r w:rsidR="000A2CA7">
        <w:rPr>
          <w:rFonts w:asciiTheme="minorHAnsi" w:hAnsiTheme="minorHAnsi" w:cstheme="minorHAnsi"/>
          <w:b/>
          <w:bCs/>
          <w:color w:val="FF0000"/>
          <w:sz w:val="24"/>
          <w:szCs w:val="24"/>
        </w:rPr>
        <w:t>4</w:t>
      </w:r>
      <w:r w:rsidR="00370E4E">
        <w:rPr>
          <w:rFonts w:asciiTheme="minorHAnsi" w:hAnsiTheme="minorHAnsi" w:cstheme="minorHAnsi"/>
          <w:b/>
          <w:bCs/>
          <w:color w:val="FF0000"/>
          <w:sz w:val="24"/>
          <w:szCs w:val="24"/>
        </w:rPr>
        <w:t xml:space="preserve"> comment </w:t>
      </w:r>
      <w:r w:rsidR="000A2CA7">
        <w:rPr>
          <w:rFonts w:asciiTheme="minorHAnsi" w:hAnsiTheme="minorHAnsi" w:cstheme="minorHAnsi"/>
          <w:b/>
          <w:bCs/>
          <w:color w:val="FF0000"/>
          <w:sz w:val="24"/>
          <w:szCs w:val="24"/>
        </w:rPr>
        <w:t>1</w:t>
      </w:r>
      <w:r w:rsidR="00370E4E">
        <w:rPr>
          <w:rFonts w:asciiTheme="minorHAnsi" w:hAnsiTheme="minorHAnsi" w:cstheme="minorHAnsi"/>
          <w:b/>
          <w:bCs/>
          <w:color w:val="FF0000"/>
          <w:sz w:val="24"/>
          <w:szCs w:val="24"/>
        </w:rPr>
        <w:t>]</w:t>
      </w:r>
    </w:p>
    <w:p w14:paraId="774B88FA" w14:textId="77777777" w:rsidR="00ED1461" w:rsidRDefault="00BE2690" w:rsidP="00517DEA">
      <w:pPr>
        <w:widowControl w:val="0"/>
        <w:spacing w:line="360" w:lineRule="auto"/>
        <w:jc w:val="both"/>
        <w:rPr>
          <w:rFonts w:asciiTheme="minorHAnsi" w:hAnsiTheme="minorHAnsi" w:cstheme="minorHAnsi"/>
          <w:color w:val="000000"/>
          <w:sz w:val="24"/>
          <w:szCs w:val="24"/>
        </w:rPr>
      </w:pPr>
      <w:bookmarkStart w:id="2" w:name="_Hlk103457805"/>
      <w:r w:rsidRPr="0062678B">
        <w:rPr>
          <w:rFonts w:asciiTheme="minorHAnsi" w:hAnsiTheme="minorHAnsi" w:cstheme="minorHAnsi"/>
          <w:color w:val="000000"/>
          <w:sz w:val="24"/>
          <w:szCs w:val="24"/>
        </w:rPr>
        <w:t xml:space="preserve">Several limitations of this paper need to be highlighted. </w:t>
      </w:r>
      <w:r w:rsidRPr="001415D6">
        <w:rPr>
          <w:rFonts w:asciiTheme="minorHAnsi" w:hAnsiTheme="minorHAnsi" w:cstheme="minorHAnsi"/>
          <w:color w:val="000000"/>
          <w:sz w:val="24"/>
          <w:szCs w:val="24"/>
          <w:highlight w:val="yellow"/>
        </w:rPr>
        <w:t>The choice of expert clinicians can be considered arbitrary</w:t>
      </w:r>
      <w:r w:rsidRPr="001415D6">
        <w:rPr>
          <w:rFonts w:asciiTheme="minorHAnsi" w:hAnsiTheme="minorHAnsi" w:cstheme="minorHAnsi"/>
          <w:strike/>
          <w:color w:val="000000"/>
          <w:sz w:val="24"/>
          <w:szCs w:val="24"/>
          <w:highlight w:val="yellow"/>
        </w:rPr>
        <w:t xml:space="preserve">, though a more acclaimed and representative group will be difficult to </w:t>
      </w:r>
      <w:sdt>
        <w:sdtPr>
          <w:rPr>
            <w:rFonts w:asciiTheme="minorHAnsi" w:hAnsiTheme="minorHAnsi" w:cstheme="minorHAnsi"/>
            <w:strike/>
            <w:highlight w:val="yellow"/>
          </w:rPr>
          <w:tag w:val="goog_rdk_131"/>
          <w:id w:val="1194262115"/>
        </w:sdtPr>
        <w:sdtEndPr/>
        <w:sdtContent/>
      </w:sdt>
      <w:r w:rsidRPr="001415D6">
        <w:rPr>
          <w:rFonts w:asciiTheme="minorHAnsi" w:hAnsiTheme="minorHAnsi" w:cstheme="minorHAnsi"/>
          <w:strike/>
          <w:color w:val="000000"/>
          <w:sz w:val="24"/>
          <w:szCs w:val="24"/>
          <w:highlight w:val="yellow"/>
        </w:rPr>
        <w:t>put together</w:t>
      </w:r>
      <w:r w:rsidRPr="001415D6">
        <w:rPr>
          <w:rFonts w:asciiTheme="minorHAnsi" w:hAnsiTheme="minorHAnsi" w:cstheme="minorHAnsi"/>
          <w:color w:val="000000"/>
          <w:sz w:val="24"/>
          <w:szCs w:val="24"/>
          <w:highlight w:val="yellow"/>
        </w:rPr>
        <w:t>.</w:t>
      </w:r>
      <w:r w:rsidRPr="0062678B">
        <w:rPr>
          <w:rFonts w:asciiTheme="minorHAnsi" w:hAnsiTheme="minorHAnsi" w:cstheme="minorHAnsi"/>
          <w:color w:val="000000"/>
          <w:sz w:val="24"/>
          <w:szCs w:val="24"/>
        </w:rPr>
        <w:t xml:space="preserve"> </w:t>
      </w:r>
      <w:r>
        <w:rPr>
          <w:rFonts w:asciiTheme="minorHAnsi" w:hAnsiTheme="minorHAnsi" w:cstheme="minorHAnsi"/>
          <w:b/>
          <w:bCs/>
          <w:color w:val="FF0000"/>
          <w:sz w:val="24"/>
          <w:szCs w:val="24"/>
        </w:rPr>
        <w:t xml:space="preserve">[Reviewer 2 comment 7] </w:t>
      </w:r>
      <w:r w:rsidR="002C6197" w:rsidRPr="0062678B">
        <w:rPr>
          <w:rFonts w:asciiTheme="minorHAnsi" w:hAnsiTheme="minorHAnsi" w:cstheme="minorHAnsi"/>
          <w:color w:val="000000"/>
          <w:sz w:val="24"/>
          <w:szCs w:val="24"/>
        </w:rPr>
        <w:t>The threshold of 70% for consensus can also be debated. However, it has been used in several prior consensus-building exercises in the surgical disciplines</w:t>
      </w:r>
      <w:r w:rsidR="001A0265" w:rsidRPr="0062678B">
        <w:rPr>
          <w:rFonts w:asciiTheme="minorHAnsi" w:hAnsiTheme="minorHAnsi" w:cstheme="minorHAnsi"/>
          <w:color w:val="000000"/>
          <w:sz w:val="24"/>
          <w:szCs w:val="24"/>
        </w:rPr>
        <w:t>.</w:t>
      </w:r>
      <w:r w:rsidR="002C6197" w:rsidRPr="0062678B">
        <w:rPr>
          <w:rFonts w:asciiTheme="minorHAnsi" w:hAnsiTheme="minorHAnsi" w:cstheme="minorHAnsi"/>
          <w:color w:val="000000"/>
          <w:sz w:val="24"/>
          <w:szCs w:val="24"/>
        </w:rPr>
        <w:t xml:space="preserve"> </w:t>
      </w:r>
      <w:r w:rsidR="001A0265" w:rsidRPr="0062678B">
        <w:rPr>
          <w:rFonts w:asciiTheme="minorHAnsi" w:hAnsiTheme="minorHAnsi" w:cstheme="minorHAnsi"/>
          <w:color w:val="000000"/>
          <w:sz w:val="24"/>
          <w:szCs w:val="24"/>
          <w:vertAlign w:val="superscript"/>
        </w:rPr>
        <w:t>(</w:t>
      </w:r>
      <w:r w:rsidR="0024214A">
        <w:rPr>
          <w:rFonts w:asciiTheme="minorHAnsi" w:hAnsiTheme="minorHAnsi" w:cstheme="minorHAnsi"/>
          <w:color w:val="000000"/>
          <w:sz w:val="24"/>
          <w:szCs w:val="24"/>
          <w:vertAlign w:val="superscript"/>
        </w:rPr>
        <w:t>11</w:t>
      </w:r>
      <w:r w:rsidR="001A0265" w:rsidRPr="0062678B">
        <w:rPr>
          <w:rFonts w:asciiTheme="minorHAnsi" w:hAnsiTheme="minorHAnsi" w:cstheme="minorHAnsi"/>
          <w:color w:val="000000"/>
          <w:sz w:val="24"/>
          <w:szCs w:val="24"/>
          <w:vertAlign w:val="superscript"/>
        </w:rPr>
        <w:t>)</w:t>
      </w:r>
      <w:r w:rsidR="002C6197" w:rsidRPr="0062678B">
        <w:rPr>
          <w:rFonts w:asciiTheme="minorHAnsi" w:hAnsiTheme="minorHAnsi" w:cstheme="minorHAnsi"/>
          <w:color w:val="000000"/>
          <w:sz w:val="24"/>
          <w:szCs w:val="24"/>
        </w:rPr>
        <w:t xml:space="preserve"> </w:t>
      </w:r>
      <w:bookmarkEnd w:id="2"/>
    </w:p>
    <w:p w14:paraId="27D2D249" w14:textId="77777777" w:rsidR="009F6C9D" w:rsidRDefault="009F6C9D" w:rsidP="00517DEA">
      <w:pPr>
        <w:widowControl w:val="0"/>
        <w:spacing w:line="360" w:lineRule="auto"/>
        <w:jc w:val="both"/>
        <w:rPr>
          <w:rFonts w:asciiTheme="minorHAnsi" w:hAnsiTheme="minorHAnsi" w:cstheme="minorHAnsi"/>
          <w:color w:val="000000"/>
          <w:sz w:val="24"/>
          <w:szCs w:val="24"/>
        </w:rPr>
      </w:pPr>
    </w:p>
    <w:p w14:paraId="5DDA10E9" w14:textId="77777777" w:rsidR="00836D0E" w:rsidRDefault="00836D0E" w:rsidP="00517DEA">
      <w:pPr>
        <w:widowControl w:val="0"/>
        <w:spacing w:line="360" w:lineRule="auto"/>
        <w:jc w:val="both"/>
        <w:rPr>
          <w:rFonts w:asciiTheme="minorHAnsi" w:hAnsiTheme="minorHAnsi" w:cstheme="minorHAnsi"/>
          <w:color w:val="000000"/>
          <w:sz w:val="24"/>
          <w:szCs w:val="24"/>
        </w:rPr>
      </w:pPr>
    </w:p>
    <w:p w14:paraId="11C7A50C" w14:textId="77777777" w:rsidR="00836D0E" w:rsidRDefault="00836D0E" w:rsidP="00517DEA">
      <w:pPr>
        <w:widowControl w:val="0"/>
        <w:spacing w:line="360" w:lineRule="auto"/>
        <w:jc w:val="both"/>
        <w:rPr>
          <w:rFonts w:asciiTheme="minorHAnsi" w:hAnsiTheme="minorHAnsi" w:cstheme="minorHAnsi"/>
          <w:color w:val="000000"/>
          <w:sz w:val="24"/>
          <w:szCs w:val="24"/>
        </w:rPr>
      </w:pPr>
    </w:p>
    <w:p w14:paraId="33136E24" w14:textId="77777777" w:rsidR="00836D0E" w:rsidRDefault="00836D0E" w:rsidP="00517DEA">
      <w:pPr>
        <w:widowControl w:val="0"/>
        <w:spacing w:line="360" w:lineRule="auto"/>
        <w:jc w:val="both"/>
        <w:rPr>
          <w:rFonts w:asciiTheme="minorHAnsi" w:hAnsiTheme="minorHAnsi" w:cstheme="minorHAnsi"/>
          <w:color w:val="000000"/>
          <w:sz w:val="24"/>
          <w:szCs w:val="24"/>
        </w:rPr>
      </w:pPr>
    </w:p>
    <w:p w14:paraId="0B751813" w14:textId="77777777" w:rsidR="00836D0E" w:rsidRDefault="00836D0E" w:rsidP="00517DEA">
      <w:pPr>
        <w:widowControl w:val="0"/>
        <w:spacing w:line="360" w:lineRule="auto"/>
        <w:jc w:val="both"/>
        <w:rPr>
          <w:rFonts w:asciiTheme="minorHAnsi" w:hAnsiTheme="minorHAnsi" w:cstheme="minorHAnsi"/>
          <w:color w:val="000000"/>
          <w:sz w:val="24"/>
          <w:szCs w:val="24"/>
        </w:rPr>
      </w:pPr>
    </w:p>
    <w:p w14:paraId="26293ED6" w14:textId="77777777" w:rsidR="00836D0E" w:rsidRDefault="00836D0E" w:rsidP="00517DEA">
      <w:pPr>
        <w:widowControl w:val="0"/>
        <w:spacing w:line="360" w:lineRule="auto"/>
        <w:jc w:val="both"/>
        <w:rPr>
          <w:rFonts w:asciiTheme="minorHAnsi" w:hAnsiTheme="minorHAnsi" w:cstheme="minorHAnsi"/>
          <w:color w:val="000000"/>
          <w:sz w:val="24"/>
          <w:szCs w:val="24"/>
        </w:rPr>
      </w:pPr>
    </w:p>
    <w:p w14:paraId="4CBB3E20" w14:textId="77777777" w:rsidR="00ED1461" w:rsidRPr="0062678B" w:rsidRDefault="00BE2690" w:rsidP="00517DEA">
      <w:pPr>
        <w:spacing w:line="360" w:lineRule="auto"/>
        <w:jc w:val="both"/>
        <w:rPr>
          <w:rFonts w:asciiTheme="minorHAnsi" w:hAnsiTheme="minorHAnsi" w:cstheme="minorHAnsi"/>
          <w:b/>
          <w:sz w:val="24"/>
          <w:szCs w:val="24"/>
        </w:rPr>
      </w:pPr>
      <w:r w:rsidRPr="0062678B">
        <w:rPr>
          <w:rFonts w:asciiTheme="minorHAnsi" w:hAnsiTheme="minorHAnsi" w:cstheme="minorHAnsi"/>
          <w:b/>
          <w:sz w:val="24"/>
          <w:szCs w:val="24"/>
        </w:rPr>
        <w:lastRenderedPageBreak/>
        <w:t>Conclusion</w:t>
      </w:r>
    </w:p>
    <w:p w14:paraId="464B2A7D" w14:textId="77777777" w:rsidR="00ED1461" w:rsidRPr="0062678B" w:rsidRDefault="00BE2690" w:rsidP="00517DEA">
      <w:pPr>
        <w:widowControl w:val="0"/>
        <w:spacing w:line="360" w:lineRule="auto"/>
        <w:jc w:val="both"/>
        <w:rPr>
          <w:rFonts w:asciiTheme="minorHAnsi" w:hAnsiTheme="minorHAnsi" w:cstheme="minorHAnsi"/>
          <w:color w:val="000000"/>
          <w:sz w:val="24"/>
          <w:szCs w:val="24"/>
        </w:rPr>
      </w:pPr>
      <w:r w:rsidRPr="0062678B">
        <w:rPr>
          <w:rFonts w:asciiTheme="minorHAnsi" w:hAnsiTheme="minorHAnsi" w:cstheme="minorHAnsi"/>
          <w:sz w:val="24"/>
          <w:szCs w:val="24"/>
        </w:rPr>
        <w:t xml:space="preserve">In this consensus-building exercise, 38 experts achieved a consensus on 133 key statements concerning various aspects of laparoscopic GI Surgery. Wider awareness of these points should facilitate the training of surgeons and improve patient outcomes. </w:t>
      </w:r>
    </w:p>
    <w:p w14:paraId="4CA9E795" w14:textId="77777777" w:rsidR="00A5297A" w:rsidRDefault="00A5297A" w:rsidP="00517DEA">
      <w:pPr>
        <w:widowControl w:val="0"/>
        <w:spacing w:line="360" w:lineRule="auto"/>
        <w:jc w:val="both"/>
        <w:rPr>
          <w:rFonts w:asciiTheme="minorHAnsi" w:hAnsiTheme="minorHAnsi" w:cstheme="minorHAnsi"/>
          <w:color w:val="000000"/>
          <w:sz w:val="24"/>
          <w:szCs w:val="24"/>
        </w:rPr>
      </w:pPr>
    </w:p>
    <w:p w14:paraId="2D2627BB"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2BCEFA4A"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3E64BC0E"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398F3064"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454034DC"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4B38AF2B"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58A4D6E4"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46D4D39A"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6DC68E90"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75581F6C"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50BA6ED7"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1B3B0AA5"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43141BEE"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758057F1"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57BABAA0"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3196728E"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73B570AC"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12B07471" w14:textId="77777777" w:rsidR="00EE4E4B" w:rsidRDefault="00EE4E4B" w:rsidP="00517DEA">
      <w:pPr>
        <w:widowControl w:val="0"/>
        <w:spacing w:line="360" w:lineRule="auto"/>
        <w:jc w:val="both"/>
        <w:rPr>
          <w:rFonts w:asciiTheme="minorHAnsi" w:hAnsiTheme="minorHAnsi" w:cstheme="minorHAnsi"/>
          <w:color w:val="000000"/>
          <w:sz w:val="24"/>
          <w:szCs w:val="24"/>
        </w:rPr>
      </w:pPr>
    </w:p>
    <w:p w14:paraId="166FD391" w14:textId="77777777" w:rsidR="00EE4E4B" w:rsidRPr="0062678B" w:rsidRDefault="00EE4E4B" w:rsidP="00517DEA">
      <w:pPr>
        <w:widowControl w:val="0"/>
        <w:spacing w:line="360" w:lineRule="auto"/>
        <w:jc w:val="both"/>
        <w:rPr>
          <w:rFonts w:asciiTheme="minorHAnsi" w:hAnsiTheme="minorHAnsi" w:cstheme="minorHAnsi"/>
          <w:color w:val="000000"/>
          <w:sz w:val="24"/>
          <w:szCs w:val="24"/>
        </w:rPr>
      </w:pPr>
    </w:p>
    <w:p w14:paraId="5B142436" w14:textId="77777777" w:rsidR="00ED1461" w:rsidRPr="0062678B" w:rsidRDefault="00BE2690" w:rsidP="00517DEA">
      <w:pPr>
        <w:spacing w:line="360" w:lineRule="auto"/>
        <w:jc w:val="both"/>
        <w:rPr>
          <w:rFonts w:asciiTheme="minorHAnsi" w:hAnsiTheme="minorHAnsi" w:cstheme="minorHAnsi"/>
          <w:color w:val="000000"/>
          <w:sz w:val="24"/>
          <w:szCs w:val="24"/>
        </w:rPr>
      </w:pPr>
      <w:r w:rsidRPr="0062678B">
        <w:rPr>
          <w:rFonts w:asciiTheme="minorHAnsi" w:hAnsiTheme="minorHAnsi" w:cstheme="minorHAnsi"/>
          <w:b/>
          <w:color w:val="000000"/>
          <w:sz w:val="24"/>
          <w:szCs w:val="24"/>
        </w:rPr>
        <w:lastRenderedPageBreak/>
        <w:t>Statement of Human and Animal Rights:</w:t>
      </w:r>
      <w:r w:rsidRPr="0062678B">
        <w:rPr>
          <w:rFonts w:asciiTheme="minorHAnsi" w:hAnsiTheme="minorHAnsi" w:cstheme="minorHAnsi"/>
          <w:color w:val="000000"/>
          <w:sz w:val="24"/>
          <w:szCs w:val="24"/>
        </w:rPr>
        <w:t xml:space="preserve"> Not Applicable</w:t>
      </w:r>
    </w:p>
    <w:p w14:paraId="2EBE10D9" w14:textId="77777777" w:rsidR="00ED1461" w:rsidRPr="0062678B" w:rsidRDefault="00BE2690" w:rsidP="00517DEA">
      <w:pPr>
        <w:spacing w:line="360" w:lineRule="auto"/>
        <w:jc w:val="both"/>
        <w:rPr>
          <w:rFonts w:asciiTheme="minorHAnsi" w:hAnsiTheme="minorHAnsi" w:cstheme="minorHAnsi"/>
          <w:color w:val="000000"/>
          <w:sz w:val="24"/>
          <w:szCs w:val="24"/>
        </w:rPr>
      </w:pPr>
      <w:r w:rsidRPr="0062678B">
        <w:rPr>
          <w:rFonts w:asciiTheme="minorHAnsi" w:hAnsiTheme="minorHAnsi" w:cstheme="minorHAnsi"/>
          <w:b/>
          <w:color w:val="000000"/>
          <w:sz w:val="24"/>
          <w:szCs w:val="24"/>
        </w:rPr>
        <w:t>Statement of Informed Consent:</w:t>
      </w:r>
      <w:r w:rsidRPr="0062678B">
        <w:rPr>
          <w:rFonts w:asciiTheme="minorHAnsi" w:hAnsiTheme="minorHAnsi" w:cstheme="minorHAnsi"/>
          <w:color w:val="000000"/>
          <w:sz w:val="24"/>
          <w:szCs w:val="24"/>
        </w:rPr>
        <w:t xml:space="preserve"> Not Applicable</w:t>
      </w:r>
    </w:p>
    <w:p w14:paraId="4C991785" w14:textId="77777777" w:rsidR="00ED1461" w:rsidRPr="0062678B" w:rsidRDefault="00BE2690" w:rsidP="00517DEA">
      <w:pPr>
        <w:spacing w:line="360" w:lineRule="auto"/>
        <w:jc w:val="both"/>
        <w:rPr>
          <w:rFonts w:asciiTheme="minorHAnsi" w:hAnsiTheme="minorHAnsi" w:cstheme="minorHAnsi"/>
          <w:sz w:val="24"/>
          <w:szCs w:val="24"/>
        </w:rPr>
      </w:pPr>
      <w:r w:rsidRPr="0062678B">
        <w:rPr>
          <w:rFonts w:asciiTheme="minorHAnsi" w:hAnsiTheme="minorHAnsi" w:cstheme="minorHAnsi"/>
          <w:b/>
          <w:sz w:val="24"/>
          <w:szCs w:val="24"/>
        </w:rPr>
        <w:t>Institutional Research Committee Approval Number:</w:t>
      </w:r>
      <w:r w:rsidRPr="0062678B">
        <w:rPr>
          <w:rFonts w:asciiTheme="minorHAnsi" w:hAnsiTheme="minorHAnsi" w:cstheme="minorHAnsi"/>
          <w:sz w:val="24"/>
          <w:szCs w:val="24"/>
        </w:rPr>
        <w:t xml:space="preserve"> Not required for this kind of consensus building.</w:t>
      </w:r>
    </w:p>
    <w:p w14:paraId="2828161F" w14:textId="77777777" w:rsidR="00ED1461" w:rsidRPr="0062678B" w:rsidRDefault="00BE2690" w:rsidP="00517DEA">
      <w:pPr>
        <w:spacing w:line="360" w:lineRule="auto"/>
        <w:jc w:val="both"/>
        <w:rPr>
          <w:rFonts w:asciiTheme="minorHAnsi" w:hAnsiTheme="minorHAnsi" w:cstheme="minorHAnsi"/>
          <w:color w:val="000000"/>
          <w:sz w:val="24"/>
          <w:szCs w:val="24"/>
        </w:rPr>
      </w:pPr>
      <w:r w:rsidRPr="0062678B">
        <w:rPr>
          <w:rFonts w:asciiTheme="minorHAnsi" w:hAnsiTheme="minorHAnsi" w:cstheme="minorHAnsi"/>
          <w:b/>
          <w:color w:val="000000"/>
          <w:sz w:val="24"/>
          <w:szCs w:val="24"/>
        </w:rPr>
        <w:t xml:space="preserve">Statement of Human and Animal Rights: </w:t>
      </w:r>
      <w:r w:rsidRPr="0062678B">
        <w:rPr>
          <w:rFonts w:asciiTheme="minorHAnsi" w:hAnsiTheme="minorHAnsi" w:cstheme="minorHAnsi"/>
          <w:color w:val="000000"/>
          <w:sz w:val="24"/>
          <w:szCs w:val="24"/>
        </w:rPr>
        <w:t>Not Applicable</w:t>
      </w:r>
    </w:p>
    <w:p w14:paraId="24E55DB5" w14:textId="77777777" w:rsidR="0075594F" w:rsidRDefault="00BE2690" w:rsidP="00CC1E65">
      <w:pPr>
        <w:spacing w:line="360" w:lineRule="auto"/>
        <w:jc w:val="both"/>
        <w:rPr>
          <w:rFonts w:asciiTheme="minorHAnsi" w:hAnsiTheme="minorHAnsi" w:cstheme="minorHAnsi"/>
          <w:color w:val="000000"/>
          <w:sz w:val="24"/>
          <w:szCs w:val="24"/>
        </w:rPr>
      </w:pPr>
      <w:r w:rsidRPr="0062678B">
        <w:rPr>
          <w:rFonts w:asciiTheme="minorHAnsi" w:hAnsiTheme="minorHAnsi" w:cstheme="minorHAnsi"/>
          <w:b/>
          <w:color w:val="000000"/>
          <w:sz w:val="24"/>
          <w:szCs w:val="24"/>
        </w:rPr>
        <w:t>Data Statement:</w:t>
      </w:r>
      <w:r w:rsidRPr="0062678B">
        <w:rPr>
          <w:rFonts w:asciiTheme="minorHAnsi" w:hAnsiTheme="minorHAnsi" w:cstheme="minorHAnsi"/>
          <w:color w:val="000000"/>
          <w:sz w:val="24"/>
          <w:szCs w:val="24"/>
        </w:rPr>
        <w:t xml:space="preserve"> The data used to support the findings of this study can be released upon request.</w:t>
      </w:r>
    </w:p>
    <w:p w14:paraId="0E48B64F" w14:textId="77777777" w:rsidR="00F8505D" w:rsidRDefault="00BE2690" w:rsidP="00CC1E65">
      <w:pPr>
        <w:spacing w:line="360" w:lineRule="auto"/>
        <w:jc w:val="both"/>
        <w:rPr>
          <w:rFonts w:asciiTheme="minorHAnsi" w:hAnsiTheme="minorHAnsi" w:cstheme="minorHAnsi"/>
          <w:color w:val="000000"/>
          <w:sz w:val="24"/>
          <w:szCs w:val="24"/>
        </w:rPr>
      </w:pPr>
      <w:r w:rsidRPr="00F8505D">
        <w:rPr>
          <w:rFonts w:asciiTheme="minorHAnsi" w:hAnsiTheme="minorHAnsi" w:cstheme="minorHAnsi"/>
          <w:b/>
          <w:bCs/>
          <w:color w:val="000000"/>
          <w:sz w:val="24"/>
          <w:szCs w:val="24"/>
        </w:rPr>
        <w:t>Funding:</w:t>
      </w:r>
      <w:r>
        <w:rPr>
          <w:rFonts w:asciiTheme="minorHAnsi" w:hAnsiTheme="minorHAnsi" w:cstheme="minorHAnsi"/>
          <w:color w:val="000000"/>
          <w:sz w:val="24"/>
          <w:szCs w:val="24"/>
        </w:rPr>
        <w:t xml:space="preserve"> None</w:t>
      </w:r>
    </w:p>
    <w:p w14:paraId="1686A81A" w14:textId="77777777" w:rsidR="002A13A7" w:rsidRDefault="002A13A7" w:rsidP="00CC1E65">
      <w:pPr>
        <w:spacing w:line="360" w:lineRule="auto"/>
        <w:jc w:val="both"/>
        <w:rPr>
          <w:rFonts w:asciiTheme="minorHAnsi" w:hAnsiTheme="minorHAnsi" w:cstheme="minorHAnsi"/>
          <w:color w:val="000000"/>
          <w:sz w:val="24"/>
          <w:szCs w:val="24"/>
        </w:rPr>
      </w:pPr>
    </w:p>
    <w:p w14:paraId="46EBB826" w14:textId="77777777" w:rsidR="002A13A7" w:rsidRDefault="002A13A7" w:rsidP="00CC1E65">
      <w:pPr>
        <w:spacing w:line="360" w:lineRule="auto"/>
        <w:jc w:val="both"/>
        <w:rPr>
          <w:rFonts w:asciiTheme="minorHAnsi" w:hAnsiTheme="minorHAnsi" w:cstheme="minorHAnsi"/>
          <w:color w:val="000000"/>
          <w:sz w:val="24"/>
          <w:szCs w:val="24"/>
        </w:rPr>
      </w:pPr>
    </w:p>
    <w:p w14:paraId="5C046750" w14:textId="77777777" w:rsidR="002A13A7" w:rsidRDefault="002A13A7" w:rsidP="00CC1E65">
      <w:pPr>
        <w:spacing w:line="360" w:lineRule="auto"/>
        <w:jc w:val="both"/>
        <w:rPr>
          <w:rFonts w:asciiTheme="minorHAnsi" w:hAnsiTheme="minorHAnsi" w:cstheme="minorHAnsi"/>
          <w:color w:val="000000"/>
          <w:sz w:val="24"/>
          <w:szCs w:val="24"/>
        </w:rPr>
      </w:pPr>
    </w:p>
    <w:p w14:paraId="2FFC5C47" w14:textId="77777777" w:rsidR="00EE4E4B" w:rsidRDefault="00EE4E4B" w:rsidP="00CC1E65">
      <w:pPr>
        <w:spacing w:line="360" w:lineRule="auto"/>
        <w:jc w:val="both"/>
        <w:rPr>
          <w:rFonts w:asciiTheme="minorHAnsi" w:hAnsiTheme="minorHAnsi" w:cstheme="minorHAnsi"/>
          <w:color w:val="000000"/>
          <w:sz w:val="24"/>
          <w:szCs w:val="24"/>
        </w:rPr>
      </w:pPr>
    </w:p>
    <w:p w14:paraId="7F6CDF10" w14:textId="77777777" w:rsidR="00EE4E4B" w:rsidRDefault="00EE4E4B" w:rsidP="00CC1E65">
      <w:pPr>
        <w:spacing w:line="360" w:lineRule="auto"/>
        <w:jc w:val="both"/>
        <w:rPr>
          <w:rFonts w:asciiTheme="minorHAnsi" w:hAnsiTheme="minorHAnsi" w:cstheme="minorHAnsi"/>
          <w:color w:val="000000"/>
          <w:sz w:val="24"/>
          <w:szCs w:val="24"/>
        </w:rPr>
      </w:pPr>
    </w:p>
    <w:p w14:paraId="0EB66FC3" w14:textId="77777777" w:rsidR="00EE4E4B" w:rsidRDefault="00EE4E4B" w:rsidP="00CC1E65">
      <w:pPr>
        <w:spacing w:line="360" w:lineRule="auto"/>
        <w:jc w:val="both"/>
        <w:rPr>
          <w:rFonts w:asciiTheme="minorHAnsi" w:hAnsiTheme="minorHAnsi" w:cstheme="minorHAnsi"/>
          <w:color w:val="000000"/>
          <w:sz w:val="24"/>
          <w:szCs w:val="24"/>
        </w:rPr>
      </w:pPr>
    </w:p>
    <w:p w14:paraId="07EA4490" w14:textId="77777777" w:rsidR="00EE4E4B" w:rsidRDefault="00EE4E4B" w:rsidP="00CC1E65">
      <w:pPr>
        <w:spacing w:line="360" w:lineRule="auto"/>
        <w:jc w:val="both"/>
        <w:rPr>
          <w:rFonts w:asciiTheme="minorHAnsi" w:hAnsiTheme="minorHAnsi" w:cstheme="minorHAnsi"/>
          <w:color w:val="000000"/>
          <w:sz w:val="24"/>
          <w:szCs w:val="24"/>
        </w:rPr>
      </w:pPr>
    </w:p>
    <w:p w14:paraId="41550F0C" w14:textId="77777777" w:rsidR="00EE4E4B" w:rsidRDefault="00EE4E4B" w:rsidP="00CC1E65">
      <w:pPr>
        <w:spacing w:line="360" w:lineRule="auto"/>
        <w:jc w:val="both"/>
        <w:rPr>
          <w:rFonts w:asciiTheme="minorHAnsi" w:hAnsiTheme="minorHAnsi" w:cstheme="minorHAnsi"/>
          <w:color w:val="000000"/>
          <w:sz w:val="24"/>
          <w:szCs w:val="24"/>
        </w:rPr>
      </w:pPr>
    </w:p>
    <w:p w14:paraId="772F04D1" w14:textId="77777777" w:rsidR="00EE4E4B" w:rsidRDefault="00EE4E4B" w:rsidP="00CC1E65">
      <w:pPr>
        <w:spacing w:line="360" w:lineRule="auto"/>
        <w:jc w:val="both"/>
        <w:rPr>
          <w:rFonts w:asciiTheme="minorHAnsi" w:hAnsiTheme="minorHAnsi" w:cstheme="minorHAnsi"/>
          <w:color w:val="000000"/>
          <w:sz w:val="24"/>
          <w:szCs w:val="24"/>
        </w:rPr>
      </w:pPr>
    </w:p>
    <w:p w14:paraId="61D8AE60" w14:textId="77777777" w:rsidR="00EE4E4B" w:rsidRDefault="00EE4E4B" w:rsidP="00CC1E65">
      <w:pPr>
        <w:spacing w:line="360" w:lineRule="auto"/>
        <w:jc w:val="both"/>
        <w:rPr>
          <w:rFonts w:asciiTheme="minorHAnsi" w:hAnsiTheme="minorHAnsi" w:cstheme="minorHAnsi"/>
          <w:color w:val="000000"/>
          <w:sz w:val="24"/>
          <w:szCs w:val="24"/>
        </w:rPr>
      </w:pPr>
    </w:p>
    <w:p w14:paraId="50A67ACE" w14:textId="77777777" w:rsidR="00EE4E4B" w:rsidRDefault="00EE4E4B" w:rsidP="00CC1E65">
      <w:pPr>
        <w:spacing w:line="360" w:lineRule="auto"/>
        <w:jc w:val="both"/>
        <w:rPr>
          <w:rFonts w:asciiTheme="minorHAnsi" w:hAnsiTheme="minorHAnsi" w:cstheme="minorHAnsi"/>
          <w:color w:val="000000"/>
          <w:sz w:val="24"/>
          <w:szCs w:val="24"/>
        </w:rPr>
      </w:pPr>
    </w:p>
    <w:p w14:paraId="1DC21A30" w14:textId="77777777" w:rsidR="00EE4E4B" w:rsidRDefault="00EE4E4B" w:rsidP="00CC1E65">
      <w:pPr>
        <w:spacing w:line="360" w:lineRule="auto"/>
        <w:jc w:val="both"/>
        <w:rPr>
          <w:rFonts w:asciiTheme="minorHAnsi" w:hAnsiTheme="minorHAnsi" w:cstheme="minorHAnsi"/>
          <w:color w:val="000000"/>
          <w:sz w:val="24"/>
          <w:szCs w:val="24"/>
        </w:rPr>
      </w:pPr>
    </w:p>
    <w:p w14:paraId="3A7365C0" w14:textId="77777777" w:rsidR="00EE4E4B" w:rsidRDefault="00EE4E4B" w:rsidP="00CC1E65">
      <w:pPr>
        <w:spacing w:line="360" w:lineRule="auto"/>
        <w:jc w:val="both"/>
        <w:rPr>
          <w:rFonts w:asciiTheme="minorHAnsi" w:hAnsiTheme="minorHAnsi" w:cstheme="minorHAnsi"/>
          <w:color w:val="000000"/>
          <w:sz w:val="24"/>
          <w:szCs w:val="24"/>
        </w:rPr>
      </w:pPr>
    </w:p>
    <w:p w14:paraId="78134712" w14:textId="77777777" w:rsidR="00EE4E4B" w:rsidRDefault="00EE4E4B" w:rsidP="00CC1E65">
      <w:pPr>
        <w:spacing w:line="360" w:lineRule="auto"/>
        <w:jc w:val="both"/>
        <w:rPr>
          <w:rFonts w:asciiTheme="minorHAnsi" w:hAnsiTheme="minorHAnsi" w:cstheme="minorHAnsi"/>
          <w:color w:val="000000"/>
          <w:sz w:val="24"/>
          <w:szCs w:val="24"/>
        </w:rPr>
      </w:pPr>
    </w:p>
    <w:p w14:paraId="169A72F4" w14:textId="77777777" w:rsidR="00EE4E4B" w:rsidRDefault="00EE4E4B" w:rsidP="00CC1E65">
      <w:pPr>
        <w:spacing w:line="360" w:lineRule="auto"/>
        <w:jc w:val="both"/>
        <w:rPr>
          <w:rFonts w:asciiTheme="minorHAnsi" w:hAnsiTheme="minorHAnsi" w:cstheme="minorHAnsi"/>
          <w:color w:val="000000"/>
          <w:sz w:val="24"/>
          <w:szCs w:val="24"/>
        </w:rPr>
      </w:pPr>
    </w:p>
    <w:p w14:paraId="3E38C665" w14:textId="77777777" w:rsidR="00EE4E4B" w:rsidRDefault="00EE4E4B" w:rsidP="00CC1E65">
      <w:pPr>
        <w:spacing w:line="360" w:lineRule="auto"/>
        <w:jc w:val="both"/>
        <w:rPr>
          <w:rFonts w:asciiTheme="minorHAnsi" w:hAnsiTheme="minorHAnsi" w:cstheme="minorHAnsi"/>
          <w:color w:val="000000"/>
          <w:sz w:val="24"/>
          <w:szCs w:val="24"/>
        </w:rPr>
      </w:pPr>
    </w:p>
    <w:p w14:paraId="231FDCAC" w14:textId="77777777" w:rsidR="0028401C" w:rsidRPr="0062678B" w:rsidRDefault="00BE2690" w:rsidP="000439CA">
      <w:pPr>
        <w:spacing w:line="480" w:lineRule="auto"/>
        <w:jc w:val="both"/>
        <w:rPr>
          <w:rFonts w:asciiTheme="minorHAnsi" w:hAnsiTheme="minorHAnsi" w:cstheme="minorHAnsi"/>
          <w:b/>
          <w:sz w:val="24"/>
          <w:szCs w:val="24"/>
        </w:rPr>
      </w:pPr>
      <w:r w:rsidRPr="0062678B">
        <w:rPr>
          <w:rFonts w:asciiTheme="minorHAnsi" w:hAnsiTheme="minorHAnsi" w:cstheme="minorHAnsi"/>
          <w:b/>
          <w:sz w:val="24"/>
          <w:szCs w:val="24"/>
        </w:rPr>
        <w:lastRenderedPageBreak/>
        <w:t>References</w:t>
      </w:r>
    </w:p>
    <w:p w14:paraId="18616D02"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Spaner</w:t>
      </w:r>
      <w:r w:rsidRPr="0062678B">
        <w:rPr>
          <w:rFonts w:asciiTheme="minorHAnsi" w:hAnsiTheme="minorHAnsi" w:cstheme="minorHAnsi"/>
        </w:rPr>
        <w:t xml:space="preserve"> SJ, Warnock GL. A brief history of endoscopy, laparoscopy, and laparoscopic surgery. J Laparoendosc Adv Surg Tech A. 1997;7(6):369-373. doi:10.1089/lap.1997.7.369.</w:t>
      </w:r>
    </w:p>
    <w:p w14:paraId="6C9F93E1"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 xml:space="preserve">Khatkov I, Fingerhut A. Pushing the Limits of Laparoscopic Surgery: "How High Is the Sky?" </w:t>
      </w:r>
      <w:r w:rsidRPr="0062678B">
        <w:rPr>
          <w:rFonts w:asciiTheme="minorHAnsi" w:hAnsiTheme="minorHAnsi" w:cstheme="minorHAnsi"/>
        </w:rPr>
        <w:t>or "When Conversion Is Not Needed". Surg Innov. 2016;23(1):5-6. doi:10.1177/1553350615620303</w:t>
      </w:r>
    </w:p>
    <w:p w14:paraId="40F91ABF"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Sammut M, Sammut M, Andrejevic P. The benefits of being a video gamer in laparoscopic surgery. Int J Surg. 2017 Sep;45:42-46. doi: 10.1016/j.ijsu.2017.07.072. Epub</w:t>
      </w:r>
      <w:r w:rsidRPr="0062678B">
        <w:rPr>
          <w:rFonts w:asciiTheme="minorHAnsi" w:hAnsiTheme="minorHAnsi" w:cstheme="minorHAnsi"/>
        </w:rPr>
        <w:t xml:space="preserve"> 2017 19th July. PMID: 28733118.</w:t>
      </w:r>
    </w:p>
    <w:p w14:paraId="2F83DC8B"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Gurusamy K, Aggarwal R, Palanivelu L, Davidson BR. Systematic review of randomised controlled trials on the effectiveness of virtual reality training for laparoscopic surgery. Br J Surg. 2008;95:1088 –1097.</w:t>
      </w:r>
    </w:p>
    <w:p w14:paraId="70B07B16"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Park A, Lee G, S</w:t>
      </w:r>
      <w:r w:rsidRPr="0062678B">
        <w:rPr>
          <w:rFonts w:asciiTheme="minorHAnsi" w:hAnsiTheme="minorHAnsi" w:cstheme="minorHAnsi"/>
        </w:rPr>
        <w:t>eagull FJ, Meenaghan N, Dexter D (2010) Patients benefit while surgeons suffer: an impending epidemic. J Am Coll Surg 210:306–313</w:t>
      </w:r>
    </w:p>
    <w:p w14:paraId="3D6EFCD8"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Berguer R, Forkey DL, Smith WD (2001) The effect of laparoscopic instrument working angle on surgeons’ upper extremity workloa</w:t>
      </w:r>
      <w:r w:rsidRPr="0062678B">
        <w:rPr>
          <w:rFonts w:asciiTheme="minorHAnsi" w:hAnsiTheme="minorHAnsi" w:cstheme="minorHAnsi"/>
        </w:rPr>
        <w:t>d. Surg Endosc 15:1027–1029</w:t>
      </w:r>
    </w:p>
    <w:p w14:paraId="65E6BC10"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Cass GK, Vyas S, Akande V. Prolonged laparoscopic surgery is associated with an increased risk of vertebral disc prolapse. J Obstet Gynaecol. 2014;34(1):74-78. doi:10.3109/01443615.2013.831048</w:t>
      </w:r>
    </w:p>
    <w:p w14:paraId="5FC9AA98"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Szeto GP, Cheng SW, Poon JT, Ting A</w:t>
      </w:r>
      <w:r w:rsidRPr="0062678B">
        <w:rPr>
          <w:rFonts w:asciiTheme="minorHAnsi" w:hAnsiTheme="minorHAnsi" w:cstheme="minorHAnsi"/>
        </w:rPr>
        <w:t>C, Tsang RC, Ho P. Surgeons' static posture and movement repetitions in open and laparoscopic surgery. J Surg Res. 2012;172(1):e19-e31. doi:10.1016/j.jss.2011.08.004</w:t>
      </w:r>
    </w:p>
    <w:p w14:paraId="56A281ED"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lastRenderedPageBreak/>
        <w:t xml:space="preserve">Atkinson TM, Giraud GD, Togioka BM, Jones DB, Cigarroa JE. Cardiovascular and Ventilatory </w:t>
      </w:r>
      <w:r w:rsidRPr="0062678B">
        <w:rPr>
          <w:rFonts w:asciiTheme="minorHAnsi" w:hAnsiTheme="minorHAnsi" w:cstheme="minorHAnsi"/>
        </w:rPr>
        <w:t>Consequences of Laparoscopic Surgery. Circulation. 2017 Feb 14;135(7):700-710. doi: 10.1161/CIRCULATIONAHA.116.023262. PMID: 28193800.</w:t>
      </w:r>
    </w:p>
    <w:p w14:paraId="335F52D7" w14:textId="77777777" w:rsidR="0028401C"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Omar I, Graham Y, Singhal R, Wilson M, Madhok B, Mahawar KK. Identification of Common Themes from Never Events Data Publi</w:t>
      </w:r>
      <w:r w:rsidRPr="0062678B">
        <w:rPr>
          <w:rFonts w:asciiTheme="minorHAnsi" w:hAnsiTheme="minorHAnsi" w:cstheme="minorHAnsi"/>
        </w:rPr>
        <w:t>shed by NHS England. World J Surg. 2021;45(3):697-704. doi:10.1007/s00268-020-05867-7</w:t>
      </w:r>
    </w:p>
    <w:p w14:paraId="6AF9D19A" w14:textId="77777777" w:rsidR="0084682E" w:rsidRPr="0084682E" w:rsidRDefault="00BE2690" w:rsidP="0084682E">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rPr>
        <w:t>Mahawar KK, Omar I, Singhal R, et al. The first modified Delphi consensus statement on sleeve gastrectomy. Surg Endosc. 2021;35(12):7027-7033. doi:10.1007/s00464-020-0821</w:t>
      </w:r>
      <w:r w:rsidRPr="0062678B">
        <w:rPr>
          <w:rFonts w:asciiTheme="minorHAnsi" w:hAnsiTheme="minorHAnsi" w:cstheme="minorHAnsi"/>
        </w:rPr>
        <w:t>6-w</w:t>
      </w:r>
    </w:p>
    <w:p w14:paraId="0CEAF670"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Omar I, Madhok B, Parmar C, Khan O, Wilson M, Mahawar K. Analysis of National Bariatric Surgery Related Clinical Incidents: Lessons Learned and a Proposed Safety Checklist for Bariatric Surgery. Obes Surg. 2021;31(6):2729-2742. doi:10.1007/s11695-021-0</w:t>
      </w:r>
      <w:r w:rsidRPr="0062678B">
        <w:rPr>
          <w:rFonts w:asciiTheme="minorHAnsi" w:hAnsiTheme="minorHAnsi" w:cstheme="minorHAnsi"/>
        </w:rPr>
        <w:t>5330-z</w:t>
      </w:r>
    </w:p>
    <w:p w14:paraId="2CFCD2F9"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Cardenas-Trowers O, Kjellsson K, Hatch K. Ergonomics: making the OR a comfortable place. Int Urogynecol J. 2018;29(7):1065-1066. doi:10.1007/s00192-018-3674-7</w:t>
      </w:r>
    </w:p>
    <w:p w14:paraId="7A365B57"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Janki S, Mulder EEAP, IJzermans JNM, Tran TCK. Ergonomics in the operating room. Surg Endo</w:t>
      </w:r>
      <w:r w:rsidRPr="0062678B">
        <w:rPr>
          <w:rFonts w:asciiTheme="minorHAnsi" w:hAnsiTheme="minorHAnsi" w:cstheme="minorHAnsi"/>
        </w:rPr>
        <w:t>sc. 2017 Jun;31(6):2457-2466. doi: 10.1007/s00464-016-5247-5. Epub 2016 Oct 17. PMID: 27752811; PMCID: PMC5443844.</w:t>
      </w:r>
    </w:p>
    <w:p w14:paraId="125B245A"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Gadjradj PS, Ogenio K, Voigt I, Harhangi BS. Ergonomics and Related Physical Symptoms Among Neurosurgeons. World Neurosurg. 2020;134:e432-e44</w:t>
      </w:r>
      <w:r w:rsidRPr="0062678B">
        <w:rPr>
          <w:rFonts w:asciiTheme="minorHAnsi" w:hAnsiTheme="minorHAnsi" w:cstheme="minorHAnsi"/>
        </w:rPr>
        <w:t>1. doi:10.1016/j.wneu.2019.10.093</w:t>
      </w:r>
    </w:p>
    <w:p w14:paraId="4D8E3B08"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 xml:space="preserve">Elhage O, Challacombe B, Shortland A, Dasgupta P (2015) An assessment of the physical impact of complex surgical tasks on surgeon errors and discomfort: a </w:t>
      </w:r>
      <w:r w:rsidRPr="0062678B">
        <w:rPr>
          <w:rFonts w:asciiTheme="minorHAnsi" w:hAnsiTheme="minorHAnsi" w:cstheme="minorHAnsi"/>
        </w:rPr>
        <w:lastRenderedPageBreak/>
        <w:t>comparison between robot-assisted, laparoscopic and open approaches</w:t>
      </w:r>
      <w:r w:rsidRPr="0062678B">
        <w:rPr>
          <w:rFonts w:asciiTheme="minorHAnsi" w:hAnsiTheme="minorHAnsi" w:cstheme="minorHAnsi"/>
        </w:rPr>
        <w:t>. BJU Int 115:274–281</w:t>
      </w:r>
    </w:p>
    <w:p w14:paraId="647B6D6F"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Pini Prato A, Palo F, Faticato MG, Carlini C, Mattioli G. Safety of Veress needle for laparoscopic entry in children: Myth or reality?. J Pediatr Surg. 2021;56(3):569-572. doi:10.1016/j.jpedsurg.2020.05.042</w:t>
      </w:r>
    </w:p>
    <w:p w14:paraId="6E2218C2" w14:textId="77777777" w:rsidR="0028401C" w:rsidRPr="0062678B" w:rsidRDefault="00BE2690" w:rsidP="000439CA">
      <w:pPr>
        <w:pStyle w:val="ListParagraph"/>
        <w:numPr>
          <w:ilvl w:val="0"/>
          <w:numId w:val="3"/>
        </w:numPr>
        <w:tabs>
          <w:tab w:val="left" w:pos="659"/>
        </w:tabs>
        <w:spacing w:after="160" w:line="480" w:lineRule="auto"/>
        <w:jc w:val="both"/>
        <w:rPr>
          <w:rFonts w:asciiTheme="minorHAnsi" w:hAnsiTheme="minorHAnsi" w:cstheme="minorHAnsi"/>
        </w:rPr>
      </w:pPr>
      <w:r w:rsidRPr="0062678B">
        <w:rPr>
          <w:rFonts w:asciiTheme="minorHAnsi" w:hAnsiTheme="minorHAnsi" w:cstheme="minorHAnsi"/>
        </w:rPr>
        <w:t>Wolthuis</w:t>
      </w:r>
      <w:r w:rsidRPr="0062678B">
        <w:rPr>
          <w:rFonts w:asciiTheme="minorHAnsi" w:hAnsiTheme="minorHAnsi" w:cstheme="minorHAnsi"/>
        </w:rPr>
        <w:t xml:space="preserve"> AM. Veress Needle Creation of a Pneumoperitoneum: Is It Risky? Results of the First Belgian Group for Endoscopic Surgery-Snapshot Study. J Laparoendosc Adv Surg Tech A. 2019;29(8):1023-1026. doi:10.1089/lap.2019.0243</w:t>
      </w:r>
    </w:p>
    <w:p w14:paraId="2D1CB7B9" w14:textId="77777777" w:rsidR="0028401C" w:rsidRPr="0062678B" w:rsidRDefault="00BE2690" w:rsidP="000439CA">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rPr>
        <w:t>Ahmad G, Baker J, Finnerty J, Phillips</w:t>
      </w:r>
      <w:r w:rsidRPr="0062678B">
        <w:rPr>
          <w:rFonts w:asciiTheme="minorHAnsi" w:hAnsiTheme="minorHAnsi" w:cstheme="minorHAnsi"/>
        </w:rPr>
        <w:t xml:space="preserve"> K, Watson A. Laparoscopic entry techniques. Cochrane Database of Systematic Reviews 2019, Issue 1. Art. No.: CD006583. DOI: 10.1002/14651858.CD006583.pub5. Accessed 12th September 2021.</w:t>
      </w:r>
    </w:p>
    <w:p w14:paraId="41C107C1" w14:textId="77777777" w:rsidR="0028401C" w:rsidRPr="0062678B" w:rsidRDefault="00BE2690" w:rsidP="000439CA">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rPr>
        <w:t>O’Malley C, Cunningham AJ. Physiologic changes during laparoscopy. An</w:t>
      </w:r>
      <w:r w:rsidRPr="0062678B">
        <w:rPr>
          <w:rFonts w:asciiTheme="minorHAnsi" w:hAnsiTheme="minorHAnsi" w:cstheme="minorHAnsi"/>
        </w:rPr>
        <w:t>esthesiol Clin North America. 2001;19:1–19.</w:t>
      </w:r>
    </w:p>
    <w:p w14:paraId="25533EE6" w14:textId="77777777" w:rsidR="0028401C" w:rsidRPr="0062678B" w:rsidRDefault="00BE2690" w:rsidP="000439CA">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lang w:val="fr-FR"/>
        </w:rPr>
        <w:t xml:space="preserve">Raval AD, Deshpande S, Koufopoulou M, et al. </w:t>
      </w:r>
      <w:r w:rsidRPr="0062678B">
        <w:rPr>
          <w:rFonts w:asciiTheme="minorHAnsi" w:hAnsiTheme="minorHAnsi" w:cstheme="minorHAnsi"/>
        </w:rPr>
        <w:t>The impact of intra-abdominal pressure on perioperative outcomes in laparoscopic cholecystectomy: a systematic review and network meta-analysis of randomised controlled trials. Surg Endosc. 2020;34(7):2878-2890. doi:10.1007/s00464-020-07527-2</w:t>
      </w:r>
    </w:p>
    <w:p w14:paraId="05A0B17C" w14:textId="77777777" w:rsidR="0028401C" w:rsidRPr="0062678B" w:rsidRDefault="00BE2690" w:rsidP="000439CA">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rPr>
        <w:t>Swank HA, Mul</w:t>
      </w:r>
      <w:r w:rsidRPr="0062678B">
        <w:rPr>
          <w:rFonts w:asciiTheme="minorHAnsi" w:hAnsiTheme="minorHAnsi" w:cstheme="minorHAnsi"/>
        </w:rPr>
        <w:t>der IM, la Chapelle CF, Reitsma JB, Lange JF, Bemelman WA. Systematic review of trocar-site hernia. Br J Surg. 2012;99(3):315-323. doi:10.1002/bjs.7836</w:t>
      </w:r>
    </w:p>
    <w:p w14:paraId="00C590CE" w14:textId="77777777" w:rsidR="0028401C" w:rsidRPr="0062678B" w:rsidRDefault="00BE2690" w:rsidP="000439CA">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rPr>
        <w:t>Nacef K, Chaouch MA, Chaouch A, Khalifa MB, Ghannouchi M, Boudokhane M. Trocar site post incisional hern</w:t>
      </w:r>
      <w:r w:rsidRPr="0062678B">
        <w:rPr>
          <w:rFonts w:asciiTheme="minorHAnsi" w:hAnsiTheme="minorHAnsi" w:cstheme="minorHAnsi"/>
        </w:rPr>
        <w:t>ia: about 19 cases. Pan Afr Med J. 2018 28th March;29:183. doi: 10.11604/pamj.2018.29.183.14467. PMID: 30061961; PMCID: PMC6061823.</w:t>
      </w:r>
    </w:p>
    <w:p w14:paraId="3650EF80" w14:textId="77777777" w:rsidR="0028401C" w:rsidRPr="0062678B" w:rsidRDefault="00BE2690" w:rsidP="000439CA">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rPr>
        <w:lastRenderedPageBreak/>
        <w:t>Banescu B, Balescu I, Copaescu C. Postoperative Bleeding Risk after Sleeve Gastrectomy. A Two Techniques of Stapled Line Rei</w:t>
      </w:r>
      <w:r w:rsidRPr="0062678B">
        <w:rPr>
          <w:rFonts w:asciiTheme="minorHAnsi" w:hAnsiTheme="minorHAnsi" w:cstheme="minorHAnsi"/>
        </w:rPr>
        <w:t>nforcement Comparative Study in 4996 Patients. Chirurgia (Bucur). 2019;114(6):693–703</w:t>
      </w:r>
    </w:p>
    <w:p w14:paraId="5A00D1F9" w14:textId="77777777" w:rsidR="0028401C" w:rsidRPr="0062678B" w:rsidRDefault="00BE2690" w:rsidP="000439CA">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rPr>
        <w:t>Makanyengo SO, Thiruchelvam D. Literature Review on the Incidence of Primary Stapler Malfunction. Surg Innov. 2020;27(2):229-234. doi:10.1177/1553350619889274</w:t>
      </w:r>
    </w:p>
    <w:p w14:paraId="6C8425E8" w14:textId="77777777" w:rsidR="0028401C" w:rsidRPr="0062678B" w:rsidRDefault="00BE2690" w:rsidP="000439CA">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rPr>
        <w:t>Ha A, Richa</w:t>
      </w:r>
      <w:r w:rsidRPr="0062678B">
        <w:rPr>
          <w:rFonts w:asciiTheme="minorHAnsi" w:hAnsiTheme="minorHAnsi" w:cstheme="minorHAnsi"/>
        </w:rPr>
        <w:t>rds C, Criman E, Piaggione J, Yheulon C, Lim R. The safe use of surgical energy devices by surgeons may be overestimated. Surg Endosc. 2018;32(9):3861-3867. doi:10.1007/s00464-018-6116-1</w:t>
      </w:r>
    </w:p>
    <w:p w14:paraId="24AF1711" w14:textId="77777777" w:rsidR="0028401C" w:rsidRPr="0062678B" w:rsidRDefault="00BE2690" w:rsidP="000439CA">
      <w:pPr>
        <w:pStyle w:val="ListParagraph"/>
        <w:numPr>
          <w:ilvl w:val="0"/>
          <w:numId w:val="3"/>
        </w:numPr>
        <w:tabs>
          <w:tab w:val="left" w:pos="659"/>
          <w:tab w:val="left" w:pos="3893"/>
        </w:tabs>
        <w:spacing w:after="160" w:line="480" w:lineRule="auto"/>
        <w:jc w:val="both"/>
        <w:rPr>
          <w:rFonts w:asciiTheme="minorHAnsi" w:hAnsiTheme="minorHAnsi" w:cstheme="minorHAnsi"/>
        </w:rPr>
      </w:pPr>
      <w:r w:rsidRPr="0062678B">
        <w:rPr>
          <w:rFonts w:asciiTheme="minorHAnsi" w:hAnsiTheme="minorHAnsi" w:cstheme="minorHAnsi"/>
        </w:rPr>
        <w:t>Omar I, Singhal R, Wilson M, Parmar C, Khan O, Mahawar K. Common gene</w:t>
      </w:r>
      <w:r w:rsidRPr="0062678B">
        <w:rPr>
          <w:rFonts w:asciiTheme="minorHAnsi" w:hAnsiTheme="minorHAnsi" w:cstheme="minorHAnsi"/>
        </w:rPr>
        <w:t>ral surgical never events: analysis of NHS England never event data. Int J Qual Health Care. 2021;33(1):mzab045. doi:10.1093/intqhc/mzab045</w:t>
      </w:r>
    </w:p>
    <w:p w14:paraId="6C149C4C" w14:textId="77777777" w:rsidR="000439CA" w:rsidRDefault="000439CA" w:rsidP="00511743">
      <w:pPr>
        <w:widowControl w:val="0"/>
        <w:spacing w:line="240" w:lineRule="auto"/>
        <w:jc w:val="both"/>
        <w:rPr>
          <w:rFonts w:asciiTheme="minorHAnsi" w:hAnsiTheme="minorHAnsi" w:cstheme="minorHAnsi"/>
          <w:color w:val="000000"/>
          <w:sz w:val="24"/>
          <w:szCs w:val="24"/>
        </w:rPr>
      </w:pPr>
    </w:p>
    <w:p w14:paraId="6DBD077E"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07D55E98"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1F9A9D66"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09952408"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3993EF71"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7B55A627"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1FD419C9"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26EDF1FD"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116932B5"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0BCAFB49"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0516D579"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58082E0A"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4CDB207B" w14:textId="77777777" w:rsidR="00090993" w:rsidRDefault="00090993" w:rsidP="00511743">
      <w:pPr>
        <w:widowControl w:val="0"/>
        <w:spacing w:line="240" w:lineRule="auto"/>
        <w:jc w:val="both"/>
        <w:rPr>
          <w:rFonts w:asciiTheme="minorHAnsi" w:hAnsiTheme="minorHAnsi" w:cstheme="minorHAnsi"/>
          <w:color w:val="000000"/>
          <w:sz w:val="24"/>
          <w:szCs w:val="24"/>
        </w:rPr>
      </w:pPr>
    </w:p>
    <w:p w14:paraId="0D79E946" w14:textId="77777777" w:rsidR="000439CA" w:rsidRPr="0062678B" w:rsidRDefault="000439CA" w:rsidP="00511743">
      <w:pPr>
        <w:widowControl w:val="0"/>
        <w:spacing w:line="240" w:lineRule="auto"/>
        <w:jc w:val="both"/>
        <w:rPr>
          <w:rFonts w:asciiTheme="minorHAnsi" w:hAnsiTheme="minorHAnsi" w:cstheme="minorHAnsi"/>
          <w:color w:val="000000"/>
          <w:sz w:val="24"/>
          <w:szCs w:val="24"/>
        </w:rPr>
      </w:pPr>
    </w:p>
    <w:tbl>
      <w:tblPr>
        <w:tblW w:w="105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
        <w:gridCol w:w="493"/>
        <w:gridCol w:w="7723"/>
        <w:gridCol w:w="1134"/>
        <w:gridCol w:w="1201"/>
      </w:tblGrid>
      <w:tr w:rsidR="00DA3592" w14:paraId="6E151EE0" w14:textId="77777777" w:rsidTr="00DD53BD">
        <w:trPr>
          <w:jc w:val="center"/>
        </w:trPr>
        <w:tc>
          <w:tcPr>
            <w:tcW w:w="8222" w:type="dxa"/>
            <w:gridSpan w:val="3"/>
            <w:tcBorders>
              <w:top w:val="nil"/>
              <w:left w:val="nil"/>
              <w:bottom w:val="nil"/>
              <w:right w:val="single" w:sz="4" w:space="0" w:color="auto"/>
            </w:tcBorders>
            <w:vAlign w:val="center"/>
          </w:tcPr>
          <w:p w14:paraId="18F6ED10" w14:textId="77777777" w:rsidR="00171674"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lastRenderedPageBreak/>
              <w:t>Table 1 Theatre setup, Ergonomics and General Considerations</w:t>
            </w:r>
          </w:p>
        </w:tc>
        <w:tc>
          <w:tcPr>
            <w:tcW w:w="1134" w:type="dxa"/>
            <w:tcBorders>
              <w:left w:val="single" w:sz="4" w:space="0" w:color="auto"/>
            </w:tcBorders>
          </w:tcPr>
          <w:p w14:paraId="53F12EFE" w14:textId="77777777" w:rsidR="00171674"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1</w:t>
            </w:r>
            <w:r w:rsidRPr="0062678B">
              <w:rPr>
                <w:rFonts w:asciiTheme="minorHAnsi" w:hAnsiTheme="minorHAnsi" w:cstheme="minorHAnsi"/>
                <w:b/>
                <w:vertAlign w:val="superscript"/>
              </w:rPr>
              <w:t>st</w:t>
            </w:r>
            <w:r w:rsidRPr="0062678B">
              <w:rPr>
                <w:rFonts w:asciiTheme="minorHAnsi" w:hAnsiTheme="minorHAnsi" w:cstheme="minorHAnsi"/>
                <w:b/>
              </w:rPr>
              <w:t xml:space="preserve"> Round</w:t>
            </w:r>
          </w:p>
          <w:p w14:paraId="66A4983E" w14:textId="77777777" w:rsidR="00171674"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(N= 38)</w:t>
            </w:r>
          </w:p>
        </w:tc>
        <w:tc>
          <w:tcPr>
            <w:tcW w:w="1201" w:type="dxa"/>
          </w:tcPr>
          <w:p w14:paraId="537177C9" w14:textId="77777777" w:rsidR="00171674"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2</w:t>
            </w:r>
            <w:r w:rsidRPr="0062678B">
              <w:rPr>
                <w:rFonts w:asciiTheme="minorHAnsi" w:hAnsiTheme="minorHAnsi" w:cstheme="minorHAnsi"/>
                <w:b/>
                <w:vertAlign w:val="superscript"/>
              </w:rPr>
              <w:t>nd</w:t>
            </w:r>
            <w:r w:rsidRPr="0062678B">
              <w:rPr>
                <w:rFonts w:asciiTheme="minorHAnsi" w:hAnsiTheme="minorHAnsi" w:cstheme="minorHAnsi"/>
                <w:b/>
              </w:rPr>
              <w:t xml:space="preserve"> Round</w:t>
            </w:r>
          </w:p>
          <w:p w14:paraId="430D3E20" w14:textId="77777777" w:rsidR="00171674"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(N= 37)</w:t>
            </w:r>
          </w:p>
        </w:tc>
      </w:tr>
      <w:tr w:rsidR="00DA3592" w14:paraId="481E0AD3" w14:textId="77777777" w:rsidTr="005A5A11">
        <w:trPr>
          <w:jc w:val="center"/>
        </w:trPr>
        <w:tc>
          <w:tcPr>
            <w:tcW w:w="10557" w:type="dxa"/>
            <w:gridSpan w:val="5"/>
            <w:shd w:val="clear" w:color="auto" w:fill="D9D9D9" w:themeFill="background1" w:themeFillShade="D9"/>
            <w:vAlign w:val="center"/>
          </w:tcPr>
          <w:p w14:paraId="3B4E5BA1"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1- General Category Statements</w:t>
            </w:r>
          </w:p>
        </w:tc>
      </w:tr>
      <w:tr w:rsidR="00DA3592" w14:paraId="031981E7" w14:textId="77777777" w:rsidTr="00126493">
        <w:trPr>
          <w:jc w:val="center"/>
        </w:trPr>
        <w:tc>
          <w:tcPr>
            <w:tcW w:w="499" w:type="dxa"/>
            <w:gridSpan w:val="2"/>
            <w:vAlign w:val="center"/>
          </w:tcPr>
          <w:p w14:paraId="43922A9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w:t>
            </w:r>
          </w:p>
        </w:tc>
        <w:tc>
          <w:tcPr>
            <w:tcW w:w="7723" w:type="dxa"/>
            <w:vAlign w:val="center"/>
          </w:tcPr>
          <w:p w14:paraId="597929A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Know your equipment and devices.</w:t>
            </w:r>
          </w:p>
        </w:tc>
        <w:tc>
          <w:tcPr>
            <w:tcW w:w="1134" w:type="dxa"/>
          </w:tcPr>
          <w:p w14:paraId="183F4E4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100 %</w:t>
            </w:r>
          </w:p>
        </w:tc>
        <w:tc>
          <w:tcPr>
            <w:tcW w:w="1201" w:type="dxa"/>
          </w:tcPr>
          <w:p w14:paraId="4FAB8BA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A5AFD9E" w14:textId="77777777" w:rsidTr="00126493">
        <w:trPr>
          <w:jc w:val="center"/>
        </w:trPr>
        <w:tc>
          <w:tcPr>
            <w:tcW w:w="499" w:type="dxa"/>
            <w:gridSpan w:val="2"/>
            <w:vAlign w:val="center"/>
          </w:tcPr>
          <w:p w14:paraId="0499348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w:t>
            </w:r>
          </w:p>
        </w:tc>
        <w:tc>
          <w:tcPr>
            <w:tcW w:w="7723" w:type="dxa"/>
            <w:vAlign w:val="center"/>
          </w:tcPr>
          <w:p w14:paraId="04815FC4"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color w:val="000000" w:themeColor="text1"/>
              </w:rPr>
              <w:t>Know your team.</w:t>
            </w:r>
          </w:p>
        </w:tc>
        <w:tc>
          <w:tcPr>
            <w:tcW w:w="1134" w:type="dxa"/>
          </w:tcPr>
          <w:p w14:paraId="72438D33"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rPr>
              <w:t>100 %</w:t>
            </w:r>
          </w:p>
        </w:tc>
        <w:tc>
          <w:tcPr>
            <w:tcW w:w="1201" w:type="dxa"/>
          </w:tcPr>
          <w:p w14:paraId="248CD884"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rPr>
              <w:t>NA</w:t>
            </w:r>
          </w:p>
        </w:tc>
      </w:tr>
      <w:tr w:rsidR="00DA3592" w14:paraId="576BA51E" w14:textId="77777777" w:rsidTr="00126493">
        <w:trPr>
          <w:jc w:val="center"/>
        </w:trPr>
        <w:tc>
          <w:tcPr>
            <w:tcW w:w="499" w:type="dxa"/>
            <w:gridSpan w:val="2"/>
            <w:vAlign w:val="center"/>
          </w:tcPr>
          <w:p w14:paraId="1FC0830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w:t>
            </w:r>
          </w:p>
        </w:tc>
        <w:tc>
          <w:tcPr>
            <w:tcW w:w="7723" w:type="dxa"/>
            <w:vAlign w:val="center"/>
          </w:tcPr>
          <w:p w14:paraId="3770255F"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color w:val="000000" w:themeColor="text1"/>
              </w:rPr>
              <w:t>Pre-warn the whole team if you are planning an unusual or complex operation.</w:t>
            </w:r>
          </w:p>
        </w:tc>
        <w:tc>
          <w:tcPr>
            <w:tcW w:w="1134" w:type="dxa"/>
          </w:tcPr>
          <w:p w14:paraId="64568853"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rPr>
              <w:t>100 %</w:t>
            </w:r>
          </w:p>
        </w:tc>
        <w:tc>
          <w:tcPr>
            <w:tcW w:w="1201" w:type="dxa"/>
          </w:tcPr>
          <w:p w14:paraId="66B8B7AF"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rPr>
              <w:t>NA</w:t>
            </w:r>
          </w:p>
        </w:tc>
      </w:tr>
      <w:tr w:rsidR="00DA3592" w14:paraId="2F99D5CA" w14:textId="77777777" w:rsidTr="00126493">
        <w:trPr>
          <w:jc w:val="center"/>
        </w:trPr>
        <w:tc>
          <w:tcPr>
            <w:tcW w:w="499" w:type="dxa"/>
            <w:gridSpan w:val="2"/>
            <w:vAlign w:val="center"/>
          </w:tcPr>
          <w:p w14:paraId="57AA42F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w:t>
            </w:r>
          </w:p>
        </w:tc>
        <w:tc>
          <w:tcPr>
            <w:tcW w:w="7723" w:type="dxa"/>
            <w:vAlign w:val="center"/>
          </w:tcPr>
          <w:p w14:paraId="39D8F4F9"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color w:val="000000" w:themeColor="text1"/>
              </w:rPr>
              <w:t xml:space="preserve">Do not hesitate to obtain a second opinion if in doubt or </w:t>
            </w:r>
            <w:r w:rsidRPr="0062678B">
              <w:rPr>
                <w:rFonts w:asciiTheme="minorHAnsi" w:hAnsiTheme="minorHAnsi" w:cstheme="minorHAnsi"/>
                <w:color w:val="000000" w:themeColor="text1"/>
              </w:rPr>
              <w:t>struggling.</w:t>
            </w:r>
          </w:p>
        </w:tc>
        <w:tc>
          <w:tcPr>
            <w:tcW w:w="1134" w:type="dxa"/>
          </w:tcPr>
          <w:p w14:paraId="533AC11C"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rPr>
              <w:t>100 %</w:t>
            </w:r>
          </w:p>
        </w:tc>
        <w:tc>
          <w:tcPr>
            <w:tcW w:w="1201" w:type="dxa"/>
          </w:tcPr>
          <w:p w14:paraId="100F220C"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rPr>
              <w:t>NA</w:t>
            </w:r>
          </w:p>
        </w:tc>
      </w:tr>
      <w:tr w:rsidR="00DA3592" w14:paraId="0AA5AB2D" w14:textId="77777777" w:rsidTr="00126493">
        <w:trPr>
          <w:jc w:val="center"/>
        </w:trPr>
        <w:tc>
          <w:tcPr>
            <w:tcW w:w="499" w:type="dxa"/>
            <w:gridSpan w:val="2"/>
            <w:vAlign w:val="center"/>
          </w:tcPr>
          <w:p w14:paraId="3BAB7F6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w:t>
            </w:r>
          </w:p>
        </w:tc>
        <w:tc>
          <w:tcPr>
            <w:tcW w:w="7723" w:type="dxa"/>
            <w:vAlign w:val="center"/>
          </w:tcPr>
          <w:p w14:paraId="3D433DC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Ensure the whole team is trained for the task at hand.</w:t>
            </w:r>
          </w:p>
        </w:tc>
        <w:tc>
          <w:tcPr>
            <w:tcW w:w="1134" w:type="dxa"/>
          </w:tcPr>
          <w:p w14:paraId="57A6C1D4"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84</w:t>
            </w:r>
            <w:r w:rsidR="007A126E">
              <w:rPr>
                <w:rStyle w:val="text-sc-sc-1h7ebrz-0"/>
                <w:rFonts w:asciiTheme="minorHAnsi" w:hAnsiTheme="minorHAnsi" w:cstheme="minorHAnsi"/>
              </w:rPr>
              <w:t>.</w:t>
            </w:r>
            <w:r w:rsidRPr="0062678B">
              <w:rPr>
                <w:rStyle w:val="text-sc-sc-1h7ebrz-0"/>
                <w:rFonts w:asciiTheme="minorHAnsi" w:hAnsiTheme="minorHAnsi" w:cstheme="minorHAnsi"/>
              </w:rPr>
              <w:t>2%</w:t>
            </w:r>
          </w:p>
        </w:tc>
        <w:tc>
          <w:tcPr>
            <w:tcW w:w="1201" w:type="dxa"/>
          </w:tcPr>
          <w:p w14:paraId="3366D27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8BEFF46" w14:textId="77777777" w:rsidTr="00126493">
        <w:trPr>
          <w:jc w:val="center"/>
        </w:trPr>
        <w:tc>
          <w:tcPr>
            <w:tcW w:w="499" w:type="dxa"/>
            <w:gridSpan w:val="2"/>
            <w:vAlign w:val="center"/>
          </w:tcPr>
          <w:p w14:paraId="10A4A5C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w:t>
            </w:r>
          </w:p>
        </w:tc>
        <w:tc>
          <w:tcPr>
            <w:tcW w:w="7723" w:type="dxa"/>
            <w:vAlign w:val="center"/>
          </w:tcPr>
          <w:p w14:paraId="17799C1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color w:val="000000" w:themeColor="text1"/>
                <w:lang w:eastAsia="nl-NL"/>
              </w:rPr>
              <w:t>In difficult cases, check with your assistant to avoid tunnel vision</w:t>
            </w:r>
            <w:r w:rsidR="007A126E">
              <w:rPr>
                <w:rFonts w:asciiTheme="minorHAnsi" w:hAnsiTheme="minorHAnsi" w:cstheme="minorHAnsi"/>
                <w:color w:val="000000" w:themeColor="text1"/>
                <w:lang w:eastAsia="nl-NL"/>
              </w:rPr>
              <w:t>.</w:t>
            </w:r>
          </w:p>
        </w:tc>
        <w:tc>
          <w:tcPr>
            <w:tcW w:w="1134" w:type="dxa"/>
          </w:tcPr>
          <w:p w14:paraId="2F66DAEE" w14:textId="77777777" w:rsidR="001963AC" w:rsidRPr="0062678B" w:rsidRDefault="00BE2690" w:rsidP="00511743">
            <w:pPr>
              <w:spacing w:after="0" w:line="240" w:lineRule="auto"/>
              <w:jc w:val="both"/>
              <w:rPr>
                <w:rFonts w:asciiTheme="minorHAnsi" w:hAnsiTheme="minorHAnsi" w:cstheme="minorHAnsi"/>
                <w:color w:val="000000" w:themeColor="text1"/>
                <w:lang w:eastAsia="nl-NL"/>
              </w:rPr>
            </w:pPr>
            <w:r w:rsidRPr="0062678B">
              <w:rPr>
                <w:rStyle w:val="text-sc-sc-1h7ebrz-0"/>
                <w:rFonts w:asciiTheme="minorHAnsi" w:hAnsiTheme="minorHAnsi" w:cstheme="minorHAnsi"/>
              </w:rPr>
              <w:t>94.7%</w:t>
            </w:r>
          </w:p>
        </w:tc>
        <w:tc>
          <w:tcPr>
            <w:tcW w:w="1201" w:type="dxa"/>
          </w:tcPr>
          <w:p w14:paraId="17E9A080" w14:textId="77777777" w:rsidR="001963AC" w:rsidRPr="0062678B" w:rsidRDefault="00BE2690" w:rsidP="00511743">
            <w:pPr>
              <w:spacing w:after="0" w:line="240" w:lineRule="auto"/>
              <w:jc w:val="both"/>
              <w:rPr>
                <w:rFonts w:asciiTheme="minorHAnsi" w:hAnsiTheme="minorHAnsi" w:cstheme="minorHAnsi"/>
                <w:color w:val="000000" w:themeColor="text1"/>
                <w:lang w:eastAsia="nl-NL"/>
              </w:rPr>
            </w:pPr>
            <w:r w:rsidRPr="0062678B">
              <w:rPr>
                <w:rFonts w:asciiTheme="minorHAnsi" w:hAnsiTheme="minorHAnsi" w:cstheme="minorHAnsi"/>
              </w:rPr>
              <w:t>NA</w:t>
            </w:r>
          </w:p>
        </w:tc>
      </w:tr>
      <w:tr w:rsidR="00DA3592" w14:paraId="15C7B03B" w14:textId="77777777" w:rsidTr="00126493">
        <w:trPr>
          <w:jc w:val="center"/>
        </w:trPr>
        <w:tc>
          <w:tcPr>
            <w:tcW w:w="499" w:type="dxa"/>
            <w:gridSpan w:val="2"/>
            <w:vAlign w:val="center"/>
          </w:tcPr>
          <w:p w14:paraId="52542A2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w:t>
            </w:r>
          </w:p>
        </w:tc>
        <w:tc>
          <w:tcPr>
            <w:tcW w:w="7723" w:type="dxa"/>
            <w:vAlign w:val="center"/>
          </w:tcPr>
          <w:p w14:paraId="01E1C84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Standardise your processes and steps.</w:t>
            </w:r>
          </w:p>
        </w:tc>
        <w:tc>
          <w:tcPr>
            <w:tcW w:w="1134" w:type="dxa"/>
          </w:tcPr>
          <w:p w14:paraId="4DCC0DED"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201" w:type="dxa"/>
          </w:tcPr>
          <w:p w14:paraId="283F0C4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46EEC1B" w14:textId="77777777" w:rsidTr="00126493">
        <w:trPr>
          <w:jc w:val="center"/>
        </w:trPr>
        <w:tc>
          <w:tcPr>
            <w:tcW w:w="499" w:type="dxa"/>
            <w:gridSpan w:val="2"/>
            <w:vAlign w:val="center"/>
          </w:tcPr>
          <w:p w14:paraId="28C07B2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w:t>
            </w:r>
          </w:p>
        </w:tc>
        <w:tc>
          <w:tcPr>
            <w:tcW w:w="7723" w:type="dxa"/>
            <w:vAlign w:val="center"/>
          </w:tcPr>
          <w:p w14:paraId="7B40ADE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Inform nurses what you plan to </w:t>
            </w:r>
            <w:r w:rsidRPr="0062678B">
              <w:rPr>
                <w:rFonts w:asciiTheme="minorHAnsi" w:hAnsiTheme="minorHAnsi" w:cstheme="minorHAnsi"/>
              </w:rPr>
              <w:t>do next so that they can prepare.</w:t>
            </w:r>
          </w:p>
        </w:tc>
        <w:tc>
          <w:tcPr>
            <w:tcW w:w="1134" w:type="dxa"/>
          </w:tcPr>
          <w:p w14:paraId="7B5D507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100 %</w:t>
            </w:r>
          </w:p>
        </w:tc>
        <w:tc>
          <w:tcPr>
            <w:tcW w:w="1201" w:type="dxa"/>
          </w:tcPr>
          <w:p w14:paraId="45E59AC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71AA28A" w14:textId="77777777" w:rsidTr="00126493">
        <w:trPr>
          <w:jc w:val="center"/>
        </w:trPr>
        <w:tc>
          <w:tcPr>
            <w:tcW w:w="499" w:type="dxa"/>
            <w:gridSpan w:val="2"/>
            <w:vAlign w:val="center"/>
          </w:tcPr>
          <w:p w14:paraId="7E64834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w:t>
            </w:r>
          </w:p>
        </w:tc>
        <w:tc>
          <w:tcPr>
            <w:tcW w:w="7723" w:type="dxa"/>
            <w:vAlign w:val="center"/>
          </w:tcPr>
          <w:p w14:paraId="710E035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Do not let industry influence clinical decisions.</w:t>
            </w:r>
          </w:p>
        </w:tc>
        <w:tc>
          <w:tcPr>
            <w:tcW w:w="1134" w:type="dxa"/>
          </w:tcPr>
          <w:p w14:paraId="41A3809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100 %</w:t>
            </w:r>
          </w:p>
        </w:tc>
        <w:tc>
          <w:tcPr>
            <w:tcW w:w="1201" w:type="dxa"/>
          </w:tcPr>
          <w:p w14:paraId="388811A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547C344" w14:textId="77777777" w:rsidTr="00126493">
        <w:trPr>
          <w:jc w:val="center"/>
        </w:trPr>
        <w:tc>
          <w:tcPr>
            <w:tcW w:w="499" w:type="dxa"/>
            <w:gridSpan w:val="2"/>
            <w:vAlign w:val="center"/>
          </w:tcPr>
          <w:p w14:paraId="33DA64A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w:t>
            </w:r>
          </w:p>
        </w:tc>
        <w:tc>
          <w:tcPr>
            <w:tcW w:w="7723" w:type="dxa"/>
            <w:vAlign w:val="center"/>
          </w:tcPr>
          <w:p w14:paraId="5C54DA7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A pre-emptive conversion is superior to a reactive conversion.</w:t>
            </w:r>
          </w:p>
        </w:tc>
        <w:tc>
          <w:tcPr>
            <w:tcW w:w="1134" w:type="dxa"/>
          </w:tcPr>
          <w:p w14:paraId="3E4E3271"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201" w:type="dxa"/>
          </w:tcPr>
          <w:p w14:paraId="58F1F4C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647C472" w14:textId="77777777" w:rsidTr="00126493">
        <w:trPr>
          <w:jc w:val="center"/>
        </w:trPr>
        <w:tc>
          <w:tcPr>
            <w:tcW w:w="499" w:type="dxa"/>
            <w:gridSpan w:val="2"/>
            <w:vAlign w:val="center"/>
          </w:tcPr>
          <w:p w14:paraId="3D1AED2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w:t>
            </w:r>
          </w:p>
        </w:tc>
        <w:tc>
          <w:tcPr>
            <w:tcW w:w="7723" w:type="dxa"/>
            <w:vAlign w:val="center"/>
          </w:tcPr>
          <w:p w14:paraId="4D08EF1F" w14:textId="77777777" w:rsidR="001963AC" w:rsidRPr="0062678B" w:rsidRDefault="00BE2690" w:rsidP="00511743">
            <w:pPr>
              <w:spacing w:after="0" w:line="240" w:lineRule="auto"/>
              <w:jc w:val="both"/>
              <w:rPr>
                <w:rFonts w:asciiTheme="minorHAnsi" w:hAnsiTheme="minorHAnsi" w:cstheme="minorHAnsi"/>
                <w:color w:val="FF0000"/>
              </w:rPr>
            </w:pPr>
            <w:r w:rsidRPr="0062678B">
              <w:rPr>
                <w:rFonts w:asciiTheme="minorHAnsi" w:hAnsiTheme="minorHAnsi" w:cstheme="minorHAnsi"/>
                <w:color w:val="000000" w:themeColor="text1"/>
              </w:rPr>
              <w:t>A conversion is not a failure.</w:t>
            </w:r>
          </w:p>
        </w:tc>
        <w:tc>
          <w:tcPr>
            <w:tcW w:w="1134" w:type="dxa"/>
          </w:tcPr>
          <w:p w14:paraId="6ACA5F10"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201" w:type="dxa"/>
          </w:tcPr>
          <w:p w14:paraId="70ADCABE"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rPr>
              <w:t>NA</w:t>
            </w:r>
          </w:p>
        </w:tc>
      </w:tr>
      <w:tr w:rsidR="00DA3592" w14:paraId="4B7DE583" w14:textId="77777777" w:rsidTr="00126493">
        <w:trPr>
          <w:jc w:val="center"/>
        </w:trPr>
        <w:tc>
          <w:tcPr>
            <w:tcW w:w="499" w:type="dxa"/>
            <w:gridSpan w:val="2"/>
            <w:vAlign w:val="center"/>
          </w:tcPr>
          <w:p w14:paraId="1A48392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w:t>
            </w:r>
          </w:p>
        </w:tc>
        <w:tc>
          <w:tcPr>
            <w:tcW w:w="7723" w:type="dxa"/>
            <w:vAlign w:val="center"/>
          </w:tcPr>
          <w:p w14:paraId="5FC4A08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Use equipment only when </w:t>
            </w:r>
            <w:r w:rsidRPr="0062678B">
              <w:rPr>
                <w:rFonts w:asciiTheme="minorHAnsi" w:hAnsiTheme="minorHAnsi" w:cstheme="minorHAnsi"/>
              </w:rPr>
              <w:t>appropriately trained.</w:t>
            </w:r>
          </w:p>
        </w:tc>
        <w:tc>
          <w:tcPr>
            <w:tcW w:w="1134" w:type="dxa"/>
          </w:tcPr>
          <w:p w14:paraId="154EFFF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100 %</w:t>
            </w:r>
          </w:p>
        </w:tc>
        <w:tc>
          <w:tcPr>
            <w:tcW w:w="1201" w:type="dxa"/>
          </w:tcPr>
          <w:p w14:paraId="12BF2F1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C865E4F" w14:textId="77777777" w:rsidTr="00126493">
        <w:trPr>
          <w:jc w:val="center"/>
        </w:trPr>
        <w:tc>
          <w:tcPr>
            <w:tcW w:w="499" w:type="dxa"/>
            <w:gridSpan w:val="2"/>
            <w:vAlign w:val="center"/>
          </w:tcPr>
          <w:p w14:paraId="37DAA4D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w:t>
            </w:r>
          </w:p>
        </w:tc>
        <w:tc>
          <w:tcPr>
            <w:tcW w:w="7723" w:type="dxa"/>
          </w:tcPr>
          <w:p w14:paraId="59F376B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Always start with a systematic four-quadrant diagnostic laparoscopy.</w:t>
            </w:r>
          </w:p>
        </w:tc>
        <w:tc>
          <w:tcPr>
            <w:tcW w:w="1134" w:type="dxa"/>
          </w:tcPr>
          <w:p w14:paraId="6C1D5E4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65</w:t>
            </w:r>
            <w:r w:rsidR="007A126E">
              <w:rPr>
                <w:rFonts w:asciiTheme="minorHAnsi" w:hAnsiTheme="minorHAnsi" w:cstheme="minorHAnsi"/>
                <w:color w:val="0E101A"/>
                <w:sz w:val="24"/>
                <w:szCs w:val="24"/>
              </w:rPr>
              <w:t>.</w:t>
            </w:r>
            <w:r w:rsidRPr="0062678B">
              <w:rPr>
                <w:rFonts w:asciiTheme="minorHAnsi" w:hAnsiTheme="minorHAnsi" w:cstheme="minorHAnsi"/>
              </w:rPr>
              <w:t>8%*</w:t>
            </w:r>
          </w:p>
        </w:tc>
        <w:tc>
          <w:tcPr>
            <w:tcW w:w="1201" w:type="dxa"/>
          </w:tcPr>
          <w:p w14:paraId="3DB6E545"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262E6D47" w14:textId="77777777" w:rsidTr="00126493">
        <w:trPr>
          <w:jc w:val="center"/>
        </w:trPr>
        <w:tc>
          <w:tcPr>
            <w:tcW w:w="499" w:type="dxa"/>
            <w:gridSpan w:val="2"/>
            <w:vAlign w:val="center"/>
          </w:tcPr>
          <w:p w14:paraId="39DCD92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w:t>
            </w:r>
          </w:p>
        </w:tc>
        <w:tc>
          <w:tcPr>
            <w:tcW w:w="7723" w:type="dxa"/>
          </w:tcPr>
          <w:p w14:paraId="6883D94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It is advisable to start with laparoscopy to get a general idea of the intra-abdominal field.</w:t>
            </w:r>
          </w:p>
        </w:tc>
        <w:tc>
          <w:tcPr>
            <w:tcW w:w="1134" w:type="dxa"/>
          </w:tcPr>
          <w:p w14:paraId="25335B6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c>
          <w:tcPr>
            <w:tcW w:w="1201" w:type="dxa"/>
          </w:tcPr>
          <w:p w14:paraId="3E46336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91</w:t>
            </w:r>
            <w:r w:rsidR="007A126E">
              <w:rPr>
                <w:rFonts w:asciiTheme="minorHAnsi" w:hAnsiTheme="minorHAnsi" w:cstheme="minorHAnsi"/>
                <w:color w:val="0E101A"/>
                <w:sz w:val="24"/>
                <w:szCs w:val="24"/>
              </w:rPr>
              <w:t>.</w:t>
            </w:r>
            <w:r w:rsidRPr="0062678B">
              <w:rPr>
                <w:rFonts w:asciiTheme="minorHAnsi" w:hAnsiTheme="minorHAnsi" w:cstheme="minorHAnsi"/>
              </w:rPr>
              <w:t>9%</w:t>
            </w:r>
          </w:p>
        </w:tc>
      </w:tr>
      <w:tr w:rsidR="00DA3592" w14:paraId="4ED011B3" w14:textId="77777777" w:rsidTr="00126493">
        <w:trPr>
          <w:jc w:val="center"/>
        </w:trPr>
        <w:tc>
          <w:tcPr>
            <w:tcW w:w="499" w:type="dxa"/>
            <w:gridSpan w:val="2"/>
            <w:vAlign w:val="center"/>
          </w:tcPr>
          <w:p w14:paraId="5E23107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15</w:t>
            </w:r>
          </w:p>
        </w:tc>
        <w:tc>
          <w:tcPr>
            <w:tcW w:w="7723" w:type="dxa"/>
          </w:tcPr>
          <w:p w14:paraId="023C612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Assess your patient's </w:t>
            </w:r>
            <w:r w:rsidRPr="0062678B">
              <w:rPr>
                <w:rFonts w:asciiTheme="minorHAnsi" w:hAnsiTheme="minorHAnsi" w:cstheme="minorHAnsi"/>
              </w:rPr>
              <w:t>abdomen when s/he is lying flat on the operating table before you start.</w:t>
            </w:r>
          </w:p>
        </w:tc>
        <w:tc>
          <w:tcPr>
            <w:tcW w:w="1134" w:type="dxa"/>
          </w:tcPr>
          <w:p w14:paraId="6167010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c>
          <w:tcPr>
            <w:tcW w:w="1201" w:type="dxa"/>
          </w:tcPr>
          <w:p w14:paraId="479F8C2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86</w:t>
            </w:r>
            <w:r w:rsidR="007A126E">
              <w:rPr>
                <w:rFonts w:asciiTheme="minorHAnsi" w:hAnsiTheme="minorHAnsi" w:cstheme="minorHAnsi"/>
                <w:color w:val="0E101A"/>
                <w:sz w:val="24"/>
                <w:szCs w:val="24"/>
              </w:rPr>
              <w:t>.</w:t>
            </w:r>
            <w:r w:rsidRPr="0062678B">
              <w:rPr>
                <w:rFonts w:asciiTheme="minorHAnsi" w:hAnsiTheme="minorHAnsi" w:cstheme="minorHAnsi"/>
              </w:rPr>
              <w:t>5%</w:t>
            </w:r>
          </w:p>
        </w:tc>
      </w:tr>
      <w:tr w:rsidR="00DA3592" w14:paraId="0B994DD6" w14:textId="77777777" w:rsidTr="00126493">
        <w:trPr>
          <w:gridBefore w:val="1"/>
          <w:wBefore w:w="6" w:type="dxa"/>
          <w:jc w:val="center"/>
        </w:trPr>
        <w:tc>
          <w:tcPr>
            <w:tcW w:w="10551" w:type="dxa"/>
            <w:gridSpan w:val="4"/>
            <w:shd w:val="clear" w:color="auto" w:fill="D9D9D9" w:themeFill="background1" w:themeFillShade="D9"/>
          </w:tcPr>
          <w:p w14:paraId="1F43EAF4"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2- Operating Table and Patient Positioning</w:t>
            </w:r>
          </w:p>
        </w:tc>
      </w:tr>
      <w:tr w:rsidR="00DA3592" w14:paraId="1148D225" w14:textId="77777777" w:rsidTr="00126493">
        <w:trPr>
          <w:gridBefore w:val="1"/>
          <w:wBefore w:w="6" w:type="dxa"/>
          <w:jc w:val="center"/>
        </w:trPr>
        <w:tc>
          <w:tcPr>
            <w:tcW w:w="493" w:type="dxa"/>
          </w:tcPr>
          <w:p w14:paraId="134BD14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16</w:t>
            </w:r>
          </w:p>
        </w:tc>
        <w:tc>
          <w:tcPr>
            <w:tcW w:w="7723" w:type="dxa"/>
          </w:tcPr>
          <w:p w14:paraId="5EA75B2A" w14:textId="77777777" w:rsidR="001963AC" w:rsidRPr="0062678B" w:rsidRDefault="00BE2690" w:rsidP="00511743">
            <w:pPr>
              <w:spacing w:after="0" w:line="240" w:lineRule="auto"/>
              <w:jc w:val="both"/>
              <w:rPr>
                <w:rFonts w:asciiTheme="minorHAnsi" w:hAnsiTheme="minorHAnsi" w:cstheme="minorHAnsi"/>
              </w:rPr>
            </w:pPr>
            <w:sdt>
              <w:sdtPr>
                <w:rPr>
                  <w:rFonts w:asciiTheme="minorHAnsi" w:hAnsiTheme="minorHAnsi" w:cstheme="minorHAnsi"/>
                </w:rPr>
                <w:tag w:val="goog_rdk_0"/>
                <w:id w:val="1437327267"/>
              </w:sdtPr>
              <w:sdtEndPr/>
              <w:sdtContent/>
            </w:sdt>
            <w:r w:rsidR="00204BB3" w:rsidRPr="0062678B">
              <w:rPr>
                <w:rFonts w:asciiTheme="minorHAnsi" w:hAnsiTheme="minorHAnsi" w:cstheme="minorHAnsi"/>
              </w:rPr>
              <w:t>Supervise patient positioning.</w:t>
            </w:r>
          </w:p>
        </w:tc>
        <w:tc>
          <w:tcPr>
            <w:tcW w:w="1134" w:type="dxa"/>
          </w:tcPr>
          <w:p w14:paraId="55614F12"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201" w:type="dxa"/>
          </w:tcPr>
          <w:p w14:paraId="1123463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58856C5" w14:textId="77777777" w:rsidTr="00126493">
        <w:trPr>
          <w:gridBefore w:val="1"/>
          <w:wBefore w:w="6" w:type="dxa"/>
          <w:jc w:val="center"/>
        </w:trPr>
        <w:tc>
          <w:tcPr>
            <w:tcW w:w="493" w:type="dxa"/>
          </w:tcPr>
          <w:p w14:paraId="31B2911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17</w:t>
            </w:r>
          </w:p>
        </w:tc>
        <w:tc>
          <w:tcPr>
            <w:tcW w:w="7723" w:type="dxa"/>
          </w:tcPr>
          <w:p w14:paraId="2A74C2F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Have a monitor on both sides of the patient or at least one hanging from the </w:t>
            </w:r>
            <w:r w:rsidRPr="0062678B">
              <w:rPr>
                <w:rFonts w:asciiTheme="minorHAnsi" w:hAnsiTheme="minorHAnsi" w:cstheme="minorHAnsi"/>
              </w:rPr>
              <w:t>ceiling that can be moved around.</w:t>
            </w:r>
          </w:p>
        </w:tc>
        <w:tc>
          <w:tcPr>
            <w:tcW w:w="1134" w:type="dxa"/>
          </w:tcPr>
          <w:p w14:paraId="5C67A277"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81</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6%</w:t>
            </w:r>
          </w:p>
        </w:tc>
        <w:tc>
          <w:tcPr>
            <w:tcW w:w="1201" w:type="dxa"/>
          </w:tcPr>
          <w:p w14:paraId="0ED0A64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0D21772" w14:textId="77777777" w:rsidTr="00126493">
        <w:trPr>
          <w:gridBefore w:val="1"/>
          <w:wBefore w:w="6" w:type="dxa"/>
          <w:jc w:val="center"/>
        </w:trPr>
        <w:tc>
          <w:tcPr>
            <w:tcW w:w="493" w:type="dxa"/>
          </w:tcPr>
          <w:p w14:paraId="0A75C75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18</w:t>
            </w:r>
          </w:p>
        </w:tc>
        <w:tc>
          <w:tcPr>
            <w:tcW w:w="7723" w:type="dxa"/>
          </w:tcPr>
          <w:p w14:paraId="636E281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Secure patients.</w:t>
            </w:r>
          </w:p>
        </w:tc>
        <w:tc>
          <w:tcPr>
            <w:tcW w:w="1134" w:type="dxa"/>
          </w:tcPr>
          <w:p w14:paraId="14056E2D"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201" w:type="dxa"/>
          </w:tcPr>
          <w:p w14:paraId="2F606A1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1A9005C" w14:textId="77777777" w:rsidTr="00126493">
        <w:trPr>
          <w:gridBefore w:val="1"/>
          <w:wBefore w:w="6" w:type="dxa"/>
          <w:jc w:val="center"/>
        </w:trPr>
        <w:tc>
          <w:tcPr>
            <w:tcW w:w="493" w:type="dxa"/>
          </w:tcPr>
          <w:p w14:paraId="36DA414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19</w:t>
            </w:r>
          </w:p>
        </w:tc>
        <w:tc>
          <w:tcPr>
            <w:tcW w:w="7723" w:type="dxa"/>
          </w:tcPr>
          <w:p w14:paraId="6E0680C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Learn emergency stop for digitally controlled operating tables.</w:t>
            </w:r>
          </w:p>
        </w:tc>
        <w:tc>
          <w:tcPr>
            <w:tcW w:w="1134" w:type="dxa"/>
          </w:tcPr>
          <w:p w14:paraId="0A883408"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89</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5%</w:t>
            </w:r>
          </w:p>
        </w:tc>
        <w:tc>
          <w:tcPr>
            <w:tcW w:w="1201" w:type="dxa"/>
          </w:tcPr>
          <w:p w14:paraId="2640DE9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5EFE94C" w14:textId="77777777" w:rsidTr="00126493">
        <w:trPr>
          <w:gridBefore w:val="1"/>
          <w:wBefore w:w="6" w:type="dxa"/>
          <w:jc w:val="center"/>
        </w:trPr>
        <w:tc>
          <w:tcPr>
            <w:tcW w:w="493" w:type="dxa"/>
          </w:tcPr>
          <w:p w14:paraId="6B7F7C4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20</w:t>
            </w:r>
          </w:p>
        </w:tc>
        <w:tc>
          <w:tcPr>
            <w:tcW w:w="7723" w:type="dxa"/>
          </w:tcPr>
          <w:p w14:paraId="14D0564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Position patient arms so as to allow the team to move around the patient if needed.</w:t>
            </w:r>
          </w:p>
        </w:tc>
        <w:tc>
          <w:tcPr>
            <w:tcW w:w="1134" w:type="dxa"/>
          </w:tcPr>
          <w:p w14:paraId="178A1C7D"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201" w:type="dxa"/>
          </w:tcPr>
          <w:p w14:paraId="28739A3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529D707" w14:textId="77777777" w:rsidTr="00126493">
        <w:trPr>
          <w:gridBefore w:val="1"/>
          <w:wBefore w:w="6" w:type="dxa"/>
          <w:jc w:val="center"/>
        </w:trPr>
        <w:tc>
          <w:tcPr>
            <w:tcW w:w="493" w:type="dxa"/>
          </w:tcPr>
          <w:p w14:paraId="0FD6071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21</w:t>
            </w:r>
          </w:p>
        </w:tc>
        <w:tc>
          <w:tcPr>
            <w:tcW w:w="7723" w:type="dxa"/>
          </w:tcPr>
          <w:p w14:paraId="20DAC83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a footrest to prevent sliding during steep reverse Trendelenburg position.</w:t>
            </w:r>
          </w:p>
        </w:tc>
        <w:tc>
          <w:tcPr>
            <w:tcW w:w="1134" w:type="dxa"/>
          </w:tcPr>
          <w:p w14:paraId="043F84B4"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78</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9%</w:t>
            </w:r>
          </w:p>
        </w:tc>
        <w:tc>
          <w:tcPr>
            <w:tcW w:w="1201" w:type="dxa"/>
          </w:tcPr>
          <w:p w14:paraId="13D2B30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4C48F85" w14:textId="77777777" w:rsidTr="00126493">
        <w:trPr>
          <w:gridBefore w:val="1"/>
          <w:wBefore w:w="6" w:type="dxa"/>
          <w:jc w:val="center"/>
        </w:trPr>
        <w:tc>
          <w:tcPr>
            <w:tcW w:w="493" w:type="dxa"/>
            <w:shd w:val="clear" w:color="auto" w:fill="auto"/>
          </w:tcPr>
          <w:p w14:paraId="012ADAB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22</w:t>
            </w:r>
          </w:p>
        </w:tc>
        <w:tc>
          <w:tcPr>
            <w:tcW w:w="7723" w:type="dxa"/>
            <w:shd w:val="clear" w:color="auto" w:fill="auto"/>
          </w:tcPr>
          <w:p w14:paraId="6415A10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shoulder pads to prevent cephalad sliding during steep Trendelenburg position.</w:t>
            </w:r>
          </w:p>
        </w:tc>
        <w:tc>
          <w:tcPr>
            <w:tcW w:w="1134" w:type="dxa"/>
            <w:shd w:val="clear" w:color="auto" w:fill="auto"/>
          </w:tcPr>
          <w:p w14:paraId="2CCE8D3D"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68</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r w:rsidRPr="0062678B">
              <w:rPr>
                <w:rFonts w:asciiTheme="minorHAnsi" w:hAnsiTheme="minorHAnsi" w:cstheme="minorHAnsi"/>
              </w:rPr>
              <w:t>*</w:t>
            </w:r>
          </w:p>
        </w:tc>
        <w:tc>
          <w:tcPr>
            <w:tcW w:w="1201" w:type="dxa"/>
            <w:shd w:val="clear" w:color="auto" w:fill="auto"/>
          </w:tcPr>
          <w:p w14:paraId="0B0D355B"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7C07C3B7" w14:textId="77777777" w:rsidTr="00126493">
        <w:trPr>
          <w:gridBefore w:val="1"/>
          <w:wBefore w:w="6" w:type="dxa"/>
          <w:jc w:val="center"/>
        </w:trPr>
        <w:tc>
          <w:tcPr>
            <w:tcW w:w="493" w:type="dxa"/>
            <w:shd w:val="clear" w:color="auto" w:fill="auto"/>
          </w:tcPr>
          <w:p w14:paraId="53C2A24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23</w:t>
            </w:r>
          </w:p>
        </w:tc>
        <w:tc>
          <w:tcPr>
            <w:tcW w:w="7723" w:type="dxa"/>
            <w:shd w:val="clear" w:color="auto" w:fill="auto"/>
          </w:tcPr>
          <w:p w14:paraId="6CD86A2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Use straps across the chest and thighs to prevent sliding of </w:t>
            </w:r>
            <w:r w:rsidRPr="0062678B">
              <w:rPr>
                <w:rFonts w:asciiTheme="minorHAnsi" w:hAnsiTheme="minorHAnsi" w:cstheme="minorHAnsi"/>
              </w:rPr>
              <w:t>patients during steep Trendelenburg and reverse Trendelenburg position.</w:t>
            </w:r>
          </w:p>
        </w:tc>
        <w:tc>
          <w:tcPr>
            <w:tcW w:w="1134" w:type="dxa"/>
            <w:shd w:val="clear" w:color="auto" w:fill="auto"/>
          </w:tcPr>
          <w:p w14:paraId="456CB394"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65</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r w:rsidRPr="0062678B">
              <w:rPr>
                <w:rFonts w:asciiTheme="minorHAnsi" w:hAnsiTheme="minorHAnsi" w:cstheme="minorHAnsi"/>
              </w:rPr>
              <w:t>*</w:t>
            </w:r>
          </w:p>
        </w:tc>
        <w:tc>
          <w:tcPr>
            <w:tcW w:w="1201" w:type="dxa"/>
            <w:shd w:val="clear" w:color="auto" w:fill="auto"/>
          </w:tcPr>
          <w:p w14:paraId="76322023"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015F59CF" w14:textId="77777777" w:rsidTr="00126493">
        <w:trPr>
          <w:gridBefore w:val="1"/>
          <w:wBefore w:w="6" w:type="dxa"/>
          <w:jc w:val="center"/>
        </w:trPr>
        <w:tc>
          <w:tcPr>
            <w:tcW w:w="493" w:type="dxa"/>
            <w:shd w:val="clear" w:color="auto" w:fill="auto"/>
          </w:tcPr>
          <w:p w14:paraId="50EC3DF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24</w:t>
            </w:r>
          </w:p>
        </w:tc>
        <w:tc>
          <w:tcPr>
            <w:tcW w:w="7723" w:type="dxa"/>
            <w:shd w:val="clear" w:color="auto" w:fill="auto"/>
          </w:tcPr>
          <w:p w14:paraId="1212EC27" w14:textId="77777777" w:rsidR="001963AC" w:rsidRPr="0062678B" w:rsidRDefault="00BE2690" w:rsidP="00511743">
            <w:pPr>
              <w:spacing w:after="0" w:line="240" w:lineRule="auto"/>
              <w:jc w:val="both"/>
              <w:rPr>
                <w:rFonts w:asciiTheme="minorHAnsi" w:hAnsiTheme="minorHAnsi" w:cstheme="minorHAnsi"/>
              </w:rPr>
            </w:pPr>
            <w:bookmarkStart w:id="3" w:name="_Hlk87827287"/>
            <w:r w:rsidRPr="0062678B">
              <w:rPr>
                <w:rStyle w:val="text-sc-sc-1h7ebrz-0"/>
                <w:rFonts w:asciiTheme="minorHAnsi" w:hAnsiTheme="minorHAnsi" w:cstheme="minorHAnsi"/>
              </w:rPr>
              <w:t>Secure the patients appropriately, keeping in mind the anticipated positions during surgery.</w:t>
            </w:r>
            <w:bookmarkEnd w:id="3"/>
          </w:p>
        </w:tc>
        <w:tc>
          <w:tcPr>
            <w:tcW w:w="1134" w:type="dxa"/>
            <w:shd w:val="clear" w:color="auto" w:fill="auto"/>
          </w:tcPr>
          <w:p w14:paraId="7AFA5474"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201" w:type="dxa"/>
            <w:shd w:val="clear" w:color="auto" w:fill="auto"/>
          </w:tcPr>
          <w:p w14:paraId="7086E07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w:t>
            </w:r>
          </w:p>
        </w:tc>
      </w:tr>
      <w:tr w:rsidR="00DA3592" w14:paraId="57667CDB" w14:textId="77777777" w:rsidTr="00126493">
        <w:trPr>
          <w:gridBefore w:val="1"/>
          <w:wBefore w:w="6" w:type="dxa"/>
          <w:jc w:val="center"/>
        </w:trPr>
        <w:tc>
          <w:tcPr>
            <w:tcW w:w="493" w:type="dxa"/>
            <w:tcBorders>
              <w:bottom w:val="single" w:sz="4" w:space="0" w:color="000000"/>
            </w:tcBorders>
          </w:tcPr>
          <w:p w14:paraId="4204FC7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25</w:t>
            </w:r>
          </w:p>
        </w:tc>
        <w:tc>
          <w:tcPr>
            <w:tcW w:w="7723" w:type="dxa"/>
            <w:tcBorders>
              <w:bottom w:val="single" w:sz="4" w:space="0" w:color="000000"/>
            </w:tcBorders>
          </w:tcPr>
          <w:p w14:paraId="5455554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A proper wash out of all quadrants and pelvis is only possible (f</w:t>
            </w:r>
            <w:r w:rsidRPr="0062678B">
              <w:rPr>
                <w:rFonts w:asciiTheme="minorHAnsi" w:hAnsiTheme="minorHAnsi" w:cstheme="minorHAnsi"/>
              </w:rPr>
              <w:t>or example, in peritonitis patients) if the patient is properly secured to the table.</w:t>
            </w:r>
          </w:p>
        </w:tc>
        <w:tc>
          <w:tcPr>
            <w:tcW w:w="1134" w:type="dxa"/>
            <w:tcBorders>
              <w:bottom w:val="single" w:sz="4" w:space="0" w:color="000000"/>
            </w:tcBorders>
          </w:tcPr>
          <w:p w14:paraId="68B4EB51"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78</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9%</w:t>
            </w:r>
          </w:p>
          <w:p w14:paraId="7FB4658D" w14:textId="77777777" w:rsidR="001963AC" w:rsidRPr="0062678B" w:rsidRDefault="001963AC" w:rsidP="00511743">
            <w:pPr>
              <w:spacing w:after="0" w:line="240" w:lineRule="auto"/>
              <w:jc w:val="both"/>
              <w:rPr>
                <w:rFonts w:asciiTheme="minorHAnsi" w:hAnsiTheme="minorHAnsi" w:cstheme="minorHAnsi"/>
              </w:rPr>
            </w:pPr>
          </w:p>
        </w:tc>
        <w:tc>
          <w:tcPr>
            <w:tcW w:w="1201" w:type="dxa"/>
            <w:tcBorders>
              <w:bottom w:val="single" w:sz="4" w:space="0" w:color="000000"/>
            </w:tcBorders>
          </w:tcPr>
          <w:p w14:paraId="46A8DE5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E990342" w14:textId="77777777" w:rsidTr="00126493">
        <w:trPr>
          <w:gridBefore w:val="1"/>
          <w:wBefore w:w="6" w:type="dxa"/>
          <w:jc w:val="center"/>
        </w:trPr>
        <w:tc>
          <w:tcPr>
            <w:tcW w:w="493" w:type="dxa"/>
            <w:tcBorders>
              <w:bottom w:val="single" w:sz="4" w:space="0" w:color="auto"/>
            </w:tcBorders>
          </w:tcPr>
          <w:p w14:paraId="11D0C1D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26 </w:t>
            </w:r>
          </w:p>
        </w:tc>
        <w:tc>
          <w:tcPr>
            <w:tcW w:w="7723" w:type="dxa"/>
            <w:tcBorders>
              <w:bottom w:val="single" w:sz="4" w:space="0" w:color="auto"/>
            </w:tcBorders>
          </w:tcPr>
          <w:p w14:paraId="10A823C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Pad all pressure points.</w:t>
            </w:r>
          </w:p>
        </w:tc>
        <w:tc>
          <w:tcPr>
            <w:tcW w:w="1134" w:type="dxa"/>
            <w:tcBorders>
              <w:bottom w:val="single" w:sz="4" w:space="0" w:color="auto"/>
            </w:tcBorders>
          </w:tcPr>
          <w:p w14:paraId="1D7058C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100 %</w:t>
            </w:r>
          </w:p>
        </w:tc>
        <w:tc>
          <w:tcPr>
            <w:tcW w:w="1201" w:type="dxa"/>
            <w:tcBorders>
              <w:bottom w:val="single" w:sz="4" w:space="0" w:color="auto"/>
            </w:tcBorders>
          </w:tcPr>
          <w:p w14:paraId="7A0A0CC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27FE67E" w14:textId="77777777" w:rsidTr="00126493">
        <w:trPr>
          <w:gridBefore w:val="1"/>
          <w:wBefore w:w="6" w:type="dxa"/>
          <w:jc w:val="center"/>
        </w:trPr>
        <w:tc>
          <w:tcPr>
            <w:tcW w:w="10551" w:type="dxa"/>
            <w:gridSpan w:val="4"/>
            <w:tcBorders>
              <w:bottom w:val="single" w:sz="4" w:space="0" w:color="auto"/>
            </w:tcBorders>
            <w:shd w:val="clear" w:color="auto" w:fill="D9D9D9" w:themeFill="background1" w:themeFillShade="D9"/>
          </w:tcPr>
          <w:p w14:paraId="7F1EFA9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b/>
              </w:rPr>
              <w:t>3- Ergonomics Related Statements</w:t>
            </w:r>
          </w:p>
        </w:tc>
      </w:tr>
      <w:tr w:rsidR="00DA3592" w14:paraId="5F3608C7" w14:textId="77777777" w:rsidTr="00126493">
        <w:trPr>
          <w:gridBefore w:val="1"/>
          <w:wBefore w:w="6" w:type="dxa"/>
          <w:jc w:val="center"/>
        </w:trPr>
        <w:tc>
          <w:tcPr>
            <w:tcW w:w="493" w:type="dxa"/>
            <w:tcBorders>
              <w:bottom w:val="single" w:sz="4" w:space="0" w:color="auto"/>
            </w:tcBorders>
          </w:tcPr>
          <w:p w14:paraId="5FBA4AC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27</w:t>
            </w:r>
          </w:p>
        </w:tc>
        <w:tc>
          <w:tcPr>
            <w:tcW w:w="7723" w:type="dxa"/>
            <w:tcBorders>
              <w:bottom w:val="single" w:sz="4" w:space="0" w:color="auto"/>
            </w:tcBorders>
          </w:tcPr>
          <w:p w14:paraId="08D4DBA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Ensure you and your team are physically comfortable. This may include a chair </w:t>
            </w:r>
            <w:r w:rsidRPr="0062678B">
              <w:rPr>
                <w:rFonts w:asciiTheme="minorHAnsi" w:hAnsiTheme="minorHAnsi" w:cstheme="minorHAnsi"/>
              </w:rPr>
              <w:t>for the camera person to sit on.</w:t>
            </w:r>
          </w:p>
        </w:tc>
        <w:tc>
          <w:tcPr>
            <w:tcW w:w="1134" w:type="dxa"/>
            <w:tcBorders>
              <w:bottom w:val="single" w:sz="4" w:space="0" w:color="auto"/>
            </w:tcBorders>
          </w:tcPr>
          <w:p w14:paraId="68FAE064"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100 %</w:t>
            </w:r>
          </w:p>
        </w:tc>
        <w:tc>
          <w:tcPr>
            <w:tcW w:w="1201" w:type="dxa"/>
            <w:tcBorders>
              <w:bottom w:val="single" w:sz="4" w:space="0" w:color="auto"/>
            </w:tcBorders>
          </w:tcPr>
          <w:p w14:paraId="7B7F56E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0A8FD2F" w14:textId="77777777" w:rsidTr="00126493">
        <w:trPr>
          <w:gridBefore w:val="1"/>
          <w:wBefore w:w="6" w:type="dxa"/>
          <w:jc w:val="center"/>
        </w:trPr>
        <w:tc>
          <w:tcPr>
            <w:tcW w:w="493" w:type="dxa"/>
            <w:tcBorders>
              <w:bottom w:val="single" w:sz="4" w:space="0" w:color="auto"/>
            </w:tcBorders>
          </w:tcPr>
          <w:p w14:paraId="36FB95E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28</w:t>
            </w:r>
          </w:p>
        </w:tc>
        <w:tc>
          <w:tcPr>
            <w:tcW w:w="7723" w:type="dxa"/>
            <w:tcBorders>
              <w:bottom w:val="single" w:sz="4" w:space="0" w:color="auto"/>
            </w:tcBorders>
          </w:tcPr>
          <w:p w14:paraId="6CB3AAE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Pay attention to table and screen position. Have the table at an appropriate height to minimise the strain on your shoulders and back.</w:t>
            </w:r>
          </w:p>
        </w:tc>
        <w:tc>
          <w:tcPr>
            <w:tcW w:w="1134" w:type="dxa"/>
            <w:tcBorders>
              <w:bottom w:val="single" w:sz="4" w:space="0" w:color="auto"/>
            </w:tcBorders>
          </w:tcPr>
          <w:p w14:paraId="43B0E2F2"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100 %</w:t>
            </w:r>
          </w:p>
        </w:tc>
        <w:tc>
          <w:tcPr>
            <w:tcW w:w="1201" w:type="dxa"/>
            <w:tcBorders>
              <w:bottom w:val="single" w:sz="4" w:space="0" w:color="auto"/>
            </w:tcBorders>
          </w:tcPr>
          <w:p w14:paraId="73FF353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17F57ED" w14:textId="77777777" w:rsidTr="00126493">
        <w:trPr>
          <w:gridBefore w:val="1"/>
          <w:wBefore w:w="6" w:type="dxa"/>
          <w:jc w:val="center"/>
        </w:trPr>
        <w:tc>
          <w:tcPr>
            <w:tcW w:w="493" w:type="dxa"/>
            <w:tcBorders>
              <w:bottom w:val="single" w:sz="4" w:space="0" w:color="auto"/>
            </w:tcBorders>
          </w:tcPr>
          <w:p w14:paraId="0E05C02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29</w:t>
            </w:r>
          </w:p>
        </w:tc>
        <w:tc>
          <w:tcPr>
            <w:tcW w:w="7723" w:type="dxa"/>
            <w:tcBorders>
              <w:bottom w:val="single" w:sz="4" w:space="0" w:color="auto"/>
            </w:tcBorders>
          </w:tcPr>
          <w:p w14:paraId="0DA8737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The surgeons’ eyes, the camera, the point of </w:t>
            </w:r>
            <w:r w:rsidRPr="0062678B">
              <w:rPr>
                <w:rFonts w:asciiTheme="minorHAnsi" w:hAnsiTheme="minorHAnsi" w:cstheme="minorHAnsi"/>
              </w:rPr>
              <w:t>triangulation of the instrument tips and the monitor should ideally be aligned in one straight line.</w:t>
            </w:r>
          </w:p>
        </w:tc>
        <w:tc>
          <w:tcPr>
            <w:tcW w:w="1134" w:type="dxa"/>
            <w:tcBorders>
              <w:bottom w:val="single" w:sz="4" w:space="0" w:color="auto"/>
            </w:tcBorders>
          </w:tcPr>
          <w:p w14:paraId="1262DFB9"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p w14:paraId="762D6BDC" w14:textId="77777777" w:rsidR="001963AC" w:rsidRPr="0062678B" w:rsidRDefault="001963AC" w:rsidP="00511743">
            <w:pPr>
              <w:spacing w:after="0" w:line="240" w:lineRule="auto"/>
              <w:jc w:val="both"/>
              <w:rPr>
                <w:rFonts w:asciiTheme="minorHAnsi" w:hAnsiTheme="minorHAnsi" w:cstheme="minorHAnsi"/>
              </w:rPr>
            </w:pPr>
          </w:p>
        </w:tc>
        <w:tc>
          <w:tcPr>
            <w:tcW w:w="1201" w:type="dxa"/>
            <w:tcBorders>
              <w:bottom w:val="single" w:sz="4" w:space="0" w:color="auto"/>
            </w:tcBorders>
          </w:tcPr>
          <w:p w14:paraId="478FC4D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98550B0" w14:textId="77777777" w:rsidTr="00126493">
        <w:trPr>
          <w:gridBefore w:val="1"/>
          <w:wBefore w:w="6" w:type="dxa"/>
          <w:jc w:val="center"/>
        </w:trPr>
        <w:tc>
          <w:tcPr>
            <w:tcW w:w="493" w:type="dxa"/>
            <w:tcBorders>
              <w:bottom w:val="single" w:sz="4" w:space="0" w:color="auto"/>
            </w:tcBorders>
          </w:tcPr>
          <w:p w14:paraId="3D5D078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30</w:t>
            </w:r>
          </w:p>
        </w:tc>
        <w:tc>
          <w:tcPr>
            <w:tcW w:w="7723" w:type="dxa"/>
            <w:tcBorders>
              <w:bottom w:val="single" w:sz="4" w:space="0" w:color="auto"/>
            </w:tcBorders>
          </w:tcPr>
          <w:p w14:paraId="34F767C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Learn to use the modular function of graspers. Most graspers can rotate 360 degrees.</w:t>
            </w:r>
          </w:p>
        </w:tc>
        <w:tc>
          <w:tcPr>
            <w:tcW w:w="1134" w:type="dxa"/>
            <w:tcBorders>
              <w:bottom w:val="single" w:sz="4" w:space="0" w:color="auto"/>
            </w:tcBorders>
          </w:tcPr>
          <w:p w14:paraId="125599BC"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p w14:paraId="78F7839B" w14:textId="77777777" w:rsidR="001963AC" w:rsidRPr="0062678B" w:rsidRDefault="001963AC" w:rsidP="00511743">
            <w:pPr>
              <w:spacing w:after="0" w:line="240" w:lineRule="auto"/>
              <w:jc w:val="both"/>
              <w:rPr>
                <w:rFonts w:asciiTheme="minorHAnsi" w:hAnsiTheme="minorHAnsi" w:cstheme="minorHAnsi"/>
              </w:rPr>
            </w:pPr>
          </w:p>
        </w:tc>
        <w:tc>
          <w:tcPr>
            <w:tcW w:w="1201" w:type="dxa"/>
            <w:tcBorders>
              <w:bottom w:val="single" w:sz="4" w:space="0" w:color="auto"/>
            </w:tcBorders>
          </w:tcPr>
          <w:p w14:paraId="4A80C7F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6E200EB" w14:textId="77777777" w:rsidTr="00126493">
        <w:trPr>
          <w:gridBefore w:val="1"/>
          <w:wBefore w:w="6" w:type="dxa"/>
          <w:jc w:val="center"/>
        </w:trPr>
        <w:tc>
          <w:tcPr>
            <w:tcW w:w="493" w:type="dxa"/>
            <w:tcBorders>
              <w:bottom w:val="single" w:sz="4" w:space="0" w:color="auto"/>
            </w:tcBorders>
          </w:tcPr>
          <w:p w14:paraId="1A753B9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31</w:t>
            </w:r>
          </w:p>
        </w:tc>
        <w:tc>
          <w:tcPr>
            <w:tcW w:w="7723" w:type="dxa"/>
            <w:tcBorders>
              <w:bottom w:val="single" w:sz="4" w:space="0" w:color="auto"/>
            </w:tcBorders>
          </w:tcPr>
          <w:p w14:paraId="1E7CE16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Do not place your entire </w:t>
            </w:r>
            <w:r w:rsidRPr="0062678B">
              <w:rPr>
                <w:rFonts w:asciiTheme="minorHAnsi" w:hAnsiTheme="minorHAnsi" w:cstheme="minorHAnsi"/>
              </w:rPr>
              <w:t>thumb/finger in the instruments. Hold the instruments with the tips of your thumb/fingers.</w:t>
            </w:r>
          </w:p>
        </w:tc>
        <w:tc>
          <w:tcPr>
            <w:tcW w:w="1134" w:type="dxa"/>
            <w:tcBorders>
              <w:bottom w:val="single" w:sz="4" w:space="0" w:color="auto"/>
            </w:tcBorders>
          </w:tcPr>
          <w:p w14:paraId="37E037C9"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p w14:paraId="2FC8EE2A" w14:textId="77777777" w:rsidR="001963AC" w:rsidRPr="0062678B" w:rsidRDefault="001963AC" w:rsidP="00511743">
            <w:pPr>
              <w:spacing w:after="0" w:line="240" w:lineRule="auto"/>
              <w:jc w:val="both"/>
              <w:rPr>
                <w:rFonts w:asciiTheme="minorHAnsi" w:hAnsiTheme="minorHAnsi" w:cstheme="minorHAnsi"/>
              </w:rPr>
            </w:pPr>
          </w:p>
        </w:tc>
        <w:tc>
          <w:tcPr>
            <w:tcW w:w="1201" w:type="dxa"/>
            <w:tcBorders>
              <w:bottom w:val="single" w:sz="4" w:space="0" w:color="auto"/>
            </w:tcBorders>
          </w:tcPr>
          <w:p w14:paraId="4A659A6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bl>
    <w:p w14:paraId="174A0F7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 </w:t>
      </w:r>
      <w:r w:rsidR="00C74F5A" w:rsidRPr="00C74F5A">
        <w:rPr>
          <w:rFonts w:asciiTheme="minorHAnsi" w:hAnsiTheme="minorHAnsi" w:cstheme="minorHAnsi"/>
        </w:rPr>
        <w:t>Statement did not achieve consensus.</w:t>
      </w:r>
    </w:p>
    <w:p w14:paraId="0F40F944" w14:textId="77777777" w:rsidR="001963AC" w:rsidRPr="0062678B" w:rsidRDefault="001963AC" w:rsidP="00511743">
      <w:pPr>
        <w:spacing w:after="0" w:line="240" w:lineRule="auto"/>
        <w:jc w:val="both"/>
        <w:rPr>
          <w:rFonts w:asciiTheme="minorHAnsi" w:hAnsiTheme="minorHAnsi" w:cstheme="minorHAnsi"/>
        </w:rPr>
      </w:pPr>
    </w:p>
    <w:tbl>
      <w:tblPr>
        <w:tblW w:w="10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655"/>
        <w:gridCol w:w="1134"/>
        <w:gridCol w:w="1149"/>
      </w:tblGrid>
      <w:tr w:rsidR="00DA3592" w14:paraId="20EAB79B" w14:textId="77777777" w:rsidTr="00C74E24">
        <w:trPr>
          <w:jc w:val="center"/>
        </w:trPr>
        <w:tc>
          <w:tcPr>
            <w:tcW w:w="8222" w:type="dxa"/>
            <w:gridSpan w:val="2"/>
            <w:tcBorders>
              <w:top w:val="nil"/>
              <w:left w:val="nil"/>
              <w:bottom w:val="nil"/>
              <w:right w:val="single" w:sz="4" w:space="0" w:color="auto"/>
            </w:tcBorders>
            <w:vAlign w:val="center"/>
          </w:tcPr>
          <w:p w14:paraId="4AA76AC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b/>
              </w:rPr>
              <w:lastRenderedPageBreak/>
              <w:t>Table 2 Technical Considerations</w:t>
            </w:r>
          </w:p>
        </w:tc>
        <w:tc>
          <w:tcPr>
            <w:tcW w:w="1134" w:type="dxa"/>
            <w:tcBorders>
              <w:top w:val="single" w:sz="4" w:space="0" w:color="auto"/>
              <w:left w:val="single" w:sz="4" w:space="0" w:color="auto"/>
              <w:bottom w:val="single" w:sz="4" w:space="0" w:color="auto"/>
              <w:right w:val="single" w:sz="4" w:space="0" w:color="auto"/>
            </w:tcBorders>
          </w:tcPr>
          <w:p w14:paraId="13B88CFF"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1</w:t>
            </w:r>
            <w:r w:rsidRPr="0062678B">
              <w:rPr>
                <w:rFonts w:asciiTheme="minorHAnsi" w:hAnsiTheme="minorHAnsi" w:cstheme="minorHAnsi"/>
                <w:b/>
                <w:vertAlign w:val="superscript"/>
              </w:rPr>
              <w:t>st</w:t>
            </w:r>
            <w:r w:rsidRPr="0062678B">
              <w:rPr>
                <w:rFonts w:asciiTheme="minorHAnsi" w:hAnsiTheme="minorHAnsi" w:cstheme="minorHAnsi"/>
                <w:b/>
              </w:rPr>
              <w:t xml:space="preserve"> Round</w:t>
            </w:r>
          </w:p>
          <w:p w14:paraId="2A05BC4C"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Fonts w:asciiTheme="minorHAnsi" w:hAnsiTheme="minorHAnsi" w:cstheme="minorHAnsi"/>
                <w:b/>
              </w:rPr>
              <w:t>(N= 38)</w:t>
            </w:r>
          </w:p>
        </w:tc>
        <w:tc>
          <w:tcPr>
            <w:tcW w:w="1149" w:type="dxa"/>
            <w:tcBorders>
              <w:left w:val="single" w:sz="4" w:space="0" w:color="auto"/>
            </w:tcBorders>
          </w:tcPr>
          <w:p w14:paraId="39158926"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2</w:t>
            </w:r>
            <w:r w:rsidRPr="0062678B">
              <w:rPr>
                <w:rFonts w:asciiTheme="minorHAnsi" w:hAnsiTheme="minorHAnsi" w:cstheme="minorHAnsi"/>
                <w:b/>
                <w:vertAlign w:val="superscript"/>
              </w:rPr>
              <w:t>nd</w:t>
            </w:r>
            <w:r w:rsidRPr="0062678B">
              <w:rPr>
                <w:rFonts w:asciiTheme="minorHAnsi" w:hAnsiTheme="minorHAnsi" w:cstheme="minorHAnsi"/>
                <w:b/>
              </w:rPr>
              <w:t xml:space="preserve"> Round</w:t>
            </w:r>
          </w:p>
          <w:p w14:paraId="0A3B52F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b/>
              </w:rPr>
              <w:t>(N= 37)</w:t>
            </w:r>
          </w:p>
        </w:tc>
      </w:tr>
      <w:tr w:rsidR="00DA3592" w14:paraId="7A936D1B" w14:textId="77777777" w:rsidTr="00825798">
        <w:trPr>
          <w:jc w:val="center"/>
        </w:trPr>
        <w:tc>
          <w:tcPr>
            <w:tcW w:w="10505" w:type="dxa"/>
            <w:gridSpan w:val="4"/>
            <w:shd w:val="clear" w:color="auto" w:fill="D9D9D9" w:themeFill="background1" w:themeFillShade="D9"/>
            <w:vAlign w:val="center"/>
          </w:tcPr>
          <w:p w14:paraId="6792820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b/>
              </w:rPr>
              <w:t xml:space="preserve">4- Pneumoperitoneum Related </w:t>
            </w:r>
            <w:r w:rsidRPr="0062678B">
              <w:rPr>
                <w:rFonts w:asciiTheme="minorHAnsi" w:hAnsiTheme="minorHAnsi" w:cstheme="minorHAnsi"/>
                <w:b/>
              </w:rPr>
              <w:t>Statements</w:t>
            </w:r>
          </w:p>
        </w:tc>
      </w:tr>
      <w:tr w:rsidR="00DA3592" w14:paraId="67992854" w14:textId="77777777" w:rsidTr="00C74E24">
        <w:trPr>
          <w:jc w:val="center"/>
        </w:trPr>
        <w:tc>
          <w:tcPr>
            <w:tcW w:w="567" w:type="dxa"/>
            <w:vAlign w:val="center"/>
          </w:tcPr>
          <w:p w14:paraId="04CD9CD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32</w:t>
            </w:r>
          </w:p>
        </w:tc>
        <w:tc>
          <w:tcPr>
            <w:tcW w:w="7655" w:type="dxa"/>
            <w:vAlign w:val="center"/>
          </w:tcPr>
          <w:p w14:paraId="5F06E40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Have multiple options for abdominal entry.</w:t>
            </w:r>
          </w:p>
        </w:tc>
        <w:tc>
          <w:tcPr>
            <w:tcW w:w="1134" w:type="dxa"/>
          </w:tcPr>
          <w:p w14:paraId="2665FCE4"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tc>
        <w:tc>
          <w:tcPr>
            <w:tcW w:w="1149" w:type="dxa"/>
          </w:tcPr>
          <w:p w14:paraId="31A37A5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D934A32" w14:textId="77777777" w:rsidTr="00C74E24">
        <w:trPr>
          <w:jc w:val="center"/>
        </w:trPr>
        <w:tc>
          <w:tcPr>
            <w:tcW w:w="567" w:type="dxa"/>
            <w:vAlign w:val="center"/>
          </w:tcPr>
          <w:p w14:paraId="79AD1EB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33</w:t>
            </w:r>
          </w:p>
        </w:tc>
        <w:tc>
          <w:tcPr>
            <w:tcW w:w="7655" w:type="dxa"/>
            <w:vAlign w:val="center"/>
          </w:tcPr>
          <w:p w14:paraId="01804A8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Tailor the first port site to the patient (consider previous surgeries and scars, body mass index, Body habitus etc.).</w:t>
            </w:r>
          </w:p>
        </w:tc>
        <w:tc>
          <w:tcPr>
            <w:tcW w:w="1134" w:type="dxa"/>
          </w:tcPr>
          <w:p w14:paraId="31B7837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100 %</w:t>
            </w:r>
          </w:p>
        </w:tc>
        <w:tc>
          <w:tcPr>
            <w:tcW w:w="1149" w:type="dxa"/>
          </w:tcPr>
          <w:p w14:paraId="683C54E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89237EE" w14:textId="77777777" w:rsidTr="00C74E24">
        <w:trPr>
          <w:jc w:val="center"/>
        </w:trPr>
        <w:tc>
          <w:tcPr>
            <w:tcW w:w="567" w:type="dxa"/>
            <w:shd w:val="clear" w:color="auto" w:fill="auto"/>
            <w:vAlign w:val="center"/>
          </w:tcPr>
          <w:p w14:paraId="469261F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34</w:t>
            </w:r>
          </w:p>
        </w:tc>
        <w:tc>
          <w:tcPr>
            <w:tcW w:w="7655" w:type="dxa"/>
            <w:shd w:val="clear" w:color="auto" w:fill="auto"/>
            <w:vAlign w:val="center"/>
          </w:tcPr>
          <w:p w14:paraId="78C4251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Open juxta-umbilical (supra, trans, or infra) </w:t>
            </w:r>
            <w:r w:rsidRPr="0062678B">
              <w:rPr>
                <w:rFonts w:asciiTheme="minorHAnsi" w:hAnsiTheme="minorHAnsi" w:cstheme="minorHAnsi"/>
              </w:rPr>
              <w:t>port placement is the best technique for first port placement in most patients.</w:t>
            </w:r>
          </w:p>
        </w:tc>
        <w:tc>
          <w:tcPr>
            <w:tcW w:w="1134" w:type="dxa"/>
            <w:shd w:val="clear" w:color="auto" w:fill="auto"/>
          </w:tcPr>
          <w:p w14:paraId="17D04C63"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63</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2%</w:t>
            </w:r>
            <w:r w:rsidRPr="0062678B">
              <w:rPr>
                <w:rFonts w:asciiTheme="minorHAnsi" w:hAnsiTheme="minorHAnsi" w:cstheme="minorHAnsi"/>
              </w:rPr>
              <w:t>*</w:t>
            </w:r>
          </w:p>
        </w:tc>
        <w:tc>
          <w:tcPr>
            <w:tcW w:w="1149" w:type="dxa"/>
            <w:shd w:val="clear" w:color="auto" w:fill="auto"/>
          </w:tcPr>
          <w:p w14:paraId="2D0F21D8"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4C8A78DE" w14:textId="77777777" w:rsidTr="00C74E24">
        <w:trPr>
          <w:jc w:val="center"/>
        </w:trPr>
        <w:tc>
          <w:tcPr>
            <w:tcW w:w="567" w:type="dxa"/>
            <w:shd w:val="clear" w:color="auto" w:fill="auto"/>
            <w:vAlign w:val="center"/>
          </w:tcPr>
          <w:p w14:paraId="5C7884D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35</w:t>
            </w:r>
          </w:p>
        </w:tc>
        <w:tc>
          <w:tcPr>
            <w:tcW w:w="7655" w:type="dxa"/>
            <w:shd w:val="clear" w:color="auto" w:fill="auto"/>
            <w:vAlign w:val="center"/>
          </w:tcPr>
          <w:p w14:paraId="168D3514"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 xml:space="preserve">Open juxta-umbilical (supra, trans, or infra) port placement is generally the best technique for first port placement, especially for those not suffering from </w:t>
            </w:r>
            <w:r w:rsidRPr="0062678B">
              <w:rPr>
                <w:rStyle w:val="text-sc-sc-1h7ebrz-0"/>
                <w:rFonts w:asciiTheme="minorHAnsi" w:hAnsiTheme="minorHAnsi" w:cstheme="minorHAnsi"/>
              </w:rPr>
              <w:t>severe obesity and without a previous midline laparotomy.</w:t>
            </w:r>
          </w:p>
        </w:tc>
        <w:tc>
          <w:tcPr>
            <w:tcW w:w="1134" w:type="dxa"/>
            <w:shd w:val="clear" w:color="auto" w:fill="auto"/>
          </w:tcPr>
          <w:p w14:paraId="4239F53D"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shd w:val="clear" w:color="auto" w:fill="auto"/>
          </w:tcPr>
          <w:p w14:paraId="44820F1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73%</w:t>
            </w:r>
          </w:p>
        </w:tc>
      </w:tr>
      <w:tr w:rsidR="00DA3592" w14:paraId="23C1A314" w14:textId="77777777" w:rsidTr="00C74E24">
        <w:trPr>
          <w:jc w:val="center"/>
        </w:trPr>
        <w:tc>
          <w:tcPr>
            <w:tcW w:w="567" w:type="dxa"/>
            <w:vAlign w:val="center"/>
          </w:tcPr>
          <w:p w14:paraId="774BB25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36</w:t>
            </w:r>
          </w:p>
        </w:tc>
        <w:tc>
          <w:tcPr>
            <w:tcW w:w="7655" w:type="dxa"/>
            <w:vAlign w:val="center"/>
          </w:tcPr>
          <w:p w14:paraId="2E06923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a vertical skin incision for juxta-umbilical port placement if you anticipate having to convert it into a midline laparotomy.</w:t>
            </w:r>
          </w:p>
        </w:tc>
        <w:tc>
          <w:tcPr>
            <w:tcW w:w="1134" w:type="dxa"/>
          </w:tcPr>
          <w:p w14:paraId="4D235E1B"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81</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6%</w:t>
            </w:r>
          </w:p>
          <w:p w14:paraId="60DE18C2" w14:textId="77777777" w:rsidR="001963AC" w:rsidRPr="0062678B" w:rsidRDefault="001963AC" w:rsidP="00511743">
            <w:pPr>
              <w:spacing w:after="0" w:line="240" w:lineRule="auto"/>
              <w:jc w:val="both"/>
              <w:rPr>
                <w:rFonts w:asciiTheme="minorHAnsi" w:hAnsiTheme="minorHAnsi" w:cstheme="minorHAnsi"/>
              </w:rPr>
            </w:pPr>
          </w:p>
        </w:tc>
        <w:tc>
          <w:tcPr>
            <w:tcW w:w="1149" w:type="dxa"/>
          </w:tcPr>
          <w:p w14:paraId="4368BA5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001A855" w14:textId="77777777" w:rsidTr="00C74E24">
        <w:trPr>
          <w:jc w:val="center"/>
        </w:trPr>
        <w:tc>
          <w:tcPr>
            <w:tcW w:w="567" w:type="dxa"/>
            <w:vAlign w:val="center"/>
          </w:tcPr>
          <w:p w14:paraId="5699F95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37</w:t>
            </w:r>
          </w:p>
        </w:tc>
        <w:tc>
          <w:tcPr>
            <w:tcW w:w="7655" w:type="dxa"/>
            <w:vAlign w:val="center"/>
          </w:tcPr>
          <w:p w14:paraId="6BFED4C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If in doubt, insert your finger to feel </w:t>
            </w:r>
            <w:r w:rsidRPr="0062678B">
              <w:rPr>
                <w:rFonts w:asciiTheme="minorHAnsi" w:hAnsiTheme="minorHAnsi" w:cstheme="minorHAnsi"/>
              </w:rPr>
              <w:t>the smooth inner surface of the peritoneal cavity prior to insertion of the first port via the open method.</w:t>
            </w:r>
          </w:p>
        </w:tc>
        <w:tc>
          <w:tcPr>
            <w:tcW w:w="1134" w:type="dxa"/>
          </w:tcPr>
          <w:p w14:paraId="2A366250"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89</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5%</w:t>
            </w:r>
          </w:p>
          <w:p w14:paraId="03666691" w14:textId="77777777" w:rsidR="001963AC" w:rsidRPr="0062678B" w:rsidRDefault="001963AC" w:rsidP="00511743">
            <w:pPr>
              <w:spacing w:after="0" w:line="240" w:lineRule="auto"/>
              <w:jc w:val="both"/>
              <w:rPr>
                <w:rFonts w:asciiTheme="minorHAnsi" w:hAnsiTheme="minorHAnsi" w:cstheme="minorHAnsi"/>
              </w:rPr>
            </w:pPr>
          </w:p>
        </w:tc>
        <w:tc>
          <w:tcPr>
            <w:tcW w:w="1149" w:type="dxa"/>
          </w:tcPr>
          <w:p w14:paraId="0A79717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5377C57" w14:textId="77777777" w:rsidTr="00C74E24">
        <w:trPr>
          <w:jc w:val="center"/>
        </w:trPr>
        <w:tc>
          <w:tcPr>
            <w:tcW w:w="567" w:type="dxa"/>
            <w:vAlign w:val="center"/>
          </w:tcPr>
          <w:p w14:paraId="0AA3AC2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38</w:t>
            </w:r>
          </w:p>
        </w:tc>
        <w:tc>
          <w:tcPr>
            <w:tcW w:w="7655" w:type="dxa"/>
            <w:vAlign w:val="center"/>
          </w:tcPr>
          <w:p w14:paraId="440F538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color w:val="000000" w:themeColor="text1"/>
              </w:rPr>
              <w:t>Consider stay sutures on the fascial edges of the first port, especially in patients with severe obesity.</w:t>
            </w:r>
          </w:p>
        </w:tc>
        <w:tc>
          <w:tcPr>
            <w:tcW w:w="1134" w:type="dxa"/>
          </w:tcPr>
          <w:p w14:paraId="1B03CD84"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78</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9%</w:t>
            </w:r>
          </w:p>
          <w:p w14:paraId="7BEFFD44" w14:textId="77777777" w:rsidR="001963AC" w:rsidRPr="0062678B" w:rsidRDefault="001963AC" w:rsidP="00511743">
            <w:pPr>
              <w:spacing w:after="0" w:line="240" w:lineRule="auto"/>
              <w:jc w:val="both"/>
              <w:rPr>
                <w:rFonts w:asciiTheme="minorHAnsi" w:hAnsiTheme="minorHAnsi" w:cstheme="minorHAnsi"/>
                <w:color w:val="000000" w:themeColor="text1"/>
              </w:rPr>
            </w:pPr>
          </w:p>
        </w:tc>
        <w:tc>
          <w:tcPr>
            <w:tcW w:w="1149" w:type="dxa"/>
          </w:tcPr>
          <w:p w14:paraId="40D4225F" w14:textId="77777777" w:rsidR="001963AC" w:rsidRPr="0062678B" w:rsidRDefault="00BE2690" w:rsidP="00511743">
            <w:pPr>
              <w:spacing w:after="0" w:line="240" w:lineRule="auto"/>
              <w:jc w:val="both"/>
              <w:rPr>
                <w:rFonts w:asciiTheme="minorHAnsi" w:hAnsiTheme="minorHAnsi" w:cstheme="minorHAnsi"/>
                <w:color w:val="000000" w:themeColor="text1"/>
              </w:rPr>
            </w:pPr>
            <w:r w:rsidRPr="0062678B">
              <w:rPr>
                <w:rFonts w:asciiTheme="minorHAnsi" w:hAnsiTheme="minorHAnsi" w:cstheme="minorHAnsi"/>
              </w:rPr>
              <w:t>NA</w:t>
            </w:r>
          </w:p>
        </w:tc>
      </w:tr>
      <w:tr w:rsidR="00DA3592" w14:paraId="5D4039BF" w14:textId="77777777" w:rsidTr="00C74E24">
        <w:trPr>
          <w:jc w:val="center"/>
        </w:trPr>
        <w:tc>
          <w:tcPr>
            <w:tcW w:w="567" w:type="dxa"/>
            <w:vAlign w:val="center"/>
          </w:tcPr>
          <w:p w14:paraId="5CA9E9A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39</w:t>
            </w:r>
          </w:p>
        </w:tc>
        <w:tc>
          <w:tcPr>
            <w:tcW w:w="7655" w:type="dxa"/>
            <w:vAlign w:val="center"/>
          </w:tcPr>
          <w:p w14:paraId="7D76640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Avoid the umbi</w:t>
            </w:r>
            <w:r w:rsidRPr="0062678B">
              <w:rPr>
                <w:rFonts w:asciiTheme="minorHAnsi" w:hAnsiTheme="minorHAnsi" w:cstheme="minorHAnsi"/>
              </w:rPr>
              <w:t>lical area for pneumoperitoneum in patients who have had a previous midline laparotomy.</w:t>
            </w:r>
          </w:p>
        </w:tc>
        <w:tc>
          <w:tcPr>
            <w:tcW w:w="1134" w:type="dxa"/>
          </w:tcPr>
          <w:p w14:paraId="41E8DDCD"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2%</w:t>
            </w:r>
          </w:p>
          <w:p w14:paraId="1D91D937" w14:textId="77777777" w:rsidR="001963AC" w:rsidRPr="0062678B" w:rsidRDefault="001963AC" w:rsidP="00511743">
            <w:pPr>
              <w:spacing w:after="0" w:line="240" w:lineRule="auto"/>
              <w:jc w:val="both"/>
              <w:rPr>
                <w:rFonts w:asciiTheme="minorHAnsi" w:hAnsiTheme="minorHAnsi" w:cstheme="minorHAnsi"/>
              </w:rPr>
            </w:pPr>
          </w:p>
        </w:tc>
        <w:tc>
          <w:tcPr>
            <w:tcW w:w="1149" w:type="dxa"/>
          </w:tcPr>
          <w:p w14:paraId="7F46E15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27EC87E" w14:textId="77777777" w:rsidTr="00C74E24">
        <w:trPr>
          <w:jc w:val="center"/>
        </w:trPr>
        <w:tc>
          <w:tcPr>
            <w:tcW w:w="567" w:type="dxa"/>
            <w:vAlign w:val="center"/>
          </w:tcPr>
          <w:p w14:paraId="03F43E9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40</w:t>
            </w:r>
          </w:p>
        </w:tc>
        <w:tc>
          <w:tcPr>
            <w:tcW w:w="7655" w:type="dxa"/>
            <w:vAlign w:val="center"/>
          </w:tcPr>
          <w:p w14:paraId="4C10DC8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Consider closed pneumoperitoneum for patients with obesity.</w:t>
            </w:r>
          </w:p>
        </w:tc>
        <w:tc>
          <w:tcPr>
            <w:tcW w:w="1134" w:type="dxa"/>
          </w:tcPr>
          <w:p w14:paraId="3DE9D694"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p>
        </w:tc>
        <w:tc>
          <w:tcPr>
            <w:tcW w:w="1149" w:type="dxa"/>
          </w:tcPr>
          <w:p w14:paraId="4ED9BEE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2F58446" w14:textId="77777777" w:rsidTr="00C74E24">
        <w:trPr>
          <w:jc w:val="center"/>
        </w:trPr>
        <w:tc>
          <w:tcPr>
            <w:tcW w:w="567" w:type="dxa"/>
            <w:vAlign w:val="center"/>
          </w:tcPr>
          <w:p w14:paraId="24DE524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41</w:t>
            </w:r>
          </w:p>
        </w:tc>
        <w:tc>
          <w:tcPr>
            <w:tcW w:w="7655" w:type="dxa"/>
            <w:vAlign w:val="center"/>
          </w:tcPr>
          <w:p w14:paraId="00084D9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Veress needles with caution.</w:t>
            </w:r>
          </w:p>
        </w:tc>
        <w:tc>
          <w:tcPr>
            <w:tcW w:w="1134" w:type="dxa"/>
          </w:tcPr>
          <w:p w14:paraId="59951F66"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2%</w:t>
            </w:r>
          </w:p>
        </w:tc>
        <w:tc>
          <w:tcPr>
            <w:tcW w:w="1149" w:type="dxa"/>
          </w:tcPr>
          <w:p w14:paraId="48E276D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9B73F7D" w14:textId="77777777" w:rsidTr="00C74E24">
        <w:trPr>
          <w:jc w:val="center"/>
        </w:trPr>
        <w:tc>
          <w:tcPr>
            <w:tcW w:w="567" w:type="dxa"/>
            <w:vAlign w:val="center"/>
          </w:tcPr>
          <w:p w14:paraId="0FE0426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42</w:t>
            </w:r>
          </w:p>
        </w:tc>
        <w:tc>
          <w:tcPr>
            <w:tcW w:w="7655" w:type="dxa"/>
            <w:vAlign w:val="center"/>
          </w:tcPr>
          <w:p w14:paraId="29613700"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 xml:space="preserve">Do not use the Veress needle at </w:t>
            </w:r>
            <w:r w:rsidRPr="0062678B">
              <w:rPr>
                <w:rStyle w:val="text-sc-sc-1h7ebrz-0"/>
                <w:rFonts w:asciiTheme="minorHAnsi" w:hAnsiTheme="minorHAnsi" w:cstheme="minorHAnsi"/>
              </w:rPr>
              <w:t>all.</w:t>
            </w:r>
          </w:p>
        </w:tc>
        <w:tc>
          <w:tcPr>
            <w:tcW w:w="1134" w:type="dxa"/>
          </w:tcPr>
          <w:p w14:paraId="1187C7F4"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tcPr>
          <w:p w14:paraId="210EA40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64</w:t>
            </w:r>
            <w:r w:rsidR="007A126E">
              <w:rPr>
                <w:rFonts w:asciiTheme="minorHAnsi" w:hAnsiTheme="minorHAnsi" w:cstheme="minorHAnsi"/>
                <w:color w:val="0E101A"/>
                <w:sz w:val="24"/>
                <w:szCs w:val="24"/>
              </w:rPr>
              <w:t>.</w:t>
            </w:r>
            <w:r w:rsidRPr="0062678B">
              <w:rPr>
                <w:rFonts w:asciiTheme="minorHAnsi" w:hAnsiTheme="minorHAnsi" w:cstheme="minorHAnsi"/>
              </w:rPr>
              <w:t>9%*</w:t>
            </w:r>
          </w:p>
        </w:tc>
      </w:tr>
      <w:tr w:rsidR="00DA3592" w14:paraId="20BACD59" w14:textId="77777777" w:rsidTr="00C74E24">
        <w:trPr>
          <w:jc w:val="center"/>
        </w:trPr>
        <w:tc>
          <w:tcPr>
            <w:tcW w:w="567" w:type="dxa"/>
            <w:vAlign w:val="center"/>
          </w:tcPr>
          <w:p w14:paraId="160B78E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43</w:t>
            </w:r>
          </w:p>
        </w:tc>
        <w:tc>
          <w:tcPr>
            <w:tcW w:w="7655" w:type="dxa"/>
            <w:vAlign w:val="center"/>
          </w:tcPr>
          <w:p w14:paraId="512ADFC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Palmer’s point for closed pneumoperitoneum.</w:t>
            </w:r>
          </w:p>
        </w:tc>
        <w:tc>
          <w:tcPr>
            <w:tcW w:w="1134" w:type="dxa"/>
          </w:tcPr>
          <w:p w14:paraId="74D6F023"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2%</w:t>
            </w:r>
          </w:p>
        </w:tc>
        <w:tc>
          <w:tcPr>
            <w:tcW w:w="1149" w:type="dxa"/>
          </w:tcPr>
          <w:p w14:paraId="74C766A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4C58148" w14:textId="77777777" w:rsidTr="00C74E24">
        <w:trPr>
          <w:trHeight w:val="563"/>
          <w:jc w:val="center"/>
        </w:trPr>
        <w:tc>
          <w:tcPr>
            <w:tcW w:w="567" w:type="dxa"/>
            <w:vAlign w:val="center"/>
          </w:tcPr>
          <w:p w14:paraId="3964825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44</w:t>
            </w:r>
          </w:p>
        </w:tc>
        <w:tc>
          <w:tcPr>
            <w:tcW w:w="7655" w:type="dxa"/>
            <w:vAlign w:val="center"/>
          </w:tcPr>
          <w:p w14:paraId="5FE9D1A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optical trocar for first port placement for all closed techniques of pneumoperitoneum.</w:t>
            </w:r>
          </w:p>
        </w:tc>
        <w:tc>
          <w:tcPr>
            <w:tcW w:w="1134" w:type="dxa"/>
          </w:tcPr>
          <w:p w14:paraId="281C990F"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73</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p w14:paraId="6C28A06D" w14:textId="77777777" w:rsidR="001963AC" w:rsidRPr="0062678B" w:rsidRDefault="001963AC" w:rsidP="00511743">
            <w:pPr>
              <w:spacing w:after="0" w:line="240" w:lineRule="auto"/>
              <w:jc w:val="both"/>
              <w:rPr>
                <w:rFonts w:asciiTheme="minorHAnsi" w:hAnsiTheme="minorHAnsi" w:cstheme="minorHAnsi"/>
              </w:rPr>
            </w:pPr>
          </w:p>
        </w:tc>
        <w:tc>
          <w:tcPr>
            <w:tcW w:w="1149" w:type="dxa"/>
          </w:tcPr>
          <w:p w14:paraId="6D9F567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6C272FA" w14:textId="77777777" w:rsidTr="00C74E24">
        <w:trPr>
          <w:trHeight w:val="47"/>
          <w:jc w:val="center"/>
        </w:trPr>
        <w:tc>
          <w:tcPr>
            <w:tcW w:w="567" w:type="dxa"/>
            <w:vAlign w:val="center"/>
          </w:tcPr>
          <w:p w14:paraId="77FD5D7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45</w:t>
            </w:r>
          </w:p>
        </w:tc>
        <w:tc>
          <w:tcPr>
            <w:tcW w:w="7655" w:type="dxa"/>
            <w:vAlign w:val="center"/>
          </w:tcPr>
          <w:p w14:paraId="4DF8059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Insufflator settings are the responsibility of the operating </w:t>
            </w:r>
            <w:r w:rsidRPr="0062678B">
              <w:rPr>
                <w:rFonts w:asciiTheme="minorHAnsi" w:hAnsiTheme="minorHAnsi" w:cstheme="minorHAnsi"/>
              </w:rPr>
              <w:t>surgeon.</w:t>
            </w:r>
          </w:p>
        </w:tc>
        <w:tc>
          <w:tcPr>
            <w:tcW w:w="1134" w:type="dxa"/>
          </w:tcPr>
          <w:p w14:paraId="3EFC07EA"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tc>
        <w:tc>
          <w:tcPr>
            <w:tcW w:w="1149" w:type="dxa"/>
          </w:tcPr>
          <w:p w14:paraId="65C8787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40089BB" w14:textId="77777777" w:rsidTr="00C74E24">
        <w:trPr>
          <w:trHeight w:val="48"/>
          <w:jc w:val="center"/>
        </w:trPr>
        <w:tc>
          <w:tcPr>
            <w:tcW w:w="567" w:type="dxa"/>
            <w:vAlign w:val="center"/>
          </w:tcPr>
          <w:p w14:paraId="7CC1C36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46</w:t>
            </w:r>
          </w:p>
        </w:tc>
        <w:tc>
          <w:tcPr>
            <w:tcW w:w="7655" w:type="dxa"/>
            <w:vAlign w:val="center"/>
          </w:tcPr>
          <w:p w14:paraId="307307F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Keep intra-abdominal pressure at a minimum whilst not compromising the view.</w:t>
            </w:r>
          </w:p>
        </w:tc>
        <w:tc>
          <w:tcPr>
            <w:tcW w:w="1134" w:type="dxa"/>
          </w:tcPr>
          <w:p w14:paraId="480445D9"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49" w:type="dxa"/>
          </w:tcPr>
          <w:p w14:paraId="66F8707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273D8AC" w14:textId="77777777" w:rsidTr="00C74E24">
        <w:trPr>
          <w:trHeight w:val="563"/>
          <w:jc w:val="center"/>
        </w:trPr>
        <w:tc>
          <w:tcPr>
            <w:tcW w:w="567" w:type="dxa"/>
            <w:vAlign w:val="center"/>
          </w:tcPr>
          <w:p w14:paraId="03B0C3B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47</w:t>
            </w:r>
          </w:p>
        </w:tc>
        <w:tc>
          <w:tcPr>
            <w:tcW w:w="7655" w:type="dxa"/>
            <w:vAlign w:val="center"/>
          </w:tcPr>
          <w:p w14:paraId="2F513C3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For most intra-abdominal surgery, a pressure of 12 mm Hg is adequate. (This may not be the case in patients with severe obesity.)</w:t>
            </w:r>
          </w:p>
        </w:tc>
        <w:tc>
          <w:tcPr>
            <w:tcW w:w="1134" w:type="dxa"/>
          </w:tcPr>
          <w:p w14:paraId="5A7EEF2D"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p w14:paraId="52AA8736" w14:textId="77777777" w:rsidR="001963AC" w:rsidRPr="0062678B" w:rsidRDefault="001963AC" w:rsidP="00511743">
            <w:pPr>
              <w:spacing w:after="0" w:line="240" w:lineRule="auto"/>
              <w:jc w:val="both"/>
              <w:rPr>
                <w:rFonts w:asciiTheme="minorHAnsi" w:hAnsiTheme="minorHAnsi" w:cstheme="minorHAnsi"/>
              </w:rPr>
            </w:pPr>
          </w:p>
        </w:tc>
        <w:tc>
          <w:tcPr>
            <w:tcW w:w="1149" w:type="dxa"/>
          </w:tcPr>
          <w:p w14:paraId="7311F1B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23E0D2B" w14:textId="77777777" w:rsidTr="00C74E24">
        <w:trPr>
          <w:trHeight w:val="161"/>
          <w:jc w:val="center"/>
        </w:trPr>
        <w:tc>
          <w:tcPr>
            <w:tcW w:w="567" w:type="dxa"/>
            <w:vAlign w:val="center"/>
          </w:tcPr>
          <w:p w14:paraId="014BFF7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48</w:t>
            </w:r>
          </w:p>
        </w:tc>
        <w:tc>
          <w:tcPr>
            <w:tcW w:w="7655" w:type="dxa"/>
            <w:vAlign w:val="center"/>
          </w:tcPr>
          <w:p w14:paraId="5B93A4C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Do not exceed an intra-abdominal pressure of 15 mmHg.</w:t>
            </w:r>
          </w:p>
        </w:tc>
        <w:tc>
          <w:tcPr>
            <w:tcW w:w="1134" w:type="dxa"/>
          </w:tcPr>
          <w:p w14:paraId="4A249958"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71</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149" w:type="dxa"/>
          </w:tcPr>
          <w:p w14:paraId="791B955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1E22700" w14:textId="77777777" w:rsidTr="00C74E24">
        <w:trPr>
          <w:trHeight w:val="283"/>
          <w:jc w:val="center"/>
        </w:trPr>
        <w:tc>
          <w:tcPr>
            <w:tcW w:w="567" w:type="dxa"/>
            <w:tcBorders>
              <w:bottom w:val="single" w:sz="4" w:space="0" w:color="000000"/>
            </w:tcBorders>
            <w:vAlign w:val="center"/>
          </w:tcPr>
          <w:p w14:paraId="118BF22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49</w:t>
            </w:r>
          </w:p>
        </w:tc>
        <w:tc>
          <w:tcPr>
            <w:tcW w:w="7655" w:type="dxa"/>
            <w:tcBorders>
              <w:bottom w:val="single" w:sz="4" w:space="0" w:color="000000"/>
            </w:tcBorders>
            <w:vAlign w:val="center"/>
          </w:tcPr>
          <w:p w14:paraId="40D6941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a high-flow insufflator.</w:t>
            </w:r>
          </w:p>
        </w:tc>
        <w:tc>
          <w:tcPr>
            <w:tcW w:w="1134" w:type="dxa"/>
            <w:tcBorders>
              <w:bottom w:val="single" w:sz="4" w:space="0" w:color="000000"/>
            </w:tcBorders>
          </w:tcPr>
          <w:p w14:paraId="02FC3E34"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89</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5%</w:t>
            </w:r>
          </w:p>
        </w:tc>
        <w:tc>
          <w:tcPr>
            <w:tcW w:w="1149" w:type="dxa"/>
            <w:tcBorders>
              <w:bottom w:val="single" w:sz="4" w:space="0" w:color="000000"/>
            </w:tcBorders>
          </w:tcPr>
          <w:p w14:paraId="21EB106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D0E8803" w14:textId="77777777" w:rsidTr="00C74E24">
        <w:trPr>
          <w:trHeight w:val="563"/>
          <w:jc w:val="center"/>
        </w:trPr>
        <w:tc>
          <w:tcPr>
            <w:tcW w:w="567" w:type="dxa"/>
            <w:vAlign w:val="center"/>
          </w:tcPr>
          <w:p w14:paraId="6BFF101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50</w:t>
            </w:r>
          </w:p>
        </w:tc>
        <w:tc>
          <w:tcPr>
            <w:tcW w:w="7655" w:type="dxa"/>
            <w:vAlign w:val="center"/>
          </w:tcPr>
          <w:p w14:paraId="3318AA6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In some cases, it is preferable to insert ports before positioning the patient (head up or down or roll), and in others, it is </w:t>
            </w:r>
            <w:r w:rsidRPr="0062678B">
              <w:rPr>
                <w:rFonts w:asciiTheme="minorHAnsi" w:hAnsiTheme="minorHAnsi" w:cstheme="minorHAnsi"/>
              </w:rPr>
              <w:t>preferable to position the patient first. Plan what is best for your patient.</w:t>
            </w:r>
          </w:p>
        </w:tc>
        <w:tc>
          <w:tcPr>
            <w:tcW w:w="1134" w:type="dxa"/>
          </w:tcPr>
          <w:p w14:paraId="544D2048"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p w14:paraId="2DDC4A37" w14:textId="77777777" w:rsidR="001963AC" w:rsidRPr="0062678B" w:rsidRDefault="001963AC" w:rsidP="00511743">
            <w:pPr>
              <w:spacing w:after="0" w:line="240" w:lineRule="auto"/>
              <w:jc w:val="both"/>
              <w:rPr>
                <w:rFonts w:asciiTheme="minorHAnsi" w:hAnsiTheme="minorHAnsi" w:cstheme="minorHAnsi"/>
              </w:rPr>
            </w:pPr>
          </w:p>
        </w:tc>
        <w:tc>
          <w:tcPr>
            <w:tcW w:w="1149" w:type="dxa"/>
          </w:tcPr>
          <w:p w14:paraId="7717F49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E093E95" w14:textId="77777777" w:rsidTr="00825798">
        <w:trPr>
          <w:trHeight w:val="347"/>
          <w:jc w:val="center"/>
        </w:trPr>
        <w:tc>
          <w:tcPr>
            <w:tcW w:w="10505" w:type="dxa"/>
            <w:gridSpan w:val="4"/>
            <w:tcBorders>
              <w:bottom w:val="single" w:sz="4" w:space="0" w:color="auto"/>
            </w:tcBorders>
            <w:shd w:val="clear" w:color="auto" w:fill="D9D9D9" w:themeFill="background1" w:themeFillShade="D9"/>
            <w:vAlign w:val="center"/>
          </w:tcPr>
          <w:p w14:paraId="6184C869" w14:textId="77777777" w:rsidR="001963AC" w:rsidRPr="0062678B" w:rsidRDefault="00BE2690" w:rsidP="00511743">
            <w:pPr>
              <w:spacing w:after="0" w:line="240" w:lineRule="auto"/>
              <w:jc w:val="both"/>
              <w:rPr>
                <w:rFonts w:asciiTheme="minorHAnsi" w:hAnsiTheme="minorHAnsi" w:cstheme="minorHAnsi"/>
                <w:b/>
                <w:bCs/>
              </w:rPr>
            </w:pPr>
            <w:r w:rsidRPr="0062678B">
              <w:rPr>
                <w:rFonts w:asciiTheme="minorHAnsi" w:hAnsiTheme="minorHAnsi" w:cstheme="minorHAnsi"/>
                <w:b/>
                <w:bCs/>
              </w:rPr>
              <w:t>5- Port and Camera Related Statements</w:t>
            </w:r>
          </w:p>
        </w:tc>
      </w:tr>
      <w:tr w:rsidR="00DA3592" w14:paraId="19A8D718" w14:textId="77777777" w:rsidTr="00C74E24">
        <w:trPr>
          <w:trHeight w:val="563"/>
          <w:jc w:val="center"/>
        </w:trPr>
        <w:tc>
          <w:tcPr>
            <w:tcW w:w="567" w:type="dxa"/>
            <w:tcBorders>
              <w:bottom w:val="single" w:sz="4" w:space="0" w:color="auto"/>
            </w:tcBorders>
            <w:vAlign w:val="center"/>
          </w:tcPr>
          <w:p w14:paraId="03B2BD3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51</w:t>
            </w:r>
          </w:p>
        </w:tc>
        <w:tc>
          <w:tcPr>
            <w:tcW w:w="7655" w:type="dxa"/>
            <w:tcBorders>
              <w:bottom w:val="single" w:sz="4" w:space="0" w:color="auto"/>
            </w:tcBorders>
            <w:vAlign w:val="center"/>
          </w:tcPr>
          <w:p w14:paraId="7B1092D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Make appropriately sized skin incisions to prevent skin trauma and prevent the ports from slipping out.</w:t>
            </w:r>
          </w:p>
        </w:tc>
        <w:tc>
          <w:tcPr>
            <w:tcW w:w="1134" w:type="dxa"/>
            <w:tcBorders>
              <w:bottom w:val="single" w:sz="4" w:space="0" w:color="auto"/>
            </w:tcBorders>
          </w:tcPr>
          <w:p w14:paraId="45DED325"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p w14:paraId="10570863"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75E97E8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1501EAF" w14:textId="77777777" w:rsidTr="00C74E24">
        <w:trPr>
          <w:trHeight w:val="50"/>
          <w:jc w:val="center"/>
        </w:trPr>
        <w:tc>
          <w:tcPr>
            <w:tcW w:w="567" w:type="dxa"/>
            <w:vAlign w:val="center"/>
          </w:tcPr>
          <w:p w14:paraId="7D506E8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52</w:t>
            </w:r>
          </w:p>
        </w:tc>
        <w:tc>
          <w:tcPr>
            <w:tcW w:w="7655" w:type="dxa"/>
            <w:vAlign w:val="center"/>
          </w:tcPr>
          <w:p w14:paraId="11AD6E2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lang w:eastAsia="nl-NL"/>
              </w:rPr>
              <w:t>Balloon tipped trocars help prevent port dislocation during surgery.</w:t>
            </w:r>
          </w:p>
        </w:tc>
        <w:tc>
          <w:tcPr>
            <w:tcW w:w="1134" w:type="dxa"/>
          </w:tcPr>
          <w:p w14:paraId="4568066B"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63</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2%</w:t>
            </w:r>
            <w:r w:rsidRPr="0062678B">
              <w:rPr>
                <w:rFonts w:asciiTheme="minorHAnsi" w:hAnsiTheme="minorHAnsi" w:cstheme="minorHAnsi"/>
              </w:rPr>
              <w:t>*</w:t>
            </w:r>
          </w:p>
        </w:tc>
        <w:tc>
          <w:tcPr>
            <w:tcW w:w="1149" w:type="dxa"/>
          </w:tcPr>
          <w:p w14:paraId="42CB0373"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1112CBBC" w14:textId="77777777" w:rsidTr="00C74E24">
        <w:trPr>
          <w:trHeight w:val="257"/>
          <w:jc w:val="center"/>
        </w:trPr>
        <w:tc>
          <w:tcPr>
            <w:tcW w:w="567" w:type="dxa"/>
            <w:tcBorders>
              <w:bottom w:val="single" w:sz="4" w:space="0" w:color="auto"/>
            </w:tcBorders>
            <w:vAlign w:val="center"/>
          </w:tcPr>
          <w:p w14:paraId="79B5D31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53</w:t>
            </w:r>
          </w:p>
        </w:tc>
        <w:tc>
          <w:tcPr>
            <w:tcW w:w="7655" w:type="dxa"/>
            <w:tcBorders>
              <w:bottom w:val="single" w:sz="4" w:space="0" w:color="auto"/>
            </w:tcBorders>
            <w:vAlign w:val="center"/>
          </w:tcPr>
          <w:p w14:paraId="4F714B4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30 degrees or 45 degrees laparoscope (for most procedures).</w:t>
            </w:r>
          </w:p>
        </w:tc>
        <w:tc>
          <w:tcPr>
            <w:tcW w:w="1134" w:type="dxa"/>
            <w:tcBorders>
              <w:bottom w:val="single" w:sz="4" w:space="0" w:color="auto"/>
            </w:tcBorders>
          </w:tcPr>
          <w:p w14:paraId="48615096"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149" w:type="dxa"/>
            <w:tcBorders>
              <w:bottom w:val="single" w:sz="4" w:space="0" w:color="auto"/>
            </w:tcBorders>
          </w:tcPr>
          <w:p w14:paraId="585D5F0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7DE9994" w14:textId="77777777" w:rsidTr="00C74E24">
        <w:trPr>
          <w:trHeight w:val="49"/>
          <w:jc w:val="center"/>
        </w:trPr>
        <w:tc>
          <w:tcPr>
            <w:tcW w:w="567" w:type="dxa"/>
            <w:tcBorders>
              <w:bottom w:val="single" w:sz="4" w:space="0" w:color="auto"/>
            </w:tcBorders>
            <w:vAlign w:val="center"/>
          </w:tcPr>
          <w:p w14:paraId="191EB66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54</w:t>
            </w:r>
          </w:p>
        </w:tc>
        <w:tc>
          <w:tcPr>
            <w:tcW w:w="7655" w:type="dxa"/>
            <w:tcBorders>
              <w:bottom w:val="single" w:sz="4" w:space="0" w:color="auto"/>
            </w:tcBorders>
            <w:vAlign w:val="center"/>
          </w:tcPr>
          <w:p w14:paraId="4A475AD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A zero-degree camera provides a better view during the insertion of optical ports.</w:t>
            </w:r>
          </w:p>
        </w:tc>
        <w:tc>
          <w:tcPr>
            <w:tcW w:w="1134" w:type="dxa"/>
            <w:tcBorders>
              <w:bottom w:val="single" w:sz="4" w:space="0" w:color="auto"/>
            </w:tcBorders>
          </w:tcPr>
          <w:p w14:paraId="2E75AFE5"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86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p>
        </w:tc>
        <w:tc>
          <w:tcPr>
            <w:tcW w:w="1149" w:type="dxa"/>
            <w:tcBorders>
              <w:bottom w:val="single" w:sz="4" w:space="0" w:color="auto"/>
            </w:tcBorders>
          </w:tcPr>
          <w:p w14:paraId="73E9B55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A0FB3D9" w14:textId="77777777" w:rsidTr="00C74E24">
        <w:trPr>
          <w:trHeight w:val="47"/>
          <w:jc w:val="center"/>
        </w:trPr>
        <w:tc>
          <w:tcPr>
            <w:tcW w:w="567" w:type="dxa"/>
            <w:tcBorders>
              <w:bottom w:val="single" w:sz="4" w:space="0" w:color="auto"/>
            </w:tcBorders>
            <w:vAlign w:val="center"/>
          </w:tcPr>
          <w:p w14:paraId="61B6ADF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55</w:t>
            </w:r>
          </w:p>
        </w:tc>
        <w:tc>
          <w:tcPr>
            <w:tcW w:w="7655" w:type="dxa"/>
            <w:tcBorders>
              <w:bottom w:val="single" w:sz="4" w:space="0" w:color="auto"/>
            </w:tcBorders>
            <w:vAlign w:val="center"/>
          </w:tcPr>
          <w:p w14:paraId="383D99F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It is better to have one assistant specifically for the camera with both hands free.</w:t>
            </w:r>
          </w:p>
        </w:tc>
        <w:tc>
          <w:tcPr>
            <w:tcW w:w="1134" w:type="dxa"/>
            <w:tcBorders>
              <w:bottom w:val="single" w:sz="4" w:space="0" w:color="auto"/>
            </w:tcBorders>
          </w:tcPr>
          <w:p w14:paraId="2E48E835"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68</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r w:rsidRPr="0062678B">
              <w:rPr>
                <w:rFonts w:asciiTheme="minorHAnsi" w:hAnsiTheme="minorHAnsi" w:cstheme="minorHAnsi"/>
              </w:rPr>
              <w:t>*</w:t>
            </w:r>
          </w:p>
        </w:tc>
        <w:tc>
          <w:tcPr>
            <w:tcW w:w="1149" w:type="dxa"/>
            <w:tcBorders>
              <w:bottom w:val="single" w:sz="4" w:space="0" w:color="auto"/>
            </w:tcBorders>
          </w:tcPr>
          <w:p w14:paraId="3E0111AB"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025F2E1F" w14:textId="77777777" w:rsidTr="00C74E24">
        <w:trPr>
          <w:trHeight w:val="563"/>
          <w:jc w:val="center"/>
        </w:trPr>
        <w:tc>
          <w:tcPr>
            <w:tcW w:w="567" w:type="dxa"/>
            <w:tcBorders>
              <w:bottom w:val="single" w:sz="4" w:space="0" w:color="auto"/>
            </w:tcBorders>
            <w:vAlign w:val="center"/>
          </w:tcPr>
          <w:p w14:paraId="577366C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56</w:t>
            </w:r>
          </w:p>
        </w:tc>
        <w:tc>
          <w:tcPr>
            <w:tcW w:w="7655" w:type="dxa"/>
            <w:tcBorders>
              <w:bottom w:val="single" w:sz="4" w:space="0" w:color="auto"/>
            </w:tcBorders>
            <w:vAlign w:val="center"/>
          </w:tcPr>
          <w:p w14:paraId="013B6738"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For complex procedures, it is better to have an assistant specifically for the camera.</w:t>
            </w:r>
          </w:p>
        </w:tc>
        <w:tc>
          <w:tcPr>
            <w:tcW w:w="1134" w:type="dxa"/>
            <w:tcBorders>
              <w:bottom w:val="single" w:sz="4" w:space="0" w:color="auto"/>
            </w:tcBorders>
          </w:tcPr>
          <w:p w14:paraId="5EF39147"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tcBorders>
              <w:bottom w:val="single" w:sz="4" w:space="0" w:color="auto"/>
            </w:tcBorders>
          </w:tcPr>
          <w:p w14:paraId="41194B0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94</w:t>
            </w:r>
            <w:r w:rsidR="007A126E">
              <w:rPr>
                <w:rFonts w:asciiTheme="minorHAnsi" w:hAnsiTheme="minorHAnsi" w:cstheme="minorHAnsi"/>
                <w:color w:val="0E101A"/>
                <w:sz w:val="24"/>
                <w:szCs w:val="24"/>
              </w:rPr>
              <w:t>.</w:t>
            </w:r>
            <w:r w:rsidRPr="0062678B">
              <w:rPr>
                <w:rFonts w:asciiTheme="minorHAnsi" w:hAnsiTheme="minorHAnsi" w:cstheme="minorHAnsi"/>
              </w:rPr>
              <w:t>6%</w:t>
            </w:r>
          </w:p>
        </w:tc>
      </w:tr>
      <w:tr w:rsidR="00DA3592" w14:paraId="6EABEDC7" w14:textId="77777777" w:rsidTr="00C74E24">
        <w:trPr>
          <w:trHeight w:val="50"/>
          <w:jc w:val="center"/>
        </w:trPr>
        <w:tc>
          <w:tcPr>
            <w:tcW w:w="567" w:type="dxa"/>
            <w:tcBorders>
              <w:bottom w:val="single" w:sz="4" w:space="0" w:color="auto"/>
            </w:tcBorders>
            <w:vAlign w:val="center"/>
          </w:tcPr>
          <w:p w14:paraId="18791D0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57</w:t>
            </w:r>
          </w:p>
        </w:tc>
        <w:tc>
          <w:tcPr>
            <w:tcW w:w="7655" w:type="dxa"/>
            <w:tcBorders>
              <w:bottom w:val="single" w:sz="4" w:space="0" w:color="auto"/>
            </w:tcBorders>
            <w:vAlign w:val="center"/>
          </w:tcPr>
          <w:p w14:paraId="795C41A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Place the subsequent ports after </w:t>
            </w:r>
            <w:r w:rsidRPr="0062678B">
              <w:rPr>
                <w:rFonts w:asciiTheme="minorHAnsi" w:hAnsiTheme="minorHAnsi" w:cstheme="minorHAnsi"/>
              </w:rPr>
              <w:t>insufflation for precise positioning.</w:t>
            </w:r>
          </w:p>
        </w:tc>
        <w:tc>
          <w:tcPr>
            <w:tcW w:w="1134" w:type="dxa"/>
            <w:tcBorders>
              <w:bottom w:val="single" w:sz="4" w:space="0" w:color="auto"/>
            </w:tcBorders>
          </w:tcPr>
          <w:p w14:paraId="634EC063"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100 %</w:t>
            </w:r>
          </w:p>
        </w:tc>
        <w:tc>
          <w:tcPr>
            <w:tcW w:w="1149" w:type="dxa"/>
            <w:tcBorders>
              <w:bottom w:val="single" w:sz="4" w:space="0" w:color="auto"/>
            </w:tcBorders>
          </w:tcPr>
          <w:p w14:paraId="5F377C6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A04BD85" w14:textId="77777777" w:rsidTr="00C74E24">
        <w:trPr>
          <w:trHeight w:val="155"/>
          <w:jc w:val="center"/>
        </w:trPr>
        <w:tc>
          <w:tcPr>
            <w:tcW w:w="567" w:type="dxa"/>
            <w:tcBorders>
              <w:bottom w:val="single" w:sz="4" w:space="0" w:color="auto"/>
            </w:tcBorders>
            <w:vAlign w:val="center"/>
          </w:tcPr>
          <w:p w14:paraId="54CDE93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58</w:t>
            </w:r>
          </w:p>
        </w:tc>
        <w:tc>
          <w:tcPr>
            <w:tcW w:w="7655" w:type="dxa"/>
            <w:tcBorders>
              <w:bottom w:val="single" w:sz="4" w:space="0" w:color="auto"/>
            </w:tcBorders>
            <w:vAlign w:val="center"/>
          </w:tcPr>
          <w:p w14:paraId="7A79FCC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Maintain optimal vision at all times.</w:t>
            </w:r>
          </w:p>
        </w:tc>
        <w:tc>
          <w:tcPr>
            <w:tcW w:w="1134" w:type="dxa"/>
            <w:tcBorders>
              <w:bottom w:val="single" w:sz="4" w:space="0" w:color="auto"/>
            </w:tcBorders>
          </w:tcPr>
          <w:p w14:paraId="34E2ADBE"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100 %</w:t>
            </w:r>
          </w:p>
        </w:tc>
        <w:tc>
          <w:tcPr>
            <w:tcW w:w="1149" w:type="dxa"/>
            <w:tcBorders>
              <w:bottom w:val="single" w:sz="4" w:space="0" w:color="auto"/>
            </w:tcBorders>
          </w:tcPr>
          <w:p w14:paraId="773010E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D9C2BE5" w14:textId="77777777" w:rsidTr="00C74E24">
        <w:trPr>
          <w:trHeight w:val="185"/>
          <w:jc w:val="center"/>
        </w:trPr>
        <w:tc>
          <w:tcPr>
            <w:tcW w:w="567" w:type="dxa"/>
            <w:tcBorders>
              <w:bottom w:val="single" w:sz="4" w:space="0" w:color="auto"/>
            </w:tcBorders>
            <w:vAlign w:val="center"/>
          </w:tcPr>
          <w:p w14:paraId="72E73DE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59</w:t>
            </w:r>
          </w:p>
        </w:tc>
        <w:tc>
          <w:tcPr>
            <w:tcW w:w="7655" w:type="dxa"/>
            <w:tcBorders>
              <w:bottom w:val="single" w:sz="4" w:space="0" w:color="auto"/>
            </w:tcBorders>
            <w:vAlign w:val="center"/>
          </w:tcPr>
          <w:p w14:paraId="2C3EB5A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Place all subsequent ports (after the first port) under vision.</w:t>
            </w:r>
          </w:p>
        </w:tc>
        <w:tc>
          <w:tcPr>
            <w:tcW w:w="1134" w:type="dxa"/>
            <w:tcBorders>
              <w:bottom w:val="single" w:sz="4" w:space="0" w:color="auto"/>
            </w:tcBorders>
          </w:tcPr>
          <w:p w14:paraId="7CCC0037"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49" w:type="dxa"/>
            <w:tcBorders>
              <w:bottom w:val="single" w:sz="4" w:space="0" w:color="auto"/>
            </w:tcBorders>
          </w:tcPr>
          <w:p w14:paraId="3931266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F6B27F2" w14:textId="77777777" w:rsidTr="00C74E24">
        <w:trPr>
          <w:trHeight w:val="563"/>
          <w:jc w:val="center"/>
        </w:trPr>
        <w:tc>
          <w:tcPr>
            <w:tcW w:w="567" w:type="dxa"/>
            <w:tcBorders>
              <w:bottom w:val="single" w:sz="4" w:space="0" w:color="auto"/>
            </w:tcBorders>
            <w:vAlign w:val="center"/>
          </w:tcPr>
          <w:p w14:paraId="5B4CB32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60</w:t>
            </w:r>
          </w:p>
        </w:tc>
        <w:tc>
          <w:tcPr>
            <w:tcW w:w="7655" w:type="dxa"/>
            <w:tcBorders>
              <w:bottom w:val="single" w:sz="4" w:space="0" w:color="auto"/>
            </w:tcBorders>
            <w:vAlign w:val="center"/>
          </w:tcPr>
          <w:p w14:paraId="2882AE0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Do not pre-decide sites for port placement. Place ports guided by the </w:t>
            </w:r>
            <w:r w:rsidRPr="0062678B">
              <w:rPr>
                <w:rFonts w:asciiTheme="minorHAnsi" w:hAnsiTheme="minorHAnsi" w:cstheme="minorHAnsi"/>
              </w:rPr>
              <w:t>internal anatomy.</w:t>
            </w:r>
          </w:p>
        </w:tc>
        <w:tc>
          <w:tcPr>
            <w:tcW w:w="1134" w:type="dxa"/>
            <w:tcBorders>
              <w:bottom w:val="single" w:sz="4" w:space="0" w:color="auto"/>
            </w:tcBorders>
          </w:tcPr>
          <w:p w14:paraId="385AEC81"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p w14:paraId="132FDFEA"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2EADDFB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B7AB53F" w14:textId="77777777" w:rsidTr="00C74E24">
        <w:trPr>
          <w:trHeight w:val="50"/>
          <w:jc w:val="center"/>
        </w:trPr>
        <w:tc>
          <w:tcPr>
            <w:tcW w:w="567" w:type="dxa"/>
            <w:tcBorders>
              <w:bottom w:val="single" w:sz="4" w:space="0" w:color="auto"/>
            </w:tcBorders>
            <w:vAlign w:val="center"/>
          </w:tcPr>
          <w:p w14:paraId="2CE853E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lastRenderedPageBreak/>
              <w:t>61</w:t>
            </w:r>
          </w:p>
        </w:tc>
        <w:tc>
          <w:tcPr>
            <w:tcW w:w="7655" w:type="dxa"/>
            <w:tcBorders>
              <w:bottom w:val="single" w:sz="4" w:space="0" w:color="auto"/>
            </w:tcBorders>
            <w:vAlign w:val="center"/>
          </w:tcPr>
          <w:p w14:paraId="67E8328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blunt-tipped trocars (rather than bladed or sharp trocars).</w:t>
            </w:r>
          </w:p>
        </w:tc>
        <w:tc>
          <w:tcPr>
            <w:tcW w:w="1134" w:type="dxa"/>
            <w:tcBorders>
              <w:bottom w:val="single" w:sz="4" w:space="0" w:color="auto"/>
            </w:tcBorders>
          </w:tcPr>
          <w:p w14:paraId="51E6CB1E"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81.6%</w:t>
            </w:r>
          </w:p>
        </w:tc>
        <w:tc>
          <w:tcPr>
            <w:tcW w:w="1149" w:type="dxa"/>
            <w:tcBorders>
              <w:bottom w:val="single" w:sz="4" w:space="0" w:color="auto"/>
            </w:tcBorders>
          </w:tcPr>
          <w:p w14:paraId="1E0B1D9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FB575C1" w14:textId="77777777" w:rsidTr="00C74E24">
        <w:trPr>
          <w:trHeight w:val="50"/>
          <w:jc w:val="center"/>
        </w:trPr>
        <w:tc>
          <w:tcPr>
            <w:tcW w:w="567" w:type="dxa"/>
            <w:tcBorders>
              <w:bottom w:val="single" w:sz="4" w:space="0" w:color="auto"/>
            </w:tcBorders>
            <w:vAlign w:val="center"/>
          </w:tcPr>
          <w:p w14:paraId="1D87FCB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62</w:t>
            </w:r>
          </w:p>
        </w:tc>
        <w:tc>
          <w:tcPr>
            <w:tcW w:w="7655" w:type="dxa"/>
            <w:tcBorders>
              <w:bottom w:val="single" w:sz="4" w:space="0" w:color="auto"/>
            </w:tcBorders>
            <w:vAlign w:val="center"/>
          </w:tcPr>
          <w:p w14:paraId="04F7CA1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Triangulate the ports.</w:t>
            </w:r>
          </w:p>
        </w:tc>
        <w:tc>
          <w:tcPr>
            <w:tcW w:w="1134" w:type="dxa"/>
            <w:tcBorders>
              <w:bottom w:val="single" w:sz="4" w:space="0" w:color="auto"/>
            </w:tcBorders>
          </w:tcPr>
          <w:p w14:paraId="311159C8"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49" w:type="dxa"/>
            <w:tcBorders>
              <w:bottom w:val="single" w:sz="4" w:space="0" w:color="auto"/>
            </w:tcBorders>
          </w:tcPr>
          <w:p w14:paraId="01AE1DA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7CCEDAB" w14:textId="77777777" w:rsidTr="00C74E24">
        <w:trPr>
          <w:trHeight w:val="563"/>
          <w:jc w:val="center"/>
        </w:trPr>
        <w:tc>
          <w:tcPr>
            <w:tcW w:w="567" w:type="dxa"/>
            <w:tcBorders>
              <w:bottom w:val="single" w:sz="4" w:space="0" w:color="auto"/>
            </w:tcBorders>
            <w:vAlign w:val="center"/>
          </w:tcPr>
          <w:p w14:paraId="3F7322E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63</w:t>
            </w:r>
          </w:p>
        </w:tc>
        <w:tc>
          <w:tcPr>
            <w:tcW w:w="7655" w:type="dxa"/>
            <w:tcBorders>
              <w:bottom w:val="single" w:sz="4" w:space="0" w:color="auto"/>
            </w:tcBorders>
            <w:vAlign w:val="center"/>
          </w:tcPr>
          <w:p w14:paraId="3F0F458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Consider the change of function of ports (For example, retraction port to camera port).</w:t>
            </w:r>
          </w:p>
        </w:tc>
        <w:tc>
          <w:tcPr>
            <w:tcW w:w="1134" w:type="dxa"/>
            <w:tcBorders>
              <w:bottom w:val="single" w:sz="4" w:space="0" w:color="auto"/>
            </w:tcBorders>
          </w:tcPr>
          <w:p w14:paraId="47EAE957"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100 %</w:t>
            </w:r>
          </w:p>
        </w:tc>
        <w:tc>
          <w:tcPr>
            <w:tcW w:w="1149" w:type="dxa"/>
            <w:tcBorders>
              <w:bottom w:val="single" w:sz="4" w:space="0" w:color="auto"/>
            </w:tcBorders>
          </w:tcPr>
          <w:p w14:paraId="1A06894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A713D15" w14:textId="77777777" w:rsidTr="00C74E24">
        <w:trPr>
          <w:trHeight w:val="171"/>
          <w:jc w:val="center"/>
        </w:trPr>
        <w:tc>
          <w:tcPr>
            <w:tcW w:w="567" w:type="dxa"/>
            <w:tcBorders>
              <w:bottom w:val="single" w:sz="4" w:space="0" w:color="auto"/>
            </w:tcBorders>
            <w:shd w:val="clear" w:color="auto" w:fill="auto"/>
            <w:vAlign w:val="center"/>
          </w:tcPr>
          <w:p w14:paraId="5BC6652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64</w:t>
            </w:r>
          </w:p>
        </w:tc>
        <w:tc>
          <w:tcPr>
            <w:tcW w:w="7655" w:type="dxa"/>
            <w:tcBorders>
              <w:bottom w:val="single" w:sz="4" w:space="0" w:color="auto"/>
            </w:tcBorders>
            <w:shd w:val="clear" w:color="auto" w:fill="auto"/>
            <w:vAlign w:val="center"/>
          </w:tcPr>
          <w:p w14:paraId="6524680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Keep an </w:t>
            </w:r>
            <w:r w:rsidRPr="0062678B">
              <w:rPr>
                <w:rFonts w:asciiTheme="minorHAnsi" w:hAnsiTheme="minorHAnsi" w:cstheme="minorHAnsi"/>
              </w:rPr>
              <w:t>extra camera in the camera warmer</w:t>
            </w:r>
          </w:p>
        </w:tc>
        <w:tc>
          <w:tcPr>
            <w:tcW w:w="1134" w:type="dxa"/>
            <w:tcBorders>
              <w:bottom w:val="single" w:sz="4" w:space="0" w:color="auto"/>
            </w:tcBorders>
            <w:shd w:val="clear" w:color="auto" w:fill="auto"/>
          </w:tcPr>
          <w:p w14:paraId="40B8D2D4"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52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6%</w:t>
            </w:r>
            <w:r w:rsidRPr="0062678B">
              <w:rPr>
                <w:rFonts w:asciiTheme="minorHAnsi" w:hAnsiTheme="minorHAnsi" w:cstheme="minorHAnsi"/>
              </w:rPr>
              <w:t>*</w:t>
            </w:r>
          </w:p>
        </w:tc>
        <w:tc>
          <w:tcPr>
            <w:tcW w:w="1149" w:type="dxa"/>
            <w:tcBorders>
              <w:bottom w:val="single" w:sz="4" w:space="0" w:color="auto"/>
            </w:tcBorders>
            <w:shd w:val="clear" w:color="auto" w:fill="auto"/>
          </w:tcPr>
          <w:p w14:paraId="0D7CDE85"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1ECF2052" w14:textId="77777777" w:rsidTr="00C74E24">
        <w:trPr>
          <w:trHeight w:val="171"/>
          <w:jc w:val="center"/>
        </w:trPr>
        <w:tc>
          <w:tcPr>
            <w:tcW w:w="567" w:type="dxa"/>
            <w:tcBorders>
              <w:bottom w:val="single" w:sz="4" w:space="0" w:color="auto"/>
            </w:tcBorders>
            <w:shd w:val="clear" w:color="auto" w:fill="auto"/>
            <w:vAlign w:val="center"/>
          </w:tcPr>
          <w:p w14:paraId="3540FAE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65</w:t>
            </w:r>
          </w:p>
        </w:tc>
        <w:tc>
          <w:tcPr>
            <w:tcW w:w="7655" w:type="dxa"/>
            <w:tcBorders>
              <w:bottom w:val="single" w:sz="4" w:space="0" w:color="auto"/>
            </w:tcBorders>
            <w:shd w:val="clear" w:color="auto" w:fill="auto"/>
            <w:vAlign w:val="center"/>
          </w:tcPr>
          <w:p w14:paraId="18E6A3E6"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Keep an extra camera available.</w:t>
            </w:r>
          </w:p>
        </w:tc>
        <w:tc>
          <w:tcPr>
            <w:tcW w:w="1134" w:type="dxa"/>
            <w:tcBorders>
              <w:bottom w:val="single" w:sz="4" w:space="0" w:color="auto"/>
            </w:tcBorders>
            <w:shd w:val="clear" w:color="auto" w:fill="auto"/>
          </w:tcPr>
          <w:p w14:paraId="632A6D91"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tcBorders>
              <w:bottom w:val="single" w:sz="4" w:space="0" w:color="auto"/>
            </w:tcBorders>
            <w:shd w:val="clear" w:color="auto" w:fill="auto"/>
          </w:tcPr>
          <w:p w14:paraId="6DBA4AA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78</w:t>
            </w:r>
            <w:r w:rsidR="007A126E">
              <w:rPr>
                <w:rFonts w:asciiTheme="minorHAnsi" w:hAnsiTheme="minorHAnsi" w:cstheme="minorHAnsi"/>
                <w:color w:val="0E101A"/>
                <w:sz w:val="24"/>
                <w:szCs w:val="24"/>
              </w:rPr>
              <w:t>.</w:t>
            </w:r>
            <w:r w:rsidRPr="0062678B">
              <w:rPr>
                <w:rFonts w:asciiTheme="minorHAnsi" w:hAnsiTheme="minorHAnsi" w:cstheme="minorHAnsi"/>
              </w:rPr>
              <w:t>4%</w:t>
            </w:r>
          </w:p>
        </w:tc>
      </w:tr>
      <w:tr w:rsidR="00DA3592" w14:paraId="0AB98D98" w14:textId="77777777" w:rsidTr="00C74E24">
        <w:trPr>
          <w:trHeight w:val="148"/>
          <w:jc w:val="center"/>
        </w:trPr>
        <w:tc>
          <w:tcPr>
            <w:tcW w:w="567" w:type="dxa"/>
            <w:tcBorders>
              <w:bottom w:val="single" w:sz="4" w:space="0" w:color="auto"/>
            </w:tcBorders>
            <w:shd w:val="clear" w:color="auto" w:fill="auto"/>
            <w:vAlign w:val="center"/>
          </w:tcPr>
          <w:p w14:paraId="0B17A51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66</w:t>
            </w:r>
          </w:p>
        </w:tc>
        <w:tc>
          <w:tcPr>
            <w:tcW w:w="7655" w:type="dxa"/>
            <w:tcBorders>
              <w:bottom w:val="single" w:sz="4" w:space="0" w:color="auto"/>
            </w:tcBorders>
            <w:shd w:val="clear" w:color="auto" w:fill="auto"/>
            <w:vAlign w:val="center"/>
          </w:tcPr>
          <w:p w14:paraId="2523FDE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Close all 15 mm ports irrespective of the patient’s body mass index.</w:t>
            </w:r>
          </w:p>
        </w:tc>
        <w:tc>
          <w:tcPr>
            <w:tcW w:w="1134" w:type="dxa"/>
            <w:tcBorders>
              <w:bottom w:val="single" w:sz="4" w:space="0" w:color="auto"/>
            </w:tcBorders>
            <w:shd w:val="clear" w:color="auto" w:fill="auto"/>
          </w:tcPr>
          <w:p w14:paraId="70D13FE4"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86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p>
        </w:tc>
        <w:tc>
          <w:tcPr>
            <w:tcW w:w="1149" w:type="dxa"/>
            <w:tcBorders>
              <w:bottom w:val="single" w:sz="4" w:space="0" w:color="auto"/>
            </w:tcBorders>
            <w:shd w:val="clear" w:color="auto" w:fill="auto"/>
          </w:tcPr>
          <w:p w14:paraId="268D030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83D9053" w14:textId="77777777" w:rsidTr="00C74E24">
        <w:trPr>
          <w:trHeight w:val="278"/>
          <w:jc w:val="center"/>
        </w:trPr>
        <w:tc>
          <w:tcPr>
            <w:tcW w:w="567" w:type="dxa"/>
            <w:tcBorders>
              <w:bottom w:val="single" w:sz="4" w:space="0" w:color="auto"/>
            </w:tcBorders>
            <w:shd w:val="clear" w:color="auto" w:fill="auto"/>
            <w:vAlign w:val="center"/>
          </w:tcPr>
          <w:p w14:paraId="0B79AB3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67</w:t>
            </w:r>
          </w:p>
        </w:tc>
        <w:tc>
          <w:tcPr>
            <w:tcW w:w="7655" w:type="dxa"/>
            <w:tcBorders>
              <w:bottom w:val="single" w:sz="4" w:space="0" w:color="auto"/>
            </w:tcBorders>
            <w:shd w:val="clear" w:color="auto" w:fill="auto"/>
            <w:vAlign w:val="center"/>
          </w:tcPr>
          <w:p w14:paraId="55AAB3F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Close all 10-12 mm ports irrespective of the patient’s body mass index.</w:t>
            </w:r>
          </w:p>
        </w:tc>
        <w:tc>
          <w:tcPr>
            <w:tcW w:w="1134" w:type="dxa"/>
            <w:tcBorders>
              <w:bottom w:val="single" w:sz="4" w:space="0" w:color="auto"/>
            </w:tcBorders>
            <w:shd w:val="clear" w:color="auto" w:fill="auto"/>
          </w:tcPr>
          <w:p w14:paraId="10C64FFD"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50%</w:t>
            </w:r>
            <w:r w:rsidRPr="0062678B">
              <w:rPr>
                <w:rFonts w:asciiTheme="minorHAnsi" w:hAnsiTheme="minorHAnsi" w:cstheme="minorHAnsi"/>
              </w:rPr>
              <w:t>*</w:t>
            </w:r>
          </w:p>
        </w:tc>
        <w:tc>
          <w:tcPr>
            <w:tcW w:w="1149" w:type="dxa"/>
            <w:tcBorders>
              <w:bottom w:val="single" w:sz="4" w:space="0" w:color="auto"/>
            </w:tcBorders>
            <w:shd w:val="clear" w:color="auto" w:fill="auto"/>
          </w:tcPr>
          <w:p w14:paraId="22F7672B"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575D80DE" w14:textId="77777777" w:rsidTr="00C74E24">
        <w:trPr>
          <w:trHeight w:val="563"/>
          <w:jc w:val="center"/>
        </w:trPr>
        <w:tc>
          <w:tcPr>
            <w:tcW w:w="567" w:type="dxa"/>
            <w:tcBorders>
              <w:bottom w:val="single" w:sz="4" w:space="0" w:color="auto"/>
            </w:tcBorders>
            <w:shd w:val="clear" w:color="auto" w:fill="auto"/>
            <w:vAlign w:val="center"/>
          </w:tcPr>
          <w:p w14:paraId="3CD6805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68</w:t>
            </w:r>
          </w:p>
        </w:tc>
        <w:tc>
          <w:tcPr>
            <w:tcW w:w="7655" w:type="dxa"/>
            <w:tcBorders>
              <w:bottom w:val="single" w:sz="4" w:space="0" w:color="auto"/>
            </w:tcBorders>
            <w:shd w:val="clear" w:color="auto" w:fill="auto"/>
            <w:vAlign w:val="center"/>
          </w:tcPr>
          <w:p w14:paraId="0C07632E"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Consider closing 10-12 mm ports, especially in patients without obesity and if the ports haven't been angled.</w:t>
            </w:r>
          </w:p>
        </w:tc>
        <w:tc>
          <w:tcPr>
            <w:tcW w:w="1134" w:type="dxa"/>
            <w:tcBorders>
              <w:bottom w:val="single" w:sz="4" w:space="0" w:color="auto"/>
            </w:tcBorders>
            <w:shd w:val="clear" w:color="auto" w:fill="auto"/>
          </w:tcPr>
          <w:p w14:paraId="127484B3"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tcBorders>
              <w:bottom w:val="single" w:sz="4" w:space="0" w:color="auto"/>
            </w:tcBorders>
            <w:shd w:val="clear" w:color="auto" w:fill="auto"/>
          </w:tcPr>
          <w:p w14:paraId="1B13883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91.9%</w:t>
            </w:r>
          </w:p>
        </w:tc>
      </w:tr>
      <w:tr w:rsidR="00DA3592" w14:paraId="1122EAEE" w14:textId="77777777" w:rsidTr="00C74E24">
        <w:trPr>
          <w:trHeight w:val="50"/>
          <w:jc w:val="center"/>
        </w:trPr>
        <w:tc>
          <w:tcPr>
            <w:tcW w:w="567" w:type="dxa"/>
            <w:tcBorders>
              <w:bottom w:val="single" w:sz="4" w:space="0" w:color="auto"/>
            </w:tcBorders>
            <w:shd w:val="clear" w:color="auto" w:fill="auto"/>
            <w:vAlign w:val="center"/>
          </w:tcPr>
          <w:p w14:paraId="3925AB2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69</w:t>
            </w:r>
          </w:p>
        </w:tc>
        <w:tc>
          <w:tcPr>
            <w:tcW w:w="7655" w:type="dxa"/>
            <w:tcBorders>
              <w:bottom w:val="single" w:sz="4" w:space="0" w:color="auto"/>
            </w:tcBorders>
            <w:shd w:val="clear" w:color="auto" w:fill="auto"/>
            <w:vAlign w:val="center"/>
          </w:tcPr>
          <w:p w14:paraId="7523BD3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Pre-infiltrate port sites with a long-acting local anaesthetic agent.</w:t>
            </w:r>
          </w:p>
        </w:tc>
        <w:tc>
          <w:tcPr>
            <w:tcW w:w="1134" w:type="dxa"/>
            <w:tcBorders>
              <w:bottom w:val="single" w:sz="4" w:space="0" w:color="auto"/>
            </w:tcBorders>
            <w:shd w:val="clear" w:color="auto" w:fill="auto"/>
          </w:tcPr>
          <w:p w14:paraId="771F2D8A"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65</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r w:rsidRPr="0062678B">
              <w:rPr>
                <w:rFonts w:asciiTheme="minorHAnsi" w:hAnsiTheme="minorHAnsi" w:cstheme="minorHAnsi"/>
              </w:rPr>
              <w:t>*</w:t>
            </w:r>
          </w:p>
        </w:tc>
        <w:tc>
          <w:tcPr>
            <w:tcW w:w="1149" w:type="dxa"/>
            <w:tcBorders>
              <w:bottom w:val="single" w:sz="4" w:space="0" w:color="auto"/>
            </w:tcBorders>
            <w:shd w:val="clear" w:color="auto" w:fill="auto"/>
          </w:tcPr>
          <w:p w14:paraId="0222EE77"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4CE6BD64" w14:textId="77777777" w:rsidTr="00C74E24">
        <w:trPr>
          <w:trHeight w:val="50"/>
          <w:jc w:val="center"/>
        </w:trPr>
        <w:tc>
          <w:tcPr>
            <w:tcW w:w="567" w:type="dxa"/>
            <w:tcBorders>
              <w:bottom w:val="single" w:sz="4" w:space="0" w:color="auto"/>
            </w:tcBorders>
            <w:shd w:val="clear" w:color="auto" w:fill="auto"/>
            <w:vAlign w:val="center"/>
          </w:tcPr>
          <w:p w14:paraId="039B599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70</w:t>
            </w:r>
          </w:p>
        </w:tc>
        <w:tc>
          <w:tcPr>
            <w:tcW w:w="7655" w:type="dxa"/>
            <w:tcBorders>
              <w:bottom w:val="single" w:sz="4" w:space="0" w:color="auto"/>
            </w:tcBorders>
            <w:shd w:val="clear" w:color="auto" w:fill="auto"/>
            <w:vAlign w:val="center"/>
          </w:tcPr>
          <w:p w14:paraId="79C80DDA"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 xml:space="preserve">Pre-infiltrate 10-12 mm port sites with a </w:t>
            </w:r>
            <w:r w:rsidRPr="0062678B">
              <w:rPr>
                <w:rStyle w:val="text-sc-sc-1h7ebrz-0"/>
                <w:rFonts w:asciiTheme="minorHAnsi" w:hAnsiTheme="minorHAnsi" w:cstheme="minorHAnsi"/>
              </w:rPr>
              <w:t>long-acting local anaesthetic agent.</w:t>
            </w:r>
          </w:p>
        </w:tc>
        <w:tc>
          <w:tcPr>
            <w:tcW w:w="1134" w:type="dxa"/>
            <w:tcBorders>
              <w:bottom w:val="single" w:sz="4" w:space="0" w:color="auto"/>
            </w:tcBorders>
            <w:shd w:val="clear" w:color="auto" w:fill="auto"/>
          </w:tcPr>
          <w:p w14:paraId="0AC85FE8"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tcBorders>
              <w:bottom w:val="single" w:sz="4" w:space="0" w:color="auto"/>
            </w:tcBorders>
            <w:shd w:val="clear" w:color="auto" w:fill="auto"/>
          </w:tcPr>
          <w:p w14:paraId="4413F69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67</w:t>
            </w:r>
            <w:r w:rsidR="007A126E">
              <w:rPr>
                <w:rFonts w:asciiTheme="minorHAnsi" w:hAnsiTheme="minorHAnsi" w:cstheme="minorHAnsi"/>
                <w:color w:val="0E101A"/>
                <w:sz w:val="24"/>
                <w:szCs w:val="24"/>
              </w:rPr>
              <w:t>.</w:t>
            </w:r>
            <w:r w:rsidRPr="0062678B">
              <w:rPr>
                <w:rFonts w:asciiTheme="minorHAnsi" w:hAnsiTheme="minorHAnsi" w:cstheme="minorHAnsi"/>
              </w:rPr>
              <w:t>6%*</w:t>
            </w:r>
          </w:p>
        </w:tc>
      </w:tr>
      <w:tr w:rsidR="00DA3592" w14:paraId="7FC41C8A" w14:textId="77777777" w:rsidTr="00C74E24">
        <w:trPr>
          <w:trHeight w:val="50"/>
          <w:jc w:val="center"/>
        </w:trPr>
        <w:tc>
          <w:tcPr>
            <w:tcW w:w="567" w:type="dxa"/>
            <w:tcBorders>
              <w:bottom w:val="single" w:sz="4" w:space="0" w:color="auto"/>
            </w:tcBorders>
            <w:shd w:val="clear" w:color="auto" w:fill="auto"/>
            <w:vAlign w:val="center"/>
          </w:tcPr>
          <w:p w14:paraId="4AFC7F5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71</w:t>
            </w:r>
          </w:p>
        </w:tc>
        <w:tc>
          <w:tcPr>
            <w:tcW w:w="7655" w:type="dxa"/>
            <w:tcBorders>
              <w:bottom w:val="single" w:sz="4" w:space="0" w:color="auto"/>
            </w:tcBorders>
            <w:vAlign w:val="center"/>
          </w:tcPr>
          <w:p w14:paraId="53AD260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Do not hesitate to insert additional ports.</w:t>
            </w:r>
          </w:p>
        </w:tc>
        <w:tc>
          <w:tcPr>
            <w:tcW w:w="1134" w:type="dxa"/>
            <w:tcBorders>
              <w:bottom w:val="single" w:sz="4" w:space="0" w:color="auto"/>
            </w:tcBorders>
          </w:tcPr>
          <w:p w14:paraId="3498F86B"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49" w:type="dxa"/>
            <w:tcBorders>
              <w:bottom w:val="single" w:sz="4" w:space="0" w:color="auto"/>
            </w:tcBorders>
          </w:tcPr>
          <w:p w14:paraId="6B7EEFD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2A7B531" w14:textId="77777777" w:rsidTr="00C74E24">
        <w:trPr>
          <w:trHeight w:val="50"/>
          <w:jc w:val="center"/>
        </w:trPr>
        <w:tc>
          <w:tcPr>
            <w:tcW w:w="567" w:type="dxa"/>
            <w:tcBorders>
              <w:bottom w:val="single" w:sz="4" w:space="0" w:color="auto"/>
            </w:tcBorders>
            <w:vAlign w:val="center"/>
          </w:tcPr>
          <w:p w14:paraId="2187C9B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72</w:t>
            </w:r>
          </w:p>
        </w:tc>
        <w:tc>
          <w:tcPr>
            <w:tcW w:w="7655" w:type="dxa"/>
            <w:tcBorders>
              <w:bottom w:val="single" w:sz="4" w:space="0" w:color="auto"/>
            </w:tcBorders>
            <w:vAlign w:val="center"/>
          </w:tcPr>
          <w:p w14:paraId="7151C3B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a smoke evacuator.</w:t>
            </w:r>
          </w:p>
        </w:tc>
        <w:tc>
          <w:tcPr>
            <w:tcW w:w="1134" w:type="dxa"/>
            <w:tcBorders>
              <w:bottom w:val="single" w:sz="4" w:space="0" w:color="auto"/>
            </w:tcBorders>
          </w:tcPr>
          <w:p w14:paraId="68CD848A"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76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3%</w:t>
            </w:r>
          </w:p>
        </w:tc>
        <w:tc>
          <w:tcPr>
            <w:tcW w:w="1149" w:type="dxa"/>
            <w:tcBorders>
              <w:bottom w:val="single" w:sz="4" w:space="0" w:color="auto"/>
            </w:tcBorders>
          </w:tcPr>
          <w:p w14:paraId="2F628C2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692DB56" w14:textId="77777777" w:rsidTr="00825798">
        <w:trPr>
          <w:trHeight w:val="215"/>
          <w:jc w:val="center"/>
        </w:trPr>
        <w:tc>
          <w:tcPr>
            <w:tcW w:w="10505" w:type="dxa"/>
            <w:gridSpan w:val="4"/>
            <w:tcBorders>
              <w:bottom w:val="single" w:sz="4" w:space="0" w:color="auto"/>
            </w:tcBorders>
            <w:shd w:val="clear" w:color="auto" w:fill="D9D9D9" w:themeFill="background1" w:themeFillShade="D9"/>
            <w:vAlign w:val="center"/>
          </w:tcPr>
          <w:p w14:paraId="26DF10C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b/>
              </w:rPr>
              <w:t>6- Stapling Device Related Statements</w:t>
            </w:r>
          </w:p>
        </w:tc>
      </w:tr>
      <w:tr w:rsidR="00DA3592" w14:paraId="6AEDFB42" w14:textId="77777777" w:rsidTr="00C74E24">
        <w:trPr>
          <w:trHeight w:val="50"/>
          <w:jc w:val="center"/>
        </w:trPr>
        <w:tc>
          <w:tcPr>
            <w:tcW w:w="567" w:type="dxa"/>
            <w:tcBorders>
              <w:bottom w:val="single" w:sz="4" w:space="0" w:color="auto"/>
            </w:tcBorders>
            <w:vAlign w:val="center"/>
          </w:tcPr>
          <w:p w14:paraId="5AF54B8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73</w:t>
            </w:r>
          </w:p>
        </w:tc>
        <w:tc>
          <w:tcPr>
            <w:tcW w:w="7655" w:type="dxa"/>
            <w:tcBorders>
              <w:bottom w:val="single" w:sz="4" w:space="0" w:color="auto"/>
            </w:tcBorders>
          </w:tcPr>
          <w:p w14:paraId="0F60743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Know your staplers and obtain appropriate training in using them.</w:t>
            </w:r>
          </w:p>
        </w:tc>
        <w:tc>
          <w:tcPr>
            <w:tcW w:w="1134" w:type="dxa"/>
            <w:tcBorders>
              <w:bottom w:val="single" w:sz="4" w:space="0" w:color="auto"/>
            </w:tcBorders>
          </w:tcPr>
          <w:p w14:paraId="0256E522"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100 %</w:t>
            </w:r>
          </w:p>
        </w:tc>
        <w:tc>
          <w:tcPr>
            <w:tcW w:w="1149" w:type="dxa"/>
            <w:tcBorders>
              <w:bottom w:val="single" w:sz="4" w:space="0" w:color="auto"/>
            </w:tcBorders>
          </w:tcPr>
          <w:p w14:paraId="5AA0EE9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D30424A" w14:textId="77777777" w:rsidTr="00C74E24">
        <w:trPr>
          <w:trHeight w:val="563"/>
          <w:jc w:val="center"/>
        </w:trPr>
        <w:tc>
          <w:tcPr>
            <w:tcW w:w="567" w:type="dxa"/>
            <w:tcBorders>
              <w:bottom w:val="single" w:sz="4" w:space="0" w:color="auto"/>
            </w:tcBorders>
            <w:vAlign w:val="center"/>
          </w:tcPr>
          <w:p w14:paraId="46CD131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74</w:t>
            </w:r>
          </w:p>
        </w:tc>
        <w:tc>
          <w:tcPr>
            <w:tcW w:w="7655" w:type="dxa"/>
            <w:tcBorders>
              <w:bottom w:val="single" w:sz="4" w:space="0" w:color="auto"/>
            </w:tcBorders>
          </w:tcPr>
          <w:p w14:paraId="4462BDA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Ensure nurses and assistants are trained to use the staplers, including how to reload them correctly.</w:t>
            </w:r>
          </w:p>
        </w:tc>
        <w:tc>
          <w:tcPr>
            <w:tcW w:w="1134" w:type="dxa"/>
            <w:tcBorders>
              <w:bottom w:val="single" w:sz="4" w:space="0" w:color="auto"/>
            </w:tcBorders>
          </w:tcPr>
          <w:p w14:paraId="1B12E7D8"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100 %</w:t>
            </w:r>
          </w:p>
        </w:tc>
        <w:tc>
          <w:tcPr>
            <w:tcW w:w="1149" w:type="dxa"/>
            <w:tcBorders>
              <w:bottom w:val="single" w:sz="4" w:space="0" w:color="auto"/>
            </w:tcBorders>
          </w:tcPr>
          <w:p w14:paraId="3F550F1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088D509" w14:textId="77777777" w:rsidTr="00C74E24">
        <w:trPr>
          <w:trHeight w:val="563"/>
          <w:jc w:val="center"/>
        </w:trPr>
        <w:tc>
          <w:tcPr>
            <w:tcW w:w="567" w:type="dxa"/>
            <w:tcBorders>
              <w:bottom w:val="single" w:sz="4" w:space="0" w:color="auto"/>
            </w:tcBorders>
          </w:tcPr>
          <w:p w14:paraId="7F6BEA6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75</w:t>
            </w:r>
          </w:p>
        </w:tc>
        <w:tc>
          <w:tcPr>
            <w:tcW w:w="7655" w:type="dxa"/>
            <w:tcBorders>
              <w:bottom w:val="single" w:sz="4" w:space="0" w:color="auto"/>
            </w:tcBorders>
          </w:tcPr>
          <w:p w14:paraId="6A0D0D6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cartridges of appropriate height depending on the perceived tissue thickness.</w:t>
            </w:r>
          </w:p>
        </w:tc>
        <w:tc>
          <w:tcPr>
            <w:tcW w:w="1134" w:type="dxa"/>
            <w:tcBorders>
              <w:bottom w:val="single" w:sz="4" w:space="0" w:color="auto"/>
            </w:tcBorders>
          </w:tcPr>
          <w:p w14:paraId="11C7C5B8"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100 %</w:t>
            </w:r>
          </w:p>
        </w:tc>
        <w:tc>
          <w:tcPr>
            <w:tcW w:w="1149" w:type="dxa"/>
            <w:tcBorders>
              <w:bottom w:val="single" w:sz="4" w:space="0" w:color="auto"/>
            </w:tcBorders>
          </w:tcPr>
          <w:p w14:paraId="37F8D82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3CAA33B" w14:textId="77777777" w:rsidTr="00C74E24">
        <w:trPr>
          <w:trHeight w:val="563"/>
          <w:jc w:val="center"/>
        </w:trPr>
        <w:tc>
          <w:tcPr>
            <w:tcW w:w="567" w:type="dxa"/>
            <w:tcBorders>
              <w:bottom w:val="single" w:sz="4" w:space="0" w:color="auto"/>
            </w:tcBorders>
          </w:tcPr>
          <w:p w14:paraId="7C61B30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76</w:t>
            </w:r>
          </w:p>
        </w:tc>
        <w:tc>
          <w:tcPr>
            <w:tcW w:w="7655" w:type="dxa"/>
            <w:tcBorders>
              <w:bottom w:val="single" w:sz="4" w:space="0" w:color="auto"/>
            </w:tcBorders>
          </w:tcPr>
          <w:p w14:paraId="4B1EF26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bCs/>
                <w:lang w:eastAsia="nl-NL"/>
              </w:rPr>
              <w:t xml:space="preserve">Ensure that all left-over </w:t>
            </w:r>
            <w:r w:rsidRPr="0062678B">
              <w:rPr>
                <w:rFonts w:asciiTheme="minorHAnsi" w:hAnsiTheme="minorHAnsi" w:cstheme="minorHAnsi"/>
                <w:bCs/>
                <w:lang w:eastAsia="nl-NL"/>
              </w:rPr>
              <w:t>staples from the previous stapling have been removed before applying the stapler again.</w:t>
            </w:r>
          </w:p>
        </w:tc>
        <w:tc>
          <w:tcPr>
            <w:tcW w:w="1134" w:type="dxa"/>
            <w:tcBorders>
              <w:bottom w:val="single" w:sz="4" w:space="0" w:color="auto"/>
            </w:tcBorders>
          </w:tcPr>
          <w:p w14:paraId="7D4757C6"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p>
          <w:p w14:paraId="34FF43C3"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3FD75AF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13C9BF7" w14:textId="77777777" w:rsidTr="00C74E24">
        <w:trPr>
          <w:trHeight w:val="563"/>
          <w:jc w:val="center"/>
        </w:trPr>
        <w:tc>
          <w:tcPr>
            <w:tcW w:w="567" w:type="dxa"/>
            <w:tcBorders>
              <w:bottom w:val="single" w:sz="4" w:space="0" w:color="auto"/>
            </w:tcBorders>
          </w:tcPr>
          <w:p w14:paraId="4FE4E9E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77</w:t>
            </w:r>
          </w:p>
        </w:tc>
        <w:tc>
          <w:tcPr>
            <w:tcW w:w="7655" w:type="dxa"/>
            <w:tcBorders>
              <w:bottom w:val="single" w:sz="4" w:space="0" w:color="auto"/>
            </w:tcBorders>
          </w:tcPr>
          <w:p w14:paraId="1BEED44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Ensure there is no foreign body (such as liga-clip or orogastric tube or nasogastric tube or temperature probe) or unintended tissue in the jaws of the st</w:t>
            </w:r>
            <w:r w:rsidRPr="0062678B">
              <w:rPr>
                <w:rFonts w:asciiTheme="minorHAnsi" w:hAnsiTheme="minorHAnsi" w:cstheme="minorHAnsi"/>
              </w:rPr>
              <w:t>aplers before engaging the stapler.</w:t>
            </w:r>
          </w:p>
        </w:tc>
        <w:tc>
          <w:tcPr>
            <w:tcW w:w="1134" w:type="dxa"/>
            <w:tcBorders>
              <w:bottom w:val="single" w:sz="4" w:space="0" w:color="auto"/>
            </w:tcBorders>
          </w:tcPr>
          <w:p w14:paraId="3451B36E"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100 %</w:t>
            </w:r>
          </w:p>
        </w:tc>
        <w:tc>
          <w:tcPr>
            <w:tcW w:w="1149" w:type="dxa"/>
            <w:tcBorders>
              <w:bottom w:val="single" w:sz="4" w:space="0" w:color="auto"/>
            </w:tcBorders>
          </w:tcPr>
          <w:p w14:paraId="3D5D596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538A10E" w14:textId="77777777" w:rsidTr="00C74E24">
        <w:trPr>
          <w:trHeight w:val="563"/>
          <w:jc w:val="center"/>
        </w:trPr>
        <w:tc>
          <w:tcPr>
            <w:tcW w:w="567" w:type="dxa"/>
            <w:tcBorders>
              <w:bottom w:val="single" w:sz="4" w:space="0" w:color="auto"/>
            </w:tcBorders>
          </w:tcPr>
          <w:p w14:paraId="4D3825C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78</w:t>
            </w:r>
          </w:p>
        </w:tc>
        <w:tc>
          <w:tcPr>
            <w:tcW w:w="7655" w:type="dxa"/>
            <w:tcBorders>
              <w:bottom w:val="single" w:sz="4" w:space="0" w:color="auto"/>
            </w:tcBorders>
          </w:tcPr>
          <w:p w14:paraId="7E0D1A7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Follow the manufacturer's instructions on compression time (waiting time between compression and engaging the stapler) and firing speed.</w:t>
            </w:r>
          </w:p>
        </w:tc>
        <w:tc>
          <w:tcPr>
            <w:tcW w:w="1134" w:type="dxa"/>
            <w:tcBorders>
              <w:bottom w:val="single" w:sz="4" w:space="0" w:color="auto"/>
            </w:tcBorders>
          </w:tcPr>
          <w:p w14:paraId="57BDB175"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tc>
        <w:tc>
          <w:tcPr>
            <w:tcW w:w="1149" w:type="dxa"/>
            <w:tcBorders>
              <w:bottom w:val="single" w:sz="4" w:space="0" w:color="auto"/>
            </w:tcBorders>
          </w:tcPr>
          <w:p w14:paraId="234DA82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11CE937" w14:textId="77777777" w:rsidTr="00C74E24">
        <w:trPr>
          <w:trHeight w:val="563"/>
          <w:jc w:val="center"/>
        </w:trPr>
        <w:tc>
          <w:tcPr>
            <w:tcW w:w="567" w:type="dxa"/>
            <w:tcBorders>
              <w:bottom w:val="single" w:sz="4" w:space="0" w:color="auto"/>
            </w:tcBorders>
          </w:tcPr>
          <w:p w14:paraId="18877B7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79</w:t>
            </w:r>
          </w:p>
        </w:tc>
        <w:tc>
          <w:tcPr>
            <w:tcW w:w="7655" w:type="dxa"/>
            <w:tcBorders>
              <w:bottom w:val="single" w:sz="4" w:space="0" w:color="auto"/>
            </w:tcBorders>
          </w:tcPr>
          <w:p w14:paraId="209854E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Avoid tissue bunching at the stapler crotch by not </w:t>
            </w:r>
            <w:r w:rsidRPr="0062678B">
              <w:rPr>
                <w:rFonts w:asciiTheme="minorHAnsi" w:hAnsiTheme="minorHAnsi" w:cstheme="minorHAnsi"/>
              </w:rPr>
              <w:t>letting any tissue proximal to the 45/60 mark on the stapler shaft. This might prevent cutting without stapling.</w:t>
            </w:r>
          </w:p>
        </w:tc>
        <w:tc>
          <w:tcPr>
            <w:tcW w:w="1134" w:type="dxa"/>
            <w:tcBorders>
              <w:bottom w:val="single" w:sz="4" w:space="0" w:color="auto"/>
            </w:tcBorders>
          </w:tcPr>
          <w:p w14:paraId="0EFEF9FE"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tc>
        <w:tc>
          <w:tcPr>
            <w:tcW w:w="1149" w:type="dxa"/>
            <w:tcBorders>
              <w:bottom w:val="single" w:sz="4" w:space="0" w:color="auto"/>
            </w:tcBorders>
          </w:tcPr>
          <w:p w14:paraId="66C93C5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22BEB5C" w14:textId="77777777" w:rsidTr="00C74E24">
        <w:trPr>
          <w:trHeight w:val="563"/>
          <w:jc w:val="center"/>
        </w:trPr>
        <w:tc>
          <w:tcPr>
            <w:tcW w:w="567" w:type="dxa"/>
            <w:tcBorders>
              <w:bottom w:val="single" w:sz="4" w:space="0" w:color="auto"/>
            </w:tcBorders>
            <w:shd w:val="clear" w:color="auto" w:fill="auto"/>
          </w:tcPr>
          <w:p w14:paraId="5D2BB66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80</w:t>
            </w:r>
          </w:p>
        </w:tc>
        <w:tc>
          <w:tcPr>
            <w:tcW w:w="7655" w:type="dxa"/>
            <w:tcBorders>
              <w:bottom w:val="single" w:sz="4" w:space="0" w:color="auto"/>
            </w:tcBorders>
            <w:shd w:val="clear" w:color="auto" w:fill="auto"/>
          </w:tcPr>
          <w:p w14:paraId="7100611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Release the stapler for a fraction of a second before closing again to release any tissue under stretch and prevent strain on </w:t>
            </w:r>
            <w:r w:rsidRPr="0062678B">
              <w:rPr>
                <w:rFonts w:asciiTheme="minorHAnsi" w:hAnsiTheme="minorHAnsi" w:cstheme="minorHAnsi"/>
              </w:rPr>
              <w:t>the staple line later.</w:t>
            </w:r>
          </w:p>
        </w:tc>
        <w:tc>
          <w:tcPr>
            <w:tcW w:w="1134" w:type="dxa"/>
            <w:tcBorders>
              <w:bottom w:val="single" w:sz="4" w:space="0" w:color="auto"/>
            </w:tcBorders>
            <w:shd w:val="clear" w:color="auto" w:fill="auto"/>
          </w:tcPr>
          <w:p w14:paraId="36994529"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68</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r w:rsidRPr="0062678B">
              <w:rPr>
                <w:rFonts w:asciiTheme="minorHAnsi" w:hAnsiTheme="minorHAnsi" w:cstheme="minorHAnsi"/>
              </w:rPr>
              <w:t>*</w:t>
            </w:r>
          </w:p>
          <w:p w14:paraId="30FF0A57"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shd w:val="clear" w:color="auto" w:fill="auto"/>
          </w:tcPr>
          <w:p w14:paraId="433C7A48"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30BFD5CD" w14:textId="77777777" w:rsidTr="00C74E24">
        <w:trPr>
          <w:trHeight w:val="47"/>
          <w:jc w:val="center"/>
        </w:trPr>
        <w:tc>
          <w:tcPr>
            <w:tcW w:w="567" w:type="dxa"/>
            <w:tcBorders>
              <w:bottom w:val="single" w:sz="4" w:space="0" w:color="auto"/>
            </w:tcBorders>
            <w:shd w:val="clear" w:color="auto" w:fill="auto"/>
          </w:tcPr>
          <w:p w14:paraId="69F0DBA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81</w:t>
            </w:r>
          </w:p>
        </w:tc>
        <w:tc>
          <w:tcPr>
            <w:tcW w:w="7655" w:type="dxa"/>
            <w:tcBorders>
              <w:bottom w:val="single" w:sz="4" w:space="0" w:color="auto"/>
            </w:tcBorders>
            <w:shd w:val="clear" w:color="auto" w:fill="auto"/>
          </w:tcPr>
          <w:p w14:paraId="5828389E"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Avoid excessive tension on tissues while stapling.</w:t>
            </w:r>
          </w:p>
        </w:tc>
        <w:tc>
          <w:tcPr>
            <w:tcW w:w="1134" w:type="dxa"/>
            <w:tcBorders>
              <w:bottom w:val="single" w:sz="4" w:space="0" w:color="auto"/>
            </w:tcBorders>
            <w:shd w:val="clear" w:color="auto" w:fill="auto"/>
          </w:tcPr>
          <w:p w14:paraId="1A10DBCB"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tcBorders>
              <w:bottom w:val="single" w:sz="4" w:space="0" w:color="auto"/>
            </w:tcBorders>
            <w:shd w:val="clear" w:color="auto" w:fill="auto"/>
          </w:tcPr>
          <w:p w14:paraId="13CCBEC9" w14:textId="77777777" w:rsidR="001963AC" w:rsidRPr="0062678B" w:rsidRDefault="00BE2690" w:rsidP="00511743">
            <w:pPr>
              <w:spacing w:after="0" w:line="240" w:lineRule="auto"/>
              <w:jc w:val="both"/>
              <w:rPr>
                <w:rFonts w:asciiTheme="minorHAnsi" w:hAnsiTheme="minorHAnsi" w:cstheme="minorHAnsi"/>
                <w:lang w:val="en-AU"/>
              </w:rPr>
            </w:pPr>
            <w:r w:rsidRPr="0062678B">
              <w:rPr>
                <w:rFonts w:asciiTheme="minorHAnsi" w:hAnsiTheme="minorHAnsi" w:cstheme="minorHAnsi"/>
              </w:rPr>
              <w:t>100%</w:t>
            </w:r>
          </w:p>
        </w:tc>
      </w:tr>
      <w:tr w:rsidR="00DA3592" w14:paraId="18E53DF3" w14:textId="77777777" w:rsidTr="00C74E24">
        <w:trPr>
          <w:trHeight w:val="298"/>
          <w:jc w:val="center"/>
        </w:trPr>
        <w:tc>
          <w:tcPr>
            <w:tcW w:w="567" w:type="dxa"/>
            <w:tcBorders>
              <w:bottom w:val="single" w:sz="4" w:space="0" w:color="auto"/>
            </w:tcBorders>
          </w:tcPr>
          <w:p w14:paraId="4A79D67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82</w:t>
            </w:r>
          </w:p>
        </w:tc>
        <w:tc>
          <w:tcPr>
            <w:tcW w:w="7655" w:type="dxa"/>
            <w:tcBorders>
              <w:bottom w:val="single" w:sz="4" w:space="0" w:color="auto"/>
            </w:tcBorders>
          </w:tcPr>
          <w:p w14:paraId="3F25678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Keep the angle between 45 and 90 degrees while stapling across a staple line.</w:t>
            </w:r>
          </w:p>
        </w:tc>
        <w:tc>
          <w:tcPr>
            <w:tcW w:w="1134" w:type="dxa"/>
            <w:tcBorders>
              <w:bottom w:val="single" w:sz="4" w:space="0" w:color="auto"/>
            </w:tcBorders>
          </w:tcPr>
          <w:p w14:paraId="190166C9"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89</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5%</w:t>
            </w:r>
          </w:p>
        </w:tc>
        <w:tc>
          <w:tcPr>
            <w:tcW w:w="1149" w:type="dxa"/>
            <w:tcBorders>
              <w:bottom w:val="single" w:sz="4" w:space="0" w:color="auto"/>
            </w:tcBorders>
          </w:tcPr>
          <w:p w14:paraId="65D0DE1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7031FB5" w14:textId="77777777" w:rsidTr="00C74E24">
        <w:trPr>
          <w:trHeight w:val="563"/>
          <w:jc w:val="center"/>
        </w:trPr>
        <w:tc>
          <w:tcPr>
            <w:tcW w:w="567" w:type="dxa"/>
            <w:tcBorders>
              <w:bottom w:val="single" w:sz="4" w:space="0" w:color="auto"/>
            </w:tcBorders>
          </w:tcPr>
          <w:p w14:paraId="2D86571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83</w:t>
            </w:r>
          </w:p>
        </w:tc>
        <w:tc>
          <w:tcPr>
            <w:tcW w:w="7655" w:type="dxa"/>
            <w:tcBorders>
              <w:bottom w:val="single" w:sz="4" w:space="0" w:color="auto"/>
            </w:tcBorders>
          </w:tcPr>
          <w:p w14:paraId="15C7CF9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Do not over-fill the stapler space with the first tissue </w:t>
            </w:r>
            <w:r w:rsidRPr="0062678B">
              <w:rPr>
                <w:rFonts w:asciiTheme="minorHAnsi" w:hAnsiTheme="minorHAnsi" w:cstheme="minorHAnsi"/>
              </w:rPr>
              <w:t>when doing an anastomosis. You'll not be able to pull enough of the second part of the gastrointestinal tract leading to a luminal discrepancy.</w:t>
            </w:r>
          </w:p>
        </w:tc>
        <w:tc>
          <w:tcPr>
            <w:tcW w:w="1134" w:type="dxa"/>
            <w:tcBorders>
              <w:bottom w:val="single" w:sz="4" w:space="0" w:color="auto"/>
            </w:tcBorders>
          </w:tcPr>
          <w:p w14:paraId="2D73C393"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89</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5%</w:t>
            </w:r>
          </w:p>
        </w:tc>
        <w:tc>
          <w:tcPr>
            <w:tcW w:w="1149" w:type="dxa"/>
            <w:tcBorders>
              <w:bottom w:val="single" w:sz="4" w:space="0" w:color="auto"/>
            </w:tcBorders>
          </w:tcPr>
          <w:p w14:paraId="4D22B19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FE8988E" w14:textId="77777777" w:rsidTr="00C74E24">
        <w:trPr>
          <w:trHeight w:val="171"/>
          <w:jc w:val="center"/>
        </w:trPr>
        <w:tc>
          <w:tcPr>
            <w:tcW w:w="567" w:type="dxa"/>
            <w:tcBorders>
              <w:bottom w:val="single" w:sz="4" w:space="0" w:color="auto"/>
            </w:tcBorders>
            <w:vAlign w:val="center"/>
          </w:tcPr>
          <w:p w14:paraId="5DE42B4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84</w:t>
            </w:r>
          </w:p>
        </w:tc>
        <w:tc>
          <w:tcPr>
            <w:tcW w:w="7655" w:type="dxa"/>
            <w:tcBorders>
              <w:bottom w:val="single" w:sz="4" w:space="0" w:color="auto"/>
            </w:tcBorders>
          </w:tcPr>
          <w:p w14:paraId="155D62C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Consider using a safety checklist before engaging the stapler.</w:t>
            </w:r>
          </w:p>
        </w:tc>
        <w:tc>
          <w:tcPr>
            <w:tcW w:w="1134" w:type="dxa"/>
            <w:tcBorders>
              <w:bottom w:val="single" w:sz="4" w:space="0" w:color="auto"/>
            </w:tcBorders>
          </w:tcPr>
          <w:p w14:paraId="3AA2CB7A"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73</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tc>
        <w:tc>
          <w:tcPr>
            <w:tcW w:w="1149" w:type="dxa"/>
            <w:tcBorders>
              <w:bottom w:val="single" w:sz="4" w:space="0" w:color="auto"/>
            </w:tcBorders>
          </w:tcPr>
          <w:p w14:paraId="1264CBB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3BCA914" w14:textId="77777777" w:rsidTr="00C74E24">
        <w:trPr>
          <w:trHeight w:val="171"/>
          <w:jc w:val="center"/>
        </w:trPr>
        <w:tc>
          <w:tcPr>
            <w:tcW w:w="567" w:type="dxa"/>
            <w:tcBorders>
              <w:bottom w:val="single" w:sz="4" w:space="0" w:color="auto"/>
            </w:tcBorders>
            <w:vAlign w:val="center"/>
          </w:tcPr>
          <w:p w14:paraId="59314E5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85</w:t>
            </w:r>
          </w:p>
        </w:tc>
        <w:tc>
          <w:tcPr>
            <w:tcW w:w="7655" w:type="dxa"/>
            <w:tcBorders>
              <w:bottom w:val="single" w:sz="4" w:space="0" w:color="auto"/>
            </w:tcBorders>
          </w:tcPr>
          <w:p w14:paraId="53970F69"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 xml:space="preserve">Check </w:t>
            </w:r>
            <w:r w:rsidRPr="0062678B">
              <w:rPr>
                <w:rStyle w:val="text-sc-sc-1h7ebrz-0"/>
                <w:rFonts w:asciiTheme="minorHAnsi" w:hAnsiTheme="minorHAnsi" w:cstheme="minorHAnsi"/>
              </w:rPr>
              <w:t>doughnuts after using circular staplers.</w:t>
            </w:r>
          </w:p>
        </w:tc>
        <w:tc>
          <w:tcPr>
            <w:tcW w:w="1134" w:type="dxa"/>
            <w:tcBorders>
              <w:bottom w:val="single" w:sz="4" w:space="0" w:color="auto"/>
            </w:tcBorders>
          </w:tcPr>
          <w:p w14:paraId="653704A3"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tcBorders>
              <w:bottom w:val="single" w:sz="4" w:space="0" w:color="auto"/>
            </w:tcBorders>
          </w:tcPr>
          <w:p w14:paraId="0AB9C4B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w:t>
            </w:r>
          </w:p>
        </w:tc>
      </w:tr>
      <w:tr w:rsidR="00DA3592" w14:paraId="23EF3D08" w14:textId="77777777" w:rsidTr="00825798">
        <w:trPr>
          <w:trHeight w:val="307"/>
          <w:jc w:val="center"/>
        </w:trPr>
        <w:tc>
          <w:tcPr>
            <w:tcW w:w="10505" w:type="dxa"/>
            <w:gridSpan w:val="4"/>
            <w:tcBorders>
              <w:bottom w:val="single" w:sz="4" w:space="0" w:color="auto"/>
            </w:tcBorders>
            <w:shd w:val="clear" w:color="auto" w:fill="D9D9D9" w:themeFill="background1" w:themeFillShade="D9"/>
          </w:tcPr>
          <w:p w14:paraId="47AF1CC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b/>
              </w:rPr>
              <w:t>7- Energy Device and Haemostasis Related Statements</w:t>
            </w:r>
          </w:p>
        </w:tc>
      </w:tr>
      <w:tr w:rsidR="00DA3592" w14:paraId="35BDE3B6" w14:textId="77777777" w:rsidTr="00C74E24">
        <w:trPr>
          <w:trHeight w:val="563"/>
          <w:jc w:val="center"/>
        </w:trPr>
        <w:tc>
          <w:tcPr>
            <w:tcW w:w="567" w:type="dxa"/>
            <w:tcBorders>
              <w:bottom w:val="single" w:sz="4" w:space="0" w:color="auto"/>
            </w:tcBorders>
          </w:tcPr>
          <w:p w14:paraId="2C052DB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86</w:t>
            </w:r>
          </w:p>
        </w:tc>
        <w:tc>
          <w:tcPr>
            <w:tcW w:w="7655" w:type="dxa"/>
            <w:tcBorders>
              <w:bottom w:val="single" w:sz="4" w:space="0" w:color="auto"/>
            </w:tcBorders>
          </w:tcPr>
          <w:p w14:paraId="5DB81FE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trans-illumination through the abdominal wall when placing a port near the inferior epigastric artery.</w:t>
            </w:r>
          </w:p>
        </w:tc>
        <w:tc>
          <w:tcPr>
            <w:tcW w:w="1134" w:type="dxa"/>
            <w:tcBorders>
              <w:bottom w:val="single" w:sz="4" w:space="0" w:color="auto"/>
            </w:tcBorders>
          </w:tcPr>
          <w:p w14:paraId="7BAC8089"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76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3%</w:t>
            </w:r>
          </w:p>
          <w:p w14:paraId="23CBFAA3"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635B043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F1EC4EE" w14:textId="77777777" w:rsidTr="00C74E24">
        <w:trPr>
          <w:trHeight w:val="563"/>
          <w:jc w:val="center"/>
        </w:trPr>
        <w:tc>
          <w:tcPr>
            <w:tcW w:w="567" w:type="dxa"/>
            <w:tcBorders>
              <w:bottom w:val="single" w:sz="4" w:space="0" w:color="auto"/>
            </w:tcBorders>
          </w:tcPr>
          <w:p w14:paraId="50D5914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87</w:t>
            </w:r>
          </w:p>
        </w:tc>
        <w:tc>
          <w:tcPr>
            <w:tcW w:w="7655" w:type="dxa"/>
            <w:tcBorders>
              <w:bottom w:val="single" w:sz="4" w:space="0" w:color="auto"/>
            </w:tcBorders>
          </w:tcPr>
          <w:p w14:paraId="2C32908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Bleeding is minimal in </w:t>
            </w:r>
            <w:r w:rsidRPr="0062678B">
              <w:rPr>
                <w:rFonts w:asciiTheme="minorHAnsi" w:hAnsiTheme="minorHAnsi" w:cstheme="minorHAnsi"/>
              </w:rPr>
              <w:t>correct tissue planes. If tissues are bleeding more than expected, you may be dissecting in an incorrect tissue plane.</w:t>
            </w:r>
          </w:p>
        </w:tc>
        <w:tc>
          <w:tcPr>
            <w:tcW w:w="1134" w:type="dxa"/>
            <w:tcBorders>
              <w:bottom w:val="single" w:sz="4" w:space="0" w:color="auto"/>
            </w:tcBorders>
          </w:tcPr>
          <w:p w14:paraId="2ADE848C"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p w14:paraId="358FC6FA"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67D12FA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1B15FA6" w14:textId="77777777" w:rsidTr="00C74E24">
        <w:trPr>
          <w:trHeight w:val="563"/>
          <w:jc w:val="center"/>
        </w:trPr>
        <w:tc>
          <w:tcPr>
            <w:tcW w:w="567" w:type="dxa"/>
            <w:tcBorders>
              <w:bottom w:val="single" w:sz="4" w:space="0" w:color="auto"/>
            </w:tcBorders>
          </w:tcPr>
          <w:p w14:paraId="3A75CA6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88</w:t>
            </w:r>
          </w:p>
        </w:tc>
        <w:tc>
          <w:tcPr>
            <w:tcW w:w="7655" w:type="dxa"/>
            <w:tcBorders>
              <w:bottom w:val="single" w:sz="4" w:space="0" w:color="auto"/>
            </w:tcBorders>
          </w:tcPr>
          <w:p w14:paraId="53E3D45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Keep the vibrating blade of ultrasonic instruments in view and away from vascular structures.</w:t>
            </w:r>
          </w:p>
        </w:tc>
        <w:tc>
          <w:tcPr>
            <w:tcW w:w="1134" w:type="dxa"/>
            <w:tcBorders>
              <w:bottom w:val="single" w:sz="4" w:space="0" w:color="auto"/>
            </w:tcBorders>
          </w:tcPr>
          <w:p w14:paraId="665633DF"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p w14:paraId="1410CE2D"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63C257D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7431C67" w14:textId="77777777" w:rsidTr="00C74E24">
        <w:trPr>
          <w:trHeight w:val="563"/>
          <w:jc w:val="center"/>
        </w:trPr>
        <w:tc>
          <w:tcPr>
            <w:tcW w:w="567" w:type="dxa"/>
            <w:tcBorders>
              <w:bottom w:val="single" w:sz="4" w:space="0" w:color="auto"/>
            </w:tcBorders>
          </w:tcPr>
          <w:p w14:paraId="7CAF3D2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89</w:t>
            </w:r>
          </w:p>
        </w:tc>
        <w:tc>
          <w:tcPr>
            <w:tcW w:w="7655" w:type="dxa"/>
            <w:tcBorders>
              <w:bottom w:val="single" w:sz="4" w:space="0" w:color="auto"/>
            </w:tcBorders>
          </w:tcPr>
          <w:p w14:paraId="69C9861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Avoid unnecessa</w:t>
            </w:r>
            <w:r w:rsidRPr="0062678B">
              <w:rPr>
                <w:rFonts w:asciiTheme="minorHAnsi" w:hAnsiTheme="minorHAnsi" w:cstheme="minorHAnsi"/>
              </w:rPr>
              <w:t>ry dissection. It is not necessary to dissect out a structure to preserve it.</w:t>
            </w:r>
          </w:p>
        </w:tc>
        <w:tc>
          <w:tcPr>
            <w:tcW w:w="1134" w:type="dxa"/>
            <w:tcBorders>
              <w:bottom w:val="single" w:sz="4" w:space="0" w:color="auto"/>
            </w:tcBorders>
          </w:tcPr>
          <w:p w14:paraId="732AE012"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p w14:paraId="4EE31510"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78ABF0D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FF6C8DB" w14:textId="77777777" w:rsidTr="00C74E24">
        <w:trPr>
          <w:trHeight w:val="268"/>
          <w:jc w:val="center"/>
        </w:trPr>
        <w:tc>
          <w:tcPr>
            <w:tcW w:w="567" w:type="dxa"/>
            <w:tcBorders>
              <w:bottom w:val="single" w:sz="4" w:space="0" w:color="auto"/>
            </w:tcBorders>
          </w:tcPr>
          <w:p w14:paraId="64A5938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90</w:t>
            </w:r>
          </w:p>
        </w:tc>
        <w:tc>
          <w:tcPr>
            <w:tcW w:w="7655" w:type="dxa"/>
            <w:tcBorders>
              <w:bottom w:val="single" w:sz="4" w:space="0" w:color="auto"/>
            </w:tcBorders>
          </w:tcPr>
          <w:p w14:paraId="3F19827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traction and counter traction to minimise energy usage.</w:t>
            </w:r>
          </w:p>
        </w:tc>
        <w:tc>
          <w:tcPr>
            <w:tcW w:w="1134" w:type="dxa"/>
            <w:tcBorders>
              <w:bottom w:val="single" w:sz="4" w:space="0" w:color="auto"/>
            </w:tcBorders>
          </w:tcPr>
          <w:p w14:paraId="50AF5364"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tc>
        <w:tc>
          <w:tcPr>
            <w:tcW w:w="1149" w:type="dxa"/>
            <w:tcBorders>
              <w:bottom w:val="single" w:sz="4" w:space="0" w:color="auto"/>
            </w:tcBorders>
          </w:tcPr>
          <w:p w14:paraId="711F11B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D1C3BA2" w14:textId="77777777" w:rsidTr="00C74E24">
        <w:trPr>
          <w:trHeight w:val="563"/>
          <w:jc w:val="center"/>
        </w:trPr>
        <w:tc>
          <w:tcPr>
            <w:tcW w:w="567" w:type="dxa"/>
            <w:tcBorders>
              <w:bottom w:val="single" w:sz="4" w:space="0" w:color="auto"/>
            </w:tcBorders>
          </w:tcPr>
          <w:p w14:paraId="498468A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lastRenderedPageBreak/>
              <w:t>91</w:t>
            </w:r>
          </w:p>
        </w:tc>
        <w:tc>
          <w:tcPr>
            <w:tcW w:w="7655" w:type="dxa"/>
            <w:tcBorders>
              <w:bottom w:val="single" w:sz="4" w:space="0" w:color="auto"/>
            </w:tcBorders>
          </w:tcPr>
          <w:p w14:paraId="77B09CF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Ultrasonic and bipolar vessel sealers do not work on vessels of all sizes. If in </w:t>
            </w:r>
            <w:r w:rsidRPr="0062678B">
              <w:rPr>
                <w:rFonts w:asciiTheme="minorHAnsi" w:hAnsiTheme="minorHAnsi" w:cstheme="minorHAnsi"/>
              </w:rPr>
              <w:t>doubt, put a titanium clip or Hem-o-lok first before using the vessel sealing instrument.</w:t>
            </w:r>
          </w:p>
        </w:tc>
        <w:tc>
          <w:tcPr>
            <w:tcW w:w="1134" w:type="dxa"/>
            <w:tcBorders>
              <w:bottom w:val="single" w:sz="4" w:space="0" w:color="auto"/>
            </w:tcBorders>
          </w:tcPr>
          <w:p w14:paraId="4D83CEE8"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49" w:type="dxa"/>
            <w:tcBorders>
              <w:bottom w:val="single" w:sz="4" w:space="0" w:color="auto"/>
            </w:tcBorders>
          </w:tcPr>
          <w:p w14:paraId="54A5864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19FEEBF" w14:textId="77777777" w:rsidTr="00C74E24">
        <w:trPr>
          <w:trHeight w:val="563"/>
          <w:jc w:val="center"/>
        </w:trPr>
        <w:tc>
          <w:tcPr>
            <w:tcW w:w="567" w:type="dxa"/>
            <w:tcBorders>
              <w:bottom w:val="single" w:sz="4" w:space="0" w:color="auto"/>
            </w:tcBorders>
          </w:tcPr>
          <w:p w14:paraId="6F28B5C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92</w:t>
            </w:r>
          </w:p>
        </w:tc>
        <w:tc>
          <w:tcPr>
            <w:tcW w:w="7655" w:type="dxa"/>
            <w:tcBorders>
              <w:bottom w:val="single" w:sz="4" w:space="0" w:color="auto"/>
            </w:tcBorders>
          </w:tcPr>
          <w:p w14:paraId="07D1895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In cases of major bleeding, pack the area with a swab while preparing to deal with it.</w:t>
            </w:r>
          </w:p>
        </w:tc>
        <w:tc>
          <w:tcPr>
            <w:tcW w:w="1134" w:type="dxa"/>
            <w:tcBorders>
              <w:bottom w:val="single" w:sz="4" w:space="0" w:color="auto"/>
            </w:tcBorders>
          </w:tcPr>
          <w:p w14:paraId="0C8F0C41"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49" w:type="dxa"/>
            <w:tcBorders>
              <w:bottom w:val="single" w:sz="4" w:space="0" w:color="auto"/>
            </w:tcBorders>
          </w:tcPr>
          <w:p w14:paraId="66D5C2D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02EEA54" w14:textId="77777777" w:rsidTr="00C74E24">
        <w:trPr>
          <w:trHeight w:val="563"/>
          <w:jc w:val="center"/>
        </w:trPr>
        <w:tc>
          <w:tcPr>
            <w:tcW w:w="567" w:type="dxa"/>
            <w:tcBorders>
              <w:bottom w:val="single" w:sz="4" w:space="0" w:color="auto"/>
            </w:tcBorders>
          </w:tcPr>
          <w:p w14:paraId="5F96E3E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93</w:t>
            </w:r>
          </w:p>
        </w:tc>
        <w:tc>
          <w:tcPr>
            <w:tcW w:w="7655" w:type="dxa"/>
            <w:tcBorders>
              <w:bottom w:val="single" w:sz="4" w:space="0" w:color="auto"/>
            </w:tcBorders>
          </w:tcPr>
          <w:p w14:paraId="3AB2494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Do not leave a swab inside after it’s served its </w:t>
            </w:r>
            <w:r w:rsidRPr="0062678B">
              <w:rPr>
                <w:rFonts w:asciiTheme="minorHAnsi" w:hAnsiTheme="minorHAnsi" w:cstheme="minorHAnsi"/>
              </w:rPr>
              <w:t>purpose. It may be difficult to find again later.</w:t>
            </w:r>
          </w:p>
        </w:tc>
        <w:tc>
          <w:tcPr>
            <w:tcW w:w="1134" w:type="dxa"/>
            <w:tcBorders>
              <w:bottom w:val="single" w:sz="4" w:space="0" w:color="auto"/>
            </w:tcBorders>
          </w:tcPr>
          <w:p w14:paraId="64B1BDEC"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49" w:type="dxa"/>
            <w:tcBorders>
              <w:bottom w:val="single" w:sz="4" w:space="0" w:color="auto"/>
            </w:tcBorders>
          </w:tcPr>
          <w:p w14:paraId="11CFE91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2804869" w14:textId="77777777" w:rsidTr="00C74E24">
        <w:trPr>
          <w:trHeight w:val="260"/>
          <w:jc w:val="center"/>
        </w:trPr>
        <w:tc>
          <w:tcPr>
            <w:tcW w:w="567" w:type="dxa"/>
            <w:tcBorders>
              <w:bottom w:val="single" w:sz="4" w:space="0" w:color="auto"/>
            </w:tcBorders>
          </w:tcPr>
          <w:p w14:paraId="52E08ED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94</w:t>
            </w:r>
          </w:p>
        </w:tc>
        <w:tc>
          <w:tcPr>
            <w:tcW w:w="7655" w:type="dxa"/>
            <w:tcBorders>
              <w:bottom w:val="single" w:sz="4" w:space="0" w:color="auto"/>
            </w:tcBorders>
          </w:tcPr>
          <w:p w14:paraId="0BD42DA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Add any swab inserted into the abdomen to the operating count immediately.</w:t>
            </w:r>
          </w:p>
        </w:tc>
        <w:tc>
          <w:tcPr>
            <w:tcW w:w="1134" w:type="dxa"/>
            <w:tcBorders>
              <w:bottom w:val="single" w:sz="4" w:space="0" w:color="auto"/>
            </w:tcBorders>
          </w:tcPr>
          <w:p w14:paraId="65E893A5"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100 %</w:t>
            </w:r>
          </w:p>
        </w:tc>
        <w:tc>
          <w:tcPr>
            <w:tcW w:w="1149" w:type="dxa"/>
            <w:tcBorders>
              <w:bottom w:val="single" w:sz="4" w:space="0" w:color="auto"/>
            </w:tcBorders>
          </w:tcPr>
          <w:p w14:paraId="2675065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0B1EDC4" w14:textId="77777777" w:rsidTr="00C74E24">
        <w:trPr>
          <w:trHeight w:val="303"/>
          <w:jc w:val="center"/>
        </w:trPr>
        <w:tc>
          <w:tcPr>
            <w:tcW w:w="567" w:type="dxa"/>
            <w:tcBorders>
              <w:bottom w:val="single" w:sz="4" w:space="0" w:color="auto"/>
            </w:tcBorders>
          </w:tcPr>
          <w:p w14:paraId="3E66CF1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95</w:t>
            </w:r>
          </w:p>
        </w:tc>
        <w:tc>
          <w:tcPr>
            <w:tcW w:w="7655" w:type="dxa"/>
            <w:tcBorders>
              <w:bottom w:val="single" w:sz="4" w:space="0" w:color="auto"/>
            </w:tcBorders>
          </w:tcPr>
          <w:p w14:paraId="0922A0D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clips or energy in a targeted fashion for control of bleeding.</w:t>
            </w:r>
          </w:p>
        </w:tc>
        <w:tc>
          <w:tcPr>
            <w:tcW w:w="1134" w:type="dxa"/>
            <w:tcBorders>
              <w:bottom w:val="single" w:sz="4" w:space="0" w:color="auto"/>
            </w:tcBorders>
          </w:tcPr>
          <w:p w14:paraId="107FF2AE"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100 %</w:t>
            </w:r>
          </w:p>
        </w:tc>
        <w:tc>
          <w:tcPr>
            <w:tcW w:w="1149" w:type="dxa"/>
            <w:tcBorders>
              <w:bottom w:val="single" w:sz="4" w:space="0" w:color="auto"/>
            </w:tcBorders>
          </w:tcPr>
          <w:p w14:paraId="178DA9A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209BAE9" w14:textId="77777777" w:rsidTr="00C74E24">
        <w:trPr>
          <w:trHeight w:val="303"/>
          <w:jc w:val="center"/>
        </w:trPr>
        <w:tc>
          <w:tcPr>
            <w:tcW w:w="567" w:type="dxa"/>
            <w:tcBorders>
              <w:bottom w:val="single" w:sz="4" w:space="0" w:color="auto"/>
            </w:tcBorders>
          </w:tcPr>
          <w:p w14:paraId="34FB555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96</w:t>
            </w:r>
          </w:p>
        </w:tc>
        <w:tc>
          <w:tcPr>
            <w:tcW w:w="7655" w:type="dxa"/>
            <w:tcBorders>
              <w:bottom w:val="single" w:sz="4" w:space="0" w:color="auto"/>
            </w:tcBorders>
          </w:tcPr>
          <w:p w14:paraId="2905BBFB"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 xml:space="preserve">Apply a clip before </w:t>
            </w:r>
            <w:r w:rsidRPr="0062678B">
              <w:rPr>
                <w:rStyle w:val="text-sc-sc-1h7ebrz-0"/>
                <w:rFonts w:asciiTheme="minorHAnsi" w:hAnsiTheme="minorHAnsi" w:cstheme="minorHAnsi"/>
              </w:rPr>
              <w:t>using energy sealing devices on calcified vessels (seen on CT).</w:t>
            </w:r>
          </w:p>
        </w:tc>
        <w:tc>
          <w:tcPr>
            <w:tcW w:w="1134" w:type="dxa"/>
            <w:tcBorders>
              <w:bottom w:val="single" w:sz="4" w:space="0" w:color="auto"/>
            </w:tcBorders>
          </w:tcPr>
          <w:p w14:paraId="5C0949B3"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tcBorders>
              <w:bottom w:val="single" w:sz="4" w:space="0" w:color="auto"/>
            </w:tcBorders>
          </w:tcPr>
          <w:p w14:paraId="6B5D36B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59</w:t>
            </w:r>
            <w:r w:rsidR="007A126E">
              <w:rPr>
                <w:rFonts w:asciiTheme="minorHAnsi" w:hAnsiTheme="minorHAnsi" w:cstheme="minorHAnsi"/>
                <w:color w:val="0E101A"/>
                <w:sz w:val="24"/>
                <w:szCs w:val="24"/>
              </w:rPr>
              <w:t>.</w:t>
            </w:r>
            <w:r w:rsidRPr="0062678B">
              <w:rPr>
                <w:rFonts w:asciiTheme="minorHAnsi" w:hAnsiTheme="minorHAnsi" w:cstheme="minorHAnsi"/>
              </w:rPr>
              <w:t>5%*</w:t>
            </w:r>
          </w:p>
        </w:tc>
      </w:tr>
      <w:tr w:rsidR="00DA3592" w14:paraId="693FA26D" w14:textId="77777777" w:rsidTr="00C74E24">
        <w:trPr>
          <w:trHeight w:val="192"/>
          <w:jc w:val="center"/>
        </w:trPr>
        <w:tc>
          <w:tcPr>
            <w:tcW w:w="567" w:type="dxa"/>
            <w:tcBorders>
              <w:bottom w:val="single" w:sz="4" w:space="0" w:color="auto"/>
            </w:tcBorders>
          </w:tcPr>
          <w:p w14:paraId="7A547D2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97</w:t>
            </w:r>
          </w:p>
        </w:tc>
        <w:tc>
          <w:tcPr>
            <w:tcW w:w="7655" w:type="dxa"/>
            <w:tcBorders>
              <w:bottom w:val="single" w:sz="4" w:space="0" w:color="auto"/>
            </w:tcBorders>
          </w:tcPr>
          <w:p w14:paraId="1651E21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Use clips or hem-o-loks rather than energy devices for named vessels.</w:t>
            </w:r>
          </w:p>
        </w:tc>
        <w:tc>
          <w:tcPr>
            <w:tcW w:w="1134" w:type="dxa"/>
            <w:tcBorders>
              <w:bottom w:val="single" w:sz="4" w:space="0" w:color="auto"/>
            </w:tcBorders>
          </w:tcPr>
          <w:p w14:paraId="5E5A4FC2"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149" w:type="dxa"/>
            <w:tcBorders>
              <w:bottom w:val="single" w:sz="4" w:space="0" w:color="auto"/>
            </w:tcBorders>
          </w:tcPr>
          <w:p w14:paraId="49B2BE6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76EE741" w14:textId="77777777" w:rsidTr="00C74E24">
        <w:trPr>
          <w:trHeight w:val="129"/>
          <w:jc w:val="center"/>
        </w:trPr>
        <w:tc>
          <w:tcPr>
            <w:tcW w:w="567" w:type="dxa"/>
            <w:tcBorders>
              <w:bottom w:val="single" w:sz="4" w:space="0" w:color="auto"/>
            </w:tcBorders>
          </w:tcPr>
          <w:p w14:paraId="4947191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98</w:t>
            </w:r>
          </w:p>
        </w:tc>
        <w:tc>
          <w:tcPr>
            <w:tcW w:w="7655" w:type="dxa"/>
            <w:tcBorders>
              <w:bottom w:val="single" w:sz="4" w:space="0" w:color="auto"/>
            </w:tcBorders>
          </w:tcPr>
          <w:p w14:paraId="479AA45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Zoom out if it bleeds for a better estimation of the situation.</w:t>
            </w:r>
          </w:p>
        </w:tc>
        <w:tc>
          <w:tcPr>
            <w:tcW w:w="1134" w:type="dxa"/>
            <w:tcBorders>
              <w:bottom w:val="single" w:sz="4" w:space="0" w:color="auto"/>
            </w:tcBorders>
          </w:tcPr>
          <w:p w14:paraId="129F18F7"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49" w:type="dxa"/>
            <w:tcBorders>
              <w:bottom w:val="single" w:sz="4" w:space="0" w:color="auto"/>
            </w:tcBorders>
          </w:tcPr>
          <w:p w14:paraId="7C8D652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5AA5FB9" w14:textId="77777777" w:rsidTr="00C74E24">
        <w:trPr>
          <w:trHeight w:val="247"/>
          <w:jc w:val="center"/>
        </w:trPr>
        <w:tc>
          <w:tcPr>
            <w:tcW w:w="567" w:type="dxa"/>
            <w:tcBorders>
              <w:bottom w:val="single" w:sz="4" w:space="0" w:color="auto"/>
            </w:tcBorders>
          </w:tcPr>
          <w:p w14:paraId="54AA912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99</w:t>
            </w:r>
          </w:p>
        </w:tc>
        <w:tc>
          <w:tcPr>
            <w:tcW w:w="7655" w:type="dxa"/>
            <w:tcBorders>
              <w:bottom w:val="single" w:sz="4" w:space="0" w:color="auto"/>
            </w:tcBorders>
          </w:tcPr>
          <w:p w14:paraId="2E8ED477" w14:textId="77777777" w:rsidR="001963AC" w:rsidRPr="0062678B" w:rsidRDefault="00BE2690" w:rsidP="00511743">
            <w:pPr>
              <w:tabs>
                <w:tab w:val="left" w:pos="6717"/>
              </w:tabs>
              <w:spacing w:after="0" w:line="240" w:lineRule="auto"/>
              <w:jc w:val="both"/>
              <w:rPr>
                <w:rFonts w:asciiTheme="minorHAnsi" w:hAnsiTheme="minorHAnsi" w:cstheme="minorHAnsi"/>
              </w:rPr>
            </w:pPr>
            <w:r w:rsidRPr="0062678B">
              <w:rPr>
                <w:rFonts w:asciiTheme="minorHAnsi" w:hAnsiTheme="minorHAnsi" w:cstheme="minorHAnsi"/>
              </w:rPr>
              <w:t xml:space="preserve">Minimise the </w:t>
            </w:r>
            <w:r w:rsidRPr="0062678B">
              <w:rPr>
                <w:rFonts w:asciiTheme="minorHAnsi" w:hAnsiTheme="minorHAnsi" w:cstheme="minorHAnsi"/>
              </w:rPr>
              <w:t>use of energy.</w:t>
            </w:r>
            <w:r w:rsidRPr="0062678B">
              <w:rPr>
                <w:rFonts w:asciiTheme="minorHAnsi" w:hAnsiTheme="minorHAnsi" w:cstheme="minorHAnsi"/>
              </w:rPr>
              <w:tab/>
            </w:r>
          </w:p>
        </w:tc>
        <w:tc>
          <w:tcPr>
            <w:tcW w:w="1134" w:type="dxa"/>
            <w:tcBorders>
              <w:bottom w:val="single" w:sz="4" w:space="0" w:color="auto"/>
            </w:tcBorders>
          </w:tcPr>
          <w:p w14:paraId="3879B086"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86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p>
        </w:tc>
        <w:tc>
          <w:tcPr>
            <w:tcW w:w="1149" w:type="dxa"/>
            <w:tcBorders>
              <w:bottom w:val="single" w:sz="4" w:space="0" w:color="auto"/>
            </w:tcBorders>
          </w:tcPr>
          <w:p w14:paraId="2F75CF9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D19747E" w14:textId="77777777" w:rsidTr="00C74E24">
        <w:trPr>
          <w:trHeight w:val="96"/>
          <w:jc w:val="center"/>
        </w:trPr>
        <w:tc>
          <w:tcPr>
            <w:tcW w:w="567" w:type="dxa"/>
            <w:tcBorders>
              <w:bottom w:val="single" w:sz="4" w:space="0" w:color="auto"/>
            </w:tcBorders>
          </w:tcPr>
          <w:p w14:paraId="0427241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w:t>
            </w:r>
          </w:p>
        </w:tc>
        <w:tc>
          <w:tcPr>
            <w:tcW w:w="7655" w:type="dxa"/>
            <w:tcBorders>
              <w:bottom w:val="single" w:sz="4" w:space="0" w:color="auto"/>
            </w:tcBorders>
            <w:vAlign w:val="center"/>
          </w:tcPr>
          <w:p w14:paraId="6C9F23D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Diathermy settings are the responsibility of the operating surgeon.</w:t>
            </w:r>
          </w:p>
        </w:tc>
        <w:tc>
          <w:tcPr>
            <w:tcW w:w="1134" w:type="dxa"/>
            <w:tcBorders>
              <w:bottom w:val="single" w:sz="4" w:space="0" w:color="auto"/>
            </w:tcBorders>
          </w:tcPr>
          <w:p w14:paraId="302F11DA"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49" w:type="dxa"/>
            <w:tcBorders>
              <w:bottom w:val="single" w:sz="4" w:space="0" w:color="auto"/>
            </w:tcBorders>
          </w:tcPr>
          <w:p w14:paraId="18CC9FC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EDB9546" w14:textId="77777777" w:rsidTr="00C74E24">
        <w:trPr>
          <w:trHeight w:val="563"/>
          <w:jc w:val="center"/>
        </w:trPr>
        <w:tc>
          <w:tcPr>
            <w:tcW w:w="567" w:type="dxa"/>
            <w:tcBorders>
              <w:bottom w:val="single" w:sz="4" w:space="0" w:color="auto"/>
            </w:tcBorders>
          </w:tcPr>
          <w:p w14:paraId="54970D9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101</w:t>
            </w:r>
          </w:p>
        </w:tc>
        <w:tc>
          <w:tcPr>
            <w:tcW w:w="7655" w:type="dxa"/>
            <w:tcBorders>
              <w:bottom w:val="single" w:sz="4" w:space="0" w:color="auto"/>
            </w:tcBorders>
          </w:tcPr>
          <w:p w14:paraId="41F24C6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Reduce cutting down to zero if you are not going to use it if you are using a foot paddle. This will prevent inadvertent use of cutting </w:t>
            </w:r>
            <w:r w:rsidRPr="0062678B">
              <w:rPr>
                <w:rFonts w:asciiTheme="minorHAnsi" w:hAnsiTheme="minorHAnsi" w:cstheme="minorHAnsi"/>
              </w:rPr>
              <w:t>diathermy with a foot paddle or the accidental pressing of the cutting paddle by staff/ equipment.</w:t>
            </w:r>
          </w:p>
        </w:tc>
        <w:tc>
          <w:tcPr>
            <w:tcW w:w="1134" w:type="dxa"/>
            <w:tcBorders>
              <w:bottom w:val="single" w:sz="4" w:space="0" w:color="auto"/>
            </w:tcBorders>
          </w:tcPr>
          <w:p w14:paraId="0768E0E3"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p>
          <w:p w14:paraId="5D88080E"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46A9E5A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E024F7A" w14:textId="77777777" w:rsidTr="00C74E24">
        <w:trPr>
          <w:trHeight w:val="301"/>
          <w:jc w:val="center"/>
        </w:trPr>
        <w:tc>
          <w:tcPr>
            <w:tcW w:w="567" w:type="dxa"/>
            <w:tcBorders>
              <w:bottom w:val="single" w:sz="4" w:space="0" w:color="auto"/>
            </w:tcBorders>
          </w:tcPr>
          <w:p w14:paraId="48FA905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102</w:t>
            </w:r>
          </w:p>
        </w:tc>
        <w:tc>
          <w:tcPr>
            <w:tcW w:w="7655" w:type="dxa"/>
            <w:tcBorders>
              <w:bottom w:val="single" w:sz="4" w:space="0" w:color="auto"/>
            </w:tcBorders>
          </w:tcPr>
          <w:p w14:paraId="4F7F773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Reduce the intra-abdominal pressure for the final haemostasis check.</w:t>
            </w:r>
          </w:p>
        </w:tc>
        <w:tc>
          <w:tcPr>
            <w:tcW w:w="1134" w:type="dxa"/>
            <w:tcBorders>
              <w:bottom w:val="single" w:sz="4" w:space="0" w:color="auto"/>
            </w:tcBorders>
          </w:tcPr>
          <w:p w14:paraId="680DB2F3"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76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3%</w:t>
            </w:r>
          </w:p>
        </w:tc>
        <w:tc>
          <w:tcPr>
            <w:tcW w:w="1149" w:type="dxa"/>
            <w:tcBorders>
              <w:bottom w:val="single" w:sz="4" w:space="0" w:color="auto"/>
            </w:tcBorders>
          </w:tcPr>
          <w:p w14:paraId="70970E0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D72BB41" w14:textId="77777777" w:rsidTr="00C74E24">
        <w:trPr>
          <w:trHeight w:val="563"/>
          <w:jc w:val="center"/>
        </w:trPr>
        <w:tc>
          <w:tcPr>
            <w:tcW w:w="567" w:type="dxa"/>
            <w:tcBorders>
              <w:bottom w:val="single" w:sz="4" w:space="0" w:color="auto"/>
            </w:tcBorders>
            <w:shd w:val="clear" w:color="auto" w:fill="auto"/>
          </w:tcPr>
          <w:p w14:paraId="69AFDDD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103</w:t>
            </w:r>
          </w:p>
        </w:tc>
        <w:tc>
          <w:tcPr>
            <w:tcW w:w="7655" w:type="dxa"/>
            <w:tcBorders>
              <w:bottom w:val="single" w:sz="4" w:space="0" w:color="auto"/>
            </w:tcBorders>
            <w:shd w:val="clear" w:color="auto" w:fill="auto"/>
          </w:tcPr>
          <w:p w14:paraId="1ADEC8A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Ask the anaesthetist to ensure a systolic BP of at </w:t>
            </w:r>
            <w:r w:rsidRPr="0062678B">
              <w:rPr>
                <w:rFonts w:asciiTheme="minorHAnsi" w:hAnsiTheme="minorHAnsi" w:cstheme="minorHAnsi"/>
              </w:rPr>
              <w:t>least 120 mm Hg for the final haemostasis check.</w:t>
            </w:r>
          </w:p>
        </w:tc>
        <w:tc>
          <w:tcPr>
            <w:tcW w:w="1134" w:type="dxa"/>
            <w:tcBorders>
              <w:bottom w:val="single" w:sz="4" w:space="0" w:color="auto"/>
            </w:tcBorders>
            <w:shd w:val="clear" w:color="auto" w:fill="auto"/>
          </w:tcPr>
          <w:p w14:paraId="6FC40A40"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65</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r w:rsidRPr="0062678B">
              <w:rPr>
                <w:rFonts w:asciiTheme="minorHAnsi" w:hAnsiTheme="minorHAnsi" w:cstheme="minorHAnsi"/>
              </w:rPr>
              <w:t>*</w:t>
            </w:r>
          </w:p>
        </w:tc>
        <w:tc>
          <w:tcPr>
            <w:tcW w:w="1149" w:type="dxa"/>
            <w:tcBorders>
              <w:bottom w:val="single" w:sz="4" w:space="0" w:color="auto"/>
            </w:tcBorders>
            <w:shd w:val="clear" w:color="auto" w:fill="auto"/>
          </w:tcPr>
          <w:p w14:paraId="4ECA2ED0"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66AEFB96" w14:textId="77777777" w:rsidTr="00C74E24">
        <w:trPr>
          <w:trHeight w:val="362"/>
          <w:jc w:val="center"/>
        </w:trPr>
        <w:tc>
          <w:tcPr>
            <w:tcW w:w="567" w:type="dxa"/>
            <w:tcBorders>
              <w:bottom w:val="single" w:sz="4" w:space="0" w:color="auto"/>
            </w:tcBorders>
            <w:shd w:val="clear" w:color="auto" w:fill="auto"/>
          </w:tcPr>
          <w:p w14:paraId="7586705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104</w:t>
            </w:r>
          </w:p>
        </w:tc>
        <w:tc>
          <w:tcPr>
            <w:tcW w:w="7655" w:type="dxa"/>
            <w:tcBorders>
              <w:bottom w:val="single" w:sz="4" w:space="0" w:color="auto"/>
            </w:tcBorders>
            <w:shd w:val="clear" w:color="auto" w:fill="auto"/>
          </w:tcPr>
          <w:p w14:paraId="4190E7F7"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Ensure the patient is not hypotensive at the time of the final haemostasis check.</w:t>
            </w:r>
          </w:p>
        </w:tc>
        <w:tc>
          <w:tcPr>
            <w:tcW w:w="1134" w:type="dxa"/>
            <w:tcBorders>
              <w:bottom w:val="single" w:sz="4" w:space="0" w:color="auto"/>
            </w:tcBorders>
            <w:shd w:val="clear" w:color="auto" w:fill="auto"/>
          </w:tcPr>
          <w:p w14:paraId="6F1FBC47"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49" w:type="dxa"/>
            <w:tcBorders>
              <w:bottom w:val="single" w:sz="4" w:space="0" w:color="auto"/>
            </w:tcBorders>
            <w:shd w:val="clear" w:color="auto" w:fill="auto"/>
          </w:tcPr>
          <w:p w14:paraId="2F86EFE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100%</w:t>
            </w:r>
          </w:p>
        </w:tc>
      </w:tr>
      <w:tr w:rsidR="00DA3592" w14:paraId="6C326DCE" w14:textId="77777777" w:rsidTr="00C74E24">
        <w:trPr>
          <w:trHeight w:val="243"/>
          <w:jc w:val="center"/>
        </w:trPr>
        <w:tc>
          <w:tcPr>
            <w:tcW w:w="567" w:type="dxa"/>
            <w:tcBorders>
              <w:bottom w:val="single" w:sz="4" w:space="0" w:color="auto"/>
            </w:tcBorders>
          </w:tcPr>
          <w:p w14:paraId="61F694F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105</w:t>
            </w:r>
          </w:p>
        </w:tc>
        <w:tc>
          <w:tcPr>
            <w:tcW w:w="7655" w:type="dxa"/>
            <w:tcBorders>
              <w:bottom w:val="single" w:sz="4" w:space="0" w:color="auto"/>
            </w:tcBorders>
          </w:tcPr>
          <w:p w14:paraId="4BBCA72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Remove all ports under vision and control any port site bleeding.</w:t>
            </w:r>
          </w:p>
        </w:tc>
        <w:tc>
          <w:tcPr>
            <w:tcW w:w="1134" w:type="dxa"/>
            <w:tcBorders>
              <w:bottom w:val="single" w:sz="4" w:space="0" w:color="auto"/>
            </w:tcBorders>
          </w:tcPr>
          <w:p w14:paraId="1F659FEC"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149" w:type="dxa"/>
            <w:tcBorders>
              <w:bottom w:val="single" w:sz="4" w:space="0" w:color="auto"/>
            </w:tcBorders>
          </w:tcPr>
          <w:p w14:paraId="18B4D3E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9A46383" w14:textId="77777777" w:rsidTr="00C74E24">
        <w:trPr>
          <w:trHeight w:val="563"/>
          <w:jc w:val="center"/>
        </w:trPr>
        <w:tc>
          <w:tcPr>
            <w:tcW w:w="567" w:type="dxa"/>
            <w:tcBorders>
              <w:bottom w:val="single" w:sz="4" w:space="0" w:color="auto"/>
            </w:tcBorders>
          </w:tcPr>
          <w:p w14:paraId="65AB61B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106</w:t>
            </w:r>
          </w:p>
        </w:tc>
        <w:tc>
          <w:tcPr>
            <w:tcW w:w="7655" w:type="dxa"/>
            <w:tcBorders>
              <w:bottom w:val="single" w:sz="4" w:space="0" w:color="auto"/>
            </w:tcBorders>
          </w:tcPr>
          <w:p w14:paraId="7AD04FE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bCs/>
                <w:iCs/>
              </w:rPr>
              <w:t>Familiarise yourself with the latest haemostatic products (such as biodegradable oxidised cellulose patch).</w:t>
            </w:r>
          </w:p>
        </w:tc>
        <w:tc>
          <w:tcPr>
            <w:tcW w:w="1134" w:type="dxa"/>
            <w:tcBorders>
              <w:bottom w:val="single" w:sz="4" w:space="0" w:color="auto"/>
            </w:tcBorders>
          </w:tcPr>
          <w:p w14:paraId="2496CB2E"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p w14:paraId="47FD7143"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60EEF11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3EA5B21" w14:textId="77777777" w:rsidTr="00C74E24">
        <w:trPr>
          <w:trHeight w:val="563"/>
          <w:jc w:val="center"/>
        </w:trPr>
        <w:tc>
          <w:tcPr>
            <w:tcW w:w="567" w:type="dxa"/>
            <w:tcBorders>
              <w:bottom w:val="single" w:sz="4" w:space="0" w:color="auto"/>
            </w:tcBorders>
          </w:tcPr>
          <w:p w14:paraId="428A761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107</w:t>
            </w:r>
          </w:p>
        </w:tc>
        <w:tc>
          <w:tcPr>
            <w:tcW w:w="7655" w:type="dxa"/>
            <w:tcBorders>
              <w:bottom w:val="single" w:sz="4" w:space="0" w:color="auto"/>
            </w:tcBorders>
          </w:tcPr>
          <w:p w14:paraId="54E1914B" w14:textId="77777777" w:rsidR="001963AC" w:rsidRPr="0062678B" w:rsidRDefault="00BE2690" w:rsidP="00511743">
            <w:pPr>
              <w:spacing w:after="0" w:line="240" w:lineRule="auto"/>
              <w:jc w:val="both"/>
              <w:rPr>
                <w:rFonts w:asciiTheme="minorHAnsi" w:hAnsiTheme="minorHAnsi" w:cstheme="minorHAnsi"/>
                <w:bCs/>
                <w:iCs/>
              </w:rPr>
            </w:pPr>
            <w:r w:rsidRPr="0062678B">
              <w:rPr>
                <w:rFonts w:asciiTheme="minorHAnsi" w:hAnsiTheme="minorHAnsi" w:cstheme="minorHAnsi"/>
                <w:bCs/>
                <w:iCs/>
              </w:rPr>
              <w:t>Position the energy equipment close to the monitor to allow for freer movement of the surgical team and staff.</w:t>
            </w:r>
          </w:p>
        </w:tc>
        <w:tc>
          <w:tcPr>
            <w:tcW w:w="1134" w:type="dxa"/>
            <w:tcBorders>
              <w:bottom w:val="single" w:sz="4" w:space="0" w:color="auto"/>
            </w:tcBorders>
          </w:tcPr>
          <w:p w14:paraId="6C8FDFE2"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p>
          <w:p w14:paraId="668CC1AF"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49" w:type="dxa"/>
            <w:tcBorders>
              <w:bottom w:val="single" w:sz="4" w:space="0" w:color="auto"/>
            </w:tcBorders>
          </w:tcPr>
          <w:p w14:paraId="40EF35A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bl>
    <w:p w14:paraId="40B6C672" w14:textId="77777777" w:rsidR="001963AC" w:rsidRPr="0062678B" w:rsidRDefault="001963AC" w:rsidP="00511743">
      <w:pPr>
        <w:spacing w:after="0" w:line="240" w:lineRule="auto"/>
        <w:jc w:val="both"/>
        <w:rPr>
          <w:rFonts w:asciiTheme="minorHAnsi" w:hAnsiTheme="minorHAnsi" w:cstheme="minorHAnsi"/>
        </w:rPr>
      </w:pPr>
    </w:p>
    <w:p w14:paraId="3EE7EBDD" w14:textId="77777777" w:rsidR="001963AC" w:rsidRDefault="00BE2690" w:rsidP="00C74F5A">
      <w:pPr>
        <w:spacing w:after="0" w:line="240" w:lineRule="auto"/>
        <w:jc w:val="both"/>
        <w:rPr>
          <w:rFonts w:asciiTheme="minorHAnsi" w:hAnsiTheme="minorHAnsi" w:cstheme="minorHAnsi"/>
        </w:rPr>
      </w:pPr>
      <w:r w:rsidRPr="0062678B">
        <w:rPr>
          <w:rFonts w:asciiTheme="minorHAnsi" w:hAnsiTheme="minorHAnsi" w:cstheme="minorHAnsi"/>
        </w:rPr>
        <w:t xml:space="preserve">* </w:t>
      </w:r>
      <w:r w:rsidR="00C74F5A" w:rsidRPr="00C74F5A">
        <w:rPr>
          <w:rFonts w:asciiTheme="minorHAnsi" w:hAnsiTheme="minorHAnsi" w:cstheme="minorHAnsi"/>
        </w:rPr>
        <w:t>Statement did not achieve consensus.</w:t>
      </w:r>
    </w:p>
    <w:p w14:paraId="62505F11" w14:textId="77777777" w:rsidR="001963AC" w:rsidRPr="0062678B" w:rsidRDefault="001963AC" w:rsidP="00511743">
      <w:pPr>
        <w:spacing w:after="0" w:line="240" w:lineRule="auto"/>
        <w:jc w:val="both"/>
        <w:rPr>
          <w:rFonts w:asciiTheme="minorHAnsi" w:hAnsiTheme="minorHAnsi" w:cstheme="minorHAnsi"/>
        </w:rPr>
      </w:pPr>
    </w:p>
    <w:p w14:paraId="405BEA97" w14:textId="77777777" w:rsidR="001963AC" w:rsidRDefault="001963AC" w:rsidP="00511743">
      <w:pPr>
        <w:spacing w:after="0" w:line="240" w:lineRule="auto"/>
        <w:jc w:val="both"/>
        <w:rPr>
          <w:rFonts w:asciiTheme="minorHAnsi" w:hAnsiTheme="minorHAnsi" w:cstheme="minorHAnsi"/>
        </w:rPr>
      </w:pPr>
    </w:p>
    <w:p w14:paraId="21436D69" w14:textId="77777777" w:rsidR="00090993" w:rsidRDefault="00090993" w:rsidP="00511743">
      <w:pPr>
        <w:spacing w:after="0" w:line="240" w:lineRule="auto"/>
        <w:jc w:val="both"/>
        <w:rPr>
          <w:rFonts w:asciiTheme="minorHAnsi" w:hAnsiTheme="minorHAnsi" w:cstheme="minorHAnsi"/>
        </w:rPr>
      </w:pPr>
    </w:p>
    <w:p w14:paraId="32C924B8" w14:textId="77777777" w:rsidR="00090993" w:rsidRDefault="00090993" w:rsidP="00511743">
      <w:pPr>
        <w:spacing w:after="0" w:line="240" w:lineRule="auto"/>
        <w:jc w:val="both"/>
        <w:rPr>
          <w:rFonts w:asciiTheme="minorHAnsi" w:hAnsiTheme="minorHAnsi" w:cstheme="minorHAnsi"/>
        </w:rPr>
      </w:pPr>
    </w:p>
    <w:p w14:paraId="69927CEF" w14:textId="77777777" w:rsidR="00090993" w:rsidRDefault="00090993" w:rsidP="00511743">
      <w:pPr>
        <w:spacing w:after="0" w:line="240" w:lineRule="auto"/>
        <w:jc w:val="both"/>
        <w:rPr>
          <w:rFonts w:asciiTheme="minorHAnsi" w:hAnsiTheme="minorHAnsi" w:cstheme="minorHAnsi"/>
        </w:rPr>
      </w:pPr>
    </w:p>
    <w:p w14:paraId="33CFD1B7" w14:textId="77777777" w:rsidR="00090993" w:rsidRDefault="00090993" w:rsidP="00511743">
      <w:pPr>
        <w:spacing w:after="0" w:line="240" w:lineRule="auto"/>
        <w:jc w:val="both"/>
        <w:rPr>
          <w:rFonts w:asciiTheme="minorHAnsi" w:hAnsiTheme="minorHAnsi" w:cstheme="minorHAnsi"/>
        </w:rPr>
      </w:pPr>
    </w:p>
    <w:p w14:paraId="46AD1ABE" w14:textId="77777777" w:rsidR="00090993" w:rsidRDefault="00090993" w:rsidP="00511743">
      <w:pPr>
        <w:spacing w:after="0" w:line="240" w:lineRule="auto"/>
        <w:jc w:val="both"/>
        <w:rPr>
          <w:rFonts w:asciiTheme="minorHAnsi" w:hAnsiTheme="minorHAnsi" w:cstheme="minorHAnsi"/>
        </w:rPr>
      </w:pPr>
    </w:p>
    <w:p w14:paraId="79E7CCE0" w14:textId="77777777" w:rsidR="00090993" w:rsidRDefault="00090993" w:rsidP="00511743">
      <w:pPr>
        <w:spacing w:after="0" w:line="240" w:lineRule="auto"/>
        <w:jc w:val="both"/>
        <w:rPr>
          <w:rFonts w:asciiTheme="minorHAnsi" w:hAnsiTheme="minorHAnsi" w:cstheme="minorHAnsi"/>
        </w:rPr>
      </w:pPr>
    </w:p>
    <w:p w14:paraId="4CABB61E" w14:textId="77777777" w:rsidR="00090993" w:rsidRDefault="00090993" w:rsidP="00511743">
      <w:pPr>
        <w:spacing w:after="0" w:line="240" w:lineRule="auto"/>
        <w:jc w:val="both"/>
        <w:rPr>
          <w:rFonts w:asciiTheme="minorHAnsi" w:hAnsiTheme="minorHAnsi" w:cstheme="minorHAnsi"/>
        </w:rPr>
      </w:pPr>
    </w:p>
    <w:p w14:paraId="727689C4" w14:textId="77777777" w:rsidR="00090993" w:rsidRDefault="00090993" w:rsidP="00511743">
      <w:pPr>
        <w:spacing w:after="0" w:line="240" w:lineRule="auto"/>
        <w:jc w:val="both"/>
        <w:rPr>
          <w:rFonts w:asciiTheme="minorHAnsi" w:hAnsiTheme="minorHAnsi" w:cstheme="minorHAnsi"/>
        </w:rPr>
      </w:pPr>
    </w:p>
    <w:p w14:paraId="4890217C" w14:textId="77777777" w:rsidR="00090993" w:rsidRDefault="00090993" w:rsidP="00511743">
      <w:pPr>
        <w:spacing w:after="0" w:line="240" w:lineRule="auto"/>
        <w:jc w:val="both"/>
        <w:rPr>
          <w:rFonts w:asciiTheme="minorHAnsi" w:hAnsiTheme="minorHAnsi" w:cstheme="minorHAnsi"/>
        </w:rPr>
      </w:pPr>
    </w:p>
    <w:p w14:paraId="5C61607F" w14:textId="77777777" w:rsidR="00090993" w:rsidRDefault="00090993" w:rsidP="00511743">
      <w:pPr>
        <w:spacing w:after="0" w:line="240" w:lineRule="auto"/>
        <w:jc w:val="both"/>
        <w:rPr>
          <w:rFonts w:asciiTheme="minorHAnsi" w:hAnsiTheme="minorHAnsi" w:cstheme="minorHAnsi"/>
        </w:rPr>
      </w:pPr>
    </w:p>
    <w:p w14:paraId="1EBFC8CC" w14:textId="77777777" w:rsidR="00090993" w:rsidRDefault="00090993" w:rsidP="00511743">
      <w:pPr>
        <w:spacing w:after="0" w:line="240" w:lineRule="auto"/>
        <w:jc w:val="both"/>
        <w:rPr>
          <w:rFonts w:asciiTheme="minorHAnsi" w:hAnsiTheme="minorHAnsi" w:cstheme="minorHAnsi"/>
        </w:rPr>
      </w:pPr>
    </w:p>
    <w:p w14:paraId="3E86F9B9" w14:textId="77777777" w:rsidR="00090993" w:rsidRDefault="00090993" w:rsidP="00511743">
      <w:pPr>
        <w:spacing w:after="0" w:line="240" w:lineRule="auto"/>
        <w:jc w:val="both"/>
        <w:rPr>
          <w:rFonts w:asciiTheme="minorHAnsi" w:hAnsiTheme="minorHAnsi" w:cstheme="minorHAnsi"/>
        </w:rPr>
      </w:pPr>
    </w:p>
    <w:p w14:paraId="5B271036" w14:textId="77777777" w:rsidR="00090993" w:rsidRDefault="00090993" w:rsidP="00511743">
      <w:pPr>
        <w:spacing w:after="0" w:line="240" w:lineRule="auto"/>
        <w:jc w:val="both"/>
        <w:rPr>
          <w:rFonts w:asciiTheme="minorHAnsi" w:hAnsiTheme="minorHAnsi" w:cstheme="minorHAnsi"/>
        </w:rPr>
      </w:pPr>
    </w:p>
    <w:p w14:paraId="04A5D7F0" w14:textId="77777777" w:rsidR="00090993" w:rsidRDefault="00090993" w:rsidP="00511743">
      <w:pPr>
        <w:spacing w:after="0" w:line="240" w:lineRule="auto"/>
        <w:jc w:val="both"/>
        <w:rPr>
          <w:rFonts w:asciiTheme="minorHAnsi" w:hAnsiTheme="minorHAnsi" w:cstheme="minorHAnsi"/>
        </w:rPr>
      </w:pPr>
    </w:p>
    <w:p w14:paraId="6959D060" w14:textId="77777777" w:rsidR="00090993" w:rsidRDefault="00090993" w:rsidP="00511743">
      <w:pPr>
        <w:spacing w:after="0" w:line="240" w:lineRule="auto"/>
        <w:jc w:val="both"/>
        <w:rPr>
          <w:rFonts w:asciiTheme="minorHAnsi" w:hAnsiTheme="minorHAnsi" w:cstheme="minorHAnsi"/>
        </w:rPr>
      </w:pPr>
    </w:p>
    <w:p w14:paraId="359BE9F0" w14:textId="77777777" w:rsidR="00090993" w:rsidRDefault="00090993" w:rsidP="00511743">
      <w:pPr>
        <w:spacing w:after="0" w:line="240" w:lineRule="auto"/>
        <w:jc w:val="both"/>
        <w:rPr>
          <w:rFonts w:asciiTheme="minorHAnsi" w:hAnsiTheme="minorHAnsi" w:cstheme="minorHAnsi"/>
        </w:rPr>
      </w:pPr>
    </w:p>
    <w:p w14:paraId="396A67B7" w14:textId="77777777" w:rsidR="00090993" w:rsidRDefault="00090993" w:rsidP="00511743">
      <w:pPr>
        <w:spacing w:after="0" w:line="240" w:lineRule="auto"/>
        <w:jc w:val="both"/>
        <w:rPr>
          <w:rFonts w:asciiTheme="minorHAnsi" w:hAnsiTheme="minorHAnsi" w:cstheme="minorHAnsi"/>
        </w:rPr>
      </w:pPr>
    </w:p>
    <w:p w14:paraId="4219B4EB" w14:textId="77777777" w:rsidR="00090993" w:rsidRDefault="00090993" w:rsidP="00511743">
      <w:pPr>
        <w:spacing w:after="0" w:line="240" w:lineRule="auto"/>
        <w:jc w:val="both"/>
        <w:rPr>
          <w:rFonts w:asciiTheme="minorHAnsi" w:hAnsiTheme="minorHAnsi" w:cstheme="minorHAnsi"/>
        </w:rPr>
      </w:pPr>
    </w:p>
    <w:p w14:paraId="6F3E6240" w14:textId="77777777" w:rsidR="00090993" w:rsidRDefault="00090993" w:rsidP="00511743">
      <w:pPr>
        <w:spacing w:after="0" w:line="240" w:lineRule="auto"/>
        <w:jc w:val="both"/>
        <w:rPr>
          <w:rFonts w:asciiTheme="minorHAnsi" w:hAnsiTheme="minorHAnsi" w:cstheme="minorHAnsi"/>
        </w:rPr>
      </w:pPr>
    </w:p>
    <w:p w14:paraId="474C2B02" w14:textId="77777777" w:rsidR="00090993" w:rsidRPr="0062678B" w:rsidRDefault="00090993" w:rsidP="00511743">
      <w:pPr>
        <w:spacing w:after="0" w:line="240" w:lineRule="auto"/>
        <w:jc w:val="both"/>
        <w:rPr>
          <w:rFonts w:asciiTheme="minorHAnsi" w:hAnsiTheme="minorHAnsi" w:cstheme="minorHAnsi"/>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655"/>
        <w:gridCol w:w="1134"/>
        <w:gridCol w:w="1134"/>
      </w:tblGrid>
      <w:tr w:rsidR="00DA3592" w14:paraId="1B23D233" w14:textId="77777777" w:rsidTr="00157CBC">
        <w:trPr>
          <w:jc w:val="center"/>
        </w:trPr>
        <w:tc>
          <w:tcPr>
            <w:tcW w:w="8222" w:type="dxa"/>
            <w:gridSpan w:val="2"/>
            <w:tcBorders>
              <w:top w:val="nil"/>
              <w:left w:val="nil"/>
              <w:bottom w:val="single" w:sz="4" w:space="0" w:color="auto"/>
              <w:right w:val="single" w:sz="4" w:space="0" w:color="auto"/>
            </w:tcBorders>
          </w:tcPr>
          <w:p w14:paraId="501ACC02" w14:textId="77777777" w:rsidR="009B548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lastRenderedPageBreak/>
              <w:t>Table 3 Patient Safety Considerations</w:t>
            </w:r>
          </w:p>
        </w:tc>
        <w:tc>
          <w:tcPr>
            <w:tcW w:w="1134" w:type="dxa"/>
            <w:tcBorders>
              <w:left w:val="single" w:sz="4" w:space="0" w:color="auto"/>
            </w:tcBorders>
          </w:tcPr>
          <w:p w14:paraId="2F11523A" w14:textId="77777777" w:rsidR="009B548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1</w:t>
            </w:r>
            <w:r w:rsidRPr="0062678B">
              <w:rPr>
                <w:rFonts w:asciiTheme="minorHAnsi" w:hAnsiTheme="minorHAnsi" w:cstheme="minorHAnsi"/>
                <w:b/>
                <w:vertAlign w:val="superscript"/>
              </w:rPr>
              <w:t>st</w:t>
            </w:r>
            <w:r w:rsidRPr="0062678B">
              <w:rPr>
                <w:rFonts w:asciiTheme="minorHAnsi" w:hAnsiTheme="minorHAnsi" w:cstheme="minorHAnsi"/>
                <w:b/>
              </w:rPr>
              <w:t xml:space="preserve"> Round</w:t>
            </w:r>
          </w:p>
          <w:p w14:paraId="468C4B52" w14:textId="77777777" w:rsidR="009B548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(N= 38)</w:t>
            </w:r>
          </w:p>
        </w:tc>
        <w:tc>
          <w:tcPr>
            <w:tcW w:w="1134" w:type="dxa"/>
          </w:tcPr>
          <w:p w14:paraId="0F3250E0" w14:textId="77777777" w:rsidR="009B548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2</w:t>
            </w:r>
            <w:r w:rsidRPr="0062678B">
              <w:rPr>
                <w:rFonts w:asciiTheme="minorHAnsi" w:hAnsiTheme="minorHAnsi" w:cstheme="minorHAnsi"/>
                <w:b/>
                <w:vertAlign w:val="superscript"/>
              </w:rPr>
              <w:t>nd</w:t>
            </w:r>
            <w:r w:rsidRPr="0062678B">
              <w:rPr>
                <w:rFonts w:asciiTheme="minorHAnsi" w:hAnsiTheme="minorHAnsi" w:cstheme="minorHAnsi"/>
                <w:b/>
              </w:rPr>
              <w:t xml:space="preserve"> Round</w:t>
            </w:r>
          </w:p>
          <w:p w14:paraId="18554AD0" w14:textId="77777777" w:rsidR="009B548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(N= 37)</w:t>
            </w:r>
          </w:p>
        </w:tc>
      </w:tr>
      <w:tr w:rsidR="00DA3592" w14:paraId="67DE38AF" w14:textId="77777777" w:rsidTr="0042670A">
        <w:trPr>
          <w:jc w:val="center"/>
        </w:trPr>
        <w:tc>
          <w:tcPr>
            <w:tcW w:w="10490" w:type="dxa"/>
            <w:gridSpan w:val="4"/>
            <w:tcBorders>
              <w:top w:val="single" w:sz="4" w:space="0" w:color="auto"/>
            </w:tcBorders>
            <w:shd w:val="clear" w:color="auto" w:fill="D9D9D9" w:themeFill="background1" w:themeFillShade="D9"/>
          </w:tcPr>
          <w:p w14:paraId="4843B0B0"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8- Patient Safety Issues and Communication Related</w:t>
            </w:r>
          </w:p>
        </w:tc>
      </w:tr>
      <w:tr w:rsidR="00DA3592" w14:paraId="6076C89D" w14:textId="77777777" w:rsidTr="0042670A">
        <w:trPr>
          <w:jc w:val="center"/>
        </w:trPr>
        <w:tc>
          <w:tcPr>
            <w:tcW w:w="567" w:type="dxa"/>
          </w:tcPr>
          <w:p w14:paraId="53318F3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108</w:t>
            </w:r>
          </w:p>
        </w:tc>
        <w:tc>
          <w:tcPr>
            <w:tcW w:w="7655" w:type="dxa"/>
            <w:vAlign w:val="center"/>
          </w:tcPr>
          <w:p w14:paraId="2F50955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Use World Health Organisation's "Safe Surgery" </w:t>
            </w:r>
            <w:r w:rsidRPr="0062678B">
              <w:rPr>
                <w:rFonts w:asciiTheme="minorHAnsi" w:hAnsiTheme="minorHAnsi" w:cstheme="minorHAnsi"/>
              </w:rPr>
              <w:t>checklist.</w:t>
            </w:r>
          </w:p>
        </w:tc>
        <w:tc>
          <w:tcPr>
            <w:tcW w:w="1134" w:type="dxa"/>
          </w:tcPr>
          <w:p w14:paraId="417EDCD6"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89</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5%</w:t>
            </w:r>
          </w:p>
        </w:tc>
        <w:tc>
          <w:tcPr>
            <w:tcW w:w="1134" w:type="dxa"/>
          </w:tcPr>
          <w:p w14:paraId="3AEAE59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07C82AE" w14:textId="77777777" w:rsidTr="0042670A">
        <w:trPr>
          <w:trHeight w:val="302"/>
          <w:jc w:val="center"/>
        </w:trPr>
        <w:tc>
          <w:tcPr>
            <w:tcW w:w="567" w:type="dxa"/>
          </w:tcPr>
          <w:p w14:paraId="47FB2B6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109</w:t>
            </w:r>
          </w:p>
        </w:tc>
        <w:tc>
          <w:tcPr>
            <w:tcW w:w="7655" w:type="dxa"/>
            <w:vAlign w:val="center"/>
          </w:tcPr>
          <w:p w14:paraId="09BD6F6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Ensure all necessary instruments and equipment are available and fit for purpose.</w:t>
            </w:r>
          </w:p>
        </w:tc>
        <w:tc>
          <w:tcPr>
            <w:tcW w:w="1134" w:type="dxa"/>
          </w:tcPr>
          <w:p w14:paraId="43689458"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100.0%</w:t>
            </w:r>
          </w:p>
        </w:tc>
        <w:tc>
          <w:tcPr>
            <w:tcW w:w="1134" w:type="dxa"/>
          </w:tcPr>
          <w:p w14:paraId="1E0FD57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6C44070" w14:textId="77777777" w:rsidTr="0042670A">
        <w:trPr>
          <w:jc w:val="center"/>
        </w:trPr>
        <w:tc>
          <w:tcPr>
            <w:tcW w:w="567" w:type="dxa"/>
          </w:tcPr>
          <w:p w14:paraId="23AE284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110</w:t>
            </w:r>
          </w:p>
        </w:tc>
        <w:tc>
          <w:tcPr>
            <w:tcW w:w="7655" w:type="dxa"/>
            <w:vAlign w:val="center"/>
          </w:tcPr>
          <w:p w14:paraId="6B4AED5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Insert a urinary catheter for procedures where a suprapubic port insertion is needed.</w:t>
            </w:r>
          </w:p>
        </w:tc>
        <w:tc>
          <w:tcPr>
            <w:tcW w:w="1134" w:type="dxa"/>
          </w:tcPr>
          <w:p w14:paraId="347F6D55"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73</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p w14:paraId="17922A2D" w14:textId="77777777" w:rsidR="001963AC" w:rsidRPr="0062678B" w:rsidRDefault="001963AC" w:rsidP="00511743">
            <w:pPr>
              <w:spacing w:after="0" w:line="240" w:lineRule="auto"/>
              <w:jc w:val="both"/>
              <w:rPr>
                <w:rFonts w:asciiTheme="minorHAnsi" w:hAnsiTheme="minorHAnsi" w:cstheme="minorHAnsi"/>
              </w:rPr>
            </w:pPr>
          </w:p>
        </w:tc>
        <w:tc>
          <w:tcPr>
            <w:tcW w:w="1134" w:type="dxa"/>
          </w:tcPr>
          <w:p w14:paraId="5D68C11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A925B7E" w14:textId="77777777" w:rsidTr="0042670A">
        <w:trPr>
          <w:jc w:val="center"/>
        </w:trPr>
        <w:tc>
          <w:tcPr>
            <w:tcW w:w="567" w:type="dxa"/>
          </w:tcPr>
          <w:p w14:paraId="01E8BB3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111</w:t>
            </w:r>
          </w:p>
        </w:tc>
        <w:tc>
          <w:tcPr>
            <w:tcW w:w="7655" w:type="dxa"/>
            <w:vAlign w:val="center"/>
          </w:tcPr>
          <w:p w14:paraId="58620A9C"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 xml:space="preserve">Use suprapubic ports </w:t>
            </w:r>
            <w:r w:rsidRPr="0062678B">
              <w:rPr>
                <w:rStyle w:val="text-sc-sc-1h7ebrz-0"/>
                <w:rFonts w:asciiTheme="minorHAnsi" w:hAnsiTheme="minorHAnsi" w:cstheme="minorHAnsi"/>
              </w:rPr>
              <w:t>carefully, especially if the patient does not have a catheter.</w:t>
            </w:r>
          </w:p>
        </w:tc>
        <w:tc>
          <w:tcPr>
            <w:tcW w:w="1134" w:type="dxa"/>
          </w:tcPr>
          <w:p w14:paraId="443DEB46" w14:textId="77777777" w:rsidR="001963AC" w:rsidRPr="0062678B" w:rsidRDefault="00BE2690" w:rsidP="00511743">
            <w:pPr>
              <w:spacing w:after="0" w:line="240" w:lineRule="auto"/>
              <w:jc w:val="both"/>
              <w:rPr>
                <w:rStyle w:val="text-sc-sc-1h7ebrz-0"/>
                <w:rFonts w:asciiTheme="minorHAnsi" w:hAnsiTheme="minorHAnsi" w:cstheme="minorHAnsi"/>
              </w:rPr>
            </w:pPr>
            <w:r>
              <w:rPr>
                <w:rStyle w:val="text-sc-sc-1h7ebrz-0"/>
                <w:rFonts w:asciiTheme="minorHAnsi" w:hAnsiTheme="minorHAnsi" w:cstheme="minorHAnsi"/>
              </w:rPr>
              <w:t>NA</w:t>
            </w:r>
          </w:p>
        </w:tc>
        <w:tc>
          <w:tcPr>
            <w:tcW w:w="1134" w:type="dxa"/>
          </w:tcPr>
          <w:p w14:paraId="1677BCC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97</w:t>
            </w:r>
            <w:r w:rsidR="007A126E">
              <w:rPr>
                <w:rFonts w:asciiTheme="minorHAnsi" w:hAnsiTheme="minorHAnsi" w:cstheme="minorHAnsi"/>
                <w:color w:val="0E101A"/>
                <w:sz w:val="24"/>
                <w:szCs w:val="24"/>
              </w:rPr>
              <w:t>.</w:t>
            </w:r>
            <w:r w:rsidRPr="0062678B">
              <w:rPr>
                <w:rFonts w:asciiTheme="minorHAnsi" w:hAnsiTheme="minorHAnsi" w:cstheme="minorHAnsi"/>
              </w:rPr>
              <w:t>3%</w:t>
            </w:r>
          </w:p>
        </w:tc>
      </w:tr>
      <w:tr w:rsidR="00DA3592" w14:paraId="54D53060" w14:textId="77777777" w:rsidTr="0042670A">
        <w:trPr>
          <w:jc w:val="center"/>
        </w:trPr>
        <w:tc>
          <w:tcPr>
            <w:tcW w:w="567" w:type="dxa"/>
          </w:tcPr>
          <w:p w14:paraId="2BCC968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112</w:t>
            </w:r>
          </w:p>
        </w:tc>
        <w:tc>
          <w:tcPr>
            <w:tcW w:w="7655" w:type="dxa"/>
            <w:vAlign w:val="center"/>
          </w:tcPr>
          <w:p w14:paraId="62B7F49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Check patient allergies before induction, especially with a view to identifying if the patient is allergic to something you will be using during the procedure and can the </w:t>
            </w:r>
            <w:r w:rsidRPr="0062678B">
              <w:rPr>
                <w:rFonts w:asciiTheme="minorHAnsi" w:hAnsiTheme="minorHAnsi" w:cstheme="minorHAnsi"/>
              </w:rPr>
              <w:t>surgery proceed with an alternative option.</w:t>
            </w:r>
          </w:p>
        </w:tc>
        <w:tc>
          <w:tcPr>
            <w:tcW w:w="1134" w:type="dxa"/>
          </w:tcPr>
          <w:p w14:paraId="462F1122"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p w14:paraId="16B11BBF" w14:textId="77777777" w:rsidR="001963AC" w:rsidRPr="0062678B" w:rsidRDefault="001963AC" w:rsidP="00511743">
            <w:pPr>
              <w:spacing w:after="0" w:line="240" w:lineRule="auto"/>
              <w:jc w:val="both"/>
              <w:rPr>
                <w:rFonts w:asciiTheme="minorHAnsi" w:hAnsiTheme="minorHAnsi" w:cstheme="minorHAnsi"/>
              </w:rPr>
            </w:pPr>
          </w:p>
        </w:tc>
        <w:tc>
          <w:tcPr>
            <w:tcW w:w="1134" w:type="dxa"/>
          </w:tcPr>
          <w:p w14:paraId="2382326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3C6C8F6" w14:textId="77777777" w:rsidTr="0042670A">
        <w:trPr>
          <w:jc w:val="center"/>
        </w:trPr>
        <w:tc>
          <w:tcPr>
            <w:tcW w:w="567" w:type="dxa"/>
          </w:tcPr>
          <w:p w14:paraId="11ADB63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113</w:t>
            </w:r>
          </w:p>
        </w:tc>
        <w:tc>
          <w:tcPr>
            <w:tcW w:w="7655" w:type="dxa"/>
            <w:vAlign w:val="center"/>
          </w:tcPr>
          <w:p w14:paraId="5034C9B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Remove needles under vision.</w:t>
            </w:r>
          </w:p>
        </w:tc>
        <w:tc>
          <w:tcPr>
            <w:tcW w:w="1134" w:type="dxa"/>
          </w:tcPr>
          <w:p w14:paraId="142BCBAD"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9%</w:t>
            </w:r>
          </w:p>
        </w:tc>
        <w:tc>
          <w:tcPr>
            <w:tcW w:w="1134" w:type="dxa"/>
          </w:tcPr>
          <w:p w14:paraId="6F315CE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9E17125" w14:textId="77777777" w:rsidTr="0042670A">
        <w:trPr>
          <w:jc w:val="center"/>
        </w:trPr>
        <w:tc>
          <w:tcPr>
            <w:tcW w:w="567" w:type="dxa"/>
          </w:tcPr>
          <w:p w14:paraId="0C186FB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114</w:t>
            </w:r>
          </w:p>
        </w:tc>
        <w:tc>
          <w:tcPr>
            <w:tcW w:w="7655" w:type="dxa"/>
            <w:vAlign w:val="center"/>
          </w:tcPr>
          <w:p w14:paraId="2081A97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Hold a needle with the thread while inserting and removing.</w:t>
            </w:r>
          </w:p>
        </w:tc>
        <w:tc>
          <w:tcPr>
            <w:tcW w:w="1134" w:type="dxa"/>
          </w:tcPr>
          <w:p w14:paraId="294F6E6F"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tc>
        <w:tc>
          <w:tcPr>
            <w:tcW w:w="1134" w:type="dxa"/>
          </w:tcPr>
          <w:p w14:paraId="674C6C3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CDEB28A" w14:textId="77777777" w:rsidTr="0042670A">
        <w:trPr>
          <w:jc w:val="center"/>
        </w:trPr>
        <w:tc>
          <w:tcPr>
            <w:tcW w:w="567" w:type="dxa"/>
          </w:tcPr>
          <w:p w14:paraId="58BE847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115</w:t>
            </w:r>
          </w:p>
        </w:tc>
        <w:tc>
          <w:tcPr>
            <w:tcW w:w="7655" w:type="dxa"/>
          </w:tcPr>
          <w:p w14:paraId="1FED868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Ensure surgical specimen left inside for later removal is added to the </w:t>
            </w:r>
            <w:r w:rsidRPr="0062678B">
              <w:rPr>
                <w:rFonts w:asciiTheme="minorHAnsi" w:hAnsiTheme="minorHAnsi" w:cstheme="minorHAnsi"/>
              </w:rPr>
              <w:t>operating count.</w:t>
            </w:r>
          </w:p>
        </w:tc>
        <w:tc>
          <w:tcPr>
            <w:tcW w:w="1134" w:type="dxa"/>
          </w:tcPr>
          <w:p w14:paraId="764FB293"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p w14:paraId="6A82AC0F" w14:textId="77777777" w:rsidR="001963AC" w:rsidRPr="0062678B" w:rsidRDefault="001963AC" w:rsidP="00511743">
            <w:pPr>
              <w:spacing w:after="0" w:line="240" w:lineRule="auto"/>
              <w:jc w:val="both"/>
              <w:rPr>
                <w:rFonts w:asciiTheme="minorHAnsi" w:hAnsiTheme="minorHAnsi" w:cstheme="minorHAnsi"/>
              </w:rPr>
            </w:pPr>
          </w:p>
        </w:tc>
        <w:tc>
          <w:tcPr>
            <w:tcW w:w="1134" w:type="dxa"/>
          </w:tcPr>
          <w:p w14:paraId="320FA2A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48457F7" w14:textId="77777777" w:rsidTr="0042670A">
        <w:trPr>
          <w:jc w:val="center"/>
        </w:trPr>
        <w:tc>
          <w:tcPr>
            <w:tcW w:w="567" w:type="dxa"/>
          </w:tcPr>
          <w:p w14:paraId="2674068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116</w:t>
            </w:r>
          </w:p>
        </w:tc>
        <w:tc>
          <w:tcPr>
            <w:tcW w:w="7655" w:type="dxa"/>
          </w:tcPr>
          <w:p w14:paraId="4C2ABA2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Ensure laparoscopic retrieval bag (such as BERT bag) is in the operating count.</w:t>
            </w:r>
          </w:p>
        </w:tc>
        <w:tc>
          <w:tcPr>
            <w:tcW w:w="1134" w:type="dxa"/>
          </w:tcPr>
          <w:p w14:paraId="1E33B5CC"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tc>
        <w:tc>
          <w:tcPr>
            <w:tcW w:w="1134" w:type="dxa"/>
          </w:tcPr>
          <w:p w14:paraId="40D207D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444B969" w14:textId="77777777" w:rsidTr="0042670A">
        <w:trPr>
          <w:jc w:val="center"/>
        </w:trPr>
        <w:tc>
          <w:tcPr>
            <w:tcW w:w="567" w:type="dxa"/>
          </w:tcPr>
          <w:p w14:paraId="742F7EC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117</w:t>
            </w:r>
          </w:p>
        </w:tc>
        <w:tc>
          <w:tcPr>
            <w:tcW w:w="7655" w:type="dxa"/>
          </w:tcPr>
          <w:p w14:paraId="5D1FDFF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Ensure any foreign body inserted into the abdomen is added to the operating count.</w:t>
            </w:r>
          </w:p>
        </w:tc>
        <w:tc>
          <w:tcPr>
            <w:tcW w:w="1134" w:type="dxa"/>
          </w:tcPr>
          <w:p w14:paraId="2AE05682"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100 %</w:t>
            </w:r>
          </w:p>
        </w:tc>
        <w:tc>
          <w:tcPr>
            <w:tcW w:w="1134" w:type="dxa"/>
          </w:tcPr>
          <w:p w14:paraId="7B63872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89CBF2F" w14:textId="77777777" w:rsidTr="0042670A">
        <w:trPr>
          <w:jc w:val="center"/>
        </w:trPr>
        <w:tc>
          <w:tcPr>
            <w:tcW w:w="567" w:type="dxa"/>
          </w:tcPr>
          <w:p w14:paraId="4B89CDA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118</w:t>
            </w:r>
          </w:p>
        </w:tc>
        <w:tc>
          <w:tcPr>
            <w:tcW w:w="7655" w:type="dxa"/>
          </w:tcPr>
          <w:p w14:paraId="00A4729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Remove tonsil swabs at the </w:t>
            </w:r>
            <w:r w:rsidRPr="0062678B">
              <w:rPr>
                <w:rFonts w:asciiTheme="minorHAnsi" w:hAnsiTheme="minorHAnsi" w:cstheme="minorHAnsi"/>
              </w:rPr>
              <w:t>earliest opportunity.</w:t>
            </w:r>
          </w:p>
        </w:tc>
        <w:tc>
          <w:tcPr>
            <w:tcW w:w="1134" w:type="dxa"/>
          </w:tcPr>
          <w:p w14:paraId="3FCBDCCC"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100 %</w:t>
            </w:r>
          </w:p>
        </w:tc>
        <w:tc>
          <w:tcPr>
            <w:tcW w:w="1134" w:type="dxa"/>
          </w:tcPr>
          <w:p w14:paraId="0AE259D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E5D65CF" w14:textId="77777777" w:rsidTr="0042670A">
        <w:trPr>
          <w:jc w:val="center"/>
        </w:trPr>
        <w:tc>
          <w:tcPr>
            <w:tcW w:w="567" w:type="dxa"/>
          </w:tcPr>
          <w:p w14:paraId="205F252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119</w:t>
            </w:r>
          </w:p>
        </w:tc>
        <w:tc>
          <w:tcPr>
            <w:tcW w:w="7655" w:type="dxa"/>
          </w:tcPr>
          <w:p w14:paraId="7D20E9A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Ensure integrity of instruments on removal from the abdominal cavity to avoid leaving broken parts of instruments behind.</w:t>
            </w:r>
          </w:p>
        </w:tc>
        <w:tc>
          <w:tcPr>
            <w:tcW w:w="1134" w:type="dxa"/>
          </w:tcPr>
          <w:p w14:paraId="72B1D854"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p w14:paraId="2BC5152A" w14:textId="77777777" w:rsidR="001963AC" w:rsidRPr="0062678B" w:rsidRDefault="001963AC" w:rsidP="00511743">
            <w:pPr>
              <w:spacing w:after="0" w:line="240" w:lineRule="auto"/>
              <w:jc w:val="both"/>
              <w:rPr>
                <w:rFonts w:asciiTheme="minorHAnsi" w:hAnsiTheme="minorHAnsi" w:cstheme="minorHAnsi"/>
              </w:rPr>
            </w:pPr>
          </w:p>
        </w:tc>
        <w:tc>
          <w:tcPr>
            <w:tcW w:w="1134" w:type="dxa"/>
          </w:tcPr>
          <w:p w14:paraId="42C9AF7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38AD5D3" w14:textId="77777777" w:rsidTr="0042670A">
        <w:trPr>
          <w:jc w:val="center"/>
        </w:trPr>
        <w:tc>
          <w:tcPr>
            <w:tcW w:w="567" w:type="dxa"/>
          </w:tcPr>
          <w:p w14:paraId="7017A08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120</w:t>
            </w:r>
          </w:p>
        </w:tc>
        <w:tc>
          <w:tcPr>
            <w:tcW w:w="7655" w:type="dxa"/>
          </w:tcPr>
          <w:p w14:paraId="557604D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There should be a clear institutional protocol for missing or retained items.</w:t>
            </w:r>
          </w:p>
        </w:tc>
        <w:tc>
          <w:tcPr>
            <w:tcW w:w="1134" w:type="dxa"/>
          </w:tcPr>
          <w:p w14:paraId="2BA506D3"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34" w:type="dxa"/>
          </w:tcPr>
          <w:p w14:paraId="7503882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6B78384" w14:textId="77777777" w:rsidTr="0042670A">
        <w:trPr>
          <w:jc w:val="center"/>
        </w:trPr>
        <w:tc>
          <w:tcPr>
            <w:tcW w:w="567" w:type="dxa"/>
          </w:tcPr>
          <w:p w14:paraId="2039C62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121</w:t>
            </w:r>
          </w:p>
        </w:tc>
        <w:tc>
          <w:tcPr>
            <w:tcW w:w="7655" w:type="dxa"/>
          </w:tcPr>
          <w:p w14:paraId="6373E9C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Try not to hand over an operation in the middle.</w:t>
            </w:r>
          </w:p>
        </w:tc>
        <w:tc>
          <w:tcPr>
            <w:tcW w:w="1134" w:type="dxa"/>
          </w:tcPr>
          <w:p w14:paraId="70DD9F03"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tc>
        <w:tc>
          <w:tcPr>
            <w:tcW w:w="1134" w:type="dxa"/>
          </w:tcPr>
          <w:p w14:paraId="012A16C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D2A9DB3" w14:textId="77777777" w:rsidTr="0042670A">
        <w:trPr>
          <w:jc w:val="center"/>
        </w:trPr>
        <w:tc>
          <w:tcPr>
            <w:tcW w:w="567" w:type="dxa"/>
          </w:tcPr>
          <w:p w14:paraId="093D288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122</w:t>
            </w:r>
          </w:p>
        </w:tc>
        <w:tc>
          <w:tcPr>
            <w:tcW w:w="7655" w:type="dxa"/>
          </w:tcPr>
          <w:p w14:paraId="0A48DCF3" w14:textId="77777777" w:rsidR="001963AC" w:rsidRPr="0062678B" w:rsidRDefault="00BE2690" w:rsidP="00511743">
            <w:pPr>
              <w:spacing w:after="0" w:line="240" w:lineRule="auto"/>
              <w:jc w:val="both"/>
              <w:rPr>
                <w:rFonts w:asciiTheme="minorHAnsi" w:hAnsiTheme="minorHAnsi" w:cstheme="minorHAnsi"/>
                <w:i/>
              </w:rPr>
            </w:pPr>
            <w:r w:rsidRPr="0062678B">
              <w:rPr>
                <w:rFonts w:asciiTheme="minorHAnsi" w:hAnsiTheme="minorHAnsi" w:cstheme="minorHAnsi"/>
              </w:rPr>
              <w:t>If you are going to hand over in the middle of a procedure, follow a structured handover policy.</w:t>
            </w:r>
          </w:p>
        </w:tc>
        <w:tc>
          <w:tcPr>
            <w:tcW w:w="1134" w:type="dxa"/>
          </w:tcPr>
          <w:p w14:paraId="28510D34"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p w14:paraId="48743CD6" w14:textId="77777777" w:rsidR="001963AC" w:rsidRPr="0062678B" w:rsidRDefault="001963AC" w:rsidP="00511743">
            <w:pPr>
              <w:spacing w:after="0" w:line="240" w:lineRule="auto"/>
              <w:jc w:val="both"/>
              <w:rPr>
                <w:rFonts w:asciiTheme="minorHAnsi" w:hAnsiTheme="minorHAnsi" w:cstheme="minorHAnsi"/>
              </w:rPr>
            </w:pPr>
          </w:p>
        </w:tc>
        <w:tc>
          <w:tcPr>
            <w:tcW w:w="1134" w:type="dxa"/>
          </w:tcPr>
          <w:p w14:paraId="2E4EB96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D0709A7" w14:textId="77777777" w:rsidTr="0042670A">
        <w:trPr>
          <w:jc w:val="center"/>
        </w:trPr>
        <w:tc>
          <w:tcPr>
            <w:tcW w:w="567" w:type="dxa"/>
          </w:tcPr>
          <w:p w14:paraId="06F09F3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123</w:t>
            </w:r>
          </w:p>
        </w:tc>
        <w:tc>
          <w:tcPr>
            <w:tcW w:w="7655" w:type="dxa"/>
          </w:tcPr>
          <w:p w14:paraId="5819BE6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At the end, step back and think if you have done </w:t>
            </w:r>
            <w:r w:rsidRPr="0062678B">
              <w:rPr>
                <w:rFonts w:asciiTheme="minorHAnsi" w:hAnsiTheme="minorHAnsi" w:cstheme="minorHAnsi"/>
              </w:rPr>
              <w:t>everything.</w:t>
            </w:r>
          </w:p>
        </w:tc>
        <w:tc>
          <w:tcPr>
            <w:tcW w:w="1134" w:type="dxa"/>
          </w:tcPr>
          <w:p w14:paraId="6EA95332"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tc>
        <w:tc>
          <w:tcPr>
            <w:tcW w:w="1134" w:type="dxa"/>
          </w:tcPr>
          <w:p w14:paraId="70E99BB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CD1F78D" w14:textId="77777777" w:rsidTr="0042670A">
        <w:trPr>
          <w:jc w:val="center"/>
        </w:trPr>
        <w:tc>
          <w:tcPr>
            <w:tcW w:w="567" w:type="dxa"/>
          </w:tcPr>
          <w:p w14:paraId="220A2D9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124</w:t>
            </w:r>
          </w:p>
        </w:tc>
        <w:tc>
          <w:tcPr>
            <w:tcW w:w="7655" w:type="dxa"/>
            <w:vAlign w:val="center"/>
          </w:tcPr>
          <w:p w14:paraId="7B842FE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See the patient in recovery.</w:t>
            </w:r>
          </w:p>
        </w:tc>
        <w:tc>
          <w:tcPr>
            <w:tcW w:w="1134" w:type="dxa"/>
          </w:tcPr>
          <w:p w14:paraId="192FA623"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84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2%</w:t>
            </w:r>
          </w:p>
        </w:tc>
        <w:tc>
          <w:tcPr>
            <w:tcW w:w="1134" w:type="dxa"/>
          </w:tcPr>
          <w:p w14:paraId="54055D1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28928DB" w14:textId="77777777" w:rsidTr="0042670A">
        <w:trPr>
          <w:jc w:val="center"/>
        </w:trPr>
        <w:tc>
          <w:tcPr>
            <w:tcW w:w="567" w:type="dxa"/>
          </w:tcPr>
          <w:p w14:paraId="4E12CA2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125</w:t>
            </w:r>
          </w:p>
        </w:tc>
        <w:tc>
          <w:tcPr>
            <w:tcW w:w="7655" w:type="dxa"/>
          </w:tcPr>
          <w:p w14:paraId="41E1B2E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lang w:eastAsia="nl-NL"/>
              </w:rPr>
              <w:t>After laparoscopic surgery, the patient should get better daily. If not, wonder why.</w:t>
            </w:r>
          </w:p>
        </w:tc>
        <w:tc>
          <w:tcPr>
            <w:tcW w:w="1134" w:type="dxa"/>
          </w:tcPr>
          <w:p w14:paraId="0A990A02"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34" w:type="dxa"/>
          </w:tcPr>
          <w:p w14:paraId="2C21AA25" w14:textId="77777777" w:rsidR="001963AC" w:rsidRPr="0062678B" w:rsidRDefault="00BE2690" w:rsidP="00511743">
            <w:pPr>
              <w:spacing w:after="0" w:line="240" w:lineRule="auto"/>
              <w:jc w:val="both"/>
              <w:rPr>
                <w:rFonts w:asciiTheme="minorHAnsi" w:hAnsiTheme="minorHAnsi" w:cstheme="minorHAnsi"/>
                <w:lang w:eastAsia="nl-NL"/>
              </w:rPr>
            </w:pPr>
            <w:r w:rsidRPr="0062678B">
              <w:rPr>
                <w:rFonts w:asciiTheme="minorHAnsi" w:hAnsiTheme="minorHAnsi" w:cstheme="minorHAnsi"/>
              </w:rPr>
              <w:t>NA</w:t>
            </w:r>
          </w:p>
        </w:tc>
      </w:tr>
    </w:tbl>
    <w:p w14:paraId="02F1241E" w14:textId="77777777" w:rsidR="001963AC" w:rsidRPr="0062678B" w:rsidRDefault="001963AC" w:rsidP="00511743">
      <w:pPr>
        <w:spacing w:after="0" w:line="240" w:lineRule="auto"/>
        <w:jc w:val="both"/>
        <w:rPr>
          <w:rFonts w:asciiTheme="minorHAnsi" w:hAnsiTheme="minorHAnsi" w:cstheme="minorHAnsi"/>
          <w:b/>
          <w:bCs/>
          <w:color w:val="00B050"/>
        </w:rPr>
      </w:pPr>
    </w:p>
    <w:p w14:paraId="78033C1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 </w:t>
      </w:r>
      <w:r w:rsidR="00C74F5A" w:rsidRPr="00C74F5A">
        <w:rPr>
          <w:rFonts w:asciiTheme="minorHAnsi" w:hAnsiTheme="minorHAnsi" w:cstheme="minorHAnsi"/>
        </w:rPr>
        <w:t>Statement did not achieve consensus.</w:t>
      </w:r>
    </w:p>
    <w:p w14:paraId="2F25D445" w14:textId="77777777" w:rsidR="001963AC" w:rsidRPr="0062678B" w:rsidRDefault="001963AC" w:rsidP="00511743">
      <w:pPr>
        <w:spacing w:after="0" w:line="240" w:lineRule="auto"/>
        <w:jc w:val="both"/>
        <w:rPr>
          <w:rFonts w:asciiTheme="minorHAnsi" w:hAnsiTheme="minorHAnsi" w:cstheme="minorHAnsi"/>
          <w:b/>
          <w:bCs/>
          <w:color w:val="00B050"/>
        </w:rPr>
      </w:pPr>
    </w:p>
    <w:p w14:paraId="594D1A3B" w14:textId="77777777" w:rsidR="001963AC" w:rsidRPr="0062678B" w:rsidRDefault="001963AC" w:rsidP="00511743">
      <w:pPr>
        <w:spacing w:after="0" w:line="240" w:lineRule="auto"/>
        <w:jc w:val="both"/>
        <w:rPr>
          <w:rFonts w:asciiTheme="minorHAnsi" w:hAnsiTheme="minorHAnsi" w:cstheme="minorHAnsi"/>
          <w:b/>
          <w:bCs/>
          <w:color w:val="00B050"/>
        </w:rPr>
      </w:pPr>
    </w:p>
    <w:p w14:paraId="7DF427FD" w14:textId="77777777" w:rsidR="001963AC" w:rsidRPr="0062678B" w:rsidRDefault="001963AC" w:rsidP="00511743">
      <w:pPr>
        <w:spacing w:after="0" w:line="240" w:lineRule="auto"/>
        <w:jc w:val="both"/>
        <w:rPr>
          <w:rFonts w:asciiTheme="minorHAnsi" w:hAnsiTheme="minorHAnsi" w:cstheme="minorHAnsi"/>
          <w:b/>
          <w:bCs/>
          <w:color w:val="00B050"/>
        </w:rPr>
      </w:pPr>
    </w:p>
    <w:p w14:paraId="1AAF1DF5" w14:textId="77777777" w:rsidR="001963AC" w:rsidRPr="0062678B" w:rsidRDefault="001963AC" w:rsidP="00511743">
      <w:pPr>
        <w:spacing w:after="0" w:line="240" w:lineRule="auto"/>
        <w:jc w:val="both"/>
        <w:rPr>
          <w:rFonts w:asciiTheme="minorHAnsi" w:hAnsiTheme="minorHAnsi" w:cstheme="minorHAnsi"/>
          <w:b/>
          <w:bCs/>
          <w:color w:val="00B050"/>
        </w:rPr>
      </w:pPr>
    </w:p>
    <w:p w14:paraId="4B1CFC05" w14:textId="77777777" w:rsidR="001963AC" w:rsidRPr="0062678B" w:rsidRDefault="001963AC" w:rsidP="00511743">
      <w:pPr>
        <w:spacing w:after="0" w:line="240" w:lineRule="auto"/>
        <w:jc w:val="both"/>
        <w:rPr>
          <w:rFonts w:asciiTheme="minorHAnsi" w:hAnsiTheme="minorHAnsi" w:cstheme="minorHAnsi"/>
          <w:b/>
          <w:bCs/>
          <w:color w:val="00B050"/>
        </w:rPr>
      </w:pPr>
    </w:p>
    <w:p w14:paraId="31FD389D" w14:textId="77777777" w:rsidR="001963AC" w:rsidRPr="0062678B" w:rsidRDefault="001963AC" w:rsidP="00511743">
      <w:pPr>
        <w:spacing w:after="0" w:line="240" w:lineRule="auto"/>
        <w:jc w:val="both"/>
        <w:rPr>
          <w:rFonts w:asciiTheme="minorHAnsi" w:hAnsiTheme="minorHAnsi" w:cstheme="minorHAnsi"/>
          <w:b/>
          <w:bCs/>
          <w:color w:val="00B050"/>
        </w:rPr>
      </w:pPr>
    </w:p>
    <w:p w14:paraId="5A71AEFB" w14:textId="77777777" w:rsidR="001963AC" w:rsidRPr="0062678B" w:rsidRDefault="001963AC" w:rsidP="00511743">
      <w:pPr>
        <w:spacing w:after="0" w:line="240" w:lineRule="auto"/>
        <w:jc w:val="both"/>
        <w:rPr>
          <w:rFonts w:asciiTheme="minorHAnsi" w:hAnsiTheme="minorHAnsi" w:cstheme="minorHAnsi"/>
          <w:b/>
          <w:bCs/>
          <w:color w:val="00B050"/>
        </w:rPr>
      </w:pPr>
    </w:p>
    <w:p w14:paraId="5652CC1E" w14:textId="77777777" w:rsidR="001963AC" w:rsidRPr="0062678B" w:rsidRDefault="001963AC" w:rsidP="00511743">
      <w:pPr>
        <w:spacing w:after="0" w:line="240" w:lineRule="auto"/>
        <w:jc w:val="both"/>
        <w:rPr>
          <w:rFonts w:asciiTheme="minorHAnsi" w:hAnsiTheme="minorHAnsi" w:cstheme="minorHAnsi"/>
          <w:b/>
          <w:bCs/>
          <w:color w:val="00B050"/>
        </w:rPr>
      </w:pPr>
    </w:p>
    <w:p w14:paraId="416D7B2E" w14:textId="77777777" w:rsidR="001963AC" w:rsidRPr="0062678B" w:rsidRDefault="001963AC" w:rsidP="00511743">
      <w:pPr>
        <w:spacing w:after="0" w:line="240" w:lineRule="auto"/>
        <w:jc w:val="both"/>
        <w:rPr>
          <w:rFonts w:asciiTheme="minorHAnsi" w:hAnsiTheme="minorHAnsi" w:cstheme="minorHAnsi"/>
          <w:b/>
          <w:bCs/>
          <w:color w:val="00B050"/>
        </w:rPr>
      </w:pPr>
    </w:p>
    <w:p w14:paraId="201B7D36" w14:textId="77777777" w:rsidR="001963AC" w:rsidRPr="0062678B" w:rsidRDefault="001963AC" w:rsidP="00511743">
      <w:pPr>
        <w:spacing w:after="0" w:line="240" w:lineRule="auto"/>
        <w:jc w:val="both"/>
        <w:rPr>
          <w:rFonts w:asciiTheme="minorHAnsi" w:hAnsiTheme="minorHAnsi" w:cstheme="minorHAnsi"/>
          <w:b/>
          <w:bCs/>
          <w:color w:val="00B050"/>
        </w:rPr>
      </w:pPr>
    </w:p>
    <w:p w14:paraId="599F50DD" w14:textId="77777777" w:rsidR="001963AC" w:rsidRPr="0062678B" w:rsidRDefault="001963AC" w:rsidP="00511743">
      <w:pPr>
        <w:spacing w:after="0" w:line="240" w:lineRule="auto"/>
        <w:jc w:val="both"/>
        <w:rPr>
          <w:rFonts w:asciiTheme="minorHAnsi" w:hAnsiTheme="minorHAnsi" w:cstheme="minorHAnsi"/>
          <w:b/>
          <w:bCs/>
          <w:color w:val="00B050"/>
        </w:rPr>
      </w:pPr>
    </w:p>
    <w:p w14:paraId="4FEE1CBB" w14:textId="77777777" w:rsidR="001963AC" w:rsidRPr="0062678B" w:rsidRDefault="001963AC" w:rsidP="00511743">
      <w:pPr>
        <w:spacing w:after="0" w:line="240" w:lineRule="auto"/>
        <w:jc w:val="both"/>
        <w:rPr>
          <w:rFonts w:asciiTheme="minorHAnsi" w:hAnsiTheme="minorHAnsi" w:cstheme="minorHAnsi"/>
          <w:b/>
          <w:bCs/>
          <w:color w:val="00B050"/>
        </w:rPr>
      </w:pPr>
    </w:p>
    <w:p w14:paraId="7CD101BB" w14:textId="77777777" w:rsidR="001963AC" w:rsidRPr="0062678B" w:rsidRDefault="001963AC" w:rsidP="00511743">
      <w:pPr>
        <w:spacing w:after="0" w:line="240" w:lineRule="auto"/>
        <w:jc w:val="both"/>
        <w:rPr>
          <w:rFonts w:asciiTheme="minorHAnsi" w:hAnsiTheme="minorHAnsi" w:cstheme="minorHAnsi"/>
          <w:b/>
          <w:bCs/>
          <w:color w:val="00B050"/>
        </w:rPr>
      </w:pPr>
    </w:p>
    <w:p w14:paraId="793C4DEE" w14:textId="77777777" w:rsidR="001963AC" w:rsidRPr="0062678B" w:rsidRDefault="001963AC" w:rsidP="00511743">
      <w:pPr>
        <w:spacing w:after="0" w:line="240" w:lineRule="auto"/>
        <w:jc w:val="both"/>
        <w:rPr>
          <w:rFonts w:asciiTheme="minorHAnsi" w:hAnsiTheme="minorHAnsi" w:cstheme="minorHAnsi"/>
          <w:b/>
          <w:bCs/>
          <w:color w:val="00B050"/>
        </w:rPr>
      </w:pPr>
    </w:p>
    <w:p w14:paraId="19868BFD" w14:textId="77777777" w:rsidR="001963AC" w:rsidRPr="0062678B" w:rsidRDefault="001963AC" w:rsidP="00511743">
      <w:pPr>
        <w:spacing w:after="0" w:line="240" w:lineRule="auto"/>
        <w:jc w:val="both"/>
        <w:rPr>
          <w:rFonts w:asciiTheme="minorHAnsi" w:hAnsiTheme="minorHAnsi" w:cstheme="minorHAnsi"/>
          <w:b/>
          <w:bCs/>
          <w:color w:val="00B050"/>
        </w:rPr>
      </w:pPr>
    </w:p>
    <w:p w14:paraId="59B52B5F" w14:textId="77777777" w:rsidR="001963AC" w:rsidRPr="0062678B" w:rsidRDefault="001963AC" w:rsidP="00511743">
      <w:pPr>
        <w:spacing w:after="0" w:line="240" w:lineRule="auto"/>
        <w:jc w:val="both"/>
        <w:rPr>
          <w:rFonts w:asciiTheme="minorHAnsi" w:hAnsiTheme="minorHAnsi" w:cstheme="minorHAnsi"/>
          <w:b/>
          <w:bCs/>
          <w:color w:val="00B050"/>
        </w:rPr>
      </w:pPr>
    </w:p>
    <w:p w14:paraId="164DB9C6" w14:textId="77777777" w:rsidR="001963AC" w:rsidRPr="0062678B" w:rsidRDefault="001963AC" w:rsidP="00511743">
      <w:pPr>
        <w:spacing w:after="0" w:line="240" w:lineRule="auto"/>
        <w:jc w:val="both"/>
        <w:rPr>
          <w:rFonts w:asciiTheme="minorHAnsi" w:hAnsiTheme="minorHAnsi" w:cstheme="minorHAnsi"/>
          <w:b/>
          <w:bCs/>
          <w:color w:val="00B050"/>
        </w:rPr>
      </w:pPr>
    </w:p>
    <w:p w14:paraId="3EDCA7BD" w14:textId="77777777" w:rsidR="001963AC" w:rsidRPr="0062678B" w:rsidRDefault="001963AC" w:rsidP="00511743">
      <w:pPr>
        <w:spacing w:after="0" w:line="240" w:lineRule="auto"/>
        <w:jc w:val="both"/>
        <w:rPr>
          <w:rFonts w:asciiTheme="minorHAnsi" w:hAnsiTheme="minorHAnsi" w:cstheme="minorHAnsi"/>
          <w:b/>
          <w:bCs/>
          <w:color w:val="00B050"/>
        </w:rPr>
      </w:pPr>
    </w:p>
    <w:p w14:paraId="321BCA17" w14:textId="77777777" w:rsidR="001963AC" w:rsidRPr="0062678B" w:rsidRDefault="001963AC" w:rsidP="00511743">
      <w:pPr>
        <w:spacing w:after="0" w:line="240" w:lineRule="auto"/>
        <w:jc w:val="both"/>
        <w:rPr>
          <w:rFonts w:asciiTheme="minorHAnsi" w:hAnsiTheme="minorHAnsi" w:cstheme="minorHAnsi"/>
          <w:b/>
          <w:bCs/>
          <w:color w:val="00B050"/>
        </w:rPr>
      </w:pPr>
    </w:p>
    <w:p w14:paraId="6F249252" w14:textId="77777777" w:rsidR="001963AC" w:rsidRPr="0062678B" w:rsidRDefault="001963AC" w:rsidP="00511743">
      <w:pPr>
        <w:spacing w:after="0" w:line="240" w:lineRule="auto"/>
        <w:jc w:val="both"/>
        <w:rPr>
          <w:rFonts w:asciiTheme="minorHAnsi" w:hAnsiTheme="minorHAnsi" w:cstheme="minorHAnsi"/>
          <w:b/>
          <w:bCs/>
          <w:color w:val="00B050"/>
        </w:rPr>
      </w:pPr>
    </w:p>
    <w:p w14:paraId="690E35F1" w14:textId="77777777" w:rsidR="001963AC" w:rsidRPr="0062678B" w:rsidRDefault="001963AC" w:rsidP="00511743">
      <w:pPr>
        <w:spacing w:after="0" w:line="240" w:lineRule="auto"/>
        <w:jc w:val="both"/>
        <w:rPr>
          <w:rFonts w:asciiTheme="minorHAnsi" w:hAnsiTheme="minorHAnsi" w:cstheme="minorHAnsi"/>
          <w:b/>
          <w:bCs/>
          <w:color w:val="00B050"/>
        </w:rPr>
      </w:pP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7655"/>
        <w:gridCol w:w="1134"/>
        <w:gridCol w:w="1129"/>
      </w:tblGrid>
      <w:tr w:rsidR="00DA3592" w14:paraId="62B923ED" w14:textId="77777777" w:rsidTr="00B7361E">
        <w:trPr>
          <w:jc w:val="center"/>
        </w:trPr>
        <w:tc>
          <w:tcPr>
            <w:tcW w:w="8222" w:type="dxa"/>
            <w:gridSpan w:val="2"/>
            <w:tcBorders>
              <w:top w:val="nil"/>
              <w:left w:val="nil"/>
              <w:bottom w:val="nil"/>
              <w:right w:val="single" w:sz="4" w:space="0" w:color="auto"/>
            </w:tcBorders>
          </w:tcPr>
          <w:p w14:paraId="61385CF4"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lastRenderedPageBreak/>
              <w:t xml:space="preserve">Table 4 </w:t>
            </w:r>
            <w:r w:rsidRPr="0062678B">
              <w:rPr>
                <w:rFonts w:asciiTheme="minorHAnsi" w:hAnsiTheme="minorHAnsi" w:cstheme="minorHAnsi"/>
                <w:b/>
              </w:rPr>
              <w:t>Training-related and miscellaneous statements</w:t>
            </w:r>
          </w:p>
        </w:tc>
        <w:tc>
          <w:tcPr>
            <w:tcW w:w="1134" w:type="dxa"/>
            <w:tcBorders>
              <w:top w:val="single" w:sz="4" w:space="0" w:color="auto"/>
              <w:left w:val="single" w:sz="4" w:space="0" w:color="auto"/>
              <w:bottom w:val="single" w:sz="4" w:space="0" w:color="auto"/>
              <w:right w:val="single" w:sz="4" w:space="0" w:color="auto"/>
            </w:tcBorders>
          </w:tcPr>
          <w:p w14:paraId="4A52E6E3"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1</w:t>
            </w:r>
            <w:r w:rsidRPr="0062678B">
              <w:rPr>
                <w:rFonts w:asciiTheme="minorHAnsi" w:hAnsiTheme="minorHAnsi" w:cstheme="minorHAnsi"/>
                <w:b/>
                <w:vertAlign w:val="superscript"/>
              </w:rPr>
              <w:t>st</w:t>
            </w:r>
            <w:r w:rsidRPr="0062678B">
              <w:rPr>
                <w:rFonts w:asciiTheme="minorHAnsi" w:hAnsiTheme="minorHAnsi" w:cstheme="minorHAnsi"/>
                <w:b/>
              </w:rPr>
              <w:t xml:space="preserve"> Round</w:t>
            </w:r>
          </w:p>
          <w:p w14:paraId="69708208"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(N= 38)</w:t>
            </w:r>
          </w:p>
        </w:tc>
        <w:tc>
          <w:tcPr>
            <w:tcW w:w="1129" w:type="dxa"/>
            <w:tcBorders>
              <w:left w:val="single" w:sz="4" w:space="0" w:color="auto"/>
            </w:tcBorders>
          </w:tcPr>
          <w:p w14:paraId="1C395881"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2</w:t>
            </w:r>
            <w:r w:rsidRPr="0062678B">
              <w:rPr>
                <w:rFonts w:asciiTheme="minorHAnsi" w:hAnsiTheme="minorHAnsi" w:cstheme="minorHAnsi"/>
                <w:b/>
                <w:vertAlign w:val="superscript"/>
              </w:rPr>
              <w:t>nd</w:t>
            </w:r>
            <w:r w:rsidRPr="0062678B">
              <w:rPr>
                <w:rFonts w:asciiTheme="minorHAnsi" w:hAnsiTheme="minorHAnsi" w:cstheme="minorHAnsi"/>
                <w:b/>
              </w:rPr>
              <w:t xml:space="preserve"> Round</w:t>
            </w:r>
          </w:p>
          <w:p w14:paraId="5F052068"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(N= 37)</w:t>
            </w:r>
          </w:p>
        </w:tc>
      </w:tr>
      <w:tr w:rsidR="00DA3592" w14:paraId="78D54C15" w14:textId="77777777" w:rsidTr="00B7361E">
        <w:trPr>
          <w:jc w:val="center"/>
        </w:trPr>
        <w:tc>
          <w:tcPr>
            <w:tcW w:w="10485" w:type="dxa"/>
            <w:gridSpan w:val="4"/>
            <w:shd w:val="clear" w:color="auto" w:fill="D9D9D9" w:themeFill="background1" w:themeFillShade="D9"/>
          </w:tcPr>
          <w:p w14:paraId="73A41562" w14:textId="77777777" w:rsidR="001963AC" w:rsidRPr="0062678B" w:rsidRDefault="00BE2690" w:rsidP="00511743">
            <w:pPr>
              <w:spacing w:after="0" w:line="240" w:lineRule="auto"/>
              <w:jc w:val="both"/>
              <w:rPr>
                <w:rFonts w:asciiTheme="minorHAnsi" w:hAnsiTheme="minorHAnsi" w:cstheme="minorHAnsi"/>
                <w:b/>
              </w:rPr>
            </w:pPr>
            <w:r w:rsidRPr="0062678B">
              <w:rPr>
                <w:rFonts w:asciiTheme="minorHAnsi" w:hAnsiTheme="minorHAnsi" w:cstheme="minorHAnsi"/>
                <w:b/>
              </w:rPr>
              <w:t>9- Training Related</w:t>
            </w:r>
          </w:p>
        </w:tc>
      </w:tr>
      <w:tr w:rsidR="00DA3592" w14:paraId="4E54E4D0" w14:textId="77777777" w:rsidTr="00B7361E">
        <w:trPr>
          <w:jc w:val="center"/>
        </w:trPr>
        <w:tc>
          <w:tcPr>
            <w:tcW w:w="567" w:type="dxa"/>
          </w:tcPr>
          <w:p w14:paraId="29D4A8A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126</w:t>
            </w:r>
          </w:p>
        </w:tc>
        <w:tc>
          <w:tcPr>
            <w:tcW w:w="7655" w:type="dxa"/>
          </w:tcPr>
          <w:p w14:paraId="5E57059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Record trainee performed operations and give them feedback.</w:t>
            </w:r>
          </w:p>
        </w:tc>
        <w:tc>
          <w:tcPr>
            <w:tcW w:w="1134" w:type="dxa"/>
          </w:tcPr>
          <w:p w14:paraId="4B7DE2B8"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129" w:type="dxa"/>
          </w:tcPr>
          <w:p w14:paraId="376F928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6DEF7BE" w14:textId="77777777" w:rsidTr="00B7361E">
        <w:trPr>
          <w:jc w:val="center"/>
        </w:trPr>
        <w:tc>
          <w:tcPr>
            <w:tcW w:w="567" w:type="dxa"/>
          </w:tcPr>
          <w:p w14:paraId="29DADA0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127</w:t>
            </w:r>
          </w:p>
        </w:tc>
        <w:tc>
          <w:tcPr>
            <w:tcW w:w="7655" w:type="dxa"/>
          </w:tcPr>
          <w:p w14:paraId="4BEA150E" w14:textId="77777777" w:rsidR="001963AC" w:rsidRPr="0062678B" w:rsidRDefault="00BE2690" w:rsidP="00511743">
            <w:pPr>
              <w:spacing w:after="0" w:line="240" w:lineRule="auto"/>
              <w:jc w:val="both"/>
              <w:rPr>
                <w:rFonts w:asciiTheme="minorHAnsi" w:hAnsiTheme="minorHAnsi" w:cstheme="minorHAnsi"/>
              </w:rPr>
            </w:pPr>
            <w:sdt>
              <w:sdtPr>
                <w:rPr>
                  <w:rFonts w:asciiTheme="minorHAnsi" w:hAnsiTheme="minorHAnsi" w:cstheme="minorHAnsi"/>
                </w:rPr>
                <w:tag w:val="goog_rdk_4"/>
                <w:id w:val="867801689"/>
              </w:sdtPr>
              <w:sdtEndPr/>
              <w:sdtContent/>
            </w:sdt>
            <w:r w:rsidR="00204BB3" w:rsidRPr="0062678B">
              <w:rPr>
                <w:rFonts w:asciiTheme="minorHAnsi" w:hAnsiTheme="minorHAnsi" w:cstheme="minorHAnsi"/>
              </w:rPr>
              <w:t>Trainees should learn intracorporeal suturing.</w:t>
            </w:r>
          </w:p>
        </w:tc>
        <w:tc>
          <w:tcPr>
            <w:tcW w:w="1134" w:type="dxa"/>
          </w:tcPr>
          <w:p w14:paraId="6E3698DE"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29" w:type="dxa"/>
          </w:tcPr>
          <w:p w14:paraId="3F93743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5105FF2" w14:textId="77777777" w:rsidTr="00B7361E">
        <w:trPr>
          <w:jc w:val="center"/>
        </w:trPr>
        <w:tc>
          <w:tcPr>
            <w:tcW w:w="567" w:type="dxa"/>
          </w:tcPr>
          <w:p w14:paraId="02D2F49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128</w:t>
            </w:r>
          </w:p>
        </w:tc>
        <w:tc>
          <w:tcPr>
            <w:tcW w:w="7655" w:type="dxa"/>
          </w:tcPr>
          <w:p w14:paraId="71FEF48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Use </w:t>
            </w:r>
            <w:r w:rsidRPr="0062678B">
              <w:rPr>
                <w:rFonts w:asciiTheme="minorHAnsi" w:hAnsiTheme="minorHAnsi" w:cstheme="minorHAnsi"/>
              </w:rPr>
              <w:t>simulators and trainers for training.</w:t>
            </w:r>
          </w:p>
        </w:tc>
        <w:tc>
          <w:tcPr>
            <w:tcW w:w="1134" w:type="dxa"/>
          </w:tcPr>
          <w:p w14:paraId="5CF8333E"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129" w:type="dxa"/>
          </w:tcPr>
          <w:p w14:paraId="38D2ABA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5D8A2BA" w14:textId="77777777" w:rsidTr="00B7361E">
        <w:trPr>
          <w:jc w:val="center"/>
        </w:trPr>
        <w:tc>
          <w:tcPr>
            <w:tcW w:w="567" w:type="dxa"/>
          </w:tcPr>
          <w:p w14:paraId="603D697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129</w:t>
            </w:r>
          </w:p>
        </w:tc>
        <w:tc>
          <w:tcPr>
            <w:tcW w:w="7655" w:type="dxa"/>
          </w:tcPr>
          <w:p w14:paraId="2F037D3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Encourage trainees to plan steps and select instruments in their head and question if the surgeon chooses otherwise.</w:t>
            </w:r>
          </w:p>
        </w:tc>
        <w:tc>
          <w:tcPr>
            <w:tcW w:w="1134" w:type="dxa"/>
          </w:tcPr>
          <w:p w14:paraId="33E7FE1A"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p w14:paraId="660BF1BA" w14:textId="77777777" w:rsidR="001963AC" w:rsidRPr="0062678B" w:rsidRDefault="001963AC" w:rsidP="00511743">
            <w:pPr>
              <w:spacing w:after="0" w:line="240" w:lineRule="auto"/>
              <w:jc w:val="both"/>
              <w:rPr>
                <w:rFonts w:asciiTheme="minorHAnsi" w:hAnsiTheme="minorHAnsi" w:cstheme="minorHAnsi"/>
              </w:rPr>
            </w:pPr>
          </w:p>
        </w:tc>
        <w:tc>
          <w:tcPr>
            <w:tcW w:w="1129" w:type="dxa"/>
          </w:tcPr>
          <w:p w14:paraId="734554F1"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16BA661B" w14:textId="77777777" w:rsidTr="00B7361E">
        <w:trPr>
          <w:jc w:val="center"/>
        </w:trPr>
        <w:tc>
          <w:tcPr>
            <w:tcW w:w="567" w:type="dxa"/>
          </w:tcPr>
          <w:p w14:paraId="22E7991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130</w:t>
            </w:r>
          </w:p>
        </w:tc>
        <w:tc>
          <w:tcPr>
            <w:tcW w:w="7655" w:type="dxa"/>
          </w:tcPr>
          <w:p w14:paraId="29E96AF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Optimal hand skills must be developed outside the operating </w:t>
            </w:r>
            <w:r w:rsidRPr="0062678B">
              <w:rPr>
                <w:rFonts w:asciiTheme="minorHAnsi" w:hAnsiTheme="minorHAnsi" w:cstheme="minorHAnsi"/>
              </w:rPr>
              <w:t>theatres. The patient should not be used as a training model.</w:t>
            </w:r>
          </w:p>
        </w:tc>
        <w:tc>
          <w:tcPr>
            <w:tcW w:w="1134" w:type="dxa"/>
          </w:tcPr>
          <w:p w14:paraId="7ABA3F01"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p w14:paraId="560FF40F" w14:textId="77777777" w:rsidR="001963AC" w:rsidRPr="0062678B" w:rsidRDefault="001963AC" w:rsidP="00511743">
            <w:pPr>
              <w:spacing w:after="0" w:line="240" w:lineRule="auto"/>
              <w:jc w:val="both"/>
              <w:rPr>
                <w:rFonts w:asciiTheme="minorHAnsi" w:hAnsiTheme="minorHAnsi" w:cstheme="minorHAnsi"/>
              </w:rPr>
            </w:pPr>
          </w:p>
        </w:tc>
        <w:tc>
          <w:tcPr>
            <w:tcW w:w="1129" w:type="dxa"/>
          </w:tcPr>
          <w:p w14:paraId="3D12D67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724B851" w14:textId="77777777" w:rsidTr="00B7361E">
        <w:trPr>
          <w:jc w:val="center"/>
        </w:trPr>
        <w:tc>
          <w:tcPr>
            <w:tcW w:w="567" w:type="dxa"/>
          </w:tcPr>
          <w:p w14:paraId="07EBC93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131</w:t>
            </w:r>
          </w:p>
        </w:tc>
        <w:tc>
          <w:tcPr>
            <w:tcW w:w="7655" w:type="dxa"/>
          </w:tcPr>
          <w:p w14:paraId="7B94022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Focus on precision, not speed.</w:t>
            </w:r>
          </w:p>
        </w:tc>
        <w:tc>
          <w:tcPr>
            <w:tcW w:w="1134" w:type="dxa"/>
          </w:tcPr>
          <w:p w14:paraId="78244A17"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tc>
        <w:tc>
          <w:tcPr>
            <w:tcW w:w="1129" w:type="dxa"/>
          </w:tcPr>
          <w:p w14:paraId="233B5B2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4B25CAB5" w14:textId="77777777" w:rsidTr="00B7361E">
        <w:trPr>
          <w:jc w:val="center"/>
        </w:trPr>
        <w:tc>
          <w:tcPr>
            <w:tcW w:w="567" w:type="dxa"/>
          </w:tcPr>
          <w:p w14:paraId="16BFCA6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132</w:t>
            </w:r>
          </w:p>
        </w:tc>
        <w:tc>
          <w:tcPr>
            <w:tcW w:w="7655" w:type="dxa"/>
          </w:tcPr>
          <w:p w14:paraId="56C4962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Avoid unnecessary movements/actions.</w:t>
            </w:r>
          </w:p>
        </w:tc>
        <w:tc>
          <w:tcPr>
            <w:tcW w:w="1134" w:type="dxa"/>
          </w:tcPr>
          <w:p w14:paraId="4EC0391E"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29" w:type="dxa"/>
          </w:tcPr>
          <w:p w14:paraId="3F5C188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1D70619" w14:textId="77777777" w:rsidTr="00B7361E">
        <w:trPr>
          <w:jc w:val="center"/>
        </w:trPr>
        <w:tc>
          <w:tcPr>
            <w:tcW w:w="567" w:type="dxa"/>
          </w:tcPr>
          <w:p w14:paraId="03DE6F8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133</w:t>
            </w:r>
          </w:p>
        </w:tc>
        <w:tc>
          <w:tcPr>
            <w:tcW w:w="7655" w:type="dxa"/>
          </w:tcPr>
          <w:p w14:paraId="0769457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Avoid using more expensive equipment for the same result.</w:t>
            </w:r>
          </w:p>
        </w:tc>
        <w:tc>
          <w:tcPr>
            <w:tcW w:w="1134" w:type="dxa"/>
          </w:tcPr>
          <w:p w14:paraId="6C9BB622"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tc>
        <w:tc>
          <w:tcPr>
            <w:tcW w:w="1129" w:type="dxa"/>
          </w:tcPr>
          <w:p w14:paraId="2CA71B8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4CA4A3D" w14:textId="77777777" w:rsidTr="00B7361E">
        <w:trPr>
          <w:trHeight w:val="82"/>
          <w:jc w:val="center"/>
        </w:trPr>
        <w:tc>
          <w:tcPr>
            <w:tcW w:w="567" w:type="dxa"/>
          </w:tcPr>
          <w:p w14:paraId="5111A59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134</w:t>
            </w:r>
          </w:p>
        </w:tc>
        <w:tc>
          <w:tcPr>
            <w:tcW w:w="7655" w:type="dxa"/>
          </w:tcPr>
          <w:p w14:paraId="2D09F6F5" w14:textId="77777777" w:rsidR="001963AC" w:rsidRPr="0062678B" w:rsidRDefault="00BE2690" w:rsidP="00511743">
            <w:pPr>
              <w:spacing w:after="0" w:line="240" w:lineRule="auto"/>
              <w:jc w:val="both"/>
              <w:rPr>
                <w:rFonts w:asciiTheme="minorHAnsi" w:hAnsiTheme="minorHAnsi" w:cstheme="minorHAnsi"/>
                <w:color w:val="000000"/>
              </w:rPr>
            </w:pPr>
            <w:r w:rsidRPr="0062678B">
              <w:rPr>
                <w:rFonts w:asciiTheme="minorHAnsi" w:hAnsiTheme="minorHAnsi" w:cstheme="minorHAnsi"/>
              </w:rPr>
              <w:t xml:space="preserve">The </w:t>
            </w:r>
            <w:r w:rsidRPr="0062678B">
              <w:rPr>
                <w:rFonts w:asciiTheme="minorHAnsi" w:hAnsiTheme="minorHAnsi" w:cstheme="minorHAnsi"/>
              </w:rPr>
              <w:t>tissues need to be handled gently. Atraumatic instruments are traumatic.</w:t>
            </w:r>
          </w:p>
        </w:tc>
        <w:tc>
          <w:tcPr>
            <w:tcW w:w="1134" w:type="dxa"/>
          </w:tcPr>
          <w:p w14:paraId="7253E6D3"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tc>
        <w:tc>
          <w:tcPr>
            <w:tcW w:w="1129" w:type="dxa"/>
          </w:tcPr>
          <w:p w14:paraId="17CB13F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E606943" w14:textId="77777777" w:rsidTr="00B7361E">
        <w:trPr>
          <w:jc w:val="center"/>
        </w:trPr>
        <w:tc>
          <w:tcPr>
            <w:tcW w:w="567" w:type="dxa"/>
          </w:tcPr>
          <w:p w14:paraId="3F8EFFF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135</w:t>
            </w:r>
          </w:p>
        </w:tc>
        <w:tc>
          <w:tcPr>
            <w:tcW w:w="7655" w:type="dxa"/>
          </w:tcPr>
          <w:p w14:paraId="6BFF9A73" w14:textId="77777777" w:rsidR="001963AC" w:rsidRPr="0062678B" w:rsidRDefault="00BE2690" w:rsidP="00511743">
            <w:pPr>
              <w:pBdr>
                <w:top w:val="nil"/>
                <w:left w:val="nil"/>
                <w:bottom w:val="nil"/>
                <w:right w:val="nil"/>
                <w:between w:val="nil"/>
              </w:pBdr>
              <w:spacing w:after="0" w:line="240" w:lineRule="auto"/>
              <w:jc w:val="both"/>
              <w:rPr>
                <w:rFonts w:asciiTheme="minorHAnsi" w:hAnsiTheme="minorHAnsi" w:cstheme="minorHAnsi"/>
                <w:color w:val="000000"/>
              </w:rPr>
            </w:pPr>
            <w:r w:rsidRPr="0062678B">
              <w:rPr>
                <w:rFonts w:asciiTheme="minorHAnsi" w:hAnsiTheme="minorHAnsi" w:cstheme="minorHAnsi"/>
                <w:color w:val="000000"/>
              </w:rPr>
              <w:t>Be aware of where you are. Zoom out from time to time.</w:t>
            </w:r>
          </w:p>
        </w:tc>
        <w:tc>
          <w:tcPr>
            <w:tcW w:w="1134" w:type="dxa"/>
          </w:tcPr>
          <w:p w14:paraId="47D50C30"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92</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129" w:type="dxa"/>
          </w:tcPr>
          <w:p w14:paraId="5341622E" w14:textId="77777777" w:rsidR="001963AC" w:rsidRPr="0062678B" w:rsidRDefault="00BE2690" w:rsidP="00511743">
            <w:pPr>
              <w:pBdr>
                <w:top w:val="nil"/>
                <w:left w:val="nil"/>
                <w:bottom w:val="nil"/>
                <w:right w:val="nil"/>
                <w:between w:val="nil"/>
              </w:pBdr>
              <w:spacing w:after="0" w:line="240" w:lineRule="auto"/>
              <w:jc w:val="both"/>
              <w:rPr>
                <w:rFonts w:asciiTheme="minorHAnsi" w:hAnsiTheme="minorHAnsi" w:cstheme="minorHAnsi"/>
                <w:color w:val="000000"/>
              </w:rPr>
            </w:pPr>
            <w:r w:rsidRPr="0062678B">
              <w:rPr>
                <w:rFonts w:asciiTheme="minorHAnsi" w:hAnsiTheme="minorHAnsi" w:cstheme="minorHAnsi"/>
              </w:rPr>
              <w:t>NA</w:t>
            </w:r>
          </w:p>
        </w:tc>
      </w:tr>
      <w:tr w:rsidR="00DA3592" w14:paraId="7B7FC3AC" w14:textId="77777777" w:rsidTr="00B7361E">
        <w:trPr>
          <w:jc w:val="center"/>
        </w:trPr>
        <w:tc>
          <w:tcPr>
            <w:tcW w:w="567" w:type="dxa"/>
          </w:tcPr>
          <w:p w14:paraId="23B2EE0F"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136</w:t>
            </w:r>
          </w:p>
        </w:tc>
        <w:tc>
          <w:tcPr>
            <w:tcW w:w="7655" w:type="dxa"/>
            <w:shd w:val="clear" w:color="auto" w:fill="auto"/>
          </w:tcPr>
          <w:p w14:paraId="22636A3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Understand your instruments and equipment.</w:t>
            </w:r>
          </w:p>
        </w:tc>
        <w:tc>
          <w:tcPr>
            <w:tcW w:w="1134" w:type="dxa"/>
            <w:shd w:val="clear" w:color="auto" w:fill="auto"/>
          </w:tcPr>
          <w:p w14:paraId="5AEDFB92"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100 %</w:t>
            </w:r>
          </w:p>
        </w:tc>
        <w:tc>
          <w:tcPr>
            <w:tcW w:w="1129" w:type="dxa"/>
          </w:tcPr>
          <w:p w14:paraId="76D8F01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2DB98F7" w14:textId="77777777" w:rsidTr="00B7361E">
        <w:trPr>
          <w:jc w:val="center"/>
        </w:trPr>
        <w:tc>
          <w:tcPr>
            <w:tcW w:w="567" w:type="dxa"/>
          </w:tcPr>
          <w:p w14:paraId="6F82A08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137</w:t>
            </w:r>
          </w:p>
        </w:tc>
        <w:tc>
          <w:tcPr>
            <w:tcW w:w="7655" w:type="dxa"/>
            <w:shd w:val="clear" w:color="auto" w:fill="auto"/>
          </w:tcPr>
          <w:p w14:paraId="015575C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A good camera assistant </w:t>
            </w:r>
            <w:r w:rsidRPr="0062678B">
              <w:rPr>
                <w:rFonts w:asciiTheme="minorHAnsi" w:hAnsiTheme="minorHAnsi" w:cstheme="minorHAnsi"/>
              </w:rPr>
              <w:t>understands most/all steps of the procedure and, crucially, anticipates them.</w:t>
            </w:r>
          </w:p>
        </w:tc>
        <w:tc>
          <w:tcPr>
            <w:tcW w:w="1134" w:type="dxa"/>
            <w:shd w:val="clear" w:color="auto" w:fill="auto"/>
          </w:tcPr>
          <w:p w14:paraId="4693E3DA"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100 %</w:t>
            </w:r>
          </w:p>
        </w:tc>
        <w:tc>
          <w:tcPr>
            <w:tcW w:w="1129" w:type="dxa"/>
          </w:tcPr>
          <w:p w14:paraId="3299018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440BD15" w14:textId="77777777" w:rsidTr="00B7361E">
        <w:trPr>
          <w:jc w:val="center"/>
        </w:trPr>
        <w:tc>
          <w:tcPr>
            <w:tcW w:w="567" w:type="dxa"/>
          </w:tcPr>
          <w:p w14:paraId="2D88132C"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138</w:t>
            </w:r>
          </w:p>
        </w:tc>
        <w:tc>
          <w:tcPr>
            <w:tcW w:w="7655" w:type="dxa"/>
          </w:tcPr>
          <w:p w14:paraId="585457D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Learn to use your non-dominant hand effectively.</w:t>
            </w:r>
          </w:p>
        </w:tc>
        <w:tc>
          <w:tcPr>
            <w:tcW w:w="1134" w:type="dxa"/>
          </w:tcPr>
          <w:p w14:paraId="36BB0A02"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100 %</w:t>
            </w:r>
          </w:p>
        </w:tc>
        <w:tc>
          <w:tcPr>
            <w:tcW w:w="1129" w:type="dxa"/>
          </w:tcPr>
          <w:p w14:paraId="407BB0F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7ABFDC0" w14:textId="77777777" w:rsidTr="00B7361E">
        <w:trPr>
          <w:jc w:val="center"/>
        </w:trPr>
        <w:tc>
          <w:tcPr>
            <w:tcW w:w="567" w:type="dxa"/>
          </w:tcPr>
          <w:p w14:paraId="22A2C82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139</w:t>
            </w:r>
          </w:p>
        </w:tc>
        <w:tc>
          <w:tcPr>
            <w:tcW w:w="7655" w:type="dxa"/>
          </w:tcPr>
          <w:p w14:paraId="59E5BE8F"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If a procedure seems too difficult, consider obtaining further training.</w:t>
            </w:r>
          </w:p>
        </w:tc>
        <w:tc>
          <w:tcPr>
            <w:tcW w:w="1134" w:type="dxa"/>
          </w:tcPr>
          <w:p w14:paraId="5DCC62D7"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29" w:type="dxa"/>
          </w:tcPr>
          <w:p w14:paraId="04F8CBB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75</w:t>
            </w:r>
            <w:r w:rsidR="007A126E">
              <w:rPr>
                <w:rFonts w:asciiTheme="minorHAnsi" w:hAnsiTheme="minorHAnsi" w:cstheme="minorHAnsi"/>
                <w:color w:val="0E101A"/>
                <w:sz w:val="24"/>
                <w:szCs w:val="24"/>
              </w:rPr>
              <w:t>.</w:t>
            </w:r>
            <w:r w:rsidRPr="0062678B">
              <w:rPr>
                <w:rFonts w:asciiTheme="minorHAnsi" w:hAnsiTheme="minorHAnsi" w:cstheme="minorHAnsi"/>
              </w:rPr>
              <w:t>7%</w:t>
            </w:r>
          </w:p>
        </w:tc>
      </w:tr>
      <w:tr w:rsidR="00DA3592" w14:paraId="3C387D4D" w14:textId="77777777" w:rsidTr="00B7361E">
        <w:trPr>
          <w:jc w:val="center"/>
        </w:trPr>
        <w:tc>
          <w:tcPr>
            <w:tcW w:w="10485" w:type="dxa"/>
            <w:gridSpan w:val="4"/>
            <w:shd w:val="clear" w:color="auto" w:fill="D9D9D9" w:themeFill="background1" w:themeFillShade="D9"/>
          </w:tcPr>
          <w:p w14:paraId="7C32998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b/>
              </w:rPr>
              <w:t xml:space="preserve">10- </w:t>
            </w:r>
            <w:r w:rsidRPr="0062678B">
              <w:rPr>
                <w:rFonts w:asciiTheme="minorHAnsi" w:hAnsiTheme="minorHAnsi" w:cstheme="minorHAnsi"/>
                <w:b/>
              </w:rPr>
              <w:t>Miscellaneous Statements</w:t>
            </w:r>
          </w:p>
        </w:tc>
      </w:tr>
      <w:tr w:rsidR="00DA3592" w14:paraId="4E81B1E6" w14:textId="77777777" w:rsidTr="00B7361E">
        <w:trPr>
          <w:jc w:val="center"/>
        </w:trPr>
        <w:tc>
          <w:tcPr>
            <w:tcW w:w="567" w:type="dxa"/>
          </w:tcPr>
          <w:p w14:paraId="5E2BC1B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140</w:t>
            </w:r>
          </w:p>
        </w:tc>
        <w:tc>
          <w:tcPr>
            <w:tcW w:w="7655" w:type="dxa"/>
          </w:tcPr>
          <w:p w14:paraId="4FB3AC60" w14:textId="77777777" w:rsidR="001963AC" w:rsidRPr="0062678B" w:rsidRDefault="00BE2690" w:rsidP="00511743">
            <w:pPr>
              <w:spacing w:after="0" w:line="240" w:lineRule="auto"/>
              <w:jc w:val="both"/>
              <w:rPr>
                <w:rFonts w:asciiTheme="minorHAnsi" w:hAnsiTheme="minorHAnsi" w:cstheme="minorHAnsi"/>
              </w:rPr>
            </w:pPr>
            <w:bookmarkStart w:id="4" w:name="_Hlk87816118"/>
            <w:r w:rsidRPr="0062678B">
              <w:rPr>
                <w:rFonts w:asciiTheme="minorHAnsi" w:hAnsiTheme="minorHAnsi" w:cstheme="minorHAnsi"/>
              </w:rPr>
              <w:t>Use sharp dissection with cold scissors for adhesions</w:t>
            </w:r>
            <w:bookmarkEnd w:id="4"/>
            <w:r w:rsidRPr="0062678B">
              <w:rPr>
                <w:rFonts w:asciiTheme="minorHAnsi" w:hAnsiTheme="minorHAnsi" w:cstheme="minorHAnsi"/>
              </w:rPr>
              <w:t>.</w:t>
            </w:r>
          </w:p>
        </w:tc>
        <w:tc>
          <w:tcPr>
            <w:tcW w:w="1134" w:type="dxa"/>
          </w:tcPr>
          <w:p w14:paraId="3AE8B45E" w14:textId="77777777" w:rsidR="001963AC" w:rsidRPr="0062678B" w:rsidRDefault="00BE2690" w:rsidP="00511743">
            <w:pPr>
              <w:spacing w:after="0" w:line="240" w:lineRule="auto"/>
              <w:jc w:val="both"/>
              <w:rPr>
                <w:rStyle w:val="text-sc-sc-1h7ebrz-0"/>
                <w:rFonts w:asciiTheme="minorHAnsi" w:hAnsiTheme="minorHAnsi" w:cstheme="minorHAnsi"/>
              </w:rPr>
            </w:pPr>
            <w:bookmarkStart w:id="5" w:name="_Hlk87816109"/>
            <w:r w:rsidRPr="0062678B">
              <w:rPr>
                <w:rStyle w:val="text-sc-sc-1h7ebrz-0"/>
                <w:rFonts w:asciiTheme="minorHAnsi" w:hAnsiTheme="minorHAnsi" w:cstheme="minorHAnsi"/>
              </w:rPr>
              <w:t>89</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5%</w:t>
            </w:r>
            <w:bookmarkEnd w:id="5"/>
          </w:p>
        </w:tc>
        <w:tc>
          <w:tcPr>
            <w:tcW w:w="1129" w:type="dxa"/>
          </w:tcPr>
          <w:p w14:paraId="0C5C5DA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28FA9FE1" w14:textId="77777777" w:rsidTr="00B7361E">
        <w:trPr>
          <w:jc w:val="center"/>
        </w:trPr>
        <w:tc>
          <w:tcPr>
            <w:tcW w:w="567" w:type="dxa"/>
          </w:tcPr>
          <w:p w14:paraId="6092A36A"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141</w:t>
            </w:r>
          </w:p>
        </w:tc>
        <w:tc>
          <w:tcPr>
            <w:tcW w:w="7655" w:type="dxa"/>
          </w:tcPr>
          <w:p w14:paraId="7493F1B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Most staplers and curved needles will not go through a 5-mm port.</w:t>
            </w:r>
          </w:p>
        </w:tc>
        <w:tc>
          <w:tcPr>
            <w:tcW w:w="1134" w:type="dxa"/>
          </w:tcPr>
          <w:p w14:paraId="6AAC31D9"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94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7%</w:t>
            </w:r>
          </w:p>
        </w:tc>
        <w:tc>
          <w:tcPr>
            <w:tcW w:w="1129" w:type="dxa"/>
          </w:tcPr>
          <w:p w14:paraId="6B013928"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3754F27D" w14:textId="77777777" w:rsidTr="00B7361E">
        <w:trPr>
          <w:jc w:val="center"/>
        </w:trPr>
        <w:tc>
          <w:tcPr>
            <w:tcW w:w="567" w:type="dxa"/>
          </w:tcPr>
          <w:p w14:paraId="31D4476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142</w:t>
            </w:r>
          </w:p>
        </w:tc>
        <w:tc>
          <w:tcPr>
            <w:tcW w:w="7655" w:type="dxa"/>
          </w:tcPr>
          <w:p w14:paraId="37C39A33" w14:textId="77777777" w:rsidR="001963AC" w:rsidRPr="0062678B" w:rsidRDefault="00BE2690" w:rsidP="00511743">
            <w:pPr>
              <w:spacing w:after="0" w:line="240" w:lineRule="auto"/>
              <w:jc w:val="both"/>
              <w:rPr>
                <w:rFonts w:asciiTheme="minorHAnsi" w:hAnsiTheme="minorHAnsi" w:cstheme="minorHAnsi"/>
              </w:rPr>
            </w:pPr>
            <w:bookmarkStart w:id="6" w:name="_Hlk87816055"/>
            <w:r w:rsidRPr="0062678B">
              <w:rPr>
                <w:rFonts w:asciiTheme="minorHAnsi" w:hAnsiTheme="minorHAnsi" w:cstheme="minorHAnsi"/>
              </w:rPr>
              <w:t xml:space="preserve">Do not use a ≥ 10 port site for drain placement. It increases the risk of </w:t>
            </w:r>
            <w:r w:rsidRPr="0062678B">
              <w:rPr>
                <w:rFonts w:asciiTheme="minorHAnsi" w:hAnsiTheme="minorHAnsi" w:cstheme="minorHAnsi"/>
              </w:rPr>
              <w:t>port-site hernia when the drain is removed</w:t>
            </w:r>
            <w:bookmarkEnd w:id="6"/>
            <w:r w:rsidRPr="0062678B">
              <w:rPr>
                <w:rFonts w:asciiTheme="minorHAnsi" w:hAnsiTheme="minorHAnsi" w:cstheme="minorHAnsi"/>
              </w:rPr>
              <w:t>. If it is unavoidable, partly close the fascial opening.</w:t>
            </w:r>
          </w:p>
        </w:tc>
        <w:tc>
          <w:tcPr>
            <w:tcW w:w="1134" w:type="dxa"/>
          </w:tcPr>
          <w:p w14:paraId="65FF6C51" w14:textId="77777777" w:rsidR="001963AC" w:rsidRPr="0062678B" w:rsidRDefault="00BE2690" w:rsidP="00511743">
            <w:pPr>
              <w:spacing w:after="0" w:line="240" w:lineRule="auto"/>
              <w:jc w:val="both"/>
              <w:rPr>
                <w:rFonts w:asciiTheme="minorHAnsi" w:hAnsiTheme="minorHAnsi" w:cstheme="minorHAnsi"/>
                <w:lang w:val="en-AU"/>
              </w:rPr>
            </w:pPr>
            <w:bookmarkStart w:id="7" w:name="_Hlk87816025"/>
            <w:r w:rsidRPr="0062678B">
              <w:rPr>
                <w:rStyle w:val="text-sc-sc-1h7ebrz-0"/>
                <w:rFonts w:asciiTheme="minorHAnsi" w:hAnsiTheme="minorHAnsi" w:cstheme="minorHAnsi"/>
              </w:rPr>
              <w:t>84</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2%</w:t>
            </w:r>
          </w:p>
          <w:bookmarkEnd w:id="7"/>
          <w:p w14:paraId="12EB5ECF"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29" w:type="dxa"/>
          </w:tcPr>
          <w:p w14:paraId="6AA0D69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6995469B" w14:textId="77777777" w:rsidTr="00B7361E">
        <w:trPr>
          <w:jc w:val="center"/>
        </w:trPr>
        <w:tc>
          <w:tcPr>
            <w:tcW w:w="567" w:type="dxa"/>
          </w:tcPr>
          <w:p w14:paraId="50E76F8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143</w:t>
            </w:r>
          </w:p>
        </w:tc>
        <w:tc>
          <w:tcPr>
            <w:tcW w:w="7655" w:type="dxa"/>
          </w:tcPr>
          <w:p w14:paraId="59ADE71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Place drains through a 5-mm port track.</w:t>
            </w:r>
          </w:p>
        </w:tc>
        <w:tc>
          <w:tcPr>
            <w:tcW w:w="1134" w:type="dxa"/>
          </w:tcPr>
          <w:p w14:paraId="7F86D915"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89</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5%</w:t>
            </w:r>
          </w:p>
        </w:tc>
        <w:tc>
          <w:tcPr>
            <w:tcW w:w="1129" w:type="dxa"/>
          </w:tcPr>
          <w:p w14:paraId="7342ED4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77951845" w14:textId="77777777" w:rsidTr="00B7361E">
        <w:trPr>
          <w:jc w:val="center"/>
        </w:trPr>
        <w:tc>
          <w:tcPr>
            <w:tcW w:w="567" w:type="dxa"/>
          </w:tcPr>
          <w:p w14:paraId="1EC2A0B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144</w:t>
            </w:r>
          </w:p>
        </w:tc>
        <w:tc>
          <w:tcPr>
            <w:tcW w:w="7655" w:type="dxa"/>
          </w:tcPr>
          <w:p w14:paraId="2B9C88B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When in doubt, Use NIR/ICG fluorescence imaging to verify anatomy and </w:t>
            </w:r>
            <w:r w:rsidRPr="0062678B">
              <w:rPr>
                <w:rFonts w:asciiTheme="minorHAnsi" w:hAnsiTheme="minorHAnsi" w:cstheme="minorHAnsi"/>
              </w:rPr>
              <w:t>perfusion.</w:t>
            </w:r>
          </w:p>
        </w:tc>
        <w:tc>
          <w:tcPr>
            <w:tcW w:w="1134" w:type="dxa"/>
          </w:tcPr>
          <w:p w14:paraId="2F358E1A" w14:textId="77777777" w:rsidR="001963AC" w:rsidRPr="0062678B" w:rsidRDefault="00BE2690" w:rsidP="00511743">
            <w:pPr>
              <w:spacing w:after="0" w:line="240" w:lineRule="auto"/>
              <w:jc w:val="both"/>
              <w:rPr>
                <w:rStyle w:val="text-sc-sc-1h7ebrz-0"/>
                <w:rFonts w:asciiTheme="minorHAnsi" w:hAnsiTheme="minorHAnsi" w:cstheme="minorHAnsi"/>
                <w:lang w:val="en-AU"/>
              </w:rPr>
            </w:pPr>
            <w:r w:rsidRPr="0062678B">
              <w:rPr>
                <w:rStyle w:val="text-sc-sc-1h7ebrz-0"/>
                <w:rFonts w:asciiTheme="minorHAnsi" w:hAnsiTheme="minorHAnsi" w:cstheme="minorHAnsi"/>
              </w:rPr>
              <w:t>71</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1%</w:t>
            </w:r>
          </w:p>
        </w:tc>
        <w:tc>
          <w:tcPr>
            <w:tcW w:w="1129" w:type="dxa"/>
          </w:tcPr>
          <w:p w14:paraId="34994912"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0766F39B" w14:textId="77777777" w:rsidTr="00B7361E">
        <w:trPr>
          <w:jc w:val="center"/>
        </w:trPr>
        <w:tc>
          <w:tcPr>
            <w:tcW w:w="567" w:type="dxa"/>
          </w:tcPr>
          <w:p w14:paraId="2DD0FC03"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145</w:t>
            </w:r>
          </w:p>
        </w:tc>
        <w:tc>
          <w:tcPr>
            <w:tcW w:w="7655" w:type="dxa"/>
          </w:tcPr>
          <w:p w14:paraId="4560DD2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For long procedures, take a break(s) during the procedure.</w:t>
            </w:r>
          </w:p>
        </w:tc>
        <w:tc>
          <w:tcPr>
            <w:tcW w:w="1134" w:type="dxa"/>
          </w:tcPr>
          <w:p w14:paraId="300FECE4"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86</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8%</w:t>
            </w:r>
          </w:p>
        </w:tc>
        <w:tc>
          <w:tcPr>
            <w:tcW w:w="1129" w:type="dxa"/>
          </w:tcPr>
          <w:p w14:paraId="6DFFBF9E"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r w:rsidR="00DA3592" w14:paraId="584AB566" w14:textId="77777777" w:rsidTr="00B7361E">
        <w:trPr>
          <w:jc w:val="center"/>
        </w:trPr>
        <w:tc>
          <w:tcPr>
            <w:tcW w:w="567" w:type="dxa"/>
          </w:tcPr>
          <w:p w14:paraId="139C47A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146</w:t>
            </w:r>
          </w:p>
        </w:tc>
        <w:tc>
          <w:tcPr>
            <w:tcW w:w="7655" w:type="dxa"/>
          </w:tcPr>
          <w:p w14:paraId="6D763419"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Consider intraperitoneal instillation of a long-acting local anaesthetic agent at the end of the procedure.</w:t>
            </w:r>
          </w:p>
        </w:tc>
        <w:tc>
          <w:tcPr>
            <w:tcW w:w="1134" w:type="dxa"/>
          </w:tcPr>
          <w:p w14:paraId="6AB9A023"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63</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2%</w:t>
            </w:r>
            <w:r w:rsidRPr="0062678B">
              <w:rPr>
                <w:rFonts w:asciiTheme="minorHAnsi" w:hAnsiTheme="minorHAnsi" w:cstheme="minorHAnsi"/>
              </w:rPr>
              <w:t>*</w:t>
            </w:r>
          </w:p>
          <w:p w14:paraId="6E413EB2"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29" w:type="dxa"/>
          </w:tcPr>
          <w:p w14:paraId="580F26A7" w14:textId="77777777" w:rsidR="001963AC" w:rsidRPr="0062678B" w:rsidRDefault="00BE2690" w:rsidP="00511743">
            <w:pPr>
              <w:spacing w:after="0" w:line="240" w:lineRule="auto"/>
              <w:jc w:val="both"/>
              <w:rPr>
                <w:rFonts w:asciiTheme="minorHAnsi" w:hAnsiTheme="minorHAnsi" w:cstheme="minorHAnsi"/>
              </w:rPr>
            </w:pPr>
            <w:r>
              <w:rPr>
                <w:rFonts w:asciiTheme="minorHAnsi" w:hAnsiTheme="minorHAnsi" w:cstheme="minorHAnsi"/>
              </w:rPr>
              <w:t>NA</w:t>
            </w:r>
          </w:p>
        </w:tc>
      </w:tr>
      <w:tr w:rsidR="00DA3592" w14:paraId="15C306C0" w14:textId="77777777" w:rsidTr="00B7361E">
        <w:trPr>
          <w:jc w:val="center"/>
        </w:trPr>
        <w:tc>
          <w:tcPr>
            <w:tcW w:w="567" w:type="dxa"/>
          </w:tcPr>
          <w:p w14:paraId="451DF700"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147</w:t>
            </w:r>
          </w:p>
        </w:tc>
        <w:tc>
          <w:tcPr>
            <w:tcW w:w="7655" w:type="dxa"/>
          </w:tcPr>
          <w:p w14:paraId="299998E3" w14:textId="77777777" w:rsidR="001963AC" w:rsidRPr="0062678B" w:rsidRDefault="00BE2690" w:rsidP="00511743">
            <w:pPr>
              <w:spacing w:after="0" w:line="240" w:lineRule="auto"/>
              <w:jc w:val="both"/>
              <w:rPr>
                <w:rFonts w:asciiTheme="minorHAnsi" w:hAnsiTheme="minorHAnsi" w:cstheme="minorHAnsi"/>
              </w:rPr>
            </w:pPr>
            <w:r w:rsidRPr="0062678B">
              <w:rPr>
                <w:rStyle w:val="text-sc-sc-1h7ebrz-0"/>
                <w:rFonts w:asciiTheme="minorHAnsi" w:hAnsiTheme="minorHAnsi" w:cstheme="minorHAnsi"/>
              </w:rPr>
              <w:t xml:space="preserve">Consider </w:t>
            </w:r>
            <w:r w:rsidRPr="0062678B">
              <w:rPr>
                <w:rStyle w:val="text-sc-sc-1h7ebrz-0"/>
                <w:rFonts w:asciiTheme="minorHAnsi" w:hAnsiTheme="minorHAnsi" w:cstheme="minorHAnsi"/>
              </w:rPr>
              <w:t>intraperitoneal instillation of the long-acting local anaesthetic agent at the end for day case procedures.</w:t>
            </w:r>
          </w:p>
        </w:tc>
        <w:tc>
          <w:tcPr>
            <w:tcW w:w="1134" w:type="dxa"/>
          </w:tcPr>
          <w:p w14:paraId="048B06CC"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29" w:type="dxa"/>
          </w:tcPr>
          <w:p w14:paraId="64907AC7"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51</w:t>
            </w:r>
            <w:r w:rsidR="007A126E">
              <w:rPr>
                <w:rFonts w:asciiTheme="minorHAnsi" w:hAnsiTheme="minorHAnsi" w:cstheme="minorHAnsi"/>
                <w:color w:val="0E101A"/>
                <w:sz w:val="24"/>
                <w:szCs w:val="24"/>
              </w:rPr>
              <w:t>.</w:t>
            </w:r>
            <w:r w:rsidRPr="0062678B">
              <w:rPr>
                <w:rFonts w:asciiTheme="minorHAnsi" w:hAnsiTheme="minorHAnsi" w:cstheme="minorHAnsi"/>
              </w:rPr>
              <w:t>4%*</w:t>
            </w:r>
          </w:p>
        </w:tc>
      </w:tr>
      <w:tr w:rsidR="00DA3592" w14:paraId="188E40BA" w14:textId="77777777" w:rsidTr="00B7361E">
        <w:trPr>
          <w:jc w:val="center"/>
        </w:trPr>
        <w:tc>
          <w:tcPr>
            <w:tcW w:w="567" w:type="dxa"/>
          </w:tcPr>
          <w:p w14:paraId="75E6C126"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148</w:t>
            </w:r>
          </w:p>
        </w:tc>
        <w:tc>
          <w:tcPr>
            <w:tcW w:w="7655" w:type="dxa"/>
          </w:tcPr>
          <w:p w14:paraId="308CC0FF"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Consider Transversus Abdominis Plane (TAP) block for day case procedures.</w:t>
            </w:r>
          </w:p>
        </w:tc>
        <w:tc>
          <w:tcPr>
            <w:tcW w:w="1134" w:type="dxa"/>
          </w:tcPr>
          <w:p w14:paraId="22D4C996" w14:textId="77777777" w:rsidR="001963AC" w:rsidRPr="0062678B" w:rsidRDefault="00BE2690" w:rsidP="00511743">
            <w:pPr>
              <w:spacing w:after="0" w:line="240" w:lineRule="auto"/>
              <w:jc w:val="both"/>
              <w:rPr>
                <w:rStyle w:val="text-sc-sc-1h7ebrz-0"/>
                <w:rFonts w:asciiTheme="minorHAnsi" w:hAnsiTheme="minorHAnsi" w:cstheme="minorHAnsi"/>
              </w:rPr>
            </w:pPr>
            <w:r w:rsidRPr="0062678B">
              <w:rPr>
                <w:rStyle w:val="text-sc-sc-1h7ebrz-0"/>
                <w:rFonts w:asciiTheme="minorHAnsi" w:hAnsiTheme="minorHAnsi" w:cstheme="minorHAnsi"/>
              </w:rPr>
              <w:t>NA</w:t>
            </w:r>
          </w:p>
        </w:tc>
        <w:tc>
          <w:tcPr>
            <w:tcW w:w="1129" w:type="dxa"/>
          </w:tcPr>
          <w:p w14:paraId="584635E4"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78</w:t>
            </w:r>
            <w:r w:rsidR="007A126E">
              <w:rPr>
                <w:rFonts w:asciiTheme="minorHAnsi" w:hAnsiTheme="minorHAnsi" w:cstheme="minorHAnsi"/>
                <w:color w:val="0E101A"/>
                <w:sz w:val="24"/>
                <w:szCs w:val="24"/>
              </w:rPr>
              <w:t>.</w:t>
            </w:r>
            <w:r w:rsidRPr="0062678B">
              <w:rPr>
                <w:rFonts w:asciiTheme="minorHAnsi" w:hAnsiTheme="minorHAnsi" w:cstheme="minorHAnsi"/>
              </w:rPr>
              <w:t>4%</w:t>
            </w:r>
          </w:p>
        </w:tc>
      </w:tr>
      <w:tr w:rsidR="00DA3592" w14:paraId="64D03BC0" w14:textId="77777777" w:rsidTr="00B7361E">
        <w:trPr>
          <w:jc w:val="center"/>
        </w:trPr>
        <w:tc>
          <w:tcPr>
            <w:tcW w:w="567" w:type="dxa"/>
          </w:tcPr>
          <w:p w14:paraId="2455CB55"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149</w:t>
            </w:r>
          </w:p>
        </w:tc>
        <w:tc>
          <w:tcPr>
            <w:tcW w:w="7655" w:type="dxa"/>
          </w:tcPr>
          <w:p w14:paraId="0A66325B"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For procedures where a previously placed fore</w:t>
            </w:r>
            <w:r w:rsidRPr="0062678B">
              <w:rPr>
                <w:rFonts w:asciiTheme="minorHAnsi" w:hAnsiTheme="minorHAnsi" w:cstheme="minorHAnsi"/>
              </w:rPr>
              <w:t>ign body (such as gastric band) is being removed, ensure all parts are removed. If it is not possible to remove all parts, clearly document the reasons.</w:t>
            </w:r>
          </w:p>
        </w:tc>
        <w:tc>
          <w:tcPr>
            <w:tcW w:w="1134" w:type="dxa"/>
          </w:tcPr>
          <w:p w14:paraId="0DA68290" w14:textId="77777777" w:rsidR="001963AC" w:rsidRPr="0062678B" w:rsidRDefault="00BE2690" w:rsidP="00511743">
            <w:pPr>
              <w:spacing w:after="0" w:line="240" w:lineRule="auto"/>
              <w:jc w:val="both"/>
              <w:rPr>
                <w:rFonts w:asciiTheme="minorHAnsi" w:hAnsiTheme="minorHAnsi" w:cstheme="minorHAnsi"/>
                <w:lang w:val="en-AU"/>
              </w:rPr>
            </w:pPr>
            <w:r w:rsidRPr="0062678B">
              <w:rPr>
                <w:rStyle w:val="text-sc-sc-1h7ebrz-0"/>
                <w:rFonts w:asciiTheme="minorHAnsi" w:hAnsiTheme="minorHAnsi" w:cstheme="minorHAnsi"/>
              </w:rPr>
              <w:t>97</w:t>
            </w:r>
            <w:r w:rsidR="007A126E">
              <w:rPr>
                <w:rFonts w:asciiTheme="minorHAnsi" w:hAnsiTheme="minorHAnsi" w:cstheme="minorHAnsi"/>
                <w:color w:val="0E101A"/>
                <w:sz w:val="24"/>
                <w:szCs w:val="24"/>
              </w:rPr>
              <w:t>.</w:t>
            </w:r>
            <w:r w:rsidRPr="0062678B">
              <w:rPr>
                <w:rStyle w:val="text-sc-sc-1h7ebrz-0"/>
                <w:rFonts w:asciiTheme="minorHAnsi" w:hAnsiTheme="minorHAnsi" w:cstheme="minorHAnsi"/>
              </w:rPr>
              <w:t>4%</w:t>
            </w:r>
          </w:p>
          <w:p w14:paraId="47EB75F3" w14:textId="77777777" w:rsidR="001963AC" w:rsidRPr="0062678B" w:rsidRDefault="001963AC" w:rsidP="00511743">
            <w:pPr>
              <w:spacing w:after="0" w:line="240" w:lineRule="auto"/>
              <w:jc w:val="both"/>
              <w:rPr>
                <w:rStyle w:val="text-sc-sc-1h7ebrz-0"/>
                <w:rFonts w:asciiTheme="minorHAnsi" w:hAnsiTheme="minorHAnsi" w:cstheme="minorHAnsi"/>
              </w:rPr>
            </w:pPr>
          </w:p>
        </w:tc>
        <w:tc>
          <w:tcPr>
            <w:tcW w:w="1129" w:type="dxa"/>
          </w:tcPr>
          <w:p w14:paraId="2F18C87D" w14:textId="77777777" w:rsidR="001963AC" w:rsidRPr="0062678B"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NA</w:t>
            </w:r>
          </w:p>
        </w:tc>
      </w:tr>
    </w:tbl>
    <w:p w14:paraId="23911483" w14:textId="77777777" w:rsidR="001963AC" w:rsidRPr="0062678B" w:rsidRDefault="001963AC" w:rsidP="00511743">
      <w:pPr>
        <w:spacing w:after="0" w:line="240" w:lineRule="auto"/>
        <w:jc w:val="both"/>
        <w:rPr>
          <w:rFonts w:asciiTheme="minorHAnsi" w:hAnsiTheme="minorHAnsi" w:cstheme="minorHAnsi"/>
          <w:b/>
          <w:bCs/>
          <w:color w:val="00B050"/>
        </w:rPr>
      </w:pPr>
    </w:p>
    <w:p w14:paraId="0FCC9E50" w14:textId="77777777" w:rsidR="001963AC" w:rsidRDefault="00BE2690" w:rsidP="00511743">
      <w:pPr>
        <w:spacing w:after="0" w:line="240" w:lineRule="auto"/>
        <w:jc w:val="both"/>
        <w:rPr>
          <w:rFonts w:asciiTheme="minorHAnsi" w:hAnsiTheme="minorHAnsi" w:cstheme="minorHAnsi"/>
        </w:rPr>
      </w:pPr>
      <w:r w:rsidRPr="0062678B">
        <w:rPr>
          <w:rFonts w:asciiTheme="minorHAnsi" w:hAnsiTheme="minorHAnsi" w:cstheme="minorHAnsi"/>
        </w:rPr>
        <w:t xml:space="preserve">* </w:t>
      </w:r>
      <w:r w:rsidR="00C74F5A" w:rsidRPr="00C74F5A">
        <w:rPr>
          <w:rFonts w:asciiTheme="minorHAnsi" w:hAnsiTheme="minorHAnsi" w:cstheme="minorHAnsi"/>
        </w:rPr>
        <w:t>Statement did not achieve consensus.</w:t>
      </w:r>
    </w:p>
    <w:p w14:paraId="37E229CC" w14:textId="77777777" w:rsidR="008F3657" w:rsidRDefault="008F3657" w:rsidP="00511743">
      <w:pPr>
        <w:spacing w:after="0" w:line="240" w:lineRule="auto"/>
        <w:jc w:val="both"/>
        <w:rPr>
          <w:rFonts w:asciiTheme="minorHAnsi" w:hAnsiTheme="minorHAnsi" w:cstheme="minorHAnsi"/>
        </w:rPr>
      </w:pPr>
    </w:p>
    <w:p w14:paraId="7A6A3C91" w14:textId="77777777" w:rsidR="008F3657" w:rsidRDefault="008F3657" w:rsidP="00511743">
      <w:pPr>
        <w:spacing w:after="0" w:line="240" w:lineRule="auto"/>
        <w:jc w:val="both"/>
        <w:rPr>
          <w:rFonts w:asciiTheme="minorHAnsi" w:hAnsiTheme="minorHAnsi" w:cstheme="minorHAnsi"/>
        </w:rPr>
      </w:pPr>
    </w:p>
    <w:p w14:paraId="58A26F20" w14:textId="77777777" w:rsidR="008F3657" w:rsidRDefault="008F3657" w:rsidP="00511743">
      <w:pPr>
        <w:spacing w:after="0" w:line="240" w:lineRule="auto"/>
        <w:jc w:val="both"/>
        <w:rPr>
          <w:rFonts w:asciiTheme="minorHAnsi" w:hAnsiTheme="minorHAnsi" w:cstheme="minorHAnsi"/>
        </w:rPr>
      </w:pPr>
    </w:p>
    <w:p w14:paraId="6A8E008E" w14:textId="77777777" w:rsidR="008F3657" w:rsidRDefault="008F3657" w:rsidP="00511743">
      <w:pPr>
        <w:spacing w:after="0" w:line="240" w:lineRule="auto"/>
        <w:jc w:val="both"/>
        <w:rPr>
          <w:rFonts w:asciiTheme="minorHAnsi" w:hAnsiTheme="minorHAnsi" w:cstheme="minorHAnsi"/>
        </w:rPr>
      </w:pPr>
    </w:p>
    <w:p w14:paraId="64B830EF" w14:textId="77777777" w:rsidR="008F3657" w:rsidRDefault="008F3657" w:rsidP="00511743">
      <w:pPr>
        <w:spacing w:after="0" w:line="240" w:lineRule="auto"/>
        <w:jc w:val="both"/>
        <w:rPr>
          <w:rFonts w:asciiTheme="minorHAnsi" w:hAnsiTheme="minorHAnsi" w:cstheme="minorHAnsi"/>
        </w:rPr>
      </w:pPr>
    </w:p>
    <w:p w14:paraId="093A2981" w14:textId="77777777" w:rsidR="008F3657" w:rsidRDefault="008F3657" w:rsidP="00511743">
      <w:pPr>
        <w:spacing w:after="0" w:line="240" w:lineRule="auto"/>
        <w:jc w:val="both"/>
        <w:rPr>
          <w:rFonts w:asciiTheme="minorHAnsi" w:hAnsiTheme="minorHAnsi" w:cstheme="minorHAnsi"/>
        </w:rPr>
      </w:pPr>
    </w:p>
    <w:p w14:paraId="1756E3D3" w14:textId="77777777" w:rsidR="008F3657" w:rsidRDefault="008F3657" w:rsidP="00511743">
      <w:pPr>
        <w:spacing w:after="0" w:line="240" w:lineRule="auto"/>
        <w:jc w:val="both"/>
        <w:rPr>
          <w:rFonts w:asciiTheme="minorHAnsi" w:hAnsiTheme="minorHAnsi" w:cstheme="minorHAnsi"/>
        </w:rPr>
      </w:pPr>
    </w:p>
    <w:p w14:paraId="7B6EE4B3" w14:textId="77777777" w:rsidR="008F3657" w:rsidRDefault="008F3657" w:rsidP="00511743">
      <w:pPr>
        <w:spacing w:after="0" w:line="240" w:lineRule="auto"/>
        <w:jc w:val="both"/>
        <w:rPr>
          <w:rFonts w:asciiTheme="minorHAnsi" w:hAnsiTheme="minorHAnsi" w:cstheme="minorHAnsi"/>
        </w:rPr>
      </w:pPr>
    </w:p>
    <w:p w14:paraId="68489911" w14:textId="77777777" w:rsidR="008F3657" w:rsidRDefault="008F3657" w:rsidP="00511743">
      <w:pPr>
        <w:spacing w:after="0" w:line="240" w:lineRule="auto"/>
        <w:jc w:val="both"/>
        <w:rPr>
          <w:rFonts w:asciiTheme="minorHAnsi" w:hAnsiTheme="minorHAnsi" w:cstheme="minorHAnsi"/>
        </w:rPr>
      </w:pPr>
    </w:p>
    <w:p w14:paraId="44250CB3" w14:textId="77777777" w:rsidR="005036C0" w:rsidRDefault="005036C0" w:rsidP="00511743">
      <w:pPr>
        <w:spacing w:after="0" w:line="240" w:lineRule="auto"/>
        <w:jc w:val="both"/>
        <w:rPr>
          <w:rFonts w:asciiTheme="minorHAnsi" w:hAnsiTheme="minorHAnsi" w:cstheme="minorHAnsi"/>
        </w:rPr>
      </w:pPr>
    </w:p>
    <w:p w14:paraId="5C64FB9A" w14:textId="77777777" w:rsidR="005036C0" w:rsidRDefault="005036C0" w:rsidP="00511743">
      <w:pPr>
        <w:spacing w:after="0" w:line="240" w:lineRule="auto"/>
        <w:jc w:val="both"/>
        <w:rPr>
          <w:rFonts w:asciiTheme="minorHAnsi" w:hAnsiTheme="minorHAnsi" w:cstheme="minorHAnsi"/>
        </w:rPr>
      </w:pPr>
    </w:p>
    <w:p w14:paraId="29153536" w14:textId="77777777" w:rsidR="005036C0" w:rsidRDefault="005036C0" w:rsidP="00511743">
      <w:pPr>
        <w:spacing w:after="0" w:line="240" w:lineRule="auto"/>
        <w:jc w:val="both"/>
        <w:rPr>
          <w:rFonts w:asciiTheme="minorHAnsi" w:hAnsiTheme="minorHAnsi" w:cstheme="minorHAnsi"/>
        </w:rPr>
      </w:pPr>
    </w:p>
    <w:p w14:paraId="2DA73288" w14:textId="77777777" w:rsidR="005036C0" w:rsidRDefault="005036C0" w:rsidP="00511743">
      <w:pPr>
        <w:spacing w:after="0" w:line="240" w:lineRule="auto"/>
        <w:jc w:val="both"/>
        <w:rPr>
          <w:rFonts w:asciiTheme="minorHAnsi" w:hAnsiTheme="minorHAnsi" w:cstheme="minorHAnsi"/>
        </w:rPr>
      </w:pPr>
    </w:p>
    <w:p w14:paraId="024A640D" w14:textId="77777777" w:rsidR="005036C0" w:rsidRDefault="00BE2690" w:rsidP="00511743">
      <w:pPr>
        <w:spacing w:after="0" w:line="240" w:lineRule="auto"/>
        <w:jc w:val="both"/>
        <w:rPr>
          <w:rFonts w:asciiTheme="minorHAnsi" w:hAnsiTheme="minorHAnsi" w:cstheme="minorHAnsi"/>
        </w:rPr>
      </w:pPr>
      <w:r>
        <w:rPr>
          <w:rFonts w:ascii="Times New Roman" w:hAnsi="Times New Roman" w:cs="Times New Roman"/>
          <w:noProof/>
          <w:sz w:val="24"/>
          <w:szCs w:val="24"/>
          <w:lang w:val="en-AU"/>
        </w:rPr>
        <mc:AlternateContent>
          <mc:Choice Requires="wpg">
            <w:drawing>
              <wp:anchor distT="0" distB="0" distL="114300" distR="114300" simplePos="0" relativeHeight="251658240" behindDoc="0" locked="0" layoutInCell="1" allowOverlap="1" wp14:anchorId="067488F3" wp14:editId="3FB67E56">
                <wp:simplePos x="0" y="0"/>
                <wp:positionH relativeFrom="margin">
                  <wp:posOffset>378460</wp:posOffset>
                </wp:positionH>
                <wp:positionV relativeFrom="paragraph">
                  <wp:posOffset>80010</wp:posOffset>
                </wp:positionV>
                <wp:extent cx="5262880" cy="5730875"/>
                <wp:effectExtent l="0" t="0" r="13970" b="22225"/>
                <wp:wrapNone/>
                <wp:docPr id="3" name="Group 3"/>
                <wp:cNvGraphicFramePr/>
                <a:graphic xmlns:a="http://schemas.openxmlformats.org/drawingml/2006/main">
                  <a:graphicData uri="http://schemas.microsoft.com/office/word/2010/wordprocessingGroup">
                    <wpg:wgp>
                      <wpg:cNvGrpSpPr/>
                      <wpg:grpSpPr>
                        <a:xfrm>
                          <a:off x="0" y="0"/>
                          <a:ext cx="5262880" cy="5730875"/>
                          <a:chOff x="0" y="0"/>
                          <a:chExt cx="5263035" cy="5730687"/>
                        </a:xfrm>
                      </wpg:grpSpPr>
                      <wpg:grpSp>
                        <wpg:cNvPr id="2" name="Group 2"/>
                        <wpg:cNvGrpSpPr/>
                        <wpg:grpSpPr>
                          <a:xfrm>
                            <a:off x="0" y="0"/>
                            <a:ext cx="5263035" cy="4404477"/>
                            <a:chOff x="0" y="0"/>
                            <a:chExt cx="5263035" cy="4404477"/>
                          </a:xfrm>
                        </wpg:grpSpPr>
                        <wps:wsp>
                          <wps:cNvPr id="6" name="Rectangle: Rounded Corners 6"/>
                          <wps:cNvSpPr/>
                          <wps:spPr>
                            <a:xfrm>
                              <a:off x="139603" y="1270388"/>
                              <a:ext cx="1619396" cy="6840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A2C71C9" w14:textId="77777777" w:rsidR="005036C0" w:rsidRDefault="00BE2690" w:rsidP="005036C0">
                                <w:pPr>
                                  <w:jc w:val="center"/>
                                  <w:rPr>
                                    <w:sz w:val="28"/>
                                    <w:szCs w:val="28"/>
                                    <w:lang w:val="en-AU"/>
                                  </w:rPr>
                                </w:pPr>
                                <w:r>
                                  <w:rPr>
                                    <w:sz w:val="28"/>
                                    <w:szCs w:val="28"/>
                                    <w:lang w:val="en-AU"/>
                                  </w:rPr>
                                  <w:t xml:space="preserve">12 did not achieve </w:t>
                                </w:r>
                                <w:r>
                                  <w:rPr>
                                    <w:sz w:val="28"/>
                                    <w:szCs w:val="28"/>
                                    <w:lang w:val="en-AU"/>
                                  </w:rPr>
                                  <w:t>consensus</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7" name="Arrow: Down 7"/>
                          <wps:cNvSpPr/>
                          <wps:spPr>
                            <a:xfrm>
                              <a:off x="661224" y="698015"/>
                              <a:ext cx="474650" cy="499038"/>
                            </a:xfrm>
                            <a:prstGeom prst="downArrow">
                              <a:avLst/>
                            </a:prstGeom>
                            <a:solidFill>
                              <a:schemeClr val="accent1">
                                <a:lumMod val="40000"/>
                                <a:lumOff val="60000"/>
                              </a:schemeClr>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8" name="Rectangle: Rounded Corners 8"/>
                          <wps:cNvSpPr/>
                          <wps:spPr>
                            <a:xfrm>
                              <a:off x="2191768" y="2617557"/>
                              <a:ext cx="1542614" cy="37692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AEDA0FD" w14:textId="77777777" w:rsidR="005036C0" w:rsidRDefault="00BE2690" w:rsidP="005036C0">
                                <w:pPr>
                                  <w:jc w:val="center"/>
                                  <w:rPr>
                                    <w:sz w:val="28"/>
                                    <w:szCs w:val="28"/>
                                    <w:lang w:val="en-AU"/>
                                  </w:rPr>
                                </w:pPr>
                                <w:r>
                                  <w:rPr>
                                    <w:sz w:val="28"/>
                                    <w:szCs w:val="28"/>
                                    <w:lang w:val="en-AU"/>
                                  </w:rPr>
                                  <w:t>5 new statements</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9" name="Rectangle: Rounded Corners 9"/>
                          <wps:cNvSpPr/>
                          <wps:spPr>
                            <a:xfrm>
                              <a:off x="314107" y="2617557"/>
                              <a:ext cx="1151725" cy="43276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ABD5D39" w14:textId="77777777" w:rsidR="005036C0" w:rsidRDefault="00BE2690" w:rsidP="005036C0">
                                <w:pPr>
                                  <w:jc w:val="center"/>
                                  <w:rPr>
                                    <w:sz w:val="28"/>
                                    <w:szCs w:val="28"/>
                                    <w:lang w:val="en-AU"/>
                                  </w:rPr>
                                </w:pPr>
                                <w:r>
                                  <w:rPr>
                                    <w:sz w:val="28"/>
                                    <w:szCs w:val="28"/>
                                    <w:lang w:val="en-AU"/>
                                  </w:rPr>
                                  <w:t>12 Modified</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10" name="Rectangle: Rounded Corners 10"/>
                          <wps:cNvSpPr/>
                          <wps:spPr>
                            <a:xfrm>
                              <a:off x="314107" y="0"/>
                              <a:ext cx="2931664" cy="68405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C5E5951" w14:textId="77777777" w:rsidR="005036C0" w:rsidRDefault="00BE2690" w:rsidP="005036C0">
                                <w:pPr>
                                  <w:jc w:val="center"/>
                                  <w:rPr>
                                    <w:sz w:val="28"/>
                                    <w:szCs w:val="28"/>
                                    <w:lang w:val="en-AU"/>
                                  </w:rPr>
                                </w:pPr>
                                <w:r>
                                  <w:rPr>
                                    <w:sz w:val="28"/>
                                    <w:szCs w:val="28"/>
                                    <w:lang w:val="en-AU"/>
                                  </w:rPr>
                                  <w:t>132 Statements in the first round</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11" name="Rectangle: Rounded Corners 11"/>
                          <wps:cNvSpPr/>
                          <wps:spPr>
                            <a:xfrm>
                              <a:off x="2003304" y="1284348"/>
                              <a:ext cx="1619250" cy="649155"/>
                            </a:xfrm>
                            <a:prstGeom prst="roundRect">
                              <a:avLst/>
                            </a:prstGeom>
                            <a:solidFill>
                              <a:srgbClr val="00B050"/>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F1904F" w14:textId="77777777" w:rsidR="005036C0" w:rsidRDefault="00BE2690" w:rsidP="005036C0">
                                <w:pPr>
                                  <w:jc w:val="center"/>
                                  <w:rPr>
                                    <w:b/>
                                    <w:bCs/>
                                    <w:color w:val="FFFF00"/>
                                    <w:sz w:val="28"/>
                                    <w:szCs w:val="28"/>
                                    <w:lang w:val="en-AU"/>
                                  </w:rPr>
                                </w:pPr>
                                <w:r>
                                  <w:rPr>
                                    <w:b/>
                                    <w:bCs/>
                                    <w:color w:val="FFFF00"/>
                                    <w:sz w:val="28"/>
                                    <w:szCs w:val="28"/>
                                    <w:lang w:val="en-AU"/>
                                  </w:rPr>
                                  <w:t>120 Achieved consensuses</w:t>
                                </w:r>
                              </w:p>
                              <w:p w14:paraId="513A1A8A" w14:textId="77777777" w:rsidR="005036C0" w:rsidRDefault="005036C0" w:rsidP="005036C0">
                                <w:pPr>
                                  <w:jc w:val="center"/>
                                  <w:rPr>
                                    <w:b/>
                                    <w:bCs/>
                                    <w:color w:val="FFFF00"/>
                                    <w:sz w:val="28"/>
                                    <w:szCs w:val="28"/>
                                    <w:lang w:val="en-AU"/>
                                  </w:rPr>
                                </w:pP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12" name="Arrow: Down 12"/>
                          <wps:cNvSpPr/>
                          <wps:spPr>
                            <a:xfrm>
                              <a:off x="2329480" y="698015"/>
                              <a:ext cx="474650" cy="499038"/>
                            </a:xfrm>
                            <a:prstGeom prst="downArrow">
                              <a:avLst/>
                            </a:prstGeom>
                            <a:solidFill>
                              <a:schemeClr val="accent1">
                                <a:lumMod val="40000"/>
                                <a:lumOff val="60000"/>
                              </a:schemeClr>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3" name="Arrow: Down 13"/>
                          <wps:cNvSpPr/>
                          <wps:spPr>
                            <a:xfrm>
                              <a:off x="661224" y="2017264"/>
                              <a:ext cx="474650" cy="499038"/>
                            </a:xfrm>
                            <a:prstGeom prst="downArrow">
                              <a:avLst/>
                            </a:prstGeom>
                            <a:solidFill>
                              <a:schemeClr val="accent1">
                                <a:lumMod val="40000"/>
                                <a:lumOff val="60000"/>
                              </a:schemeClr>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4" name="Plus Sign 14"/>
                          <wps:cNvSpPr/>
                          <wps:spPr>
                            <a:xfrm>
                              <a:off x="1612415" y="2631518"/>
                              <a:ext cx="467670" cy="418649"/>
                            </a:xfrm>
                            <a:prstGeom prst="mathPlus">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5" name="Arrow: Circular 15"/>
                          <wps:cNvSpPr/>
                          <wps:spPr>
                            <a:xfrm rot="4858761">
                              <a:off x="3465646" y="2823472"/>
                              <a:ext cx="979268" cy="959589"/>
                            </a:xfrm>
                            <a:prstGeom prst="circular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6" name="Rectangle: Rounded Corners 16"/>
                          <wps:cNvSpPr/>
                          <wps:spPr>
                            <a:xfrm>
                              <a:off x="2331371" y="3860025"/>
                              <a:ext cx="2931664" cy="448669"/>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2C634A" w14:textId="77777777" w:rsidR="005036C0" w:rsidRDefault="00BE2690" w:rsidP="005036C0">
                                <w:pPr>
                                  <w:jc w:val="center"/>
                                  <w:rPr>
                                    <w:sz w:val="28"/>
                                    <w:szCs w:val="28"/>
                                    <w:lang w:val="en-AU"/>
                                  </w:rPr>
                                </w:pPr>
                                <w:r>
                                  <w:rPr>
                                    <w:sz w:val="28"/>
                                    <w:szCs w:val="28"/>
                                    <w:lang w:val="en-AU"/>
                                  </w:rPr>
                                  <w:t>17 Statements in the second round</w:t>
                                </w:r>
                              </w:p>
                            </w:txbxContent>
                          </wps:txbx>
                          <wps:bodyPr rot="0" spcFirstLastPara="0" vert="horz" wrap="square" lIns="91440" tIns="45720" rIns="91440" bIns="45720" numCol="1" spcCol="0" rtlCol="0" fromWordArt="0" anchor="ctr" anchorCtr="0" forceAA="0" compatLnSpc="1">
                            <a:prstTxWarp prst="textNoShape">
                              <a:avLst/>
                            </a:prstTxWarp>
                          </wps:bodyPr>
                        </wps:wsp>
                        <wps:wsp>
                          <wps:cNvPr id="17" name="Arrow: Down 17"/>
                          <wps:cNvSpPr/>
                          <wps:spPr>
                            <a:xfrm rot="5400000">
                              <a:off x="1721262" y="3845119"/>
                              <a:ext cx="474650" cy="499038"/>
                            </a:xfrm>
                            <a:prstGeom prst="downArrow">
                              <a:avLst/>
                            </a:prstGeom>
                            <a:solidFill>
                              <a:schemeClr val="accent1">
                                <a:lumMod val="40000"/>
                                <a:lumOff val="60000"/>
                              </a:schemeClr>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18" name="Rectangle: Rounded Corners 18"/>
                          <wps:cNvSpPr/>
                          <wps:spPr>
                            <a:xfrm>
                              <a:off x="0" y="3755322"/>
                              <a:ext cx="1619250" cy="649155"/>
                            </a:xfrm>
                            <a:prstGeom prst="roundRect">
                              <a:avLst/>
                            </a:prstGeom>
                            <a:solidFill>
                              <a:srgbClr val="00B050"/>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A3269" w14:textId="77777777" w:rsidR="005036C0" w:rsidRDefault="00BE2690" w:rsidP="005036C0">
                                <w:pPr>
                                  <w:jc w:val="center"/>
                                  <w:rPr>
                                    <w:b/>
                                    <w:bCs/>
                                    <w:color w:val="FFFF00"/>
                                    <w:sz w:val="28"/>
                                    <w:szCs w:val="28"/>
                                    <w:lang w:val="en-AU"/>
                                  </w:rPr>
                                </w:pPr>
                                <w:r>
                                  <w:rPr>
                                    <w:b/>
                                    <w:bCs/>
                                    <w:color w:val="FFFF00"/>
                                    <w:sz w:val="28"/>
                                    <w:szCs w:val="28"/>
                                    <w:lang w:val="en-AU"/>
                                  </w:rPr>
                                  <w:t>13 Achieved consensuses</w:t>
                                </w:r>
                              </w:p>
                              <w:p w14:paraId="32DC88CD" w14:textId="77777777" w:rsidR="005036C0" w:rsidRDefault="005036C0" w:rsidP="005036C0">
                                <w:pPr>
                                  <w:jc w:val="center"/>
                                  <w:rPr>
                                    <w:b/>
                                    <w:bCs/>
                                    <w:color w:val="FFFF00"/>
                                    <w:sz w:val="28"/>
                                    <w:szCs w:val="28"/>
                                    <w:lang w:val="en-AU"/>
                                  </w:rPr>
                                </w:pPr>
                              </w:p>
                            </w:txbxContent>
                          </wps:txbx>
                          <wps:bodyPr rot="0" spcFirstLastPara="0" vert="horz" wrap="square" lIns="91440" tIns="45720" rIns="91440" bIns="45720" numCol="1" spcCol="0" rtlCol="0" fromWordArt="0" anchor="ctr" anchorCtr="0" forceAA="0" compatLnSpc="1">
                            <a:prstTxWarp prst="textNoShape">
                              <a:avLst/>
                            </a:prstTxWarp>
                          </wps:bodyPr>
                        </wps:wsp>
                      </wpg:grpSp>
                      <wps:wsp>
                        <wps:cNvPr id="4" name="Arrow: Down 4"/>
                        <wps:cNvSpPr/>
                        <wps:spPr>
                          <a:xfrm>
                            <a:off x="3285762" y="4439377"/>
                            <a:ext cx="474636" cy="499025"/>
                          </a:xfrm>
                          <a:prstGeom prst="downArrow">
                            <a:avLst/>
                          </a:prstGeom>
                          <a:solidFill>
                            <a:schemeClr val="accent1">
                              <a:lumMod val="40000"/>
                              <a:lumOff val="60000"/>
                            </a:schemeClr>
                          </a:solidFill>
                          <a:ln>
                            <a:solidFill>
                              <a:schemeClr val="accent3">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wps:cNvPr id="5" name="Rectangle: Rounded Corners 5"/>
                        <wps:cNvSpPr/>
                        <wps:spPr>
                          <a:xfrm>
                            <a:off x="2715280" y="5046650"/>
                            <a:ext cx="1619348" cy="684037"/>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654B143" w14:textId="77777777" w:rsidR="005036C0" w:rsidRDefault="00BE2690" w:rsidP="005036C0">
                              <w:pPr>
                                <w:jc w:val="center"/>
                                <w:rPr>
                                  <w:sz w:val="28"/>
                                  <w:szCs w:val="28"/>
                                  <w:lang w:val="en-AU"/>
                                </w:rPr>
                              </w:pPr>
                              <w:r>
                                <w:rPr>
                                  <w:sz w:val="28"/>
                                  <w:szCs w:val="28"/>
                                  <w:lang w:val="en-AU"/>
                                </w:rPr>
                                <w:t>4 did not achieve consensus</w:t>
                              </w:r>
                            </w:p>
                          </w:txbxContent>
                        </wps:txbx>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id="Group 3" o:spid="_x0000_s1025" style="width:414.4pt;height:451.25pt;margin-top:6.3pt;margin-left:29.8pt;mso-position-horizontal-relative:margin;position:absolute;z-index:251659264" coordsize="52630,57306">
                <v:group id="Group 2" o:spid="_x0000_s1026" style="width:52630;height:44044;position:absolute" coordsize="52630,44044">
                  <v:roundrect id="Rectangle: Rounded Corners 6" o:spid="_x0000_s1027" style="width:16193;height:6841;left:1396;mso-wrap-style:square;position:absolute;top:12703;visibility:visible;v-text-anchor:middle" arcsize="10923f" fillcolor="#4472c4" strokecolor="#1f3763" strokeweight="1pt">
                    <v:stroke joinstyle="miter"/>
                    <v:textbox>
                      <w:txbxContent>
                        <w:p w:rsidR="005036C0" w:rsidP="005036C0" w14:paraId="38B2A300" w14:textId="77777777">
                          <w:pPr>
                            <w:jc w:val="center"/>
                            <w:rPr>
                              <w:sz w:val="28"/>
                              <w:szCs w:val="28"/>
                              <w:lang w:val="en-AU"/>
                            </w:rPr>
                          </w:pPr>
                          <w:r>
                            <w:rPr>
                              <w:sz w:val="28"/>
                              <w:szCs w:val="28"/>
                              <w:lang w:val="en-AU"/>
                            </w:rPr>
                            <w:t>12 did not achieve consensus</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7" o:spid="_x0000_s1028" type="#_x0000_t67" style="width:4746;height:4990;left:6612;mso-wrap-style:square;position:absolute;top:6980;visibility:visible;v-text-anchor:middle" adj="11328" fillcolor="#b4c6e7" strokecolor="#ededed" strokeweight="1pt"/>
                  <v:roundrect id="Rectangle: Rounded Corners 8" o:spid="_x0000_s1029" style="width:15426;height:3769;left:21917;mso-wrap-style:square;position:absolute;top:26175;visibility:visible;v-text-anchor:middle" arcsize="10923f" fillcolor="#4472c4" strokecolor="#1f3763" strokeweight="1pt">
                    <v:stroke joinstyle="miter"/>
                    <v:textbox>
                      <w:txbxContent>
                        <w:p w:rsidR="005036C0" w:rsidP="005036C0" w14:paraId="58C10FA2" w14:textId="77777777">
                          <w:pPr>
                            <w:jc w:val="center"/>
                            <w:rPr>
                              <w:sz w:val="28"/>
                              <w:szCs w:val="28"/>
                              <w:lang w:val="en-AU"/>
                            </w:rPr>
                          </w:pPr>
                          <w:r>
                            <w:rPr>
                              <w:sz w:val="28"/>
                              <w:szCs w:val="28"/>
                              <w:lang w:val="en-AU"/>
                            </w:rPr>
                            <w:t>5 new statements</w:t>
                          </w:r>
                        </w:p>
                      </w:txbxContent>
                    </v:textbox>
                  </v:roundrect>
                  <v:roundrect id="Rectangle: Rounded Corners 9" o:spid="_x0000_s1030" style="width:11517;height:4328;left:3141;mso-wrap-style:square;position:absolute;top:26175;visibility:visible;v-text-anchor:middle" arcsize="10923f" fillcolor="#4472c4" strokecolor="#1f3763" strokeweight="1pt">
                    <v:stroke joinstyle="miter"/>
                    <v:textbox>
                      <w:txbxContent>
                        <w:p w:rsidR="005036C0" w:rsidP="005036C0" w14:paraId="63DD9588" w14:textId="77777777">
                          <w:pPr>
                            <w:jc w:val="center"/>
                            <w:rPr>
                              <w:sz w:val="28"/>
                              <w:szCs w:val="28"/>
                              <w:lang w:val="en-AU"/>
                            </w:rPr>
                          </w:pPr>
                          <w:r>
                            <w:rPr>
                              <w:sz w:val="28"/>
                              <w:szCs w:val="28"/>
                              <w:lang w:val="en-AU"/>
                            </w:rPr>
                            <w:t>12 Modified</w:t>
                          </w:r>
                        </w:p>
                      </w:txbxContent>
                    </v:textbox>
                  </v:roundrect>
                  <v:roundrect id="Rectangle: Rounded Corners 10" o:spid="_x0000_s1031" style="width:29316;height:6840;left:3141;mso-wrap-style:square;position:absolute;visibility:visible;v-text-anchor:middle" arcsize="10923f" fillcolor="#4472c4" strokecolor="#1f3763" strokeweight="1pt">
                    <v:stroke joinstyle="miter"/>
                    <v:textbox>
                      <w:txbxContent>
                        <w:p w:rsidR="005036C0" w:rsidP="005036C0" w14:paraId="10BD5054" w14:textId="77777777">
                          <w:pPr>
                            <w:jc w:val="center"/>
                            <w:rPr>
                              <w:sz w:val="28"/>
                              <w:szCs w:val="28"/>
                              <w:lang w:val="en-AU"/>
                            </w:rPr>
                          </w:pPr>
                          <w:r>
                            <w:rPr>
                              <w:sz w:val="28"/>
                              <w:szCs w:val="28"/>
                              <w:lang w:val="en-AU"/>
                            </w:rPr>
                            <w:t>132 Statements in the first round</w:t>
                          </w:r>
                        </w:p>
                      </w:txbxContent>
                    </v:textbox>
                  </v:roundrect>
                  <v:roundrect id="Rectangle: Rounded Corners 11" o:spid="_x0000_s1032" style="width:16192;height:6492;left:20033;mso-wrap-style:square;position:absolute;top:12843;visibility:visible;v-text-anchor:middle" arcsize="10923f" fillcolor="#00b050" strokecolor="#ededed" strokeweight="1pt">
                    <v:stroke joinstyle="miter"/>
                    <v:textbox>
                      <w:txbxContent>
                        <w:p w:rsidR="005036C0" w:rsidP="005036C0" w14:paraId="4B54094F" w14:textId="77777777">
                          <w:pPr>
                            <w:jc w:val="center"/>
                            <w:rPr>
                              <w:b/>
                              <w:bCs/>
                              <w:color w:val="FFFF00"/>
                              <w:sz w:val="28"/>
                              <w:szCs w:val="28"/>
                              <w:lang w:val="en-AU"/>
                            </w:rPr>
                          </w:pPr>
                          <w:r>
                            <w:rPr>
                              <w:b/>
                              <w:bCs/>
                              <w:color w:val="FFFF00"/>
                              <w:sz w:val="28"/>
                              <w:szCs w:val="28"/>
                              <w:lang w:val="en-AU"/>
                            </w:rPr>
                            <w:t>120 Achieved consensuses</w:t>
                          </w:r>
                        </w:p>
                        <w:p w:rsidR="005036C0" w:rsidP="005036C0" w14:paraId="71F5FED4" w14:textId="77777777">
                          <w:pPr>
                            <w:jc w:val="center"/>
                            <w:rPr>
                              <w:b/>
                              <w:bCs/>
                              <w:color w:val="FFFF00"/>
                              <w:sz w:val="28"/>
                              <w:szCs w:val="28"/>
                              <w:lang w:val="en-AU"/>
                            </w:rPr>
                          </w:pPr>
                        </w:p>
                      </w:txbxContent>
                    </v:textbox>
                  </v:roundrect>
                  <v:shape id="Arrow: Down 12" o:spid="_x0000_s1033" type="#_x0000_t67" style="width:4747;height:4990;left:23294;mso-wrap-style:square;position:absolute;top:6980;visibility:visible;v-text-anchor:middle" adj="11328" fillcolor="#b4c6e7" strokecolor="#ededed" strokeweight="1pt"/>
                  <v:shape id="Arrow: Down 13" o:spid="_x0000_s1034" type="#_x0000_t67" style="width:4746;height:4991;left:6612;mso-wrap-style:square;position:absolute;top:20172;visibility:visible;v-text-anchor:middle" adj="11328" fillcolor="#b4c6e7" strokecolor="#ededed" strokeweight="1pt"/>
                  <v:shape id="Plus Sign 14" o:spid="_x0000_s1035" style="width:4676;height:4186;left:16124;mso-wrap-style:square;position:absolute;top:26315;visibility:visible;v-text-anchor:middle" coordsize="467670,418649" path="m61990,160091l184602,160091l184602,55492l283068,55492l283068,160091l405680,160091l405680,258558l283068,258558l283068,363157l184602,363157l184602,258558l61990,258558l61990,160091xe" fillcolor="#b4c6e7" strokecolor="#1f3763" strokeweight="1pt">
                    <v:stroke joinstyle="miter"/>
                    <v:path arrowok="t" o:connecttype="custom" o:connectlocs="61990,160091;184602,160091;184602,55492;283068,55492;283068,160091;405680,160091;405680,258558;283068,258558;283068,363157;184602,363157;184602,258558;61990,258558;61990,160091" o:connectangles="0,0,0,0,0,0,0,0,0,0,0,0,0"/>
                  </v:shape>
                  <v:shape id="Arrow: Circular 15" o:spid="_x0000_s1036" style="width:9793;height:9596;left:34655;mso-wrap-style:square;position:absolute;rotation:5307063fd;top:28235;visibility:visible;v-text-anchor:middle" coordsize="979268,959589" path="m59974,479795c59974,270390,217906,93005,430156,64017,640352,35309,840508,160865,901295,359556l958020,359555l859319,479794,718122,359555l773358,359555c715138,230767,572328,158428,429861,185560,284640,213217,179924,336492,179924,479794l59974,479795xe" fillcolor="#b4c6e7" strokecolor="#1f3763" strokeweight="1pt">
                    <v:stroke joinstyle="miter"/>
                    <v:path arrowok="t" o:connecttype="custom" o:connectlocs="59974,479795;430156,64017;901295,359556;958020,359555;859319,479794;718122,359555;773358,359555;429861,185560;179924,479794;59974,479795" o:connectangles="0,0,0,0,0,0,0,0,0,0"/>
                  </v:shape>
                  <v:roundrect id="Rectangle: Rounded Corners 16" o:spid="_x0000_s1037" style="width:29317;height:4486;left:23313;mso-wrap-style:square;position:absolute;top:38600;visibility:visible;v-text-anchor:middle" arcsize="10923f" fillcolor="#4472c4" strokecolor="#1f3763" strokeweight="1pt">
                    <v:stroke joinstyle="miter"/>
                    <v:textbox>
                      <w:txbxContent>
                        <w:p w:rsidR="005036C0" w:rsidP="005036C0" w14:paraId="344A82D2" w14:textId="77777777">
                          <w:pPr>
                            <w:jc w:val="center"/>
                            <w:rPr>
                              <w:sz w:val="28"/>
                              <w:szCs w:val="28"/>
                              <w:lang w:val="en-AU"/>
                            </w:rPr>
                          </w:pPr>
                          <w:r>
                            <w:rPr>
                              <w:sz w:val="28"/>
                              <w:szCs w:val="28"/>
                              <w:lang w:val="en-AU"/>
                            </w:rPr>
                            <w:t>17 Statements in the second round</w:t>
                          </w:r>
                        </w:p>
                      </w:txbxContent>
                    </v:textbox>
                  </v:roundrect>
                  <v:shape id="Arrow: Down 17" o:spid="_x0000_s1038" type="#_x0000_t67" style="width:4746;height:4991;left:17213;mso-wrap-style:square;position:absolute;rotation:90;top:38450;visibility:visible;v-text-anchor:middle" adj="11328" fillcolor="#b4c6e7" strokecolor="#ededed" strokeweight="1pt"/>
                  <v:roundrect id="Rectangle: Rounded Corners 18" o:spid="_x0000_s1039" style="width:16192;height:6491;mso-wrap-style:square;position:absolute;top:37553;visibility:visible;v-text-anchor:middle" arcsize="10923f" fillcolor="#00b050" strokecolor="#ededed" strokeweight="1pt">
                    <v:stroke joinstyle="miter"/>
                    <v:textbox>
                      <w:txbxContent>
                        <w:p w:rsidR="005036C0" w:rsidP="005036C0" w14:paraId="18A16FE7" w14:textId="77777777">
                          <w:pPr>
                            <w:jc w:val="center"/>
                            <w:rPr>
                              <w:b/>
                              <w:bCs/>
                              <w:color w:val="FFFF00"/>
                              <w:sz w:val="28"/>
                              <w:szCs w:val="28"/>
                              <w:lang w:val="en-AU"/>
                            </w:rPr>
                          </w:pPr>
                          <w:r>
                            <w:rPr>
                              <w:b/>
                              <w:bCs/>
                              <w:color w:val="FFFF00"/>
                              <w:sz w:val="28"/>
                              <w:szCs w:val="28"/>
                              <w:lang w:val="en-AU"/>
                            </w:rPr>
                            <w:t>13 Achieved consensuses</w:t>
                          </w:r>
                        </w:p>
                        <w:p w:rsidR="005036C0" w:rsidP="005036C0" w14:paraId="044EA692" w14:textId="77777777">
                          <w:pPr>
                            <w:jc w:val="center"/>
                            <w:rPr>
                              <w:b/>
                              <w:bCs/>
                              <w:color w:val="FFFF00"/>
                              <w:sz w:val="28"/>
                              <w:szCs w:val="28"/>
                              <w:lang w:val="en-AU"/>
                            </w:rPr>
                          </w:pPr>
                        </w:p>
                      </w:txbxContent>
                    </v:textbox>
                  </v:roundrect>
                </v:group>
                <v:shape id="Arrow: Down 4" o:spid="_x0000_s1040" type="#_x0000_t67" style="width:4746;height:4991;left:32857;mso-wrap-style:square;position:absolute;top:44393;visibility:visible;v-text-anchor:middle" adj="11328" fillcolor="#b4c6e7" strokecolor="#ededed" strokeweight="1pt"/>
                <v:roundrect id="Rectangle: Rounded Corners 5" o:spid="_x0000_s1041" style="width:16194;height:6840;left:27152;mso-wrap-style:square;position:absolute;top:50466;visibility:visible;v-text-anchor:middle" arcsize="10923f" fillcolor="#4472c4" strokecolor="#1f3763" strokeweight="1pt">
                  <v:stroke joinstyle="miter"/>
                  <v:textbox>
                    <w:txbxContent>
                      <w:p w:rsidR="005036C0" w:rsidP="005036C0" w14:paraId="65473000" w14:textId="77777777">
                        <w:pPr>
                          <w:jc w:val="center"/>
                          <w:rPr>
                            <w:sz w:val="28"/>
                            <w:szCs w:val="28"/>
                            <w:lang w:val="en-AU"/>
                          </w:rPr>
                        </w:pPr>
                        <w:r>
                          <w:rPr>
                            <w:sz w:val="28"/>
                            <w:szCs w:val="28"/>
                            <w:lang w:val="en-AU"/>
                          </w:rPr>
                          <w:t>4 did not achieve consensus</w:t>
                        </w:r>
                      </w:p>
                    </w:txbxContent>
                  </v:textbox>
                </v:roundrect>
                <w10:wrap anchorx="margin"/>
              </v:group>
            </w:pict>
          </mc:Fallback>
        </mc:AlternateContent>
      </w:r>
    </w:p>
    <w:p w14:paraId="7AECF5A0" w14:textId="77777777" w:rsidR="005036C0" w:rsidRDefault="005036C0" w:rsidP="00511743">
      <w:pPr>
        <w:spacing w:after="0" w:line="240" w:lineRule="auto"/>
        <w:jc w:val="both"/>
        <w:rPr>
          <w:rFonts w:asciiTheme="minorHAnsi" w:hAnsiTheme="minorHAnsi" w:cstheme="minorHAnsi"/>
        </w:rPr>
      </w:pPr>
    </w:p>
    <w:p w14:paraId="6F97F016" w14:textId="77777777" w:rsidR="005036C0" w:rsidRDefault="005036C0" w:rsidP="00511743">
      <w:pPr>
        <w:spacing w:after="0" w:line="240" w:lineRule="auto"/>
        <w:jc w:val="both"/>
        <w:rPr>
          <w:rFonts w:asciiTheme="minorHAnsi" w:hAnsiTheme="minorHAnsi" w:cstheme="minorHAnsi"/>
        </w:rPr>
      </w:pPr>
    </w:p>
    <w:p w14:paraId="32E28197" w14:textId="77777777" w:rsidR="005036C0" w:rsidRDefault="005036C0" w:rsidP="00511743">
      <w:pPr>
        <w:spacing w:after="0" w:line="240" w:lineRule="auto"/>
        <w:jc w:val="both"/>
        <w:rPr>
          <w:rFonts w:asciiTheme="minorHAnsi" w:hAnsiTheme="minorHAnsi" w:cstheme="minorHAnsi"/>
        </w:rPr>
      </w:pPr>
    </w:p>
    <w:p w14:paraId="3692529A" w14:textId="77777777" w:rsidR="005036C0" w:rsidRDefault="005036C0" w:rsidP="00511743">
      <w:pPr>
        <w:spacing w:after="0" w:line="240" w:lineRule="auto"/>
        <w:jc w:val="both"/>
        <w:rPr>
          <w:rFonts w:asciiTheme="minorHAnsi" w:hAnsiTheme="minorHAnsi" w:cstheme="minorHAnsi"/>
        </w:rPr>
      </w:pPr>
    </w:p>
    <w:p w14:paraId="2677A222" w14:textId="77777777" w:rsidR="005036C0" w:rsidRDefault="005036C0" w:rsidP="00511743">
      <w:pPr>
        <w:spacing w:after="0" w:line="240" w:lineRule="auto"/>
        <w:jc w:val="both"/>
        <w:rPr>
          <w:rFonts w:asciiTheme="minorHAnsi" w:hAnsiTheme="minorHAnsi" w:cstheme="minorHAnsi"/>
        </w:rPr>
      </w:pPr>
    </w:p>
    <w:p w14:paraId="5693B111" w14:textId="77777777" w:rsidR="005036C0" w:rsidRDefault="005036C0" w:rsidP="00511743">
      <w:pPr>
        <w:spacing w:after="0" w:line="240" w:lineRule="auto"/>
        <w:jc w:val="both"/>
        <w:rPr>
          <w:rFonts w:asciiTheme="minorHAnsi" w:hAnsiTheme="minorHAnsi" w:cstheme="minorHAnsi"/>
        </w:rPr>
      </w:pPr>
    </w:p>
    <w:p w14:paraId="7AFCB449" w14:textId="77777777" w:rsidR="005036C0" w:rsidRDefault="005036C0" w:rsidP="00511743">
      <w:pPr>
        <w:spacing w:after="0" w:line="240" w:lineRule="auto"/>
        <w:jc w:val="both"/>
        <w:rPr>
          <w:rFonts w:asciiTheme="minorHAnsi" w:hAnsiTheme="minorHAnsi" w:cstheme="minorHAnsi"/>
        </w:rPr>
      </w:pPr>
    </w:p>
    <w:p w14:paraId="4B9D4FED" w14:textId="77777777" w:rsidR="005036C0" w:rsidRDefault="005036C0" w:rsidP="00511743">
      <w:pPr>
        <w:spacing w:after="0" w:line="240" w:lineRule="auto"/>
        <w:jc w:val="both"/>
        <w:rPr>
          <w:rFonts w:asciiTheme="minorHAnsi" w:hAnsiTheme="minorHAnsi" w:cstheme="minorHAnsi"/>
        </w:rPr>
      </w:pPr>
    </w:p>
    <w:p w14:paraId="6D10173A" w14:textId="77777777" w:rsidR="005036C0" w:rsidRDefault="005036C0" w:rsidP="00511743">
      <w:pPr>
        <w:spacing w:after="0" w:line="240" w:lineRule="auto"/>
        <w:jc w:val="both"/>
        <w:rPr>
          <w:rFonts w:asciiTheme="minorHAnsi" w:hAnsiTheme="minorHAnsi" w:cstheme="minorHAnsi"/>
        </w:rPr>
      </w:pPr>
    </w:p>
    <w:p w14:paraId="1D580E00" w14:textId="77777777" w:rsidR="005036C0" w:rsidRDefault="005036C0" w:rsidP="00511743">
      <w:pPr>
        <w:spacing w:after="0" w:line="240" w:lineRule="auto"/>
        <w:jc w:val="both"/>
        <w:rPr>
          <w:rFonts w:asciiTheme="minorHAnsi" w:hAnsiTheme="minorHAnsi" w:cstheme="minorHAnsi"/>
        </w:rPr>
      </w:pPr>
    </w:p>
    <w:p w14:paraId="561DC847" w14:textId="77777777" w:rsidR="005036C0" w:rsidRDefault="005036C0" w:rsidP="00511743">
      <w:pPr>
        <w:spacing w:after="0" w:line="240" w:lineRule="auto"/>
        <w:jc w:val="both"/>
        <w:rPr>
          <w:rFonts w:asciiTheme="minorHAnsi" w:hAnsiTheme="minorHAnsi" w:cstheme="minorHAnsi"/>
        </w:rPr>
      </w:pPr>
    </w:p>
    <w:p w14:paraId="4F992110" w14:textId="77777777" w:rsidR="005036C0" w:rsidRDefault="005036C0" w:rsidP="00511743">
      <w:pPr>
        <w:spacing w:after="0" w:line="240" w:lineRule="auto"/>
        <w:jc w:val="both"/>
        <w:rPr>
          <w:rFonts w:asciiTheme="minorHAnsi" w:hAnsiTheme="minorHAnsi" w:cstheme="minorHAnsi"/>
        </w:rPr>
      </w:pPr>
    </w:p>
    <w:p w14:paraId="4096316A" w14:textId="77777777" w:rsidR="005036C0" w:rsidRDefault="005036C0" w:rsidP="00511743">
      <w:pPr>
        <w:spacing w:after="0" w:line="240" w:lineRule="auto"/>
        <w:jc w:val="both"/>
        <w:rPr>
          <w:rFonts w:asciiTheme="minorHAnsi" w:hAnsiTheme="minorHAnsi" w:cstheme="minorHAnsi"/>
        </w:rPr>
      </w:pPr>
    </w:p>
    <w:p w14:paraId="5CF277BD" w14:textId="77777777" w:rsidR="005036C0" w:rsidRDefault="005036C0" w:rsidP="00511743">
      <w:pPr>
        <w:spacing w:after="0" w:line="240" w:lineRule="auto"/>
        <w:jc w:val="both"/>
        <w:rPr>
          <w:rFonts w:asciiTheme="minorHAnsi" w:hAnsiTheme="minorHAnsi" w:cstheme="minorHAnsi"/>
        </w:rPr>
      </w:pPr>
    </w:p>
    <w:p w14:paraId="5CE86B65" w14:textId="77777777" w:rsidR="005036C0" w:rsidRDefault="005036C0" w:rsidP="00511743">
      <w:pPr>
        <w:spacing w:after="0" w:line="240" w:lineRule="auto"/>
        <w:jc w:val="both"/>
        <w:rPr>
          <w:rFonts w:asciiTheme="minorHAnsi" w:hAnsiTheme="minorHAnsi" w:cstheme="minorHAnsi"/>
        </w:rPr>
      </w:pPr>
    </w:p>
    <w:p w14:paraId="5B6CE472" w14:textId="77777777" w:rsidR="005036C0" w:rsidRDefault="005036C0" w:rsidP="00511743">
      <w:pPr>
        <w:spacing w:after="0" w:line="240" w:lineRule="auto"/>
        <w:jc w:val="both"/>
        <w:rPr>
          <w:rFonts w:asciiTheme="minorHAnsi" w:hAnsiTheme="minorHAnsi" w:cstheme="minorHAnsi"/>
        </w:rPr>
      </w:pPr>
    </w:p>
    <w:p w14:paraId="7B84D2AF" w14:textId="77777777" w:rsidR="005036C0" w:rsidRDefault="005036C0" w:rsidP="00511743">
      <w:pPr>
        <w:spacing w:after="0" w:line="240" w:lineRule="auto"/>
        <w:jc w:val="both"/>
        <w:rPr>
          <w:rFonts w:asciiTheme="minorHAnsi" w:hAnsiTheme="minorHAnsi" w:cstheme="minorHAnsi"/>
        </w:rPr>
      </w:pPr>
    </w:p>
    <w:p w14:paraId="31938BA5" w14:textId="77777777" w:rsidR="005036C0" w:rsidRDefault="005036C0" w:rsidP="00511743">
      <w:pPr>
        <w:spacing w:after="0" w:line="240" w:lineRule="auto"/>
        <w:jc w:val="both"/>
        <w:rPr>
          <w:rFonts w:asciiTheme="minorHAnsi" w:hAnsiTheme="minorHAnsi" w:cstheme="minorHAnsi"/>
        </w:rPr>
      </w:pPr>
    </w:p>
    <w:p w14:paraId="04610D64" w14:textId="77777777" w:rsidR="005036C0" w:rsidRDefault="005036C0" w:rsidP="00511743">
      <w:pPr>
        <w:spacing w:after="0" w:line="240" w:lineRule="auto"/>
        <w:jc w:val="both"/>
        <w:rPr>
          <w:rFonts w:asciiTheme="minorHAnsi" w:hAnsiTheme="minorHAnsi" w:cstheme="minorHAnsi"/>
        </w:rPr>
      </w:pPr>
    </w:p>
    <w:p w14:paraId="1A4B5DA4" w14:textId="77777777" w:rsidR="005036C0" w:rsidRDefault="005036C0" w:rsidP="00511743">
      <w:pPr>
        <w:spacing w:after="0" w:line="240" w:lineRule="auto"/>
        <w:jc w:val="both"/>
        <w:rPr>
          <w:rFonts w:asciiTheme="minorHAnsi" w:hAnsiTheme="minorHAnsi" w:cstheme="minorHAnsi"/>
        </w:rPr>
      </w:pPr>
    </w:p>
    <w:p w14:paraId="58542BC7" w14:textId="77777777" w:rsidR="005036C0" w:rsidRDefault="005036C0" w:rsidP="00511743">
      <w:pPr>
        <w:spacing w:after="0" w:line="240" w:lineRule="auto"/>
        <w:jc w:val="both"/>
        <w:rPr>
          <w:rFonts w:asciiTheme="minorHAnsi" w:hAnsiTheme="minorHAnsi" w:cstheme="minorHAnsi"/>
        </w:rPr>
      </w:pPr>
    </w:p>
    <w:p w14:paraId="30204AE9" w14:textId="77777777" w:rsidR="005036C0" w:rsidRDefault="005036C0" w:rsidP="00511743">
      <w:pPr>
        <w:spacing w:after="0" w:line="240" w:lineRule="auto"/>
        <w:jc w:val="both"/>
        <w:rPr>
          <w:rFonts w:asciiTheme="minorHAnsi" w:hAnsiTheme="minorHAnsi" w:cstheme="minorHAnsi"/>
        </w:rPr>
      </w:pPr>
    </w:p>
    <w:p w14:paraId="61E68969" w14:textId="77777777" w:rsidR="00AB0D83" w:rsidRDefault="00AB0D83" w:rsidP="00DF1173">
      <w:pPr>
        <w:spacing w:line="360" w:lineRule="auto"/>
        <w:jc w:val="center"/>
        <w:rPr>
          <w:rFonts w:asciiTheme="minorHAnsi" w:hAnsiTheme="minorHAnsi" w:cstheme="minorHAnsi"/>
          <w:b/>
          <w:bCs/>
        </w:rPr>
      </w:pPr>
    </w:p>
    <w:p w14:paraId="643266E5" w14:textId="77777777" w:rsidR="00AB0D83" w:rsidRDefault="00AB0D83" w:rsidP="00DF1173">
      <w:pPr>
        <w:spacing w:line="360" w:lineRule="auto"/>
        <w:jc w:val="center"/>
        <w:rPr>
          <w:rFonts w:asciiTheme="minorHAnsi" w:hAnsiTheme="minorHAnsi" w:cstheme="minorHAnsi"/>
          <w:b/>
          <w:bCs/>
        </w:rPr>
      </w:pPr>
    </w:p>
    <w:p w14:paraId="7CA252A7" w14:textId="77777777" w:rsidR="00AB0D83" w:rsidRDefault="00AB0D83" w:rsidP="00DF1173">
      <w:pPr>
        <w:spacing w:line="360" w:lineRule="auto"/>
        <w:jc w:val="center"/>
        <w:rPr>
          <w:rFonts w:asciiTheme="minorHAnsi" w:hAnsiTheme="minorHAnsi" w:cstheme="minorHAnsi"/>
          <w:b/>
          <w:bCs/>
        </w:rPr>
      </w:pPr>
    </w:p>
    <w:p w14:paraId="7A49CD58" w14:textId="77777777" w:rsidR="00AB0D83" w:rsidRDefault="00AB0D83" w:rsidP="00DF1173">
      <w:pPr>
        <w:spacing w:line="360" w:lineRule="auto"/>
        <w:jc w:val="center"/>
        <w:rPr>
          <w:rFonts w:asciiTheme="minorHAnsi" w:hAnsiTheme="minorHAnsi" w:cstheme="minorHAnsi"/>
          <w:b/>
          <w:bCs/>
        </w:rPr>
      </w:pPr>
    </w:p>
    <w:p w14:paraId="7C57B2C2" w14:textId="77777777" w:rsidR="00AB0D83" w:rsidRDefault="00AB0D83" w:rsidP="00DF1173">
      <w:pPr>
        <w:spacing w:line="360" w:lineRule="auto"/>
        <w:jc w:val="center"/>
        <w:rPr>
          <w:rFonts w:asciiTheme="minorHAnsi" w:hAnsiTheme="minorHAnsi" w:cstheme="minorHAnsi"/>
          <w:b/>
          <w:bCs/>
        </w:rPr>
      </w:pPr>
    </w:p>
    <w:p w14:paraId="4B71BE2D" w14:textId="77777777" w:rsidR="00AB0D83" w:rsidRDefault="00AB0D83" w:rsidP="00DF1173">
      <w:pPr>
        <w:spacing w:line="360" w:lineRule="auto"/>
        <w:jc w:val="center"/>
        <w:rPr>
          <w:rFonts w:asciiTheme="minorHAnsi" w:hAnsiTheme="minorHAnsi" w:cstheme="minorHAnsi"/>
          <w:b/>
          <w:bCs/>
        </w:rPr>
      </w:pPr>
    </w:p>
    <w:p w14:paraId="6599AE5F" w14:textId="77777777" w:rsidR="00DF1173" w:rsidRPr="0062678B" w:rsidRDefault="00BE2690" w:rsidP="00DF1173">
      <w:pPr>
        <w:spacing w:line="360" w:lineRule="auto"/>
        <w:jc w:val="center"/>
        <w:rPr>
          <w:rFonts w:asciiTheme="minorHAnsi" w:hAnsiTheme="minorHAnsi" w:cstheme="minorHAnsi"/>
          <w:sz w:val="24"/>
          <w:szCs w:val="24"/>
        </w:rPr>
      </w:pPr>
      <w:r w:rsidRPr="005036C0">
        <w:rPr>
          <w:rFonts w:asciiTheme="minorHAnsi" w:hAnsiTheme="minorHAnsi" w:cstheme="minorHAnsi"/>
          <w:b/>
          <w:bCs/>
        </w:rPr>
        <w:t xml:space="preserve">Figure 1 – Study </w:t>
      </w:r>
      <w:r w:rsidRPr="005036C0">
        <w:rPr>
          <w:rFonts w:asciiTheme="minorHAnsi" w:hAnsiTheme="minorHAnsi" w:cstheme="minorHAnsi"/>
          <w:b/>
          <w:bCs/>
        </w:rPr>
        <w:t>Flowchart</w:t>
      </w:r>
      <w:r>
        <w:rPr>
          <w:rFonts w:asciiTheme="minorHAnsi" w:hAnsiTheme="minorHAnsi" w:cstheme="minorHAnsi"/>
          <w:b/>
          <w:bCs/>
        </w:rPr>
        <w:t xml:space="preserve"> </w:t>
      </w:r>
      <w:r w:rsidRPr="00C97731">
        <w:rPr>
          <w:rFonts w:asciiTheme="minorHAnsi" w:hAnsiTheme="minorHAnsi" w:cstheme="minorHAnsi"/>
          <w:b/>
          <w:bCs/>
          <w:color w:val="FF0000"/>
          <w:sz w:val="24"/>
          <w:szCs w:val="24"/>
        </w:rPr>
        <w:t xml:space="preserve">[Reviewer 1 comment </w:t>
      </w:r>
      <w:r>
        <w:rPr>
          <w:rFonts w:asciiTheme="minorHAnsi" w:hAnsiTheme="minorHAnsi" w:cstheme="minorHAnsi"/>
          <w:b/>
          <w:bCs/>
          <w:color w:val="FF0000"/>
          <w:sz w:val="24"/>
          <w:szCs w:val="24"/>
        </w:rPr>
        <w:t>8</w:t>
      </w:r>
      <w:r w:rsidRPr="00C97731">
        <w:rPr>
          <w:rFonts w:asciiTheme="minorHAnsi" w:hAnsiTheme="minorHAnsi" w:cstheme="minorHAnsi"/>
          <w:b/>
          <w:bCs/>
          <w:color w:val="FF0000"/>
          <w:sz w:val="24"/>
          <w:szCs w:val="24"/>
        </w:rPr>
        <w:t>]</w:t>
      </w:r>
      <w:r w:rsidR="00C75154">
        <w:rPr>
          <w:rFonts w:asciiTheme="minorHAnsi" w:hAnsiTheme="minorHAnsi" w:cstheme="minorHAnsi"/>
          <w:b/>
          <w:bCs/>
          <w:color w:val="FF0000"/>
          <w:sz w:val="24"/>
          <w:szCs w:val="24"/>
        </w:rPr>
        <w:t xml:space="preserve"> </w:t>
      </w:r>
    </w:p>
    <w:p w14:paraId="53C34D2D" w14:textId="77777777" w:rsidR="008F3657" w:rsidRPr="005036C0" w:rsidRDefault="008F3657" w:rsidP="00DF1173">
      <w:pPr>
        <w:spacing w:after="0" w:line="240" w:lineRule="auto"/>
        <w:jc w:val="center"/>
        <w:rPr>
          <w:rFonts w:asciiTheme="minorHAnsi" w:hAnsiTheme="minorHAnsi" w:cstheme="minorHAnsi"/>
          <w:b/>
          <w:bCs/>
        </w:rPr>
      </w:pPr>
    </w:p>
    <w:sectPr w:rsidR="008F3657" w:rsidRPr="005036C0">
      <w:head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26A6C" w14:textId="77777777" w:rsidR="00BE2690" w:rsidRDefault="00BE2690">
      <w:pPr>
        <w:spacing w:after="0" w:line="240" w:lineRule="auto"/>
      </w:pPr>
      <w:r>
        <w:separator/>
      </w:r>
    </w:p>
  </w:endnote>
  <w:endnote w:type="continuationSeparator" w:id="0">
    <w:p w14:paraId="48049A67" w14:textId="77777777" w:rsidR="00BE2690" w:rsidRDefault="00BE26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FDA3" w14:textId="77777777" w:rsidR="00BE2690" w:rsidRDefault="00BE2690">
      <w:pPr>
        <w:spacing w:after="0" w:line="240" w:lineRule="auto"/>
      </w:pPr>
      <w:r>
        <w:separator/>
      </w:r>
    </w:p>
  </w:footnote>
  <w:footnote w:type="continuationSeparator" w:id="0">
    <w:p w14:paraId="6D4D1018" w14:textId="77777777" w:rsidR="00BE2690" w:rsidRDefault="00BE26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328D9" w14:textId="77777777" w:rsidR="00ED1461" w:rsidRDefault="00BE2690">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1D0100">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7832EE76" w14:textId="77777777" w:rsidR="00ED1461" w:rsidRDefault="00ED1461">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2138E"/>
    <w:multiLevelType w:val="multilevel"/>
    <w:tmpl w:val="E36AE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5005BE"/>
    <w:multiLevelType w:val="hybridMultilevel"/>
    <w:tmpl w:val="E734632E"/>
    <w:lvl w:ilvl="0" w:tplc="3442365E">
      <w:start w:val="1"/>
      <w:numFmt w:val="bullet"/>
      <w:lvlText w:val=""/>
      <w:lvlJc w:val="left"/>
      <w:pPr>
        <w:ind w:left="720" w:hanging="360"/>
      </w:pPr>
      <w:rPr>
        <w:rFonts w:ascii="Symbol" w:hAnsi="Symbol" w:hint="default"/>
      </w:rPr>
    </w:lvl>
    <w:lvl w:ilvl="1" w:tplc="096CBCC4">
      <w:start w:val="1"/>
      <w:numFmt w:val="bullet"/>
      <w:lvlText w:val="o"/>
      <w:lvlJc w:val="left"/>
      <w:pPr>
        <w:ind w:left="1440" w:hanging="360"/>
      </w:pPr>
      <w:rPr>
        <w:rFonts w:ascii="Courier New" w:hAnsi="Courier New" w:cs="Courier New" w:hint="default"/>
      </w:rPr>
    </w:lvl>
    <w:lvl w:ilvl="2" w:tplc="65C823A2">
      <w:start w:val="1"/>
      <w:numFmt w:val="bullet"/>
      <w:lvlText w:val=""/>
      <w:lvlJc w:val="left"/>
      <w:pPr>
        <w:ind w:left="2160" w:hanging="360"/>
      </w:pPr>
      <w:rPr>
        <w:rFonts w:ascii="Wingdings" w:hAnsi="Wingdings" w:hint="default"/>
      </w:rPr>
    </w:lvl>
    <w:lvl w:ilvl="3" w:tplc="515CC322">
      <w:start w:val="1"/>
      <w:numFmt w:val="bullet"/>
      <w:lvlText w:val=""/>
      <w:lvlJc w:val="left"/>
      <w:pPr>
        <w:ind w:left="2880" w:hanging="360"/>
      </w:pPr>
      <w:rPr>
        <w:rFonts w:ascii="Symbol" w:hAnsi="Symbol" w:hint="default"/>
      </w:rPr>
    </w:lvl>
    <w:lvl w:ilvl="4" w:tplc="6060DB08">
      <w:start w:val="1"/>
      <w:numFmt w:val="bullet"/>
      <w:lvlText w:val="o"/>
      <w:lvlJc w:val="left"/>
      <w:pPr>
        <w:ind w:left="3600" w:hanging="360"/>
      </w:pPr>
      <w:rPr>
        <w:rFonts w:ascii="Courier New" w:hAnsi="Courier New" w:cs="Courier New" w:hint="default"/>
      </w:rPr>
    </w:lvl>
    <w:lvl w:ilvl="5" w:tplc="67443310">
      <w:start w:val="1"/>
      <w:numFmt w:val="bullet"/>
      <w:lvlText w:val=""/>
      <w:lvlJc w:val="left"/>
      <w:pPr>
        <w:ind w:left="4320" w:hanging="360"/>
      </w:pPr>
      <w:rPr>
        <w:rFonts w:ascii="Wingdings" w:hAnsi="Wingdings" w:hint="default"/>
      </w:rPr>
    </w:lvl>
    <w:lvl w:ilvl="6" w:tplc="5E7079CC">
      <w:start w:val="1"/>
      <w:numFmt w:val="bullet"/>
      <w:lvlText w:val=""/>
      <w:lvlJc w:val="left"/>
      <w:pPr>
        <w:ind w:left="5040" w:hanging="360"/>
      </w:pPr>
      <w:rPr>
        <w:rFonts w:ascii="Symbol" w:hAnsi="Symbol" w:hint="default"/>
      </w:rPr>
    </w:lvl>
    <w:lvl w:ilvl="7" w:tplc="F43AF072">
      <w:start w:val="1"/>
      <w:numFmt w:val="bullet"/>
      <w:lvlText w:val="o"/>
      <w:lvlJc w:val="left"/>
      <w:pPr>
        <w:ind w:left="5760" w:hanging="360"/>
      </w:pPr>
      <w:rPr>
        <w:rFonts w:ascii="Courier New" w:hAnsi="Courier New" w:cs="Courier New" w:hint="default"/>
      </w:rPr>
    </w:lvl>
    <w:lvl w:ilvl="8" w:tplc="C846ACC6">
      <w:start w:val="1"/>
      <w:numFmt w:val="bullet"/>
      <w:lvlText w:val=""/>
      <w:lvlJc w:val="left"/>
      <w:pPr>
        <w:ind w:left="6480" w:hanging="360"/>
      </w:pPr>
      <w:rPr>
        <w:rFonts w:ascii="Wingdings" w:hAnsi="Wingdings" w:hint="default"/>
      </w:rPr>
    </w:lvl>
  </w:abstractNum>
  <w:abstractNum w:abstractNumId="2" w15:restartNumberingAfterBreak="0">
    <w:nsid w:val="4CA76D6B"/>
    <w:multiLevelType w:val="hybridMultilevel"/>
    <w:tmpl w:val="4C9A076C"/>
    <w:lvl w:ilvl="0" w:tplc="A7108C46">
      <w:start w:val="1"/>
      <w:numFmt w:val="decimal"/>
      <w:lvlText w:val="%1."/>
      <w:lvlJc w:val="left"/>
      <w:pPr>
        <w:ind w:left="720" w:hanging="360"/>
      </w:pPr>
      <w:rPr>
        <w:rFonts w:hint="default"/>
      </w:rPr>
    </w:lvl>
    <w:lvl w:ilvl="1" w:tplc="D994A700" w:tentative="1">
      <w:start w:val="1"/>
      <w:numFmt w:val="lowerLetter"/>
      <w:lvlText w:val="%2."/>
      <w:lvlJc w:val="left"/>
      <w:pPr>
        <w:ind w:left="1440" w:hanging="360"/>
      </w:pPr>
    </w:lvl>
    <w:lvl w:ilvl="2" w:tplc="397491E4" w:tentative="1">
      <w:start w:val="1"/>
      <w:numFmt w:val="lowerRoman"/>
      <w:lvlText w:val="%3."/>
      <w:lvlJc w:val="right"/>
      <w:pPr>
        <w:ind w:left="2160" w:hanging="180"/>
      </w:pPr>
    </w:lvl>
    <w:lvl w:ilvl="3" w:tplc="70B2EE72" w:tentative="1">
      <w:start w:val="1"/>
      <w:numFmt w:val="decimal"/>
      <w:lvlText w:val="%4."/>
      <w:lvlJc w:val="left"/>
      <w:pPr>
        <w:ind w:left="2880" w:hanging="360"/>
      </w:pPr>
    </w:lvl>
    <w:lvl w:ilvl="4" w:tplc="491E7DB0" w:tentative="1">
      <w:start w:val="1"/>
      <w:numFmt w:val="lowerLetter"/>
      <w:lvlText w:val="%5."/>
      <w:lvlJc w:val="left"/>
      <w:pPr>
        <w:ind w:left="3600" w:hanging="360"/>
      </w:pPr>
    </w:lvl>
    <w:lvl w:ilvl="5" w:tplc="4AF85F72" w:tentative="1">
      <w:start w:val="1"/>
      <w:numFmt w:val="lowerRoman"/>
      <w:lvlText w:val="%6."/>
      <w:lvlJc w:val="right"/>
      <w:pPr>
        <w:ind w:left="4320" w:hanging="180"/>
      </w:pPr>
    </w:lvl>
    <w:lvl w:ilvl="6" w:tplc="254E9394" w:tentative="1">
      <w:start w:val="1"/>
      <w:numFmt w:val="decimal"/>
      <w:lvlText w:val="%7."/>
      <w:lvlJc w:val="left"/>
      <w:pPr>
        <w:ind w:left="5040" w:hanging="360"/>
      </w:pPr>
    </w:lvl>
    <w:lvl w:ilvl="7" w:tplc="1BA4EBD2" w:tentative="1">
      <w:start w:val="1"/>
      <w:numFmt w:val="lowerLetter"/>
      <w:lvlText w:val="%8."/>
      <w:lvlJc w:val="left"/>
      <w:pPr>
        <w:ind w:left="5760" w:hanging="360"/>
      </w:pPr>
    </w:lvl>
    <w:lvl w:ilvl="8" w:tplc="7144C630" w:tentative="1">
      <w:start w:val="1"/>
      <w:numFmt w:val="lowerRoman"/>
      <w:lvlText w:val="%9."/>
      <w:lvlJc w:val="right"/>
      <w:pPr>
        <w:ind w:left="6480" w:hanging="180"/>
      </w:pPr>
    </w:lvl>
  </w:abstractNum>
  <w:num w:numId="1" w16cid:durableId="25374781">
    <w:abstractNumId w:val="0"/>
  </w:num>
  <w:num w:numId="2" w16cid:durableId="738015302">
    <w:abstractNumId w:val="1"/>
  </w:num>
  <w:num w:numId="3" w16cid:durableId="1761876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61"/>
    <w:rsid w:val="00010F5E"/>
    <w:rsid w:val="00014ABA"/>
    <w:rsid w:val="00014F12"/>
    <w:rsid w:val="0001787E"/>
    <w:rsid w:val="00023BCF"/>
    <w:rsid w:val="00025DA3"/>
    <w:rsid w:val="00027800"/>
    <w:rsid w:val="00033390"/>
    <w:rsid w:val="00033D29"/>
    <w:rsid w:val="0004075D"/>
    <w:rsid w:val="00041028"/>
    <w:rsid w:val="000439CA"/>
    <w:rsid w:val="00043A3F"/>
    <w:rsid w:val="00061B5A"/>
    <w:rsid w:val="00062F44"/>
    <w:rsid w:val="000709D8"/>
    <w:rsid w:val="000733EE"/>
    <w:rsid w:val="00073D77"/>
    <w:rsid w:val="000779C2"/>
    <w:rsid w:val="00081861"/>
    <w:rsid w:val="00087FBE"/>
    <w:rsid w:val="00090993"/>
    <w:rsid w:val="000910F5"/>
    <w:rsid w:val="0009392F"/>
    <w:rsid w:val="0009416E"/>
    <w:rsid w:val="000946D6"/>
    <w:rsid w:val="00095CA7"/>
    <w:rsid w:val="000A1BB6"/>
    <w:rsid w:val="000A2ABE"/>
    <w:rsid w:val="000A2CA7"/>
    <w:rsid w:val="000B663C"/>
    <w:rsid w:val="000B72FE"/>
    <w:rsid w:val="000C314C"/>
    <w:rsid w:val="000C6F5C"/>
    <w:rsid w:val="000D63FC"/>
    <w:rsid w:val="000D7E4B"/>
    <w:rsid w:val="000E3CB1"/>
    <w:rsid w:val="000E4509"/>
    <w:rsid w:val="00102E28"/>
    <w:rsid w:val="00106A4A"/>
    <w:rsid w:val="00106DD7"/>
    <w:rsid w:val="00114161"/>
    <w:rsid w:val="0012168A"/>
    <w:rsid w:val="00122EB0"/>
    <w:rsid w:val="00126493"/>
    <w:rsid w:val="00135F84"/>
    <w:rsid w:val="001415D6"/>
    <w:rsid w:val="001468CA"/>
    <w:rsid w:val="00162E39"/>
    <w:rsid w:val="00167170"/>
    <w:rsid w:val="00171674"/>
    <w:rsid w:val="00176DD0"/>
    <w:rsid w:val="001823B3"/>
    <w:rsid w:val="0019199C"/>
    <w:rsid w:val="001924A3"/>
    <w:rsid w:val="001963AC"/>
    <w:rsid w:val="001A0265"/>
    <w:rsid w:val="001A211C"/>
    <w:rsid w:val="001A3750"/>
    <w:rsid w:val="001A47C6"/>
    <w:rsid w:val="001A483E"/>
    <w:rsid w:val="001A50BE"/>
    <w:rsid w:val="001B63A1"/>
    <w:rsid w:val="001B7B07"/>
    <w:rsid w:val="001C0D2E"/>
    <w:rsid w:val="001C1EF4"/>
    <w:rsid w:val="001C218A"/>
    <w:rsid w:val="001D0100"/>
    <w:rsid w:val="001D19AC"/>
    <w:rsid w:val="00201C23"/>
    <w:rsid w:val="00204BB3"/>
    <w:rsid w:val="00213B72"/>
    <w:rsid w:val="0021676C"/>
    <w:rsid w:val="002237AE"/>
    <w:rsid w:val="00225A39"/>
    <w:rsid w:val="002316CD"/>
    <w:rsid w:val="002328BA"/>
    <w:rsid w:val="002337B1"/>
    <w:rsid w:val="00234B5E"/>
    <w:rsid w:val="00240D53"/>
    <w:rsid w:val="0024214A"/>
    <w:rsid w:val="002454A8"/>
    <w:rsid w:val="00245E25"/>
    <w:rsid w:val="0024687C"/>
    <w:rsid w:val="00246F1D"/>
    <w:rsid w:val="00253503"/>
    <w:rsid w:val="00256CF5"/>
    <w:rsid w:val="00260520"/>
    <w:rsid w:val="002617D3"/>
    <w:rsid w:val="00270A82"/>
    <w:rsid w:val="00270CD3"/>
    <w:rsid w:val="00273CFF"/>
    <w:rsid w:val="002805E1"/>
    <w:rsid w:val="0028248D"/>
    <w:rsid w:val="0028401C"/>
    <w:rsid w:val="002900CD"/>
    <w:rsid w:val="00297118"/>
    <w:rsid w:val="002A0A62"/>
    <w:rsid w:val="002A13A7"/>
    <w:rsid w:val="002A20B7"/>
    <w:rsid w:val="002B04F6"/>
    <w:rsid w:val="002C6197"/>
    <w:rsid w:val="002D2547"/>
    <w:rsid w:val="002D3D10"/>
    <w:rsid w:val="002E0898"/>
    <w:rsid w:val="002E73E6"/>
    <w:rsid w:val="003003AD"/>
    <w:rsid w:val="0032740E"/>
    <w:rsid w:val="00327816"/>
    <w:rsid w:val="00343083"/>
    <w:rsid w:val="0034493A"/>
    <w:rsid w:val="00345155"/>
    <w:rsid w:val="00345843"/>
    <w:rsid w:val="00351AEF"/>
    <w:rsid w:val="00364A26"/>
    <w:rsid w:val="00366FFB"/>
    <w:rsid w:val="00370737"/>
    <w:rsid w:val="00370E4E"/>
    <w:rsid w:val="00371BCB"/>
    <w:rsid w:val="00372CF4"/>
    <w:rsid w:val="00374F05"/>
    <w:rsid w:val="0037713F"/>
    <w:rsid w:val="00382AC8"/>
    <w:rsid w:val="00385BC5"/>
    <w:rsid w:val="00394F2B"/>
    <w:rsid w:val="003A0618"/>
    <w:rsid w:val="003A0E21"/>
    <w:rsid w:val="003A3722"/>
    <w:rsid w:val="003A6718"/>
    <w:rsid w:val="003C49AC"/>
    <w:rsid w:val="003D0E01"/>
    <w:rsid w:val="003D2099"/>
    <w:rsid w:val="003E0B52"/>
    <w:rsid w:val="003F1DDD"/>
    <w:rsid w:val="00401392"/>
    <w:rsid w:val="00401CFD"/>
    <w:rsid w:val="00402A47"/>
    <w:rsid w:val="00404059"/>
    <w:rsid w:val="004041B0"/>
    <w:rsid w:val="00410B2F"/>
    <w:rsid w:val="0041440D"/>
    <w:rsid w:val="00416A62"/>
    <w:rsid w:val="0042050C"/>
    <w:rsid w:val="0042670A"/>
    <w:rsid w:val="00426F15"/>
    <w:rsid w:val="00430876"/>
    <w:rsid w:val="00433032"/>
    <w:rsid w:val="00454132"/>
    <w:rsid w:val="0047222C"/>
    <w:rsid w:val="00473445"/>
    <w:rsid w:val="00495D22"/>
    <w:rsid w:val="004968D6"/>
    <w:rsid w:val="00497FB2"/>
    <w:rsid w:val="004A213B"/>
    <w:rsid w:val="004A2443"/>
    <w:rsid w:val="004A37DB"/>
    <w:rsid w:val="004D47A1"/>
    <w:rsid w:val="004E2EF1"/>
    <w:rsid w:val="004E716E"/>
    <w:rsid w:val="005036C0"/>
    <w:rsid w:val="005072BB"/>
    <w:rsid w:val="00511743"/>
    <w:rsid w:val="0051774C"/>
    <w:rsid w:val="00517DEA"/>
    <w:rsid w:val="005256B2"/>
    <w:rsid w:val="00526E27"/>
    <w:rsid w:val="0053569B"/>
    <w:rsid w:val="00540DDA"/>
    <w:rsid w:val="00541506"/>
    <w:rsid w:val="005536BD"/>
    <w:rsid w:val="00555AEF"/>
    <w:rsid w:val="005573BB"/>
    <w:rsid w:val="00575B87"/>
    <w:rsid w:val="0059653F"/>
    <w:rsid w:val="005A0C21"/>
    <w:rsid w:val="005A3955"/>
    <w:rsid w:val="005A5A11"/>
    <w:rsid w:val="005B1B13"/>
    <w:rsid w:val="005B29B1"/>
    <w:rsid w:val="005C0F7C"/>
    <w:rsid w:val="005C56E5"/>
    <w:rsid w:val="005E0397"/>
    <w:rsid w:val="005E387B"/>
    <w:rsid w:val="005E57E2"/>
    <w:rsid w:val="005E7AFF"/>
    <w:rsid w:val="005F2011"/>
    <w:rsid w:val="005F33C8"/>
    <w:rsid w:val="005F564A"/>
    <w:rsid w:val="00623ABB"/>
    <w:rsid w:val="00623C27"/>
    <w:rsid w:val="0062678B"/>
    <w:rsid w:val="00632C37"/>
    <w:rsid w:val="00637423"/>
    <w:rsid w:val="00643DF0"/>
    <w:rsid w:val="0064487B"/>
    <w:rsid w:val="00646893"/>
    <w:rsid w:val="00660323"/>
    <w:rsid w:val="006617A5"/>
    <w:rsid w:val="00661AA4"/>
    <w:rsid w:val="00662A12"/>
    <w:rsid w:val="0067200F"/>
    <w:rsid w:val="00676362"/>
    <w:rsid w:val="00676DA6"/>
    <w:rsid w:val="006828E6"/>
    <w:rsid w:val="00683C1F"/>
    <w:rsid w:val="006A14BC"/>
    <w:rsid w:val="006A7C01"/>
    <w:rsid w:val="006B0D0B"/>
    <w:rsid w:val="006B2AC7"/>
    <w:rsid w:val="006B454B"/>
    <w:rsid w:val="006B4739"/>
    <w:rsid w:val="006B5036"/>
    <w:rsid w:val="006C08C9"/>
    <w:rsid w:val="006C21A2"/>
    <w:rsid w:val="006E0B08"/>
    <w:rsid w:val="006E59E1"/>
    <w:rsid w:val="006E78CE"/>
    <w:rsid w:val="006F6B8D"/>
    <w:rsid w:val="006F6F83"/>
    <w:rsid w:val="00704164"/>
    <w:rsid w:val="0072304D"/>
    <w:rsid w:val="00727FBD"/>
    <w:rsid w:val="00731660"/>
    <w:rsid w:val="0073295E"/>
    <w:rsid w:val="00735706"/>
    <w:rsid w:val="00741E6E"/>
    <w:rsid w:val="007524F4"/>
    <w:rsid w:val="007526A9"/>
    <w:rsid w:val="007532F0"/>
    <w:rsid w:val="0075594F"/>
    <w:rsid w:val="00756336"/>
    <w:rsid w:val="0076083B"/>
    <w:rsid w:val="00763809"/>
    <w:rsid w:val="00763A6A"/>
    <w:rsid w:val="00764B8B"/>
    <w:rsid w:val="00765612"/>
    <w:rsid w:val="00772F57"/>
    <w:rsid w:val="00774E4E"/>
    <w:rsid w:val="00776143"/>
    <w:rsid w:val="00782906"/>
    <w:rsid w:val="00783D52"/>
    <w:rsid w:val="007859FF"/>
    <w:rsid w:val="00791581"/>
    <w:rsid w:val="0079724E"/>
    <w:rsid w:val="007A126E"/>
    <w:rsid w:val="007A708C"/>
    <w:rsid w:val="007B0202"/>
    <w:rsid w:val="007B0658"/>
    <w:rsid w:val="007B0A5A"/>
    <w:rsid w:val="007B2022"/>
    <w:rsid w:val="007B7459"/>
    <w:rsid w:val="007D162F"/>
    <w:rsid w:val="007D24F5"/>
    <w:rsid w:val="007D3417"/>
    <w:rsid w:val="007D56B5"/>
    <w:rsid w:val="007D7148"/>
    <w:rsid w:val="00804B83"/>
    <w:rsid w:val="00805C21"/>
    <w:rsid w:val="008078AC"/>
    <w:rsid w:val="008119E9"/>
    <w:rsid w:val="0081441B"/>
    <w:rsid w:val="008179E1"/>
    <w:rsid w:val="008205E3"/>
    <w:rsid w:val="00823FEE"/>
    <w:rsid w:val="008278B8"/>
    <w:rsid w:val="008323F2"/>
    <w:rsid w:val="00836D0E"/>
    <w:rsid w:val="00843AAC"/>
    <w:rsid w:val="0084682E"/>
    <w:rsid w:val="00846AFB"/>
    <w:rsid w:val="0085292F"/>
    <w:rsid w:val="00854D7D"/>
    <w:rsid w:val="00860F13"/>
    <w:rsid w:val="008646AC"/>
    <w:rsid w:val="00872AD8"/>
    <w:rsid w:val="008762D4"/>
    <w:rsid w:val="00880E24"/>
    <w:rsid w:val="0088512B"/>
    <w:rsid w:val="008A3FCD"/>
    <w:rsid w:val="008B3BC1"/>
    <w:rsid w:val="008B73E8"/>
    <w:rsid w:val="008C5B93"/>
    <w:rsid w:val="008C7A7E"/>
    <w:rsid w:val="008D451A"/>
    <w:rsid w:val="008D520C"/>
    <w:rsid w:val="008D700F"/>
    <w:rsid w:val="008F3657"/>
    <w:rsid w:val="008F4E1C"/>
    <w:rsid w:val="00902888"/>
    <w:rsid w:val="00905163"/>
    <w:rsid w:val="009079D7"/>
    <w:rsid w:val="00915240"/>
    <w:rsid w:val="00915644"/>
    <w:rsid w:val="009234AC"/>
    <w:rsid w:val="00932B89"/>
    <w:rsid w:val="00934662"/>
    <w:rsid w:val="009401F4"/>
    <w:rsid w:val="00940AED"/>
    <w:rsid w:val="0094430F"/>
    <w:rsid w:val="00956E23"/>
    <w:rsid w:val="0096087F"/>
    <w:rsid w:val="00963414"/>
    <w:rsid w:val="009640E8"/>
    <w:rsid w:val="00980281"/>
    <w:rsid w:val="0098394B"/>
    <w:rsid w:val="0099705E"/>
    <w:rsid w:val="009B4BCE"/>
    <w:rsid w:val="009B548C"/>
    <w:rsid w:val="009C0565"/>
    <w:rsid w:val="009C7324"/>
    <w:rsid w:val="009E1685"/>
    <w:rsid w:val="009E3E17"/>
    <w:rsid w:val="009E4DF1"/>
    <w:rsid w:val="009E74BD"/>
    <w:rsid w:val="009F2F27"/>
    <w:rsid w:val="009F37BB"/>
    <w:rsid w:val="009F6655"/>
    <w:rsid w:val="009F6C9D"/>
    <w:rsid w:val="00A00752"/>
    <w:rsid w:val="00A0448A"/>
    <w:rsid w:val="00A06EF0"/>
    <w:rsid w:val="00A113D1"/>
    <w:rsid w:val="00A20F89"/>
    <w:rsid w:val="00A27B9C"/>
    <w:rsid w:val="00A30422"/>
    <w:rsid w:val="00A348EF"/>
    <w:rsid w:val="00A5297A"/>
    <w:rsid w:val="00A6649B"/>
    <w:rsid w:val="00A66590"/>
    <w:rsid w:val="00A71CA8"/>
    <w:rsid w:val="00A772BC"/>
    <w:rsid w:val="00A77897"/>
    <w:rsid w:val="00A82AA4"/>
    <w:rsid w:val="00A84DC3"/>
    <w:rsid w:val="00A87D16"/>
    <w:rsid w:val="00AA1EAC"/>
    <w:rsid w:val="00AA7C5A"/>
    <w:rsid w:val="00AB0D83"/>
    <w:rsid w:val="00AB1B69"/>
    <w:rsid w:val="00AB4CA9"/>
    <w:rsid w:val="00AC4A71"/>
    <w:rsid w:val="00AC5B0C"/>
    <w:rsid w:val="00AD1960"/>
    <w:rsid w:val="00AD6B97"/>
    <w:rsid w:val="00AE25A0"/>
    <w:rsid w:val="00AE73B8"/>
    <w:rsid w:val="00AF11B4"/>
    <w:rsid w:val="00AF2BA2"/>
    <w:rsid w:val="00AF33D9"/>
    <w:rsid w:val="00AF428C"/>
    <w:rsid w:val="00AF468D"/>
    <w:rsid w:val="00B05123"/>
    <w:rsid w:val="00B07FD6"/>
    <w:rsid w:val="00B1055B"/>
    <w:rsid w:val="00B23CF0"/>
    <w:rsid w:val="00B339FC"/>
    <w:rsid w:val="00B37CC2"/>
    <w:rsid w:val="00B5341C"/>
    <w:rsid w:val="00B611EF"/>
    <w:rsid w:val="00B635C1"/>
    <w:rsid w:val="00B715BD"/>
    <w:rsid w:val="00B735D3"/>
    <w:rsid w:val="00B7361E"/>
    <w:rsid w:val="00B7380D"/>
    <w:rsid w:val="00B73B46"/>
    <w:rsid w:val="00B75BA4"/>
    <w:rsid w:val="00B77900"/>
    <w:rsid w:val="00B77C1E"/>
    <w:rsid w:val="00B80021"/>
    <w:rsid w:val="00B873BB"/>
    <w:rsid w:val="00B93E41"/>
    <w:rsid w:val="00BA13E3"/>
    <w:rsid w:val="00BA1D43"/>
    <w:rsid w:val="00BA1E31"/>
    <w:rsid w:val="00BA6628"/>
    <w:rsid w:val="00BB2F3C"/>
    <w:rsid w:val="00BC089E"/>
    <w:rsid w:val="00BC5DB4"/>
    <w:rsid w:val="00BC77B3"/>
    <w:rsid w:val="00BD2B82"/>
    <w:rsid w:val="00BD6629"/>
    <w:rsid w:val="00BD68DF"/>
    <w:rsid w:val="00BE050E"/>
    <w:rsid w:val="00BE2690"/>
    <w:rsid w:val="00BE4BB1"/>
    <w:rsid w:val="00BE5E6F"/>
    <w:rsid w:val="00BF101E"/>
    <w:rsid w:val="00BF5EA8"/>
    <w:rsid w:val="00C0168D"/>
    <w:rsid w:val="00C028FB"/>
    <w:rsid w:val="00C029AB"/>
    <w:rsid w:val="00C04786"/>
    <w:rsid w:val="00C04E90"/>
    <w:rsid w:val="00C057AA"/>
    <w:rsid w:val="00C06B47"/>
    <w:rsid w:val="00C07425"/>
    <w:rsid w:val="00C07BB4"/>
    <w:rsid w:val="00C128C9"/>
    <w:rsid w:val="00C264D2"/>
    <w:rsid w:val="00C374F6"/>
    <w:rsid w:val="00C41F7B"/>
    <w:rsid w:val="00C43A4C"/>
    <w:rsid w:val="00C50616"/>
    <w:rsid w:val="00C56611"/>
    <w:rsid w:val="00C607AF"/>
    <w:rsid w:val="00C64209"/>
    <w:rsid w:val="00C65873"/>
    <w:rsid w:val="00C701F0"/>
    <w:rsid w:val="00C72E24"/>
    <w:rsid w:val="00C733C7"/>
    <w:rsid w:val="00C74E24"/>
    <w:rsid w:val="00C74F5A"/>
    <w:rsid w:val="00C75154"/>
    <w:rsid w:val="00C7539B"/>
    <w:rsid w:val="00C76326"/>
    <w:rsid w:val="00C81096"/>
    <w:rsid w:val="00C85D91"/>
    <w:rsid w:val="00C97731"/>
    <w:rsid w:val="00CA1E6B"/>
    <w:rsid w:val="00CA3374"/>
    <w:rsid w:val="00CB1C29"/>
    <w:rsid w:val="00CB5323"/>
    <w:rsid w:val="00CC1E65"/>
    <w:rsid w:val="00CC4A25"/>
    <w:rsid w:val="00CC6317"/>
    <w:rsid w:val="00CD121B"/>
    <w:rsid w:val="00CD3259"/>
    <w:rsid w:val="00CD4C15"/>
    <w:rsid w:val="00CD7100"/>
    <w:rsid w:val="00CF339B"/>
    <w:rsid w:val="00D0336F"/>
    <w:rsid w:val="00D23963"/>
    <w:rsid w:val="00D27CE5"/>
    <w:rsid w:val="00D317E1"/>
    <w:rsid w:val="00D428DD"/>
    <w:rsid w:val="00D45992"/>
    <w:rsid w:val="00D53BE3"/>
    <w:rsid w:val="00D545B5"/>
    <w:rsid w:val="00D56025"/>
    <w:rsid w:val="00D60B8D"/>
    <w:rsid w:val="00D64D5B"/>
    <w:rsid w:val="00D702B0"/>
    <w:rsid w:val="00D740A3"/>
    <w:rsid w:val="00D841DA"/>
    <w:rsid w:val="00D96219"/>
    <w:rsid w:val="00DA328B"/>
    <w:rsid w:val="00DA3592"/>
    <w:rsid w:val="00DC2754"/>
    <w:rsid w:val="00DC2827"/>
    <w:rsid w:val="00DC5B31"/>
    <w:rsid w:val="00DD472A"/>
    <w:rsid w:val="00DD59BB"/>
    <w:rsid w:val="00DD6F90"/>
    <w:rsid w:val="00DD7B66"/>
    <w:rsid w:val="00DE6940"/>
    <w:rsid w:val="00DF1173"/>
    <w:rsid w:val="00E03696"/>
    <w:rsid w:val="00E04982"/>
    <w:rsid w:val="00E06B45"/>
    <w:rsid w:val="00E14D7C"/>
    <w:rsid w:val="00E14E95"/>
    <w:rsid w:val="00E15CD3"/>
    <w:rsid w:val="00E173D9"/>
    <w:rsid w:val="00E23ABD"/>
    <w:rsid w:val="00E25D49"/>
    <w:rsid w:val="00E30522"/>
    <w:rsid w:val="00E45EBC"/>
    <w:rsid w:val="00E4737A"/>
    <w:rsid w:val="00E529ED"/>
    <w:rsid w:val="00E63EC9"/>
    <w:rsid w:val="00E73061"/>
    <w:rsid w:val="00E74F9C"/>
    <w:rsid w:val="00EB27B9"/>
    <w:rsid w:val="00EC4889"/>
    <w:rsid w:val="00EC54C3"/>
    <w:rsid w:val="00ED1461"/>
    <w:rsid w:val="00ED4EF6"/>
    <w:rsid w:val="00ED7A9F"/>
    <w:rsid w:val="00EE3DF9"/>
    <w:rsid w:val="00EE4E4B"/>
    <w:rsid w:val="00EE6E5A"/>
    <w:rsid w:val="00EF6553"/>
    <w:rsid w:val="00F01401"/>
    <w:rsid w:val="00F02B86"/>
    <w:rsid w:val="00F02F72"/>
    <w:rsid w:val="00F05B15"/>
    <w:rsid w:val="00F05C12"/>
    <w:rsid w:val="00F103A3"/>
    <w:rsid w:val="00F1131E"/>
    <w:rsid w:val="00F172B9"/>
    <w:rsid w:val="00F17FB7"/>
    <w:rsid w:val="00F2327F"/>
    <w:rsid w:val="00F237AB"/>
    <w:rsid w:val="00F329DA"/>
    <w:rsid w:val="00F41DA5"/>
    <w:rsid w:val="00F474B9"/>
    <w:rsid w:val="00F54DCB"/>
    <w:rsid w:val="00F567CC"/>
    <w:rsid w:val="00F62682"/>
    <w:rsid w:val="00F6681B"/>
    <w:rsid w:val="00F80455"/>
    <w:rsid w:val="00F8505D"/>
    <w:rsid w:val="00F90D70"/>
    <w:rsid w:val="00FA0BD8"/>
    <w:rsid w:val="00FA1432"/>
    <w:rsid w:val="00FA3EC0"/>
    <w:rsid w:val="00FA7E6B"/>
    <w:rsid w:val="00FC4259"/>
    <w:rsid w:val="00FC575C"/>
    <w:rsid w:val="00FD3A28"/>
    <w:rsid w:val="00FE1E69"/>
    <w:rsid w:val="00FE216E"/>
    <w:rsid w:val="00FF4CB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4:docId w14:val="35BDDE33"/>
  <w15:docId w15:val="{1BEF3E66-3175-4595-8F07-79A3B8E01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61013"/>
    <w:pPr>
      <w:keepNext/>
      <w:keepLines/>
      <w:spacing w:before="480" w:after="120" w:line="240" w:lineRule="auto"/>
      <w:outlineLvl w:val="0"/>
    </w:pPr>
    <w:rPr>
      <w:rFonts w:ascii="Times New Roman" w:eastAsia="Times New Roman" w:hAnsi="Times New Roman" w:cs="Times New Roman"/>
      <w:b/>
      <w:sz w:val="48"/>
      <w:szCs w:val="48"/>
      <w:lang w:val="en-US"/>
    </w:rPr>
  </w:style>
  <w:style w:type="paragraph" w:styleId="Heading2">
    <w:name w:val="heading 2"/>
    <w:basedOn w:val="Normal"/>
    <w:next w:val="Normal"/>
    <w:link w:val="Heading2Char"/>
    <w:uiPriority w:val="9"/>
    <w:semiHidden/>
    <w:unhideWhenUsed/>
    <w:qFormat/>
    <w:rsid w:val="00E61013"/>
    <w:pPr>
      <w:keepNext/>
      <w:keepLines/>
      <w:spacing w:before="360" w:after="80" w:line="240" w:lineRule="auto"/>
      <w:outlineLvl w:val="1"/>
    </w:pPr>
    <w:rPr>
      <w:rFonts w:ascii="Times New Roman" w:eastAsia="Times New Roman" w:hAnsi="Times New Roman" w:cs="Times New Roman"/>
      <w:b/>
      <w:sz w:val="36"/>
      <w:szCs w:val="36"/>
      <w:lang w:val="en-US"/>
    </w:rPr>
  </w:style>
  <w:style w:type="paragraph" w:styleId="Heading3">
    <w:name w:val="heading 3"/>
    <w:basedOn w:val="Normal"/>
    <w:next w:val="Normal"/>
    <w:link w:val="Heading3Char"/>
    <w:uiPriority w:val="9"/>
    <w:semiHidden/>
    <w:unhideWhenUsed/>
    <w:qFormat/>
    <w:rsid w:val="00E61013"/>
    <w:pPr>
      <w:keepNext/>
      <w:keepLines/>
      <w:spacing w:before="280" w:after="80" w:line="240" w:lineRule="auto"/>
      <w:outlineLvl w:val="2"/>
    </w:pPr>
    <w:rPr>
      <w:rFonts w:ascii="Times New Roman" w:eastAsia="Times New Roman" w:hAnsi="Times New Roman" w:cs="Times New Roman"/>
      <w:b/>
      <w:sz w:val="28"/>
      <w:szCs w:val="28"/>
      <w:lang w:val="en-US"/>
    </w:rPr>
  </w:style>
  <w:style w:type="paragraph" w:styleId="Heading4">
    <w:name w:val="heading 4"/>
    <w:basedOn w:val="Normal"/>
    <w:next w:val="Normal"/>
    <w:link w:val="Heading4Char"/>
    <w:uiPriority w:val="9"/>
    <w:semiHidden/>
    <w:unhideWhenUsed/>
    <w:qFormat/>
    <w:rsid w:val="00E61013"/>
    <w:pPr>
      <w:keepNext/>
      <w:keepLines/>
      <w:spacing w:before="240" w:after="40" w:line="240" w:lineRule="auto"/>
      <w:outlineLvl w:val="3"/>
    </w:pPr>
    <w:rPr>
      <w:rFonts w:ascii="Times New Roman" w:eastAsia="Times New Roman" w:hAnsi="Times New Roman" w:cs="Times New Roman"/>
      <w:b/>
      <w:sz w:val="24"/>
      <w:szCs w:val="24"/>
      <w:lang w:val="en-US"/>
    </w:rPr>
  </w:style>
  <w:style w:type="paragraph" w:styleId="Heading5">
    <w:name w:val="heading 5"/>
    <w:basedOn w:val="Normal"/>
    <w:next w:val="Normal"/>
    <w:link w:val="Heading5Char"/>
    <w:uiPriority w:val="9"/>
    <w:semiHidden/>
    <w:unhideWhenUsed/>
    <w:qFormat/>
    <w:rsid w:val="00E61013"/>
    <w:pPr>
      <w:keepNext/>
      <w:keepLines/>
      <w:spacing w:before="220" w:after="40" w:line="240" w:lineRule="auto"/>
      <w:outlineLvl w:val="4"/>
    </w:pPr>
    <w:rPr>
      <w:rFonts w:ascii="Times New Roman" w:eastAsia="Times New Roman" w:hAnsi="Times New Roman" w:cs="Times New Roman"/>
      <w:b/>
      <w:lang w:val="en-US"/>
    </w:rPr>
  </w:style>
  <w:style w:type="paragraph" w:styleId="Heading6">
    <w:name w:val="heading 6"/>
    <w:basedOn w:val="Normal"/>
    <w:next w:val="Normal"/>
    <w:link w:val="Heading6Char"/>
    <w:uiPriority w:val="9"/>
    <w:semiHidden/>
    <w:unhideWhenUsed/>
    <w:qFormat/>
    <w:rsid w:val="00E61013"/>
    <w:pPr>
      <w:keepNext/>
      <w:keepLines/>
      <w:spacing w:before="200" w:after="40" w:line="240" w:lineRule="auto"/>
      <w:outlineLvl w:val="5"/>
    </w:pPr>
    <w:rPr>
      <w:rFonts w:ascii="Times New Roman" w:eastAsia="Times New Roman" w:hAnsi="Times New Roman"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61013"/>
    <w:pPr>
      <w:keepNext/>
      <w:keepLines/>
      <w:spacing w:before="480" w:after="120" w:line="240" w:lineRule="auto"/>
    </w:pPr>
    <w:rPr>
      <w:rFonts w:ascii="Times New Roman" w:eastAsia="Times New Roman" w:hAnsi="Times New Roman" w:cs="Times New Roman"/>
      <w:b/>
      <w:sz w:val="72"/>
      <w:szCs w:val="72"/>
      <w:lang w:val="en-US"/>
    </w:rPr>
  </w:style>
  <w:style w:type="character" w:customStyle="1" w:styleId="text-sc-sc-1h7ebrz-0">
    <w:name w:val="text-sc-__sc-1h7ebrz-0"/>
    <w:basedOn w:val="DefaultParagraphFont"/>
    <w:rsid w:val="00E16E74"/>
  </w:style>
  <w:style w:type="paragraph" w:styleId="CommentText">
    <w:name w:val="annotation text"/>
    <w:basedOn w:val="Normal"/>
    <w:link w:val="CommentTextChar"/>
    <w:uiPriority w:val="99"/>
    <w:rsid w:val="00801CF8"/>
    <w:pPr>
      <w:spacing w:after="0" w:line="240" w:lineRule="auto"/>
    </w:pPr>
    <w:rPr>
      <w:rFonts w:ascii="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801CF8"/>
    <w:rPr>
      <w:rFonts w:ascii="Times New Roman" w:eastAsia="Calibri" w:hAnsi="Times New Roman" w:cs="Times New Roman"/>
      <w:sz w:val="20"/>
      <w:szCs w:val="20"/>
      <w:lang w:val="en-US"/>
    </w:rPr>
  </w:style>
  <w:style w:type="character" w:customStyle="1" w:styleId="Heading1Char">
    <w:name w:val="Heading 1 Char"/>
    <w:basedOn w:val="DefaultParagraphFont"/>
    <w:link w:val="Heading1"/>
    <w:uiPriority w:val="9"/>
    <w:rsid w:val="00E61013"/>
    <w:rPr>
      <w:rFonts w:ascii="Times New Roman" w:eastAsia="Times New Roman" w:hAnsi="Times New Roman" w:cs="Times New Roman"/>
      <w:b/>
      <w:sz w:val="48"/>
      <w:szCs w:val="48"/>
      <w:lang w:val="en-US" w:eastAsia="en-AU"/>
    </w:rPr>
  </w:style>
  <w:style w:type="character" w:customStyle="1" w:styleId="Heading2Char">
    <w:name w:val="Heading 2 Char"/>
    <w:basedOn w:val="DefaultParagraphFont"/>
    <w:link w:val="Heading2"/>
    <w:uiPriority w:val="9"/>
    <w:semiHidden/>
    <w:rsid w:val="00E61013"/>
    <w:rPr>
      <w:rFonts w:ascii="Times New Roman" w:eastAsia="Times New Roman" w:hAnsi="Times New Roman" w:cs="Times New Roman"/>
      <w:b/>
      <w:sz w:val="36"/>
      <w:szCs w:val="36"/>
      <w:lang w:val="en-US" w:eastAsia="en-AU"/>
    </w:rPr>
  </w:style>
  <w:style w:type="character" w:customStyle="1" w:styleId="Heading3Char">
    <w:name w:val="Heading 3 Char"/>
    <w:basedOn w:val="DefaultParagraphFont"/>
    <w:link w:val="Heading3"/>
    <w:uiPriority w:val="9"/>
    <w:semiHidden/>
    <w:rsid w:val="00E61013"/>
    <w:rPr>
      <w:rFonts w:ascii="Times New Roman" w:eastAsia="Times New Roman" w:hAnsi="Times New Roman" w:cs="Times New Roman"/>
      <w:b/>
      <w:sz w:val="28"/>
      <w:szCs w:val="28"/>
      <w:lang w:val="en-US" w:eastAsia="en-AU"/>
    </w:rPr>
  </w:style>
  <w:style w:type="character" w:customStyle="1" w:styleId="Heading4Char">
    <w:name w:val="Heading 4 Char"/>
    <w:basedOn w:val="DefaultParagraphFont"/>
    <w:link w:val="Heading4"/>
    <w:uiPriority w:val="9"/>
    <w:semiHidden/>
    <w:rsid w:val="00E61013"/>
    <w:rPr>
      <w:rFonts w:ascii="Times New Roman" w:eastAsia="Times New Roman" w:hAnsi="Times New Roman" w:cs="Times New Roman"/>
      <w:b/>
      <w:sz w:val="24"/>
      <w:szCs w:val="24"/>
      <w:lang w:val="en-US" w:eastAsia="en-AU"/>
    </w:rPr>
  </w:style>
  <w:style w:type="character" w:customStyle="1" w:styleId="Heading5Char">
    <w:name w:val="Heading 5 Char"/>
    <w:basedOn w:val="DefaultParagraphFont"/>
    <w:link w:val="Heading5"/>
    <w:uiPriority w:val="9"/>
    <w:semiHidden/>
    <w:rsid w:val="00E61013"/>
    <w:rPr>
      <w:rFonts w:ascii="Times New Roman" w:eastAsia="Times New Roman" w:hAnsi="Times New Roman" w:cs="Times New Roman"/>
      <w:b/>
      <w:lang w:val="en-US" w:eastAsia="en-AU"/>
    </w:rPr>
  </w:style>
  <w:style w:type="character" w:customStyle="1" w:styleId="Heading6Char">
    <w:name w:val="Heading 6 Char"/>
    <w:basedOn w:val="DefaultParagraphFont"/>
    <w:link w:val="Heading6"/>
    <w:uiPriority w:val="9"/>
    <w:semiHidden/>
    <w:rsid w:val="00E61013"/>
    <w:rPr>
      <w:rFonts w:ascii="Times New Roman" w:eastAsia="Times New Roman" w:hAnsi="Times New Roman" w:cs="Times New Roman"/>
      <w:b/>
      <w:sz w:val="20"/>
      <w:szCs w:val="20"/>
      <w:lang w:val="en-US" w:eastAsia="en-AU"/>
    </w:rPr>
  </w:style>
  <w:style w:type="character" w:customStyle="1" w:styleId="TitleChar">
    <w:name w:val="Title Char"/>
    <w:basedOn w:val="DefaultParagraphFont"/>
    <w:link w:val="Title"/>
    <w:uiPriority w:val="10"/>
    <w:rsid w:val="00E61013"/>
    <w:rPr>
      <w:rFonts w:ascii="Times New Roman" w:eastAsia="Times New Roman" w:hAnsi="Times New Roman" w:cs="Times New Roman"/>
      <w:b/>
      <w:sz w:val="72"/>
      <w:szCs w:val="72"/>
      <w:lang w:val="en-US" w:eastAsia="en-AU"/>
    </w:rPr>
  </w:style>
  <w:style w:type="paragraph" w:styleId="ListParagraph">
    <w:name w:val="List Paragraph"/>
    <w:basedOn w:val="Normal"/>
    <w:uiPriority w:val="34"/>
    <w:qFormat/>
    <w:rsid w:val="00E61013"/>
    <w:pPr>
      <w:spacing w:after="0" w:line="240" w:lineRule="auto"/>
      <w:ind w:left="720"/>
      <w:contextualSpacing/>
    </w:pPr>
    <w:rPr>
      <w:rFonts w:eastAsia="Times New Roman"/>
      <w:sz w:val="24"/>
      <w:szCs w:val="24"/>
    </w:rPr>
  </w:style>
  <w:style w:type="paragraph" w:styleId="NormalWeb">
    <w:name w:val="Normal (Web)"/>
    <w:basedOn w:val="Normal"/>
    <w:uiPriority w:val="99"/>
    <w:unhideWhenUsed/>
    <w:rsid w:val="00E610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E61013"/>
  </w:style>
  <w:style w:type="paragraph" w:customStyle="1" w:styleId="m-3208708005910522230msolistparagraph">
    <w:name w:val="m_-3208708005910522230msolistparagraph"/>
    <w:basedOn w:val="Normal"/>
    <w:rsid w:val="00E61013"/>
    <w:pPr>
      <w:spacing w:before="100" w:beforeAutospacing="1" w:after="100" w:afterAutospacing="1" w:line="240" w:lineRule="auto"/>
    </w:pPr>
    <w:rPr>
      <w:rFonts w:ascii="Times" w:eastAsia="Times New Roman" w:hAnsi="Times"/>
      <w:sz w:val="20"/>
      <w:szCs w:val="20"/>
      <w:lang w:val="nl-NL" w:eastAsia="nl-NL"/>
    </w:rPr>
  </w:style>
  <w:style w:type="character" w:customStyle="1" w:styleId="im">
    <w:name w:val="im"/>
    <w:basedOn w:val="DefaultParagraphFont"/>
    <w:rsid w:val="00E61013"/>
  </w:style>
  <w:style w:type="character" w:styleId="Hyperlink">
    <w:name w:val="Hyperlink"/>
    <w:basedOn w:val="DefaultParagraphFont"/>
    <w:uiPriority w:val="99"/>
    <w:unhideWhenUsed/>
    <w:rsid w:val="00E61013"/>
    <w:rPr>
      <w:color w:val="0000FF"/>
      <w:u w:val="single"/>
    </w:rPr>
  </w:style>
  <w:style w:type="table" w:styleId="TableGrid">
    <w:name w:val="Table Grid"/>
    <w:basedOn w:val="TableNormal"/>
    <w:uiPriority w:val="39"/>
    <w:rsid w:val="00E6101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1013"/>
    <w:rPr>
      <w:sz w:val="18"/>
      <w:szCs w:val="18"/>
    </w:rPr>
  </w:style>
  <w:style w:type="paragraph" w:styleId="CommentSubject">
    <w:name w:val="annotation subject"/>
    <w:basedOn w:val="CommentText"/>
    <w:next w:val="CommentText"/>
    <w:link w:val="CommentSubjectChar"/>
    <w:uiPriority w:val="99"/>
    <w:semiHidden/>
    <w:unhideWhenUsed/>
    <w:rsid w:val="00E61013"/>
    <w:rPr>
      <w:rFonts w:eastAsia="Times New Roman"/>
      <w:b/>
      <w:bCs/>
    </w:rPr>
  </w:style>
  <w:style w:type="character" w:customStyle="1" w:styleId="CommentSubjectChar">
    <w:name w:val="Comment Subject Char"/>
    <w:basedOn w:val="CommentTextChar"/>
    <w:link w:val="CommentSubject"/>
    <w:uiPriority w:val="99"/>
    <w:semiHidden/>
    <w:rsid w:val="00E61013"/>
    <w:rPr>
      <w:rFonts w:ascii="Times New Roman" w:eastAsia="Times New Roman" w:hAnsi="Times New Roman" w:cs="Times New Roman"/>
      <w:b/>
      <w:bCs/>
      <w:sz w:val="20"/>
      <w:szCs w:val="20"/>
      <w:lang w:val="en-US" w:eastAsia="en-AU"/>
    </w:rPr>
  </w:style>
  <w:style w:type="paragraph" w:styleId="BalloonText">
    <w:name w:val="Balloon Text"/>
    <w:basedOn w:val="Normal"/>
    <w:link w:val="BalloonTextChar"/>
    <w:uiPriority w:val="99"/>
    <w:semiHidden/>
    <w:unhideWhenUsed/>
    <w:rsid w:val="00E61013"/>
    <w:pPr>
      <w:spacing w:after="0" w:line="240" w:lineRule="auto"/>
    </w:pPr>
    <w:rPr>
      <w:rFonts w:ascii="Lucida Grande" w:eastAsia="Times New Roman" w:hAnsi="Lucida Grande" w:cs="Lucida Grande"/>
      <w:sz w:val="18"/>
      <w:szCs w:val="18"/>
      <w:lang w:val="en-US"/>
    </w:rPr>
  </w:style>
  <w:style w:type="character" w:customStyle="1" w:styleId="BalloonTextChar">
    <w:name w:val="Balloon Text Char"/>
    <w:basedOn w:val="DefaultParagraphFont"/>
    <w:link w:val="BalloonText"/>
    <w:uiPriority w:val="99"/>
    <w:semiHidden/>
    <w:rsid w:val="00E61013"/>
    <w:rPr>
      <w:rFonts w:ascii="Lucida Grande" w:eastAsia="Times New Roman" w:hAnsi="Lucida Grande" w:cs="Lucida Grande"/>
      <w:sz w:val="18"/>
      <w:szCs w:val="18"/>
      <w:lang w:val="en-US" w:eastAsia="en-AU"/>
    </w:rPr>
  </w:style>
  <w:style w:type="paragraph" w:styleId="Revision">
    <w:name w:val="Revision"/>
    <w:hidden/>
    <w:uiPriority w:val="99"/>
    <w:semiHidden/>
    <w:rsid w:val="00E61013"/>
    <w:pPr>
      <w:spacing w:after="0" w:line="240" w:lineRule="auto"/>
    </w:pPr>
    <w:rPr>
      <w:rFonts w:ascii="Times New Roman" w:eastAsia="Times New Roman" w:hAnsi="Times New Roman" w:cs="Times New Roman"/>
      <w:sz w:val="24"/>
      <w:szCs w:val="24"/>
      <w:lang w:val="en-US"/>
    </w:rPr>
  </w:style>
  <w:style w:type="paragraph" w:styleId="Subtitle">
    <w:name w:val="Subtitle"/>
    <w:basedOn w:val="Normal"/>
    <w:next w:val="Normal"/>
    <w:link w:val="SubtitleChar"/>
    <w:uiPriority w:val="11"/>
    <w:qFormat/>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E61013"/>
    <w:rPr>
      <w:rFonts w:ascii="Georgia" w:eastAsia="Georgia" w:hAnsi="Georgia" w:cs="Georgia"/>
      <w:i/>
      <w:color w:val="666666"/>
      <w:sz w:val="48"/>
      <w:szCs w:val="48"/>
      <w:lang w:val="en-US" w:eastAsia="en-AU"/>
    </w:rPr>
  </w:style>
  <w:style w:type="paragraph" w:styleId="Header">
    <w:name w:val="header"/>
    <w:basedOn w:val="Normal"/>
    <w:link w:val="HeaderChar"/>
    <w:uiPriority w:val="99"/>
    <w:unhideWhenUsed/>
    <w:rsid w:val="00E61013"/>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E61013"/>
    <w:rPr>
      <w:rFonts w:ascii="Times New Roman" w:eastAsia="Times New Roman" w:hAnsi="Times New Roman" w:cs="Times New Roman"/>
      <w:sz w:val="24"/>
      <w:szCs w:val="24"/>
      <w:lang w:val="en-US" w:eastAsia="en-AU"/>
    </w:rPr>
  </w:style>
  <w:style w:type="paragraph" w:styleId="Footer">
    <w:name w:val="footer"/>
    <w:basedOn w:val="Normal"/>
    <w:link w:val="FooterChar"/>
    <w:uiPriority w:val="99"/>
    <w:unhideWhenUsed/>
    <w:rsid w:val="00E61013"/>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E61013"/>
    <w:rPr>
      <w:rFonts w:ascii="Times New Roman" w:eastAsia="Times New Roman" w:hAnsi="Times New Roman" w:cs="Times New Roman"/>
      <w:sz w:val="24"/>
      <w:szCs w:val="24"/>
      <w:lang w:val="en-US" w:eastAsia="en-AU"/>
    </w:rPr>
  </w:style>
  <w:style w:type="character" w:styleId="Strong">
    <w:name w:val="Strong"/>
    <w:basedOn w:val="DefaultParagraphFont"/>
    <w:uiPriority w:val="22"/>
    <w:qFormat/>
    <w:rsid w:val="00013465"/>
    <w:rPr>
      <w:b/>
      <w:bCs/>
    </w:rPr>
  </w:style>
  <w:style w:type="character" w:customStyle="1" w:styleId="UnresolvedMention1">
    <w:name w:val="Unresolved Mention1"/>
    <w:basedOn w:val="DefaultParagraphFont"/>
    <w:uiPriority w:val="99"/>
    <w:rsid w:val="009F7250"/>
    <w:rPr>
      <w:color w:val="605E5C"/>
      <w:shd w:val="clear" w:color="auto" w:fill="E1DFDD"/>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character" w:customStyle="1" w:styleId="UnresolvedMention2">
    <w:name w:val="Unresolved Mention2"/>
    <w:basedOn w:val="DefaultParagraphFont"/>
    <w:uiPriority w:val="99"/>
    <w:rsid w:val="00AA1E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rOmTNfgihi6dBOfkHwJgaDgLWzQ==">AMUW2mV2UsPwmBKV+9UIOc6qsaTH9FxquUciTi//3Caw/8dWzfMlO6eWckn4p1ZDNmz1mLcrfPrWQexDAaTLL2ygHMDCOD9PSMfqrkoCsj3ZwU1TBNI3U+Kg8QctCh6qI8LbJBTSp8xeSQj6iJto/v88XWb+mKEsks4BvmRdzhuLhhp3z7ZaymRiIbKds7rgh4Cfr8Li+pyFHcCJpXOv9r+vQKF3toCT3nJZzBpfL1CHYRN9crYPhM+HJuFUclZnU7vAIHGCn9W8XW6v6TN18/BRCGHGVklZXqbcG3E+GufVe9LoCaqT6t1Nf19PNdniqJPtC7Nh3txUi+jx2thXs8fFpBu2us6EocNVD2TwY4Rg0RvfM9PBNGav5tLSVuORcckXAd2aC9SJgvOf+562lcDE0h1+zeesg0hucJu83fcOrGuCrVPPopoQxMq+QGICrwNCRSUMwKbMfSir1ZnHRUrUNPngiCyDuOXMdxWg1lbOoN2BmHmfknK9shPlGpRJJhtpVfEvACL6yts9RSvcc3/TvUaW0j0f1DNihRxPZDK4tQk5wg5HBS+70Eb6B09h06h2eKfhq9KVrMWQcI+qv3dKJcyJFHZ6fHnDe7hnaeDQkoRgfm5BU+36PMQ65ABDLhR5/I2RtHBHnD906W3d1VWQQU5HC3JVA7uQwb1aLSb6SXkbXktlB4jmYeiDaE4FJJspyz3aSPMMdp+agMeDUTXF8z11obmKRiGNjXAt8/B4kFrQH00JJM25cmKQZ9ZXgSnzx/BJT9A1HDf8kGFat0+FGQTkqq7UIVh7l9uqEnU4R/xETQmIzYqJisO3y6AOoCv3WIaTwEpLLWh5nCMieg3KJjnTTv82SITKdvIb0IzWP5Ajd+atYN2fqQ6EkM5/kp4ssqbXv3MKW1ES2uBGI/izNb/QBBtvDwr8dO+szaRG4cTe9c7zqUmI4S/E0DPLR/QUyaO/z1g0I/fyiWZeKuSMQsRxz3bsRZ8cP8ZfGl/uOKRHJVVEHQ8B6zLwkzntJdx1Ov65JxDGsTSIT6wKsz76CRYtSdEpZRYFfoUPYNqfjrCrqtEjkRZqb+Qa4hY2mf+yeJWCrI0DYc0Ew3+MB+FHAaVmjYQMxNQ9VgmndpttDzdfEubA4MNlwQ8yNA/qHGUchban7NOjwihx17mvdK/Q0T+DKkkPP6WLuSK0hGDjtiZO2zHyfaAPHUUJ+HDTOUiHTLTzrHSwEY7HgD85sanuc+mwfcSw+o6wCKVwdnRbu2P0Kn/rADOYi+6oxS3IpnlNs02DIArNMZCFFAud54WiI0fkIa06Z+M2xwPp6FBzd6aSwflTYwPCNbmgOtAjY2QdlcCifAif+lng2p4xyfkZ4ZFB9W3Xfvc0spZfFlLa68XQF2SDLGkklTTrS0FYGRi17THFMIQldtyA7MqQN5XjNx/+VJBakQlGp4K3WJP96+nlAwGo0d/VURBojH1V1Z7p4cguc+GrOzrMlKHITVMWrKilAa7YDd0D495nXnBo4Km2LGKEmIUgs7lYZTbN0EfD9l3gg7h/zGpYStpSuvFeLTxHtm+sMFrBghyyxDz4xtc54yyhbWMtw9w7Oj1UtkfKD/461Ni7W9IH2OaXfKyKYYJCdeCIduVJqUX+Y2bBDJQF/nw6djpr3UA1q22khHezURwOXq1h6sQ7sbcSUkgjs+O5rqnjGUCwLxYTDb2dmltNDJLm4fPnVxDcxEwPpwvrSjIXaRBH7rqW0mUkExvw2N1t+BB187gNUQybakV/0EV0/I+xbYdQy/sysJsOQQaNyihrjdBlOvh94+JRDAuF9D5ABdEpUcnhWlzMptQyXsw6pnyJutAXcOE1iNOapgY7MaREHys1fErZS7GMWl2Ov93HLZrTI07ke/gEtVSpoco9YSS04NYqVOjhhKmpZysQNoL3fkYye2mKkTgINckoMMER0Wj5ycoP9Tbsv0YpL8CD7rQqif8sWFjk1L3Ixf4BMgHZmcP7/grNWrKV+WBOcSSWO/gRMrUrckPN79uNzKxH5jpI9DgjiwsOIIR5CTp/Q49OI7Gh7Jv4u2MfJrZuDH7jALFciDSiyuaWaIWQkLTv9loL+yggbRtPq6/hWMPOrey9jTY3g1gBVj7KgpGf2XXGTUCpNdJ+g35exhR4uYW9pQzL7pIA7LnMcvNWo90MJlRcpwXWOa86+ZNwAVry2gERl3bYYH4nA2adzrL+3pn+jtcY38FFBX6VQPvRytgMJy/vhoZjk4pMu4MDDVNh7ThSWMfgzjkT24nlb6J+b9xnBXhPvKBI2DmjucVGo+2pQdQonKOjzMxU01aFe29/xZpyU/MpZq6AFfFNaWFwBO0KB58S0o9X4a4hXQvQZwhlFlDEccGXd18+yT51Vb49jskZnFegYHQHbEmnRCqjX0ZYpcnYRM7jKd4LaweuSuiHYDSeQ5sEZRuIyNZlT7CBqFZFfTOpgoDXlD9JxlhmboDnQFgI4uGDqgjdaMYIIR3cvTgjEQ4guG7Y2vsrJZXCiqhgwdA+Rvsb+BimA/LWIVHrE1lAZ/9lXECHJJlENNYtHrEo9vbAYOdDBsdBZhXucMwCgK8kTUD4w7yKWizmjYSo2pmvBleBK0WgLoum4ME1AlmbQJEbYEdTootCfALkkDes350gByyHS4cQpx+rxV80DYHQLu2O9UmDIl/mbvwk1lr9KSfFLSMTOuwPyZeqsx7TSADWyLMBq4EOoImS6/kvYZzamudBk4IHSAUmh1pw+7VCxBT7RB4E12MlDsD3nh076ybr4db2zz7JHcNQuaKKgwNDS9O/UD2BGXmRXS5e9uvsVfXj1bOvUH6Y8XKhsSfIDiZ16gi8NSEJ3Zls3asaVDxCzVDJOjf8u3pGvUtJZuhJFhvmQ8f2U5/uc04ziFBayjQANSE7PGrWtIp00oQgdBiZfBUiLYBGO2nxKPhAi5Ror8NrwN2QqDKdm4tbDhj3FcYFjf24Rs/17p4HRq7U17tDj5eD6090v2F6wnyMLX9gF3lzh+FuXrPZss84L4t6J208yJMBq3dV0+hXhRZUF4Yh3oDXWt6os9K765EVkKYfoVaxEVngSazDjlDNxCdh68LXfWabmOLLs+Se5G+Eqr8q1q3p5d05KS3t4dDMC1c1JsAjFoPo4obMw1ZuHIoXT1y2/wv0mkpbJnQCHp0NfwybimBRvvmYa7cSs6Q/F55aBl/XhDk0YZKsVmNWLbXVkWFKvQLbDb9aM4+prj2ZuKT9INnOcru8Imx8+fMSLewU/85d1qdqGYPHfxLOtnAidUg43u+TEp1FLfBoj2GYODJwglkeFSapcM+TfI+38cX9iW5Q6kKhMoPW4cKvMW7ILHJZZbIbtR8Bp1P1hyjKNEcHQEM9ROp9+nJo2m7n9qyEXPGVSgFi6QmZt/TZQh5xO/Lgd6+eqjsK1PgKjOIyA51UTogXtLM3VVOaLl5rnlB1crkNxEYmWLtkFHLoLnkpiNzxPSYI6WrH9brnA7rjmQK9u2cr1szPcV8MRjz/cshC6OVIAMos4xLjANEnIeW9a/M6kZ1wVjVzbF1FLNjqW7LBPEQ5ATOIiDHKGOXBjHuPfcm0j5MHY2InE1OzeibvEGsTPnsXsfWIYuQiQZNwdm3eLiekqajXsMpzzaeJj+VGrH366S9lafTa/zQicHhq1sQsmk4vNyH52RmlYky4UOjxLlM0w52PaBpZgCDyUQ+TjkIHizDaoO98vOSF5w0FzUp1rkDqWnZV/3ZNGwO+F+QHuloufAXJ1J6gTgIW9OH39Fy6HzvGkLEZF1ex962hzWvERjtnM3oCHxX2gz1WKE37KIsl1dKFoLvjM58TG0JFpmdCT6boyCq/2KBrfeHEmgBIScyUKV8+n3l0JA6HobFqOoad68CKvGR+0lQRfnAZX1GGLRPfun3nP6nkAUgp3WhdNoC+Za0qFG7vjvZXfDEfr+VavdBKT/8smTxeml+T/5OMZiunHDg6jOZ9BiacYN2M3K+icUYAVtjo3o7C2uJ+TbRYy52mubGq34p4spSOfFH92HzPHbe3jhyhtqxdRqKMxhJ2G++Sco54/3fdrfTYwmo1mW8WTcToAQv5VZjFMlkMQqQeksX/pQMSTNGpUMuZFKBNJHMUix4hIVIynXO1UZSSCO/vd1rYUuYXtIvJ+nFSgIIX7uClrd55AIDkoIxZoSG41BuSifHarkw9yzUxp1AiHUxiLGFAVcfTwhIy6n/ouiHvDP8Vqvqkw+cC2q0WcP7YojZnuBkyPJ8c1qUfIaGca0zulSUad0uFnLIuH4OeJTyapR/3ii7thW8jCi+T4g1Nk4tfnFIV3m6FIFePL1JZqGtL40EWvYcq/FYrYIv2AjO4x1onilMHQ0NuPLGiDA3QLMYOlaoKZ4aNuwoVAHmWaBcn1xZVFmj+KdwcC6CvTRxJR9VkkHWLy48nnLmJIY59Lxy16rcP6j0hVVDOjsb8QpJ5afXx41Txx9Ng1Xdx4p4h7BwWGOwWubDMo0ez38xcWlhUECFl+O90yVEsJbNZNFFm1aj9enUKDC2zuCVoAuJn6D3qTBSOgrglbFK7XtPD2id+DeAAswOIaEyE6fJSXSc9cIxCiM/MVXMhWvuU5u9QQXrM+728alQFyFAkRAWN31PZ0gHe6e1h0ZskJRTMzk/rI79eyqG/VM/oc2OFjXnhk7tndK/nX3dd23mysWyGIcIQweZPO/rKUuslPR2kEBNTR4fjKvyuMDSIS+m9kdl30eSdEsWiQvk++rdYv8hvJnZdfNH5PFpPd2dbloyXu6WFWxJombJOJd+QIEfMwMNX38H9kPY51UDQbHhF5DaOCJaA9stvCmCHvAJ7Wtm3fFoaz0r/F4KZOj/8Rrk2PFC+1bXmDiUC6+o9+1aIeFCRGUsx6OP0pick4KVwqxT/XL46mJcVbe8fVD/szcjHAb4rPChjFl6GypFa3tjlMFzYrP/SXHpTjcmK9QR+nIc/2cO+qgSsyh/+k9i8zDvEdivdRRfxJDNCXGE2L2gwSHpQw+29aAhyhQ+RuYUtwdxvcGI/2e0HkmZW47o6fhsNloV/lze33tkW1nY8oRE9NB8tL8SbOvrwh3wj8+EL6R+FqPztxB9gDuzJUmK2ZG+1jz7bAhQBGPGJx/mNQ6ZTyJw3Zn+aP4ggQcxd6rUyk/WDUQ5owPyntdbkLuRTyI+ulHXLUyMMwxxygk3Agyohnivteh2DDM8J8XYJ3nQU69qD9yEh7Q/Mg1f/q3lSU8Mpyarg8zvDREmEiflU740/t7ehVx6swYoAFGszGqliQPiKmpgfepdaCTzav1rP1/xn26oGAlzNrp1jeSDUY5m4aCjrXMtApSkfEORRovJlaOJ/UBmxzD6E+zDKeEtptAcUz4die1298YC6pfXw2/XnruE1wX+Up3Ua4XvmtWw3pnv2Z4uaF91BgXy87ANPgZbLRot0cwtS4UVuydLESLdfa8rGneVZ80S4XC2Wfg6AB7VsLkssC/qwF24XxQep+8IQcSl4tx7tc/yamf+xrEX99IFLhYjJQe0wEPt2VTszOxOfU4w0YGJ0kxpA7YMGgbFFepB9Mw9dPiHmh9MsMySpUAVVC7XTGr7ra78el4GQkh/IrBBg0Udl19bP+fu3lwr1M/bPkr0LsxPUxqydOrHwXGOb7ip7IDLK3li2B6HPGd5P4p/uJmWIBKcR0qbwwxrBsZImIeyaV17te9FMgYUHqo8c8pF+QPDduWNockC6HiEJGJGpZkgKJdTIFHcXz4rBuTCYs1vIF+xQfJ/wZpLlsRUxvMdHqwMeh9TcKlOjROb0eQ42EW/sUMUqRWpUzHjimWnD2DkkVoskNvefHZUWdAjxFNAGlpwuWMyk39TdAKHH2hMnNrPQPNleaCuBU05Zgc2+PspbXiRQUXDXMrRjU9Zr1X5MsR/oRMF2uUANRWx6mxWZYppCsWbG0qW75W9TjdmGahJxr+VtIF3HO8c3fOQROJMOdBAkxVJautGFoBVhNvG3EPEMUFCJ3tyqKaYZMeiAIIqiY+KU74lB/BFyEhOtZPY784hynfxxMRImsfGiMpc1ZAWSxS4iMese0sTLmozZz58eLK/QwfJ9mHqNM2fHbzOhW8hQJpagdpwnYdFA/OIo3HTiixsGz+wT39VXpu+rvpI6UuadtCO0F76HHkRR8SSo4LmUMAdyTvah903rRptAIHzmVKuuetdHVzCTOaqaQx7qQyNJ5xOUcG6YXMD+eeW+vCauOusPJjRbFtps5wO61bR/9pdo//h1/AT/kEt9ZC43kwFx3WI1tDxG8U0LV2EBhSH+V77Ybdyph+1Ms20vxHPcbu2AC4b7VICu8EYyFAXj1YT7WWRw10s3xIkONuM2SmDOjqH0WBAgilTEYJJbgF45xDU5A49WuM7nNXpvyQvbzLitiT1rsxgtGGU9hKkY//+x+ItE3pDAShWE0dutNNt/fYmGPLqLtoHW9VecpWE+T4ek1cYrWiSfTn+dN4+cerUL+bCz6ApDGyQv5LJTcjOyAy0wRx3Vl8YXfAew5bjvdMa0LTBCLyOTPU8CnEa4T5Zz4B184S/SMz8UdnfUgdseYfgPA8TsQEti4SDfYYRUOlP78cwv3xtlTveY8t082UnZPENtNB/gE3JmVPk4cUIBCunNd2FUwfp/AOaYj2Ua6AdwuG0ZMaEE9/YMH9Ikf3p6vM1D7b+CQGKwEuqw0o7QN0fcRehidsDcYxQ061OloPUcdqZCrKylDYkQyoECmVLv19kR33ySeAQuaROHyQj/N/3cSbNTuxxoPgiUb2JN0PlnSTSU3wWKwp87pU0I23YaQ5ygyYLiZrgAe09Fk7GKmkjz0AU7q9MdPtRDYWu19tk8Bs3Wdyc5e0BZ3KB7jNtwVuo4ghp/DyBeuPFyCt8pPoPCtumfk9mokk873m43n9e9ruYivgs6+WSIsHQuDA1SJV6VbsGmCdJcyEYLi2mMaxeWLQ0jmORv+M5aSEQEoEqB4AIFC8DQDWdQoIINRZC1muDJ0W1Rag9qHh4DQYjAlULtZ1Eqyks4zBIwGhE23F5OlvuzG9xCL2sEx9pYd6Q4V/RRuz5L1l6kQ8N7mheQDwKhJEsXBXtbYDUV6oRrVHr/qH405+Zt0BcvS5lea6f9YWOdEfZA5FYUCm/cCvZKTLaVIPUoaD94CvKeeNGR/cVF5lOCmN1wNt5SHlPjTk6V8ETCzXMWJK8GBoFaisBDcS+JyT7HBJ6m7orYPPXpn+xD3JWYxnAf/U/9JnphbWS/Yl2l1LmBoj/xy3G9DPAHwioBoPIVpvxkJSmUlkrAQdO5aztM+08xL0Hv0ALWJj6YMpdLMr9nKWgcLOBLdYM4p00KtHFZWITcoh/KiG3IlAb/MEJ1s6TUSiWyqjUkyRrHsFmdOk0Yyt+1GIeUpIYLmmBZXhAY+uzIzsOcb9jH5L1jt2GGVdprLMOjXmms2nltSZXI3WVRp96qNmNyygWX9rNCxpyY+P5+2GGxtBvfIavjaZodGviB40ox7EzuX5ex89SgDdEmMEl4vwP6xAv8YGEulu+G5G+gxZU5bl/dMW9kAXS6oGukJrmCHFZZvStPzX59I2lJwQICX/lipsSWD7HCajaMcbTKXRO4PSd2PD2ijsRc6EN1if8LwNHimyuNrban6q2WLMa+FAE2bQmL1esot9xJUl8lRhRYXL10zXGiSU1Bjmes1RdGXdw+J3o7NdWXSmtxvggdEnj1HYVU/uYN4BBcZzkujJUX6pa1DB1nLl9haZJRh35eT9SAVRZybTudfEc4fWs1rGAEC4IPUw+nIHelNtdOY3JCAN8lPqH8rVNczd+DpgHigGlZdhoSNiXxyvAEXso5YTGr7n3bkL9fmS8OCQZr24s+Bob3vmfPHvggzk23WBj3ZFOt3cNenfih7R1xrN6Ly522uTxaYy4neuEMNlXcYHnJ8V7w4m6zUpRRPPNuLFMtf8obt7A7iNP06j67RolPusmXSZuU5r4rKzBYIabUGwaMOIj7LNU8Rsso/o76Bs2fWKuk3qs1/c5GCfDE2IsNWzHfuIJTmBS97CIhskrnitIAnFDD5dapktWUSV/+d2wdlp55arQtGwjAhGq/iE7iX/4xcn5n+FwMI6tejLbNK+OwKMAI0OYEy9ODdr4yGlOyL9Cu4kYv0lqkidYsSFqYQxZo58wwIF040Liv88UTMYBmQb2OejSfiQkyyapw0WA5sOCG5th2jOrYeSCUjFhy09rmUBH5phncqNhSYrkr3K48NRL70dQgsLQhkm2VMXcrG1hv6hRZ/6MEswR1qBsU8kSOUi58xj+AZ2nBWBz9FUA7RtKmr8eN08f/UDcFZ5Fjx0lR2OhjRzxVoCdT1ZAtf3MeJ9/vVWk1hYnKYtxVQyltLgpAeudt//P/pVB5tX6WzKHjGmrRsNHhqI/XXm04QlVmirTuqH8n3v9Ke0Usw3o5euj+QBHoVWlU7n8HvU7OQI/TLS9qG7PAZ3o5QC/HzEZYGrjvBNp72p5s7JnAO5sAczJRXG0j7TS8eVooIf8w5FXVgMifmlVC1SZjwjlEJa0mMS8fvELTHwna1UbjO8K/CiWlo4wmKcIXZXXcQHhz6jLFGfakMD6CvQ9+UAdc80deGqNoI7ZXQNtuWwTKDitGkS2GuZFF24yrfD4MOD9269UvYAWEgshVYuqkcx0hC0dgpV78VFSc8YvJxe9i4t2IiY02J+WqFKBlmaMl7EDfzg2/MV7sk4ETTT11CY4EFQu0ii9JwrkPmoZTVj5vUhILppJC0bgjfDrpwNuMEA5Y5EgmxpOqU7IzAg/Ie8IBUwoV3MtStmiNmDNLPfGRbpr33NbHWLMKvVEPBorSXcuYKBIybV0ldSqYphGtSvG8epiZXxmkSIxFj7yfKFPzE5k9j0pdEFzhAaUOtIXc9KcIUE2t/L9o/ZBoM3wN1VR76D6nC0rFlT0JYlyoZjv/bNKtBv1TTYjAWfcp4Q2ce8LRp2x6UYwkhhNmHEAHMoVHF+ga9KrMO/2T9PspXegnwSABUeYE2OmJXbL/RFget0okViGgijL8QfPnn7ZS/0nE9neSWlPavVGQVzSTeXLAGdJUlCPirfpVSqR3l0hZbtVF/zFh9dpmiKZeStoB8YxFd/9UMhimEa7noRkIk5buJfGldjlq77B749/YxJI8pYC7yYnFHRDEYBmG7aN9JQcdn9CrzkoEVMDZ/rSrfsiYfSkkrUNa7+ZjlXcaGT0L4iPUueo5nzP4JmmeVuO+hfX/PJO0pEktHK83J7o518u+QZbUrTybzXBPawuw13Yw8zfwVL/GVmbPWW3ttqfiF2UEwixdVXxPUMvkIo6+9Mp0zYTcGaKiuZAULi4iuusgptgKnyH6WRQHylk8FE2AVPQM/HkNUtPHkhmomhpSvtEuhbYPIoEDntc2rVmjBZ6IR+Nag5h11snAKRyv4Xaa+xmklhlOjlg2/nRv1Yo4rqLZecgU+79oEXQ/bL3EpKLTay6nUoOJw5BD76xGmteSJHDgm9uL9K/5HB/XlvYivaHsQABzUH4X1pAIU2dsAqdEwDcKM5XdbdOdgc6bPEujfqp5vZF/IeMbixJdK7z5g8lehGO8ToU15RoucWROz8AX0HJp86ea89kuUh5jdubKF30VBJ76O3w0uH2W9ryVKXMJW4FaoU4uqhOhcftG4sofgEmlPVkSZ3UR6OgpCpeR+v1mSfGmM0a9+vAx2dmxfRxM34Amg/iYN9QIbqu2rw8GQzmyes2R9oqfkqpa4FEAAupnaYoZHCzJnQ4GBRGsDYuAD/fNbZWNKUmgY2KAksJipa8I06pfFhNw/nKpOcJj+mPSqSeAqTM5Gd4res2imXg8Cx0c/ti3Y1SRruiCejs4JMa2ili6vHlgyqNsJ2KNDfdhyGYcelpWYG5v8jHKIX5CeMqEm3+X8Z8lWck+lMudpljX4pGJ5i2Bp7UUeSr2zzs/brBkAzPWItl2QGnsdG50Cok7aIng87YLD0TkLdPgaRlZLlLxxVa2TU5nzK9eKYuy1lmGBnXR6EJi9i6eAI2sGMr9Nv9aOaq94xCCwIzxZtpF1PUhRZl4PuRwsa5MPK9Lf7r6Pnaqc7gG7R0SYZT/GiO9/xAYtD1POVyW+QBGjOEZYiz3BaD2TlzWaNO6S4/FvNdqqEACVyXPxZUDZ+QhtiIGT4jYJbbsFLv4Ym5rr6FWbm/1fCisYB1D387foUcU15Cw32w4j0O2czhSVwfeRkbE36dVFroQKOsadxp+6HF6iVNoU+pI3bmCqsnmzeUou3NL6vUSdZd109Go623t6Vu6nxL8/JznoERg+Ke3Poj2PG2grdNXAh4MX/HYIO5hbGBLDyTLtvfgPtZXW01IlD6c6vFOhloODP6NOBBMFK3qou4M9eLOmD9QD+K68rh6l/NUsJOAxQEqvpPvOfSqXIaqe9uAxYFkou8Fo8fGEr4ak2rPMvBiDJy6JP3xHV31Vdf4G1iW8ORb74/ENSlqB4KoFmyAp8uTT+kV/heLn6Gw0Q3xx4Yu1Sq0XKmfHwDDzijvqylXKIOgzFLTfFMF3w/4J0YudVeszSLAAP+jHBPeOz365ousmvKp/KPIZMgcN2vBEclvrbPanwVbR7vxqJ9VbfLlZClv2WE6kNld446Wumb3erUlQ2UzAZ6ppAy4FZnJOJQhix46tCnjL2N32CNIgMaO5gAYjXnz1r2chUbyjOLGRjmyv/THQyUrwaJsaHtbZ/fcNQc5ulxIzIowWYSV9Y+iZT/a0W9XhZj3klurFrY9TTZdXmEVTqpQoWHFJFc9l4CiUo0WZoxGYwvvErYVHT8tL4+GXO2mHZZ2bgZiCvxNGKVf2MR+MWr7fUS/Obd3wQKj+5aueWTEsa6yeCnLIBlwgwCsd1+VSWO9gpN1jx5Cl1CfcdOtMaeppcu3gYhaoFmnL72J2YJ0AWnnd/ZXTS1EX7d/R0jEUQE/YjRuOqU/cZqN/iuhfxcLVhN9BuYvC/719r0loa02w3uXFgB9wb7Qb95y0dtoKfI3n86ztJ1i73b/JgVRzaMUCt8MYvbxWeGzk8PUT/qydLn9TWKs0AFcTYnA1JFJrnAZMtj9cZmV+KWb3vaI1Kzh2aeU1aSJHsN5K7FhwN7nIozvItkohJq8LEF8t57t8DhoTD+8+q8SMLgRH+NONUZmbX90HYmwU9udk73FGOJxiduMxL2V+NFmv92LSliSAqEXIqZ0sFnzZ0f+naB9B4MFyiaNmmmhHnker4rraRXn0VjPBwDGZHG8pZxF5v6J1i13UxpVCdOcVgkEq7DRuCaQuqgdjCGTNSng3ec8JWgKc6FRTdxbMBfuExok6UDDFHiIKn8vZIWYB+CMPg620bf5VlNaqEo4rH9Olob+wdu2Co5ooSNHlsfPzc2SrdFADPTigXa6RgZmTtQ69PdB9LdB7tKczMTBf9DkEA/MC8/2BtAxQSs5+iWrKYOCdsLEdx+/0Yx5c7u3b0aUfpLU16/bEZGeQbnK6iItICStq3KGI/OBGBULxCIBPmJZ4h9dSEo6nTym2bk8+8wsleaS8HDAOLOjPfO1unTdZtI1MKb9wIFddFp8Rxz7iwWkYX0Bz8Gcq6FTuYfEI/X/OVcLpccOfyGhWvR6LaDUyW6/48nM9IsHRCTAx2i5y7MC/74+y+EMjr/oYWlaXXoEMR6dZjvQ0bRQF86CVA9MNqcOlegtLqQ+Q15UfYj8eBxf9g8ARPY4mwAeoLSDMNQU4+R14sdUMRxI5sqFtr7xL+4uClelRZSQQbXZlOaPv5pFpgNjaEnQKZHFt7d37nRLzvMbFRS8UZ5LmQwbKfUOuue3qtAt+39HzrIBkQylYmuDO4RSclQDpcI74Bc3v1ou6kTxuGIy2PnIg7sMg5Hq01mlTOoPkHeIV487mvL5wV+ka+d732Z3tqggH/wdQBUBjqbnd3xsRDrUDOMWCaU+F0CusJ5QKyDMqpLY1Adtm0K5aBb0Ah9OAZqzki1vII4fwvbib2hu7CPqJigdketsMGBXszTntH0g4meC5t2tiUcrLVNMzBqeIgQ9eFcd9YTsj7f/Zm3yh6AoobmSy6+mfXfHaKbRneVIaa94HO4P4cbZcKDaU2HWa28hivzHXYK1kvsXbZW6Fd+gqMick76Egd/rHQ/7tf5XUtuOxQDU1lSRX4iHEav44waUte0y7BJXVpCtUn6NU6jdCbF13laajJs5V0uCa1tyrm4S4pc5CtxXaDw5jwUAutC/iCVrwh5sujFdNfhXaIkTRMgm9N1h1gXpIX1h8VKGvsLjypN6yXlk7Uja5jwgJD50MHpZ+LOn87fFNI47hrFvW1JrAVvgoaBm5GaT/63ka2vXPlD0bFAaJOZXryrNSrQS9hvY6P824ASOGzEAM54qAUjY0Y/AW2Z6m7wKUxmTmxzqNADntR5vQeYGq6EwHKDv8OzgKzliZpZm1USHvWvD+pGoLqyKJUNIh5zE31E2P6h/zwaMdW/4mypmYpEzqKusFP+SwJUGSuYP0I/FigtwgBEbUdHzOuR5KBvTVnftDme96G7WBYkSQ2Xw82h/Tv19529vW6OaZFsWZPL0Ztv0pVnMe3xRis7057swEE8ar7jJXoiLZeJ+yTlRrsD4EsPQck6Q6ANh1B4P8r0KvGRiMx/8YdKPwJKc1J0eG8njTHINGH9/Fu/v+fWt9CvWQRNDtbNBYASCViGyWQJFYKjKCi0xGJQRLAww2HlnlNDXeY0d1d2xH8oT2Ght36x113RzHMkroYe3gCRE43XOcPo6O83VQZtrad8KM2ZWQSVyubmUejrhvbZ6+bdPAbyjW5L6+Sowm22RQcodG9tRc5GdclRZuJT1Ke3rc6s8eSc0etBm2mIU1ODsDLYEDnmrNHR1plVprQ798l10FotTpAY2WDF8JvqVXdLYZ/da2cfZQ8s7HXGdfZ27rkKYI+czEyl3mB3sf1iefEESPOoMSHdU/d0HLj9rPb70cmkAPtKgapCspF8fw1hKFVu3DYwoqj+P1qM9uqgAMksHPGzkrI0KpoLVnh/Ho+IEaSdPtK8nQbJ/MkJINFmuAr3FsN4p8uKMKA31C39td8AyE1hGx1M4gAxHiTSmVmyjM2OSJzTGACcVKozWbfPKBELjLWzRWTlp0q0J8B1n3irM6cfGqWJfa6LJ0gxfoOcYHcZ1c2s3cBbN25SezAlf1o2Vaz/JrZs7GufjSaY+QkhoIBME3bvV4YmKUPyZOAvGCk0D9hVx0CPhKoa2J69xdAVb6Schg6zJ/2pX7puxEGrMykCBlL0ECgyIzKMUAOWq5tt7KGmLH7IfMu0wvcCW3t2J4VOczyaBRLzpNht+i1zv+UDJkmoqzGEpxPo2cgL+PP0FNOtHL6doakqfss52tvmCJzWPCdbduuCbRYm6/BERtnUi+yM6Qn8Xmi7MJ6TlCIGO7Yc+9hUw+gCh8HbTdQSPGvQRgaAcD79ObncBwovai7KWUYvXjU+BVqh1yIMvQ56N7Y4JLB/4KfzIvB2nBnjC0pbll3ZCLo7/8LqP92vC1zvp920OZhhVF3WbQzet9/Y3PlqiyJ+geOd4VCW2xT8KTEcZVGnkRVUZkLlHWdi/p8KmFZtmNv0fdC0rQJzVzvLQmrtzqXJI+KPzJDNwi8pvQuX8gb/eJ/u2IlkKS8WJ5sfY1fYpgdALAYIoYBTJc7OM4xrka9L5qdWubdNwVSEFDXeFUDOXWEo4EzCw7XZH30DQMPFrrhoL1rBHm+cxnokdVBTtzDD1pIP0HAFQjyEbWGQAaH/y1m4VV0pIL3dEQZj/LPSfzdOIOBj1BpYHbcIx37EL5Rqj+LXliJFwgAI/zKFoJnT4EtVFx/dkADmKczV8O/r+Cng1p9F/xg8T8bC1J0mrAvkrsGJeMDwCfQmBFEsk2CkUYatlUda29kMPeDAhcJ3YTHfl9r/2xY7v3wmaRRbRtuCBf30Qh97gVfGdBc7oqoecRkIxtxbHQ+NqFyeMpXxrjkp70OZF+jodVo1jqREMJZgu4hPecUDWEYODT5JPJEG2nSQ6DJH27ZdAJbmMgv9L+kmn7Lp9FEAmobJZbSUcNUbNnhIlP/cl4zVBlJjSEcvTcBkkwiyZ6Zam/qhP6zp/lKIN6kb2VkQRdv0zD12zbhwlzAIu7g8rRDJmuSbXlv0wfDHO/gMdDN6eI9XoviO+67ineXjf2T0Q0JzgHhPew+BP40lBYg2oJoUHI6OWhCLJxkwZDhn6TXY8rRF79YZJUC8VVk0ei/YMGCx7y0SmLARKRZO7uhGyn6kbdv639iRiAAzMIJIIs1PLBfv6kdfBQAPwbEQYYOUIJIOfE8tnLKWFE2TnPljrBZWJp0AKBECTYAw6j+zJO0O3txLL69RKVeRqhPGKJe29R3D79QN4fERwRbsLJuQqy+seD9gQAlea+45X4IdP07fc8ztt48PHhgMTgVLObic7RA1OwABKHsKsqAz+sEAoCMxWtZS8vrDlisxrY+5Gah/FMp0SEK2M/cWt+VXpayaqBpFNrVZ6utSVguXz8J1M7apF3Emi3xAC/SnKmHVjqx4p3ve5JLLoCANIQgGSGHaKApXzVr09Pk0/GTmOnlPY3mlXCkseWwBOMItlCrqBC69GQv+fnwHhyI0k0IdflTuP1G4uoXBgW1GS1ar/mq0kfEzh49TRi4OYjBjh7c8QSgJmJPzAFo9yleQX0Q7Eb1z8/axjmNuZ3EBGOQOiHg8Rhf3d0cvFtGzUQW9H6OG6W/+p4rWqivG3ez9GjRiBfN0H73B6VqfFRxQ6h4Sysq3aZXGiIkVd0D1o+3/ag+ldJjgH3F3iY36uQLtZEo5dqPP5TeXB3eOgNQsG2oS5Gn2XSGA3GdAO2Kj11tuFC4nCO5aaZQs16s0Het2vZazLQOfZV7DCYLgKGojDoPguOYNeJS4ZPX0UWVXLpyBceaj3CrL3k5E34xPfS58+bUzX8iyGM4TkQ/gkm6HGO9xoZ1D5YJSLAwUopJXavwTRH0JYT/i38fXu/s8uNL0pG6KyLI56jptpS1uBY44ciEyREExNzdWpoZFdETZsFuHqPI4oRU+cotUNp/AkOo5K0OwEQ/v5x/8+O0tjT4dQ1I8huI+KuKp178s3cLp7A+gGS3Z8XTFUsJy5376GqoVGGhQhZBgAOym2y3Z0ZxLoRkpKtIOPVJsfGAIpcXJvqpuieKGH1gSabvarzuv4i9Wcj3DAl9YOEiwjhqA49Egl27RUSK169UAobT80pLy+CnTc6Gfb06vdaK2jlHatHUBuZOIoqaBKYkDlEJhIxFOYO9bhGZtFQjYSowEemHJ9GFFpz0nXpwYY+AKUTnPZKOphvcUVY7FrPVA+ZQt/BWFPQffCA6mNla7nW+wZXZsNtzoAjQOGnS6XuQPJSHqYdK+iEJ9jxIX8yfyRrPAWadMi9QqdzW0W/TxjWM+km86x9YUPM9rYby4RlRk/TPSL/lG96p6kkPVIQIIuC4AdAIzYm5wGCvzaWcTCh/CIp/5OCVDCfLyLZd2xcWnBK0JW0OoCJ9/9QenkECM/sOtswBbkgtelPpqoYgOlKHxS9ZMC7c8ljvVjLZ39q2Yd0fQNPZhSHEH2oI0AW1i0B14o1/fpqMGC8EZR8VKKujdCSbqjDfxYKqFTk7SjyaJ3j51YzVp2Mi2z1PKR5CrZpoldkHBBNedG2wYA2vm75jGAnL+Z31NXNXLPcU/DXRfE7z3I7mntcfafqgfyo6lOxztXumNHvtEUpXJYPYN5Vde1NJ+XqC+gIyu/lDdmfa7iBzz/qITBsJs0fbjIoa15V2BB9gg1KdsIaYtPuNwk5rLjf5kuxsbAsTvHVBfzlSP5ikVtR3ZxHGT5zwf//LgiioqROEBxjdrEk0/lGYK1MoYFp97V/yVUhLbqv6Be79NOVlopyMy4yMpV0AAxQPE5e/iZpltL1cbc/trpKCPbtw8S9cw+8LzWw+0aHxpFgu3HBKD+sJf67i5JSB6MtKYg4zDlXoqbZWpVQQWzSTSiuQOmEq3+kcl9yNA1Kh7XBRgtq29rVQlAyvZdez88zwRZkokUN4lQWaBUBIwcXBJeApS0UFG2cHUV+/Dy1iMVP1qcb6x4Fm0loflbmpmyx4BSYyRB/SBFg+HQzwFsc15joZQkczlPzo2XAj2kM8ga2A/2067iEB2jDjYsrEEs4suWRBonnrKjrHW7c6h2M29uSGMoO/xKeykU2WsjnPJlu48jeNDD4w5KhlOatZFPOOszRWleQVANnzH96OF9XwHdKhV81ibX4nq1tgr9/5KsvCsbhsIM7Z+JQe6/hZhEHJH4rWIUKGID2npCaB/Hqs5ISvpFYn5IUIu4yg238adphS05MeJ8KUk44gtm3+NFnwndqQYCKFooCQ2Tg8DALu8e9TH0a5TKW5debCv+K+7JIqJxbZjHCzXjz5AOReGUTKbybrzHH9dJRboajVD/hpmtyq+4HeccgeyeU+gR8axQ3duWRF96GfPvo+om5XCFC4zxfjRxcE48r/C50fiZmQtHbmWFMm7SMWsFCG007p+6l7S6S5FYQxECVa7Rr1xhp3WsyGFDMPobUU0u28Wnm5ZsWk3Y4CM51e/RGr9ozf4F6rxR9AYpWmwfeMeZ70xeipB6cksLWPU9MaRr+8fyIOI5vx0aO7oD5p452vsyXQWoXP/KmGJKT9geGHzOlc9ObsBT9zktZOu7LzonaMYNsM0RDVHJ8mBQsmb85Y1PVCIVBwmCfp++MpusutfxtWhNnmEPVCL8yk2USxdE/xxTwYepZKFjkLG7Vz0D6NccPCVN40Q+qJhPaAi25zl+HTI5K8gW5fngJYxj/veDU/lnhpJkX7nm2l1L5YzizE+hB3ZumhBNTIigI9bzxGN7jhgFVwuQhL5xDnkZuhrdvnxvvibE1Ph2ImM7ldQNAPxaHAvTZu/XLC3nqQobbQu6lKKfTxDzUlKGENhzxUeJadNHCfQJ5mwGvVjlEhKM/J8P3pYI5SG/xexvHD5ZGXqVuqdZhfCWdohuUbYQjq1+aSO2eDF8cNt1iGsWKjzD+lzdQFUqpXOxjv0PIaicFlF4DAfinkJCvnGE3ROUV6+hIkTwDR287KZySqk9wpFZpfuoUbndmEhcELIoT5m/Qo3OfBpxFQiV7PH1xmlyMt6LWgFhzlbqhonSScpU4coowmd45onzibpAzqJrXy/2Aq3wsQ57PL4OOg/TcGa0AyLv9/YbO32DPML0Rk+ifZ6QbnBB4yWlYnEQuYio+h5EASAPNv6fnHAvOMlTizqO2yLx0FFE7pe/2pQVmRbnwHoK8faliDXsXKblV1KlX4aK6H2nEjjrvc9AhKj9TT17n04AmkOUxUNuug+3oBFRbr0hpeRPDsu7+05KUAFueZuY5wY0GblFPE6HkxulzLvS/OSuoSRdISt7pPPtyUS+ANXqMC9zdHPhr+y1bWRQSe+4hEvOcnoaUGUR4jbsbvAcQj8KMOOPb/bLWugTNV6//jupn9QGM+S91oGCYSW4fLKfXsB2+LDxrIkneSHkXAYuiu1gy8jDV2KhL6VoGto5ZkFLnqYhSPSE7ZqFVx/p7q8lUzWyBETRJpWfN0ovdcV3aP/RBcrCMSENGS0H3L3X4lYPxWwCtBMIGDPlpMHGNeeHOjNi8uYUXwH1VVS46HUH9kGsRxBy9a7MF+ebRnm92dSwmAqUh6nq0SYmk9mdSAUC2J4S0hAyEF/dRg4wjFGfVm/meH1Lk5H2jl17bz+S5hBqxd4YlHEuaDKysvt8aKSm2tZkESVX/83gBCq7y93I+UMLfJiJ71ePLPNjn8KD0C71ryPK3upnI8mL3Uha3LAWbbkUx8esRpOg55xQ1KqEYhqEQPUSxfR3EugoeZoEDg4dEGyk4BDEjAiSU69DKs8kB3d/8LRmTPf6ffw79F/yCdt5qEG08DSQkq+Kdo9VzXvGWIPWGFzMmTteSdgkdzcVbFQiQth+bpmVEQwe+iSDevUV4eBzxy77XdWf8tU135qAKUjBftk4PJCA/ehLejzLJlOKCGK0SBhfxCfKyw3KbvMzSkb7jfN//dcblMPHEDzuWiTkkyuiVhm+YjRbWrudCCIj872q1uWLDDHhv9R88dsaoCcQwEleWYfJbSKsu3IjFAVrUJxtBd7RTSSdFAIcOCUL/Wh9CCctoPrMCjh9RABi2YjZIUjbscPvFCB7P0j0snVjYbAK0+B32M5sOfNTflRMtHFltiVj7Qrzc8PHT1QB/v8HSRzLZvecP+UKj+q5jUXxv4efdrIezlWuwpScUq/OwsVmpd1W8yQb0zdWb6K/FpsYXMCEJRNXAF+NxMK0ehvdjPglW7uTweJBsmAum4li2Xin70KtxA3VTf6GuwVJ7WZevz/VgDM0LNw3AGZHagKnQdWibHCUlBlj421XF4kdCLVE7DvXAMPL9ZkeL65InG4mlQZiXy7XDIMXzQKkIoWXnuNrdvStTXXf2f7kKuvzYo/0J9nhT4MnkY+I8O3NEDpLwJuC+jYoQXD6ShmbGuH+/Y46qmxF2a6TUPtoSgwehqG9og+5KsiZVU89dk5Q23xceCSl6w6cLMcs4B+x3GEIvofUSJDWBI7dieHe8EKFoZ+Lf9vwVyrS5aog3fuCQksFdKBc85B5guU3cR6XddXGr14y7ojuGB2N71DW+Lqf3B2KAQty7l4E7B+OjIxf4hTq4fXyDdnIsQKiyG9cgKHa9A4ZmOeqc3Z/tWLs/Fub+gWYQnOh5063S6Bgl5f23clEao2B8fKr5oRSmQGPic0od5onaF22WO14uob4GZIFTmPLowU/dDti8gAuocTLvky/JDLrBc3VB80py1FPoS46nzNyHDoB9aShnf7DWsJ1q3hngh2TSqFoKHghBWJqGg/s2nebSLEBWZ0FUhTXf12s/0HS1QAaKyec3NWeNVtJea/YKlT7SBqhWLzrt5OfsH6HF7tHaY6jiH+A7pyzfKsMfyPj1sFm2f7iqkMQgd9xKBxseUpAozaUHBp0ho5JeIG/7k4OOXHsmz6ElRiZMK+GQGFZ3aCCAwsU9wODyOtpae5jhBeVWgUtsdZz2jddqmxTk/yZXbYQJLtX5VwCA/4rOB5rj3V0HVyBs5NIhyYGAC33FRCVC9ds3mE8sCVw+8kkob9I4R9Dj6iQPNqiHGQjkphtR9sN6FnIzyuDxatmSBsTgEbc7yCG3tLpHb+jnMwsEwLQVWYDA5zqi1T20Diw8L+2wVZRAMfM3EpqlTLrz9IwREbNuD1ja6FSgHxRCLR4fsa4axbR8zEgkZ57v7qT4RrL9LEAag9dtJHFjAA8Us/8kqK2qvJ/RiRmuGXojMfBD43msPw12UDHuXD3inoMP6SSeYBiSmg1/WKcO7xfpFPX78HEGnFuSSJOikj/I8d4TNMfrSN4Ibi2bDtKfO+4eD0+7GOouRJ8sZHiu1yzgzVK8ut+M/IvR611+DK7J8B+obKK6VNF4A91kHRe60rer01/LmLSgKIWbZ3O+3/80Ly8F3mut0bA/Re8CATHDPhlzlsAiyjjFgJ9/PhruEW8LnktJWIlAmqgcPT6Q0rKBghtbh6Jc17pa4Zb445k71pfGuNYCXMgTfYPbCwpNx9BnX3ZnGwCb4OvWN7dK8DwQW83Sz4V238b828yhJBab13B+LUu/FBod5jXo0J3nb0MP4S8kOar6/vs20hKAesGVR6hheLrshcI6D9uiEew15kyukk/dYf0JdDFf9TEEj/DfvVqAV8DgBXTbLwdw6MWrf/koSb3UYTyTTR/xZUaMZbrQfigRAnWfUbbT+ApqokM6a8Bx1zMManX+Ty3pPcw8FXPoOEXQ3RHWYpkg+1TjiHskLnZAE5eXhpBvTTg19GoJ8infUF4V8cWdG5UO42CyIQtX5l7GSZ8+jGA0G0/dNskcIxu9fe+C4lfjOoSETxAiTmZL00449Hp1b4Y98vnSj6eWhRUsytr1TfnVARXG3GYEiIWm7Hf+8v3EasOIRmWt3KNBM3h8aBF7oEjKvwWWd+VxySddo9mLsG7Fb1Pc2ra/ZkMxZgHPO50iYHiOHcjS6kMxbpoAqUAuPsvxRvvPJ69kof1pUJPRgfunDv9T/I6f26KBA6uQiD/U8NfPKkY2a3CrMri3UpoXs+ueFC+gg6tB9FFb5aHNpENz7Wo2GudjHDMCiAww1ZPLdyBPa0wKtJ6blbC/Jt/7XWLfNVk4uoqKh/A37yw3FvTlLaXFpdzN5bwpeOwiI2Sr9A1qmluTfHy01+QvMosll1V/taYTRvMlo+b9TcllUojQtY1LENARbmnyDO2mkW/4FKIHdi2KjuHA8hKIv8/7V7ViOPhEy5oH5GRrfWznjge4pGcx3+xTE7O2bXbwHTILDPYYIJGOeaKldi5NjzaImmEXPiT5uiUn8+WNABiqym7tUvPIK5PaulUwjxx0QfLn9K9Th/sTz/nnpqFCaLrjBvQg1BTJgze7jNzYi0Evszeg3kmp6YOB3Zo5EkYg2TunoD4iLOCGrnfbEDZMV6ao1sXwgqskz9I7k53n+eZJtEvv2jHFN602Y5ZZ7mHXkS5kOVSHCBy0rVt/ddr1igosomyUWd5SAx2jve6AJgtJH7KcUomH+SxN10Q5WPmyLA7/lNfjBYj6vkK3zyKhB70VoRNnDYBcve8RvRrh381zvB0uE0GmH078t1Khw0qDhx+dEplR3h7XgG8mJD1MunfPYQoAUVNIYylvd5BBSINj0lagxTDlUIJYAigLYgIEK5CFcQXDRCG45UHyc5RDyA4NLv39vmtCP9zFjTbLi1OI/Nv3WykpI072IKSjIftw7hkg96M/RGC7CEs7zWYOeQoumHf0Q3LQ0fSH8pUDdaeq61cVit9mWrSBK0pNCZWGsuDMyvQa4jFothy07w+KHdey3/5iZ3GiYKdfoYORwWYjA2VdnEbstLnIP/3fgCcqHwcXCi6g1Orn/Y5Nxh6UAatpxWE5pdyNNEcLHil5wSG9YYITSkZ5Q+0/CSpLI+41L1498RUTBOiRmzLCaYVEkDlrgtSTa0wXkDcGNUwZEkk81olsdJqFpLmE+iPcyjpJRkjg8+A4ouJiEoWY/ByAA9feyGDBCLLhwt3w37Ck/Yx3nDnhM6HqEiA/jMiGgH1RF0+ry4UAtDSRKY8VnO7wBSKgcVJuXnHplJUUR71/H0QhzUNf/0HiW1XvUXf2qU4GE3kxiQz5CsQGzg1YlEhAFYzVkA+PSjoRzGq+AkD0FPvozZU9ixLZNICqjF8EuBqjyQCvLmrmfPLG2Wy1LZLd884ERAdGNHzdV3buVIkL/AMBew23QJxCAasxQGkZwGnDb+COLAdGge3DwUlUk/jv55lhp7atnIlMEnJWAsWpvdgvngvn/uZkXz9UpU21N14zGyw3Ry8kWtVlLExMAU/HisJwsnm5YAA4DJKPatnQUPCpBk2Cy5vMNQz/SwavpqUDPmyKFvo4sY/lt0IvAPku4+fqFVGzq7lxmEmqYbo2MJxwv8ssrZqXq5+hJhHDgMZBAh5JGd433GfPPnxI20UcUHHqXFxBvbo02jNIq761Nl6SB3vVCHO/qbqMR5wXFrNF8awH6Xfv64iIWwT53tCTBhv1bS/g70cNY8pKsZyFjKblUwJD22qiNGxa3BEDl7qXdM9Ca5KV8XqhuN+BrB/qcQzoxCSt22TqEEyEZvFRtCrJlnReDIeaWGbyrgXJw+HZSJKoBxR1VrVYgKN6fwB4W7LhsV9kKq/FFNrTwlqxyOzvRcd2DQgXYwPiuX9Vcqxw5Y19e38gFOfJtu26QoCvjE4sTq+jiAUotyUgdqNOcy9L4RwmGkV4QWZB5XfbllS8Saje2cT7iTnroy1BWcu11rhtluQTX1K2qnhhup2OYSDGOJthdlTRZ7a0vJZ9mXY3lX8FAAO7bIseWKSx1Sm1Mcq0D/Ba1T/jvsTH1FjKO1TepGtmUFaf51kkMeBb/MdPrCt3JZTJhZoygwpDcuxPnzoZI1cweQIpTslMptdEDiITvi6dxc59xuSZaoZNnmo3C8jDsbxeMCE+XGQVUPp12eVNcjasDyWI9L72bgIfNo5omUb8U54AqGptDLqhk3Ejdn3dCSydUwAabh4wFZTAkmnTFmxzJr4VXkwqUtIabtMx4ctm9eLDWGLb3lX82wG/VIg+oxMz7D8LXrmCwQmYsUAvklwnCMHTV/3/0suF1tkSAjRBPubtMezxM3TFX6wK9tXcNwp1b5/HmHRsCin5rHYPVNWSLyihoV94zO5KLUYh0h9NUkAu6OM9Ju35iV0wJ8FrOp45ZpVeSsrtQoSwp7TmJsLguuRCDFdpHrwWpVjL6qaRCzxVW3qI32J/GnsnIekFsQJdQjDHp8FocYt76NNdIp8Z8ap+YWps9d9wiyv0bncAd5v/VAcZeT1SEiW0pezcB4ArHCferWHv/aPiWyhfmx+91WjoEHe7hFaQ+7u6yE/DbCJn95gMUq78JSaVFm649IBNBXdYKwDOYM53++0oHYgEnTE9I4IVFuF8B/7c3b/d7DlhDlJte9SXfNrv4z6QyQHsCYg+bSuQ80JlCstVektxUiXWuNeL50Ey8eCOqZRLT4vVdmDpAnxDhEFCrcIT1ArPPvl1RVFKN9mQZQAK6MgEkxVjl49NVtFADU/IUJxYrA6Q4WZ729VWtQwMORPfrSAaDHSFF9HWpWZ+uB/ofJbBbhVoIjUnisHkPAuDjQA/opeyGof+ibbA3E4jbX3l4tRdCF1K45HCiOLomMNxwTfOGcpy8hSxs7mmQsb0pjPmLO2GiPaIMoYoTn2hPIJx6nSgUAQdVzdKe10I5LBKQLeGFirVdd+STGdU8PsiSOMnQNrGDgcMy5hQmX/apVql8EN2rcp2Bz2D8IERwk2Vah6Wu4nHGCUPA1Rbpd7+Bxvqjpk6J8mylwW6hHUXDFPNMQQXM5ONwTb7WfwvAlaAKVW9OQZeylh5Vg2Oy6+5wTGa8TEzbPsDgSUDzSSGodIgidiS7eZVVPkbNCApYWZKn12MjKal9qfU1CKXpmq7q8WSaWDEZg2fA8X/ogBGU6ly8TgZ89VlEfLroymfRfxJ6vLGWpvV2p5hhacwq/eADYjOgMv0OAX5Qk2A/dsTSlzk5FYsmSJ8G7bkkXGLBE9mBjO6IZp6i20nSCRahRkmkeQgN2UVDojeOFxKNN7A+5u2IAujQ2yNNkguJfxYJfiiDqiabjwiljhoYs2Bhxe+NcVJdI90ZmZi2fo6q3Xs9AocCAQqetQe3fuxgRPjbrF4AVpKSt2Jrq5s7rC4lmNYa4/dR5sKRHlCFRcluuul68Gdb1Ix6DkIZwTkx6NaStIeYzEUHefDXx/vkHb95CyzLHHY+lyyZRJs6USw+t93XQz5VbhBH9jx722Ms1mXayo8R6EEG+gR5gj3UM9oCCIayxS8NSKMUhFjLMzZVhJkHpX8UUPDBLnYhsesHxM7H0xpoACTWl+K/KlPIkqZYMcW9f4pV18t+RkhmibgYUNEnt1teb4nJ3lVVmDWqQKmSaG3+3o96ebKhJIpQ6i8iVDfkgCLMYE+LGSeNnD27wmWpFUp/mf1dsIrIgAZgCNhQRdlKld4u5AFTrS4MWkZATr3lG5HBn2GVw9oJd6BIxdE48sUQ3V9SpSxS1P16HxO8RlzX0lmGQ8N23+GTME/BMBD3RAsOC4YDJ9EpE/f4f72+sAFphm5k5bybCNf7ZaOhHUFmDON6DWlZJbB+VY+X5ZBSUuWSw73EOJ167Wp1WNlRbfRHvXWtWojMic+sBj1LQTcFTSaB+pRYIiFy9WDgz6OptXmSlkHe4Gr3yqRN3i6Z4zsQFjqvMcy40BNE9G4+sh29l49Go41gdRUOb6L/b03CPVTlwrpTc9kQFTzTd5xZz5Pcb2IyDeCeCncChbP0ZcXyTHl7PkSkrNZ6cpmXtA7WJrVEhfv0zNV0Ge/3ClvM1CTv75Z+59FSJk/TBxCrEMul4GEvxVqkrXIACHmAXfbN8h8WQ7fP/KrEUdGow0Tu3MP/YZBiFNsSv8z3/s3dzyMBC3/y5pMYHkiUHTba7YznlIaCnl1P7DXsJR+x8ZCUORprFPUXrEJXPeRS/6nW5fhu/zkzy2+Bl0U7xUuKFV2pMb1k/WZwpYeaKjArZnTWE56J14Elo/lSBKkfb2l3Jb1NovquOwEvpQ6U2zrBcinbXiJ3jd8W36kuryhLjPRsbRRmKhlwl6/qYIoc/yUDwK9L0MfW493h0XoY//TJMuME0vXNn5oXGn3aSzSo5jpai0rrUPXUjnbkZWjykMwIOwqufW1vOoGuiGAJPllNTrtswyB1YLfr2GI+yR0GitTgpBp2jnRO1wjsSUaq9r90cf2q8+ozAOJwze0nzEyUijGpHcYKcJ2YLsLSUn8/pFSyaTN2lMHwndwJhzaMNGvuga4QTvcsJlydfeLCIfwxtQYlFIEGed8THujZJqiPpg8OET2OIS7u9B6CBKlUSEtJ/f3C4+sVdGHWPTQZmw4SVQQ7PbNNTLbQijoMVmnH5FCUnZBMYBQJkMBQqG9m0Gny1xTXuBX8txSeKS3Rjrfhz0f/ooDwc3KOX+UpsVTRKqqirbJCIYPb5twes19mCzppXnPV2aQpJ5U/gk8YSZvyRLTyv3N4i1YWofn07obJRJ21Lzah69cp1vK1I4C26gBE2IbOR9WKk0tWDQKX0TRzhzphlL0cDvvGUNavWK13iiXZEREP4tnJbGaiLDFecCBy3usM4sujgWfBwtHJQDFMZcFdjQwx/eLtFgiz5Vtvv4WoHZyU38St8Gz+Bgv+L8VE+OH5F75YMl7W6u321Ej/uq48nLhw9kZI1KRQwG7Uby43sRNfIW+efiDQ52nN5A3YOVJ8+AF9zWIiqaOW3n5XXW/FuRNPcCE5QGSFdKml6ml4aX4xj9yi3UsQIYbBvgmAcODSN+spfJ2M6j2MugGOXBqY2jaR3Nzp9dj8tUfxykWIIQfwrYwqaSSVZTNi7LNanZ6PzR42Kmcg8bLh6lIsxMQh3QbRVg5zzlDguBEFi/PgsMF0CK5A9dt9RZYpWmQibTVpaoOrQWpljOOAQ940Of8BM9gMAflMt7OLO0XerfR4HryZYFs+7z2YeVWPWb48tLDnTCl1VtBW1dSODjvSLe5ovuYUlanxV4H76IsNubijVFKuj7hmUKSLyZAp5SZFH6gk5ObUMOT8Kmcl5KiJRzrLJEbfkosj/aeTxDVqkh30SOZWQYyxlvEWIcjVVyqzyf9426FtLVRNUw7uSy+DkXRDIQtLHJG4ON0msGhjMG8j1NF6wcppN4opAPKZW+Axy9tXTEtWxoRZmPm9Q4M9q+usyuwdYi8brTaYCTj0sk9FX/RbwTWXXYthR6Lw4qeUtw2PmIoxRYd44aBaxaE0kNLt1ih0h9oeOx+igXXOAGlWpmVuVJgpKEycXIBWeTkB51yzzESHWBeqbDSgtYzaZeyzQoaVd3XonnJPuhS7EKw3Vq0NOEKYuWyzW59pDs2SzjW79MBqLx04d5uEaLwxvm6sViFmMm3bU597OoWc66ncaGWcYDNT6+5qGhCWm1Vh1tdLnV36xMUVTUJNiHyxScy26RJh2jE+x02n2fym2wCS2haEyU6DNRv6Cu1vr6wLFZyUniehvrGJBKy9tpjvO3dosxOGvkE+lZZar06DCmRPLdQpPjXBUB7tp28R8UTuz0+JOsNG5JvLKeJWpq4DVkPjSGlpW31eCQ3hGwRgPUDUXWah3FRpkJmeDTEBkZbUc7+RwtYhianXRZoiQpg8BBXmGQgi586/Su6relc+G8k+dbxSkX1VpN1aLuskXf/jtY1Qhd6BXhlt2zkqPaPC/6n6fwutQ17b8xSrb9XWxRkSp58GgKfs2YEfnp1z2LDlA2lhLNIWPX4i9tefRR2QSGjXqK12lgtZ3XjuGWgVec4vKuWDmoXOQI+Ch7woZxyJk/Sz6VaYmBHMaNlP9YYmr0xvXckqxiQ5LJLXAilMG6G53JW89W326IjatbqYGbjNMi5HJJOg/rDEhjcA7xPJVtl4y0vE9IqgbYz/ai7L/FaejI+H8L746vHJeCzf/4JY83L/mJwBqyOTcF+HMQV47fyuR3X3nPE2mXYMNPAOMA859n+gTLdD4aQ9GzyJyHmsY382IYXC5Cv9yiXJ4Kzn09R3nKVJzx7bZm9hoQnNaMJUROGJev1rvYDNFmKC0MF1/nXcjmnVOKXyAVL9lNuCGsc7vwZjXOsgJvW5BFhFAiMdQAH6SJJAmg0wHgR1Nd7sdPraNxmci5RhVa3JHTryGH+vZTLwicg9M61kW/agtspUSDC/+k50GFZDYY3JFxy5Bc+G/SmViwDShuO8+i7T/QDbFK0FEd13qNqNZeW0Ak3oKK2NIAe3wIylp2h3OkOav3dmJypelO6SpNgyJnKq+vPatLAFAOJJAZaqAdGSx7vQ3qNz7NZytAu03J91IyunYDzpTqdPImmJUKg2cr60VFr8N7msCD/HZFk0xELXAw9BGgwSrKrYKlUw5RakyeX1mE+qptRBmIv8UozYMJdrCYyUoeNuOMzst8V1ujzi7KurWoyB5ZgTc6dq/QTHaP2/iQ01/x8Ex9e4uSPBxKvJx5BC37aOXkzAw73uThJ4xLj52bIGxkga4ZL8H65OdNsn9BLCmreRNjwrYkTB9yE7og3XjD7I4V7OopPiqS477JrYB4JsO6CAGuyF4ZlozW4PkJZuF5SBhgIS7Ai9ikKk0fhS8pu4iExe764OP85fnE9TdgRR1YsuJc1v4caK+jsUUdGrphDwksRRYaKbmeg7sX5NtA9Yn9+kIkOqbhO5PImi3YSYcf06+7OFNpYEM4hJtAZ4LC7pZpJuPWJR5cKONHosrjOC2kTFdOc9R6KFlpMl1Vah3QDR6tc69giO42pEO+AFV4TcVBqb4b7wjiD2Bqvc9xMe3X7lF9gnuQibL03PEHI3qlKesKBjWKQ78q/K0SPEzuDlj/GfDH5TPthcTB6d4JfmO098RjAyRK8apL655BXfWqY8z7AZ5/Z4HuQDaWazghc8Vicxf4f4uKQIhYEKoZW2RUKT5WIbqshFE8b+2AC7Xo4+vxyEjJhthaPPx4sxwn7ACLaLGvCxU0fj5T9ImzOyulZb6eLV9xbjBido6JnWYVpZuBsP8uaP30KQfrUqlKkjRQ4i/RxT30UJQe5X+Yu6cKqZuqRaa3SnF1qSkxb1gWpuv6cxlqZKr5+Sb2dFvbt/9ZUQ1+kWw1DdeKYGE8j0PEgUhqjBZ93CfWMkQ29NM7LV/VR+NiB1rs0ZT+WJDPBZ67g7EP58Q5r+cOeAtPwqrjS3RLvp+YSmpVIdlKIRXTVHBgGFcJyeeUh0smINvsX7y85CqeCm/33dmhe6MXyZWGWDoENU8ZMeo75MlA82j+qfmGtSIY4nqHsMuLsJShd1hBLP9u3UP+7Z+sWv9VIn/B1sW5/i9sAmzCg7KTbg/DNNkf7j8HbJB267Djo4yN1EZ+F2+dDhtZWKtFOUyZagtySb1KkyNuR8fDI9kkSMTDywAKkShqwy5mysoZevgpWuYW3izGpEkdDDQkyCX8s1rNGORvxmqx3yaME5x0CaMtpri+PrC5V6nrKRSuV2E6proRcXA47e54v9JLELEtN7melQicnjLVmFWac6qVxplCrcM8/anZWONXJO3FNsV99Hh+PWVJfr2ryuEDM2NdPCvy6fexk/l5qpYj6l3xscSO4P55lyB5zgc/MCPrZjKaOp3OXXAMGG10yyoucfKE20v3npNl2XdykHVSbAuKOUISa7Yl5HTLMFOj9kMG1aEBTFygapxn2Q8kNHy2SiQVDqE0ZXy/BRn6RSxjgPWeLb0iPaSnvMxdiQRAKAKKBZGPWoaTDTNBdQvnX9s2bCz9/Pat9LCmJvefW781ZWtBCu0eu6Oz6sOQETkjnIOiSYTdZpgYymRHNw5CO0Npo0FdB/Ddtg2R6NUtrYSL1asTdPhjy0G0FCQyOSN9PiEYdNgzXao9ALhX3k9bet5wotJdi2NXqR582r2Zx6V/AfNclInysar5gHA6roT5J/ovfIwQDu61QQYEBHxKpmGuUi3kFCb1cdbKeY4lsMlR63U3QK0ZJg+Hm/gjOyjGEpVtZ5CJ9+UyFcKF8Dl9N1gn1gvipPjlo7Io+W7h6JeYl266qlUH2EAJKjPkGZ6Nna4ZwV4HRYr3W0JEhNUuqQL8tQ+3lrdd27DMzttu9AvZUxhlNn7THBd9/7vryxpYi/42omPU/0c5LMj8AdyL2KzCZAFZAdLH+pks3rUk3CZu5eoxpdPAw8NWG6iocKP3fh9/Lczx4P6/7o71IWFiFBCTB850u1aKKaSXxyWDP+EZGmfqkzyQIlVKh3bU25HOyMDbzOSRxWNfMe57b//Cc7jmpgUld2BeN0AaboCwEbeOMqz8vKZUd0MCpgQLsdkZ5No3fY+B9pcWdSMlyv42vbuv0ni5Nelb+6eINIqGnP5F1FdrWg8johaw1hXBp5USKngtdfttfJXNedBdCHlSfD45f1/xdcSGqJ7T2/iOl4Kzfgd0tfafU1Zm1nBBFsvrmP9xFNItyWKBTRG2qNsd1fHB7arhE0AhJnxQel+SKlVYbQuIc3FnWvJaPx9/itpEQ+AFfKjH1fk7pywX78OjQ6EYnK44P+DhxPcZ5UU0Ojv/lUw/+ZhCS0Lr0g6GDzJa5QxNRyAsnXwn6mypk9e8BL/kCPg1dcW/D06dEpn2ESv9AJCMwJ+28gccikPIIJ/xJ8USrwmBdEgqOVH1SLH3w6PtV9WW7BekMcq6SXKpjOIldtrNbUZe7KaN2ZYkGifPHTTjpCglX8gc8H67og+iXAtPzd2K5pgOsAFSXrYR5y4nD2csST65TM2iOza+z+AsnMCeP1XuekBXPzSW/DONt2fh/EHEnQpjFjLglg43TjDE1DW3L1xC5lPulE9E6XyHgUOzU8Mx2vW+gGbTnY+nU2fy3HqN/KdXhyDZap1qqH9rzVFItX5WH3xyhUWtPmiVB2oxjJxrtTNBrb0vBJCMKilRkjp65kM+Sz0hgqt076KoK49SosZ6YO+DvVU2T3NgVftyXOquwXiIeuwNwErIXvvUFsY7+8HnTzCc7xdZ9tf602KDrJDDnDHeZyIDWx+RxPlr/s/teb4nWvaCqJ60iMX3jyI9UnRiqsSTl8KHPSZn8QbZz6FNoik5WSU+JRjXFsB20po0h+vd965UAzMOaUNEIhbqnm9jKC5uWONgFeaqwB+iv9q3trw1CgGaKCmxKHASipEMA6VbWh4S5UHDP2R4ZHZqUYnY5B/5kk8LF3Xf9VMchQa4LxsNbhvDDKQ6n2NHM+z+QWNZPnYCqRhL3u6jezCKASXQ1FU8UoolHjcp52trbDCBMlSFaKxOg7vcr0anaIwOlxQN1QCoNfYkgpei3+yfh9NE2l8ssG2FceqYwqfXbvNBzm1UrKRKykd4EWCWp3IV8zEyCWwOPS4stt+a/vE9peJGXWvR51vv3Qi6duVcRj7Dp/wyvZiZVD5d0R2ncrR0dhMD3q++N71OwAuDkR+rOhVqIek/6h32puamcu7zsqGT0zytItF2fSRs491BGHo7FCeNpweR9TOM0rnJLQCNb8+uz4XU232Jm21lhfFhW5xATS7jSt/wjo0EdWhUozEs/XfnYg4/couvtk8BBh5lUzZN9f7zkDAaeSuH7WPhp765HFybxFksrobIWdHzjIy9Rnj6bX9dIfuL/WsjTTMCST+8GVMX/yc8Mac/yzq03f1Cve/MuEW6qc3svOhPh/hb0ogHJHSJbOcg5Gq/tu4VNezeos5d+Iw6S0mLeCgQ0ULd62/Vic2UHpqgqr/s5I8u7U+eWqQJuV3CgI+dLre2nk2r3LjpPgk8NE/+RkhV8NAEivrFaSG6jZ+1OPViJYt5MxM5UzF/mV/FFClxHNsr3GZZ7l/uR85jAq2aipMS0z7ozXE7S2Kd4qRzYBDIF01gJldke+fNtpnxSO45BaSKGuz8qQINLbeBJKAuv4WTyGv+xMokHzc4y2f7BfTpiotLO9gG5O4BwDMsJ4KyQn5zkN8j3MpWpPbouDyvIMAcz3ogQMZVvTKf2Fr2qz4X1N42lruvyIN/ePpgTfrSDwB1CBrn76F+0UZ8fg/7yhpvBs8ogYwMuP1OhYIkG1BbDFy66sXpwZRcqbKvuOeuWhaHCQ+TDF2hpuXk/hAwz1zamS3ygr5tUWJUrdyLQ62HGQTtL+PQRpVSvjB2bYIFhoDjt9twWxxKCVaBWmHi3tpvMqUjC9ZfwhxHRdyAK4cnIPWnGl9lUn9iWbq+FR14y+i2Sf6zv55awE++qCFb6uwWJnGB7/W3enyxFvC8CUYKW2ezY9OCX7ixhvcL20rXbmHSlsfbm8Mr7o2X81HiAHA0vf8NmCKz9mb6TVieHg6mVDbdUJT0GH9PgbkVXrEc0iRzmvrOls5p1XHy7lZBi0s3KPyaEM2dA62CKzj9qBU5EncTRkZiCLXeUXG/zc2wcAtFsiUX4tvIKoIfVH8q0t6SkQFWj/oVusHj1+Cxh8xgmbNnEd90gdlC0p7r38eFES8AzbgZknzr2IHK/EpF/u3/eta9M53MmkUm+s8MWocnDXxMkzCJx2LZYklu7aQjSr1s//b53aBzvgJrVQpQddGpFJGc8Rb3/G6T1EW4/5XxIofLRUlUqboZlfBdmDFCEgxqTxn0ezsbu+VBpX9xdC6dbI+7TkldDz89ouMpT3ybLg4lJY7WtebkfhtYM7xekBaEiziLMgQW1MJUhcY34mr7FlLJOZ9ThB5URPhvuXqWxgRsEYS2K3rDqUjh7NYkU+/7tWR/sgD8ag9QJtNP9ttmWQ0VOho1Rbj/t3ziZtzrY4IJLERoVAyn0VzqqdtgsvBA2xXutlKVWkDS8vS/kZ9BDcu7I3oZd3HQFLI7cRLdCSJgROrgm3CoInSZujC4H5WTh4yqqd4gkIdL5D4J2uCBo4AQiwxOIEcydt/BSMTQEJhhDsmdpXWf+cOke2uzXGAEX3cdIzDyOcClDIqvs2Ozfzs3LiNraNhz32XQknD6wgZP9wQjI4UnKxkeaLMcuYjx0MuKMt1KVq/pbcCwkQiPKS5Vdarok6RhqPaladQF9CfgrnH0TbkmvsSpMHLxLjEO86GhxnYpQPdj6DMHCv+bOkRqVqa9K92UU1U3WOjZMKh5z+ZR2zj/TFvDAnAP3yn6kS2/Huu6Wo59jN6Vf6IexvNUETME51l/1GWYwVho7ylZgGTKyGznU14WfevnhwMuCYuB3k0qHSHYeCRDnFuqRfI32Zl2H2anfCEl7c3blE6LMLecXud1efj7O47w+wdkyASFDvfo/kMZ+rlNd92dIUJnLnpznhEwgW+jRjVmO2D3X15v0AaIrBTFWGNFS/HpVHPR3yqFMnw359J5o6iMNjNvzHUUzEAW8PIEeMxdSZNzmMXMuccxSxAHU0WPRdkucBCzEZMjCxjD+w+8JaDGr1Zwyaa5rMFRqIjP5zvpDeS0Fbgx2SWU1vCea1LusBUGGTVT2xxoCR7GajzhilJHKxD6pdMEMCmsGNEFFFb0OjgfXIQE2w4a+YmpzRCk3Ag1gfZhR1ujjErKiNNtcYH/OC7qA/imsdzFUeOb7vBtQXIth7WJV/POkKnYIBTFuT70P+j1f+iZu2gXg3+D2FxT6upAVAdGfNhxKhfnoJwxbapKfRxLnGAbWEOkTQ7BX97Z8JEh+ja6/br4zv65AFG4PDzdmeAYdFriPw+oEUjNXdcd+kDpIQ+6f7FZViYMPdUbCkK0vGReWhFfW5rswJt8tZSGc8TsxH0jiM9/7pjeFHwtrdFQj44wFyBu75VYcb/t2g93KD27YlPl8+Hp7B+UhnfFWDMpNeAUUrXKuCZQIp82++XLOge3xeDket2Kr1OrJnI0rWbrNCrVeFakLYeQStp1bP503qsHe/A00bHS4OmimU9TtIg98s29Sj5oTxopfIXs7Gdd/B000Uzn5sA7pjsKneh8I4b+06Di2qwJKOlASOSISKrkU51jdi7gMc3xtol3CkWy4Y/6u6+AbHFKUIFnm2wJrZ59N9x75L9z3mst/TK0uV61MulEPwOPrXYXhjLVh1L7yCAM8dHK004Ucuz+04j13D04jX/NCbz2CVu73oJizHbp3MJ5lcvKSdgMdqVVI166ygxn+/OK7phsXffpJonRhJjAYeiHv/U0wqRRaafURxGQKFaw51jGa5WxasCnUzXUw9YuQu2zSerdURCy4rAGPl1UZYLteUEBN+BFVHmAqV92Vgg6P7tzb6o0KDTnhUy762VF1E4zsHOz1tT4M3q2bBluTdZfVmBfDHJn7rWyZZNDhn81BpStl7GWSPzgjxLXf58wlMYBGQXKw24jSSfGXVRtJK7hppCx9AbUHYcE6xqW8V/mMiXHJfC83PviJQBr4v+iPx9s8Mpko3mLGfptncszjFNrNNAiG7n6/JYyzvw14Tm7xWyZbkA3kR98HmeWdlKlxD2k0GehittOKpeK5NwuV7sEax64YpuuwpmoXZneMDrT5KElytBRuhYIy2kEBNykxJ0IKuJ22KDEvnk6S7EuHaQ8szskpTzuL+BBU4w13rI8i5f/XwBXR4nilCYGE9O+OWiVvgFhtRtwI0O+E+nDPoxpVgFwrN2ecgtuLzv0ctW7DjhFBEK99ZMm9lfK5NgjIDqCow95Hiyq5holpRKp8VcGePwHE+GlsDv4o/pPQJwcOSBUHTer6u4Js2yOfRf+SxXRGpJLf7N0DqruyFvRqQd+49qi0kUGf6KwxWnvQE6HbHempS/3lkbagnk/0Dl7bWmWtc4HFCj0jIEmhLy0xL8VaZPUsxuB48+MZcTmPZa37mQw6M7hnfQ+3ppaZJ6lDEg07mtKlyO1jpyrIU5XYZwODABQqTjL0988899LRzuVqRnXAzFPbGq/qFW4Tn+mJULpFHhANquk2IjGGDn6ep3N4NaHiar3olP6zL+lnWXk6dS7rge+yQN74jvsk9gK3NI8Mnvqo8n3CGl4NUZ8Y0vc3RvW86juXMqA3tmFm3UohwmIBZc2hwKwOt9W64ksY5hifGm6Pnkfuw40UkmgSnZbXn5IsKLMFxRAMgYGJ7CaqevN+u1XiJFcRjr+5uSyNedbVg/0Df62lej5mPckT2E2Qzb1A17rdbVLhTZHDY5R/czYQg0EMyjy+KRdHU8xJ9f+ZVlbePhadyj9+yyZJf0GktkB/iejASOjatmVt6B91NMS95Onn9No0CDr9HlB5XDq2GHaCCCCxyyyGvIOkuG+FGKqDHbQMoZUKn9Zxc75CYri1yODgVlP1fUqRwk8kxeOt3xSHZ6czQrpuRXdy1BDVPsin9Osiip2rqgvuyQYxb44mcTKVbGm3Nk+rLg689OvoRUCXR/lE2AOszoCCQJfj0tvzl/sHadngJzBlHbnjVbdfcCJuJmqZ3Kxg3bxUphYXvykzS2ll5x5ZTUXLQApzf93v3iNiEYTuX/tD6Omemhvvy7HJZF9p4joDsHgpFBP6ssU3JqWpPPi9uBCsA4/VEg3kZlwBci4EJ1wv0ZSh0ngccJbNOrpTSHIbH7N5I83qPh2GU8w0rsZAroix2wehRmWHm82vNzDZOgLjjKtKXvljw6x8PIMe8CGFUE3GqM1kcXcs7T6AZsf7kqx2+5+1wJI1+cCDxXAA7hQGtHa2jaoOQHFOWEvymYeWGz/KOq++SYcNawh654bqV26IGRA7Ntznqfq3ieDnoYjQzfyzRzSbuP94z0r5nlkAi/wOMFo/bgao4SnV3YZ05kTz0RalPdeaM0knMqsxknEYSaRuHIPZsKKUx04MegQqDuwMK3tJWho/iIn4vUtw32S/R53joZpEyAV09RluG12X5QzO+NJWHPramjNI/kqBT6Co54NMEBm+tc906Cs4xG94+cmhsfaKknwSdxkTu1teyF/wvHTCISFJsAVPA4obLgJeoowFvpGTHXvBtUmSLKHY1dPd777QZ89r7Tt7LeB8FTv3bZVfvOxcuItb/xj+q8Ik85xX2NfOiCrcQCPehqKmwnOuBAQpBZ8j8qB3tKkjMULMUS6fwd7v21VxfFHCQwAQ0Y3v74iKu4In2yNkN4NYheNXnDn0odngFWldLW/54kG+eA+yC4vSnUhfKYrJPRGIvJVpKEPv9g7RwTE0xkL63UC5/YCHCmcPQxGFtM9i1tLoNf8x/2mj4KLgG77NqECDw0bTVyrqJn8nH9hwb+mOHZyok3MF/Dr794Kebyd508BoVRQO7oWHx1/39DMRAaJmqBTTiKvGjMHofMhgUk1MUCUAbvLPIBWU7PZneksiDxP8UtjMMkwP06tRC2DzWp2tOl77jmk1lPOoX+ZJQMyUGxlh+83m3eRwz6nD/PDrwBv0DPNPMsJIU5uHthPhvLOfNyEVcf6dROtGvGxNVNuDjGv0CgUGarVzO2Un5OUG8385RRGKPFXZLsjVzsmZljrfaCtKzmmGXMdrvbs+xCnp9rQ+nwGWMX84BEi2iUo9V7JFt5/I9CF2rJ0Y8Nk/T8ZxfT1l+Uk/vubhZkYBQPcLIaKv8NI3/cg/eCzY8l9hB5FD/DYg2Yzbd089g5/Zm11kQm9XHIycX0IpI5FWVeH1W8sTekfFwXnqedfWBp+VBIafNOcFZUQiI9ckAj+zLRPiPB8SbN+y2vHx4XZmUrqmJvwV+StdsSbyHVkhoOtogRyCSMIf8QqDGInEix7QGJSlD/0lmr8MWP7gOVsmUo1/nkde9VSWPtPWE1AzG1C4YU5P31gF2p2a/FaU/yka2KjcxuWrBw1yAOxZSjYo6o29SoQABtIIwuRn/YNpUjabYGOrDrKwhpyzedtG68qCpeFt5MJuZU5dekFTXBoad4DiAEYLAwyisfpfmL4bJTDKtzlfd5GgiBnOf1alsSoH73DvxGlQtoC05E+I0uOG87SRXKt6ldEM5thkLuyBhKWA2xvjT0b8P2uwuDRH/tyFXV+JAet6E3rU4PpFaFaxdW2H5tkXfSbKbqeLZBF6fVlBeobViEyllLTQ/QPo+9Z8YMD1YSRzl9un8AxYoU7TWXypAjr0z2osO7kDF3I+GvojzqyBx/kFdPbiCchskpqBdsR5yU9dhPZJ/cc+CnDEcrqYgzMapyeyXDxiE2Yi1bJRKVsiQWygNtz+5ytNRcU86AA63oKw7StF4WChLBhRWzvs9vjcnF3UbFtrJQ929sxxap4cmPrSkmhKoquo3C/GtLFdgbYnauzTXYkwkP+cdZloUlcYRjos/WHbxzG9YfKpBgzReYb/FJaXC45ELkgF8+mCYiPdLtQoNzdp51ruoe6fUCQkbzrvkiOj06v3tAo4klRUGg9xCNF7SjIIquSFuRkOJAv95L3RlCL6o5sFD1ldKP+OF45hlSfk3RYfz/06nAhioSdd9Ep9wc/6+/fPSaSeGRRnWDqFJ0mF8LpcPSblv44wgY2mbOtBkjU2APxaJGywfDqmbctJtMV68ekhPCAwbcGn2UMaOpEUon4jI9j0kzpQvDPxIEs1nhMWT2eNBdqfJzAmjxyVw/optt7ruZGZ3T3C+JwPejvw5fAtmYc4khidZHoQQrH7/33OJXAA7Can9jxzW/r3M9npsY6rq718romBT0ztOG+S1/PVan+08L22Mfs3pa9AOIWEcKsehzDo6G0Zzniu+H9B0CUqgg8NdvJIwARSLOYOFHBYjDn5Cjo8Up1Dyxy48Sm3qLRv8txq/6889NYWSBnpSApFNK9rYMG0cV2nr3R/xNjT/TM4Zz+XAjNJQbu5BSx72Szyzm57ZvsY8G/1M4/QlAB/94GkVfabJvfXtyuZf5L4wzGGEGP7EwzDX6QFDFbXhmTGLkS2PyEz6R/vwKHDkejp6hWpTGsNJ80fd/aIEI/SNiIW4FuUlk+Q2koYwD1F6T5IqYyo29dKBl95CWPhdRt5/yyCFn/rtzUvei5SezABfRA8Bj9v+SvxbdCOCO/JnqerIWvtcqBR2kf6o2dJR5GgYXzTZ4Uzbim23ydyrGExUYgfnlcYgP08ztLqlvBNb7OWTCfRlabrqMYkbqxbYqs9oKZLObetcAavW0zjFfzupC+r6ApLM7Th5tWZWUcSbby61VY5nUQh3PfHdiZPFG0NzWxRzoBLZHpYEWrKT62zzS7m2u4o0ZxM02rZ8lc65R0ICQfaYLPxmBYyxDANlN+XGckVPQJLsx4AQ78CfwY0G37VxdWJ/sAoWzUAR5EhbBehQ+APVg5hcybueJYqTFx+UJwWFIflf1gJWX5c2k+I3/GVPMN/S13D+oXqGTjtTLLLVUaRTFD2u+a8Ap5qfmlVwLgeq2lfLCqaaLUnMGfhXN7JFXG5DfVmEjN6Y3+U3vOE7fuQX33s70Ip9Fawf5COPnYCm4itilctpWlrQaP92viYMTs4n8gBg+wLO7IkPaXYRej1h9fj5NG23wfAt8+LM3548i9X+IS/P0S6dPR3B40FtXtcjopm8HSfkMLPiv7RqD0ocBqlV4zT3r2GAC0Kr+gQUHoiUDoH6N+HuKMmLEpv78yAr03GnTlBb159TfaTQYgO4JVQLCpl5hG5QJAIvn0e7e0T6fSqKUmBNUayIp5emVtIykTMup2R4duhTeJLIi03idVW155lyZqVgGvjQXzEULbZi0/rbuFkwg0DO2OBwXzRXlSDZjkA9+hKUGTjH4g3bwlRyQznozTIwX3pXR6DYi/4q3RWYipZG1xgbvmL4VT1YLgU0KKcQJO5UzbcLJCu+EEgmMDCP1U2jpYyI9ArOlscfE9Ue5VMFiojA9p4Vu7+3+fSl7y5lI4Rnuxs2w/nL2hEm4bNwXN8nkEDvONln1kuxrGw+XiSdHI5rJ2MQQRzjV6q9a16qQ7owLdpe6GY4YS472R3z1uO9jCcdicNnAdfaVeNHZ4tQcmRLPUeM2618MUrw1eV1kA8C/qdKnfrG8UhsM03MWdOdgXM5c+9B7Gu2YcwYSFxUc9sI0uXWUyu064WB29N+oh9feAAaRyRo5C7SJhH5lmY7ReuPCcyDbh309AOLPK/NQZcKHK1eK+FhrfLR+Jf9XAo2+2KPm8/CUxXOwPKQiKnZqhJT4WpazF1HAl3EzqknO4NRGIfXp0GA6GtvYzsFuvwP6E1UT4yJrjKcW6P+v3VjpX4GL5iSI+BJPHFLW8ZGoNy5lU/tW+DIbwpYsUGmqIYsBkJhUqN+5YNajY1eplBppBOCfcsom9xukzKRPQpJUJXH+Af56PaQNGJDKeli/hxkUYgDfqYWWTuvqIXPF/VOrQNJm2Qb8ufG+NBQ5qv8qZKB23R+CtZEwTptif38eHk48OoXVYu7bCvawcfTMp2wxk/7SaH9wnQjJqPw9uR1IwwC3QEa1syuO22tYKLfDEmnRlYs3BMcF8moI3TpnvzNio7TEX5/8XY5EUP0uBbC03aMHACRF3BnTMJhXzvDg8/slaFwn77aallNqJpnkHo7804LaZzqouPinTkjqoHp9Rb+tKcKOCgQGbWa4Yin1TZM2qIrr+AImISFwNT8bwxzXJNJakChAhsBw1yDajC95UiLajRZ0pc+yfchUcJa81qORmReMHmLFfGLXWzkn89ycQ1U4mgn4jLce4phOMU437kSIdunXkrKNsCJMaeckf6Y95kJphZvTT8adXGhu5garKJoWrlcZjyTZK84UAcOMk9mkcKfwssqxzeSIKy+EihtL3r0TV+EL7RKD8W7+i/MbLZk5s2dqcEDB3gWBdNzvMEvCsPECdSvm1GpSaSAKuR4MzwlLtWCQlKDsVxVlBEh7HDUeYUhngQrw7ZmeEYGJLV/SyM1cZGP0EdNmyWPif85vzqR5S8BFFDJxjgKB5iNdZjcPfxC+rmBObYBhHx9TBf39ECahaDxFYCeaoNmDY1gd+lxYoOlRIPbcPoff6kmHsehLZzBp8OHWL0WJfI8rb1NKpovxlOv50866mxDbTSBycsrOoO5/895uUEoEoIetGumEghxxqx6AvrvRAcmx8o8cIOkxXjEp+SCUxJyVLNt/8FkCnZFAaHQNBJ9z/53x/WOn0REI7nSLKsMzqHdb4/VvVwXIZXb31nR9Fauvlae02EQhlOrGAzO9msU12ROgXMhtFJll5tp+E+9zxTX/YGdtiQsyxpXX/hDLZsCCSjkvTKE449cekHMJjXgSYIhZSy+2lGh30BeXg4InH8/escy4HYb5hpBt542nbczD0RawK05uJFc+PfcHK51oyggN6emBVde7vwniIAFqKzK0JQO94UA2Lx4BWELGA16XlSXsbEs3EzK+gJMVAJv2qyOs1GqMggCz083uEfBRfE6Q4yfMrZS2yS0SmNJrybVWTG+gIZJOhjJXMaVjhD/heJy5oMlJU0AvVvShs+pUT9oPrJHcMfWKJVh6xkocDtCY6fzrFyO4RHe4OTlbPpF7E9a4Lk/HW9zY4HffqihX/c79SPCjRqzSoJOJWOnKRoCDD62nd6MMIn5f0719QvSGee7wzlgLK4FPwdM91GUUPIKhBnFgHEdcG4ryVpX6ckmGqS+tTMTh8HdOi6bAY6BYblJoKYG6/NCbkNOWRn0PIuY/XT8i63CPUbIP72Me5Wc2VnJFeHc+ot09jzXVywXhm32ztOILldC9O1QFP9szT69B4dXpEJYAef2W0M/Ay4hzvRt5wVBVSGg8tKFULgaggSeDk2SzlVORb5ghDTd58CqXQQELXGn+GRMXWJK9C3Erobowa92HuvO5yhHZ1yu2ajVwHHqLu0Z3Gn0DyrbYWATg1poiY7YCNTeQVgHqHhwvKKNmYXQ8coJn2O77UHmJK8wXAuZojAAKPSZmONONAcr1P6eJn3kuYJfq9J7qLJa2u9ABd8hXNqqwmvxZfwd5r5ejx0qiKlZKFQyLyNhM5BUjJBI4B47m0LnRd7jsW+f+UjjA9Qre88CeWSEJRo4S8UdZpFJxhSQy0N1JpLsu3WJmmAje8bYGrCdQz0yPHMnjdVsiHVYf1F4RZ10VPz1ZqyM6m3eGiSSFwgMHjuBr2qLKp3bqQg+LHha66yNL/Mewem9aMvqXLnL4L7NYFA2pxDPiiInbBnA1pSlFFroRfyqJRGxpbHbBXF/LW0MLisZ+qQ1ijBpmwmlF+VdjGFJJ0LHZWXR4RhlQSFvjAdkfOREEsHrkpUNK/SY8IXGNgDQnEd4enVkFt8g+H3v6CxUfjwcxehgm94UWlnh4wIHFomIMticychTsOTDVrMU7VR6UyZHOo1MFN5E2LTPclhrsVjB1RK1ClxZLTPjWSzx7DDeuub7UlZRZ6s5v9jrY1cwXbsydjf3JHC8ESxkilSxPbt0lVwrw/YU+TDK7267i6+O0yqGdPY6JEPnTKS2b8tgS6AlHNkeOgfGyK2CckWK565GBPhBtdVlpANTQvzKEGsdGx7Poyz9ysMfXJCaq3GUbuxeK4V4QgQLQn4PsOasEsQJx0WhNA/poVo0En8Fj80zvV7v6mNWPCrF8Li+FZFNWZMkaAx2VT+/Pf7oZLXbErcRXpvnZ73scTQqrQsPlVmHoSxvHqHudlu518oF2LM01ecDXOZGoUR3Pnc/wtUH244o3g4t2CcnUjeNi7wT7YEQRRVVlaT06oSFGDngRY+cxwmNIakmoCDpJwFBkXdNM+81NjNVlMqfdKEGxEOvD/lySvxRP4vay5Uu7WsP6sPahAfy4Z5bUVmnyEFqK/uRY78sn1dRtKK53xYtAgLSSuONjMRefxnU9AxD+MVzZ+4K2lmxZa7h4f13plFke9yljjt6iLR2dB74gONrqrbAXHlcNWFnqAulcB35vni03goDU/9Ac6yefvWOURTaljVMMubzKATtwD25S/7OR3WR0QOGwEWWfZjBoU9q4XpCJshqcyVp99TSVGL80Q6juH/Gi/UGLAGgc/MPm9wmlkwJMuV7Cj0364tqCZdgHHujkJBcs1BEA/FeTMqx+tE7HV0ZqbuNY6T7XFjrFVqZT6gLzOmYnJ/L7BcS1rSgNOJjw+E5rhghU9DhIcYVjKUU8nBgZqp4gNk+wM4P011JKtho+wcnPQiV8b8kbgJuQwUIVQiW7FlZ1DrjuGCe6hW8mdXLqfQUWo/c/P+x0SsqYgSe7cmZJ3lM/RbIxIhOo+tyLjVv6bHC35HwVCeerBzYtf906i/otCoBmMiLtM1yIHR4/9nxHyiSYN6nFLepZ3bbB9HAR9FT9fjhC1O7VxD5d/qa8FkHl0y+jveM85CBkzaJtbNKl5aJ008SgsFD+MA5DmyN0Pb9w8d4L1DhiSkQ8PaOZVqSzBVFamEpqGt4j6mgA9xOUugxGsj6MiyBK0FA7zBU5qHSLAwCOLzbqQr8mUX9BLUDnjFaRCX/YPLp7osMJ4LS2nh6GikTxGBdPNd/TDa9RtyCWz0JpujyjLz/wQw4dKUk71dfxAFAutl/eUazTmU0jQzn8+L2mgcvorliW2FrawNEKfL/Yo2tTdQuMvcGhI1sCtxGEWc8YK0bYBByr1SwMdLLmi7eVlRit4Dl2tEz7FwlHpR03W31ohGnrL//8+GKD8+k4RFojgrSOFNu9pr2KZ+qPfd59BMghKmQMIow7pwsmQe4Z4X1M0Lp2fi4YH9YLJV9rSvALp/zvLLCDNt7Sf5CJMmwTNML/r+4x+EKgvF/giFlJUFEjMzwARvlU80sSXa+PBucJr+qR3R1kaN2AddS/Lw6uqFDw2NpMFnw4+ilCWA0nroLrQzxfj4zJGcKbsZ3gm/zXW+jvmXv9Kj5NpWxS7x0zIjcTWLLE1oQV56b9vlm07yKubhDeS8/paSM0DYCHQR5YQtbo8OUyJhqlcPeFQ3ercB4Wv/gcSia3+XNusJpz2AMokdTG+VLWJZntreaHET8BMlfWU2vDjgID8bJ9uqgZGEl5fWcJsotdTY46sLCZliaHXv6129g40Bc5BNZu7K+oVRiGQeGYNpb5kBK6IVXED3tspVslAAV3/e6t9W6+5IzEwhk4WGJXhFnBt9gpHhqcRYWHtGMR8TvePjDHF78Dl7Sxvz+LR2gBawaHs8qllCkGF5CVFNeAbuJmAKw2IKBadP0ZmviXVGW2GNq7u68qBd7Enahdxn/zesow/vrpVsAxPsd+tLWCe5Shd47x5XPdsBB//pziIQ8vu0LIff9PHaqxNwNofUIt9x/wzstTuMoyA3Z6yUo/KZjzT2ow9ckVQoTZwDpBCliLdDAT3V7sN+XJ8guFKlA3yctblfoCXoEZAyDSBiTYcf+pGaDtLW8WsYVbpheqvTELvQt+RLgq/ef/XM0Ljeglo9xtYTj/MVWJhODPNIWat+HwYBJ+fWDz8+IhtgdWPldjPLGDcOdJSXoBPghrbSMIxCai/71ENwSjisRHbI1iLH3KmGhnJAPHHX8L3m/c6dSX0t4yEoPKknUCo6JNj07fGgvGDDagjynexIO0ZtohC6KHgfzw/8oeD32cgXiE5QVYGz2KbB3TKaJUL1bupdxMnHNkl7SJusIHYBm5EeWQiA6JeshA+DNpa/AxIVyXM9w1AnYWRQ4GzFW0a8mN5CIxTMrJo1I8Hz5kLM/xRwH/xKBy1EIsQYBHREEnXlh/KGo1YInpCIBMWeGRaUNebrVB+PkbjeGPCgRv6JoIqb/phsHu7tMJKkR84uEYz49ukj3LKRDQAvXyyf68x2Cvf5y5uoMoLpTka5w14l6MoDkSOTadf4pUy6Qf3pO71z5YY7m11MW9txEIUmpjFvLahHE3L901p7OBMyJXWps2ZuX6OjuWuQQE1AkbOWOvCgXiWJOtC9rhxLejkMP1iw7/iHU70yIL6tvUDTzW/1x7vjlGe1zDfgMbGvDh1WDqmWRC4nZJxO9UUbyZYcbp/UQLZTfDZ8uo1dfzy0BldxaJa9hYGIVVA3AGQ6OT6Pgzh7ROHn8TIQIYuxJGqnx1zXCHvXxcdv5XC8+nWgLNJYsG9U826Q19Mcw7C76pVwlW433+P95owVijuuw7wY33uA8vN9V5mlpDuVfMTV0Eut/9zbSr61Ls9muJ7TbZSSbOTGNZ//uG6WwBi+yWlCxuLRuKDCm90sh08BGSYjN6nV+lc3oFU4znBjsRvUH3sID6evUEojsTRAuLXS4deVhfOfvSbdv2wmdstJh3SZ0U4UD6B/aJk8plcfoztSaaLKzCf+irf+S9Twfgip4MwpFtQEk+mY6sMTBypBq3ARUEmNpYVTu1R5qKIMlWu4QOsP5uXQfTiiVA7M7Ta35U4pIkogYac7oGBzBPyWtBdJotXD76nYuk0qd+4q2gkrOfBVx+3VrwGFReE5edStD9T4UB347uVT9rdzdUwBU6DscRj0RgwLuKcTni+NUdX/VW/Z0l4XuZMqrO16R7cl9ezNZ0YnSl0lDCl91xj6IozXE3I20vYulAlm4Hd+E2lfqCRV/g740K8E3xCSdNrBdEq2UPR9GboB5QXzksfGOoUvvNCOr9IiT/08ifm4+88TjzyuqU+xasH9eM1VC+wumqgWka1VY1FDaxyNeq7ChTc25A4b+quwvMbxv0dxZYEFLiC6BRKqcHuIA6s7rLO4+EFCTDd1W0Ed7yCiZ6wK16zR8B10Rh4eMKV+y6BRbR0PyUMgQ/Ui+vN0eD37QGE4egNNgA4Y4UyLd1TjJhpFnq61rWkLMq+26W8lBAN5yZo6KNc5wNQbmadNvIZMvKeNNYmHVlBmkIa/cQ2lQndwj8X9vvqNMZbx3r9aps5dFC9rYy5BDpsTKbSwMDLxjLyteva2mPqojxYAjGc2AwV/0tvnKLYWOM9q8i8k6wA4jUa9Xrr57vbywPPbZx3fIqXxWGFtN0m1qFbMo5bR0BGbK/azWLjSrbRsy0Fxp6LlgJOBFA/b/zWLqPNo6rkzG7hJjKgtPditPt9B8lamHym6U7lGleT2DZt/lzbSX6YMXwM3B9JskIBHRD+4yw3dhKzscm0fVxkrxQ9PVE0G9RnmLKc2KCDYjKBRHVHLBol/l80fD/a8pCcQkLBdUq/f/y7Oj46Tqbg0QDVHAMjHG5dh4nKer6rR7Q9g4V2yWvg1v6ccCvvhPtiaSxi5B84yj5rdWOdOpjJsCbcGqFCbdJlJIWkv4uun+n+kDvrykpeaxp/sMETapRi4i1z6dDE+Fb+oHsYHhu0WzuUhqXDTNQSHCkhtDFx3EFzN2TgXxvAx0CFrZ/PZ3USSbonekDCjDR4A3G5S+H5RnYPJKirLuQJoqEPRI6qbcLPIOOYE0LwpKoUxKr9FTaemdz+nRKY8/srtebrtIirwEK0WYB06IYp2UuuI7oVgrcN5J4yiWZttkpHT5Z1IowYdjzXhJ4vXFxskQp8XM2syzGKmMykmaRFetEYIYzggkoIhGrmKL6F6WZPYqLcTukZrcqsAh/fd1dAaK+Rh0PlnRBoKGKNPSwNPM7c4L9ataetI3dZZEbENK5OxHXjcm579xEQgU+vo2hpldgW9lMGBOfLyzgUJyCQbpm7PSdMym1PxwC7XNT3HEJcnE9DoMOmDN5NwEetU/JtROy4FvI8P/TdoEae6rxD/hW2DxokNlt8mpsdtRXHX9P02SGjSP5Rjv4ilCIi0KtyiLaqPDKRqZ8FaCSSpapXGkw4UJGR0XmaC8SjGQcOirB8KmbI5wWGsBbCrx+j+SNM/TNvBaaR0dWgA9kXDj4maAso3YhrPPzgkjmw7cZu1nB5JpZl9frrhvNxrfBgwQ4ItLoiudvBqbTDt7/G/5b3n96fXg8IQ63UZNiDTwnlYZmBrDWfha5relcE6KMomTdAlpxCHhxfXtu9Nsf4LjwE9A61x5n7t2PzsdZFL+XAisnXqtqxCzK2ev/KHynFwhIvhfpY2KVWAE5qrAMAwawZ1SL1c5L1gHljTbLoiWXwWJkNyQduP9A5UH45vuwqWWaio/tyoK/O5Ww6QhYsD3ifP9dmvw6TUZPXrjrkjNu/zTaS7udTSoWard8Hs4cltbwh5VKPadZLgOr5QkUCWdcusgZrzvtcLo2dg8GC5gfSYdGgCgj+oS9xAl9oJ40d+kagTvj2N14doFTrWt2CIPsOiByCNdYQKRHqiQNir05GcXKzvuN65Wmmz+JRGZS9sv/bcHyD8Ih1vC7r8GooK06krHsLuRQg6z0goOcEAUpm+zlwUCGhM0HQQfO+8P5PciehXpUjrQCTj7RYXDaVumSzUmXS91SkQe5vhHBb445J5oVIw4xGloEQFYVFnFLtI3hhAaB8j6OTpFzpSrXim8D/4x1XysQEFklfcPDM3gguJMGhf453K3BvJHKIX/vQfnt+I8JOX6cdP8ix4emJFL30aEzvHwgWKeJK7gJ0awpdOUztgSpAIlOeyhGpLU73uPNT1FADYMqWuMMAyJXs9B9r1uUdkK+twkAU4YDSZVIL3X+RFGclIeLmN1ex1LnQPbCcfJQm/6OIr2WVOKZ2Tg7VoM/JVc9HOIziS+WQM9ZzoxC4GY7ALtPryaIai3Bo85s+Yr5IbVGVhF/eMO1k2C4FI0BrOwxKEjyhi84tpzRUA1XRVnBaurfSkZFSyXWNx1kmKNrHEhQGUfmcx67Dzi1fM45JJVAVK+dJ77HAXJCvXcGs5lGC6dcrrvmpr+AN92ysRLQuFBs4IcfmBlSQYWDj66l1VMfkYYFapeJsyW01IUMZQfX/DE3KW0pBOItAqM95rWaJy0ilKXwS3RAqtdEAI8P7u1Cs3ZEL6vckXM89y1SiachzA2y1LBnVu1itdWJ3+z3mFMo/SihPGpKeF3UokTxLQCm/foa6PUPdJvriZB5FZIZeqqgP4+JplQSK32539jSWngP12dQUfQYstmbR0SrZJJjWGU0sCbfPk6eE1BXqgl472bmGX/zZvoZ4cteHHmuR0lFxQ9Kt+eVZhovyrCcDW5htpZVhQbXQ2QRnv8lQ85Kwa7Br/5qF6PaUDmfHg6TXXGa+HySQmEYXDNnrmP7jmBqg3ZBwoK+g7QTEnEuQNydGD/WBpNSyyWS02aZRffsRXeH1naE/kpxKtF5nyzlurklGlTG3daqT55fdtH6VDuBusv9aaBgzIFg4dVcG/irJG2mu3UbGa6d0dpSotg8NV4IM7MESLVoCIlntV5FRFU3DuDYKbPloTO6Mf31XKDGra+Vzb+SVlIcMs3h2+5e/d+84B8kLysKjphuXZtAOcqi2nP+cA37jSTmB8yy0/gBPqQQu4prewfnBO5TpsovlOqZHUvIL8B1+rlR14XkpMnCycVKrcGnd46+Fs6O2zm8ru5I3aZmiReMKVVMJVKpF7Mhonu2UISphxkiRVImg8Axj56f6KIIEf7sy6MgDKfWJSiVPidEYjGmG1h4DfqNUOW7myZNjNgH8Hntjnta87S2Mzn13LDwHXhNegMcRYmzd4FczMyoHwZ3Dwx/9U6KA3wcUEtHV380ufhjZozhkl8vk34zIqG8vGmjYBIryB8HVdwPa/vywV3tUZKGfiilKG8n0NgRC/ff5fe0TOHABsN8+QBHKQLL8lD65xDCNg/6WEWvmP1Wwp8ZUpvMRQxZ5Pe6MSdrW0o/TjIk7Wcm2MV5wuZHOeuazrS1JTQXKtpmVmAJ8HTvRmT63qY1MIq94Xkt47AIu85XNpUQ5iZuMyu0tSQAkct4qgkFEnwPIZ3IIiRio4pPOm+F3b2bh4mtiVdpb61aAnNMDQJ/n0xx3JCyeTrMDXjJKk0xB/H7cHQgk2sVsZUb/3t3ujDUCRzsQwDS9RjuLQuNHi8ub2NEwHq4NVRMfbFBYrrCr3sW7fQnm4dwIdytOu3Hekz2+OTforFPOgZgBe7ztBHMuRwTZS1szHUs7s7i+D3XOPZv+0qk0h/FbFNxEIs0FfDhYs0ImKhGFMSe93FTRISQYDZDLHjLWio666vulVe1QAv+brY5tEkF4ho1l+of6BDr4TeFYtWL9FFHiHv0ze08NmsjgAO1IaG+qJfmTVLkhlzoQGaGdsHP7QkTz+3sjsSB2wN1wkLAGHVLrSPxuXVv6Ad7vTrqTAmqESSfh/kZYcnFpivnhdiWgXGZPcSBU2gsb1pN6RHD0ElpCWUkMMb2WEyk859MPlIwP6v2aI5Xh6V1Ygu5jGaaIsmvqFoGy9j+vHpP2pB72dVKao1QRp9bb2yaLGwjn7wscU9TeOteNj5mXlxMOSLV0FA9VDLxchSySYqKEBGH/YQ/RoTcuDDF49C9aRohM3TBu3mK9njCuo6UoJejSDbp4RRldQxqLmn4UYeqMzt4hS7+o38RXcTs6uQ5WM6e/N01CpSiRBgzWfYNBy2uFR6ReO9v3dZHk8nUhMh3bq8QkgPRgAp6ZzoyxHJnK75N2y7hxfO3nDkSBfGulimD5DuLcTyVcEpLuYxrdaBCIzOjBfAGe9ikTt/lZ5KlIsNE4F7mclzSepMD9N4ZTow+izk9fr+2F6UsjYp6KFRdizqTvlNA0jqJGJMLyPI+UeeCoAy8dkEHS8UZKVEu7PWF4m+DkRFasFrcuN3h0NhZwZNCVlmv3XUayT/cYyxAgBgiUV1Ak1ODoTyXBLWI2cbgtMYijToRwLHAuG5GiVCGD5yA7YxQEEjT2SsFNk1deK1U/cYCvBSXYMZEfEBzqhTRxs3qsZVPxLSCuPPp4IOL3gOgA7OfEQez/0eG+Beo+CCiP8wg9u5Okab4kbwjJTJuncU00wF26BG5IsQo2jk79KALsA56/7HVBrBttBIs6SNU4MNPka+g+FTCq1T6C3UF6kAvX0HE0ASlQLqWUEb1mT9kxLWM6yoyQCnyHFh/rmwL1f1VOO9UrOScYWZmHB1zzkyl1PrR/aPqYa1xRTfFWJJoRk9kmP/95+SFJDIRjo8IVAdgiut96igX3cgMO0hBREcJa3oS3SMunlYxfqVCf5lTTcjL2PZMBZgmzKo8ZT+tgxyfLSbmFDqgPsfdK6fRb4vS3J/CdqBiVhr4wjXkmbPkLD6ciFhBjv73xT+W4Ce5Lav25xAXB5leHMV1TeB2VUfjrXTNIJuHxm0S9DEO4MOIgMcKbiG7uh0P0TmHFhmmgq2AwD36MjQ4/3BH3q83g7PwAsMAtJPC8fe/Qbf8FBl0ZH+gEVAbECmtkvjKfM4+oaU2is2DYZ7SiUHyGOD7g3ohBGsnp6RANzM11MCz9dTnQzZ2KGbK/V6HqmtYTP8Eos3dzATLNRmCjw5K+L9yrLKRBelef+4OlIIiok+dAxj4DqDZDkeX5DJEqf81w3wx93yF87fSHtoLc97ZGHioqEzUIbculx5yc3UpAdnjmRffqHVqGRY4VPTU6pjTf3LfvKtSSjIjIamEDzoLbruG6N61yrXcFM2jTLcTYfU1mTPkWc6QlzNIMYQc0GIgO/XQyBn9269c8LnKKrPJaIXq/E3Rz+gNdVY/yr5O60GTgps9akLPSWMwQ8w2EG5BwPapYJCCl/Ir6aDg5VFZoWr2WErIbr9QxbtOR0BQ6Wk375shAqlXo6cWEwb+Y/qUu1jApCh/aOZFUa+pAKI1smu8W+Pt2h0pSHYL/tsii4vZNFuoiaVLSKih//9/XCl1BoWvrGPcYZ3dTjLHr29rR8MkXhmDlbqtSm/d8fWUKAZboSJQjdxf4BV2I/niKqax2tOYPVM37Wg+7VsCEZmPRyYXl6T3JJkHnkLzExuM5m4wP2mNIccSN3H3eGpx3aEHuTca+IZ1OsXLL7enVudXnweZVw7Msxsfnw11np57Kw3DcSky+bA/9I5Bwg0bzyXkppFyZ9qEMi8bryXCCy/BYf8LkK1clEbbEMegfMKo6w7ZAzhHs0mAYTIo2xJn+KjuTKKzNkiVO/3cEjthIOJQKGWxirl7jBr+ZBCMqZ1ay7bN6QIqnYbuZRNc7sONAsAuAEjq9QvHqjA/e2T4aAOVoHk7xlwjZTwnzt3+9b5+R8l6KcAAkW9xTM41X7GjXbCN3YkvJf7W7SAWISnQluiHMlx1kdL/vL3wQocqxeOhJwQMDflQUAS62YOy67oXEYaUAWazGzh4KYDfSITSF74QquQNajZ8CjfuXbOdfF1QIe1Ps4p2Qv3M5jd3C7pIt7j7h620o7e6Z4PWJxNBvyuI5ytuvZzZqTbDMDR0gzemiOthwyEQJVbcEZk2ERW3V9VJqNutzoFaI4wxY3TihSu62G/lPRrsXEcqNWeRzEEUUB/dj9dqlDUVjrSdBW5ryqbXYvi/KZVtsuvRFQNxXRYw3wiHbJlpR2/VeEqYfxqGFgphmcQF2R9YDglw+V1b3QE+NJ7KTV+p1MjLXZACERnWbEXEvAgzlzkGiz1PKNhfNp+Gulyk2Vxv4/uUiB8qlgoQ/t7hxgkvC+m6Sos+Zoc4d/csZpO+eXiqk9196qDIY5gFUl+EgtjPAc+4E5zAsEG3I0mLLNSSNHgfB1FvzHaKVG8ORh63n1vJwsgVZBgvR38bj63Dx/pNabZgO9djC81zIwJaWK3oMX9c+DHFbQVOrdcjg5h1FxFZUMlxod3qtACF6zFsq8aPVmp1Ize0tQwKv6eZ/MzsnJc04GsacL+V6dAE3LJvocAPfkOmK/oMNhrQXaZbUWKoCyFH43BMca4zxyHUWKecMfWgxkqF+CMW52UyM1vk5adcs8/kH2m1CG0Xjt1TheeHGJp6LR2DKStwRr/QZo/4HE+KF7muGOLa3xlShkqvtQBYhIEQOHpEbr3qX5ptweROArF/BaSlcI+cV/F6MigDzImepc+rciY1rAonpiMFZrS0+aOCBDArb0SE0fu/xIBd0oGJ8EXOP+2ADvb9OQw4OBmjj4XaKao/7v38NgOS40vmGk0gR4gU271HZCJEl/XE5Q19zmdyMXSe2tlHMq31+88Km/ZJPLf83oKF8oGKjJlTzcIcYVfYkUCP6DYtIbaiIAtoX3iqrU9zD54hHgBPdv4BnKHilil52OkhLYSU3v+I3sWh+9DbcqJaVCieZp8nI2rBcfmPb3a2SQOPeJZuy4Y9rLT3qsUoNsHWrj+rc6eSrKgSDRaDHsJMoRzeuEVrKYuJLCpKC6wlHOpxQQFWuZFPOnfpOq7GMY+1/1B6G7ZWK8QpJ7prupAVEnHgMxnqAykqPLuTx3ur7MPk915M9AZmdxXVR1pK3jpr5iI96gg0FXpYFVgoKUzbsmR5qPtjLtv312kwyPnmp8wXSyK2OjK8Tohhyb1lVdvWH+HJnQY3cDUejPl7zz+2lWbZzZulX0fyETd0Z28Gx/8S5uuXiU+gBZuomFNv2msEfp07C9yVO6l9dfTL2Uiv26I+9pC9YaayI0OnVKSe2OtzpVEkiBKysi/Df4aD/cSnlmO62/O4HkzkkI5tLARxGpTlHIwq55gQxenvJ/4sDlVpGz8/fd0SNqWpHQYaADBpigaswzIq5Wdz45KtgSg4Q2MXnk37NsIrnaZgyXo9GMraCwvJ5EI6ADbHkVyfl5vhqXjo5nBWkfFmgIr3oa8xzAM6ohpbhNrajqpKwakq1QTz0Z+db1OmQ/LpkvjVcLQypO5bBKmYrXh9haJncUwCOy+mQXIDuaCPZqVax18vaa/3Mf/e3dV9mWAIG33zdXKCKsKYprS+kH0iZwWNZECyG8axXXefIqDHy0pSE76GlqMHEllBfkZE7D/UxLXhUtf9s84fG94Xfjf63oTQ37978f9FrGOg5wJJGJgTyYYsVNQdsCIWQceWoqF62niByrUCrN42H5aKZo568s+bpPTaJCogqL/0FUZ3JgY2+pwuu2msB4pn9yhVuTNlPAbzw44eqiV4+nwP2uu/g8MRetdFuMIXAHlfhs+yPK0pr2kE5lbLQrQiHr+fsflImy6i16oQZbQXD3UxmRWuBN0cLsBO2QHcT5mGMLG9XbNhAl6ofP1j3junubCAGKqOZYNQmYHemTF1m2ejOZ3zl0ctRLlAHdituphdWj6Q5M2IDwBXY9wp8Do66AGJZ79W3mk6fA7aTiBaDmNWI3YMVxvbEHE60DuYQoG31E8DnTH9tVsH+nPoyAg7U5XSvtQILX9eHPGOySjSS0laJhkHSAsrKqDFwsc7OaJo1s5NkxE0cHd2kOs7+OlGZZt3jRMdkTPvsZXlfLj64BAHorNUsXKkbIcK8jFUeIuPfgDT7yz/31JhDrd+rG1zoOyPIGVmanFq5gOgcR/YFtUobqr6s29mKiaXFGQTElKLfn5Jy3UvfCeobjZGfcaZUnSUeUQNnmWJmKoQFULL+QSDoYMX1SYxuuZy3YR6D2HmXuOrrfG1e7y1y+7UwB0P62NlzK6F5qKDmyNyFWeavYu81+OF2DFDwKy7h0u+s6UU7+010GAuCDDx/pTmgSSM1Q2FOSoTGKhsRcpns7+mIgkTvtoh2l4B2xYP2fQXFT1fgw5/O5JFhzb68QA6DY7qYU5wS8qcHCWn5JZYpsecIJCVfRA2F62rE0VvhOP6nu6pg9+EJJTW/xrwXeD9EkqmQfl+DMimH4DQjheMfqamzzsowOP1mS+gpHCxRQCXZ7BKeCP0HO/7eKlOhYSQ+OPF8SnDhkV6nP3lM3L6dRhLahmeaeDylLRUa+DuDy9aqqR84ZktoGnjw/A3TTEy4pBLvcEDzzpP7cZ+qknQX6jQOX5gGbhOMXgGy9e+kvFolh8RKPVX9BGnZIXf+KYzwOT/WSZc36+7pPzB+c3itskugKVbdHyhF1d/RdFUFJM6S6p7w7bHSW/hvdtde5b5Sl6hWEhgn6DcYM8f+ZwCQVi6VWEVce2utgqISkcTV96JAVfMnys0vJw74tUqrsAyRH7IjZCNGprgeW9RFvHT1pr9EVbD5bv6Q5qH8yLNNYEWdFzoDg4ezdnT0Nj6tn8WZKBhMkIx0XohxUNNuvS2ovHg2F8p1x8rmmHDuPqYlLDea0+q+QBIs8qEm2FW05UX1Lr0B0Zt+MRJV1wYFIVR9Dq2sr+wUpOUh3IROUnlqaRYQj8O5s61Apx51sYG7hrkeS1izcGCdujPpeyfhPE+0c2Z+sYusfYXderqoGNShaaGHYtct8tJBA6utBJ6Y3sberThV5YZAgpZJkPwDY4m7+o7XvZOmq6JUY6B/+YscfnE9B2XvX3Ne+fXxe4UarzSu7sbgzxLMfc3xah8s+p7/YFmKbUigNbN9te72Atz+FxRigbdzca7SgZOjb2cMCYu+n0YpCuLMBYkRkvwuqj4xGPQ40RLS2aiZsay0yLroDGfncqgxKiUd7zJH5RWu6tlW9zxfRRoHIbT03cI1ynYSoyTVTB3ut0mSplwy4JrcdMVGB66YpZo6hlZhJmcnvTo8GpD0v3cB7lZpR5NAyLKmxTtdTotHh3Kp2g1WVvrl0kQY3M7S2rp5+/rc081lk0qZLlKUOUoo4kv6Hwlc06cxIIW0d82obMrKmmyLTSSvZNMGe9JDmoasaCjM6SVuFwV2Cnf6en0Ad6JR7zeCX0YW2meTdhZyaTUiHYHOk3vdjGAsres88Y1sVeNca/5Jgyw3e4MGWeMYpbCN2vwNF6ssoF85vqPSDnJC/aJtYehQ7ourV7nmnYFHiAeJ/tG+wj/N8aEc7PwRi4WX1jFyvq0fw5TEbx3DcJyp2m0DSAc1mXxZNDbD67eVYsvYoHDO9b8kGkxiGaDBhxXRisSPL26aXGFjJOPb/ghdWhUKILKoQuaoH6AFG5CkQ+tnUI4IeP5DkQz7raz29UUT/Yt7E35t2HXVCEaLWU0ccsWaX+kWvKTfqnt8dNZzNDB8Zzsvfb+0rALqoOg/radf8k9Rxoi30TUXAdKrvoo8/fZ2k4lx9bUYt5rBhRvrrE/06aciHGRrh36xDkh7rwR8SMuldkytFrUuUyIjd5c08yLUgFiYhfwJrW0x0RsXNNnzB1K3+T1oVCvFhCey4p5odupfVAfIWZxiTih8UCMyN89T69KPd/gME9o7HPSMjrRX/AZd2oVpxo4Wpcp7kVd+6G3dX4gZBvhIAHSC5AmRxRHYUKXY0DALCFsq5vY2ehyo/Z9Ve6ftH3nW48juh37PONK6zYdzNRW8iucFLyqYvpAasH6PjUMpoiqv8eVp6mvNJu3jXc1o8wPcvO5PXxGJXgSNTsbL3t5RYk7ww0ekyhi+emMm91dojv+SRwerMnB8k/e5FmR0E2ihReSvpyqCY9ebz31/vfY9/DizGXaLvwgAPXsR6g+bvQEAN/SkjRb+dn3Wc6UR/30fqVCinymnFyc40YTgR41BXcacYvbvTrL9yiS0oH/XMbIxYCwtaL38RDaj9h0bRliGx8PQNasJrE0iBbsoKvW518vmSxjpQeHnFZm7U+5E/zpkQ0ywdRSNFsWWtRZEw9JntvGZha8gApbgBCG0+rFU/S+oDQG1wrJo6DtE7tthP3gn5+WHWQkc8Xg4tvh4esr+TA2VRi42m65vA1FXWOIFZ4BrJQCHqh8EvyBupc+tC6Ig5GPTUY7Gx5nvnvGWnitnNSynFWctvzPOyjCt4kFTChRJCiS446JEsCKwcjpdO7ruPw4ipaavQmvAu6iV5awDYwLW8hW0+dDD2So34ncdUh0dstWAwpF+sOx7Ncclq4/0Bm6xS4Og2t6rz4zsHk7LcXSWnMOnIMqWUDwuiwg7CIwlhKr+jhR7X81I45fIyjBvlBYx4d9z6uI67XTqvc7CnDvPvCP/kpo45rNJoPAWcdswCdEI0QlS/OkaGOfQPVxG3GK9D7L29WJ/i3qyc40fI6wkvCuBiZR8NKjZqQlxSZ/k3rJkwm0y4Y2M9JadKp55pdPK62hb1OM5CN6Geit/LvUxSd8gjvRpjM8kkDHFqF7n5AfnGF7mKVvKassKXstuTsq2DDMpODXioHlKFvHO+W1kk9NgLXHQ62sFjrHm3KFAKXaOF1Te29jlAXM+nMWOu0HKCjBNFBW8RbEhCMPPf8Ub495KZa4q3Ch/qxnbBwu/zkQJZyPTeqemdbPX</go:docsCustomData>
</go:gDocsCustomXmlDataStorage>
</file>

<file path=customXml/itemProps1.xml><?xml version="1.0" encoding="utf-8"?>
<ds:datastoreItem xmlns:ds="http://schemas.openxmlformats.org/officeDocument/2006/customXml" ds:itemID="{E35FC260-B1F7-4CE8-8EB2-0297A43A6D7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6666</Words>
  <Characters>37997</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F. Omar</dc:creator>
  <cp:lastModifiedBy>Kamal Kumar Mahawar</cp:lastModifiedBy>
  <cp:revision>3</cp:revision>
  <cp:lastPrinted>2022-02-01T21:20:00Z</cp:lastPrinted>
  <dcterms:created xsi:type="dcterms:W3CDTF">2022-06-07T21:37:00Z</dcterms:created>
  <dcterms:modified xsi:type="dcterms:W3CDTF">2022-06-07T21:38:00Z</dcterms:modified>
</cp:coreProperties>
</file>