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C1F3" w14:textId="77777777" w:rsidR="000F4BFD" w:rsidRPr="007B51F0" w:rsidRDefault="000F4BFD" w:rsidP="000F4BFD">
      <w:pPr>
        <w:spacing w:line="480" w:lineRule="auto"/>
        <w:rPr>
          <w:rFonts w:ascii="Times New Roman" w:hAnsi="Times New Roman" w:cs="Times New Roman"/>
          <w:b/>
          <w:sz w:val="24"/>
          <w:szCs w:val="24"/>
        </w:rPr>
      </w:pPr>
      <w:bookmarkStart w:id="0" w:name="OLE_LINK1"/>
      <w:bookmarkStart w:id="1" w:name="OLE_LINK2"/>
      <w:r w:rsidRPr="007B51F0">
        <w:rPr>
          <w:rFonts w:ascii="Times New Roman" w:hAnsi="Times New Roman" w:cs="Times New Roman"/>
          <w:b/>
          <w:sz w:val="24"/>
          <w:szCs w:val="24"/>
        </w:rPr>
        <w:t>Typologies of intergenerational relations in urban and rural China: A latent class analysis</w:t>
      </w:r>
    </w:p>
    <w:p w14:paraId="17F13C78" w14:textId="77777777" w:rsidR="000F4BFD" w:rsidRDefault="000F4BFD" w:rsidP="000F4BFD">
      <w:pPr>
        <w:jc w:val="center"/>
        <w:rPr>
          <w:rFonts w:ascii="Times New Roman" w:hAnsi="Times New Roman" w:cs="Times New Roman"/>
          <w:sz w:val="24"/>
          <w:szCs w:val="24"/>
        </w:rPr>
      </w:pPr>
      <w:r>
        <w:rPr>
          <w:rFonts w:ascii="Times New Roman" w:hAnsi="Times New Roman" w:cs="Times New Roman"/>
          <w:sz w:val="24"/>
          <w:szCs w:val="24"/>
        </w:rPr>
        <w:t xml:space="preserve">Ning </w:t>
      </w:r>
      <w:proofErr w:type="gramStart"/>
      <w:r>
        <w:rPr>
          <w:rFonts w:ascii="Times New Roman" w:hAnsi="Times New Roman" w:cs="Times New Roman"/>
          <w:sz w:val="24"/>
          <w:szCs w:val="24"/>
        </w:rPr>
        <w:t>Wang</w:t>
      </w:r>
      <w:r>
        <w:rPr>
          <w:rFonts w:ascii="Times New Roman" w:hAnsi="Times New Roman" w:cs="Times New Roman"/>
          <w:sz w:val="24"/>
          <w:szCs w:val="24"/>
          <w:vertAlign w:val="superscript"/>
        </w:rPr>
        <w:t xml:space="preserve">a  </w:t>
      </w:r>
      <w:r>
        <w:rPr>
          <w:rFonts w:ascii="Times New Roman" w:hAnsi="Times New Roman" w:cs="Times New Roman"/>
          <w:sz w:val="24"/>
          <w:szCs w:val="24"/>
        </w:rPr>
        <w:t>Maria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Evandrou</w:t>
      </w:r>
      <w:r>
        <w:rPr>
          <w:rFonts w:ascii="Times New Roman" w:hAnsi="Times New Roman" w:cs="Times New Roman"/>
          <w:sz w:val="24"/>
          <w:szCs w:val="24"/>
          <w:vertAlign w:val="superscript"/>
        </w:rPr>
        <w:t>bc</w:t>
      </w:r>
      <w:proofErr w:type="spellEnd"/>
      <w:r>
        <w:rPr>
          <w:rFonts w:ascii="Times New Roman" w:hAnsi="Times New Roman" w:cs="Times New Roman"/>
          <w:sz w:val="24"/>
          <w:szCs w:val="24"/>
        </w:rPr>
        <w:t xml:space="preserve">  Jane </w:t>
      </w:r>
      <w:proofErr w:type="spellStart"/>
      <w:r>
        <w:rPr>
          <w:rFonts w:ascii="Times New Roman" w:hAnsi="Times New Roman" w:cs="Times New Roman"/>
          <w:sz w:val="24"/>
          <w:szCs w:val="24"/>
        </w:rPr>
        <w:t>Falkingham</w:t>
      </w:r>
      <w:r>
        <w:rPr>
          <w:rFonts w:ascii="Times New Roman" w:hAnsi="Times New Roman" w:cs="Times New Roman"/>
          <w:sz w:val="24"/>
          <w:szCs w:val="24"/>
          <w:vertAlign w:val="superscript"/>
        </w:rPr>
        <w: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Xu</w:t>
      </w:r>
      <w:r>
        <w:rPr>
          <w:rFonts w:ascii="Times New Roman" w:hAnsi="Times New Roman" w:cs="Times New Roman"/>
          <w:sz w:val="24"/>
          <w:szCs w:val="24"/>
          <w:vertAlign w:val="superscript"/>
        </w:rPr>
        <w:t>d</w:t>
      </w:r>
      <w:proofErr w:type="spellEnd"/>
      <w:r>
        <w:rPr>
          <w:rFonts w:ascii="Times New Roman" w:hAnsi="Times New Roman" w:cs="Times New Roman"/>
          <w:sz w:val="24"/>
          <w:szCs w:val="24"/>
          <w:vertAlign w:val="superscript"/>
        </w:rPr>
        <w:t>*</w:t>
      </w:r>
    </w:p>
    <w:p w14:paraId="1CA97B86" w14:textId="77777777" w:rsidR="000F4BFD" w:rsidRDefault="000F4BFD" w:rsidP="000F4BFD">
      <w:pPr>
        <w:rPr>
          <w:rFonts w:ascii="Times New Roman" w:hAnsi="Times New Roman" w:cs="Times New Roman"/>
          <w:sz w:val="24"/>
          <w:szCs w:val="24"/>
        </w:rPr>
      </w:pPr>
    </w:p>
    <w:p w14:paraId="2CF47270" w14:textId="77777777" w:rsidR="000F4BFD" w:rsidRDefault="000F4BFD" w:rsidP="000F4BFD">
      <w:pPr>
        <w:jc w:val="left"/>
        <w:rPr>
          <w:rFonts w:ascii="Times New Roman" w:hAnsi="Times New Roman" w:cs="Times New Roman"/>
          <w:sz w:val="24"/>
          <w:szCs w:val="24"/>
        </w:rPr>
      </w:pPr>
      <w:r>
        <w:rPr>
          <w:rFonts w:ascii="Times New Roman" w:hAnsi="Times New Roman" w:cs="Times New Roman"/>
          <w:sz w:val="24"/>
          <w:szCs w:val="24"/>
        </w:rPr>
        <w:t>a. School of Social and Public Administration, East China University of Science and Technology, Shanghai, China</w:t>
      </w:r>
    </w:p>
    <w:p w14:paraId="38D6F35A" w14:textId="77777777" w:rsidR="000F4BFD" w:rsidRDefault="000F4BFD" w:rsidP="000F4BFD">
      <w:pPr>
        <w:jc w:val="left"/>
        <w:rPr>
          <w:rFonts w:ascii="Times New Roman" w:hAnsi="Times New Roman" w:cs="Times New Roman"/>
          <w:sz w:val="24"/>
          <w:szCs w:val="24"/>
        </w:rPr>
      </w:pPr>
      <w:r>
        <w:rPr>
          <w:rFonts w:ascii="Times New Roman" w:hAnsi="Times New Roman" w:cs="Times New Roman"/>
          <w:sz w:val="24"/>
          <w:szCs w:val="24"/>
        </w:rPr>
        <w:t>b. Centre for Research on Ageing, Faculty of Social Sciences, University of Southampton, Southampton, UK</w:t>
      </w:r>
    </w:p>
    <w:p w14:paraId="2942942C" w14:textId="77777777" w:rsidR="000F4BFD" w:rsidRDefault="000F4BFD" w:rsidP="000F4BFD">
      <w:pPr>
        <w:jc w:val="left"/>
        <w:rPr>
          <w:rFonts w:ascii="Times New Roman" w:hAnsi="Times New Roman" w:cs="Times New Roman"/>
          <w:sz w:val="24"/>
          <w:szCs w:val="24"/>
        </w:rPr>
      </w:pPr>
      <w:r>
        <w:rPr>
          <w:rFonts w:ascii="Times New Roman" w:hAnsi="Times New Roman" w:cs="Times New Roman"/>
          <w:sz w:val="24"/>
          <w:szCs w:val="24"/>
        </w:rPr>
        <w:t>c. ESRC Centre for Population Change, Faculty of Social Sciences, University of Southampton, Southampton, UK</w:t>
      </w:r>
    </w:p>
    <w:p w14:paraId="7A3B129B" w14:textId="77777777" w:rsidR="000F4BFD" w:rsidRDefault="000F4BFD" w:rsidP="000F4BFD">
      <w:pPr>
        <w:jc w:val="left"/>
        <w:rPr>
          <w:rFonts w:ascii="Times New Roman" w:hAnsi="Times New Roman" w:cs="Times New Roman"/>
          <w:sz w:val="24"/>
          <w:szCs w:val="24"/>
        </w:rPr>
      </w:pPr>
      <w:r>
        <w:rPr>
          <w:rFonts w:ascii="Times New Roman" w:hAnsi="Times New Roman" w:cs="Times New Roman"/>
          <w:sz w:val="24"/>
          <w:szCs w:val="24"/>
        </w:rPr>
        <w:t>d. Research Institute of Social Development, Southwestern University of</w:t>
      </w:r>
    </w:p>
    <w:p w14:paraId="4745AE1B" w14:textId="77777777" w:rsidR="000F4BFD" w:rsidRDefault="000F4BFD" w:rsidP="000F4BFD">
      <w:pPr>
        <w:jc w:val="left"/>
        <w:rPr>
          <w:rFonts w:ascii="Times New Roman" w:hAnsi="Times New Roman" w:cs="Times New Roman"/>
          <w:sz w:val="24"/>
          <w:szCs w:val="24"/>
        </w:rPr>
      </w:pPr>
      <w:r>
        <w:rPr>
          <w:rFonts w:ascii="Times New Roman" w:hAnsi="Times New Roman" w:cs="Times New Roman"/>
          <w:sz w:val="24"/>
          <w:szCs w:val="24"/>
        </w:rPr>
        <w:t xml:space="preserve">Finance and Economics, Chengdu, China  </w:t>
      </w:r>
    </w:p>
    <w:p w14:paraId="57352DEE" w14:textId="77777777" w:rsidR="000F4BFD" w:rsidRDefault="000F4BFD" w:rsidP="000F4BFD">
      <w:pPr>
        <w:rPr>
          <w:rFonts w:ascii="Times New Roman" w:hAnsi="Times New Roman" w:cs="Times New Roman"/>
          <w:sz w:val="24"/>
          <w:szCs w:val="24"/>
        </w:rPr>
      </w:pPr>
    </w:p>
    <w:p w14:paraId="2E2FE16C" w14:textId="77777777" w:rsidR="000F4BFD" w:rsidRDefault="000F4BFD" w:rsidP="000F4BFD">
      <w:pPr>
        <w:rPr>
          <w:rFonts w:ascii="Times New Roman" w:hAnsi="Times New Roman" w:cs="Times New Roman"/>
          <w:sz w:val="24"/>
          <w:szCs w:val="24"/>
        </w:rPr>
      </w:pPr>
      <w:r>
        <w:rPr>
          <w:rFonts w:ascii="Times New Roman" w:hAnsi="Times New Roman" w:cs="Times New Roman"/>
          <w:sz w:val="24"/>
          <w:szCs w:val="24"/>
        </w:rPr>
        <w:t>Ning Wang</w:t>
      </w:r>
      <w:r>
        <w:rPr>
          <w:rFonts w:hint="eastAsia"/>
        </w:rPr>
        <w:t xml:space="preserve"> </w:t>
      </w:r>
      <w:r>
        <w:rPr>
          <w:rFonts w:ascii="Times New Roman" w:hAnsi="Times New Roman" w:cs="Times New Roman"/>
          <w:sz w:val="24"/>
          <w:szCs w:val="24"/>
        </w:rPr>
        <w:t xml:space="preserve">ORCID: </w:t>
      </w:r>
      <w:r>
        <w:rPr>
          <w:rStyle w:val="Hyperlink"/>
          <w:rFonts w:ascii="Times New Roman" w:hAnsi="Times New Roman" w:cs="Times New Roman"/>
          <w:sz w:val="24"/>
          <w:szCs w:val="24"/>
        </w:rPr>
        <w:t>https://orcid.org/0000-0002-3086-311X</w:t>
      </w:r>
      <w:r>
        <w:rPr>
          <w:rFonts w:ascii="Times New Roman" w:hAnsi="Times New Roman" w:cs="Times New Roman"/>
          <w:sz w:val="24"/>
          <w:szCs w:val="24"/>
        </w:rPr>
        <w:t xml:space="preserve"> </w:t>
      </w:r>
    </w:p>
    <w:p w14:paraId="7DE7BD87" w14:textId="77777777" w:rsidR="000F4BFD" w:rsidRDefault="000F4BFD" w:rsidP="000F4BFD">
      <w:pPr>
        <w:rPr>
          <w:rFonts w:ascii="Times New Roman" w:hAnsi="Times New Roman" w:cs="Times New Roman"/>
          <w:sz w:val="24"/>
          <w:szCs w:val="24"/>
        </w:rPr>
      </w:pPr>
      <w:r>
        <w:rPr>
          <w:rFonts w:ascii="Times New Roman" w:hAnsi="Times New Roman" w:cs="Times New Roman"/>
          <w:sz w:val="24"/>
          <w:szCs w:val="24"/>
        </w:rPr>
        <w:t xml:space="preserve">Maria Evandrou ORCID: </w:t>
      </w:r>
      <w:hyperlink r:id="rId8" w:history="1">
        <w:r>
          <w:rPr>
            <w:rStyle w:val="Hyperlink"/>
            <w:rFonts w:ascii="Times New Roman" w:hAnsi="Times New Roman" w:cs="Times New Roman"/>
            <w:sz w:val="24"/>
            <w:szCs w:val="24"/>
          </w:rPr>
          <w:t>https://orcid.org/0000-0002-2115-9358</w:t>
        </w:r>
      </w:hyperlink>
    </w:p>
    <w:p w14:paraId="3E5EE751" w14:textId="77777777" w:rsidR="000F4BFD" w:rsidRDefault="000F4BFD" w:rsidP="000F4BFD">
      <w:pPr>
        <w:rPr>
          <w:rFonts w:ascii="Times New Roman" w:hAnsi="Times New Roman" w:cs="Times New Roman"/>
          <w:sz w:val="24"/>
          <w:szCs w:val="24"/>
        </w:rPr>
      </w:pPr>
      <w:r>
        <w:rPr>
          <w:rFonts w:ascii="Times New Roman" w:hAnsi="Times New Roman" w:cs="Times New Roman"/>
          <w:sz w:val="24"/>
          <w:szCs w:val="24"/>
        </w:rPr>
        <w:t xml:space="preserve">Jane Falkingham ORCID: </w:t>
      </w:r>
      <w:r>
        <w:rPr>
          <w:rStyle w:val="Hyperlink"/>
          <w:rFonts w:ascii="Times New Roman" w:hAnsi="Times New Roman" w:cs="Times New Roman"/>
          <w:sz w:val="24"/>
          <w:szCs w:val="24"/>
        </w:rPr>
        <w:t>https://orcid.org/0000-0002-7135-5875</w:t>
      </w:r>
    </w:p>
    <w:p w14:paraId="59DCF141" w14:textId="77777777" w:rsidR="000F4BFD" w:rsidRDefault="000F4BFD" w:rsidP="000F4BFD">
      <w:pPr>
        <w:rPr>
          <w:rFonts w:ascii="Times New Roman" w:hAnsi="Times New Roman" w:cs="Times New Roman"/>
          <w:sz w:val="24"/>
          <w:szCs w:val="24"/>
        </w:rPr>
      </w:pPr>
      <w:r>
        <w:rPr>
          <w:rFonts w:ascii="Times New Roman" w:hAnsi="Times New Roman" w:cs="Times New Roman"/>
          <w:sz w:val="24"/>
          <w:szCs w:val="24"/>
        </w:rPr>
        <w:t>Maodi Xu ORCID:</w:t>
      </w:r>
      <w:r>
        <w:rPr>
          <w:rFonts w:hint="eastAsia"/>
        </w:rPr>
        <w:t xml:space="preserve"> </w:t>
      </w:r>
      <w:hyperlink r:id="rId9" w:history="1">
        <w:r>
          <w:rPr>
            <w:rStyle w:val="Hyperlink"/>
            <w:rFonts w:ascii="Times New Roman" w:hAnsi="Times New Roman" w:cs="Times New Roman"/>
            <w:sz w:val="24"/>
            <w:szCs w:val="24"/>
          </w:rPr>
          <w:t>https://orcid.org/0000-0002-7647-3205</w:t>
        </w:r>
      </w:hyperlink>
    </w:p>
    <w:p w14:paraId="0C203ADC" w14:textId="77777777" w:rsidR="000F4BFD" w:rsidRDefault="000F4BFD" w:rsidP="000F4BFD">
      <w:pPr>
        <w:rPr>
          <w:rFonts w:ascii="Times New Roman" w:hAnsi="Times New Roman" w:cs="Times New Roman"/>
          <w:sz w:val="24"/>
          <w:szCs w:val="24"/>
        </w:rPr>
      </w:pPr>
    </w:p>
    <w:p w14:paraId="58C47D42" w14:textId="77777777" w:rsidR="000F4BFD" w:rsidRDefault="000F4BFD" w:rsidP="000F4BFD">
      <w:pPr>
        <w:rPr>
          <w:rFonts w:ascii="Times New Roman" w:hAnsi="Times New Roman" w:cs="Times New Roman"/>
          <w:sz w:val="24"/>
          <w:szCs w:val="24"/>
        </w:rPr>
      </w:pPr>
    </w:p>
    <w:p w14:paraId="05063E7F" w14:textId="77777777" w:rsidR="000F4BFD" w:rsidRDefault="000F4BFD" w:rsidP="000F4BFD">
      <w:pPr>
        <w:rPr>
          <w:rFonts w:ascii="Times New Roman" w:hAnsi="Times New Roman" w:cs="Times New Roman"/>
          <w:b/>
          <w:sz w:val="24"/>
          <w:szCs w:val="24"/>
        </w:rPr>
      </w:pPr>
      <w:r>
        <w:rPr>
          <w:rFonts w:ascii="Times New Roman" w:hAnsi="Times New Roman" w:cs="Times New Roman"/>
          <w:b/>
          <w:sz w:val="24"/>
          <w:szCs w:val="24"/>
        </w:rPr>
        <w:t>*corresponding author</w:t>
      </w:r>
    </w:p>
    <w:p w14:paraId="5B9848BB" w14:textId="77777777" w:rsidR="000F4BFD" w:rsidRDefault="000F4BFD" w:rsidP="000F4BFD">
      <w:pPr>
        <w:rPr>
          <w:rFonts w:ascii="Times New Roman" w:hAnsi="Times New Roman" w:cs="Times New Roman"/>
          <w:sz w:val="24"/>
          <w:szCs w:val="24"/>
        </w:rPr>
      </w:pPr>
      <w:r>
        <w:rPr>
          <w:rFonts w:ascii="Times New Roman" w:hAnsi="Times New Roman" w:cs="Times New Roman"/>
          <w:sz w:val="24"/>
          <w:szCs w:val="24"/>
        </w:rPr>
        <w:t xml:space="preserve">Dr. Maodi Xu </w:t>
      </w:r>
    </w:p>
    <w:p w14:paraId="7C2B096B" w14:textId="77777777" w:rsidR="000F4BFD" w:rsidRDefault="000F4BFD" w:rsidP="000F4BFD">
      <w:pPr>
        <w:rPr>
          <w:rFonts w:ascii="Times New Roman" w:hAnsi="Times New Roman" w:cs="Times New Roman"/>
          <w:sz w:val="24"/>
          <w:szCs w:val="24"/>
        </w:rPr>
      </w:pPr>
      <w:r>
        <w:rPr>
          <w:rFonts w:ascii="Times New Roman" w:hAnsi="Times New Roman" w:cs="Times New Roman"/>
          <w:sz w:val="24"/>
          <w:szCs w:val="24"/>
        </w:rPr>
        <w:t xml:space="preserve">Address: 555 </w:t>
      </w:r>
      <w:proofErr w:type="spellStart"/>
      <w:r>
        <w:rPr>
          <w:rFonts w:ascii="Times New Roman" w:hAnsi="Times New Roman" w:cs="Times New Roman"/>
          <w:sz w:val="24"/>
          <w:szCs w:val="24"/>
        </w:rPr>
        <w:t>Liutai</w:t>
      </w:r>
      <w:proofErr w:type="spellEnd"/>
      <w:r>
        <w:rPr>
          <w:rFonts w:ascii="Times New Roman" w:hAnsi="Times New Roman" w:cs="Times New Roman"/>
          <w:sz w:val="24"/>
          <w:szCs w:val="24"/>
        </w:rPr>
        <w:t xml:space="preserve"> Avenue, </w:t>
      </w:r>
      <w:proofErr w:type="spellStart"/>
      <w:r>
        <w:rPr>
          <w:rFonts w:ascii="Times New Roman" w:hAnsi="Times New Roman" w:cs="Times New Roman"/>
          <w:sz w:val="24"/>
          <w:szCs w:val="24"/>
        </w:rPr>
        <w:t>Wenjiang</w:t>
      </w:r>
      <w:proofErr w:type="spellEnd"/>
      <w:r>
        <w:rPr>
          <w:rFonts w:ascii="Times New Roman" w:hAnsi="Times New Roman" w:cs="Times New Roman"/>
          <w:sz w:val="24"/>
          <w:szCs w:val="24"/>
        </w:rPr>
        <w:t xml:space="preserve"> District, Chengdu, Sichuan, P. R. China, 611130</w:t>
      </w:r>
    </w:p>
    <w:p w14:paraId="1A1545C2" w14:textId="77777777" w:rsidR="000F4BFD" w:rsidRDefault="000F4BFD" w:rsidP="000F4BFD">
      <w:pPr>
        <w:rPr>
          <w:rFonts w:ascii="Times New Roman" w:hAnsi="Times New Roman" w:cs="Times New Roman"/>
          <w:sz w:val="24"/>
          <w:szCs w:val="24"/>
        </w:rPr>
      </w:pPr>
      <w:r>
        <w:rPr>
          <w:rFonts w:ascii="Times New Roman" w:hAnsi="Times New Roman" w:cs="Times New Roman"/>
          <w:sz w:val="24"/>
          <w:szCs w:val="24"/>
        </w:rPr>
        <w:t>Email address: maodi.xu@outlook.com</w:t>
      </w:r>
    </w:p>
    <w:p w14:paraId="3D21EEEE" w14:textId="77777777" w:rsidR="000F4BFD" w:rsidRDefault="000F4BFD" w:rsidP="000F4BFD">
      <w:pPr>
        <w:rPr>
          <w:rFonts w:ascii="Times New Roman" w:hAnsi="Times New Roman" w:cs="Times New Roman"/>
        </w:rPr>
      </w:pPr>
    </w:p>
    <w:p w14:paraId="59D7F6ED" w14:textId="77777777" w:rsidR="000F4BFD" w:rsidRDefault="000F4BFD" w:rsidP="000F4BFD">
      <w:pPr>
        <w:widowControl/>
        <w:spacing w:after="160" w:line="256"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Acknowledgements</w:t>
      </w:r>
    </w:p>
    <w:p w14:paraId="4D28D377" w14:textId="77777777" w:rsidR="000F4BFD" w:rsidRDefault="000F4BFD" w:rsidP="000F4BFD">
      <w:pPr>
        <w:widowControl/>
        <w:spacing w:after="160" w:line="256" w:lineRule="auto"/>
        <w:jc w:val="left"/>
        <w:rPr>
          <w:rFonts w:ascii="Times New Roman" w:hAnsi="Times New Roman" w:cs="Times New Roman"/>
          <w:kern w:val="0"/>
          <w:sz w:val="24"/>
          <w:szCs w:val="24"/>
        </w:rPr>
      </w:pPr>
      <w:r>
        <w:rPr>
          <w:rFonts w:ascii="Times New Roman" w:hAnsi="Times New Roman" w:cs="Times New Roman"/>
          <w:kern w:val="0"/>
          <w:sz w:val="24"/>
          <w:szCs w:val="24"/>
        </w:rPr>
        <w:t>The authors acknowledge the CHARLS research and field team and every respondent in the study for their contributions.</w:t>
      </w:r>
    </w:p>
    <w:p w14:paraId="32454F41" w14:textId="77777777" w:rsidR="000F4BFD" w:rsidRDefault="000F4BFD" w:rsidP="000F4BFD">
      <w:pPr>
        <w:widowControl/>
        <w:spacing w:after="160" w:line="256"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Disclosure statement</w:t>
      </w:r>
    </w:p>
    <w:p w14:paraId="27FE2DFB" w14:textId="77777777" w:rsidR="000F4BFD" w:rsidRDefault="000F4BFD" w:rsidP="000F4BFD">
      <w:pPr>
        <w:widowControl/>
        <w:spacing w:after="160" w:line="256" w:lineRule="auto"/>
        <w:jc w:val="left"/>
        <w:rPr>
          <w:rFonts w:ascii="Times New Roman" w:hAnsi="Times New Roman" w:cs="Times New Roman"/>
          <w:kern w:val="0"/>
          <w:sz w:val="24"/>
          <w:szCs w:val="24"/>
          <w:lang w:val="en-GB"/>
        </w:rPr>
      </w:pPr>
      <w:r>
        <w:rPr>
          <w:rFonts w:ascii="Times New Roman" w:hAnsi="Times New Roman" w:cs="Times New Roman"/>
          <w:kern w:val="0"/>
          <w:sz w:val="24"/>
          <w:szCs w:val="24"/>
          <w:lang w:val="en-GB"/>
        </w:rPr>
        <w:t>The authors declare no competing interests.</w:t>
      </w:r>
    </w:p>
    <w:p w14:paraId="5D36C6F4" w14:textId="77777777" w:rsidR="000F4BFD" w:rsidRDefault="000F4BFD" w:rsidP="000F4BFD">
      <w:pPr>
        <w:rPr>
          <w:rFonts w:ascii="Times New Roman" w:hAnsi="Times New Roman" w:cs="Times New Roman"/>
        </w:rPr>
      </w:pPr>
    </w:p>
    <w:p w14:paraId="197B7781" w14:textId="77777777" w:rsidR="000F4BFD" w:rsidRDefault="000F4BFD" w:rsidP="000F4BFD">
      <w:pPr>
        <w:widowControl/>
        <w:spacing w:after="160" w:line="256" w:lineRule="auto"/>
        <w:jc w:val="left"/>
        <w:rPr>
          <w:rFonts w:ascii="Times New Roman" w:hAnsi="Times New Roman" w:cs="Times New Roman"/>
          <w:b/>
          <w:bCs/>
          <w:kern w:val="0"/>
          <w:sz w:val="24"/>
          <w:szCs w:val="24"/>
        </w:rPr>
      </w:pPr>
      <w:r>
        <w:rPr>
          <w:rFonts w:ascii="Times New Roman" w:hAnsi="Times New Roman" w:cs="Times New Roman"/>
          <w:b/>
          <w:bCs/>
          <w:kern w:val="0"/>
          <w:sz w:val="24"/>
          <w:szCs w:val="24"/>
        </w:rPr>
        <w:t>Funding:</w:t>
      </w:r>
    </w:p>
    <w:p w14:paraId="30A442D1" w14:textId="77777777" w:rsidR="000F4BFD" w:rsidRDefault="000F4BFD" w:rsidP="000F4BFD">
      <w:pPr>
        <w:rPr>
          <w:rFonts w:ascii="Times New Roman" w:hAnsi="Times New Roman" w:cs="Times New Roman"/>
          <w:sz w:val="24"/>
          <w:szCs w:val="24"/>
        </w:rPr>
      </w:pPr>
      <w:r>
        <w:rPr>
          <w:rFonts w:ascii="Times New Roman" w:hAnsi="Times New Roman" w:cs="Times New Roman"/>
          <w:sz w:val="24"/>
          <w:szCs w:val="24"/>
        </w:rPr>
        <w:t xml:space="preserve">This work was supported by Chinese Social Science Foundation Youth Project [20CSH014] and Shanghai </w:t>
      </w:r>
      <w:proofErr w:type="spellStart"/>
      <w:r>
        <w:rPr>
          <w:rFonts w:ascii="Times New Roman" w:hAnsi="Times New Roman" w:cs="Times New Roman"/>
          <w:sz w:val="24"/>
          <w:szCs w:val="24"/>
        </w:rPr>
        <w:t>Pujiang</w:t>
      </w:r>
      <w:proofErr w:type="spellEnd"/>
      <w:r>
        <w:rPr>
          <w:rFonts w:ascii="Times New Roman" w:hAnsi="Times New Roman" w:cs="Times New Roman"/>
          <w:sz w:val="24"/>
          <w:szCs w:val="24"/>
        </w:rPr>
        <w:t xml:space="preserve"> Program [2020PJC023]</w:t>
      </w:r>
      <w:r>
        <w:rPr>
          <w:rFonts w:hint="eastAsia"/>
        </w:rPr>
        <w:t>.</w:t>
      </w:r>
    </w:p>
    <w:p w14:paraId="65C16CDD" w14:textId="77777777" w:rsidR="000F4BFD" w:rsidRDefault="000F4BFD">
      <w:pPr>
        <w:widowControl/>
        <w:jc w:val="left"/>
        <w:rPr>
          <w:rFonts w:ascii="Times New Roman" w:hAnsi="Times New Roman" w:cs="Times New Roman"/>
          <w:b/>
          <w:sz w:val="24"/>
          <w:szCs w:val="24"/>
        </w:rPr>
      </w:pPr>
      <w:r>
        <w:rPr>
          <w:rFonts w:ascii="Times New Roman" w:hAnsi="Times New Roman" w:cs="Times New Roman"/>
          <w:b/>
          <w:sz w:val="24"/>
          <w:szCs w:val="24"/>
        </w:rPr>
        <w:br w:type="page"/>
      </w:r>
    </w:p>
    <w:p w14:paraId="108F120F" w14:textId="3A04D08C" w:rsidR="00BD268D" w:rsidRPr="007B51F0" w:rsidRDefault="00BD268D" w:rsidP="00BD268D">
      <w:pPr>
        <w:spacing w:line="480" w:lineRule="auto"/>
        <w:rPr>
          <w:rFonts w:ascii="Times New Roman" w:hAnsi="Times New Roman" w:cs="Times New Roman"/>
          <w:b/>
          <w:sz w:val="24"/>
          <w:szCs w:val="24"/>
        </w:rPr>
      </w:pPr>
      <w:r w:rsidRPr="007B51F0">
        <w:rPr>
          <w:rFonts w:ascii="Times New Roman" w:hAnsi="Times New Roman" w:cs="Times New Roman"/>
          <w:b/>
          <w:sz w:val="24"/>
          <w:szCs w:val="24"/>
        </w:rPr>
        <w:lastRenderedPageBreak/>
        <w:t>Typologies of intergenerational relations in urban and rural China: A latent class analysis</w:t>
      </w:r>
    </w:p>
    <w:bookmarkEnd w:id="0"/>
    <w:bookmarkEnd w:id="1"/>
    <w:p w14:paraId="5BB48637" w14:textId="77777777" w:rsidR="00BD268D" w:rsidRPr="006A6932" w:rsidRDefault="00BD268D" w:rsidP="00BD268D">
      <w:pPr>
        <w:spacing w:line="480" w:lineRule="auto"/>
        <w:rPr>
          <w:rFonts w:ascii="Times New Roman" w:hAnsi="Times New Roman" w:cs="Times New Roman"/>
          <w:b/>
          <w:sz w:val="24"/>
          <w:szCs w:val="24"/>
        </w:rPr>
      </w:pPr>
      <w:r w:rsidRPr="006A6932">
        <w:rPr>
          <w:rFonts w:ascii="Times New Roman" w:hAnsi="Times New Roman" w:cs="Times New Roman"/>
          <w:b/>
          <w:sz w:val="24"/>
          <w:szCs w:val="24"/>
        </w:rPr>
        <w:t xml:space="preserve">Abstract </w:t>
      </w:r>
    </w:p>
    <w:p w14:paraId="378DD1BC" w14:textId="021A447C" w:rsidR="00BD268D" w:rsidRDefault="00BD268D" w:rsidP="00BD268D">
      <w:pPr>
        <w:spacing w:line="480" w:lineRule="auto"/>
        <w:rPr>
          <w:rFonts w:ascii="Times New Roman" w:hAnsi="Times New Roman" w:cs="Times New Roman"/>
          <w:b/>
          <w:sz w:val="24"/>
          <w:szCs w:val="24"/>
        </w:rPr>
      </w:pPr>
      <w:r>
        <w:rPr>
          <w:rFonts w:ascii="Times New Roman" w:hAnsi="Times New Roman" w:cs="Times New Roman"/>
          <w:sz w:val="24"/>
          <w:szCs w:val="24"/>
        </w:rPr>
        <w:t>Understanding i</w:t>
      </w:r>
      <w:r w:rsidRPr="006A6932">
        <w:rPr>
          <w:rFonts w:ascii="Times New Roman" w:hAnsi="Times New Roman" w:cs="Times New Roman"/>
          <w:sz w:val="24"/>
          <w:szCs w:val="24"/>
        </w:rPr>
        <w:t xml:space="preserve">ntergenerational relations </w:t>
      </w:r>
      <w:r>
        <w:rPr>
          <w:rFonts w:ascii="Times New Roman" w:hAnsi="Times New Roman" w:cs="Times New Roman"/>
          <w:sz w:val="24"/>
          <w:szCs w:val="24"/>
        </w:rPr>
        <w:t xml:space="preserve">in China has </w:t>
      </w:r>
      <w:r w:rsidRPr="006A6932">
        <w:rPr>
          <w:rFonts w:ascii="Times New Roman" w:hAnsi="Times New Roman" w:cs="Times New Roman"/>
          <w:sz w:val="24"/>
          <w:szCs w:val="24"/>
        </w:rPr>
        <w:t xml:space="preserve">become increasingly important </w:t>
      </w:r>
      <w:r>
        <w:rPr>
          <w:rFonts w:ascii="Times New Roman" w:hAnsi="Times New Roman" w:cs="Times New Roman"/>
          <w:sz w:val="24"/>
          <w:szCs w:val="24"/>
        </w:rPr>
        <w:t>against a backdrop</w:t>
      </w:r>
      <w:r w:rsidRPr="006A6932">
        <w:rPr>
          <w:rFonts w:ascii="Times New Roman" w:hAnsi="Times New Roman" w:cs="Times New Roman"/>
          <w:sz w:val="24"/>
          <w:szCs w:val="24"/>
        </w:rPr>
        <w:t xml:space="preserve"> of </w:t>
      </w:r>
      <w:r>
        <w:rPr>
          <w:rFonts w:ascii="Times New Roman" w:hAnsi="Times New Roman" w:cs="Times New Roman"/>
          <w:sz w:val="24"/>
          <w:szCs w:val="24"/>
        </w:rPr>
        <w:t xml:space="preserve">rapid </w:t>
      </w:r>
      <w:r w:rsidRPr="006A6932">
        <w:rPr>
          <w:rFonts w:ascii="Times New Roman" w:hAnsi="Times New Roman" w:cs="Times New Roman"/>
          <w:sz w:val="24"/>
          <w:szCs w:val="24"/>
        </w:rPr>
        <w:t>social and demographic transitions and an ongoing urban-</w:t>
      </w:r>
      <w:r w:rsidRPr="008F42DA">
        <w:rPr>
          <w:rFonts w:ascii="Times New Roman" w:hAnsi="Times New Roman" w:cs="Times New Roman"/>
          <w:sz w:val="24"/>
          <w:szCs w:val="24"/>
        </w:rPr>
        <w:t xml:space="preserve">rural divide. </w:t>
      </w:r>
      <w:r w:rsidR="00441575" w:rsidRPr="008F42DA">
        <w:rPr>
          <w:rFonts w:ascii="Times New Roman" w:hAnsi="Times New Roman" w:cs="Times New Roman"/>
          <w:bCs/>
          <w:sz w:val="24"/>
          <w:szCs w:val="24"/>
        </w:rPr>
        <w:t xml:space="preserve">From </w:t>
      </w:r>
      <w:r w:rsidR="00D9081C" w:rsidRPr="008F42DA">
        <w:rPr>
          <w:rFonts w:ascii="Times New Roman" w:hAnsi="Times New Roman" w:cs="Times New Roman"/>
          <w:bCs/>
          <w:sz w:val="24"/>
          <w:szCs w:val="24"/>
        </w:rPr>
        <w:t xml:space="preserve">the </w:t>
      </w:r>
      <w:r w:rsidR="00441575" w:rsidRPr="008F42DA">
        <w:rPr>
          <w:rFonts w:ascii="Times New Roman" w:hAnsi="Times New Roman" w:cs="Times New Roman"/>
          <w:bCs/>
          <w:sz w:val="24"/>
          <w:szCs w:val="24"/>
        </w:rPr>
        <w:t>parental perspective,</w:t>
      </w:r>
      <w:r w:rsidR="00441575" w:rsidRPr="008F42DA">
        <w:rPr>
          <w:rFonts w:ascii="Times New Roman" w:hAnsi="Times New Roman" w:cs="Times New Roman"/>
          <w:sz w:val="24"/>
          <w:szCs w:val="24"/>
        </w:rPr>
        <w:t xml:space="preserve"> t</w:t>
      </w:r>
      <w:r w:rsidRPr="008F42DA">
        <w:rPr>
          <w:rFonts w:ascii="Times New Roman" w:hAnsi="Times New Roman" w:cs="Times New Roman"/>
          <w:sz w:val="24"/>
          <w:szCs w:val="24"/>
        </w:rPr>
        <w:t xml:space="preserve">his research investigates patterns </w:t>
      </w:r>
      <w:r w:rsidR="00AB0B62" w:rsidRPr="008F42DA">
        <w:rPr>
          <w:rFonts w:ascii="Times New Roman" w:hAnsi="Times New Roman" w:cs="Times New Roman"/>
          <w:sz w:val="24"/>
          <w:szCs w:val="24"/>
        </w:rPr>
        <w:t xml:space="preserve">and determinants </w:t>
      </w:r>
      <w:r w:rsidRPr="008F42DA">
        <w:rPr>
          <w:rFonts w:ascii="Times New Roman" w:hAnsi="Times New Roman" w:cs="Times New Roman"/>
          <w:sz w:val="24"/>
          <w:szCs w:val="24"/>
        </w:rPr>
        <w:t xml:space="preserve">of intergenerational relations </w:t>
      </w:r>
      <w:r w:rsidR="00580B21" w:rsidRPr="008F42DA">
        <w:rPr>
          <w:rFonts w:ascii="Times New Roman" w:hAnsi="Times New Roman" w:cs="Times New Roman"/>
          <w:bCs/>
          <w:sz w:val="24"/>
          <w:szCs w:val="24"/>
        </w:rPr>
        <w:t>between middle-aged and older</w:t>
      </w:r>
      <w:r w:rsidR="00441575" w:rsidRPr="008F42DA">
        <w:rPr>
          <w:rFonts w:ascii="Times New Roman" w:hAnsi="Times New Roman" w:cs="Times New Roman"/>
          <w:bCs/>
          <w:sz w:val="24"/>
          <w:szCs w:val="24"/>
        </w:rPr>
        <w:t xml:space="preserve"> parents </w:t>
      </w:r>
      <w:r w:rsidR="00580B21" w:rsidRPr="008F42DA">
        <w:rPr>
          <w:rFonts w:ascii="Times New Roman" w:hAnsi="Times New Roman" w:cs="Times New Roman"/>
          <w:bCs/>
          <w:sz w:val="24"/>
          <w:szCs w:val="24"/>
        </w:rPr>
        <w:t>and</w:t>
      </w:r>
      <w:r w:rsidR="00441575" w:rsidRPr="008F42DA">
        <w:rPr>
          <w:rFonts w:ascii="Times New Roman" w:hAnsi="Times New Roman" w:cs="Times New Roman"/>
          <w:bCs/>
          <w:sz w:val="24"/>
          <w:szCs w:val="24"/>
        </w:rPr>
        <w:t xml:space="preserve"> their non-coresident children</w:t>
      </w:r>
      <w:r w:rsidR="00441575" w:rsidRPr="008F42DA">
        <w:rPr>
          <w:rFonts w:ascii="Times New Roman" w:hAnsi="Times New Roman" w:cs="Times New Roman"/>
          <w:sz w:val="24"/>
          <w:szCs w:val="24"/>
        </w:rPr>
        <w:t xml:space="preserve"> </w:t>
      </w:r>
      <w:r w:rsidRPr="008F42DA">
        <w:rPr>
          <w:rFonts w:ascii="Times New Roman" w:hAnsi="Times New Roman" w:cs="Times New Roman"/>
          <w:sz w:val="24"/>
          <w:szCs w:val="24"/>
        </w:rPr>
        <w:t>in urban and rural China</w:t>
      </w:r>
      <w:r w:rsidR="00AB710E" w:rsidRPr="008F42DA">
        <w:rPr>
          <w:rFonts w:ascii="Times New Roman" w:hAnsi="Times New Roman" w:cs="Times New Roman"/>
          <w:sz w:val="24"/>
          <w:szCs w:val="24"/>
        </w:rPr>
        <w:t xml:space="preserve"> </w:t>
      </w:r>
      <w:r w:rsidRPr="008F42DA">
        <w:rPr>
          <w:rFonts w:ascii="Times New Roman" w:hAnsi="Times New Roman" w:cs="Times New Roman"/>
          <w:sz w:val="24"/>
          <w:szCs w:val="24"/>
        </w:rPr>
        <w:t xml:space="preserve">using </w:t>
      </w:r>
      <w:r w:rsidR="00AB0B62" w:rsidRPr="008F42DA">
        <w:rPr>
          <w:rFonts w:ascii="Times New Roman" w:hAnsi="Times New Roman" w:cs="Times New Roman"/>
          <w:sz w:val="24"/>
          <w:szCs w:val="24"/>
        </w:rPr>
        <w:t xml:space="preserve">data from the </w:t>
      </w:r>
      <w:r w:rsidRPr="008F42DA">
        <w:rPr>
          <w:rFonts w:ascii="Times New Roman" w:hAnsi="Times New Roman" w:cs="Times New Roman"/>
          <w:sz w:val="24"/>
          <w:szCs w:val="24"/>
        </w:rPr>
        <w:t>China Health and Retirement Longitudinal Study (2018)</w:t>
      </w:r>
      <w:r w:rsidR="00580B21" w:rsidRPr="008F42DA">
        <w:rPr>
          <w:rFonts w:ascii="Times New Roman" w:hAnsi="Times New Roman" w:cs="Times New Roman"/>
          <w:bCs/>
          <w:sz w:val="24"/>
          <w:szCs w:val="24"/>
        </w:rPr>
        <w:t xml:space="preserve"> (N=14,616)</w:t>
      </w:r>
      <w:r w:rsidRPr="008F42DA">
        <w:rPr>
          <w:rFonts w:ascii="Times New Roman" w:hAnsi="Times New Roman" w:cs="Times New Roman"/>
          <w:sz w:val="24"/>
          <w:szCs w:val="24"/>
        </w:rPr>
        <w:t>. Latent class analysis</w:t>
      </w:r>
      <w:r w:rsidRPr="00BD5CA9">
        <w:rPr>
          <w:rFonts w:ascii="Times New Roman" w:hAnsi="Times New Roman" w:cs="Times New Roman"/>
          <w:sz w:val="24"/>
          <w:szCs w:val="24"/>
        </w:rPr>
        <w:t xml:space="preserve"> revealed three typologies of intergenerational relations found across </w:t>
      </w:r>
      <w:r w:rsidR="00AB0B62" w:rsidRPr="00BD5CA9">
        <w:rPr>
          <w:rFonts w:ascii="Times New Roman" w:hAnsi="Times New Roman" w:cs="Times New Roman"/>
          <w:sz w:val="24"/>
          <w:szCs w:val="24"/>
        </w:rPr>
        <w:t xml:space="preserve">both </w:t>
      </w:r>
      <w:r w:rsidRPr="00BD5CA9">
        <w:rPr>
          <w:rFonts w:ascii="Times New Roman" w:hAnsi="Times New Roman" w:cs="Times New Roman"/>
          <w:sz w:val="24"/>
          <w:szCs w:val="24"/>
        </w:rPr>
        <w:t>urban and rural China—</w:t>
      </w:r>
      <w:r w:rsidRPr="00BD5CA9">
        <w:rPr>
          <w:rFonts w:ascii="Times New Roman" w:hAnsi="Times New Roman" w:cs="Times New Roman"/>
          <w:i/>
          <w:sz w:val="24"/>
          <w:szCs w:val="24"/>
        </w:rPr>
        <w:t>Tight-knit, Support-at-distance</w:t>
      </w:r>
      <w:r w:rsidRPr="00BD5CA9">
        <w:rPr>
          <w:rFonts w:ascii="Times New Roman" w:hAnsi="Times New Roman" w:cs="Times New Roman"/>
          <w:sz w:val="24"/>
          <w:szCs w:val="24"/>
        </w:rPr>
        <w:t xml:space="preserve"> and </w:t>
      </w:r>
      <w:r w:rsidRPr="00BD5CA9">
        <w:rPr>
          <w:rFonts w:ascii="Times New Roman" w:hAnsi="Times New Roman" w:cs="Times New Roman"/>
          <w:i/>
          <w:sz w:val="24"/>
          <w:szCs w:val="24"/>
        </w:rPr>
        <w:t>Material-oriented-detached</w:t>
      </w:r>
      <w:r w:rsidRPr="00BD5CA9">
        <w:rPr>
          <w:rFonts w:ascii="Times New Roman" w:hAnsi="Times New Roman" w:cs="Times New Roman"/>
          <w:sz w:val="24"/>
          <w:szCs w:val="24"/>
        </w:rPr>
        <w:t>, and one typology particularly for urban China—</w:t>
      </w:r>
      <w:r w:rsidR="000B5BE3" w:rsidRPr="00BD5CA9">
        <w:rPr>
          <w:rFonts w:ascii="Times New Roman" w:hAnsi="Times New Roman" w:cs="Times New Roman"/>
          <w:i/>
          <w:sz w:val="24"/>
          <w:szCs w:val="24"/>
        </w:rPr>
        <w:t>Staying</w:t>
      </w:r>
      <w:r w:rsidR="00B5544D" w:rsidRPr="00BD5CA9">
        <w:rPr>
          <w:rFonts w:ascii="Times New Roman" w:hAnsi="Times New Roman" w:cs="Times New Roman"/>
          <w:i/>
          <w:sz w:val="24"/>
          <w:szCs w:val="24"/>
        </w:rPr>
        <w:t>-</w:t>
      </w:r>
      <w:r w:rsidR="000B5BE3" w:rsidRPr="00BD5CA9">
        <w:rPr>
          <w:rFonts w:ascii="Times New Roman" w:hAnsi="Times New Roman" w:cs="Times New Roman"/>
          <w:i/>
          <w:sz w:val="24"/>
          <w:szCs w:val="24"/>
        </w:rPr>
        <w:t>in-touch</w:t>
      </w:r>
      <w:r w:rsidRPr="00BD5CA9">
        <w:rPr>
          <w:rFonts w:ascii="Times New Roman" w:hAnsi="Times New Roman" w:cs="Times New Roman"/>
          <w:i/>
          <w:sz w:val="24"/>
          <w:szCs w:val="24"/>
        </w:rPr>
        <w:t>-</w:t>
      </w:r>
      <w:r w:rsidR="000B5BE3" w:rsidRPr="00BD5CA9">
        <w:rPr>
          <w:rFonts w:ascii="Times New Roman" w:hAnsi="Times New Roman" w:cs="Times New Roman"/>
          <w:i/>
          <w:sz w:val="24"/>
          <w:szCs w:val="24"/>
        </w:rPr>
        <w:t>but</w:t>
      </w:r>
      <w:r w:rsidRPr="00BD5CA9">
        <w:rPr>
          <w:rFonts w:ascii="Times New Roman" w:hAnsi="Times New Roman" w:cs="Times New Roman"/>
          <w:i/>
          <w:sz w:val="24"/>
          <w:szCs w:val="24"/>
        </w:rPr>
        <w:t>-independent.</w:t>
      </w:r>
      <w:r w:rsidRPr="00BD5CA9">
        <w:rPr>
          <w:rFonts w:ascii="Times New Roman" w:hAnsi="Times New Roman" w:cs="Times New Roman"/>
          <w:sz w:val="24"/>
          <w:szCs w:val="24"/>
        </w:rPr>
        <w:t xml:space="preserve"> The</w:t>
      </w:r>
      <w:r w:rsidRPr="006A6932">
        <w:rPr>
          <w:rFonts w:ascii="Times New Roman" w:hAnsi="Times New Roman" w:cs="Times New Roman"/>
          <w:sz w:val="24"/>
          <w:szCs w:val="24"/>
        </w:rPr>
        <w:t xml:space="preserve"> </w:t>
      </w:r>
      <w:r>
        <w:rPr>
          <w:rFonts w:ascii="Times New Roman" w:hAnsi="Times New Roman" w:cs="Times New Roman"/>
          <w:sz w:val="24"/>
          <w:szCs w:val="24"/>
        </w:rPr>
        <w:t xml:space="preserve">observed </w:t>
      </w:r>
      <w:r w:rsidRPr="006A6932">
        <w:rPr>
          <w:rFonts w:ascii="Times New Roman" w:hAnsi="Times New Roman" w:cs="Times New Roman"/>
          <w:sz w:val="24"/>
          <w:szCs w:val="24"/>
        </w:rPr>
        <w:t>patterns</w:t>
      </w:r>
      <w:r>
        <w:rPr>
          <w:rFonts w:ascii="Times New Roman" w:hAnsi="Times New Roman" w:cs="Times New Roman"/>
          <w:sz w:val="24"/>
          <w:szCs w:val="24"/>
        </w:rPr>
        <w:t xml:space="preserve"> </w:t>
      </w:r>
      <w:r w:rsidRPr="006A6932">
        <w:rPr>
          <w:rFonts w:ascii="Times New Roman" w:hAnsi="Times New Roman" w:cs="Times New Roman"/>
          <w:sz w:val="24"/>
          <w:szCs w:val="24"/>
        </w:rPr>
        <w:t>suggest</w:t>
      </w:r>
      <w:r>
        <w:rPr>
          <w:rFonts w:ascii="Times New Roman" w:hAnsi="Times New Roman" w:cs="Times New Roman"/>
          <w:sz w:val="24"/>
          <w:szCs w:val="24"/>
        </w:rPr>
        <w:t xml:space="preserve"> </w:t>
      </w:r>
      <w:r w:rsidRPr="006A6932">
        <w:rPr>
          <w:rFonts w:ascii="Times New Roman" w:hAnsi="Times New Roman" w:cs="Times New Roman"/>
          <w:sz w:val="24"/>
          <w:szCs w:val="24"/>
        </w:rPr>
        <w:t xml:space="preserve">intergenerational bonds remain solid </w:t>
      </w:r>
      <w:r>
        <w:rPr>
          <w:rFonts w:ascii="Times New Roman" w:hAnsi="Times New Roman" w:cs="Times New Roman"/>
          <w:sz w:val="24"/>
          <w:szCs w:val="24"/>
        </w:rPr>
        <w:t xml:space="preserve">alongside the emergence of </w:t>
      </w:r>
      <w:r w:rsidRPr="006A6932">
        <w:rPr>
          <w:rFonts w:ascii="Times New Roman" w:hAnsi="Times New Roman" w:cs="Times New Roman"/>
          <w:sz w:val="24"/>
          <w:szCs w:val="24"/>
        </w:rPr>
        <w:t>new trends</w:t>
      </w:r>
      <w:r>
        <w:rPr>
          <w:rFonts w:ascii="Times New Roman" w:hAnsi="Times New Roman" w:cs="Times New Roman"/>
          <w:sz w:val="24"/>
          <w:szCs w:val="24"/>
        </w:rPr>
        <w:t>,</w:t>
      </w:r>
      <w:r w:rsidRPr="006A6932">
        <w:rPr>
          <w:rFonts w:ascii="Times New Roman" w:hAnsi="Times New Roman" w:cs="Times New Roman"/>
          <w:sz w:val="24"/>
          <w:szCs w:val="24"/>
        </w:rPr>
        <w:t xml:space="preserve"> </w:t>
      </w:r>
      <w:r>
        <w:rPr>
          <w:rFonts w:ascii="Times New Roman" w:hAnsi="Times New Roman" w:cs="Times New Roman"/>
          <w:sz w:val="24"/>
          <w:szCs w:val="24"/>
        </w:rPr>
        <w:t xml:space="preserve">reflecting the modernization process. </w:t>
      </w:r>
      <w:r w:rsidRPr="006A6932">
        <w:rPr>
          <w:rFonts w:ascii="Times New Roman" w:hAnsi="Times New Roman" w:cs="Times New Roman"/>
          <w:sz w:val="24"/>
          <w:szCs w:val="24"/>
        </w:rPr>
        <w:t xml:space="preserve">Multivariate multinomial regression analysis </w:t>
      </w:r>
      <w:r w:rsidR="00FF165B">
        <w:rPr>
          <w:rFonts w:ascii="Times New Roman" w:hAnsi="Times New Roman" w:cs="Times New Roman"/>
          <w:sz w:val="24"/>
          <w:szCs w:val="24"/>
        </w:rPr>
        <w:t>identified</w:t>
      </w:r>
      <w:r>
        <w:rPr>
          <w:rFonts w:ascii="Times New Roman" w:hAnsi="Times New Roman" w:cs="Times New Roman"/>
          <w:sz w:val="24"/>
          <w:szCs w:val="24"/>
        </w:rPr>
        <w:t xml:space="preserve"> </w:t>
      </w:r>
      <w:r w:rsidRPr="006A6932">
        <w:rPr>
          <w:rFonts w:ascii="Times New Roman" w:hAnsi="Times New Roman" w:cs="Times New Roman"/>
          <w:sz w:val="24"/>
          <w:szCs w:val="24"/>
        </w:rPr>
        <w:t xml:space="preserve">determinants for </w:t>
      </w:r>
      <w:r>
        <w:rPr>
          <w:rFonts w:ascii="Times New Roman" w:hAnsi="Times New Roman" w:cs="Times New Roman"/>
          <w:sz w:val="24"/>
          <w:szCs w:val="24"/>
        </w:rPr>
        <w:t xml:space="preserve">membership of </w:t>
      </w:r>
      <w:r w:rsidRPr="006A6932">
        <w:rPr>
          <w:rFonts w:ascii="Times New Roman" w:hAnsi="Times New Roman" w:cs="Times New Roman"/>
          <w:sz w:val="24"/>
          <w:szCs w:val="24"/>
        </w:rPr>
        <w:t xml:space="preserve">each relationship </w:t>
      </w:r>
      <w:r>
        <w:rPr>
          <w:rFonts w:ascii="Times New Roman" w:hAnsi="Times New Roman" w:cs="Times New Roman"/>
          <w:sz w:val="24"/>
          <w:szCs w:val="24"/>
        </w:rPr>
        <w:t>typology</w:t>
      </w:r>
      <w:r w:rsidRPr="006A6932">
        <w:rPr>
          <w:rFonts w:ascii="Times New Roman" w:hAnsi="Times New Roman" w:cs="Times New Roman"/>
          <w:sz w:val="24"/>
          <w:szCs w:val="24"/>
        </w:rPr>
        <w:t>. The findings will inform policy-makers and care professionals</w:t>
      </w:r>
      <w:r w:rsidR="00D9081C">
        <w:rPr>
          <w:rFonts w:ascii="Times New Roman" w:hAnsi="Times New Roman" w:cs="Times New Roman"/>
          <w:sz w:val="24"/>
          <w:szCs w:val="24"/>
        </w:rPr>
        <w:t xml:space="preserve">, </w:t>
      </w:r>
      <w:r w:rsidR="00D9081C" w:rsidRPr="00A86376">
        <w:rPr>
          <w:rFonts w:ascii="Times New Roman" w:hAnsi="Times New Roman" w:cs="Times New Roman"/>
          <w:sz w:val="24"/>
          <w:szCs w:val="24"/>
        </w:rPr>
        <w:t>supporting the</w:t>
      </w:r>
      <w:r w:rsidR="00CF0189" w:rsidRPr="00A86376">
        <w:rPr>
          <w:rFonts w:ascii="Times New Roman" w:hAnsi="Times New Roman" w:cs="Times New Roman"/>
          <w:sz w:val="24"/>
          <w:szCs w:val="24"/>
        </w:rPr>
        <w:t xml:space="preserve"> </w:t>
      </w:r>
      <w:bookmarkStart w:id="2" w:name="_Hlk114863364"/>
      <w:r w:rsidRPr="00A86376">
        <w:rPr>
          <w:rFonts w:ascii="Times New Roman" w:hAnsi="Times New Roman" w:cs="Times New Roman"/>
          <w:sz w:val="24"/>
          <w:szCs w:val="24"/>
        </w:rPr>
        <w:t>identif</w:t>
      </w:r>
      <w:r w:rsidR="00D9081C" w:rsidRPr="00A86376">
        <w:rPr>
          <w:rFonts w:ascii="Times New Roman" w:hAnsi="Times New Roman" w:cs="Times New Roman"/>
          <w:sz w:val="24"/>
          <w:szCs w:val="24"/>
        </w:rPr>
        <w:t xml:space="preserve">ication of </w:t>
      </w:r>
      <w:r w:rsidRPr="00A86376">
        <w:rPr>
          <w:rFonts w:ascii="Times New Roman" w:hAnsi="Times New Roman" w:cs="Times New Roman"/>
          <w:sz w:val="24"/>
          <w:szCs w:val="24"/>
        </w:rPr>
        <w:t>the vuln</w:t>
      </w:r>
      <w:bookmarkEnd w:id="2"/>
      <w:r w:rsidRPr="00A86376">
        <w:rPr>
          <w:rFonts w:ascii="Times New Roman" w:hAnsi="Times New Roman" w:cs="Times New Roman"/>
          <w:sz w:val="24"/>
          <w:szCs w:val="24"/>
        </w:rPr>
        <w:t xml:space="preserve">erable groups and </w:t>
      </w:r>
      <w:r w:rsidR="00D9081C" w:rsidRPr="00A86376">
        <w:rPr>
          <w:rFonts w:ascii="Times New Roman" w:hAnsi="Times New Roman" w:cs="Times New Roman"/>
          <w:sz w:val="24"/>
          <w:szCs w:val="24"/>
        </w:rPr>
        <w:t xml:space="preserve">the </w:t>
      </w:r>
      <w:r w:rsidRPr="00A86376">
        <w:rPr>
          <w:rFonts w:ascii="Times New Roman" w:hAnsi="Times New Roman" w:cs="Times New Roman"/>
          <w:sz w:val="24"/>
          <w:szCs w:val="24"/>
        </w:rPr>
        <w:t xml:space="preserve">design </w:t>
      </w:r>
      <w:r w:rsidR="00D9081C" w:rsidRPr="00A86376">
        <w:rPr>
          <w:rFonts w:ascii="Times New Roman" w:hAnsi="Times New Roman" w:cs="Times New Roman"/>
          <w:sz w:val="24"/>
          <w:szCs w:val="24"/>
        </w:rPr>
        <w:t xml:space="preserve">of </w:t>
      </w:r>
      <w:r w:rsidRPr="00A86376">
        <w:rPr>
          <w:rFonts w:ascii="Times New Roman" w:hAnsi="Times New Roman" w:cs="Times New Roman"/>
          <w:sz w:val="24"/>
          <w:szCs w:val="24"/>
        </w:rPr>
        <w:t>targeted</w:t>
      </w:r>
      <w:r w:rsidRPr="006A6932">
        <w:rPr>
          <w:rFonts w:ascii="Times New Roman" w:hAnsi="Times New Roman" w:cs="Times New Roman"/>
          <w:sz w:val="24"/>
          <w:szCs w:val="24"/>
        </w:rPr>
        <w:t xml:space="preserve"> policies for </w:t>
      </w:r>
      <w:r w:rsidR="00695B04">
        <w:rPr>
          <w:rFonts w:ascii="Times New Roman" w:hAnsi="Times New Roman" w:cs="Times New Roman"/>
          <w:sz w:val="24"/>
          <w:szCs w:val="24"/>
        </w:rPr>
        <w:t xml:space="preserve">older </w:t>
      </w:r>
      <w:r w:rsidRPr="006A6932">
        <w:rPr>
          <w:rFonts w:ascii="Times New Roman" w:hAnsi="Times New Roman" w:cs="Times New Roman"/>
          <w:sz w:val="24"/>
          <w:szCs w:val="24"/>
        </w:rPr>
        <w:t>parents with different family resources.</w:t>
      </w:r>
    </w:p>
    <w:p w14:paraId="56B3E666" w14:textId="77777777" w:rsidR="00E6493E" w:rsidRDefault="00E6493E" w:rsidP="00E6493E">
      <w:pPr>
        <w:spacing w:line="480" w:lineRule="auto"/>
        <w:rPr>
          <w:rFonts w:ascii="Times New Roman" w:hAnsi="Times New Roman" w:cs="Times New Roman"/>
          <w:sz w:val="24"/>
          <w:szCs w:val="24"/>
        </w:rPr>
      </w:pPr>
    </w:p>
    <w:p w14:paraId="4E9AAD5F" w14:textId="1087F443" w:rsidR="00E6493E" w:rsidRPr="006A6932" w:rsidRDefault="00E6493E" w:rsidP="00E6493E">
      <w:pPr>
        <w:spacing w:line="480" w:lineRule="auto"/>
        <w:rPr>
          <w:rFonts w:ascii="Times New Roman" w:hAnsi="Times New Roman" w:cs="Times New Roman"/>
          <w:sz w:val="24"/>
          <w:szCs w:val="24"/>
        </w:rPr>
      </w:pPr>
      <w:r w:rsidRPr="006A6932">
        <w:rPr>
          <w:rFonts w:ascii="Times New Roman" w:hAnsi="Times New Roman" w:cs="Times New Roman"/>
          <w:sz w:val="24"/>
          <w:szCs w:val="24"/>
        </w:rPr>
        <w:t>What this paper adds</w:t>
      </w:r>
    </w:p>
    <w:p w14:paraId="1EF9F8F2" w14:textId="572763F2" w:rsidR="00E6493E" w:rsidRPr="006A6932" w:rsidRDefault="00E6493E" w:rsidP="00E6493E">
      <w:pPr>
        <w:pStyle w:val="ListParagraph"/>
        <w:numPr>
          <w:ilvl w:val="0"/>
          <w:numId w:val="1"/>
        </w:numPr>
        <w:spacing w:line="480" w:lineRule="auto"/>
        <w:ind w:firstLineChars="0"/>
        <w:rPr>
          <w:rFonts w:ascii="Times New Roman" w:hAnsi="Times New Roman" w:cs="Times New Roman"/>
          <w:sz w:val="24"/>
          <w:szCs w:val="24"/>
        </w:rPr>
      </w:pPr>
      <w:r w:rsidRPr="006A6932">
        <w:rPr>
          <w:rFonts w:ascii="Times New Roman" w:hAnsi="Times New Roman" w:cs="Times New Roman"/>
          <w:sz w:val="24"/>
          <w:szCs w:val="24"/>
        </w:rPr>
        <w:t xml:space="preserve">This study is among the first attempts to </w:t>
      </w:r>
      <w:r w:rsidR="00695B04">
        <w:rPr>
          <w:rFonts w:ascii="Times New Roman" w:hAnsi="Times New Roman" w:cs="Times New Roman"/>
          <w:sz w:val="24"/>
          <w:szCs w:val="24"/>
        </w:rPr>
        <w:t>investigate</w:t>
      </w:r>
      <w:r w:rsidRPr="006A6932">
        <w:rPr>
          <w:rFonts w:ascii="Times New Roman" w:hAnsi="Times New Roman" w:cs="Times New Roman"/>
          <w:sz w:val="24"/>
          <w:szCs w:val="24"/>
        </w:rPr>
        <w:t xml:space="preserve"> intergenerational relationship typologies in both urban and rural China, </w:t>
      </w:r>
      <w:r w:rsidR="00483BD9">
        <w:rPr>
          <w:rFonts w:ascii="Times New Roman" w:hAnsi="Times New Roman" w:cs="Times New Roman"/>
          <w:sz w:val="24"/>
          <w:szCs w:val="24"/>
        </w:rPr>
        <w:t>thereby</w:t>
      </w:r>
      <w:r w:rsidRPr="006A6932">
        <w:rPr>
          <w:rFonts w:ascii="Times New Roman" w:hAnsi="Times New Roman" w:cs="Times New Roman"/>
          <w:sz w:val="24"/>
          <w:szCs w:val="24"/>
        </w:rPr>
        <w:t xml:space="preserve"> contribut</w:t>
      </w:r>
      <w:r w:rsidR="00483BD9">
        <w:rPr>
          <w:rFonts w:ascii="Times New Roman" w:hAnsi="Times New Roman" w:cs="Times New Roman"/>
          <w:sz w:val="24"/>
          <w:szCs w:val="24"/>
        </w:rPr>
        <w:t>ing</w:t>
      </w:r>
      <w:r w:rsidRPr="006A6932">
        <w:rPr>
          <w:rFonts w:ascii="Times New Roman" w:hAnsi="Times New Roman" w:cs="Times New Roman"/>
          <w:sz w:val="24"/>
          <w:szCs w:val="24"/>
        </w:rPr>
        <w:t xml:space="preserve"> to a more </w:t>
      </w:r>
      <w:r w:rsidRPr="006A6932">
        <w:rPr>
          <w:rFonts w:ascii="Times New Roman" w:hAnsi="Times New Roman" w:cs="Times New Roman"/>
          <w:sz w:val="24"/>
          <w:szCs w:val="24"/>
        </w:rPr>
        <w:lastRenderedPageBreak/>
        <w:t xml:space="preserve">comprehensive understanding of intergenerational relationship patterns </w:t>
      </w:r>
      <w:r w:rsidR="00483BD9">
        <w:rPr>
          <w:rFonts w:ascii="Times New Roman" w:hAnsi="Times New Roman" w:cs="Times New Roman"/>
          <w:sz w:val="24"/>
          <w:szCs w:val="24"/>
        </w:rPr>
        <w:t>with</w:t>
      </w:r>
      <w:r w:rsidRPr="006A6932">
        <w:rPr>
          <w:rFonts w:ascii="Times New Roman" w:hAnsi="Times New Roman" w:cs="Times New Roman"/>
          <w:sz w:val="24"/>
          <w:szCs w:val="24"/>
        </w:rPr>
        <w:t>in the Chinese context.</w:t>
      </w:r>
    </w:p>
    <w:p w14:paraId="76D010CF" w14:textId="2C27966E" w:rsidR="00E6493E" w:rsidRPr="006A6932" w:rsidRDefault="00E6493E" w:rsidP="00E6493E">
      <w:pPr>
        <w:pStyle w:val="ListParagraph"/>
        <w:numPr>
          <w:ilvl w:val="0"/>
          <w:numId w:val="1"/>
        </w:numPr>
        <w:spacing w:line="480" w:lineRule="auto"/>
        <w:ind w:firstLineChars="0"/>
        <w:rPr>
          <w:rFonts w:ascii="Times New Roman" w:hAnsi="Times New Roman" w:cs="Times New Roman"/>
          <w:sz w:val="24"/>
          <w:szCs w:val="24"/>
        </w:rPr>
      </w:pPr>
      <w:r w:rsidRPr="006A6932">
        <w:rPr>
          <w:rFonts w:ascii="Times New Roman" w:hAnsi="Times New Roman" w:cs="Times New Roman"/>
          <w:sz w:val="24"/>
          <w:szCs w:val="24"/>
        </w:rPr>
        <w:t xml:space="preserve">The results highlight the importance of education, physical health, and social participation for rural </w:t>
      </w:r>
      <w:r>
        <w:rPr>
          <w:rFonts w:ascii="Times New Roman" w:hAnsi="Times New Roman" w:cs="Times New Roman"/>
          <w:sz w:val="24"/>
          <w:szCs w:val="24"/>
        </w:rPr>
        <w:t>older adults</w:t>
      </w:r>
      <w:r w:rsidRPr="006A6932">
        <w:rPr>
          <w:rFonts w:ascii="Times New Roman" w:hAnsi="Times New Roman" w:cs="Times New Roman"/>
          <w:sz w:val="24"/>
          <w:szCs w:val="24"/>
        </w:rPr>
        <w:t xml:space="preserve"> to </w:t>
      </w:r>
      <w:r w:rsidR="00461566">
        <w:rPr>
          <w:rFonts w:ascii="Times New Roman" w:hAnsi="Times New Roman" w:cs="Times New Roman"/>
          <w:sz w:val="24"/>
          <w:szCs w:val="24"/>
        </w:rPr>
        <w:t>maintain</w:t>
      </w:r>
      <w:r w:rsidRPr="006A6932">
        <w:rPr>
          <w:rFonts w:ascii="Times New Roman" w:hAnsi="Times New Roman" w:cs="Times New Roman"/>
          <w:sz w:val="24"/>
          <w:szCs w:val="24"/>
        </w:rPr>
        <w:t xml:space="preserve"> close intergenerational bonds.</w:t>
      </w:r>
    </w:p>
    <w:p w14:paraId="2721DE8B" w14:textId="2486EAF8" w:rsidR="00E6493E" w:rsidRPr="006A6932" w:rsidRDefault="00E6493E" w:rsidP="00E6493E">
      <w:pPr>
        <w:pStyle w:val="ListParagraph"/>
        <w:numPr>
          <w:ilvl w:val="0"/>
          <w:numId w:val="1"/>
        </w:numPr>
        <w:spacing w:line="480" w:lineRule="auto"/>
        <w:ind w:firstLineChars="0"/>
        <w:rPr>
          <w:rFonts w:ascii="Times New Roman" w:hAnsi="Times New Roman" w:cs="Times New Roman"/>
          <w:sz w:val="24"/>
          <w:szCs w:val="24"/>
        </w:rPr>
      </w:pPr>
      <w:r w:rsidRPr="006A6932">
        <w:rPr>
          <w:rFonts w:ascii="Times New Roman" w:hAnsi="Times New Roman" w:cs="Times New Roman"/>
          <w:sz w:val="24"/>
          <w:szCs w:val="24"/>
        </w:rPr>
        <w:t xml:space="preserve">This research </w:t>
      </w:r>
      <w:r w:rsidRPr="003B57BA">
        <w:rPr>
          <w:rFonts w:ascii="Times New Roman" w:hAnsi="Times New Roman" w:cs="Times New Roman"/>
          <w:sz w:val="24"/>
          <w:szCs w:val="24"/>
        </w:rPr>
        <w:t xml:space="preserve">points towards a greater level of </w:t>
      </w:r>
      <w:r w:rsidRPr="006A6932">
        <w:rPr>
          <w:rFonts w:ascii="Times New Roman" w:hAnsi="Times New Roman" w:cs="Times New Roman"/>
          <w:sz w:val="24"/>
          <w:szCs w:val="24"/>
        </w:rPr>
        <w:t>autonomy and independence among urban older adults</w:t>
      </w:r>
      <w:r w:rsidRPr="003B57BA">
        <w:t xml:space="preserve"> </w:t>
      </w:r>
      <w:r w:rsidRPr="003B57BA">
        <w:rPr>
          <w:rFonts w:ascii="Times New Roman" w:hAnsi="Times New Roman" w:cs="Times New Roman"/>
          <w:sz w:val="24"/>
          <w:szCs w:val="24"/>
        </w:rPr>
        <w:t xml:space="preserve">compared to </w:t>
      </w:r>
      <w:r>
        <w:rPr>
          <w:rFonts w:ascii="Times New Roman" w:hAnsi="Times New Roman" w:cs="Times New Roman"/>
          <w:sz w:val="24"/>
          <w:szCs w:val="24"/>
        </w:rPr>
        <w:t>their rural counterparts</w:t>
      </w:r>
      <w:r w:rsidRPr="006A6932">
        <w:rPr>
          <w:rFonts w:ascii="Times New Roman" w:hAnsi="Times New Roman" w:cs="Times New Roman"/>
          <w:sz w:val="24"/>
          <w:szCs w:val="24"/>
        </w:rPr>
        <w:t>, and the changing gendered norms of intergenerational support in urban China.</w:t>
      </w:r>
    </w:p>
    <w:p w14:paraId="59635263" w14:textId="77777777" w:rsidR="00E6493E" w:rsidRPr="006A6932" w:rsidRDefault="00E6493E" w:rsidP="00E6493E">
      <w:pPr>
        <w:spacing w:line="480" w:lineRule="auto"/>
        <w:rPr>
          <w:rFonts w:ascii="Times New Roman" w:hAnsi="Times New Roman" w:cs="Times New Roman"/>
          <w:sz w:val="24"/>
          <w:szCs w:val="24"/>
        </w:rPr>
      </w:pPr>
    </w:p>
    <w:p w14:paraId="525C7C47" w14:textId="77777777" w:rsidR="00E6493E" w:rsidRPr="006A6932" w:rsidRDefault="00E6493E" w:rsidP="00E6493E">
      <w:pPr>
        <w:spacing w:line="480" w:lineRule="auto"/>
        <w:rPr>
          <w:rFonts w:ascii="Times New Roman" w:hAnsi="Times New Roman" w:cs="Times New Roman"/>
          <w:sz w:val="24"/>
          <w:szCs w:val="24"/>
        </w:rPr>
      </w:pPr>
      <w:r w:rsidRPr="006A6932">
        <w:rPr>
          <w:rFonts w:ascii="Times New Roman" w:hAnsi="Times New Roman" w:cs="Times New Roman"/>
          <w:sz w:val="24"/>
          <w:szCs w:val="24"/>
        </w:rPr>
        <w:t>Applications of study findings</w:t>
      </w:r>
    </w:p>
    <w:p w14:paraId="4118813E" w14:textId="7AEB6F9C" w:rsidR="00E6493E" w:rsidRPr="006A6932" w:rsidRDefault="00E6493E" w:rsidP="00E6493E">
      <w:pPr>
        <w:pStyle w:val="ListParagraph"/>
        <w:numPr>
          <w:ilvl w:val="0"/>
          <w:numId w:val="2"/>
        </w:numPr>
        <w:spacing w:line="480" w:lineRule="auto"/>
        <w:ind w:firstLineChars="0"/>
        <w:rPr>
          <w:rFonts w:ascii="Times New Roman" w:hAnsi="Times New Roman" w:cs="Times New Roman"/>
          <w:sz w:val="24"/>
          <w:szCs w:val="24"/>
        </w:rPr>
      </w:pPr>
      <w:r w:rsidRPr="006A6932">
        <w:rPr>
          <w:rFonts w:ascii="Times New Roman" w:hAnsi="Times New Roman" w:cs="Times New Roman"/>
          <w:sz w:val="24"/>
          <w:szCs w:val="24"/>
        </w:rPr>
        <w:t xml:space="preserve">Policy-makers </w:t>
      </w:r>
      <w:r w:rsidR="00FA7128">
        <w:rPr>
          <w:rFonts w:ascii="Times New Roman" w:hAnsi="Times New Roman" w:cs="Times New Roman"/>
          <w:sz w:val="24"/>
          <w:szCs w:val="24"/>
        </w:rPr>
        <w:t>need to</w:t>
      </w:r>
      <w:r>
        <w:rPr>
          <w:rFonts w:ascii="Times New Roman" w:hAnsi="Times New Roman" w:cs="Times New Roman"/>
          <w:sz w:val="24"/>
          <w:szCs w:val="24"/>
        </w:rPr>
        <w:t xml:space="preserve"> </w:t>
      </w:r>
      <w:r w:rsidRPr="006A6932">
        <w:rPr>
          <w:rFonts w:ascii="Times New Roman" w:hAnsi="Times New Roman" w:cs="Times New Roman"/>
          <w:sz w:val="24"/>
          <w:szCs w:val="24"/>
        </w:rPr>
        <w:t>be aware of</w:t>
      </w:r>
      <w:r>
        <w:rPr>
          <w:rFonts w:ascii="Times New Roman" w:hAnsi="Times New Roman" w:cs="Times New Roman"/>
          <w:sz w:val="24"/>
          <w:szCs w:val="24"/>
        </w:rPr>
        <w:t xml:space="preserve"> </w:t>
      </w:r>
      <w:r w:rsidRPr="006A6932">
        <w:rPr>
          <w:rFonts w:ascii="Times New Roman" w:hAnsi="Times New Roman" w:cs="Times New Roman"/>
          <w:sz w:val="24"/>
          <w:szCs w:val="24"/>
        </w:rPr>
        <w:t xml:space="preserve">older adults </w:t>
      </w:r>
      <w:r w:rsidR="00AB0B62">
        <w:rPr>
          <w:rFonts w:ascii="Times New Roman" w:hAnsi="Times New Roman" w:cs="Times New Roman"/>
          <w:sz w:val="24"/>
          <w:szCs w:val="24"/>
        </w:rPr>
        <w:t xml:space="preserve">at risk of having </w:t>
      </w:r>
      <w:r w:rsidRPr="006A6932">
        <w:rPr>
          <w:rFonts w:ascii="Times New Roman" w:hAnsi="Times New Roman" w:cs="Times New Roman"/>
          <w:sz w:val="24"/>
          <w:szCs w:val="24"/>
        </w:rPr>
        <w:t xml:space="preserve">weaker family support and </w:t>
      </w:r>
      <w:r>
        <w:rPr>
          <w:rFonts w:ascii="Times New Roman" w:hAnsi="Times New Roman" w:cs="Times New Roman"/>
          <w:sz w:val="24"/>
          <w:szCs w:val="24"/>
        </w:rPr>
        <w:t xml:space="preserve">develop systems to support </w:t>
      </w:r>
      <w:r w:rsidRPr="006A6932">
        <w:rPr>
          <w:rFonts w:ascii="Times New Roman" w:hAnsi="Times New Roman" w:cs="Times New Roman"/>
          <w:sz w:val="24"/>
          <w:szCs w:val="24"/>
        </w:rPr>
        <w:t xml:space="preserve">access </w:t>
      </w:r>
      <w:r>
        <w:rPr>
          <w:rFonts w:ascii="Times New Roman" w:hAnsi="Times New Roman" w:cs="Times New Roman"/>
          <w:sz w:val="24"/>
          <w:szCs w:val="24"/>
        </w:rPr>
        <w:t xml:space="preserve">to </w:t>
      </w:r>
      <w:r w:rsidRPr="006A6932">
        <w:rPr>
          <w:rFonts w:ascii="Times New Roman" w:hAnsi="Times New Roman" w:cs="Times New Roman"/>
          <w:sz w:val="24"/>
          <w:szCs w:val="24"/>
        </w:rPr>
        <w:t>formal support when needed.</w:t>
      </w:r>
    </w:p>
    <w:p w14:paraId="6422EC02" w14:textId="2EC55457" w:rsidR="00E6493E" w:rsidRPr="006A6932" w:rsidRDefault="00E6493E" w:rsidP="00E6493E">
      <w:pPr>
        <w:pStyle w:val="ListParagraph"/>
        <w:numPr>
          <w:ilvl w:val="0"/>
          <w:numId w:val="2"/>
        </w:numPr>
        <w:spacing w:line="480" w:lineRule="auto"/>
        <w:ind w:firstLineChars="0"/>
        <w:rPr>
          <w:rFonts w:ascii="Times New Roman" w:hAnsi="Times New Roman" w:cs="Times New Roman"/>
          <w:sz w:val="24"/>
          <w:szCs w:val="24"/>
        </w:rPr>
      </w:pPr>
      <w:r w:rsidRPr="006A6932">
        <w:rPr>
          <w:rFonts w:ascii="Times New Roman" w:hAnsi="Times New Roman" w:cs="Times New Roman"/>
          <w:sz w:val="24"/>
          <w:szCs w:val="24"/>
        </w:rPr>
        <w:t xml:space="preserve">Policy-makers </w:t>
      </w:r>
      <w:r>
        <w:rPr>
          <w:rFonts w:ascii="Times New Roman" w:hAnsi="Times New Roman" w:cs="Times New Roman"/>
          <w:sz w:val="24"/>
          <w:szCs w:val="24"/>
        </w:rPr>
        <w:t xml:space="preserve">need to </w:t>
      </w:r>
      <w:r w:rsidR="00FA7128">
        <w:rPr>
          <w:rFonts w:ascii="Times New Roman" w:hAnsi="Times New Roman" w:cs="Times New Roman"/>
          <w:sz w:val="24"/>
          <w:szCs w:val="24"/>
        </w:rPr>
        <w:t>recognize</w:t>
      </w:r>
      <w:r>
        <w:rPr>
          <w:rFonts w:ascii="Times New Roman" w:hAnsi="Times New Roman" w:cs="Times New Roman"/>
          <w:sz w:val="24"/>
          <w:szCs w:val="24"/>
        </w:rPr>
        <w:t xml:space="preserve"> </w:t>
      </w:r>
      <w:r w:rsidRPr="006A6932">
        <w:rPr>
          <w:rFonts w:ascii="Times New Roman" w:hAnsi="Times New Roman" w:cs="Times New Roman"/>
          <w:sz w:val="24"/>
          <w:szCs w:val="24"/>
        </w:rPr>
        <w:t>some urban older adults’</w:t>
      </w:r>
      <w:r>
        <w:rPr>
          <w:rFonts w:ascii="Times New Roman" w:hAnsi="Times New Roman" w:cs="Times New Roman"/>
          <w:sz w:val="24"/>
          <w:szCs w:val="24"/>
        </w:rPr>
        <w:t xml:space="preserve"> desire for</w:t>
      </w:r>
      <w:r w:rsidRPr="006A6932">
        <w:rPr>
          <w:rFonts w:ascii="Times New Roman" w:hAnsi="Times New Roman" w:cs="Times New Roman"/>
          <w:sz w:val="24"/>
          <w:szCs w:val="24"/>
        </w:rPr>
        <w:t xml:space="preserve"> </w:t>
      </w:r>
      <w:r>
        <w:rPr>
          <w:rFonts w:ascii="Times New Roman" w:hAnsi="Times New Roman" w:cs="Times New Roman"/>
          <w:sz w:val="24"/>
          <w:szCs w:val="24"/>
        </w:rPr>
        <w:t>greater</w:t>
      </w:r>
      <w:r w:rsidRPr="006A6932">
        <w:rPr>
          <w:rFonts w:ascii="Times New Roman" w:hAnsi="Times New Roman" w:cs="Times New Roman"/>
          <w:sz w:val="24"/>
          <w:szCs w:val="24"/>
        </w:rPr>
        <w:t xml:space="preserve"> independence in their </w:t>
      </w:r>
      <w:r w:rsidR="00AE30A4">
        <w:rPr>
          <w:rFonts w:ascii="Times New Roman" w:hAnsi="Times New Roman" w:cs="Times New Roman"/>
          <w:sz w:val="24"/>
          <w:szCs w:val="24"/>
        </w:rPr>
        <w:t xml:space="preserve">future </w:t>
      </w:r>
      <w:r w:rsidRPr="006A6932">
        <w:rPr>
          <w:rFonts w:ascii="Times New Roman" w:hAnsi="Times New Roman" w:cs="Times New Roman"/>
          <w:sz w:val="24"/>
          <w:szCs w:val="24"/>
        </w:rPr>
        <w:t xml:space="preserve">care expectations, and design comprehensive care alternatives </w:t>
      </w:r>
      <w:r>
        <w:rPr>
          <w:rFonts w:ascii="Times New Roman" w:hAnsi="Times New Roman" w:cs="Times New Roman"/>
          <w:sz w:val="24"/>
          <w:szCs w:val="24"/>
        </w:rPr>
        <w:t xml:space="preserve">to </w:t>
      </w:r>
      <w:r w:rsidR="00FB6397">
        <w:rPr>
          <w:rFonts w:ascii="Times New Roman" w:hAnsi="Times New Roman" w:cs="Times New Roman"/>
          <w:sz w:val="24"/>
          <w:szCs w:val="24"/>
        </w:rPr>
        <w:t>facilitate this</w:t>
      </w:r>
      <w:r w:rsidRPr="006A6932">
        <w:rPr>
          <w:rFonts w:ascii="Times New Roman" w:hAnsi="Times New Roman" w:cs="Times New Roman"/>
          <w:sz w:val="24"/>
          <w:szCs w:val="24"/>
        </w:rPr>
        <w:t>.</w:t>
      </w:r>
    </w:p>
    <w:p w14:paraId="2AC4E351" w14:textId="0DC4E054" w:rsidR="00E6493E" w:rsidRPr="006A6932" w:rsidRDefault="00AE30A4" w:rsidP="00E6493E">
      <w:pPr>
        <w:pStyle w:val="ListParagraph"/>
        <w:numPr>
          <w:ilvl w:val="0"/>
          <w:numId w:val="2"/>
        </w:numPr>
        <w:spacing w:line="480" w:lineRule="auto"/>
        <w:ind w:firstLineChars="0"/>
        <w:rPr>
          <w:rFonts w:ascii="Times New Roman" w:hAnsi="Times New Roman" w:cs="Times New Roman"/>
          <w:sz w:val="24"/>
          <w:szCs w:val="24"/>
        </w:rPr>
      </w:pPr>
      <w:r>
        <w:rPr>
          <w:rFonts w:ascii="Times New Roman" w:hAnsi="Times New Roman" w:cs="Times New Roman"/>
          <w:sz w:val="24"/>
          <w:szCs w:val="24"/>
        </w:rPr>
        <w:t>Local c</w:t>
      </w:r>
      <w:r w:rsidR="00E6493E" w:rsidRPr="006A6932">
        <w:rPr>
          <w:rFonts w:ascii="Times New Roman" w:hAnsi="Times New Roman" w:cs="Times New Roman"/>
          <w:sz w:val="24"/>
          <w:szCs w:val="24"/>
        </w:rPr>
        <w:t xml:space="preserve">ommunity care and long-term care insurance should be enhanced to prepare for older people’s future </w:t>
      </w:r>
      <w:r w:rsidR="00E6493E" w:rsidRPr="005D53BE">
        <w:rPr>
          <w:rFonts w:ascii="Times New Roman" w:hAnsi="Times New Roman" w:cs="Times New Roman"/>
          <w:sz w:val="24"/>
          <w:szCs w:val="24"/>
        </w:rPr>
        <w:t>care needs</w:t>
      </w:r>
      <w:r w:rsidR="00E6493E" w:rsidRPr="006A6932">
        <w:rPr>
          <w:rFonts w:ascii="Times New Roman" w:hAnsi="Times New Roman" w:cs="Times New Roman"/>
          <w:sz w:val="24"/>
          <w:szCs w:val="24"/>
        </w:rPr>
        <w:t xml:space="preserve"> as this study suggest</w:t>
      </w:r>
      <w:r>
        <w:rPr>
          <w:rFonts w:ascii="Times New Roman" w:hAnsi="Times New Roman" w:cs="Times New Roman"/>
          <w:sz w:val="24"/>
          <w:szCs w:val="24"/>
        </w:rPr>
        <w:t>s</w:t>
      </w:r>
      <w:r w:rsidR="00E6493E" w:rsidRPr="006A6932">
        <w:rPr>
          <w:rFonts w:ascii="Times New Roman" w:hAnsi="Times New Roman" w:cs="Times New Roman"/>
          <w:sz w:val="24"/>
          <w:szCs w:val="24"/>
        </w:rPr>
        <w:t xml:space="preserve"> </w:t>
      </w:r>
      <w:r w:rsidR="00E6493E">
        <w:rPr>
          <w:rFonts w:ascii="Times New Roman" w:hAnsi="Times New Roman" w:cs="Times New Roman"/>
          <w:sz w:val="24"/>
          <w:szCs w:val="24"/>
        </w:rPr>
        <w:t xml:space="preserve">that </w:t>
      </w:r>
      <w:r w:rsidR="00E6493E" w:rsidRPr="006A6932">
        <w:rPr>
          <w:rFonts w:ascii="Times New Roman" w:hAnsi="Times New Roman" w:cs="Times New Roman"/>
          <w:sz w:val="24"/>
          <w:szCs w:val="24"/>
        </w:rPr>
        <w:t xml:space="preserve">around half </w:t>
      </w:r>
      <w:r w:rsidR="00E6493E">
        <w:rPr>
          <w:rFonts w:ascii="Times New Roman" w:hAnsi="Times New Roman" w:cs="Times New Roman"/>
          <w:sz w:val="24"/>
          <w:szCs w:val="24"/>
        </w:rPr>
        <w:t xml:space="preserve">of </w:t>
      </w:r>
      <w:r w:rsidR="00E6493E" w:rsidRPr="006A6932">
        <w:rPr>
          <w:rFonts w:ascii="Times New Roman" w:hAnsi="Times New Roman" w:cs="Times New Roman"/>
          <w:sz w:val="24"/>
          <w:szCs w:val="24"/>
        </w:rPr>
        <w:t xml:space="preserve">older adults in China </w:t>
      </w:r>
      <w:r w:rsidR="00E6493E" w:rsidRPr="00602BDF">
        <w:rPr>
          <w:rFonts w:ascii="Times New Roman" w:hAnsi="Times New Roman" w:cs="Times New Roman"/>
          <w:sz w:val="24"/>
          <w:szCs w:val="24"/>
        </w:rPr>
        <w:t xml:space="preserve">did not have an adult </w:t>
      </w:r>
      <w:r w:rsidR="00E6493E" w:rsidRPr="006A6932">
        <w:rPr>
          <w:rFonts w:ascii="Times New Roman" w:hAnsi="Times New Roman" w:cs="Times New Roman"/>
          <w:sz w:val="24"/>
          <w:szCs w:val="24"/>
        </w:rPr>
        <w:t>child living nearby.</w:t>
      </w:r>
    </w:p>
    <w:p w14:paraId="5E51650E" w14:textId="77777777" w:rsidR="004E47A0" w:rsidRDefault="004E47A0"/>
    <w:p w14:paraId="739EA0A0" w14:textId="77777777" w:rsidR="006B124F" w:rsidRDefault="006B124F"/>
    <w:p w14:paraId="27851276" w14:textId="77777777" w:rsidR="006B124F" w:rsidRDefault="006B124F"/>
    <w:p w14:paraId="372207EB" w14:textId="77777777" w:rsidR="006B124F" w:rsidRDefault="006B124F"/>
    <w:p w14:paraId="2F968E0D" w14:textId="77777777" w:rsidR="006B124F" w:rsidRDefault="006B124F"/>
    <w:p w14:paraId="3DD44DBB" w14:textId="77777777" w:rsidR="006B124F" w:rsidRDefault="006B124F"/>
    <w:p w14:paraId="5F480CEB" w14:textId="77777777" w:rsidR="00A86376" w:rsidRDefault="00A86376">
      <w:pPr>
        <w:widowControl/>
        <w:jc w:val="left"/>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4BC0EA99" w14:textId="032C8DC9" w:rsidR="00593910" w:rsidRPr="007B51F0" w:rsidRDefault="00593910" w:rsidP="00593910">
      <w:pPr>
        <w:spacing w:line="480" w:lineRule="auto"/>
        <w:rPr>
          <w:rFonts w:ascii="Times New Roman" w:hAnsi="Times New Roman" w:cs="Times New Roman"/>
          <w:b/>
          <w:sz w:val="24"/>
          <w:szCs w:val="24"/>
          <w:lang w:val="en-GB"/>
        </w:rPr>
      </w:pPr>
      <w:r w:rsidRPr="007B51F0">
        <w:rPr>
          <w:rFonts w:ascii="Times New Roman" w:hAnsi="Times New Roman" w:cs="Times New Roman"/>
          <w:b/>
          <w:sz w:val="24"/>
          <w:szCs w:val="24"/>
          <w:lang w:val="en-GB"/>
        </w:rPr>
        <w:lastRenderedPageBreak/>
        <w:t>Introduction</w:t>
      </w:r>
    </w:p>
    <w:p w14:paraId="42F4CC32" w14:textId="5D2A72C7" w:rsidR="00593910" w:rsidRPr="007B51F0" w:rsidRDefault="00593910" w:rsidP="00593910">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The p</w:t>
      </w:r>
      <w:r w:rsidRPr="007B51F0">
        <w:rPr>
          <w:rFonts w:ascii="Times New Roman" w:hAnsi="Times New Roman" w:cs="Times New Roman"/>
          <w:sz w:val="24"/>
          <w:szCs w:val="24"/>
          <w:lang w:val="en-GB"/>
        </w:rPr>
        <w:t xml:space="preserve">arent-child relationship, compared with other interpersonal relations, is the most important social-tie </w:t>
      </w:r>
      <w:r w:rsidR="00FA7128">
        <w:rPr>
          <w:rFonts w:ascii="Times New Roman" w:hAnsi="Times New Roman" w:cs="Times New Roman"/>
          <w:sz w:val="24"/>
          <w:szCs w:val="24"/>
          <w:lang w:val="en-GB"/>
        </w:rPr>
        <w:t>in</w:t>
      </w:r>
      <w:r w:rsidRPr="007B51F0">
        <w:rPr>
          <w:rFonts w:ascii="Times New Roman" w:hAnsi="Times New Roman" w:cs="Times New Roman"/>
          <w:sz w:val="24"/>
          <w:szCs w:val="24"/>
          <w:lang w:val="en-GB"/>
        </w:rPr>
        <w:t xml:space="preserve"> relat</w:t>
      </w:r>
      <w:r w:rsidR="00FA7128">
        <w:rPr>
          <w:rFonts w:ascii="Times New Roman" w:hAnsi="Times New Roman" w:cs="Times New Roman"/>
          <w:sz w:val="24"/>
          <w:szCs w:val="24"/>
          <w:lang w:val="en-GB"/>
        </w:rPr>
        <w:t>ion</w:t>
      </w:r>
      <w:r w:rsidRPr="007B51F0">
        <w:rPr>
          <w:rFonts w:ascii="Times New Roman" w:hAnsi="Times New Roman" w:cs="Times New Roman"/>
          <w:sz w:val="24"/>
          <w:szCs w:val="24"/>
          <w:lang w:val="en-GB"/>
        </w:rPr>
        <w:t xml:space="preserve"> to the care resources and welfare for people’s later life </w:t>
      </w:r>
      <w:r w:rsidRPr="007B51F0">
        <w:rPr>
          <w:rFonts w:ascii="Times New Roman" w:hAnsi="Times New Roman" w:cs="Times New Roman"/>
          <w:sz w:val="24"/>
          <w:szCs w:val="24"/>
          <w:lang w:val="en-GB"/>
        </w:rPr>
        <w:fldChar w:fldCharType="begin"/>
      </w:r>
      <w:r w:rsidRPr="007B51F0">
        <w:rPr>
          <w:rFonts w:ascii="Times New Roman" w:hAnsi="Times New Roman" w:cs="Times New Roman"/>
          <w:sz w:val="24"/>
          <w:szCs w:val="24"/>
          <w:lang w:val="en-GB"/>
        </w:rPr>
        <w:instrText xml:space="preserve"> ADDIN EN.CITE &lt;EndNote&gt;&lt;Cite&gt;&lt;Author&gt;Carpenter&lt;/Author&gt;&lt;Year&gt;2001&lt;/Year&gt;&lt;RecNum&gt;1870&lt;/RecNum&gt;&lt;DisplayText&gt;(Carpenter, 2001; Falkingham, Evandrou, Qin, &amp;amp; Vlachantoni, 2019b)&lt;/DisplayText&gt;&lt;record&gt;&lt;rec-number&gt;1870&lt;/rec-number&gt;&lt;foreign-keys&gt;&lt;key app="EN" db-id="f9p9x0zd19f5weew5fwvdad6pfdfeafvw5rp" timestamp="1560438819"&gt;1870&lt;/key&gt;&lt;/foreign-keys&gt;&lt;ref-type name="Journal Article"&gt;17&lt;/ref-type&gt;&lt;contributors&gt;&lt;authors&gt;&lt;author&gt;Carpenter, Brian D&lt;/author&gt;&lt;/authors&gt;&lt;/contributors&gt;&lt;titles&gt;&lt;title&gt;Attachment bonds between adult daughters and their older mothers: Associations with contemporary caregiving&lt;/title&gt;&lt;secondary-title&gt;The Journals of Gerontology Series B: Psychological Sciences and Social Sciences&lt;/secondary-title&gt;&lt;/titles&gt;&lt;periodical&gt;&lt;full-title&gt;The Journals of Gerontology Series B: Psychological Sciences and Social Sciences&lt;/full-title&gt;&lt;/periodical&gt;&lt;pages&gt;P257-P266&lt;/pages&gt;&lt;volume&gt;56&lt;/volume&gt;&lt;number&gt;5&lt;/number&gt;&lt;dates&gt;&lt;year&gt;2001&lt;/year&gt;&lt;/dates&gt;&lt;isbn&gt;1758-5368&lt;/isbn&gt;&lt;urls&gt;&lt;/urls&gt;&lt;/record&gt;&lt;/Cite&gt;&lt;Cite&gt;&lt;Author&gt;Falkingham&lt;/Author&gt;&lt;Year&gt;2019&lt;/Year&gt;&lt;RecNum&gt;1879&lt;/RecNum&gt;&lt;record&gt;&lt;rec-number&gt;1879&lt;/rec-number&gt;&lt;foreign-keys&gt;&lt;key app="EN" db-id="f9p9x0zd19f5weew5fwvdad6pfdfeafvw5rp" timestamp="1561112902"&gt;1879&lt;/key&gt;&lt;/foreign-keys&gt;&lt;ref-type name="Journal Article"&gt;17&lt;/ref-type&gt;&lt;contributors&gt;&lt;authors&gt;&lt;author&gt;Falkingham, Jane&lt;/author&gt;&lt;author&gt;Evandrou, Maria&lt;/author&gt;&lt;author&gt;Qin, Min&lt;/author&gt;&lt;author&gt;Vlachantoni, Athina&lt;/author&gt;&lt;/authors&gt;&lt;/contributors&gt;&lt;titles&gt;&lt;title&gt;Informal care provision across multiple generations in China&lt;/title&gt;&lt;secondary-title&gt;Ageing &amp;amp; Society&lt;/secondary-title&gt;&lt;/titles&gt;&lt;periodical&gt;&lt;full-title&gt;Ageing &amp;amp; Society&lt;/full-title&gt;&lt;/periodical&gt;&lt;dates&gt;&lt;year&gt;2019&lt;/year&gt;&lt;/dates&gt;&lt;isbn&gt;0144-686X&lt;/isbn&gt;&lt;urls&gt;&lt;/urls&gt;&lt;/record&gt;&lt;/Cite&gt;&lt;/EndNote&gt;</w:instrText>
      </w:r>
      <w:r w:rsidRPr="007B51F0">
        <w:rPr>
          <w:rFonts w:ascii="Times New Roman" w:hAnsi="Times New Roman" w:cs="Times New Roman"/>
          <w:sz w:val="24"/>
          <w:szCs w:val="24"/>
          <w:lang w:val="en-GB"/>
        </w:rPr>
        <w:fldChar w:fldCharType="separate"/>
      </w:r>
      <w:r w:rsidRPr="007B51F0">
        <w:rPr>
          <w:rFonts w:ascii="Times New Roman" w:hAnsi="Times New Roman" w:cs="Times New Roman"/>
          <w:sz w:val="24"/>
          <w:szCs w:val="24"/>
          <w:lang w:val="en-GB"/>
        </w:rPr>
        <w:t>(</w:t>
      </w:r>
      <w:r w:rsidR="0081620F" w:rsidRPr="0081620F">
        <w:rPr>
          <w:rFonts w:ascii="Times New Roman" w:hAnsi="Times New Roman" w:cs="Times New Roman"/>
          <w:sz w:val="24"/>
          <w:szCs w:val="24"/>
          <w:lang w:val="en-GB"/>
        </w:rPr>
        <w:t>Falkingham, et al., 2020a</w:t>
      </w:r>
      <w:r w:rsidRPr="007B51F0">
        <w:rPr>
          <w:rFonts w:ascii="Times New Roman" w:hAnsi="Times New Roman" w:cs="Times New Roman"/>
          <w:sz w:val="24"/>
          <w:szCs w:val="24"/>
          <w:lang w:val="en-GB"/>
        </w:rPr>
        <w:t>)</w:t>
      </w:r>
      <w:r w:rsidRPr="007B51F0">
        <w:rPr>
          <w:rFonts w:ascii="Times New Roman" w:hAnsi="Times New Roman" w:cs="Times New Roman"/>
          <w:sz w:val="24"/>
          <w:szCs w:val="24"/>
        </w:rPr>
        <w:fldChar w:fldCharType="end"/>
      </w:r>
      <w:r w:rsidRPr="007B51F0">
        <w:rPr>
          <w:rFonts w:ascii="Times New Roman" w:hAnsi="Times New Roman" w:cs="Times New Roman"/>
          <w:sz w:val="24"/>
          <w:szCs w:val="24"/>
          <w:lang w:val="en-GB"/>
        </w:rPr>
        <w:t>. The associated intergenerational transfer</w:t>
      </w:r>
      <w:r>
        <w:rPr>
          <w:rFonts w:ascii="Times New Roman" w:hAnsi="Times New Roman" w:cs="Times New Roman"/>
          <w:sz w:val="24"/>
          <w:szCs w:val="24"/>
          <w:lang w:val="en-GB"/>
        </w:rPr>
        <w:t>s</w:t>
      </w:r>
      <w:r w:rsidRPr="007B51F0">
        <w:rPr>
          <w:rFonts w:ascii="Times New Roman" w:hAnsi="Times New Roman" w:cs="Times New Roman"/>
          <w:sz w:val="24"/>
          <w:szCs w:val="24"/>
          <w:lang w:val="en-GB"/>
        </w:rPr>
        <w:t xml:space="preserve"> and family support from adult children </w:t>
      </w:r>
      <w:r>
        <w:rPr>
          <w:rFonts w:ascii="Times New Roman" w:hAnsi="Times New Roman" w:cs="Times New Roman"/>
          <w:sz w:val="24"/>
          <w:szCs w:val="24"/>
          <w:lang w:val="en-GB"/>
        </w:rPr>
        <w:t xml:space="preserve">have been </w:t>
      </w:r>
      <w:r w:rsidRPr="007B51F0">
        <w:rPr>
          <w:rFonts w:ascii="Times New Roman" w:hAnsi="Times New Roman" w:cs="Times New Roman"/>
          <w:sz w:val="24"/>
          <w:szCs w:val="24"/>
          <w:lang w:val="en-GB"/>
        </w:rPr>
        <w:t xml:space="preserve">found to be crucial for older people’s health and wellbeing, </w:t>
      </w:r>
      <w:r>
        <w:rPr>
          <w:rFonts w:ascii="Times New Roman" w:hAnsi="Times New Roman" w:cs="Times New Roman"/>
          <w:sz w:val="24"/>
          <w:szCs w:val="24"/>
          <w:lang w:val="en-GB"/>
        </w:rPr>
        <w:t xml:space="preserve">as </w:t>
      </w:r>
      <w:r w:rsidRPr="007B51F0">
        <w:rPr>
          <w:rFonts w:ascii="Times New Roman" w:hAnsi="Times New Roman" w:cs="Times New Roman"/>
          <w:sz w:val="24"/>
          <w:szCs w:val="24"/>
          <w:lang w:val="en-GB"/>
        </w:rPr>
        <w:t xml:space="preserve">evidenced by studies in both rural and urban China </w:t>
      </w:r>
      <w:r w:rsidRPr="007B51F0">
        <w:rPr>
          <w:rFonts w:ascii="Times New Roman" w:hAnsi="Times New Roman" w:cs="Times New Roman"/>
          <w:sz w:val="24"/>
          <w:szCs w:val="24"/>
          <w:lang w:val="en-GB"/>
        </w:rPr>
        <w:fldChar w:fldCharType="begin">
          <w:fldData xml:space="preserve">PEVuZE5vdGU+PENpdGU+PEF1dGhvcj5DaGVuPC9BdXRob3I+PFllYXI+MjAwMDwvWWVhcj48UmVj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</w:fldData>
        </w:fldChar>
      </w:r>
      <w:r w:rsidRPr="00CF0189">
        <w:rPr>
          <w:rFonts w:ascii="Times New Roman" w:hAnsi="Times New Roman" w:cs="Times New Roman"/>
          <w:sz w:val="24"/>
          <w:szCs w:val="24"/>
          <w:lang w:val="en-GB"/>
        </w:rPr>
        <w:instrText xml:space="preserve"> ADDIN EN.CITE </w:instrText>
      </w:r>
      <w:r w:rsidRPr="00CF0189">
        <w:rPr>
          <w:rFonts w:ascii="Times New Roman" w:hAnsi="Times New Roman" w:cs="Times New Roman"/>
          <w:sz w:val="24"/>
          <w:szCs w:val="24"/>
          <w:lang w:val="en-GB"/>
        </w:rPr>
        <w:fldChar w:fldCharType="begin">
          <w:fldData xml:space="preserve">PEVuZE5vdGU+PENpdGU+PEF1dGhvcj5DaGVuPC9BdXRob3I+PFllYXI+MjAwMDwvWWVhcj48UmVj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</w:fldData>
        </w:fldChar>
      </w:r>
      <w:r w:rsidRPr="00CF0189">
        <w:rPr>
          <w:rFonts w:ascii="Times New Roman" w:hAnsi="Times New Roman" w:cs="Times New Roman"/>
          <w:sz w:val="24"/>
          <w:szCs w:val="24"/>
          <w:lang w:val="en-GB"/>
        </w:rPr>
        <w:instrText xml:space="preserve"> ADDIN EN.CITE.DATA </w:instrText>
      </w:r>
      <w:r w:rsidRPr="00CF0189">
        <w:rPr>
          <w:rFonts w:ascii="Times New Roman" w:hAnsi="Times New Roman" w:cs="Times New Roman"/>
          <w:sz w:val="24"/>
          <w:szCs w:val="24"/>
        </w:rPr>
      </w:r>
      <w:r w:rsidRPr="00CF0189">
        <w:rPr>
          <w:rFonts w:ascii="Times New Roman" w:hAnsi="Times New Roman" w:cs="Times New Roman"/>
          <w:sz w:val="24"/>
          <w:szCs w:val="24"/>
        </w:rPr>
        <w:fldChar w:fldCharType="end"/>
      </w:r>
      <w:r w:rsidRPr="007B51F0">
        <w:rPr>
          <w:rFonts w:ascii="Times New Roman" w:hAnsi="Times New Roman" w:cs="Times New Roman"/>
          <w:sz w:val="24"/>
          <w:szCs w:val="24"/>
          <w:lang w:val="en-GB"/>
        </w:rPr>
      </w:r>
      <w:r w:rsidRPr="007B51F0">
        <w:rPr>
          <w:rFonts w:ascii="Times New Roman" w:hAnsi="Times New Roman" w:cs="Times New Roman"/>
          <w:sz w:val="24"/>
          <w:szCs w:val="24"/>
          <w:lang w:val="en-GB"/>
        </w:rPr>
        <w:fldChar w:fldCharType="separate"/>
      </w:r>
      <w:r w:rsidRPr="007B51F0">
        <w:rPr>
          <w:rFonts w:ascii="Times New Roman" w:hAnsi="Times New Roman" w:cs="Times New Roman"/>
          <w:sz w:val="24"/>
          <w:szCs w:val="24"/>
          <w:lang w:val="en-GB"/>
        </w:rPr>
        <w:t>(Chen &amp; Silverstein, 2000; Cong</w:t>
      </w:r>
      <w:r>
        <w:rPr>
          <w:rFonts w:ascii="Times New Roman" w:hAnsi="Times New Roman" w:cs="Times New Roman"/>
          <w:sz w:val="24"/>
          <w:szCs w:val="24"/>
          <w:lang w:val="en-GB"/>
        </w:rPr>
        <w:t>, et al.,</w:t>
      </w:r>
      <w:r w:rsidRPr="007B51F0">
        <w:rPr>
          <w:rFonts w:ascii="Times New Roman" w:hAnsi="Times New Roman" w:cs="Times New Roman"/>
          <w:sz w:val="24"/>
          <w:szCs w:val="24"/>
          <w:lang w:val="en-GB"/>
        </w:rPr>
        <w:t xml:space="preserve"> 200</w:t>
      </w:r>
      <w:r>
        <w:rPr>
          <w:rFonts w:ascii="Times New Roman" w:hAnsi="Times New Roman" w:cs="Times New Roman"/>
          <w:sz w:val="24"/>
          <w:szCs w:val="24"/>
          <w:lang w:val="en-GB"/>
        </w:rPr>
        <w:t xml:space="preserve">4; Ren &amp; Treiman, </w:t>
      </w:r>
      <w:r w:rsidRPr="007B51F0">
        <w:rPr>
          <w:rFonts w:ascii="Times New Roman" w:hAnsi="Times New Roman" w:cs="Times New Roman"/>
          <w:sz w:val="24"/>
          <w:szCs w:val="24"/>
          <w:lang w:val="en-GB"/>
        </w:rPr>
        <w:t>2015)</w:t>
      </w:r>
      <w:r w:rsidRPr="007B51F0">
        <w:rPr>
          <w:rFonts w:ascii="Times New Roman" w:hAnsi="Times New Roman" w:cs="Times New Roman"/>
          <w:sz w:val="24"/>
          <w:szCs w:val="24"/>
        </w:rPr>
        <w:fldChar w:fldCharType="end"/>
      </w:r>
      <w:r w:rsidRPr="007B51F0">
        <w:rPr>
          <w:rFonts w:ascii="Times New Roman" w:hAnsi="Times New Roman" w:cs="Times New Roman"/>
          <w:sz w:val="24"/>
          <w:szCs w:val="24"/>
          <w:lang w:val="en-GB"/>
        </w:rPr>
        <w:t xml:space="preserve">. </w:t>
      </w:r>
      <w:r w:rsidR="00483BD9" w:rsidRPr="00483BD9">
        <w:rPr>
          <w:rFonts w:ascii="Times New Roman" w:hAnsi="Times New Roman" w:cs="Times New Roman"/>
          <w:sz w:val="24"/>
          <w:szCs w:val="24"/>
          <w:lang w:val="en-GB"/>
        </w:rPr>
        <w:t xml:space="preserve">Over the past thirty years, </w:t>
      </w:r>
      <w:r w:rsidR="00483BD9">
        <w:rPr>
          <w:rFonts w:ascii="Times New Roman" w:hAnsi="Times New Roman" w:cs="Times New Roman"/>
          <w:sz w:val="24"/>
          <w:szCs w:val="24"/>
          <w:lang w:val="en-GB"/>
        </w:rPr>
        <w:t>i</w:t>
      </w:r>
      <w:r w:rsidRPr="007B51F0">
        <w:rPr>
          <w:rFonts w:ascii="Times New Roman" w:hAnsi="Times New Roman" w:cs="Times New Roman"/>
          <w:sz w:val="24"/>
          <w:szCs w:val="24"/>
          <w:lang w:val="en-GB"/>
        </w:rPr>
        <w:t xml:space="preserve">ntergenerational relations in China </w:t>
      </w:r>
      <w:r>
        <w:rPr>
          <w:rFonts w:ascii="Times New Roman" w:hAnsi="Times New Roman" w:cs="Times New Roman"/>
          <w:sz w:val="24"/>
          <w:szCs w:val="24"/>
          <w:lang w:val="en-GB"/>
        </w:rPr>
        <w:t xml:space="preserve">have </w:t>
      </w:r>
      <w:r w:rsidRPr="007B51F0">
        <w:rPr>
          <w:rFonts w:ascii="Times New Roman" w:hAnsi="Times New Roman" w:cs="Times New Roman"/>
          <w:sz w:val="24"/>
          <w:szCs w:val="24"/>
          <w:lang w:val="en-GB"/>
        </w:rPr>
        <w:t>become more diverse and complicated along</w:t>
      </w:r>
      <w:r>
        <w:rPr>
          <w:rFonts w:ascii="Times New Roman" w:hAnsi="Times New Roman" w:cs="Times New Roman"/>
          <w:sz w:val="24"/>
          <w:szCs w:val="24"/>
          <w:lang w:val="en-GB"/>
        </w:rPr>
        <w:t xml:space="preserve">side rapid economic change, </w:t>
      </w:r>
      <w:r w:rsidRPr="007B51F0">
        <w:rPr>
          <w:rFonts w:ascii="Times New Roman" w:hAnsi="Times New Roman" w:cs="Times New Roman"/>
          <w:sz w:val="24"/>
          <w:szCs w:val="24"/>
          <w:lang w:val="en-GB"/>
        </w:rPr>
        <w:t xml:space="preserve">deepening social modernisation, shrinking family size and large-scale internal migration. Research on intergenerational relations is becoming increasingly important for China, in response to these </w:t>
      </w:r>
      <w:r w:rsidR="00E731AE">
        <w:rPr>
          <w:rFonts w:ascii="Times New Roman" w:hAnsi="Times New Roman" w:cs="Times New Roman"/>
          <w:sz w:val="24"/>
          <w:szCs w:val="24"/>
          <w:lang w:val="en-GB"/>
        </w:rPr>
        <w:t>major</w:t>
      </w:r>
      <w:r w:rsidRPr="007B51F0">
        <w:rPr>
          <w:rFonts w:ascii="Times New Roman" w:hAnsi="Times New Roman" w:cs="Times New Roman"/>
          <w:sz w:val="24"/>
          <w:szCs w:val="24"/>
          <w:lang w:val="en-GB"/>
        </w:rPr>
        <w:t xml:space="preserve"> social and demographic transitions, and </w:t>
      </w:r>
      <w:r>
        <w:rPr>
          <w:rFonts w:ascii="Times New Roman" w:hAnsi="Times New Roman" w:cs="Times New Roman"/>
          <w:sz w:val="24"/>
          <w:szCs w:val="24"/>
          <w:lang w:val="en-GB"/>
        </w:rPr>
        <w:t xml:space="preserve">in the context of </w:t>
      </w:r>
      <w:r w:rsidRPr="007B51F0">
        <w:rPr>
          <w:rFonts w:ascii="Times New Roman" w:hAnsi="Times New Roman" w:cs="Times New Roman"/>
          <w:sz w:val="24"/>
          <w:szCs w:val="24"/>
          <w:lang w:val="en-GB"/>
        </w:rPr>
        <w:t xml:space="preserve">an on-going </w:t>
      </w:r>
      <w:r>
        <w:rPr>
          <w:rFonts w:ascii="Times New Roman" w:hAnsi="Times New Roman" w:cs="Times New Roman"/>
          <w:sz w:val="24"/>
          <w:szCs w:val="24"/>
          <w:lang w:val="en-GB"/>
        </w:rPr>
        <w:t xml:space="preserve">significant </w:t>
      </w:r>
      <w:r w:rsidRPr="007B51F0">
        <w:rPr>
          <w:rFonts w:ascii="Times New Roman" w:hAnsi="Times New Roman" w:cs="Times New Roman"/>
          <w:sz w:val="24"/>
          <w:szCs w:val="24"/>
          <w:lang w:val="en-GB"/>
        </w:rPr>
        <w:t xml:space="preserve">urban-rural divide </w:t>
      </w:r>
      <w:r w:rsidRPr="007B51F0">
        <w:rPr>
          <w:rFonts w:ascii="Times New Roman" w:hAnsi="Times New Roman" w:cs="Times New Roman"/>
          <w:sz w:val="24"/>
          <w:szCs w:val="24"/>
          <w:lang w:val="en-GB"/>
        </w:rPr>
        <w:fldChar w:fldCharType="begin"/>
      </w:r>
      <w:r w:rsidRPr="007B51F0">
        <w:rPr>
          <w:rFonts w:ascii="Times New Roman" w:hAnsi="Times New Roman" w:cs="Times New Roman"/>
          <w:sz w:val="24"/>
          <w:szCs w:val="24"/>
          <w:lang w:val="en-GB"/>
        </w:rPr>
        <w:instrText xml:space="preserve"> ADDIN EN.CITE &lt;EndNote&gt;&lt;Cite&gt;&lt;Author&gt;Leung&lt;/Author&gt;&lt;Year&gt;2003&lt;/Year&gt;&lt;RecNum&gt;1843&lt;/RecNum&gt;&lt;DisplayText&gt;(Leung, 2003)&lt;/DisplayText&gt;&lt;record&gt;&lt;rec-number&gt;1843&lt;/rec-number&gt;&lt;foreign-keys&gt;&lt;key app="EN" db-id="f9p9x0zd19f5weew5fwvdad6pfdfeafvw5rp" timestamp="1544611924"&gt;1843&lt;/key&gt;&lt;/foreign-keys&gt;&lt;ref-type name="Journal Article"&gt;17&lt;/ref-type&gt;&lt;contributors&gt;&lt;authors&gt;&lt;author&gt;Leung, Joe CB&lt;/author&gt;&lt;/authors&gt;&lt;/contributors&gt;&lt;titles&gt;&lt;title&gt;Social security reforms in China: Issues and prospects&lt;/title&gt;&lt;secondary-title&gt;International Journal of Social Welfare&lt;/secondary-title&gt;&lt;/titles&gt;&lt;periodical&gt;&lt;full-title&gt;International Journal of Social Welfare&lt;/full-title&gt;&lt;/periodical&gt;&lt;pages&gt;73-85&lt;/pages&gt;&lt;volume&gt;12&lt;/volume&gt;&lt;number&gt;2&lt;/number&gt;&lt;dates&gt;&lt;year&gt;2003&lt;/year&gt;&lt;/dates&gt;&lt;isbn&gt;1369-6866&lt;/isbn&gt;&lt;urls&gt;&lt;/urls&gt;&lt;/record&gt;&lt;/Cite&gt;&lt;/EndNote&gt;</w:instrText>
      </w:r>
      <w:r w:rsidRPr="007B51F0">
        <w:rPr>
          <w:rFonts w:ascii="Times New Roman" w:hAnsi="Times New Roman" w:cs="Times New Roman"/>
          <w:sz w:val="24"/>
          <w:szCs w:val="24"/>
          <w:lang w:val="en-GB"/>
        </w:rPr>
        <w:fldChar w:fldCharType="separate"/>
      </w:r>
      <w:r w:rsidRPr="007B51F0">
        <w:rPr>
          <w:rFonts w:ascii="Times New Roman" w:hAnsi="Times New Roman" w:cs="Times New Roman"/>
          <w:sz w:val="24"/>
          <w:szCs w:val="24"/>
          <w:lang w:val="en-GB"/>
        </w:rPr>
        <w:t>(Leung, 2003)</w:t>
      </w:r>
      <w:r w:rsidRPr="007B51F0">
        <w:rPr>
          <w:rFonts w:ascii="Times New Roman" w:hAnsi="Times New Roman" w:cs="Times New Roman"/>
          <w:sz w:val="24"/>
          <w:szCs w:val="24"/>
        </w:rPr>
        <w:fldChar w:fldCharType="end"/>
      </w:r>
      <w:r w:rsidRPr="007B51F0">
        <w:rPr>
          <w:rFonts w:ascii="Times New Roman" w:hAnsi="Times New Roman" w:cs="Times New Roman"/>
          <w:sz w:val="24"/>
          <w:szCs w:val="24"/>
          <w:lang w:val="en-GB"/>
        </w:rPr>
        <w:t xml:space="preserve">. </w:t>
      </w:r>
    </w:p>
    <w:p w14:paraId="069C847B" w14:textId="77777777" w:rsidR="00F6472D" w:rsidRDefault="00F6472D" w:rsidP="00593910">
      <w:pPr>
        <w:spacing w:line="480" w:lineRule="auto"/>
        <w:rPr>
          <w:rFonts w:ascii="Times New Roman" w:hAnsi="Times New Roman" w:cs="Times New Roman"/>
          <w:sz w:val="24"/>
          <w:szCs w:val="24"/>
          <w:lang w:val="en-GB"/>
        </w:rPr>
      </w:pPr>
    </w:p>
    <w:p w14:paraId="747CBC9F" w14:textId="6216E6C1" w:rsidR="00593910" w:rsidRPr="007B51F0" w:rsidRDefault="00593910" w:rsidP="00593910">
      <w:pPr>
        <w:spacing w:line="480" w:lineRule="auto"/>
        <w:rPr>
          <w:rFonts w:ascii="Times New Roman" w:hAnsi="Times New Roman" w:cs="Times New Roman"/>
          <w:sz w:val="24"/>
          <w:szCs w:val="24"/>
          <w:lang w:val="en-GB"/>
        </w:rPr>
      </w:pPr>
      <w:r w:rsidRPr="007B51F0">
        <w:rPr>
          <w:rFonts w:ascii="Times New Roman" w:hAnsi="Times New Roman" w:cs="Times New Roman"/>
          <w:sz w:val="24"/>
          <w:szCs w:val="24"/>
          <w:lang w:val="en-GB"/>
        </w:rPr>
        <w:t xml:space="preserve">Although numerous studies have been conducted to explore intergenerational relations in China, most </w:t>
      </w:r>
      <w:r>
        <w:rPr>
          <w:rFonts w:ascii="Times New Roman" w:hAnsi="Times New Roman" w:cs="Times New Roman"/>
          <w:sz w:val="24"/>
          <w:szCs w:val="24"/>
          <w:lang w:val="en-GB"/>
        </w:rPr>
        <w:t xml:space="preserve">have </w:t>
      </w:r>
      <w:r w:rsidRPr="007B51F0">
        <w:rPr>
          <w:rFonts w:ascii="Times New Roman" w:hAnsi="Times New Roman" w:cs="Times New Roman"/>
          <w:sz w:val="24"/>
          <w:szCs w:val="24"/>
          <w:lang w:val="en-GB"/>
        </w:rPr>
        <w:t>only focus</w:t>
      </w:r>
      <w:r>
        <w:rPr>
          <w:rFonts w:ascii="Times New Roman" w:hAnsi="Times New Roman" w:cs="Times New Roman"/>
          <w:sz w:val="24"/>
          <w:szCs w:val="24"/>
          <w:lang w:val="en-GB"/>
        </w:rPr>
        <w:t>ed</w:t>
      </w:r>
      <w:r w:rsidRPr="007B51F0">
        <w:rPr>
          <w:rFonts w:ascii="Times New Roman" w:hAnsi="Times New Roman" w:cs="Times New Roman"/>
          <w:sz w:val="24"/>
          <w:szCs w:val="24"/>
          <w:lang w:val="en-GB"/>
        </w:rPr>
        <w:t xml:space="preserve"> on one or two particular aspects</w:t>
      </w:r>
      <w:r>
        <w:rPr>
          <w:rFonts w:ascii="Times New Roman" w:hAnsi="Times New Roman" w:cs="Times New Roman"/>
          <w:sz w:val="24"/>
          <w:szCs w:val="24"/>
          <w:lang w:val="en-GB"/>
        </w:rPr>
        <w:t xml:space="preserve">, such as </w:t>
      </w:r>
      <w:r w:rsidRPr="007B51F0">
        <w:rPr>
          <w:rFonts w:ascii="Times New Roman" w:hAnsi="Times New Roman" w:cs="Times New Roman"/>
          <w:sz w:val="24"/>
          <w:szCs w:val="24"/>
          <w:lang w:val="en-GB"/>
        </w:rPr>
        <w:t>financial transfers, adult children proximity, or contact (</w:t>
      </w:r>
      <w:r w:rsidR="0081620F" w:rsidRPr="0081620F">
        <w:rPr>
          <w:rFonts w:ascii="Times New Roman" w:hAnsi="Times New Roman" w:cs="Times New Roman"/>
          <w:sz w:val="24"/>
          <w:szCs w:val="24"/>
          <w:lang w:val="en-GB"/>
        </w:rPr>
        <w:t>Feng, et al., 2017</w:t>
      </w:r>
      <w:r w:rsidRPr="007B51F0">
        <w:rPr>
          <w:rFonts w:ascii="Times New Roman" w:hAnsi="Times New Roman" w:cs="Times New Roman"/>
          <w:sz w:val="24"/>
          <w:szCs w:val="24"/>
          <w:lang w:val="en-GB"/>
        </w:rPr>
        <w:t xml:space="preserve">; </w:t>
      </w:r>
      <w:proofErr w:type="spellStart"/>
      <w:r w:rsidRPr="007B51F0">
        <w:rPr>
          <w:rFonts w:ascii="Times New Roman" w:hAnsi="Times New Roman" w:cs="Times New Roman"/>
          <w:sz w:val="24"/>
          <w:szCs w:val="24"/>
          <w:lang w:val="en-GB"/>
        </w:rPr>
        <w:t>Gruijters</w:t>
      </w:r>
      <w:proofErr w:type="spellEnd"/>
      <w:r w:rsidRPr="007B51F0">
        <w:rPr>
          <w:rFonts w:ascii="Times New Roman" w:hAnsi="Times New Roman" w:cs="Times New Roman"/>
          <w:sz w:val="24"/>
          <w:szCs w:val="24"/>
          <w:lang w:val="en-GB"/>
        </w:rPr>
        <w:t xml:space="preserve">, 2017; Logan &amp; </w:t>
      </w:r>
      <w:proofErr w:type="spellStart"/>
      <w:r w:rsidRPr="007B51F0">
        <w:rPr>
          <w:rFonts w:ascii="Times New Roman" w:hAnsi="Times New Roman" w:cs="Times New Roman"/>
          <w:sz w:val="24"/>
          <w:szCs w:val="24"/>
          <w:lang w:val="en-GB"/>
        </w:rPr>
        <w:t>Bian</w:t>
      </w:r>
      <w:proofErr w:type="spellEnd"/>
      <w:r w:rsidRPr="007B51F0">
        <w:rPr>
          <w:rFonts w:ascii="Times New Roman" w:hAnsi="Times New Roman" w:cs="Times New Roman"/>
          <w:sz w:val="24"/>
          <w:szCs w:val="24"/>
          <w:lang w:val="en-GB"/>
        </w:rPr>
        <w:t>, 2003; Lu &amp; Zhang, 2017). A few studies have investigated the influence of one aspect on the other (</w:t>
      </w:r>
      <w:r w:rsidR="009A2113" w:rsidRPr="009A2113">
        <w:rPr>
          <w:rFonts w:ascii="Times New Roman" w:hAnsi="Times New Roman" w:cs="Times New Roman"/>
          <w:sz w:val="24"/>
          <w:szCs w:val="24"/>
          <w:lang w:val="en-GB"/>
        </w:rPr>
        <w:t>Liu, et al., 2017</w:t>
      </w:r>
      <w:r w:rsidRPr="007B51F0">
        <w:rPr>
          <w:rFonts w:ascii="Times New Roman" w:hAnsi="Times New Roman" w:cs="Times New Roman"/>
          <w:sz w:val="24"/>
          <w:szCs w:val="24"/>
          <w:lang w:val="en-GB"/>
        </w:rPr>
        <w:t xml:space="preserve">; Zhu &amp; Xie, 2017). </w:t>
      </w:r>
      <w:bookmarkStart w:id="3" w:name="_Hlk112446616"/>
      <w:r>
        <w:rPr>
          <w:rFonts w:ascii="Times New Roman" w:hAnsi="Times New Roman" w:cs="Times New Roman"/>
          <w:sz w:val="24"/>
          <w:szCs w:val="24"/>
          <w:lang w:val="en-GB"/>
        </w:rPr>
        <w:t xml:space="preserve">It is widely recognised that </w:t>
      </w:r>
      <w:r w:rsidRPr="007B51F0">
        <w:rPr>
          <w:rFonts w:ascii="Times New Roman" w:hAnsi="Times New Roman" w:cs="Times New Roman"/>
          <w:sz w:val="24"/>
          <w:szCs w:val="24"/>
          <w:lang w:val="en-GB"/>
        </w:rPr>
        <w:t>intergenerational relations are multidimensional</w:t>
      </w:r>
      <w:r>
        <w:rPr>
          <w:rFonts w:ascii="Times New Roman" w:hAnsi="Times New Roman" w:cs="Times New Roman"/>
          <w:sz w:val="24"/>
          <w:szCs w:val="24"/>
          <w:lang w:val="en-GB"/>
        </w:rPr>
        <w:t xml:space="preserve">, reflecting </w:t>
      </w:r>
      <w:r w:rsidRPr="007B22AD">
        <w:rPr>
          <w:rFonts w:ascii="Times New Roman" w:hAnsi="Times New Roman" w:cs="Times New Roman"/>
          <w:sz w:val="24"/>
          <w:szCs w:val="24"/>
          <w:lang w:val="en-GB"/>
        </w:rPr>
        <w:t>associational</w:t>
      </w:r>
      <w:r w:rsidR="00E635E6" w:rsidRPr="007B22AD">
        <w:rPr>
          <w:rFonts w:ascii="Times New Roman" w:hAnsi="Times New Roman" w:cs="Times New Roman"/>
          <w:sz w:val="24"/>
          <w:szCs w:val="24"/>
          <w:lang w:val="en-GB"/>
        </w:rPr>
        <w:t xml:space="preserve"> </w:t>
      </w:r>
      <w:r w:rsidR="00E635E6" w:rsidRPr="007B22AD">
        <w:rPr>
          <w:rFonts w:ascii="Times New Roman" w:hAnsi="Times New Roman" w:cs="Times New Roman" w:hint="eastAsia"/>
          <w:sz w:val="24"/>
          <w:szCs w:val="24"/>
          <w:lang w:val="en-GB"/>
        </w:rPr>
        <w:t>(</w:t>
      </w:r>
      <w:r w:rsidR="00224A53" w:rsidRPr="007B22AD">
        <w:rPr>
          <w:rFonts w:ascii="Times New Roman" w:hAnsi="Times New Roman" w:cs="Times New Roman" w:hint="eastAsia"/>
          <w:sz w:val="24"/>
          <w:szCs w:val="24"/>
          <w:lang w:val="en-GB"/>
        </w:rPr>
        <w:t>i</w:t>
      </w:r>
      <w:r w:rsidR="00224A53" w:rsidRPr="007B22AD">
        <w:rPr>
          <w:rFonts w:ascii="Times New Roman" w:hAnsi="Times New Roman" w:cs="Times New Roman"/>
          <w:sz w:val="24"/>
          <w:szCs w:val="24"/>
          <w:lang w:val="en-GB"/>
        </w:rPr>
        <w:t>.e. frequency of intergenerational contact</w:t>
      </w:r>
      <w:r w:rsidR="00E635E6" w:rsidRPr="007B22AD">
        <w:rPr>
          <w:rFonts w:ascii="Times New Roman" w:hAnsi="Times New Roman" w:cs="Times New Roman" w:hint="eastAsia"/>
          <w:sz w:val="24"/>
          <w:szCs w:val="24"/>
          <w:lang w:val="en-GB"/>
        </w:rPr>
        <w:t>)</w:t>
      </w:r>
      <w:r w:rsidRPr="007B22AD">
        <w:rPr>
          <w:rFonts w:ascii="Times New Roman" w:hAnsi="Times New Roman" w:cs="Times New Roman"/>
          <w:sz w:val="24"/>
          <w:szCs w:val="24"/>
          <w:lang w:val="en-GB"/>
        </w:rPr>
        <w:t>, affectual</w:t>
      </w:r>
      <w:r w:rsidR="00224A53" w:rsidRPr="007B22AD">
        <w:rPr>
          <w:rFonts w:ascii="Times New Roman" w:hAnsi="Times New Roman" w:cs="Times New Roman"/>
          <w:sz w:val="24"/>
          <w:szCs w:val="24"/>
          <w:lang w:val="en-GB"/>
        </w:rPr>
        <w:t xml:space="preserve"> (i.e.</w:t>
      </w:r>
      <w:r w:rsidR="00224A53" w:rsidRPr="007B22AD">
        <w:t xml:space="preserve"> </w:t>
      </w:r>
      <w:r w:rsidR="00224A53" w:rsidRPr="007B22AD">
        <w:rPr>
          <w:rFonts w:ascii="Times New Roman" w:hAnsi="Times New Roman" w:cs="Times New Roman"/>
          <w:sz w:val="24"/>
          <w:szCs w:val="24"/>
          <w:lang w:val="en-GB"/>
        </w:rPr>
        <w:t>reciprocity of sentiments)</w:t>
      </w:r>
      <w:r w:rsidRPr="007B22AD">
        <w:rPr>
          <w:rFonts w:ascii="Times New Roman" w:hAnsi="Times New Roman" w:cs="Times New Roman"/>
          <w:sz w:val="24"/>
          <w:szCs w:val="24"/>
          <w:lang w:val="en-GB"/>
        </w:rPr>
        <w:t>, consensual</w:t>
      </w:r>
      <w:r w:rsidR="00224A53" w:rsidRPr="007B22AD">
        <w:rPr>
          <w:rFonts w:ascii="Times New Roman" w:hAnsi="Times New Roman" w:cs="Times New Roman"/>
          <w:sz w:val="24"/>
          <w:szCs w:val="24"/>
          <w:lang w:val="en-GB"/>
        </w:rPr>
        <w:t xml:space="preserve"> (i.e. similar values between family members)</w:t>
      </w:r>
      <w:r w:rsidRPr="007B22AD">
        <w:rPr>
          <w:rFonts w:ascii="Times New Roman" w:hAnsi="Times New Roman" w:cs="Times New Roman"/>
          <w:sz w:val="24"/>
          <w:szCs w:val="24"/>
          <w:lang w:val="en-GB"/>
        </w:rPr>
        <w:t>, functional</w:t>
      </w:r>
      <w:r w:rsidR="00224A53" w:rsidRPr="007B22AD">
        <w:rPr>
          <w:rFonts w:ascii="Times New Roman" w:hAnsi="Times New Roman" w:cs="Times New Roman"/>
          <w:sz w:val="24"/>
          <w:szCs w:val="24"/>
          <w:lang w:val="en-GB"/>
        </w:rPr>
        <w:t xml:space="preserve"> (i.e. exchange of financial, </w:t>
      </w:r>
      <w:r w:rsidR="00224A53" w:rsidRPr="007B22AD">
        <w:rPr>
          <w:rFonts w:ascii="Times New Roman" w:hAnsi="Times New Roman" w:cs="Times New Roman"/>
          <w:sz w:val="24"/>
          <w:szCs w:val="24"/>
          <w:lang w:val="en-GB"/>
        </w:rPr>
        <w:lastRenderedPageBreak/>
        <w:t>physical and emotional resources)</w:t>
      </w:r>
      <w:r w:rsidRPr="007B22AD">
        <w:rPr>
          <w:rFonts w:ascii="Times New Roman" w:hAnsi="Times New Roman" w:cs="Times New Roman"/>
          <w:sz w:val="24"/>
          <w:szCs w:val="24"/>
          <w:lang w:val="en-GB"/>
        </w:rPr>
        <w:t>, normative</w:t>
      </w:r>
      <w:r w:rsidR="00224A53" w:rsidRPr="007B22AD">
        <w:rPr>
          <w:rFonts w:ascii="Times New Roman" w:hAnsi="Times New Roman" w:cs="Times New Roman"/>
          <w:sz w:val="24"/>
          <w:szCs w:val="24"/>
          <w:lang w:val="en-GB"/>
        </w:rPr>
        <w:t xml:space="preserve"> (i.e. obligations to familism norms and filial piety)</w:t>
      </w:r>
      <w:r w:rsidRPr="007B22AD">
        <w:rPr>
          <w:rFonts w:ascii="Times New Roman" w:hAnsi="Times New Roman" w:cs="Times New Roman"/>
          <w:sz w:val="24"/>
          <w:szCs w:val="24"/>
          <w:lang w:val="en-GB"/>
        </w:rPr>
        <w:t xml:space="preserve"> and structural solidarity</w:t>
      </w:r>
      <w:r w:rsidR="00224A53" w:rsidRPr="007B22AD">
        <w:rPr>
          <w:rFonts w:ascii="Times New Roman" w:hAnsi="Times New Roman" w:cs="Times New Roman"/>
          <w:sz w:val="24"/>
          <w:szCs w:val="24"/>
          <w:lang w:val="en-GB"/>
        </w:rPr>
        <w:t xml:space="preserve"> (i.e.</w:t>
      </w:r>
      <w:r w:rsidR="00224A53" w:rsidRPr="007B22AD">
        <w:t xml:space="preserve"> </w:t>
      </w:r>
      <w:r w:rsidR="00224A53" w:rsidRPr="007B22AD">
        <w:rPr>
          <w:rFonts w:ascii="Times New Roman" w:hAnsi="Times New Roman" w:cs="Times New Roman"/>
          <w:sz w:val="24"/>
          <w:szCs w:val="24"/>
          <w:lang w:val="en-GB"/>
        </w:rPr>
        <w:t>opportunity structure that accommodates or constraints the intergenerational interaction)</w:t>
      </w:r>
      <w:r w:rsidRPr="007B22AD">
        <w:rPr>
          <w:rFonts w:ascii="Times New Roman" w:hAnsi="Times New Roman" w:cs="Times New Roman"/>
          <w:sz w:val="24"/>
          <w:szCs w:val="24"/>
          <w:lang w:val="en-GB"/>
        </w:rPr>
        <w:t xml:space="preserve"> (Silverstein &amp; Bengtson, 1997</w:t>
      </w:r>
      <w:r w:rsidRPr="007B22AD">
        <w:rPr>
          <w:rFonts w:ascii="Times New Roman" w:hAnsi="Times New Roman" w:cs="Times New Roman" w:hint="eastAsia"/>
          <w:sz w:val="24"/>
          <w:szCs w:val="24"/>
          <w:lang w:val="en-GB"/>
        </w:rPr>
        <w:t>).</w:t>
      </w:r>
      <w:bookmarkEnd w:id="3"/>
      <w:r w:rsidRPr="007B22AD">
        <w:rPr>
          <w:rFonts w:ascii="Times New Roman" w:hAnsi="Times New Roman" w:cs="Times New Roman"/>
          <w:sz w:val="24"/>
          <w:szCs w:val="24"/>
          <w:lang w:val="en-GB"/>
        </w:rPr>
        <w:t xml:space="preserve"> However</w:t>
      </w:r>
      <w:r w:rsidR="00E731AE" w:rsidRPr="007B22AD">
        <w:rPr>
          <w:rFonts w:ascii="Times New Roman" w:hAnsi="Times New Roman" w:cs="Times New Roman"/>
          <w:sz w:val="24"/>
          <w:szCs w:val="24"/>
          <w:lang w:val="en-GB"/>
        </w:rPr>
        <w:t>,</w:t>
      </w:r>
      <w:r w:rsidRPr="007B22AD">
        <w:rPr>
          <w:rFonts w:ascii="Times New Roman" w:hAnsi="Times New Roman" w:cs="Times New Roman"/>
          <w:sz w:val="24"/>
          <w:szCs w:val="24"/>
          <w:lang w:val="en-GB"/>
        </w:rPr>
        <w:t xml:space="preserve"> few studies to date have</w:t>
      </w:r>
      <w:r w:rsidRPr="007B51F0">
        <w:rPr>
          <w:rFonts w:ascii="Times New Roman" w:hAnsi="Times New Roman" w:cs="Times New Roman"/>
          <w:sz w:val="24"/>
          <w:szCs w:val="24"/>
          <w:lang w:val="en-GB"/>
        </w:rPr>
        <w:t xml:space="preserve"> </w:t>
      </w:r>
      <w:r w:rsidR="000E69FE" w:rsidRPr="007B51F0">
        <w:rPr>
          <w:rFonts w:ascii="Times New Roman" w:hAnsi="Times New Roman" w:cs="Times New Roman"/>
          <w:sz w:val="24"/>
          <w:szCs w:val="24"/>
          <w:lang w:val="en-GB"/>
        </w:rPr>
        <w:t>considered</w:t>
      </w:r>
      <w:r>
        <w:rPr>
          <w:rFonts w:ascii="Times New Roman" w:hAnsi="Times New Roman" w:cs="Times New Roman"/>
          <w:sz w:val="24"/>
          <w:szCs w:val="24"/>
          <w:lang w:val="en-GB"/>
        </w:rPr>
        <w:t xml:space="preserve"> the multi-faceted </w:t>
      </w:r>
      <w:r w:rsidRPr="007B51F0">
        <w:rPr>
          <w:rFonts w:ascii="Times New Roman" w:hAnsi="Times New Roman" w:cs="Times New Roman"/>
          <w:sz w:val="24"/>
          <w:szCs w:val="24"/>
          <w:lang w:val="en-GB"/>
        </w:rPr>
        <w:t xml:space="preserve">aspects of </w:t>
      </w:r>
      <w:r>
        <w:rPr>
          <w:rFonts w:ascii="Times New Roman" w:hAnsi="Times New Roman" w:cs="Times New Roman"/>
          <w:sz w:val="24"/>
          <w:szCs w:val="24"/>
          <w:lang w:val="en-GB"/>
        </w:rPr>
        <w:t xml:space="preserve">intergenerational </w:t>
      </w:r>
      <w:r w:rsidRPr="007B51F0">
        <w:rPr>
          <w:rFonts w:ascii="Times New Roman" w:hAnsi="Times New Roman" w:cs="Times New Roman"/>
          <w:sz w:val="24"/>
          <w:szCs w:val="24"/>
          <w:lang w:val="en-GB"/>
        </w:rPr>
        <w:t xml:space="preserve">relations and developed typologies to fully understand the underlying nature of relationship complexity in the Chinese context. </w:t>
      </w:r>
    </w:p>
    <w:p w14:paraId="705D2236" w14:textId="77777777" w:rsidR="00593910" w:rsidRDefault="00593910" w:rsidP="00593910">
      <w:pPr>
        <w:spacing w:line="480" w:lineRule="auto"/>
        <w:rPr>
          <w:rFonts w:ascii="Times New Roman" w:hAnsi="Times New Roman" w:cs="Times New Roman"/>
          <w:sz w:val="24"/>
          <w:szCs w:val="24"/>
          <w:lang w:val="en-GB"/>
        </w:rPr>
      </w:pPr>
    </w:p>
    <w:p w14:paraId="3FF65499" w14:textId="2E9582BA" w:rsidR="00593910" w:rsidRPr="007B51F0" w:rsidRDefault="00593910" w:rsidP="00593910">
      <w:pPr>
        <w:spacing w:line="480" w:lineRule="auto"/>
        <w:rPr>
          <w:rFonts w:ascii="Times New Roman" w:hAnsi="Times New Roman" w:cs="Times New Roman"/>
          <w:sz w:val="24"/>
          <w:szCs w:val="24"/>
          <w:lang w:val="en-GB"/>
        </w:rPr>
      </w:pPr>
      <w:r w:rsidRPr="007B51F0">
        <w:rPr>
          <w:rFonts w:ascii="Times New Roman" w:hAnsi="Times New Roman" w:cs="Times New Roman"/>
          <w:sz w:val="24"/>
          <w:szCs w:val="24"/>
          <w:lang w:val="en-GB"/>
        </w:rPr>
        <w:t xml:space="preserve">Studies </w:t>
      </w:r>
      <w:r w:rsidRPr="00B91980">
        <w:rPr>
          <w:rFonts w:ascii="Times New Roman" w:hAnsi="Times New Roman" w:cs="Times New Roman"/>
          <w:sz w:val="24"/>
          <w:szCs w:val="24"/>
          <w:lang w:val="en-GB"/>
        </w:rPr>
        <w:t>developing</w:t>
      </w:r>
      <w:r w:rsidRPr="007B51F0">
        <w:rPr>
          <w:rFonts w:ascii="Times New Roman" w:hAnsi="Times New Roman" w:cs="Times New Roman"/>
          <w:sz w:val="24"/>
          <w:szCs w:val="24"/>
          <w:lang w:val="en-GB"/>
        </w:rPr>
        <w:t xml:space="preserve"> intergenerational relationship typolog</w:t>
      </w:r>
      <w:r>
        <w:rPr>
          <w:rFonts w:ascii="Times New Roman" w:hAnsi="Times New Roman" w:cs="Times New Roman"/>
          <w:sz w:val="24"/>
          <w:szCs w:val="24"/>
          <w:lang w:val="en-GB"/>
        </w:rPr>
        <w:t>ies</w:t>
      </w:r>
      <w:r w:rsidRPr="007B51F0">
        <w:rPr>
          <w:rFonts w:ascii="Times New Roman" w:hAnsi="Times New Roman" w:cs="Times New Roman"/>
          <w:sz w:val="24"/>
          <w:szCs w:val="24"/>
          <w:lang w:val="en-GB"/>
        </w:rPr>
        <w:t xml:space="preserve"> ha</w:t>
      </w:r>
      <w:r>
        <w:rPr>
          <w:rFonts w:ascii="Times New Roman" w:hAnsi="Times New Roman" w:cs="Times New Roman"/>
          <w:sz w:val="24"/>
          <w:szCs w:val="24"/>
          <w:lang w:val="en-GB"/>
        </w:rPr>
        <w:t>ve</w:t>
      </w:r>
      <w:r w:rsidRPr="007B51F0">
        <w:rPr>
          <w:rFonts w:ascii="Times New Roman" w:hAnsi="Times New Roman" w:cs="Times New Roman"/>
          <w:sz w:val="24"/>
          <w:szCs w:val="24"/>
          <w:lang w:val="en-GB"/>
        </w:rPr>
        <w:t xml:space="preserve"> been </w:t>
      </w:r>
      <w:r w:rsidRPr="003F395A">
        <w:rPr>
          <w:rFonts w:ascii="Times New Roman" w:hAnsi="Times New Roman" w:cs="Times New Roman"/>
          <w:sz w:val="24"/>
          <w:szCs w:val="24"/>
          <w:lang w:val="en-GB"/>
        </w:rPr>
        <w:t>primarily</w:t>
      </w:r>
      <w:r w:rsidRPr="007B51F0">
        <w:rPr>
          <w:rFonts w:ascii="Times New Roman" w:hAnsi="Times New Roman" w:cs="Times New Roman"/>
          <w:sz w:val="24"/>
          <w:szCs w:val="24"/>
          <w:lang w:val="en-GB"/>
        </w:rPr>
        <w:t xml:space="preserve"> conducted in other </w:t>
      </w:r>
      <w:r>
        <w:rPr>
          <w:rFonts w:ascii="Times New Roman" w:hAnsi="Times New Roman" w:cs="Times New Roman"/>
          <w:sz w:val="24"/>
          <w:szCs w:val="24"/>
          <w:lang w:val="en-GB"/>
        </w:rPr>
        <w:t>contexts</w:t>
      </w:r>
      <w:r w:rsidRPr="007B51F0">
        <w:rPr>
          <w:rFonts w:ascii="Times New Roman" w:hAnsi="Times New Roman" w:cs="Times New Roman"/>
          <w:sz w:val="24"/>
          <w:szCs w:val="24"/>
          <w:lang w:val="en-GB"/>
        </w:rPr>
        <w:t xml:space="preserve">, especially the western countries (Dykstra &amp; </w:t>
      </w:r>
      <w:proofErr w:type="spellStart"/>
      <w:r w:rsidRPr="007B51F0">
        <w:rPr>
          <w:rFonts w:ascii="Times New Roman" w:hAnsi="Times New Roman" w:cs="Times New Roman"/>
          <w:sz w:val="24"/>
          <w:szCs w:val="24"/>
          <w:lang w:val="en-GB"/>
        </w:rPr>
        <w:t>Fokkema</w:t>
      </w:r>
      <w:proofErr w:type="spellEnd"/>
      <w:r w:rsidRPr="007B51F0">
        <w:rPr>
          <w:rFonts w:ascii="Times New Roman" w:hAnsi="Times New Roman" w:cs="Times New Roman"/>
          <w:sz w:val="24"/>
          <w:szCs w:val="24"/>
          <w:lang w:val="en-GB"/>
        </w:rPr>
        <w:t xml:space="preserve">, 2011; Silverstein &amp; Bengtson, 1997; Silverstein, </w:t>
      </w:r>
      <w:r>
        <w:rPr>
          <w:rFonts w:ascii="Times New Roman" w:hAnsi="Times New Roman" w:cs="Times New Roman"/>
          <w:sz w:val="24"/>
          <w:szCs w:val="24"/>
          <w:lang w:val="en-GB"/>
        </w:rPr>
        <w:t>et al.,</w:t>
      </w:r>
      <w:r w:rsidRPr="007B51F0">
        <w:rPr>
          <w:rFonts w:ascii="Times New Roman" w:hAnsi="Times New Roman" w:cs="Times New Roman"/>
          <w:sz w:val="24"/>
          <w:szCs w:val="24"/>
          <w:lang w:val="en-GB"/>
        </w:rPr>
        <w:t xml:space="preserve"> 2010). Guo, </w:t>
      </w:r>
      <w:r>
        <w:rPr>
          <w:rFonts w:ascii="Times New Roman" w:hAnsi="Times New Roman" w:cs="Times New Roman"/>
          <w:sz w:val="24"/>
          <w:szCs w:val="24"/>
          <w:lang w:val="en-GB"/>
        </w:rPr>
        <w:t>et al.</w:t>
      </w:r>
      <w:r w:rsidRPr="007B51F0">
        <w:rPr>
          <w:rFonts w:ascii="Times New Roman" w:hAnsi="Times New Roman" w:cs="Times New Roman"/>
          <w:sz w:val="24"/>
          <w:szCs w:val="24"/>
          <w:lang w:val="en-GB"/>
        </w:rPr>
        <w:t xml:space="preserve"> (2012) </w:t>
      </w:r>
      <w:r>
        <w:rPr>
          <w:rFonts w:ascii="Times New Roman" w:hAnsi="Times New Roman" w:cs="Times New Roman"/>
          <w:sz w:val="24"/>
          <w:szCs w:val="24"/>
          <w:lang w:val="en-GB"/>
        </w:rPr>
        <w:t xml:space="preserve">provides one of the </w:t>
      </w:r>
      <w:r w:rsidRPr="007B51F0">
        <w:rPr>
          <w:rFonts w:ascii="Times New Roman" w:hAnsi="Times New Roman" w:cs="Times New Roman"/>
          <w:sz w:val="24"/>
          <w:szCs w:val="24"/>
          <w:lang w:val="en-GB"/>
        </w:rPr>
        <w:t>first endeavour</w:t>
      </w:r>
      <w:r>
        <w:rPr>
          <w:rFonts w:ascii="Times New Roman" w:hAnsi="Times New Roman" w:cs="Times New Roman"/>
          <w:sz w:val="24"/>
          <w:szCs w:val="24"/>
          <w:lang w:val="en-GB"/>
        </w:rPr>
        <w:t>s</w:t>
      </w:r>
      <w:r w:rsidRPr="007B51F0">
        <w:rPr>
          <w:rFonts w:ascii="Times New Roman" w:hAnsi="Times New Roman" w:cs="Times New Roman"/>
          <w:sz w:val="24"/>
          <w:szCs w:val="24"/>
          <w:lang w:val="en-GB"/>
        </w:rPr>
        <w:t xml:space="preserve"> to fill </w:t>
      </w:r>
      <w:r>
        <w:rPr>
          <w:rFonts w:ascii="Times New Roman" w:hAnsi="Times New Roman" w:cs="Times New Roman"/>
          <w:sz w:val="24"/>
          <w:szCs w:val="24"/>
          <w:lang w:val="en-GB"/>
        </w:rPr>
        <w:t xml:space="preserve">this </w:t>
      </w:r>
      <w:r w:rsidRPr="007B51F0">
        <w:rPr>
          <w:rFonts w:ascii="Times New Roman" w:hAnsi="Times New Roman" w:cs="Times New Roman"/>
          <w:sz w:val="24"/>
          <w:szCs w:val="24"/>
          <w:lang w:val="en-GB"/>
        </w:rPr>
        <w:t>research gap in China</w:t>
      </w:r>
      <w:r>
        <w:rPr>
          <w:rFonts w:ascii="Times New Roman" w:hAnsi="Times New Roman" w:cs="Times New Roman"/>
          <w:sz w:val="24"/>
          <w:szCs w:val="24"/>
          <w:lang w:val="en-GB"/>
        </w:rPr>
        <w:t>;</w:t>
      </w:r>
      <w:r w:rsidRPr="007B51F0">
        <w:rPr>
          <w:rFonts w:ascii="Times New Roman" w:hAnsi="Times New Roman" w:cs="Times New Roman"/>
          <w:sz w:val="24"/>
          <w:szCs w:val="24"/>
          <w:lang w:val="en-GB"/>
        </w:rPr>
        <w:t xml:space="preserve"> however</w:t>
      </w:r>
      <w:r w:rsidR="00483BD9">
        <w:rPr>
          <w:rFonts w:ascii="Times New Roman" w:hAnsi="Times New Roman" w:cs="Times New Roman"/>
          <w:sz w:val="24"/>
          <w:szCs w:val="24"/>
          <w:lang w:val="en-GB"/>
        </w:rPr>
        <w:t>,</w:t>
      </w:r>
      <w:r w:rsidRPr="007B51F0">
        <w:rPr>
          <w:rFonts w:ascii="Times New Roman" w:hAnsi="Times New Roman" w:cs="Times New Roman"/>
          <w:sz w:val="24"/>
          <w:szCs w:val="24"/>
          <w:lang w:val="en-GB"/>
        </w:rPr>
        <w:t xml:space="preserve"> the</w:t>
      </w:r>
      <w:r>
        <w:rPr>
          <w:rFonts w:ascii="Times New Roman" w:hAnsi="Times New Roman" w:cs="Times New Roman"/>
          <w:sz w:val="24"/>
          <w:szCs w:val="24"/>
          <w:lang w:val="en-GB"/>
        </w:rPr>
        <w:t>ir study</w:t>
      </w:r>
      <w:r w:rsidRPr="007B51F0">
        <w:rPr>
          <w:rFonts w:ascii="Times New Roman" w:hAnsi="Times New Roman" w:cs="Times New Roman"/>
          <w:sz w:val="24"/>
          <w:szCs w:val="24"/>
          <w:lang w:val="en-GB"/>
        </w:rPr>
        <w:t xml:space="preserve"> </w:t>
      </w:r>
      <w:r w:rsidR="00E731AE">
        <w:rPr>
          <w:rFonts w:ascii="Times New Roman" w:hAnsi="Times New Roman" w:cs="Times New Roman"/>
          <w:sz w:val="24"/>
          <w:szCs w:val="24"/>
          <w:lang w:val="en-GB"/>
        </w:rPr>
        <w:t>was based on</w:t>
      </w:r>
      <w:r w:rsidRPr="007B51F0">
        <w:rPr>
          <w:rFonts w:ascii="Times New Roman" w:hAnsi="Times New Roman" w:cs="Times New Roman"/>
          <w:sz w:val="24"/>
          <w:szCs w:val="24"/>
          <w:lang w:val="en-GB"/>
        </w:rPr>
        <w:t xml:space="preserve"> a small sample </w:t>
      </w:r>
      <w:r w:rsidR="00E731AE">
        <w:rPr>
          <w:rFonts w:ascii="Times New Roman" w:hAnsi="Times New Roman" w:cs="Times New Roman"/>
          <w:sz w:val="24"/>
          <w:szCs w:val="24"/>
          <w:lang w:val="en-GB"/>
        </w:rPr>
        <w:t>in</w:t>
      </w:r>
      <w:r w:rsidRPr="007B51F0">
        <w:rPr>
          <w:rFonts w:ascii="Times New Roman" w:hAnsi="Times New Roman" w:cs="Times New Roman"/>
          <w:sz w:val="24"/>
          <w:szCs w:val="24"/>
          <w:lang w:val="en-GB"/>
        </w:rPr>
        <w:t xml:space="preserve"> rural Anhui province, and the </w:t>
      </w:r>
      <w:r>
        <w:rPr>
          <w:rFonts w:ascii="Times New Roman" w:hAnsi="Times New Roman" w:cs="Times New Roman"/>
          <w:sz w:val="24"/>
          <w:szCs w:val="24"/>
          <w:lang w:val="en-GB"/>
        </w:rPr>
        <w:t>generali</w:t>
      </w:r>
      <w:r w:rsidR="004E47A0">
        <w:rPr>
          <w:rFonts w:ascii="Times New Roman" w:hAnsi="Times New Roman" w:cs="Times New Roman"/>
          <w:sz w:val="24"/>
          <w:szCs w:val="24"/>
          <w:lang w:val="en-GB"/>
        </w:rPr>
        <w:t>z</w:t>
      </w:r>
      <w:r>
        <w:rPr>
          <w:rFonts w:ascii="Times New Roman" w:hAnsi="Times New Roman" w:cs="Times New Roman"/>
          <w:sz w:val="24"/>
          <w:szCs w:val="24"/>
          <w:lang w:val="en-GB"/>
        </w:rPr>
        <w:t xml:space="preserve">ability of the </w:t>
      </w:r>
      <w:r w:rsidRPr="007B51F0">
        <w:rPr>
          <w:rFonts w:ascii="Times New Roman" w:hAnsi="Times New Roman" w:cs="Times New Roman"/>
          <w:sz w:val="24"/>
          <w:szCs w:val="24"/>
          <w:lang w:val="en-GB"/>
        </w:rPr>
        <w:t xml:space="preserve">results </w:t>
      </w:r>
      <w:r>
        <w:rPr>
          <w:rFonts w:ascii="Times New Roman" w:hAnsi="Times New Roman" w:cs="Times New Roman"/>
          <w:sz w:val="24"/>
          <w:szCs w:val="24"/>
          <w:lang w:val="en-GB"/>
        </w:rPr>
        <w:t>is limited</w:t>
      </w:r>
      <w:r w:rsidRPr="007B51F0">
        <w:rPr>
          <w:rFonts w:ascii="Times New Roman" w:hAnsi="Times New Roman" w:cs="Times New Roman"/>
          <w:sz w:val="24"/>
          <w:szCs w:val="24"/>
          <w:lang w:val="en-GB"/>
        </w:rPr>
        <w:t>. More recently, Emery,</w:t>
      </w:r>
      <w:r>
        <w:rPr>
          <w:rFonts w:ascii="Times New Roman" w:hAnsi="Times New Roman" w:cs="Times New Roman"/>
          <w:sz w:val="24"/>
          <w:szCs w:val="24"/>
          <w:lang w:val="en-GB"/>
        </w:rPr>
        <w:t xml:space="preserve"> et al.</w:t>
      </w:r>
      <w:r w:rsidRPr="007B51F0">
        <w:rPr>
          <w:rFonts w:ascii="Times New Roman" w:hAnsi="Times New Roman" w:cs="Times New Roman"/>
          <w:sz w:val="24"/>
          <w:szCs w:val="24"/>
          <w:lang w:val="en-GB"/>
        </w:rPr>
        <w:t xml:space="preserve"> (2018) used </w:t>
      </w:r>
      <w:r w:rsidR="00654261">
        <w:rPr>
          <w:rFonts w:ascii="Times New Roman" w:hAnsi="Times New Roman" w:cs="Times New Roman"/>
          <w:sz w:val="24"/>
          <w:szCs w:val="24"/>
          <w:lang w:val="en-GB"/>
        </w:rPr>
        <w:t>a national representative dataset</w:t>
      </w:r>
      <w:r w:rsidRPr="007B51F0">
        <w:rPr>
          <w:rFonts w:ascii="Times New Roman" w:hAnsi="Times New Roman" w:cs="Times New Roman"/>
          <w:sz w:val="24"/>
          <w:szCs w:val="24"/>
          <w:lang w:val="en-GB"/>
        </w:rPr>
        <w:t xml:space="preserve"> and </w:t>
      </w:r>
      <w:r>
        <w:rPr>
          <w:rFonts w:ascii="Times New Roman" w:hAnsi="Times New Roman" w:cs="Times New Roman"/>
          <w:sz w:val="24"/>
          <w:szCs w:val="24"/>
          <w:lang w:val="en-GB"/>
        </w:rPr>
        <w:t>identified</w:t>
      </w:r>
      <w:r w:rsidRPr="007B51F0">
        <w:rPr>
          <w:rFonts w:ascii="Times New Roman" w:hAnsi="Times New Roman" w:cs="Times New Roman"/>
          <w:sz w:val="24"/>
          <w:szCs w:val="24"/>
          <w:lang w:val="en-GB"/>
        </w:rPr>
        <w:t xml:space="preserve"> six patterns </w:t>
      </w:r>
      <w:r w:rsidR="00654261">
        <w:rPr>
          <w:rFonts w:ascii="Times New Roman" w:hAnsi="Times New Roman" w:cs="Times New Roman"/>
          <w:sz w:val="24"/>
          <w:szCs w:val="24"/>
          <w:lang w:val="en-GB"/>
        </w:rPr>
        <w:t>of intergenerational relationship</w:t>
      </w:r>
      <w:r w:rsidR="008D7D89">
        <w:rPr>
          <w:rFonts w:ascii="Times New Roman" w:hAnsi="Times New Roman" w:cs="Times New Roman"/>
          <w:sz w:val="24"/>
          <w:szCs w:val="24"/>
          <w:lang w:val="en-GB"/>
        </w:rPr>
        <w:t>;</w:t>
      </w:r>
      <w:r w:rsidR="00654261">
        <w:rPr>
          <w:rFonts w:ascii="Times New Roman" w:hAnsi="Times New Roman" w:cs="Times New Roman"/>
          <w:sz w:val="24"/>
          <w:szCs w:val="24"/>
          <w:lang w:val="en-GB"/>
        </w:rPr>
        <w:t xml:space="preserve"> </w:t>
      </w:r>
      <w:r w:rsidR="008D7D89">
        <w:rPr>
          <w:rFonts w:ascii="Times New Roman" w:hAnsi="Times New Roman" w:cs="Times New Roman" w:hint="eastAsia"/>
          <w:sz w:val="24"/>
          <w:szCs w:val="24"/>
          <w:lang w:val="en-GB"/>
        </w:rPr>
        <w:t>de</w:t>
      </w:r>
      <w:r w:rsidR="008D7D89">
        <w:rPr>
          <w:rFonts w:ascii="Times New Roman" w:hAnsi="Times New Roman" w:cs="Times New Roman"/>
          <w:sz w:val="24"/>
          <w:szCs w:val="24"/>
          <w:lang w:val="en-GB"/>
        </w:rPr>
        <w:t>spite having</w:t>
      </w:r>
      <w:r w:rsidR="008D7D89" w:rsidRPr="007B51F0">
        <w:rPr>
          <w:rFonts w:ascii="Times New Roman" w:hAnsi="Times New Roman" w:cs="Times New Roman"/>
          <w:sz w:val="24"/>
          <w:szCs w:val="24"/>
          <w:lang w:val="en-GB"/>
        </w:rPr>
        <w:t xml:space="preserve"> acknowledged the urban-rural divide</w:t>
      </w:r>
      <w:r w:rsidR="008D7D89">
        <w:rPr>
          <w:rFonts w:ascii="Times New Roman" w:hAnsi="Times New Roman" w:cs="Times New Roman"/>
          <w:sz w:val="24"/>
          <w:szCs w:val="24"/>
          <w:lang w:val="en-GB"/>
        </w:rPr>
        <w:t xml:space="preserve">, </w:t>
      </w:r>
      <w:r w:rsidR="00654261">
        <w:rPr>
          <w:rFonts w:ascii="Times New Roman" w:hAnsi="Times New Roman" w:cs="Times New Roman"/>
          <w:sz w:val="24"/>
          <w:szCs w:val="24"/>
          <w:lang w:val="en-GB"/>
        </w:rPr>
        <w:t>they</w:t>
      </w:r>
      <w:r w:rsidR="00654261" w:rsidRPr="00654261">
        <w:rPr>
          <w:rFonts w:ascii="Times New Roman" w:hAnsi="Times New Roman" w:cs="Times New Roman"/>
          <w:sz w:val="24"/>
          <w:szCs w:val="24"/>
          <w:lang w:val="en-GB"/>
        </w:rPr>
        <w:t xml:space="preserve"> </w:t>
      </w:r>
      <w:r w:rsidR="00654261" w:rsidRPr="007B51F0">
        <w:rPr>
          <w:rFonts w:ascii="Times New Roman" w:hAnsi="Times New Roman" w:cs="Times New Roman"/>
          <w:sz w:val="24"/>
          <w:szCs w:val="24"/>
          <w:lang w:val="en-GB"/>
        </w:rPr>
        <w:t xml:space="preserve">did </w:t>
      </w:r>
      <w:r w:rsidR="00654261">
        <w:rPr>
          <w:rFonts w:ascii="Times New Roman" w:hAnsi="Times New Roman" w:cs="Times New Roman"/>
          <w:sz w:val="24"/>
          <w:szCs w:val="24"/>
          <w:lang w:val="en-GB"/>
        </w:rPr>
        <w:t xml:space="preserve">not carry out </w:t>
      </w:r>
      <w:r w:rsidR="00654261" w:rsidRPr="007B51F0">
        <w:rPr>
          <w:rFonts w:ascii="Times New Roman" w:hAnsi="Times New Roman" w:cs="Times New Roman"/>
          <w:sz w:val="24"/>
          <w:szCs w:val="24"/>
          <w:lang w:val="en-GB"/>
        </w:rPr>
        <w:t>separate analys</w:t>
      </w:r>
      <w:r w:rsidR="00654261">
        <w:rPr>
          <w:rFonts w:ascii="Times New Roman" w:hAnsi="Times New Roman" w:cs="Times New Roman"/>
          <w:sz w:val="24"/>
          <w:szCs w:val="24"/>
          <w:lang w:val="en-GB"/>
        </w:rPr>
        <w:t>es</w:t>
      </w:r>
      <w:r w:rsidR="00654261" w:rsidRPr="007B51F0">
        <w:rPr>
          <w:rFonts w:ascii="Times New Roman" w:hAnsi="Times New Roman" w:cs="Times New Roman"/>
          <w:sz w:val="24"/>
          <w:szCs w:val="24"/>
          <w:lang w:val="en-GB"/>
        </w:rPr>
        <w:t xml:space="preserve"> for urban and rural sample</w:t>
      </w:r>
      <w:r w:rsidR="00654261">
        <w:rPr>
          <w:rFonts w:ascii="Times New Roman" w:hAnsi="Times New Roman" w:cs="Times New Roman"/>
          <w:sz w:val="24"/>
          <w:szCs w:val="24"/>
          <w:lang w:val="en-GB"/>
        </w:rPr>
        <w:t>s</w:t>
      </w:r>
      <w:r w:rsidRPr="007B51F0">
        <w:rPr>
          <w:rFonts w:ascii="Times New Roman" w:hAnsi="Times New Roman" w:cs="Times New Roman"/>
          <w:sz w:val="24"/>
          <w:szCs w:val="24"/>
          <w:lang w:val="en-GB"/>
        </w:rPr>
        <w:t xml:space="preserve">. Other recent studies either used small samples in one single city/region or focused on Chinese-American immigrants (Guo </w:t>
      </w:r>
      <w:r>
        <w:rPr>
          <w:rFonts w:ascii="Times New Roman" w:hAnsi="Times New Roman" w:cs="Times New Roman"/>
          <w:sz w:val="24"/>
          <w:szCs w:val="24"/>
          <w:lang w:val="en-GB"/>
        </w:rPr>
        <w:t>et al.,</w:t>
      </w:r>
      <w:r w:rsidRPr="007B51F0">
        <w:rPr>
          <w:rFonts w:ascii="Times New Roman" w:hAnsi="Times New Roman" w:cs="Times New Roman"/>
          <w:sz w:val="24"/>
          <w:szCs w:val="24"/>
          <w:lang w:val="en-GB"/>
        </w:rPr>
        <w:t xml:space="preserve"> 2018; Peng et al., 2022). To our knowledge, studies on the structure of the </w:t>
      </w:r>
      <w:bookmarkStart w:id="4" w:name="_Hlk109229748"/>
      <w:r w:rsidRPr="007B51F0">
        <w:rPr>
          <w:rFonts w:ascii="Times New Roman" w:hAnsi="Times New Roman" w:cs="Times New Roman"/>
          <w:sz w:val="24"/>
          <w:szCs w:val="24"/>
          <w:lang w:val="en-GB"/>
        </w:rPr>
        <w:t>multi-dimensional</w:t>
      </w:r>
      <w:bookmarkEnd w:id="4"/>
      <w:r w:rsidRPr="007B51F0">
        <w:rPr>
          <w:rFonts w:ascii="Times New Roman" w:hAnsi="Times New Roman" w:cs="Times New Roman"/>
          <w:sz w:val="24"/>
          <w:szCs w:val="24"/>
          <w:lang w:val="en-GB"/>
        </w:rPr>
        <w:t xml:space="preserve"> aspects of intergenerational relations</w:t>
      </w:r>
      <w:r>
        <w:rPr>
          <w:rFonts w:ascii="Times New Roman" w:hAnsi="Times New Roman" w:cs="Times New Roman"/>
          <w:sz w:val="24"/>
          <w:szCs w:val="24"/>
          <w:lang w:val="en-GB"/>
        </w:rPr>
        <w:t xml:space="preserve"> in China that pay particular attention</w:t>
      </w:r>
      <w:r w:rsidRPr="007B51F0">
        <w:rPr>
          <w:rFonts w:ascii="Times New Roman" w:hAnsi="Times New Roman" w:cs="Times New Roman"/>
          <w:sz w:val="24"/>
          <w:szCs w:val="24"/>
          <w:lang w:val="en-GB"/>
        </w:rPr>
        <w:t xml:space="preserve"> to urban-rural </w:t>
      </w:r>
      <w:r>
        <w:rPr>
          <w:rFonts w:ascii="Times New Roman" w:hAnsi="Times New Roman" w:cs="Times New Roman"/>
          <w:sz w:val="24"/>
          <w:szCs w:val="24"/>
          <w:lang w:val="en-GB"/>
        </w:rPr>
        <w:t xml:space="preserve">differences remain </w:t>
      </w:r>
      <w:r w:rsidRPr="007B51F0">
        <w:rPr>
          <w:rFonts w:ascii="Times New Roman" w:hAnsi="Times New Roman" w:cs="Times New Roman"/>
          <w:sz w:val="24"/>
          <w:szCs w:val="24"/>
          <w:lang w:val="en-GB"/>
        </w:rPr>
        <w:t>scarce, leaving a notable research gap for further investigation.</w:t>
      </w:r>
    </w:p>
    <w:p w14:paraId="68184979" w14:textId="77777777" w:rsidR="00593910" w:rsidRPr="002B73ED" w:rsidRDefault="00593910" w:rsidP="00593910">
      <w:pPr>
        <w:spacing w:line="480" w:lineRule="auto"/>
        <w:rPr>
          <w:rFonts w:ascii="Times New Roman" w:hAnsi="Times New Roman" w:cs="Times New Roman"/>
          <w:sz w:val="24"/>
          <w:szCs w:val="24"/>
          <w:lang w:val="en-GB"/>
        </w:rPr>
      </w:pPr>
    </w:p>
    <w:p w14:paraId="06C78346" w14:textId="480CC95C" w:rsidR="00593910" w:rsidRPr="007B51F0" w:rsidRDefault="00593910" w:rsidP="00593910">
      <w:pPr>
        <w:spacing w:line="480" w:lineRule="auto"/>
        <w:rPr>
          <w:rFonts w:ascii="Times New Roman" w:hAnsi="Times New Roman" w:cs="Times New Roman"/>
          <w:sz w:val="24"/>
          <w:szCs w:val="24"/>
          <w:lang w:val="en-GB"/>
        </w:rPr>
      </w:pPr>
      <w:r w:rsidRPr="007B51F0">
        <w:rPr>
          <w:rFonts w:ascii="Times New Roman" w:hAnsi="Times New Roman" w:cs="Times New Roman"/>
          <w:sz w:val="24"/>
          <w:szCs w:val="24"/>
          <w:lang w:val="en-GB"/>
        </w:rPr>
        <w:t xml:space="preserve">Against this background, the current study aims to fill the gap by using the latest wave </w:t>
      </w:r>
      <w:r w:rsidRPr="007B51F0">
        <w:rPr>
          <w:rFonts w:ascii="Times New Roman" w:hAnsi="Times New Roman" w:cs="Times New Roman"/>
          <w:sz w:val="24"/>
          <w:szCs w:val="24"/>
          <w:lang w:val="en-GB"/>
        </w:rPr>
        <w:lastRenderedPageBreak/>
        <w:t xml:space="preserve">of a national representative sample and investigates the patterns of intergenerational </w:t>
      </w:r>
      <w:r w:rsidRPr="00BD5CA9">
        <w:rPr>
          <w:rFonts w:ascii="Times New Roman" w:hAnsi="Times New Roman" w:cs="Times New Roman"/>
          <w:sz w:val="24"/>
          <w:szCs w:val="24"/>
          <w:lang w:val="en-GB"/>
        </w:rPr>
        <w:t xml:space="preserve">relations </w:t>
      </w:r>
      <w:r w:rsidR="00AB710E" w:rsidRPr="00BD5CA9">
        <w:rPr>
          <w:rFonts w:ascii="Times New Roman" w:hAnsi="Times New Roman" w:cs="Times New Roman"/>
          <w:sz w:val="24"/>
          <w:szCs w:val="24"/>
          <w:lang w:val="en-GB"/>
        </w:rPr>
        <w:t xml:space="preserve">from the parents’ perspective </w:t>
      </w:r>
      <w:r w:rsidRPr="00BD5CA9">
        <w:rPr>
          <w:rFonts w:ascii="Times New Roman" w:hAnsi="Times New Roman" w:cs="Times New Roman"/>
          <w:sz w:val="24"/>
          <w:szCs w:val="24"/>
          <w:lang w:val="en-GB"/>
        </w:rPr>
        <w:t>in urban and rural China. From the outset, we</w:t>
      </w:r>
      <w:r w:rsidRPr="003F395A">
        <w:rPr>
          <w:rFonts w:ascii="Times New Roman" w:hAnsi="Times New Roman" w:cs="Times New Roman"/>
          <w:sz w:val="24"/>
          <w:szCs w:val="24"/>
          <w:lang w:val="en-GB"/>
        </w:rPr>
        <w:t xml:space="preserve"> theorise </w:t>
      </w:r>
      <w:r>
        <w:rPr>
          <w:rFonts w:ascii="Times New Roman" w:hAnsi="Times New Roman" w:cs="Times New Roman"/>
          <w:sz w:val="24"/>
          <w:szCs w:val="24"/>
          <w:lang w:val="en-GB"/>
        </w:rPr>
        <w:t>that</w:t>
      </w:r>
      <w:r w:rsidRPr="007B51F0">
        <w:rPr>
          <w:rFonts w:ascii="Times New Roman" w:hAnsi="Times New Roman" w:cs="Times New Roman"/>
          <w:sz w:val="24"/>
          <w:szCs w:val="24"/>
          <w:lang w:val="en-GB"/>
        </w:rPr>
        <w:t xml:space="preserve"> the patterns </w:t>
      </w:r>
      <w:r>
        <w:rPr>
          <w:rFonts w:ascii="Times New Roman" w:hAnsi="Times New Roman" w:cs="Times New Roman"/>
          <w:sz w:val="24"/>
          <w:szCs w:val="24"/>
          <w:lang w:val="en-GB"/>
        </w:rPr>
        <w:t xml:space="preserve">will </w:t>
      </w:r>
      <w:r w:rsidRPr="007B51F0">
        <w:rPr>
          <w:rFonts w:ascii="Times New Roman" w:hAnsi="Times New Roman" w:cs="Times New Roman"/>
          <w:sz w:val="24"/>
          <w:szCs w:val="24"/>
          <w:lang w:val="en-GB"/>
        </w:rPr>
        <w:t xml:space="preserve">differ for urban and rural elders considering the large-scale internal migration and stronger traditional values for family support in rural China </w:t>
      </w:r>
      <w:r w:rsidRPr="007B51F0">
        <w:rPr>
          <w:rFonts w:ascii="Times New Roman" w:hAnsi="Times New Roman" w:cs="Times New Roman"/>
          <w:sz w:val="24"/>
          <w:szCs w:val="24"/>
          <w:lang w:val="en-GB"/>
        </w:rPr>
        <w:fldChar w:fldCharType="begin">
          <w:fldData xml:space="preserve">PEVuZE5vdGU+PENpdGU+PEF1dGhvcj5DaGVuPC9BdXRob3I+PFllYXI+MjAxNzwvWWVhcj48UmVj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</w:fldData>
        </w:fldChar>
      </w:r>
      <w:r w:rsidRPr="007B51F0">
        <w:rPr>
          <w:rFonts w:ascii="Times New Roman" w:hAnsi="Times New Roman" w:cs="Times New Roman"/>
          <w:sz w:val="24"/>
          <w:szCs w:val="24"/>
          <w:lang w:val="en-GB"/>
        </w:rPr>
        <w:instrText xml:space="preserve"> ADDIN EN.CITE </w:instrText>
      </w:r>
      <w:r w:rsidRPr="007B51F0">
        <w:rPr>
          <w:rFonts w:ascii="Times New Roman" w:hAnsi="Times New Roman" w:cs="Times New Roman"/>
          <w:sz w:val="24"/>
          <w:szCs w:val="24"/>
          <w:lang w:val="en-GB"/>
        </w:rPr>
        <w:fldChar w:fldCharType="begin">
          <w:fldData xml:space="preserve">PEVuZE5vdGU+PENpdGU+PEF1dGhvcj5DaGVuPC9BdXRob3I+PFllYXI+MjAxNzwvWWVhcj48UmVj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</w:fldData>
        </w:fldChar>
      </w:r>
      <w:r w:rsidRPr="007B51F0">
        <w:rPr>
          <w:rFonts w:ascii="Times New Roman" w:hAnsi="Times New Roman" w:cs="Times New Roman"/>
          <w:sz w:val="24"/>
          <w:szCs w:val="24"/>
          <w:lang w:val="en-GB"/>
        </w:rPr>
        <w:instrText xml:space="preserve"> ADDIN EN.CITE.DATA </w:instrText>
      </w:r>
      <w:r w:rsidRPr="007B51F0">
        <w:rPr>
          <w:rFonts w:ascii="Times New Roman" w:hAnsi="Times New Roman" w:cs="Times New Roman"/>
          <w:sz w:val="24"/>
          <w:szCs w:val="24"/>
        </w:rPr>
      </w:r>
      <w:r w:rsidRPr="007B51F0">
        <w:rPr>
          <w:rFonts w:ascii="Times New Roman" w:hAnsi="Times New Roman" w:cs="Times New Roman"/>
          <w:sz w:val="24"/>
          <w:szCs w:val="24"/>
        </w:rPr>
        <w:fldChar w:fldCharType="end"/>
      </w:r>
      <w:r w:rsidRPr="007B51F0">
        <w:rPr>
          <w:rFonts w:ascii="Times New Roman" w:hAnsi="Times New Roman" w:cs="Times New Roman"/>
          <w:sz w:val="24"/>
          <w:szCs w:val="24"/>
          <w:lang w:val="en-GB"/>
        </w:rPr>
      </w:r>
      <w:r w:rsidRPr="007B51F0">
        <w:rPr>
          <w:rFonts w:ascii="Times New Roman" w:hAnsi="Times New Roman" w:cs="Times New Roman"/>
          <w:sz w:val="24"/>
          <w:szCs w:val="24"/>
          <w:lang w:val="en-GB"/>
        </w:rPr>
        <w:fldChar w:fldCharType="separate"/>
      </w:r>
      <w:r w:rsidRPr="007B51F0">
        <w:rPr>
          <w:rFonts w:ascii="Times New Roman" w:hAnsi="Times New Roman" w:cs="Times New Roman"/>
          <w:sz w:val="24"/>
          <w:szCs w:val="24"/>
          <w:lang w:val="en-GB"/>
        </w:rPr>
        <w:t>(Chen et al., 2017; Guo et al., 2012)</w:t>
      </w:r>
      <w:r w:rsidRPr="007B51F0">
        <w:rPr>
          <w:rFonts w:ascii="Times New Roman" w:hAnsi="Times New Roman" w:cs="Times New Roman"/>
          <w:sz w:val="24"/>
          <w:szCs w:val="24"/>
        </w:rPr>
        <w:fldChar w:fldCharType="end"/>
      </w:r>
      <w:r w:rsidRPr="003F395A">
        <w:t xml:space="preserve"> </w:t>
      </w:r>
      <w:r w:rsidRPr="003F395A">
        <w:rPr>
          <w:rFonts w:ascii="Times New Roman" w:hAnsi="Times New Roman" w:cs="Times New Roman"/>
          <w:sz w:val="24"/>
          <w:szCs w:val="24"/>
        </w:rPr>
        <w:t>and thus the analysis is conducted separately for the rural and urban samples</w:t>
      </w:r>
      <w:r w:rsidRPr="007B51F0">
        <w:rPr>
          <w:rFonts w:ascii="Times New Roman" w:hAnsi="Times New Roman" w:cs="Times New Roman"/>
          <w:sz w:val="24"/>
          <w:szCs w:val="24"/>
          <w:lang w:val="en-GB"/>
        </w:rPr>
        <w:t xml:space="preserve">. In </w:t>
      </w:r>
      <w:r>
        <w:rPr>
          <w:rFonts w:ascii="Times New Roman" w:hAnsi="Times New Roman" w:cs="Times New Roman"/>
          <w:sz w:val="24"/>
          <w:szCs w:val="24"/>
          <w:lang w:val="en-GB"/>
        </w:rPr>
        <w:t>doing so</w:t>
      </w:r>
      <w:r w:rsidRPr="007B51F0">
        <w:rPr>
          <w:rFonts w:ascii="Times New Roman" w:hAnsi="Times New Roman" w:cs="Times New Roman"/>
          <w:sz w:val="24"/>
          <w:szCs w:val="24"/>
          <w:lang w:val="en-GB"/>
        </w:rPr>
        <w:t>, we a</w:t>
      </w:r>
      <w:r>
        <w:rPr>
          <w:rFonts w:ascii="Times New Roman" w:hAnsi="Times New Roman" w:cs="Times New Roman"/>
          <w:sz w:val="24"/>
          <w:szCs w:val="24"/>
          <w:lang w:val="en-GB"/>
        </w:rPr>
        <w:t xml:space="preserve">ddress the following questions: 1) </w:t>
      </w:r>
      <w:r w:rsidRPr="007B51F0">
        <w:rPr>
          <w:rFonts w:ascii="Times New Roman" w:hAnsi="Times New Roman" w:cs="Times New Roman"/>
          <w:sz w:val="24"/>
          <w:szCs w:val="24"/>
          <w:lang w:val="en-GB"/>
        </w:rPr>
        <w:t xml:space="preserve">what are the patterns (i.e. latent classes) of intergenerational relations in urban and rural China? 2) </w:t>
      </w:r>
      <w:r>
        <w:rPr>
          <w:rFonts w:ascii="Times New Roman" w:hAnsi="Times New Roman" w:cs="Times New Roman"/>
          <w:sz w:val="24"/>
          <w:szCs w:val="24"/>
          <w:lang w:val="en-GB"/>
        </w:rPr>
        <w:t>What</w:t>
      </w:r>
      <w:r w:rsidRPr="007B51F0">
        <w:rPr>
          <w:rFonts w:ascii="Times New Roman" w:hAnsi="Times New Roman" w:cs="Times New Roman"/>
          <w:sz w:val="24"/>
          <w:szCs w:val="24"/>
          <w:lang w:val="en-GB"/>
        </w:rPr>
        <w:t xml:space="preserve"> are the predictors for each relationship pattern and their implications? </w:t>
      </w:r>
    </w:p>
    <w:p w14:paraId="2F03BF84" w14:textId="77777777" w:rsidR="00593910" w:rsidRDefault="00593910" w:rsidP="00593910">
      <w:pPr>
        <w:spacing w:line="480" w:lineRule="auto"/>
        <w:rPr>
          <w:rFonts w:ascii="Times New Roman" w:hAnsi="Times New Roman" w:cs="Times New Roman"/>
          <w:b/>
          <w:sz w:val="24"/>
          <w:szCs w:val="24"/>
          <w:lang w:val="en-GB"/>
        </w:rPr>
      </w:pPr>
    </w:p>
    <w:p w14:paraId="3DD6EF70" w14:textId="7C539FDD" w:rsidR="00593910" w:rsidRPr="00593910" w:rsidRDefault="00593910" w:rsidP="00593910">
      <w:pPr>
        <w:spacing w:line="480" w:lineRule="auto"/>
        <w:rPr>
          <w:rFonts w:ascii="Times New Roman" w:hAnsi="Times New Roman" w:cs="Times New Roman"/>
          <w:b/>
          <w:sz w:val="24"/>
          <w:szCs w:val="24"/>
          <w:lang w:val="en-GB"/>
        </w:rPr>
      </w:pPr>
      <w:r w:rsidRPr="00593910">
        <w:rPr>
          <w:rFonts w:ascii="Times New Roman" w:hAnsi="Times New Roman" w:cs="Times New Roman"/>
          <w:b/>
          <w:sz w:val="24"/>
          <w:szCs w:val="24"/>
          <w:lang w:val="en-GB"/>
        </w:rPr>
        <w:t xml:space="preserve">The urban-rural context </w:t>
      </w:r>
    </w:p>
    <w:p w14:paraId="79AC7646" w14:textId="77777777" w:rsidR="00593910" w:rsidRPr="00593910" w:rsidRDefault="00593910" w:rsidP="00593910">
      <w:pPr>
        <w:spacing w:line="480" w:lineRule="auto"/>
        <w:rPr>
          <w:rFonts w:ascii="Times New Roman" w:hAnsi="Times New Roman" w:cs="Times New Roman"/>
          <w:sz w:val="24"/>
          <w:szCs w:val="24"/>
          <w:lang w:val="en-GB"/>
        </w:rPr>
      </w:pPr>
      <w:r w:rsidRPr="00593910">
        <w:rPr>
          <w:rFonts w:ascii="Times New Roman" w:hAnsi="Times New Roman" w:cs="Times New Roman"/>
          <w:sz w:val="24"/>
          <w:szCs w:val="24"/>
          <w:lang w:val="en-GB"/>
        </w:rPr>
        <w:t xml:space="preserve">China has a long history of a dual structure between urban and rural areas, which creates significant divides in its societal, economic, and family domains. Although fertility is generally higher in rural China, the proportion of older people in the population and the speed of population aging have actually been higher and faster in rural areas as a result of highly age-specific patterns of rural to urban migration over the past three decades, with the percentage of the rural oldest-old projected to be twice as high as that in urban China by 2030 </w:t>
      </w:r>
      <w:r w:rsidRPr="00593910">
        <w:rPr>
          <w:rFonts w:ascii="Times New Roman" w:hAnsi="Times New Roman" w:cs="Times New Roman"/>
          <w:sz w:val="24"/>
          <w:szCs w:val="24"/>
          <w:lang w:val="en-GB"/>
        </w:rPr>
        <w:fldChar w:fldCharType="begin"/>
      </w:r>
      <w:r w:rsidRPr="00593910">
        <w:rPr>
          <w:rFonts w:ascii="Times New Roman" w:hAnsi="Times New Roman" w:cs="Times New Roman"/>
          <w:sz w:val="24"/>
          <w:szCs w:val="24"/>
          <w:lang w:val="en-GB"/>
        </w:rPr>
        <w:instrText xml:space="preserve"> ADDIN EN.CITE &lt;EndNote&gt;&lt;Cite&gt;&lt;Author&gt;Cai&lt;/Author&gt;&lt;Year&gt;2012&lt;/Year&gt;&lt;RecNum&gt;1336&lt;/RecNum&gt;&lt;DisplayText&gt;(Cai, Giles, O&amp;apos;Keefe, &amp;amp; Wang, 2012; Zeng, 2010)&lt;/DisplayText&gt;&lt;record&gt;&lt;rec-number&gt;1336&lt;/rec-number&gt;&lt;foreign-keys&gt;&lt;key app="EN" db-id="f9p9x0zd19f5weew5fwvdad6pfdfeafvw5rp" timestamp="1464800570"&gt;1336&lt;/key&gt;&lt;/foreign-keys&gt;&lt;ref-type name="Book"&gt;6&lt;/ref-type&gt;&lt;contributors&gt;&lt;authors&gt;&lt;author&gt;Cai, Fang&lt;/author&gt;&lt;author&gt;Giles, John&lt;/author&gt;&lt;author&gt;O&amp;apos;Keefe, Philip&lt;/author&gt;&lt;author&gt;Wang, Dewen&lt;/author&gt;&lt;/authors&gt;&lt;/contributors&gt;&lt;titles&gt;&lt;title&gt;The elderly and old age support in rural China&lt;/title&gt;&lt;/titles&gt;&lt;dates&gt;&lt;year&gt;2012&lt;/year&gt;&lt;/dates&gt;&lt;publisher&gt;World Bank Publications&lt;/publisher&gt;&lt;isbn&gt;0821386859&lt;/isbn&gt;&lt;urls&gt;&lt;/urls&gt;&lt;/record&gt;&lt;/Cite&gt;&lt;Cite&gt;&lt;Author&gt;Zeng&lt;/Author&gt;&lt;Year&gt;2010&lt;/Year&gt;&lt;RecNum&gt;1812&lt;/RecNum&gt;&lt;record&gt;&lt;rec-number&gt;1812&lt;/rec-number&gt;&lt;foreign-keys&gt;&lt;key app="EN" db-id="f9p9x0zd19f5weew5fwvdad6pfdfeafvw5rp" timestamp="1527858711"&gt;1812&lt;/key&gt;&lt;/foreign-keys&gt;&lt;ref-type name="Journal Article"&gt;17&lt;/ref-type&gt;&lt;contributors&gt;&lt;authors&gt;&lt;author&gt;Zeng, Yi&lt;/author&gt;&lt;/authors&gt;&lt;/contributors&gt;&lt;titles&gt;&lt;title&gt;Challenges of population aging in China&lt;/title&gt;&lt;secondary-title&gt;China Economic Journal&lt;/secondary-title&gt;&lt;/titles&gt;&lt;periodical&gt;&lt;full-title&gt;China Economic Journal&lt;/full-title&gt;&lt;/periodical&gt;&lt;pages&gt;277-283&lt;/pages&gt;&lt;volume&gt;2&lt;/volume&gt;&lt;number&gt;3&lt;/number&gt;&lt;dates&gt;&lt;year&gt;2010&lt;/year&gt;&lt;/dates&gt;&lt;isbn&gt;1753-8963&lt;/isbn&gt;&lt;urls&gt;&lt;/urls&gt;&lt;/record&gt;&lt;/Cite&gt;&lt;/EndNote&gt;</w:instrText>
      </w:r>
      <w:r w:rsidRPr="00593910">
        <w:rPr>
          <w:rFonts w:ascii="Times New Roman" w:hAnsi="Times New Roman" w:cs="Times New Roman"/>
          <w:sz w:val="24"/>
          <w:szCs w:val="24"/>
          <w:lang w:val="en-GB"/>
        </w:rPr>
        <w:fldChar w:fldCharType="separate"/>
      </w:r>
      <w:r>
        <w:rPr>
          <w:rFonts w:ascii="Times New Roman" w:hAnsi="Times New Roman" w:cs="Times New Roman"/>
          <w:sz w:val="24"/>
          <w:szCs w:val="24"/>
          <w:lang w:val="en-GB"/>
        </w:rPr>
        <w:t xml:space="preserve">(Cai, </w:t>
      </w:r>
      <w:r w:rsidRPr="00593910">
        <w:rPr>
          <w:rFonts w:ascii="Times New Roman" w:hAnsi="Times New Roman" w:cs="Times New Roman"/>
          <w:sz w:val="24"/>
          <w:szCs w:val="24"/>
          <w:lang w:val="en-GB"/>
        </w:rPr>
        <w:t>et al., 2012; Zeng, 2010)</w:t>
      </w:r>
      <w:r w:rsidRPr="00593910">
        <w:rPr>
          <w:rFonts w:ascii="Times New Roman" w:hAnsi="Times New Roman" w:cs="Times New Roman"/>
          <w:sz w:val="24"/>
          <w:szCs w:val="24"/>
        </w:rPr>
        <w:fldChar w:fldCharType="end"/>
      </w:r>
      <w:r w:rsidRPr="00593910">
        <w:rPr>
          <w:rFonts w:ascii="Times New Roman" w:hAnsi="Times New Roman" w:cs="Times New Roman"/>
          <w:sz w:val="24"/>
          <w:szCs w:val="24"/>
          <w:lang w:val="en-GB"/>
        </w:rPr>
        <w:t xml:space="preserve">. </w:t>
      </w:r>
    </w:p>
    <w:p w14:paraId="68424C6B" w14:textId="77777777" w:rsidR="00593910" w:rsidRPr="00593910" w:rsidRDefault="00593910" w:rsidP="00593910">
      <w:pPr>
        <w:spacing w:line="480" w:lineRule="auto"/>
        <w:rPr>
          <w:rFonts w:ascii="Times New Roman" w:hAnsi="Times New Roman" w:cs="Times New Roman"/>
          <w:sz w:val="24"/>
          <w:szCs w:val="24"/>
          <w:lang w:val="en-GB"/>
        </w:rPr>
      </w:pPr>
    </w:p>
    <w:p w14:paraId="527AA1C7" w14:textId="0E34451D" w:rsidR="00593910" w:rsidRPr="00593910" w:rsidRDefault="00593910" w:rsidP="00593910">
      <w:pPr>
        <w:spacing w:line="480" w:lineRule="auto"/>
        <w:rPr>
          <w:rFonts w:ascii="Times New Roman" w:hAnsi="Times New Roman" w:cs="Times New Roman"/>
          <w:sz w:val="24"/>
          <w:szCs w:val="24"/>
          <w:lang w:val="en-GB"/>
        </w:rPr>
      </w:pPr>
      <w:r w:rsidRPr="00593910">
        <w:rPr>
          <w:rFonts w:ascii="Times New Roman" w:hAnsi="Times New Roman" w:cs="Times New Roman"/>
          <w:sz w:val="24"/>
          <w:szCs w:val="24"/>
          <w:lang w:val="en-GB"/>
        </w:rPr>
        <w:t xml:space="preserve">Even though population aging is more </w:t>
      </w:r>
      <w:r w:rsidR="00DE250B">
        <w:rPr>
          <w:rFonts w:ascii="Times New Roman" w:hAnsi="Times New Roman" w:cs="Times New Roman"/>
          <w:sz w:val="24"/>
          <w:szCs w:val="24"/>
          <w:lang w:val="en-GB"/>
        </w:rPr>
        <w:t>progressed</w:t>
      </w:r>
      <w:r w:rsidRPr="00593910">
        <w:rPr>
          <w:rFonts w:ascii="Times New Roman" w:hAnsi="Times New Roman" w:cs="Times New Roman"/>
          <w:sz w:val="24"/>
          <w:szCs w:val="24"/>
          <w:lang w:val="en-GB"/>
        </w:rPr>
        <w:t xml:space="preserve"> in rural China, formal system</w:t>
      </w:r>
      <w:r w:rsidR="000E69FE">
        <w:rPr>
          <w:rFonts w:ascii="Times New Roman" w:hAnsi="Times New Roman" w:cs="Times New Roman"/>
          <w:sz w:val="24"/>
          <w:szCs w:val="24"/>
          <w:lang w:val="en-GB"/>
        </w:rPr>
        <w:t>s</w:t>
      </w:r>
      <w:r w:rsidRPr="00593910">
        <w:rPr>
          <w:rFonts w:ascii="Times New Roman" w:hAnsi="Times New Roman" w:cs="Times New Roman"/>
          <w:sz w:val="24"/>
          <w:szCs w:val="24"/>
          <w:lang w:val="en-GB"/>
        </w:rPr>
        <w:t xml:space="preserve"> of social support such as old age pensions are much less mature than their urban counterparts and many rural elders still primarily rely on the family for support and old-age care </w:t>
      </w:r>
      <w:r w:rsidRPr="00593910">
        <w:rPr>
          <w:rFonts w:ascii="Times New Roman" w:hAnsi="Times New Roman" w:cs="Times New Roman"/>
          <w:sz w:val="24"/>
          <w:szCs w:val="24"/>
          <w:lang w:val="en-GB"/>
        </w:rPr>
        <w:fldChar w:fldCharType="begin"/>
      </w:r>
      <w:r w:rsidRPr="00593910">
        <w:rPr>
          <w:rFonts w:ascii="Times New Roman" w:hAnsi="Times New Roman" w:cs="Times New Roman"/>
          <w:sz w:val="24"/>
          <w:szCs w:val="24"/>
          <w:lang w:val="en-GB"/>
        </w:rPr>
        <w:instrText xml:space="preserve"> ADDIN EN.CITE &lt;EndNote&gt;&lt;Cite&gt;&lt;Author&gt;Wu&lt;/Author&gt;&lt;Year&gt;2013&lt;/Year&gt;&lt;RecNum&gt;1811&lt;/RecNum&gt;&lt;DisplayText&gt;(Shen &amp;amp; Williamson, 2010; Wu, 2013)&lt;/DisplayText&gt;&lt;record&gt;&lt;rec-number&gt;1811&lt;/rec-number&gt;&lt;foreign-keys&gt;&lt;key app="EN" db-id="f9p9x0zd19f5weew5fwvdad6pfdfeafvw5rp" timestamp="1527858711"&gt;1811&lt;/key&gt;&lt;/foreign-keys&gt;&lt;ref-type name="Journal Article"&gt;17&lt;/ref-type&gt;&lt;contributors&gt;&lt;authors&gt;&lt;author&gt;Wu, Ling&lt;/author&gt;&lt;/authors&gt;&lt;/contributors&gt;&lt;titles&gt;&lt;title&gt;Inequality of pension arrangements among different segments of the labor force in China&lt;/title&gt;&lt;secondary-title&gt;Journal of aging &amp;amp; social policy&lt;/secondary-title&gt;&lt;/titles&gt;&lt;periodical&gt;&lt;full-title&gt;Journal of Aging &amp;amp; Social Policy&lt;/full-title&gt;&lt;abbr-1&gt;J Aging Soc Policy&lt;/abbr-1&gt;&lt;/periodical&gt;&lt;pages&gt;181-196&lt;/pages&gt;&lt;volume&gt;25&lt;/volume&gt;&lt;number&gt;2&lt;/number&gt;&lt;dates&gt;&lt;year&gt;2013&lt;/year&gt;&lt;/dates&gt;&lt;isbn&gt;0895-9420&lt;/isbn&gt;&lt;urls&gt;&lt;/urls&gt;&lt;/record&gt;&lt;/Cite&gt;&lt;Cite&gt;&lt;Author&gt;Shen&lt;/Author&gt;&lt;Year&gt;2010&lt;/Year&gt;&lt;RecNum&gt;1808&lt;/RecNum&gt;&lt;record&gt;&lt;rec-number&gt;1808&lt;/rec-number&gt;&lt;foreign-keys&gt;&lt;key app="EN" db-id="f9p9x0zd19f5weew5fwvdad6pfdfeafvw5rp" timestamp="1527858711"&gt;1808&lt;/key&gt;&lt;/foreign-keys&gt;&lt;ref-type name="Journal Article"&gt;17&lt;/ref-type&gt;&lt;contributors&gt;&lt;authors&gt;&lt;author&gt;Shen, Ce&lt;/author&gt;&lt;author&gt;Williamson, John B&lt;/author&gt;&lt;/authors&gt;&lt;/contributors&gt;&lt;titles&gt;&lt;title&gt;China&amp;apos;s new rural pension scheme: can it be improved?&lt;/title&gt;&lt;secondary-title&gt;International journal of sociology and social policy&lt;/secondary-title&gt;&lt;/titles&gt;&lt;periodical&gt;&lt;full-title&gt;International journal of sociology and social policy&lt;/full-title&gt;&lt;/periodical&gt;&lt;pages&gt;239-250&lt;/pages&gt;&lt;volume&gt;30&lt;/volume&gt;&lt;number&gt;5/6&lt;/number&gt;&lt;dates&gt;&lt;year&gt;2010&lt;/year&gt;&lt;/dates&gt;&lt;isbn&gt;0144-333X&lt;/isbn&gt;&lt;urls&gt;&lt;/urls&gt;&lt;/record&gt;&lt;/Cite&gt;&lt;/EndNote&gt;</w:instrText>
      </w:r>
      <w:r w:rsidRPr="00593910">
        <w:rPr>
          <w:rFonts w:ascii="Times New Roman" w:hAnsi="Times New Roman" w:cs="Times New Roman"/>
          <w:sz w:val="24"/>
          <w:szCs w:val="24"/>
          <w:lang w:val="en-GB"/>
        </w:rPr>
        <w:fldChar w:fldCharType="separate"/>
      </w:r>
      <w:r w:rsidRPr="00593910">
        <w:rPr>
          <w:rFonts w:ascii="Times New Roman" w:hAnsi="Times New Roman" w:cs="Times New Roman"/>
          <w:sz w:val="24"/>
          <w:szCs w:val="24"/>
          <w:lang w:val="en-GB"/>
        </w:rPr>
        <w:t>(Shen &amp; Williamson, 2010)</w:t>
      </w:r>
      <w:r w:rsidRPr="00593910">
        <w:rPr>
          <w:rFonts w:ascii="Times New Roman" w:hAnsi="Times New Roman" w:cs="Times New Roman"/>
          <w:sz w:val="24"/>
          <w:szCs w:val="24"/>
        </w:rPr>
        <w:fldChar w:fldCharType="end"/>
      </w:r>
      <w:r w:rsidRPr="00593910">
        <w:rPr>
          <w:rFonts w:ascii="Times New Roman" w:hAnsi="Times New Roman" w:cs="Times New Roman"/>
          <w:sz w:val="24"/>
          <w:szCs w:val="24"/>
          <w:lang w:val="en-GB"/>
        </w:rPr>
        <w:t xml:space="preserve">. In recent years, large scale rural-to-urban </w:t>
      </w:r>
      <w:r w:rsidRPr="00593910">
        <w:rPr>
          <w:rFonts w:ascii="Times New Roman" w:hAnsi="Times New Roman" w:cs="Times New Roman"/>
          <w:sz w:val="24"/>
          <w:szCs w:val="24"/>
          <w:lang w:val="en-GB"/>
        </w:rPr>
        <w:lastRenderedPageBreak/>
        <w:t xml:space="preserve">migration has separated adult children from their older parents and reshaped the intergenerational ties in rural China </w:t>
      </w:r>
      <w:r w:rsidRPr="00593910">
        <w:rPr>
          <w:rFonts w:ascii="Times New Roman" w:hAnsi="Times New Roman" w:cs="Times New Roman"/>
          <w:sz w:val="24"/>
          <w:szCs w:val="24"/>
          <w:lang w:val="en-GB"/>
        </w:rPr>
        <w:fldChar w:fldCharType="begin"/>
      </w:r>
      <w:r w:rsidRPr="00593910">
        <w:rPr>
          <w:rFonts w:ascii="Times New Roman" w:hAnsi="Times New Roman" w:cs="Times New Roman"/>
          <w:sz w:val="24"/>
          <w:szCs w:val="24"/>
          <w:lang w:val="en-GB"/>
        </w:rPr>
        <w:instrText xml:space="preserve"> ADDIN EN.CITE &lt;EndNote&gt;&lt;Cite&gt;&lt;Author&gt;Liu&lt;/Author&gt;&lt;Year&gt;2014&lt;/Year&gt;&lt;RecNum&gt;1899&lt;/RecNum&gt;&lt;DisplayText&gt;(Cook &amp;amp; Liu, 2016; J. Liu, 2014)&lt;/DisplayText&gt;&lt;record&gt;&lt;rec-number&gt;1899&lt;/rec-number&gt;&lt;foreign-keys&gt;&lt;key app="EN" db-id="f9p9x0zd19f5weew5fwvdad6pfdfeafvw5rp" timestamp="1570460478"&gt;1899&lt;/key&gt;&lt;/foreign-keys&gt;&lt;ref-type name="Journal Article"&gt;17&lt;/ref-type&gt;&lt;contributors&gt;&lt;authors&gt;&lt;author&gt;Liu, Jieyu&lt;/author&gt;&lt;/authors&gt;&lt;/contributors&gt;&lt;titles&gt;&lt;title&gt;Ageing, migration and familial support in rural China&lt;/title&gt;&lt;secondary-title&gt;Geoforum&lt;/secondary-title&gt;&lt;/titles&gt;&lt;periodical&gt;&lt;full-title&gt;Geoforum&lt;/full-title&gt;&lt;/periodical&gt;&lt;pages&gt;305-312&lt;/pages&gt;&lt;volume&gt;51&lt;/volume&gt;&lt;dates&gt;&lt;year&gt;2014&lt;/year&gt;&lt;/dates&gt;&lt;isbn&gt;0016-7185&lt;/isbn&gt;&lt;urls&gt;&lt;/urls&gt;&lt;/record&gt;&lt;/Cite&gt;&lt;Cite&gt;&lt;Author&gt;Cook&lt;/Author&gt;&lt;Year&gt;2016&lt;/Year&gt;&lt;RecNum&gt;1900&lt;/RecNum&gt;&lt;record&gt;&lt;rec-number&gt;1900&lt;/rec-number&gt;&lt;foreign-keys&gt;&lt;key app="EN" db-id="f9p9x0zd19f5weew5fwvdad6pfdfeafvw5rp" timestamp="1570460590"&gt;1900&lt;/key&gt;&lt;/foreign-keys&gt;&lt;ref-type name="Journal Article"&gt;17&lt;/ref-type&gt;&lt;contributors&gt;&lt;authors&gt;&lt;author&gt;Cook, Joanne&lt;/author&gt;&lt;author&gt;Liu, Jieyu&lt;/author&gt;&lt;/authors&gt;&lt;/contributors&gt;&lt;titles&gt;&lt;title&gt;Can ‘distant water… quench the instant thirst’? The renegotiation of familial support in rural China in the face of extensive out migration&lt;/title&gt;&lt;secondary-title&gt;Journal of aging studies&lt;/secondary-title&gt;&lt;/titles&gt;&lt;periodical&gt;&lt;full-title&gt;Journal of Aging Studies&lt;/full-title&gt;&lt;/periodical&gt;&lt;pages&gt;29-39&lt;/pages&gt;&lt;volume&gt;37&lt;/volume&gt;&lt;dates&gt;&lt;year&gt;2016&lt;/year&gt;&lt;/dates&gt;&lt;isbn&gt;0890-4065&lt;/isbn&gt;&lt;urls&gt;&lt;/urls&gt;&lt;/record&gt;&lt;/Cite&gt;&lt;/EndNote&gt;</w:instrText>
      </w:r>
      <w:r w:rsidRPr="00593910">
        <w:rPr>
          <w:rFonts w:ascii="Times New Roman" w:hAnsi="Times New Roman" w:cs="Times New Roman"/>
          <w:sz w:val="24"/>
          <w:szCs w:val="24"/>
          <w:lang w:val="en-GB"/>
        </w:rPr>
        <w:fldChar w:fldCharType="separate"/>
      </w:r>
      <w:r w:rsidRPr="00593910">
        <w:rPr>
          <w:rFonts w:ascii="Times New Roman" w:hAnsi="Times New Roman" w:cs="Times New Roman"/>
          <w:sz w:val="24"/>
          <w:szCs w:val="24"/>
          <w:lang w:val="en-GB"/>
        </w:rPr>
        <w:t>( Liu, 2014)</w:t>
      </w:r>
      <w:r w:rsidRPr="00593910">
        <w:rPr>
          <w:rFonts w:ascii="Times New Roman" w:hAnsi="Times New Roman" w:cs="Times New Roman"/>
          <w:sz w:val="24"/>
          <w:szCs w:val="24"/>
        </w:rPr>
        <w:fldChar w:fldCharType="end"/>
      </w:r>
      <w:r w:rsidRPr="00593910">
        <w:rPr>
          <w:rFonts w:ascii="Times New Roman" w:hAnsi="Times New Roman" w:cs="Times New Roman"/>
          <w:sz w:val="24"/>
          <w:szCs w:val="24"/>
          <w:lang w:val="en-GB"/>
        </w:rPr>
        <w:t>. Comparatively, urban older adults have better pensions and higher economic independence in later life. Their relatively higher economic autonomy and fewer numbers of children might in turn influence urban elders’ care expectations and their intergenerational practices (</w:t>
      </w:r>
      <w:r w:rsidR="00B56549" w:rsidRPr="00B56549">
        <w:rPr>
          <w:rFonts w:ascii="Times New Roman" w:hAnsi="Times New Roman" w:cs="Times New Roman"/>
          <w:sz w:val="24"/>
          <w:szCs w:val="24"/>
          <w:lang w:val="en-GB"/>
        </w:rPr>
        <w:t>Tang &amp; Wang, 2022</w:t>
      </w:r>
      <w:r w:rsidRPr="00593910">
        <w:rPr>
          <w:rFonts w:ascii="Times New Roman" w:hAnsi="Times New Roman" w:cs="Times New Roman"/>
          <w:sz w:val="24"/>
          <w:szCs w:val="24"/>
          <w:lang w:val="en-GB"/>
        </w:rPr>
        <w:t>). In contrast</w:t>
      </w:r>
      <w:r w:rsidR="004E47A0">
        <w:rPr>
          <w:rFonts w:ascii="Times New Roman" w:hAnsi="Times New Roman" w:cs="Times New Roman"/>
          <w:sz w:val="24"/>
          <w:szCs w:val="24"/>
          <w:lang w:val="en-GB"/>
        </w:rPr>
        <w:t>,</w:t>
      </w:r>
      <w:r w:rsidRPr="00593910">
        <w:rPr>
          <w:rFonts w:ascii="Times New Roman" w:hAnsi="Times New Roman" w:cs="Times New Roman"/>
          <w:sz w:val="24"/>
          <w:szCs w:val="24"/>
          <w:lang w:val="en-GB"/>
        </w:rPr>
        <w:t xml:space="preserve"> expectations around older age care in rural areas remain more traditional reflecting a considerable cultural lag </w:t>
      </w:r>
      <w:r w:rsidRPr="00593910">
        <w:rPr>
          <w:rFonts w:ascii="Times New Roman" w:hAnsi="Times New Roman" w:cs="Times New Roman"/>
          <w:sz w:val="24"/>
          <w:szCs w:val="24"/>
          <w:lang w:val="en-GB"/>
        </w:rPr>
        <w:fldChar w:fldCharType="begin">
          <w:fldData xml:space="preserve">PEVuZE5vdGU+PENpdGU+PEF1dGhvcj5IdTwvQXV0aG9yPjxZZWFyPjIwMTc8L1llYXI+PFJlY051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</w:fldData>
        </w:fldChar>
      </w:r>
      <w:r w:rsidRPr="002B4BB1">
        <w:rPr>
          <w:rFonts w:ascii="Times New Roman" w:hAnsi="Times New Roman" w:cs="Times New Roman"/>
          <w:sz w:val="24"/>
          <w:szCs w:val="24"/>
          <w:lang w:val="en-GB"/>
        </w:rPr>
        <w:instrText xml:space="preserve"> ADDIN EN.CITE </w:instrText>
      </w:r>
      <w:r w:rsidRPr="002B4BB1">
        <w:rPr>
          <w:rFonts w:ascii="Times New Roman" w:hAnsi="Times New Roman" w:cs="Times New Roman"/>
          <w:sz w:val="24"/>
          <w:szCs w:val="24"/>
          <w:lang w:val="en-GB"/>
        </w:rPr>
        <w:fldChar w:fldCharType="begin">
          <w:fldData xml:space="preserve">PEVuZE5vdGU+PENpdGU+PEF1dGhvcj5IdTwvQXV0aG9yPjxZZWFyPjIwMTc8L1llYXI+PFJlY051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</w:fldData>
        </w:fldChar>
      </w:r>
      <w:r w:rsidRPr="002B4BB1">
        <w:rPr>
          <w:rFonts w:ascii="Times New Roman" w:hAnsi="Times New Roman" w:cs="Times New Roman"/>
          <w:sz w:val="24"/>
          <w:szCs w:val="24"/>
          <w:lang w:val="en-GB"/>
        </w:rPr>
        <w:instrText xml:space="preserve"> ADDIN EN.CITE.DATA </w:instrText>
      </w:r>
      <w:r w:rsidRPr="002B4BB1">
        <w:rPr>
          <w:rFonts w:ascii="Times New Roman" w:hAnsi="Times New Roman" w:cs="Times New Roman"/>
          <w:sz w:val="24"/>
          <w:szCs w:val="24"/>
        </w:rPr>
      </w:r>
      <w:r w:rsidRPr="002B4BB1">
        <w:rPr>
          <w:rFonts w:ascii="Times New Roman" w:hAnsi="Times New Roman" w:cs="Times New Roman"/>
          <w:sz w:val="24"/>
          <w:szCs w:val="24"/>
        </w:rPr>
        <w:fldChar w:fldCharType="end"/>
      </w:r>
      <w:r w:rsidRPr="00593910">
        <w:rPr>
          <w:rFonts w:ascii="Times New Roman" w:hAnsi="Times New Roman" w:cs="Times New Roman"/>
          <w:sz w:val="24"/>
          <w:szCs w:val="24"/>
          <w:lang w:val="en-GB"/>
        </w:rPr>
      </w:r>
      <w:r w:rsidRPr="00593910">
        <w:rPr>
          <w:rFonts w:ascii="Times New Roman" w:hAnsi="Times New Roman" w:cs="Times New Roman"/>
          <w:sz w:val="24"/>
          <w:szCs w:val="24"/>
          <w:lang w:val="en-GB"/>
        </w:rPr>
        <w:fldChar w:fldCharType="separate"/>
      </w:r>
      <w:r w:rsidRPr="00593910">
        <w:rPr>
          <w:rFonts w:ascii="Times New Roman" w:hAnsi="Times New Roman" w:cs="Times New Roman"/>
          <w:sz w:val="24"/>
          <w:szCs w:val="24"/>
          <w:lang w:val="en-GB"/>
        </w:rPr>
        <w:t xml:space="preserve">(Hu, 2017; </w:t>
      </w:r>
      <w:r w:rsidR="002B4BB1" w:rsidRPr="002B4BB1">
        <w:rPr>
          <w:rFonts w:ascii="Times New Roman" w:hAnsi="Times New Roman" w:cs="Times New Roman"/>
          <w:sz w:val="24"/>
          <w:szCs w:val="24"/>
          <w:lang w:val="en-GB"/>
        </w:rPr>
        <w:t>Qin et al., 2020</w:t>
      </w:r>
      <w:r w:rsidRPr="00593910">
        <w:rPr>
          <w:rFonts w:ascii="Times New Roman" w:hAnsi="Times New Roman" w:cs="Times New Roman"/>
          <w:sz w:val="24"/>
          <w:szCs w:val="24"/>
          <w:lang w:val="en-GB"/>
        </w:rPr>
        <w:t>)</w:t>
      </w:r>
      <w:r w:rsidRPr="00593910">
        <w:rPr>
          <w:rFonts w:ascii="Times New Roman" w:hAnsi="Times New Roman" w:cs="Times New Roman"/>
          <w:sz w:val="24"/>
          <w:szCs w:val="24"/>
        </w:rPr>
        <w:fldChar w:fldCharType="end"/>
      </w:r>
      <w:r w:rsidRPr="00593910">
        <w:rPr>
          <w:rFonts w:ascii="Times New Roman" w:hAnsi="Times New Roman" w:cs="Times New Roman"/>
          <w:sz w:val="24"/>
          <w:szCs w:val="24"/>
          <w:lang w:val="en-GB"/>
        </w:rPr>
        <w:t>.</w:t>
      </w:r>
    </w:p>
    <w:p w14:paraId="459D2144" w14:textId="77777777" w:rsidR="00593910" w:rsidRPr="00437B94" w:rsidRDefault="00593910" w:rsidP="00593910">
      <w:pPr>
        <w:spacing w:line="480" w:lineRule="auto"/>
        <w:rPr>
          <w:rFonts w:ascii="Times New Roman" w:hAnsi="Times New Roman" w:cs="Times New Roman"/>
          <w:sz w:val="24"/>
          <w:szCs w:val="24"/>
          <w:lang w:val="en-GB"/>
        </w:rPr>
      </w:pPr>
    </w:p>
    <w:p w14:paraId="3811FC9A" w14:textId="77777777" w:rsidR="00593910" w:rsidRPr="00593910" w:rsidRDefault="00593910" w:rsidP="00593910">
      <w:pPr>
        <w:spacing w:line="480" w:lineRule="auto"/>
        <w:rPr>
          <w:rFonts w:ascii="Times New Roman" w:hAnsi="Times New Roman" w:cs="Times New Roman"/>
          <w:b/>
          <w:sz w:val="24"/>
          <w:szCs w:val="24"/>
          <w:lang w:val="en-GB"/>
        </w:rPr>
      </w:pPr>
      <w:r w:rsidRPr="00593910">
        <w:rPr>
          <w:rFonts w:ascii="Times New Roman" w:hAnsi="Times New Roman" w:cs="Times New Roman"/>
          <w:b/>
          <w:sz w:val="24"/>
          <w:szCs w:val="24"/>
          <w:lang w:val="en-GB"/>
        </w:rPr>
        <w:t xml:space="preserve">Factors influencing intergenerational relations </w:t>
      </w:r>
    </w:p>
    <w:p w14:paraId="2514840D" w14:textId="2D95B4C6" w:rsidR="00593910" w:rsidRPr="00593910" w:rsidRDefault="00593910" w:rsidP="00593910">
      <w:pPr>
        <w:spacing w:line="480" w:lineRule="auto"/>
        <w:rPr>
          <w:rFonts w:ascii="Times New Roman" w:hAnsi="Times New Roman" w:cs="Times New Roman"/>
          <w:sz w:val="24"/>
          <w:szCs w:val="24"/>
          <w:lang w:val="en-GB"/>
        </w:rPr>
      </w:pPr>
      <w:r w:rsidRPr="00593910">
        <w:rPr>
          <w:rFonts w:ascii="Times New Roman" w:hAnsi="Times New Roman" w:cs="Times New Roman"/>
          <w:sz w:val="24"/>
          <w:szCs w:val="24"/>
          <w:lang w:val="en-GB"/>
        </w:rPr>
        <w:t xml:space="preserve">Previous literature has identified two main motivations for intergenerational solidarity: altruistic and </w:t>
      </w:r>
      <w:r w:rsidR="004E47A0">
        <w:rPr>
          <w:rFonts w:ascii="Times New Roman" w:hAnsi="Times New Roman" w:cs="Times New Roman"/>
          <w:sz w:val="24"/>
          <w:szCs w:val="24"/>
          <w:lang w:val="en-GB"/>
        </w:rPr>
        <w:t>self-interest (strategic)</w:t>
      </w:r>
      <w:r w:rsidRPr="00593910">
        <w:rPr>
          <w:rFonts w:ascii="Times New Roman" w:hAnsi="Times New Roman" w:cs="Times New Roman"/>
          <w:sz w:val="24"/>
          <w:szCs w:val="24"/>
          <w:lang w:val="en-GB"/>
        </w:rPr>
        <w:t xml:space="preserve"> </w:t>
      </w:r>
      <w:r w:rsidRPr="00593910">
        <w:rPr>
          <w:rFonts w:ascii="Times New Roman" w:hAnsi="Times New Roman" w:cs="Times New Roman"/>
          <w:sz w:val="24"/>
          <w:szCs w:val="24"/>
          <w:lang w:val="en-GB"/>
        </w:rPr>
        <w:fldChar w:fldCharType="begin"/>
      </w:r>
      <w:r w:rsidRPr="00593910">
        <w:rPr>
          <w:rFonts w:ascii="Times New Roman" w:hAnsi="Times New Roman" w:cs="Times New Roman"/>
          <w:sz w:val="24"/>
          <w:szCs w:val="24"/>
          <w:lang w:val="en-GB"/>
        </w:rPr>
        <w:instrText xml:space="preserve"> ADDIN EN.CITE &lt;EndNote&gt;&lt;Cite&gt;&lt;Author&gt;Logan&lt;/Author&gt;&lt;Year&gt;1995&lt;/Year&gt;&lt;RecNum&gt;1300&lt;/RecNum&gt;&lt;DisplayText&gt;(Logan &amp;amp; Spitze, 1995)&lt;/DisplayText&gt;&lt;record&gt;&lt;rec-number&gt;1300&lt;/rec-number&gt;&lt;foreign-keys&gt;&lt;key app="EN" db-id="f9p9x0zd19f5weew5fwvdad6pfdfeafvw5rp" timestamp="1464290625"&gt;1300&lt;/key&gt;&lt;/foreign-keys&gt;&lt;ref-type name="Journal Article"&gt;17&lt;/ref-type&gt;&lt;contributors&gt;&lt;authors&gt;&lt;author&gt;Logan, J. R.&lt;/author&gt;&lt;author&gt;Spitze, Glenna D.&lt;/author&gt;&lt;/authors&gt;&lt;/contributors&gt;&lt;titles&gt;&lt;title&gt;Self-Interest and Altruism in Intergenerational Relations&lt;/title&gt;&lt;secondary-title&gt;Demography&lt;/secondary-title&gt;&lt;/titles&gt;&lt;periodical&gt;&lt;full-title&gt;Demography&lt;/full-title&gt;&lt;/periodical&gt;&lt;pages&gt;353-364&lt;/pages&gt;&lt;volume&gt;32&lt;/volume&gt;&lt;number&gt;3&lt;/number&gt;&lt;dates&gt;&lt;year&gt;1995&lt;/year&gt;&lt;/dates&gt;&lt;publisher&gt;Springer&lt;/publisher&gt;&lt;isbn&gt;00703370, 15337790&lt;/isbn&gt;&lt;urls&gt;&lt;related-urls&gt;&lt;url&gt;http://www.jstor.org/stable/2061685&lt;/url&gt;&lt;/related-urls&gt;&lt;/urls&gt;&lt;custom1&gt;Full publication date: Aug., 1995&lt;/custom1&gt;&lt;electronic-resource-num&gt;10.2307/2061685&lt;/electronic-resource-num&gt;&lt;/record&gt;&lt;/Cite&gt;&lt;/EndNote&gt;</w:instrText>
      </w:r>
      <w:r w:rsidRPr="00593910">
        <w:rPr>
          <w:rFonts w:ascii="Times New Roman" w:hAnsi="Times New Roman" w:cs="Times New Roman"/>
          <w:sz w:val="24"/>
          <w:szCs w:val="24"/>
          <w:lang w:val="en-GB"/>
        </w:rPr>
        <w:fldChar w:fldCharType="separate"/>
      </w:r>
      <w:r>
        <w:rPr>
          <w:rFonts w:ascii="Times New Roman" w:hAnsi="Times New Roman" w:cs="Times New Roman"/>
          <w:sz w:val="24"/>
          <w:szCs w:val="24"/>
          <w:lang w:val="en-GB"/>
        </w:rPr>
        <w:t>(Logan &amp; Spitze,</w:t>
      </w:r>
      <w:r w:rsidR="00EC1D08">
        <w:rPr>
          <w:rFonts w:ascii="Times New Roman" w:hAnsi="Times New Roman" w:cs="Times New Roman"/>
          <w:sz w:val="24"/>
          <w:szCs w:val="24"/>
          <w:lang w:val="en-GB"/>
        </w:rPr>
        <w:t xml:space="preserve"> </w:t>
      </w:r>
      <w:r w:rsidRPr="00593910">
        <w:rPr>
          <w:rFonts w:ascii="Times New Roman" w:hAnsi="Times New Roman" w:cs="Times New Roman"/>
          <w:sz w:val="24"/>
          <w:szCs w:val="24"/>
          <w:lang w:val="en-GB"/>
        </w:rPr>
        <w:t>1995)</w:t>
      </w:r>
      <w:r w:rsidRPr="00593910">
        <w:rPr>
          <w:rFonts w:ascii="Times New Roman" w:hAnsi="Times New Roman" w:cs="Times New Roman"/>
          <w:sz w:val="24"/>
          <w:szCs w:val="24"/>
        </w:rPr>
        <w:fldChar w:fldCharType="end"/>
      </w:r>
      <w:r w:rsidRPr="00593910">
        <w:rPr>
          <w:rFonts w:ascii="Times New Roman" w:hAnsi="Times New Roman" w:cs="Times New Roman"/>
          <w:sz w:val="24"/>
          <w:szCs w:val="24"/>
          <w:lang w:val="en-GB"/>
        </w:rPr>
        <w:t xml:space="preserve">. Altruistic behaviours between family members are rooted in intergenerational affinity, norms and identity, and are related to the family member’s needs rather than the </w:t>
      </w:r>
      <w:r w:rsidR="004E47A0">
        <w:rPr>
          <w:rFonts w:ascii="Times New Roman" w:hAnsi="Times New Roman" w:cs="Times New Roman"/>
          <w:sz w:val="24"/>
          <w:szCs w:val="24"/>
          <w:lang w:val="en-GB"/>
        </w:rPr>
        <w:t>“</w:t>
      </w:r>
      <w:r w:rsidRPr="00593910">
        <w:rPr>
          <w:rFonts w:ascii="Times New Roman" w:hAnsi="Times New Roman" w:cs="Times New Roman"/>
          <w:sz w:val="24"/>
          <w:szCs w:val="24"/>
          <w:lang w:val="en-GB"/>
        </w:rPr>
        <w:t>market efficiency</w:t>
      </w:r>
      <w:r w:rsidR="004E47A0">
        <w:rPr>
          <w:rFonts w:ascii="Times New Roman" w:hAnsi="Times New Roman" w:cs="Times New Roman"/>
          <w:sz w:val="24"/>
          <w:szCs w:val="24"/>
          <w:lang w:val="en-GB"/>
        </w:rPr>
        <w:t>”</w:t>
      </w:r>
      <w:r w:rsidRPr="00593910">
        <w:rPr>
          <w:rFonts w:ascii="Times New Roman" w:hAnsi="Times New Roman" w:cs="Times New Roman"/>
          <w:sz w:val="24"/>
          <w:szCs w:val="24"/>
          <w:lang w:val="en-GB"/>
        </w:rPr>
        <w:t>; while</w:t>
      </w:r>
      <w:r w:rsidR="004E47A0">
        <w:rPr>
          <w:rFonts w:ascii="Times New Roman" w:hAnsi="Times New Roman" w:cs="Times New Roman"/>
          <w:sz w:val="24"/>
          <w:szCs w:val="24"/>
          <w:lang w:val="en-GB"/>
        </w:rPr>
        <w:t xml:space="preserve"> </w:t>
      </w:r>
      <w:r w:rsidRPr="00593910">
        <w:rPr>
          <w:rFonts w:ascii="Times New Roman" w:hAnsi="Times New Roman" w:cs="Times New Roman"/>
          <w:sz w:val="24"/>
          <w:szCs w:val="24"/>
          <w:lang w:val="en-GB"/>
        </w:rPr>
        <w:t xml:space="preserve">the self-interest motivation regards intergenerational interactions as a </w:t>
      </w:r>
      <w:r w:rsidR="004E47A0">
        <w:rPr>
          <w:rFonts w:ascii="Times New Roman" w:hAnsi="Times New Roman" w:cs="Times New Roman"/>
          <w:sz w:val="24"/>
          <w:szCs w:val="24"/>
          <w:lang w:val="en-GB"/>
        </w:rPr>
        <w:t>“</w:t>
      </w:r>
      <w:r w:rsidRPr="00593910">
        <w:rPr>
          <w:rFonts w:ascii="Times New Roman" w:hAnsi="Times New Roman" w:cs="Times New Roman"/>
          <w:sz w:val="24"/>
          <w:szCs w:val="24"/>
          <w:lang w:val="en-GB"/>
        </w:rPr>
        <w:t>trade</w:t>
      </w:r>
      <w:r w:rsidR="004E47A0">
        <w:rPr>
          <w:rFonts w:ascii="Times New Roman" w:hAnsi="Times New Roman" w:cs="Times New Roman"/>
          <w:sz w:val="24"/>
          <w:szCs w:val="24"/>
          <w:lang w:val="en-GB"/>
        </w:rPr>
        <w:t>”</w:t>
      </w:r>
      <w:r w:rsidRPr="00593910">
        <w:rPr>
          <w:rFonts w:ascii="Times New Roman" w:hAnsi="Times New Roman" w:cs="Times New Roman"/>
          <w:sz w:val="24"/>
          <w:szCs w:val="24"/>
          <w:lang w:val="en-GB"/>
        </w:rPr>
        <w:t xml:space="preserve"> between the two parties, reflecting an exchange of resources </w:t>
      </w:r>
      <w:r w:rsidRPr="00593910">
        <w:rPr>
          <w:rFonts w:ascii="Times New Roman" w:hAnsi="Times New Roman" w:cs="Times New Roman"/>
          <w:sz w:val="24"/>
          <w:szCs w:val="24"/>
          <w:lang w:val="en-GB"/>
        </w:rPr>
        <w:fldChar w:fldCharType="begin"/>
      </w:r>
      <w:r w:rsidRPr="00593910">
        <w:rPr>
          <w:rFonts w:ascii="Times New Roman" w:hAnsi="Times New Roman" w:cs="Times New Roman"/>
          <w:sz w:val="24"/>
          <w:szCs w:val="24"/>
          <w:lang w:val="en-GB"/>
        </w:rPr>
        <w:instrText xml:space="preserve"> ADDIN EN.CITE &lt;EndNote&gt;&lt;Cite&gt;&lt;Author&gt;Schwarz&lt;/Author&gt;&lt;Year&gt;2006&lt;/Year&gt;&lt;RecNum&gt;1871&lt;/RecNum&gt;&lt;DisplayText&gt;(Schwarz, 2006)&lt;/DisplayText&gt;&lt;record&gt;&lt;rec-number&gt;1871&lt;/rec-number&gt;&lt;foreign-keys&gt;&lt;key app="EN" db-id="f9p9x0zd19f5weew5fwvdad6pfdfeafvw5rp" timestamp="1560500545"&gt;1871&lt;/key&gt;&lt;/foreign-keys&gt;&lt;ref-type name="Journal Article"&gt;17&lt;/ref-type&gt;&lt;contributors&gt;&lt;authors&gt;&lt;author&gt;Schwarz, Mordechai E&lt;/author&gt;&lt;/authors&gt;&lt;/contributors&gt;&lt;titles&gt;&lt;title&gt;Intergenerational transfers: An integrative approach&lt;/title&gt;&lt;secondary-title&gt;Journal of Public Economic Theory&lt;/secondary-title&gt;&lt;/titles&gt;&lt;periodical&gt;&lt;full-title&gt;Journal of Public Economic Theory&lt;/full-title&gt;&lt;/periodical&gt;&lt;pages&gt;61-93&lt;/pages&gt;&lt;volume&gt;8&lt;/volume&gt;&lt;number&gt;1&lt;/number&gt;&lt;dates&gt;&lt;year&gt;2006&lt;/year&gt;&lt;/dates&gt;&lt;isbn&gt;1097-3923&lt;/isbn&gt;&lt;urls&gt;&lt;/urls&gt;&lt;/record&gt;&lt;/Cite&gt;&lt;/EndNote&gt;</w:instrText>
      </w:r>
      <w:r w:rsidRPr="00593910">
        <w:rPr>
          <w:rFonts w:ascii="Times New Roman" w:hAnsi="Times New Roman" w:cs="Times New Roman"/>
          <w:sz w:val="24"/>
          <w:szCs w:val="24"/>
          <w:lang w:val="en-GB"/>
        </w:rPr>
        <w:fldChar w:fldCharType="separate"/>
      </w:r>
      <w:r w:rsidRPr="00593910">
        <w:rPr>
          <w:rFonts w:ascii="Times New Roman" w:hAnsi="Times New Roman" w:cs="Times New Roman"/>
          <w:sz w:val="24"/>
          <w:szCs w:val="24"/>
          <w:lang w:val="en-GB"/>
        </w:rPr>
        <w:t>(Schwarz, 2006)</w:t>
      </w:r>
      <w:r w:rsidRPr="00593910">
        <w:rPr>
          <w:rFonts w:ascii="Times New Roman" w:hAnsi="Times New Roman" w:cs="Times New Roman"/>
          <w:sz w:val="24"/>
          <w:szCs w:val="24"/>
        </w:rPr>
        <w:fldChar w:fldCharType="end"/>
      </w:r>
      <w:r w:rsidRPr="00593910">
        <w:rPr>
          <w:rFonts w:ascii="Times New Roman" w:hAnsi="Times New Roman" w:cs="Times New Roman"/>
          <w:sz w:val="24"/>
          <w:szCs w:val="24"/>
          <w:lang w:val="en-GB"/>
        </w:rPr>
        <w:t>. Under the self-interest motivation, parents’ investments to children</w:t>
      </w:r>
      <w:r w:rsidR="00832682">
        <w:rPr>
          <w:rFonts w:ascii="Times New Roman" w:hAnsi="Times New Roman" w:cs="Times New Roman"/>
          <w:sz w:val="24"/>
          <w:szCs w:val="24"/>
          <w:lang w:val="en-GB"/>
        </w:rPr>
        <w:t>/</w:t>
      </w:r>
      <w:r w:rsidRPr="00593910">
        <w:rPr>
          <w:rFonts w:ascii="Times New Roman" w:hAnsi="Times New Roman" w:cs="Times New Roman"/>
          <w:sz w:val="24"/>
          <w:szCs w:val="24"/>
          <w:lang w:val="en-GB"/>
        </w:rPr>
        <w:t>grandchil</w:t>
      </w:r>
      <w:r w:rsidR="00B03E38">
        <w:rPr>
          <w:rFonts w:ascii="Times New Roman" w:hAnsi="Times New Roman" w:cs="Times New Roman"/>
          <w:sz w:val="24"/>
          <w:szCs w:val="24"/>
          <w:lang w:val="en-GB"/>
        </w:rPr>
        <w:t xml:space="preserve">dren may be seen as being made </w:t>
      </w:r>
      <w:r w:rsidRPr="00593910">
        <w:rPr>
          <w:rFonts w:ascii="Times New Roman" w:hAnsi="Times New Roman" w:cs="Times New Roman"/>
          <w:sz w:val="24"/>
          <w:szCs w:val="24"/>
          <w:lang w:val="en-GB"/>
        </w:rPr>
        <w:t xml:space="preserve">in exchange for care in their own later life; and adult children’s support to older parents may be in turn motivated by potential bequests or other types of transfers. </w:t>
      </w:r>
    </w:p>
    <w:p w14:paraId="1F1AB3FA" w14:textId="77777777" w:rsidR="00593910" w:rsidRPr="00593910" w:rsidRDefault="00593910" w:rsidP="00593910">
      <w:pPr>
        <w:spacing w:line="480" w:lineRule="auto"/>
        <w:rPr>
          <w:rFonts w:ascii="Times New Roman" w:hAnsi="Times New Roman" w:cs="Times New Roman"/>
          <w:sz w:val="24"/>
          <w:szCs w:val="24"/>
          <w:lang w:val="en-GB"/>
        </w:rPr>
      </w:pPr>
    </w:p>
    <w:p w14:paraId="5E773BB6" w14:textId="665B8EDD" w:rsidR="00593910" w:rsidRPr="00BD5CA9" w:rsidRDefault="00593910" w:rsidP="00593910">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 xml:space="preserve">Based on </w:t>
      </w:r>
      <w:r w:rsidR="000E69FE">
        <w:rPr>
          <w:rFonts w:ascii="Times New Roman" w:hAnsi="Times New Roman" w:cs="Times New Roman"/>
          <w:sz w:val="24"/>
          <w:szCs w:val="24"/>
          <w:lang w:val="en-GB"/>
        </w:rPr>
        <w:t xml:space="preserve">the </w:t>
      </w:r>
      <w:r w:rsidRPr="00BD5CA9">
        <w:rPr>
          <w:rFonts w:ascii="Times New Roman" w:hAnsi="Times New Roman" w:cs="Times New Roman"/>
          <w:sz w:val="24"/>
          <w:szCs w:val="24"/>
          <w:lang w:val="en-GB"/>
        </w:rPr>
        <w:t xml:space="preserve">above theories, we differentiate two sets of factors: factors that indicate parental “needs” and parental “resources”. “Needs”-related factors include biological </w:t>
      </w:r>
      <w:r w:rsidR="009A37E7" w:rsidRPr="00BD5CA9">
        <w:rPr>
          <w:rFonts w:ascii="Times New Roman" w:hAnsi="Times New Roman" w:cs="Times New Roman"/>
          <w:sz w:val="24"/>
          <w:szCs w:val="24"/>
          <w:lang w:val="en-GB"/>
        </w:rPr>
        <w:t xml:space="preserve">aspects </w:t>
      </w:r>
      <w:r w:rsidR="009A37E7" w:rsidRPr="00BD5CA9">
        <w:rPr>
          <w:rFonts w:ascii="Times New Roman" w:hAnsi="Times New Roman" w:cs="Times New Roman" w:hint="eastAsia"/>
          <w:sz w:val="24"/>
          <w:szCs w:val="24"/>
          <w:lang w:val="en-GB"/>
        </w:rPr>
        <w:t>(</w:t>
      </w:r>
      <w:r w:rsidR="009A37E7" w:rsidRPr="00BD5CA9">
        <w:rPr>
          <w:rFonts w:ascii="Times New Roman" w:hAnsi="Times New Roman" w:cs="Times New Roman"/>
          <w:sz w:val="24"/>
          <w:szCs w:val="24"/>
          <w:lang w:val="en-GB"/>
        </w:rPr>
        <w:t xml:space="preserve">e.g. </w:t>
      </w:r>
      <w:r w:rsidRPr="00BD5CA9">
        <w:rPr>
          <w:rFonts w:ascii="Times New Roman" w:hAnsi="Times New Roman" w:cs="Times New Roman"/>
          <w:sz w:val="24"/>
          <w:szCs w:val="24"/>
          <w:lang w:val="en-GB"/>
        </w:rPr>
        <w:t>age and health</w:t>
      </w:r>
      <w:r w:rsidR="009A37E7" w:rsidRPr="00BD5CA9">
        <w:rPr>
          <w:rFonts w:ascii="Times New Roman" w:hAnsi="Times New Roman" w:cs="Times New Roman"/>
          <w:sz w:val="24"/>
          <w:szCs w:val="24"/>
          <w:lang w:val="en-GB"/>
        </w:rPr>
        <w:t>)</w:t>
      </w:r>
      <w:r w:rsidRPr="00BD5CA9">
        <w:rPr>
          <w:rFonts w:ascii="Times New Roman" w:hAnsi="Times New Roman" w:cs="Times New Roman"/>
          <w:sz w:val="24"/>
          <w:szCs w:val="24"/>
          <w:lang w:val="en-GB"/>
        </w:rPr>
        <w:t xml:space="preserve"> as well as social-structural </w:t>
      </w:r>
      <w:r w:rsidR="009A37E7" w:rsidRPr="00BD5CA9">
        <w:rPr>
          <w:rFonts w:ascii="Times New Roman" w:hAnsi="Times New Roman" w:cs="Times New Roman"/>
          <w:sz w:val="24"/>
          <w:szCs w:val="24"/>
          <w:lang w:val="en-GB"/>
        </w:rPr>
        <w:t xml:space="preserve">aspects </w:t>
      </w:r>
      <w:r w:rsidR="009A37E7" w:rsidRPr="00BD5CA9">
        <w:rPr>
          <w:rFonts w:ascii="Times New Roman" w:hAnsi="Times New Roman" w:cs="Times New Roman" w:hint="eastAsia"/>
          <w:sz w:val="24"/>
          <w:szCs w:val="24"/>
          <w:lang w:val="en-GB"/>
        </w:rPr>
        <w:t>(e</w:t>
      </w:r>
      <w:r w:rsidR="009A37E7" w:rsidRPr="00BD5CA9">
        <w:rPr>
          <w:rFonts w:ascii="Times New Roman" w:hAnsi="Times New Roman" w:cs="Times New Roman"/>
          <w:sz w:val="24"/>
          <w:szCs w:val="24"/>
          <w:lang w:val="en-GB"/>
        </w:rPr>
        <w:t xml:space="preserve">.g. </w:t>
      </w:r>
      <w:r w:rsidRPr="00BD5CA9">
        <w:rPr>
          <w:rFonts w:ascii="Times New Roman" w:hAnsi="Times New Roman" w:cs="Times New Roman"/>
          <w:sz w:val="24"/>
          <w:szCs w:val="24"/>
          <w:lang w:val="en-GB"/>
        </w:rPr>
        <w:t>marital status</w:t>
      </w:r>
      <w:r w:rsidR="009A37E7" w:rsidRPr="00BD5CA9">
        <w:rPr>
          <w:rFonts w:ascii="Times New Roman" w:hAnsi="Times New Roman" w:cs="Times New Roman" w:hint="eastAsia"/>
          <w:sz w:val="24"/>
          <w:szCs w:val="24"/>
          <w:lang w:val="en-GB"/>
        </w:rPr>
        <w:t>)</w:t>
      </w:r>
      <w:r w:rsidRPr="00BD5CA9">
        <w:rPr>
          <w:rFonts w:ascii="Times New Roman" w:hAnsi="Times New Roman" w:cs="Times New Roman"/>
          <w:sz w:val="24"/>
          <w:szCs w:val="24"/>
          <w:lang w:val="en-GB"/>
        </w:rPr>
        <w:t xml:space="preserve">; </w:t>
      </w:r>
      <w:r w:rsidR="0038346F" w:rsidRPr="00BD5CA9">
        <w:rPr>
          <w:rFonts w:ascii="Times New Roman" w:hAnsi="Times New Roman" w:cs="Times New Roman"/>
          <w:sz w:val="24"/>
          <w:szCs w:val="24"/>
          <w:lang w:val="en-GB"/>
        </w:rPr>
        <w:lastRenderedPageBreak/>
        <w:t>both</w:t>
      </w:r>
      <w:r w:rsidRPr="00BD5CA9">
        <w:rPr>
          <w:rFonts w:ascii="Times New Roman" w:hAnsi="Times New Roman" w:cs="Times New Roman"/>
          <w:sz w:val="24"/>
          <w:szCs w:val="24"/>
          <w:lang w:val="en-GB"/>
        </w:rPr>
        <w:t xml:space="preserve"> have been found to influence the social welfare and social care resources that older people are entitled to </w:t>
      </w:r>
      <w:r w:rsidRPr="00BD5CA9">
        <w:rPr>
          <w:rFonts w:ascii="Times New Roman" w:hAnsi="Times New Roman" w:cs="Times New Roman"/>
          <w:sz w:val="24"/>
          <w:szCs w:val="24"/>
          <w:lang w:val="en-GB"/>
        </w:rPr>
        <w:fldChar w:fldCharType="begin">
          <w:fldData xml:space="preserve">PEVuZE5vdGU+PENpdGU+PEF1dGhvcj5IdTwvQXV0aG9yPjxZZWFyPjIwMTk8L1llYXI+PFJlY051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</w:fldData>
        </w:fldChar>
      </w:r>
      <w:r w:rsidRPr="00BD5CA9">
        <w:rPr>
          <w:rFonts w:ascii="Times New Roman" w:hAnsi="Times New Roman" w:cs="Times New Roman"/>
          <w:sz w:val="24"/>
          <w:szCs w:val="24"/>
          <w:lang w:val="en-GB"/>
        </w:rPr>
        <w:instrText xml:space="preserve"> ADDIN EN.CITE </w:instrText>
      </w:r>
      <w:r w:rsidRPr="00BD5CA9">
        <w:rPr>
          <w:rFonts w:ascii="Times New Roman" w:hAnsi="Times New Roman" w:cs="Times New Roman"/>
          <w:sz w:val="24"/>
          <w:szCs w:val="24"/>
          <w:lang w:val="en-GB"/>
        </w:rPr>
        <w:fldChar w:fldCharType="begin">
          <w:fldData xml:space="preserve">PEVuZE5vdGU+PENpdGU+PEF1dGhvcj5IdTwvQXV0aG9yPjxZZWFyPjIwMTk8L1llYXI+PFJlY051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</w:fldData>
        </w:fldChar>
      </w:r>
      <w:r w:rsidRPr="00BD5CA9">
        <w:rPr>
          <w:rFonts w:ascii="Times New Roman" w:hAnsi="Times New Roman" w:cs="Times New Roman"/>
          <w:sz w:val="24"/>
          <w:szCs w:val="24"/>
          <w:lang w:val="en-GB"/>
        </w:rPr>
        <w:instrText xml:space="preserve"> ADDIN EN.CITE.DATA </w:instrText>
      </w:r>
      <w:r w:rsidRPr="00BD5CA9">
        <w:rPr>
          <w:rFonts w:ascii="Times New Roman" w:hAnsi="Times New Roman" w:cs="Times New Roman"/>
          <w:sz w:val="24"/>
          <w:szCs w:val="24"/>
        </w:rPr>
      </w:r>
      <w:r w:rsidRPr="00BD5CA9">
        <w:rPr>
          <w:rFonts w:ascii="Times New Roman" w:hAnsi="Times New Roman" w:cs="Times New Roman"/>
          <w:sz w:val="24"/>
          <w:szCs w:val="24"/>
        </w:rPr>
        <w:fldChar w:fldCharType="end"/>
      </w:r>
      <w:r w:rsidRPr="00BD5CA9">
        <w:rPr>
          <w:rFonts w:ascii="Times New Roman" w:hAnsi="Times New Roman" w:cs="Times New Roman"/>
          <w:sz w:val="24"/>
          <w:szCs w:val="24"/>
          <w:lang w:val="en-GB"/>
        </w:rPr>
      </w:r>
      <w:r w:rsidRPr="00BD5CA9">
        <w:rPr>
          <w:rFonts w:ascii="Times New Roman" w:hAnsi="Times New Roman" w:cs="Times New Roman"/>
          <w:sz w:val="24"/>
          <w:szCs w:val="24"/>
          <w:lang w:val="en-GB"/>
        </w:rPr>
        <w:fldChar w:fldCharType="separate"/>
      </w:r>
      <w:r w:rsidR="005C623E" w:rsidRPr="00BD5CA9">
        <w:t>(</w:t>
      </w:r>
      <w:r w:rsidR="002B4BB1" w:rsidRPr="002B4BB1">
        <w:rPr>
          <w:rFonts w:ascii="Times New Roman" w:hAnsi="Times New Roman" w:cs="Times New Roman"/>
          <w:sz w:val="24"/>
          <w:szCs w:val="24"/>
          <w:lang w:val="en-GB"/>
        </w:rPr>
        <w:t>Evandrou et al., 2014</w:t>
      </w:r>
      <w:r w:rsidRPr="00BD5CA9">
        <w:rPr>
          <w:rFonts w:ascii="Times New Roman" w:hAnsi="Times New Roman" w:cs="Times New Roman"/>
          <w:sz w:val="24"/>
          <w:szCs w:val="24"/>
          <w:lang w:val="en-GB"/>
        </w:rPr>
        <w:t>)</w:t>
      </w:r>
      <w:r w:rsidRPr="00BD5CA9">
        <w:rPr>
          <w:rFonts w:ascii="Times New Roman" w:hAnsi="Times New Roman" w:cs="Times New Roman"/>
          <w:sz w:val="24"/>
          <w:szCs w:val="24"/>
        </w:rPr>
        <w:fldChar w:fldCharType="end"/>
      </w:r>
      <w:r w:rsidRPr="00BD5CA9">
        <w:rPr>
          <w:rFonts w:ascii="Times New Roman" w:hAnsi="Times New Roman" w:cs="Times New Roman"/>
          <w:sz w:val="24"/>
          <w:szCs w:val="24"/>
          <w:lang w:val="en-GB"/>
        </w:rPr>
        <w:t xml:space="preserve">. Considering the regional inequalities in social welfare and social support resources in China, the residential regions (eastern, central and western China) were also considered as a structural indicator for parental “needs” </w:t>
      </w:r>
      <w:r w:rsidRPr="00BD5CA9">
        <w:rPr>
          <w:rFonts w:ascii="Times New Roman" w:hAnsi="Times New Roman" w:cs="Times New Roman"/>
          <w:sz w:val="24"/>
          <w:szCs w:val="24"/>
          <w:lang w:val="en-GB"/>
        </w:rPr>
        <w:fldChar w:fldCharType="begin"/>
      </w:r>
      <w:r w:rsidRPr="00BD5CA9">
        <w:rPr>
          <w:rFonts w:ascii="Times New Roman" w:hAnsi="Times New Roman" w:cs="Times New Roman"/>
          <w:sz w:val="24"/>
          <w:szCs w:val="24"/>
          <w:lang w:val="en-GB"/>
        </w:rPr>
        <w:instrText xml:space="preserve"> ADDIN EN.CITE &lt;EndNote&gt;&lt;Cite&gt;&lt;Author&gt;Lin&lt;/Author&gt;&lt;Year&gt;2002&lt;/Year&gt;&lt;RecNum&gt;1866&lt;/RecNum&gt;&lt;DisplayText&gt;(Lin, 2002)&lt;/DisplayText&gt;&lt;record&gt;&lt;rec-number&gt;1866&lt;/rec-number&gt;&lt;foreign-keys&gt;&lt;key app="EN" db-id="f9p9x0zd19f5weew5fwvdad6pfdfeafvw5rp" timestamp="1560260419"&gt;1866&lt;/key&gt;&lt;/foreign-keys&gt;&lt;ref-type name="Journal Article"&gt;17&lt;/ref-type&gt;&lt;contributors&gt;&lt;authors&gt;&lt;author&gt;Lin, Ge&lt;/author&gt;&lt;/authors&gt;&lt;/contributors&gt;&lt;titles&gt;&lt;title&gt;Regional variation in family support for the elderly in China: a geodevelopmental perspective&lt;/title&gt;&lt;secondary-title&gt;Environment and Planning A&lt;/secondary-title&gt;&lt;/titles&gt;&lt;periodical&gt;&lt;full-title&gt;Environment and Planning A&lt;/full-title&gt;&lt;/periodical&gt;&lt;pages&gt;1617-1633&lt;/pages&gt;&lt;volume&gt;34&lt;/volume&gt;&lt;number&gt;9&lt;/number&gt;&lt;dates&gt;&lt;year&gt;2002&lt;/year&gt;&lt;/dates&gt;&lt;isbn&gt;0308-518X&lt;/isbn&gt;&lt;urls&gt;&lt;/urls&gt;&lt;/record&gt;&lt;/Cite&gt;&lt;/EndNote&gt;</w:instrText>
      </w:r>
      <w:r w:rsidRPr="00BD5CA9">
        <w:rPr>
          <w:rFonts w:ascii="Times New Roman" w:hAnsi="Times New Roman" w:cs="Times New Roman"/>
          <w:sz w:val="24"/>
          <w:szCs w:val="24"/>
          <w:lang w:val="en-GB"/>
        </w:rPr>
        <w:fldChar w:fldCharType="separate"/>
      </w:r>
      <w:r w:rsidRPr="00BD5CA9">
        <w:rPr>
          <w:rFonts w:ascii="Times New Roman" w:hAnsi="Times New Roman" w:cs="Times New Roman"/>
          <w:sz w:val="24"/>
          <w:szCs w:val="24"/>
          <w:lang w:val="en-GB"/>
        </w:rPr>
        <w:t>(Lin, 2002)</w:t>
      </w:r>
      <w:r w:rsidRPr="00BD5CA9">
        <w:rPr>
          <w:rFonts w:ascii="Times New Roman" w:hAnsi="Times New Roman" w:cs="Times New Roman"/>
          <w:sz w:val="24"/>
          <w:szCs w:val="24"/>
        </w:rPr>
        <w:fldChar w:fldCharType="end"/>
      </w:r>
      <w:r w:rsidRPr="00BD5CA9">
        <w:rPr>
          <w:rFonts w:ascii="Times New Roman" w:hAnsi="Times New Roman" w:cs="Times New Roman"/>
          <w:sz w:val="24"/>
          <w:szCs w:val="24"/>
          <w:lang w:val="en-GB"/>
        </w:rPr>
        <w:t>. “Res</w:t>
      </w:r>
      <w:r w:rsidR="00B21CE5" w:rsidRPr="00BD5CA9">
        <w:rPr>
          <w:rFonts w:ascii="Times New Roman" w:hAnsi="Times New Roman" w:cs="Times New Roman"/>
          <w:sz w:val="24"/>
          <w:szCs w:val="24"/>
          <w:lang w:val="en-GB"/>
        </w:rPr>
        <w:t xml:space="preserve">ources”-related factors include parents’ </w:t>
      </w:r>
      <w:r w:rsidRPr="00BD5CA9">
        <w:rPr>
          <w:rFonts w:ascii="Times New Roman" w:hAnsi="Times New Roman" w:cs="Times New Roman"/>
          <w:sz w:val="24"/>
          <w:szCs w:val="24"/>
          <w:lang w:val="en-GB"/>
        </w:rPr>
        <w:t xml:space="preserve">socioeconomic status, which are associated with the tangible or intangible resources </w:t>
      </w:r>
      <w:r w:rsidRPr="00BD5CA9">
        <w:rPr>
          <w:rFonts w:ascii="Times New Roman" w:hAnsi="Times New Roman" w:cs="Times New Roman" w:hint="eastAsia"/>
          <w:sz w:val="24"/>
          <w:szCs w:val="24"/>
          <w:lang w:val="en-GB"/>
        </w:rPr>
        <w:t>“</w:t>
      </w:r>
      <w:r w:rsidRPr="00BD5CA9">
        <w:rPr>
          <w:rFonts w:ascii="Times New Roman" w:hAnsi="Times New Roman" w:cs="Times New Roman"/>
          <w:sz w:val="24"/>
          <w:szCs w:val="24"/>
          <w:lang w:val="en-GB"/>
        </w:rPr>
        <w:t>available</w:t>
      </w:r>
      <w:r w:rsidRPr="00BD5CA9">
        <w:rPr>
          <w:rFonts w:ascii="Times New Roman" w:hAnsi="Times New Roman" w:cs="Times New Roman" w:hint="eastAsia"/>
          <w:sz w:val="24"/>
          <w:szCs w:val="24"/>
          <w:lang w:val="en-GB"/>
        </w:rPr>
        <w:t>”</w:t>
      </w:r>
      <w:r w:rsidRPr="00BD5CA9">
        <w:rPr>
          <w:rFonts w:ascii="Times New Roman" w:hAnsi="Times New Roman" w:cs="Times New Roman"/>
          <w:sz w:val="24"/>
          <w:szCs w:val="24"/>
          <w:lang w:val="en-GB"/>
        </w:rPr>
        <w:t xml:space="preserve"> for intergenerational exchange </w:t>
      </w:r>
      <w:r w:rsidRPr="00BD5CA9">
        <w:rPr>
          <w:rFonts w:ascii="Times New Roman" w:hAnsi="Times New Roman" w:cs="Times New Roman"/>
          <w:sz w:val="24"/>
          <w:szCs w:val="24"/>
          <w:lang w:val="en-GB"/>
        </w:rPr>
        <w:fldChar w:fldCharType="begin"/>
      </w:r>
      <w:r w:rsidRPr="00BD5CA9">
        <w:rPr>
          <w:rFonts w:ascii="Times New Roman" w:hAnsi="Times New Roman" w:cs="Times New Roman"/>
          <w:sz w:val="24"/>
          <w:szCs w:val="24"/>
          <w:lang w:val="en-GB"/>
        </w:rPr>
        <w:instrText xml:space="preserve"> ADDIN EN.CITE &lt;EndNote&gt;&lt;Cite&gt;&lt;Author&gt;Xie&lt;/Author&gt;&lt;Year&gt;2009&lt;/Year&gt;&lt;RecNum&gt;1634&lt;/RecNum&gt;&lt;DisplayText&gt;(Xie &amp;amp; Zhu, 2009)&lt;/DisplayText&gt;&lt;record&gt;&lt;rec-number&gt;1634&lt;/rec-number&gt;&lt;foreign-keys&gt;&lt;key app="EN" db-id="f9p9x0zd19f5weew5fwvdad6pfdfeafvw5rp" timestamp="1500542224"&gt;1634&lt;/key&gt;&lt;/foreign-keys&gt;&lt;ref-type name="Journal Article"&gt;17&lt;/ref-type&gt;&lt;contributors&gt;&lt;authors&gt;&lt;author&gt;Xie, Yu&lt;/author&gt;&lt;author&gt;Zhu, Haiyan&lt;/author&gt;&lt;/authors&gt;&lt;/contributors&gt;&lt;titles&gt;&lt;title&gt;Do Sons or Daughters Give More Money to Parents in Urban China?&lt;/title&gt;&lt;secondary-title&gt;Journal of Marriage and Family&lt;/secondary-title&gt;&lt;/titles&gt;&lt;periodical&gt;&lt;full-title&gt;Journal of Marriage and Family&lt;/full-title&gt;&lt;/periodical&gt;&lt;pages&gt;174-186&lt;/pages&gt;&lt;volume&gt;71&lt;/volume&gt;&lt;number&gt;1&lt;/number&gt;&lt;keywords&gt;&lt;keyword&gt;Daughters&lt;/keyword&gt;&lt;keyword&gt;Family Life&lt;/keyword&gt;&lt;keyword&gt;Older Adults&lt;/keyword&gt;&lt;keyword&gt;Urban Areas&lt;/keyword&gt;&lt;keyword&gt;Foreign Countries&lt;/keyword&gt;&lt;keyword&gt;Gender Differences&lt;/keyword&gt;&lt;keyword&gt;Financial Support&lt;/keyword&gt;&lt;keyword&gt;Sons&lt;/keyword&gt;&lt;keyword&gt;Parent Child Relationship&lt;/keyword&gt;&lt;keyword&gt;Cultural Influences&lt;/keyword&gt;&lt;keyword&gt;Economic Development&lt;/keyword&gt;&lt;keyword&gt;Social Change&lt;/keyword&gt;&lt;keyword&gt;Marital Status&lt;/keyword&gt;&lt;keyword&gt;Family Structure&lt;/keyword&gt;&lt;keyword&gt;Educational Attainment&lt;/keyword&gt;&lt;keyword&gt;Income&lt;/keyword&gt;&lt;keyword&gt;China&lt;/keyword&gt;&lt;/keywords&gt;&lt;dates&gt;&lt;year&gt;2009&lt;/year&gt;&lt;pub-dates&gt;&lt;date&gt;02/01/&lt;/date&gt;&lt;/pub-dates&gt;&lt;/dates&gt;&lt;publisher&gt;Journal of Marriage and Family&lt;/publisher&gt;&lt;isbn&gt;0022-2445&lt;/isbn&gt;&lt;accession-num&gt;EJ825884&lt;/accession-num&gt;&lt;urls&gt;&lt;related-urls&gt;&lt;url&gt;http://search.ebscohost.com/login.aspx?direct=true&amp;amp;db=eric&amp;amp;AN=EJ825884&amp;amp;site=eds-live&lt;/url&gt;&lt;url&gt;http://dx.doi.org/10.1111/j.1741-3737.2008.00588.x&lt;/url&gt;&lt;/related-urls&gt;&lt;/urls&gt;&lt;remote-database-name&gt;eric&lt;/remote-database-name&gt;&lt;remote-database-provider&gt;EBSCOhost&lt;/remote-database-provider&gt;&lt;/record&gt;&lt;/Cite&gt;&lt;/EndNote&gt;</w:instrText>
      </w:r>
      <w:r w:rsidRPr="00BD5CA9">
        <w:rPr>
          <w:rFonts w:ascii="Times New Roman" w:hAnsi="Times New Roman" w:cs="Times New Roman"/>
          <w:sz w:val="24"/>
          <w:szCs w:val="24"/>
          <w:lang w:val="en-GB"/>
        </w:rPr>
        <w:fldChar w:fldCharType="separate"/>
      </w:r>
      <w:r w:rsidRPr="00BD5CA9">
        <w:rPr>
          <w:rFonts w:ascii="Times New Roman" w:hAnsi="Times New Roman" w:cs="Times New Roman"/>
          <w:sz w:val="24"/>
          <w:szCs w:val="24"/>
          <w:lang w:val="en-GB"/>
        </w:rPr>
        <w:t>(Xie &amp; Zhu, 2009)</w:t>
      </w:r>
      <w:r w:rsidRPr="00BD5CA9">
        <w:rPr>
          <w:rFonts w:ascii="Times New Roman" w:hAnsi="Times New Roman" w:cs="Times New Roman"/>
          <w:sz w:val="24"/>
          <w:szCs w:val="24"/>
        </w:rPr>
        <w:fldChar w:fldCharType="end"/>
      </w:r>
      <w:r w:rsidRPr="00BD5CA9">
        <w:rPr>
          <w:rFonts w:ascii="Times New Roman" w:hAnsi="Times New Roman" w:cs="Times New Roman"/>
          <w:sz w:val="24"/>
          <w:szCs w:val="24"/>
          <w:lang w:val="en-GB"/>
        </w:rPr>
        <w:t xml:space="preserve">. Some characteristics may be associated with both needs and resources; for example, older people’s frequent social participation was found to be associated with higher socioeconomic status and better peer support, and is related to better self-reported health, and thus may signal fewer needs and higher resources </w:t>
      </w:r>
      <w:r w:rsidRPr="00BD5CA9">
        <w:rPr>
          <w:rFonts w:ascii="Times New Roman" w:hAnsi="Times New Roman" w:cs="Times New Roman"/>
          <w:sz w:val="24"/>
          <w:szCs w:val="24"/>
          <w:lang w:val="en-GB"/>
        </w:rPr>
        <w:fldChar w:fldCharType="begin"/>
      </w:r>
      <w:r w:rsidRPr="00BD5CA9">
        <w:rPr>
          <w:rFonts w:ascii="Times New Roman" w:hAnsi="Times New Roman" w:cs="Times New Roman"/>
          <w:sz w:val="24"/>
          <w:szCs w:val="24"/>
          <w:lang w:val="en-GB"/>
        </w:rPr>
        <w:instrText xml:space="preserve"> ADDIN EN.CITE &lt;EndNote&gt;&lt;Cite&gt;&lt;Author&gt;Van Groenou&lt;/Author&gt;&lt;Year&gt;2003&lt;/Year&gt;&lt;RecNum&gt;1868&lt;/RecNum&gt;&lt;DisplayText&gt;(Poortinga, 2006; Van Groenou &amp;amp; Van Tilburg, 2003)&lt;/DisplayText&gt;&lt;record&gt;&lt;rec-number&gt;1868&lt;/rec-number&gt;&lt;foreign-keys&gt;&lt;key app="EN" db-id="f9p9x0zd19f5weew5fwvdad6pfdfeafvw5rp" timestamp="1560264413"&gt;1868&lt;/key&gt;&lt;/foreign-keys&gt;&lt;ref-type name="Journal Article"&gt;17&lt;/ref-type&gt;&lt;contributors&gt;&lt;authors&gt;&lt;author&gt;Van Groenou, Marjolein I Broese&lt;/author&gt;&lt;author&gt;Van Tilburg, Theo&lt;/author&gt;&lt;/authors&gt;&lt;/contributors&gt;&lt;titles&gt;&lt;title&gt;Network size and support in old age: Differentials by socio-economic status in childhood and adulthood&lt;/title&gt;&lt;secondary-title&gt;Ageing &amp;amp; Society&lt;/secondary-title&gt;&lt;/titles&gt;&lt;periodical&gt;&lt;full-title&gt;Ageing &amp;amp; Society&lt;/full-title&gt;&lt;/periodical&gt;&lt;pages&gt;625-645&lt;/pages&gt;&lt;volume&gt;23&lt;/volume&gt;&lt;number&gt;5&lt;/number&gt;&lt;dates&gt;&lt;year&gt;2003&lt;/year&gt;&lt;/dates&gt;&lt;isbn&gt;1469-1779&lt;/isbn&gt;&lt;urls&gt;&lt;/urls&gt;&lt;/record&gt;&lt;/Cite&gt;&lt;Cite&gt;&lt;Author&gt;Poortinga&lt;/Author&gt;&lt;Year&gt;2006&lt;/Year&gt;&lt;RecNum&gt;1869&lt;/RecNum&gt;&lt;record&gt;&lt;rec-number&gt;1869&lt;/rec-number&gt;&lt;foreign-keys&gt;&lt;key app="EN" db-id="f9p9x0zd19f5weew5fwvdad6pfdfeafvw5rp" timestamp="1560264648"&gt;1869&lt;/key&gt;&lt;/foreign-keys&gt;&lt;ref-type name="Journal Article"&gt;17&lt;/ref-type&gt;&lt;contributors&gt;&lt;authors&gt;&lt;author&gt;Poortinga, Wouter&lt;/author&gt;&lt;/authors&gt;&lt;/contributors&gt;&lt;titles&gt;&lt;title&gt;Social relations or social capital? Individual and community health effects of bonding social capital&lt;/title&gt;&lt;secondary-title&gt;Social science &amp;amp; medicine&lt;/secondary-title&gt;&lt;/titles&gt;&lt;periodical&gt;&lt;full-title&gt;Soc Sci Med&lt;/full-title&gt;&lt;abbr-1&gt;Social science &amp;amp; medicine&lt;/abbr-1&gt;&lt;/periodical&gt;&lt;pages&gt;255-270&lt;/pages&gt;&lt;volume&gt;63&lt;/volume&gt;&lt;number&gt;1&lt;/number&gt;&lt;dates&gt;&lt;year&gt;2006&lt;/year&gt;&lt;/dates&gt;&lt;isbn&gt;0277-9536&lt;/isbn&gt;&lt;urls&gt;&lt;/urls&gt;&lt;/record&gt;&lt;/Cite&gt;&lt;/EndNote&gt;</w:instrText>
      </w:r>
      <w:r w:rsidRPr="00BD5CA9">
        <w:rPr>
          <w:rFonts w:ascii="Times New Roman" w:hAnsi="Times New Roman" w:cs="Times New Roman"/>
          <w:sz w:val="24"/>
          <w:szCs w:val="24"/>
          <w:lang w:val="en-GB"/>
        </w:rPr>
        <w:fldChar w:fldCharType="separate"/>
      </w:r>
      <w:r w:rsidRPr="00BD5CA9">
        <w:rPr>
          <w:rFonts w:ascii="Times New Roman" w:hAnsi="Times New Roman" w:cs="Times New Roman"/>
          <w:sz w:val="24"/>
          <w:szCs w:val="24"/>
          <w:lang w:val="en-GB"/>
        </w:rPr>
        <w:t>(Poortinga, 2006)</w:t>
      </w:r>
      <w:r w:rsidRPr="00BD5CA9">
        <w:rPr>
          <w:rFonts w:ascii="Times New Roman" w:hAnsi="Times New Roman" w:cs="Times New Roman"/>
          <w:sz w:val="24"/>
          <w:szCs w:val="24"/>
        </w:rPr>
        <w:fldChar w:fldCharType="end"/>
      </w:r>
      <w:r w:rsidRPr="00BD5CA9">
        <w:rPr>
          <w:rFonts w:ascii="Times New Roman" w:hAnsi="Times New Roman" w:cs="Times New Roman"/>
          <w:sz w:val="24"/>
          <w:szCs w:val="24"/>
          <w:lang w:val="en-GB"/>
        </w:rPr>
        <w:t xml:space="preserve">. </w:t>
      </w:r>
    </w:p>
    <w:p w14:paraId="1F3A904F" w14:textId="77777777" w:rsidR="00593910" w:rsidRPr="00BD5CA9" w:rsidRDefault="00593910" w:rsidP="00593910">
      <w:pPr>
        <w:spacing w:line="480" w:lineRule="auto"/>
        <w:rPr>
          <w:rFonts w:ascii="Times New Roman" w:hAnsi="Times New Roman" w:cs="Times New Roman"/>
          <w:sz w:val="24"/>
          <w:szCs w:val="24"/>
          <w:lang w:val="en-GB"/>
        </w:rPr>
      </w:pPr>
    </w:p>
    <w:p w14:paraId="24BEDC5A" w14:textId="1983543B" w:rsidR="00593910" w:rsidRPr="00593910" w:rsidRDefault="00593910" w:rsidP="00593910">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 xml:space="preserve">In addition to parental level characteristics, </w:t>
      </w:r>
      <w:r w:rsidR="00832682" w:rsidRPr="00BD5CA9">
        <w:rPr>
          <w:rFonts w:ascii="Times New Roman" w:hAnsi="Times New Roman" w:cs="Times New Roman"/>
          <w:sz w:val="24"/>
          <w:szCs w:val="24"/>
          <w:lang w:val="en-GB"/>
        </w:rPr>
        <w:t>we also considered</w:t>
      </w:r>
      <w:r w:rsidR="00877BF7" w:rsidRPr="00BD5CA9">
        <w:rPr>
          <w:rFonts w:ascii="Times New Roman" w:hAnsi="Times New Roman" w:cs="Times New Roman"/>
          <w:sz w:val="24"/>
          <w:szCs w:val="24"/>
          <w:lang w:val="en-GB"/>
        </w:rPr>
        <w:t xml:space="preserve"> adult children’s </w:t>
      </w:r>
      <w:r w:rsidRPr="00BD5CA9">
        <w:rPr>
          <w:rFonts w:ascii="Times New Roman" w:hAnsi="Times New Roman" w:cs="Times New Roman"/>
          <w:sz w:val="24"/>
          <w:szCs w:val="24"/>
          <w:lang w:val="en-GB"/>
        </w:rPr>
        <w:t xml:space="preserve">characteristics and reciprocity </w:t>
      </w:r>
      <w:r w:rsidRPr="00BD5CA9">
        <w:rPr>
          <w:rFonts w:ascii="Times New Roman" w:hAnsi="Times New Roman" w:cs="Times New Roman"/>
          <w:sz w:val="24"/>
          <w:szCs w:val="24"/>
          <w:lang w:val="en-GB"/>
        </w:rPr>
        <w:fldChar w:fldCharType="begin"/>
      </w:r>
      <w:r w:rsidRPr="00BD5CA9">
        <w:rPr>
          <w:rFonts w:ascii="Times New Roman" w:hAnsi="Times New Roman" w:cs="Times New Roman"/>
          <w:sz w:val="24"/>
          <w:szCs w:val="24"/>
          <w:lang w:val="en-GB"/>
        </w:rPr>
        <w:instrText xml:space="preserve"> ADDIN EN.CITE &lt;EndNote&gt;&lt;Cite&gt;&lt;Author&gt;Lei&lt;/Author&gt;&lt;Year&gt;2013&lt;/Year&gt;&lt;RecNum&gt;1640&lt;/RecNum&gt;&lt;DisplayText&gt;(Klaus, 2009; L. Lei, 2013)&lt;/DisplayText&gt;&lt;record&gt;&lt;rec-number&gt;1640&lt;/rec-number&gt;&lt;foreign-keys&gt;&lt;key app="EN" db-id="f9p9x0zd19f5weew5fwvdad6pfdfeafvw5rp" timestamp="1500542224"&gt;1640&lt;/key&gt;&lt;/foreign-keys&gt;&lt;ref-type name="Journal Article"&gt;17&lt;/ref-type&gt;&lt;contributors&gt;&lt;authors&gt;&lt;author&gt;Lei, L.&lt;/author&gt;&lt;/authors&gt;&lt;/contributors&gt;&lt;titles&gt;&lt;title&gt;Sons, Daughters, and Intergenerational Support in China&lt;/title&gt;&lt;secondary-title&gt;CHINESE SOCIOLOGICAL REVIEW&lt;/secondary-title&gt;&lt;/titles&gt;&lt;periodical&gt;&lt;full-title&gt;Chinese Sociological Review&lt;/full-title&gt;&lt;/periodical&gt;&lt;pages&gt;26-52&lt;/pages&gt;&lt;volume&gt;45&lt;/volume&gt;&lt;number&gt;3&lt;/number&gt;&lt;keywords&gt;&lt;keyword&gt;SOCIOLOGY&lt;/keyword&gt;&lt;/keywords&gt;&lt;dates&gt;&lt;year&gt;2013&lt;/year&gt;&lt;/dates&gt;&lt;isbn&gt;21620555&lt;/isbn&gt;&lt;urls&gt;&lt;related-urls&gt;&lt;url&gt;http://search.ebscohost.com/login.aspx?direct=true&amp;amp;db=edswss&amp;amp;AN=000321386000002&amp;amp;site=eds-live&lt;/url&gt;&lt;/related-urls&gt;&lt;/urls&gt;&lt;remote-database-name&gt;edswss&lt;/remote-database-name&gt;&lt;remote-database-provider&gt;EBSCOHost&lt;/remote-database-provider&gt;&lt;/record&gt;&lt;/Cite&gt;&lt;Cite&gt;&lt;Author&gt;Klaus&lt;/Author&gt;&lt;Year&gt;2009&lt;/Year&gt;&lt;RecNum&gt;1875&lt;/RecNum&gt;&lt;record&gt;&lt;rec-number&gt;1875&lt;/rec-number&gt;&lt;foreign-keys&gt;&lt;key app="EN" db-id="f9p9x0zd19f5weew5fwvdad6pfdfeafvw5rp" timestamp="1560849957"&gt;1875&lt;/key&gt;&lt;/foreign-keys&gt;&lt;ref-type name="Journal Article"&gt;17&lt;/ref-type&gt;&lt;contributors&gt;&lt;authors&gt;&lt;author&gt;Klaus, Daniela&lt;/author&gt;&lt;/authors&gt;&lt;/contributors&gt;&lt;titles&gt;&lt;title&gt;Why do adult children support their parents?&lt;/title&gt;&lt;secondary-title&gt;Journal of Comparative Family Studies&lt;/secondary-title&gt;&lt;/titles&gt;&lt;periodical&gt;&lt;full-title&gt;Journal of Comparative Family Studies&lt;/full-title&gt;&lt;/periodical&gt;&lt;pages&gt;227-241&lt;/pages&gt;&lt;dates&gt;&lt;year&gt;2009&lt;/year&gt;&lt;/dates&gt;&lt;isbn&gt;0047-2328&lt;/isbn&gt;&lt;urls&gt;&lt;/urls&gt;&lt;/record&gt;&lt;/Cite&gt;&lt;/EndNote&gt;</w:instrText>
      </w:r>
      <w:r w:rsidRPr="00BD5CA9">
        <w:rPr>
          <w:rFonts w:ascii="Times New Roman" w:hAnsi="Times New Roman" w:cs="Times New Roman"/>
          <w:sz w:val="24"/>
          <w:szCs w:val="24"/>
          <w:lang w:val="en-GB"/>
        </w:rPr>
        <w:fldChar w:fldCharType="separate"/>
      </w:r>
      <w:r w:rsidRPr="00BD5CA9">
        <w:rPr>
          <w:rFonts w:ascii="Times New Roman" w:hAnsi="Times New Roman" w:cs="Times New Roman"/>
          <w:sz w:val="24"/>
          <w:szCs w:val="24"/>
          <w:lang w:val="en-GB"/>
        </w:rPr>
        <w:t>(Klaus, 2009)</w:t>
      </w:r>
      <w:r w:rsidRPr="00BD5CA9">
        <w:rPr>
          <w:rFonts w:ascii="Times New Roman" w:hAnsi="Times New Roman" w:cs="Times New Roman"/>
          <w:sz w:val="24"/>
          <w:szCs w:val="24"/>
        </w:rPr>
        <w:fldChar w:fldCharType="end"/>
      </w:r>
      <w:r w:rsidRPr="00BD5CA9">
        <w:rPr>
          <w:rFonts w:ascii="Times New Roman" w:hAnsi="Times New Roman" w:cs="Times New Roman"/>
          <w:sz w:val="24"/>
          <w:szCs w:val="24"/>
          <w:lang w:val="en-GB"/>
        </w:rPr>
        <w:t xml:space="preserve">. For adult children’s characteristics, we considered their education, income as well as marital status </w:t>
      </w:r>
      <w:r w:rsidRPr="00BD5CA9">
        <w:rPr>
          <w:rFonts w:ascii="Times New Roman" w:hAnsi="Times New Roman" w:cs="Times New Roman"/>
          <w:sz w:val="24"/>
          <w:szCs w:val="24"/>
          <w:lang w:val="en-GB"/>
        </w:rPr>
        <w:fldChar w:fldCharType="begin">
          <w:fldData xml:space="preserve">PEVuZE5vdGU+PENpdGU+PEF1dGhvcj5DaGVuPC9BdXRob3I+PFllYXI+MjAxNzwvWWVhcj48UmVj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</w:fldData>
        </w:fldChar>
      </w:r>
      <w:r w:rsidRPr="00BD5CA9">
        <w:rPr>
          <w:rFonts w:ascii="Times New Roman" w:hAnsi="Times New Roman" w:cs="Times New Roman"/>
          <w:sz w:val="24"/>
          <w:szCs w:val="24"/>
          <w:lang w:val="en-GB"/>
        </w:rPr>
        <w:instrText xml:space="preserve"> ADDIN EN.CITE </w:instrText>
      </w:r>
      <w:r w:rsidRPr="00BD5CA9">
        <w:rPr>
          <w:rFonts w:ascii="Times New Roman" w:hAnsi="Times New Roman" w:cs="Times New Roman"/>
          <w:sz w:val="24"/>
          <w:szCs w:val="24"/>
          <w:lang w:val="en-GB"/>
        </w:rPr>
        <w:fldChar w:fldCharType="begin">
          <w:fldData xml:space="preserve">PEVuZE5vdGU+PENpdGU+PEF1dGhvcj5DaGVuPC9BdXRob3I+PFllYXI+MjAxNzwvWWVhcj48UmVj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</w:fldData>
        </w:fldChar>
      </w:r>
      <w:r w:rsidRPr="00BD5CA9">
        <w:rPr>
          <w:rFonts w:ascii="Times New Roman" w:hAnsi="Times New Roman" w:cs="Times New Roman"/>
          <w:sz w:val="24"/>
          <w:szCs w:val="24"/>
          <w:lang w:val="en-GB"/>
        </w:rPr>
        <w:instrText xml:space="preserve"> ADDIN EN.CITE.DATA </w:instrText>
      </w:r>
      <w:r w:rsidRPr="00BD5CA9">
        <w:rPr>
          <w:rFonts w:ascii="Times New Roman" w:hAnsi="Times New Roman" w:cs="Times New Roman"/>
          <w:sz w:val="24"/>
          <w:szCs w:val="24"/>
        </w:rPr>
      </w:r>
      <w:r w:rsidRPr="00BD5CA9">
        <w:rPr>
          <w:rFonts w:ascii="Times New Roman" w:hAnsi="Times New Roman" w:cs="Times New Roman"/>
          <w:sz w:val="24"/>
          <w:szCs w:val="24"/>
        </w:rPr>
        <w:fldChar w:fldCharType="end"/>
      </w:r>
      <w:r w:rsidRPr="00BD5CA9">
        <w:rPr>
          <w:rFonts w:ascii="Times New Roman" w:hAnsi="Times New Roman" w:cs="Times New Roman"/>
          <w:sz w:val="24"/>
          <w:szCs w:val="24"/>
          <w:lang w:val="en-GB"/>
        </w:rPr>
      </w:r>
      <w:r w:rsidRPr="00BD5CA9">
        <w:rPr>
          <w:rFonts w:ascii="Times New Roman" w:hAnsi="Times New Roman" w:cs="Times New Roman"/>
          <w:sz w:val="24"/>
          <w:szCs w:val="24"/>
          <w:lang w:val="en-GB"/>
        </w:rPr>
        <w:fldChar w:fldCharType="separate"/>
      </w:r>
      <w:r w:rsidRPr="00BD5CA9">
        <w:rPr>
          <w:rFonts w:ascii="Times New Roman" w:hAnsi="Times New Roman" w:cs="Times New Roman"/>
          <w:sz w:val="24"/>
          <w:szCs w:val="24"/>
          <w:lang w:val="en-GB"/>
        </w:rPr>
        <w:t>(Bian, et al., 1998; Chen &amp; Jordan, 201</w:t>
      </w:r>
      <w:r w:rsidR="00877BF7" w:rsidRPr="00BD5CA9">
        <w:rPr>
          <w:rFonts w:ascii="Times New Roman" w:hAnsi="Times New Roman" w:cs="Times New Roman"/>
          <w:sz w:val="24"/>
          <w:szCs w:val="24"/>
          <w:lang w:val="en-GB"/>
        </w:rPr>
        <w:t>8</w:t>
      </w:r>
      <w:r w:rsidRPr="00BD5CA9">
        <w:rPr>
          <w:rFonts w:ascii="Times New Roman" w:hAnsi="Times New Roman" w:cs="Times New Roman"/>
          <w:sz w:val="24"/>
          <w:szCs w:val="24"/>
          <w:lang w:val="en-GB"/>
        </w:rPr>
        <w:t>)</w:t>
      </w:r>
      <w:r w:rsidRPr="00BD5CA9">
        <w:rPr>
          <w:rFonts w:ascii="Times New Roman" w:hAnsi="Times New Roman" w:cs="Times New Roman"/>
          <w:sz w:val="24"/>
          <w:szCs w:val="24"/>
        </w:rPr>
        <w:fldChar w:fldCharType="end"/>
      </w:r>
      <w:r w:rsidRPr="00BD5CA9">
        <w:rPr>
          <w:rFonts w:ascii="Times New Roman" w:hAnsi="Times New Roman" w:cs="Times New Roman"/>
          <w:sz w:val="24"/>
          <w:szCs w:val="24"/>
          <w:lang w:val="en-GB"/>
        </w:rPr>
        <w:t>; for reciprocity, we took into account material transfer</w:t>
      </w:r>
      <w:r w:rsidR="00877BF7" w:rsidRPr="00BD5CA9">
        <w:rPr>
          <w:rFonts w:ascii="Times New Roman" w:hAnsi="Times New Roman" w:cs="Times New Roman"/>
          <w:sz w:val="24"/>
          <w:szCs w:val="24"/>
          <w:lang w:val="en-GB"/>
        </w:rPr>
        <w:t>s</w:t>
      </w:r>
      <w:r w:rsidRPr="00BD5CA9">
        <w:rPr>
          <w:rFonts w:ascii="Times New Roman" w:hAnsi="Times New Roman" w:cs="Times New Roman"/>
          <w:sz w:val="24"/>
          <w:szCs w:val="24"/>
          <w:lang w:val="en-GB"/>
        </w:rPr>
        <w:t xml:space="preserve"> from parents to adult children and time transfer</w:t>
      </w:r>
      <w:r w:rsidR="00877BF7" w:rsidRPr="00BD5CA9">
        <w:rPr>
          <w:rFonts w:ascii="Times New Roman" w:hAnsi="Times New Roman" w:cs="Times New Roman"/>
          <w:sz w:val="24"/>
          <w:szCs w:val="24"/>
          <w:lang w:val="en-GB"/>
        </w:rPr>
        <w:t>s</w:t>
      </w:r>
      <w:r w:rsidRPr="00BD5CA9">
        <w:rPr>
          <w:rFonts w:ascii="Times New Roman" w:hAnsi="Times New Roman" w:cs="Times New Roman"/>
          <w:sz w:val="24"/>
          <w:szCs w:val="24"/>
          <w:lang w:val="en-GB"/>
        </w:rPr>
        <w:t xml:space="preserve"> to grandchild </w:t>
      </w:r>
      <w:r w:rsidRPr="00BD5CA9">
        <w:rPr>
          <w:rFonts w:ascii="Times New Roman" w:hAnsi="Times New Roman" w:cs="Times New Roman"/>
          <w:sz w:val="24"/>
          <w:szCs w:val="24"/>
          <w:lang w:val="en-GB"/>
        </w:rPr>
        <w:fldChar w:fldCharType="begin"/>
      </w:r>
      <w:r w:rsidRPr="00BD5CA9">
        <w:rPr>
          <w:rFonts w:ascii="Times New Roman" w:hAnsi="Times New Roman" w:cs="Times New Roman"/>
          <w:sz w:val="24"/>
          <w:szCs w:val="24"/>
          <w:lang w:val="en-GB"/>
        </w:rPr>
        <w:instrText xml:space="preserve"> ADDIN EN.CITE &lt;EndNote&gt;&lt;Cite&gt;&lt;Author&gt;Chen&lt;/Author&gt;&lt;Year&gt;2011&lt;/Year&gt;&lt;RecNum&gt;1245&lt;/RecNum&gt;&lt;DisplayText&gt;(F. Chen, Liu, &amp;amp; Mair, 2011; Falkingham et al., 2019b)&lt;/DisplayText&gt;&lt;record&gt;&lt;rec-number&gt;1245&lt;/rec-number&gt;&lt;foreign-keys&gt;&lt;key app="EN" db-id="f9p9x0zd19f5weew5fwvdad6pfdfeafvw5rp" timestamp="1449840208"&gt;1245&lt;/key&gt;&lt;/foreign-keys&gt;&lt;ref-type name="Journal Article"&gt;17&lt;/ref-type&gt;&lt;contributors&gt;&lt;authors&gt;&lt;author&gt;Chen, Feinian&lt;/author&gt;&lt;author&gt;Liu, Guangya&lt;/author&gt;&lt;author&gt;Mair, Christine A.&lt;/author&gt;&lt;/authors&gt;&lt;/contributors&gt;&lt;titles&gt;&lt;title&gt;Intergenerational Ties in Context: Grandparents Caring for Grandchildren in China&lt;/title&gt;&lt;secondary-title&gt;Social forces; a scientific medium of social study and interpretation&lt;/secondary-title&gt;&lt;/titles&gt;&lt;periodical&gt;&lt;full-title&gt;Social forces; a scientific medium of social study and interpretation&lt;/full-title&gt;&lt;/periodical&gt;&lt;pages&gt;571-594&lt;/pages&gt;&lt;volume&gt;90&lt;/volume&gt;&lt;number&gt;2&lt;/number&gt;&lt;dates&gt;&lt;year&gt;2011&lt;/year&gt;&lt;pub-dates&gt;&lt;date&gt;12/22&lt;/date&gt;&lt;/pub-dates&gt;&lt;/dates&gt;&lt;isbn&gt;0037-7732&amp;#xD;1534-7605&lt;/isbn&gt;&lt;accession-num&gt;PMC3337769&lt;/accession-num&gt;&lt;urls&gt;&lt;related-urls&gt;&lt;url&gt;http://www.ncbi.nlm.nih.gov/pmc/articles/PMC3337769/&lt;/url&gt;&lt;/related-urls&gt;&lt;/urls&gt;&lt;electronic-resource-num&gt;10.1093/sf/sor012&lt;/electronic-resource-num&gt;&lt;remote-database-name&gt;PMC&lt;/remote-database-name&gt;&lt;/record&gt;&lt;/Cite&gt;&lt;Cite&gt;&lt;Author&gt;Falkingham&lt;/Author&gt;&lt;Year&gt;2019&lt;/Year&gt;&lt;RecNum&gt;1879&lt;/RecNum&gt;&lt;record&gt;&lt;rec-number&gt;1879&lt;/rec-number&gt;&lt;foreign-keys&gt;&lt;key app="EN" db-id="f9p9x0zd19f5weew5fwvdad6pfdfeafvw5rp" timestamp="1561112902"&gt;1879&lt;/key&gt;&lt;/foreign-keys&gt;&lt;ref-type name="Journal Article"&gt;17&lt;/ref-type&gt;&lt;contributors&gt;&lt;authors&gt;&lt;author&gt;Falkingham, Jane&lt;/author&gt;&lt;author&gt;Evandrou, Maria&lt;/author&gt;&lt;author&gt;Qin, Min&lt;/author&gt;&lt;author&gt;Vlachantoni, Athina&lt;/author&gt;&lt;/authors&gt;&lt;/contributors&gt;&lt;titles&gt;&lt;title&gt;Informal care provision across multiple generations in China&lt;/title&gt;&lt;secondary-title&gt;Ageing &amp;amp; Society&lt;/secondary-title&gt;&lt;/titles&gt;&lt;periodical&gt;&lt;full-title&gt;Ageing &amp;amp; Society&lt;/full-title&gt;&lt;/periodical&gt;&lt;dates&gt;&lt;year&gt;2019&lt;/year&gt;&lt;/dates&gt;&lt;isbn&gt;0144-686X&lt;/isbn&gt;&lt;urls&gt;&lt;/urls&gt;&lt;/record&gt;&lt;/Cite&gt;&lt;/EndNote&gt;</w:instrText>
      </w:r>
      <w:r w:rsidRPr="00BD5CA9">
        <w:rPr>
          <w:rFonts w:ascii="Times New Roman" w:hAnsi="Times New Roman" w:cs="Times New Roman"/>
          <w:sz w:val="24"/>
          <w:szCs w:val="24"/>
          <w:lang w:val="en-GB"/>
        </w:rPr>
        <w:fldChar w:fldCharType="separate"/>
      </w:r>
      <w:r w:rsidRPr="00BD5CA9">
        <w:rPr>
          <w:rFonts w:ascii="Times New Roman" w:hAnsi="Times New Roman" w:cs="Times New Roman"/>
          <w:sz w:val="24"/>
          <w:szCs w:val="24"/>
          <w:lang w:val="en-GB"/>
        </w:rPr>
        <w:t xml:space="preserve">(Chen, et al., 2011; </w:t>
      </w:r>
      <w:r w:rsidR="002B4BB1" w:rsidRPr="002B4BB1">
        <w:rPr>
          <w:rFonts w:ascii="Times New Roman" w:hAnsi="Times New Roman" w:cs="Times New Roman"/>
          <w:sz w:val="24"/>
          <w:szCs w:val="24"/>
          <w:lang w:val="en-GB"/>
        </w:rPr>
        <w:t>Falkingham, et al., 2020a</w:t>
      </w:r>
      <w:r w:rsidRPr="00BD5CA9">
        <w:rPr>
          <w:rFonts w:ascii="Times New Roman" w:hAnsi="Times New Roman" w:cs="Times New Roman"/>
          <w:sz w:val="24"/>
          <w:szCs w:val="24"/>
          <w:lang w:val="en-GB"/>
        </w:rPr>
        <w:t>)</w:t>
      </w:r>
      <w:r w:rsidRPr="00BD5CA9">
        <w:rPr>
          <w:rFonts w:ascii="Times New Roman" w:hAnsi="Times New Roman" w:cs="Times New Roman"/>
          <w:sz w:val="24"/>
          <w:szCs w:val="24"/>
        </w:rPr>
        <w:fldChar w:fldCharType="end"/>
      </w:r>
      <w:r w:rsidRPr="00593910">
        <w:rPr>
          <w:rFonts w:ascii="Times New Roman" w:hAnsi="Times New Roman" w:cs="Times New Roman"/>
          <w:sz w:val="24"/>
          <w:szCs w:val="24"/>
          <w:lang w:val="en-GB"/>
        </w:rPr>
        <w:t xml:space="preserve">. </w:t>
      </w:r>
    </w:p>
    <w:p w14:paraId="49181E45" w14:textId="77777777" w:rsidR="00EC1D08" w:rsidRDefault="00EC1D08" w:rsidP="00EC1D08">
      <w:pPr>
        <w:spacing w:line="480" w:lineRule="auto"/>
        <w:rPr>
          <w:rFonts w:ascii="Times New Roman" w:hAnsi="Times New Roman" w:cs="Times New Roman"/>
          <w:b/>
          <w:sz w:val="24"/>
          <w:szCs w:val="24"/>
          <w:lang w:val="en-GB"/>
        </w:rPr>
      </w:pPr>
    </w:p>
    <w:p w14:paraId="3D4E1209" w14:textId="77777777" w:rsidR="00EC1D08" w:rsidRPr="000C290D" w:rsidRDefault="00EC1D08" w:rsidP="00EC1D08">
      <w:pPr>
        <w:spacing w:line="480" w:lineRule="auto"/>
        <w:rPr>
          <w:rFonts w:ascii="Times New Roman" w:hAnsi="Times New Roman" w:cs="Times New Roman"/>
          <w:b/>
          <w:sz w:val="24"/>
          <w:szCs w:val="24"/>
          <w:lang w:val="en-GB"/>
        </w:rPr>
      </w:pPr>
      <w:r w:rsidRPr="000C290D">
        <w:rPr>
          <w:rFonts w:ascii="Times New Roman" w:hAnsi="Times New Roman" w:cs="Times New Roman"/>
          <w:b/>
          <w:sz w:val="24"/>
          <w:szCs w:val="24"/>
          <w:lang w:val="en-GB"/>
        </w:rPr>
        <w:t xml:space="preserve">Methods </w:t>
      </w:r>
    </w:p>
    <w:p w14:paraId="7716BC5B" w14:textId="2CE8607D" w:rsidR="00EC1D08" w:rsidRPr="000C290D" w:rsidRDefault="00EC1D08" w:rsidP="00EC1D08">
      <w:pPr>
        <w:spacing w:line="480" w:lineRule="auto"/>
        <w:rPr>
          <w:rFonts w:ascii="Times New Roman" w:hAnsi="Times New Roman" w:cs="Times New Roman"/>
          <w:i/>
          <w:sz w:val="24"/>
          <w:szCs w:val="24"/>
          <w:lang w:val="en-GB"/>
        </w:rPr>
      </w:pPr>
      <w:r w:rsidRPr="000C290D">
        <w:rPr>
          <w:rFonts w:ascii="Times New Roman" w:hAnsi="Times New Roman" w:cs="Times New Roman"/>
          <w:i/>
          <w:sz w:val="24"/>
          <w:szCs w:val="24"/>
          <w:lang w:val="en-GB"/>
        </w:rPr>
        <w:t xml:space="preserve">Data and </w:t>
      </w:r>
      <w:r w:rsidR="00980E23">
        <w:rPr>
          <w:rFonts w:ascii="Times New Roman" w:hAnsi="Times New Roman" w:cs="Times New Roman"/>
          <w:i/>
          <w:sz w:val="24"/>
          <w:szCs w:val="24"/>
          <w:lang w:val="en-GB"/>
        </w:rPr>
        <w:t>s</w:t>
      </w:r>
      <w:r w:rsidR="00980E23" w:rsidRPr="000C290D">
        <w:rPr>
          <w:rFonts w:ascii="Times New Roman" w:hAnsi="Times New Roman" w:cs="Times New Roman"/>
          <w:i/>
          <w:sz w:val="24"/>
          <w:szCs w:val="24"/>
          <w:lang w:val="en-GB"/>
        </w:rPr>
        <w:t>ample</w:t>
      </w:r>
    </w:p>
    <w:p w14:paraId="3E44EE23" w14:textId="4055183E" w:rsidR="00EC1D08" w:rsidRPr="007B22AD" w:rsidRDefault="00EC1D08" w:rsidP="00EC1D08">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 xml:space="preserve">We used the latest wave 4 (conducted in 2018) of a national representative dataset - </w:t>
      </w:r>
      <w:r w:rsidRPr="000C290D">
        <w:rPr>
          <w:rFonts w:ascii="Times New Roman" w:hAnsi="Times New Roman" w:cs="Times New Roman"/>
          <w:sz w:val="24"/>
          <w:szCs w:val="24"/>
          <w:lang w:val="en-GB"/>
        </w:rPr>
        <w:lastRenderedPageBreak/>
        <w:t xml:space="preserve">China Health and Retirement Longitudinal Study (CHARLS) for this study. Using the probability-proportional-to-size sampling method, CHARLS collects data </w:t>
      </w:r>
      <w:r>
        <w:rPr>
          <w:rFonts w:ascii="Times New Roman" w:hAnsi="Times New Roman" w:cs="Times New Roman"/>
          <w:sz w:val="24"/>
          <w:szCs w:val="24"/>
          <w:lang w:val="en-GB"/>
        </w:rPr>
        <w:t>from</w:t>
      </w:r>
      <w:r w:rsidRPr="000C290D">
        <w:rPr>
          <w:rFonts w:ascii="Times New Roman" w:hAnsi="Times New Roman" w:cs="Times New Roman"/>
          <w:sz w:val="24"/>
          <w:szCs w:val="24"/>
          <w:lang w:val="en-GB"/>
        </w:rPr>
        <w:t xml:space="preserve"> adults aged 45</w:t>
      </w:r>
      <w:r>
        <w:rPr>
          <w:rFonts w:ascii="Times New Roman" w:hAnsi="Times New Roman" w:cs="Times New Roman"/>
          <w:sz w:val="24"/>
          <w:szCs w:val="24"/>
          <w:lang w:val="en-GB"/>
        </w:rPr>
        <w:t>+</w:t>
      </w:r>
      <w:r w:rsidRPr="000C290D">
        <w:rPr>
          <w:rFonts w:ascii="Times New Roman" w:hAnsi="Times New Roman" w:cs="Times New Roman"/>
          <w:sz w:val="24"/>
          <w:szCs w:val="24"/>
          <w:lang w:val="en-GB"/>
        </w:rPr>
        <w:t xml:space="preserve"> </w:t>
      </w:r>
      <w:r w:rsidR="00B6126D">
        <w:rPr>
          <w:rFonts w:ascii="Times New Roman" w:hAnsi="Times New Roman" w:cs="Times New Roman"/>
          <w:sz w:val="24"/>
          <w:szCs w:val="24"/>
          <w:lang w:val="en-GB"/>
        </w:rPr>
        <w:t>living in</w:t>
      </w:r>
      <w:r w:rsidRPr="000C290D">
        <w:rPr>
          <w:rFonts w:ascii="Times New Roman" w:hAnsi="Times New Roman" w:cs="Times New Roman"/>
          <w:sz w:val="24"/>
          <w:szCs w:val="24"/>
          <w:lang w:val="en-GB"/>
        </w:rPr>
        <w:t xml:space="preserve"> 28 provinces in mainland China</w:t>
      </w:r>
      <w:r>
        <w:rPr>
          <w:rFonts w:ascii="Times New Roman" w:hAnsi="Times New Roman" w:cs="Times New Roman"/>
          <w:sz w:val="24"/>
          <w:szCs w:val="24"/>
          <w:lang w:val="en-GB"/>
        </w:rPr>
        <w:t>, including information</w:t>
      </w:r>
      <w:r w:rsidRPr="000C290D">
        <w:rPr>
          <w:rFonts w:ascii="Times New Roman" w:hAnsi="Times New Roman" w:cs="Times New Roman"/>
          <w:sz w:val="24"/>
          <w:szCs w:val="24"/>
          <w:lang w:val="en-GB"/>
        </w:rPr>
        <w:t xml:space="preserve"> on their </w:t>
      </w:r>
      <w:r w:rsidRPr="00BD5CA9">
        <w:rPr>
          <w:rFonts w:ascii="Times New Roman" w:hAnsi="Times New Roman" w:cs="Times New Roman"/>
          <w:sz w:val="24"/>
          <w:szCs w:val="24"/>
          <w:lang w:val="en-GB"/>
        </w:rPr>
        <w:t>demographic background, household structure, flows of</w:t>
      </w:r>
      <w:r w:rsidR="00B6126D" w:rsidRPr="00BD5CA9">
        <w:rPr>
          <w:rFonts w:ascii="Times New Roman" w:hAnsi="Times New Roman" w:cs="Times New Roman"/>
          <w:sz w:val="24"/>
          <w:szCs w:val="24"/>
          <w:lang w:val="en-GB"/>
        </w:rPr>
        <w:t xml:space="preserve"> </w:t>
      </w:r>
      <w:r w:rsidRPr="00BD5CA9">
        <w:rPr>
          <w:rFonts w:ascii="Times New Roman" w:hAnsi="Times New Roman" w:cs="Times New Roman"/>
          <w:sz w:val="24"/>
          <w:szCs w:val="24"/>
          <w:lang w:val="en-GB"/>
        </w:rPr>
        <w:t>intergenerational transfers</w:t>
      </w:r>
      <w:r w:rsidR="00980E23" w:rsidRPr="00BD5CA9">
        <w:rPr>
          <w:rFonts w:ascii="Times New Roman" w:hAnsi="Times New Roman" w:cs="Times New Roman"/>
          <w:sz w:val="24"/>
          <w:szCs w:val="24"/>
          <w:lang w:val="en-GB"/>
        </w:rPr>
        <w:t xml:space="preserve"> with </w:t>
      </w:r>
      <w:r w:rsidR="00980E23" w:rsidRPr="007B22AD">
        <w:rPr>
          <w:rFonts w:ascii="Times New Roman" w:hAnsi="Times New Roman" w:cs="Times New Roman"/>
          <w:sz w:val="24"/>
          <w:szCs w:val="24"/>
          <w:lang w:val="en-GB"/>
        </w:rPr>
        <w:t>their non-coresident children</w:t>
      </w:r>
      <w:r w:rsidRPr="007B22AD">
        <w:rPr>
          <w:rFonts w:ascii="Times New Roman" w:hAnsi="Times New Roman" w:cs="Times New Roman"/>
          <w:sz w:val="24"/>
          <w:szCs w:val="24"/>
          <w:lang w:val="en-GB"/>
        </w:rPr>
        <w:t xml:space="preserve">, health status, work status, etc. </w:t>
      </w:r>
      <w:r w:rsidR="005E5F1B" w:rsidRPr="007B22AD">
        <w:rPr>
          <w:rFonts w:ascii="Times New Roman" w:hAnsi="Times New Roman" w:cs="Times New Roman"/>
          <w:sz w:val="24"/>
          <w:szCs w:val="24"/>
          <w:lang w:val="en-GB"/>
        </w:rPr>
        <w:t>Respondent</w:t>
      </w:r>
      <w:r w:rsidRPr="007B22AD">
        <w:rPr>
          <w:rFonts w:ascii="Times New Roman" w:hAnsi="Times New Roman" w:cs="Times New Roman"/>
          <w:sz w:val="24"/>
          <w:szCs w:val="24"/>
          <w:lang w:val="en-GB"/>
        </w:rPr>
        <w:t xml:space="preserve">s have been followed up biennially since 2011, with refreshed samples added in each wave (Zhao et al 2014). The target sample for this particular study is </w:t>
      </w:r>
      <w:r w:rsidR="005E5F1B" w:rsidRPr="007B22AD">
        <w:rPr>
          <w:rFonts w:ascii="Times New Roman" w:hAnsi="Times New Roman" w:cs="Times New Roman"/>
          <w:sz w:val="24"/>
          <w:szCs w:val="24"/>
          <w:lang w:val="en-GB"/>
        </w:rPr>
        <w:t>respondent</w:t>
      </w:r>
      <w:r w:rsidRPr="007B22AD">
        <w:rPr>
          <w:rFonts w:ascii="Times New Roman" w:hAnsi="Times New Roman" w:cs="Times New Roman"/>
          <w:sz w:val="24"/>
          <w:szCs w:val="24"/>
          <w:lang w:val="en-GB"/>
        </w:rPr>
        <w:t xml:space="preserve">s born </w:t>
      </w:r>
      <w:r w:rsidR="003B5764" w:rsidRPr="007B22AD">
        <w:rPr>
          <w:rFonts w:ascii="Times New Roman" w:hAnsi="Times New Roman" w:cs="Times New Roman"/>
          <w:sz w:val="24"/>
          <w:szCs w:val="24"/>
          <w:lang w:val="en-GB"/>
        </w:rPr>
        <w:t>in 1940-49, 1950-59 and 1960-69</w:t>
      </w:r>
      <w:r w:rsidRPr="007B22AD">
        <w:rPr>
          <w:rFonts w:ascii="Times New Roman" w:hAnsi="Times New Roman" w:cs="Times New Roman"/>
          <w:sz w:val="24"/>
          <w:szCs w:val="24"/>
          <w:lang w:val="en-GB"/>
        </w:rPr>
        <w:t xml:space="preserve"> (N=16,685), who were at their late midlife to middle</w:t>
      </w:r>
      <w:r w:rsidR="00C2654C" w:rsidRPr="007B22AD">
        <w:rPr>
          <w:rFonts w:ascii="Times New Roman" w:hAnsi="Times New Roman" w:cs="Times New Roman"/>
          <w:sz w:val="24"/>
          <w:szCs w:val="24"/>
          <w:lang w:val="en-GB"/>
        </w:rPr>
        <w:t>-</w:t>
      </w:r>
      <w:r w:rsidRPr="007B22AD">
        <w:rPr>
          <w:rFonts w:ascii="Times New Roman" w:hAnsi="Times New Roman" w:cs="Times New Roman"/>
          <w:sz w:val="24"/>
          <w:szCs w:val="24"/>
          <w:lang w:val="en-GB"/>
        </w:rPr>
        <w:t>old age at the time of interview</w:t>
      </w:r>
      <w:r w:rsidR="00BB0A45" w:rsidRPr="007B22AD">
        <w:rPr>
          <w:rFonts w:ascii="Times New Roman" w:hAnsi="Times New Roman" w:cs="Times New Roman"/>
          <w:sz w:val="24"/>
          <w:szCs w:val="24"/>
          <w:lang w:val="en-GB"/>
        </w:rPr>
        <w:t>.</w:t>
      </w:r>
      <w:r w:rsidRPr="007B22AD">
        <w:rPr>
          <w:rFonts w:ascii="Times New Roman" w:hAnsi="Times New Roman" w:cs="Times New Roman"/>
          <w:sz w:val="24"/>
          <w:szCs w:val="24"/>
          <w:lang w:val="en-GB"/>
        </w:rPr>
        <w:t xml:space="preserve"> After excluding respondents who have no surviving child or non-coresident children</w:t>
      </w:r>
      <w:r w:rsidR="008C54D0" w:rsidRPr="007B22AD">
        <w:rPr>
          <w:rFonts w:ascii="Times New Roman" w:hAnsi="Times New Roman" w:cs="Times New Roman"/>
          <w:sz w:val="24"/>
          <w:szCs w:val="24"/>
          <w:lang w:val="en-GB"/>
        </w:rPr>
        <w:t xml:space="preserve"> (</w:t>
      </w:r>
      <w:r w:rsidR="00A45E73" w:rsidRPr="007B22AD">
        <w:rPr>
          <w:rFonts w:ascii="Times New Roman" w:hAnsi="Times New Roman" w:cs="Times New Roman"/>
          <w:sz w:val="24"/>
          <w:szCs w:val="24"/>
          <w:lang w:val="en-GB"/>
        </w:rPr>
        <w:t xml:space="preserve">since the </w:t>
      </w:r>
      <w:r w:rsidR="008C54D0" w:rsidRPr="007B22AD">
        <w:rPr>
          <w:rFonts w:ascii="Times New Roman" w:hAnsi="Times New Roman" w:cs="Times New Roman"/>
          <w:sz w:val="24"/>
          <w:szCs w:val="24"/>
          <w:lang w:val="en-GB"/>
        </w:rPr>
        <w:t>CHARLS</w:t>
      </w:r>
      <w:r w:rsidR="00A45E73" w:rsidRPr="007B22AD">
        <w:rPr>
          <w:rFonts w:ascii="Times New Roman" w:hAnsi="Times New Roman" w:cs="Times New Roman"/>
          <w:sz w:val="24"/>
          <w:szCs w:val="24"/>
          <w:lang w:val="en-GB"/>
        </w:rPr>
        <w:t xml:space="preserve"> team</w:t>
      </w:r>
      <w:r w:rsidR="008C54D0" w:rsidRPr="007B22AD">
        <w:rPr>
          <w:rFonts w:ascii="Times New Roman" w:hAnsi="Times New Roman" w:cs="Times New Roman"/>
          <w:sz w:val="24"/>
          <w:szCs w:val="24"/>
          <w:lang w:val="en-GB"/>
        </w:rPr>
        <w:t xml:space="preserve"> only collects information of intergenerational relations and transfers between parents and their non-coresident children)</w:t>
      </w:r>
      <w:r w:rsidRPr="007B22AD">
        <w:rPr>
          <w:rFonts w:ascii="Times New Roman" w:hAnsi="Times New Roman" w:cs="Times New Roman"/>
          <w:sz w:val="24"/>
          <w:szCs w:val="24"/>
          <w:lang w:val="en-GB"/>
        </w:rPr>
        <w:t>, and those with missing values for other variables of interest, the final analytical sample contains 14,616 respondents</w:t>
      </w:r>
      <w:r w:rsidR="00EC1615" w:rsidRPr="007B22AD">
        <w:rPr>
          <w:rFonts w:ascii="Times New Roman" w:hAnsi="Times New Roman" w:cs="Times New Roman"/>
          <w:sz w:val="24"/>
          <w:szCs w:val="24"/>
          <w:lang w:val="en-GB"/>
        </w:rPr>
        <w:t xml:space="preserve"> (see</w:t>
      </w:r>
      <w:r w:rsidR="00E735EA" w:rsidRPr="007B22AD">
        <w:rPr>
          <w:rFonts w:ascii="Times New Roman" w:hAnsi="Times New Roman" w:cs="Times New Roman"/>
          <w:sz w:val="24"/>
          <w:szCs w:val="24"/>
          <w:lang w:val="en-GB"/>
        </w:rPr>
        <w:t xml:space="preserve"> Table</w:t>
      </w:r>
      <w:r w:rsidR="00A065E1" w:rsidRPr="007B22AD">
        <w:rPr>
          <w:rFonts w:ascii="Times New Roman" w:hAnsi="Times New Roman" w:cs="Times New Roman" w:hint="eastAsia"/>
          <w:sz w:val="24"/>
          <w:szCs w:val="24"/>
          <w:lang w:val="en-GB"/>
        </w:rPr>
        <w:t>s</w:t>
      </w:r>
      <w:r w:rsidR="00E735EA" w:rsidRPr="007B22AD">
        <w:rPr>
          <w:rFonts w:ascii="Times New Roman" w:hAnsi="Times New Roman" w:cs="Times New Roman"/>
          <w:sz w:val="24"/>
          <w:szCs w:val="24"/>
          <w:lang w:val="en-GB"/>
        </w:rPr>
        <w:t xml:space="preserve"> A-1</w:t>
      </w:r>
      <w:r w:rsidR="00A065E1" w:rsidRPr="007B22AD">
        <w:rPr>
          <w:rFonts w:ascii="Times New Roman" w:hAnsi="Times New Roman" w:cs="Times New Roman"/>
          <w:sz w:val="24"/>
          <w:szCs w:val="24"/>
          <w:lang w:val="en-GB"/>
        </w:rPr>
        <w:t xml:space="preserve"> and A-2</w:t>
      </w:r>
      <w:r w:rsidR="00E735EA" w:rsidRPr="007B22AD">
        <w:rPr>
          <w:rFonts w:ascii="Times New Roman" w:hAnsi="Times New Roman" w:cs="Times New Roman"/>
          <w:sz w:val="24"/>
          <w:szCs w:val="24"/>
          <w:lang w:val="en-GB"/>
        </w:rPr>
        <w:t xml:space="preserve"> in</w:t>
      </w:r>
      <w:r w:rsidR="00EC1615" w:rsidRPr="007B22AD">
        <w:rPr>
          <w:rFonts w:ascii="Times New Roman" w:hAnsi="Times New Roman" w:cs="Times New Roman"/>
          <w:sz w:val="24"/>
          <w:szCs w:val="24"/>
          <w:lang w:val="en-GB"/>
        </w:rPr>
        <w:t xml:space="preserve"> Supplementary File 1)</w:t>
      </w:r>
      <w:r w:rsidRPr="007B22AD">
        <w:rPr>
          <w:rFonts w:ascii="Times New Roman" w:hAnsi="Times New Roman" w:cs="Times New Roman"/>
          <w:sz w:val="24"/>
          <w:szCs w:val="24"/>
          <w:lang w:val="en-GB"/>
        </w:rPr>
        <w:t xml:space="preserve">. </w:t>
      </w:r>
    </w:p>
    <w:p w14:paraId="757090F3" w14:textId="77777777" w:rsidR="00EC1D08" w:rsidRDefault="00EC1D08" w:rsidP="00EC1D08">
      <w:pPr>
        <w:spacing w:line="480" w:lineRule="auto"/>
        <w:rPr>
          <w:rFonts w:ascii="Times New Roman" w:hAnsi="Times New Roman" w:cs="Times New Roman"/>
          <w:i/>
          <w:sz w:val="24"/>
          <w:szCs w:val="24"/>
          <w:lang w:val="en-GB"/>
        </w:rPr>
      </w:pPr>
    </w:p>
    <w:p w14:paraId="7A75AB1E" w14:textId="37C8B6C4" w:rsidR="00EC1D08" w:rsidRPr="000C290D" w:rsidRDefault="00EC1D08" w:rsidP="00EC1D08">
      <w:pPr>
        <w:spacing w:line="480" w:lineRule="auto"/>
        <w:rPr>
          <w:rFonts w:ascii="Times New Roman" w:hAnsi="Times New Roman" w:cs="Times New Roman"/>
          <w:i/>
          <w:sz w:val="24"/>
          <w:szCs w:val="24"/>
          <w:lang w:val="en-GB"/>
        </w:rPr>
      </w:pPr>
      <w:bookmarkStart w:id="5" w:name="_Hlk112446688"/>
      <w:r w:rsidRPr="000C290D">
        <w:rPr>
          <w:rFonts w:ascii="Times New Roman" w:hAnsi="Times New Roman" w:cs="Times New Roman"/>
          <w:i/>
          <w:sz w:val="24"/>
          <w:szCs w:val="24"/>
          <w:lang w:val="en-GB"/>
        </w:rPr>
        <w:t xml:space="preserve">Measures of intergenerational relationship </w:t>
      </w:r>
      <w:r w:rsidR="00683724">
        <w:rPr>
          <w:rFonts w:ascii="Times New Roman" w:hAnsi="Times New Roman" w:cs="Times New Roman"/>
          <w:i/>
          <w:sz w:val="24"/>
          <w:szCs w:val="24"/>
          <w:lang w:val="en-GB"/>
        </w:rPr>
        <w:t>indicators</w:t>
      </w:r>
    </w:p>
    <w:bookmarkEnd w:id="5"/>
    <w:p w14:paraId="0F328D05" w14:textId="797C2AE2" w:rsidR="00EC1D08" w:rsidRPr="007B22AD" w:rsidRDefault="00342DFC" w:rsidP="00EC1D08">
      <w:pPr>
        <w:spacing w:line="480" w:lineRule="auto"/>
        <w:rPr>
          <w:rFonts w:ascii="Times New Roman" w:hAnsi="Times New Roman" w:cs="Times New Roman"/>
          <w:sz w:val="24"/>
          <w:szCs w:val="24"/>
        </w:rPr>
      </w:pPr>
      <w:r w:rsidRPr="00BD5CA9">
        <w:rPr>
          <w:rFonts w:ascii="Times New Roman" w:hAnsi="Times New Roman" w:cs="Times New Roman"/>
          <w:sz w:val="24"/>
          <w:szCs w:val="24"/>
          <w:lang w:val="en-GB"/>
        </w:rPr>
        <w:t xml:space="preserve">Indicators of intergenerational relationship were chosen based on </w:t>
      </w:r>
      <w:r w:rsidR="00461566">
        <w:rPr>
          <w:rFonts w:ascii="Times New Roman" w:hAnsi="Times New Roman" w:cs="Times New Roman"/>
          <w:sz w:val="24"/>
          <w:szCs w:val="24"/>
          <w:lang w:val="en-GB"/>
        </w:rPr>
        <w:t xml:space="preserve">the </w:t>
      </w:r>
      <w:r w:rsidRPr="00BD5CA9">
        <w:rPr>
          <w:rFonts w:ascii="Times New Roman" w:hAnsi="Times New Roman" w:cs="Times New Roman"/>
          <w:sz w:val="24"/>
          <w:szCs w:val="24"/>
          <w:lang w:val="en-GB"/>
        </w:rPr>
        <w:t xml:space="preserve">intergenerational solidarity theory proposed by Silverstein and </w:t>
      </w:r>
      <w:proofErr w:type="spellStart"/>
      <w:r w:rsidRPr="00BD5CA9">
        <w:rPr>
          <w:rFonts w:ascii="Times New Roman" w:hAnsi="Times New Roman" w:cs="Times New Roman"/>
          <w:sz w:val="24"/>
          <w:szCs w:val="24"/>
          <w:lang w:val="en-GB"/>
        </w:rPr>
        <w:t>Bengston</w:t>
      </w:r>
      <w:proofErr w:type="spellEnd"/>
      <w:r w:rsidRPr="00BD5CA9">
        <w:rPr>
          <w:rFonts w:ascii="Times New Roman" w:hAnsi="Times New Roman" w:cs="Times New Roman"/>
          <w:sz w:val="24"/>
          <w:szCs w:val="24"/>
          <w:lang w:val="en-GB"/>
        </w:rPr>
        <w:t xml:space="preserve"> (1997)</w:t>
      </w:r>
      <w:r w:rsidR="005A1B5D" w:rsidRPr="00BD5CA9">
        <w:rPr>
          <w:rFonts w:ascii="Times New Roman" w:hAnsi="Times New Roman" w:cs="Times New Roman"/>
          <w:sz w:val="24"/>
          <w:szCs w:val="24"/>
          <w:lang w:val="en-GB"/>
        </w:rPr>
        <w:t xml:space="preserve"> (See Endnote 1)</w:t>
      </w:r>
      <w:r w:rsidRPr="00BD5CA9">
        <w:rPr>
          <w:rFonts w:ascii="Times New Roman" w:hAnsi="Times New Roman" w:cs="Times New Roman"/>
          <w:sz w:val="24"/>
          <w:szCs w:val="24"/>
          <w:lang w:val="en-GB"/>
        </w:rPr>
        <w:t xml:space="preserve">. </w:t>
      </w:r>
      <w:r w:rsidR="005A1B5D" w:rsidRPr="00BD5CA9">
        <w:rPr>
          <w:rFonts w:ascii="Times New Roman" w:hAnsi="Times New Roman" w:cs="Times New Roman"/>
          <w:sz w:val="24"/>
          <w:szCs w:val="24"/>
          <w:lang w:val="en-GB"/>
        </w:rPr>
        <w:t xml:space="preserve">In this study, we adopted the </w:t>
      </w:r>
      <w:r w:rsidR="0042378D" w:rsidRPr="00BD5CA9">
        <w:rPr>
          <w:rFonts w:ascii="Times New Roman" w:hAnsi="Times New Roman" w:cs="Times New Roman"/>
          <w:sz w:val="24"/>
          <w:szCs w:val="24"/>
          <w:lang w:val="en-GB"/>
        </w:rPr>
        <w:t>associational, functional, normative and structural aspects of solidarity to</w:t>
      </w:r>
      <w:r w:rsidR="00EC1D08" w:rsidRPr="00BD5CA9">
        <w:rPr>
          <w:rFonts w:ascii="Times New Roman" w:hAnsi="Times New Roman" w:cs="Times New Roman"/>
          <w:sz w:val="24"/>
          <w:szCs w:val="24"/>
          <w:lang w:val="en-GB"/>
        </w:rPr>
        <w:t xml:space="preserve"> measure </w:t>
      </w:r>
      <w:r w:rsidR="0042378D" w:rsidRPr="00BD5CA9">
        <w:rPr>
          <w:rFonts w:ascii="Times New Roman" w:hAnsi="Times New Roman" w:cs="Times New Roman"/>
          <w:sz w:val="24"/>
          <w:szCs w:val="24"/>
          <w:lang w:val="en-GB"/>
        </w:rPr>
        <w:t xml:space="preserve">older parents’ </w:t>
      </w:r>
      <w:r w:rsidR="00EC1D08" w:rsidRPr="00BD5CA9">
        <w:rPr>
          <w:rFonts w:ascii="Times New Roman" w:hAnsi="Times New Roman" w:cs="Times New Roman"/>
          <w:sz w:val="24"/>
          <w:szCs w:val="24"/>
          <w:lang w:val="en-GB"/>
        </w:rPr>
        <w:t>intergenerational relations</w:t>
      </w:r>
      <w:r w:rsidR="00566367" w:rsidRPr="00BD5CA9">
        <w:rPr>
          <w:rFonts w:ascii="Times New Roman" w:hAnsi="Times New Roman" w:cs="Times New Roman"/>
          <w:sz w:val="24"/>
          <w:szCs w:val="24"/>
          <w:lang w:val="en-GB"/>
        </w:rPr>
        <w:t xml:space="preserve"> with </w:t>
      </w:r>
      <w:r w:rsidR="00AB0B62" w:rsidRPr="00BD5CA9">
        <w:rPr>
          <w:rFonts w:ascii="Times New Roman" w:hAnsi="Times New Roman" w:cs="Times New Roman"/>
          <w:sz w:val="24"/>
          <w:szCs w:val="24"/>
          <w:lang w:val="en-GB"/>
        </w:rPr>
        <w:t xml:space="preserve">their </w:t>
      </w:r>
      <w:r w:rsidR="00566367" w:rsidRPr="00BD5CA9">
        <w:rPr>
          <w:rFonts w:ascii="Times New Roman" w:hAnsi="Times New Roman" w:cs="Times New Roman"/>
          <w:sz w:val="24"/>
          <w:szCs w:val="24"/>
          <w:lang w:val="en-GB"/>
        </w:rPr>
        <w:t>children</w:t>
      </w:r>
      <w:r w:rsidR="00EC1D08" w:rsidRPr="00BD5CA9">
        <w:rPr>
          <w:rFonts w:ascii="Times New Roman" w:hAnsi="Times New Roman" w:cs="Times New Roman"/>
          <w:sz w:val="24"/>
          <w:szCs w:val="24"/>
          <w:lang w:val="en-GB"/>
        </w:rPr>
        <w:t xml:space="preserve"> (Silverstein &amp; </w:t>
      </w:r>
      <w:proofErr w:type="spellStart"/>
      <w:r w:rsidR="00EC1D08" w:rsidRPr="00BD5CA9">
        <w:rPr>
          <w:rFonts w:ascii="Times New Roman" w:hAnsi="Times New Roman" w:cs="Times New Roman"/>
          <w:sz w:val="24"/>
          <w:szCs w:val="24"/>
          <w:lang w:val="en-GB"/>
        </w:rPr>
        <w:t>Bengston</w:t>
      </w:r>
      <w:proofErr w:type="spellEnd"/>
      <w:r w:rsidR="00EC1D08" w:rsidRPr="00BD5CA9">
        <w:rPr>
          <w:rFonts w:ascii="Times New Roman" w:hAnsi="Times New Roman" w:cs="Times New Roman"/>
          <w:sz w:val="24"/>
          <w:szCs w:val="24"/>
          <w:lang w:val="en-GB"/>
        </w:rPr>
        <w:t xml:space="preserve">, 1997; Dykstra &amp; </w:t>
      </w:r>
      <w:proofErr w:type="spellStart"/>
      <w:r w:rsidR="00EC1D08" w:rsidRPr="00BD5CA9">
        <w:rPr>
          <w:rFonts w:ascii="Times New Roman" w:hAnsi="Times New Roman" w:cs="Times New Roman"/>
          <w:sz w:val="24"/>
          <w:szCs w:val="24"/>
          <w:lang w:val="en-GB"/>
        </w:rPr>
        <w:t>Fokkema</w:t>
      </w:r>
      <w:proofErr w:type="spellEnd"/>
      <w:r w:rsidR="00EC1D08" w:rsidRPr="00BD5CA9">
        <w:rPr>
          <w:rFonts w:ascii="Times New Roman" w:hAnsi="Times New Roman" w:cs="Times New Roman"/>
          <w:sz w:val="24"/>
          <w:szCs w:val="24"/>
          <w:lang w:val="en-GB"/>
        </w:rPr>
        <w:t>, 2011)</w:t>
      </w:r>
      <w:r w:rsidR="00AB0B62" w:rsidRPr="00BD5CA9">
        <w:rPr>
          <w:rFonts w:ascii="Times New Roman" w:hAnsi="Times New Roman" w:cs="Times New Roman"/>
          <w:sz w:val="24"/>
          <w:szCs w:val="24"/>
          <w:lang w:val="en-GB"/>
        </w:rPr>
        <w:t>. T</w:t>
      </w:r>
      <w:r w:rsidR="0042378D" w:rsidRPr="00BD5CA9">
        <w:rPr>
          <w:rFonts w:ascii="Times New Roman" w:hAnsi="Times New Roman" w:cs="Times New Roman"/>
          <w:sz w:val="24"/>
          <w:szCs w:val="24"/>
          <w:lang w:val="en-GB"/>
        </w:rPr>
        <w:t>he following variables were created</w:t>
      </w:r>
      <w:r w:rsidR="00AB0B62" w:rsidRPr="00BD5CA9">
        <w:rPr>
          <w:rFonts w:ascii="Times New Roman" w:hAnsi="Times New Roman" w:cs="Times New Roman"/>
          <w:sz w:val="24"/>
          <w:szCs w:val="24"/>
          <w:lang w:val="en-GB"/>
        </w:rPr>
        <w:t xml:space="preserve">, reflecting parent-child relations on aggregate: </w:t>
      </w:r>
      <w:r w:rsidR="00EC1D08" w:rsidRPr="00BD5CA9">
        <w:rPr>
          <w:rFonts w:ascii="Times New Roman" w:hAnsi="Times New Roman" w:cs="Times New Roman"/>
          <w:i/>
          <w:sz w:val="24"/>
          <w:szCs w:val="24"/>
          <w:lang w:val="en-GB"/>
        </w:rPr>
        <w:t>Frequent meeting</w:t>
      </w:r>
      <w:r w:rsidR="00EC1D08" w:rsidRPr="00BD5CA9">
        <w:rPr>
          <w:rFonts w:ascii="Times New Roman" w:hAnsi="Times New Roman" w:cs="Times New Roman"/>
          <w:sz w:val="24"/>
          <w:szCs w:val="24"/>
          <w:lang w:val="en-GB"/>
        </w:rPr>
        <w:t xml:space="preserve"> pertained </w:t>
      </w:r>
      <w:r w:rsidR="00EC1D08" w:rsidRPr="00BD5CA9">
        <w:rPr>
          <w:rFonts w:ascii="Times New Roman" w:hAnsi="Times New Roman" w:cs="Times New Roman"/>
          <w:sz w:val="24"/>
          <w:szCs w:val="24"/>
          <w:lang w:val="en-GB"/>
        </w:rPr>
        <w:lastRenderedPageBreak/>
        <w:t xml:space="preserve">to whether the parent had more than weekly face-to-face meeting with at least one child in the past year (0=no, 1=yes). </w:t>
      </w:r>
      <w:r w:rsidR="00EC1D08" w:rsidRPr="00BD5CA9">
        <w:rPr>
          <w:rFonts w:ascii="Times New Roman" w:hAnsi="Times New Roman" w:cs="Times New Roman"/>
          <w:i/>
          <w:sz w:val="24"/>
          <w:szCs w:val="24"/>
          <w:lang w:val="en-GB"/>
        </w:rPr>
        <w:t>Frequent contact</w:t>
      </w:r>
      <w:r w:rsidR="00EC1D08" w:rsidRPr="00BD5CA9" w:rsidDel="002576D7">
        <w:rPr>
          <w:rFonts w:ascii="Times New Roman" w:hAnsi="Times New Roman" w:cs="Times New Roman"/>
          <w:sz w:val="24"/>
          <w:szCs w:val="24"/>
          <w:lang w:val="en-GB"/>
        </w:rPr>
        <w:t xml:space="preserve"> </w:t>
      </w:r>
      <w:r w:rsidR="00EC1D08" w:rsidRPr="00BD5CA9">
        <w:rPr>
          <w:rFonts w:ascii="Times New Roman" w:hAnsi="Times New Roman" w:cs="Times New Roman"/>
          <w:sz w:val="24"/>
          <w:szCs w:val="24"/>
          <w:lang w:val="en-GB"/>
        </w:rPr>
        <w:t>was whether the parents had more than weekly contact (via phone/message/WeChat/mail/email) with at least one child in the past year if they did not meet weekly (0=no, 1=yes). If the respondents had frequent meeting</w:t>
      </w:r>
      <w:r w:rsidR="00D73C3E" w:rsidRPr="00BD5CA9">
        <w:rPr>
          <w:rFonts w:ascii="Times New Roman" w:hAnsi="Times New Roman" w:cs="Times New Roman"/>
          <w:sz w:val="24"/>
          <w:szCs w:val="24"/>
          <w:lang w:val="en-GB"/>
        </w:rPr>
        <w:t>s</w:t>
      </w:r>
      <w:r w:rsidR="00EC1D08" w:rsidRPr="00BD5CA9">
        <w:rPr>
          <w:rFonts w:ascii="Times New Roman" w:hAnsi="Times New Roman" w:cs="Times New Roman"/>
          <w:sz w:val="24"/>
          <w:szCs w:val="24"/>
          <w:lang w:val="en-GB"/>
        </w:rPr>
        <w:t xml:space="preserve"> with children, then this question was skipped and a value 1 was </w:t>
      </w:r>
      <w:r w:rsidR="00C2654C" w:rsidRPr="00BD5CA9">
        <w:rPr>
          <w:rFonts w:ascii="Times New Roman" w:hAnsi="Times New Roman" w:cs="Times New Roman"/>
          <w:sz w:val="24"/>
          <w:szCs w:val="24"/>
          <w:lang w:val="en-GB"/>
        </w:rPr>
        <w:t>assigned</w:t>
      </w:r>
      <w:r w:rsidR="00EC1D08" w:rsidRPr="00BD5CA9">
        <w:rPr>
          <w:rFonts w:ascii="Times New Roman" w:hAnsi="Times New Roman" w:cs="Times New Roman"/>
          <w:sz w:val="24"/>
          <w:szCs w:val="24"/>
          <w:lang w:val="en-GB"/>
        </w:rPr>
        <w:t>.</w:t>
      </w:r>
      <w:r w:rsidR="005A1B5D" w:rsidRPr="00BD5CA9">
        <w:rPr>
          <w:rFonts w:ascii="Times New Roman" w:hAnsi="Times New Roman" w:cs="Times New Roman"/>
          <w:sz w:val="24"/>
          <w:szCs w:val="24"/>
          <w:lang w:val="en-GB"/>
        </w:rPr>
        <w:t xml:space="preserve"> The</w:t>
      </w:r>
      <w:r w:rsidR="00AB0B62" w:rsidRPr="00BD5CA9">
        <w:rPr>
          <w:rFonts w:ascii="Times New Roman" w:hAnsi="Times New Roman" w:cs="Times New Roman"/>
          <w:sz w:val="24"/>
          <w:szCs w:val="24"/>
          <w:lang w:val="en-GB"/>
        </w:rPr>
        <w:t>se</w:t>
      </w:r>
      <w:r w:rsidR="005A1B5D" w:rsidRPr="00BD5CA9">
        <w:rPr>
          <w:rFonts w:ascii="Times New Roman" w:hAnsi="Times New Roman" w:cs="Times New Roman"/>
          <w:sz w:val="24"/>
          <w:szCs w:val="24"/>
          <w:lang w:val="en-GB"/>
        </w:rPr>
        <w:t xml:space="preserve"> two variables are indicators for associational solidarity.</w:t>
      </w:r>
      <w:r w:rsidR="00EC1D08" w:rsidRPr="00BD5CA9">
        <w:rPr>
          <w:rFonts w:ascii="Times New Roman" w:hAnsi="Times New Roman" w:cs="Times New Roman"/>
          <w:sz w:val="24"/>
          <w:szCs w:val="24"/>
          <w:lang w:val="en-GB"/>
        </w:rPr>
        <w:t xml:space="preserve"> </w:t>
      </w:r>
      <w:r w:rsidR="00EC1D08" w:rsidRPr="00BD5CA9">
        <w:rPr>
          <w:rFonts w:ascii="Times New Roman" w:hAnsi="Times New Roman" w:cs="Times New Roman"/>
          <w:i/>
          <w:sz w:val="24"/>
          <w:szCs w:val="24"/>
          <w:lang w:val="en-GB"/>
        </w:rPr>
        <w:t>Material support from children</w:t>
      </w:r>
      <w:r w:rsidR="005A1B5D" w:rsidRPr="00BD5CA9">
        <w:rPr>
          <w:rFonts w:ascii="Times New Roman" w:hAnsi="Times New Roman" w:cs="Times New Roman"/>
          <w:sz w:val="24"/>
          <w:szCs w:val="24"/>
          <w:lang w:val="en-GB"/>
        </w:rPr>
        <w:t>, which represents aspect of functional solidarity,</w:t>
      </w:r>
      <w:r w:rsidR="00EC1D08" w:rsidRPr="00BD5CA9">
        <w:rPr>
          <w:rFonts w:ascii="Times New Roman" w:hAnsi="Times New Roman" w:cs="Times New Roman"/>
          <w:sz w:val="24"/>
          <w:szCs w:val="24"/>
          <w:lang w:val="en-GB"/>
        </w:rPr>
        <w:t xml:space="preserve"> was created based on any monetary or in-kind support received from any adult child in the past year (0=no, 1=yes). </w:t>
      </w:r>
      <w:r w:rsidR="00545066" w:rsidRPr="00BD5CA9">
        <w:rPr>
          <w:rFonts w:ascii="Times New Roman" w:hAnsi="Times New Roman" w:cs="Times New Roman"/>
          <w:i/>
          <w:sz w:val="24"/>
          <w:szCs w:val="24"/>
          <w:lang w:val="en-GB"/>
        </w:rPr>
        <w:t>Anticipating children to be the main carers</w:t>
      </w:r>
      <w:r w:rsidR="00EC1D08" w:rsidRPr="00BD5CA9">
        <w:rPr>
          <w:rFonts w:ascii="Times New Roman" w:hAnsi="Times New Roman" w:cs="Times New Roman"/>
          <w:sz w:val="24"/>
          <w:szCs w:val="24"/>
          <w:lang w:val="en-GB"/>
        </w:rPr>
        <w:t xml:space="preserve"> was measured as a dichotomous variable indicating whether the parent regarded his/her child as the main carer in the future (0=no, 1=yes)</w:t>
      </w:r>
      <w:r w:rsidR="00705753" w:rsidRPr="00BD5CA9">
        <w:rPr>
          <w:rFonts w:ascii="Times New Roman" w:hAnsi="Times New Roman" w:cs="Times New Roman"/>
          <w:sz w:val="24"/>
          <w:szCs w:val="24"/>
          <w:lang w:val="en-GB"/>
        </w:rPr>
        <w:t xml:space="preserve">; the variable provides an indicator of </w:t>
      </w:r>
      <w:r w:rsidR="005A1B5D" w:rsidRPr="00BD5CA9">
        <w:rPr>
          <w:rFonts w:ascii="Times New Roman" w:hAnsi="Times New Roman" w:cs="Times New Roman"/>
          <w:sz w:val="24"/>
          <w:szCs w:val="24"/>
          <w:lang w:val="en-GB"/>
        </w:rPr>
        <w:t xml:space="preserve">normative solidarity from </w:t>
      </w:r>
      <w:r w:rsidR="00424A47" w:rsidRPr="00BD5CA9">
        <w:rPr>
          <w:rFonts w:ascii="Times New Roman" w:hAnsi="Times New Roman" w:cs="Times New Roman"/>
          <w:sz w:val="24"/>
          <w:szCs w:val="24"/>
          <w:lang w:val="en-GB"/>
        </w:rPr>
        <w:t xml:space="preserve">the </w:t>
      </w:r>
      <w:r w:rsidR="005A1B5D" w:rsidRPr="00BD5CA9">
        <w:rPr>
          <w:rFonts w:ascii="Times New Roman" w:hAnsi="Times New Roman" w:cs="Times New Roman"/>
          <w:sz w:val="24"/>
          <w:szCs w:val="24"/>
          <w:lang w:val="en-GB"/>
        </w:rPr>
        <w:t>parents’ perspective</w:t>
      </w:r>
      <w:r w:rsidR="00705753" w:rsidRPr="00BD5CA9">
        <w:rPr>
          <w:rFonts w:ascii="Times New Roman" w:hAnsi="Times New Roman" w:cs="Times New Roman"/>
          <w:sz w:val="24"/>
          <w:szCs w:val="24"/>
          <w:lang w:val="en-GB"/>
        </w:rPr>
        <w:t xml:space="preserve">, </w:t>
      </w:r>
      <w:r w:rsidR="00424A47" w:rsidRPr="00BD5CA9">
        <w:rPr>
          <w:rFonts w:ascii="Times New Roman" w:hAnsi="Times New Roman" w:cs="Times New Roman"/>
          <w:sz w:val="24"/>
          <w:szCs w:val="24"/>
          <w:lang w:val="en-GB"/>
        </w:rPr>
        <w:t>reflect</w:t>
      </w:r>
      <w:r w:rsidR="00705753" w:rsidRPr="00BD5CA9">
        <w:rPr>
          <w:rFonts w:ascii="Times New Roman" w:hAnsi="Times New Roman" w:cs="Times New Roman"/>
          <w:sz w:val="24"/>
          <w:szCs w:val="24"/>
          <w:lang w:val="en-GB"/>
        </w:rPr>
        <w:t>ing</w:t>
      </w:r>
      <w:r w:rsidR="00424A47" w:rsidRPr="00BD5CA9">
        <w:rPr>
          <w:rFonts w:ascii="Times New Roman" w:hAnsi="Times New Roman" w:cs="Times New Roman"/>
          <w:sz w:val="24"/>
          <w:szCs w:val="24"/>
          <w:lang w:val="en-GB"/>
        </w:rPr>
        <w:t xml:space="preserve"> parents’ beliefs about familism norms and </w:t>
      </w:r>
      <w:r w:rsidR="00705753" w:rsidRPr="00BD5CA9">
        <w:rPr>
          <w:rFonts w:ascii="Times New Roman" w:hAnsi="Times New Roman" w:cs="Times New Roman"/>
          <w:sz w:val="24"/>
          <w:szCs w:val="24"/>
          <w:lang w:val="en-GB"/>
        </w:rPr>
        <w:t xml:space="preserve">adult </w:t>
      </w:r>
      <w:r w:rsidR="00424A47" w:rsidRPr="007B22AD">
        <w:rPr>
          <w:rFonts w:ascii="Times New Roman" w:hAnsi="Times New Roman" w:cs="Times New Roman"/>
          <w:sz w:val="24"/>
          <w:szCs w:val="24"/>
          <w:lang w:val="en-GB"/>
        </w:rPr>
        <w:t>children’s filial piety</w:t>
      </w:r>
      <w:r w:rsidR="005A1B5D" w:rsidRPr="007B22AD">
        <w:rPr>
          <w:rFonts w:ascii="Times New Roman" w:hAnsi="Times New Roman" w:cs="Times New Roman"/>
          <w:sz w:val="24"/>
          <w:szCs w:val="24"/>
          <w:lang w:val="en-GB"/>
        </w:rPr>
        <w:t xml:space="preserve">. </w:t>
      </w:r>
      <w:r w:rsidR="00EC1D08" w:rsidRPr="007B22AD">
        <w:rPr>
          <w:rFonts w:ascii="Times New Roman" w:hAnsi="Times New Roman" w:cs="Times New Roman"/>
          <w:i/>
          <w:sz w:val="24"/>
          <w:szCs w:val="24"/>
          <w:lang w:val="en-GB"/>
        </w:rPr>
        <w:t>Geographic proximity</w:t>
      </w:r>
      <w:r w:rsidR="005A1B5D" w:rsidRPr="007B22AD">
        <w:rPr>
          <w:rFonts w:ascii="Times New Roman" w:hAnsi="Times New Roman" w:cs="Times New Roman"/>
          <w:sz w:val="24"/>
          <w:szCs w:val="24"/>
          <w:lang w:val="en-GB"/>
        </w:rPr>
        <w:t xml:space="preserve">, an indicator for structural </w:t>
      </w:r>
      <w:r w:rsidR="005A1B5D" w:rsidRPr="007B22AD">
        <w:rPr>
          <w:rFonts w:ascii="Times New Roman" w:hAnsi="Times New Roman" w:cs="Times New Roman"/>
          <w:sz w:val="24"/>
          <w:szCs w:val="24"/>
        </w:rPr>
        <w:t>solidarity,</w:t>
      </w:r>
      <w:r w:rsidR="00EC1D08" w:rsidRPr="007B22AD" w:rsidDel="002576D7">
        <w:rPr>
          <w:rFonts w:ascii="Times New Roman" w:hAnsi="Times New Roman" w:cs="Times New Roman"/>
          <w:sz w:val="24"/>
          <w:szCs w:val="24"/>
        </w:rPr>
        <w:t xml:space="preserve"> </w:t>
      </w:r>
      <w:r w:rsidR="00EC1D08" w:rsidRPr="007B22AD">
        <w:rPr>
          <w:rFonts w:ascii="Times New Roman" w:hAnsi="Times New Roman" w:cs="Times New Roman"/>
          <w:sz w:val="24"/>
          <w:szCs w:val="24"/>
        </w:rPr>
        <w:t xml:space="preserve">was </w:t>
      </w:r>
      <w:r w:rsidR="00705753" w:rsidRPr="007B22AD">
        <w:rPr>
          <w:rFonts w:ascii="Times New Roman" w:hAnsi="Times New Roman" w:cs="Times New Roman"/>
          <w:sz w:val="24"/>
          <w:szCs w:val="24"/>
        </w:rPr>
        <w:t>m</w:t>
      </w:r>
      <w:r w:rsidR="00CD6443" w:rsidRPr="007B22AD">
        <w:rPr>
          <w:rFonts w:ascii="Times New Roman" w:hAnsi="Times New Roman" w:cs="Times New Roman"/>
          <w:sz w:val="24"/>
          <w:szCs w:val="24"/>
        </w:rPr>
        <w:t>e</w:t>
      </w:r>
      <w:r w:rsidR="00705753" w:rsidRPr="007B22AD">
        <w:rPr>
          <w:rFonts w:ascii="Times New Roman" w:hAnsi="Times New Roman" w:cs="Times New Roman"/>
          <w:sz w:val="24"/>
          <w:szCs w:val="24"/>
        </w:rPr>
        <w:t xml:space="preserve">asured by </w:t>
      </w:r>
      <w:r w:rsidR="00EC1D08" w:rsidRPr="007B22AD">
        <w:rPr>
          <w:rFonts w:ascii="Times New Roman" w:hAnsi="Times New Roman" w:cs="Times New Roman"/>
          <w:sz w:val="24"/>
          <w:szCs w:val="24"/>
        </w:rPr>
        <w:t xml:space="preserve">whether the parent had at least one adult child who </w:t>
      </w:r>
      <w:r w:rsidR="00C432BF" w:rsidRPr="007B22AD">
        <w:rPr>
          <w:rFonts w:ascii="Times New Roman" w:hAnsi="Times New Roman" w:cs="Times New Roman"/>
          <w:sz w:val="24"/>
          <w:szCs w:val="24"/>
        </w:rPr>
        <w:t>1</w:t>
      </w:r>
      <w:r w:rsidR="008F40CB" w:rsidRPr="007B22AD">
        <w:rPr>
          <w:rFonts w:ascii="Times New Roman" w:hAnsi="Times New Roman" w:cs="Times New Roman"/>
          <w:sz w:val="24"/>
          <w:szCs w:val="24"/>
        </w:rPr>
        <w:t>) aged</w:t>
      </w:r>
      <w:r w:rsidR="00EC1D08" w:rsidRPr="007B22AD">
        <w:rPr>
          <w:rFonts w:ascii="Times New Roman" w:hAnsi="Times New Roman" w:cs="Times New Roman"/>
          <w:sz w:val="24"/>
          <w:szCs w:val="24"/>
        </w:rPr>
        <w:t xml:space="preserve"> 25+, </w:t>
      </w:r>
      <w:r w:rsidR="009D7048" w:rsidRPr="007B22AD">
        <w:rPr>
          <w:rFonts w:ascii="Times New Roman" w:hAnsi="Times New Roman" w:cs="Times New Roman"/>
          <w:sz w:val="24"/>
          <w:szCs w:val="24"/>
        </w:rPr>
        <w:t>2</w:t>
      </w:r>
      <w:r w:rsidR="00C432BF" w:rsidRPr="007B22AD">
        <w:rPr>
          <w:rFonts w:ascii="Times New Roman" w:hAnsi="Times New Roman" w:cs="Times New Roman"/>
          <w:sz w:val="24"/>
          <w:szCs w:val="24"/>
        </w:rPr>
        <w:t>)</w:t>
      </w:r>
      <w:r w:rsidR="009D7048" w:rsidRPr="007B22AD">
        <w:rPr>
          <w:rFonts w:ascii="Times New Roman" w:hAnsi="Times New Roman" w:cs="Times New Roman"/>
          <w:sz w:val="24"/>
          <w:szCs w:val="24"/>
        </w:rPr>
        <w:t xml:space="preserve"> </w:t>
      </w:r>
      <w:r w:rsidR="00EC1D08" w:rsidRPr="007B22AD">
        <w:rPr>
          <w:rFonts w:ascii="Times New Roman" w:hAnsi="Times New Roman" w:cs="Times New Roman"/>
          <w:sz w:val="24"/>
          <w:szCs w:val="24"/>
        </w:rPr>
        <w:t>had completed his/her education and</w:t>
      </w:r>
      <w:r w:rsidR="009D7048" w:rsidRPr="007B22AD">
        <w:rPr>
          <w:rFonts w:ascii="Times New Roman" w:hAnsi="Times New Roman" w:cs="Times New Roman"/>
          <w:sz w:val="24"/>
          <w:szCs w:val="24"/>
        </w:rPr>
        <w:t xml:space="preserve"> 3</w:t>
      </w:r>
      <w:r w:rsidR="00C432BF" w:rsidRPr="007B22AD">
        <w:rPr>
          <w:rFonts w:ascii="Times New Roman" w:hAnsi="Times New Roman" w:cs="Times New Roman"/>
          <w:sz w:val="24"/>
          <w:szCs w:val="24"/>
        </w:rPr>
        <w:t>)</w:t>
      </w:r>
      <w:r w:rsidR="009D7048" w:rsidRPr="007B22AD">
        <w:rPr>
          <w:rFonts w:ascii="Times New Roman" w:hAnsi="Times New Roman" w:cs="Times New Roman"/>
          <w:sz w:val="24"/>
          <w:szCs w:val="24"/>
        </w:rPr>
        <w:t xml:space="preserve"> lived in the same</w:t>
      </w:r>
      <w:r w:rsidR="008F40CB" w:rsidRPr="007B22AD">
        <w:rPr>
          <w:rFonts w:ascii="Times New Roman" w:hAnsi="Times New Roman" w:cs="Times New Roman"/>
          <w:sz w:val="24"/>
          <w:szCs w:val="24"/>
        </w:rPr>
        <w:t xml:space="preserve"> neighborhood</w:t>
      </w:r>
      <w:r w:rsidR="009D7048" w:rsidRPr="007B22AD">
        <w:rPr>
          <w:rFonts w:ascii="Times New Roman" w:hAnsi="Times New Roman" w:cs="Times New Roman"/>
          <w:sz w:val="24"/>
          <w:szCs w:val="24"/>
        </w:rPr>
        <w:t xml:space="preserve"> or</w:t>
      </w:r>
      <w:r w:rsidR="00C432BF" w:rsidRPr="007B22AD">
        <w:rPr>
          <w:rFonts w:ascii="Times New Roman" w:hAnsi="Times New Roman" w:cs="Times New Roman"/>
          <w:sz w:val="24"/>
          <w:szCs w:val="24"/>
        </w:rPr>
        <w:t xml:space="preserve"> closer</w:t>
      </w:r>
      <w:r w:rsidR="008F40CB" w:rsidRPr="007B22AD">
        <w:rPr>
          <w:rFonts w:ascii="Times New Roman" w:hAnsi="Times New Roman" w:cs="Times New Roman"/>
          <w:sz w:val="24"/>
          <w:szCs w:val="24"/>
        </w:rPr>
        <w:t xml:space="preserve"> (which included co-resident children)</w:t>
      </w:r>
      <w:r w:rsidR="00EC1D08" w:rsidRPr="007B22AD">
        <w:rPr>
          <w:rFonts w:ascii="Times New Roman" w:hAnsi="Times New Roman" w:cs="Times New Roman"/>
          <w:sz w:val="24"/>
          <w:szCs w:val="24"/>
        </w:rPr>
        <w:t xml:space="preserve"> (0=no, 1=yes)</w:t>
      </w:r>
      <w:r w:rsidR="008C54D0" w:rsidRPr="007B22AD">
        <w:rPr>
          <w:rFonts w:ascii="Times New Roman" w:hAnsi="Times New Roman" w:cs="Times New Roman"/>
          <w:sz w:val="24"/>
          <w:szCs w:val="24"/>
        </w:rPr>
        <w:t xml:space="preserve"> – the </w:t>
      </w:r>
      <w:r w:rsidR="00F22915" w:rsidRPr="007B22AD">
        <w:rPr>
          <w:rFonts w:ascii="Times New Roman" w:hAnsi="Times New Roman" w:cs="Times New Roman"/>
          <w:sz w:val="24"/>
          <w:szCs w:val="24"/>
        </w:rPr>
        <w:t>indicator</w:t>
      </w:r>
      <w:r w:rsidR="008C54D0" w:rsidRPr="007B22AD">
        <w:rPr>
          <w:rFonts w:ascii="Times New Roman" w:hAnsi="Times New Roman" w:cs="Times New Roman"/>
          <w:sz w:val="24"/>
          <w:szCs w:val="24"/>
        </w:rPr>
        <w:t xml:space="preserve"> is adopted from</w:t>
      </w:r>
      <w:r w:rsidR="00F22915" w:rsidRPr="007B22AD">
        <w:rPr>
          <w:rFonts w:ascii="Times New Roman" w:hAnsi="Times New Roman" w:cs="Times New Roman"/>
          <w:sz w:val="24"/>
          <w:szCs w:val="24"/>
        </w:rPr>
        <w:t xml:space="preserve"> the work of</w:t>
      </w:r>
      <w:r w:rsidR="008C54D0" w:rsidRPr="007B22AD">
        <w:rPr>
          <w:rFonts w:ascii="Times New Roman" w:hAnsi="Times New Roman" w:cs="Times New Roman"/>
          <w:sz w:val="24"/>
          <w:szCs w:val="24"/>
        </w:rPr>
        <w:t xml:space="preserve"> Lei et al. </w:t>
      </w:r>
      <w:r w:rsidR="008C54D0" w:rsidRPr="007B22AD">
        <w:rPr>
          <w:rFonts w:ascii="Times New Roman" w:hAnsi="Times New Roman" w:cs="Times New Roman" w:hint="eastAsia"/>
          <w:sz w:val="24"/>
          <w:szCs w:val="24"/>
        </w:rPr>
        <w:t>(</w:t>
      </w:r>
      <w:r w:rsidR="008C54D0" w:rsidRPr="007B22AD">
        <w:rPr>
          <w:rFonts w:ascii="Times New Roman" w:hAnsi="Times New Roman" w:cs="Times New Roman"/>
          <w:sz w:val="24"/>
          <w:szCs w:val="24"/>
        </w:rPr>
        <w:t>2015).</w:t>
      </w:r>
      <w:r w:rsidR="005A1B5D" w:rsidRPr="007B22AD">
        <w:rPr>
          <w:rFonts w:ascii="Times New Roman" w:hAnsi="Times New Roman" w:cs="Times New Roman"/>
          <w:sz w:val="24"/>
          <w:szCs w:val="24"/>
        </w:rPr>
        <w:t xml:space="preserve"> We were not able to measure affectual and consensual aspects of solidarity due to data availability.  </w:t>
      </w:r>
    </w:p>
    <w:p w14:paraId="2158BAAE" w14:textId="77777777" w:rsidR="00EC1D08" w:rsidRDefault="00EC1D08" w:rsidP="00EC1D08">
      <w:pPr>
        <w:spacing w:line="480" w:lineRule="auto"/>
        <w:rPr>
          <w:rFonts w:ascii="Times New Roman" w:hAnsi="Times New Roman" w:cs="Times New Roman"/>
          <w:i/>
          <w:sz w:val="24"/>
          <w:szCs w:val="24"/>
          <w:lang w:val="en-GB"/>
        </w:rPr>
      </w:pPr>
    </w:p>
    <w:p w14:paraId="63FE7216" w14:textId="77777777" w:rsidR="00EC1D08" w:rsidRPr="000C290D" w:rsidRDefault="00EC1D08" w:rsidP="00EC1D08">
      <w:pPr>
        <w:spacing w:line="480" w:lineRule="auto"/>
        <w:rPr>
          <w:rFonts w:ascii="Times New Roman" w:hAnsi="Times New Roman" w:cs="Times New Roman"/>
          <w:i/>
          <w:sz w:val="24"/>
          <w:szCs w:val="24"/>
          <w:lang w:val="en-GB"/>
        </w:rPr>
      </w:pPr>
      <w:r w:rsidRPr="000C290D">
        <w:rPr>
          <w:rFonts w:ascii="Times New Roman" w:hAnsi="Times New Roman" w:cs="Times New Roman"/>
          <w:i/>
          <w:sz w:val="24"/>
          <w:szCs w:val="24"/>
          <w:lang w:val="en-GB"/>
        </w:rPr>
        <w:t>Measures of characteristics of parents and children</w:t>
      </w:r>
    </w:p>
    <w:p w14:paraId="336B9DC5" w14:textId="76FD8D57" w:rsidR="00EC1D08" w:rsidRPr="000C290D" w:rsidRDefault="00EC1D08" w:rsidP="00EC1D08">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Demographic characteristics of parents included sex (0=male, 1=female), birth cohort (0=1940-1949, 1=1950-1959</w:t>
      </w:r>
      <w:r>
        <w:rPr>
          <w:rFonts w:ascii="Times New Roman" w:hAnsi="Times New Roman" w:cs="Times New Roman"/>
          <w:sz w:val="24"/>
          <w:szCs w:val="24"/>
          <w:lang w:val="en-GB"/>
        </w:rPr>
        <w:t xml:space="preserve">, </w:t>
      </w:r>
      <w:r w:rsidR="00B6126D">
        <w:rPr>
          <w:rFonts w:ascii="Times New Roman" w:hAnsi="Times New Roman" w:cs="Times New Roman"/>
          <w:sz w:val="24"/>
          <w:szCs w:val="24"/>
          <w:lang w:val="en-GB"/>
        </w:rPr>
        <w:t xml:space="preserve">2=1960-1969), </w:t>
      </w:r>
      <w:r w:rsidRPr="000C290D">
        <w:rPr>
          <w:rFonts w:ascii="Times New Roman" w:hAnsi="Times New Roman" w:cs="Times New Roman"/>
          <w:sz w:val="24"/>
          <w:szCs w:val="24"/>
          <w:lang w:val="en-GB"/>
        </w:rPr>
        <w:t xml:space="preserve">marital status (0=married, </w:t>
      </w:r>
      <w:r w:rsidRPr="000C290D">
        <w:rPr>
          <w:rFonts w:ascii="Times New Roman" w:hAnsi="Times New Roman" w:cs="Times New Roman"/>
          <w:sz w:val="24"/>
          <w:szCs w:val="24"/>
          <w:lang w:val="en-GB"/>
        </w:rPr>
        <w:lastRenderedPageBreak/>
        <w:t>1=divorced</w:t>
      </w:r>
      <w:r>
        <w:rPr>
          <w:rFonts w:ascii="Times New Roman" w:hAnsi="Times New Roman" w:cs="Times New Roman"/>
          <w:sz w:val="24"/>
          <w:szCs w:val="24"/>
          <w:lang w:val="en-GB"/>
        </w:rPr>
        <w:t>/separated,</w:t>
      </w:r>
      <w:r w:rsidRPr="000C290D">
        <w:rPr>
          <w:rFonts w:ascii="Times New Roman" w:hAnsi="Times New Roman" w:cs="Times New Roman"/>
          <w:sz w:val="24"/>
          <w:szCs w:val="24"/>
          <w:lang w:val="en-GB"/>
        </w:rPr>
        <w:t xml:space="preserve"> 2=widowed), number of surviving</w:t>
      </w:r>
      <w:r w:rsidR="00705753">
        <w:rPr>
          <w:rFonts w:ascii="Times New Roman" w:hAnsi="Times New Roman" w:cs="Times New Roman"/>
          <w:sz w:val="24"/>
          <w:szCs w:val="24"/>
          <w:lang w:val="en-GB"/>
        </w:rPr>
        <w:t xml:space="preserve"> children</w:t>
      </w:r>
      <w:r w:rsidRPr="000C290D">
        <w:rPr>
          <w:rFonts w:ascii="Times New Roman" w:hAnsi="Times New Roman" w:cs="Times New Roman"/>
          <w:sz w:val="24"/>
          <w:szCs w:val="24"/>
          <w:lang w:val="en-GB"/>
        </w:rPr>
        <w:t>, and region (0=eastern, 1=central</w:t>
      </w:r>
      <w:r>
        <w:rPr>
          <w:rFonts w:ascii="Times New Roman" w:hAnsi="Times New Roman" w:cs="Times New Roman"/>
          <w:sz w:val="24"/>
          <w:szCs w:val="24"/>
          <w:lang w:val="en-GB"/>
        </w:rPr>
        <w:t xml:space="preserve">, </w:t>
      </w:r>
      <w:r w:rsidRPr="000C290D">
        <w:rPr>
          <w:rFonts w:ascii="Times New Roman" w:hAnsi="Times New Roman" w:cs="Times New Roman"/>
          <w:sz w:val="24"/>
          <w:szCs w:val="24"/>
          <w:lang w:val="en-GB"/>
        </w:rPr>
        <w:t>2=western region). For parents’ socioeconomic characteristics, we controlled for educational attainment (0=no formal education, 1=primary school, 2=middle school, 3=high school and above) and current working status (0=not working, 1=currently working). Health status was measured by difficulties with Activities of Daily Living (ADLs) or Instrumental Activities of Daily Living (IADLs). Respondents were regarded as having any ADL</w:t>
      </w:r>
      <w:r>
        <w:rPr>
          <w:rFonts w:ascii="Times New Roman" w:hAnsi="Times New Roman" w:cs="Times New Roman"/>
          <w:sz w:val="24"/>
          <w:szCs w:val="24"/>
          <w:lang w:val="en-GB"/>
        </w:rPr>
        <w:t xml:space="preserve"> or </w:t>
      </w:r>
      <w:r w:rsidRPr="000C290D">
        <w:rPr>
          <w:rFonts w:ascii="Times New Roman" w:hAnsi="Times New Roman" w:cs="Times New Roman"/>
          <w:sz w:val="24"/>
          <w:szCs w:val="24"/>
          <w:lang w:val="en-GB"/>
        </w:rPr>
        <w:t>IADL difficulties if they answered “having difficulty and need help” or “I cannot do it”</w:t>
      </w:r>
      <w:r>
        <w:rPr>
          <w:rFonts w:ascii="Times New Roman" w:hAnsi="Times New Roman" w:cs="Times New Roman"/>
          <w:sz w:val="24"/>
          <w:szCs w:val="24"/>
          <w:lang w:val="en-GB"/>
        </w:rPr>
        <w:t xml:space="preserve"> </w:t>
      </w:r>
      <w:r w:rsidRPr="000C290D">
        <w:rPr>
          <w:rFonts w:ascii="Times New Roman" w:hAnsi="Times New Roman" w:cs="Times New Roman"/>
          <w:sz w:val="24"/>
          <w:szCs w:val="24"/>
          <w:lang w:val="en-GB"/>
        </w:rPr>
        <w:t>to at least one ADL</w:t>
      </w:r>
      <w:r w:rsidR="00420824">
        <w:rPr>
          <w:rFonts w:ascii="Times New Roman" w:hAnsi="Times New Roman" w:cs="Times New Roman"/>
          <w:sz w:val="24"/>
          <w:szCs w:val="24"/>
          <w:lang w:val="en-GB"/>
        </w:rPr>
        <w:t>/</w:t>
      </w:r>
      <w:r w:rsidRPr="000C290D">
        <w:rPr>
          <w:rFonts w:ascii="Times New Roman" w:hAnsi="Times New Roman" w:cs="Times New Roman"/>
          <w:sz w:val="24"/>
          <w:szCs w:val="24"/>
          <w:lang w:val="en-GB"/>
        </w:rPr>
        <w:t>IADL item (0=no, 1=yes).</w:t>
      </w:r>
      <w:r>
        <w:rPr>
          <w:rFonts w:ascii="Times New Roman" w:hAnsi="Times New Roman" w:cs="Times New Roman" w:hint="eastAsia"/>
          <w:sz w:val="24"/>
          <w:szCs w:val="24"/>
          <w:lang w:val="en-GB"/>
        </w:rPr>
        <w:t xml:space="preserve"> </w:t>
      </w:r>
      <w:r w:rsidRPr="000C290D">
        <w:rPr>
          <w:rFonts w:ascii="Times New Roman" w:hAnsi="Times New Roman" w:cs="Times New Roman"/>
          <w:sz w:val="24"/>
          <w:szCs w:val="24"/>
          <w:lang w:val="en-GB"/>
        </w:rPr>
        <w:t>Moreover, we controlled for parents’ social participation (1=social participation for at least one item of social activity, 0=otherwise)</w:t>
      </w:r>
      <w:r>
        <w:rPr>
          <w:rFonts w:ascii="Times New Roman" w:hAnsi="Times New Roman" w:cs="Times New Roman"/>
          <w:sz w:val="24"/>
          <w:szCs w:val="24"/>
          <w:lang w:val="en-GB"/>
        </w:rPr>
        <w:t xml:space="preserve">, </w:t>
      </w:r>
      <w:r w:rsidRPr="000C290D">
        <w:rPr>
          <w:rFonts w:ascii="Times New Roman" w:hAnsi="Times New Roman" w:cs="Times New Roman"/>
          <w:sz w:val="24"/>
          <w:szCs w:val="24"/>
          <w:lang w:val="en-GB"/>
        </w:rPr>
        <w:t xml:space="preserve">parents’ </w:t>
      </w:r>
      <w:r w:rsidRPr="003D3231">
        <w:rPr>
          <w:rFonts w:ascii="Times New Roman" w:hAnsi="Times New Roman" w:cs="Times New Roman"/>
          <w:sz w:val="24"/>
          <w:szCs w:val="24"/>
          <w:lang w:val="en-GB"/>
        </w:rPr>
        <w:t xml:space="preserve">provision of </w:t>
      </w:r>
      <w:r w:rsidRPr="000C290D">
        <w:rPr>
          <w:rFonts w:ascii="Times New Roman" w:hAnsi="Times New Roman" w:cs="Times New Roman"/>
          <w:sz w:val="24"/>
          <w:szCs w:val="24"/>
          <w:lang w:val="en-GB"/>
        </w:rPr>
        <w:t>downward material support to children</w:t>
      </w:r>
      <w:r>
        <w:rPr>
          <w:rFonts w:ascii="Times New Roman" w:hAnsi="Times New Roman" w:cs="Times New Roman"/>
          <w:sz w:val="24"/>
          <w:szCs w:val="24"/>
          <w:lang w:val="en-GB"/>
        </w:rPr>
        <w:t xml:space="preserve"> in the past year</w:t>
      </w:r>
      <w:r w:rsidRPr="000C290D">
        <w:rPr>
          <w:rFonts w:ascii="Times New Roman" w:hAnsi="Times New Roman" w:cs="Times New Roman"/>
          <w:sz w:val="24"/>
          <w:szCs w:val="24"/>
          <w:lang w:val="en-GB"/>
        </w:rPr>
        <w:t xml:space="preserve"> (1=</w:t>
      </w:r>
      <w:r>
        <w:rPr>
          <w:rFonts w:ascii="Times New Roman" w:hAnsi="Times New Roman" w:cs="Times New Roman"/>
          <w:sz w:val="24"/>
          <w:szCs w:val="24"/>
          <w:lang w:val="en-GB"/>
        </w:rPr>
        <w:t>Yes</w:t>
      </w:r>
      <w:r w:rsidRPr="000C290D">
        <w:rPr>
          <w:rFonts w:ascii="Times New Roman" w:hAnsi="Times New Roman" w:cs="Times New Roman"/>
          <w:sz w:val="24"/>
          <w:szCs w:val="24"/>
          <w:lang w:val="en-GB"/>
        </w:rPr>
        <w:t>, 0=</w:t>
      </w:r>
      <w:r>
        <w:rPr>
          <w:rFonts w:ascii="Times New Roman" w:hAnsi="Times New Roman" w:cs="Times New Roman"/>
          <w:sz w:val="24"/>
          <w:szCs w:val="24"/>
          <w:lang w:val="en-GB"/>
        </w:rPr>
        <w:t>No</w:t>
      </w:r>
      <w:r w:rsidRPr="000C290D">
        <w:rPr>
          <w:rFonts w:ascii="Times New Roman" w:hAnsi="Times New Roman" w:cs="Times New Roman"/>
          <w:sz w:val="24"/>
          <w:szCs w:val="24"/>
          <w:lang w:val="en-GB"/>
        </w:rPr>
        <w:t>) and time transfer to grandchildren</w:t>
      </w:r>
      <w:r>
        <w:rPr>
          <w:rFonts w:ascii="Times New Roman" w:hAnsi="Times New Roman" w:cs="Times New Roman"/>
          <w:sz w:val="24"/>
          <w:szCs w:val="24"/>
          <w:lang w:val="en-GB"/>
        </w:rPr>
        <w:t xml:space="preserve"> in the past year</w:t>
      </w:r>
      <w:r w:rsidRPr="000C290D">
        <w:rPr>
          <w:rFonts w:ascii="Times New Roman" w:hAnsi="Times New Roman" w:cs="Times New Roman"/>
          <w:sz w:val="24"/>
          <w:szCs w:val="24"/>
          <w:lang w:val="en-GB"/>
        </w:rPr>
        <w:t xml:space="preserve"> (1=</w:t>
      </w:r>
      <w:r>
        <w:rPr>
          <w:rFonts w:ascii="Times New Roman" w:hAnsi="Times New Roman" w:cs="Times New Roman"/>
          <w:sz w:val="24"/>
          <w:szCs w:val="24"/>
          <w:lang w:val="en-GB"/>
        </w:rPr>
        <w:t>Yes</w:t>
      </w:r>
      <w:r w:rsidRPr="000C290D">
        <w:rPr>
          <w:rFonts w:ascii="Times New Roman" w:hAnsi="Times New Roman" w:cs="Times New Roman"/>
          <w:sz w:val="24"/>
          <w:szCs w:val="24"/>
          <w:lang w:val="en-GB"/>
        </w:rPr>
        <w:t>, 0=</w:t>
      </w:r>
      <w:r>
        <w:rPr>
          <w:rFonts w:ascii="Times New Roman" w:hAnsi="Times New Roman" w:cs="Times New Roman"/>
          <w:sz w:val="24"/>
          <w:szCs w:val="24"/>
          <w:lang w:val="en-GB"/>
        </w:rPr>
        <w:t>No</w:t>
      </w:r>
      <w:r w:rsidRPr="000C290D">
        <w:rPr>
          <w:rFonts w:ascii="Times New Roman" w:hAnsi="Times New Roman" w:cs="Times New Roman"/>
          <w:sz w:val="24"/>
          <w:szCs w:val="24"/>
          <w:lang w:val="en-GB"/>
        </w:rPr>
        <w:t>) in the analysis (Chen &amp; Jordan, 201</w:t>
      </w:r>
      <w:r>
        <w:rPr>
          <w:rFonts w:ascii="Times New Roman" w:hAnsi="Times New Roman" w:cs="Times New Roman"/>
          <w:sz w:val="24"/>
          <w:szCs w:val="24"/>
          <w:lang w:val="en-GB"/>
        </w:rPr>
        <w:t>8</w:t>
      </w:r>
      <w:r w:rsidRPr="000C290D">
        <w:rPr>
          <w:rFonts w:ascii="Times New Roman" w:hAnsi="Times New Roman" w:cs="Times New Roman"/>
          <w:sz w:val="24"/>
          <w:szCs w:val="24"/>
          <w:lang w:val="en-GB"/>
        </w:rPr>
        <w:t xml:space="preserve">). </w:t>
      </w:r>
    </w:p>
    <w:p w14:paraId="429057FF" w14:textId="77777777" w:rsidR="00EC1D08" w:rsidRDefault="00EC1D08" w:rsidP="00EC1D08">
      <w:pPr>
        <w:spacing w:line="480" w:lineRule="auto"/>
        <w:rPr>
          <w:rFonts w:ascii="Times New Roman" w:hAnsi="Times New Roman" w:cs="Times New Roman"/>
          <w:sz w:val="24"/>
          <w:szCs w:val="24"/>
          <w:lang w:val="en-GB"/>
        </w:rPr>
      </w:pPr>
    </w:p>
    <w:p w14:paraId="368CABC7" w14:textId="6ECF43A5" w:rsidR="00EC1D08" w:rsidRPr="00BD5CA9" w:rsidRDefault="00EC1D08" w:rsidP="00EC1D08">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 xml:space="preserve">We also considered adult children’s socioeconomic and demographic characteristics, measured by their </w:t>
      </w:r>
      <w:r w:rsidR="00566367" w:rsidRPr="00BD5CA9">
        <w:rPr>
          <w:rFonts w:ascii="Times New Roman" w:hAnsi="Times New Roman" w:cs="Times New Roman"/>
          <w:sz w:val="24"/>
          <w:szCs w:val="24"/>
          <w:lang w:val="en-GB"/>
        </w:rPr>
        <w:t xml:space="preserve">aggregate </w:t>
      </w:r>
      <w:r w:rsidRPr="00BD5CA9">
        <w:rPr>
          <w:rFonts w:ascii="Times New Roman" w:hAnsi="Times New Roman" w:cs="Times New Roman"/>
          <w:sz w:val="24"/>
          <w:szCs w:val="24"/>
          <w:lang w:val="en-GB"/>
        </w:rPr>
        <w:t>education, income category, and marital status (</w:t>
      </w:r>
      <w:proofErr w:type="spellStart"/>
      <w:r w:rsidRPr="00BD5CA9">
        <w:rPr>
          <w:rFonts w:ascii="Times New Roman" w:hAnsi="Times New Roman" w:cs="Times New Roman"/>
          <w:sz w:val="24"/>
          <w:szCs w:val="24"/>
          <w:lang w:val="en-GB"/>
        </w:rPr>
        <w:t>Gruijters</w:t>
      </w:r>
      <w:proofErr w:type="spellEnd"/>
      <w:r w:rsidRPr="00BD5CA9">
        <w:rPr>
          <w:rFonts w:ascii="Times New Roman" w:hAnsi="Times New Roman" w:cs="Times New Roman"/>
          <w:sz w:val="24"/>
          <w:szCs w:val="24"/>
          <w:lang w:val="en-GB"/>
        </w:rPr>
        <w:t xml:space="preserve">, 2017; Xie &amp; Zhu, 2009). </w:t>
      </w:r>
      <w:r w:rsidR="00566367" w:rsidRPr="00BD5CA9">
        <w:rPr>
          <w:rFonts w:ascii="Times New Roman" w:hAnsi="Times New Roman" w:cs="Times New Roman"/>
          <w:sz w:val="24"/>
          <w:szCs w:val="24"/>
          <w:lang w:val="en-GB"/>
        </w:rPr>
        <w:t xml:space="preserve">To be more specific, adult </w:t>
      </w:r>
      <w:r w:rsidRPr="00BD5CA9">
        <w:rPr>
          <w:rFonts w:ascii="Times New Roman" w:hAnsi="Times New Roman" w:cs="Times New Roman"/>
          <w:sz w:val="24"/>
          <w:szCs w:val="24"/>
          <w:lang w:val="en-GB"/>
        </w:rPr>
        <w:t xml:space="preserve">children’s socioeconomic and sociodemographic characteristics were summarised as the respondent having at least one child with a college </w:t>
      </w:r>
      <w:r w:rsidR="00D73C3E" w:rsidRPr="00BD5CA9">
        <w:rPr>
          <w:rFonts w:ascii="Times New Roman" w:hAnsi="Times New Roman" w:cs="Times New Roman"/>
          <w:sz w:val="24"/>
          <w:szCs w:val="24"/>
          <w:lang w:val="en-GB"/>
        </w:rPr>
        <w:t xml:space="preserve">degree </w:t>
      </w:r>
      <w:r w:rsidRPr="00BD5CA9">
        <w:rPr>
          <w:rFonts w:ascii="Times New Roman" w:hAnsi="Times New Roman" w:cs="Times New Roman"/>
          <w:sz w:val="24"/>
          <w:szCs w:val="24"/>
          <w:lang w:val="en-GB"/>
        </w:rPr>
        <w:t xml:space="preserve">or above (0=no, 1=yes), the respondent having at least one adult child with higher income (0=no, 1=yes), and the respondent having at least one child married (0=no, 1=yes). Higher income was defined as </w:t>
      </w:r>
      <w:r w:rsidR="00CC4899" w:rsidRPr="00BD5CA9">
        <w:rPr>
          <w:rFonts w:ascii="Times New Roman" w:hAnsi="Times New Roman" w:cs="Times New Roman"/>
          <w:sz w:val="24"/>
          <w:szCs w:val="24"/>
          <w:lang w:val="en-GB"/>
        </w:rPr>
        <w:t>a</w:t>
      </w:r>
      <w:r w:rsidRPr="00BD5CA9">
        <w:rPr>
          <w:rFonts w:ascii="Times New Roman" w:hAnsi="Times New Roman" w:cs="Times New Roman"/>
          <w:sz w:val="24"/>
          <w:szCs w:val="24"/>
          <w:lang w:val="en-GB"/>
        </w:rPr>
        <w:t xml:space="preserve"> child’s (and the child’s spouse’s) annual income being more than 100,000 Chinese Yuan. </w:t>
      </w:r>
    </w:p>
    <w:p w14:paraId="4DA6B879" w14:textId="77777777" w:rsidR="00EC1D08" w:rsidRPr="00CC4899" w:rsidRDefault="00EC1D08" w:rsidP="00EC1D08">
      <w:pPr>
        <w:spacing w:line="480" w:lineRule="auto"/>
        <w:rPr>
          <w:rFonts w:ascii="Times New Roman" w:hAnsi="Times New Roman" w:cs="Times New Roman"/>
          <w:i/>
          <w:sz w:val="24"/>
          <w:szCs w:val="24"/>
          <w:lang w:val="en-GB"/>
        </w:rPr>
      </w:pPr>
    </w:p>
    <w:p w14:paraId="0FFFE93B" w14:textId="77777777" w:rsidR="00EC1D08" w:rsidRPr="000C290D" w:rsidRDefault="00EC1D08" w:rsidP="00EC1D08">
      <w:pPr>
        <w:spacing w:line="480" w:lineRule="auto"/>
        <w:rPr>
          <w:rFonts w:ascii="Times New Roman" w:hAnsi="Times New Roman" w:cs="Times New Roman"/>
          <w:i/>
          <w:sz w:val="24"/>
          <w:szCs w:val="24"/>
          <w:lang w:val="en-GB"/>
        </w:rPr>
      </w:pPr>
      <w:r w:rsidRPr="000C290D">
        <w:rPr>
          <w:rFonts w:ascii="Times New Roman" w:hAnsi="Times New Roman" w:cs="Times New Roman"/>
          <w:i/>
          <w:sz w:val="24"/>
          <w:szCs w:val="24"/>
          <w:lang w:val="en-GB"/>
        </w:rPr>
        <w:lastRenderedPageBreak/>
        <w:t>Data analysis</w:t>
      </w:r>
    </w:p>
    <w:p w14:paraId="67A325CB" w14:textId="08DD7B3C" w:rsidR="00EC1D08" w:rsidRPr="000C290D" w:rsidRDefault="00EC1D08" w:rsidP="00EC1D08">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W</w:t>
      </w:r>
      <w:r w:rsidRPr="000C290D">
        <w:rPr>
          <w:rFonts w:ascii="Times New Roman" w:hAnsi="Times New Roman" w:cs="Times New Roman"/>
          <w:sz w:val="24"/>
          <w:szCs w:val="24"/>
          <w:lang w:val="en-GB"/>
        </w:rPr>
        <w:t xml:space="preserve">e explored the typologies underlying intergenerational relations using Latent class analysis (LCA). LCA is a statistical method which can be used for building typologies based on dichotomous observed variables </w:t>
      </w:r>
      <w:r w:rsidRPr="000C290D">
        <w:rPr>
          <w:rFonts w:ascii="Times New Roman" w:hAnsi="Times New Roman" w:cs="Times New Roman"/>
          <w:sz w:val="24"/>
          <w:szCs w:val="24"/>
          <w:lang w:val="en-GB"/>
        </w:rPr>
        <w:fldChar w:fldCharType="begin"/>
      </w:r>
      <w:r w:rsidRPr="000C290D">
        <w:rPr>
          <w:rFonts w:ascii="Times New Roman" w:hAnsi="Times New Roman" w:cs="Times New Roman"/>
          <w:sz w:val="24"/>
          <w:szCs w:val="24"/>
          <w:lang w:val="en-GB"/>
        </w:rPr>
        <w:instrText xml:space="preserve"> ADDIN EN.CITE &lt;EndNote&gt;&lt;Cite&gt;&lt;Author&gt;Vermunt&lt;/Author&gt;&lt;Year&gt;2004&lt;/Year&gt;&lt;RecNum&gt;1880&lt;/RecNum&gt;&lt;DisplayText&gt;(Vermunt &amp;amp; Magidson, 2004)&lt;/DisplayText&gt;&lt;record&gt;&lt;rec-number&gt;1880&lt;/rec-number&gt;&lt;foreign-keys&gt;&lt;key app="EN" db-id="f9p9x0zd19f5weew5fwvdad6pfdfeafvw5rp" timestamp="1568986287"&gt;1880&lt;/key&gt;&lt;/foreign-keys&gt;&lt;ref-type name="Journal Article"&gt;17&lt;/ref-type&gt;&lt;contributors&gt;&lt;authors&gt;&lt;author&gt;Vermunt, Jeroen K&lt;/author&gt;&lt;author&gt;Magidson, Jay&lt;/author&gt;&lt;/authors&gt;&lt;/contributors&gt;&lt;titles&gt;&lt;title&gt;Latent class analysis&lt;/title&gt;&lt;secondary-title&gt;The sage encyclopedia of social sciences research methods&lt;/secondary-title&gt;&lt;/titles&gt;&lt;periodical&gt;&lt;full-title&gt;The sage encyclopedia of social sciences research methods&lt;/full-title&gt;&lt;/periodical&gt;&lt;pages&gt;549-553&lt;/pages&gt;&lt;volume&gt;2&lt;/volume&gt;&lt;dates&gt;&lt;year&gt;2004&lt;/year&gt;&lt;/dates&gt;&lt;urls&gt;&lt;/urls&gt;&lt;/record&gt;&lt;/Cite&gt;&lt;/EndNote&gt;</w:instrText>
      </w:r>
      <w:r w:rsidRPr="000C290D">
        <w:rPr>
          <w:rFonts w:ascii="Times New Roman" w:hAnsi="Times New Roman" w:cs="Times New Roman"/>
          <w:sz w:val="24"/>
          <w:szCs w:val="24"/>
          <w:lang w:val="en-GB"/>
        </w:rPr>
        <w:fldChar w:fldCharType="separate"/>
      </w:r>
      <w:r w:rsidRPr="000C290D">
        <w:rPr>
          <w:rFonts w:ascii="Times New Roman" w:hAnsi="Times New Roman" w:cs="Times New Roman"/>
          <w:sz w:val="24"/>
          <w:szCs w:val="24"/>
          <w:lang w:val="en-GB"/>
        </w:rPr>
        <w:t>(Vermunt &amp; Magidson, 2004)</w:t>
      </w:r>
      <w:r w:rsidRPr="000C290D">
        <w:rPr>
          <w:rFonts w:ascii="Times New Roman" w:hAnsi="Times New Roman" w:cs="Times New Roman"/>
          <w:sz w:val="24"/>
          <w:szCs w:val="24"/>
        </w:rPr>
        <w:fldChar w:fldCharType="end"/>
      </w:r>
      <w:r w:rsidRPr="000C290D">
        <w:rPr>
          <w:rFonts w:ascii="Times New Roman" w:hAnsi="Times New Roman" w:cs="Times New Roman"/>
          <w:sz w:val="24"/>
          <w:szCs w:val="24"/>
          <w:lang w:val="en-GB"/>
        </w:rPr>
        <w:t xml:space="preserve">. It assumes there is an underlying unobserved categorical variable that divides a population into mutually exclusive and exhaustive latent classes and that the class membership can be inferred from a set of measured items </w:t>
      </w:r>
      <w:r w:rsidRPr="000C290D">
        <w:rPr>
          <w:rFonts w:ascii="Times New Roman" w:hAnsi="Times New Roman" w:cs="Times New Roman"/>
          <w:sz w:val="24"/>
          <w:szCs w:val="24"/>
          <w:lang w:val="en-GB"/>
        </w:rPr>
        <w:fldChar w:fldCharType="begin"/>
      </w:r>
      <w:r w:rsidRPr="000C290D">
        <w:rPr>
          <w:rFonts w:ascii="Times New Roman" w:hAnsi="Times New Roman" w:cs="Times New Roman"/>
          <w:sz w:val="24"/>
          <w:szCs w:val="24"/>
          <w:lang w:val="en-GB"/>
        </w:rPr>
        <w:instrText xml:space="preserve"> ADDIN EN.CITE &lt;EndNote&gt;&lt;Cite&gt;&lt;Author&gt;Lanza&lt;/Author&gt;&lt;Year&gt;2013&lt;/Year&gt;&lt;RecNum&gt;1881&lt;/RecNum&gt;&lt;DisplayText&gt;(Lanza &amp;amp; Rhoades, 2013)&lt;/DisplayText&gt;&lt;record&gt;&lt;rec-number&gt;1881&lt;/rec-number&gt;&lt;foreign-keys&gt;&lt;key app="EN" db-id="f9p9x0zd19f5weew5fwvdad6pfdfeafvw5rp" timestamp="1568986970"&gt;1881&lt;/key&gt;&lt;/foreign-keys&gt;&lt;ref-type name="Journal Article"&gt;17&lt;/ref-type&gt;&lt;contributors&gt;&lt;authors&gt;&lt;author&gt;Lanza, Stephanie T&lt;/author&gt;&lt;author&gt;Rhoades, Brittany L&lt;/author&gt;&lt;/authors&gt;&lt;/contributors&gt;&lt;titles&gt;&lt;title&gt;Latent class analysis: an alternative perspective on subgroup analysis in prevention and treatment&lt;/title&gt;&lt;secondary-title&gt;Prevention Science&lt;/secondary-title&gt;&lt;/titles&gt;&lt;periodical&gt;&lt;full-title&gt;Prevention Science&lt;/full-title&gt;&lt;/periodical&gt;&lt;pages&gt;157-168&lt;/pages&gt;&lt;volume&gt;14&lt;/volume&gt;&lt;number&gt;2&lt;/number&gt;&lt;dates&gt;&lt;year&gt;2013&lt;/year&gt;&lt;/dates&gt;&lt;isbn&gt;1389-4986&lt;/isbn&gt;&lt;urls&gt;&lt;/urls&gt;&lt;/record&gt;&lt;/Cite&gt;&lt;/EndNote&gt;</w:instrText>
      </w:r>
      <w:r w:rsidRPr="000C290D">
        <w:rPr>
          <w:rFonts w:ascii="Times New Roman" w:hAnsi="Times New Roman" w:cs="Times New Roman"/>
          <w:sz w:val="24"/>
          <w:szCs w:val="24"/>
          <w:lang w:val="en-GB"/>
        </w:rPr>
        <w:fldChar w:fldCharType="separate"/>
      </w:r>
      <w:r w:rsidRPr="000C290D">
        <w:rPr>
          <w:rFonts w:ascii="Times New Roman" w:hAnsi="Times New Roman" w:cs="Times New Roman"/>
          <w:sz w:val="24"/>
          <w:szCs w:val="24"/>
          <w:lang w:val="en-GB"/>
        </w:rPr>
        <w:t>(Lanza &amp; Rhoades, 2013)</w:t>
      </w:r>
      <w:r w:rsidRPr="000C290D">
        <w:rPr>
          <w:rFonts w:ascii="Times New Roman" w:hAnsi="Times New Roman" w:cs="Times New Roman"/>
          <w:sz w:val="24"/>
          <w:szCs w:val="24"/>
        </w:rPr>
        <w:fldChar w:fldCharType="end"/>
      </w:r>
      <w:r w:rsidRPr="000C290D">
        <w:rPr>
          <w:rFonts w:ascii="Times New Roman" w:hAnsi="Times New Roman" w:cs="Times New Roman"/>
          <w:sz w:val="24"/>
          <w:szCs w:val="24"/>
          <w:lang w:val="en-GB"/>
        </w:rPr>
        <w:t>. According to existing research, parent-child relationship</w:t>
      </w:r>
      <w:r>
        <w:rPr>
          <w:rFonts w:ascii="Times New Roman" w:hAnsi="Times New Roman" w:cs="Times New Roman"/>
          <w:sz w:val="24"/>
          <w:szCs w:val="24"/>
          <w:lang w:val="en-GB"/>
        </w:rPr>
        <w:t>s</w:t>
      </w:r>
      <w:r w:rsidRPr="000C290D">
        <w:rPr>
          <w:rFonts w:ascii="Times New Roman" w:hAnsi="Times New Roman" w:cs="Times New Roman"/>
          <w:sz w:val="24"/>
          <w:szCs w:val="24"/>
          <w:lang w:val="en-GB"/>
        </w:rPr>
        <w:t xml:space="preserve"> </w:t>
      </w:r>
      <w:r>
        <w:rPr>
          <w:rFonts w:ascii="Times New Roman" w:hAnsi="Times New Roman" w:cs="Times New Roman"/>
          <w:sz w:val="24"/>
          <w:szCs w:val="24"/>
          <w:lang w:val="en-GB"/>
        </w:rPr>
        <w:t>reflect</w:t>
      </w:r>
      <w:r w:rsidRPr="000C290D">
        <w:rPr>
          <w:rFonts w:ascii="Times New Roman" w:hAnsi="Times New Roman" w:cs="Times New Roman"/>
          <w:sz w:val="24"/>
          <w:szCs w:val="24"/>
          <w:lang w:val="en-GB"/>
        </w:rPr>
        <w:t xml:space="preserve"> underlying patterns manifested by different indicators </w:t>
      </w:r>
      <w:r w:rsidRPr="000C290D">
        <w:rPr>
          <w:rFonts w:ascii="Times New Roman" w:hAnsi="Times New Roman" w:cs="Times New Roman"/>
          <w:sz w:val="24"/>
          <w:szCs w:val="24"/>
          <w:lang w:val="en-GB"/>
        </w:rPr>
        <w:fldChar w:fldCharType="begin">
          <w:fldData xml:space="preserve">PEVuZE5vdGU+PENpdGU+PEF1dGhvcj5TaWx2ZXJzdGVpbjwvQXV0aG9yPjxZZWFyPjE5OTc8L1ll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</w:fldData>
        </w:fldChar>
      </w:r>
      <w:r w:rsidRPr="000C290D">
        <w:rPr>
          <w:rFonts w:ascii="Times New Roman" w:hAnsi="Times New Roman" w:cs="Times New Roman"/>
          <w:sz w:val="24"/>
          <w:szCs w:val="24"/>
          <w:lang w:val="en-GB"/>
        </w:rPr>
        <w:instrText xml:space="preserve"> ADDIN EN.CITE </w:instrText>
      </w:r>
      <w:r w:rsidRPr="000C290D">
        <w:rPr>
          <w:rFonts w:ascii="Times New Roman" w:hAnsi="Times New Roman" w:cs="Times New Roman"/>
          <w:sz w:val="24"/>
          <w:szCs w:val="24"/>
          <w:lang w:val="en-GB"/>
        </w:rPr>
        <w:fldChar w:fldCharType="begin">
          <w:fldData xml:space="preserve">PEVuZE5vdGU+PENpdGU+PEF1dGhvcj5TaWx2ZXJzdGVpbjwvQXV0aG9yPjxZZWFyPjE5OTc8L1ll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</w:fldData>
        </w:fldChar>
      </w:r>
      <w:r w:rsidRPr="000C290D">
        <w:rPr>
          <w:rFonts w:ascii="Times New Roman" w:hAnsi="Times New Roman" w:cs="Times New Roman"/>
          <w:sz w:val="24"/>
          <w:szCs w:val="24"/>
          <w:lang w:val="en-GB"/>
        </w:rPr>
        <w:instrText xml:space="preserve"> ADDIN EN.CITE.DATA </w:instrText>
      </w:r>
      <w:r w:rsidRPr="000C290D">
        <w:rPr>
          <w:rFonts w:ascii="Times New Roman" w:hAnsi="Times New Roman" w:cs="Times New Roman"/>
          <w:sz w:val="24"/>
          <w:szCs w:val="24"/>
        </w:rPr>
      </w:r>
      <w:r w:rsidRPr="000C290D">
        <w:rPr>
          <w:rFonts w:ascii="Times New Roman" w:hAnsi="Times New Roman" w:cs="Times New Roman"/>
          <w:sz w:val="24"/>
          <w:szCs w:val="24"/>
        </w:rPr>
        <w:fldChar w:fldCharType="end"/>
      </w:r>
      <w:r w:rsidRPr="000C290D">
        <w:rPr>
          <w:rFonts w:ascii="Times New Roman" w:hAnsi="Times New Roman" w:cs="Times New Roman"/>
          <w:sz w:val="24"/>
          <w:szCs w:val="24"/>
          <w:lang w:val="en-GB"/>
        </w:rPr>
      </w:r>
      <w:r w:rsidRPr="000C290D">
        <w:rPr>
          <w:rFonts w:ascii="Times New Roman" w:hAnsi="Times New Roman" w:cs="Times New Roman"/>
          <w:sz w:val="24"/>
          <w:szCs w:val="24"/>
          <w:lang w:val="en-GB"/>
        </w:rPr>
        <w:fldChar w:fldCharType="separate"/>
      </w:r>
      <w:r w:rsidRPr="000C290D">
        <w:rPr>
          <w:rFonts w:ascii="Times New Roman" w:hAnsi="Times New Roman" w:cs="Times New Roman"/>
          <w:sz w:val="24"/>
          <w:szCs w:val="24"/>
          <w:lang w:val="en-GB"/>
        </w:rPr>
        <w:t>(Guo et al., 2012; Silverstein &amp; Bengtson, 1997)</w:t>
      </w:r>
      <w:r w:rsidRPr="000C290D">
        <w:rPr>
          <w:rFonts w:ascii="Times New Roman" w:hAnsi="Times New Roman" w:cs="Times New Roman"/>
          <w:sz w:val="24"/>
          <w:szCs w:val="24"/>
        </w:rPr>
        <w:fldChar w:fldCharType="end"/>
      </w:r>
      <w:r w:rsidRPr="000C290D">
        <w:rPr>
          <w:rFonts w:ascii="Times New Roman" w:hAnsi="Times New Roman" w:cs="Times New Roman"/>
          <w:sz w:val="24"/>
          <w:szCs w:val="24"/>
          <w:lang w:val="en-GB"/>
        </w:rPr>
        <w:t>. In this study, we develop</w:t>
      </w:r>
      <w:r>
        <w:rPr>
          <w:rFonts w:ascii="Times New Roman" w:hAnsi="Times New Roman" w:cs="Times New Roman"/>
          <w:sz w:val="24"/>
          <w:szCs w:val="24"/>
          <w:lang w:val="en-GB"/>
        </w:rPr>
        <w:t>ed</w:t>
      </w:r>
      <w:r w:rsidRPr="000C290D">
        <w:rPr>
          <w:rFonts w:ascii="Times New Roman" w:hAnsi="Times New Roman" w:cs="Times New Roman"/>
          <w:sz w:val="24"/>
          <w:szCs w:val="24"/>
          <w:lang w:val="en-GB"/>
        </w:rPr>
        <w:t xml:space="preserve"> </w:t>
      </w:r>
      <w:r w:rsidRPr="00BD5CA9">
        <w:rPr>
          <w:rFonts w:ascii="Times New Roman" w:hAnsi="Times New Roman" w:cs="Times New Roman"/>
          <w:sz w:val="24"/>
          <w:szCs w:val="24"/>
          <w:lang w:val="en-GB"/>
        </w:rPr>
        <w:t>the relationship typology using five distinct</w:t>
      </w:r>
      <w:r w:rsidR="00D641BC" w:rsidRPr="00BD5CA9">
        <w:rPr>
          <w:rFonts w:ascii="Times New Roman" w:hAnsi="Times New Roman" w:cs="Times New Roman"/>
          <w:sz w:val="24"/>
          <w:szCs w:val="24"/>
          <w:lang w:val="en-GB"/>
        </w:rPr>
        <w:t xml:space="preserve"> indicators of intergenerational</w:t>
      </w:r>
      <w:r w:rsidRPr="00BD5CA9">
        <w:rPr>
          <w:rFonts w:ascii="Times New Roman" w:hAnsi="Times New Roman" w:cs="Times New Roman"/>
          <w:sz w:val="24"/>
          <w:szCs w:val="24"/>
          <w:lang w:val="en-GB"/>
        </w:rPr>
        <w:t xml:space="preserve"> relationship</w:t>
      </w:r>
      <w:r w:rsidRPr="000C290D">
        <w:rPr>
          <w:rFonts w:ascii="Times New Roman" w:hAnsi="Times New Roman" w:cs="Times New Roman"/>
          <w:sz w:val="24"/>
          <w:szCs w:val="24"/>
          <w:lang w:val="en-GB"/>
        </w:rPr>
        <w:t xml:space="preserve"> </w:t>
      </w:r>
      <w:r w:rsidRPr="003D3231">
        <w:rPr>
          <w:rFonts w:ascii="Times New Roman" w:hAnsi="Times New Roman" w:cs="Times New Roman"/>
          <w:sz w:val="24"/>
          <w:szCs w:val="24"/>
          <w:lang w:val="en-GB"/>
        </w:rPr>
        <w:t>discussed above</w:t>
      </w:r>
      <w:r w:rsidRPr="000C290D">
        <w:rPr>
          <w:rFonts w:ascii="Times New Roman" w:hAnsi="Times New Roman" w:cs="Times New Roman"/>
          <w:sz w:val="24"/>
          <w:szCs w:val="24"/>
          <w:lang w:val="en-GB"/>
        </w:rPr>
        <w:t>.</w:t>
      </w:r>
    </w:p>
    <w:p w14:paraId="78EDC0C6" w14:textId="77777777" w:rsidR="00EC1D08" w:rsidRDefault="00EC1D08" w:rsidP="00EC1D08">
      <w:pPr>
        <w:spacing w:line="480" w:lineRule="auto"/>
        <w:rPr>
          <w:rFonts w:ascii="Times New Roman" w:hAnsi="Times New Roman" w:cs="Times New Roman"/>
          <w:sz w:val="24"/>
          <w:szCs w:val="24"/>
          <w:lang w:val="en-GB"/>
        </w:rPr>
      </w:pPr>
    </w:p>
    <w:p w14:paraId="54095893" w14:textId="305DA851" w:rsidR="00EC1D08" w:rsidRPr="000C290D" w:rsidRDefault="00EC1D08" w:rsidP="00EC1D08">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 xml:space="preserve">The optimal number of classes was decided </w:t>
      </w:r>
      <w:r w:rsidR="00D73C3E">
        <w:rPr>
          <w:rFonts w:ascii="Times New Roman" w:hAnsi="Times New Roman" w:cs="Times New Roman"/>
          <w:sz w:val="24"/>
          <w:szCs w:val="24"/>
          <w:lang w:val="en-GB"/>
        </w:rPr>
        <w:t xml:space="preserve">upon </w:t>
      </w:r>
      <w:r w:rsidRPr="000C290D">
        <w:rPr>
          <w:rFonts w:ascii="Times New Roman" w:hAnsi="Times New Roman" w:cs="Times New Roman"/>
          <w:sz w:val="24"/>
          <w:szCs w:val="24"/>
          <w:lang w:val="en-GB"/>
        </w:rPr>
        <w:t xml:space="preserve">based on a series of model fit statistics including the Akaike information criterion (AIC), Schwarz’s Bayesian information criterion (BIC) and the sample-size-adjusted BIC (A-BIC), where a smaller AIC, BIC or A-BIC value indicates a better model fit </w:t>
      </w:r>
      <w:r w:rsidRPr="002B4BB1">
        <w:rPr>
          <w:rFonts w:ascii="Times New Roman" w:hAnsi="Times New Roman" w:cs="Times New Roman"/>
          <w:sz w:val="24"/>
          <w:szCs w:val="24"/>
          <w:lang w:val="en-GB"/>
        </w:rPr>
        <w:fldChar w:fldCharType="begin"/>
      </w:r>
      <w:r w:rsidRPr="000C290D">
        <w:rPr>
          <w:rFonts w:ascii="Times New Roman" w:hAnsi="Times New Roman" w:cs="Times New Roman"/>
          <w:sz w:val="24"/>
          <w:szCs w:val="24"/>
          <w:lang w:val="en-GB"/>
        </w:rPr>
        <w:instrText xml:space="preserve"> ADDIN EN.CITE &lt;EndNote&gt;&lt;Cite&gt;&lt;Author&gt;Falkingham&lt;/Author&gt;&lt;Year&gt;2019&lt;/Year&gt;&lt;RecNum&gt;1885&lt;/RecNum&gt;&lt;DisplayText&gt;(Falkingham, Evandrou, Qin, &amp;amp; Vlachantoni, 2019a)&lt;/DisplayText&gt;&lt;record&gt;&lt;rec-number&gt;1885&lt;/rec-number&gt;&lt;foreign-keys&gt;&lt;key app="EN" db-id="f9p9x0zd19f5weew5fwvdad6pfdfeafvw5rp" timestamp="1568993106"&gt;1885&lt;/key&gt;&lt;/foreign-keys&gt;&lt;ref-type name="Journal Article"&gt;17&lt;/ref-type&gt;&lt;contributors&gt;&lt;authors&gt;&lt;author&gt;Falkingham, Jane&lt;/author&gt;&lt;author&gt;Evandrou, Maria&lt;/author&gt;&lt;author&gt;Qin, Min&lt;/author&gt;&lt;author&gt;Vlachantoni, Athina&lt;/author&gt;&lt;/authors&gt;&lt;/contributors&gt;&lt;titles&gt;&lt;title&gt;Accumulated lifecourse adversities and depressive symptoms in later life among older men and women in England: a longitudinal study&lt;/title&gt;&lt;secondary-title&gt;Ageing &amp;amp; Society&lt;/secondary-title&gt;&lt;/titles&gt;&lt;periodical&gt;&lt;full-title&gt;Ageing &amp;amp; Society&lt;/full-title&gt;&lt;/periodical&gt;&lt;pages&gt;1-27&lt;/pages&gt;&lt;dates&gt;&lt;year&gt;2019&lt;/year&gt;&lt;/dates&gt;&lt;isbn&gt;0144-686X&lt;/isbn&gt;&lt;urls&gt;&lt;/urls&gt;&lt;/record&gt;&lt;/Cite&gt;&lt;/EndNote&gt;</w:instrText>
      </w:r>
      <w:r w:rsidRPr="002B4BB1">
        <w:rPr>
          <w:rFonts w:ascii="Times New Roman" w:hAnsi="Times New Roman" w:cs="Times New Roman"/>
          <w:sz w:val="24"/>
          <w:szCs w:val="24"/>
          <w:lang w:val="en-GB"/>
        </w:rPr>
        <w:fldChar w:fldCharType="separate"/>
      </w:r>
      <w:r w:rsidR="00E82FDD" w:rsidRPr="002B4BB1">
        <w:rPr>
          <w:rFonts w:ascii="Times New Roman" w:hAnsi="Times New Roman" w:cs="Times New Roman"/>
          <w:sz w:val="24"/>
          <w:szCs w:val="24"/>
          <w:lang w:val="en-GB"/>
        </w:rPr>
        <w:t>(</w:t>
      </w:r>
      <w:r w:rsidR="002B4BB1" w:rsidRPr="002B4BB1">
        <w:rPr>
          <w:rFonts w:ascii="Times New Roman" w:hAnsi="Times New Roman" w:cs="Times New Roman"/>
          <w:sz w:val="24"/>
          <w:szCs w:val="24"/>
          <w:lang w:val="en-GB"/>
        </w:rPr>
        <w:t>Falkingham, et al., 2020b</w:t>
      </w:r>
      <w:r w:rsidRPr="000C290D">
        <w:rPr>
          <w:rFonts w:ascii="Times New Roman" w:hAnsi="Times New Roman" w:cs="Times New Roman"/>
          <w:sz w:val="24"/>
          <w:szCs w:val="24"/>
          <w:lang w:val="en-GB"/>
        </w:rPr>
        <w:t>)</w:t>
      </w:r>
      <w:r w:rsidRPr="002B4BB1">
        <w:rPr>
          <w:rFonts w:ascii="Times New Roman" w:hAnsi="Times New Roman" w:cs="Times New Roman"/>
          <w:sz w:val="24"/>
          <w:szCs w:val="24"/>
          <w:lang w:val="en-GB"/>
        </w:rPr>
        <w:fldChar w:fldCharType="end"/>
      </w:r>
      <w:r w:rsidRPr="000C290D">
        <w:rPr>
          <w:rFonts w:ascii="Times New Roman" w:hAnsi="Times New Roman" w:cs="Times New Roman"/>
          <w:sz w:val="24"/>
          <w:szCs w:val="24"/>
          <w:lang w:val="en-GB"/>
        </w:rPr>
        <w:t>. We also performed the Lo-</w:t>
      </w:r>
      <w:proofErr w:type="spellStart"/>
      <w:r w:rsidRPr="000C290D">
        <w:rPr>
          <w:rFonts w:ascii="Times New Roman" w:hAnsi="Times New Roman" w:cs="Times New Roman"/>
          <w:sz w:val="24"/>
          <w:szCs w:val="24"/>
          <w:lang w:val="en-GB"/>
        </w:rPr>
        <w:t>Mendell</w:t>
      </w:r>
      <w:proofErr w:type="spellEnd"/>
      <w:r w:rsidRPr="000C290D">
        <w:rPr>
          <w:rFonts w:ascii="Times New Roman" w:hAnsi="Times New Roman" w:cs="Times New Roman"/>
          <w:sz w:val="24"/>
          <w:szCs w:val="24"/>
          <w:lang w:val="en-GB"/>
        </w:rPr>
        <w:t>-Rubin likelihood ratio test (LMR), Vuong-Lo-</w:t>
      </w:r>
      <w:proofErr w:type="spellStart"/>
      <w:r w:rsidRPr="000C290D">
        <w:rPr>
          <w:rFonts w:ascii="Times New Roman" w:hAnsi="Times New Roman" w:cs="Times New Roman"/>
          <w:sz w:val="24"/>
          <w:szCs w:val="24"/>
          <w:lang w:val="en-GB"/>
        </w:rPr>
        <w:t>Mendell</w:t>
      </w:r>
      <w:proofErr w:type="spellEnd"/>
      <w:r w:rsidRPr="000C290D">
        <w:rPr>
          <w:rFonts w:ascii="Times New Roman" w:hAnsi="Times New Roman" w:cs="Times New Roman"/>
          <w:sz w:val="24"/>
          <w:szCs w:val="24"/>
          <w:lang w:val="en-GB"/>
        </w:rPr>
        <w:t>-Rubin likelihood ratio test (</w:t>
      </w:r>
      <w:proofErr w:type="spellStart"/>
      <w:r w:rsidRPr="000C290D">
        <w:rPr>
          <w:rFonts w:ascii="Times New Roman" w:hAnsi="Times New Roman" w:cs="Times New Roman"/>
          <w:sz w:val="24"/>
          <w:szCs w:val="24"/>
          <w:lang w:val="en-GB"/>
        </w:rPr>
        <w:t>vLMR</w:t>
      </w:r>
      <w:proofErr w:type="spellEnd"/>
      <w:r w:rsidRPr="000C290D">
        <w:rPr>
          <w:rFonts w:ascii="Times New Roman" w:hAnsi="Times New Roman" w:cs="Times New Roman"/>
          <w:sz w:val="24"/>
          <w:szCs w:val="24"/>
          <w:lang w:val="en-GB"/>
        </w:rPr>
        <w:t>) and bootstrap likelihood ratio test (</w:t>
      </w:r>
      <w:proofErr w:type="spellStart"/>
      <w:r w:rsidRPr="000C290D">
        <w:rPr>
          <w:rFonts w:ascii="Times New Roman" w:hAnsi="Times New Roman" w:cs="Times New Roman"/>
          <w:sz w:val="24"/>
          <w:szCs w:val="24"/>
          <w:lang w:val="en-GB"/>
        </w:rPr>
        <w:t>bLRT</w:t>
      </w:r>
      <w:proofErr w:type="spellEnd"/>
      <w:r w:rsidRPr="000C290D">
        <w:rPr>
          <w:rFonts w:ascii="Times New Roman" w:hAnsi="Times New Roman" w:cs="Times New Roman"/>
          <w:sz w:val="24"/>
          <w:szCs w:val="24"/>
          <w:lang w:val="en-GB"/>
        </w:rPr>
        <w:t xml:space="preserve">) to test if the solution of K classes is preferred than K-1 classes </w:t>
      </w:r>
      <w:r w:rsidRPr="000C290D">
        <w:rPr>
          <w:rFonts w:ascii="Times New Roman" w:hAnsi="Times New Roman" w:cs="Times New Roman"/>
          <w:sz w:val="24"/>
          <w:szCs w:val="24"/>
          <w:lang w:val="en-GB"/>
        </w:rPr>
        <w:fldChar w:fldCharType="begin"/>
      </w:r>
      <w:r w:rsidRPr="000C290D">
        <w:rPr>
          <w:rFonts w:ascii="Times New Roman" w:hAnsi="Times New Roman" w:cs="Times New Roman"/>
          <w:sz w:val="24"/>
          <w:szCs w:val="24"/>
          <w:lang w:val="en-GB"/>
        </w:rPr>
        <w:instrText xml:space="preserve"> ADDIN EN.CITE &lt;EndNote&gt;&lt;Cite&gt;&lt;Author&gt;Finch&lt;/Author&gt;&lt;Year&gt;2011&lt;/Year&gt;&lt;RecNum&gt;1905&lt;/RecNum&gt;&lt;DisplayText&gt;(Finch &amp;amp; Bronk, 2011)&lt;/DisplayText&gt;&lt;record&gt;&lt;rec-number&gt;1905&lt;/rec-number&gt;&lt;foreign-keys&gt;&lt;key app="EN" db-id="f9p9x0zd19f5weew5fwvdad6pfdfeafvw5rp" timestamp="1570530482"&gt;1905&lt;/key&gt;&lt;/foreign-keys&gt;&lt;ref-type name="Journal Article"&gt;17&lt;/ref-type&gt;&lt;contributors&gt;&lt;authors&gt;&lt;author&gt;Finch, W Holmes&lt;/author&gt;&lt;author&gt;Bronk, Kendall Cotton&lt;/author&gt;&lt;/authors&gt;&lt;/contributors&gt;&lt;titles&gt;&lt;title&gt;Conducting confirmatory latent class analysis using M plus&lt;/title&gt;&lt;secondary-title&gt;Structural Equation Modeling&lt;/secondary-title&gt;&lt;/titles&gt;&lt;periodical&gt;&lt;full-title&gt;Structural Equation Modeling&lt;/full-title&gt;&lt;/periodical&gt;&lt;pages&gt;132-151&lt;/pages&gt;&lt;volume&gt;18&lt;/volume&gt;&lt;number&gt;1&lt;/number&gt;&lt;dates&gt;&lt;year&gt;2011&lt;/year&gt;&lt;/dates&gt;&lt;isbn&gt;1070-5511&lt;/isbn&gt;&lt;urls&gt;&lt;/urls&gt;&lt;/record&gt;&lt;/Cite&gt;&lt;/EndNote&gt;</w:instrText>
      </w:r>
      <w:r w:rsidRPr="000C290D">
        <w:rPr>
          <w:rFonts w:ascii="Times New Roman" w:hAnsi="Times New Roman" w:cs="Times New Roman"/>
          <w:sz w:val="24"/>
          <w:szCs w:val="24"/>
          <w:lang w:val="en-GB"/>
        </w:rPr>
        <w:fldChar w:fldCharType="separate"/>
      </w:r>
      <w:r w:rsidRPr="000C290D">
        <w:rPr>
          <w:rFonts w:ascii="Times New Roman" w:hAnsi="Times New Roman" w:cs="Times New Roman"/>
          <w:sz w:val="24"/>
          <w:szCs w:val="24"/>
          <w:lang w:val="en-GB"/>
        </w:rPr>
        <w:t>(Finch &amp; Bronk, 2011)</w:t>
      </w:r>
      <w:r w:rsidRPr="000C290D">
        <w:rPr>
          <w:rFonts w:ascii="Times New Roman" w:hAnsi="Times New Roman" w:cs="Times New Roman"/>
          <w:sz w:val="24"/>
          <w:szCs w:val="24"/>
        </w:rPr>
        <w:fldChar w:fldCharType="end"/>
      </w:r>
      <w:r w:rsidRPr="000C290D">
        <w:rPr>
          <w:rFonts w:ascii="Times New Roman" w:hAnsi="Times New Roman" w:cs="Times New Roman"/>
          <w:sz w:val="24"/>
          <w:szCs w:val="24"/>
          <w:lang w:val="en-GB"/>
        </w:rPr>
        <w:t xml:space="preserve">. The final decision was </w:t>
      </w:r>
      <w:r>
        <w:rPr>
          <w:rFonts w:ascii="Times New Roman" w:hAnsi="Times New Roman" w:cs="Times New Roman"/>
          <w:sz w:val="24"/>
          <w:szCs w:val="24"/>
          <w:lang w:val="en-GB"/>
        </w:rPr>
        <w:t xml:space="preserve">guided </w:t>
      </w:r>
      <w:r w:rsidRPr="000C290D">
        <w:rPr>
          <w:rFonts w:ascii="Times New Roman" w:hAnsi="Times New Roman" w:cs="Times New Roman"/>
          <w:sz w:val="24"/>
          <w:szCs w:val="24"/>
          <w:lang w:val="en-GB"/>
        </w:rPr>
        <w:t xml:space="preserve">by these </w:t>
      </w:r>
      <w:r w:rsidR="00925436" w:rsidRPr="000C290D">
        <w:rPr>
          <w:rFonts w:ascii="Times New Roman" w:hAnsi="Times New Roman" w:cs="Times New Roman"/>
          <w:sz w:val="24"/>
          <w:szCs w:val="24"/>
          <w:lang w:val="en-GB"/>
        </w:rPr>
        <w:t>statistics</w:t>
      </w:r>
      <w:r w:rsidRPr="000C290D">
        <w:rPr>
          <w:rFonts w:ascii="Times New Roman" w:hAnsi="Times New Roman" w:cs="Times New Roman"/>
          <w:sz w:val="24"/>
          <w:szCs w:val="24"/>
          <w:lang w:val="en-GB"/>
        </w:rPr>
        <w:t xml:space="preserve"> as well as the authors’ judgement of model interpretability. We conducted LCA using </w:t>
      </w:r>
      <w:proofErr w:type="spellStart"/>
      <w:r w:rsidRPr="000C290D">
        <w:rPr>
          <w:rFonts w:ascii="Times New Roman" w:hAnsi="Times New Roman" w:cs="Times New Roman"/>
          <w:sz w:val="24"/>
          <w:szCs w:val="24"/>
          <w:lang w:val="en-GB"/>
        </w:rPr>
        <w:t>Mplus</w:t>
      </w:r>
      <w:proofErr w:type="spellEnd"/>
      <w:r w:rsidRPr="000C290D">
        <w:rPr>
          <w:rFonts w:ascii="Times New Roman" w:hAnsi="Times New Roman" w:cs="Times New Roman"/>
          <w:sz w:val="24"/>
          <w:szCs w:val="24"/>
          <w:lang w:val="en-GB"/>
        </w:rPr>
        <w:t xml:space="preserve"> version 8.1.</w:t>
      </w:r>
    </w:p>
    <w:p w14:paraId="0597E7EE" w14:textId="77777777" w:rsidR="00EC1D08" w:rsidRDefault="00EC1D08" w:rsidP="00EC1D08">
      <w:pPr>
        <w:spacing w:line="480" w:lineRule="auto"/>
        <w:rPr>
          <w:rFonts w:ascii="Times New Roman" w:hAnsi="Times New Roman" w:cs="Times New Roman"/>
          <w:sz w:val="24"/>
          <w:szCs w:val="24"/>
          <w:lang w:val="en-GB"/>
        </w:rPr>
      </w:pPr>
    </w:p>
    <w:p w14:paraId="2FA957D9" w14:textId="4613ABC8" w:rsidR="00EC1D08" w:rsidRPr="000C290D" w:rsidRDefault="00EC1D08" w:rsidP="00EC1D08">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lastRenderedPageBreak/>
        <w:t>To explore the determinants for the derived typologies of intergenerational relations</w:t>
      </w:r>
      <w:r>
        <w:rPr>
          <w:rFonts w:ascii="Times New Roman" w:hAnsi="Times New Roman" w:cs="Times New Roman"/>
          <w:sz w:val="24"/>
          <w:szCs w:val="24"/>
          <w:lang w:val="en-GB"/>
        </w:rPr>
        <w:t xml:space="preserve"> in urban and rural China</w:t>
      </w:r>
      <w:r w:rsidRPr="000C290D">
        <w:rPr>
          <w:rFonts w:ascii="Times New Roman" w:hAnsi="Times New Roman" w:cs="Times New Roman"/>
          <w:sz w:val="24"/>
          <w:szCs w:val="24"/>
          <w:lang w:val="en-GB"/>
        </w:rPr>
        <w:t xml:space="preserve">, multivariate multinomial logistic regressions were applied using </w:t>
      </w:r>
      <w:r w:rsidR="00CB6CF0" w:rsidRPr="00DE250B">
        <w:rPr>
          <w:rFonts w:ascii="Times New Roman" w:hAnsi="Times New Roman" w:cs="Times New Roman"/>
          <w:b/>
          <w:sz w:val="24"/>
          <w:szCs w:val="24"/>
          <w:lang w:val="en-GB"/>
        </w:rPr>
        <w:t xml:space="preserve">Stata </w:t>
      </w:r>
      <w:r w:rsidRPr="000C290D">
        <w:rPr>
          <w:rFonts w:ascii="Times New Roman" w:hAnsi="Times New Roman" w:cs="Times New Roman"/>
          <w:sz w:val="24"/>
          <w:szCs w:val="24"/>
          <w:lang w:val="en-GB"/>
        </w:rPr>
        <w:t>16.0.</w:t>
      </w:r>
    </w:p>
    <w:p w14:paraId="0E9BF720" w14:textId="77777777" w:rsidR="00593910" w:rsidRPr="00593910" w:rsidRDefault="00593910" w:rsidP="00593910">
      <w:pPr>
        <w:spacing w:line="480" w:lineRule="auto"/>
        <w:rPr>
          <w:rFonts w:ascii="Times New Roman" w:hAnsi="Times New Roman" w:cs="Times New Roman"/>
          <w:sz w:val="24"/>
          <w:szCs w:val="24"/>
          <w:lang w:val="en-GB"/>
        </w:rPr>
      </w:pPr>
    </w:p>
    <w:p w14:paraId="1064518E" w14:textId="77777777" w:rsidR="00B6126D" w:rsidRPr="000C290D" w:rsidRDefault="00B6126D" w:rsidP="00B6126D">
      <w:pPr>
        <w:spacing w:line="480" w:lineRule="auto"/>
        <w:rPr>
          <w:rFonts w:ascii="Times New Roman" w:hAnsi="Times New Roman" w:cs="Times New Roman"/>
          <w:b/>
          <w:sz w:val="24"/>
          <w:szCs w:val="24"/>
          <w:lang w:val="en-GB"/>
        </w:rPr>
      </w:pPr>
      <w:r w:rsidRPr="000C290D">
        <w:rPr>
          <w:rFonts w:ascii="Times New Roman" w:hAnsi="Times New Roman" w:cs="Times New Roman"/>
          <w:b/>
          <w:sz w:val="24"/>
          <w:szCs w:val="24"/>
          <w:lang w:val="en-GB"/>
        </w:rPr>
        <w:t xml:space="preserve">Results </w:t>
      </w:r>
    </w:p>
    <w:p w14:paraId="739980A3" w14:textId="77777777" w:rsidR="00B6126D" w:rsidRPr="000C290D" w:rsidRDefault="00B6126D" w:rsidP="00B6126D">
      <w:pPr>
        <w:spacing w:line="480" w:lineRule="auto"/>
        <w:rPr>
          <w:rFonts w:ascii="Times New Roman" w:hAnsi="Times New Roman" w:cs="Times New Roman"/>
          <w:i/>
          <w:sz w:val="24"/>
          <w:szCs w:val="24"/>
          <w:lang w:val="en-GB"/>
        </w:rPr>
      </w:pPr>
      <w:r w:rsidRPr="000C290D">
        <w:rPr>
          <w:rFonts w:ascii="Times New Roman" w:hAnsi="Times New Roman" w:cs="Times New Roman"/>
          <w:i/>
          <w:sz w:val="24"/>
          <w:szCs w:val="24"/>
          <w:lang w:val="en-GB"/>
        </w:rPr>
        <w:t>Sample Characteristics</w:t>
      </w:r>
    </w:p>
    <w:p w14:paraId="62E8D510" w14:textId="5795842E" w:rsidR="00B6126D" w:rsidRPr="000C290D" w:rsidRDefault="00B6126D" w:rsidP="00B6126D">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Table 1 presents the descriptive characteristics. Females constitute</w:t>
      </w:r>
      <w:r>
        <w:rPr>
          <w:rFonts w:ascii="Times New Roman" w:hAnsi="Times New Roman" w:cs="Times New Roman"/>
          <w:sz w:val="24"/>
          <w:szCs w:val="24"/>
          <w:lang w:val="en-GB"/>
        </w:rPr>
        <w:t>d</w:t>
      </w:r>
      <w:r w:rsidRPr="000C290D">
        <w:rPr>
          <w:rFonts w:ascii="Times New Roman" w:hAnsi="Times New Roman" w:cs="Times New Roman"/>
          <w:sz w:val="24"/>
          <w:szCs w:val="24"/>
          <w:lang w:val="en-GB"/>
        </w:rPr>
        <w:t xml:space="preserve"> a slightly higher proportion </w:t>
      </w:r>
      <w:r>
        <w:rPr>
          <w:rFonts w:ascii="Times New Roman" w:hAnsi="Times New Roman" w:cs="Times New Roman"/>
          <w:sz w:val="24"/>
          <w:szCs w:val="24"/>
          <w:lang w:val="en-GB"/>
        </w:rPr>
        <w:t xml:space="preserve">of the overall sample </w:t>
      </w:r>
      <w:r w:rsidRPr="000C290D">
        <w:rPr>
          <w:rFonts w:ascii="Times New Roman" w:hAnsi="Times New Roman" w:cs="Times New Roman"/>
          <w:sz w:val="24"/>
          <w:szCs w:val="24"/>
          <w:lang w:val="en-GB"/>
        </w:rPr>
        <w:t>(52.5%)</w:t>
      </w:r>
      <w:r>
        <w:rPr>
          <w:rFonts w:ascii="Times New Roman" w:hAnsi="Times New Roman" w:cs="Times New Roman"/>
          <w:sz w:val="24"/>
          <w:szCs w:val="24"/>
          <w:lang w:val="en-GB"/>
        </w:rPr>
        <w:t>, although males formed the majority of the urban sample (52.3%)</w:t>
      </w:r>
      <w:r w:rsidRPr="000C290D">
        <w:rPr>
          <w:rFonts w:ascii="Times New Roman" w:hAnsi="Times New Roman" w:cs="Times New Roman"/>
          <w:sz w:val="24"/>
          <w:szCs w:val="24"/>
          <w:lang w:val="en-GB"/>
        </w:rPr>
        <w:t>. The largest birth cohort w</w:t>
      </w:r>
      <w:r>
        <w:rPr>
          <w:rFonts w:ascii="Times New Roman" w:hAnsi="Times New Roman" w:cs="Times New Roman"/>
          <w:sz w:val="24"/>
          <w:szCs w:val="24"/>
          <w:lang w:val="en-GB"/>
        </w:rPr>
        <w:t>as</w:t>
      </w:r>
      <w:r w:rsidRPr="000C290D">
        <w:rPr>
          <w:rFonts w:ascii="Times New Roman" w:hAnsi="Times New Roman" w:cs="Times New Roman"/>
          <w:sz w:val="24"/>
          <w:szCs w:val="24"/>
          <w:lang w:val="en-GB"/>
        </w:rPr>
        <w:t xml:space="preserve"> respondents born </w:t>
      </w:r>
      <w:r w:rsidR="00FC2B5E">
        <w:rPr>
          <w:rFonts w:ascii="Times New Roman" w:hAnsi="Times New Roman" w:cs="Times New Roman"/>
          <w:sz w:val="24"/>
          <w:szCs w:val="24"/>
          <w:lang w:val="en-GB"/>
        </w:rPr>
        <w:t>in</w:t>
      </w:r>
      <w:r w:rsidRPr="000C290D">
        <w:rPr>
          <w:rFonts w:ascii="Times New Roman" w:hAnsi="Times New Roman" w:cs="Times New Roman"/>
          <w:sz w:val="24"/>
          <w:szCs w:val="24"/>
          <w:lang w:val="en-GB"/>
        </w:rPr>
        <w:t xml:space="preserve"> 1950-1959 (38.9%), followed by 1960-1969 (37.4%), and 1940-1949 (23.7%). The majority of respondents were married</w:t>
      </w:r>
      <w:r>
        <w:rPr>
          <w:rFonts w:ascii="Times New Roman" w:hAnsi="Times New Roman" w:cs="Times New Roman"/>
          <w:sz w:val="24"/>
          <w:szCs w:val="24"/>
          <w:lang w:val="en-GB"/>
        </w:rPr>
        <w:t xml:space="preserve"> (87.5%)</w:t>
      </w:r>
      <w:r w:rsidRPr="000C290D">
        <w:rPr>
          <w:rFonts w:ascii="Times New Roman" w:hAnsi="Times New Roman" w:cs="Times New Roman"/>
          <w:sz w:val="24"/>
          <w:szCs w:val="24"/>
          <w:lang w:val="en-GB"/>
        </w:rPr>
        <w:t xml:space="preserve">. The average number of surviving sons and daughters was 1.37 and 1.30 respectively, and </w:t>
      </w:r>
      <w:r>
        <w:rPr>
          <w:rFonts w:ascii="Times New Roman" w:hAnsi="Times New Roman" w:cs="Times New Roman"/>
          <w:sz w:val="24"/>
          <w:szCs w:val="24"/>
          <w:lang w:val="en-GB"/>
        </w:rPr>
        <w:t xml:space="preserve">as expected </w:t>
      </w:r>
      <w:r w:rsidRPr="000C290D">
        <w:rPr>
          <w:rFonts w:ascii="Times New Roman" w:hAnsi="Times New Roman" w:cs="Times New Roman"/>
          <w:sz w:val="24"/>
          <w:szCs w:val="24"/>
          <w:lang w:val="en-GB"/>
        </w:rPr>
        <w:t xml:space="preserve">rural respondents had more </w:t>
      </w:r>
      <w:r>
        <w:rPr>
          <w:rFonts w:ascii="Times New Roman" w:hAnsi="Times New Roman" w:cs="Times New Roman"/>
          <w:sz w:val="24"/>
          <w:szCs w:val="24"/>
          <w:lang w:val="en-GB"/>
        </w:rPr>
        <w:t xml:space="preserve">surviving </w:t>
      </w:r>
      <w:r w:rsidRPr="000C290D">
        <w:rPr>
          <w:rFonts w:ascii="Times New Roman" w:hAnsi="Times New Roman" w:cs="Times New Roman"/>
          <w:sz w:val="24"/>
          <w:szCs w:val="24"/>
          <w:lang w:val="en-GB"/>
        </w:rPr>
        <w:t>children than their urban counterparts</w:t>
      </w:r>
      <w:r>
        <w:rPr>
          <w:rFonts w:ascii="Times New Roman" w:hAnsi="Times New Roman" w:cs="Times New Roman"/>
          <w:sz w:val="24"/>
          <w:szCs w:val="24"/>
          <w:lang w:val="en-GB"/>
        </w:rPr>
        <w:t>, reflecting historical differences in fertility rates between urban (where the one-child-policy was more strictly applied) and rural areas</w:t>
      </w:r>
      <w:r w:rsidRPr="000C290D">
        <w:rPr>
          <w:rFonts w:ascii="Times New Roman" w:hAnsi="Times New Roman" w:cs="Times New Roman"/>
          <w:sz w:val="24"/>
          <w:szCs w:val="24"/>
          <w:lang w:val="en-GB"/>
        </w:rPr>
        <w:t xml:space="preserve">. Regarding educational attainments, 22.3% </w:t>
      </w:r>
      <w:r>
        <w:rPr>
          <w:rFonts w:ascii="Times New Roman" w:hAnsi="Times New Roman" w:cs="Times New Roman"/>
          <w:sz w:val="24"/>
          <w:szCs w:val="24"/>
          <w:lang w:val="en-GB"/>
        </w:rPr>
        <w:t xml:space="preserve">of the sample </w:t>
      </w:r>
      <w:r w:rsidRPr="000C290D">
        <w:rPr>
          <w:rFonts w:ascii="Times New Roman" w:hAnsi="Times New Roman" w:cs="Times New Roman"/>
          <w:sz w:val="24"/>
          <w:szCs w:val="24"/>
          <w:lang w:val="en-GB"/>
        </w:rPr>
        <w:t>had no formal education, 21.6% did not finish primary school, 22.2%, 21.8% and 12.0% had primary, middle and high school/above degree respectively</w:t>
      </w:r>
      <w:r w:rsidRPr="00BE6308">
        <w:rPr>
          <w:rFonts w:ascii="Times New Roman" w:hAnsi="Times New Roman" w:cs="Times New Roman"/>
          <w:sz w:val="24"/>
          <w:szCs w:val="24"/>
          <w:lang w:val="en-GB"/>
        </w:rPr>
        <w:t>; again</w:t>
      </w:r>
      <w:r w:rsidR="00461566">
        <w:rPr>
          <w:rFonts w:ascii="Times New Roman" w:hAnsi="Times New Roman" w:cs="Times New Roman"/>
          <w:sz w:val="24"/>
          <w:szCs w:val="24"/>
          <w:lang w:val="en-GB"/>
        </w:rPr>
        <w:t>,</w:t>
      </w:r>
      <w:r w:rsidRPr="00BE6308">
        <w:rPr>
          <w:rFonts w:ascii="Times New Roman" w:hAnsi="Times New Roman" w:cs="Times New Roman"/>
          <w:sz w:val="24"/>
          <w:szCs w:val="24"/>
          <w:lang w:val="en-GB"/>
        </w:rPr>
        <w:t xml:space="preserve"> there are clear differences between those urban and rural </w:t>
      </w:r>
      <w:r w:rsidR="009B1B8B">
        <w:rPr>
          <w:rFonts w:ascii="Times New Roman" w:hAnsi="Times New Roman" w:cs="Times New Roman"/>
          <w:sz w:val="24"/>
          <w:szCs w:val="24"/>
          <w:lang w:val="en-GB"/>
        </w:rPr>
        <w:t>respondents</w:t>
      </w:r>
      <w:r w:rsidRPr="00BE6308">
        <w:rPr>
          <w:rFonts w:ascii="Times New Roman" w:hAnsi="Times New Roman" w:cs="Times New Roman"/>
          <w:sz w:val="24"/>
          <w:szCs w:val="24"/>
          <w:lang w:val="en-GB"/>
        </w:rPr>
        <w:t>, with only 7.2% of the urban sample having no formal education</w:t>
      </w:r>
      <w:r w:rsidRPr="000C290D">
        <w:rPr>
          <w:rFonts w:ascii="Times New Roman" w:hAnsi="Times New Roman" w:cs="Times New Roman"/>
          <w:sz w:val="24"/>
          <w:szCs w:val="24"/>
          <w:lang w:val="en-GB"/>
        </w:rPr>
        <w:t xml:space="preserve">. About 39.4% </w:t>
      </w:r>
      <w:r>
        <w:rPr>
          <w:rFonts w:ascii="Times New Roman" w:hAnsi="Times New Roman" w:cs="Times New Roman"/>
          <w:sz w:val="24"/>
          <w:szCs w:val="24"/>
          <w:lang w:val="en-GB"/>
        </w:rPr>
        <w:t xml:space="preserve">and </w:t>
      </w:r>
      <w:r w:rsidRPr="000C290D">
        <w:rPr>
          <w:rFonts w:ascii="Times New Roman" w:hAnsi="Times New Roman" w:cs="Times New Roman"/>
          <w:sz w:val="24"/>
          <w:szCs w:val="24"/>
          <w:lang w:val="en-GB"/>
        </w:rPr>
        <w:t>71.7%</w:t>
      </w:r>
      <w:r>
        <w:rPr>
          <w:rFonts w:ascii="Times New Roman" w:hAnsi="Times New Roman" w:cs="Times New Roman"/>
          <w:sz w:val="24"/>
          <w:szCs w:val="24"/>
          <w:lang w:val="en-GB"/>
        </w:rPr>
        <w:t xml:space="preserve"> </w:t>
      </w:r>
      <w:r w:rsidRPr="000C290D">
        <w:rPr>
          <w:rFonts w:ascii="Times New Roman" w:hAnsi="Times New Roman" w:cs="Times New Roman"/>
          <w:sz w:val="24"/>
          <w:szCs w:val="24"/>
          <w:lang w:val="en-GB"/>
        </w:rPr>
        <w:t xml:space="preserve">of urban </w:t>
      </w:r>
      <w:r>
        <w:rPr>
          <w:rFonts w:ascii="Times New Roman" w:hAnsi="Times New Roman" w:cs="Times New Roman"/>
          <w:sz w:val="24"/>
          <w:szCs w:val="24"/>
          <w:lang w:val="en-GB"/>
        </w:rPr>
        <w:t xml:space="preserve">and rural </w:t>
      </w:r>
      <w:r w:rsidRPr="000C290D">
        <w:rPr>
          <w:rFonts w:ascii="Times New Roman" w:hAnsi="Times New Roman" w:cs="Times New Roman"/>
          <w:sz w:val="24"/>
          <w:szCs w:val="24"/>
          <w:lang w:val="en-GB"/>
        </w:rPr>
        <w:t xml:space="preserve">respondents were working, while 33.9% and 49.6% </w:t>
      </w:r>
      <w:r>
        <w:rPr>
          <w:rFonts w:ascii="Times New Roman" w:hAnsi="Times New Roman" w:cs="Times New Roman"/>
          <w:sz w:val="24"/>
          <w:szCs w:val="24"/>
          <w:lang w:val="en-GB"/>
        </w:rPr>
        <w:t xml:space="preserve">urban and </w:t>
      </w:r>
      <w:r w:rsidRPr="000C290D">
        <w:rPr>
          <w:rFonts w:ascii="Times New Roman" w:hAnsi="Times New Roman" w:cs="Times New Roman"/>
          <w:sz w:val="24"/>
          <w:szCs w:val="24"/>
          <w:lang w:val="en-GB"/>
        </w:rPr>
        <w:t xml:space="preserve">rural </w:t>
      </w:r>
      <w:r w:rsidR="00A11BC1">
        <w:rPr>
          <w:rFonts w:ascii="Times New Roman" w:hAnsi="Times New Roman" w:cs="Times New Roman"/>
          <w:sz w:val="24"/>
          <w:szCs w:val="24"/>
          <w:lang w:val="en-GB"/>
        </w:rPr>
        <w:t>respondents</w:t>
      </w:r>
      <w:r w:rsidRPr="000C290D">
        <w:rPr>
          <w:rFonts w:ascii="Times New Roman" w:hAnsi="Times New Roman" w:cs="Times New Roman"/>
          <w:sz w:val="24"/>
          <w:szCs w:val="24"/>
          <w:lang w:val="en-GB"/>
        </w:rPr>
        <w:t xml:space="preserve"> had ADL/IADL difficulties</w:t>
      </w:r>
      <w:r w:rsidRPr="008779AD">
        <w:rPr>
          <w:rFonts w:ascii="Times New Roman" w:hAnsi="Times New Roman" w:cs="Times New Roman"/>
          <w:sz w:val="24"/>
          <w:szCs w:val="24"/>
          <w:lang w:val="en-GB"/>
        </w:rPr>
        <w:t xml:space="preserve"> </w:t>
      </w:r>
      <w:r>
        <w:rPr>
          <w:rFonts w:ascii="Times New Roman" w:hAnsi="Times New Roman" w:cs="Times New Roman"/>
          <w:sz w:val="24"/>
          <w:szCs w:val="24"/>
          <w:lang w:val="en-GB"/>
        </w:rPr>
        <w:t>respectively.</w:t>
      </w:r>
      <w:r w:rsidRPr="000C290D">
        <w:rPr>
          <w:rFonts w:ascii="Times New Roman" w:hAnsi="Times New Roman" w:cs="Times New Roman"/>
          <w:sz w:val="24"/>
          <w:szCs w:val="24"/>
          <w:lang w:val="en-GB"/>
        </w:rPr>
        <w:t xml:space="preserve"> More urban respondents had engaged in social participation than their rural counterparts (67.1%</w:t>
      </w:r>
      <w:r w:rsidRPr="00DE250B">
        <w:rPr>
          <w:rFonts w:ascii="Times New Roman" w:hAnsi="Times New Roman" w:cs="Times New Roman"/>
          <w:b/>
          <w:sz w:val="24"/>
          <w:szCs w:val="24"/>
          <w:lang w:val="en-GB"/>
        </w:rPr>
        <w:t xml:space="preserve"> </w:t>
      </w:r>
      <w:r w:rsidR="00DA3EB2" w:rsidRPr="006A20CF">
        <w:rPr>
          <w:rFonts w:ascii="Times New Roman" w:hAnsi="Times New Roman" w:cs="Times New Roman"/>
          <w:sz w:val="24"/>
          <w:szCs w:val="24"/>
          <w:lang w:val="en-GB"/>
        </w:rPr>
        <w:t>vs</w:t>
      </w:r>
      <w:r w:rsidR="00DA3EB2" w:rsidRPr="00DE250B">
        <w:rPr>
          <w:rFonts w:ascii="Times New Roman" w:hAnsi="Times New Roman" w:cs="Times New Roman"/>
          <w:b/>
          <w:sz w:val="24"/>
          <w:szCs w:val="24"/>
          <w:lang w:val="en-GB"/>
        </w:rPr>
        <w:t>.</w:t>
      </w:r>
      <w:r w:rsidRPr="000C290D">
        <w:rPr>
          <w:rFonts w:ascii="Times New Roman" w:hAnsi="Times New Roman" w:cs="Times New Roman"/>
          <w:sz w:val="24"/>
          <w:szCs w:val="24"/>
          <w:lang w:val="en-GB"/>
        </w:rPr>
        <w:t xml:space="preserve"> 49.1%). About 30% </w:t>
      </w:r>
      <w:r>
        <w:rPr>
          <w:rFonts w:ascii="Times New Roman" w:hAnsi="Times New Roman" w:cs="Times New Roman"/>
          <w:sz w:val="24"/>
          <w:szCs w:val="24"/>
          <w:lang w:val="en-GB"/>
        </w:rPr>
        <w:t xml:space="preserve">of </w:t>
      </w:r>
      <w:r w:rsidR="005E5F1B">
        <w:rPr>
          <w:rFonts w:ascii="Times New Roman" w:hAnsi="Times New Roman" w:cs="Times New Roman"/>
          <w:sz w:val="24"/>
          <w:szCs w:val="24"/>
          <w:lang w:val="en-GB"/>
        </w:rPr>
        <w:t>respondent</w:t>
      </w:r>
      <w:r w:rsidRPr="000C290D">
        <w:rPr>
          <w:rFonts w:ascii="Times New Roman" w:hAnsi="Times New Roman" w:cs="Times New Roman"/>
          <w:sz w:val="24"/>
          <w:szCs w:val="24"/>
          <w:lang w:val="en-GB"/>
        </w:rPr>
        <w:t xml:space="preserve">s had a child </w:t>
      </w:r>
      <w:r w:rsidRPr="000C290D">
        <w:rPr>
          <w:rFonts w:ascii="Times New Roman" w:hAnsi="Times New Roman" w:cs="Times New Roman"/>
          <w:sz w:val="24"/>
          <w:szCs w:val="24"/>
          <w:lang w:val="en-GB"/>
        </w:rPr>
        <w:lastRenderedPageBreak/>
        <w:t xml:space="preserve">with </w:t>
      </w:r>
      <w:r>
        <w:rPr>
          <w:rFonts w:ascii="Times New Roman" w:hAnsi="Times New Roman" w:cs="Times New Roman"/>
          <w:sz w:val="24"/>
          <w:szCs w:val="24"/>
          <w:lang w:val="en-GB"/>
        </w:rPr>
        <w:t xml:space="preserve">a </w:t>
      </w:r>
      <w:r w:rsidRPr="000C290D">
        <w:rPr>
          <w:rFonts w:ascii="Times New Roman" w:hAnsi="Times New Roman" w:cs="Times New Roman"/>
          <w:sz w:val="24"/>
          <w:szCs w:val="24"/>
          <w:lang w:val="en-GB"/>
        </w:rPr>
        <w:t>college degree, 15% had a child with high</w:t>
      </w:r>
      <w:r>
        <w:rPr>
          <w:rFonts w:ascii="Times New Roman" w:hAnsi="Times New Roman" w:cs="Times New Roman"/>
          <w:sz w:val="24"/>
          <w:szCs w:val="24"/>
          <w:lang w:val="en-GB"/>
        </w:rPr>
        <w:t>er</w:t>
      </w:r>
      <w:r w:rsidRPr="000C290D">
        <w:rPr>
          <w:rFonts w:ascii="Times New Roman" w:hAnsi="Times New Roman" w:cs="Times New Roman"/>
          <w:sz w:val="24"/>
          <w:szCs w:val="24"/>
          <w:lang w:val="en-GB"/>
        </w:rPr>
        <w:t xml:space="preserve"> income, and 91.3% had a married child. Around half </w:t>
      </w:r>
      <w:r w:rsidR="00D73C3E">
        <w:rPr>
          <w:rFonts w:ascii="Times New Roman" w:hAnsi="Times New Roman" w:cs="Times New Roman"/>
          <w:sz w:val="24"/>
          <w:szCs w:val="24"/>
          <w:lang w:val="en-GB"/>
        </w:rPr>
        <w:t xml:space="preserve">of the </w:t>
      </w:r>
      <w:r w:rsidRPr="000C290D">
        <w:rPr>
          <w:rFonts w:ascii="Times New Roman" w:hAnsi="Times New Roman" w:cs="Times New Roman"/>
          <w:sz w:val="24"/>
          <w:szCs w:val="24"/>
          <w:lang w:val="en-GB"/>
        </w:rPr>
        <w:t xml:space="preserve">respondents had provided </w:t>
      </w:r>
      <w:r>
        <w:rPr>
          <w:rFonts w:ascii="Times New Roman" w:hAnsi="Times New Roman" w:cs="Times New Roman"/>
          <w:sz w:val="24"/>
          <w:szCs w:val="24"/>
          <w:lang w:val="en-GB"/>
        </w:rPr>
        <w:t xml:space="preserve">material support to </w:t>
      </w:r>
      <w:r w:rsidRPr="000C290D">
        <w:rPr>
          <w:rFonts w:ascii="Times New Roman" w:hAnsi="Times New Roman" w:cs="Times New Roman"/>
          <w:sz w:val="24"/>
          <w:szCs w:val="24"/>
          <w:lang w:val="en-GB"/>
        </w:rPr>
        <w:t xml:space="preserve">their children (55.4%) and </w:t>
      </w:r>
      <w:r>
        <w:rPr>
          <w:rFonts w:ascii="Times New Roman" w:hAnsi="Times New Roman" w:cs="Times New Roman"/>
          <w:sz w:val="24"/>
          <w:szCs w:val="24"/>
          <w:lang w:val="en-GB"/>
        </w:rPr>
        <w:t xml:space="preserve">slightly less than half provided grandparental </w:t>
      </w:r>
      <w:r w:rsidRPr="000C290D">
        <w:rPr>
          <w:rFonts w:ascii="Times New Roman" w:hAnsi="Times New Roman" w:cs="Times New Roman"/>
          <w:sz w:val="24"/>
          <w:szCs w:val="24"/>
          <w:lang w:val="en-GB"/>
        </w:rPr>
        <w:t xml:space="preserve">childcare (45.2%). A higher percentage of </w:t>
      </w:r>
      <w:r w:rsidR="005E5F1B">
        <w:rPr>
          <w:rFonts w:ascii="Times New Roman" w:hAnsi="Times New Roman" w:cs="Times New Roman"/>
          <w:sz w:val="24"/>
          <w:szCs w:val="24"/>
          <w:lang w:val="en-GB"/>
        </w:rPr>
        <w:t>respondent</w:t>
      </w:r>
      <w:r w:rsidRPr="000C290D">
        <w:rPr>
          <w:rFonts w:ascii="Times New Roman" w:hAnsi="Times New Roman" w:cs="Times New Roman"/>
          <w:sz w:val="24"/>
          <w:szCs w:val="24"/>
          <w:lang w:val="en-GB"/>
        </w:rPr>
        <w:t>s lived in central China (39.3%), followed by eastern (32.8%) and western China (27.9%).</w:t>
      </w:r>
    </w:p>
    <w:p w14:paraId="1942BDBA" w14:textId="77777777" w:rsidR="00B6126D" w:rsidRPr="000C290D" w:rsidRDefault="00B6126D" w:rsidP="00B6126D">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&lt;Table 1&gt;</w:t>
      </w:r>
    </w:p>
    <w:p w14:paraId="3075462A" w14:textId="18E65129" w:rsidR="00B6126D" w:rsidRPr="000C290D" w:rsidRDefault="00B6126D" w:rsidP="00B6126D">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 xml:space="preserve">Focussing on the five </w:t>
      </w:r>
      <w:r w:rsidR="00E93F91" w:rsidRPr="00BD5CA9">
        <w:rPr>
          <w:rFonts w:ascii="Times New Roman" w:hAnsi="Times New Roman" w:cs="Times New Roman"/>
          <w:sz w:val="24"/>
          <w:szCs w:val="24"/>
          <w:lang w:val="en-GB"/>
        </w:rPr>
        <w:t xml:space="preserve">indicators </w:t>
      </w:r>
      <w:r w:rsidRPr="00BD5CA9">
        <w:rPr>
          <w:rFonts w:ascii="Times New Roman" w:hAnsi="Times New Roman" w:cs="Times New Roman"/>
          <w:sz w:val="24"/>
          <w:szCs w:val="24"/>
          <w:lang w:val="en-GB"/>
        </w:rPr>
        <w:t xml:space="preserve">of intergenerational relations, most </w:t>
      </w:r>
      <w:r w:rsidR="005E5F1B" w:rsidRPr="00BD5CA9">
        <w:rPr>
          <w:rFonts w:ascii="Times New Roman" w:hAnsi="Times New Roman" w:cs="Times New Roman"/>
          <w:sz w:val="24"/>
          <w:szCs w:val="24"/>
          <w:lang w:val="en-GB"/>
        </w:rPr>
        <w:t>respondents</w:t>
      </w:r>
      <w:r w:rsidRPr="00BD5CA9">
        <w:rPr>
          <w:rFonts w:ascii="Times New Roman" w:hAnsi="Times New Roman" w:cs="Times New Roman"/>
          <w:sz w:val="24"/>
          <w:szCs w:val="24"/>
          <w:lang w:val="en-GB"/>
        </w:rPr>
        <w:t xml:space="preserve"> had</w:t>
      </w:r>
      <w:r w:rsidRPr="000C290D">
        <w:rPr>
          <w:rFonts w:ascii="Times New Roman" w:hAnsi="Times New Roman" w:cs="Times New Roman"/>
          <w:sz w:val="24"/>
          <w:szCs w:val="24"/>
          <w:lang w:val="en-GB"/>
        </w:rPr>
        <w:t xml:space="preserve"> received </w:t>
      </w:r>
      <w:r>
        <w:rPr>
          <w:rFonts w:ascii="Times New Roman" w:hAnsi="Times New Roman" w:cs="Times New Roman"/>
          <w:sz w:val="24"/>
          <w:szCs w:val="24"/>
          <w:lang w:val="en-GB"/>
        </w:rPr>
        <w:t xml:space="preserve">some </w:t>
      </w:r>
      <w:r w:rsidRPr="000C290D">
        <w:rPr>
          <w:rFonts w:ascii="Times New Roman" w:hAnsi="Times New Roman" w:cs="Times New Roman"/>
          <w:sz w:val="24"/>
          <w:szCs w:val="24"/>
          <w:lang w:val="en-GB"/>
        </w:rPr>
        <w:t xml:space="preserve">material support from children </w:t>
      </w:r>
      <w:r>
        <w:rPr>
          <w:rFonts w:ascii="Times New Roman" w:hAnsi="Times New Roman" w:cs="Times New Roman"/>
          <w:sz w:val="24"/>
          <w:szCs w:val="24"/>
          <w:lang w:val="en-GB"/>
        </w:rPr>
        <w:t xml:space="preserve">in the past year </w:t>
      </w:r>
      <w:r w:rsidRPr="000C290D">
        <w:rPr>
          <w:rFonts w:ascii="Times New Roman" w:hAnsi="Times New Roman" w:cs="Times New Roman"/>
          <w:sz w:val="24"/>
          <w:szCs w:val="24"/>
          <w:lang w:val="en-GB"/>
        </w:rPr>
        <w:t xml:space="preserve">(83.4%) and had frequent contact with them (81.3%). The percentages </w:t>
      </w:r>
      <w:r>
        <w:rPr>
          <w:rFonts w:ascii="Times New Roman" w:hAnsi="Times New Roman" w:cs="Times New Roman"/>
          <w:sz w:val="24"/>
          <w:szCs w:val="24"/>
          <w:lang w:val="en-GB"/>
        </w:rPr>
        <w:t xml:space="preserve">reporting </w:t>
      </w:r>
      <w:r w:rsidRPr="000C290D">
        <w:rPr>
          <w:rFonts w:ascii="Times New Roman" w:hAnsi="Times New Roman" w:cs="Times New Roman"/>
          <w:sz w:val="24"/>
          <w:szCs w:val="24"/>
          <w:lang w:val="en-GB"/>
        </w:rPr>
        <w:t xml:space="preserve">frequent </w:t>
      </w:r>
      <w:r>
        <w:rPr>
          <w:rFonts w:ascii="Times New Roman" w:hAnsi="Times New Roman" w:cs="Times New Roman"/>
          <w:sz w:val="24"/>
          <w:szCs w:val="24"/>
          <w:lang w:val="en-GB"/>
        </w:rPr>
        <w:t xml:space="preserve">face-to-face </w:t>
      </w:r>
      <w:r w:rsidRPr="000C290D">
        <w:rPr>
          <w:rFonts w:ascii="Times New Roman" w:hAnsi="Times New Roman" w:cs="Times New Roman"/>
          <w:sz w:val="24"/>
          <w:szCs w:val="24"/>
          <w:lang w:val="en-GB"/>
        </w:rPr>
        <w:t xml:space="preserve">meeting with children and geographic proximity were 42.4% and 38.6% respectively, indicating intergenerational </w:t>
      </w:r>
      <w:r>
        <w:rPr>
          <w:rFonts w:ascii="Times New Roman" w:hAnsi="Times New Roman" w:cs="Times New Roman"/>
          <w:sz w:val="24"/>
          <w:szCs w:val="24"/>
          <w:lang w:val="en-GB"/>
        </w:rPr>
        <w:t xml:space="preserve">physical </w:t>
      </w:r>
      <w:r w:rsidRPr="000C290D">
        <w:rPr>
          <w:rFonts w:ascii="Times New Roman" w:hAnsi="Times New Roman" w:cs="Times New Roman"/>
          <w:sz w:val="24"/>
          <w:szCs w:val="24"/>
          <w:lang w:val="en-GB"/>
        </w:rPr>
        <w:t>contact</w:t>
      </w:r>
      <w:r w:rsidRPr="000C290D" w:rsidDel="00FA1D32">
        <w:rPr>
          <w:rFonts w:ascii="Times New Roman" w:hAnsi="Times New Roman" w:cs="Times New Roman"/>
          <w:sz w:val="24"/>
          <w:szCs w:val="24"/>
          <w:lang w:val="en-GB"/>
        </w:rPr>
        <w:t xml:space="preserve"> </w:t>
      </w:r>
      <w:r w:rsidRPr="000C290D">
        <w:rPr>
          <w:rFonts w:ascii="Times New Roman" w:hAnsi="Times New Roman" w:cs="Times New Roman"/>
          <w:sz w:val="24"/>
          <w:szCs w:val="24"/>
          <w:lang w:val="en-GB"/>
        </w:rPr>
        <w:t xml:space="preserve">may be </w:t>
      </w:r>
      <w:r>
        <w:rPr>
          <w:rFonts w:ascii="Times New Roman" w:hAnsi="Times New Roman" w:cs="Times New Roman"/>
          <w:sz w:val="24"/>
          <w:szCs w:val="24"/>
          <w:lang w:val="en-GB"/>
        </w:rPr>
        <w:t>limited</w:t>
      </w:r>
      <w:r w:rsidRPr="000C290D">
        <w:rPr>
          <w:rFonts w:ascii="Times New Roman" w:hAnsi="Times New Roman" w:cs="Times New Roman"/>
          <w:sz w:val="24"/>
          <w:szCs w:val="24"/>
          <w:lang w:val="en-GB"/>
        </w:rPr>
        <w:t xml:space="preserve"> by geographic distance. More than half </w:t>
      </w:r>
      <w:r>
        <w:rPr>
          <w:rFonts w:ascii="Times New Roman" w:hAnsi="Times New Roman" w:cs="Times New Roman"/>
          <w:sz w:val="24"/>
          <w:szCs w:val="24"/>
          <w:lang w:val="en-GB"/>
        </w:rPr>
        <w:t xml:space="preserve">of the </w:t>
      </w:r>
      <w:r w:rsidR="00B03A82">
        <w:rPr>
          <w:rFonts w:ascii="Times New Roman" w:hAnsi="Times New Roman" w:cs="Times New Roman"/>
          <w:sz w:val="24"/>
          <w:szCs w:val="24"/>
          <w:lang w:val="en-GB"/>
        </w:rPr>
        <w:t>respondents</w:t>
      </w:r>
      <w:r w:rsidRPr="000C290D">
        <w:rPr>
          <w:rFonts w:ascii="Times New Roman" w:hAnsi="Times New Roman" w:cs="Times New Roman"/>
          <w:sz w:val="24"/>
          <w:szCs w:val="24"/>
          <w:lang w:val="en-GB"/>
        </w:rPr>
        <w:t xml:space="preserve"> (59.1%) anticipated </w:t>
      </w:r>
      <w:r>
        <w:rPr>
          <w:rFonts w:ascii="Times New Roman" w:hAnsi="Times New Roman" w:cs="Times New Roman"/>
          <w:sz w:val="24"/>
          <w:szCs w:val="24"/>
          <w:lang w:val="en-GB"/>
        </w:rPr>
        <w:t xml:space="preserve">that </w:t>
      </w:r>
      <w:r w:rsidRPr="000C290D">
        <w:rPr>
          <w:rFonts w:ascii="Times New Roman" w:hAnsi="Times New Roman" w:cs="Times New Roman"/>
          <w:sz w:val="24"/>
          <w:szCs w:val="24"/>
          <w:lang w:val="en-GB"/>
        </w:rPr>
        <w:t xml:space="preserve">their children </w:t>
      </w:r>
      <w:r>
        <w:rPr>
          <w:rFonts w:ascii="Times New Roman" w:hAnsi="Times New Roman" w:cs="Times New Roman"/>
          <w:sz w:val="24"/>
          <w:szCs w:val="24"/>
          <w:lang w:val="en-GB"/>
        </w:rPr>
        <w:t xml:space="preserve">would </w:t>
      </w:r>
      <w:r w:rsidRPr="000C290D">
        <w:rPr>
          <w:rFonts w:ascii="Times New Roman" w:hAnsi="Times New Roman" w:cs="Times New Roman"/>
          <w:sz w:val="24"/>
          <w:szCs w:val="24"/>
          <w:lang w:val="en-GB"/>
        </w:rPr>
        <w:t>be the</w:t>
      </w:r>
      <w:r>
        <w:rPr>
          <w:rFonts w:ascii="Times New Roman" w:hAnsi="Times New Roman" w:cs="Times New Roman"/>
          <w:sz w:val="24"/>
          <w:szCs w:val="24"/>
          <w:lang w:val="en-GB"/>
        </w:rPr>
        <w:t>ir</w:t>
      </w:r>
      <w:r w:rsidRPr="000C290D">
        <w:rPr>
          <w:rFonts w:ascii="Times New Roman" w:hAnsi="Times New Roman" w:cs="Times New Roman"/>
          <w:sz w:val="24"/>
          <w:szCs w:val="24"/>
          <w:lang w:val="en-GB"/>
        </w:rPr>
        <w:t xml:space="preserve"> main future carer</w:t>
      </w:r>
      <w:r>
        <w:rPr>
          <w:rFonts w:ascii="Times New Roman" w:hAnsi="Times New Roman" w:cs="Times New Roman"/>
          <w:sz w:val="24"/>
          <w:szCs w:val="24"/>
          <w:lang w:val="en-GB"/>
        </w:rPr>
        <w:t>s</w:t>
      </w:r>
      <w:r w:rsidRPr="000C290D">
        <w:rPr>
          <w:rFonts w:ascii="Times New Roman" w:hAnsi="Times New Roman" w:cs="Times New Roman"/>
          <w:sz w:val="24"/>
          <w:szCs w:val="24"/>
          <w:lang w:val="en-GB"/>
        </w:rPr>
        <w:t xml:space="preserve">, reflecting </w:t>
      </w:r>
      <w:r>
        <w:rPr>
          <w:rFonts w:ascii="Times New Roman" w:hAnsi="Times New Roman" w:cs="Times New Roman"/>
          <w:sz w:val="24"/>
          <w:szCs w:val="24"/>
          <w:lang w:val="en-GB"/>
        </w:rPr>
        <w:t xml:space="preserve">somewhat </w:t>
      </w:r>
      <w:r w:rsidRPr="000C290D">
        <w:rPr>
          <w:rFonts w:ascii="Times New Roman" w:hAnsi="Times New Roman" w:cs="Times New Roman"/>
          <w:sz w:val="24"/>
          <w:szCs w:val="24"/>
          <w:lang w:val="en-GB"/>
        </w:rPr>
        <w:t xml:space="preserve">mixed opinions on normative solidarity. </w:t>
      </w:r>
      <w:r w:rsidRPr="00BE6308">
        <w:rPr>
          <w:rFonts w:ascii="Times New Roman" w:hAnsi="Times New Roman" w:cs="Times New Roman"/>
          <w:sz w:val="24"/>
          <w:szCs w:val="24"/>
          <w:lang w:val="en-GB"/>
        </w:rPr>
        <w:t xml:space="preserve">As expected, there were clear </w:t>
      </w:r>
      <w:r w:rsidRPr="000C290D">
        <w:rPr>
          <w:rFonts w:ascii="Times New Roman" w:hAnsi="Times New Roman" w:cs="Times New Roman"/>
          <w:sz w:val="24"/>
          <w:szCs w:val="24"/>
          <w:lang w:val="en-GB"/>
        </w:rPr>
        <w:t>urban-rural differences</w:t>
      </w:r>
      <w:r>
        <w:rPr>
          <w:rFonts w:ascii="Times New Roman" w:hAnsi="Times New Roman" w:cs="Times New Roman"/>
          <w:sz w:val="24"/>
          <w:szCs w:val="24"/>
          <w:lang w:val="en-GB"/>
        </w:rPr>
        <w:t>;</w:t>
      </w:r>
      <w:r w:rsidRPr="000C290D">
        <w:rPr>
          <w:rFonts w:ascii="Times New Roman" w:hAnsi="Times New Roman" w:cs="Times New Roman"/>
          <w:sz w:val="24"/>
          <w:szCs w:val="24"/>
          <w:lang w:val="en-GB"/>
        </w:rPr>
        <w:t xml:space="preserve"> rural respondents met and contact</w:t>
      </w:r>
      <w:r>
        <w:rPr>
          <w:rFonts w:ascii="Times New Roman" w:hAnsi="Times New Roman" w:cs="Times New Roman"/>
          <w:sz w:val="24"/>
          <w:szCs w:val="24"/>
          <w:lang w:val="en-GB"/>
        </w:rPr>
        <w:t>ed</w:t>
      </w:r>
      <w:r w:rsidRPr="000C290D">
        <w:rPr>
          <w:rFonts w:ascii="Times New Roman" w:hAnsi="Times New Roman" w:cs="Times New Roman"/>
          <w:sz w:val="24"/>
          <w:szCs w:val="24"/>
          <w:lang w:val="en-GB"/>
        </w:rPr>
        <w:t xml:space="preserve"> their </w:t>
      </w:r>
      <w:r w:rsidRPr="00BE6308">
        <w:rPr>
          <w:rFonts w:ascii="Times New Roman" w:hAnsi="Times New Roman" w:cs="Times New Roman"/>
          <w:sz w:val="24"/>
          <w:szCs w:val="24"/>
          <w:lang w:val="en-GB"/>
        </w:rPr>
        <w:t>non</w:t>
      </w:r>
      <w:r w:rsidR="00C24097">
        <w:rPr>
          <w:rFonts w:ascii="Times New Roman" w:hAnsi="Times New Roman" w:cs="Times New Roman"/>
          <w:sz w:val="24"/>
          <w:szCs w:val="24"/>
          <w:lang w:val="en-GB"/>
        </w:rPr>
        <w:t>-</w:t>
      </w:r>
      <w:r w:rsidRPr="00BE6308">
        <w:rPr>
          <w:rFonts w:ascii="Times New Roman" w:hAnsi="Times New Roman" w:cs="Times New Roman"/>
          <w:sz w:val="24"/>
          <w:szCs w:val="24"/>
          <w:lang w:val="en-GB"/>
        </w:rPr>
        <w:t xml:space="preserve">co-resident adult </w:t>
      </w:r>
      <w:r w:rsidRPr="000C290D">
        <w:rPr>
          <w:rFonts w:ascii="Times New Roman" w:hAnsi="Times New Roman" w:cs="Times New Roman"/>
          <w:sz w:val="24"/>
          <w:szCs w:val="24"/>
          <w:lang w:val="en-GB"/>
        </w:rPr>
        <w:t xml:space="preserve">children less frequently, </w:t>
      </w:r>
      <w:r>
        <w:rPr>
          <w:rFonts w:ascii="Times New Roman" w:hAnsi="Times New Roman" w:cs="Times New Roman"/>
          <w:sz w:val="24"/>
          <w:szCs w:val="24"/>
          <w:lang w:val="en-GB"/>
        </w:rPr>
        <w:t>while</w:t>
      </w:r>
      <w:r w:rsidRPr="000C290D">
        <w:rPr>
          <w:rFonts w:ascii="Times New Roman" w:hAnsi="Times New Roman" w:cs="Times New Roman"/>
          <w:sz w:val="24"/>
          <w:szCs w:val="24"/>
          <w:lang w:val="en-GB"/>
        </w:rPr>
        <w:t xml:space="preserve"> they were more likely to receive material support, anticipate their children to be the main carer</w:t>
      </w:r>
      <w:r>
        <w:rPr>
          <w:rFonts w:ascii="Times New Roman" w:hAnsi="Times New Roman" w:cs="Times New Roman"/>
          <w:sz w:val="24"/>
          <w:szCs w:val="24"/>
          <w:lang w:val="en-GB"/>
        </w:rPr>
        <w:t>s</w:t>
      </w:r>
      <w:r w:rsidRPr="000C290D">
        <w:rPr>
          <w:rFonts w:ascii="Times New Roman" w:hAnsi="Times New Roman" w:cs="Times New Roman"/>
          <w:sz w:val="24"/>
          <w:szCs w:val="24"/>
          <w:lang w:val="en-GB"/>
        </w:rPr>
        <w:t xml:space="preserve"> and live close to their children. </w:t>
      </w:r>
    </w:p>
    <w:p w14:paraId="1E117893" w14:textId="77777777" w:rsidR="00B6126D" w:rsidRPr="000C290D" w:rsidRDefault="00B6126D" w:rsidP="00B6126D">
      <w:pPr>
        <w:spacing w:line="480" w:lineRule="auto"/>
        <w:rPr>
          <w:rFonts w:ascii="Times New Roman" w:hAnsi="Times New Roman" w:cs="Times New Roman"/>
          <w:sz w:val="24"/>
          <w:szCs w:val="24"/>
          <w:lang w:val="en-GB"/>
        </w:rPr>
      </w:pPr>
    </w:p>
    <w:p w14:paraId="1F4B658A" w14:textId="77777777" w:rsidR="00B6126D" w:rsidRPr="000C290D" w:rsidRDefault="00B6126D" w:rsidP="00B6126D">
      <w:pPr>
        <w:spacing w:line="480" w:lineRule="auto"/>
        <w:rPr>
          <w:rFonts w:ascii="Times New Roman" w:hAnsi="Times New Roman" w:cs="Times New Roman"/>
          <w:i/>
          <w:sz w:val="24"/>
          <w:szCs w:val="24"/>
          <w:lang w:val="en-GB"/>
        </w:rPr>
      </w:pPr>
      <w:r w:rsidRPr="000C290D">
        <w:rPr>
          <w:rFonts w:ascii="Times New Roman" w:hAnsi="Times New Roman" w:cs="Times New Roman"/>
          <w:i/>
          <w:sz w:val="24"/>
          <w:szCs w:val="24"/>
          <w:lang w:val="en-GB"/>
        </w:rPr>
        <w:t>Typology of intergenerational relations in rural and urban China</w:t>
      </w:r>
    </w:p>
    <w:p w14:paraId="2A831336" w14:textId="2B8608EE" w:rsidR="00B6126D" w:rsidRPr="000C290D" w:rsidRDefault="00B6126D" w:rsidP="00B6126D">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 xml:space="preserve">Table 2 and Table 3 report the model fit statistics for the number of latent classes for intergenerational relations in </w:t>
      </w:r>
      <w:r>
        <w:rPr>
          <w:rFonts w:ascii="Times New Roman" w:hAnsi="Times New Roman" w:cs="Times New Roman"/>
          <w:sz w:val="24"/>
          <w:szCs w:val="24"/>
          <w:lang w:val="en-GB"/>
        </w:rPr>
        <w:t xml:space="preserve">our </w:t>
      </w:r>
      <w:r w:rsidRPr="000C290D">
        <w:rPr>
          <w:rFonts w:ascii="Times New Roman" w:hAnsi="Times New Roman" w:cs="Times New Roman"/>
          <w:sz w:val="24"/>
          <w:szCs w:val="24"/>
          <w:lang w:val="en-GB"/>
        </w:rPr>
        <w:t xml:space="preserve">rural and urban samples respectively. Based on these results, three-class and four-class solutions were chosen as the optimal option for rural </w:t>
      </w:r>
      <w:r w:rsidRPr="000C290D">
        <w:rPr>
          <w:rFonts w:ascii="Times New Roman" w:hAnsi="Times New Roman" w:cs="Times New Roman"/>
          <w:sz w:val="24"/>
          <w:szCs w:val="24"/>
          <w:lang w:val="en-GB"/>
        </w:rPr>
        <w:lastRenderedPageBreak/>
        <w:t>and urban samples respectively.</w:t>
      </w:r>
    </w:p>
    <w:p w14:paraId="0184BB50" w14:textId="77777777" w:rsidR="00B6126D" w:rsidRPr="000C290D" w:rsidRDefault="00B6126D" w:rsidP="00B6126D">
      <w:pPr>
        <w:spacing w:line="480" w:lineRule="auto"/>
        <w:jc w:val="center"/>
        <w:rPr>
          <w:rFonts w:ascii="Times New Roman" w:hAnsi="Times New Roman" w:cs="Times New Roman"/>
          <w:sz w:val="24"/>
          <w:szCs w:val="24"/>
          <w:lang w:val="en-GB"/>
        </w:rPr>
      </w:pPr>
      <w:r>
        <w:rPr>
          <w:rFonts w:ascii="Times New Roman" w:hAnsi="Times New Roman" w:cs="Times New Roman" w:hint="eastAsia"/>
          <w:sz w:val="24"/>
          <w:szCs w:val="24"/>
          <w:lang w:val="en-GB"/>
        </w:rPr>
        <w:t>&lt;</w:t>
      </w:r>
      <w:r>
        <w:rPr>
          <w:rFonts w:ascii="Times New Roman" w:hAnsi="Times New Roman" w:cs="Times New Roman"/>
          <w:sz w:val="24"/>
          <w:szCs w:val="24"/>
          <w:lang w:val="en-GB"/>
        </w:rPr>
        <w:t>Table 2&gt; and &lt;Table 3&gt;</w:t>
      </w:r>
    </w:p>
    <w:p w14:paraId="5C12A47B" w14:textId="283562A3" w:rsidR="00B6126D" w:rsidRPr="000C290D" w:rsidRDefault="00B6126D" w:rsidP="00B6126D">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We then named these classes based on the predicted probabilit</w:t>
      </w:r>
      <w:r w:rsidR="00EC5D01">
        <w:rPr>
          <w:rFonts w:ascii="Times New Roman" w:hAnsi="Times New Roman" w:cs="Times New Roman"/>
          <w:sz w:val="24"/>
          <w:szCs w:val="24"/>
          <w:lang w:val="en-GB"/>
        </w:rPr>
        <w:t>y</w:t>
      </w:r>
      <w:r w:rsidRPr="000C290D">
        <w:rPr>
          <w:rFonts w:ascii="Times New Roman" w:hAnsi="Times New Roman" w:cs="Times New Roman"/>
          <w:sz w:val="24"/>
          <w:szCs w:val="24"/>
          <w:lang w:val="en-GB"/>
        </w:rPr>
        <w:t xml:space="preserve"> for each of the intergenerational relations</w:t>
      </w:r>
      <w:r>
        <w:rPr>
          <w:rFonts w:ascii="Times New Roman" w:hAnsi="Times New Roman" w:cs="Times New Roman"/>
          <w:sz w:val="24"/>
          <w:szCs w:val="24"/>
          <w:lang w:val="en-GB"/>
        </w:rPr>
        <w:t>hip</w:t>
      </w:r>
      <w:r w:rsidR="004C272A">
        <w:rPr>
          <w:rFonts w:ascii="Times New Roman" w:hAnsi="Times New Roman" w:cs="Times New Roman"/>
          <w:sz w:val="24"/>
          <w:szCs w:val="24"/>
          <w:lang w:val="en-GB"/>
        </w:rPr>
        <w:t xml:space="preserve"> indicator</w:t>
      </w:r>
      <w:r w:rsidRPr="000C290D">
        <w:rPr>
          <w:rFonts w:ascii="Times New Roman" w:hAnsi="Times New Roman" w:cs="Times New Roman"/>
          <w:sz w:val="24"/>
          <w:szCs w:val="24"/>
          <w:lang w:val="en-GB"/>
        </w:rPr>
        <w:t>. For the rural sample</w:t>
      </w:r>
      <w:r>
        <w:rPr>
          <w:rFonts w:ascii="Times New Roman" w:hAnsi="Times New Roman" w:cs="Times New Roman"/>
          <w:sz w:val="24"/>
          <w:szCs w:val="24"/>
          <w:lang w:val="en-GB"/>
        </w:rPr>
        <w:t xml:space="preserve"> (Table 4)</w:t>
      </w:r>
      <w:r w:rsidRPr="000C290D">
        <w:rPr>
          <w:rFonts w:ascii="Times New Roman" w:hAnsi="Times New Roman" w:cs="Times New Roman"/>
          <w:sz w:val="24"/>
          <w:szCs w:val="24"/>
          <w:lang w:val="en-GB"/>
        </w:rPr>
        <w:t xml:space="preserve">, Class 1 </w:t>
      </w:r>
      <w:r>
        <w:rPr>
          <w:rFonts w:ascii="Times New Roman" w:hAnsi="Times New Roman" w:cs="Times New Roman"/>
          <w:sz w:val="24"/>
          <w:szCs w:val="24"/>
          <w:lang w:val="en-GB"/>
        </w:rPr>
        <w:t>was</w:t>
      </w:r>
      <w:r w:rsidRPr="000C290D">
        <w:rPr>
          <w:rFonts w:ascii="Times New Roman" w:hAnsi="Times New Roman" w:cs="Times New Roman"/>
          <w:sz w:val="24"/>
          <w:szCs w:val="24"/>
          <w:lang w:val="en-GB"/>
        </w:rPr>
        <w:t xml:space="preserve"> labelled as “</w:t>
      </w:r>
      <w:r w:rsidRPr="00CC352D">
        <w:rPr>
          <w:rFonts w:ascii="Times New Roman" w:hAnsi="Times New Roman" w:cs="Times New Roman"/>
          <w:i/>
          <w:sz w:val="24"/>
          <w:szCs w:val="24"/>
          <w:lang w:val="en-GB"/>
        </w:rPr>
        <w:t>Tight-knit</w:t>
      </w:r>
      <w:r w:rsidRPr="000C290D">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0C290D">
        <w:rPr>
          <w:rFonts w:ascii="Times New Roman" w:hAnsi="Times New Roman" w:cs="Times New Roman"/>
          <w:sz w:val="24"/>
          <w:szCs w:val="24"/>
          <w:lang w:val="en-GB"/>
        </w:rPr>
        <w:t>since members of this class</w:t>
      </w:r>
      <w:r w:rsidR="00B16D25">
        <w:rPr>
          <w:rFonts w:ascii="Times New Roman" w:hAnsi="Times New Roman" w:cs="Times New Roman"/>
          <w:sz w:val="24"/>
          <w:szCs w:val="24"/>
          <w:lang w:val="en-GB"/>
        </w:rPr>
        <w:t xml:space="preserve"> </w:t>
      </w:r>
      <w:r w:rsidRPr="000C290D">
        <w:rPr>
          <w:rFonts w:ascii="Times New Roman" w:hAnsi="Times New Roman" w:cs="Times New Roman"/>
          <w:sz w:val="24"/>
          <w:szCs w:val="24"/>
          <w:lang w:val="en-GB"/>
        </w:rPr>
        <w:t xml:space="preserve">had the highest probability of </w:t>
      </w:r>
      <w:r w:rsidRPr="00BD5CA9">
        <w:rPr>
          <w:rFonts w:ascii="Times New Roman" w:hAnsi="Times New Roman" w:cs="Times New Roman"/>
          <w:sz w:val="24"/>
          <w:szCs w:val="24"/>
          <w:lang w:val="en-GB"/>
        </w:rPr>
        <w:t xml:space="preserve">experiencing all five </w:t>
      </w:r>
      <w:r w:rsidR="00E93F91" w:rsidRPr="00BD5CA9">
        <w:rPr>
          <w:rFonts w:ascii="Times New Roman" w:hAnsi="Times New Roman" w:cs="Times New Roman"/>
          <w:sz w:val="24"/>
          <w:szCs w:val="24"/>
          <w:lang w:val="en-GB"/>
        </w:rPr>
        <w:t xml:space="preserve">indicators </w:t>
      </w:r>
      <w:r w:rsidRPr="00BD5CA9">
        <w:rPr>
          <w:rFonts w:ascii="Times New Roman" w:hAnsi="Times New Roman" w:cs="Times New Roman"/>
          <w:sz w:val="24"/>
          <w:szCs w:val="24"/>
          <w:lang w:val="en-GB"/>
        </w:rPr>
        <w:t>of solidarity. Class 2 was named as “</w:t>
      </w:r>
      <w:r w:rsidRPr="00BD5CA9">
        <w:rPr>
          <w:rFonts w:ascii="Times New Roman" w:hAnsi="Times New Roman" w:cs="Times New Roman"/>
          <w:i/>
          <w:sz w:val="24"/>
          <w:szCs w:val="24"/>
          <w:lang w:val="en-GB"/>
        </w:rPr>
        <w:t>Support-at-</w:t>
      </w:r>
      <w:r w:rsidRPr="00CC352D">
        <w:rPr>
          <w:rFonts w:ascii="Times New Roman" w:hAnsi="Times New Roman" w:cs="Times New Roman"/>
          <w:i/>
          <w:sz w:val="24"/>
          <w:szCs w:val="24"/>
          <w:lang w:val="en-GB"/>
        </w:rPr>
        <w:t>distance</w:t>
      </w:r>
      <w:r w:rsidRPr="000C290D">
        <w:rPr>
          <w:rFonts w:ascii="Times New Roman" w:hAnsi="Times New Roman" w:cs="Times New Roman"/>
          <w:sz w:val="24"/>
          <w:szCs w:val="24"/>
          <w:lang w:val="en-GB"/>
        </w:rPr>
        <w:t xml:space="preserve">”, where members were less likely to have frequent </w:t>
      </w:r>
      <w:r>
        <w:rPr>
          <w:rFonts w:ascii="Times New Roman" w:hAnsi="Times New Roman" w:cs="Times New Roman"/>
          <w:sz w:val="24"/>
          <w:szCs w:val="24"/>
          <w:lang w:val="en-GB"/>
        </w:rPr>
        <w:t xml:space="preserve">physical </w:t>
      </w:r>
      <w:r w:rsidRPr="000C290D">
        <w:rPr>
          <w:rFonts w:ascii="Times New Roman" w:hAnsi="Times New Roman" w:cs="Times New Roman"/>
          <w:sz w:val="24"/>
          <w:szCs w:val="24"/>
          <w:lang w:val="en-GB"/>
        </w:rPr>
        <w:t xml:space="preserve">meeting with children and </w:t>
      </w:r>
      <w:r>
        <w:rPr>
          <w:rFonts w:ascii="Times New Roman" w:hAnsi="Times New Roman" w:cs="Times New Roman"/>
          <w:sz w:val="24"/>
          <w:szCs w:val="24"/>
          <w:lang w:val="en-GB"/>
        </w:rPr>
        <w:t xml:space="preserve">having </w:t>
      </w:r>
      <w:r w:rsidRPr="000C290D">
        <w:rPr>
          <w:rFonts w:ascii="Times New Roman" w:hAnsi="Times New Roman" w:cs="Times New Roman"/>
          <w:sz w:val="24"/>
          <w:szCs w:val="24"/>
          <w:lang w:val="en-GB"/>
        </w:rPr>
        <w:t xml:space="preserve">adult children </w:t>
      </w:r>
      <w:r>
        <w:rPr>
          <w:rFonts w:ascii="Times New Roman" w:hAnsi="Times New Roman" w:cs="Times New Roman"/>
          <w:sz w:val="24"/>
          <w:szCs w:val="24"/>
          <w:lang w:val="en-GB"/>
        </w:rPr>
        <w:t xml:space="preserve">living in close </w:t>
      </w:r>
      <w:r w:rsidRPr="000C290D">
        <w:rPr>
          <w:rFonts w:ascii="Times New Roman" w:hAnsi="Times New Roman" w:cs="Times New Roman"/>
          <w:sz w:val="24"/>
          <w:szCs w:val="24"/>
          <w:lang w:val="en-GB"/>
        </w:rPr>
        <w:t xml:space="preserve">proximity, but more likely to have frequent </w:t>
      </w:r>
      <w:r>
        <w:rPr>
          <w:rFonts w:ascii="Times New Roman" w:hAnsi="Times New Roman" w:cs="Times New Roman"/>
          <w:sz w:val="24"/>
          <w:szCs w:val="24"/>
          <w:lang w:val="en-GB"/>
        </w:rPr>
        <w:t xml:space="preserve">digital </w:t>
      </w:r>
      <w:r w:rsidRPr="000C290D">
        <w:rPr>
          <w:rFonts w:ascii="Times New Roman" w:hAnsi="Times New Roman" w:cs="Times New Roman"/>
          <w:sz w:val="24"/>
          <w:szCs w:val="24"/>
          <w:lang w:val="en-GB"/>
        </w:rPr>
        <w:t xml:space="preserve">contact and </w:t>
      </w:r>
      <w:r>
        <w:rPr>
          <w:rFonts w:ascii="Times New Roman" w:hAnsi="Times New Roman" w:cs="Times New Roman"/>
          <w:sz w:val="24"/>
          <w:szCs w:val="24"/>
          <w:lang w:val="en-GB"/>
        </w:rPr>
        <w:t xml:space="preserve">to </w:t>
      </w:r>
      <w:r w:rsidRPr="000C290D">
        <w:rPr>
          <w:rFonts w:ascii="Times New Roman" w:hAnsi="Times New Roman" w:cs="Times New Roman"/>
          <w:sz w:val="24"/>
          <w:szCs w:val="24"/>
          <w:lang w:val="en-GB"/>
        </w:rPr>
        <w:t xml:space="preserve">receive material support from their children. Class 3 was </w:t>
      </w:r>
      <w:r w:rsidRPr="00BD5CA9">
        <w:rPr>
          <w:rFonts w:ascii="Times New Roman" w:hAnsi="Times New Roman" w:cs="Times New Roman"/>
          <w:sz w:val="24"/>
          <w:szCs w:val="24"/>
          <w:lang w:val="en-GB"/>
        </w:rPr>
        <w:t>labelled as “</w:t>
      </w:r>
      <w:r w:rsidRPr="00BD5CA9">
        <w:rPr>
          <w:rFonts w:ascii="Times New Roman" w:hAnsi="Times New Roman" w:cs="Times New Roman"/>
          <w:i/>
          <w:sz w:val="24"/>
          <w:szCs w:val="24"/>
          <w:lang w:val="en-GB"/>
        </w:rPr>
        <w:t>Material-oriented-detached</w:t>
      </w:r>
      <w:r w:rsidRPr="00BD5CA9">
        <w:rPr>
          <w:rFonts w:ascii="Times New Roman" w:hAnsi="Times New Roman" w:cs="Times New Roman"/>
          <w:sz w:val="24"/>
          <w:szCs w:val="24"/>
          <w:lang w:val="en-GB"/>
        </w:rPr>
        <w:t>” as its members had weaker intergenerational relations</w:t>
      </w:r>
      <w:r w:rsidR="00E93F91" w:rsidRPr="00BD5CA9">
        <w:rPr>
          <w:rFonts w:ascii="Times New Roman" w:hAnsi="Times New Roman" w:cs="Times New Roman"/>
          <w:sz w:val="24"/>
          <w:szCs w:val="24"/>
          <w:lang w:val="en-GB"/>
        </w:rPr>
        <w:t xml:space="preserve"> from all sides</w:t>
      </w:r>
      <w:r w:rsidRPr="00BD5CA9">
        <w:rPr>
          <w:rFonts w:ascii="Times New Roman" w:hAnsi="Times New Roman" w:cs="Times New Roman"/>
          <w:sz w:val="24"/>
          <w:szCs w:val="24"/>
          <w:lang w:val="en-GB"/>
        </w:rPr>
        <w:t xml:space="preserve"> except for material support. For the urban sample (Table 5), the four classes were labelled as “</w:t>
      </w:r>
      <w:r w:rsidRPr="00BD5CA9">
        <w:rPr>
          <w:rFonts w:ascii="Times New Roman" w:hAnsi="Times New Roman" w:cs="Times New Roman"/>
          <w:i/>
          <w:sz w:val="24"/>
          <w:szCs w:val="24"/>
          <w:lang w:val="en-GB"/>
        </w:rPr>
        <w:t>Tight-Knit</w:t>
      </w:r>
      <w:r w:rsidRPr="00BD5CA9">
        <w:rPr>
          <w:rFonts w:ascii="Times New Roman" w:hAnsi="Times New Roman" w:cs="Times New Roman"/>
          <w:sz w:val="24"/>
          <w:szCs w:val="24"/>
          <w:lang w:val="en-GB"/>
        </w:rPr>
        <w:t>”, “</w:t>
      </w:r>
      <w:r w:rsidRPr="00BD5CA9">
        <w:rPr>
          <w:rFonts w:ascii="Times New Roman" w:hAnsi="Times New Roman" w:cs="Times New Roman"/>
          <w:i/>
          <w:sz w:val="24"/>
          <w:szCs w:val="24"/>
          <w:lang w:val="en-GB"/>
        </w:rPr>
        <w:t>Support-at-distance</w:t>
      </w:r>
      <w:r w:rsidRPr="00BD5CA9">
        <w:rPr>
          <w:rFonts w:ascii="Times New Roman" w:hAnsi="Times New Roman" w:cs="Times New Roman"/>
          <w:sz w:val="24"/>
          <w:szCs w:val="24"/>
          <w:lang w:val="en-GB"/>
        </w:rPr>
        <w:t>”, “</w:t>
      </w:r>
      <w:r w:rsidR="000B5BE3" w:rsidRPr="00BD5CA9">
        <w:rPr>
          <w:rFonts w:ascii="Times New Roman" w:hAnsi="Times New Roman" w:cs="Times New Roman"/>
          <w:i/>
          <w:sz w:val="24"/>
          <w:szCs w:val="24"/>
          <w:lang w:val="en-GB"/>
        </w:rPr>
        <w:t>Staying-in-touch</w:t>
      </w:r>
      <w:r w:rsidRPr="00BD5CA9">
        <w:rPr>
          <w:rFonts w:ascii="Times New Roman" w:hAnsi="Times New Roman" w:cs="Times New Roman"/>
          <w:i/>
          <w:sz w:val="24"/>
          <w:szCs w:val="24"/>
          <w:lang w:val="en-GB"/>
        </w:rPr>
        <w:t>-</w:t>
      </w:r>
      <w:r w:rsidR="000B5BE3" w:rsidRPr="00BD5CA9">
        <w:rPr>
          <w:rFonts w:ascii="Times New Roman" w:hAnsi="Times New Roman" w:cs="Times New Roman"/>
          <w:i/>
          <w:sz w:val="24"/>
          <w:szCs w:val="24"/>
          <w:lang w:val="en-GB"/>
        </w:rPr>
        <w:t>but</w:t>
      </w:r>
      <w:r w:rsidRPr="00BD5CA9">
        <w:rPr>
          <w:rFonts w:ascii="Times New Roman" w:hAnsi="Times New Roman" w:cs="Times New Roman"/>
          <w:i/>
          <w:sz w:val="24"/>
          <w:szCs w:val="24"/>
          <w:lang w:val="en-GB"/>
        </w:rPr>
        <w:t>-independent</w:t>
      </w:r>
      <w:r w:rsidRPr="00BD5CA9">
        <w:rPr>
          <w:rFonts w:ascii="Times New Roman" w:hAnsi="Times New Roman" w:cs="Times New Roman"/>
          <w:sz w:val="24"/>
          <w:szCs w:val="24"/>
          <w:lang w:val="en-GB"/>
        </w:rPr>
        <w:t>” and “</w:t>
      </w:r>
      <w:r w:rsidRPr="00BD5CA9">
        <w:rPr>
          <w:rFonts w:ascii="Times New Roman" w:hAnsi="Times New Roman" w:cs="Times New Roman"/>
          <w:i/>
          <w:sz w:val="24"/>
          <w:szCs w:val="24"/>
          <w:lang w:val="en-GB"/>
        </w:rPr>
        <w:t>Material-oriented-detached</w:t>
      </w:r>
      <w:r w:rsidRPr="00BD5CA9">
        <w:rPr>
          <w:rFonts w:ascii="Times New Roman" w:hAnsi="Times New Roman" w:cs="Times New Roman"/>
          <w:sz w:val="24"/>
          <w:szCs w:val="24"/>
          <w:lang w:val="en-GB"/>
        </w:rPr>
        <w:t>” respectively. The class of “</w:t>
      </w:r>
      <w:r w:rsidR="000B5BE3" w:rsidRPr="00BD5CA9">
        <w:rPr>
          <w:rFonts w:ascii="Times New Roman" w:hAnsi="Times New Roman" w:cs="Times New Roman"/>
          <w:i/>
          <w:sz w:val="24"/>
          <w:szCs w:val="24"/>
          <w:lang w:val="en-GB"/>
        </w:rPr>
        <w:t>Staying-in-touch-but</w:t>
      </w:r>
      <w:r w:rsidRPr="00BD5CA9">
        <w:rPr>
          <w:rFonts w:ascii="Times New Roman" w:hAnsi="Times New Roman" w:cs="Times New Roman"/>
          <w:i/>
          <w:sz w:val="24"/>
          <w:szCs w:val="24"/>
          <w:lang w:val="en-GB"/>
        </w:rPr>
        <w:t>-independent</w:t>
      </w:r>
      <w:r w:rsidRPr="00BD5CA9">
        <w:rPr>
          <w:rFonts w:ascii="Times New Roman" w:hAnsi="Times New Roman" w:cs="Times New Roman"/>
          <w:sz w:val="24"/>
          <w:szCs w:val="24"/>
          <w:lang w:val="en-GB"/>
        </w:rPr>
        <w:t>”, which indicates frequent intergenerational contact but a lower probability of intergenerational proximity and anticipating children to be the future main carers, emerged from the urban sample, suggesting that some older people in urban areas may have different expectations of support from their adult</w:t>
      </w:r>
      <w:r w:rsidRPr="007B2A97">
        <w:rPr>
          <w:rFonts w:ascii="Times New Roman" w:hAnsi="Times New Roman" w:cs="Times New Roman"/>
          <w:sz w:val="24"/>
          <w:szCs w:val="24"/>
          <w:lang w:val="en-GB"/>
        </w:rPr>
        <w:t xml:space="preserve"> children</w:t>
      </w:r>
      <w:r w:rsidRPr="000C290D">
        <w:rPr>
          <w:rFonts w:ascii="Times New Roman" w:hAnsi="Times New Roman" w:cs="Times New Roman"/>
          <w:sz w:val="24"/>
          <w:szCs w:val="24"/>
          <w:lang w:val="en-GB"/>
        </w:rPr>
        <w:t xml:space="preserve">. </w:t>
      </w:r>
    </w:p>
    <w:p w14:paraId="523CFA45" w14:textId="77777777" w:rsidR="00B6126D" w:rsidRPr="000C290D" w:rsidRDefault="00B6126D" w:rsidP="00B6126D">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&lt;Table 4&gt; and &lt;Table 5&gt;</w:t>
      </w:r>
    </w:p>
    <w:p w14:paraId="0150A2E5" w14:textId="77777777" w:rsidR="00B6126D" w:rsidRPr="000C290D" w:rsidRDefault="00B6126D" w:rsidP="00B6126D">
      <w:pPr>
        <w:spacing w:line="480" w:lineRule="auto"/>
        <w:rPr>
          <w:rFonts w:ascii="Times New Roman" w:hAnsi="Times New Roman" w:cs="Times New Roman"/>
          <w:i/>
          <w:sz w:val="24"/>
          <w:szCs w:val="24"/>
          <w:lang w:val="en-GB"/>
        </w:rPr>
      </w:pPr>
      <w:r w:rsidRPr="000C290D">
        <w:rPr>
          <w:rFonts w:ascii="Times New Roman" w:hAnsi="Times New Roman" w:cs="Times New Roman"/>
          <w:i/>
          <w:sz w:val="24"/>
          <w:szCs w:val="24"/>
          <w:lang w:val="en-GB"/>
        </w:rPr>
        <w:t>Factors associated with the patterns of intergenerational relations</w:t>
      </w:r>
    </w:p>
    <w:p w14:paraId="0D85E3FE" w14:textId="0A53C020" w:rsidR="00B6126D" w:rsidRPr="000C290D" w:rsidRDefault="00B6126D" w:rsidP="00B6126D">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Table 6 shows the m</w:t>
      </w:r>
      <w:r w:rsidRPr="000C290D">
        <w:rPr>
          <w:rFonts w:ascii="Times New Roman" w:hAnsi="Times New Roman" w:cs="Times New Roman"/>
          <w:sz w:val="24"/>
          <w:szCs w:val="24"/>
          <w:lang w:val="en-GB"/>
        </w:rPr>
        <w:t xml:space="preserve">ultivariate multinomial logistic </w:t>
      </w:r>
      <w:r>
        <w:rPr>
          <w:rFonts w:ascii="Times New Roman" w:hAnsi="Times New Roman" w:cs="Times New Roman"/>
          <w:sz w:val="24"/>
          <w:szCs w:val="24"/>
          <w:lang w:val="en-GB"/>
        </w:rPr>
        <w:t>analysis</w:t>
      </w:r>
      <w:r w:rsidRPr="000C290D">
        <w:rPr>
          <w:rFonts w:ascii="Times New Roman" w:hAnsi="Times New Roman" w:cs="Times New Roman"/>
          <w:sz w:val="24"/>
          <w:szCs w:val="24"/>
          <w:lang w:val="en-GB"/>
        </w:rPr>
        <w:t xml:space="preserve"> for the rural and urban samples respectively. A relative risk ratio higher than 1 means the indicator is related to </w:t>
      </w:r>
      <w:r w:rsidRPr="000C290D">
        <w:rPr>
          <w:rFonts w:ascii="Times New Roman" w:hAnsi="Times New Roman" w:cs="Times New Roman"/>
          <w:sz w:val="24"/>
          <w:szCs w:val="24"/>
          <w:lang w:val="en-GB"/>
        </w:rPr>
        <w:lastRenderedPageBreak/>
        <w:t xml:space="preserve">a higher probability of being in the specific class compared to the </w:t>
      </w:r>
      <w:r w:rsidRPr="00FF7FBA">
        <w:rPr>
          <w:rFonts w:ascii="Times New Roman" w:hAnsi="Times New Roman" w:cs="Times New Roman"/>
          <w:i/>
          <w:sz w:val="24"/>
          <w:szCs w:val="24"/>
          <w:lang w:val="en-GB"/>
        </w:rPr>
        <w:t>Tight-knit</w:t>
      </w:r>
      <w:r w:rsidRPr="000C290D">
        <w:rPr>
          <w:rFonts w:ascii="Times New Roman" w:hAnsi="Times New Roman" w:cs="Times New Roman"/>
          <w:sz w:val="24"/>
          <w:szCs w:val="24"/>
          <w:lang w:val="en-GB"/>
        </w:rPr>
        <w:t xml:space="preserve"> class</w:t>
      </w:r>
      <w:r>
        <w:rPr>
          <w:rFonts w:ascii="Times New Roman" w:hAnsi="Times New Roman" w:cs="Times New Roman"/>
          <w:sz w:val="24"/>
          <w:szCs w:val="24"/>
          <w:lang w:val="en-GB"/>
        </w:rPr>
        <w:t>, which is chosen as the reference group as it most closely reflects the “traditional” model of intergeneration</w:t>
      </w:r>
      <w:r w:rsidR="00DD3273">
        <w:rPr>
          <w:rFonts w:ascii="Times New Roman" w:hAnsi="Times New Roman" w:cs="Times New Roman"/>
          <w:sz w:val="24"/>
          <w:szCs w:val="24"/>
          <w:lang w:val="en-GB"/>
        </w:rPr>
        <w:t>al</w:t>
      </w:r>
      <w:r>
        <w:rPr>
          <w:rFonts w:ascii="Times New Roman" w:hAnsi="Times New Roman" w:cs="Times New Roman"/>
          <w:sz w:val="24"/>
          <w:szCs w:val="24"/>
          <w:lang w:val="en-GB"/>
        </w:rPr>
        <w:t xml:space="preserve"> relations in China</w:t>
      </w:r>
      <w:r w:rsidRPr="000C290D">
        <w:rPr>
          <w:rFonts w:ascii="Times New Roman" w:hAnsi="Times New Roman" w:cs="Times New Roman"/>
          <w:sz w:val="24"/>
          <w:szCs w:val="24"/>
          <w:lang w:val="en-GB"/>
        </w:rPr>
        <w:t xml:space="preserve">. </w:t>
      </w:r>
    </w:p>
    <w:p w14:paraId="64882E9C" w14:textId="77777777" w:rsidR="00B6126D" w:rsidRDefault="00B6126D" w:rsidP="00B6126D">
      <w:pPr>
        <w:spacing w:line="480" w:lineRule="auto"/>
        <w:jc w:val="center"/>
        <w:rPr>
          <w:rFonts w:ascii="Times New Roman" w:hAnsi="Times New Roman" w:cs="Times New Roman"/>
          <w:sz w:val="24"/>
          <w:szCs w:val="24"/>
          <w:lang w:val="en-GB"/>
        </w:rPr>
      </w:pPr>
      <w:r>
        <w:rPr>
          <w:rFonts w:ascii="Times New Roman" w:hAnsi="Times New Roman" w:cs="Times New Roman" w:hint="eastAsia"/>
          <w:sz w:val="24"/>
          <w:szCs w:val="24"/>
          <w:lang w:val="en-GB"/>
        </w:rPr>
        <w:t>&lt;</w:t>
      </w:r>
      <w:r>
        <w:rPr>
          <w:rFonts w:ascii="Times New Roman" w:hAnsi="Times New Roman" w:cs="Times New Roman"/>
          <w:sz w:val="24"/>
          <w:szCs w:val="24"/>
          <w:lang w:val="en-GB"/>
        </w:rPr>
        <w:t>Table 6&gt;</w:t>
      </w:r>
    </w:p>
    <w:p w14:paraId="577109DF" w14:textId="2E6573F5" w:rsidR="00B6126D" w:rsidRPr="000C290D" w:rsidRDefault="00B6126D" w:rsidP="00B6126D">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 xml:space="preserve">A few </w:t>
      </w:r>
      <w:r>
        <w:rPr>
          <w:rFonts w:ascii="Times New Roman" w:hAnsi="Times New Roman" w:cs="Times New Roman"/>
          <w:sz w:val="24"/>
          <w:szCs w:val="24"/>
          <w:lang w:val="en-GB"/>
        </w:rPr>
        <w:t>characteristics</w:t>
      </w:r>
      <w:r w:rsidRPr="000C290D">
        <w:rPr>
          <w:rFonts w:ascii="Times New Roman" w:hAnsi="Times New Roman" w:cs="Times New Roman"/>
          <w:sz w:val="24"/>
          <w:szCs w:val="24"/>
          <w:lang w:val="en-GB"/>
        </w:rPr>
        <w:t xml:space="preserve"> were found to have similar effects </w:t>
      </w:r>
      <w:r>
        <w:rPr>
          <w:rFonts w:ascii="Times New Roman" w:hAnsi="Times New Roman" w:cs="Times New Roman"/>
          <w:sz w:val="24"/>
          <w:szCs w:val="24"/>
          <w:lang w:val="en-GB"/>
        </w:rPr>
        <w:t>i</w:t>
      </w:r>
      <w:r w:rsidRPr="000C290D">
        <w:rPr>
          <w:rFonts w:ascii="Times New Roman" w:hAnsi="Times New Roman" w:cs="Times New Roman"/>
          <w:sz w:val="24"/>
          <w:szCs w:val="24"/>
          <w:lang w:val="en-GB"/>
        </w:rPr>
        <w:t xml:space="preserve">n the urban and rural samples. </w:t>
      </w:r>
      <w:r>
        <w:rPr>
          <w:rFonts w:ascii="Times New Roman" w:hAnsi="Times New Roman" w:cs="Times New Roman"/>
          <w:sz w:val="24"/>
          <w:szCs w:val="24"/>
          <w:lang w:val="en-GB"/>
        </w:rPr>
        <w:t>Being m</w:t>
      </w:r>
      <w:r w:rsidRPr="000C290D">
        <w:rPr>
          <w:rFonts w:ascii="Times New Roman" w:hAnsi="Times New Roman" w:cs="Times New Roman"/>
          <w:sz w:val="24"/>
          <w:szCs w:val="24"/>
          <w:lang w:val="en-GB"/>
        </w:rPr>
        <w:t xml:space="preserve">ale, divorced/separated and residing in central/western regions were </w:t>
      </w:r>
      <w:r>
        <w:rPr>
          <w:rFonts w:ascii="Times New Roman" w:hAnsi="Times New Roman" w:cs="Times New Roman"/>
          <w:sz w:val="24"/>
          <w:szCs w:val="24"/>
          <w:lang w:val="en-GB"/>
        </w:rPr>
        <w:t xml:space="preserve">all </w:t>
      </w:r>
      <w:r w:rsidRPr="000C290D">
        <w:rPr>
          <w:rFonts w:ascii="Times New Roman" w:hAnsi="Times New Roman" w:cs="Times New Roman"/>
          <w:sz w:val="24"/>
          <w:szCs w:val="24"/>
          <w:lang w:val="en-GB"/>
        </w:rPr>
        <w:t xml:space="preserve">associated with a higher probability of being members of the </w:t>
      </w:r>
      <w:r w:rsidRPr="00CC352D">
        <w:rPr>
          <w:rFonts w:ascii="Times New Roman" w:hAnsi="Times New Roman" w:cs="Times New Roman"/>
          <w:i/>
          <w:sz w:val="24"/>
          <w:szCs w:val="24"/>
          <w:lang w:val="en-GB"/>
        </w:rPr>
        <w:t>Material-oriented-detached</w:t>
      </w:r>
      <w:r w:rsidRPr="000C290D">
        <w:rPr>
          <w:rFonts w:ascii="Times New Roman" w:hAnsi="Times New Roman" w:cs="Times New Roman"/>
          <w:sz w:val="24"/>
          <w:szCs w:val="24"/>
          <w:lang w:val="en-GB"/>
        </w:rPr>
        <w:t xml:space="preserve"> class compared to </w:t>
      </w:r>
      <w:r w:rsidRPr="00CC352D">
        <w:rPr>
          <w:rFonts w:ascii="Times New Roman" w:hAnsi="Times New Roman" w:cs="Times New Roman"/>
          <w:i/>
          <w:sz w:val="24"/>
          <w:szCs w:val="24"/>
          <w:lang w:val="en-GB"/>
        </w:rPr>
        <w:t>Tight-knit</w:t>
      </w:r>
      <w:r w:rsidRPr="000C290D">
        <w:rPr>
          <w:rFonts w:ascii="Times New Roman" w:hAnsi="Times New Roman" w:cs="Times New Roman"/>
          <w:sz w:val="24"/>
          <w:szCs w:val="24"/>
          <w:lang w:val="en-GB"/>
        </w:rPr>
        <w:t xml:space="preserve">. On the other hand, respondents with married children and respondents with care provision to grandchildren, were less likely to be members of the </w:t>
      </w:r>
      <w:r w:rsidRPr="00CC352D">
        <w:rPr>
          <w:rFonts w:ascii="Times New Roman" w:hAnsi="Times New Roman" w:cs="Times New Roman"/>
          <w:i/>
          <w:sz w:val="24"/>
          <w:szCs w:val="24"/>
          <w:lang w:val="en-GB"/>
        </w:rPr>
        <w:t>Support-at-distance</w:t>
      </w:r>
      <w:r w:rsidRPr="000C290D">
        <w:rPr>
          <w:rFonts w:ascii="Times New Roman" w:hAnsi="Times New Roman" w:cs="Times New Roman"/>
          <w:sz w:val="24"/>
          <w:szCs w:val="24"/>
          <w:lang w:val="en-GB"/>
        </w:rPr>
        <w:t xml:space="preserve"> as well as the </w:t>
      </w:r>
      <w:r w:rsidRPr="00CC352D">
        <w:rPr>
          <w:rFonts w:ascii="Times New Roman" w:hAnsi="Times New Roman" w:cs="Times New Roman"/>
          <w:i/>
          <w:sz w:val="24"/>
          <w:szCs w:val="24"/>
          <w:lang w:val="en-GB"/>
        </w:rPr>
        <w:t>Material-oriented-detached</w:t>
      </w:r>
      <w:r w:rsidRPr="000C290D">
        <w:rPr>
          <w:rFonts w:ascii="Times New Roman" w:hAnsi="Times New Roman" w:cs="Times New Roman"/>
          <w:sz w:val="24"/>
          <w:szCs w:val="24"/>
          <w:lang w:val="en-GB"/>
        </w:rPr>
        <w:t xml:space="preserve"> compared to the </w:t>
      </w:r>
      <w:r w:rsidRPr="00CC352D">
        <w:rPr>
          <w:rFonts w:ascii="Times New Roman" w:hAnsi="Times New Roman" w:cs="Times New Roman"/>
          <w:i/>
          <w:sz w:val="24"/>
          <w:szCs w:val="24"/>
          <w:lang w:val="en-GB"/>
        </w:rPr>
        <w:t xml:space="preserve">Tight-knit </w:t>
      </w:r>
      <w:r w:rsidRPr="000C290D">
        <w:rPr>
          <w:rFonts w:ascii="Times New Roman" w:hAnsi="Times New Roman" w:cs="Times New Roman"/>
          <w:sz w:val="24"/>
          <w:szCs w:val="24"/>
          <w:lang w:val="en-GB"/>
        </w:rPr>
        <w:t>class.</w:t>
      </w:r>
    </w:p>
    <w:p w14:paraId="2694A773" w14:textId="77777777" w:rsidR="00B6126D" w:rsidRPr="000C290D" w:rsidRDefault="00B6126D" w:rsidP="00B6126D">
      <w:pPr>
        <w:spacing w:line="480" w:lineRule="auto"/>
        <w:rPr>
          <w:rFonts w:ascii="Times New Roman" w:hAnsi="Times New Roman" w:cs="Times New Roman"/>
          <w:sz w:val="24"/>
          <w:szCs w:val="24"/>
          <w:lang w:val="en-GB"/>
        </w:rPr>
      </w:pPr>
    </w:p>
    <w:p w14:paraId="2FE8AEC9" w14:textId="4444847D" w:rsidR="00B6126D" w:rsidRPr="000C290D" w:rsidRDefault="00B6126D" w:rsidP="00B6126D">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 xml:space="preserve">Some urban-rural differences were observed. Being female was related to a lower probability of being </w:t>
      </w:r>
      <w:r>
        <w:rPr>
          <w:rFonts w:ascii="Times New Roman" w:hAnsi="Times New Roman" w:cs="Times New Roman"/>
          <w:sz w:val="24"/>
          <w:szCs w:val="24"/>
          <w:lang w:val="en-GB"/>
        </w:rPr>
        <w:t xml:space="preserve">a </w:t>
      </w:r>
      <w:r w:rsidRPr="000C290D">
        <w:rPr>
          <w:rFonts w:ascii="Times New Roman" w:hAnsi="Times New Roman" w:cs="Times New Roman"/>
          <w:sz w:val="24"/>
          <w:szCs w:val="24"/>
          <w:lang w:val="en-GB"/>
        </w:rPr>
        <w:t xml:space="preserve">member of the </w:t>
      </w:r>
      <w:r w:rsidRPr="00CC352D">
        <w:rPr>
          <w:rFonts w:ascii="Times New Roman" w:hAnsi="Times New Roman" w:cs="Times New Roman"/>
          <w:i/>
          <w:sz w:val="24"/>
          <w:szCs w:val="24"/>
          <w:lang w:val="en-GB"/>
        </w:rPr>
        <w:t>Support-as-distance</w:t>
      </w:r>
      <w:r w:rsidRPr="000C290D">
        <w:rPr>
          <w:rFonts w:ascii="Times New Roman" w:hAnsi="Times New Roman" w:cs="Times New Roman"/>
          <w:sz w:val="24"/>
          <w:szCs w:val="24"/>
          <w:lang w:val="en-GB"/>
        </w:rPr>
        <w:t xml:space="preserve"> class within the urban sample, but not </w:t>
      </w:r>
      <w:r>
        <w:rPr>
          <w:rFonts w:ascii="Times New Roman" w:hAnsi="Times New Roman" w:cs="Times New Roman"/>
          <w:sz w:val="24"/>
          <w:szCs w:val="24"/>
          <w:lang w:val="en-GB"/>
        </w:rPr>
        <w:t xml:space="preserve">in </w:t>
      </w:r>
      <w:r w:rsidRPr="000C290D">
        <w:rPr>
          <w:rFonts w:ascii="Times New Roman" w:hAnsi="Times New Roman" w:cs="Times New Roman"/>
          <w:sz w:val="24"/>
          <w:szCs w:val="24"/>
          <w:lang w:val="en-GB"/>
        </w:rPr>
        <w:t xml:space="preserve">the rural sample. Widowed respondents were less likely to be members of the </w:t>
      </w:r>
      <w:r w:rsidRPr="00CC352D">
        <w:rPr>
          <w:rFonts w:ascii="Times New Roman" w:hAnsi="Times New Roman" w:cs="Times New Roman"/>
          <w:i/>
          <w:sz w:val="24"/>
          <w:szCs w:val="24"/>
          <w:lang w:val="en-GB"/>
        </w:rPr>
        <w:t xml:space="preserve">Support-at-distance </w:t>
      </w:r>
      <w:r w:rsidRPr="000C290D">
        <w:rPr>
          <w:rFonts w:ascii="Times New Roman" w:hAnsi="Times New Roman" w:cs="Times New Roman"/>
          <w:sz w:val="24"/>
          <w:szCs w:val="24"/>
          <w:lang w:val="en-GB"/>
        </w:rPr>
        <w:t>class within the rural sample, but not the urban sample. Regarding health status, respondents with ADL</w:t>
      </w:r>
      <w:r>
        <w:rPr>
          <w:rFonts w:ascii="Times New Roman" w:hAnsi="Times New Roman" w:cs="Times New Roman"/>
          <w:sz w:val="24"/>
          <w:szCs w:val="24"/>
          <w:lang w:val="en-GB"/>
        </w:rPr>
        <w:t>/</w:t>
      </w:r>
      <w:r w:rsidRPr="000C290D">
        <w:rPr>
          <w:rFonts w:ascii="Times New Roman" w:hAnsi="Times New Roman" w:cs="Times New Roman"/>
          <w:sz w:val="24"/>
          <w:szCs w:val="24"/>
          <w:lang w:val="en-GB"/>
        </w:rPr>
        <w:t xml:space="preserve">IADL difficulties were more likely to be in the </w:t>
      </w:r>
      <w:r w:rsidRPr="00CC352D">
        <w:rPr>
          <w:rFonts w:ascii="Times New Roman" w:hAnsi="Times New Roman" w:cs="Times New Roman"/>
          <w:i/>
          <w:sz w:val="24"/>
          <w:szCs w:val="24"/>
          <w:lang w:val="en-GB"/>
        </w:rPr>
        <w:t>Support-as-distance</w:t>
      </w:r>
      <w:r w:rsidRPr="000C290D">
        <w:rPr>
          <w:rFonts w:ascii="Times New Roman" w:hAnsi="Times New Roman" w:cs="Times New Roman"/>
          <w:sz w:val="24"/>
          <w:szCs w:val="24"/>
          <w:lang w:val="en-GB"/>
        </w:rPr>
        <w:t xml:space="preserve"> class and </w:t>
      </w:r>
      <w:r w:rsidRPr="00CC352D">
        <w:rPr>
          <w:rFonts w:ascii="Times New Roman" w:hAnsi="Times New Roman" w:cs="Times New Roman"/>
          <w:i/>
          <w:sz w:val="24"/>
          <w:szCs w:val="24"/>
          <w:lang w:val="en-GB"/>
        </w:rPr>
        <w:t>Material-oriented-detached</w:t>
      </w:r>
      <w:r w:rsidRPr="000C290D">
        <w:rPr>
          <w:rFonts w:ascii="Times New Roman" w:hAnsi="Times New Roman" w:cs="Times New Roman"/>
          <w:sz w:val="24"/>
          <w:szCs w:val="24"/>
          <w:lang w:val="en-GB"/>
        </w:rPr>
        <w:t xml:space="preserve"> class within the rural sample; however, urban respondents with ADL</w:t>
      </w:r>
      <w:r>
        <w:rPr>
          <w:rFonts w:ascii="Times New Roman" w:hAnsi="Times New Roman" w:cs="Times New Roman"/>
          <w:sz w:val="24"/>
          <w:szCs w:val="24"/>
          <w:lang w:val="en-GB"/>
        </w:rPr>
        <w:t>/</w:t>
      </w:r>
      <w:r w:rsidRPr="000C290D">
        <w:rPr>
          <w:rFonts w:ascii="Times New Roman" w:hAnsi="Times New Roman" w:cs="Times New Roman"/>
          <w:sz w:val="24"/>
          <w:szCs w:val="24"/>
          <w:lang w:val="en-GB"/>
        </w:rPr>
        <w:t xml:space="preserve">IADL difficulties were less likely to be in the </w:t>
      </w:r>
      <w:r w:rsidRPr="00CC352D">
        <w:rPr>
          <w:rFonts w:ascii="Times New Roman" w:hAnsi="Times New Roman" w:cs="Times New Roman"/>
          <w:i/>
          <w:sz w:val="24"/>
          <w:szCs w:val="24"/>
          <w:lang w:val="en-GB"/>
        </w:rPr>
        <w:t xml:space="preserve">Support-at-distance </w:t>
      </w:r>
      <w:r w:rsidRPr="000C290D">
        <w:rPr>
          <w:rFonts w:ascii="Times New Roman" w:hAnsi="Times New Roman" w:cs="Times New Roman"/>
          <w:sz w:val="24"/>
          <w:szCs w:val="24"/>
          <w:lang w:val="en-GB"/>
        </w:rPr>
        <w:t>class, indicating having good health was more important for rural older people to achieve</w:t>
      </w:r>
      <w:r w:rsidRPr="007B2A97">
        <w:rPr>
          <w:rFonts w:ascii="Times New Roman" w:hAnsi="Times New Roman" w:cs="Times New Roman"/>
          <w:sz w:val="24"/>
          <w:szCs w:val="24"/>
          <w:lang w:val="en-GB"/>
        </w:rPr>
        <w:t>/maintain</w:t>
      </w:r>
      <w:r w:rsidRPr="000C290D">
        <w:rPr>
          <w:rFonts w:ascii="Times New Roman" w:hAnsi="Times New Roman" w:cs="Times New Roman"/>
          <w:sz w:val="24"/>
          <w:szCs w:val="24"/>
          <w:lang w:val="en-GB"/>
        </w:rPr>
        <w:t xml:space="preserve"> close intergenerational relations. Residing in central or western China was only significantly related to a higher probability of being </w:t>
      </w:r>
      <w:r w:rsidRPr="000C290D">
        <w:rPr>
          <w:rFonts w:ascii="Times New Roman" w:hAnsi="Times New Roman" w:cs="Times New Roman"/>
          <w:sz w:val="24"/>
          <w:szCs w:val="24"/>
          <w:lang w:val="en-GB"/>
        </w:rPr>
        <w:lastRenderedPageBreak/>
        <w:t xml:space="preserve">members of the </w:t>
      </w:r>
      <w:r w:rsidRPr="00CC352D">
        <w:rPr>
          <w:rFonts w:ascii="Times New Roman" w:hAnsi="Times New Roman" w:cs="Times New Roman"/>
          <w:i/>
          <w:sz w:val="24"/>
          <w:szCs w:val="24"/>
          <w:lang w:val="en-GB"/>
        </w:rPr>
        <w:t>Support-at-distance</w:t>
      </w:r>
      <w:r w:rsidRPr="000C290D">
        <w:rPr>
          <w:rFonts w:ascii="Times New Roman" w:hAnsi="Times New Roman" w:cs="Times New Roman"/>
          <w:sz w:val="24"/>
          <w:szCs w:val="24"/>
          <w:lang w:val="en-GB"/>
        </w:rPr>
        <w:t xml:space="preserve"> class within the rural sample. Regarding education</w:t>
      </w:r>
      <w:r>
        <w:rPr>
          <w:rFonts w:ascii="Times New Roman" w:hAnsi="Times New Roman" w:cs="Times New Roman"/>
          <w:sz w:val="24"/>
          <w:szCs w:val="24"/>
          <w:lang w:val="en-GB"/>
        </w:rPr>
        <w:t>al status</w:t>
      </w:r>
      <w:r w:rsidRPr="000C290D">
        <w:rPr>
          <w:rFonts w:ascii="Times New Roman" w:hAnsi="Times New Roman" w:cs="Times New Roman"/>
          <w:sz w:val="24"/>
          <w:szCs w:val="24"/>
          <w:lang w:val="en-GB"/>
        </w:rPr>
        <w:t xml:space="preserve">, having any education was significantly related to a lower probability of being in the </w:t>
      </w:r>
      <w:r w:rsidRPr="00CC352D">
        <w:rPr>
          <w:rFonts w:ascii="Times New Roman" w:hAnsi="Times New Roman" w:cs="Times New Roman"/>
          <w:i/>
          <w:sz w:val="24"/>
          <w:szCs w:val="24"/>
          <w:lang w:val="en-GB"/>
        </w:rPr>
        <w:t>Material-oriented-detached</w:t>
      </w:r>
      <w:r w:rsidRPr="000C290D">
        <w:rPr>
          <w:rFonts w:ascii="Times New Roman" w:hAnsi="Times New Roman" w:cs="Times New Roman"/>
          <w:sz w:val="24"/>
          <w:szCs w:val="24"/>
          <w:lang w:val="en-GB"/>
        </w:rPr>
        <w:t xml:space="preserve"> class for rural respondents, while having middle-school/above education </w:t>
      </w:r>
      <w:r>
        <w:rPr>
          <w:rFonts w:ascii="Times New Roman" w:hAnsi="Times New Roman" w:cs="Times New Roman"/>
          <w:sz w:val="24"/>
          <w:szCs w:val="24"/>
          <w:lang w:val="en-GB"/>
        </w:rPr>
        <w:t xml:space="preserve">was significant </w:t>
      </w:r>
      <w:r w:rsidRPr="000C290D">
        <w:rPr>
          <w:rFonts w:ascii="Times New Roman" w:hAnsi="Times New Roman" w:cs="Times New Roman"/>
          <w:sz w:val="24"/>
          <w:szCs w:val="24"/>
          <w:lang w:val="en-GB"/>
        </w:rPr>
        <w:t>for the urban respondents</w:t>
      </w:r>
      <w:r>
        <w:rPr>
          <w:rFonts w:ascii="Times New Roman" w:hAnsi="Times New Roman" w:cs="Times New Roman"/>
          <w:sz w:val="24"/>
          <w:szCs w:val="24"/>
          <w:lang w:val="en-GB"/>
        </w:rPr>
        <w:t xml:space="preserve">, suggesting </w:t>
      </w:r>
      <w:r w:rsidRPr="000C290D">
        <w:rPr>
          <w:rFonts w:ascii="Times New Roman" w:hAnsi="Times New Roman" w:cs="Times New Roman"/>
          <w:sz w:val="24"/>
          <w:szCs w:val="24"/>
          <w:lang w:val="en-GB"/>
        </w:rPr>
        <w:t>education is an important factor for rural adults</w:t>
      </w:r>
      <w:r>
        <w:rPr>
          <w:rFonts w:ascii="Times New Roman" w:hAnsi="Times New Roman" w:cs="Times New Roman"/>
          <w:sz w:val="24"/>
          <w:szCs w:val="24"/>
          <w:lang w:val="en-GB"/>
        </w:rPr>
        <w:t xml:space="preserve"> to achieve</w:t>
      </w:r>
      <w:r w:rsidRPr="000C290D">
        <w:rPr>
          <w:rFonts w:ascii="Times New Roman" w:hAnsi="Times New Roman" w:cs="Times New Roman"/>
          <w:sz w:val="24"/>
          <w:szCs w:val="24"/>
          <w:lang w:val="en-GB"/>
        </w:rPr>
        <w:t xml:space="preserve"> close intergenerational relations. Working respondents were more likely to be members of the </w:t>
      </w:r>
      <w:r w:rsidRPr="00CC352D">
        <w:rPr>
          <w:rFonts w:ascii="Times New Roman" w:hAnsi="Times New Roman" w:cs="Times New Roman"/>
          <w:i/>
          <w:sz w:val="24"/>
          <w:szCs w:val="24"/>
          <w:lang w:val="en-GB"/>
        </w:rPr>
        <w:t>Support-a</w:t>
      </w:r>
      <w:r>
        <w:rPr>
          <w:rFonts w:ascii="Times New Roman" w:hAnsi="Times New Roman" w:cs="Times New Roman"/>
          <w:i/>
          <w:sz w:val="24"/>
          <w:szCs w:val="24"/>
          <w:lang w:val="en-GB"/>
        </w:rPr>
        <w:t>t</w:t>
      </w:r>
      <w:r w:rsidRPr="00CC352D">
        <w:rPr>
          <w:rFonts w:ascii="Times New Roman" w:hAnsi="Times New Roman" w:cs="Times New Roman"/>
          <w:i/>
          <w:sz w:val="24"/>
          <w:szCs w:val="24"/>
          <w:lang w:val="en-GB"/>
        </w:rPr>
        <w:t xml:space="preserve">-distance </w:t>
      </w:r>
      <w:r w:rsidRPr="000C290D">
        <w:rPr>
          <w:rFonts w:ascii="Times New Roman" w:hAnsi="Times New Roman" w:cs="Times New Roman"/>
          <w:sz w:val="24"/>
          <w:szCs w:val="24"/>
          <w:lang w:val="en-GB"/>
        </w:rPr>
        <w:t xml:space="preserve">class and </w:t>
      </w:r>
      <w:r w:rsidRPr="00CC352D">
        <w:rPr>
          <w:rFonts w:ascii="Times New Roman" w:hAnsi="Times New Roman" w:cs="Times New Roman"/>
          <w:i/>
          <w:sz w:val="24"/>
          <w:szCs w:val="24"/>
          <w:lang w:val="en-GB"/>
        </w:rPr>
        <w:t xml:space="preserve">Material-oriented-detached </w:t>
      </w:r>
      <w:r w:rsidRPr="000C290D">
        <w:rPr>
          <w:rFonts w:ascii="Times New Roman" w:hAnsi="Times New Roman" w:cs="Times New Roman"/>
          <w:sz w:val="24"/>
          <w:szCs w:val="24"/>
          <w:lang w:val="en-GB"/>
        </w:rPr>
        <w:t xml:space="preserve">class within the rural sample, whereas such an effect was only significant regarding the </w:t>
      </w:r>
      <w:r w:rsidRPr="00CC352D">
        <w:rPr>
          <w:rFonts w:ascii="Times New Roman" w:hAnsi="Times New Roman" w:cs="Times New Roman"/>
          <w:i/>
          <w:sz w:val="24"/>
          <w:szCs w:val="24"/>
          <w:lang w:val="en-GB"/>
        </w:rPr>
        <w:t>Support-a</w:t>
      </w:r>
      <w:r w:rsidR="00461566">
        <w:rPr>
          <w:rFonts w:ascii="Times New Roman" w:hAnsi="Times New Roman" w:cs="Times New Roman"/>
          <w:i/>
          <w:sz w:val="24"/>
          <w:szCs w:val="24"/>
          <w:lang w:val="en-GB"/>
        </w:rPr>
        <w:t>t</w:t>
      </w:r>
      <w:r w:rsidRPr="00CC352D">
        <w:rPr>
          <w:rFonts w:ascii="Times New Roman" w:hAnsi="Times New Roman" w:cs="Times New Roman"/>
          <w:i/>
          <w:sz w:val="24"/>
          <w:szCs w:val="24"/>
          <w:lang w:val="en-GB"/>
        </w:rPr>
        <w:t>-distance</w:t>
      </w:r>
      <w:r w:rsidRPr="000C290D">
        <w:rPr>
          <w:rFonts w:ascii="Times New Roman" w:hAnsi="Times New Roman" w:cs="Times New Roman"/>
          <w:sz w:val="24"/>
          <w:szCs w:val="24"/>
          <w:lang w:val="en-GB"/>
        </w:rPr>
        <w:t xml:space="preserve"> class within the urban sample. Respondents </w:t>
      </w:r>
      <w:r>
        <w:rPr>
          <w:rFonts w:ascii="Times New Roman" w:hAnsi="Times New Roman" w:cs="Times New Roman"/>
          <w:sz w:val="24"/>
          <w:szCs w:val="24"/>
          <w:lang w:val="en-GB"/>
        </w:rPr>
        <w:t xml:space="preserve">reporting higher </w:t>
      </w:r>
      <w:r w:rsidRPr="000C290D">
        <w:rPr>
          <w:rFonts w:ascii="Times New Roman" w:hAnsi="Times New Roman" w:cs="Times New Roman"/>
          <w:sz w:val="24"/>
          <w:szCs w:val="24"/>
          <w:lang w:val="en-GB"/>
        </w:rPr>
        <w:t xml:space="preserve">social participation were less likely to be members of the </w:t>
      </w:r>
      <w:r w:rsidRPr="00CC352D">
        <w:rPr>
          <w:rFonts w:ascii="Times New Roman" w:hAnsi="Times New Roman" w:cs="Times New Roman"/>
          <w:i/>
          <w:sz w:val="24"/>
          <w:szCs w:val="24"/>
          <w:lang w:val="en-GB"/>
        </w:rPr>
        <w:t xml:space="preserve">Material-oriented-detached </w:t>
      </w:r>
      <w:r w:rsidRPr="000C290D">
        <w:rPr>
          <w:rFonts w:ascii="Times New Roman" w:hAnsi="Times New Roman" w:cs="Times New Roman"/>
          <w:sz w:val="24"/>
          <w:szCs w:val="24"/>
          <w:lang w:val="en-GB"/>
        </w:rPr>
        <w:t xml:space="preserve">class, but such an effect </w:t>
      </w:r>
      <w:r>
        <w:rPr>
          <w:rFonts w:ascii="Times New Roman" w:hAnsi="Times New Roman" w:cs="Times New Roman"/>
          <w:sz w:val="24"/>
          <w:szCs w:val="24"/>
          <w:lang w:val="en-GB"/>
        </w:rPr>
        <w:t>wa</w:t>
      </w:r>
      <w:r w:rsidRPr="000C290D">
        <w:rPr>
          <w:rFonts w:ascii="Times New Roman" w:hAnsi="Times New Roman" w:cs="Times New Roman"/>
          <w:sz w:val="24"/>
          <w:szCs w:val="24"/>
          <w:lang w:val="en-GB"/>
        </w:rPr>
        <w:t xml:space="preserve">s not significant within the urban sample. </w:t>
      </w:r>
    </w:p>
    <w:p w14:paraId="64DE651F" w14:textId="77777777" w:rsidR="009711F7" w:rsidRDefault="009711F7" w:rsidP="00B6126D">
      <w:pPr>
        <w:spacing w:line="480" w:lineRule="auto"/>
        <w:rPr>
          <w:rFonts w:ascii="Times New Roman" w:hAnsi="Times New Roman" w:cs="Times New Roman"/>
          <w:sz w:val="24"/>
          <w:szCs w:val="24"/>
          <w:lang w:val="en-GB"/>
        </w:rPr>
      </w:pPr>
    </w:p>
    <w:p w14:paraId="0C861DDA" w14:textId="73D59C69" w:rsidR="00B6126D" w:rsidRPr="000C290D" w:rsidRDefault="00B6126D" w:rsidP="00B6126D">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 xml:space="preserve">Regarding the impact of the characteristics of adult children, respondents with more sons and daughters were less likely to be members of the </w:t>
      </w:r>
      <w:r w:rsidRPr="00CC352D">
        <w:rPr>
          <w:rFonts w:ascii="Times New Roman" w:hAnsi="Times New Roman" w:cs="Times New Roman"/>
          <w:i/>
          <w:sz w:val="24"/>
          <w:szCs w:val="24"/>
          <w:lang w:val="en-GB"/>
        </w:rPr>
        <w:t>Support-at-distance</w:t>
      </w:r>
      <w:r w:rsidRPr="000C290D">
        <w:rPr>
          <w:rFonts w:ascii="Times New Roman" w:hAnsi="Times New Roman" w:cs="Times New Roman"/>
          <w:sz w:val="24"/>
          <w:szCs w:val="24"/>
          <w:lang w:val="en-GB"/>
        </w:rPr>
        <w:t xml:space="preserve"> class compared to the</w:t>
      </w:r>
      <w:r w:rsidRPr="00CC352D">
        <w:rPr>
          <w:rFonts w:ascii="Times New Roman" w:hAnsi="Times New Roman" w:cs="Times New Roman"/>
          <w:i/>
          <w:sz w:val="24"/>
          <w:szCs w:val="24"/>
          <w:lang w:val="en-GB"/>
        </w:rPr>
        <w:t xml:space="preserve"> Tight-knit</w:t>
      </w:r>
      <w:r w:rsidRPr="000C290D">
        <w:rPr>
          <w:rFonts w:ascii="Times New Roman" w:hAnsi="Times New Roman" w:cs="Times New Roman"/>
          <w:sz w:val="24"/>
          <w:szCs w:val="24"/>
          <w:lang w:val="en-GB"/>
        </w:rPr>
        <w:t xml:space="preserve"> class within the rural sample; however, </w:t>
      </w:r>
      <w:r>
        <w:rPr>
          <w:rFonts w:ascii="Times New Roman" w:hAnsi="Times New Roman" w:cs="Times New Roman"/>
          <w:sz w:val="24"/>
          <w:szCs w:val="24"/>
          <w:lang w:val="en-GB"/>
        </w:rPr>
        <w:t xml:space="preserve">the effect </w:t>
      </w:r>
      <w:r w:rsidRPr="000C290D">
        <w:rPr>
          <w:rFonts w:ascii="Times New Roman" w:hAnsi="Times New Roman" w:cs="Times New Roman"/>
          <w:sz w:val="24"/>
          <w:szCs w:val="24"/>
          <w:lang w:val="en-GB"/>
        </w:rPr>
        <w:t xml:space="preserve">was only significant for having more daughters (not more sons) within the urban respondents. These results imply that daughters </w:t>
      </w:r>
      <w:r>
        <w:rPr>
          <w:rFonts w:ascii="Times New Roman" w:hAnsi="Times New Roman" w:cs="Times New Roman"/>
          <w:sz w:val="24"/>
          <w:szCs w:val="24"/>
          <w:lang w:val="en-GB"/>
        </w:rPr>
        <w:t>play</w:t>
      </w:r>
      <w:r w:rsidRPr="000C290D">
        <w:rPr>
          <w:rFonts w:ascii="Times New Roman" w:hAnsi="Times New Roman" w:cs="Times New Roman"/>
          <w:sz w:val="24"/>
          <w:szCs w:val="24"/>
          <w:lang w:val="en-GB"/>
        </w:rPr>
        <w:t xml:space="preserve"> a more important role in maintaining contact with their parents than sons in modern urban China.</w:t>
      </w:r>
      <w:r>
        <w:rPr>
          <w:rFonts w:ascii="Times New Roman" w:hAnsi="Times New Roman" w:cs="Times New Roman" w:hint="eastAsia"/>
          <w:sz w:val="24"/>
          <w:szCs w:val="24"/>
          <w:lang w:val="en-GB"/>
        </w:rPr>
        <w:t xml:space="preserve"> </w:t>
      </w:r>
      <w:r w:rsidRPr="000C290D">
        <w:rPr>
          <w:rFonts w:ascii="Times New Roman" w:hAnsi="Times New Roman" w:cs="Times New Roman"/>
          <w:sz w:val="24"/>
          <w:szCs w:val="24"/>
          <w:lang w:val="en-GB"/>
        </w:rPr>
        <w:t xml:space="preserve">On the other hand, respondents who have </w:t>
      </w:r>
      <w:r>
        <w:rPr>
          <w:rFonts w:ascii="Times New Roman" w:hAnsi="Times New Roman" w:cs="Times New Roman"/>
          <w:sz w:val="24"/>
          <w:szCs w:val="24"/>
          <w:lang w:val="en-GB"/>
        </w:rPr>
        <w:t xml:space="preserve">adult </w:t>
      </w:r>
      <w:r w:rsidRPr="000C290D">
        <w:rPr>
          <w:rFonts w:ascii="Times New Roman" w:hAnsi="Times New Roman" w:cs="Times New Roman"/>
          <w:sz w:val="24"/>
          <w:szCs w:val="24"/>
          <w:lang w:val="en-GB"/>
        </w:rPr>
        <w:t>children with higher educational attainment and higher income</w:t>
      </w:r>
      <w:r>
        <w:rPr>
          <w:rFonts w:ascii="Times New Roman" w:hAnsi="Times New Roman" w:cs="Times New Roman"/>
          <w:sz w:val="24"/>
          <w:szCs w:val="24"/>
          <w:lang w:val="en-GB"/>
        </w:rPr>
        <w:t>s</w:t>
      </w:r>
      <w:r w:rsidRPr="000C290D">
        <w:rPr>
          <w:rFonts w:ascii="Times New Roman" w:hAnsi="Times New Roman" w:cs="Times New Roman"/>
          <w:sz w:val="24"/>
          <w:szCs w:val="24"/>
          <w:lang w:val="en-GB"/>
        </w:rPr>
        <w:t xml:space="preserve"> and who provide financial support to </w:t>
      </w:r>
      <w:r>
        <w:rPr>
          <w:rFonts w:ascii="Times New Roman" w:hAnsi="Times New Roman" w:cs="Times New Roman"/>
          <w:sz w:val="24"/>
          <w:szCs w:val="24"/>
          <w:lang w:val="en-GB"/>
        </w:rPr>
        <w:t xml:space="preserve">their </w:t>
      </w:r>
      <w:r w:rsidRPr="000C290D">
        <w:rPr>
          <w:rFonts w:ascii="Times New Roman" w:hAnsi="Times New Roman" w:cs="Times New Roman"/>
          <w:sz w:val="24"/>
          <w:szCs w:val="24"/>
          <w:lang w:val="en-GB"/>
        </w:rPr>
        <w:t>children had a higher probability of being members of the</w:t>
      </w:r>
      <w:r w:rsidRPr="00CC352D">
        <w:rPr>
          <w:rFonts w:ascii="Times New Roman" w:hAnsi="Times New Roman" w:cs="Times New Roman"/>
          <w:i/>
          <w:sz w:val="24"/>
          <w:szCs w:val="24"/>
          <w:lang w:val="en-GB"/>
        </w:rPr>
        <w:t xml:space="preserve"> Support-at-distance</w:t>
      </w:r>
      <w:r w:rsidRPr="000C290D">
        <w:rPr>
          <w:rFonts w:ascii="Times New Roman" w:hAnsi="Times New Roman" w:cs="Times New Roman"/>
          <w:sz w:val="24"/>
          <w:szCs w:val="24"/>
          <w:lang w:val="en-GB"/>
        </w:rPr>
        <w:t xml:space="preserve"> class within the rural sample but not the urban sample. These results </w:t>
      </w:r>
      <w:r>
        <w:rPr>
          <w:rFonts w:ascii="Times New Roman" w:hAnsi="Times New Roman" w:cs="Times New Roman"/>
          <w:sz w:val="24"/>
          <w:szCs w:val="24"/>
          <w:lang w:val="en-GB"/>
        </w:rPr>
        <w:t xml:space="preserve">suggest </w:t>
      </w:r>
      <w:r w:rsidRPr="000C290D">
        <w:rPr>
          <w:rFonts w:ascii="Times New Roman" w:hAnsi="Times New Roman" w:cs="Times New Roman"/>
          <w:sz w:val="24"/>
          <w:szCs w:val="24"/>
          <w:lang w:val="en-GB"/>
        </w:rPr>
        <w:t xml:space="preserve">that rural children’s social mobility </w:t>
      </w:r>
      <w:r>
        <w:rPr>
          <w:rFonts w:ascii="Times New Roman" w:hAnsi="Times New Roman" w:cs="Times New Roman"/>
          <w:sz w:val="24"/>
          <w:szCs w:val="24"/>
          <w:lang w:val="en-GB"/>
        </w:rPr>
        <w:t>may lead to</w:t>
      </w:r>
      <w:r w:rsidRPr="000C29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them </w:t>
      </w:r>
      <w:r>
        <w:rPr>
          <w:rFonts w:ascii="Times New Roman" w:hAnsi="Times New Roman" w:cs="Times New Roman"/>
          <w:sz w:val="24"/>
          <w:szCs w:val="24"/>
          <w:lang w:val="en-GB"/>
        </w:rPr>
        <w:lastRenderedPageBreak/>
        <w:t xml:space="preserve">living a </w:t>
      </w:r>
      <w:r w:rsidRPr="000C290D">
        <w:rPr>
          <w:rFonts w:ascii="Times New Roman" w:hAnsi="Times New Roman" w:cs="Times New Roman"/>
          <w:sz w:val="24"/>
          <w:szCs w:val="24"/>
          <w:lang w:val="en-GB"/>
        </w:rPr>
        <w:t xml:space="preserve">long distance from </w:t>
      </w:r>
      <w:r>
        <w:rPr>
          <w:rFonts w:ascii="Times New Roman" w:hAnsi="Times New Roman" w:cs="Times New Roman"/>
          <w:sz w:val="24"/>
          <w:szCs w:val="24"/>
          <w:lang w:val="en-GB"/>
        </w:rPr>
        <w:t xml:space="preserve">their </w:t>
      </w:r>
      <w:r w:rsidRPr="000C290D">
        <w:rPr>
          <w:rFonts w:ascii="Times New Roman" w:hAnsi="Times New Roman" w:cs="Times New Roman"/>
          <w:sz w:val="24"/>
          <w:szCs w:val="24"/>
          <w:lang w:val="en-GB"/>
        </w:rPr>
        <w:t>parents</w:t>
      </w:r>
      <w:r>
        <w:rPr>
          <w:rFonts w:ascii="Times New Roman" w:hAnsi="Times New Roman" w:cs="Times New Roman"/>
          <w:sz w:val="24"/>
          <w:szCs w:val="24"/>
          <w:lang w:val="en-GB"/>
        </w:rPr>
        <w:t>,</w:t>
      </w:r>
      <w:r w:rsidRPr="000C290D">
        <w:rPr>
          <w:rFonts w:ascii="Times New Roman" w:hAnsi="Times New Roman" w:cs="Times New Roman"/>
          <w:sz w:val="24"/>
          <w:szCs w:val="24"/>
          <w:lang w:val="en-GB"/>
        </w:rPr>
        <w:t xml:space="preserve"> and in turn influence</w:t>
      </w:r>
      <w:r>
        <w:rPr>
          <w:rFonts w:ascii="Times New Roman" w:hAnsi="Times New Roman" w:cs="Times New Roman"/>
          <w:sz w:val="24"/>
          <w:szCs w:val="24"/>
          <w:lang w:val="en-GB"/>
        </w:rPr>
        <w:t>s</w:t>
      </w:r>
      <w:r w:rsidRPr="000C29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patterning of </w:t>
      </w:r>
      <w:r w:rsidRPr="000C290D">
        <w:rPr>
          <w:rFonts w:ascii="Times New Roman" w:hAnsi="Times New Roman" w:cs="Times New Roman"/>
          <w:sz w:val="24"/>
          <w:szCs w:val="24"/>
          <w:lang w:val="en-GB"/>
        </w:rPr>
        <w:t>their intergenerational relationship</w:t>
      </w:r>
      <w:r>
        <w:rPr>
          <w:rFonts w:ascii="Times New Roman" w:hAnsi="Times New Roman" w:cs="Times New Roman"/>
          <w:sz w:val="24"/>
          <w:szCs w:val="24"/>
          <w:lang w:val="en-GB"/>
        </w:rPr>
        <w:t>s</w:t>
      </w:r>
      <w:r w:rsidRPr="000C290D">
        <w:rPr>
          <w:rFonts w:ascii="Times New Roman" w:hAnsi="Times New Roman" w:cs="Times New Roman"/>
          <w:sz w:val="24"/>
          <w:szCs w:val="24"/>
          <w:lang w:val="en-GB"/>
        </w:rPr>
        <w:t xml:space="preserve">. </w:t>
      </w:r>
    </w:p>
    <w:p w14:paraId="4D116674" w14:textId="77777777" w:rsidR="009711F7" w:rsidRDefault="009711F7" w:rsidP="00B6126D">
      <w:pPr>
        <w:spacing w:line="480" w:lineRule="auto"/>
        <w:rPr>
          <w:rFonts w:ascii="Times New Roman" w:hAnsi="Times New Roman" w:cs="Times New Roman"/>
          <w:sz w:val="24"/>
          <w:szCs w:val="24"/>
          <w:lang w:val="en-GB"/>
        </w:rPr>
      </w:pPr>
    </w:p>
    <w:p w14:paraId="1033FCF4" w14:textId="1ECA4267" w:rsidR="00B6126D" w:rsidRPr="000C290D" w:rsidRDefault="00B6126D" w:rsidP="00B6126D">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The</w:t>
      </w:r>
      <w:r w:rsidRPr="00BD5CA9">
        <w:rPr>
          <w:rFonts w:ascii="Times New Roman" w:hAnsi="Times New Roman" w:cs="Times New Roman"/>
          <w:i/>
          <w:sz w:val="24"/>
          <w:szCs w:val="24"/>
          <w:lang w:val="en-GB"/>
        </w:rPr>
        <w:t xml:space="preserve"> </w:t>
      </w:r>
      <w:r w:rsidR="000B5BE3" w:rsidRPr="00BD5CA9">
        <w:rPr>
          <w:rFonts w:ascii="Times New Roman" w:hAnsi="Times New Roman" w:cs="Times New Roman"/>
          <w:i/>
          <w:sz w:val="24"/>
          <w:szCs w:val="24"/>
          <w:lang w:val="en-GB"/>
        </w:rPr>
        <w:t>Staying-in-touch-but</w:t>
      </w:r>
      <w:r w:rsidRPr="00BD5CA9">
        <w:rPr>
          <w:rFonts w:ascii="Times New Roman" w:hAnsi="Times New Roman" w:cs="Times New Roman"/>
          <w:i/>
          <w:sz w:val="24"/>
          <w:szCs w:val="24"/>
          <w:lang w:val="en-GB"/>
        </w:rPr>
        <w:t>-independent</w:t>
      </w:r>
      <w:r w:rsidRPr="00BD5CA9">
        <w:rPr>
          <w:rFonts w:ascii="Times New Roman" w:hAnsi="Times New Roman" w:cs="Times New Roman"/>
          <w:sz w:val="24"/>
          <w:szCs w:val="24"/>
          <w:lang w:val="en-GB"/>
        </w:rPr>
        <w:t xml:space="preserve"> class was exclusively found within the urban</w:t>
      </w:r>
      <w:r w:rsidRPr="000C290D">
        <w:rPr>
          <w:rFonts w:ascii="Times New Roman" w:hAnsi="Times New Roman" w:cs="Times New Roman"/>
          <w:sz w:val="24"/>
          <w:szCs w:val="24"/>
          <w:lang w:val="en-GB"/>
        </w:rPr>
        <w:t xml:space="preserve"> sample. These respondents maintained frequent contact with their children but anticipated </w:t>
      </w:r>
      <w:r>
        <w:rPr>
          <w:rFonts w:ascii="Times New Roman" w:hAnsi="Times New Roman" w:cs="Times New Roman"/>
          <w:sz w:val="24"/>
          <w:szCs w:val="24"/>
          <w:lang w:val="en-GB"/>
        </w:rPr>
        <w:t xml:space="preserve">receiving </w:t>
      </w:r>
      <w:r w:rsidRPr="000C290D">
        <w:rPr>
          <w:rFonts w:ascii="Times New Roman" w:hAnsi="Times New Roman" w:cs="Times New Roman"/>
          <w:sz w:val="24"/>
          <w:szCs w:val="24"/>
          <w:lang w:val="en-GB"/>
        </w:rPr>
        <w:t xml:space="preserve">less help from </w:t>
      </w:r>
      <w:r>
        <w:rPr>
          <w:rFonts w:ascii="Times New Roman" w:hAnsi="Times New Roman" w:cs="Times New Roman"/>
          <w:sz w:val="24"/>
          <w:szCs w:val="24"/>
          <w:lang w:val="en-GB"/>
        </w:rPr>
        <w:t>them</w:t>
      </w:r>
      <w:r w:rsidRPr="000C290D">
        <w:rPr>
          <w:rFonts w:ascii="Times New Roman" w:hAnsi="Times New Roman" w:cs="Times New Roman"/>
          <w:sz w:val="24"/>
          <w:szCs w:val="24"/>
          <w:lang w:val="en-GB"/>
        </w:rPr>
        <w:t xml:space="preserve">. Being from the </w:t>
      </w:r>
      <w:r>
        <w:rPr>
          <w:rFonts w:ascii="Times New Roman" w:hAnsi="Times New Roman" w:cs="Times New Roman"/>
          <w:sz w:val="24"/>
          <w:szCs w:val="24"/>
          <w:lang w:val="en-GB"/>
        </w:rPr>
        <w:t>more recent birth (</w:t>
      </w:r>
      <w:r w:rsidRPr="000C290D">
        <w:rPr>
          <w:rFonts w:ascii="Times New Roman" w:hAnsi="Times New Roman" w:cs="Times New Roman"/>
          <w:sz w:val="24"/>
          <w:szCs w:val="24"/>
          <w:lang w:val="en-GB"/>
        </w:rPr>
        <w:t>younger</w:t>
      </w:r>
      <w:r>
        <w:rPr>
          <w:rFonts w:ascii="Times New Roman" w:hAnsi="Times New Roman" w:cs="Times New Roman"/>
          <w:sz w:val="24"/>
          <w:szCs w:val="24"/>
          <w:lang w:val="en-GB"/>
        </w:rPr>
        <w:t>)</w:t>
      </w:r>
      <w:r w:rsidRPr="000C290D">
        <w:rPr>
          <w:rFonts w:ascii="Times New Roman" w:hAnsi="Times New Roman" w:cs="Times New Roman"/>
          <w:sz w:val="24"/>
          <w:szCs w:val="24"/>
          <w:lang w:val="en-GB"/>
        </w:rPr>
        <w:t xml:space="preserve"> cohorts, not </w:t>
      </w:r>
      <w:r>
        <w:rPr>
          <w:rFonts w:ascii="Times New Roman" w:hAnsi="Times New Roman" w:cs="Times New Roman"/>
          <w:sz w:val="24"/>
          <w:szCs w:val="24"/>
          <w:lang w:val="en-GB"/>
        </w:rPr>
        <w:t>being</w:t>
      </w:r>
      <w:r w:rsidRPr="000C290D">
        <w:rPr>
          <w:rFonts w:ascii="Times New Roman" w:hAnsi="Times New Roman" w:cs="Times New Roman"/>
          <w:sz w:val="24"/>
          <w:szCs w:val="24"/>
          <w:lang w:val="en-GB"/>
        </w:rPr>
        <w:t xml:space="preserve"> widow</w:t>
      </w:r>
      <w:r>
        <w:rPr>
          <w:rFonts w:ascii="Times New Roman" w:hAnsi="Times New Roman" w:cs="Times New Roman"/>
          <w:sz w:val="24"/>
          <w:szCs w:val="24"/>
          <w:lang w:val="en-GB"/>
        </w:rPr>
        <w:t>ed</w:t>
      </w:r>
      <w:r w:rsidRPr="000C290D">
        <w:rPr>
          <w:rFonts w:ascii="Times New Roman" w:hAnsi="Times New Roman" w:cs="Times New Roman"/>
          <w:sz w:val="24"/>
          <w:szCs w:val="24"/>
          <w:lang w:val="en-GB"/>
        </w:rPr>
        <w:t xml:space="preserve">, having high school/above education, having fewer, unmarried and better-educated children, providing no care to grandchildren, and living in central or western China were </w:t>
      </w:r>
      <w:r>
        <w:rPr>
          <w:rFonts w:ascii="Times New Roman" w:hAnsi="Times New Roman" w:cs="Times New Roman"/>
          <w:sz w:val="24"/>
          <w:szCs w:val="24"/>
          <w:lang w:val="en-GB"/>
        </w:rPr>
        <w:t xml:space="preserve">all </w:t>
      </w:r>
      <w:r w:rsidRPr="000C290D">
        <w:rPr>
          <w:rFonts w:ascii="Times New Roman" w:hAnsi="Times New Roman" w:cs="Times New Roman"/>
          <w:sz w:val="24"/>
          <w:szCs w:val="24"/>
          <w:lang w:val="en-GB"/>
        </w:rPr>
        <w:t xml:space="preserve">shown to be associated with a higher probability of belonging to this class. To summarise, the members of this class were younger and had better socioeconomic status and self-supported </w:t>
      </w:r>
      <w:r>
        <w:rPr>
          <w:rFonts w:ascii="Times New Roman" w:hAnsi="Times New Roman" w:cs="Times New Roman"/>
          <w:sz w:val="24"/>
          <w:szCs w:val="24"/>
          <w:lang w:val="en-GB"/>
        </w:rPr>
        <w:t xml:space="preserve">(independent) adult </w:t>
      </w:r>
      <w:r w:rsidRPr="000C290D">
        <w:rPr>
          <w:rFonts w:ascii="Times New Roman" w:hAnsi="Times New Roman" w:cs="Times New Roman"/>
          <w:sz w:val="24"/>
          <w:szCs w:val="24"/>
          <w:lang w:val="en-GB"/>
        </w:rPr>
        <w:t xml:space="preserve">children. </w:t>
      </w:r>
    </w:p>
    <w:p w14:paraId="357BDE6E" w14:textId="77777777" w:rsidR="00B6126D" w:rsidRPr="000C290D" w:rsidRDefault="00B6126D" w:rsidP="00B6126D">
      <w:pPr>
        <w:spacing w:line="480" w:lineRule="auto"/>
        <w:rPr>
          <w:rFonts w:ascii="Times New Roman" w:hAnsi="Times New Roman" w:cs="Times New Roman"/>
          <w:sz w:val="24"/>
          <w:szCs w:val="24"/>
          <w:lang w:val="en-GB"/>
        </w:rPr>
      </w:pPr>
    </w:p>
    <w:p w14:paraId="6C10E7DE" w14:textId="77777777" w:rsidR="00B6126D" w:rsidRPr="00DC61FA" w:rsidRDefault="00B6126D" w:rsidP="00B6126D">
      <w:pPr>
        <w:spacing w:line="480" w:lineRule="auto"/>
        <w:rPr>
          <w:rFonts w:ascii="Times New Roman" w:hAnsi="Times New Roman" w:cs="Times New Roman"/>
          <w:b/>
          <w:sz w:val="24"/>
          <w:szCs w:val="24"/>
          <w:lang w:val="en-GB"/>
        </w:rPr>
      </w:pPr>
      <w:r w:rsidRPr="00DC61FA">
        <w:rPr>
          <w:rFonts w:ascii="Times New Roman" w:hAnsi="Times New Roman" w:cs="Times New Roman"/>
          <w:b/>
          <w:sz w:val="24"/>
          <w:szCs w:val="24"/>
          <w:lang w:val="en-GB"/>
        </w:rPr>
        <w:t>D</w:t>
      </w:r>
      <w:r>
        <w:rPr>
          <w:rFonts w:ascii="Times New Roman" w:hAnsi="Times New Roman" w:cs="Times New Roman"/>
          <w:b/>
          <w:sz w:val="24"/>
          <w:szCs w:val="24"/>
          <w:lang w:val="en-GB"/>
        </w:rPr>
        <w:t>iscussion</w:t>
      </w:r>
    </w:p>
    <w:p w14:paraId="5F9C1B8B" w14:textId="77777777" w:rsidR="00B6126D" w:rsidRPr="000C290D" w:rsidRDefault="00B6126D" w:rsidP="00B6126D">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 xml:space="preserve">This study investigates </w:t>
      </w:r>
      <w:r w:rsidRPr="00F4566B">
        <w:rPr>
          <w:rFonts w:ascii="Times New Roman" w:hAnsi="Times New Roman" w:cs="Times New Roman"/>
          <w:sz w:val="24"/>
          <w:szCs w:val="24"/>
          <w:lang w:val="en-GB"/>
        </w:rPr>
        <w:t xml:space="preserve">typologies of </w:t>
      </w:r>
      <w:r w:rsidRPr="000C290D">
        <w:rPr>
          <w:rFonts w:ascii="Times New Roman" w:hAnsi="Times New Roman" w:cs="Times New Roman"/>
          <w:sz w:val="24"/>
          <w:szCs w:val="24"/>
          <w:lang w:val="en-GB"/>
        </w:rPr>
        <w:t>intergenerational relationship in urban and rural China, using the most recent</w:t>
      </w:r>
      <w:r>
        <w:rPr>
          <w:rFonts w:ascii="Times New Roman" w:hAnsi="Times New Roman" w:cs="Times New Roman"/>
          <w:sz w:val="24"/>
          <w:szCs w:val="24"/>
          <w:lang w:val="en-GB"/>
        </w:rPr>
        <w:t>ly</w:t>
      </w:r>
      <w:r w:rsidRPr="00F4566B">
        <w:rPr>
          <w:rFonts w:ascii="Times New Roman" w:hAnsi="Times New Roman" w:cs="Times New Roman"/>
          <w:sz w:val="24"/>
          <w:szCs w:val="24"/>
          <w:lang w:val="en-GB"/>
        </w:rPr>
        <w:t xml:space="preserve"> available</w:t>
      </w:r>
      <w:r w:rsidRPr="000C290D">
        <w:rPr>
          <w:rFonts w:ascii="Times New Roman" w:hAnsi="Times New Roman" w:cs="Times New Roman"/>
          <w:sz w:val="24"/>
          <w:szCs w:val="24"/>
          <w:lang w:val="en-GB"/>
        </w:rPr>
        <w:t xml:space="preserve"> national</w:t>
      </w:r>
      <w:r>
        <w:rPr>
          <w:rFonts w:ascii="Times New Roman" w:hAnsi="Times New Roman" w:cs="Times New Roman"/>
          <w:sz w:val="24"/>
          <w:szCs w:val="24"/>
          <w:lang w:val="en-GB"/>
        </w:rPr>
        <w:t>ly</w:t>
      </w:r>
      <w:r w:rsidRPr="000C290D">
        <w:rPr>
          <w:rFonts w:ascii="Times New Roman" w:hAnsi="Times New Roman" w:cs="Times New Roman"/>
          <w:sz w:val="24"/>
          <w:szCs w:val="24"/>
          <w:lang w:val="en-GB"/>
        </w:rPr>
        <w:t xml:space="preserve"> representative dataset. It contributes to a more nuanced understanding of intergenerational relations in China by considering multiple domains of intergenerational solidarity. It also </w:t>
      </w:r>
      <w:r>
        <w:rPr>
          <w:rFonts w:ascii="Times New Roman" w:hAnsi="Times New Roman" w:cs="Times New Roman"/>
          <w:sz w:val="24"/>
          <w:szCs w:val="24"/>
          <w:lang w:val="en-GB"/>
        </w:rPr>
        <w:t xml:space="preserve">adds </w:t>
      </w:r>
      <w:r w:rsidRPr="000C290D">
        <w:rPr>
          <w:rFonts w:ascii="Times New Roman" w:hAnsi="Times New Roman" w:cs="Times New Roman"/>
          <w:sz w:val="24"/>
          <w:szCs w:val="24"/>
          <w:lang w:val="en-GB"/>
        </w:rPr>
        <w:t>clari</w:t>
      </w:r>
      <w:r>
        <w:rPr>
          <w:rFonts w:ascii="Times New Roman" w:hAnsi="Times New Roman" w:cs="Times New Roman"/>
          <w:sz w:val="24"/>
          <w:szCs w:val="24"/>
          <w:lang w:val="en-GB"/>
        </w:rPr>
        <w:t>ty to our understanding of</w:t>
      </w:r>
      <w:r w:rsidRPr="000C290D">
        <w:rPr>
          <w:rFonts w:ascii="Times New Roman" w:hAnsi="Times New Roman" w:cs="Times New Roman"/>
          <w:sz w:val="24"/>
          <w:szCs w:val="24"/>
          <w:lang w:val="en-GB"/>
        </w:rPr>
        <w:t xml:space="preserve"> the similarity and differences between urban and rural regions, highlight</w:t>
      </w:r>
      <w:r>
        <w:rPr>
          <w:rFonts w:ascii="Times New Roman" w:hAnsi="Times New Roman" w:cs="Times New Roman"/>
          <w:sz w:val="24"/>
          <w:szCs w:val="24"/>
          <w:lang w:val="en-GB"/>
        </w:rPr>
        <w:t>ing</w:t>
      </w:r>
      <w:r w:rsidRPr="000C290D">
        <w:rPr>
          <w:rFonts w:ascii="Times New Roman" w:hAnsi="Times New Roman" w:cs="Times New Roman"/>
          <w:sz w:val="24"/>
          <w:szCs w:val="24"/>
          <w:lang w:val="en-GB"/>
        </w:rPr>
        <w:t xml:space="preserve"> the emerging trends with social modernization and identifie</w:t>
      </w:r>
      <w:r>
        <w:rPr>
          <w:rFonts w:ascii="Times New Roman" w:hAnsi="Times New Roman" w:cs="Times New Roman"/>
          <w:sz w:val="24"/>
          <w:szCs w:val="24"/>
          <w:lang w:val="en-GB"/>
        </w:rPr>
        <w:t>s</w:t>
      </w:r>
      <w:r w:rsidRPr="000C290D">
        <w:rPr>
          <w:rFonts w:ascii="Times New Roman" w:hAnsi="Times New Roman" w:cs="Times New Roman"/>
          <w:sz w:val="24"/>
          <w:szCs w:val="24"/>
          <w:lang w:val="en-GB"/>
        </w:rPr>
        <w:t xml:space="preserve"> the most vulnerable groups with weak intergenerational ties for intervention. </w:t>
      </w:r>
    </w:p>
    <w:p w14:paraId="02D992EB" w14:textId="77777777" w:rsidR="00B6126D" w:rsidRPr="000C290D" w:rsidRDefault="00B6126D" w:rsidP="00B6126D">
      <w:pPr>
        <w:spacing w:line="480" w:lineRule="auto"/>
        <w:rPr>
          <w:rFonts w:ascii="Times New Roman" w:hAnsi="Times New Roman" w:cs="Times New Roman"/>
          <w:sz w:val="24"/>
          <w:szCs w:val="24"/>
          <w:lang w:val="en-GB"/>
        </w:rPr>
      </w:pPr>
    </w:p>
    <w:p w14:paraId="6FE5F8AA" w14:textId="6C858B90" w:rsidR="00B6126D" w:rsidRPr="00BD5CA9" w:rsidRDefault="00B6126D" w:rsidP="00B6126D">
      <w:pPr>
        <w:spacing w:line="480" w:lineRule="auto"/>
        <w:rPr>
          <w:rFonts w:ascii="Times New Roman" w:hAnsi="Times New Roman" w:cs="Times New Roman"/>
          <w:sz w:val="24"/>
          <w:szCs w:val="24"/>
          <w:lang w:val="en-GB"/>
        </w:rPr>
      </w:pPr>
      <w:r w:rsidRPr="000C290D">
        <w:rPr>
          <w:rFonts w:ascii="Times New Roman" w:hAnsi="Times New Roman" w:cs="Times New Roman"/>
          <w:sz w:val="24"/>
          <w:szCs w:val="24"/>
          <w:lang w:val="en-GB"/>
        </w:rPr>
        <w:t xml:space="preserve">Overall, the analysis revealed three typologies of intergenerational relations </w:t>
      </w:r>
      <w:r>
        <w:rPr>
          <w:rFonts w:ascii="Times New Roman" w:hAnsi="Times New Roman" w:cs="Times New Roman"/>
          <w:sz w:val="24"/>
          <w:szCs w:val="24"/>
          <w:lang w:val="en-GB"/>
        </w:rPr>
        <w:t xml:space="preserve">that are </w:t>
      </w:r>
      <w:r>
        <w:rPr>
          <w:rFonts w:ascii="Times New Roman" w:hAnsi="Times New Roman" w:cs="Times New Roman"/>
          <w:sz w:val="24"/>
          <w:szCs w:val="24"/>
          <w:lang w:val="en-GB"/>
        </w:rPr>
        <w:lastRenderedPageBreak/>
        <w:t xml:space="preserve">common </w:t>
      </w:r>
      <w:r w:rsidRPr="000C290D">
        <w:rPr>
          <w:rFonts w:ascii="Times New Roman" w:hAnsi="Times New Roman" w:cs="Times New Roman"/>
          <w:sz w:val="24"/>
          <w:szCs w:val="24"/>
          <w:lang w:val="en-GB"/>
        </w:rPr>
        <w:t xml:space="preserve">across both urban and rural China, which </w:t>
      </w:r>
      <w:r>
        <w:rPr>
          <w:rFonts w:ascii="Times New Roman" w:hAnsi="Times New Roman" w:cs="Times New Roman"/>
          <w:sz w:val="24"/>
          <w:szCs w:val="24"/>
          <w:lang w:val="en-GB"/>
        </w:rPr>
        <w:t>were</w:t>
      </w:r>
      <w:r w:rsidRPr="000C290D">
        <w:rPr>
          <w:rFonts w:ascii="Times New Roman" w:hAnsi="Times New Roman" w:cs="Times New Roman"/>
          <w:sz w:val="24"/>
          <w:szCs w:val="24"/>
          <w:lang w:val="en-GB"/>
        </w:rPr>
        <w:t xml:space="preserve"> </w:t>
      </w:r>
      <w:r>
        <w:rPr>
          <w:rFonts w:ascii="Times New Roman" w:hAnsi="Times New Roman" w:cs="Times New Roman"/>
          <w:i/>
          <w:sz w:val="24"/>
          <w:szCs w:val="24"/>
          <w:lang w:val="en-GB"/>
        </w:rPr>
        <w:t>T</w:t>
      </w:r>
      <w:r w:rsidRPr="00D03F27">
        <w:rPr>
          <w:rFonts w:ascii="Times New Roman" w:hAnsi="Times New Roman" w:cs="Times New Roman"/>
          <w:i/>
          <w:sz w:val="24"/>
          <w:szCs w:val="24"/>
          <w:lang w:val="en-GB"/>
        </w:rPr>
        <w:t>ight-knit</w:t>
      </w:r>
      <w:r w:rsidRPr="000C290D">
        <w:rPr>
          <w:rFonts w:ascii="Times New Roman" w:hAnsi="Times New Roman" w:cs="Times New Roman"/>
          <w:sz w:val="24"/>
          <w:szCs w:val="24"/>
          <w:lang w:val="en-GB"/>
        </w:rPr>
        <w:t xml:space="preserve">, </w:t>
      </w:r>
      <w:r>
        <w:rPr>
          <w:rFonts w:ascii="Times New Roman" w:hAnsi="Times New Roman" w:cs="Times New Roman"/>
          <w:i/>
          <w:sz w:val="24"/>
          <w:szCs w:val="24"/>
          <w:lang w:val="en-GB"/>
        </w:rPr>
        <w:t>S</w:t>
      </w:r>
      <w:r w:rsidRPr="00D03F27">
        <w:rPr>
          <w:rFonts w:ascii="Times New Roman" w:hAnsi="Times New Roman" w:cs="Times New Roman"/>
          <w:i/>
          <w:sz w:val="24"/>
          <w:szCs w:val="24"/>
          <w:lang w:val="en-GB"/>
        </w:rPr>
        <w:t>upport-at-distance</w:t>
      </w:r>
      <w:r w:rsidRPr="000C290D">
        <w:rPr>
          <w:rFonts w:ascii="Times New Roman" w:hAnsi="Times New Roman" w:cs="Times New Roman"/>
          <w:sz w:val="24"/>
          <w:szCs w:val="24"/>
          <w:lang w:val="en-GB"/>
        </w:rPr>
        <w:t xml:space="preserve"> and </w:t>
      </w:r>
      <w:r>
        <w:rPr>
          <w:rFonts w:ascii="Times New Roman" w:hAnsi="Times New Roman" w:cs="Times New Roman"/>
          <w:i/>
          <w:sz w:val="24"/>
          <w:szCs w:val="24"/>
          <w:lang w:val="en-GB"/>
        </w:rPr>
        <w:t>M</w:t>
      </w:r>
      <w:r w:rsidRPr="00D03F27">
        <w:rPr>
          <w:rFonts w:ascii="Times New Roman" w:hAnsi="Times New Roman" w:cs="Times New Roman"/>
          <w:i/>
          <w:sz w:val="24"/>
          <w:szCs w:val="24"/>
          <w:lang w:val="en-GB"/>
        </w:rPr>
        <w:t>aterial-oriented-detached</w:t>
      </w:r>
      <w:r w:rsidRPr="000C290D">
        <w:rPr>
          <w:rFonts w:ascii="Times New Roman" w:hAnsi="Times New Roman" w:cs="Times New Roman"/>
          <w:sz w:val="24"/>
          <w:szCs w:val="24"/>
          <w:lang w:val="en-GB"/>
        </w:rPr>
        <w:t xml:space="preserve">, and one typology </w:t>
      </w:r>
      <w:r w:rsidRPr="00F4566B">
        <w:rPr>
          <w:rFonts w:ascii="Times New Roman" w:hAnsi="Times New Roman" w:cs="Times New Roman"/>
          <w:sz w:val="24"/>
          <w:szCs w:val="24"/>
          <w:lang w:val="en-GB"/>
        </w:rPr>
        <w:t>that was found exclusively</w:t>
      </w:r>
      <w:r>
        <w:rPr>
          <w:rFonts w:ascii="Times New Roman" w:hAnsi="Times New Roman" w:cs="Times New Roman"/>
          <w:sz w:val="24"/>
          <w:szCs w:val="24"/>
          <w:lang w:val="en-GB"/>
        </w:rPr>
        <w:t xml:space="preserve"> </w:t>
      </w:r>
      <w:r w:rsidR="00BD5CA9">
        <w:rPr>
          <w:rFonts w:ascii="Times New Roman" w:hAnsi="Times New Roman" w:cs="Times New Roman"/>
          <w:sz w:val="24"/>
          <w:szCs w:val="24"/>
          <w:lang w:val="en-GB"/>
        </w:rPr>
        <w:t>in</w:t>
      </w:r>
      <w:r w:rsidR="00BD5CA9" w:rsidRPr="00F4566B">
        <w:rPr>
          <w:rFonts w:ascii="Times New Roman" w:hAnsi="Times New Roman" w:cs="Times New Roman"/>
          <w:sz w:val="24"/>
          <w:szCs w:val="24"/>
          <w:lang w:val="en-GB"/>
        </w:rPr>
        <w:t xml:space="preserve"> </w:t>
      </w:r>
      <w:r w:rsidR="00BD5CA9" w:rsidRPr="000C290D">
        <w:rPr>
          <w:rFonts w:ascii="Times New Roman" w:hAnsi="Times New Roman" w:cs="Times New Roman"/>
          <w:sz w:val="24"/>
          <w:szCs w:val="24"/>
          <w:lang w:val="en-GB"/>
        </w:rPr>
        <w:t>urban</w:t>
      </w:r>
      <w:r w:rsidRPr="000C290D">
        <w:rPr>
          <w:rFonts w:ascii="Times New Roman" w:hAnsi="Times New Roman" w:cs="Times New Roman"/>
          <w:sz w:val="24"/>
          <w:szCs w:val="24"/>
          <w:lang w:val="en-GB"/>
        </w:rPr>
        <w:t xml:space="preserve"> China,</w:t>
      </w:r>
      <w:r w:rsidRPr="00F4566B">
        <w:t xml:space="preserve"> </w:t>
      </w:r>
      <w:r w:rsidRPr="00F4566B">
        <w:rPr>
          <w:rFonts w:ascii="Times New Roman" w:hAnsi="Times New Roman" w:cs="Times New Roman"/>
          <w:sz w:val="24"/>
          <w:szCs w:val="24"/>
          <w:lang w:val="en-GB"/>
        </w:rPr>
        <w:t xml:space="preserve">reflecting the emergence of new social norms associated with the process of </w:t>
      </w:r>
      <w:r w:rsidRPr="00BD5CA9">
        <w:rPr>
          <w:rFonts w:ascii="Times New Roman" w:hAnsi="Times New Roman" w:cs="Times New Roman"/>
          <w:sz w:val="24"/>
          <w:szCs w:val="24"/>
          <w:lang w:val="en-GB"/>
        </w:rPr>
        <w:t xml:space="preserve">modernisation, i.e. the </w:t>
      </w:r>
      <w:r w:rsidR="000B5BE3" w:rsidRPr="00BD5CA9">
        <w:rPr>
          <w:rFonts w:ascii="Times New Roman" w:hAnsi="Times New Roman" w:cs="Times New Roman"/>
          <w:i/>
          <w:sz w:val="24"/>
          <w:szCs w:val="24"/>
          <w:lang w:val="en-GB"/>
        </w:rPr>
        <w:t>Staying-in-touch-but</w:t>
      </w:r>
      <w:r w:rsidRPr="00BD5CA9">
        <w:rPr>
          <w:rFonts w:ascii="Times New Roman" w:hAnsi="Times New Roman" w:cs="Times New Roman"/>
          <w:i/>
          <w:sz w:val="24"/>
          <w:szCs w:val="24"/>
          <w:lang w:val="en-GB"/>
        </w:rPr>
        <w:t>-independent</w:t>
      </w:r>
      <w:r w:rsidRPr="00BD5CA9">
        <w:rPr>
          <w:rFonts w:ascii="Times New Roman" w:hAnsi="Times New Roman" w:cs="Times New Roman"/>
          <w:sz w:val="24"/>
          <w:szCs w:val="24"/>
          <w:lang w:val="en-GB"/>
        </w:rPr>
        <w:t xml:space="preserve">. The most common typology in both rural and urban areas was </w:t>
      </w:r>
      <w:r w:rsidRPr="00BD5CA9">
        <w:rPr>
          <w:rFonts w:ascii="Times New Roman" w:hAnsi="Times New Roman" w:cs="Times New Roman"/>
          <w:i/>
          <w:sz w:val="24"/>
          <w:szCs w:val="24"/>
          <w:lang w:val="en-GB"/>
        </w:rPr>
        <w:t xml:space="preserve">Tight-knit </w:t>
      </w:r>
      <w:r w:rsidRPr="00BD5CA9">
        <w:rPr>
          <w:rFonts w:ascii="Times New Roman" w:hAnsi="Times New Roman" w:cs="Times New Roman"/>
          <w:sz w:val="24"/>
          <w:szCs w:val="24"/>
          <w:lang w:val="en-GB"/>
        </w:rPr>
        <w:t>which was characterized by</w:t>
      </w:r>
      <w:r w:rsidR="00F84CB3" w:rsidRPr="00BD5CA9">
        <w:rPr>
          <w:rFonts w:ascii="Times New Roman" w:hAnsi="Times New Roman" w:cs="Times New Roman"/>
          <w:sz w:val="24"/>
          <w:szCs w:val="24"/>
          <w:lang w:val="en-GB"/>
        </w:rPr>
        <w:t xml:space="preserve"> </w:t>
      </w:r>
      <w:r w:rsidRPr="00BD5CA9">
        <w:rPr>
          <w:rFonts w:ascii="Times New Roman" w:hAnsi="Times New Roman" w:cs="Times New Roman"/>
          <w:sz w:val="24"/>
          <w:szCs w:val="24"/>
          <w:lang w:val="en-GB"/>
        </w:rPr>
        <w:t xml:space="preserve">high </w:t>
      </w:r>
      <w:r w:rsidR="00DD3273" w:rsidRPr="00BD5CA9">
        <w:rPr>
          <w:rFonts w:ascii="Times New Roman" w:hAnsi="Times New Roman" w:cs="Times New Roman"/>
          <w:sz w:val="24"/>
          <w:szCs w:val="24"/>
          <w:lang w:val="en-GB"/>
        </w:rPr>
        <w:t xml:space="preserve">probabilities </w:t>
      </w:r>
      <w:r w:rsidRPr="00BD5CA9">
        <w:rPr>
          <w:rFonts w:ascii="Times New Roman" w:hAnsi="Times New Roman" w:cs="Times New Roman"/>
          <w:sz w:val="24"/>
          <w:szCs w:val="24"/>
          <w:lang w:val="en-GB"/>
        </w:rPr>
        <w:t xml:space="preserve">of all relationship </w:t>
      </w:r>
      <w:r w:rsidR="00E93F91" w:rsidRPr="00BD5CA9">
        <w:rPr>
          <w:rFonts w:ascii="Times New Roman" w:hAnsi="Times New Roman" w:cs="Times New Roman"/>
          <w:sz w:val="24"/>
          <w:szCs w:val="24"/>
          <w:lang w:val="en-GB"/>
        </w:rPr>
        <w:t>indicator</w:t>
      </w:r>
      <w:r w:rsidRPr="00BD5CA9">
        <w:rPr>
          <w:rFonts w:ascii="Times New Roman" w:hAnsi="Times New Roman" w:cs="Times New Roman"/>
          <w:sz w:val="24"/>
          <w:szCs w:val="24"/>
          <w:lang w:val="en-GB"/>
        </w:rPr>
        <w:t>s. In contrast</w:t>
      </w:r>
      <w:r w:rsidR="00DE08A3" w:rsidRPr="00BD5CA9">
        <w:rPr>
          <w:rFonts w:ascii="Times New Roman" w:hAnsi="Times New Roman" w:cs="Times New Roman"/>
          <w:sz w:val="24"/>
          <w:szCs w:val="24"/>
          <w:lang w:val="en-GB"/>
        </w:rPr>
        <w:t>,</w:t>
      </w:r>
      <w:r w:rsidRPr="00BD5CA9">
        <w:rPr>
          <w:rFonts w:ascii="Times New Roman" w:hAnsi="Times New Roman" w:cs="Times New Roman"/>
          <w:sz w:val="24"/>
          <w:szCs w:val="24"/>
          <w:lang w:val="en-GB"/>
        </w:rPr>
        <w:t xml:space="preserve"> the </w:t>
      </w:r>
      <w:r w:rsidRPr="00BD5CA9">
        <w:rPr>
          <w:rFonts w:ascii="Times New Roman" w:hAnsi="Times New Roman" w:cs="Times New Roman"/>
          <w:i/>
          <w:sz w:val="24"/>
          <w:szCs w:val="24"/>
          <w:lang w:val="en-GB"/>
        </w:rPr>
        <w:t xml:space="preserve">Material-oriented-detached </w:t>
      </w:r>
      <w:r w:rsidRPr="00BD5CA9">
        <w:rPr>
          <w:rFonts w:ascii="Times New Roman" w:hAnsi="Times New Roman" w:cs="Times New Roman"/>
          <w:sz w:val="24"/>
          <w:szCs w:val="24"/>
          <w:lang w:val="en-GB"/>
        </w:rPr>
        <w:t xml:space="preserve">was the least common typology in both areas, characterized by a low probability of all relationship </w:t>
      </w:r>
      <w:r w:rsidR="00E93F91" w:rsidRPr="00BD5CA9">
        <w:rPr>
          <w:rFonts w:ascii="Times New Roman" w:hAnsi="Times New Roman" w:cs="Times New Roman"/>
          <w:sz w:val="24"/>
          <w:szCs w:val="24"/>
          <w:lang w:val="en-GB"/>
        </w:rPr>
        <w:t>indicator</w:t>
      </w:r>
      <w:r w:rsidRPr="00BD5CA9">
        <w:rPr>
          <w:rFonts w:ascii="Times New Roman" w:hAnsi="Times New Roman" w:cs="Times New Roman"/>
          <w:sz w:val="24"/>
          <w:szCs w:val="24"/>
          <w:lang w:val="en-GB"/>
        </w:rPr>
        <w:t xml:space="preserve">s, except for material support. The </w:t>
      </w:r>
      <w:r w:rsidRPr="00BD5CA9">
        <w:rPr>
          <w:rFonts w:ascii="Times New Roman" w:hAnsi="Times New Roman" w:cs="Times New Roman"/>
          <w:i/>
          <w:sz w:val="24"/>
          <w:szCs w:val="24"/>
          <w:lang w:val="en-GB"/>
        </w:rPr>
        <w:t>Support-at-distance</w:t>
      </w:r>
      <w:r w:rsidRPr="00BD5CA9">
        <w:rPr>
          <w:rFonts w:ascii="Times New Roman" w:hAnsi="Times New Roman" w:cs="Times New Roman"/>
          <w:sz w:val="24"/>
          <w:szCs w:val="24"/>
          <w:lang w:val="en-GB"/>
        </w:rPr>
        <w:t xml:space="preserve"> represented good material support from children and frequent contact, but low geographical proximity and meeting frequency, was the second most common typology in rural areas while the</w:t>
      </w:r>
      <w:r w:rsidRPr="00BD5CA9">
        <w:rPr>
          <w:rFonts w:ascii="Times New Roman" w:hAnsi="Times New Roman" w:cs="Times New Roman"/>
          <w:i/>
          <w:sz w:val="24"/>
          <w:szCs w:val="24"/>
          <w:lang w:val="en-GB"/>
        </w:rPr>
        <w:t xml:space="preserve"> </w:t>
      </w:r>
      <w:r w:rsidR="000B5BE3" w:rsidRPr="00BD5CA9">
        <w:rPr>
          <w:rFonts w:ascii="Times New Roman" w:hAnsi="Times New Roman" w:cs="Times New Roman"/>
          <w:i/>
          <w:sz w:val="24"/>
          <w:szCs w:val="24"/>
          <w:lang w:val="en-GB"/>
        </w:rPr>
        <w:t>Staying-in-touch-but</w:t>
      </w:r>
      <w:r w:rsidRPr="00BD5CA9">
        <w:rPr>
          <w:rFonts w:ascii="Times New Roman" w:hAnsi="Times New Roman" w:cs="Times New Roman"/>
          <w:i/>
          <w:sz w:val="24"/>
          <w:szCs w:val="24"/>
          <w:lang w:val="en-GB"/>
        </w:rPr>
        <w:t>-independent</w:t>
      </w:r>
      <w:r w:rsidRPr="00BD5CA9">
        <w:rPr>
          <w:rFonts w:ascii="Times New Roman" w:hAnsi="Times New Roman" w:cs="Times New Roman"/>
          <w:sz w:val="24"/>
          <w:szCs w:val="24"/>
          <w:lang w:val="en-GB"/>
        </w:rPr>
        <w:t xml:space="preserve"> (characterized by frequent contact but low probability of proximity and anticipating children to be future caregivers) was the second most common in urban areas. </w:t>
      </w:r>
    </w:p>
    <w:p w14:paraId="648193E9" w14:textId="77777777" w:rsidR="00B6126D" w:rsidRPr="00BD5CA9" w:rsidRDefault="00B6126D" w:rsidP="00B6126D">
      <w:pPr>
        <w:spacing w:line="480" w:lineRule="auto"/>
        <w:rPr>
          <w:rFonts w:ascii="Times New Roman" w:hAnsi="Times New Roman" w:cs="Times New Roman"/>
          <w:sz w:val="24"/>
          <w:szCs w:val="24"/>
          <w:lang w:val="en-GB"/>
        </w:rPr>
      </w:pPr>
    </w:p>
    <w:p w14:paraId="5A142FAE" w14:textId="4FE9BE06" w:rsidR="00B6126D" w:rsidRPr="00BD5CA9" w:rsidRDefault="00B6126D" w:rsidP="00B6126D">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 xml:space="preserve">Among the relationship indicators, the </w:t>
      </w:r>
      <w:r w:rsidR="00E93F91" w:rsidRPr="00BD5CA9">
        <w:rPr>
          <w:rFonts w:ascii="Times New Roman" w:hAnsi="Times New Roman" w:cs="Times New Roman"/>
          <w:sz w:val="24"/>
          <w:szCs w:val="24"/>
          <w:lang w:val="en-GB"/>
        </w:rPr>
        <w:t xml:space="preserve">indicator of </w:t>
      </w:r>
      <w:r w:rsidRPr="00BD5CA9">
        <w:rPr>
          <w:rFonts w:ascii="Times New Roman" w:hAnsi="Times New Roman" w:cs="Times New Roman"/>
          <w:sz w:val="24"/>
          <w:szCs w:val="24"/>
          <w:lang w:val="en-GB"/>
        </w:rPr>
        <w:t xml:space="preserve">“receiving material support from children” varies very little across different relationship typologies, suggesting that the majority of contemporary Chinese elders receive monetary or in-kind support from their adult children, no matter whether they are close with children in other aspects of </w:t>
      </w:r>
      <w:r w:rsidR="00E93F91" w:rsidRPr="00BD5CA9">
        <w:rPr>
          <w:rFonts w:ascii="Times New Roman" w:hAnsi="Times New Roman" w:cs="Times New Roman"/>
          <w:sz w:val="24"/>
          <w:szCs w:val="24"/>
          <w:lang w:val="en-GB"/>
        </w:rPr>
        <w:t xml:space="preserve">intergenerational </w:t>
      </w:r>
      <w:r w:rsidRPr="00BD5CA9">
        <w:rPr>
          <w:rFonts w:ascii="Times New Roman" w:hAnsi="Times New Roman" w:cs="Times New Roman"/>
          <w:sz w:val="24"/>
          <w:szCs w:val="24"/>
          <w:lang w:val="en-GB"/>
        </w:rPr>
        <w:t xml:space="preserve">relationship (Guo, et al.,2012). Consistent with previous studies in western context, our study also found that geographic proximity and frequency of digital contact were two key </w:t>
      </w:r>
      <w:r w:rsidR="00E93F91" w:rsidRPr="00BD5CA9">
        <w:rPr>
          <w:rFonts w:ascii="Times New Roman" w:hAnsi="Times New Roman" w:cs="Times New Roman"/>
          <w:sz w:val="24"/>
          <w:szCs w:val="24"/>
          <w:lang w:val="en-GB"/>
        </w:rPr>
        <w:t>indicator</w:t>
      </w:r>
      <w:r w:rsidRPr="00BD5CA9">
        <w:rPr>
          <w:rFonts w:ascii="Times New Roman" w:hAnsi="Times New Roman" w:cs="Times New Roman"/>
          <w:sz w:val="24"/>
          <w:szCs w:val="24"/>
          <w:lang w:val="en-GB"/>
        </w:rPr>
        <w:t xml:space="preserve">s </w:t>
      </w:r>
      <w:r w:rsidR="00461566">
        <w:rPr>
          <w:rFonts w:ascii="Times New Roman" w:hAnsi="Times New Roman" w:cs="Times New Roman"/>
          <w:sz w:val="24"/>
          <w:szCs w:val="24"/>
          <w:lang w:val="en-GB"/>
        </w:rPr>
        <w:t>driving</w:t>
      </w:r>
      <w:r w:rsidRPr="00BD5CA9">
        <w:rPr>
          <w:rFonts w:ascii="Times New Roman" w:hAnsi="Times New Roman" w:cs="Times New Roman"/>
          <w:sz w:val="24"/>
          <w:szCs w:val="24"/>
          <w:lang w:val="en-GB"/>
        </w:rPr>
        <w:t xml:space="preserve"> variations in these relationship typologies (Dykstra &amp; </w:t>
      </w:r>
      <w:proofErr w:type="spellStart"/>
      <w:r w:rsidRPr="00BD5CA9">
        <w:rPr>
          <w:rFonts w:ascii="Times New Roman" w:hAnsi="Times New Roman" w:cs="Times New Roman"/>
          <w:sz w:val="24"/>
          <w:szCs w:val="24"/>
          <w:lang w:val="en-GB"/>
        </w:rPr>
        <w:t>Fokkema</w:t>
      </w:r>
      <w:proofErr w:type="spellEnd"/>
      <w:r w:rsidRPr="00BD5CA9">
        <w:rPr>
          <w:rFonts w:ascii="Times New Roman" w:hAnsi="Times New Roman" w:cs="Times New Roman"/>
          <w:sz w:val="24"/>
          <w:szCs w:val="24"/>
          <w:lang w:val="en-GB"/>
        </w:rPr>
        <w:t xml:space="preserve">, 2011; Guo, et al., 2012). This reflects the far-reaching </w:t>
      </w:r>
      <w:r w:rsidRPr="00BD5CA9">
        <w:rPr>
          <w:rFonts w:ascii="Times New Roman" w:hAnsi="Times New Roman" w:cs="Times New Roman"/>
          <w:sz w:val="24"/>
          <w:szCs w:val="24"/>
          <w:lang w:val="en-GB"/>
        </w:rPr>
        <w:lastRenderedPageBreak/>
        <w:t xml:space="preserve">impact of internal migration on parent-children proximity that in turn impacts upon the ability of the generations to come together and highlights the salience of associational solidarity in characterizing intergenerational relations. </w:t>
      </w:r>
    </w:p>
    <w:p w14:paraId="70B0671C" w14:textId="40C73D6B" w:rsidR="00B6126D" w:rsidRPr="00BD5CA9" w:rsidRDefault="00B6126D" w:rsidP="00B6126D">
      <w:pPr>
        <w:spacing w:line="480" w:lineRule="auto"/>
        <w:rPr>
          <w:rFonts w:ascii="Times New Roman" w:hAnsi="Times New Roman" w:cs="Times New Roman"/>
          <w:sz w:val="24"/>
          <w:szCs w:val="24"/>
          <w:lang w:val="en-GB"/>
        </w:rPr>
      </w:pPr>
    </w:p>
    <w:p w14:paraId="3A708061" w14:textId="5419F0D0" w:rsidR="00B6126D" w:rsidRPr="00BD5CA9" w:rsidRDefault="00B6126D" w:rsidP="00B6126D">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The findings indicate that current patterns of intergenerational relationship are widely shaped by social modernization (</w:t>
      </w:r>
      <w:proofErr w:type="spellStart"/>
      <w:r w:rsidRPr="00BD5CA9">
        <w:rPr>
          <w:rFonts w:ascii="Times New Roman" w:hAnsi="Times New Roman" w:cs="Times New Roman"/>
          <w:sz w:val="24"/>
          <w:szCs w:val="24"/>
          <w:lang w:val="en-GB"/>
        </w:rPr>
        <w:t>Djundeva</w:t>
      </w:r>
      <w:proofErr w:type="spellEnd"/>
      <w:r w:rsidRPr="00BD5CA9">
        <w:rPr>
          <w:rFonts w:ascii="Times New Roman" w:hAnsi="Times New Roman" w:cs="Times New Roman"/>
          <w:sz w:val="24"/>
          <w:szCs w:val="24"/>
          <w:lang w:val="en-GB"/>
        </w:rPr>
        <w:t xml:space="preserve"> et al., 2019). Although evidence suggests traditional norms of intergenerational support remain widespread in China, the results also highlight new patterns of intergenerational relations shaped by internal migration and increased geographic distance, and the emerging trend of autonomy and independence among some urban Chinese older adults, who have higher socioeconomic status, better education and self-supported adult children, </w:t>
      </w:r>
      <w:r w:rsidR="00461566" w:rsidRPr="00461566">
        <w:rPr>
          <w:rFonts w:ascii="Times New Roman" w:hAnsi="Times New Roman" w:cs="Times New Roman"/>
          <w:sz w:val="24"/>
          <w:szCs w:val="24"/>
          <w:lang w:val="en-GB"/>
        </w:rPr>
        <w:t xml:space="preserve">and who are </w:t>
      </w:r>
      <w:r w:rsidRPr="00BD5CA9">
        <w:rPr>
          <w:rFonts w:ascii="Times New Roman" w:hAnsi="Times New Roman" w:cs="Times New Roman"/>
          <w:sz w:val="24"/>
          <w:szCs w:val="24"/>
          <w:lang w:val="en-GB"/>
        </w:rPr>
        <w:t xml:space="preserve">not expecting to rely on children for future care (Cheung et al., 2019; </w:t>
      </w:r>
      <w:r w:rsidR="002B4BB1" w:rsidRPr="002B4BB1">
        <w:rPr>
          <w:rFonts w:ascii="Times New Roman" w:hAnsi="Times New Roman" w:cs="Times New Roman"/>
          <w:sz w:val="24"/>
          <w:szCs w:val="24"/>
          <w:lang w:val="en-GB"/>
        </w:rPr>
        <w:t>Qin et al., 2020</w:t>
      </w:r>
      <w:r w:rsidRPr="00BD5CA9">
        <w:rPr>
          <w:rFonts w:ascii="Times New Roman" w:hAnsi="Times New Roman" w:cs="Times New Roman"/>
          <w:sz w:val="24"/>
          <w:szCs w:val="24"/>
          <w:lang w:val="en-GB"/>
        </w:rPr>
        <w:t xml:space="preserve">; </w:t>
      </w:r>
      <w:r w:rsidR="002B4BB1" w:rsidRPr="002B4BB1">
        <w:rPr>
          <w:rFonts w:ascii="Times New Roman" w:hAnsi="Times New Roman" w:cs="Times New Roman"/>
          <w:sz w:val="24"/>
          <w:szCs w:val="24"/>
          <w:lang w:val="en-GB"/>
        </w:rPr>
        <w:t>Tang &amp; Wang, 2022</w:t>
      </w:r>
      <w:r w:rsidRPr="00BD5CA9">
        <w:rPr>
          <w:rFonts w:ascii="Times New Roman" w:hAnsi="Times New Roman" w:cs="Times New Roman"/>
          <w:sz w:val="24"/>
          <w:szCs w:val="24"/>
          <w:lang w:val="en-GB"/>
        </w:rPr>
        <w:t>).</w:t>
      </w:r>
    </w:p>
    <w:p w14:paraId="08F9CF9A" w14:textId="77777777" w:rsidR="00B6126D" w:rsidRPr="00BD5CA9" w:rsidRDefault="00B6126D" w:rsidP="00B6126D">
      <w:pPr>
        <w:spacing w:line="480" w:lineRule="auto"/>
        <w:rPr>
          <w:rFonts w:ascii="Times New Roman" w:hAnsi="Times New Roman" w:cs="Times New Roman"/>
          <w:sz w:val="24"/>
          <w:szCs w:val="24"/>
          <w:lang w:val="en-GB"/>
        </w:rPr>
      </w:pPr>
    </w:p>
    <w:p w14:paraId="729DE98F" w14:textId="61B4E981" w:rsidR="00B6126D" w:rsidRPr="00BD5CA9" w:rsidRDefault="00B6126D" w:rsidP="00B6126D">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 xml:space="preserve">This study also examined the factors that influence membership of alternative relationship typologies. Generally, parents who were female, better educated, had more daughters, had married children, had college degree children, and provided children with financial support or grandchild care, were more likely to be in the </w:t>
      </w:r>
      <w:r w:rsidRPr="00BD5CA9">
        <w:rPr>
          <w:rFonts w:ascii="Times New Roman" w:hAnsi="Times New Roman" w:cs="Times New Roman"/>
          <w:i/>
          <w:sz w:val="24"/>
          <w:szCs w:val="24"/>
          <w:lang w:val="en-GB"/>
        </w:rPr>
        <w:t>Tight-knit</w:t>
      </w:r>
      <w:r w:rsidRPr="00BD5CA9">
        <w:rPr>
          <w:rFonts w:ascii="Times New Roman" w:hAnsi="Times New Roman" w:cs="Times New Roman"/>
          <w:sz w:val="24"/>
          <w:szCs w:val="24"/>
          <w:lang w:val="en-GB"/>
        </w:rPr>
        <w:t xml:space="preserve"> than in the </w:t>
      </w:r>
      <w:r w:rsidRPr="00BD5CA9">
        <w:rPr>
          <w:rFonts w:ascii="Times New Roman" w:hAnsi="Times New Roman" w:cs="Times New Roman"/>
          <w:i/>
          <w:sz w:val="24"/>
          <w:szCs w:val="24"/>
          <w:lang w:val="en-GB"/>
        </w:rPr>
        <w:t>Material-oriented-detached</w:t>
      </w:r>
      <w:r w:rsidRPr="00BD5CA9">
        <w:rPr>
          <w:rFonts w:ascii="Times New Roman" w:hAnsi="Times New Roman" w:cs="Times New Roman"/>
          <w:sz w:val="24"/>
          <w:szCs w:val="24"/>
          <w:lang w:val="en-GB"/>
        </w:rPr>
        <w:t xml:space="preserve"> group, in both urban and rural China. The results highlighted the importance of education, physical health, and social participatio</w:t>
      </w:r>
      <w:r w:rsidR="008C3F69" w:rsidRPr="00BD5CA9">
        <w:rPr>
          <w:rFonts w:ascii="Times New Roman" w:hAnsi="Times New Roman" w:cs="Times New Roman"/>
          <w:sz w:val="24"/>
          <w:szCs w:val="24"/>
          <w:lang w:val="en-GB"/>
        </w:rPr>
        <w:t xml:space="preserve">n for rural elders to maintain </w:t>
      </w:r>
      <w:r w:rsidRPr="00BD5CA9">
        <w:rPr>
          <w:rFonts w:ascii="Times New Roman" w:hAnsi="Times New Roman" w:cs="Times New Roman"/>
          <w:sz w:val="24"/>
          <w:szCs w:val="24"/>
          <w:lang w:val="en-GB"/>
        </w:rPr>
        <w:t xml:space="preserve">close intergenerational bonds. It also revealed that rural children’s social mobility may lead to them living long distances from parents and in </w:t>
      </w:r>
      <w:r w:rsidRPr="00BD5CA9">
        <w:rPr>
          <w:rFonts w:ascii="Times New Roman" w:hAnsi="Times New Roman" w:cs="Times New Roman"/>
          <w:sz w:val="24"/>
          <w:szCs w:val="24"/>
          <w:lang w:val="en-GB"/>
        </w:rPr>
        <w:lastRenderedPageBreak/>
        <w:t>turn results in the older</w:t>
      </w:r>
      <w:r w:rsidR="008C3F69" w:rsidRPr="00BD5CA9">
        <w:rPr>
          <w:rFonts w:ascii="Times New Roman" w:hAnsi="Times New Roman" w:cs="Times New Roman"/>
          <w:sz w:val="24"/>
          <w:szCs w:val="24"/>
          <w:lang w:val="en-GB"/>
        </w:rPr>
        <w:t xml:space="preserve"> parents being in the class of </w:t>
      </w:r>
      <w:r w:rsidRPr="00BD5CA9">
        <w:rPr>
          <w:rFonts w:ascii="Times New Roman" w:hAnsi="Times New Roman" w:cs="Times New Roman"/>
          <w:sz w:val="24"/>
          <w:szCs w:val="24"/>
          <w:lang w:val="en-GB"/>
        </w:rPr>
        <w:t>“</w:t>
      </w:r>
      <w:r w:rsidR="008C3F69" w:rsidRPr="00BD5CA9">
        <w:rPr>
          <w:rFonts w:ascii="Times New Roman" w:hAnsi="Times New Roman" w:cs="Times New Roman"/>
          <w:i/>
          <w:sz w:val="24"/>
          <w:szCs w:val="24"/>
          <w:lang w:val="en-GB"/>
        </w:rPr>
        <w:t>S</w:t>
      </w:r>
      <w:r w:rsidRPr="00BD5CA9">
        <w:rPr>
          <w:rFonts w:ascii="Times New Roman" w:hAnsi="Times New Roman" w:cs="Times New Roman"/>
          <w:i/>
          <w:sz w:val="24"/>
          <w:szCs w:val="24"/>
          <w:lang w:val="en-GB"/>
        </w:rPr>
        <w:t>upport-at-distance”</w:t>
      </w:r>
      <w:r w:rsidRPr="00BD5CA9">
        <w:rPr>
          <w:rFonts w:ascii="Times New Roman" w:hAnsi="Times New Roman" w:cs="Times New Roman"/>
          <w:sz w:val="24"/>
          <w:szCs w:val="24"/>
          <w:lang w:val="en-GB"/>
        </w:rPr>
        <w:t xml:space="preserve">. Moreover, this research suggests a changing gendered norm of intergenerational support, as the number of surviving daughters, rather than sons, was crucial for urban </w:t>
      </w:r>
      <w:r w:rsidR="008C3F69" w:rsidRPr="00BD5CA9">
        <w:rPr>
          <w:rFonts w:ascii="Times New Roman" w:hAnsi="Times New Roman" w:cs="Times New Roman"/>
          <w:sz w:val="24"/>
          <w:szCs w:val="24"/>
          <w:lang w:val="en-GB"/>
        </w:rPr>
        <w:t>parents</w:t>
      </w:r>
      <w:r w:rsidRPr="00BD5CA9">
        <w:rPr>
          <w:rFonts w:ascii="Times New Roman" w:hAnsi="Times New Roman" w:cs="Times New Roman"/>
          <w:sz w:val="24"/>
          <w:szCs w:val="24"/>
          <w:lang w:val="en-GB"/>
        </w:rPr>
        <w:t xml:space="preserve"> to have the </w:t>
      </w:r>
      <w:r w:rsidR="008C3F69" w:rsidRPr="00BD5CA9">
        <w:rPr>
          <w:rFonts w:ascii="Times New Roman" w:hAnsi="Times New Roman" w:cs="Times New Roman"/>
          <w:i/>
          <w:sz w:val="24"/>
          <w:szCs w:val="24"/>
          <w:lang w:val="en-GB"/>
        </w:rPr>
        <w:t>T</w:t>
      </w:r>
      <w:r w:rsidRPr="00BD5CA9">
        <w:rPr>
          <w:rFonts w:ascii="Times New Roman" w:hAnsi="Times New Roman" w:cs="Times New Roman"/>
          <w:i/>
          <w:sz w:val="24"/>
          <w:szCs w:val="24"/>
          <w:lang w:val="en-GB"/>
        </w:rPr>
        <w:t>ight-knit</w:t>
      </w:r>
      <w:r w:rsidRPr="00BD5CA9">
        <w:rPr>
          <w:rFonts w:ascii="Times New Roman" w:hAnsi="Times New Roman" w:cs="Times New Roman"/>
          <w:sz w:val="24"/>
          <w:szCs w:val="24"/>
          <w:lang w:val="en-GB"/>
        </w:rPr>
        <w:t xml:space="preserve"> intergenerational relations (Hu, 2017).</w:t>
      </w:r>
    </w:p>
    <w:p w14:paraId="2F161002" w14:textId="77777777" w:rsidR="00B6126D" w:rsidRPr="00BD5CA9" w:rsidRDefault="00B6126D" w:rsidP="00B6126D">
      <w:pPr>
        <w:spacing w:line="480" w:lineRule="auto"/>
        <w:rPr>
          <w:rFonts w:ascii="Times New Roman" w:hAnsi="Times New Roman" w:cs="Times New Roman"/>
          <w:sz w:val="24"/>
          <w:szCs w:val="24"/>
          <w:lang w:val="en-GB"/>
        </w:rPr>
      </w:pPr>
    </w:p>
    <w:p w14:paraId="7C70D658" w14:textId="4D59E76A" w:rsidR="00B6126D" w:rsidRPr="00BD5CA9" w:rsidRDefault="00B6126D" w:rsidP="00B6126D">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 xml:space="preserve">The findings have important policy implications. Our results will support policy-makers and community care professionals in better understanding the potential family care resources that particular elders are likely to have, and to identify those vulnerable groups that maybe most in need of social support in later life. Our results suggest that urban and rural older men who are separated/divorced, less educated, have no surviving daughters, have no married children (and thus no daughter-in-law), and who are living in central or western China, and some rural elders with functional difficulties, may have very weak systems of family support. Although these older people may receive some material support from their adult children, they are less likely to have an adult child living in close proximity, to have face-to-face meetings and digital contact with children and to expect to receive future care from them. Existing research has suggested that intergenerational relations influence </w:t>
      </w:r>
      <w:r w:rsidR="00194855" w:rsidRPr="00BD5CA9">
        <w:rPr>
          <w:rFonts w:ascii="Times New Roman" w:hAnsi="Times New Roman" w:cs="Times New Roman"/>
          <w:sz w:val="24"/>
          <w:szCs w:val="24"/>
          <w:lang w:val="en-GB"/>
        </w:rPr>
        <w:t>older people</w:t>
      </w:r>
      <w:r w:rsidRPr="00BD5CA9">
        <w:rPr>
          <w:rFonts w:ascii="Times New Roman" w:hAnsi="Times New Roman" w:cs="Times New Roman"/>
          <w:sz w:val="24"/>
          <w:szCs w:val="24"/>
          <w:lang w:val="en-GB"/>
        </w:rPr>
        <w:t>’</w:t>
      </w:r>
      <w:r w:rsidR="00194855" w:rsidRPr="00BD5CA9">
        <w:rPr>
          <w:rFonts w:ascii="Times New Roman" w:hAnsi="Times New Roman" w:cs="Times New Roman"/>
          <w:sz w:val="24"/>
          <w:szCs w:val="24"/>
          <w:lang w:val="en-GB"/>
        </w:rPr>
        <w:t>s</w:t>
      </w:r>
      <w:r w:rsidRPr="00BD5CA9">
        <w:rPr>
          <w:rFonts w:ascii="Times New Roman" w:hAnsi="Times New Roman" w:cs="Times New Roman"/>
          <w:sz w:val="24"/>
          <w:szCs w:val="24"/>
          <w:lang w:val="en-GB"/>
        </w:rPr>
        <w:t xml:space="preserve"> health and wellbeing (Chen &amp; Silverstein, 2000), therefore, policy-makers should be aware of those groups with weaker intergenerational ties and to design more targeted social support for them. Community care professionals need to pay particular attention to their care needs and health status in later life and help them access formal support when needed. Echoing </w:t>
      </w:r>
      <w:r w:rsidR="002B4BB1" w:rsidRPr="002B4BB1">
        <w:rPr>
          <w:rFonts w:ascii="Times New Roman" w:hAnsi="Times New Roman" w:cs="Times New Roman"/>
          <w:sz w:val="24"/>
          <w:szCs w:val="24"/>
          <w:lang w:val="en-GB"/>
        </w:rPr>
        <w:t xml:space="preserve">Qin et al. </w:t>
      </w:r>
      <w:r w:rsidR="002B4BB1">
        <w:rPr>
          <w:rFonts w:ascii="Times New Roman" w:hAnsi="Times New Roman" w:cs="Times New Roman"/>
          <w:sz w:val="24"/>
          <w:szCs w:val="24"/>
          <w:lang w:val="en-GB"/>
        </w:rPr>
        <w:t>(</w:t>
      </w:r>
      <w:r w:rsidR="002B4BB1" w:rsidRPr="002B4BB1">
        <w:rPr>
          <w:rFonts w:ascii="Times New Roman" w:hAnsi="Times New Roman" w:cs="Times New Roman"/>
          <w:sz w:val="24"/>
          <w:szCs w:val="24"/>
          <w:lang w:val="en-GB"/>
        </w:rPr>
        <w:t>2020</w:t>
      </w:r>
      <w:r w:rsidR="002B4BB1">
        <w:rPr>
          <w:rFonts w:ascii="Times New Roman" w:hAnsi="Times New Roman" w:cs="Times New Roman"/>
          <w:sz w:val="24"/>
          <w:szCs w:val="24"/>
          <w:lang w:val="en-GB"/>
        </w:rPr>
        <w:t>)</w:t>
      </w:r>
      <w:r w:rsidRPr="00BD5CA9">
        <w:rPr>
          <w:rFonts w:ascii="Times New Roman" w:hAnsi="Times New Roman" w:cs="Times New Roman"/>
          <w:sz w:val="24"/>
          <w:szCs w:val="24"/>
          <w:lang w:val="en-GB"/>
        </w:rPr>
        <w:t xml:space="preserve"> and Cheung (2019)’s research, this study offers support to the </w:t>
      </w:r>
      <w:r w:rsidRPr="00BD5CA9">
        <w:rPr>
          <w:rFonts w:ascii="Times New Roman" w:hAnsi="Times New Roman" w:cs="Times New Roman"/>
          <w:sz w:val="24"/>
          <w:szCs w:val="24"/>
          <w:lang w:val="en-GB"/>
        </w:rPr>
        <w:lastRenderedPageBreak/>
        <w:t>argument that in future more urban older adults</w:t>
      </w:r>
      <w:r w:rsidRPr="00BD5CA9">
        <w:t xml:space="preserve"> </w:t>
      </w:r>
      <w:r w:rsidRPr="00BD5CA9">
        <w:rPr>
          <w:rFonts w:ascii="Times New Roman" w:hAnsi="Times New Roman" w:cs="Times New Roman"/>
          <w:sz w:val="24"/>
          <w:szCs w:val="24"/>
          <w:lang w:val="en-GB"/>
        </w:rPr>
        <w:t xml:space="preserve">will be desiring greater autonomy and independence in their future care choices. Policy-makers need to note this shift in their care preferences and expectations, and begin designing comprehensive care alternatives to support this choice. Finally, our study found that around half of older parents in both urban and rural China did not currently have a surviving adult child living nearby, signalling the need to enhance the provision of local community care and long-term care insurance for their future dependency.    </w:t>
      </w:r>
    </w:p>
    <w:p w14:paraId="0FDBE1F6" w14:textId="77777777" w:rsidR="00B6126D" w:rsidRPr="00BD5CA9" w:rsidRDefault="00B6126D" w:rsidP="00B6126D">
      <w:pPr>
        <w:spacing w:line="480" w:lineRule="auto"/>
        <w:rPr>
          <w:rFonts w:ascii="Times New Roman" w:hAnsi="Times New Roman" w:cs="Times New Roman"/>
          <w:sz w:val="24"/>
          <w:szCs w:val="24"/>
          <w:lang w:val="en-GB"/>
        </w:rPr>
      </w:pPr>
    </w:p>
    <w:p w14:paraId="16235A7F" w14:textId="5D97E57A" w:rsidR="00D46B38" w:rsidRPr="00BD5CA9" w:rsidRDefault="00B6126D" w:rsidP="00B6126D">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Some limitations are worthy of notice. First,</w:t>
      </w:r>
      <w:r w:rsidRPr="00BD5CA9">
        <w:t xml:space="preserve"> </w:t>
      </w:r>
      <w:r w:rsidRPr="00BD5CA9">
        <w:rPr>
          <w:rFonts w:ascii="Times New Roman" w:hAnsi="Times New Roman" w:cs="Times New Roman"/>
          <w:sz w:val="24"/>
          <w:szCs w:val="24"/>
          <w:lang w:val="en-GB"/>
        </w:rPr>
        <w:t>due to the study being based on secondary analyses of a particular survey instrument, all indicators of intergenerational relations were derived from the perspective of older parents, and we were not able to take account of the perspectives of adult children in the analysis. Second, we were not able to include aspects of consensual</w:t>
      </w:r>
      <w:r w:rsidR="00194855" w:rsidRPr="00BD5CA9">
        <w:rPr>
          <w:rFonts w:ascii="Times New Roman" w:hAnsi="Times New Roman" w:cs="Times New Roman"/>
          <w:sz w:val="24"/>
          <w:szCs w:val="24"/>
          <w:lang w:val="en-GB"/>
        </w:rPr>
        <w:t xml:space="preserve"> </w:t>
      </w:r>
      <w:r w:rsidRPr="00BD5CA9">
        <w:rPr>
          <w:rFonts w:ascii="Times New Roman" w:hAnsi="Times New Roman" w:cs="Times New Roman"/>
          <w:sz w:val="24"/>
          <w:szCs w:val="24"/>
          <w:lang w:val="en-GB"/>
        </w:rPr>
        <w:t xml:space="preserve">and affectual solidarity in our LCA indicators due to lack of relevant data in CHARLS, which may restrict our research scope. Third, </w:t>
      </w:r>
      <w:r w:rsidR="007C5790" w:rsidRPr="00BD5CA9">
        <w:rPr>
          <w:rFonts w:ascii="Times New Roman" w:hAnsi="Times New Roman" w:cs="Times New Roman"/>
          <w:sz w:val="24"/>
          <w:szCs w:val="24"/>
          <w:lang w:val="en-GB"/>
        </w:rPr>
        <w:t xml:space="preserve">due to data availability, </w:t>
      </w:r>
      <w:r w:rsidR="000E230F" w:rsidRPr="00BD5CA9">
        <w:rPr>
          <w:rFonts w:ascii="Times New Roman" w:hAnsi="Times New Roman" w:cs="Times New Roman"/>
          <w:sz w:val="24"/>
          <w:szCs w:val="24"/>
          <w:lang w:val="en-GB"/>
        </w:rPr>
        <w:t xml:space="preserve">we were not able to discuss </w:t>
      </w:r>
      <w:r w:rsidR="00075772" w:rsidRPr="00BD5CA9">
        <w:rPr>
          <w:rFonts w:ascii="Times New Roman" w:hAnsi="Times New Roman" w:cs="Times New Roman"/>
          <w:sz w:val="24"/>
          <w:szCs w:val="24"/>
          <w:lang w:val="en-GB"/>
        </w:rPr>
        <w:t>intergeneration</w:t>
      </w:r>
      <w:r w:rsidR="00B958D3" w:rsidRPr="00BD5CA9">
        <w:rPr>
          <w:rFonts w:ascii="Times New Roman" w:hAnsi="Times New Roman" w:cs="Times New Roman"/>
          <w:sz w:val="24"/>
          <w:szCs w:val="24"/>
          <w:lang w:val="en-GB"/>
        </w:rPr>
        <w:t>al</w:t>
      </w:r>
      <w:r w:rsidR="00075772" w:rsidRPr="00BD5CA9">
        <w:rPr>
          <w:rFonts w:ascii="Times New Roman" w:hAnsi="Times New Roman" w:cs="Times New Roman"/>
          <w:sz w:val="24"/>
          <w:szCs w:val="24"/>
          <w:lang w:val="en-GB"/>
        </w:rPr>
        <w:t xml:space="preserve"> relations between</w:t>
      </w:r>
      <w:r w:rsidR="00C21755" w:rsidRPr="00BD5CA9">
        <w:rPr>
          <w:rFonts w:ascii="Times New Roman" w:hAnsi="Times New Roman" w:cs="Times New Roman"/>
          <w:sz w:val="24"/>
          <w:szCs w:val="24"/>
          <w:lang w:val="en-GB"/>
        </w:rPr>
        <w:t xml:space="preserve"> </w:t>
      </w:r>
      <w:r w:rsidR="00075772" w:rsidRPr="00BD5CA9">
        <w:rPr>
          <w:rFonts w:ascii="Times New Roman" w:hAnsi="Times New Roman" w:cs="Times New Roman"/>
          <w:sz w:val="24"/>
          <w:szCs w:val="24"/>
          <w:lang w:val="en-GB"/>
        </w:rPr>
        <w:t>parents and</w:t>
      </w:r>
      <w:r w:rsidR="00C21755" w:rsidRPr="00BD5CA9">
        <w:rPr>
          <w:rFonts w:ascii="Times New Roman" w:hAnsi="Times New Roman" w:cs="Times New Roman"/>
          <w:sz w:val="24"/>
          <w:szCs w:val="24"/>
          <w:lang w:val="en-GB"/>
        </w:rPr>
        <w:t xml:space="preserve"> </w:t>
      </w:r>
      <w:r w:rsidR="00CB0D9D" w:rsidRPr="00BD5CA9">
        <w:rPr>
          <w:rFonts w:ascii="Times New Roman" w:hAnsi="Times New Roman" w:cs="Times New Roman"/>
          <w:sz w:val="24"/>
          <w:szCs w:val="24"/>
          <w:lang w:val="en-GB"/>
        </w:rPr>
        <w:t>co-resident</w:t>
      </w:r>
      <w:r w:rsidR="005F7D06" w:rsidRPr="00BD5CA9">
        <w:rPr>
          <w:rFonts w:ascii="Times New Roman" w:hAnsi="Times New Roman" w:cs="Times New Roman"/>
          <w:sz w:val="24"/>
          <w:szCs w:val="24"/>
          <w:lang w:val="en-GB"/>
        </w:rPr>
        <w:t xml:space="preserve"> </w:t>
      </w:r>
      <w:r w:rsidR="007D13CD" w:rsidRPr="00BD5CA9">
        <w:rPr>
          <w:rFonts w:ascii="Times New Roman" w:hAnsi="Times New Roman" w:cs="Times New Roman"/>
          <w:sz w:val="24"/>
          <w:szCs w:val="24"/>
          <w:lang w:val="en-GB"/>
        </w:rPr>
        <w:t>children</w:t>
      </w:r>
      <w:r w:rsidR="00A3596B" w:rsidRPr="00BD5CA9">
        <w:rPr>
          <w:rFonts w:ascii="Times New Roman" w:hAnsi="Times New Roman" w:cs="Times New Roman"/>
          <w:sz w:val="24"/>
          <w:szCs w:val="24"/>
          <w:lang w:val="en-GB"/>
        </w:rPr>
        <w:t>.</w:t>
      </w:r>
      <w:r w:rsidR="00DD3273" w:rsidRPr="00BD5CA9">
        <w:rPr>
          <w:rFonts w:ascii="Times New Roman" w:hAnsi="Times New Roman" w:cs="Times New Roman"/>
          <w:sz w:val="24"/>
          <w:szCs w:val="24"/>
          <w:lang w:val="en-GB"/>
        </w:rPr>
        <w:t xml:space="preserve"> </w:t>
      </w:r>
    </w:p>
    <w:p w14:paraId="00579D3F" w14:textId="77777777" w:rsidR="00B6126D" w:rsidRPr="00BD5CA9" w:rsidRDefault="00B6126D" w:rsidP="00B6126D">
      <w:pPr>
        <w:spacing w:line="480" w:lineRule="auto"/>
        <w:rPr>
          <w:rFonts w:ascii="Times New Roman" w:hAnsi="Times New Roman" w:cs="Times New Roman"/>
          <w:sz w:val="24"/>
          <w:szCs w:val="24"/>
          <w:lang w:val="en-GB"/>
        </w:rPr>
      </w:pPr>
    </w:p>
    <w:p w14:paraId="3C383169" w14:textId="77777777" w:rsidR="00B6126D" w:rsidRPr="00BD5CA9" w:rsidRDefault="00B6126D" w:rsidP="00B6126D">
      <w:pPr>
        <w:spacing w:line="480" w:lineRule="auto"/>
        <w:rPr>
          <w:rFonts w:ascii="Times New Roman" w:hAnsi="Times New Roman" w:cs="Times New Roman"/>
          <w:sz w:val="24"/>
          <w:szCs w:val="24"/>
          <w:lang w:val="en-GB"/>
        </w:rPr>
      </w:pPr>
      <w:r w:rsidRPr="00BD5CA9">
        <w:rPr>
          <w:rFonts w:ascii="Times New Roman" w:hAnsi="Times New Roman" w:cs="Times New Roman"/>
          <w:sz w:val="24"/>
          <w:szCs w:val="24"/>
          <w:lang w:val="en-GB"/>
        </w:rPr>
        <w:t xml:space="preserve">Despite the limitations, this study is among the first attempts to examine intergenerational relationship typologies in both urban and rural China, and contributes to the wider gerontological literature by providing a more comprehensive understanding of intergenerational relationship patterns in the Chinese context. It confirms that intergenerational relationships in contemporary China are still largely </w:t>
      </w:r>
      <w:r w:rsidRPr="00BD5CA9">
        <w:rPr>
          <w:rFonts w:ascii="Times New Roman" w:hAnsi="Times New Roman" w:cs="Times New Roman"/>
          <w:sz w:val="24"/>
          <w:szCs w:val="24"/>
          <w:lang w:val="en-GB"/>
        </w:rPr>
        <w:lastRenderedPageBreak/>
        <w:t xml:space="preserve">intact (evidenced by high prevalence of </w:t>
      </w:r>
      <w:r w:rsidRPr="00BD5CA9">
        <w:rPr>
          <w:rFonts w:ascii="Times New Roman" w:hAnsi="Times New Roman" w:cs="Times New Roman"/>
          <w:i/>
          <w:sz w:val="24"/>
          <w:szCs w:val="24"/>
          <w:lang w:val="en-GB"/>
        </w:rPr>
        <w:t>tight-knit</w:t>
      </w:r>
      <w:r w:rsidRPr="00BD5CA9">
        <w:rPr>
          <w:rFonts w:ascii="Times New Roman" w:hAnsi="Times New Roman" w:cs="Times New Roman"/>
          <w:sz w:val="24"/>
          <w:szCs w:val="24"/>
          <w:lang w:val="en-GB"/>
        </w:rPr>
        <w:t xml:space="preserve"> relationship type), but are also adapting to broad social change and modernization processes. It is becoming more common for parents and children to bond across miles, and some urban parents are also demonstrating a preference for independence in their future care arrangements. Social policy needs to be cognizant of these transitions and design effective strategies to facilitate long-distant communication between generations and cultivate their bonds, and be on-hand to provide physical care services for older adults when they become frail.    </w:t>
      </w:r>
    </w:p>
    <w:p w14:paraId="52CC5EF9" w14:textId="77777777" w:rsidR="00B6126D" w:rsidRDefault="00B6126D" w:rsidP="00B6126D">
      <w:pPr>
        <w:spacing w:line="480" w:lineRule="auto"/>
        <w:rPr>
          <w:rFonts w:ascii="Times New Roman" w:hAnsi="Times New Roman" w:cs="Times New Roman"/>
          <w:b/>
          <w:sz w:val="24"/>
          <w:szCs w:val="24"/>
          <w:lang w:val="en-GB"/>
        </w:rPr>
      </w:pPr>
    </w:p>
    <w:p w14:paraId="74AB624E" w14:textId="77777777" w:rsidR="00B6126D" w:rsidRPr="00DC61FA" w:rsidRDefault="00B6126D" w:rsidP="00B6126D">
      <w:pPr>
        <w:spacing w:line="480" w:lineRule="auto"/>
        <w:rPr>
          <w:rFonts w:ascii="Times New Roman" w:hAnsi="Times New Roman" w:cs="Times New Roman"/>
          <w:b/>
          <w:sz w:val="24"/>
          <w:szCs w:val="24"/>
          <w:lang w:val="en-GB"/>
        </w:rPr>
      </w:pPr>
      <w:r w:rsidRPr="00DC61FA">
        <w:rPr>
          <w:rFonts w:ascii="Times New Roman" w:hAnsi="Times New Roman" w:cs="Times New Roman" w:hint="eastAsia"/>
          <w:b/>
          <w:sz w:val="24"/>
          <w:szCs w:val="24"/>
          <w:lang w:val="en-GB"/>
        </w:rPr>
        <w:t>Re</w:t>
      </w:r>
      <w:r w:rsidRPr="00DC61FA">
        <w:rPr>
          <w:rFonts w:ascii="Times New Roman" w:hAnsi="Times New Roman" w:cs="Times New Roman"/>
          <w:b/>
          <w:sz w:val="24"/>
          <w:szCs w:val="24"/>
          <w:lang w:val="en-GB"/>
        </w:rPr>
        <w:t>ferences:</w:t>
      </w:r>
    </w:p>
    <w:p w14:paraId="6DE73807" w14:textId="32B2E3A4" w:rsidR="00B6126D" w:rsidRPr="00DC61FA" w:rsidRDefault="00B6126D" w:rsidP="000B57F8">
      <w:pPr>
        <w:spacing w:line="480" w:lineRule="auto"/>
        <w:ind w:left="480" w:hangingChars="200" w:hanging="480"/>
        <w:rPr>
          <w:rFonts w:ascii="Times New Roman" w:hAnsi="Times New Roman" w:cs="Times New Roman"/>
          <w:sz w:val="24"/>
          <w:szCs w:val="24"/>
          <w:lang w:val="en-GB"/>
        </w:rPr>
      </w:pPr>
      <w:proofErr w:type="spellStart"/>
      <w:r w:rsidRPr="00DC61FA">
        <w:rPr>
          <w:rFonts w:ascii="Times New Roman" w:hAnsi="Times New Roman" w:cs="Times New Roman"/>
          <w:sz w:val="24"/>
          <w:szCs w:val="24"/>
          <w:lang w:val="en-GB"/>
        </w:rPr>
        <w:t>Bian</w:t>
      </w:r>
      <w:proofErr w:type="spellEnd"/>
      <w:r w:rsidRPr="00DC61FA">
        <w:rPr>
          <w:rFonts w:ascii="Times New Roman" w:hAnsi="Times New Roman" w:cs="Times New Roman"/>
          <w:sz w:val="24"/>
          <w:szCs w:val="24"/>
          <w:lang w:val="en-GB"/>
        </w:rPr>
        <w:t xml:space="preserve">, F., Logan, J. R., &amp; </w:t>
      </w:r>
      <w:proofErr w:type="spellStart"/>
      <w:r w:rsidRPr="00DC61FA">
        <w:rPr>
          <w:rFonts w:ascii="Times New Roman" w:hAnsi="Times New Roman" w:cs="Times New Roman"/>
          <w:sz w:val="24"/>
          <w:szCs w:val="24"/>
          <w:lang w:val="en-GB"/>
        </w:rPr>
        <w:t>Bian</w:t>
      </w:r>
      <w:proofErr w:type="spellEnd"/>
      <w:r w:rsidRPr="00DC61FA">
        <w:rPr>
          <w:rFonts w:ascii="Times New Roman" w:hAnsi="Times New Roman" w:cs="Times New Roman"/>
          <w:sz w:val="24"/>
          <w:szCs w:val="24"/>
          <w:lang w:val="en-GB"/>
        </w:rPr>
        <w:t xml:space="preserve">, Y. (1998). Intergenerational relations in urban China: Proximity, contact, and help to parents. Demography, 35(1), 115-124. </w:t>
      </w:r>
    </w:p>
    <w:p w14:paraId="4B7BCA4E"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Chen, F., Liu, G., &amp; Mair, C. A. (2011). Intergenerational Ties in Context: Grandparents Caring for Grandchildren in China. Social forces; a scientific medium of social study and interpretation, 90(2), 571-594.</w:t>
      </w:r>
    </w:p>
    <w:p w14:paraId="670CFE15"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Chen, J., &amp; Jordan, L. P. (2018). Intergenerational support in one-and multi-child families in China: Does child gender still matter? Research on aging, 40(2), 180-204.</w:t>
      </w:r>
    </w:p>
    <w:p w14:paraId="787C4D1C"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Chen, X., &amp; Silverstein, M. (2000). Intergenerational social support and the psychological well-being of older parents in China. Research on aging, 22(1), 43-65.</w:t>
      </w:r>
    </w:p>
    <w:p w14:paraId="53A71113"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Chen, T., Leeson, G. W., &amp; Liu, C. (2017). Living arrangements and intergenerational </w:t>
      </w:r>
      <w:r w:rsidRPr="00DC61FA">
        <w:rPr>
          <w:rFonts w:ascii="Times New Roman" w:hAnsi="Times New Roman" w:cs="Times New Roman"/>
          <w:sz w:val="24"/>
          <w:szCs w:val="24"/>
          <w:lang w:val="en-GB"/>
        </w:rPr>
        <w:lastRenderedPageBreak/>
        <w:t>monetary transfers of older Chinese. Ageing &amp; Society, 37(9), 1798-1823.</w:t>
      </w:r>
    </w:p>
    <w:p w14:paraId="4B46E0F1"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Cheung, P. L. A. (2019). Changing perception of the rights and responsibilities in family care for older people in urban China. Journal of Aging &amp; Social Policy, 31(4), 298–320.</w:t>
      </w:r>
    </w:p>
    <w:p w14:paraId="79304B9F"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Cai, F., Giles, J., O'Keefe, P., &amp; Wang, D. (2012). The elderly and old age support in rural China. Washington DC: World Bank Publications.</w:t>
      </w:r>
    </w:p>
    <w:p w14:paraId="4CD21D4E"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Cong, Z., Silverstein, M., &amp; Li, S. (2004). Intergenerational living arrangements, social support exchange and the psychological well-being of older people in rural China. Gerontologist, 44, 377-378.</w:t>
      </w:r>
    </w:p>
    <w:p w14:paraId="33BB0DA2"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proofErr w:type="spellStart"/>
      <w:r w:rsidRPr="00DC61FA">
        <w:rPr>
          <w:rFonts w:ascii="Times New Roman" w:hAnsi="Times New Roman" w:cs="Times New Roman"/>
          <w:sz w:val="24"/>
          <w:szCs w:val="24"/>
          <w:lang w:val="en-GB"/>
        </w:rPr>
        <w:t>Djundeva</w:t>
      </w:r>
      <w:proofErr w:type="spellEnd"/>
      <w:r w:rsidRPr="00DC61FA">
        <w:rPr>
          <w:rFonts w:ascii="Times New Roman" w:hAnsi="Times New Roman" w:cs="Times New Roman"/>
          <w:sz w:val="24"/>
          <w:szCs w:val="24"/>
          <w:lang w:val="en-GB"/>
        </w:rPr>
        <w:t>, M., Dykstra, P. A., &amp; Emery, T. (2019). Family dynamics in China and Europe in the last half-century. Chinese Journal of Sociology, 5(2), 143-172.</w:t>
      </w:r>
    </w:p>
    <w:p w14:paraId="2A06C097"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Dykstra, P. A., &amp; </w:t>
      </w:r>
      <w:proofErr w:type="spellStart"/>
      <w:r w:rsidRPr="00DC61FA">
        <w:rPr>
          <w:rFonts w:ascii="Times New Roman" w:hAnsi="Times New Roman" w:cs="Times New Roman"/>
          <w:sz w:val="24"/>
          <w:szCs w:val="24"/>
          <w:lang w:val="en-GB"/>
        </w:rPr>
        <w:t>Fokkema</w:t>
      </w:r>
      <w:proofErr w:type="spellEnd"/>
      <w:r w:rsidRPr="00DC61FA">
        <w:rPr>
          <w:rFonts w:ascii="Times New Roman" w:hAnsi="Times New Roman" w:cs="Times New Roman"/>
          <w:sz w:val="24"/>
          <w:szCs w:val="24"/>
          <w:lang w:val="en-GB"/>
        </w:rPr>
        <w:t>, T. (2011). Relationships between parents and their adult children: A West European typology of late-life families. Ageing &amp; Society, 31(4), 545-569.</w:t>
      </w:r>
    </w:p>
    <w:p w14:paraId="6017384C" w14:textId="04504215" w:rsidR="00B6126D" w:rsidRDefault="00B6126D" w:rsidP="00B6126D">
      <w:pPr>
        <w:spacing w:line="480" w:lineRule="auto"/>
        <w:ind w:left="480" w:hangingChars="200" w:hanging="480"/>
        <w:rPr>
          <w:rFonts w:ascii="Times New Roman" w:hAnsi="Times New Roman" w:cs="Times New Roman"/>
          <w:sz w:val="24"/>
          <w:szCs w:val="24"/>
          <w:lang w:val="de-DE"/>
        </w:rPr>
      </w:pPr>
      <w:r w:rsidRPr="00DC61FA">
        <w:rPr>
          <w:rFonts w:ascii="Times New Roman" w:hAnsi="Times New Roman" w:cs="Times New Roman"/>
          <w:sz w:val="24"/>
          <w:szCs w:val="24"/>
          <w:lang w:val="en-GB"/>
        </w:rPr>
        <w:t xml:space="preserve">Emery, T., Dykstra, P. A., &amp; </w:t>
      </w:r>
      <w:proofErr w:type="spellStart"/>
      <w:r w:rsidRPr="00DC61FA">
        <w:rPr>
          <w:rFonts w:ascii="Times New Roman" w:hAnsi="Times New Roman" w:cs="Times New Roman"/>
          <w:sz w:val="24"/>
          <w:szCs w:val="24"/>
          <w:lang w:val="en-GB"/>
        </w:rPr>
        <w:t>Djundeva</w:t>
      </w:r>
      <w:proofErr w:type="spellEnd"/>
      <w:r w:rsidRPr="00DC61FA">
        <w:rPr>
          <w:rFonts w:ascii="Times New Roman" w:hAnsi="Times New Roman" w:cs="Times New Roman"/>
          <w:sz w:val="24"/>
          <w:szCs w:val="24"/>
          <w:lang w:val="en-GB"/>
        </w:rPr>
        <w:t xml:space="preserve">, M. (2019). Chinese parent-child relationships in later life in the context of social inequalities. </w:t>
      </w:r>
      <w:r w:rsidRPr="00FF7FBA">
        <w:rPr>
          <w:rFonts w:ascii="Times New Roman" w:hAnsi="Times New Roman" w:cs="Times New Roman"/>
          <w:sz w:val="24"/>
          <w:szCs w:val="24"/>
          <w:lang w:val="de-DE"/>
        </w:rPr>
        <w:t>Zeitschrift für Familienforschung, 31(1), 105-124.</w:t>
      </w:r>
    </w:p>
    <w:p w14:paraId="1603D009" w14:textId="4CE781FC" w:rsidR="004839E8" w:rsidRDefault="004839E8" w:rsidP="004839E8">
      <w:pPr>
        <w:spacing w:line="480" w:lineRule="auto"/>
        <w:ind w:left="480" w:hangingChars="200" w:hanging="480"/>
        <w:rPr>
          <w:rFonts w:ascii="Times New Roman" w:hAnsi="Times New Roman" w:cs="Times New Roman"/>
          <w:sz w:val="24"/>
          <w:szCs w:val="24"/>
          <w:lang w:val="en-GB"/>
        </w:rPr>
      </w:pPr>
      <w:r w:rsidRPr="000B57F8">
        <w:rPr>
          <w:rFonts w:ascii="Times New Roman" w:hAnsi="Times New Roman" w:cs="Times New Roman"/>
          <w:sz w:val="24"/>
          <w:szCs w:val="24"/>
          <w:lang w:val="en-GB"/>
        </w:rPr>
        <w:t>Evandrou, M., Falkingham, J., Feng, Z., &amp; Vlachantoni, A. (2014). Individual and province inequalities in health among older people in China: Evidence and policy implications. Health &amp; Place, 30, 134-144.</w:t>
      </w:r>
    </w:p>
    <w:p w14:paraId="0DEFF58F" w14:textId="77777777" w:rsidR="004839E8" w:rsidRPr="000B57F8" w:rsidRDefault="004839E8" w:rsidP="004839E8">
      <w:pPr>
        <w:spacing w:line="480" w:lineRule="auto"/>
        <w:ind w:left="480" w:hangingChars="200" w:hanging="480"/>
        <w:rPr>
          <w:rFonts w:ascii="Times New Roman" w:hAnsi="Times New Roman" w:cs="Times New Roman"/>
          <w:sz w:val="24"/>
          <w:szCs w:val="24"/>
          <w:lang w:val="en-GB"/>
        </w:rPr>
      </w:pPr>
      <w:r w:rsidRPr="000B57F8">
        <w:rPr>
          <w:rFonts w:ascii="Times New Roman" w:hAnsi="Times New Roman" w:cs="Times New Roman"/>
          <w:sz w:val="24"/>
          <w:szCs w:val="24"/>
          <w:lang w:val="en-GB"/>
        </w:rPr>
        <w:t>Falkingham, J., Evandrou, M., Qin, M., &amp; Vlachantoni, A. (2020a). Informal care provision across multiple generations in China. Ageing &amp; Society, 40(9), 1978-</w:t>
      </w:r>
      <w:r w:rsidRPr="000B57F8">
        <w:rPr>
          <w:rFonts w:ascii="Times New Roman" w:hAnsi="Times New Roman" w:cs="Times New Roman"/>
          <w:sz w:val="24"/>
          <w:szCs w:val="24"/>
          <w:lang w:val="en-GB"/>
        </w:rPr>
        <w:lastRenderedPageBreak/>
        <w:t>2005.</w:t>
      </w:r>
    </w:p>
    <w:p w14:paraId="68728F4A" w14:textId="2FB1CA93" w:rsidR="004839E8" w:rsidRDefault="004839E8" w:rsidP="004839E8">
      <w:pPr>
        <w:spacing w:line="480" w:lineRule="auto"/>
        <w:ind w:left="480" w:hangingChars="200" w:hanging="480"/>
        <w:rPr>
          <w:rFonts w:ascii="Times New Roman" w:hAnsi="Times New Roman" w:cs="Times New Roman"/>
          <w:sz w:val="24"/>
          <w:szCs w:val="24"/>
          <w:lang w:val="en-GB"/>
        </w:rPr>
      </w:pPr>
      <w:r w:rsidRPr="000B57F8">
        <w:rPr>
          <w:rFonts w:ascii="Times New Roman" w:hAnsi="Times New Roman" w:cs="Times New Roman"/>
          <w:sz w:val="24"/>
          <w:szCs w:val="24"/>
          <w:lang w:val="en-GB"/>
        </w:rPr>
        <w:t xml:space="preserve">Falkingham, J., Evandrou, M., Qin, M., &amp; Vlachantoni, A. (2020b). Accumulated </w:t>
      </w:r>
      <w:proofErr w:type="spellStart"/>
      <w:r w:rsidRPr="000B57F8">
        <w:rPr>
          <w:rFonts w:ascii="Times New Roman" w:hAnsi="Times New Roman" w:cs="Times New Roman"/>
          <w:sz w:val="24"/>
          <w:szCs w:val="24"/>
          <w:lang w:val="en-GB"/>
        </w:rPr>
        <w:t>lifecourse</w:t>
      </w:r>
      <w:proofErr w:type="spellEnd"/>
      <w:r w:rsidRPr="000B57F8">
        <w:rPr>
          <w:rFonts w:ascii="Times New Roman" w:hAnsi="Times New Roman" w:cs="Times New Roman"/>
          <w:sz w:val="24"/>
          <w:szCs w:val="24"/>
          <w:lang w:val="en-GB"/>
        </w:rPr>
        <w:t xml:space="preserve"> adversities and depressive symptoms in later life among older men and women in England: a longitudinal study. Ageing &amp; Society, </w:t>
      </w:r>
      <w:r w:rsidRPr="0004030C">
        <w:rPr>
          <w:rFonts w:ascii="Times New Roman" w:hAnsi="Times New Roman" w:cs="Times New Roman"/>
          <w:sz w:val="24"/>
          <w:szCs w:val="24"/>
          <w:lang w:val="en-GB"/>
        </w:rPr>
        <w:t>40(10), 2079-2105</w:t>
      </w:r>
      <w:r w:rsidRPr="000B57F8">
        <w:rPr>
          <w:rFonts w:ascii="Times New Roman" w:hAnsi="Times New Roman" w:cs="Times New Roman"/>
          <w:sz w:val="24"/>
          <w:szCs w:val="24"/>
          <w:lang w:val="en-GB"/>
        </w:rPr>
        <w:t>.</w:t>
      </w:r>
    </w:p>
    <w:p w14:paraId="52B54424" w14:textId="255A153E" w:rsidR="00DF4091" w:rsidRPr="004839E8" w:rsidRDefault="00DF4091" w:rsidP="00DF4091">
      <w:pPr>
        <w:spacing w:line="480" w:lineRule="auto"/>
        <w:ind w:left="480" w:hangingChars="200" w:hanging="480"/>
        <w:rPr>
          <w:rFonts w:ascii="Times New Roman" w:hAnsi="Times New Roman" w:cs="Times New Roman"/>
          <w:sz w:val="24"/>
          <w:szCs w:val="24"/>
          <w:lang w:val="en-GB"/>
        </w:rPr>
      </w:pPr>
      <w:r w:rsidRPr="000B57F8">
        <w:rPr>
          <w:rFonts w:ascii="Times New Roman" w:hAnsi="Times New Roman" w:cs="Times New Roman"/>
          <w:sz w:val="24"/>
          <w:szCs w:val="24"/>
          <w:lang w:val="en-GB"/>
        </w:rPr>
        <w:t>Feng, Z., Falkingham, J., Liu, X., &amp; Vlachantoni, A. (2017). Changes in living arrangements and mortality among older people in China. SSM-population health, 3, 9-19.</w:t>
      </w:r>
    </w:p>
    <w:p w14:paraId="5A7210AD" w14:textId="727D1CE9"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Finch, W. H., &amp; </w:t>
      </w:r>
      <w:proofErr w:type="spellStart"/>
      <w:r w:rsidRPr="00DC61FA">
        <w:rPr>
          <w:rFonts w:ascii="Times New Roman" w:hAnsi="Times New Roman" w:cs="Times New Roman"/>
          <w:sz w:val="24"/>
          <w:szCs w:val="24"/>
          <w:lang w:val="en-GB"/>
        </w:rPr>
        <w:t>Bronk</w:t>
      </w:r>
      <w:proofErr w:type="spellEnd"/>
      <w:r w:rsidRPr="00DC61FA">
        <w:rPr>
          <w:rFonts w:ascii="Times New Roman" w:hAnsi="Times New Roman" w:cs="Times New Roman"/>
          <w:sz w:val="24"/>
          <w:szCs w:val="24"/>
          <w:lang w:val="en-GB"/>
        </w:rPr>
        <w:t xml:space="preserve">, K. C. (2011). Conducting confirmatory latent class analysis using M plus. Structural Equation </w:t>
      </w:r>
      <w:proofErr w:type="spellStart"/>
      <w:r w:rsidRPr="00DC61FA">
        <w:rPr>
          <w:rFonts w:ascii="Times New Roman" w:hAnsi="Times New Roman" w:cs="Times New Roman"/>
          <w:sz w:val="24"/>
          <w:szCs w:val="24"/>
          <w:lang w:val="en-GB"/>
        </w:rPr>
        <w:t>Modeling</w:t>
      </w:r>
      <w:proofErr w:type="spellEnd"/>
      <w:r w:rsidRPr="00DC61FA">
        <w:rPr>
          <w:rFonts w:ascii="Times New Roman" w:hAnsi="Times New Roman" w:cs="Times New Roman"/>
          <w:sz w:val="24"/>
          <w:szCs w:val="24"/>
          <w:lang w:val="en-GB"/>
        </w:rPr>
        <w:t>, 18(1), 132-151.</w:t>
      </w:r>
    </w:p>
    <w:p w14:paraId="64F6AEF6"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proofErr w:type="spellStart"/>
      <w:r w:rsidRPr="00DC61FA">
        <w:rPr>
          <w:rFonts w:ascii="Times New Roman" w:hAnsi="Times New Roman" w:cs="Times New Roman"/>
          <w:sz w:val="24"/>
          <w:szCs w:val="24"/>
          <w:lang w:val="en-GB"/>
        </w:rPr>
        <w:t>Gruijters</w:t>
      </w:r>
      <w:proofErr w:type="spellEnd"/>
      <w:r w:rsidRPr="00DC61FA">
        <w:rPr>
          <w:rFonts w:ascii="Times New Roman" w:hAnsi="Times New Roman" w:cs="Times New Roman"/>
          <w:sz w:val="24"/>
          <w:szCs w:val="24"/>
          <w:lang w:val="en-GB"/>
        </w:rPr>
        <w:t>, R. J. (2017). Intergenerational contact in Chinese families: Structural and cultural explanations. Journal of Marriage and Family, 79(3), 758-768.</w:t>
      </w:r>
    </w:p>
    <w:p w14:paraId="66A305B5"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bookmarkStart w:id="6" w:name="_Hlk109245232"/>
      <w:r w:rsidRPr="00DC61FA">
        <w:rPr>
          <w:rFonts w:ascii="Times New Roman" w:hAnsi="Times New Roman" w:cs="Times New Roman"/>
          <w:sz w:val="24"/>
          <w:szCs w:val="24"/>
          <w:lang w:val="en-GB"/>
        </w:rPr>
        <w:t>Guo, M., Chi, I., &amp; Silverstein, M. (2012). The Structure of Intergenerational Relations in Rural China: A Latent Class Analysis. Journal of Marriage and Family, 74(5), 1114-1128.</w:t>
      </w:r>
    </w:p>
    <w:bookmarkEnd w:id="6"/>
    <w:p w14:paraId="171ED1A4"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Guo, M., Liu, J., Xu, L., &amp; Mao, W. (2018). Intergenerational relationships in Chinese transnational families: A typology study. Journal of Ethnic &amp; Cultural Diversity in Social Work, 27(4), 366-381.</w:t>
      </w:r>
    </w:p>
    <w:p w14:paraId="145D2EBD"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Guo, M., Xu, L., Liu, J., Mao, W., &amp; Chi, I. (2016). Parent–child relationships among older Chinese immigrants: the influence of co-residence, frequent contact, intergenerational support and sense of children's deference. Ageing &amp; Society, 36(7), 1459-1482.</w:t>
      </w:r>
    </w:p>
    <w:p w14:paraId="55D6B7F0"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Hu, A. (2017). Providing More but Receiving Less: Daughters in Intergenerational </w:t>
      </w:r>
      <w:r w:rsidRPr="00DC61FA">
        <w:rPr>
          <w:rFonts w:ascii="Times New Roman" w:hAnsi="Times New Roman" w:cs="Times New Roman"/>
          <w:sz w:val="24"/>
          <w:szCs w:val="24"/>
          <w:lang w:val="en-GB"/>
        </w:rPr>
        <w:lastRenderedPageBreak/>
        <w:t>Exchange in Mainland China. Journal of Marriage &amp; Family, 79(3), 739-757.</w:t>
      </w:r>
    </w:p>
    <w:p w14:paraId="295B63A1"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Klaus, D. (2009). Why do adult children support their parents? Journal of Comparative Family Studies, 227-241.</w:t>
      </w:r>
    </w:p>
    <w:p w14:paraId="4281B4EE"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Lanza, S. T., &amp; Rhoades, B. L. (2013). Latent class analysis: an alternative perspective on subgroup analysis in prevention and treatment. Prevention Science, 14(2), 157-168.</w:t>
      </w:r>
    </w:p>
    <w:p w14:paraId="0506DF9D"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Leung, J. C. (2003). Social security reforms in China: Issues and prospects. International Journal of Social Welfare, 12(2), 73-85.</w:t>
      </w:r>
    </w:p>
    <w:p w14:paraId="73BD32A5"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Lei, X., Strauss, J., Tian, M., &amp; Zhao, Y. (2015). Living arrangements of the elderly in China: evidence from the CHARLS national baseline. China Economic Journal, 8(3), 191-214.</w:t>
      </w:r>
    </w:p>
    <w:p w14:paraId="69AE95A8"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Lin, G. (2002). Regional variation in family support for the elderly in China: a </w:t>
      </w:r>
      <w:proofErr w:type="spellStart"/>
      <w:r w:rsidRPr="00DC61FA">
        <w:rPr>
          <w:rFonts w:ascii="Times New Roman" w:hAnsi="Times New Roman" w:cs="Times New Roman"/>
          <w:sz w:val="24"/>
          <w:szCs w:val="24"/>
          <w:lang w:val="en-GB"/>
        </w:rPr>
        <w:t>geodevelopmental</w:t>
      </w:r>
      <w:proofErr w:type="spellEnd"/>
      <w:r w:rsidRPr="00DC61FA">
        <w:rPr>
          <w:rFonts w:ascii="Times New Roman" w:hAnsi="Times New Roman" w:cs="Times New Roman"/>
          <w:sz w:val="24"/>
          <w:szCs w:val="24"/>
          <w:lang w:val="en-GB"/>
        </w:rPr>
        <w:t xml:space="preserve"> perspective. Environment and Planning A, 34(9), 1617-1633.</w:t>
      </w:r>
    </w:p>
    <w:p w14:paraId="69B039A0"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Liu, J. (2014). Ageing, migration and familial support in rural China. </w:t>
      </w:r>
      <w:proofErr w:type="spellStart"/>
      <w:r w:rsidRPr="00DC61FA">
        <w:rPr>
          <w:rFonts w:ascii="Times New Roman" w:hAnsi="Times New Roman" w:cs="Times New Roman"/>
          <w:sz w:val="24"/>
          <w:szCs w:val="24"/>
          <w:lang w:val="en-GB"/>
        </w:rPr>
        <w:t>Geoforum</w:t>
      </w:r>
      <w:proofErr w:type="spellEnd"/>
      <w:r w:rsidRPr="00DC61FA">
        <w:rPr>
          <w:rFonts w:ascii="Times New Roman" w:hAnsi="Times New Roman" w:cs="Times New Roman"/>
          <w:sz w:val="24"/>
          <w:szCs w:val="24"/>
          <w:lang w:val="en-GB"/>
        </w:rPr>
        <w:t>, 51, 305-312.</w:t>
      </w:r>
    </w:p>
    <w:p w14:paraId="289FA909"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Liu, X., Lu, B., &amp; Feng, Z. (2017). Intergenerational transfers and informal care for disabled elderly persons in China: evidence from CHARLS. Health &amp; social care in the community, 25(4), 1364-1374.</w:t>
      </w:r>
    </w:p>
    <w:p w14:paraId="1024860E"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Logan, J. R., &amp; </w:t>
      </w:r>
      <w:proofErr w:type="spellStart"/>
      <w:r w:rsidRPr="00DC61FA">
        <w:rPr>
          <w:rFonts w:ascii="Times New Roman" w:hAnsi="Times New Roman" w:cs="Times New Roman"/>
          <w:sz w:val="24"/>
          <w:szCs w:val="24"/>
          <w:lang w:val="en-GB"/>
        </w:rPr>
        <w:t>Bian</w:t>
      </w:r>
      <w:proofErr w:type="spellEnd"/>
      <w:r w:rsidRPr="00DC61FA">
        <w:rPr>
          <w:rFonts w:ascii="Times New Roman" w:hAnsi="Times New Roman" w:cs="Times New Roman"/>
          <w:sz w:val="24"/>
          <w:szCs w:val="24"/>
          <w:lang w:val="en-GB"/>
        </w:rPr>
        <w:t>, F. Q. (2003). Parents' needs, family structure, and regular intergenerational financial exchange in Chinese cities. Sociological Forum, 18(1), 85-101.</w:t>
      </w:r>
    </w:p>
    <w:p w14:paraId="64377B02"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Logan, J. R., &amp; </w:t>
      </w:r>
      <w:proofErr w:type="spellStart"/>
      <w:r w:rsidRPr="00DC61FA">
        <w:rPr>
          <w:rFonts w:ascii="Times New Roman" w:hAnsi="Times New Roman" w:cs="Times New Roman"/>
          <w:sz w:val="24"/>
          <w:szCs w:val="24"/>
          <w:lang w:val="en-GB"/>
        </w:rPr>
        <w:t>Spitze</w:t>
      </w:r>
      <w:proofErr w:type="spellEnd"/>
      <w:r w:rsidRPr="00DC61FA">
        <w:rPr>
          <w:rFonts w:ascii="Times New Roman" w:hAnsi="Times New Roman" w:cs="Times New Roman"/>
          <w:sz w:val="24"/>
          <w:szCs w:val="24"/>
          <w:lang w:val="en-GB"/>
        </w:rPr>
        <w:t xml:space="preserve">, G. D. (1995). Self-Interest and Altruism in Intergenerational </w:t>
      </w:r>
      <w:r w:rsidRPr="00DC61FA">
        <w:rPr>
          <w:rFonts w:ascii="Times New Roman" w:hAnsi="Times New Roman" w:cs="Times New Roman"/>
          <w:sz w:val="24"/>
          <w:szCs w:val="24"/>
          <w:lang w:val="en-GB"/>
        </w:rPr>
        <w:lastRenderedPageBreak/>
        <w:t>Relations. Demography, 32(3), 353-364.</w:t>
      </w:r>
    </w:p>
    <w:p w14:paraId="51F69348" w14:textId="4268E283" w:rsidR="00B6126D" w:rsidRPr="00DC61FA" w:rsidRDefault="00B6126D" w:rsidP="001F6E7E">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Lu, J. H., &amp; Zhang, Y. (2017). Patterns of living arrangements of the elderly in mainland China Changes, consequences and policy implications. Asian Education and Development Studies, 6(2), 179-191</w:t>
      </w:r>
      <w:r w:rsidR="001F6E7E">
        <w:rPr>
          <w:rFonts w:ascii="Times New Roman" w:hAnsi="Times New Roman" w:cs="Times New Roman"/>
          <w:sz w:val="24"/>
          <w:szCs w:val="24"/>
          <w:lang w:val="en-GB"/>
        </w:rPr>
        <w:t>.</w:t>
      </w:r>
    </w:p>
    <w:p w14:paraId="7B7D01A0"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Peng, C., Cheng, Q., &amp; Yip, P. S. (2022). Does Gender Difference Exist in Typologies of Intergenerational Relations? Adult Son–Parent and Daughter–Parent Relations in Hong Kong. Journal of Family Issues, 0192513X211066954.</w:t>
      </w:r>
    </w:p>
    <w:p w14:paraId="05B45A7A" w14:textId="5358CA70" w:rsidR="00B6126D" w:rsidRDefault="00B6126D" w:rsidP="00B6126D">
      <w:pPr>
        <w:spacing w:line="480" w:lineRule="auto"/>
        <w:ind w:left="480" w:hangingChars="200" w:hanging="480"/>
        <w:rPr>
          <w:rFonts w:ascii="Times New Roman" w:hAnsi="Times New Roman" w:cs="Times New Roman"/>
          <w:sz w:val="24"/>
          <w:szCs w:val="24"/>
          <w:lang w:val="en-GB"/>
        </w:rPr>
      </w:pPr>
      <w:proofErr w:type="spellStart"/>
      <w:r w:rsidRPr="00DC61FA">
        <w:rPr>
          <w:rFonts w:ascii="Times New Roman" w:hAnsi="Times New Roman" w:cs="Times New Roman"/>
          <w:sz w:val="24"/>
          <w:szCs w:val="24"/>
          <w:lang w:val="en-GB"/>
        </w:rPr>
        <w:t>Poortinga</w:t>
      </w:r>
      <w:proofErr w:type="spellEnd"/>
      <w:r w:rsidRPr="00DC61FA">
        <w:rPr>
          <w:rFonts w:ascii="Times New Roman" w:hAnsi="Times New Roman" w:cs="Times New Roman"/>
          <w:sz w:val="24"/>
          <w:szCs w:val="24"/>
          <w:lang w:val="en-GB"/>
        </w:rPr>
        <w:t>, W. (2006). Social relations or social capital? Individual and community health effects of bonding social capital. Social science &amp; medicine, 63(1), 255-270.</w:t>
      </w:r>
    </w:p>
    <w:p w14:paraId="105B1F94" w14:textId="64A71866" w:rsidR="004E432D" w:rsidRPr="00DC61FA" w:rsidRDefault="004E432D" w:rsidP="004E432D">
      <w:pPr>
        <w:spacing w:line="480" w:lineRule="auto"/>
        <w:ind w:left="480" w:hangingChars="200" w:hanging="480"/>
        <w:rPr>
          <w:rFonts w:ascii="Times New Roman" w:hAnsi="Times New Roman" w:cs="Times New Roman"/>
          <w:sz w:val="24"/>
          <w:szCs w:val="24"/>
          <w:lang w:val="en-GB"/>
        </w:rPr>
      </w:pPr>
      <w:r w:rsidRPr="000B57F8">
        <w:rPr>
          <w:rFonts w:ascii="Times New Roman" w:hAnsi="Times New Roman" w:cs="Times New Roman"/>
          <w:sz w:val="24"/>
          <w:szCs w:val="24"/>
          <w:lang w:val="en-GB"/>
        </w:rPr>
        <w:t>Qin, M., Falkingham, J., Evandrou, M., &amp; Vlachantoni, A. (2020). Attitudes and preferences towards future old-age support amongst tomorrow’s elders in China. Demographic Research, 43, 285-314.</w:t>
      </w:r>
    </w:p>
    <w:p w14:paraId="5822611B" w14:textId="2D0FEB1B"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Ren, Q., &amp; </w:t>
      </w:r>
      <w:proofErr w:type="spellStart"/>
      <w:r w:rsidRPr="00DC61FA">
        <w:rPr>
          <w:rFonts w:ascii="Times New Roman" w:hAnsi="Times New Roman" w:cs="Times New Roman"/>
          <w:sz w:val="24"/>
          <w:szCs w:val="24"/>
          <w:lang w:val="en-GB"/>
        </w:rPr>
        <w:t>Treiman</w:t>
      </w:r>
      <w:proofErr w:type="spellEnd"/>
      <w:r w:rsidRPr="00DC61FA">
        <w:rPr>
          <w:rFonts w:ascii="Times New Roman" w:hAnsi="Times New Roman" w:cs="Times New Roman"/>
          <w:sz w:val="24"/>
          <w:szCs w:val="24"/>
          <w:lang w:val="en-GB"/>
        </w:rPr>
        <w:t>, D. J. (2015). Living arrangements of the elderly in China and consequences for their emotional well-being. Chinese Sociological Review, 47(3), 255-286.</w:t>
      </w:r>
    </w:p>
    <w:p w14:paraId="39F422A6"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Schwarz, M. E. (2006). Intergenerational transfers: An integrative approach. Journal of Public Economic Theory, 8(1), 61-93.</w:t>
      </w:r>
    </w:p>
    <w:p w14:paraId="65E20BF9"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Shen, C., &amp; Williamson, J. B. (2010). China's new rural pension scheme: can it be improved? International journal of sociology and social policy, 30(5/6), 239-250.</w:t>
      </w:r>
    </w:p>
    <w:p w14:paraId="2BF24F36"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Silverstein, M., &amp; Bengtson, V. L. (1997). Intergenerational solidarity and the structure of adult child–Parent relationships in American families. American Journal of </w:t>
      </w:r>
      <w:r w:rsidRPr="00DC61FA">
        <w:rPr>
          <w:rFonts w:ascii="Times New Roman" w:hAnsi="Times New Roman" w:cs="Times New Roman"/>
          <w:sz w:val="24"/>
          <w:szCs w:val="24"/>
          <w:lang w:val="en-GB"/>
        </w:rPr>
        <w:lastRenderedPageBreak/>
        <w:t>Sociology, 103(2), 429-460.</w:t>
      </w:r>
    </w:p>
    <w:p w14:paraId="09D598D9" w14:textId="6EA5061E" w:rsidR="00B6126D"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Silverstein, M., </w:t>
      </w:r>
      <w:proofErr w:type="spellStart"/>
      <w:r w:rsidRPr="00DC61FA">
        <w:rPr>
          <w:rFonts w:ascii="Times New Roman" w:hAnsi="Times New Roman" w:cs="Times New Roman"/>
          <w:sz w:val="24"/>
          <w:szCs w:val="24"/>
          <w:lang w:val="en-GB"/>
        </w:rPr>
        <w:t>Gans</w:t>
      </w:r>
      <w:proofErr w:type="spellEnd"/>
      <w:r w:rsidRPr="00DC61FA">
        <w:rPr>
          <w:rFonts w:ascii="Times New Roman" w:hAnsi="Times New Roman" w:cs="Times New Roman"/>
          <w:sz w:val="24"/>
          <w:szCs w:val="24"/>
          <w:lang w:val="en-GB"/>
        </w:rPr>
        <w:t xml:space="preserve">, D., Lowenstein, A., </w:t>
      </w:r>
      <w:proofErr w:type="spellStart"/>
      <w:r w:rsidRPr="00DC61FA">
        <w:rPr>
          <w:rFonts w:ascii="Times New Roman" w:hAnsi="Times New Roman" w:cs="Times New Roman"/>
          <w:sz w:val="24"/>
          <w:szCs w:val="24"/>
          <w:lang w:val="en-GB"/>
        </w:rPr>
        <w:t>Giarrusso</w:t>
      </w:r>
      <w:proofErr w:type="spellEnd"/>
      <w:r w:rsidRPr="00DC61FA">
        <w:rPr>
          <w:rFonts w:ascii="Times New Roman" w:hAnsi="Times New Roman" w:cs="Times New Roman"/>
          <w:sz w:val="24"/>
          <w:szCs w:val="24"/>
          <w:lang w:val="en-GB"/>
        </w:rPr>
        <w:t>, R., &amp; Bengtson, V. L. (2010). Older parent–child relationships in six developed nations: Comparisons at the intersection of affection and conflict. Journal of Marriage and Family, 72(4), 1006-1021.</w:t>
      </w:r>
    </w:p>
    <w:p w14:paraId="4BE8A336" w14:textId="036AEE98" w:rsidR="004E432D" w:rsidRPr="00DC61FA" w:rsidRDefault="004E432D" w:rsidP="004E432D">
      <w:pPr>
        <w:spacing w:line="480" w:lineRule="auto"/>
        <w:ind w:left="480" w:hangingChars="200" w:hanging="480"/>
        <w:rPr>
          <w:rFonts w:ascii="Times New Roman" w:hAnsi="Times New Roman" w:cs="Times New Roman"/>
          <w:sz w:val="24"/>
          <w:szCs w:val="24"/>
          <w:lang w:val="en-GB"/>
        </w:rPr>
      </w:pPr>
      <w:r w:rsidRPr="000B57F8">
        <w:rPr>
          <w:rFonts w:ascii="Times New Roman" w:hAnsi="Times New Roman" w:cs="Times New Roman"/>
          <w:sz w:val="24"/>
          <w:szCs w:val="24"/>
          <w:lang w:val="en-GB"/>
        </w:rPr>
        <w:t>Tang, Z., &amp; Wang, N. (2022). Will Downward Intergenerational Housing Support Increase Parents’ Expectations for Old-Age Care from Adult Children? Evidence from China. Journal of Applied Gerontology</w:t>
      </w:r>
      <w:r>
        <w:rPr>
          <w:rFonts w:ascii="Times New Roman" w:hAnsi="Times New Roman" w:cs="Times New Roman"/>
          <w:sz w:val="24"/>
          <w:szCs w:val="24"/>
          <w:lang w:val="en-GB"/>
        </w:rPr>
        <w:t>,</w:t>
      </w:r>
      <w:r w:rsidRPr="000B57F8">
        <w:rPr>
          <w:rFonts w:ascii="Times New Roman" w:hAnsi="Times New Roman" w:cs="Times New Roman"/>
          <w:sz w:val="24"/>
          <w:szCs w:val="24"/>
          <w:lang w:val="en-GB"/>
        </w:rPr>
        <w:t xml:space="preserve"> 41(9), 2084–2095</w:t>
      </w:r>
      <w:r>
        <w:rPr>
          <w:rFonts w:ascii="Times New Roman" w:hAnsi="Times New Roman" w:cs="Times New Roman"/>
          <w:sz w:val="24"/>
          <w:szCs w:val="24"/>
          <w:lang w:val="en-GB"/>
        </w:rPr>
        <w:t>.</w:t>
      </w:r>
    </w:p>
    <w:p w14:paraId="00A5F0B0" w14:textId="48EE91C3" w:rsidR="00B6126D" w:rsidRPr="00DC61FA" w:rsidRDefault="00B6126D" w:rsidP="00B6126D">
      <w:pPr>
        <w:spacing w:line="480" w:lineRule="auto"/>
        <w:ind w:left="480" w:hangingChars="200" w:hanging="480"/>
        <w:rPr>
          <w:rFonts w:ascii="Times New Roman" w:hAnsi="Times New Roman" w:cs="Times New Roman"/>
          <w:sz w:val="24"/>
          <w:szCs w:val="24"/>
          <w:lang w:val="en-GB"/>
        </w:rPr>
      </w:pPr>
      <w:proofErr w:type="spellStart"/>
      <w:r w:rsidRPr="00DC61FA">
        <w:rPr>
          <w:rFonts w:ascii="Times New Roman" w:hAnsi="Times New Roman" w:cs="Times New Roman"/>
          <w:sz w:val="24"/>
          <w:szCs w:val="24"/>
          <w:lang w:val="en-GB"/>
        </w:rPr>
        <w:t>Vermunt</w:t>
      </w:r>
      <w:proofErr w:type="spellEnd"/>
      <w:r w:rsidRPr="00DC61FA">
        <w:rPr>
          <w:rFonts w:ascii="Times New Roman" w:hAnsi="Times New Roman" w:cs="Times New Roman"/>
          <w:sz w:val="24"/>
          <w:szCs w:val="24"/>
          <w:lang w:val="en-GB"/>
        </w:rPr>
        <w:t xml:space="preserve">, J. K., &amp; Magidson, J. (2004). Latent class analysis. The sage </w:t>
      </w:r>
      <w:proofErr w:type="spellStart"/>
      <w:r w:rsidRPr="00DC61FA">
        <w:rPr>
          <w:rFonts w:ascii="Times New Roman" w:hAnsi="Times New Roman" w:cs="Times New Roman"/>
          <w:sz w:val="24"/>
          <w:szCs w:val="24"/>
          <w:lang w:val="en-GB"/>
        </w:rPr>
        <w:t>encyclopedia</w:t>
      </w:r>
      <w:proofErr w:type="spellEnd"/>
      <w:r w:rsidRPr="00DC61FA">
        <w:rPr>
          <w:rFonts w:ascii="Times New Roman" w:hAnsi="Times New Roman" w:cs="Times New Roman"/>
          <w:sz w:val="24"/>
          <w:szCs w:val="24"/>
          <w:lang w:val="en-GB"/>
        </w:rPr>
        <w:t xml:space="preserve"> of social sciences research methods, 2, 549-553.</w:t>
      </w:r>
    </w:p>
    <w:p w14:paraId="790F4A74"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Xie, Y., &amp; Zhu, H. (2009). Do Sons or Daughters Give More Money to Parents in Urban China? Journal of Marriage and Family, 71(1), 174-186.</w:t>
      </w:r>
    </w:p>
    <w:p w14:paraId="5AA83F06"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Zeng, Y. (2010). Challenges of population aging in China. China Economic Journal, 2(3), 277-283.</w:t>
      </w:r>
    </w:p>
    <w:p w14:paraId="0386AA5E"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Zhao, Y., Hu, Y., Smith, J. P., Strauss, J., &amp; Yang, G. (2014). Cohort profile: the China health and retirement longitudinal study (CHARLS). International journal of epidemiology, 43(1), 61-68.</w:t>
      </w:r>
    </w:p>
    <w:p w14:paraId="60427BD0" w14:textId="77777777" w:rsidR="00B6126D" w:rsidRPr="00DC61FA"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Zhou, X. (2004). The state and life chances in urban China: Redistribution and stratification, 1949–1994. Cambridge University Press.</w:t>
      </w:r>
    </w:p>
    <w:p w14:paraId="7194C615" w14:textId="77777777" w:rsidR="00B6126D" w:rsidRPr="000C290D" w:rsidRDefault="00B6126D" w:rsidP="00B6126D">
      <w:pPr>
        <w:spacing w:line="480" w:lineRule="auto"/>
        <w:ind w:left="480" w:hangingChars="200" w:hanging="480"/>
        <w:rPr>
          <w:rFonts w:ascii="Times New Roman" w:hAnsi="Times New Roman" w:cs="Times New Roman"/>
          <w:sz w:val="24"/>
          <w:szCs w:val="24"/>
          <w:lang w:val="en-GB"/>
        </w:rPr>
      </w:pPr>
      <w:r w:rsidRPr="00DC61FA">
        <w:rPr>
          <w:rFonts w:ascii="Times New Roman" w:hAnsi="Times New Roman" w:cs="Times New Roman"/>
          <w:sz w:val="24"/>
          <w:szCs w:val="24"/>
          <w:lang w:val="en-GB"/>
        </w:rPr>
        <w:t xml:space="preserve">Zhu, H., &amp; Xie, Y. (2017). Buying out of familial obligation: The </w:t>
      </w:r>
      <w:proofErr w:type="spellStart"/>
      <w:r w:rsidRPr="00DC61FA">
        <w:rPr>
          <w:rFonts w:ascii="Times New Roman" w:hAnsi="Times New Roman" w:cs="Times New Roman"/>
          <w:sz w:val="24"/>
          <w:szCs w:val="24"/>
          <w:lang w:val="en-GB"/>
        </w:rPr>
        <w:t>tradeoff</w:t>
      </w:r>
      <w:proofErr w:type="spellEnd"/>
      <w:r w:rsidRPr="00DC61FA">
        <w:rPr>
          <w:rFonts w:ascii="Times New Roman" w:hAnsi="Times New Roman" w:cs="Times New Roman"/>
          <w:sz w:val="24"/>
          <w:szCs w:val="24"/>
          <w:lang w:val="en-GB"/>
        </w:rPr>
        <w:t xml:space="preserve"> between financially supporting versus living with elderly parents in Urban China. Chinese Journal of Sociology, 3(1), 56-73.</w:t>
      </w:r>
    </w:p>
    <w:sectPr w:rsidR="00B6126D" w:rsidRPr="000C290D">
      <w:footerReference w:type="default" r:id="rId10"/>
      <w:endnotePr>
        <w:numFmt w:val="decimal"/>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37E5" w14:textId="77777777" w:rsidR="00465424" w:rsidRDefault="00465424" w:rsidP="00174093">
      <w:r>
        <w:separator/>
      </w:r>
    </w:p>
  </w:endnote>
  <w:endnote w:type="continuationSeparator" w:id="0">
    <w:p w14:paraId="160CA1F4" w14:textId="77777777" w:rsidR="00465424" w:rsidRDefault="00465424" w:rsidP="0017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89A1" w14:textId="1DC6F34E" w:rsidR="00194AD3" w:rsidRDefault="00194AD3">
    <w:pPr>
      <w:pStyle w:val="Footer"/>
      <w:jc w:val="center"/>
    </w:pPr>
  </w:p>
  <w:p w14:paraId="7308368A" w14:textId="77777777" w:rsidR="00194AD3" w:rsidRDefault="00194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9708" w14:textId="77777777" w:rsidR="00465424" w:rsidRDefault="00465424" w:rsidP="00174093">
      <w:r>
        <w:separator/>
      </w:r>
    </w:p>
  </w:footnote>
  <w:footnote w:type="continuationSeparator" w:id="0">
    <w:p w14:paraId="2ED7DD9D" w14:textId="77777777" w:rsidR="00465424" w:rsidRDefault="00465424" w:rsidP="00174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32BDF"/>
    <w:multiLevelType w:val="hybridMultilevel"/>
    <w:tmpl w:val="714E18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74D7343"/>
    <w:multiLevelType w:val="hybridMultilevel"/>
    <w:tmpl w:val="263AF78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68D"/>
    <w:rsid w:val="00004C68"/>
    <w:rsid w:val="00026E90"/>
    <w:rsid w:val="00031935"/>
    <w:rsid w:val="0004030C"/>
    <w:rsid w:val="00065DED"/>
    <w:rsid w:val="00075772"/>
    <w:rsid w:val="00083794"/>
    <w:rsid w:val="0008661C"/>
    <w:rsid w:val="000B0663"/>
    <w:rsid w:val="000B57F8"/>
    <w:rsid w:val="000B5BE3"/>
    <w:rsid w:val="000C56BA"/>
    <w:rsid w:val="000D7697"/>
    <w:rsid w:val="000E230F"/>
    <w:rsid w:val="000E69FE"/>
    <w:rsid w:val="000E732F"/>
    <w:rsid w:val="000F4BFD"/>
    <w:rsid w:val="001103D2"/>
    <w:rsid w:val="00127051"/>
    <w:rsid w:val="0014560D"/>
    <w:rsid w:val="00157995"/>
    <w:rsid w:val="00161C25"/>
    <w:rsid w:val="0016425C"/>
    <w:rsid w:val="00166B61"/>
    <w:rsid w:val="00172B9A"/>
    <w:rsid w:val="00174093"/>
    <w:rsid w:val="00174CF6"/>
    <w:rsid w:val="001767F1"/>
    <w:rsid w:val="00184E85"/>
    <w:rsid w:val="00194855"/>
    <w:rsid w:val="00194AD3"/>
    <w:rsid w:val="001A64ED"/>
    <w:rsid w:val="001B3ECA"/>
    <w:rsid w:val="001D4D30"/>
    <w:rsid w:val="001F6E7E"/>
    <w:rsid w:val="0020188C"/>
    <w:rsid w:val="00206350"/>
    <w:rsid w:val="00211973"/>
    <w:rsid w:val="002208CA"/>
    <w:rsid w:val="00224A53"/>
    <w:rsid w:val="00227886"/>
    <w:rsid w:val="00235BAF"/>
    <w:rsid w:val="00244253"/>
    <w:rsid w:val="00245EDC"/>
    <w:rsid w:val="002A5D62"/>
    <w:rsid w:val="002B4BB1"/>
    <w:rsid w:val="002B662F"/>
    <w:rsid w:val="002D1AAA"/>
    <w:rsid w:val="002D617E"/>
    <w:rsid w:val="002D6ECE"/>
    <w:rsid w:val="002E1D41"/>
    <w:rsid w:val="002F6E57"/>
    <w:rsid w:val="00302FB3"/>
    <w:rsid w:val="00322629"/>
    <w:rsid w:val="00326731"/>
    <w:rsid w:val="00327963"/>
    <w:rsid w:val="00336089"/>
    <w:rsid w:val="003427BC"/>
    <w:rsid w:val="00342DFC"/>
    <w:rsid w:val="003615E3"/>
    <w:rsid w:val="003750D6"/>
    <w:rsid w:val="0038346F"/>
    <w:rsid w:val="0038383C"/>
    <w:rsid w:val="00384D13"/>
    <w:rsid w:val="003A5DF7"/>
    <w:rsid w:val="003B5764"/>
    <w:rsid w:val="003C7C8F"/>
    <w:rsid w:val="003D56A1"/>
    <w:rsid w:val="003E0258"/>
    <w:rsid w:val="00405EED"/>
    <w:rsid w:val="00420824"/>
    <w:rsid w:val="0042378D"/>
    <w:rsid w:val="00424A47"/>
    <w:rsid w:val="004327CC"/>
    <w:rsid w:val="00436C3E"/>
    <w:rsid w:val="00437B94"/>
    <w:rsid w:val="00441575"/>
    <w:rsid w:val="00441DCD"/>
    <w:rsid w:val="00450452"/>
    <w:rsid w:val="00450D6E"/>
    <w:rsid w:val="00454229"/>
    <w:rsid w:val="0045548D"/>
    <w:rsid w:val="004610AE"/>
    <w:rsid w:val="00461566"/>
    <w:rsid w:val="004633F9"/>
    <w:rsid w:val="00465424"/>
    <w:rsid w:val="00476ACA"/>
    <w:rsid w:val="004834B2"/>
    <w:rsid w:val="004839E8"/>
    <w:rsid w:val="00483BD9"/>
    <w:rsid w:val="00492638"/>
    <w:rsid w:val="004C2401"/>
    <w:rsid w:val="004C272A"/>
    <w:rsid w:val="004E432D"/>
    <w:rsid w:val="004E47A0"/>
    <w:rsid w:val="004E6ADD"/>
    <w:rsid w:val="004F51DB"/>
    <w:rsid w:val="004F5470"/>
    <w:rsid w:val="005013AA"/>
    <w:rsid w:val="00534D39"/>
    <w:rsid w:val="00535136"/>
    <w:rsid w:val="00536446"/>
    <w:rsid w:val="00536F2A"/>
    <w:rsid w:val="005377E6"/>
    <w:rsid w:val="00545066"/>
    <w:rsid w:val="005462FE"/>
    <w:rsid w:val="0054703F"/>
    <w:rsid w:val="005539A8"/>
    <w:rsid w:val="005548C6"/>
    <w:rsid w:val="005629FD"/>
    <w:rsid w:val="0056375C"/>
    <w:rsid w:val="00566367"/>
    <w:rsid w:val="00580B21"/>
    <w:rsid w:val="00591DB7"/>
    <w:rsid w:val="0059386D"/>
    <w:rsid w:val="00593910"/>
    <w:rsid w:val="005971D7"/>
    <w:rsid w:val="005A01B6"/>
    <w:rsid w:val="005A1B5D"/>
    <w:rsid w:val="005B5458"/>
    <w:rsid w:val="005B564A"/>
    <w:rsid w:val="005C54BA"/>
    <w:rsid w:val="005C623E"/>
    <w:rsid w:val="005E5F1B"/>
    <w:rsid w:val="005F1C2C"/>
    <w:rsid w:val="005F7D06"/>
    <w:rsid w:val="00615FC9"/>
    <w:rsid w:val="00627F60"/>
    <w:rsid w:val="00641D50"/>
    <w:rsid w:val="00644619"/>
    <w:rsid w:val="00646D6B"/>
    <w:rsid w:val="00647B56"/>
    <w:rsid w:val="00654261"/>
    <w:rsid w:val="00683724"/>
    <w:rsid w:val="00691DDE"/>
    <w:rsid w:val="00695B04"/>
    <w:rsid w:val="006A20CF"/>
    <w:rsid w:val="006A77FC"/>
    <w:rsid w:val="006B124F"/>
    <w:rsid w:val="006D498A"/>
    <w:rsid w:val="0070464B"/>
    <w:rsid w:val="00705753"/>
    <w:rsid w:val="00732459"/>
    <w:rsid w:val="00741D00"/>
    <w:rsid w:val="00742B67"/>
    <w:rsid w:val="0075735D"/>
    <w:rsid w:val="007702C2"/>
    <w:rsid w:val="007777CE"/>
    <w:rsid w:val="00787645"/>
    <w:rsid w:val="00797384"/>
    <w:rsid w:val="007B22AD"/>
    <w:rsid w:val="007C5790"/>
    <w:rsid w:val="007C59BA"/>
    <w:rsid w:val="007D13CD"/>
    <w:rsid w:val="007F68B1"/>
    <w:rsid w:val="0081620F"/>
    <w:rsid w:val="00832682"/>
    <w:rsid w:val="00841C61"/>
    <w:rsid w:val="008524F7"/>
    <w:rsid w:val="00873D77"/>
    <w:rsid w:val="00874A5C"/>
    <w:rsid w:val="00877BF7"/>
    <w:rsid w:val="00880827"/>
    <w:rsid w:val="008C3F69"/>
    <w:rsid w:val="008C54D0"/>
    <w:rsid w:val="008C79EA"/>
    <w:rsid w:val="008D0875"/>
    <w:rsid w:val="008D7D89"/>
    <w:rsid w:val="008E12B7"/>
    <w:rsid w:val="008E638F"/>
    <w:rsid w:val="008F40CB"/>
    <w:rsid w:val="008F42DA"/>
    <w:rsid w:val="008F7DAF"/>
    <w:rsid w:val="0091512A"/>
    <w:rsid w:val="00925436"/>
    <w:rsid w:val="0093490B"/>
    <w:rsid w:val="00937AC2"/>
    <w:rsid w:val="00966F72"/>
    <w:rsid w:val="009711F7"/>
    <w:rsid w:val="00980E23"/>
    <w:rsid w:val="00995737"/>
    <w:rsid w:val="009A2113"/>
    <w:rsid w:val="009A263D"/>
    <w:rsid w:val="009A37E7"/>
    <w:rsid w:val="009B1B8B"/>
    <w:rsid w:val="009C56E4"/>
    <w:rsid w:val="009D7048"/>
    <w:rsid w:val="009D75AF"/>
    <w:rsid w:val="009E737F"/>
    <w:rsid w:val="009E77C7"/>
    <w:rsid w:val="009F0F21"/>
    <w:rsid w:val="00A065E1"/>
    <w:rsid w:val="00A077BF"/>
    <w:rsid w:val="00A11BC1"/>
    <w:rsid w:val="00A203C1"/>
    <w:rsid w:val="00A2244C"/>
    <w:rsid w:val="00A2628A"/>
    <w:rsid w:val="00A33EFE"/>
    <w:rsid w:val="00A3596B"/>
    <w:rsid w:val="00A42092"/>
    <w:rsid w:val="00A45E73"/>
    <w:rsid w:val="00A833D4"/>
    <w:rsid w:val="00A86376"/>
    <w:rsid w:val="00AB0B62"/>
    <w:rsid w:val="00AB710E"/>
    <w:rsid w:val="00AC246B"/>
    <w:rsid w:val="00AD13B0"/>
    <w:rsid w:val="00AE0DE3"/>
    <w:rsid w:val="00AE131E"/>
    <w:rsid w:val="00AE30A4"/>
    <w:rsid w:val="00B02980"/>
    <w:rsid w:val="00B036E4"/>
    <w:rsid w:val="00B03A82"/>
    <w:rsid w:val="00B03E38"/>
    <w:rsid w:val="00B16D25"/>
    <w:rsid w:val="00B21CE5"/>
    <w:rsid w:val="00B278AE"/>
    <w:rsid w:val="00B40F86"/>
    <w:rsid w:val="00B43DE7"/>
    <w:rsid w:val="00B5242A"/>
    <w:rsid w:val="00B533D8"/>
    <w:rsid w:val="00B5355D"/>
    <w:rsid w:val="00B5544D"/>
    <w:rsid w:val="00B56549"/>
    <w:rsid w:val="00B6126D"/>
    <w:rsid w:val="00B93DC3"/>
    <w:rsid w:val="00B958D3"/>
    <w:rsid w:val="00BB0A45"/>
    <w:rsid w:val="00BD1B5D"/>
    <w:rsid w:val="00BD268D"/>
    <w:rsid w:val="00BD5CA9"/>
    <w:rsid w:val="00BF2385"/>
    <w:rsid w:val="00BF5C0B"/>
    <w:rsid w:val="00C0677F"/>
    <w:rsid w:val="00C20709"/>
    <w:rsid w:val="00C21755"/>
    <w:rsid w:val="00C220D5"/>
    <w:rsid w:val="00C24097"/>
    <w:rsid w:val="00C2654C"/>
    <w:rsid w:val="00C26CB3"/>
    <w:rsid w:val="00C432BF"/>
    <w:rsid w:val="00C54C5C"/>
    <w:rsid w:val="00C55DA1"/>
    <w:rsid w:val="00C933DC"/>
    <w:rsid w:val="00C938EC"/>
    <w:rsid w:val="00CB0D9D"/>
    <w:rsid w:val="00CB6CF0"/>
    <w:rsid w:val="00CC3F64"/>
    <w:rsid w:val="00CC4899"/>
    <w:rsid w:val="00CC6575"/>
    <w:rsid w:val="00CD1ECE"/>
    <w:rsid w:val="00CD6443"/>
    <w:rsid w:val="00CE1852"/>
    <w:rsid w:val="00CF0189"/>
    <w:rsid w:val="00CF44D0"/>
    <w:rsid w:val="00D13358"/>
    <w:rsid w:val="00D16BB7"/>
    <w:rsid w:val="00D367B6"/>
    <w:rsid w:val="00D4490E"/>
    <w:rsid w:val="00D46B38"/>
    <w:rsid w:val="00D641BC"/>
    <w:rsid w:val="00D67B11"/>
    <w:rsid w:val="00D73C3E"/>
    <w:rsid w:val="00D9081C"/>
    <w:rsid w:val="00DA3EB2"/>
    <w:rsid w:val="00DA5FE0"/>
    <w:rsid w:val="00DB6BE3"/>
    <w:rsid w:val="00DD2E31"/>
    <w:rsid w:val="00DD3273"/>
    <w:rsid w:val="00DE08A3"/>
    <w:rsid w:val="00DE250B"/>
    <w:rsid w:val="00DF4091"/>
    <w:rsid w:val="00E17C63"/>
    <w:rsid w:val="00E31195"/>
    <w:rsid w:val="00E43E65"/>
    <w:rsid w:val="00E54AB1"/>
    <w:rsid w:val="00E635E6"/>
    <w:rsid w:val="00E6493E"/>
    <w:rsid w:val="00E731AE"/>
    <w:rsid w:val="00E735EA"/>
    <w:rsid w:val="00E77A0F"/>
    <w:rsid w:val="00E82FDD"/>
    <w:rsid w:val="00E93F91"/>
    <w:rsid w:val="00EA01E9"/>
    <w:rsid w:val="00EB184B"/>
    <w:rsid w:val="00EC1615"/>
    <w:rsid w:val="00EC1D08"/>
    <w:rsid w:val="00EC5B60"/>
    <w:rsid w:val="00EC5D01"/>
    <w:rsid w:val="00EC7A8F"/>
    <w:rsid w:val="00EF2015"/>
    <w:rsid w:val="00EF52DA"/>
    <w:rsid w:val="00F12986"/>
    <w:rsid w:val="00F136FD"/>
    <w:rsid w:val="00F22915"/>
    <w:rsid w:val="00F3434A"/>
    <w:rsid w:val="00F45142"/>
    <w:rsid w:val="00F45AEE"/>
    <w:rsid w:val="00F56B47"/>
    <w:rsid w:val="00F6472D"/>
    <w:rsid w:val="00F84CB3"/>
    <w:rsid w:val="00F946A4"/>
    <w:rsid w:val="00FA4598"/>
    <w:rsid w:val="00FA7128"/>
    <w:rsid w:val="00FB5161"/>
    <w:rsid w:val="00FB6397"/>
    <w:rsid w:val="00FC2B5E"/>
    <w:rsid w:val="00FD16BB"/>
    <w:rsid w:val="00FE34FD"/>
    <w:rsid w:val="00FE5F82"/>
    <w:rsid w:val="00FF16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9C0A3E"/>
  <w15:chartTrackingRefBased/>
  <w15:docId w15:val="{8E86E83F-042D-4E5E-9FBB-AE1D3617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8D"/>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93E"/>
    <w:pPr>
      <w:ind w:firstLineChars="200" w:firstLine="420"/>
    </w:pPr>
  </w:style>
  <w:style w:type="paragraph" w:styleId="Header">
    <w:name w:val="header"/>
    <w:basedOn w:val="Normal"/>
    <w:link w:val="HeaderChar"/>
    <w:uiPriority w:val="99"/>
    <w:unhideWhenUsed/>
    <w:rsid w:val="0017409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74093"/>
    <w:rPr>
      <w:sz w:val="18"/>
      <w:szCs w:val="18"/>
    </w:rPr>
  </w:style>
  <w:style w:type="paragraph" w:styleId="Footer">
    <w:name w:val="footer"/>
    <w:basedOn w:val="Normal"/>
    <w:link w:val="FooterChar"/>
    <w:uiPriority w:val="99"/>
    <w:unhideWhenUsed/>
    <w:rsid w:val="0017409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74093"/>
    <w:rPr>
      <w:sz w:val="18"/>
      <w:szCs w:val="18"/>
    </w:rPr>
  </w:style>
  <w:style w:type="paragraph" w:styleId="EndnoteText">
    <w:name w:val="endnote text"/>
    <w:basedOn w:val="Normal"/>
    <w:link w:val="EndnoteTextChar"/>
    <w:uiPriority w:val="99"/>
    <w:semiHidden/>
    <w:unhideWhenUsed/>
    <w:rsid w:val="00593910"/>
    <w:pPr>
      <w:snapToGrid w:val="0"/>
      <w:jc w:val="left"/>
    </w:pPr>
  </w:style>
  <w:style w:type="character" w:customStyle="1" w:styleId="EndnoteTextChar">
    <w:name w:val="Endnote Text Char"/>
    <w:basedOn w:val="DefaultParagraphFont"/>
    <w:link w:val="EndnoteText"/>
    <w:uiPriority w:val="99"/>
    <w:semiHidden/>
    <w:rsid w:val="00593910"/>
  </w:style>
  <w:style w:type="character" w:styleId="EndnoteReference">
    <w:name w:val="endnote reference"/>
    <w:basedOn w:val="DefaultParagraphFont"/>
    <w:uiPriority w:val="99"/>
    <w:semiHidden/>
    <w:unhideWhenUsed/>
    <w:rsid w:val="00593910"/>
    <w:rPr>
      <w:vertAlign w:val="superscript"/>
    </w:rPr>
  </w:style>
  <w:style w:type="character" w:styleId="CommentReference">
    <w:name w:val="annotation reference"/>
    <w:basedOn w:val="DefaultParagraphFont"/>
    <w:uiPriority w:val="99"/>
    <w:semiHidden/>
    <w:unhideWhenUsed/>
    <w:rsid w:val="00593910"/>
    <w:rPr>
      <w:sz w:val="21"/>
      <w:szCs w:val="21"/>
    </w:rPr>
  </w:style>
  <w:style w:type="paragraph" w:styleId="CommentText">
    <w:name w:val="annotation text"/>
    <w:basedOn w:val="Normal"/>
    <w:link w:val="CommentTextChar"/>
    <w:uiPriority w:val="99"/>
    <w:unhideWhenUsed/>
    <w:rsid w:val="00593910"/>
    <w:pPr>
      <w:jc w:val="left"/>
    </w:pPr>
    <w:rPr>
      <w:lang w:val="en-GB"/>
    </w:rPr>
  </w:style>
  <w:style w:type="character" w:customStyle="1" w:styleId="CommentTextChar">
    <w:name w:val="Comment Text Char"/>
    <w:basedOn w:val="DefaultParagraphFont"/>
    <w:link w:val="CommentText"/>
    <w:uiPriority w:val="99"/>
    <w:rsid w:val="00593910"/>
    <w:rPr>
      <w:lang w:val="en-GB"/>
    </w:rPr>
  </w:style>
  <w:style w:type="character" w:styleId="Hyperlink">
    <w:name w:val="Hyperlink"/>
    <w:basedOn w:val="DefaultParagraphFont"/>
    <w:uiPriority w:val="99"/>
    <w:unhideWhenUsed/>
    <w:rsid w:val="00593910"/>
    <w:rPr>
      <w:color w:val="0563C1" w:themeColor="hyperlink"/>
      <w:u w:val="single"/>
    </w:rPr>
  </w:style>
  <w:style w:type="paragraph" w:styleId="BalloonText">
    <w:name w:val="Balloon Text"/>
    <w:basedOn w:val="Normal"/>
    <w:link w:val="BalloonTextChar"/>
    <w:uiPriority w:val="99"/>
    <w:semiHidden/>
    <w:unhideWhenUsed/>
    <w:rsid w:val="00593910"/>
    <w:rPr>
      <w:sz w:val="18"/>
      <w:szCs w:val="18"/>
    </w:rPr>
  </w:style>
  <w:style w:type="character" w:customStyle="1" w:styleId="BalloonTextChar">
    <w:name w:val="Balloon Text Char"/>
    <w:basedOn w:val="DefaultParagraphFont"/>
    <w:link w:val="BalloonText"/>
    <w:uiPriority w:val="99"/>
    <w:semiHidden/>
    <w:rsid w:val="00593910"/>
    <w:rPr>
      <w:sz w:val="18"/>
      <w:szCs w:val="18"/>
    </w:rPr>
  </w:style>
  <w:style w:type="paragraph" w:styleId="CommentSubject">
    <w:name w:val="annotation subject"/>
    <w:basedOn w:val="CommentText"/>
    <w:next w:val="CommentText"/>
    <w:link w:val="CommentSubjectChar"/>
    <w:uiPriority w:val="99"/>
    <w:semiHidden/>
    <w:unhideWhenUsed/>
    <w:rsid w:val="00925436"/>
    <w:rPr>
      <w:b/>
      <w:bCs/>
      <w:lang w:val="en-US"/>
    </w:rPr>
  </w:style>
  <w:style w:type="character" w:customStyle="1" w:styleId="CommentSubjectChar">
    <w:name w:val="Comment Subject Char"/>
    <w:basedOn w:val="CommentTextChar"/>
    <w:link w:val="CommentSubject"/>
    <w:uiPriority w:val="99"/>
    <w:semiHidden/>
    <w:rsid w:val="00925436"/>
    <w:rPr>
      <w:b/>
      <w:bCs/>
      <w:lang w:val="en-GB"/>
    </w:rPr>
  </w:style>
  <w:style w:type="paragraph" w:styleId="Revision">
    <w:name w:val="Revision"/>
    <w:hidden/>
    <w:uiPriority w:val="99"/>
    <w:semiHidden/>
    <w:rsid w:val="0022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6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115-93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7647-320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1B6DF-59D0-4FBE-8016-DD60FAF8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9640</Words>
  <Characters>54951</Characters>
  <Application>Microsoft Office Word</Application>
  <DocSecurity>4</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 Edwards</cp:lastModifiedBy>
  <cp:revision>2</cp:revision>
  <dcterms:created xsi:type="dcterms:W3CDTF">2022-11-16T12:04:00Z</dcterms:created>
  <dcterms:modified xsi:type="dcterms:W3CDTF">2022-11-16T12:04:00Z</dcterms:modified>
</cp:coreProperties>
</file>