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D35D3" w14:textId="47B52D53" w:rsidR="005C468A" w:rsidRPr="00337970" w:rsidRDefault="005C468A" w:rsidP="00847B81">
      <w:pPr>
        <w:shd w:val="clear" w:color="auto" w:fill="FFFFFF"/>
        <w:spacing w:after="0" w:line="480" w:lineRule="auto"/>
        <w:rPr>
          <w:rFonts w:ascii="Arial" w:eastAsia="Times New Roman" w:hAnsi="Arial" w:cs="Arial"/>
          <w:sz w:val="24"/>
          <w:szCs w:val="24"/>
        </w:rPr>
      </w:pPr>
      <w:bookmarkStart w:id="0" w:name="_GoBack"/>
      <w:r w:rsidRPr="00337970">
        <w:rPr>
          <w:rFonts w:ascii="Arial" w:eastAsia="Times New Roman" w:hAnsi="Arial" w:cs="Arial"/>
          <w:b/>
          <w:bCs/>
          <w:sz w:val="24"/>
          <w:szCs w:val="24"/>
          <w:bdr w:val="none" w:sz="0" w:space="0" w:color="auto" w:frame="1"/>
        </w:rPr>
        <w:t>Bridging the language gap - A call for the wider use of Human Phenotype Ontology by non-geneticist clinicians when requesting genomic tests</w:t>
      </w:r>
    </w:p>
    <w:p w14:paraId="76621C35" w14:textId="058F2F1C" w:rsidR="00FE56FB" w:rsidRPr="00337970" w:rsidRDefault="00FE56FB" w:rsidP="000E4381">
      <w:pPr>
        <w:spacing w:before="100" w:beforeAutospacing="1" w:after="100" w:afterAutospacing="1" w:line="480" w:lineRule="auto"/>
        <w:rPr>
          <w:rFonts w:ascii="Arial" w:eastAsia="Times New Roman" w:hAnsi="Arial" w:cs="Arial"/>
          <w:sz w:val="24"/>
          <w:szCs w:val="24"/>
        </w:rPr>
      </w:pPr>
      <w:r w:rsidRPr="00337970">
        <w:rPr>
          <w:rFonts w:ascii="Arial" w:eastAsia="Times New Roman" w:hAnsi="Arial" w:cs="Arial"/>
          <w:sz w:val="24"/>
          <w:szCs w:val="24"/>
        </w:rPr>
        <w:t>Larissa Ange Tchuisseu-Kwangoua, MD</w:t>
      </w:r>
      <w:r w:rsidR="00016003" w:rsidRPr="00337970">
        <w:rPr>
          <w:rFonts w:ascii="Arial" w:eastAsia="Times New Roman" w:hAnsi="Arial" w:cs="Arial"/>
          <w:sz w:val="24"/>
          <w:szCs w:val="24"/>
        </w:rPr>
        <w:t>, MSc</w:t>
      </w:r>
      <w:r w:rsidRPr="00337970">
        <w:rPr>
          <w:rFonts w:ascii="Arial" w:eastAsia="Times New Roman" w:hAnsi="Arial" w:cs="Arial"/>
          <w:sz w:val="24"/>
          <w:szCs w:val="24"/>
          <w:vertAlign w:val="superscript"/>
        </w:rPr>
        <w:t>1</w:t>
      </w:r>
      <w:r w:rsidRPr="00337970">
        <w:rPr>
          <w:rFonts w:ascii="Arial" w:eastAsia="Times New Roman" w:hAnsi="Arial" w:cs="Arial"/>
          <w:sz w:val="24"/>
          <w:szCs w:val="24"/>
        </w:rPr>
        <w:t>, Joseph Kamtchum-Tatuene, MD,</w:t>
      </w:r>
      <w:r w:rsidR="009334B8" w:rsidRPr="00337970">
        <w:rPr>
          <w:rFonts w:ascii="Arial" w:eastAsia="Times New Roman" w:hAnsi="Arial" w:cs="Arial"/>
          <w:sz w:val="24"/>
          <w:szCs w:val="24"/>
        </w:rPr>
        <w:t xml:space="preserve"> </w:t>
      </w:r>
      <w:r w:rsidRPr="00337970">
        <w:rPr>
          <w:rFonts w:ascii="Arial" w:eastAsia="Times New Roman" w:hAnsi="Arial" w:cs="Arial"/>
          <w:sz w:val="24"/>
          <w:szCs w:val="24"/>
        </w:rPr>
        <w:t>PhD</w:t>
      </w:r>
      <w:r w:rsidRPr="00337970">
        <w:rPr>
          <w:rFonts w:ascii="Arial" w:eastAsia="Times New Roman" w:hAnsi="Arial" w:cs="Arial"/>
          <w:sz w:val="24"/>
          <w:szCs w:val="24"/>
          <w:vertAlign w:val="superscript"/>
        </w:rPr>
        <w:t>2</w:t>
      </w:r>
      <w:r w:rsidRPr="00337970">
        <w:rPr>
          <w:rFonts w:ascii="Arial" w:eastAsia="Times New Roman" w:hAnsi="Arial" w:cs="Arial"/>
          <w:sz w:val="24"/>
          <w:szCs w:val="24"/>
        </w:rPr>
        <w:t xml:space="preserve">, </w:t>
      </w:r>
      <w:r w:rsidR="00AF6821" w:rsidRPr="00337970">
        <w:rPr>
          <w:rFonts w:ascii="Arial" w:eastAsia="Times New Roman" w:hAnsi="Arial" w:cs="Arial"/>
          <w:sz w:val="24"/>
          <w:szCs w:val="24"/>
        </w:rPr>
        <w:t>Cedrik Tekendo-Ngongang</w:t>
      </w:r>
      <w:r w:rsidR="00896BEF" w:rsidRPr="00337970">
        <w:rPr>
          <w:rFonts w:ascii="Arial" w:eastAsia="Times New Roman" w:hAnsi="Arial" w:cs="Arial"/>
          <w:sz w:val="24"/>
          <w:szCs w:val="24"/>
        </w:rPr>
        <w:t>,</w:t>
      </w:r>
      <w:r w:rsidR="009334B8" w:rsidRPr="00337970">
        <w:rPr>
          <w:rFonts w:ascii="Arial" w:eastAsia="Times New Roman" w:hAnsi="Arial" w:cs="Arial"/>
          <w:sz w:val="24"/>
          <w:szCs w:val="24"/>
        </w:rPr>
        <w:t xml:space="preserve"> MD</w:t>
      </w:r>
      <w:r w:rsidR="009334B8" w:rsidRPr="00337970">
        <w:rPr>
          <w:rFonts w:ascii="Arial" w:eastAsia="Times New Roman" w:hAnsi="Arial" w:cs="Arial"/>
          <w:sz w:val="24"/>
          <w:szCs w:val="24"/>
          <w:vertAlign w:val="superscript"/>
        </w:rPr>
        <w:t>3</w:t>
      </w:r>
      <w:r w:rsidR="009334B8" w:rsidRPr="00337970">
        <w:rPr>
          <w:rFonts w:ascii="Arial" w:eastAsia="Times New Roman" w:hAnsi="Arial" w:cs="Arial"/>
          <w:sz w:val="24"/>
          <w:szCs w:val="24"/>
        </w:rPr>
        <w:t xml:space="preserve">, </w:t>
      </w:r>
      <w:r w:rsidRPr="00337970">
        <w:rPr>
          <w:rFonts w:ascii="Arial" w:eastAsia="Times New Roman" w:hAnsi="Arial" w:cs="Arial"/>
          <w:sz w:val="24"/>
          <w:szCs w:val="24"/>
        </w:rPr>
        <w:t>Reuben J Pengelly, PhD</w:t>
      </w:r>
      <w:r w:rsidR="009334B8" w:rsidRPr="00337970">
        <w:rPr>
          <w:rFonts w:ascii="Arial" w:eastAsia="Times New Roman" w:hAnsi="Arial" w:cs="Arial"/>
          <w:sz w:val="24"/>
          <w:szCs w:val="24"/>
          <w:vertAlign w:val="superscript"/>
        </w:rPr>
        <w:t>4</w:t>
      </w:r>
      <w:r w:rsidR="006A35AB" w:rsidRPr="00337970">
        <w:rPr>
          <w:rFonts w:ascii="Arial" w:eastAsia="Times New Roman" w:hAnsi="Arial" w:cs="Arial"/>
          <w:sz w:val="24"/>
          <w:szCs w:val="24"/>
        </w:rPr>
        <w:t>, Jay Self, MD, PhD</w:t>
      </w:r>
      <w:r w:rsidR="009334B8" w:rsidRPr="00337970">
        <w:rPr>
          <w:rFonts w:ascii="Arial" w:eastAsia="Times New Roman" w:hAnsi="Arial" w:cs="Arial"/>
          <w:sz w:val="24"/>
          <w:szCs w:val="24"/>
          <w:vertAlign w:val="superscript"/>
        </w:rPr>
        <w:t>5</w:t>
      </w:r>
    </w:p>
    <w:p w14:paraId="510EDBE0" w14:textId="7D6F1A13" w:rsidR="00FE56FB" w:rsidRPr="00337970" w:rsidRDefault="00FE56FB" w:rsidP="000E4381">
      <w:pPr>
        <w:spacing w:before="100" w:beforeAutospacing="1" w:after="100" w:afterAutospacing="1" w:line="480" w:lineRule="auto"/>
        <w:rPr>
          <w:rFonts w:ascii="Arial" w:eastAsia="Times New Roman" w:hAnsi="Arial" w:cs="Arial"/>
          <w:sz w:val="24"/>
          <w:szCs w:val="24"/>
        </w:rPr>
      </w:pPr>
      <w:r w:rsidRPr="00337970">
        <w:rPr>
          <w:rFonts w:ascii="Arial" w:eastAsia="Times New Roman" w:hAnsi="Arial" w:cs="Arial"/>
          <w:sz w:val="24"/>
          <w:szCs w:val="24"/>
        </w:rPr>
        <w:t xml:space="preserve">1. </w:t>
      </w:r>
      <w:r w:rsidR="00B15609" w:rsidRPr="00337970">
        <w:rPr>
          <w:rFonts w:ascii="Arial" w:eastAsia="Times New Roman" w:hAnsi="Arial" w:cs="Arial"/>
          <w:sz w:val="24"/>
          <w:szCs w:val="24"/>
        </w:rPr>
        <w:t xml:space="preserve">Human Genetics and Genomic Medicine, </w:t>
      </w:r>
      <w:r w:rsidRPr="00337970">
        <w:rPr>
          <w:rFonts w:ascii="Arial" w:eastAsia="Times New Roman" w:hAnsi="Arial" w:cs="Arial"/>
          <w:sz w:val="24"/>
          <w:szCs w:val="24"/>
        </w:rPr>
        <w:t>Faculty of Medicine, University of Southampton, Southampton, United Kingdom.</w:t>
      </w:r>
    </w:p>
    <w:p w14:paraId="2D224ED9" w14:textId="6428F9CE" w:rsidR="00FE56FB" w:rsidRPr="00337970" w:rsidRDefault="00FE56FB" w:rsidP="000E4381">
      <w:pPr>
        <w:spacing w:before="100" w:beforeAutospacing="1" w:after="100" w:afterAutospacing="1" w:line="480" w:lineRule="auto"/>
        <w:rPr>
          <w:rFonts w:ascii="Arial" w:eastAsia="Times New Roman" w:hAnsi="Arial" w:cs="Arial"/>
          <w:sz w:val="24"/>
          <w:szCs w:val="24"/>
        </w:rPr>
      </w:pPr>
      <w:r w:rsidRPr="00337970">
        <w:rPr>
          <w:rFonts w:ascii="Arial" w:eastAsia="Times New Roman" w:hAnsi="Arial" w:cs="Arial"/>
          <w:sz w:val="24"/>
          <w:szCs w:val="24"/>
        </w:rPr>
        <w:t xml:space="preserve">2. </w:t>
      </w:r>
      <w:r w:rsidR="00F3623A" w:rsidRPr="00337970">
        <w:rPr>
          <w:rFonts w:ascii="Arial" w:eastAsia="Times New Roman" w:hAnsi="Arial" w:cs="Arial"/>
          <w:sz w:val="24"/>
          <w:szCs w:val="24"/>
        </w:rPr>
        <w:t>Department of Clinical Neurosciences, Geneva University Hospital, Geneva, Switzerland</w:t>
      </w:r>
      <w:r w:rsidRPr="00337970">
        <w:rPr>
          <w:rFonts w:ascii="Arial" w:eastAsia="Times New Roman" w:hAnsi="Arial" w:cs="Arial"/>
          <w:sz w:val="24"/>
          <w:szCs w:val="24"/>
        </w:rPr>
        <w:t>.</w:t>
      </w:r>
    </w:p>
    <w:p w14:paraId="13043A31" w14:textId="6E709F35" w:rsidR="009334B8" w:rsidRPr="00337970" w:rsidRDefault="009334B8" w:rsidP="000E4381">
      <w:pPr>
        <w:spacing w:before="100" w:beforeAutospacing="1" w:after="100" w:afterAutospacing="1" w:line="480" w:lineRule="auto"/>
        <w:rPr>
          <w:rFonts w:ascii="Arial" w:eastAsia="Times New Roman" w:hAnsi="Arial" w:cs="Arial"/>
          <w:sz w:val="24"/>
          <w:szCs w:val="24"/>
        </w:rPr>
      </w:pPr>
      <w:r w:rsidRPr="00337970">
        <w:rPr>
          <w:rFonts w:ascii="Arial" w:eastAsia="Times New Roman" w:hAnsi="Arial" w:cs="Arial"/>
          <w:sz w:val="24"/>
          <w:szCs w:val="24"/>
        </w:rPr>
        <w:t xml:space="preserve">3. </w:t>
      </w:r>
      <w:r w:rsidR="00B40678" w:rsidRPr="00337970">
        <w:rPr>
          <w:rFonts w:ascii="Arial" w:eastAsia="Times New Roman" w:hAnsi="Arial" w:cs="Arial"/>
          <w:sz w:val="24"/>
          <w:szCs w:val="24"/>
        </w:rPr>
        <w:t xml:space="preserve">Medical Genetics Branch, National Human Genome Research Institute, National Institutes of Health. Bethesda, </w:t>
      </w:r>
      <w:r w:rsidR="00DC4731" w:rsidRPr="00337970">
        <w:rPr>
          <w:rFonts w:ascii="Arial" w:eastAsia="Times New Roman" w:hAnsi="Arial" w:cs="Arial"/>
          <w:sz w:val="24"/>
          <w:szCs w:val="24"/>
        </w:rPr>
        <w:t>Maryland,</w:t>
      </w:r>
      <w:r w:rsidR="00B40678" w:rsidRPr="00337970">
        <w:rPr>
          <w:rFonts w:ascii="Arial" w:eastAsia="Times New Roman" w:hAnsi="Arial" w:cs="Arial"/>
          <w:sz w:val="24"/>
          <w:szCs w:val="24"/>
        </w:rPr>
        <w:t xml:space="preserve"> USA</w:t>
      </w:r>
    </w:p>
    <w:p w14:paraId="51C5DFDB" w14:textId="617A2159" w:rsidR="00FE56FB" w:rsidRPr="00337970" w:rsidRDefault="009334B8" w:rsidP="000E4381">
      <w:pPr>
        <w:spacing w:before="100" w:beforeAutospacing="1" w:after="100" w:afterAutospacing="1" w:line="480" w:lineRule="auto"/>
        <w:rPr>
          <w:rFonts w:ascii="Arial" w:eastAsia="Times New Roman" w:hAnsi="Arial" w:cs="Arial"/>
          <w:sz w:val="24"/>
          <w:szCs w:val="24"/>
        </w:rPr>
      </w:pPr>
      <w:r w:rsidRPr="00337970">
        <w:rPr>
          <w:rFonts w:ascii="Arial" w:eastAsia="Times New Roman" w:hAnsi="Arial" w:cs="Arial"/>
          <w:sz w:val="24"/>
          <w:szCs w:val="24"/>
        </w:rPr>
        <w:t>4</w:t>
      </w:r>
      <w:r w:rsidR="00FE56FB" w:rsidRPr="00337970">
        <w:rPr>
          <w:rFonts w:ascii="Arial" w:eastAsia="Times New Roman" w:hAnsi="Arial" w:cs="Arial"/>
          <w:sz w:val="24"/>
          <w:szCs w:val="24"/>
        </w:rPr>
        <w:t>.</w:t>
      </w:r>
      <w:r w:rsidR="00B15609" w:rsidRPr="00337970">
        <w:rPr>
          <w:rFonts w:ascii="Arial" w:eastAsia="Times New Roman" w:hAnsi="Arial" w:cs="Arial"/>
          <w:sz w:val="24"/>
          <w:szCs w:val="24"/>
        </w:rPr>
        <w:t xml:space="preserve"> Human Genetics and Genomic Medicine, Faculty of Medicine, University of Southampton, Southampton, United Kingdom</w:t>
      </w:r>
      <w:r w:rsidR="00FE56FB" w:rsidRPr="00337970">
        <w:rPr>
          <w:rFonts w:ascii="Arial" w:eastAsia="Times New Roman" w:hAnsi="Arial" w:cs="Arial"/>
          <w:sz w:val="24"/>
          <w:szCs w:val="24"/>
        </w:rPr>
        <w:t xml:space="preserve"> </w:t>
      </w:r>
    </w:p>
    <w:p w14:paraId="000CA0C1" w14:textId="4A7FA00A" w:rsidR="006A35AB" w:rsidRPr="00337970" w:rsidRDefault="006B0852" w:rsidP="000E4381">
      <w:pPr>
        <w:spacing w:before="100" w:beforeAutospacing="1" w:after="100" w:afterAutospacing="1" w:line="480" w:lineRule="auto"/>
        <w:rPr>
          <w:rFonts w:ascii="Arial" w:eastAsia="Times New Roman" w:hAnsi="Arial" w:cs="Arial"/>
          <w:sz w:val="24"/>
          <w:szCs w:val="24"/>
        </w:rPr>
      </w:pPr>
      <w:r w:rsidRPr="00337970">
        <w:rPr>
          <w:rFonts w:ascii="Arial" w:eastAsia="Times New Roman" w:hAnsi="Arial" w:cs="Arial"/>
          <w:sz w:val="24"/>
          <w:szCs w:val="24"/>
        </w:rPr>
        <w:t xml:space="preserve">5. </w:t>
      </w:r>
      <w:r w:rsidR="00F13D3C" w:rsidRPr="00337970">
        <w:rPr>
          <w:rFonts w:ascii="Arial" w:eastAsia="Times New Roman" w:hAnsi="Arial" w:cs="Arial"/>
          <w:sz w:val="24"/>
          <w:szCs w:val="24"/>
        </w:rPr>
        <w:t>Clinical and Experimental Sciences, School of Medicine, University of Southampton, Southampton, U</w:t>
      </w:r>
      <w:r w:rsidR="006476D0" w:rsidRPr="00337970">
        <w:rPr>
          <w:rFonts w:ascii="Arial" w:eastAsia="Times New Roman" w:hAnsi="Arial" w:cs="Arial"/>
          <w:sz w:val="24"/>
          <w:szCs w:val="24"/>
        </w:rPr>
        <w:t>nited Kingdom</w:t>
      </w:r>
    </w:p>
    <w:p w14:paraId="612D995A" w14:textId="79D4D6D3" w:rsidR="006809BA" w:rsidRPr="00337970" w:rsidRDefault="00FE56FB" w:rsidP="000E4381">
      <w:pPr>
        <w:spacing w:before="100" w:beforeAutospacing="1" w:after="100" w:afterAutospacing="1" w:line="480" w:lineRule="auto"/>
        <w:rPr>
          <w:rFonts w:ascii="Arial" w:eastAsia="Times New Roman" w:hAnsi="Arial" w:cs="Arial"/>
          <w:sz w:val="24"/>
          <w:szCs w:val="24"/>
        </w:rPr>
      </w:pPr>
      <w:r w:rsidRPr="00337970">
        <w:rPr>
          <w:rFonts w:ascii="Arial" w:eastAsia="Times New Roman" w:hAnsi="Arial" w:cs="Arial"/>
          <w:b/>
          <w:bCs/>
          <w:sz w:val="24"/>
          <w:szCs w:val="24"/>
        </w:rPr>
        <w:t>Corresponding author</w:t>
      </w:r>
      <w:r w:rsidRPr="00337970">
        <w:rPr>
          <w:rFonts w:ascii="Arial" w:eastAsia="Times New Roman" w:hAnsi="Arial" w:cs="Arial"/>
          <w:sz w:val="24"/>
          <w:szCs w:val="24"/>
        </w:rPr>
        <w:t xml:space="preserve">: Dr. </w:t>
      </w:r>
      <w:r w:rsidR="004848EE" w:rsidRPr="00337970">
        <w:rPr>
          <w:rFonts w:ascii="Arial" w:eastAsia="Times New Roman" w:hAnsi="Arial" w:cs="Arial"/>
          <w:sz w:val="24"/>
          <w:szCs w:val="24"/>
        </w:rPr>
        <w:t xml:space="preserve">Larissa Ange Tchuisseu Kwangoua </w:t>
      </w:r>
      <w:r w:rsidRPr="00337970">
        <w:rPr>
          <w:rFonts w:ascii="Arial" w:eastAsia="Times New Roman" w:hAnsi="Arial" w:cs="Arial"/>
          <w:sz w:val="24"/>
          <w:szCs w:val="24"/>
        </w:rPr>
        <w:t xml:space="preserve">, </w:t>
      </w:r>
      <w:r w:rsidR="00FC6B5B" w:rsidRPr="00337970">
        <w:rPr>
          <w:rFonts w:ascii="Arial" w:eastAsia="Times New Roman" w:hAnsi="Arial" w:cs="Arial"/>
          <w:sz w:val="24"/>
          <w:szCs w:val="24"/>
        </w:rPr>
        <w:t>Human Genetics and Genomic Medicine, Faculty of Medicine, University of Southampton, United Kingdom</w:t>
      </w:r>
      <w:r w:rsidRPr="00337970">
        <w:rPr>
          <w:rFonts w:ascii="Arial" w:eastAsia="Times New Roman" w:hAnsi="Arial" w:cs="Arial"/>
          <w:sz w:val="24"/>
          <w:szCs w:val="24"/>
        </w:rPr>
        <w:t>. Email:</w:t>
      </w:r>
      <w:r w:rsidR="004848EE" w:rsidRPr="00337970">
        <w:rPr>
          <w:rFonts w:ascii="Arial" w:eastAsia="Times New Roman" w:hAnsi="Arial" w:cs="Arial"/>
          <w:sz w:val="24"/>
          <w:szCs w:val="24"/>
        </w:rPr>
        <w:t xml:space="preserve"> latk1n1@soton.ac.uk</w:t>
      </w:r>
      <w:r w:rsidR="00FF2624" w:rsidRPr="00337970">
        <w:rPr>
          <w:rFonts w:ascii="Arial" w:eastAsia="Times New Roman" w:hAnsi="Arial" w:cs="Arial"/>
          <w:sz w:val="24"/>
          <w:szCs w:val="24"/>
        </w:rPr>
        <w:t>/tchosange@yahoo.fr</w:t>
      </w:r>
      <w:r w:rsidR="0058201A" w:rsidRPr="00337970">
        <w:rPr>
          <w:rFonts w:ascii="Arial" w:eastAsia="Times New Roman" w:hAnsi="Arial" w:cs="Arial"/>
          <w:sz w:val="24"/>
          <w:szCs w:val="24"/>
        </w:rPr>
        <w:t xml:space="preserve">. Tel: +44 </w:t>
      </w:r>
      <w:r w:rsidR="004848EE" w:rsidRPr="00337970">
        <w:rPr>
          <w:rFonts w:ascii="Arial" w:eastAsia="Times New Roman" w:hAnsi="Arial" w:cs="Arial"/>
          <w:sz w:val="24"/>
          <w:szCs w:val="24"/>
        </w:rPr>
        <w:t>07843317159</w:t>
      </w:r>
      <w:r w:rsidR="006809BA" w:rsidRPr="00337970">
        <w:rPr>
          <w:rFonts w:ascii="Arial" w:eastAsia="Times New Roman" w:hAnsi="Arial" w:cs="Arial"/>
          <w:sz w:val="24"/>
          <w:szCs w:val="24"/>
        </w:rPr>
        <w:t xml:space="preserve">; </w:t>
      </w:r>
    </w:p>
    <w:p w14:paraId="2B0B9B2C" w14:textId="1E99987A" w:rsidR="00FE56FB" w:rsidRPr="00337970" w:rsidRDefault="00FE56FB" w:rsidP="000E4381">
      <w:pPr>
        <w:spacing w:before="100" w:beforeAutospacing="1" w:after="100" w:afterAutospacing="1" w:line="480" w:lineRule="auto"/>
        <w:rPr>
          <w:rFonts w:ascii="Arial" w:eastAsia="Times New Roman" w:hAnsi="Arial" w:cs="Arial"/>
          <w:b/>
          <w:sz w:val="24"/>
          <w:szCs w:val="24"/>
        </w:rPr>
      </w:pPr>
      <w:r w:rsidRPr="00337970">
        <w:rPr>
          <w:rFonts w:ascii="Arial" w:eastAsia="Times New Roman" w:hAnsi="Arial" w:cs="Arial"/>
          <w:b/>
          <w:sz w:val="24"/>
          <w:szCs w:val="24"/>
        </w:rPr>
        <w:t>Word count (</w:t>
      </w:r>
      <w:r w:rsidR="004848EE" w:rsidRPr="00337970">
        <w:rPr>
          <w:rFonts w:ascii="Arial" w:eastAsia="Times New Roman" w:hAnsi="Arial" w:cs="Arial"/>
          <w:b/>
          <w:sz w:val="24"/>
          <w:szCs w:val="24"/>
        </w:rPr>
        <w:t>main</w:t>
      </w:r>
      <w:r w:rsidRPr="00337970">
        <w:rPr>
          <w:rFonts w:ascii="Arial" w:eastAsia="Times New Roman" w:hAnsi="Arial" w:cs="Arial"/>
          <w:b/>
          <w:sz w:val="24"/>
          <w:szCs w:val="24"/>
        </w:rPr>
        <w:t xml:space="preserve"> manuscript): </w:t>
      </w:r>
      <w:r w:rsidR="00AD3DC7" w:rsidRPr="00337970">
        <w:rPr>
          <w:rFonts w:ascii="Arial" w:eastAsia="Times New Roman" w:hAnsi="Arial" w:cs="Arial"/>
          <w:b/>
          <w:sz w:val="24"/>
          <w:szCs w:val="24"/>
        </w:rPr>
        <w:t>151</w:t>
      </w:r>
      <w:r w:rsidR="00FF2624" w:rsidRPr="00337970">
        <w:rPr>
          <w:rFonts w:ascii="Arial" w:eastAsia="Times New Roman" w:hAnsi="Arial" w:cs="Arial"/>
          <w:b/>
          <w:sz w:val="24"/>
          <w:szCs w:val="24"/>
        </w:rPr>
        <w:t>6</w:t>
      </w:r>
      <w:r w:rsidR="00AD3DC7" w:rsidRPr="00337970">
        <w:rPr>
          <w:rFonts w:ascii="Arial" w:eastAsia="Times New Roman" w:hAnsi="Arial" w:cs="Arial"/>
          <w:b/>
          <w:sz w:val="24"/>
          <w:szCs w:val="24"/>
        </w:rPr>
        <w:t xml:space="preserve"> wo</w:t>
      </w:r>
      <w:r w:rsidR="00835E6C" w:rsidRPr="00337970">
        <w:rPr>
          <w:rFonts w:ascii="Arial" w:eastAsia="Times New Roman" w:hAnsi="Arial" w:cs="Arial"/>
          <w:b/>
          <w:sz w:val="24"/>
          <w:szCs w:val="24"/>
        </w:rPr>
        <w:t>rds , Word count (abstract): 195</w:t>
      </w:r>
      <w:r w:rsidR="00AD3DC7" w:rsidRPr="00337970">
        <w:rPr>
          <w:rFonts w:ascii="Arial" w:eastAsia="Times New Roman" w:hAnsi="Arial" w:cs="Arial"/>
          <w:b/>
          <w:sz w:val="24"/>
          <w:szCs w:val="24"/>
        </w:rPr>
        <w:t xml:space="preserve"> Words</w:t>
      </w:r>
    </w:p>
    <w:p w14:paraId="5B8917AB" w14:textId="77777777" w:rsidR="00835E6C" w:rsidRPr="00337970" w:rsidRDefault="00835E6C" w:rsidP="000E4381">
      <w:pPr>
        <w:spacing w:line="480" w:lineRule="auto"/>
        <w:jc w:val="both"/>
        <w:rPr>
          <w:rFonts w:ascii="Arial" w:hAnsi="Arial" w:cs="Arial"/>
          <w:b/>
          <w:bCs/>
          <w:sz w:val="24"/>
          <w:szCs w:val="24"/>
        </w:rPr>
      </w:pPr>
    </w:p>
    <w:p w14:paraId="6D4D605D" w14:textId="314C69F1" w:rsidR="00366734" w:rsidRPr="00337970" w:rsidRDefault="00366734" w:rsidP="000E4381">
      <w:pPr>
        <w:spacing w:line="480" w:lineRule="auto"/>
        <w:jc w:val="both"/>
        <w:rPr>
          <w:rFonts w:ascii="Arial" w:hAnsi="Arial" w:cs="Arial"/>
          <w:b/>
          <w:bCs/>
          <w:sz w:val="24"/>
          <w:szCs w:val="24"/>
        </w:rPr>
      </w:pPr>
      <w:r w:rsidRPr="00337970">
        <w:rPr>
          <w:rFonts w:ascii="Arial" w:hAnsi="Arial" w:cs="Arial"/>
          <w:b/>
          <w:bCs/>
          <w:sz w:val="24"/>
          <w:szCs w:val="24"/>
        </w:rPr>
        <w:lastRenderedPageBreak/>
        <w:t>Abstract:</w:t>
      </w:r>
    </w:p>
    <w:p w14:paraId="0266ED7F" w14:textId="057B4C00" w:rsidR="00366734" w:rsidRPr="00337970" w:rsidRDefault="0013766E" w:rsidP="000E4381">
      <w:pPr>
        <w:spacing w:line="480" w:lineRule="auto"/>
        <w:jc w:val="both"/>
        <w:rPr>
          <w:rFonts w:ascii="Arial" w:hAnsi="Arial" w:cs="Arial"/>
          <w:sz w:val="24"/>
          <w:szCs w:val="24"/>
        </w:rPr>
      </w:pPr>
      <w:r w:rsidRPr="00337970">
        <w:rPr>
          <w:rFonts w:ascii="Arial" w:hAnsi="Arial" w:cs="Arial"/>
          <w:sz w:val="24"/>
          <w:szCs w:val="24"/>
        </w:rPr>
        <w:t xml:space="preserve">Advances in genomic technology including the development of next-generation sequencing (NGS) have enabled the identification of thousands of variations at a time, allowing the discovery of novel genetic diseases. Given the volume of data generated by these investigations, attention is drawn towards reporting relevant </w:t>
      </w:r>
      <w:r w:rsidR="00AF6821" w:rsidRPr="00337970">
        <w:rPr>
          <w:rFonts w:ascii="Arial" w:hAnsi="Arial" w:cs="Arial"/>
          <w:sz w:val="24"/>
          <w:szCs w:val="24"/>
        </w:rPr>
        <w:t>clinical features</w:t>
      </w:r>
      <w:r w:rsidRPr="00337970">
        <w:rPr>
          <w:rFonts w:ascii="Arial" w:hAnsi="Arial" w:cs="Arial"/>
          <w:sz w:val="24"/>
          <w:szCs w:val="24"/>
        </w:rPr>
        <w:t xml:space="preserve"> by clinicians to guide the diagnosis and management of their patients.</w:t>
      </w:r>
      <w:r w:rsidR="00F05ABE" w:rsidRPr="00337970">
        <w:rPr>
          <w:rFonts w:ascii="Arial" w:hAnsi="Arial" w:cs="Arial"/>
          <w:sz w:val="24"/>
          <w:szCs w:val="24"/>
        </w:rPr>
        <w:t xml:space="preserve"> The Human Phenotype Ontology (HPO) developed in </w:t>
      </w:r>
      <w:r w:rsidR="00942AA6" w:rsidRPr="00337970">
        <w:rPr>
          <w:rFonts w:ascii="Arial" w:hAnsi="Arial" w:cs="Arial"/>
          <w:sz w:val="24"/>
          <w:szCs w:val="24"/>
        </w:rPr>
        <w:t xml:space="preserve">2008 </w:t>
      </w:r>
      <w:r w:rsidR="00F05ABE" w:rsidRPr="00337970">
        <w:rPr>
          <w:rFonts w:ascii="Arial" w:hAnsi="Arial" w:cs="Arial"/>
          <w:sz w:val="24"/>
          <w:szCs w:val="24"/>
        </w:rPr>
        <w:t xml:space="preserve">, revolutionized the semantic vocabulary of phenotypic descriptions in </w:t>
      </w:r>
      <w:r w:rsidR="00AF6821" w:rsidRPr="00337970">
        <w:rPr>
          <w:rFonts w:ascii="Arial" w:hAnsi="Arial" w:cs="Arial"/>
          <w:sz w:val="24"/>
          <w:szCs w:val="24"/>
        </w:rPr>
        <w:t>genomic medicine</w:t>
      </w:r>
      <w:r w:rsidR="00F05ABE" w:rsidRPr="00337970">
        <w:rPr>
          <w:rFonts w:ascii="Arial" w:hAnsi="Arial" w:cs="Arial"/>
          <w:sz w:val="24"/>
          <w:szCs w:val="24"/>
        </w:rPr>
        <w:t xml:space="preserve"> allowing </w:t>
      </w:r>
      <w:r w:rsidR="00026316" w:rsidRPr="00337970">
        <w:rPr>
          <w:rFonts w:ascii="Arial" w:hAnsi="Arial" w:cs="Arial"/>
          <w:sz w:val="24"/>
          <w:szCs w:val="24"/>
        </w:rPr>
        <w:t>researchers</w:t>
      </w:r>
      <w:r w:rsidR="00F05ABE" w:rsidRPr="00337970">
        <w:rPr>
          <w:rFonts w:ascii="Arial" w:hAnsi="Arial" w:cs="Arial"/>
          <w:sz w:val="24"/>
          <w:szCs w:val="24"/>
        </w:rPr>
        <w:t xml:space="preserve">, </w:t>
      </w:r>
      <w:r w:rsidR="00710599" w:rsidRPr="00337970">
        <w:rPr>
          <w:rFonts w:ascii="Arial" w:hAnsi="Arial" w:cs="Arial"/>
          <w:sz w:val="24"/>
          <w:szCs w:val="24"/>
        </w:rPr>
        <w:t>laboratories</w:t>
      </w:r>
      <w:r w:rsidR="00F05ABE" w:rsidRPr="00337970">
        <w:rPr>
          <w:rFonts w:ascii="Arial" w:hAnsi="Arial" w:cs="Arial"/>
          <w:sz w:val="24"/>
          <w:szCs w:val="24"/>
        </w:rPr>
        <w:t xml:space="preserve"> and </w:t>
      </w:r>
      <w:r w:rsidR="00AF6821" w:rsidRPr="00337970">
        <w:rPr>
          <w:rFonts w:ascii="Arial" w:hAnsi="Arial" w:cs="Arial"/>
          <w:sz w:val="24"/>
          <w:szCs w:val="24"/>
        </w:rPr>
        <w:t xml:space="preserve">clinical </w:t>
      </w:r>
      <w:r w:rsidR="00710599" w:rsidRPr="00337970">
        <w:rPr>
          <w:rFonts w:ascii="Arial" w:hAnsi="Arial" w:cs="Arial"/>
          <w:sz w:val="24"/>
          <w:szCs w:val="24"/>
        </w:rPr>
        <w:t>geneticists</w:t>
      </w:r>
      <w:r w:rsidR="00AF6821" w:rsidRPr="00337970">
        <w:rPr>
          <w:rFonts w:ascii="Arial" w:hAnsi="Arial" w:cs="Arial"/>
          <w:sz w:val="24"/>
          <w:szCs w:val="24"/>
        </w:rPr>
        <w:t xml:space="preserve"> to better u</w:t>
      </w:r>
      <w:r w:rsidR="00F05ABE" w:rsidRPr="00337970">
        <w:rPr>
          <w:rFonts w:ascii="Arial" w:hAnsi="Arial" w:cs="Arial"/>
          <w:sz w:val="24"/>
          <w:szCs w:val="24"/>
        </w:rPr>
        <w:t xml:space="preserve">nderstand each </w:t>
      </w:r>
      <w:r w:rsidR="00710599" w:rsidRPr="00337970">
        <w:rPr>
          <w:rFonts w:ascii="Arial" w:hAnsi="Arial" w:cs="Arial"/>
          <w:sz w:val="24"/>
          <w:szCs w:val="24"/>
        </w:rPr>
        <w:t>other</w:t>
      </w:r>
      <w:r w:rsidR="00F05ABE" w:rsidRPr="00337970">
        <w:rPr>
          <w:rFonts w:ascii="Arial" w:hAnsi="Arial" w:cs="Arial"/>
          <w:sz w:val="24"/>
          <w:szCs w:val="24"/>
        </w:rPr>
        <w:t xml:space="preserve">. In this era of personalized medicine where genetic tests are becoming </w:t>
      </w:r>
      <w:r w:rsidR="00BF3FD1" w:rsidRPr="00337970">
        <w:rPr>
          <w:rFonts w:ascii="Arial" w:hAnsi="Arial" w:cs="Arial"/>
          <w:sz w:val="24"/>
          <w:szCs w:val="24"/>
        </w:rPr>
        <w:t>more accessible</w:t>
      </w:r>
      <w:r w:rsidR="00F05ABE" w:rsidRPr="00337970">
        <w:rPr>
          <w:rFonts w:ascii="Arial" w:hAnsi="Arial" w:cs="Arial"/>
          <w:sz w:val="24"/>
          <w:szCs w:val="24"/>
        </w:rPr>
        <w:t>, non-geneticist clinicians</w:t>
      </w:r>
      <w:r w:rsidR="00710599" w:rsidRPr="00337970">
        <w:rPr>
          <w:rFonts w:ascii="Arial" w:hAnsi="Arial" w:cs="Arial"/>
          <w:sz w:val="24"/>
          <w:szCs w:val="24"/>
        </w:rPr>
        <w:t xml:space="preserve"> </w:t>
      </w:r>
      <w:r w:rsidR="00AF6821" w:rsidRPr="00337970">
        <w:rPr>
          <w:rFonts w:ascii="Arial" w:hAnsi="Arial" w:cs="Arial"/>
          <w:sz w:val="24"/>
          <w:szCs w:val="24"/>
        </w:rPr>
        <w:t>are expected to be more involved than ever in the process of ordering genetic tests and interpreting genetic reports</w:t>
      </w:r>
      <w:r w:rsidR="00F05ABE" w:rsidRPr="00337970">
        <w:rPr>
          <w:rFonts w:ascii="Arial" w:hAnsi="Arial" w:cs="Arial"/>
          <w:sz w:val="24"/>
          <w:szCs w:val="24"/>
        </w:rPr>
        <w:t>.</w:t>
      </w:r>
      <w:r w:rsidR="00026316" w:rsidRPr="00337970">
        <w:rPr>
          <w:rFonts w:ascii="Arial" w:hAnsi="Arial" w:cs="Arial"/>
          <w:sz w:val="24"/>
          <w:szCs w:val="24"/>
        </w:rPr>
        <w:t xml:space="preserve"> </w:t>
      </w:r>
      <w:r w:rsidR="00F05ABE" w:rsidRPr="00337970">
        <w:rPr>
          <w:rFonts w:ascii="Arial" w:hAnsi="Arial" w:cs="Arial"/>
          <w:sz w:val="24"/>
          <w:szCs w:val="24"/>
        </w:rPr>
        <w:t xml:space="preserve">It is therefore </w:t>
      </w:r>
      <w:r w:rsidR="00BF3FD1" w:rsidRPr="00337970">
        <w:rPr>
          <w:rFonts w:ascii="Arial" w:hAnsi="Arial" w:cs="Arial"/>
          <w:sz w:val="24"/>
          <w:szCs w:val="24"/>
        </w:rPr>
        <w:t>essential that they</w:t>
      </w:r>
      <w:r w:rsidR="00F05ABE" w:rsidRPr="00337970">
        <w:rPr>
          <w:rFonts w:ascii="Arial" w:hAnsi="Arial" w:cs="Arial"/>
          <w:sz w:val="24"/>
          <w:szCs w:val="24"/>
        </w:rPr>
        <w:t xml:space="preserve"> understand </w:t>
      </w:r>
      <w:r w:rsidR="00026316" w:rsidRPr="00337970">
        <w:rPr>
          <w:rFonts w:ascii="Arial" w:hAnsi="Arial" w:cs="Arial"/>
          <w:sz w:val="24"/>
          <w:szCs w:val="24"/>
        </w:rPr>
        <w:t xml:space="preserve">and </w:t>
      </w:r>
      <w:r w:rsidR="00BF3FD1" w:rsidRPr="00337970">
        <w:rPr>
          <w:rFonts w:ascii="Arial" w:hAnsi="Arial" w:cs="Arial"/>
          <w:sz w:val="24"/>
          <w:szCs w:val="24"/>
        </w:rPr>
        <w:t xml:space="preserve">adequately </w:t>
      </w:r>
      <w:r w:rsidR="00026316" w:rsidRPr="00337970">
        <w:rPr>
          <w:rFonts w:ascii="Arial" w:hAnsi="Arial" w:cs="Arial"/>
          <w:sz w:val="24"/>
          <w:szCs w:val="24"/>
        </w:rPr>
        <w:t>apply HPO nomenclature</w:t>
      </w:r>
      <w:r w:rsidR="00F05ABE" w:rsidRPr="00337970">
        <w:rPr>
          <w:rFonts w:ascii="Arial" w:hAnsi="Arial" w:cs="Arial"/>
          <w:sz w:val="24"/>
          <w:szCs w:val="24"/>
        </w:rPr>
        <w:t xml:space="preserve"> </w:t>
      </w:r>
      <w:r w:rsidR="00710599" w:rsidRPr="00337970">
        <w:rPr>
          <w:rFonts w:ascii="Arial" w:hAnsi="Arial" w:cs="Arial"/>
          <w:sz w:val="24"/>
          <w:szCs w:val="24"/>
        </w:rPr>
        <w:t xml:space="preserve">to integrate the patient </w:t>
      </w:r>
      <w:r w:rsidR="00026316" w:rsidRPr="00337970">
        <w:rPr>
          <w:rFonts w:ascii="Arial" w:hAnsi="Arial" w:cs="Arial"/>
          <w:sz w:val="24"/>
          <w:szCs w:val="24"/>
        </w:rPr>
        <w:t>care chain</w:t>
      </w:r>
      <w:r w:rsidR="000E4381" w:rsidRPr="00337970">
        <w:rPr>
          <w:rFonts w:ascii="Arial" w:hAnsi="Arial" w:cs="Arial"/>
          <w:sz w:val="24"/>
          <w:szCs w:val="24"/>
        </w:rPr>
        <w:t xml:space="preserve"> and seize the opportunity offered by this tailored language</w:t>
      </w:r>
      <w:r w:rsidR="00710599" w:rsidRPr="00337970">
        <w:rPr>
          <w:rFonts w:ascii="Arial" w:hAnsi="Arial" w:cs="Arial"/>
          <w:sz w:val="24"/>
          <w:szCs w:val="24"/>
        </w:rPr>
        <w:t xml:space="preserve">. The current article highlights the importance of using </w:t>
      </w:r>
      <w:r w:rsidR="00AF6821" w:rsidRPr="00337970">
        <w:rPr>
          <w:rFonts w:ascii="Arial" w:hAnsi="Arial" w:cs="Arial"/>
          <w:sz w:val="24"/>
          <w:szCs w:val="24"/>
        </w:rPr>
        <w:t>HPO vocabularies</w:t>
      </w:r>
      <w:r w:rsidR="00710599" w:rsidRPr="00337970">
        <w:rPr>
          <w:rFonts w:ascii="Arial" w:hAnsi="Arial" w:cs="Arial"/>
          <w:sz w:val="24"/>
          <w:szCs w:val="24"/>
        </w:rPr>
        <w:t xml:space="preserve"> in clinical practice and </w:t>
      </w:r>
      <w:r w:rsidR="00BF3FD1" w:rsidRPr="00337970">
        <w:rPr>
          <w:rFonts w:ascii="Arial" w:hAnsi="Arial" w:cs="Arial"/>
          <w:sz w:val="24"/>
          <w:szCs w:val="24"/>
        </w:rPr>
        <w:t>advocates for</w:t>
      </w:r>
      <w:r w:rsidR="00710599" w:rsidRPr="00337970">
        <w:rPr>
          <w:rFonts w:ascii="Arial" w:hAnsi="Arial" w:cs="Arial"/>
          <w:sz w:val="24"/>
          <w:szCs w:val="24"/>
        </w:rPr>
        <w:t xml:space="preserve"> its </w:t>
      </w:r>
      <w:r w:rsidR="00BF3FD1" w:rsidRPr="00337970">
        <w:rPr>
          <w:rFonts w:ascii="Arial" w:hAnsi="Arial" w:cs="Arial"/>
          <w:sz w:val="24"/>
          <w:szCs w:val="24"/>
        </w:rPr>
        <w:t xml:space="preserve">wider </w:t>
      </w:r>
      <w:r w:rsidR="00710599" w:rsidRPr="00337970">
        <w:rPr>
          <w:rFonts w:ascii="Arial" w:hAnsi="Arial" w:cs="Arial"/>
          <w:sz w:val="24"/>
          <w:szCs w:val="24"/>
        </w:rPr>
        <w:t xml:space="preserve">use </w:t>
      </w:r>
      <w:r w:rsidR="00BF3FD1" w:rsidRPr="00337970">
        <w:rPr>
          <w:rFonts w:ascii="Arial" w:hAnsi="Arial" w:cs="Arial"/>
          <w:sz w:val="24"/>
          <w:szCs w:val="24"/>
        </w:rPr>
        <w:t xml:space="preserve">by </w:t>
      </w:r>
      <w:r w:rsidR="00026316" w:rsidRPr="00337970">
        <w:rPr>
          <w:rFonts w:ascii="Arial" w:hAnsi="Arial" w:cs="Arial"/>
          <w:sz w:val="24"/>
          <w:szCs w:val="24"/>
        </w:rPr>
        <w:t>non-geneticist</w:t>
      </w:r>
      <w:r w:rsidR="00710599" w:rsidRPr="00337970">
        <w:rPr>
          <w:rFonts w:ascii="Arial" w:hAnsi="Arial" w:cs="Arial"/>
          <w:sz w:val="24"/>
          <w:szCs w:val="24"/>
        </w:rPr>
        <w:t xml:space="preserve"> clinicians. </w:t>
      </w:r>
      <w:r w:rsidR="00942AA6" w:rsidRPr="00337970">
        <w:rPr>
          <w:rFonts w:ascii="Arial" w:hAnsi="Arial" w:cs="Arial"/>
          <w:sz w:val="24"/>
          <w:szCs w:val="24"/>
        </w:rPr>
        <w:t>Correct use of HPO will reduce</w:t>
      </w:r>
      <w:r w:rsidR="00026316" w:rsidRPr="00337970">
        <w:rPr>
          <w:rFonts w:ascii="Arial" w:hAnsi="Arial" w:cs="Arial"/>
          <w:sz w:val="24"/>
          <w:szCs w:val="24"/>
        </w:rPr>
        <w:t xml:space="preserve"> misunderstandings between healthcare </w:t>
      </w:r>
      <w:r w:rsidR="00BF3FD1" w:rsidRPr="00337970">
        <w:rPr>
          <w:rFonts w:ascii="Arial" w:hAnsi="Arial" w:cs="Arial"/>
          <w:sz w:val="24"/>
          <w:szCs w:val="24"/>
        </w:rPr>
        <w:t xml:space="preserve">professionals </w:t>
      </w:r>
      <w:r w:rsidR="00026316" w:rsidRPr="00337970">
        <w:rPr>
          <w:rFonts w:ascii="Arial" w:hAnsi="Arial" w:cs="Arial"/>
          <w:sz w:val="24"/>
          <w:szCs w:val="24"/>
        </w:rPr>
        <w:t>and ultimately improve the healthcare system.</w:t>
      </w:r>
      <w:r w:rsidR="00026316" w:rsidRPr="00337970">
        <w:rPr>
          <w:rFonts w:ascii="Arial" w:hAnsi="Arial" w:cs="Arial"/>
          <w:b/>
          <w:bCs/>
          <w:sz w:val="24"/>
          <w:szCs w:val="24"/>
        </w:rPr>
        <w:t xml:space="preserve"> </w:t>
      </w:r>
    </w:p>
    <w:p w14:paraId="33D7910A" w14:textId="77777777" w:rsidR="00835E6C" w:rsidRPr="00337970" w:rsidRDefault="00835E6C" w:rsidP="00835E6C">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b/>
          <w:sz w:val="24"/>
          <w:szCs w:val="24"/>
        </w:rPr>
        <w:t>Keywords:</w:t>
      </w:r>
      <w:r w:rsidRPr="00337970">
        <w:rPr>
          <w:rFonts w:ascii="Arial" w:eastAsia="Times New Roman" w:hAnsi="Arial" w:cs="Arial"/>
          <w:sz w:val="24"/>
          <w:szCs w:val="24"/>
        </w:rPr>
        <w:t xml:space="preserve"> Human Phenotype Ontology, genetic testing, differential diagnosis, phenotype</w:t>
      </w:r>
    </w:p>
    <w:p w14:paraId="25596122" w14:textId="3C83F1C8" w:rsidR="00366734" w:rsidRPr="00337970" w:rsidRDefault="00366734" w:rsidP="000E4381">
      <w:pPr>
        <w:spacing w:line="480" w:lineRule="auto"/>
        <w:jc w:val="both"/>
        <w:rPr>
          <w:rFonts w:ascii="Arial" w:hAnsi="Arial" w:cs="Arial"/>
          <w:sz w:val="24"/>
          <w:szCs w:val="24"/>
        </w:rPr>
      </w:pPr>
    </w:p>
    <w:p w14:paraId="2CDF58C1" w14:textId="79879378" w:rsidR="00835E6C" w:rsidRPr="00337970" w:rsidRDefault="00835E6C" w:rsidP="000E4381">
      <w:pPr>
        <w:spacing w:line="480" w:lineRule="auto"/>
        <w:jc w:val="both"/>
        <w:rPr>
          <w:rFonts w:ascii="Arial" w:hAnsi="Arial" w:cs="Arial"/>
          <w:sz w:val="24"/>
          <w:szCs w:val="24"/>
        </w:rPr>
      </w:pPr>
    </w:p>
    <w:p w14:paraId="61316C16" w14:textId="77777777" w:rsidR="00835E6C" w:rsidRPr="00337970" w:rsidRDefault="00835E6C" w:rsidP="000E4381">
      <w:pPr>
        <w:spacing w:line="480" w:lineRule="auto"/>
        <w:jc w:val="both"/>
        <w:rPr>
          <w:rFonts w:ascii="Arial" w:hAnsi="Arial" w:cs="Arial"/>
          <w:sz w:val="24"/>
          <w:szCs w:val="24"/>
        </w:rPr>
      </w:pPr>
    </w:p>
    <w:p w14:paraId="2453656E" w14:textId="6B380B7E" w:rsidR="000E4381" w:rsidRPr="00337970" w:rsidRDefault="000E4381" w:rsidP="000E4381">
      <w:pPr>
        <w:spacing w:line="480" w:lineRule="auto"/>
        <w:jc w:val="both"/>
        <w:rPr>
          <w:rFonts w:ascii="Arial" w:hAnsi="Arial" w:cs="Arial"/>
          <w:b/>
          <w:bCs/>
          <w:sz w:val="24"/>
          <w:szCs w:val="24"/>
        </w:rPr>
      </w:pPr>
      <w:r w:rsidRPr="00337970">
        <w:rPr>
          <w:rFonts w:ascii="Arial" w:hAnsi="Arial" w:cs="Arial"/>
          <w:b/>
          <w:bCs/>
          <w:sz w:val="24"/>
          <w:szCs w:val="24"/>
        </w:rPr>
        <w:lastRenderedPageBreak/>
        <w:t>Introduction:</w:t>
      </w:r>
    </w:p>
    <w:p w14:paraId="420EC82E" w14:textId="2D6F78D1" w:rsidR="00681F8E" w:rsidRPr="00337970" w:rsidRDefault="00D21272" w:rsidP="000E4381">
      <w:pPr>
        <w:spacing w:line="480" w:lineRule="auto"/>
        <w:jc w:val="both"/>
        <w:rPr>
          <w:rFonts w:ascii="Arial" w:hAnsi="Arial" w:cs="Arial"/>
          <w:sz w:val="24"/>
          <w:szCs w:val="24"/>
        </w:rPr>
      </w:pPr>
      <w:r w:rsidRPr="00337970">
        <w:rPr>
          <w:rFonts w:ascii="Arial" w:hAnsi="Arial" w:cs="Arial"/>
          <w:sz w:val="24"/>
          <w:szCs w:val="24"/>
        </w:rPr>
        <w:t xml:space="preserve">Access to cutting-edge </w:t>
      </w:r>
      <w:r w:rsidR="00537F67" w:rsidRPr="00337970">
        <w:rPr>
          <w:rFonts w:ascii="Arial" w:hAnsi="Arial" w:cs="Arial"/>
          <w:sz w:val="24"/>
          <w:szCs w:val="24"/>
        </w:rPr>
        <w:t>genom</w:t>
      </w:r>
      <w:r w:rsidR="00360F62" w:rsidRPr="00337970">
        <w:rPr>
          <w:rFonts w:ascii="Arial" w:hAnsi="Arial" w:cs="Arial"/>
          <w:sz w:val="24"/>
          <w:szCs w:val="24"/>
        </w:rPr>
        <w:t>ic</w:t>
      </w:r>
      <w:r w:rsidR="00537F67" w:rsidRPr="00337970">
        <w:rPr>
          <w:rFonts w:ascii="Arial" w:hAnsi="Arial" w:cs="Arial"/>
          <w:sz w:val="24"/>
          <w:szCs w:val="24"/>
        </w:rPr>
        <w:t xml:space="preserve"> </w:t>
      </w:r>
      <w:r w:rsidRPr="00337970">
        <w:rPr>
          <w:rFonts w:ascii="Arial" w:hAnsi="Arial" w:cs="Arial"/>
          <w:sz w:val="24"/>
          <w:szCs w:val="24"/>
        </w:rPr>
        <w:t>sequencing technolog</w:t>
      </w:r>
      <w:r w:rsidR="00360F62" w:rsidRPr="00337970">
        <w:rPr>
          <w:rFonts w:ascii="Arial" w:hAnsi="Arial" w:cs="Arial"/>
          <w:sz w:val="24"/>
          <w:szCs w:val="24"/>
        </w:rPr>
        <w:t>ies</w:t>
      </w:r>
      <w:r w:rsidRPr="00337970">
        <w:rPr>
          <w:rFonts w:ascii="Arial" w:hAnsi="Arial" w:cs="Arial"/>
          <w:sz w:val="24"/>
          <w:szCs w:val="24"/>
        </w:rPr>
        <w:t xml:space="preserve"> </w:t>
      </w:r>
      <w:r w:rsidR="00DD27C3" w:rsidRPr="00337970">
        <w:rPr>
          <w:rFonts w:ascii="Arial" w:hAnsi="Arial" w:cs="Arial"/>
          <w:sz w:val="24"/>
          <w:szCs w:val="24"/>
        </w:rPr>
        <w:t>ha</w:t>
      </w:r>
      <w:r w:rsidRPr="00337970">
        <w:rPr>
          <w:rFonts w:ascii="Arial" w:hAnsi="Arial" w:cs="Arial"/>
          <w:sz w:val="24"/>
          <w:szCs w:val="24"/>
        </w:rPr>
        <w:t>s</w:t>
      </w:r>
      <w:r w:rsidR="00DD27C3" w:rsidRPr="00337970">
        <w:rPr>
          <w:rFonts w:ascii="Arial" w:hAnsi="Arial" w:cs="Arial"/>
          <w:sz w:val="24"/>
          <w:szCs w:val="24"/>
        </w:rPr>
        <w:t xml:space="preserve"> facilitated the </w:t>
      </w:r>
      <w:r w:rsidRPr="00337970">
        <w:rPr>
          <w:rFonts w:ascii="Arial" w:hAnsi="Arial" w:cs="Arial"/>
          <w:sz w:val="24"/>
          <w:szCs w:val="24"/>
        </w:rPr>
        <w:t xml:space="preserve">diagnosis and management of genetic </w:t>
      </w:r>
      <w:r w:rsidR="00DD27C3" w:rsidRPr="00337970">
        <w:rPr>
          <w:rFonts w:ascii="Arial" w:hAnsi="Arial" w:cs="Arial"/>
          <w:sz w:val="24"/>
          <w:szCs w:val="24"/>
        </w:rPr>
        <w:t>disease</w:t>
      </w:r>
      <w:r w:rsidRPr="00337970">
        <w:rPr>
          <w:rFonts w:ascii="Arial" w:hAnsi="Arial" w:cs="Arial"/>
          <w:sz w:val="24"/>
          <w:szCs w:val="24"/>
        </w:rPr>
        <w:t>s in routine clinical practice</w:t>
      </w:r>
      <w:r w:rsidR="007D07CD" w:rsidRPr="00337970">
        <w:rPr>
          <w:rFonts w:ascii="Arial" w:hAnsi="Arial" w:cs="Arial"/>
          <w:sz w:val="24"/>
          <w:szCs w:val="24"/>
        </w:rPr>
        <w:t xml:space="preserve">. </w:t>
      </w:r>
      <w:r w:rsidR="004E5234" w:rsidRPr="00337970">
        <w:rPr>
          <w:rFonts w:ascii="Arial" w:hAnsi="Arial" w:cs="Arial"/>
          <w:sz w:val="24"/>
          <w:szCs w:val="24"/>
        </w:rPr>
        <w:t xml:space="preserve">In the age of precision medicine, clinicians without specialist training in genetics (e.g., neurologists, cardiologists, </w:t>
      </w:r>
      <w:r w:rsidR="006B7D08" w:rsidRPr="00337970">
        <w:rPr>
          <w:rFonts w:ascii="Arial" w:hAnsi="Arial" w:cs="Arial"/>
          <w:sz w:val="24"/>
          <w:szCs w:val="24"/>
        </w:rPr>
        <w:t>paediatricians</w:t>
      </w:r>
      <w:r w:rsidR="004E5234" w:rsidRPr="00337970">
        <w:rPr>
          <w:rFonts w:ascii="Arial" w:hAnsi="Arial" w:cs="Arial"/>
          <w:sz w:val="24"/>
          <w:szCs w:val="24"/>
        </w:rPr>
        <w:t>, oncologists, ophthalmologists etc.) are increasingly being encouraged to request</w:t>
      </w:r>
      <w:r w:rsidR="00710599" w:rsidRPr="00337970">
        <w:rPr>
          <w:rFonts w:ascii="Arial" w:hAnsi="Arial" w:cs="Arial"/>
          <w:sz w:val="24"/>
          <w:szCs w:val="24"/>
        </w:rPr>
        <w:t xml:space="preserve"> </w:t>
      </w:r>
      <w:r w:rsidR="004E5234" w:rsidRPr="00337970">
        <w:rPr>
          <w:rFonts w:ascii="Arial" w:hAnsi="Arial" w:cs="Arial"/>
          <w:sz w:val="24"/>
          <w:szCs w:val="24"/>
        </w:rPr>
        <w:t xml:space="preserve">genetic tests directly from the clinic based on their interpretation of patients’ clinical </w:t>
      </w:r>
      <w:r w:rsidR="00001BA7" w:rsidRPr="00337970">
        <w:rPr>
          <w:rFonts w:ascii="Arial" w:hAnsi="Arial" w:cs="Arial"/>
          <w:sz w:val="24"/>
          <w:szCs w:val="24"/>
        </w:rPr>
        <w:t>phenotype</w:t>
      </w:r>
      <w:r w:rsidR="00655283" w:rsidRPr="00337970">
        <w:rPr>
          <w:rFonts w:ascii="Arial" w:hAnsi="Arial" w:cs="Arial"/>
          <w:sz w:val="24"/>
          <w:szCs w:val="24"/>
        </w:rPr>
        <w:t>.</w:t>
      </w:r>
      <w:r w:rsidR="00BF3BFA" w:rsidRPr="00337970">
        <w:rPr>
          <w:rFonts w:ascii="Arial" w:hAnsi="Arial" w:cs="Arial"/>
          <w:sz w:val="24"/>
          <w:szCs w:val="24"/>
        </w:rPr>
        <w:fldChar w:fldCharType="begin">
          <w:fldData xml:space="preserve">PEVuZE5vdGU+PENpdGU+PEF1dGhvcj5TYWxtPC9BdXRob3I+PFllYXI+MjAxNDwvWWVhcj48UmVj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</w:fldData>
        </w:fldChar>
      </w:r>
      <w:r w:rsidR="00BF3BFA" w:rsidRPr="00337970">
        <w:rPr>
          <w:rFonts w:ascii="Arial" w:hAnsi="Arial" w:cs="Arial"/>
          <w:sz w:val="24"/>
          <w:szCs w:val="24"/>
        </w:rPr>
        <w:instrText xml:space="preserve"> ADDIN EN.CITE </w:instrText>
      </w:r>
      <w:r w:rsidR="00BF3BFA" w:rsidRPr="00337970">
        <w:rPr>
          <w:rFonts w:ascii="Arial" w:hAnsi="Arial" w:cs="Arial"/>
          <w:sz w:val="24"/>
          <w:szCs w:val="24"/>
        </w:rPr>
        <w:fldChar w:fldCharType="begin">
          <w:fldData xml:space="preserve">PEVuZE5vdGU+PENpdGU+PEF1dGhvcj5TYWxtPC9BdXRob3I+PFllYXI+MjAxNDwvWWVhcj48UmVj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</w:fldData>
        </w:fldChar>
      </w:r>
      <w:r w:rsidR="00BF3BFA" w:rsidRPr="00337970">
        <w:rPr>
          <w:rFonts w:ascii="Arial" w:hAnsi="Arial" w:cs="Arial"/>
          <w:sz w:val="24"/>
          <w:szCs w:val="24"/>
        </w:rPr>
        <w:instrText xml:space="preserve"> ADDIN EN.CITE.DATA </w:instrText>
      </w:r>
      <w:r w:rsidR="00BF3BFA" w:rsidRPr="00337970">
        <w:rPr>
          <w:rFonts w:ascii="Arial" w:hAnsi="Arial" w:cs="Arial"/>
          <w:sz w:val="24"/>
          <w:szCs w:val="24"/>
        </w:rPr>
      </w:r>
      <w:r w:rsidR="00BF3BFA" w:rsidRPr="00337970">
        <w:rPr>
          <w:rFonts w:ascii="Arial" w:hAnsi="Arial" w:cs="Arial"/>
          <w:sz w:val="24"/>
          <w:szCs w:val="24"/>
        </w:rPr>
        <w:fldChar w:fldCharType="end"/>
      </w:r>
      <w:r w:rsidR="00BF3BFA" w:rsidRPr="00337970">
        <w:rPr>
          <w:rFonts w:ascii="Arial" w:hAnsi="Arial" w:cs="Arial"/>
          <w:sz w:val="24"/>
          <w:szCs w:val="24"/>
        </w:rPr>
      </w:r>
      <w:r w:rsidR="00BF3BFA" w:rsidRPr="00337970">
        <w:rPr>
          <w:rFonts w:ascii="Arial" w:hAnsi="Arial" w:cs="Arial"/>
          <w:sz w:val="24"/>
          <w:szCs w:val="24"/>
        </w:rPr>
        <w:fldChar w:fldCharType="separate"/>
      </w:r>
      <w:r w:rsidR="00BF3BFA" w:rsidRPr="00337970">
        <w:rPr>
          <w:rFonts w:ascii="Arial" w:hAnsi="Arial" w:cs="Arial"/>
          <w:noProof/>
          <w:sz w:val="24"/>
          <w:szCs w:val="24"/>
          <w:vertAlign w:val="superscript"/>
        </w:rPr>
        <w:t>1</w:t>
      </w:r>
      <w:r w:rsidR="00BF3BFA" w:rsidRPr="00337970">
        <w:rPr>
          <w:rFonts w:ascii="Arial" w:hAnsi="Arial" w:cs="Arial"/>
          <w:sz w:val="24"/>
          <w:szCs w:val="24"/>
        </w:rPr>
        <w:fldChar w:fldCharType="end"/>
      </w:r>
      <w:r w:rsidR="00027447" w:rsidRPr="00337970">
        <w:rPr>
          <w:rFonts w:ascii="Arial" w:hAnsi="Arial" w:cs="Arial"/>
          <w:sz w:val="24"/>
          <w:szCs w:val="24"/>
        </w:rPr>
        <w:t xml:space="preserve"> </w:t>
      </w:r>
      <w:r w:rsidR="004E5234" w:rsidRPr="00337970">
        <w:rPr>
          <w:rFonts w:ascii="Arial" w:hAnsi="Arial" w:cs="Arial"/>
          <w:sz w:val="24"/>
          <w:szCs w:val="24"/>
        </w:rPr>
        <w:t xml:space="preserve">However, modern clinical genetic testing typically comprises either multi-gene panels, exome or genome sequencing whose interpretation rely heavily on phenotypic details conveyed to the laboratory. Such descriptions are often subjective, inaccurate, or </w:t>
      </w:r>
      <w:r w:rsidR="00666E51" w:rsidRPr="00337970">
        <w:rPr>
          <w:rFonts w:ascii="Arial" w:hAnsi="Arial" w:cs="Arial"/>
          <w:sz w:val="24"/>
          <w:szCs w:val="24"/>
        </w:rPr>
        <w:t>incomplete</w:t>
      </w:r>
      <w:r w:rsidR="00D90019" w:rsidRPr="00337970">
        <w:rPr>
          <w:rFonts w:ascii="Arial" w:hAnsi="Arial" w:cs="Arial"/>
          <w:sz w:val="24"/>
          <w:szCs w:val="24"/>
        </w:rPr>
        <w:t>.</w:t>
      </w:r>
      <w:r w:rsidR="00666E51" w:rsidRPr="00337970">
        <w:rPr>
          <w:rFonts w:ascii="Arial" w:hAnsi="Arial" w:cs="Arial"/>
          <w:sz w:val="24"/>
          <w:szCs w:val="24"/>
        </w:rPr>
        <w:fldChar w:fldCharType="begin">
          <w:fldData xml:space="preserve">PEVuZE5vdGU+PENpdGU+PEF1dGhvcj5OaWNrZWw8L0F1dGhvcj48WWVhcj4yMDE3PC9ZZWFyPjxS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</w:fldData>
        </w:fldChar>
      </w:r>
      <w:r w:rsidR="00BF3BFA" w:rsidRPr="00337970">
        <w:rPr>
          <w:rFonts w:ascii="Arial" w:hAnsi="Arial" w:cs="Arial"/>
          <w:sz w:val="24"/>
          <w:szCs w:val="24"/>
        </w:rPr>
        <w:instrText xml:space="preserve"> ADDIN EN.CITE </w:instrText>
      </w:r>
      <w:r w:rsidR="00BF3BFA" w:rsidRPr="00337970">
        <w:rPr>
          <w:rFonts w:ascii="Arial" w:hAnsi="Arial" w:cs="Arial"/>
          <w:sz w:val="24"/>
          <w:szCs w:val="24"/>
        </w:rPr>
        <w:fldChar w:fldCharType="begin">
          <w:fldData xml:space="preserve">PEVuZE5vdGU+PENpdGU+PEF1dGhvcj5OaWNrZWw8L0F1dGhvcj48WWVhcj4yMDE3PC9ZZWFyPjxS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</w:fldData>
        </w:fldChar>
      </w:r>
      <w:r w:rsidR="00BF3BFA" w:rsidRPr="00337970">
        <w:rPr>
          <w:rFonts w:ascii="Arial" w:hAnsi="Arial" w:cs="Arial"/>
          <w:sz w:val="24"/>
          <w:szCs w:val="24"/>
        </w:rPr>
        <w:instrText xml:space="preserve"> ADDIN EN.CITE.DATA </w:instrText>
      </w:r>
      <w:r w:rsidR="00BF3BFA" w:rsidRPr="00337970">
        <w:rPr>
          <w:rFonts w:ascii="Arial" w:hAnsi="Arial" w:cs="Arial"/>
          <w:sz w:val="24"/>
          <w:szCs w:val="24"/>
        </w:rPr>
      </w:r>
      <w:r w:rsidR="00BF3BFA" w:rsidRPr="00337970">
        <w:rPr>
          <w:rFonts w:ascii="Arial" w:hAnsi="Arial" w:cs="Arial"/>
          <w:sz w:val="24"/>
          <w:szCs w:val="24"/>
        </w:rPr>
        <w:fldChar w:fldCharType="end"/>
      </w:r>
      <w:r w:rsidR="00666E51" w:rsidRPr="00337970">
        <w:rPr>
          <w:rFonts w:ascii="Arial" w:hAnsi="Arial" w:cs="Arial"/>
          <w:sz w:val="24"/>
          <w:szCs w:val="24"/>
        </w:rPr>
      </w:r>
      <w:r w:rsidR="00666E51" w:rsidRPr="00337970">
        <w:rPr>
          <w:rFonts w:ascii="Arial" w:hAnsi="Arial" w:cs="Arial"/>
          <w:sz w:val="24"/>
          <w:szCs w:val="24"/>
        </w:rPr>
        <w:fldChar w:fldCharType="separate"/>
      </w:r>
      <w:r w:rsidR="00BF3BFA" w:rsidRPr="00337970">
        <w:rPr>
          <w:rFonts w:ascii="Arial" w:hAnsi="Arial" w:cs="Arial"/>
          <w:noProof/>
          <w:sz w:val="24"/>
          <w:szCs w:val="24"/>
          <w:vertAlign w:val="superscript"/>
        </w:rPr>
        <w:t>2</w:t>
      </w:r>
      <w:r w:rsidR="00666E51" w:rsidRPr="00337970">
        <w:rPr>
          <w:rFonts w:ascii="Arial" w:hAnsi="Arial" w:cs="Arial"/>
          <w:sz w:val="24"/>
          <w:szCs w:val="24"/>
        </w:rPr>
        <w:fldChar w:fldCharType="end"/>
      </w:r>
      <w:r w:rsidR="00FA12B3" w:rsidRPr="00337970">
        <w:rPr>
          <w:rFonts w:ascii="Arial" w:hAnsi="Arial" w:cs="Arial"/>
          <w:sz w:val="24"/>
          <w:szCs w:val="24"/>
        </w:rPr>
        <w:t xml:space="preserve"> </w:t>
      </w:r>
      <w:r w:rsidR="00937353" w:rsidRPr="00337970">
        <w:rPr>
          <w:rFonts w:ascii="Arial" w:hAnsi="Arial" w:cs="Arial"/>
          <w:sz w:val="24"/>
          <w:szCs w:val="24"/>
        </w:rPr>
        <w:t>Inappropriate exchange</w:t>
      </w:r>
      <w:r w:rsidR="00FA12B3" w:rsidRPr="00337970">
        <w:rPr>
          <w:rFonts w:ascii="Arial" w:hAnsi="Arial" w:cs="Arial"/>
          <w:sz w:val="24"/>
          <w:szCs w:val="24"/>
        </w:rPr>
        <w:t xml:space="preserve"> of information </w:t>
      </w:r>
      <w:r w:rsidR="00CD5969" w:rsidRPr="00337970">
        <w:rPr>
          <w:rFonts w:ascii="Arial" w:hAnsi="Arial" w:cs="Arial"/>
          <w:sz w:val="24"/>
          <w:szCs w:val="24"/>
        </w:rPr>
        <w:t xml:space="preserve">between clinicians and laboratories </w:t>
      </w:r>
      <w:r w:rsidR="007D7A3D" w:rsidRPr="00337970">
        <w:rPr>
          <w:rFonts w:ascii="Arial" w:hAnsi="Arial" w:cs="Arial"/>
          <w:sz w:val="24"/>
          <w:szCs w:val="24"/>
        </w:rPr>
        <w:t xml:space="preserve">may result in diagnostic errors </w:t>
      </w:r>
      <w:r w:rsidR="00907C61" w:rsidRPr="00337970">
        <w:rPr>
          <w:rFonts w:ascii="Arial" w:hAnsi="Arial" w:cs="Arial"/>
          <w:sz w:val="24"/>
          <w:szCs w:val="24"/>
        </w:rPr>
        <w:t>through</w:t>
      </w:r>
      <w:r w:rsidR="009A1EFE" w:rsidRPr="00337970">
        <w:rPr>
          <w:rFonts w:ascii="Arial" w:hAnsi="Arial" w:cs="Arial"/>
          <w:sz w:val="24"/>
          <w:szCs w:val="24"/>
        </w:rPr>
        <w:t xml:space="preserve"> failure to </w:t>
      </w:r>
      <w:r w:rsidR="004753D4" w:rsidRPr="00337970">
        <w:rPr>
          <w:rFonts w:ascii="Arial" w:hAnsi="Arial" w:cs="Arial"/>
          <w:sz w:val="24"/>
          <w:szCs w:val="24"/>
        </w:rPr>
        <w:t xml:space="preserve">request the correct test or </w:t>
      </w:r>
      <w:r w:rsidR="00312E9C" w:rsidRPr="00337970">
        <w:rPr>
          <w:rFonts w:ascii="Arial" w:hAnsi="Arial" w:cs="Arial"/>
          <w:sz w:val="24"/>
          <w:szCs w:val="24"/>
        </w:rPr>
        <w:t xml:space="preserve">through errors in </w:t>
      </w:r>
      <w:r w:rsidR="001D3134" w:rsidRPr="00337970">
        <w:rPr>
          <w:rFonts w:ascii="Arial" w:hAnsi="Arial" w:cs="Arial"/>
          <w:sz w:val="24"/>
          <w:szCs w:val="24"/>
        </w:rPr>
        <w:t>variant interpretation</w:t>
      </w:r>
      <w:r w:rsidR="00312E9C" w:rsidRPr="00337970">
        <w:rPr>
          <w:rFonts w:ascii="Arial" w:hAnsi="Arial" w:cs="Arial"/>
          <w:sz w:val="24"/>
          <w:szCs w:val="24"/>
        </w:rPr>
        <w:t xml:space="preserve"> where </w:t>
      </w:r>
      <w:r w:rsidR="0043700E" w:rsidRPr="00337970">
        <w:rPr>
          <w:rFonts w:ascii="Arial" w:hAnsi="Arial" w:cs="Arial"/>
          <w:sz w:val="24"/>
          <w:szCs w:val="24"/>
        </w:rPr>
        <w:t>phenotypi</w:t>
      </w:r>
      <w:r w:rsidR="008A6223" w:rsidRPr="00337970">
        <w:rPr>
          <w:rFonts w:ascii="Arial" w:hAnsi="Arial" w:cs="Arial"/>
          <w:sz w:val="24"/>
          <w:szCs w:val="24"/>
        </w:rPr>
        <w:t>c</w:t>
      </w:r>
      <w:r w:rsidR="0043700E" w:rsidRPr="00337970">
        <w:rPr>
          <w:rFonts w:ascii="Arial" w:hAnsi="Arial" w:cs="Arial"/>
          <w:sz w:val="24"/>
          <w:szCs w:val="24"/>
        </w:rPr>
        <w:t xml:space="preserve"> terms have been incomplete, </w:t>
      </w:r>
      <w:r w:rsidR="00005F4E" w:rsidRPr="00337970">
        <w:rPr>
          <w:rFonts w:ascii="Arial" w:hAnsi="Arial" w:cs="Arial"/>
          <w:sz w:val="24"/>
          <w:szCs w:val="24"/>
        </w:rPr>
        <w:t>incorrect,</w:t>
      </w:r>
      <w:r w:rsidR="0043700E" w:rsidRPr="00337970">
        <w:rPr>
          <w:rFonts w:ascii="Arial" w:hAnsi="Arial" w:cs="Arial"/>
          <w:sz w:val="24"/>
          <w:szCs w:val="24"/>
        </w:rPr>
        <w:t xml:space="preserve"> or misinterpreted.</w:t>
      </w:r>
    </w:p>
    <w:p w14:paraId="04B036EA" w14:textId="15BEE71A" w:rsidR="00DD27C3" w:rsidRPr="00337970" w:rsidRDefault="009E469D" w:rsidP="000E4381">
      <w:pPr>
        <w:spacing w:line="480" w:lineRule="auto"/>
        <w:jc w:val="both"/>
        <w:rPr>
          <w:rFonts w:ascii="Arial" w:hAnsi="Arial" w:cs="Arial"/>
          <w:sz w:val="24"/>
          <w:szCs w:val="24"/>
        </w:rPr>
      </w:pPr>
      <w:r w:rsidRPr="00337970">
        <w:rPr>
          <w:rFonts w:ascii="Arial" w:hAnsi="Arial" w:cs="Arial"/>
          <w:sz w:val="24"/>
          <w:szCs w:val="24"/>
        </w:rPr>
        <w:t>I</w:t>
      </w:r>
      <w:r w:rsidR="00681F8E" w:rsidRPr="00337970">
        <w:rPr>
          <w:rFonts w:ascii="Arial" w:hAnsi="Arial" w:cs="Arial"/>
          <w:sz w:val="24"/>
          <w:szCs w:val="24"/>
        </w:rPr>
        <w:t xml:space="preserve">mportant steps are being taken by various clinical laboratories to efficiently and accurately extract Human Phenotype Ontology (HPO) terms from </w:t>
      </w:r>
      <w:r w:rsidR="00133D49" w:rsidRPr="00337970">
        <w:rPr>
          <w:rFonts w:ascii="Arial" w:hAnsi="Arial" w:cs="Arial"/>
          <w:sz w:val="24"/>
          <w:szCs w:val="24"/>
        </w:rPr>
        <w:t xml:space="preserve">test </w:t>
      </w:r>
      <w:r w:rsidR="00907C61" w:rsidRPr="00337970">
        <w:rPr>
          <w:rFonts w:ascii="Arial" w:hAnsi="Arial" w:cs="Arial"/>
          <w:sz w:val="24"/>
          <w:szCs w:val="24"/>
        </w:rPr>
        <w:t>requ</w:t>
      </w:r>
      <w:r w:rsidR="00840CFE" w:rsidRPr="00337970">
        <w:rPr>
          <w:rFonts w:ascii="Arial" w:hAnsi="Arial" w:cs="Arial"/>
          <w:sz w:val="24"/>
          <w:szCs w:val="24"/>
        </w:rPr>
        <w:t>isition</w:t>
      </w:r>
      <w:r w:rsidR="00907C61" w:rsidRPr="00337970">
        <w:rPr>
          <w:rFonts w:ascii="Arial" w:hAnsi="Arial" w:cs="Arial"/>
          <w:sz w:val="24"/>
          <w:szCs w:val="24"/>
        </w:rPr>
        <w:t xml:space="preserve"> forms</w:t>
      </w:r>
      <w:r w:rsidR="00681F8E" w:rsidRPr="00337970">
        <w:rPr>
          <w:rFonts w:ascii="Arial" w:hAnsi="Arial" w:cs="Arial"/>
          <w:sz w:val="24"/>
          <w:szCs w:val="24"/>
        </w:rPr>
        <w:t xml:space="preserve"> using combinations of bioinformatic</w:t>
      </w:r>
      <w:r w:rsidR="00850AE6" w:rsidRPr="00337970">
        <w:rPr>
          <w:rFonts w:ascii="Arial" w:hAnsi="Arial" w:cs="Arial"/>
          <w:sz w:val="24"/>
          <w:szCs w:val="24"/>
        </w:rPr>
        <w:t>s</w:t>
      </w:r>
      <w:r w:rsidR="00681F8E" w:rsidRPr="00337970">
        <w:rPr>
          <w:rFonts w:ascii="Arial" w:hAnsi="Arial" w:cs="Arial"/>
          <w:sz w:val="24"/>
          <w:szCs w:val="24"/>
        </w:rPr>
        <w:t xml:space="preserve"> and machine learning-based methods</w:t>
      </w:r>
      <w:r w:rsidRPr="00337970">
        <w:rPr>
          <w:rFonts w:ascii="Arial" w:hAnsi="Arial" w:cs="Arial"/>
          <w:sz w:val="24"/>
          <w:szCs w:val="24"/>
        </w:rPr>
        <w:t>. Nevertheless,</w:t>
      </w:r>
      <w:r w:rsidR="00681F8E" w:rsidRPr="00337970">
        <w:rPr>
          <w:rFonts w:ascii="Arial" w:hAnsi="Arial" w:cs="Arial"/>
          <w:sz w:val="24"/>
          <w:szCs w:val="24"/>
        </w:rPr>
        <w:t xml:space="preserve"> </w:t>
      </w:r>
      <w:r w:rsidR="00133D49" w:rsidRPr="00337970">
        <w:rPr>
          <w:rFonts w:ascii="Arial" w:hAnsi="Arial" w:cs="Arial"/>
          <w:sz w:val="24"/>
          <w:szCs w:val="24"/>
        </w:rPr>
        <w:t xml:space="preserve">having </w:t>
      </w:r>
      <w:r w:rsidR="00681F8E" w:rsidRPr="00337970">
        <w:rPr>
          <w:rFonts w:ascii="Arial" w:hAnsi="Arial" w:cs="Arial"/>
          <w:sz w:val="24"/>
          <w:szCs w:val="24"/>
        </w:rPr>
        <w:t>incomplete or inappropriate phe</w:t>
      </w:r>
      <w:r w:rsidR="00731D28" w:rsidRPr="00337970">
        <w:rPr>
          <w:rFonts w:ascii="Arial" w:hAnsi="Arial" w:cs="Arial"/>
          <w:sz w:val="24"/>
          <w:szCs w:val="24"/>
        </w:rPr>
        <w:t>n</w:t>
      </w:r>
      <w:r w:rsidR="00681F8E" w:rsidRPr="00337970">
        <w:rPr>
          <w:rFonts w:ascii="Arial" w:hAnsi="Arial" w:cs="Arial"/>
          <w:sz w:val="24"/>
          <w:szCs w:val="24"/>
        </w:rPr>
        <w:t>otypic features remain</w:t>
      </w:r>
      <w:r w:rsidRPr="00337970">
        <w:rPr>
          <w:rFonts w:ascii="Arial" w:hAnsi="Arial" w:cs="Arial"/>
          <w:sz w:val="24"/>
          <w:szCs w:val="24"/>
        </w:rPr>
        <w:t>s</w:t>
      </w:r>
      <w:r w:rsidR="00681F8E" w:rsidRPr="00337970">
        <w:rPr>
          <w:rFonts w:ascii="Arial" w:hAnsi="Arial" w:cs="Arial"/>
          <w:sz w:val="24"/>
          <w:szCs w:val="24"/>
        </w:rPr>
        <w:t xml:space="preserve"> a limiting factor to </w:t>
      </w:r>
      <w:r w:rsidRPr="00337970">
        <w:rPr>
          <w:rFonts w:ascii="Arial" w:hAnsi="Arial" w:cs="Arial"/>
          <w:sz w:val="24"/>
          <w:szCs w:val="24"/>
        </w:rPr>
        <w:t xml:space="preserve">the provision of </w:t>
      </w:r>
      <w:r w:rsidR="00133D49" w:rsidRPr="00337970">
        <w:rPr>
          <w:rFonts w:ascii="Arial" w:hAnsi="Arial" w:cs="Arial"/>
          <w:sz w:val="24"/>
          <w:szCs w:val="24"/>
        </w:rPr>
        <w:t>accurate diagnosis</w:t>
      </w:r>
      <w:r w:rsidR="00681F8E" w:rsidRPr="00337970">
        <w:rPr>
          <w:rFonts w:ascii="Arial" w:hAnsi="Arial" w:cs="Arial"/>
          <w:sz w:val="24"/>
          <w:szCs w:val="24"/>
        </w:rPr>
        <w:t>.</w:t>
      </w:r>
      <w:r w:rsidR="00F9569D" w:rsidRPr="00337970">
        <w:rPr>
          <w:rFonts w:ascii="Arial" w:hAnsi="Arial" w:cs="Arial"/>
          <w:sz w:val="24"/>
          <w:szCs w:val="24"/>
        </w:rPr>
        <w:fldChar w:fldCharType="begin">
          <w:fldData xml:space="preserve">PEVuZE5vdGU+PENpdGU+PEF1dGhvcj5EZWlzc2Vyb3RoPC9BdXRob3I+PFllYXI+MjAxOTwvWWVh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</w:fldData>
        </w:fldChar>
      </w:r>
      <w:r w:rsidR="00BF3BFA" w:rsidRPr="00337970">
        <w:rPr>
          <w:rFonts w:ascii="Arial" w:hAnsi="Arial" w:cs="Arial"/>
          <w:sz w:val="24"/>
          <w:szCs w:val="24"/>
        </w:rPr>
        <w:instrText xml:space="preserve"> ADDIN EN.CITE </w:instrText>
      </w:r>
      <w:r w:rsidR="00BF3BFA" w:rsidRPr="00337970">
        <w:rPr>
          <w:rFonts w:ascii="Arial" w:hAnsi="Arial" w:cs="Arial"/>
          <w:sz w:val="24"/>
          <w:szCs w:val="24"/>
        </w:rPr>
        <w:fldChar w:fldCharType="begin">
          <w:fldData xml:space="preserve">PEVuZE5vdGU+PENpdGU+PEF1dGhvcj5EZWlzc2Vyb3RoPC9BdXRob3I+PFllYXI+MjAxOTwvWWVh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</w:fldData>
        </w:fldChar>
      </w:r>
      <w:r w:rsidR="00BF3BFA" w:rsidRPr="00337970">
        <w:rPr>
          <w:rFonts w:ascii="Arial" w:hAnsi="Arial" w:cs="Arial"/>
          <w:sz w:val="24"/>
          <w:szCs w:val="24"/>
        </w:rPr>
        <w:instrText xml:space="preserve"> ADDIN EN.CITE.DATA </w:instrText>
      </w:r>
      <w:r w:rsidR="00BF3BFA" w:rsidRPr="00337970">
        <w:rPr>
          <w:rFonts w:ascii="Arial" w:hAnsi="Arial" w:cs="Arial"/>
          <w:sz w:val="24"/>
          <w:szCs w:val="24"/>
        </w:rPr>
      </w:r>
      <w:r w:rsidR="00BF3BFA" w:rsidRPr="00337970">
        <w:rPr>
          <w:rFonts w:ascii="Arial" w:hAnsi="Arial" w:cs="Arial"/>
          <w:sz w:val="24"/>
          <w:szCs w:val="24"/>
        </w:rPr>
        <w:fldChar w:fldCharType="end"/>
      </w:r>
      <w:r w:rsidR="00F9569D" w:rsidRPr="00337970">
        <w:rPr>
          <w:rFonts w:ascii="Arial" w:hAnsi="Arial" w:cs="Arial"/>
          <w:sz w:val="24"/>
          <w:szCs w:val="24"/>
        </w:rPr>
      </w:r>
      <w:r w:rsidR="00F9569D" w:rsidRPr="00337970">
        <w:rPr>
          <w:rFonts w:ascii="Arial" w:hAnsi="Arial" w:cs="Arial"/>
          <w:sz w:val="24"/>
          <w:szCs w:val="24"/>
        </w:rPr>
        <w:fldChar w:fldCharType="separate"/>
      </w:r>
      <w:r w:rsidR="00BF3BFA" w:rsidRPr="00337970">
        <w:rPr>
          <w:rFonts w:ascii="Arial" w:hAnsi="Arial" w:cs="Arial"/>
          <w:noProof/>
          <w:sz w:val="24"/>
          <w:szCs w:val="24"/>
          <w:vertAlign w:val="superscript"/>
        </w:rPr>
        <w:t>3</w:t>
      </w:r>
      <w:r w:rsidR="00F9569D" w:rsidRPr="00337970">
        <w:rPr>
          <w:rFonts w:ascii="Arial" w:hAnsi="Arial" w:cs="Arial"/>
          <w:sz w:val="24"/>
          <w:szCs w:val="24"/>
        </w:rPr>
        <w:fldChar w:fldCharType="end"/>
      </w:r>
      <w:r w:rsidR="00681F8E" w:rsidRPr="00337970">
        <w:rPr>
          <w:rFonts w:ascii="Arial" w:hAnsi="Arial" w:cs="Arial"/>
          <w:sz w:val="24"/>
          <w:szCs w:val="24"/>
        </w:rPr>
        <w:t xml:space="preserve"> </w:t>
      </w:r>
      <w:r w:rsidR="004E5234" w:rsidRPr="00337970">
        <w:rPr>
          <w:rFonts w:ascii="Arial" w:hAnsi="Arial" w:cs="Arial"/>
          <w:sz w:val="24"/>
          <w:szCs w:val="24"/>
        </w:rPr>
        <w:t>Using examples related to a single rare condition, the achalasia-Addison's-alacrima syndrome also known as Allgrove or triple A syndrome (Online</w:t>
      </w:r>
      <w:r w:rsidR="00AF6821" w:rsidRPr="00337970">
        <w:rPr>
          <w:rFonts w:ascii="Arial" w:hAnsi="Arial" w:cs="Arial"/>
          <w:sz w:val="24"/>
          <w:szCs w:val="24"/>
        </w:rPr>
        <w:t xml:space="preserve"> Mendelian Inheritance on Man-</w:t>
      </w:r>
      <w:r w:rsidR="004E5234" w:rsidRPr="00337970">
        <w:rPr>
          <w:rFonts w:ascii="Arial" w:hAnsi="Arial" w:cs="Arial"/>
          <w:sz w:val="24"/>
          <w:szCs w:val="24"/>
        </w:rPr>
        <w:t xml:space="preserve">OMIM: 231550), we will highlight the importance of accurate and precise phenotyping in genetic test requests. Then, we will discuss the utility and practical applications of the Human Phenotype Ontology (HPO) for </w:t>
      </w:r>
      <w:r w:rsidR="000E4381" w:rsidRPr="00337970">
        <w:rPr>
          <w:rFonts w:ascii="Arial" w:hAnsi="Arial" w:cs="Arial"/>
          <w:sz w:val="24"/>
          <w:szCs w:val="24"/>
        </w:rPr>
        <w:t xml:space="preserve">non-geneticist </w:t>
      </w:r>
      <w:r w:rsidR="004E5234" w:rsidRPr="00337970">
        <w:rPr>
          <w:rFonts w:ascii="Arial" w:hAnsi="Arial" w:cs="Arial"/>
          <w:sz w:val="24"/>
          <w:szCs w:val="24"/>
        </w:rPr>
        <w:t>clinicians</w:t>
      </w:r>
      <w:r w:rsidR="00710AB3" w:rsidRPr="00337970">
        <w:rPr>
          <w:rFonts w:ascii="Arial" w:hAnsi="Arial" w:cs="Arial"/>
          <w:sz w:val="24"/>
          <w:szCs w:val="24"/>
        </w:rPr>
        <w:t>.</w:t>
      </w:r>
      <w:r w:rsidR="004504D6" w:rsidRPr="00337970">
        <w:rPr>
          <w:rFonts w:ascii="Arial" w:hAnsi="Arial" w:cs="Arial"/>
          <w:sz w:val="24"/>
          <w:szCs w:val="24"/>
        </w:rPr>
        <w:t xml:space="preserve"> </w:t>
      </w:r>
    </w:p>
    <w:p w14:paraId="48B40375" w14:textId="2078F2C6" w:rsidR="00366734" w:rsidRPr="00337970" w:rsidRDefault="00366734" w:rsidP="00847B81">
      <w:pPr>
        <w:shd w:val="clear" w:color="auto" w:fill="FFFFFF" w:themeFill="background1"/>
        <w:spacing w:before="100" w:beforeAutospacing="1" w:after="100" w:afterAutospacing="1" w:line="480" w:lineRule="auto"/>
        <w:rPr>
          <w:rFonts w:ascii="Arial" w:hAnsi="Arial" w:cs="Arial"/>
          <w:b/>
          <w:bCs/>
          <w:sz w:val="24"/>
          <w:szCs w:val="24"/>
        </w:rPr>
      </w:pPr>
      <w:r w:rsidRPr="00337970">
        <w:rPr>
          <w:rFonts w:ascii="Arial" w:hAnsi="Arial" w:cs="Arial"/>
          <w:b/>
          <w:bCs/>
          <w:sz w:val="24"/>
          <w:szCs w:val="24"/>
        </w:rPr>
        <w:lastRenderedPageBreak/>
        <w:t xml:space="preserve">I. Importance of using an accurate and precise phenotype vocabulary </w:t>
      </w:r>
    </w:p>
    <w:p w14:paraId="1B09893F" w14:textId="0C0F2A83" w:rsidR="003A77B7" w:rsidRPr="00337970" w:rsidRDefault="0085655F" w:rsidP="000E4381">
      <w:pPr>
        <w:spacing w:line="480" w:lineRule="auto"/>
        <w:jc w:val="both"/>
        <w:rPr>
          <w:rFonts w:ascii="Arial" w:hAnsi="Arial" w:cs="Arial"/>
          <w:sz w:val="24"/>
          <w:szCs w:val="24"/>
        </w:rPr>
      </w:pPr>
      <w:r w:rsidRPr="00337970">
        <w:rPr>
          <w:rFonts w:ascii="Arial" w:hAnsi="Arial" w:cs="Arial"/>
          <w:sz w:val="24"/>
          <w:szCs w:val="24"/>
        </w:rPr>
        <w:t xml:space="preserve">Pre-analytical </w:t>
      </w:r>
      <w:r w:rsidR="00054C6A" w:rsidRPr="00337970">
        <w:rPr>
          <w:rFonts w:ascii="Arial" w:hAnsi="Arial" w:cs="Arial"/>
          <w:sz w:val="24"/>
          <w:szCs w:val="24"/>
        </w:rPr>
        <w:t>errors in laboratory testing include incomplete requ</w:t>
      </w:r>
      <w:r w:rsidR="00840CFE" w:rsidRPr="00337970">
        <w:rPr>
          <w:rFonts w:ascii="Arial" w:hAnsi="Arial" w:cs="Arial"/>
          <w:sz w:val="24"/>
          <w:szCs w:val="24"/>
        </w:rPr>
        <w:t>isition</w:t>
      </w:r>
      <w:r w:rsidR="00054C6A" w:rsidRPr="00337970">
        <w:rPr>
          <w:rFonts w:ascii="Arial" w:hAnsi="Arial" w:cs="Arial"/>
          <w:sz w:val="24"/>
          <w:szCs w:val="24"/>
        </w:rPr>
        <w:t xml:space="preserve"> forms and </w:t>
      </w:r>
      <w:r w:rsidR="005F3273" w:rsidRPr="00337970">
        <w:rPr>
          <w:rFonts w:ascii="Arial" w:hAnsi="Arial" w:cs="Arial"/>
          <w:sz w:val="24"/>
          <w:szCs w:val="24"/>
        </w:rPr>
        <w:t xml:space="preserve">inadequate test orders. </w:t>
      </w:r>
      <w:r w:rsidR="00A050BB" w:rsidRPr="00337970">
        <w:rPr>
          <w:rFonts w:ascii="Arial" w:hAnsi="Arial" w:cs="Arial"/>
          <w:sz w:val="24"/>
          <w:szCs w:val="24"/>
        </w:rPr>
        <w:t xml:space="preserve">In most healthcare systems, </w:t>
      </w:r>
      <w:r w:rsidR="00345BD0" w:rsidRPr="00337970">
        <w:rPr>
          <w:rFonts w:ascii="Arial" w:hAnsi="Arial" w:cs="Arial"/>
          <w:sz w:val="24"/>
          <w:szCs w:val="24"/>
        </w:rPr>
        <w:t>especially in the</w:t>
      </w:r>
      <w:r w:rsidR="00BD16A4" w:rsidRPr="00337970">
        <w:rPr>
          <w:rFonts w:ascii="Arial" w:hAnsi="Arial" w:cs="Arial"/>
          <w:sz w:val="24"/>
          <w:szCs w:val="24"/>
        </w:rPr>
        <w:t xml:space="preserve"> National Health Service in England,</w:t>
      </w:r>
      <w:r w:rsidR="00345BD0" w:rsidRPr="00337970">
        <w:rPr>
          <w:rFonts w:ascii="Arial" w:hAnsi="Arial" w:cs="Arial"/>
          <w:sz w:val="24"/>
          <w:szCs w:val="24"/>
        </w:rPr>
        <w:t xml:space="preserve"> w</w:t>
      </w:r>
      <w:r w:rsidR="005F3273" w:rsidRPr="00337970">
        <w:rPr>
          <w:rFonts w:ascii="Arial" w:hAnsi="Arial" w:cs="Arial"/>
          <w:sz w:val="24"/>
          <w:szCs w:val="24"/>
        </w:rPr>
        <w:t>hen ordering genetic tests for patients, clinicians</w:t>
      </w:r>
      <w:r w:rsidR="006F6716" w:rsidRPr="00337970">
        <w:rPr>
          <w:rFonts w:ascii="Arial" w:hAnsi="Arial" w:cs="Arial"/>
          <w:sz w:val="24"/>
          <w:szCs w:val="24"/>
        </w:rPr>
        <w:t xml:space="preserve"> </w:t>
      </w:r>
      <w:r w:rsidR="005F3273" w:rsidRPr="00337970">
        <w:rPr>
          <w:rFonts w:ascii="Arial" w:hAnsi="Arial" w:cs="Arial"/>
          <w:sz w:val="24"/>
          <w:szCs w:val="24"/>
        </w:rPr>
        <w:t xml:space="preserve">provide a lab requisition </w:t>
      </w:r>
      <w:r w:rsidR="004E5234" w:rsidRPr="00337970">
        <w:rPr>
          <w:rFonts w:ascii="Arial" w:hAnsi="Arial" w:cs="Arial"/>
          <w:sz w:val="24"/>
          <w:szCs w:val="24"/>
        </w:rPr>
        <w:t>form containing a full and complete description of the clinical features</w:t>
      </w:r>
      <w:r w:rsidR="00323C5E" w:rsidRPr="00337970">
        <w:rPr>
          <w:rFonts w:ascii="Arial" w:hAnsi="Arial" w:cs="Arial"/>
          <w:sz w:val="24"/>
          <w:szCs w:val="24"/>
        </w:rPr>
        <w:t xml:space="preserve"> as requested by the ISO 15189 International Standard (clause 5.4.3)</w:t>
      </w:r>
      <w:r w:rsidR="005F3273" w:rsidRPr="00337970">
        <w:rPr>
          <w:rFonts w:ascii="Arial" w:hAnsi="Arial" w:cs="Arial"/>
          <w:sz w:val="24"/>
          <w:szCs w:val="24"/>
        </w:rPr>
        <w:t>.</w:t>
      </w:r>
      <w:r w:rsidR="00121EFC" w:rsidRPr="00337970">
        <w:rPr>
          <w:rFonts w:ascii="Arial" w:hAnsi="Arial" w:cs="Arial"/>
          <w:sz w:val="24"/>
          <w:szCs w:val="24"/>
        </w:rPr>
        <w:fldChar w:fldCharType="begin"/>
      </w:r>
      <w:r w:rsidR="00827E2E" w:rsidRPr="00337970">
        <w:rPr>
          <w:rFonts w:ascii="Arial" w:hAnsi="Arial" w:cs="Arial"/>
          <w:sz w:val="24"/>
          <w:szCs w:val="24"/>
        </w:rPr>
        <w:instrText xml:space="preserve"> ADDIN EN.CITE &lt;EndNote&gt;&lt;Cite&gt;&lt;Author&gt;ISO&lt;/Author&gt;&lt;Year&gt;1994&lt;/Year&gt;&lt;RecNum&gt;44&lt;/RecNum&gt;&lt;DisplayText&gt;&lt;style face="superscript"&gt;4&lt;/style&gt;&lt;/DisplayText&gt;&lt;record&gt;&lt;rec-number&gt;44&lt;/rec-number&gt;&lt;foreign-keys&gt;&lt;key app="EN" db-id="tedvzsaf829eates0wcxavvzre2ds5vxzv9z" timestamp="1653974737"&gt;44&lt;/key&gt;&lt;/foreign-keys&gt;&lt;ref-type name="Report"&gt;27&lt;/ref-type&gt;&lt;contributors&gt;&lt;authors&gt;&lt;author&gt;ISO &lt;/author&gt;&lt;/authors&gt;&lt;/contributors&gt;&lt;titles&gt;&lt;title&gt;Accuracy (trueness and precision) of measurement methods and results — Part 1: General principles and definitions&lt;/title&gt;&lt;/titles&gt;&lt;volume&gt;1&lt;/volume&gt;&lt;dates&gt;&lt;year&gt;1994&lt;/year&gt;&lt;/dates&gt;&lt;publisher&gt;ISO (the International Organization for Standardization)&lt;/publisher&gt;&lt;urls&gt;&lt;/urls&gt;&lt;/record&gt;&lt;/Cite&gt;&lt;/EndNote&gt;</w:instrText>
      </w:r>
      <w:r w:rsidR="00121EFC" w:rsidRPr="00337970">
        <w:rPr>
          <w:rFonts w:ascii="Arial" w:hAnsi="Arial" w:cs="Arial"/>
          <w:sz w:val="24"/>
          <w:szCs w:val="24"/>
        </w:rPr>
        <w:fldChar w:fldCharType="separate"/>
      </w:r>
      <w:r w:rsidR="00BF3BFA" w:rsidRPr="00337970">
        <w:rPr>
          <w:rFonts w:ascii="Arial" w:hAnsi="Arial" w:cs="Arial"/>
          <w:noProof/>
          <w:sz w:val="24"/>
          <w:szCs w:val="24"/>
          <w:vertAlign w:val="superscript"/>
        </w:rPr>
        <w:t>4</w:t>
      </w:r>
      <w:r w:rsidR="00121EFC" w:rsidRPr="00337970">
        <w:rPr>
          <w:rFonts w:ascii="Arial" w:hAnsi="Arial" w:cs="Arial"/>
          <w:sz w:val="24"/>
          <w:szCs w:val="24"/>
        </w:rPr>
        <w:fldChar w:fldCharType="end"/>
      </w:r>
      <w:r w:rsidR="005F3273" w:rsidRPr="00337970">
        <w:rPr>
          <w:rFonts w:ascii="Arial" w:hAnsi="Arial" w:cs="Arial"/>
          <w:sz w:val="24"/>
          <w:szCs w:val="24"/>
        </w:rPr>
        <w:t xml:space="preserve"> </w:t>
      </w:r>
      <w:r w:rsidR="004E5234" w:rsidRPr="00337970">
        <w:rPr>
          <w:rFonts w:ascii="Arial" w:hAnsi="Arial" w:cs="Arial"/>
          <w:sz w:val="24"/>
          <w:szCs w:val="24"/>
        </w:rPr>
        <w:t>An accurate description facilitates mutual understanding between clinicians and laboratory specialists and allow an easy selection of the appropriate genomic test by the physician based on potential and differential diagnosis. However, the vocabulary used to convey this information may differ from one clinician to the other and from one discipline to the next, thus often creating confusion.</w:t>
      </w:r>
    </w:p>
    <w:p w14:paraId="48B47481" w14:textId="524160EF" w:rsidR="00DD27C3" w:rsidRPr="00337970" w:rsidRDefault="008A7977" w:rsidP="000E4381">
      <w:pPr>
        <w:spacing w:line="480" w:lineRule="auto"/>
        <w:jc w:val="both"/>
        <w:rPr>
          <w:rFonts w:ascii="Arial" w:hAnsi="Arial" w:cs="Arial"/>
          <w:sz w:val="24"/>
          <w:szCs w:val="24"/>
        </w:rPr>
      </w:pPr>
      <w:r w:rsidRPr="00337970">
        <w:rPr>
          <w:rFonts w:ascii="Arial" w:hAnsi="Arial" w:cs="Arial"/>
          <w:sz w:val="24"/>
          <w:szCs w:val="24"/>
        </w:rPr>
        <w:t>For example, the expressions “adrenal hypoplasia” and “</w:t>
      </w:r>
      <w:r w:rsidR="00DD27C3" w:rsidRPr="00337970">
        <w:rPr>
          <w:rFonts w:ascii="Arial" w:hAnsi="Arial" w:cs="Arial"/>
          <w:sz w:val="24"/>
          <w:szCs w:val="24"/>
        </w:rPr>
        <w:t>corticotropin insufficiency</w:t>
      </w:r>
      <w:r w:rsidRPr="00337970">
        <w:rPr>
          <w:rFonts w:ascii="Arial" w:hAnsi="Arial" w:cs="Arial"/>
          <w:sz w:val="24"/>
          <w:szCs w:val="24"/>
        </w:rPr>
        <w:t xml:space="preserve">” would not have the same meaning for a </w:t>
      </w:r>
      <w:r w:rsidR="00691CA0" w:rsidRPr="00337970">
        <w:rPr>
          <w:rFonts w:ascii="Arial" w:hAnsi="Arial" w:cs="Arial"/>
          <w:sz w:val="24"/>
          <w:szCs w:val="24"/>
        </w:rPr>
        <w:t>laboratory geneticist</w:t>
      </w:r>
      <w:r w:rsidRPr="00337970">
        <w:rPr>
          <w:rFonts w:ascii="Arial" w:hAnsi="Arial" w:cs="Arial"/>
          <w:sz w:val="24"/>
          <w:szCs w:val="24"/>
        </w:rPr>
        <w:t xml:space="preserve"> and may relate to different diseases and genes</w:t>
      </w:r>
      <w:r w:rsidR="00DD27C3" w:rsidRPr="00337970">
        <w:rPr>
          <w:rFonts w:ascii="Arial" w:hAnsi="Arial" w:cs="Arial"/>
          <w:sz w:val="24"/>
          <w:szCs w:val="24"/>
        </w:rPr>
        <w:t xml:space="preserve"> </w:t>
      </w:r>
      <w:r w:rsidR="00DB5936" w:rsidRPr="00337970">
        <w:rPr>
          <w:rFonts w:ascii="Arial" w:hAnsi="Arial" w:cs="Arial"/>
          <w:sz w:val="24"/>
          <w:szCs w:val="24"/>
        </w:rPr>
        <w:t xml:space="preserve">during the interpretation </w:t>
      </w:r>
      <w:r w:rsidR="00DD27C3" w:rsidRPr="00337970">
        <w:rPr>
          <w:rFonts w:ascii="Arial" w:hAnsi="Arial" w:cs="Arial"/>
          <w:sz w:val="24"/>
          <w:szCs w:val="24"/>
        </w:rPr>
        <w:t xml:space="preserve">even though </w:t>
      </w:r>
      <w:r w:rsidRPr="00337970">
        <w:rPr>
          <w:rFonts w:ascii="Arial" w:hAnsi="Arial" w:cs="Arial"/>
          <w:sz w:val="24"/>
          <w:szCs w:val="24"/>
        </w:rPr>
        <w:t>patients may have similar phenotypes</w:t>
      </w:r>
      <w:r w:rsidR="00DD27C3" w:rsidRPr="00337970">
        <w:rPr>
          <w:rFonts w:ascii="Arial" w:hAnsi="Arial" w:cs="Arial"/>
          <w:sz w:val="24"/>
          <w:szCs w:val="24"/>
        </w:rPr>
        <w:t>.</w:t>
      </w:r>
      <w:r w:rsidR="002F3136" w:rsidRPr="00337970">
        <w:rPr>
          <w:rFonts w:ascii="Arial" w:hAnsi="Arial" w:cs="Arial"/>
          <w:sz w:val="24"/>
          <w:szCs w:val="24"/>
        </w:rPr>
        <w:t xml:space="preserve"> P</w:t>
      </w:r>
      <w:r w:rsidRPr="00337970">
        <w:rPr>
          <w:rFonts w:ascii="Arial" w:hAnsi="Arial" w:cs="Arial"/>
          <w:sz w:val="24"/>
          <w:szCs w:val="24"/>
        </w:rPr>
        <w:t xml:space="preserve">roviding additional </w:t>
      </w:r>
      <w:r w:rsidR="00982E52" w:rsidRPr="00337970">
        <w:rPr>
          <w:rFonts w:ascii="Arial" w:hAnsi="Arial" w:cs="Arial"/>
          <w:sz w:val="24"/>
          <w:szCs w:val="24"/>
        </w:rPr>
        <w:t>details of</w:t>
      </w:r>
      <w:r w:rsidRPr="00337970">
        <w:rPr>
          <w:rFonts w:ascii="Arial" w:hAnsi="Arial" w:cs="Arial"/>
          <w:sz w:val="24"/>
          <w:szCs w:val="24"/>
        </w:rPr>
        <w:t xml:space="preserve"> the patient’s clinical</w:t>
      </w:r>
      <w:r w:rsidR="00DD27C3" w:rsidRPr="00337970">
        <w:rPr>
          <w:rFonts w:ascii="Arial" w:hAnsi="Arial" w:cs="Arial"/>
          <w:sz w:val="24"/>
          <w:szCs w:val="24"/>
        </w:rPr>
        <w:t xml:space="preserve"> presentation w</w:t>
      </w:r>
      <w:r w:rsidRPr="00337970">
        <w:rPr>
          <w:rFonts w:ascii="Arial" w:hAnsi="Arial" w:cs="Arial"/>
          <w:sz w:val="24"/>
          <w:szCs w:val="24"/>
        </w:rPr>
        <w:t>ould</w:t>
      </w:r>
      <w:r w:rsidR="00DD27C3" w:rsidRPr="00337970">
        <w:rPr>
          <w:rFonts w:ascii="Arial" w:hAnsi="Arial" w:cs="Arial"/>
          <w:sz w:val="24"/>
          <w:szCs w:val="24"/>
        </w:rPr>
        <w:t xml:space="preserve"> increase the </w:t>
      </w:r>
      <w:r w:rsidR="003F62F9" w:rsidRPr="00337970">
        <w:rPr>
          <w:rFonts w:ascii="Arial" w:hAnsi="Arial" w:cs="Arial"/>
          <w:sz w:val="24"/>
          <w:szCs w:val="24"/>
        </w:rPr>
        <w:t xml:space="preserve">likelihood of finding the right variant and identify additional and incidental findings (other variant not related to phenotype may be identified) and reduce investigation time. The information provided by the clinicians guide the laboratory throughout analysis, interpretation and reporting of the significant findings. Furthermore, the clinical description needs to be precise; a description as </w:t>
      </w:r>
      <w:r w:rsidR="00AF6821" w:rsidRPr="00337970">
        <w:rPr>
          <w:rFonts w:ascii="Arial" w:hAnsi="Arial" w:cs="Arial"/>
          <w:sz w:val="24"/>
          <w:szCs w:val="24"/>
        </w:rPr>
        <w:t>“patient crying without tears”</w:t>
      </w:r>
      <w:r w:rsidR="003F62F9" w:rsidRPr="00337970">
        <w:rPr>
          <w:rFonts w:ascii="Arial" w:hAnsi="Arial" w:cs="Arial"/>
          <w:sz w:val="24"/>
          <w:szCs w:val="24"/>
        </w:rPr>
        <w:t xml:space="preserve"> could refer  to  alacrima (reduced or absent tear production) in the Allgrove syndrome, but it could also describe over 13 different genetic disorders, plus some multisystem rheumatic disorders such as Sjogren syndrome</w:t>
      </w:r>
      <w:r w:rsidR="00A63FC3" w:rsidRPr="00337970">
        <w:rPr>
          <w:rFonts w:ascii="Arial" w:hAnsi="Arial" w:cs="Arial"/>
          <w:sz w:val="24"/>
          <w:szCs w:val="24"/>
        </w:rPr>
        <w:t>.</w:t>
      </w:r>
      <w:r w:rsidR="00A63FC3" w:rsidRPr="00337970">
        <w:rPr>
          <w:rFonts w:ascii="Arial" w:hAnsi="Arial" w:cs="Arial"/>
          <w:sz w:val="24"/>
          <w:szCs w:val="24"/>
        </w:rPr>
        <w:fldChar w:fldCharType="begin">
          <w:fldData xml:space="preserve">PEVuZE5vdGU+PENpdGU+PEF1dGhvcj5BZGFtczwvQXV0aG9yPjxZZWFyPjIwMTg8L1llYXI+PFJl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=
</w:fldData>
        </w:fldChar>
      </w:r>
      <w:r w:rsidR="00BF3BFA" w:rsidRPr="00337970">
        <w:rPr>
          <w:rFonts w:ascii="Arial" w:hAnsi="Arial" w:cs="Arial"/>
          <w:sz w:val="24"/>
          <w:szCs w:val="24"/>
        </w:rPr>
        <w:instrText xml:space="preserve"> ADDIN EN.CITE </w:instrText>
      </w:r>
      <w:r w:rsidR="00BF3BFA" w:rsidRPr="00337970">
        <w:rPr>
          <w:rFonts w:ascii="Arial" w:hAnsi="Arial" w:cs="Arial"/>
          <w:sz w:val="24"/>
          <w:szCs w:val="24"/>
        </w:rPr>
        <w:fldChar w:fldCharType="begin">
          <w:fldData xml:space="preserve">PEVuZE5vdGU+PENpdGU+PEF1dGhvcj5BZGFtczwvQXV0aG9yPjxZZWFyPjIwMTg8L1llYXI+PFJl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=
</w:fldData>
        </w:fldChar>
      </w:r>
      <w:r w:rsidR="00BF3BFA" w:rsidRPr="00337970">
        <w:rPr>
          <w:rFonts w:ascii="Arial" w:hAnsi="Arial" w:cs="Arial"/>
          <w:sz w:val="24"/>
          <w:szCs w:val="24"/>
        </w:rPr>
        <w:instrText xml:space="preserve"> ADDIN EN.CITE.DATA </w:instrText>
      </w:r>
      <w:r w:rsidR="00BF3BFA" w:rsidRPr="00337970">
        <w:rPr>
          <w:rFonts w:ascii="Arial" w:hAnsi="Arial" w:cs="Arial"/>
          <w:sz w:val="24"/>
          <w:szCs w:val="24"/>
        </w:rPr>
      </w:r>
      <w:r w:rsidR="00BF3BFA" w:rsidRPr="00337970">
        <w:rPr>
          <w:rFonts w:ascii="Arial" w:hAnsi="Arial" w:cs="Arial"/>
          <w:sz w:val="24"/>
          <w:szCs w:val="24"/>
        </w:rPr>
        <w:fldChar w:fldCharType="end"/>
      </w:r>
      <w:r w:rsidR="00A63FC3" w:rsidRPr="00337970">
        <w:rPr>
          <w:rFonts w:ascii="Arial" w:hAnsi="Arial" w:cs="Arial"/>
          <w:sz w:val="24"/>
          <w:szCs w:val="24"/>
        </w:rPr>
      </w:r>
      <w:r w:rsidR="00A63FC3" w:rsidRPr="00337970">
        <w:rPr>
          <w:rFonts w:ascii="Arial" w:hAnsi="Arial" w:cs="Arial"/>
          <w:sz w:val="24"/>
          <w:szCs w:val="24"/>
        </w:rPr>
        <w:fldChar w:fldCharType="separate"/>
      </w:r>
      <w:r w:rsidR="00BF3BFA" w:rsidRPr="00337970">
        <w:rPr>
          <w:rFonts w:ascii="Arial" w:hAnsi="Arial" w:cs="Arial"/>
          <w:noProof/>
          <w:sz w:val="24"/>
          <w:szCs w:val="24"/>
          <w:vertAlign w:val="superscript"/>
        </w:rPr>
        <w:t>5</w:t>
      </w:r>
      <w:r w:rsidR="00A63FC3" w:rsidRPr="00337970">
        <w:rPr>
          <w:rFonts w:ascii="Arial" w:hAnsi="Arial" w:cs="Arial"/>
          <w:sz w:val="24"/>
          <w:szCs w:val="24"/>
        </w:rPr>
        <w:fldChar w:fldCharType="end"/>
      </w:r>
      <w:r w:rsidR="00A63FC3" w:rsidRPr="00337970">
        <w:rPr>
          <w:rFonts w:ascii="Arial" w:hAnsi="Arial" w:cs="Arial"/>
          <w:sz w:val="24"/>
          <w:szCs w:val="24"/>
        </w:rPr>
        <w:t xml:space="preserve"> </w:t>
      </w:r>
    </w:p>
    <w:p w14:paraId="5EE6D74E" w14:textId="3D9E8F57" w:rsidR="00095B3F" w:rsidRPr="00337970" w:rsidRDefault="00095B3F" w:rsidP="00095B3F">
      <w:pPr>
        <w:spacing w:line="480" w:lineRule="auto"/>
        <w:jc w:val="both"/>
        <w:rPr>
          <w:rFonts w:ascii="Arial" w:hAnsi="Arial" w:cs="Arial"/>
          <w:sz w:val="24"/>
          <w:szCs w:val="24"/>
        </w:rPr>
      </w:pPr>
      <w:r w:rsidRPr="00337970">
        <w:rPr>
          <w:rFonts w:ascii="Arial" w:hAnsi="Arial" w:cs="Arial"/>
          <w:sz w:val="24"/>
          <w:szCs w:val="24"/>
        </w:rPr>
        <w:lastRenderedPageBreak/>
        <w:t>Furthermore, to improve the diagnosis of rare diseases and cancer by clinicians, there are emerging technologies such as the Schema Phenopacket.</w:t>
      </w:r>
      <w:r w:rsidR="00827E2E" w:rsidRPr="00337970">
        <w:rPr>
          <w:rFonts w:ascii="Arial" w:hAnsi="Arial" w:cs="Arial"/>
          <w:sz w:val="24"/>
          <w:szCs w:val="24"/>
        </w:rPr>
        <w:fldChar w:fldCharType="begin">
          <w:fldData xml:space="preserve">PEVuZE5vdGU+PENpdGU+PEF1dGhvcj5KYWNvYnNlbjwvQXV0aG9yPjxZZWFyPjIwMjI8L1llYXI+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</w:fldData>
        </w:fldChar>
      </w:r>
      <w:r w:rsidR="00827E2E" w:rsidRPr="00337970">
        <w:rPr>
          <w:rFonts w:ascii="Arial" w:hAnsi="Arial" w:cs="Arial"/>
          <w:sz w:val="24"/>
          <w:szCs w:val="24"/>
        </w:rPr>
        <w:instrText xml:space="preserve"> ADDIN EN.CITE </w:instrText>
      </w:r>
      <w:r w:rsidR="00827E2E" w:rsidRPr="00337970">
        <w:rPr>
          <w:rFonts w:ascii="Arial" w:hAnsi="Arial" w:cs="Arial"/>
          <w:sz w:val="24"/>
          <w:szCs w:val="24"/>
        </w:rPr>
        <w:fldChar w:fldCharType="begin">
          <w:fldData xml:space="preserve">PEVuZE5vdGU+PENpdGU+PEF1dGhvcj5KYWNvYnNlbjwvQXV0aG9yPjxZZWFyPjIwMjI8L1llYXI+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</w:fldData>
        </w:fldChar>
      </w:r>
      <w:r w:rsidR="00827E2E" w:rsidRPr="00337970">
        <w:rPr>
          <w:rFonts w:ascii="Arial" w:hAnsi="Arial" w:cs="Arial"/>
          <w:sz w:val="24"/>
          <w:szCs w:val="24"/>
        </w:rPr>
        <w:instrText xml:space="preserve"> ADDIN EN.CITE.DATA </w:instrText>
      </w:r>
      <w:r w:rsidR="00827E2E" w:rsidRPr="00337970">
        <w:rPr>
          <w:rFonts w:ascii="Arial" w:hAnsi="Arial" w:cs="Arial"/>
          <w:sz w:val="24"/>
          <w:szCs w:val="24"/>
        </w:rPr>
      </w:r>
      <w:r w:rsidR="00827E2E" w:rsidRPr="00337970">
        <w:rPr>
          <w:rFonts w:ascii="Arial" w:hAnsi="Arial" w:cs="Arial"/>
          <w:sz w:val="24"/>
          <w:szCs w:val="24"/>
        </w:rPr>
        <w:fldChar w:fldCharType="end"/>
      </w:r>
      <w:r w:rsidR="00827E2E" w:rsidRPr="00337970">
        <w:rPr>
          <w:rFonts w:ascii="Arial" w:hAnsi="Arial" w:cs="Arial"/>
          <w:sz w:val="24"/>
          <w:szCs w:val="24"/>
        </w:rPr>
      </w:r>
      <w:r w:rsidR="00827E2E" w:rsidRPr="00337970">
        <w:rPr>
          <w:rFonts w:ascii="Arial" w:hAnsi="Arial" w:cs="Arial"/>
          <w:sz w:val="24"/>
          <w:szCs w:val="24"/>
        </w:rPr>
        <w:fldChar w:fldCharType="separate"/>
      </w:r>
      <w:r w:rsidR="00827E2E" w:rsidRPr="00337970">
        <w:rPr>
          <w:rFonts w:ascii="Arial" w:hAnsi="Arial" w:cs="Arial"/>
          <w:noProof/>
          <w:sz w:val="24"/>
          <w:szCs w:val="24"/>
          <w:vertAlign w:val="superscript"/>
        </w:rPr>
        <w:t>6</w:t>
      </w:r>
      <w:r w:rsidR="00827E2E" w:rsidRPr="00337970">
        <w:rPr>
          <w:rFonts w:ascii="Arial" w:hAnsi="Arial" w:cs="Arial"/>
          <w:sz w:val="24"/>
          <w:szCs w:val="24"/>
        </w:rPr>
        <w:fldChar w:fldCharType="end"/>
      </w:r>
      <w:r w:rsidRPr="00337970">
        <w:rPr>
          <w:rFonts w:ascii="Arial" w:hAnsi="Arial" w:cs="Arial"/>
          <w:sz w:val="24"/>
          <w:szCs w:val="24"/>
        </w:rPr>
        <w:t xml:space="preserve"> Developed by the Global A</w:t>
      </w:r>
      <w:r w:rsidR="00CF360A" w:rsidRPr="00337970">
        <w:rPr>
          <w:rFonts w:ascii="Arial" w:hAnsi="Arial" w:cs="Arial"/>
          <w:sz w:val="24"/>
          <w:szCs w:val="24"/>
        </w:rPr>
        <w:t>lliance for Genomics and Health</w:t>
      </w:r>
      <w:r w:rsidRPr="00337970">
        <w:rPr>
          <w:rFonts w:ascii="Arial" w:hAnsi="Arial" w:cs="Arial"/>
          <w:sz w:val="24"/>
          <w:szCs w:val="24"/>
        </w:rPr>
        <w:t xml:space="preserve"> (GA4GH) (https://github.com/phenopackets/), it allows the clinician to up-date disease status in the catalogs and provide phenotypic or non-phenotypic medical data. Thus, it facilitates deep phenotypic investigations per patient and extends the use of HPO as a common language between the different users. </w:t>
      </w:r>
    </w:p>
    <w:p w14:paraId="0009FFBE" w14:textId="77777777" w:rsidR="00366734" w:rsidRPr="00337970" w:rsidRDefault="00366734" w:rsidP="000E4381">
      <w:pPr>
        <w:spacing w:line="480" w:lineRule="auto"/>
        <w:rPr>
          <w:rFonts w:ascii="Arial" w:hAnsi="Arial" w:cs="Arial"/>
          <w:b/>
          <w:bCs/>
          <w:sz w:val="24"/>
          <w:szCs w:val="24"/>
        </w:rPr>
      </w:pPr>
      <w:r w:rsidRPr="00337970">
        <w:rPr>
          <w:rFonts w:ascii="Arial" w:hAnsi="Arial" w:cs="Arial"/>
          <w:b/>
          <w:bCs/>
          <w:sz w:val="24"/>
          <w:szCs w:val="24"/>
        </w:rPr>
        <w:t>II. Importance and implications of HPO in genetic testing</w:t>
      </w:r>
    </w:p>
    <w:p w14:paraId="1549EE4A" w14:textId="5CD96EBA" w:rsidR="00BB698D" w:rsidRPr="00337970" w:rsidRDefault="00BB698D" w:rsidP="000E4381">
      <w:pPr>
        <w:spacing w:line="480" w:lineRule="auto"/>
        <w:jc w:val="both"/>
        <w:rPr>
          <w:rFonts w:ascii="Arial" w:hAnsi="Arial" w:cs="Arial"/>
          <w:sz w:val="24"/>
          <w:szCs w:val="24"/>
        </w:rPr>
      </w:pPr>
      <w:r w:rsidRPr="00337970">
        <w:rPr>
          <w:rFonts w:ascii="Arial" w:hAnsi="Arial" w:cs="Arial"/>
          <w:sz w:val="24"/>
          <w:szCs w:val="24"/>
        </w:rPr>
        <w:t xml:space="preserve">Given the huge variations in terminology across practices and </w:t>
      </w:r>
      <w:r w:rsidR="003B3254" w:rsidRPr="00337970">
        <w:rPr>
          <w:rFonts w:ascii="Arial" w:hAnsi="Arial" w:cs="Arial"/>
          <w:sz w:val="24"/>
          <w:szCs w:val="24"/>
        </w:rPr>
        <w:t>specialties</w:t>
      </w:r>
      <w:r w:rsidRPr="00337970">
        <w:rPr>
          <w:rFonts w:ascii="Arial" w:hAnsi="Arial" w:cs="Arial"/>
          <w:sz w:val="24"/>
          <w:szCs w:val="24"/>
        </w:rPr>
        <w:t>, the use of a standardized nomenclature is crucial to improv</w:t>
      </w:r>
      <w:r w:rsidR="00BC3973" w:rsidRPr="00337970">
        <w:rPr>
          <w:rFonts w:ascii="Arial" w:hAnsi="Arial" w:cs="Arial"/>
          <w:sz w:val="24"/>
          <w:szCs w:val="24"/>
        </w:rPr>
        <w:t>e</w:t>
      </w:r>
      <w:r w:rsidRPr="00337970">
        <w:rPr>
          <w:rFonts w:ascii="Arial" w:hAnsi="Arial" w:cs="Arial"/>
          <w:sz w:val="24"/>
          <w:szCs w:val="24"/>
        </w:rPr>
        <w:t xml:space="preserve"> the precision of </w:t>
      </w:r>
      <w:r w:rsidR="00A77FA5" w:rsidRPr="00337970">
        <w:rPr>
          <w:rFonts w:ascii="Arial" w:hAnsi="Arial" w:cs="Arial"/>
          <w:sz w:val="24"/>
          <w:szCs w:val="24"/>
        </w:rPr>
        <w:t>phenotypic descriptions</w:t>
      </w:r>
      <w:r w:rsidR="0033271F" w:rsidRPr="00337970">
        <w:rPr>
          <w:rFonts w:ascii="Arial" w:hAnsi="Arial" w:cs="Arial"/>
          <w:sz w:val="24"/>
          <w:szCs w:val="24"/>
        </w:rPr>
        <w:t xml:space="preserve"> </w:t>
      </w:r>
      <w:r w:rsidR="00A77FA5" w:rsidRPr="00337970">
        <w:rPr>
          <w:rFonts w:ascii="Arial" w:hAnsi="Arial" w:cs="Arial"/>
          <w:sz w:val="24"/>
          <w:szCs w:val="24"/>
        </w:rPr>
        <w:t xml:space="preserve">on </w:t>
      </w:r>
      <w:r w:rsidRPr="00337970">
        <w:rPr>
          <w:rFonts w:ascii="Arial" w:hAnsi="Arial" w:cs="Arial"/>
          <w:sz w:val="24"/>
          <w:szCs w:val="24"/>
        </w:rPr>
        <w:t>test</w:t>
      </w:r>
      <w:r w:rsidR="009A741E" w:rsidRPr="00337970">
        <w:rPr>
          <w:rFonts w:ascii="Arial" w:hAnsi="Arial" w:cs="Arial"/>
          <w:sz w:val="24"/>
          <w:szCs w:val="24"/>
        </w:rPr>
        <w:t xml:space="preserve"> requ</w:t>
      </w:r>
      <w:r w:rsidR="00F75AAB" w:rsidRPr="00337970">
        <w:rPr>
          <w:rFonts w:ascii="Arial" w:hAnsi="Arial" w:cs="Arial"/>
          <w:sz w:val="24"/>
          <w:szCs w:val="24"/>
        </w:rPr>
        <w:t>isition</w:t>
      </w:r>
      <w:r w:rsidR="00AC32AB" w:rsidRPr="00337970">
        <w:rPr>
          <w:rFonts w:ascii="Arial" w:hAnsi="Arial" w:cs="Arial"/>
          <w:sz w:val="24"/>
          <w:szCs w:val="24"/>
        </w:rPr>
        <w:t xml:space="preserve"> </w:t>
      </w:r>
      <w:r w:rsidR="003B3254" w:rsidRPr="00337970">
        <w:rPr>
          <w:rFonts w:ascii="Arial" w:hAnsi="Arial" w:cs="Arial"/>
          <w:sz w:val="24"/>
          <w:szCs w:val="24"/>
        </w:rPr>
        <w:t>forms.</w:t>
      </w:r>
      <w:r w:rsidRPr="00337970">
        <w:rPr>
          <w:rFonts w:ascii="Arial" w:hAnsi="Arial" w:cs="Arial"/>
          <w:sz w:val="24"/>
          <w:szCs w:val="24"/>
        </w:rPr>
        <w:t xml:space="preserve"> Initially designed for rare diseases, the Human Phenotype Ontology (HPO) has become</w:t>
      </w:r>
      <w:r w:rsidR="004B6ED2" w:rsidRPr="00337970">
        <w:rPr>
          <w:rFonts w:ascii="Arial" w:hAnsi="Arial" w:cs="Arial"/>
          <w:sz w:val="24"/>
          <w:szCs w:val="24"/>
        </w:rPr>
        <w:t xml:space="preserve"> </w:t>
      </w:r>
      <w:r w:rsidRPr="00337970">
        <w:rPr>
          <w:rFonts w:ascii="Arial" w:hAnsi="Arial" w:cs="Arial"/>
          <w:sz w:val="24"/>
          <w:szCs w:val="24"/>
        </w:rPr>
        <w:t xml:space="preserve">a widely adopted and standardized terminology of phenotypic abnormalities associated with over </w:t>
      </w:r>
      <w:r w:rsidR="00BC3973" w:rsidRPr="00337970">
        <w:rPr>
          <w:rFonts w:ascii="Arial" w:hAnsi="Arial" w:cs="Arial"/>
          <w:sz w:val="24"/>
          <w:szCs w:val="24"/>
        </w:rPr>
        <w:t>8</w:t>
      </w:r>
      <w:r w:rsidRPr="00337970">
        <w:rPr>
          <w:rFonts w:ascii="Arial" w:hAnsi="Arial" w:cs="Arial"/>
          <w:sz w:val="24"/>
          <w:szCs w:val="24"/>
        </w:rPr>
        <w:t>000 diseases.</w:t>
      </w:r>
      <w:r w:rsidRPr="00337970">
        <w:rPr>
          <w:rFonts w:ascii="Arial" w:hAnsi="Arial" w:cs="Arial"/>
          <w:sz w:val="24"/>
          <w:szCs w:val="24"/>
        </w:rPr>
        <w:fldChar w:fldCharType="begin">
          <w:fldData xml:space="preserve">PEVuZE5vdGU+PENpdGU+PEF1dGhvcj5Hcm96YTwvQXV0aG9yPjxZZWFyPjIwMTU8L1llYXI+PFJl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</w:fldData>
        </w:fldChar>
      </w:r>
      <w:r w:rsidR="00827E2E" w:rsidRPr="00337970">
        <w:rPr>
          <w:rFonts w:ascii="Arial" w:hAnsi="Arial" w:cs="Arial"/>
          <w:sz w:val="24"/>
          <w:szCs w:val="24"/>
        </w:rPr>
        <w:instrText xml:space="preserve"> ADDIN EN.CITE </w:instrText>
      </w:r>
      <w:r w:rsidR="00827E2E" w:rsidRPr="00337970">
        <w:rPr>
          <w:rFonts w:ascii="Arial" w:hAnsi="Arial" w:cs="Arial"/>
          <w:sz w:val="24"/>
          <w:szCs w:val="24"/>
        </w:rPr>
        <w:fldChar w:fldCharType="begin">
          <w:fldData xml:space="preserve">PEVuZE5vdGU+PENpdGU+PEF1dGhvcj5Hcm96YTwvQXV0aG9yPjxZZWFyPjIwMTU8L1llYXI+PFJl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</w:fldData>
        </w:fldChar>
      </w:r>
      <w:r w:rsidR="00827E2E" w:rsidRPr="00337970">
        <w:rPr>
          <w:rFonts w:ascii="Arial" w:hAnsi="Arial" w:cs="Arial"/>
          <w:sz w:val="24"/>
          <w:szCs w:val="24"/>
        </w:rPr>
        <w:instrText xml:space="preserve"> ADDIN EN.CITE.DATA </w:instrText>
      </w:r>
      <w:r w:rsidR="00827E2E" w:rsidRPr="00337970">
        <w:rPr>
          <w:rFonts w:ascii="Arial" w:hAnsi="Arial" w:cs="Arial"/>
          <w:sz w:val="24"/>
          <w:szCs w:val="24"/>
        </w:rPr>
      </w:r>
      <w:r w:rsidR="00827E2E" w:rsidRPr="00337970">
        <w:rPr>
          <w:rFonts w:ascii="Arial" w:hAnsi="Arial" w:cs="Arial"/>
          <w:sz w:val="24"/>
          <w:szCs w:val="24"/>
        </w:rPr>
        <w:fldChar w:fldCharType="end"/>
      </w:r>
      <w:r w:rsidRPr="00337970">
        <w:rPr>
          <w:rFonts w:ascii="Arial" w:hAnsi="Arial" w:cs="Arial"/>
          <w:sz w:val="24"/>
          <w:szCs w:val="24"/>
        </w:rPr>
      </w:r>
      <w:r w:rsidRPr="00337970">
        <w:rPr>
          <w:rFonts w:ascii="Arial" w:hAnsi="Arial" w:cs="Arial"/>
          <w:sz w:val="24"/>
          <w:szCs w:val="24"/>
        </w:rPr>
        <w:fldChar w:fldCharType="separate"/>
      </w:r>
      <w:r w:rsidR="00827E2E" w:rsidRPr="00337970">
        <w:rPr>
          <w:rFonts w:ascii="Arial" w:hAnsi="Arial" w:cs="Arial"/>
          <w:noProof/>
          <w:sz w:val="24"/>
          <w:szCs w:val="24"/>
          <w:vertAlign w:val="superscript"/>
        </w:rPr>
        <w:t>7-9</w:t>
      </w:r>
      <w:r w:rsidRPr="00337970">
        <w:rPr>
          <w:rFonts w:ascii="Arial" w:hAnsi="Arial" w:cs="Arial"/>
          <w:sz w:val="24"/>
          <w:szCs w:val="24"/>
        </w:rPr>
        <w:fldChar w:fldCharType="end"/>
      </w:r>
      <w:r w:rsidRPr="00337970">
        <w:rPr>
          <w:rFonts w:ascii="Arial" w:hAnsi="Arial" w:cs="Arial"/>
          <w:sz w:val="24"/>
          <w:szCs w:val="24"/>
        </w:rPr>
        <w:t xml:space="preserve"> </w:t>
      </w:r>
      <w:r w:rsidR="00257045" w:rsidRPr="00337970">
        <w:rPr>
          <w:rFonts w:ascii="Arial" w:hAnsi="Arial" w:cs="Arial"/>
          <w:sz w:val="24"/>
          <w:szCs w:val="24"/>
        </w:rPr>
        <w:t xml:space="preserve">HPO provides accurate, </w:t>
      </w:r>
      <w:r w:rsidR="003B3254" w:rsidRPr="00337970">
        <w:rPr>
          <w:rFonts w:ascii="Arial" w:hAnsi="Arial" w:cs="Arial"/>
          <w:sz w:val="24"/>
          <w:szCs w:val="24"/>
        </w:rPr>
        <w:t>precise,</w:t>
      </w:r>
      <w:r w:rsidR="00257045" w:rsidRPr="00337970">
        <w:rPr>
          <w:rFonts w:ascii="Arial" w:hAnsi="Arial" w:cs="Arial"/>
          <w:sz w:val="24"/>
          <w:szCs w:val="24"/>
        </w:rPr>
        <w:t xml:space="preserve"> and standardized terminology to facilitate communication and data sharing between clinicians and genetic experts. It can allow rapid detection of phenotypic similarities between diseases and connect them to the </w:t>
      </w:r>
      <w:bookmarkStart w:id="1" w:name="_Hlk107919523"/>
      <w:r w:rsidR="00257045" w:rsidRPr="00337970">
        <w:rPr>
          <w:rFonts w:ascii="Arial" w:hAnsi="Arial" w:cs="Arial"/>
          <w:sz w:val="24"/>
          <w:szCs w:val="24"/>
        </w:rPr>
        <w:t>OMIM</w:t>
      </w:r>
      <w:bookmarkEnd w:id="1"/>
      <w:r w:rsidR="00257045" w:rsidRPr="00337970">
        <w:rPr>
          <w:rFonts w:ascii="Arial" w:hAnsi="Arial" w:cs="Arial"/>
          <w:sz w:val="24"/>
          <w:szCs w:val="24"/>
        </w:rPr>
        <w:t xml:space="preserve"> database, thus enabling direct traceback of diseases</w:t>
      </w:r>
      <w:r w:rsidRPr="00337970">
        <w:rPr>
          <w:rFonts w:ascii="Arial" w:hAnsi="Arial" w:cs="Arial"/>
          <w:sz w:val="24"/>
          <w:szCs w:val="24"/>
        </w:rPr>
        <w:t>.</w:t>
      </w:r>
      <w:r w:rsidRPr="00337970">
        <w:rPr>
          <w:rFonts w:ascii="Arial" w:hAnsi="Arial" w:cs="Arial"/>
          <w:sz w:val="24"/>
          <w:szCs w:val="24"/>
        </w:rPr>
        <w:fldChar w:fldCharType="begin"/>
      </w:r>
      <w:r w:rsidR="00827E2E" w:rsidRPr="00337970">
        <w:rPr>
          <w:rFonts w:ascii="Arial" w:hAnsi="Arial" w:cs="Arial"/>
          <w:sz w:val="24"/>
          <w:szCs w:val="24"/>
        </w:rPr>
        <w:instrText xml:space="preserve"> ADDIN EN.CITE &lt;EndNote&gt;&lt;Cite&gt;&lt;Author&gt;Robinson&lt;/Author&gt;&lt;Year&gt;2008&lt;/Year&gt;&lt;RecNum&gt;46&lt;/RecNum&gt;&lt;DisplayText&gt;&lt;style face="superscript"&gt;8&lt;/style&gt;&lt;/DisplayText&gt;&lt;record&gt;&lt;rec-number&gt;46&lt;/rec-number&gt;&lt;foreign-keys&gt;&lt;key app="EN" db-id="tedvzsaf829eates0wcxavvzre2ds5vxzv9z" timestamp="1653975916"&gt;46&lt;/key&gt;&lt;/foreign-keys&gt;&lt;ref-type name="Journal Article"&gt;17&lt;/ref-type&gt;&lt;contributors&gt;&lt;authors&gt;&lt;author&gt;Robinson, P. N.&lt;/author&gt;&lt;author&gt;Kohler, S.&lt;/author&gt;&lt;author&gt;Bauer, S.&lt;/author&gt;&lt;author&gt;Seelow, D.&lt;/author&gt;&lt;author&gt;Horn, D.&lt;/author&gt;&lt;author&gt;Mundlos, S.&lt;/author&gt;&lt;/authors&gt;&lt;/contributors&gt;&lt;auth-address&gt;Institute for Medical Genetics, Charite-Universitatsmedizin Berlin, 13353 Berlin, Germany. peter.robinson@charite.de&lt;/auth-address&gt;&lt;titles&gt;&lt;title&gt;The Human Phenotype Ontology: a tool for annotating and analyzing human hereditary disease&lt;/title&gt;&lt;secondary-title&gt;Am J Hum Genet&lt;/secondary-title&gt;&lt;/titles&gt;&lt;periodical&gt;&lt;full-title&gt;Am J Hum Genet&lt;/full-title&gt;&lt;/periodical&gt;&lt;pages&gt;610-5&lt;/pages&gt;&lt;volume&gt;83&lt;/volume&gt;&lt;number&gt;5&lt;/number&gt;&lt;edition&gt;20081023&lt;/edition&gt;&lt;keywords&gt;&lt;keyword&gt;Computational Biology&lt;/keyword&gt;&lt;keyword&gt;*Databases, Genetic&lt;/keyword&gt;&lt;keyword&gt;*Genetic Diseases, Inborn&lt;/keyword&gt;&lt;keyword&gt;Humans&lt;/keyword&gt;&lt;keyword&gt;*Phenotype&lt;/keyword&gt;&lt;keyword&gt;Software&lt;/keyword&gt;&lt;/keywords&gt;&lt;dates&gt;&lt;year&gt;2008&lt;/year&gt;&lt;pub-dates&gt;&lt;date&gt;Nov&lt;/date&gt;&lt;/pub-dates&gt;&lt;/dates&gt;&lt;isbn&gt;1537-6605 (Electronic)&amp;#xD;0002-9297 (Linking)&lt;/isbn&gt;&lt;accession-num&gt;18950739&lt;/accession-num&gt;&lt;urls&gt;&lt;related-urls&gt;&lt;url&gt;https://www.ncbi.nlm.nih.gov/pubmed/18950739&lt;/url&gt;&lt;/related-urls&gt;&lt;/urls&gt;&lt;custom2&gt;PMC2668030&lt;/custom2&gt;&lt;electronic-resource-num&gt;10.1016/j.ajhg.2008.09.017&lt;/electronic-resource-num&gt;&lt;remote-database-name&gt;Medline&lt;/remote-database-name&gt;&lt;remote-database-provider&gt;NLM&lt;/remote-database-provider&gt;&lt;/record&gt;&lt;/Cite&gt;&lt;/EndNote&gt;</w:instrText>
      </w:r>
      <w:r w:rsidRPr="00337970">
        <w:rPr>
          <w:rFonts w:ascii="Arial" w:hAnsi="Arial" w:cs="Arial"/>
          <w:sz w:val="24"/>
          <w:szCs w:val="24"/>
        </w:rPr>
        <w:fldChar w:fldCharType="separate"/>
      </w:r>
      <w:r w:rsidR="00827E2E" w:rsidRPr="00337970">
        <w:rPr>
          <w:rFonts w:ascii="Arial" w:hAnsi="Arial" w:cs="Arial"/>
          <w:noProof/>
          <w:sz w:val="24"/>
          <w:szCs w:val="24"/>
          <w:vertAlign w:val="superscript"/>
        </w:rPr>
        <w:t>8</w:t>
      </w:r>
      <w:r w:rsidRPr="00337970">
        <w:rPr>
          <w:rFonts w:ascii="Arial" w:hAnsi="Arial" w:cs="Arial"/>
          <w:sz w:val="24"/>
          <w:szCs w:val="24"/>
        </w:rPr>
        <w:fldChar w:fldCharType="end"/>
      </w:r>
      <w:r w:rsidRPr="00337970">
        <w:rPr>
          <w:rFonts w:ascii="Arial" w:hAnsi="Arial" w:cs="Arial"/>
          <w:sz w:val="24"/>
          <w:szCs w:val="24"/>
        </w:rPr>
        <w:t xml:space="preserve"> </w:t>
      </w:r>
      <w:r w:rsidR="005A42DE" w:rsidRPr="00337970">
        <w:rPr>
          <w:rFonts w:ascii="Arial" w:hAnsi="Arial" w:cs="Arial"/>
          <w:sz w:val="24"/>
          <w:szCs w:val="24"/>
        </w:rPr>
        <w:t xml:space="preserve">HPO brings a consensus </w:t>
      </w:r>
      <w:r w:rsidR="002254EC" w:rsidRPr="00337970">
        <w:rPr>
          <w:rFonts w:ascii="Arial" w:hAnsi="Arial" w:cs="Arial"/>
          <w:sz w:val="24"/>
          <w:szCs w:val="24"/>
        </w:rPr>
        <w:t>language between geneticist</w:t>
      </w:r>
      <w:r w:rsidR="00602A19" w:rsidRPr="00337970">
        <w:rPr>
          <w:rFonts w:ascii="Arial" w:hAnsi="Arial" w:cs="Arial"/>
          <w:sz w:val="24"/>
          <w:szCs w:val="24"/>
        </w:rPr>
        <w:t>s</w:t>
      </w:r>
      <w:r w:rsidR="002254EC" w:rsidRPr="00337970">
        <w:rPr>
          <w:rFonts w:ascii="Arial" w:hAnsi="Arial" w:cs="Arial"/>
          <w:sz w:val="24"/>
          <w:szCs w:val="24"/>
        </w:rPr>
        <w:t>, non-geneticist clinicians</w:t>
      </w:r>
      <w:r w:rsidR="008844F1" w:rsidRPr="00337970">
        <w:rPr>
          <w:rFonts w:ascii="Arial" w:hAnsi="Arial" w:cs="Arial"/>
          <w:sz w:val="24"/>
          <w:szCs w:val="24"/>
        </w:rPr>
        <w:t xml:space="preserve">, </w:t>
      </w:r>
      <w:r w:rsidR="002254EC" w:rsidRPr="00337970">
        <w:rPr>
          <w:rFonts w:ascii="Arial" w:hAnsi="Arial" w:cs="Arial"/>
          <w:sz w:val="24"/>
          <w:szCs w:val="24"/>
        </w:rPr>
        <w:t>laborator</w:t>
      </w:r>
      <w:r w:rsidR="008844F1" w:rsidRPr="00337970">
        <w:rPr>
          <w:rFonts w:ascii="Arial" w:hAnsi="Arial" w:cs="Arial"/>
          <w:sz w:val="24"/>
          <w:szCs w:val="24"/>
        </w:rPr>
        <w:t>ies and biomedical researchers</w:t>
      </w:r>
      <w:r w:rsidR="000E0EA8" w:rsidRPr="00337970">
        <w:rPr>
          <w:rFonts w:ascii="Arial" w:hAnsi="Arial" w:cs="Arial"/>
          <w:sz w:val="24"/>
          <w:szCs w:val="24"/>
        </w:rPr>
        <w:t xml:space="preserve">, </w:t>
      </w:r>
      <w:r w:rsidR="00A77FA5" w:rsidRPr="00337970">
        <w:rPr>
          <w:rFonts w:ascii="Arial" w:hAnsi="Arial" w:cs="Arial"/>
          <w:sz w:val="24"/>
          <w:szCs w:val="24"/>
        </w:rPr>
        <w:t xml:space="preserve">thus </w:t>
      </w:r>
      <w:r w:rsidR="000E0EA8" w:rsidRPr="00337970">
        <w:rPr>
          <w:rFonts w:ascii="Arial" w:hAnsi="Arial" w:cs="Arial"/>
          <w:sz w:val="24"/>
          <w:szCs w:val="24"/>
        </w:rPr>
        <w:t xml:space="preserve">making </w:t>
      </w:r>
      <w:r w:rsidR="004373DF" w:rsidRPr="00337970">
        <w:rPr>
          <w:rFonts w:ascii="Arial" w:hAnsi="Arial" w:cs="Arial"/>
          <w:sz w:val="24"/>
          <w:szCs w:val="24"/>
        </w:rPr>
        <w:t xml:space="preserve">published studies or record comparable and </w:t>
      </w:r>
      <w:r w:rsidR="000E0EA8" w:rsidRPr="00337970">
        <w:rPr>
          <w:rFonts w:ascii="Arial" w:hAnsi="Arial" w:cs="Arial"/>
          <w:sz w:val="24"/>
          <w:szCs w:val="24"/>
        </w:rPr>
        <w:t>data sharing</w:t>
      </w:r>
      <w:r w:rsidR="00A77FA5" w:rsidRPr="00337970">
        <w:rPr>
          <w:rFonts w:ascii="Arial" w:hAnsi="Arial" w:cs="Arial"/>
          <w:sz w:val="24"/>
          <w:szCs w:val="24"/>
        </w:rPr>
        <w:t xml:space="preserve"> more convenient</w:t>
      </w:r>
      <w:r w:rsidR="004B10F3" w:rsidRPr="00337970">
        <w:rPr>
          <w:rFonts w:ascii="Arial" w:hAnsi="Arial" w:cs="Arial"/>
          <w:sz w:val="24"/>
          <w:szCs w:val="24"/>
        </w:rPr>
        <w:t>.</w:t>
      </w:r>
      <w:r w:rsidR="00EC2EEE" w:rsidRPr="00337970">
        <w:rPr>
          <w:rFonts w:ascii="Arial" w:hAnsi="Arial" w:cs="Arial"/>
          <w:sz w:val="24"/>
          <w:szCs w:val="24"/>
        </w:rPr>
        <w:t xml:space="preserve"> </w:t>
      </w:r>
    </w:p>
    <w:p w14:paraId="0D81BB7A" w14:textId="2F67D4BB" w:rsidR="00DD27C3" w:rsidRPr="00337970" w:rsidRDefault="005810B5" w:rsidP="000E4381">
      <w:pPr>
        <w:spacing w:line="480" w:lineRule="auto"/>
        <w:jc w:val="both"/>
        <w:rPr>
          <w:rStyle w:val="eop"/>
          <w:rFonts w:ascii="Arial" w:hAnsi="Arial" w:cs="Arial"/>
          <w:sz w:val="24"/>
          <w:szCs w:val="24"/>
          <w:shd w:val="clear" w:color="auto" w:fill="FFFFFF"/>
        </w:rPr>
      </w:pPr>
      <w:r w:rsidRPr="00337970">
        <w:rPr>
          <w:rFonts w:ascii="Arial" w:hAnsi="Arial" w:cs="Arial"/>
          <w:sz w:val="24"/>
          <w:szCs w:val="24"/>
        </w:rPr>
        <w:t xml:space="preserve">For clinicians, using the </w:t>
      </w:r>
      <w:r w:rsidR="00DD27C3" w:rsidRPr="00337970">
        <w:rPr>
          <w:rFonts w:ascii="Arial" w:hAnsi="Arial" w:cs="Arial"/>
          <w:sz w:val="24"/>
          <w:szCs w:val="24"/>
        </w:rPr>
        <w:t xml:space="preserve">HPO nomenclature </w:t>
      </w:r>
      <w:r w:rsidR="006004F0" w:rsidRPr="00337970">
        <w:rPr>
          <w:rFonts w:ascii="Arial" w:hAnsi="Arial" w:cs="Arial"/>
          <w:sz w:val="24"/>
          <w:szCs w:val="24"/>
        </w:rPr>
        <w:t xml:space="preserve">also </w:t>
      </w:r>
      <w:r w:rsidR="00DD27C3" w:rsidRPr="00337970">
        <w:rPr>
          <w:rFonts w:ascii="Arial" w:hAnsi="Arial" w:cs="Arial"/>
          <w:sz w:val="24"/>
          <w:szCs w:val="24"/>
        </w:rPr>
        <w:t>give</w:t>
      </w:r>
      <w:r w:rsidRPr="00337970">
        <w:rPr>
          <w:rFonts w:ascii="Arial" w:hAnsi="Arial" w:cs="Arial"/>
          <w:sz w:val="24"/>
          <w:szCs w:val="24"/>
        </w:rPr>
        <w:t>s</w:t>
      </w:r>
      <w:r w:rsidR="00DD27C3" w:rsidRPr="00337970">
        <w:rPr>
          <w:rFonts w:ascii="Arial" w:hAnsi="Arial" w:cs="Arial"/>
          <w:sz w:val="24"/>
          <w:szCs w:val="24"/>
        </w:rPr>
        <w:t xml:space="preserve"> the </w:t>
      </w:r>
      <w:r w:rsidRPr="00337970">
        <w:rPr>
          <w:rFonts w:ascii="Arial" w:hAnsi="Arial" w:cs="Arial"/>
          <w:sz w:val="24"/>
          <w:szCs w:val="24"/>
        </w:rPr>
        <w:t>possibility</w:t>
      </w:r>
      <w:r w:rsidR="00DD27C3" w:rsidRPr="00337970">
        <w:rPr>
          <w:rFonts w:ascii="Arial" w:hAnsi="Arial" w:cs="Arial"/>
          <w:sz w:val="24"/>
          <w:szCs w:val="24"/>
        </w:rPr>
        <w:t xml:space="preserve"> to explore </w:t>
      </w:r>
      <w:r w:rsidR="00DD27C3" w:rsidRPr="00337970">
        <w:rPr>
          <w:rStyle w:val="normaltextrun"/>
          <w:rFonts w:ascii="Arial" w:hAnsi="Arial" w:cs="Arial"/>
          <w:sz w:val="24"/>
          <w:szCs w:val="24"/>
          <w:shd w:val="clear" w:color="auto" w:fill="FFFFFF"/>
        </w:rPr>
        <w:t xml:space="preserve">two main diagnostic </w:t>
      </w:r>
      <w:r w:rsidRPr="00337970">
        <w:rPr>
          <w:rStyle w:val="normaltextrun"/>
          <w:rFonts w:ascii="Arial" w:hAnsi="Arial" w:cs="Arial"/>
          <w:sz w:val="24"/>
          <w:szCs w:val="24"/>
          <w:shd w:val="clear" w:color="auto" w:fill="FFFFFF"/>
        </w:rPr>
        <w:t>approaches</w:t>
      </w:r>
      <w:r w:rsidR="00DD27C3" w:rsidRPr="00337970">
        <w:rPr>
          <w:rStyle w:val="normaltextrun"/>
          <w:rFonts w:ascii="Arial" w:hAnsi="Arial" w:cs="Arial"/>
          <w:sz w:val="24"/>
          <w:szCs w:val="24"/>
          <w:shd w:val="clear" w:color="auto" w:fill="FFFFFF"/>
        </w:rPr>
        <w:t xml:space="preserve">: a </w:t>
      </w:r>
      <w:bookmarkStart w:id="2" w:name="_Hlk104670436"/>
      <w:r w:rsidR="00DD27C3" w:rsidRPr="00337970">
        <w:rPr>
          <w:rStyle w:val="normaltextrun"/>
          <w:rFonts w:ascii="Arial" w:hAnsi="Arial" w:cs="Arial"/>
          <w:sz w:val="24"/>
          <w:szCs w:val="24"/>
          <w:shd w:val="clear" w:color="auto" w:fill="FFFFFF"/>
        </w:rPr>
        <w:t>phenotype-based approach</w:t>
      </w:r>
      <w:bookmarkEnd w:id="2"/>
      <w:r w:rsidR="00DD27C3" w:rsidRPr="00337970">
        <w:rPr>
          <w:rStyle w:val="normaltextrun"/>
          <w:rFonts w:ascii="Arial" w:hAnsi="Arial" w:cs="Arial"/>
          <w:sz w:val="24"/>
          <w:szCs w:val="24"/>
          <w:shd w:val="clear" w:color="auto" w:fill="FFFFFF"/>
        </w:rPr>
        <w:t xml:space="preserve"> and a genotype-driven approach. </w:t>
      </w:r>
      <w:r w:rsidR="00DD27C3" w:rsidRPr="00337970">
        <w:rPr>
          <w:rStyle w:val="eop"/>
          <w:rFonts w:ascii="Arial" w:hAnsi="Arial" w:cs="Arial"/>
          <w:sz w:val="24"/>
          <w:szCs w:val="24"/>
          <w:shd w:val="clear" w:color="auto" w:fill="FFFFFF"/>
        </w:rPr>
        <w:t> </w:t>
      </w:r>
    </w:p>
    <w:p w14:paraId="295979B7" w14:textId="78719FFD" w:rsidR="00366734" w:rsidRPr="00337970" w:rsidRDefault="00366734" w:rsidP="00847B81">
      <w:pPr>
        <w:pStyle w:val="ListParagraph"/>
        <w:numPr>
          <w:ilvl w:val="0"/>
          <w:numId w:val="9"/>
        </w:numPr>
        <w:spacing w:line="480" w:lineRule="auto"/>
        <w:rPr>
          <w:rStyle w:val="normaltextrun"/>
          <w:rFonts w:ascii="Arial" w:hAnsi="Arial" w:cs="Arial"/>
          <w:b/>
          <w:bCs/>
          <w:sz w:val="24"/>
          <w:szCs w:val="24"/>
        </w:rPr>
      </w:pPr>
      <w:r w:rsidRPr="00337970">
        <w:rPr>
          <w:rFonts w:ascii="Arial" w:hAnsi="Arial" w:cs="Arial"/>
          <w:b/>
          <w:bCs/>
          <w:sz w:val="24"/>
          <w:szCs w:val="24"/>
        </w:rPr>
        <w:t>Phenotype-based approach</w:t>
      </w:r>
    </w:p>
    <w:p w14:paraId="2C2680AD" w14:textId="2D336FEC" w:rsidR="006D7319" w:rsidRPr="00337970" w:rsidRDefault="005C5BC5" w:rsidP="000E4381">
      <w:pPr>
        <w:spacing w:line="480" w:lineRule="auto"/>
        <w:jc w:val="both"/>
        <w:rPr>
          <w:rStyle w:val="normaltextrun"/>
          <w:rFonts w:ascii="Arial" w:hAnsi="Arial" w:cs="Arial"/>
          <w:sz w:val="24"/>
          <w:szCs w:val="24"/>
          <w:shd w:val="clear" w:color="auto" w:fill="FFFFFF"/>
        </w:rPr>
      </w:pPr>
      <w:r w:rsidRPr="00337970">
        <w:rPr>
          <w:rStyle w:val="normaltextrun"/>
          <w:rFonts w:ascii="Arial" w:hAnsi="Arial" w:cs="Arial"/>
          <w:sz w:val="24"/>
          <w:szCs w:val="24"/>
          <w:shd w:val="clear" w:color="auto" w:fill="FFFFFF"/>
        </w:rPr>
        <w:lastRenderedPageBreak/>
        <w:t>Requesting</w:t>
      </w:r>
      <w:r w:rsidR="00DD27C3" w:rsidRPr="00337970">
        <w:rPr>
          <w:rStyle w:val="normaltextrun"/>
          <w:rFonts w:ascii="Arial" w:hAnsi="Arial" w:cs="Arial"/>
          <w:sz w:val="24"/>
          <w:szCs w:val="24"/>
          <w:shd w:val="clear" w:color="auto" w:fill="FFFFFF"/>
        </w:rPr>
        <w:t xml:space="preserve"> genetic test</w:t>
      </w:r>
      <w:r w:rsidRPr="00337970">
        <w:rPr>
          <w:rStyle w:val="normaltextrun"/>
          <w:rFonts w:ascii="Arial" w:hAnsi="Arial" w:cs="Arial"/>
          <w:sz w:val="24"/>
          <w:szCs w:val="24"/>
          <w:shd w:val="clear" w:color="auto" w:fill="FFFFFF"/>
        </w:rPr>
        <w:t>s for a patient involves</w:t>
      </w:r>
      <w:r w:rsidR="00DD27C3" w:rsidRPr="00337970">
        <w:rPr>
          <w:rStyle w:val="normaltextrun"/>
          <w:rFonts w:ascii="Arial" w:hAnsi="Arial" w:cs="Arial"/>
          <w:sz w:val="24"/>
          <w:szCs w:val="24"/>
          <w:shd w:val="clear" w:color="auto" w:fill="FFFFFF"/>
        </w:rPr>
        <w:t xml:space="preserve"> a precise </w:t>
      </w:r>
      <w:r w:rsidR="00C8276F" w:rsidRPr="00337970">
        <w:rPr>
          <w:rStyle w:val="normaltextrun"/>
          <w:rFonts w:ascii="Arial" w:hAnsi="Arial" w:cs="Arial"/>
          <w:sz w:val="24"/>
          <w:szCs w:val="24"/>
          <w:shd w:val="clear" w:color="auto" w:fill="FFFFFF"/>
        </w:rPr>
        <w:t xml:space="preserve">description of the clinical phenotype just as it is done when </w:t>
      </w:r>
      <w:r w:rsidR="00374034" w:rsidRPr="00337970">
        <w:rPr>
          <w:rStyle w:val="normaltextrun"/>
          <w:rFonts w:ascii="Arial" w:hAnsi="Arial" w:cs="Arial"/>
          <w:sz w:val="24"/>
          <w:szCs w:val="24"/>
          <w:shd w:val="clear" w:color="auto" w:fill="FFFFFF"/>
        </w:rPr>
        <w:t>ordering</w:t>
      </w:r>
      <w:r w:rsidR="00C8276F" w:rsidRPr="00337970">
        <w:rPr>
          <w:rStyle w:val="normaltextrun"/>
          <w:rFonts w:ascii="Arial" w:hAnsi="Arial" w:cs="Arial"/>
          <w:sz w:val="24"/>
          <w:szCs w:val="24"/>
          <w:shd w:val="clear" w:color="auto" w:fill="FFFFFF"/>
        </w:rPr>
        <w:t xml:space="preserve"> </w:t>
      </w:r>
      <w:r w:rsidR="002F3136" w:rsidRPr="00337970">
        <w:rPr>
          <w:rStyle w:val="normaltextrun"/>
          <w:rFonts w:ascii="Arial" w:hAnsi="Arial" w:cs="Arial"/>
          <w:sz w:val="24"/>
          <w:szCs w:val="24"/>
          <w:shd w:val="clear" w:color="auto" w:fill="FFFFFF"/>
        </w:rPr>
        <w:t>oth</w:t>
      </w:r>
      <w:r w:rsidR="008565E5" w:rsidRPr="00337970">
        <w:rPr>
          <w:rStyle w:val="normaltextrun"/>
          <w:rFonts w:ascii="Arial" w:hAnsi="Arial" w:cs="Arial"/>
          <w:sz w:val="24"/>
          <w:szCs w:val="24"/>
          <w:shd w:val="clear" w:color="auto" w:fill="FFFFFF"/>
        </w:rPr>
        <w:t>e</w:t>
      </w:r>
      <w:r w:rsidR="002F3136" w:rsidRPr="00337970">
        <w:rPr>
          <w:rStyle w:val="normaltextrun"/>
          <w:rFonts w:ascii="Arial" w:hAnsi="Arial" w:cs="Arial"/>
          <w:sz w:val="24"/>
          <w:szCs w:val="24"/>
          <w:shd w:val="clear" w:color="auto" w:fill="FFFFFF"/>
        </w:rPr>
        <w:t xml:space="preserve">r clinical </w:t>
      </w:r>
      <w:r w:rsidR="001D3134" w:rsidRPr="00337970">
        <w:rPr>
          <w:rStyle w:val="normaltextrun"/>
          <w:rFonts w:ascii="Arial" w:hAnsi="Arial" w:cs="Arial"/>
          <w:sz w:val="24"/>
          <w:szCs w:val="24"/>
          <w:shd w:val="clear" w:color="auto" w:fill="FFFFFF"/>
        </w:rPr>
        <w:t>investigations</w:t>
      </w:r>
      <w:r w:rsidR="002F3136" w:rsidRPr="00337970">
        <w:rPr>
          <w:rStyle w:val="normaltextrun"/>
          <w:rFonts w:ascii="Arial" w:hAnsi="Arial" w:cs="Arial"/>
          <w:sz w:val="24"/>
          <w:szCs w:val="24"/>
          <w:shd w:val="clear" w:color="auto" w:fill="FFFFFF"/>
        </w:rPr>
        <w:t xml:space="preserve"> (</w:t>
      </w:r>
      <w:r w:rsidR="001D3134" w:rsidRPr="00337970">
        <w:rPr>
          <w:rStyle w:val="normaltextrun"/>
          <w:rFonts w:ascii="Arial" w:hAnsi="Arial" w:cs="Arial"/>
          <w:sz w:val="24"/>
          <w:szCs w:val="24"/>
          <w:shd w:val="clear" w:color="auto" w:fill="FFFFFF"/>
        </w:rPr>
        <w:t>e.g.,</w:t>
      </w:r>
      <w:r w:rsidR="002F3136" w:rsidRPr="00337970">
        <w:rPr>
          <w:rStyle w:val="normaltextrun"/>
          <w:rFonts w:ascii="Arial" w:hAnsi="Arial" w:cs="Arial"/>
          <w:sz w:val="24"/>
          <w:szCs w:val="24"/>
          <w:shd w:val="clear" w:color="auto" w:fill="FFFFFF"/>
        </w:rPr>
        <w:t xml:space="preserve"> an MRI scan).</w:t>
      </w:r>
      <w:r w:rsidR="00DD27C3" w:rsidRPr="00337970">
        <w:rPr>
          <w:rStyle w:val="normaltextrun"/>
          <w:rFonts w:ascii="Arial" w:hAnsi="Arial" w:cs="Arial"/>
          <w:sz w:val="24"/>
          <w:szCs w:val="24"/>
          <w:shd w:val="clear" w:color="auto" w:fill="FFFFFF"/>
        </w:rPr>
        <w:t xml:space="preserve"> </w:t>
      </w:r>
      <w:r w:rsidR="0022209E" w:rsidRPr="00337970">
        <w:rPr>
          <w:rStyle w:val="normaltextrun"/>
          <w:rFonts w:ascii="Arial" w:hAnsi="Arial" w:cs="Arial"/>
          <w:sz w:val="24"/>
          <w:szCs w:val="24"/>
          <w:shd w:val="clear" w:color="auto" w:fill="FFFFFF"/>
        </w:rPr>
        <w:t>W</w:t>
      </w:r>
      <w:r w:rsidR="00DD27C3" w:rsidRPr="00337970">
        <w:rPr>
          <w:rStyle w:val="normaltextrun"/>
          <w:rFonts w:ascii="Arial" w:hAnsi="Arial" w:cs="Arial"/>
          <w:sz w:val="24"/>
          <w:szCs w:val="24"/>
          <w:shd w:val="clear" w:color="auto" w:fill="FFFFFF"/>
        </w:rPr>
        <w:t xml:space="preserve">ith HPO, clinicians can conveniently input relevant phenotypes in the repository, retrieve </w:t>
      </w:r>
      <w:r w:rsidR="0022209E" w:rsidRPr="00337970">
        <w:rPr>
          <w:rStyle w:val="normaltextrun"/>
          <w:rFonts w:ascii="Arial" w:hAnsi="Arial" w:cs="Arial"/>
          <w:sz w:val="24"/>
          <w:szCs w:val="24"/>
          <w:shd w:val="clear" w:color="auto" w:fill="FFFFFF"/>
        </w:rPr>
        <w:t xml:space="preserve">a </w:t>
      </w:r>
      <w:r w:rsidR="00DD27C3" w:rsidRPr="00337970">
        <w:rPr>
          <w:rStyle w:val="normaltextrun"/>
          <w:rFonts w:ascii="Arial" w:hAnsi="Arial" w:cs="Arial"/>
          <w:sz w:val="24"/>
          <w:szCs w:val="24"/>
          <w:shd w:val="clear" w:color="auto" w:fill="FFFFFF"/>
        </w:rPr>
        <w:t xml:space="preserve">list of </w:t>
      </w:r>
      <w:r w:rsidR="0022209E" w:rsidRPr="00337970">
        <w:rPr>
          <w:rStyle w:val="normaltextrun"/>
          <w:rFonts w:ascii="Arial" w:hAnsi="Arial" w:cs="Arial"/>
          <w:sz w:val="24"/>
          <w:szCs w:val="24"/>
          <w:shd w:val="clear" w:color="auto" w:fill="FFFFFF"/>
        </w:rPr>
        <w:t xml:space="preserve">candidate </w:t>
      </w:r>
      <w:r w:rsidR="00DD27C3" w:rsidRPr="00337970">
        <w:rPr>
          <w:rStyle w:val="normaltextrun"/>
          <w:rFonts w:ascii="Arial" w:hAnsi="Arial" w:cs="Arial"/>
          <w:sz w:val="24"/>
          <w:szCs w:val="24"/>
          <w:shd w:val="clear" w:color="auto" w:fill="FFFFFF"/>
        </w:rPr>
        <w:t>disease</w:t>
      </w:r>
      <w:r w:rsidR="0022209E" w:rsidRPr="00337970">
        <w:rPr>
          <w:rStyle w:val="normaltextrun"/>
          <w:rFonts w:ascii="Arial" w:hAnsi="Arial" w:cs="Arial"/>
          <w:sz w:val="24"/>
          <w:szCs w:val="24"/>
          <w:shd w:val="clear" w:color="auto" w:fill="FFFFFF"/>
        </w:rPr>
        <w:t>s</w:t>
      </w:r>
      <w:r w:rsidR="00DD27C3" w:rsidRPr="00337970">
        <w:rPr>
          <w:rStyle w:val="normaltextrun"/>
          <w:rFonts w:ascii="Arial" w:hAnsi="Arial" w:cs="Arial"/>
          <w:sz w:val="24"/>
          <w:szCs w:val="24"/>
          <w:shd w:val="clear" w:color="auto" w:fill="FFFFFF"/>
        </w:rPr>
        <w:t xml:space="preserve"> or genes and </w:t>
      </w:r>
      <w:r w:rsidR="0022209E" w:rsidRPr="00337970">
        <w:rPr>
          <w:rStyle w:val="normaltextrun"/>
          <w:rFonts w:ascii="Arial" w:hAnsi="Arial" w:cs="Arial"/>
          <w:sz w:val="24"/>
          <w:szCs w:val="24"/>
          <w:shd w:val="clear" w:color="auto" w:fill="FFFFFF"/>
        </w:rPr>
        <w:t>use it to decide which genetic test to request</w:t>
      </w:r>
      <w:r w:rsidR="00DD27C3" w:rsidRPr="00337970">
        <w:rPr>
          <w:rStyle w:val="normaltextrun"/>
          <w:rFonts w:ascii="Arial" w:hAnsi="Arial" w:cs="Arial"/>
          <w:sz w:val="24"/>
          <w:szCs w:val="24"/>
          <w:shd w:val="clear" w:color="auto" w:fill="FFFFFF"/>
        </w:rPr>
        <w:t xml:space="preserve">. </w:t>
      </w:r>
      <w:r w:rsidR="00F3623A" w:rsidRPr="00337970">
        <w:rPr>
          <w:rStyle w:val="normaltextrun"/>
          <w:rFonts w:ascii="Arial" w:hAnsi="Arial" w:cs="Arial"/>
          <w:sz w:val="24"/>
          <w:szCs w:val="24"/>
          <w:shd w:val="clear" w:color="auto" w:fill="FFFFFF"/>
        </w:rPr>
        <w:t>P</w:t>
      </w:r>
      <w:r w:rsidR="00DD27C3" w:rsidRPr="00337970">
        <w:rPr>
          <w:rStyle w:val="normaltextrun"/>
          <w:rFonts w:ascii="Arial" w:hAnsi="Arial" w:cs="Arial"/>
          <w:sz w:val="24"/>
          <w:szCs w:val="24"/>
          <w:shd w:val="clear" w:color="auto" w:fill="FFFFFF"/>
        </w:rPr>
        <w:t xml:space="preserve">roviding exact and specific clinical descriptions will improve the choice of the precise test needed and </w:t>
      </w:r>
      <w:r w:rsidR="0022209E" w:rsidRPr="00337970">
        <w:rPr>
          <w:rStyle w:val="normaltextrun"/>
          <w:rFonts w:ascii="Arial" w:hAnsi="Arial" w:cs="Arial"/>
          <w:sz w:val="24"/>
          <w:szCs w:val="24"/>
          <w:shd w:val="clear" w:color="auto" w:fill="FFFFFF"/>
        </w:rPr>
        <w:t xml:space="preserve">the </w:t>
      </w:r>
      <w:r w:rsidR="00DD27C3" w:rsidRPr="00337970">
        <w:rPr>
          <w:rStyle w:val="normaltextrun"/>
          <w:rFonts w:ascii="Arial" w:hAnsi="Arial" w:cs="Arial"/>
          <w:sz w:val="24"/>
          <w:szCs w:val="24"/>
          <w:shd w:val="clear" w:color="auto" w:fill="FFFFFF"/>
        </w:rPr>
        <w:t>cost-effective</w:t>
      </w:r>
      <w:r w:rsidR="0022209E" w:rsidRPr="00337970">
        <w:rPr>
          <w:rStyle w:val="normaltextrun"/>
          <w:rFonts w:ascii="Arial" w:hAnsi="Arial" w:cs="Arial"/>
          <w:sz w:val="24"/>
          <w:szCs w:val="24"/>
          <w:shd w:val="clear" w:color="auto" w:fill="FFFFFF"/>
        </w:rPr>
        <w:t>ness of the genetic explorations</w:t>
      </w:r>
      <w:r w:rsidR="00DD27C3" w:rsidRPr="00337970">
        <w:rPr>
          <w:rStyle w:val="normaltextrun"/>
          <w:rFonts w:ascii="Arial" w:hAnsi="Arial" w:cs="Arial"/>
          <w:sz w:val="24"/>
          <w:szCs w:val="24"/>
          <w:shd w:val="clear" w:color="auto" w:fill="FFFFFF"/>
        </w:rPr>
        <w:t>. By using HPO terms, with software like Phenomizer</w:t>
      </w:r>
      <w:r w:rsidR="000A47E4" w:rsidRPr="00337970">
        <w:rPr>
          <w:rStyle w:val="normaltextrun"/>
          <w:rFonts w:ascii="Arial" w:hAnsi="Arial" w:cs="Arial"/>
          <w:sz w:val="24"/>
          <w:szCs w:val="24"/>
          <w:shd w:val="clear" w:color="auto" w:fill="FFFFFF"/>
        </w:rPr>
        <w:t xml:space="preserve"> (</w:t>
      </w:r>
      <w:hyperlink r:id="rId11" w:history="1">
        <w:r w:rsidR="00526B8C" w:rsidRPr="00337970">
          <w:rPr>
            <w:rStyle w:val="Hyperlink"/>
            <w:rFonts w:ascii="Arial" w:hAnsi="Arial" w:cs="Arial"/>
            <w:color w:val="auto"/>
            <w:sz w:val="24"/>
            <w:szCs w:val="24"/>
            <w:shd w:val="clear" w:color="auto" w:fill="FFFFFF"/>
          </w:rPr>
          <w:t>https://compbio.charite.de/phenomizer/</w:t>
        </w:r>
      </w:hyperlink>
      <w:r w:rsidR="000A47E4" w:rsidRPr="00337970">
        <w:rPr>
          <w:rStyle w:val="normaltextrun"/>
          <w:rFonts w:ascii="Arial" w:hAnsi="Arial" w:cs="Arial"/>
          <w:sz w:val="24"/>
          <w:szCs w:val="24"/>
          <w:shd w:val="clear" w:color="auto" w:fill="FFFFFF"/>
        </w:rPr>
        <w:t>)</w:t>
      </w:r>
      <w:r w:rsidR="00DD27C3" w:rsidRPr="00337970">
        <w:rPr>
          <w:rStyle w:val="normaltextrun"/>
          <w:rFonts w:ascii="Arial" w:hAnsi="Arial" w:cs="Arial"/>
          <w:sz w:val="24"/>
          <w:szCs w:val="24"/>
          <w:shd w:val="clear" w:color="auto" w:fill="FFFFFF"/>
        </w:rPr>
        <w:t>,</w:t>
      </w:r>
      <w:r w:rsidR="00957A08" w:rsidRPr="00337970">
        <w:rPr>
          <w:rStyle w:val="normaltextrun"/>
          <w:rFonts w:ascii="Arial" w:hAnsi="Arial" w:cs="Arial"/>
          <w:sz w:val="24"/>
          <w:szCs w:val="24"/>
          <w:shd w:val="clear" w:color="auto" w:fill="FFFFFF"/>
        </w:rPr>
        <w:t xml:space="preserve"> </w:t>
      </w:r>
      <w:r w:rsidR="00DD27C3" w:rsidRPr="00337970">
        <w:rPr>
          <w:rStyle w:val="normaltextrun"/>
          <w:rFonts w:ascii="Arial" w:hAnsi="Arial" w:cs="Arial"/>
          <w:sz w:val="24"/>
          <w:szCs w:val="24"/>
          <w:shd w:val="clear" w:color="auto" w:fill="FFFFFF"/>
        </w:rPr>
        <w:t xml:space="preserve">it is possible to enter </w:t>
      </w:r>
      <w:r w:rsidR="00C1609B" w:rsidRPr="00337970">
        <w:rPr>
          <w:rStyle w:val="normaltextrun"/>
          <w:rFonts w:ascii="Arial" w:hAnsi="Arial" w:cs="Arial"/>
          <w:sz w:val="24"/>
          <w:szCs w:val="24"/>
          <w:shd w:val="clear" w:color="auto" w:fill="FFFFFF"/>
        </w:rPr>
        <w:t>clinical information</w:t>
      </w:r>
      <w:r w:rsidR="00DD27C3" w:rsidRPr="00337970">
        <w:rPr>
          <w:rStyle w:val="normaltextrun"/>
          <w:rFonts w:ascii="Arial" w:hAnsi="Arial" w:cs="Arial"/>
          <w:sz w:val="24"/>
          <w:szCs w:val="24"/>
          <w:shd w:val="clear" w:color="auto" w:fill="FFFFFF"/>
        </w:rPr>
        <w:t xml:space="preserve"> and select candidate genes to test. For instance, </w:t>
      </w:r>
      <w:r w:rsidR="00FB6288" w:rsidRPr="00337970">
        <w:rPr>
          <w:rStyle w:val="normaltextrun"/>
          <w:rFonts w:ascii="Arial" w:hAnsi="Arial" w:cs="Arial"/>
          <w:sz w:val="24"/>
          <w:szCs w:val="24"/>
          <w:shd w:val="clear" w:color="auto" w:fill="FFFFFF"/>
        </w:rPr>
        <w:t xml:space="preserve">in </w:t>
      </w:r>
      <w:r w:rsidR="00DD27C3" w:rsidRPr="00337970">
        <w:rPr>
          <w:rStyle w:val="normaltextrun"/>
          <w:rFonts w:ascii="Arial" w:hAnsi="Arial" w:cs="Arial"/>
          <w:sz w:val="24"/>
          <w:szCs w:val="24"/>
          <w:shd w:val="clear" w:color="auto" w:fill="FFFFFF"/>
        </w:rPr>
        <w:t>a patient presenting with triple A syndrome, entering only achalasia</w:t>
      </w:r>
      <w:r w:rsidR="002E5495" w:rsidRPr="00337970">
        <w:rPr>
          <w:rStyle w:val="normaltextrun"/>
          <w:rFonts w:ascii="Arial" w:hAnsi="Arial" w:cs="Arial"/>
          <w:sz w:val="24"/>
          <w:szCs w:val="24"/>
          <w:shd w:val="clear" w:color="auto" w:fill="FFFFFF"/>
        </w:rPr>
        <w:t xml:space="preserve"> (</w:t>
      </w:r>
      <w:hyperlink r:id="rId12" w:tgtFrame="_blank" w:history="1">
        <w:r w:rsidR="007310E6" w:rsidRPr="00337970">
          <w:rPr>
            <w:rStyle w:val="normaltextrun"/>
            <w:rFonts w:ascii="Arial" w:hAnsi="Arial" w:cs="Arial"/>
            <w:sz w:val="24"/>
            <w:szCs w:val="24"/>
            <w:shd w:val="clear" w:color="auto" w:fill="FFFFFF"/>
          </w:rPr>
          <w:t>HP:0002571</w:t>
        </w:r>
      </w:hyperlink>
      <w:r w:rsidR="007310E6" w:rsidRPr="00337970">
        <w:rPr>
          <w:rStyle w:val="normaltextrun"/>
          <w:rFonts w:ascii="Arial" w:hAnsi="Arial" w:cs="Arial"/>
          <w:sz w:val="24"/>
          <w:szCs w:val="24"/>
          <w:shd w:val="clear" w:color="auto" w:fill="FFFFFF"/>
        </w:rPr>
        <w:t>)</w:t>
      </w:r>
      <w:r w:rsidR="00DD27C3" w:rsidRPr="00337970">
        <w:rPr>
          <w:rStyle w:val="normaltextrun"/>
          <w:rFonts w:ascii="Arial" w:hAnsi="Arial" w:cs="Arial"/>
          <w:sz w:val="24"/>
          <w:szCs w:val="24"/>
          <w:shd w:val="clear" w:color="auto" w:fill="FFFFFF"/>
        </w:rPr>
        <w:t xml:space="preserve"> and alacrim</w:t>
      </w:r>
      <w:r w:rsidR="007310E6" w:rsidRPr="00337970">
        <w:rPr>
          <w:rStyle w:val="normaltextrun"/>
          <w:rFonts w:ascii="Arial" w:hAnsi="Arial" w:cs="Arial"/>
          <w:sz w:val="24"/>
          <w:szCs w:val="24"/>
          <w:shd w:val="clear" w:color="auto" w:fill="FFFFFF"/>
        </w:rPr>
        <w:t xml:space="preserve">a </w:t>
      </w:r>
      <w:r w:rsidR="00A221F0" w:rsidRPr="00337970">
        <w:rPr>
          <w:rStyle w:val="normaltextrun"/>
          <w:rFonts w:ascii="Arial" w:hAnsi="Arial" w:cs="Arial"/>
          <w:sz w:val="24"/>
          <w:szCs w:val="24"/>
          <w:shd w:val="clear" w:color="auto" w:fill="FFFFFF"/>
        </w:rPr>
        <w:t xml:space="preserve"> (</w:t>
      </w:r>
      <w:hyperlink r:id="rId13" w:tgtFrame="_blank" w:history="1">
        <w:r w:rsidR="00A221F0" w:rsidRPr="00337970">
          <w:rPr>
            <w:rStyle w:val="normaltextrun"/>
            <w:rFonts w:ascii="Arial" w:hAnsi="Arial" w:cs="Arial"/>
            <w:sz w:val="24"/>
            <w:szCs w:val="24"/>
          </w:rPr>
          <w:t>HP:0000522</w:t>
        </w:r>
      </w:hyperlink>
      <w:r w:rsidR="00A221F0" w:rsidRPr="00337970">
        <w:rPr>
          <w:rStyle w:val="normaltextrun"/>
          <w:rFonts w:ascii="Arial" w:hAnsi="Arial" w:cs="Arial"/>
          <w:sz w:val="24"/>
          <w:szCs w:val="24"/>
          <w:shd w:val="clear" w:color="auto" w:fill="FFFFFF"/>
        </w:rPr>
        <w:t>)</w:t>
      </w:r>
      <w:r w:rsidR="00DD27C3" w:rsidRPr="00337970">
        <w:rPr>
          <w:rStyle w:val="normaltextrun"/>
          <w:rFonts w:ascii="Arial" w:hAnsi="Arial" w:cs="Arial"/>
          <w:sz w:val="24"/>
          <w:szCs w:val="24"/>
          <w:shd w:val="clear" w:color="auto" w:fill="FFFFFF"/>
        </w:rPr>
        <w:t xml:space="preserve"> in the </w:t>
      </w:r>
      <w:r w:rsidR="00C1609B" w:rsidRPr="00337970">
        <w:rPr>
          <w:rStyle w:val="normaltextrun"/>
          <w:rFonts w:ascii="Arial" w:hAnsi="Arial" w:cs="Arial"/>
          <w:sz w:val="24"/>
          <w:szCs w:val="24"/>
          <w:shd w:val="clear" w:color="auto" w:fill="FFFFFF"/>
        </w:rPr>
        <w:t>Phenomizer gives</w:t>
      </w:r>
      <w:r w:rsidR="00DD27C3" w:rsidRPr="00337970">
        <w:rPr>
          <w:rStyle w:val="normaltextrun"/>
          <w:rFonts w:ascii="Arial" w:hAnsi="Arial" w:cs="Arial"/>
          <w:sz w:val="24"/>
          <w:szCs w:val="24"/>
          <w:shd w:val="clear" w:color="auto" w:fill="FFFFFF"/>
        </w:rPr>
        <w:t xml:space="preserve"> a set of 5 candidate genes. However, when adding Addison diseas</w:t>
      </w:r>
      <w:r w:rsidR="00EC0A3E" w:rsidRPr="00337970">
        <w:rPr>
          <w:rStyle w:val="normaltextrun"/>
          <w:rFonts w:ascii="Arial" w:hAnsi="Arial" w:cs="Arial"/>
          <w:sz w:val="24"/>
          <w:szCs w:val="24"/>
          <w:shd w:val="clear" w:color="auto" w:fill="FFFFFF"/>
        </w:rPr>
        <w:t>e (HP:0008207)</w:t>
      </w:r>
      <w:r w:rsidR="00DD27C3" w:rsidRPr="00337970">
        <w:rPr>
          <w:rStyle w:val="normaltextrun"/>
          <w:rFonts w:ascii="Arial" w:hAnsi="Arial" w:cs="Arial"/>
          <w:sz w:val="24"/>
          <w:szCs w:val="24"/>
          <w:shd w:val="clear" w:color="auto" w:fill="FFFFFF"/>
        </w:rPr>
        <w:t xml:space="preserve">, it reduces to 3 candidate genes </w:t>
      </w:r>
      <w:r w:rsidR="00524246" w:rsidRPr="00337970">
        <w:rPr>
          <w:rStyle w:val="normaltextrun"/>
          <w:rFonts w:ascii="Arial" w:hAnsi="Arial" w:cs="Arial"/>
          <w:sz w:val="24"/>
          <w:szCs w:val="24"/>
          <w:shd w:val="clear" w:color="auto" w:fill="FFFFFF"/>
        </w:rPr>
        <w:t>including the</w:t>
      </w:r>
      <w:r w:rsidR="00DD27C3" w:rsidRPr="00337970">
        <w:rPr>
          <w:rStyle w:val="normaltextrun"/>
          <w:rFonts w:ascii="Arial" w:hAnsi="Arial" w:cs="Arial"/>
          <w:sz w:val="24"/>
          <w:szCs w:val="24"/>
          <w:shd w:val="clear" w:color="auto" w:fill="FFFFFF"/>
        </w:rPr>
        <w:t xml:space="preserve"> </w:t>
      </w:r>
      <w:r w:rsidR="00DD27C3" w:rsidRPr="00337970">
        <w:rPr>
          <w:rStyle w:val="normaltextrun"/>
          <w:rFonts w:ascii="Arial" w:hAnsi="Arial" w:cs="Arial"/>
          <w:i/>
          <w:iCs/>
          <w:sz w:val="24"/>
          <w:szCs w:val="24"/>
          <w:shd w:val="clear" w:color="auto" w:fill="FFFFFF"/>
        </w:rPr>
        <w:t>AAAS</w:t>
      </w:r>
      <w:r w:rsidR="00DD27C3" w:rsidRPr="00337970">
        <w:rPr>
          <w:rStyle w:val="normaltextrun"/>
          <w:rFonts w:ascii="Arial" w:hAnsi="Arial" w:cs="Arial"/>
          <w:sz w:val="24"/>
          <w:szCs w:val="24"/>
          <w:shd w:val="clear" w:color="auto" w:fill="FFFFFF"/>
        </w:rPr>
        <w:t xml:space="preserve"> gene (</w:t>
      </w:r>
      <w:r w:rsidR="00F66E90" w:rsidRPr="00337970">
        <w:rPr>
          <w:rStyle w:val="normaltextrun"/>
          <w:rFonts w:ascii="Arial" w:hAnsi="Arial" w:cs="Arial"/>
          <w:sz w:val="24"/>
          <w:szCs w:val="24"/>
          <w:shd w:val="clear" w:color="auto" w:fill="FFFFFF"/>
        </w:rPr>
        <w:t xml:space="preserve">giving a significant p-value </w:t>
      </w:r>
      <w:r w:rsidR="00513E36" w:rsidRPr="00337970">
        <w:rPr>
          <w:rStyle w:val="normaltextrun"/>
          <w:rFonts w:ascii="Arial" w:hAnsi="Arial" w:cs="Arial"/>
          <w:sz w:val="24"/>
          <w:szCs w:val="24"/>
          <w:shd w:val="clear" w:color="auto" w:fill="FFFFFF"/>
        </w:rPr>
        <w:t xml:space="preserve">of similarity with the </w:t>
      </w:r>
      <w:r w:rsidR="002C49D6" w:rsidRPr="00337970">
        <w:rPr>
          <w:rStyle w:val="normaltextrun"/>
          <w:rFonts w:ascii="Arial" w:hAnsi="Arial" w:cs="Arial"/>
          <w:sz w:val="24"/>
          <w:szCs w:val="24"/>
          <w:shd w:val="clear" w:color="auto" w:fill="FFFFFF"/>
        </w:rPr>
        <w:t xml:space="preserve">HPO combination </w:t>
      </w:r>
      <w:r w:rsidR="00F632A9" w:rsidRPr="00337970">
        <w:rPr>
          <w:rStyle w:val="normaltextrun"/>
          <w:rFonts w:ascii="Arial" w:hAnsi="Arial" w:cs="Arial"/>
          <w:sz w:val="24"/>
          <w:szCs w:val="24"/>
          <w:shd w:val="clear" w:color="auto" w:fill="FFFFFF"/>
        </w:rPr>
        <w:t xml:space="preserve">of </w:t>
      </w:r>
      <w:r w:rsidR="002C49D6" w:rsidRPr="00337970">
        <w:rPr>
          <w:rStyle w:val="normaltextrun"/>
          <w:rFonts w:ascii="Arial" w:hAnsi="Arial" w:cs="Arial"/>
          <w:sz w:val="24"/>
          <w:szCs w:val="24"/>
          <w:shd w:val="clear" w:color="auto" w:fill="FFFFFF"/>
        </w:rPr>
        <w:t>terms</w:t>
      </w:r>
      <w:r w:rsidR="00513E36" w:rsidRPr="00337970">
        <w:rPr>
          <w:rStyle w:val="normaltextrun"/>
          <w:rFonts w:ascii="Arial" w:hAnsi="Arial" w:cs="Arial"/>
          <w:sz w:val="24"/>
          <w:szCs w:val="24"/>
          <w:shd w:val="clear" w:color="auto" w:fill="FFFFFF"/>
        </w:rPr>
        <w:t xml:space="preserve"> </w:t>
      </w:r>
      <w:r w:rsidR="00DD27C3" w:rsidRPr="00337970">
        <w:rPr>
          <w:rStyle w:val="normaltextrun"/>
          <w:rFonts w:ascii="Arial" w:hAnsi="Arial" w:cs="Arial"/>
          <w:sz w:val="24"/>
          <w:szCs w:val="24"/>
          <w:shd w:val="clear" w:color="auto" w:fill="FFFFFF"/>
        </w:rPr>
        <w:t>p&lt;0.05</w:t>
      </w:r>
      <w:r w:rsidR="00BA0DBF" w:rsidRPr="00337970">
        <w:rPr>
          <w:rStyle w:val="normaltextrun"/>
          <w:rFonts w:ascii="Arial" w:hAnsi="Arial" w:cs="Arial"/>
          <w:sz w:val="24"/>
          <w:szCs w:val="24"/>
          <w:shd w:val="clear" w:color="auto" w:fill="FFFFFF"/>
        </w:rPr>
        <w:t>) thus pointing towards a gene panel or a more targeted testing. Consequently, with HPO terms, the clinician can go back to the bedside and look for extra-findings that could be submitted to the web tool to narrow the differential diagnosis. This approach is less expensive and selective</w:t>
      </w:r>
      <w:r w:rsidR="00A955FE" w:rsidRPr="00337970">
        <w:rPr>
          <w:rStyle w:val="normaltextrun"/>
          <w:rFonts w:ascii="Arial" w:hAnsi="Arial" w:cs="Arial"/>
          <w:sz w:val="24"/>
          <w:szCs w:val="24"/>
          <w:shd w:val="clear" w:color="auto" w:fill="FFFFFF"/>
        </w:rPr>
        <w:t xml:space="preserve">. </w:t>
      </w:r>
      <w:r w:rsidR="00BA0DBF" w:rsidRPr="00337970">
        <w:rPr>
          <w:rStyle w:val="normaltextrun"/>
          <w:rFonts w:ascii="Arial" w:hAnsi="Arial" w:cs="Arial"/>
          <w:sz w:val="24"/>
          <w:szCs w:val="24"/>
          <w:shd w:val="clear" w:color="auto" w:fill="FFFFFF"/>
        </w:rPr>
        <w:t xml:space="preserve">If the selected test is negative, the clinician can then </w:t>
      </w:r>
      <w:r w:rsidR="00FB6A6D" w:rsidRPr="00337970">
        <w:rPr>
          <w:rStyle w:val="normaltextrun"/>
          <w:rFonts w:ascii="Arial" w:hAnsi="Arial" w:cs="Arial"/>
          <w:sz w:val="24"/>
          <w:szCs w:val="24"/>
          <w:shd w:val="clear" w:color="auto" w:fill="FFFFFF"/>
        </w:rPr>
        <w:t>consider</w:t>
      </w:r>
      <w:r w:rsidR="00BA0DBF" w:rsidRPr="00337970">
        <w:rPr>
          <w:rStyle w:val="normaltextrun"/>
          <w:rFonts w:ascii="Arial" w:hAnsi="Arial" w:cs="Arial"/>
          <w:sz w:val="24"/>
          <w:szCs w:val="24"/>
          <w:shd w:val="clear" w:color="auto" w:fill="FFFFFF"/>
        </w:rPr>
        <w:t xml:space="preserve"> a broader test with more </w:t>
      </w:r>
      <w:r w:rsidR="001B6C7A" w:rsidRPr="00337970">
        <w:rPr>
          <w:rStyle w:val="normaltextrun"/>
          <w:rFonts w:ascii="Arial" w:hAnsi="Arial" w:cs="Arial"/>
          <w:sz w:val="24"/>
          <w:szCs w:val="24"/>
          <w:shd w:val="clear" w:color="auto" w:fill="FFFFFF"/>
        </w:rPr>
        <w:t xml:space="preserve">genome </w:t>
      </w:r>
      <w:r w:rsidR="00BA0DBF" w:rsidRPr="00337970">
        <w:rPr>
          <w:rStyle w:val="normaltextrun"/>
          <w:rFonts w:ascii="Arial" w:hAnsi="Arial" w:cs="Arial"/>
          <w:sz w:val="24"/>
          <w:szCs w:val="24"/>
          <w:shd w:val="clear" w:color="auto" w:fill="FFFFFF"/>
        </w:rPr>
        <w:t>coverage</w:t>
      </w:r>
      <w:r w:rsidR="00DD27C3" w:rsidRPr="00337970">
        <w:rPr>
          <w:rStyle w:val="normaltextrun"/>
          <w:rFonts w:ascii="Arial" w:hAnsi="Arial" w:cs="Arial"/>
          <w:sz w:val="24"/>
          <w:szCs w:val="24"/>
          <w:shd w:val="clear" w:color="auto" w:fill="FFFFFF"/>
        </w:rPr>
        <w:t>. </w:t>
      </w:r>
      <w:r w:rsidR="00DD27C3" w:rsidRPr="00337970">
        <w:rPr>
          <w:rStyle w:val="eop"/>
          <w:rFonts w:ascii="Arial" w:hAnsi="Arial" w:cs="Arial"/>
          <w:sz w:val="24"/>
          <w:szCs w:val="24"/>
          <w:shd w:val="clear" w:color="auto" w:fill="FFFFFF"/>
        </w:rPr>
        <w:t xml:space="preserve"> This process provides an excellent overview of the patient's disease </w:t>
      </w:r>
      <w:r w:rsidR="00F3623A" w:rsidRPr="00337970">
        <w:rPr>
          <w:rStyle w:val="eop"/>
          <w:rFonts w:ascii="Arial" w:hAnsi="Arial" w:cs="Arial"/>
          <w:sz w:val="24"/>
          <w:szCs w:val="24"/>
          <w:shd w:val="clear" w:color="auto" w:fill="FFFFFF"/>
        </w:rPr>
        <w:t xml:space="preserve">and </w:t>
      </w:r>
      <w:r w:rsidR="00DD27C3" w:rsidRPr="00337970">
        <w:rPr>
          <w:rStyle w:val="eop"/>
          <w:rFonts w:ascii="Arial" w:hAnsi="Arial" w:cs="Arial"/>
          <w:sz w:val="24"/>
          <w:szCs w:val="24"/>
          <w:shd w:val="clear" w:color="auto" w:fill="FFFFFF"/>
        </w:rPr>
        <w:t xml:space="preserve">enables physicians to explore </w:t>
      </w:r>
      <w:r w:rsidR="00801FEC" w:rsidRPr="00337970">
        <w:rPr>
          <w:rStyle w:val="eop"/>
          <w:rFonts w:ascii="Arial" w:hAnsi="Arial" w:cs="Arial"/>
          <w:sz w:val="24"/>
          <w:szCs w:val="24"/>
          <w:shd w:val="clear" w:color="auto" w:fill="FFFFFF"/>
        </w:rPr>
        <w:t xml:space="preserve">potential </w:t>
      </w:r>
      <w:r w:rsidR="00DD27C3" w:rsidRPr="00337970">
        <w:rPr>
          <w:rStyle w:val="eop"/>
          <w:rFonts w:ascii="Arial" w:hAnsi="Arial" w:cs="Arial"/>
          <w:sz w:val="24"/>
          <w:szCs w:val="24"/>
          <w:shd w:val="clear" w:color="auto" w:fill="FFFFFF"/>
        </w:rPr>
        <w:t xml:space="preserve">diagnoses and consider referring their patients </w:t>
      </w:r>
      <w:r w:rsidR="00524246" w:rsidRPr="00337970">
        <w:rPr>
          <w:rStyle w:val="eop"/>
          <w:rFonts w:ascii="Arial" w:hAnsi="Arial" w:cs="Arial"/>
          <w:sz w:val="24"/>
          <w:szCs w:val="24"/>
          <w:shd w:val="clear" w:color="auto" w:fill="FFFFFF"/>
        </w:rPr>
        <w:t xml:space="preserve">to </w:t>
      </w:r>
      <w:r w:rsidR="00DD27C3" w:rsidRPr="00337970">
        <w:rPr>
          <w:rStyle w:val="eop"/>
          <w:rFonts w:ascii="Arial" w:hAnsi="Arial" w:cs="Arial"/>
          <w:sz w:val="24"/>
          <w:szCs w:val="24"/>
          <w:shd w:val="clear" w:color="auto" w:fill="FFFFFF"/>
        </w:rPr>
        <w:t xml:space="preserve">the appropriate specialist </w:t>
      </w:r>
      <w:r w:rsidR="00524246" w:rsidRPr="00337970">
        <w:rPr>
          <w:rStyle w:val="eop"/>
          <w:rFonts w:ascii="Arial" w:hAnsi="Arial" w:cs="Arial"/>
          <w:sz w:val="24"/>
          <w:szCs w:val="24"/>
          <w:shd w:val="clear" w:color="auto" w:fill="FFFFFF"/>
        </w:rPr>
        <w:t xml:space="preserve">even </w:t>
      </w:r>
      <w:r w:rsidR="00FC5FDC" w:rsidRPr="00337970">
        <w:rPr>
          <w:rStyle w:val="eop"/>
          <w:rFonts w:ascii="Arial" w:hAnsi="Arial" w:cs="Arial"/>
          <w:sz w:val="24"/>
          <w:szCs w:val="24"/>
          <w:shd w:val="clear" w:color="auto" w:fill="FFFFFF"/>
        </w:rPr>
        <w:t xml:space="preserve">before receiving test results. It is arguably the best approach when the </w:t>
      </w:r>
      <w:r w:rsidR="003F62F9" w:rsidRPr="00337970">
        <w:rPr>
          <w:rStyle w:val="eop"/>
          <w:rFonts w:ascii="Arial" w:hAnsi="Arial" w:cs="Arial"/>
          <w:sz w:val="24"/>
          <w:szCs w:val="24"/>
          <w:shd w:val="clear" w:color="auto" w:fill="FFFFFF"/>
        </w:rPr>
        <w:t xml:space="preserve">phenotype is well known and highly </w:t>
      </w:r>
      <w:r w:rsidR="00005F4E" w:rsidRPr="00337970">
        <w:rPr>
          <w:rStyle w:val="eop"/>
          <w:rFonts w:ascii="Arial" w:hAnsi="Arial" w:cs="Arial"/>
          <w:sz w:val="24"/>
          <w:szCs w:val="24"/>
          <w:shd w:val="clear" w:color="auto" w:fill="FFFFFF"/>
        </w:rPr>
        <w:t>specific,</w:t>
      </w:r>
      <w:r w:rsidR="003F62F9" w:rsidRPr="00337970">
        <w:rPr>
          <w:rStyle w:val="eop"/>
          <w:rFonts w:ascii="Arial" w:hAnsi="Arial" w:cs="Arial"/>
          <w:sz w:val="24"/>
          <w:szCs w:val="24"/>
          <w:shd w:val="clear" w:color="auto" w:fill="FFFFFF"/>
        </w:rPr>
        <w:t xml:space="preserve"> but it is less convenient in the context of atypical clinical presentations</w:t>
      </w:r>
      <w:r w:rsidR="00DD27C3" w:rsidRPr="00337970">
        <w:rPr>
          <w:rStyle w:val="eop"/>
          <w:rFonts w:ascii="Arial" w:hAnsi="Arial" w:cs="Arial"/>
          <w:sz w:val="24"/>
          <w:szCs w:val="24"/>
          <w:shd w:val="clear" w:color="auto" w:fill="FFFFFF"/>
        </w:rPr>
        <w:t>. Besides</w:t>
      </w:r>
      <w:r w:rsidR="00AD66A2" w:rsidRPr="00337970">
        <w:rPr>
          <w:rStyle w:val="eop"/>
          <w:rFonts w:ascii="Arial" w:hAnsi="Arial" w:cs="Arial"/>
          <w:sz w:val="24"/>
          <w:szCs w:val="24"/>
          <w:shd w:val="clear" w:color="auto" w:fill="FFFFFF"/>
        </w:rPr>
        <w:t xml:space="preserve">, </w:t>
      </w:r>
      <w:r w:rsidR="00DD27C3" w:rsidRPr="00337970">
        <w:rPr>
          <w:rStyle w:val="eop"/>
          <w:rFonts w:ascii="Arial" w:hAnsi="Arial" w:cs="Arial"/>
          <w:sz w:val="24"/>
          <w:szCs w:val="24"/>
          <w:shd w:val="clear" w:color="auto" w:fill="FFFFFF"/>
        </w:rPr>
        <w:t xml:space="preserve">it empowers clinicians and reduces the time required to </w:t>
      </w:r>
      <w:r w:rsidR="00541CBC" w:rsidRPr="00337970">
        <w:rPr>
          <w:rStyle w:val="eop"/>
          <w:rFonts w:ascii="Arial" w:hAnsi="Arial" w:cs="Arial"/>
          <w:sz w:val="24"/>
          <w:szCs w:val="24"/>
          <w:shd w:val="clear" w:color="auto" w:fill="FFFFFF"/>
        </w:rPr>
        <w:t>reach a final diagnosis and initiate the appropriate treatment</w:t>
      </w:r>
      <w:r w:rsidR="00E777C6" w:rsidRPr="00337970">
        <w:rPr>
          <w:rStyle w:val="eop"/>
          <w:rFonts w:ascii="Arial" w:hAnsi="Arial" w:cs="Arial"/>
          <w:sz w:val="24"/>
          <w:szCs w:val="24"/>
          <w:shd w:val="clear" w:color="auto" w:fill="FFFFFF"/>
        </w:rPr>
        <w:t xml:space="preserve"> if any</w:t>
      </w:r>
      <w:r w:rsidR="00DD27C3" w:rsidRPr="00337970">
        <w:rPr>
          <w:rStyle w:val="eop"/>
          <w:rFonts w:ascii="Arial" w:hAnsi="Arial" w:cs="Arial"/>
          <w:sz w:val="24"/>
          <w:szCs w:val="24"/>
          <w:shd w:val="clear" w:color="auto" w:fill="FFFFFF"/>
        </w:rPr>
        <w:t xml:space="preserve">. </w:t>
      </w:r>
    </w:p>
    <w:p w14:paraId="6AF80D2F" w14:textId="15D6D98F" w:rsidR="006004F0" w:rsidRPr="00337970" w:rsidRDefault="00312F1C" w:rsidP="000E4381">
      <w:pPr>
        <w:spacing w:line="480" w:lineRule="auto"/>
        <w:jc w:val="both"/>
        <w:rPr>
          <w:rStyle w:val="eop"/>
          <w:rFonts w:ascii="Arial" w:hAnsi="Arial" w:cs="Arial"/>
          <w:sz w:val="24"/>
          <w:szCs w:val="24"/>
          <w:shd w:val="clear" w:color="auto" w:fill="FFFFFF"/>
        </w:rPr>
      </w:pPr>
      <w:r w:rsidRPr="00337970">
        <w:rPr>
          <w:rStyle w:val="normaltextrun"/>
          <w:rFonts w:ascii="Arial" w:hAnsi="Arial" w:cs="Arial"/>
          <w:sz w:val="24"/>
          <w:szCs w:val="24"/>
          <w:shd w:val="clear" w:color="auto" w:fill="FFFFFF"/>
        </w:rPr>
        <w:lastRenderedPageBreak/>
        <w:t>Moreover, providing details on ethnicity, gender and age also help</w:t>
      </w:r>
      <w:r w:rsidR="003F62F9" w:rsidRPr="00337970">
        <w:rPr>
          <w:rStyle w:val="normaltextrun"/>
          <w:rFonts w:ascii="Arial" w:hAnsi="Arial" w:cs="Arial"/>
          <w:sz w:val="24"/>
          <w:szCs w:val="24"/>
          <w:shd w:val="clear" w:color="auto" w:fill="FFFFFF"/>
        </w:rPr>
        <w:t>s</w:t>
      </w:r>
      <w:r w:rsidRPr="00337970">
        <w:rPr>
          <w:rStyle w:val="normaltextrun"/>
          <w:rFonts w:ascii="Arial" w:hAnsi="Arial" w:cs="Arial"/>
          <w:sz w:val="24"/>
          <w:szCs w:val="24"/>
          <w:shd w:val="clear" w:color="auto" w:fill="FFFFFF"/>
        </w:rPr>
        <w:t xml:space="preserve"> to narrow the scope of the tests performed. Indeed, some disorders are common in certain population groups. If a patient with </w:t>
      </w:r>
      <w:r w:rsidR="00FB6A6D" w:rsidRPr="00337970">
        <w:rPr>
          <w:rStyle w:val="normaltextrun"/>
          <w:rFonts w:ascii="Arial" w:hAnsi="Arial" w:cs="Arial"/>
          <w:sz w:val="24"/>
          <w:szCs w:val="24"/>
          <w:shd w:val="clear" w:color="auto" w:fill="FFFFFF"/>
        </w:rPr>
        <w:t xml:space="preserve">features of </w:t>
      </w:r>
      <w:r w:rsidRPr="00337970">
        <w:rPr>
          <w:rStyle w:val="normaltextrun"/>
          <w:rFonts w:ascii="Arial" w:hAnsi="Arial" w:cs="Arial"/>
          <w:sz w:val="24"/>
          <w:szCs w:val="24"/>
          <w:shd w:val="clear" w:color="auto" w:fill="FFFFFF"/>
        </w:rPr>
        <w:t xml:space="preserve">Allgrove's syndrome </w:t>
      </w:r>
      <w:r w:rsidRPr="00337970">
        <w:rPr>
          <w:rFonts w:ascii="Arial" w:hAnsi="Arial" w:cs="Arial"/>
          <w:sz w:val="24"/>
          <w:szCs w:val="24"/>
        </w:rPr>
        <w:t xml:space="preserve">(OMIM: 231550) </w:t>
      </w:r>
      <w:r w:rsidRPr="00337970">
        <w:rPr>
          <w:rStyle w:val="normaltextrun"/>
          <w:rFonts w:ascii="Arial" w:hAnsi="Arial" w:cs="Arial"/>
          <w:sz w:val="24"/>
          <w:szCs w:val="24"/>
          <w:shd w:val="clear" w:color="auto" w:fill="FFFFFF"/>
        </w:rPr>
        <w:t xml:space="preserve">also exhibits dysautonomia, for example, knowing that </w:t>
      </w:r>
      <w:r w:rsidR="0058201A" w:rsidRPr="00337970">
        <w:rPr>
          <w:rStyle w:val="normaltextrun"/>
          <w:rFonts w:ascii="Arial" w:hAnsi="Arial" w:cs="Arial"/>
          <w:sz w:val="24"/>
          <w:szCs w:val="24"/>
          <w:shd w:val="clear" w:color="auto" w:fill="FFFFFF"/>
        </w:rPr>
        <w:t>the patient</w:t>
      </w:r>
      <w:r w:rsidRPr="00337970">
        <w:rPr>
          <w:rStyle w:val="normaltextrun"/>
          <w:rFonts w:ascii="Arial" w:hAnsi="Arial" w:cs="Arial"/>
          <w:sz w:val="24"/>
          <w:szCs w:val="24"/>
          <w:shd w:val="clear" w:color="auto" w:fill="FFFFFF"/>
        </w:rPr>
        <w:t xml:space="preserve"> is of </w:t>
      </w:r>
      <w:r w:rsidR="00834A16" w:rsidRPr="00337970">
        <w:rPr>
          <w:rStyle w:val="normaltextrun"/>
          <w:rFonts w:ascii="Arial" w:hAnsi="Arial" w:cs="Arial"/>
          <w:sz w:val="24"/>
          <w:szCs w:val="24"/>
          <w:shd w:val="clear" w:color="auto" w:fill="FFFFFF"/>
        </w:rPr>
        <w:t xml:space="preserve">Ashkenazi </w:t>
      </w:r>
      <w:r w:rsidRPr="00337970">
        <w:rPr>
          <w:rStyle w:val="normaltextrun"/>
          <w:rFonts w:ascii="Arial" w:hAnsi="Arial" w:cs="Arial"/>
          <w:sz w:val="24"/>
          <w:szCs w:val="24"/>
          <w:shd w:val="clear" w:color="auto" w:fill="FFFFFF"/>
        </w:rPr>
        <w:t xml:space="preserve">Jewish descent would encourage the laboratory </w:t>
      </w:r>
      <w:r w:rsidR="003F62F9" w:rsidRPr="00337970">
        <w:rPr>
          <w:rStyle w:val="normaltextrun"/>
          <w:rFonts w:ascii="Arial" w:hAnsi="Arial" w:cs="Arial"/>
          <w:sz w:val="24"/>
          <w:szCs w:val="24"/>
          <w:shd w:val="clear" w:color="auto" w:fill="FFFFFF"/>
        </w:rPr>
        <w:t xml:space="preserve">to advise a screening for  the </w:t>
      </w:r>
      <w:r w:rsidR="003F62F9" w:rsidRPr="00337970">
        <w:rPr>
          <w:rStyle w:val="normaltextrun"/>
          <w:rFonts w:ascii="Arial" w:hAnsi="Arial" w:cs="Arial"/>
          <w:i/>
          <w:iCs/>
          <w:sz w:val="24"/>
          <w:szCs w:val="24"/>
          <w:shd w:val="clear" w:color="auto" w:fill="FFFFFF"/>
        </w:rPr>
        <w:t>ELP1</w:t>
      </w:r>
      <w:r w:rsidRPr="00337970">
        <w:rPr>
          <w:rStyle w:val="normaltextrun"/>
          <w:rFonts w:ascii="Arial" w:hAnsi="Arial" w:cs="Arial"/>
          <w:sz w:val="24"/>
          <w:szCs w:val="24"/>
          <w:shd w:val="clear" w:color="auto" w:fill="FFFFFF"/>
        </w:rPr>
        <w:t xml:space="preserve"> gene (OMIM:</w:t>
      </w:r>
      <w:r w:rsidRPr="00337970">
        <w:rPr>
          <w:rFonts w:ascii="Arial" w:hAnsi="Arial" w:cs="Arial"/>
          <w:sz w:val="24"/>
          <w:szCs w:val="24"/>
        </w:rPr>
        <w:t xml:space="preserve"> </w:t>
      </w:r>
      <w:r w:rsidRPr="00337970">
        <w:rPr>
          <w:rStyle w:val="normaltextrun"/>
          <w:rFonts w:ascii="Arial" w:hAnsi="Arial" w:cs="Arial"/>
          <w:sz w:val="24"/>
          <w:szCs w:val="24"/>
          <w:shd w:val="clear" w:color="auto" w:fill="FFFFFF"/>
        </w:rPr>
        <w:t xml:space="preserve">603722) that can cause similar </w:t>
      </w:r>
      <w:r w:rsidR="00602A19" w:rsidRPr="00337970">
        <w:rPr>
          <w:rStyle w:val="normaltextrun"/>
          <w:rFonts w:ascii="Arial" w:hAnsi="Arial" w:cs="Arial"/>
          <w:sz w:val="24"/>
          <w:szCs w:val="24"/>
          <w:shd w:val="clear" w:color="auto" w:fill="FFFFFF"/>
        </w:rPr>
        <w:t>clinical features</w:t>
      </w:r>
      <w:r w:rsidRPr="00337970">
        <w:rPr>
          <w:rStyle w:val="normaltextrun"/>
          <w:rFonts w:ascii="Arial" w:hAnsi="Arial" w:cs="Arial"/>
          <w:sz w:val="24"/>
          <w:szCs w:val="24"/>
          <w:shd w:val="clear" w:color="auto" w:fill="FFFFFF"/>
        </w:rPr>
        <w:t>.</w:t>
      </w:r>
      <w:r w:rsidR="00C1609B" w:rsidRPr="00337970">
        <w:rPr>
          <w:rStyle w:val="normaltextrun"/>
          <w:rFonts w:ascii="Arial" w:hAnsi="Arial" w:cs="Arial"/>
          <w:i/>
          <w:iCs/>
          <w:sz w:val="24"/>
          <w:szCs w:val="24"/>
          <w:shd w:val="clear" w:color="auto" w:fill="FFFFFF"/>
        </w:rPr>
        <w:fldChar w:fldCharType="begin"/>
      </w:r>
      <w:r w:rsidR="00827E2E" w:rsidRPr="00337970">
        <w:rPr>
          <w:rStyle w:val="normaltextrun"/>
          <w:rFonts w:ascii="Arial" w:hAnsi="Arial" w:cs="Arial"/>
          <w:i/>
          <w:iCs/>
          <w:sz w:val="24"/>
          <w:szCs w:val="24"/>
          <w:shd w:val="clear" w:color="auto" w:fill="FFFFFF"/>
        </w:rPr>
        <w:instrText xml:space="preserve"> ADDIN EN.CITE &lt;EndNote&gt;&lt;Cite&gt;&lt;Author&gt;Shvartsbeyn&lt;/Author&gt;&lt;Year&gt;2011&lt;/Year&gt;&lt;RecNum&gt;27&lt;/RecNum&gt;&lt;DisplayText&gt;&lt;style face="superscript"&gt;10&lt;/style&gt;&lt;/DisplayText&gt;&lt;record&gt;&lt;rec-number&gt;27&lt;/rec-number&gt;&lt;foreign-keys&gt;&lt;key app="EN" db-id="tedvzsaf829eates0wcxavvzre2ds5vxzv9z" timestamp="1653657403"&gt;27&lt;/key&gt;&lt;/foreign-keys&gt;&lt;ref-type name="Journal Article"&gt;17&lt;/ref-type&gt;&lt;contributors&gt;&lt;authors&gt;&lt;author&gt;Shvartsbeyn, M.&lt;/author&gt;&lt;author&gt;Rapkiewicz, A.&lt;/author&gt;&lt;author&gt;Axelrod, F.&lt;/author&gt;&lt;author&gt;Kaufmann, H.&lt;/author&gt;&lt;/authors&gt;&lt;/contributors&gt;&lt;auth-address&gt;Department of Pathology, New York University, New York, USA.&amp;#xD;Department of Pediatrics, New York University, New York, USA.&amp;#xD;Department of Neurology, New York University, New York, USA.&lt;/auth-address&gt;&lt;titles&gt;&lt;title&gt;Increased Incidence of Tumors With the IKBKAP Gene Mutation? A Case Report and Review of the Literature&lt;/title&gt;&lt;secondary-title&gt;World J Oncol&lt;/secondary-title&gt;&lt;/titles&gt;&lt;periodical&gt;&lt;full-title&gt;World J Oncol&lt;/full-title&gt;&lt;/periodical&gt;&lt;pages&gt;41-44&lt;/pages&gt;&lt;volume&gt;2&lt;/volume&gt;&lt;number&gt;1&lt;/number&gt;&lt;edition&gt;20110226&lt;/edition&gt;&lt;keywords&gt;&lt;keyword&gt;Familial dysautonomia&lt;/keyword&gt;&lt;keyword&gt;Ikbkap&lt;/keyword&gt;&lt;keyword&gt;Tumorgenesis&lt;/keyword&gt;&lt;/keywords&gt;&lt;dates&gt;&lt;year&gt;2011&lt;/year&gt;&lt;pub-dates&gt;&lt;date&gt;Feb&lt;/date&gt;&lt;/pub-dates&gt;&lt;/dates&gt;&lt;isbn&gt;1920-454X (Electronic)&amp;#xD;1920-4531 (Linking)&lt;/isbn&gt;&lt;accession-num&gt;29147224&lt;/accession-num&gt;&lt;urls&gt;&lt;related-urls&gt;&lt;url&gt;https://www.ncbi.nlm.nih.gov/pubmed/29147224&lt;/url&gt;&lt;/related-urls&gt;&lt;/urls&gt;&lt;custom1&gt;The authors declare that they have no conflict of interest.&lt;/custom1&gt;&lt;custom2&gt;PMC5649887&lt;/custom2&gt;&lt;electronic-resource-num&gt;10.4021/wjon278w&lt;/electronic-resource-num&gt;&lt;remote-database-name&gt;PubMed-not-MEDLINE&lt;/remote-database-name&gt;&lt;remote-database-provider&gt;NLM&lt;/remote-database-provider&gt;&lt;/record&gt;&lt;/Cite&gt;&lt;/EndNote&gt;</w:instrText>
      </w:r>
      <w:r w:rsidR="00C1609B" w:rsidRPr="00337970">
        <w:rPr>
          <w:rStyle w:val="normaltextrun"/>
          <w:rFonts w:ascii="Arial" w:hAnsi="Arial" w:cs="Arial"/>
          <w:i/>
          <w:iCs/>
          <w:sz w:val="24"/>
          <w:szCs w:val="24"/>
          <w:shd w:val="clear" w:color="auto" w:fill="FFFFFF"/>
        </w:rPr>
        <w:fldChar w:fldCharType="separate"/>
      </w:r>
      <w:r w:rsidR="00827E2E" w:rsidRPr="00337970">
        <w:rPr>
          <w:rStyle w:val="normaltextrun"/>
          <w:rFonts w:ascii="Arial" w:hAnsi="Arial" w:cs="Arial"/>
          <w:i/>
          <w:iCs/>
          <w:noProof/>
          <w:sz w:val="24"/>
          <w:szCs w:val="24"/>
          <w:shd w:val="clear" w:color="auto" w:fill="FFFFFF"/>
          <w:vertAlign w:val="superscript"/>
        </w:rPr>
        <w:t>10</w:t>
      </w:r>
      <w:r w:rsidR="00C1609B" w:rsidRPr="00337970">
        <w:rPr>
          <w:rStyle w:val="normaltextrun"/>
          <w:rFonts w:ascii="Arial" w:hAnsi="Arial" w:cs="Arial"/>
          <w:i/>
          <w:iCs/>
          <w:sz w:val="24"/>
          <w:szCs w:val="24"/>
          <w:shd w:val="clear" w:color="auto" w:fill="FFFFFF"/>
        </w:rPr>
        <w:fldChar w:fldCharType="end"/>
      </w:r>
      <w:r w:rsidR="00DD27C3" w:rsidRPr="00337970">
        <w:rPr>
          <w:rStyle w:val="normaltextrun"/>
          <w:rFonts w:ascii="Arial" w:hAnsi="Arial" w:cs="Arial"/>
          <w:b/>
          <w:bCs/>
          <w:sz w:val="24"/>
          <w:szCs w:val="24"/>
          <w:shd w:val="clear" w:color="auto" w:fill="FFFFFF"/>
        </w:rPr>
        <w:t> </w:t>
      </w:r>
      <w:r w:rsidR="00DD27C3" w:rsidRPr="00337970">
        <w:rPr>
          <w:rStyle w:val="eop"/>
          <w:rFonts w:ascii="Arial" w:hAnsi="Arial" w:cs="Arial"/>
          <w:sz w:val="24"/>
          <w:szCs w:val="24"/>
          <w:shd w:val="clear" w:color="auto" w:fill="FFFFFF"/>
        </w:rPr>
        <w:t> </w:t>
      </w:r>
    </w:p>
    <w:p w14:paraId="0460946A" w14:textId="77416B37" w:rsidR="0013766E" w:rsidRPr="00337970" w:rsidRDefault="0013766E" w:rsidP="00847B81">
      <w:pPr>
        <w:pStyle w:val="ListParagraph"/>
        <w:spacing w:line="480" w:lineRule="auto"/>
        <w:ind w:left="1440"/>
        <w:rPr>
          <w:rStyle w:val="eop"/>
          <w:rFonts w:ascii="Arial" w:hAnsi="Arial" w:cs="Arial"/>
          <w:b/>
          <w:bCs/>
          <w:sz w:val="24"/>
          <w:szCs w:val="24"/>
          <w:shd w:val="clear" w:color="auto" w:fill="FFFFFF"/>
        </w:rPr>
      </w:pPr>
      <w:r w:rsidRPr="00337970">
        <w:rPr>
          <w:rStyle w:val="normaltextrun"/>
          <w:rFonts w:ascii="Arial" w:hAnsi="Arial" w:cs="Arial"/>
          <w:b/>
          <w:bCs/>
          <w:sz w:val="24"/>
          <w:szCs w:val="24"/>
          <w:shd w:val="clear" w:color="auto" w:fill="FFFFFF"/>
        </w:rPr>
        <w:t xml:space="preserve">b. The genotype-based approach </w:t>
      </w:r>
    </w:p>
    <w:p w14:paraId="302D00A2" w14:textId="5FEED98A" w:rsidR="00DD27C3" w:rsidRPr="00337970" w:rsidRDefault="00DD27C3" w:rsidP="000E4381">
      <w:pPr>
        <w:pStyle w:val="paragraph"/>
        <w:spacing w:before="0" w:beforeAutospacing="0" w:after="0" w:afterAutospacing="0" w:line="480" w:lineRule="auto"/>
        <w:jc w:val="both"/>
        <w:textAlignment w:val="baseline"/>
        <w:rPr>
          <w:rFonts w:ascii="Arial" w:hAnsi="Arial" w:cs="Arial"/>
        </w:rPr>
      </w:pPr>
      <w:r w:rsidRPr="00337970">
        <w:rPr>
          <w:rFonts w:ascii="Arial" w:hAnsi="Arial" w:cs="Arial"/>
          <w:shd w:val="clear" w:color="auto" w:fill="FFFFFF"/>
        </w:rPr>
        <w:t xml:space="preserve">Given that </w:t>
      </w:r>
      <w:r w:rsidR="00923137" w:rsidRPr="00337970">
        <w:rPr>
          <w:rFonts w:ascii="Arial" w:hAnsi="Arial" w:cs="Arial"/>
          <w:shd w:val="clear" w:color="auto" w:fill="FFFFFF"/>
        </w:rPr>
        <w:t xml:space="preserve">genetic heterogeneity is a primary </w:t>
      </w:r>
      <w:r w:rsidR="001D3134" w:rsidRPr="00337970">
        <w:rPr>
          <w:rFonts w:ascii="Arial" w:hAnsi="Arial" w:cs="Arial"/>
          <w:shd w:val="clear" w:color="auto" w:fill="FFFFFF"/>
        </w:rPr>
        <w:t>concern when</w:t>
      </w:r>
      <w:r w:rsidRPr="00337970">
        <w:rPr>
          <w:rFonts w:ascii="Arial" w:hAnsi="Arial" w:cs="Arial"/>
          <w:shd w:val="clear" w:color="auto" w:fill="FFFFFF"/>
        </w:rPr>
        <w:t xml:space="preserve"> investigating genetic disease</w:t>
      </w:r>
      <w:r w:rsidR="006523D5" w:rsidRPr="00337970">
        <w:rPr>
          <w:rFonts w:ascii="Arial" w:hAnsi="Arial" w:cs="Arial"/>
          <w:shd w:val="clear" w:color="auto" w:fill="FFFFFF"/>
        </w:rPr>
        <w:t>s</w:t>
      </w:r>
      <w:r w:rsidRPr="00337970">
        <w:rPr>
          <w:rFonts w:ascii="Arial" w:hAnsi="Arial" w:cs="Arial"/>
          <w:shd w:val="clear" w:color="auto" w:fill="FFFFFF"/>
        </w:rPr>
        <w:t xml:space="preserve">, some clinicians can opt for a genotype-driven approach, allowing a full exploration of genetic etiologies with a broad test, especially if the phenotype is not clear </w:t>
      </w:r>
      <w:r w:rsidR="00DD2AC5" w:rsidRPr="00337970">
        <w:rPr>
          <w:rFonts w:ascii="Arial" w:hAnsi="Arial" w:cs="Arial"/>
          <w:shd w:val="clear" w:color="auto" w:fill="FFFFFF"/>
        </w:rPr>
        <w:t xml:space="preserve">or </w:t>
      </w:r>
      <w:r w:rsidRPr="00337970">
        <w:rPr>
          <w:rFonts w:ascii="Arial" w:hAnsi="Arial" w:cs="Arial"/>
          <w:shd w:val="clear" w:color="auto" w:fill="FFFFFF"/>
        </w:rPr>
        <w:t xml:space="preserve">specific. </w:t>
      </w:r>
      <w:r w:rsidR="0002644C" w:rsidRPr="00337970">
        <w:rPr>
          <w:rFonts w:ascii="Arial" w:hAnsi="Arial" w:cs="Arial"/>
          <w:shd w:val="clear" w:color="auto" w:fill="FFFFFF"/>
        </w:rPr>
        <w:t xml:space="preserve">This is the main approach in clinical practice. </w:t>
      </w:r>
      <w:r w:rsidRPr="00337970">
        <w:rPr>
          <w:rFonts w:ascii="Arial" w:hAnsi="Arial" w:cs="Arial"/>
          <w:shd w:val="clear" w:color="auto" w:fill="FFFFFF"/>
        </w:rPr>
        <w:t xml:space="preserve">Together with </w:t>
      </w:r>
      <w:r w:rsidR="00C1609B" w:rsidRPr="00337970">
        <w:rPr>
          <w:rFonts w:ascii="Arial" w:hAnsi="Arial" w:cs="Arial"/>
          <w:shd w:val="clear" w:color="auto" w:fill="FFFFFF"/>
        </w:rPr>
        <w:t xml:space="preserve">the </w:t>
      </w:r>
      <w:r w:rsidR="00CE6226" w:rsidRPr="00337970">
        <w:rPr>
          <w:rFonts w:ascii="Arial" w:hAnsi="Arial" w:cs="Arial"/>
          <w:shd w:val="clear" w:color="auto" w:fill="FFFFFF"/>
        </w:rPr>
        <w:t>precision</w:t>
      </w:r>
      <w:r w:rsidRPr="00337970">
        <w:rPr>
          <w:rFonts w:ascii="Arial" w:hAnsi="Arial" w:cs="Arial"/>
          <w:shd w:val="clear" w:color="auto" w:fill="FFFFFF"/>
        </w:rPr>
        <w:t xml:space="preserve"> and specificity of HPO, this approach is powerful for both diagnostic and research purposes. Basically, to interpret </w:t>
      </w:r>
      <w:r w:rsidR="00304AB5" w:rsidRPr="00337970">
        <w:rPr>
          <w:rFonts w:ascii="Arial" w:hAnsi="Arial" w:cs="Arial"/>
          <w:shd w:val="clear" w:color="auto" w:fill="FFFFFF"/>
        </w:rPr>
        <w:t xml:space="preserve">the results of </w:t>
      </w:r>
      <w:r w:rsidRPr="00337970">
        <w:rPr>
          <w:rFonts w:ascii="Arial" w:hAnsi="Arial" w:cs="Arial"/>
          <w:shd w:val="clear" w:color="auto" w:fill="FFFFFF"/>
        </w:rPr>
        <w:t xml:space="preserve">exome or genome sequencing, </w:t>
      </w:r>
      <w:r w:rsidR="00304AB5" w:rsidRPr="00337970">
        <w:rPr>
          <w:rFonts w:ascii="Arial" w:hAnsi="Arial" w:cs="Arial"/>
          <w:shd w:val="clear" w:color="auto" w:fill="FFFFFF"/>
        </w:rPr>
        <w:t xml:space="preserve">information on </w:t>
      </w:r>
      <w:r w:rsidRPr="00337970">
        <w:rPr>
          <w:rFonts w:ascii="Arial" w:hAnsi="Arial" w:cs="Arial"/>
          <w:shd w:val="clear" w:color="auto" w:fill="FFFFFF"/>
        </w:rPr>
        <w:t>clinical phenotype is</w:t>
      </w:r>
      <w:r w:rsidR="00C34F4A" w:rsidRPr="00337970">
        <w:rPr>
          <w:rFonts w:ascii="Arial" w:hAnsi="Arial" w:cs="Arial"/>
          <w:shd w:val="clear" w:color="auto" w:fill="FFFFFF"/>
        </w:rPr>
        <w:t xml:space="preserve"> essential</w:t>
      </w:r>
      <w:r w:rsidR="00463ACD" w:rsidRPr="00337970">
        <w:rPr>
          <w:rFonts w:ascii="Arial" w:hAnsi="Arial" w:cs="Arial"/>
          <w:shd w:val="clear" w:color="auto" w:fill="FFFFFF"/>
        </w:rPr>
        <w:t>.</w:t>
      </w:r>
      <w:r w:rsidR="00A62FD1" w:rsidRPr="00337970">
        <w:rPr>
          <w:rFonts w:ascii="Arial" w:hAnsi="Arial" w:cs="Arial"/>
          <w:shd w:val="clear" w:color="auto" w:fill="FFFFFF"/>
        </w:rPr>
        <w:t xml:space="preserve"> </w:t>
      </w:r>
      <w:r w:rsidRPr="00337970">
        <w:rPr>
          <w:rFonts w:ascii="Arial" w:hAnsi="Arial" w:cs="Arial"/>
          <w:shd w:val="clear" w:color="auto" w:fill="FFFFFF"/>
        </w:rPr>
        <w:t xml:space="preserve">An initial search involves ascertaining if the </w:t>
      </w:r>
      <w:r w:rsidR="00894709" w:rsidRPr="00337970">
        <w:rPr>
          <w:rFonts w:ascii="Arial" w:hAnsi="Arial" w:cs="Arial"/>
          <w:shd w:val="clear" w:color="auto" w:fill="FFFFFF"/>
        </w:rPr>
        <w:t>region</w:t>
      </w:r>
      <w:r w:rsidRPr="00337970">
        <w:rPr>
          <w:rFonts w:ascii="Arial" w:hAnsi="Arial" w:cs="Arial"/>
          <w:shd w:val="clear" w:color="auto" w:fill="FFFFFF"/>
        </w:rPr>
        <w:t xml:space="preserve"> </w:t>
      </w:r>
      <w:r w:rsidR="00894709" w:rsidRPr="00337970">
        <w:rPr>
          <w:rFonts w:ascii="Arial" w:hAnsi="Arial" w:cs="Arial"/>
          <w:shd w:val="clear" w:color="auto" w:fill="FFFFFF"/>
        </w:rPr>
        <w:t>containing</w:t>
      </w:r>
      <w:r w:rsidRPr="00337970">
        <w:rPr>
          <w:rFonts w:ascii="Arial" w:hAnsi="Arial" w:cs="Arial"/>
          <w:shd w:val="clear" w:color="auto" w:fill="FFFFFF"/>
        </w:rPr>
        <w:t xml:space="preserve"> the variant can cause a similar phenotype.</w:t>
      </w:r>
      <w:r w:rsidRPr="00337970">
        <w:rPr>
          <w:rStyle w:val="normaltextrun"/>
          <w:rFonts w:ascii="Arial" w:hAnsi="Arial" w:cs="Arial"/>
          <w:b/>
          <w:bCs/>
          <w:lang w:val="en-US"/>
        </w:rPr>
        <w:t xml:space="preserve"> </w:t>
      </w:r>
      <w:r w:rsidR="00B52CDD" w:rsidRPr="00337970">
        <w:rPr>
          <w:rStyle w:val="normaltextrun"/>
          <w:rFonts w:ascii="Arial" w:hAnsi="Arial" w:cs="Arial"/>
          <w:lang w:val="en-US"/>
        </w:rPr>
        <w:t xml:space="preserve">After performing the analyses, the laboratory can </w:t>
      </w:r>
      <w:r w:rsidRPr="00337970">
        <w:rPr>
          <w:rStyle w:val="normaltextrun"/>
          <w:rFonts w:ascii="Arial" w:hAnsi="Arial" w:cs="Arial"/>
          <w:lang w:val="en-US"/>
        </w:rPr>
        <w:t>brows</w:t>
      </w:r>
      <w:r w:rsidR="00B52CDD" w:rsidRPr="00337970">
        <w:rPr>
          <w:rStyle w:val="normaltextrun"/>
          <w:rFonts w:ascii="Arial" w:hAnsi="Arial" w:cs="Arial"/>
          <w:lang w:val="en-US"/>
        </w:rPr>
        <w:t>e</w:t>
      </w:r>
      <w:r w:rsidRPr="00337970">
        <w:rPr>
          <w:rStyle w:val="normaltextrun"/>
          <w:rFonts w:ascii="Arial" w:hAnsi="Arial" w:cs="Arial"/>
          <w:lang w:val="en-US"/>
        </w:rPr>
        <w:t xml:space="preserve"> </w:t>
      </w:r>
      <w:r w:rsidR="00E2032B" w:rsidRPr="00337970">
        <w:rPr>
          <w:rStyle w:val="normaltextrun"/>
          <w:rFonts w:ascii="Arial" w:hAnsi="Arial" w:cs="Arial"/>
          <w:lang w:val="en-US"/>
        </w:rPr>
        <w:t xml:space="preserve">online </w:t>
      </w:r>
      <w:r w:rsidR="00894709" w:rsidRPr="00337970">
        <w:rPr>
          <w:rStyle w:val="normaltextrun"/>
          <w:rFonts w:ascii="Arial" w:hAnsi="Arial" w:cs="Arial"/>
          <w:lang w:val="en-US"/>
        </w:rPr>
        <w:t xml:space="preserve">databases </w:t>
      </w:r>
      <w:r w:rsidR="00B52CDD" w:rsidRPr="00337970">
        <w:rPr>
          <w:rStyle w:val="normaltextrun"/>
          <w:rFonts w:ascii="Arial" w:hAnsi="Arial" w:cs="Arial"/>
          <w:lang w:val="en-US"/>
        </w:rPr>
        <w:t>associating genetic diseases with their related phenotypes to check if the clinical description matches the</w:t>
      </w:r>
      <w:r w:rsidR="00E2032B" w:rsidRPr="00337970">
        <w:rPr>
          <w:rStyle w:val="normaltextrun"/>
          <w:rFonts w:ascii="Arial" w:hAnsi="Arial" w:cs="Arial"/>
          <w:lang w:val="en-US"/>
        </w:rPr>
        <w:t xml:space="preserve"> phenotypic description</w:t>
      </w:r>
      <w:r w:rsidR="00B52CDD" w:rsidRPr="00337970">
        <w:rPr>
          <w:rStyle w:val="normaltextrun"/>
          <w:rFonts w:ascii="Arial" w:hAnsi="Arial" w:cs="Arial"/>
          <w:lang w:val="en-US"/>
        </w:rPr>
        <w:t xml:space="preserve"> provided by the clinician</w:t>
      </w:r>
      <w:r w:rsidR="00E2032B" w:rsidRPr="00337970">
        <w:rPr>
          <w:rStyle w:val="normaltextrun"/>
          <w:rFonts w:ascii="Arial" w:hAnsi="Arial" w:cs="Arial"/>
          <w:lang w:val="en-US"/>
        </w:rPr>
        <w:t>. Examples of such online databases include</w:t>
      </w:r>
      <w:r w:rsidR="00894709" w:rsidRPr="00337970">
        <w:rPr>
          <w:rStyle w:val="normaltextrun"/>
          <w:rFonts w:ascii="Arial" w:hAnsi="Arial" w:cs="Arial"/>
          <w:lang w:val="en-US"/>
        </w:rPr>
        <w:t xml:space="preserve"> </w:t>
      </w:r>
      <w:r w:rsidRPr="00337970">
        <w:rPr>
          <w:rStyle w:val="normaltextrun"/>
          <w:rFonts w:ascii="Arial" w:hAnsi="Arial" w:cs="Arial"/>
          <w:lang w:val="en-US"/>
        </w:rPr>
        <w:t xml:space="preserve">OMIM </w:t>
      </w:r>
      <w:r w:rsidR="004B2E86" w:rsidRPr="00337970">
        <w:rPr>
          <w:rStyle w:val="normaltextrun"/>
          <w:rFonts w:ascii="Arial" w:hAnsi="Arial" w:cs="Arial"/>
          <w:lang w:val="en-US"/>
        </w:rPr>
        <w:t>(</w:t>
      </w:r>
      <w:r w:rsidR="004B2E86" w:rsidRPr="00337970">
        <w:rPr>
          <w:rStyle w:val="normaltextrun"/>
          <w:rFonts w:ascii="Arial" w:hAnsi="Arial" w:cs="Arial"/>
        </w:rPr>
        <w:t xml:space="preserve">see </w:t>
      </w:r>
      <w:hyperlink r:id="rId14" w:history="1">
        <w:r w:rsidR="004B2E86" w:rsidRPr="00337970">
          <w:rPr>
            <w:rStyle w:val="Hyperlink"/>
            <w:rFonts w:ascii="Arial" w:hAnsi="Arial" w:cs="Arial"/>
            <w:color w:val="auto"/>
          </w:rPr>
          <w:t>https://www.omim.org</w:t>
        </w:r>
      </w:hyperlink>
      <w:r w:rsidR="004B2E86" w:rsidRPr="00337970">
        <w:rPr>
          <w:rStyle w:val="normaltextrun"/>
          <w:rFonts w:ascii="Arial" w:hAnsi="Arial" w:cs="Arial"/>
        </w:rPr>
        <w:t xml:space="preserve">) </w:t>
      </w:r>
      <w:r w:rsidR="00E2032B" w:rsidRPr="00337970">
        <w:rPr>
          <w:rStyle w:val="normaltextrun"/>
          <w:rFonts w:ascii="Arial" w:hAnsi="Arial" w:cs="Arial"/>
          <w:lang w:val="en-US"/>
        </w:rPr>
        <w:t xml:space="preserve">and </w:t>
      </w:r>
      <w:r w:rsidRPr="00337970">
        <w:rPr>
          <w:rStyle w:val="normaltextrun"/>
          <w:rFonts w:ascii="Arial" w:hAnsi="Arial" w:cs="Arial"/>
          <w:lang w:val="en-US"/>
        </w:rPr>
        <w:t>Uni</w:t>
      </w:r>
      <w:r w:rsidR="00F3623A" w:rsidRPr="00337970">
        <w:rPr>
          <w:rStyle w:val="normaltextrun"/>
          <w:rFonts w:ascii="Arial" w:hAnsi="Arial" w:cs="Arial"/>
          <w:lang w:val="en-US"/>
        </w:rPr>
        <w:t>Prot</w:t>
      </w:r>
      <w:r w:rsidRPr="00337970">
        <w:rPr>
          <w:rStyle w:val="normaltextrun"/>
          <w:rFonts w:ascii="Arial" w:hAnsi="Arial" w:cs="Arial"/>
          <w:lang w:val="en-US"/>
        </w:rPr>
        <w:t>KB</w:t>
      </w:r>
      <w:r w:rsidR="004B2E86" w:rsidRPr="00337970">
        <w:rPr>
          <w:rStyle w:val="normaltextrun"/>
          <w:rFonts w:ascii="Arial" w:hAnsi="Arial" w:cs="Arial"/>
          <w:lang w:val="en-US"/>
        </w:rPr>
        <w:t xml:space="preserve"> </w:t>
      </w:r>
      <w:r w:rsidR="004B2E86" w:rsidRPr="00337970">
        <w:rPr>
          <w:rStyle w:val="normaltextrun"/>
          <w:rFonts w:ascii="Arial" w:hAnsi="Arial" w:cs="Arial"/>
        </w:rPr>
        <w:t xml:space="preserve">(see </w:t>
      </w:r>
      <w:hyperlink r:id="rId15" w:history="1">
        <w:r w:rsidR="004B2E86" w:rsidRPr="00337970">
          <w:rPr>
            <w:rStyle w:val="Hyperlink"/>
            <w:rFonts w:ascii="Arial" w:hAnsi="Arial" w:cs="Arial"/>
            <w:color w:val="auto"/>
          </w:rPr>
          <w:t>https://www.uniprot.org/help/uniprotkb</w:t>
        </w:r>
      </w:hyperlink>
      <w:r w:rsidR="004B2E86" w:rsidRPr="00337970">
        <w:rPr>
          <w:rStyle w:val="normaltextrun"/>
          <w:rFonts w:ascii="Arial" w:hAnsi="Arial" w:cs="Arial"/>
        </w:rPr>
        <w:t>)</w:t>
      </w:r>
      <w:r w:rsidR="00C1609B" w:rsidRPr="00337970">
        <w:rPr>
          <w:rStyle w:val="normaltextrun"/>
          <w:rFonts w:ascii="Arial" w:hAnsi="Arial" w:cs="Arial"/>
          <w:lang w:val="en-US"/>
        </w:rPr>
        <w:t>.</w:t>
      </w:r>
      <w:r w:rsidRPr="00337970">
        <w:rPr>
          <w:rStyle w:val="normaltextrun"/>
          <w:rFonts w:ascii="Arial" w:hAnsi="Arial" w:cs="Arial"/>
          <w:lang w:val="en-US"/>
        </w:rPr>
        <w:t xml:space="preserve"> Again, to find true causal variants among hundreds of thousands of variants, some filters c</w:t>
      </w:r>
      <w:r w:rsidRPr="00337970">
        <w:rPr>
          <w:rStyle w:val="normaltextrun"/>
          <w:rFonts w:ascii="Arial" w:hAnsi="Arial" w:cs="Arial"/>
          <w:shd w:val="clear" w:color="auto" w:fill="FFFFFF"/>
          <w:lang w:val="en-US"/>
        </w:rPr>
        <w:t xml:space="preserve">an be applied to </w:t>
      </w:r>
      <w:r w:rsidR="00E2032B" w:rsidRPr="00337970">
        <w:rPr>
          <w:rStyle w:val="normaltextrun"/>
          <w:rFonts w:ascii="Arial" w:hAnsi="Arial" w:cs="Arial"/>
          <w:shd w:val="clear" w:color="auto" w:fill="FFFFFF"/>
          <w:lang w:val="en-US"/>
        </w:rPr>
        <w:t xml:space="preserve">perform </w:t>
      </w:r>
      <w:r w:rsidRPr="00337970">
        <w:rPr>
          <w:rStyle w:val="normaltextrun"/>
          <w:rFonts w:ascii="Arial" w:hAnsi="Arial" w:cs="Arial"/>
          <w:shd w:val="clear" w:color="auto" w:fill="FFFFFF"/>
          <w:lang w:val="en-US"/>
        </w:rPr>
        <w:t>candidate variant selection based on the phenotype in software like Exomizer, Phenomizer,</w:t>
      </w:r>
      <w:r w:rsidR="00E2032B" w:rsidRPr="00337970">
        <w:rPr>
          <w:rStyle w:val="normaltextrun"/>
          <w:rFonts w:ascii="Arial" w:hAnsi="Arial" w:cs="Arial"/>
          <w:shd w:val="clear" w:color="auto" w:fill="FFFFFF"/>
          <w:lang w:val="en-US"/>
        </w:rPr>
        <w:t xml:space="preserve"> and</w:t>
      </w:r>
      <w:r w:rsidRPr="00337970">
        <w:rPr>
          <w:rStyle w:val="normaltextrun"/>
          <w:rFonts w:ascii="Arial" w:hAnsi="Arial" w:cs="Arial"/>
          <w:shd w:val="clear" w:color="auto" w:fill="FFFFFF"/>
          <w:lang w:val="en-US"/>
        </w:rPr>
        <w:t xml:space="preserve"> </w:t>
      </w:r>
      <w:r w:rsidRPr="00337970">
        <w:rPr>
          <w:rFonts w:ascii="Arial" w:hAnsi="Arial" w:cs="Arial"/>
          <w:shd w:val="clear" w:color="auto" w:fill="FFFFFF"/>
        </w:rPr>
        <w:t>PhenIX.</w:t>
      </w:r>
      <w:r w:rsidR="00C1609B" w:rsidRPr="00337970">
        <w:rPr>
          <w:rFonts w:ascii="Arial" w:hAnsi="Arial" w:cs="Arial"/>
          <w:shd w:val="clear" w:color="auto" w:fill="FFFFFF"/>
        </w:rPr>
        <w:fldChar w:fldCharType="begin">
          <w:fldData xml:space="preserve">PEVuZE5vdGU+PENpdGU+PEF1dGhvcj5QZW5nZWxseTwvQXV0aG9yPjxZZWFyPjIwMTc8L1llYXI+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</w:fldData>
        </w:fldChar>
      </w:r>
      <w:r w:rsidR="00827E2E" w:rsidRPr="00337970">
        <w:rPr>
          <w:rFonts w:ascii="Arial" w:hAnsi="Arial" w:cs="Arial"/>
          <w:shd w:val="clear" w:color="auto" w:fill="FFFFFF"/>
        </w:rPr>
        <w:instrText xml:space="preserve"> ADDIN EN.CITE </w:instrText>
      </w:r>
      <w:r w:rsidR="00827E2E" w:rsidRPr="00337970">
        <w:rPr>
          <w:rFonts w:ascii="Arial" w:hAnsi="Arial" w:cs="Arial"/>
          <w:shd w:val="clear" w:color="auto" w:fill="FFFFFF"/>
        </w:rPr>
        <w:fldChar w:fldCharType="begin">
          <w:fldData xml:space="preserve">PEVuZE5vdGU+PENpdGU+PEF1dGhvcj5QZW5nZWxseTwvQXV0aG9yPjxZZWFyPjIwMTc8L1llYXI+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</w:fldData>
        </w:fldChar>
      </w:r>
      <w:r w:rsidR="00827E2E" w:rsidRPr="00337970">
        <w:rPr>
          <w:rFonts w:ascii="Arial" w:hAnsi="Arial" w:cs="Arial"/>
          <w:shd w:val="clear" w:color="auto" w:fill="FFFFFF"/>
        </w:rPr>
        <w:instrText xml:space="preserve"> ADDIN EN.CITE.DATA </w:instrText>
      </w:r>
      <w:r w:rsidR="00827E2E" w:rsidRPr="00337970">
        <w:rPr>
          <w:rFonts w:ascii="Arial" w:hAnsi="Arial" w:cs="Arial"/>
          <w:shd w:val="clear" w:color="auto" w:fill="FFFFFF"/>
        </w:rPr>
      </w:r>
      <w:r w:rsidR="00827E2E" w:rsidRPr="00337970">
        <w:rPr>
          <w:rFonts w:ascii="Arial" w:hAnsi="Arial" w:cs="Arial"/>
          <w:shd w:val="clear" w:color="auto" w:fill="FFFFFF"/>
        </w:rPr>
        <w:fldChar w:fldCharType="end"/>
      </w:r>
      <w:r w:rsidR="00C1609B" w:rsidRPr="00337970">
        <w:rPr>
          <w:rFonts w:ascii="Arial" w:hAnsi="Arial" w:cs="Arial"/>
          <w:shd w:val="clear" w:color="auto" w:fill="FFFFFF"/>
        </w:rPr>
      </w:r>
      <w:r w:rsidR="00C1609B" w:rsidRPr="00337970">
        <w:rPr>
          <w:rFonts w:ascii="Arial" w:hAnsi="Arial" w:cs="Arial"/>
          <w:shd w:val="clear" w:color="auto" w:fill="FFFFFF"/>
        </w:rPr>
        <w:fldChar w:fldCharType="separate"/>
      </w:r>
      <w:r w:rsidR="00827E2E" w:rsidRPr="00337970">
        <w:rPr>
          <w:rFonts w:ascii="Arial" w:hAnsi="Arial" w:cs="Arial"/>
          <w:noProof/>
          <w:shd w:val="clear" w:color="auto" w:fill="FFFFFF"/>
          <w:vertAlign w:val="superscript"/>
        </w:rPr>
        <w:t>11</w:t>
      </w:r>
      <w:r w:rsidR="00C1609B" w:rsidRPr="00337970">
        <w:rPr>
          <w:rFonts w:ascii="Arial" w:hAnsi="Arial" w:cs="Arial"/>
          <w:shd w:val="clear" w:color="auto" w:fill="FFFFFF"/>
        </w:rPr>
        <w:fldChar w:fldCharType="end"/>
      </w:r>
    </w:p>
    <w:p w14:paraId="497E0651" w14:textId="0830686F" w:rsidR="00DD27C3" w:rsidRPr="00337970" w:rsidRDefault="00DD27C3" w:rsidP="000E4381">
      <w:pPr>
        <w:pStyle w:val="paragraph"/>
        <w:spacing w:before="0" w:beforeAutospacing="0" w:after="0" w:afterAutospacing="0" w:line="480" w:lineRule="auto"/>
        <w:jc w:val="both"/>
        <w:textAlignment w:val="baseline"/>
        <w:rPr>
          <w:rStyle w:val="eop"/>
          <w:rFonts w:ascii="Arial" w:hAnsi="Arial" w:cs="Arial"/>
        </w:rPr>
      </w:pPr>
      <w:r w:rsidRPr="00337970">
        <w:rPr>
          <w:rStyle w:val="normaltextrun"/>
          <w:rFonts w:ascii="Arial" w:hAnsi="Arial" w:cs="Arial"/>
          <w:lang w:val="en-US"/>
        </w:rPr>
        <w:lastRenderedPageBreak/>
        <w:t xml:space="preserve">Additionally, to </w:t>
      </w:r>
      <w:r w:rsidR="001D3134" w:rsidRPr="00337970">
        <w:rPr>
          <w:rStyle w:val="normaltextrun"/>
          <w:rFonts w:ascii="Arial" w:hAnsi="Arial" w:cs="Arial"/>
          <w:lang w:val="en-US"/>
        </w:rPr>
        <w:t>interrogate</w:t>
      </w:r>
      <w:r w:rsidR="0087320E" w:rsidRPr="00337970">
        <w:rPr>
          <w:rStyle w:val="normaltextrun"/>
          <w:rFonts w:ascii="Arial" w:hAnsi="Arial" w:cs="Arial"/>
          <w:lang w:val="en-US"/>
        </w:rPr>
        <w:t xml:space="preserve"> </w:t>
      </w:r>
      <w:r w:rsidRPr="00337970">
        <w:rPr>
          <w:rStyle w:val="normaltextrun"/>
          <w:rFonts w:ascii="Arial" w:hAnsi="Arial" w:cs="Arial"/>
          <w:lang w:val="en-US"/>
        </w:rPr>
        <w:t xml:space="preserve">variant pathogenicity, it is necessary to </w:t>
      </w:r>
      <w:r w:rsidR="00BC3973" w:rsidRPr="00337970">
        <w:rPr>
          <w:rStyle w:val="normaltextrun"/>
          <w:rFonts w:ascii="Arial" w:hAnsi="Arial" w:cs="Arial"/>
          <w:lang w:val="en-US"/>
        </w:rPr>
        <w:t xml:space="preserve">look through </w:t>
      </w:r>
      <w:r w:rsidRPr="00337970">
        <w:rPr>
          <w:rStyle w:val="normaltextrun"/>
          <w:rFonts w:ascii="Arial" w:hAnsi="Arial" w:cs="Arial"/>
          <w:lang w:val="en-US"/>
        </w:rPr>
        <w:t xml:space="preserve">published literature and databases to find evidence of previously described similar </w:t>
      </w:r>
      <w:r w:rsidR="00477E4C" w:rsidRPr="00337970">
        <w:rPr>
          <w:rStyle w:val="normaltextrun"/>
          <w:rFonts w:ascii="Arial" w:hAnsi="Arial" w:cs="Arial"/>
        </w:rPr>
        <w:t xml:space="preserve">clinical features </w:t>
      </w:r>
      <w:r w:rsidRPr="00337970">
        <w:rPr>
          <w:rStyle w:val="normaltextrun"/>
          <w:rFonts w:ascii="Arial" w:hAnsi="Arial" w:cs="Arial"/>
          <w:lang w:val="en-US"/>
        </w:rPr>
        <w:t>in other patients or families (allelic data, segregation data, other database</w:t>
      </w:r>
      <w:r w:rsidR="00F3623A" w:rsidRPr="00337970">
        <w:rPr>
          <w:rStyle w:val="normaltextrun"/>
          <w:rFonts w:ascii="Arial" w:hAnsi="Arial" w:cs="Arial"/>
          <w:lang w:val="en-US"/>
        </w:rPr>
        <w:t>s</w:t>
      </w:r>
      <w:r w:rsidRPr="00337970">
        <w:rPr>
          <w:rStyle w:val="normaltextrun"/>
          <w:rFonts w:ascii="Arial" w:hAnsi="Arial" w:cs="Arial"/>
          <w:lang w:val="en-US"/>
        </w:rPr>
        <w:t>, and other data criteri</w:t>
      </w:r>
      <w:r w:rsidR="00F3623A" w:rsidRPr="00337970">
        <w:rPr>
          <w:rStyle w:val="normaltextrun"/>
          <w:rFonts w:ascii="Arial" w:hAnsi="Arial" w:cs="Arial"/>
          <w:lang w:val="en-US"/>
        </w:rPr>
        <w:t>a</w:t>
      </w:r>
      <w:r w:rsidRPr="00337970">
        <w:rPr>
          <w:rStyle w:val="normaltextrun"/>
          <w:rFonts w:ascii="Arial" w:hAnsi="Arial" w:cs="Arial"/>
          <w:lang w:val="en-US"/>
        </w:rPr>
        <w:t>).</w:t>
      </w:r>
      <w:r w:rsidR="00C1609B" w:rsidRPr="00337970">
        <w:rPr>
          <w:rStyle w:val="normaltextrun"/>
          <w:rFonts w:ascii="Arial" w:hAnsi="Arial" w:cs="Arial"/>
          <w:lang w:val="en-US"/>
        </w:rPr>
        <w:fldChar w:fldCharType="begin">
          <w:fldData xml:space="preserve">PEVuZE5vdGU+PENpdGU+PEF1dGhvcj5SaWNoYXJkczwvQXV0aG9yPjxZZWFyPjIwMTU8L1llYXI+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</w:fldData>
        </w:fldChar>
      </w:r>
      <w:r w:rsidR="00827E2E" w:rsidRPr="00337970">
        <w:rPr>
          <w:rStyle w:val="normaltextrun"/>
          <w:rFonts w:ascii="Arial" w:hAnsi="Arial" w:cs="Arial"/>
          <w:lang w:val="en-US"/>
        </w:rPr>
        <w:instrText xml:space="preserve"> ADDIN EN.CITE </w:instrText>
      </w:r>
      <w:r w:rsidR="00827E2E" w:rsidRPr="00337970">
        <w:rPr>
          <w:rStyle w:val="normaltextrun"/>
          <w:rFonts w:ascii="Arial" w:hAnsi="Arial" w:cs="Arial"/>
          <w:lang w:val="en-US"/>
        </w:rPr>
        <w:fldChar w:fldCharType="begin">
          <w:fldData xml:space="preserve">PEVuZE5vdGU+PENpdGU+PEF1dGhvcj5SaWNoYXJkczwvQXV0aG9yPjxZZWFyPjIwMTU8L1llYXI+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</w:fldData>
        </w:fldChar>
      </w:r>
      <w:r w:rsidR="00827E2E" w:rsidRPr="00337970">
        <w:rPr>
          <w:rStyle w:val="normaltextrun"/>
          <w:rFonts w:ascii="Arial" w:hAnsi="Arial" w:cs="Arial"/>
          <w:lang w:val="en-US"/>
        </w:rPr>
        <w:instrText xml:space="preserve"> ADDIN EN.CITE.DATA </w:instrText>
      </w:r>
      <w:r w:rsidR="00827E2E" w:rsidRPr="00337970">
        <w:rPr>
          <w:rStyle w:val="normaltextrun"/>
          <w:rFonts w:ascii="Arial" w:hAnsi="Arial" w:cs="Arial"/>
          <w:lang w:val="en-US"/>
        </w:rPr>
      </w:r>
      <w:r w:rsidR="00827E2E" w:rsidRPr="00337970">
        <w:rPr>
          <w:rStyle w:val="normaltextrun"/>
          <w:rFonts w:ascii="Arial" w:hAnsi="Arial" w:cs="Arial"/>
          <w:lang w:val="en-US"/>
        </w:rPr>
        <w:fldChar w:fldCharType="end"/>
      </w:r>
      <w:r w:rsidR="00C1609B" w:rsidRPr="00337970">
        <w:rPr>
          <w:rStyle w:val="normaltextrun"/>
          <w:rFonts w:ascii="Arial" w:hAnsi="Arial" w:cs="Arial"/>
          <w:lang w:val="en-US"/>
        </w:rPr>
      </w:r>
      <w:r w:rsidR="00C1609B" w:rsidRPr="00337970">
        <w:rPr>
          <w:rStyle w:val="normaltextrun"/>
          <w:rFonts w:ascii="Arial" w:hAnsi="Arial" w:cs="Arial"/>
          <w:lang w:val="en-US"/>
        </w:rPr>
        <w:fldChar w:fldCharType="separate"/>
      </w:r>
      <w:r w:rsidR="00827E2E" w:rsidRPr="00337970">
        <w:rPr>
          <w:rStyle w:val="normaltextrun"/>
          <w:rFonts w:ascii="Arial" w:hAnsi="Arial" w:cs="Arial"/>
          <w:noProof/>
          <w:vertAlign w:val="superscript"/>
          <w:lang w:val="en-US"/>
        </w:rPr>
        <w:t>12</w:t>
      </w:r>
      <w:r w:rsidR="00C1609B" w:rsidRPr="00337970">
        <w:rPr>
          <w:rStyle w:val="normaltextrun"/>
          <w:rFonts w:ascii="Arial" w:hAnsi="Arial" w:cs="Arial"/>
          <w:lang w:val="en-US"/>
        </w:rPr>
        <w:fldChar w:fldCharType="end"/>
      </w:r>
    </w:p>
    <w:p w14:paraId="63AEC3A1" w14:textId="389FF52C" w:rsidR="00DD27C3" w:rsidRPr="00337970" w:rsidRDefault="00DD27C3" w:rsidP="000E4381">
      <w:pPr>
        <w:pStyle w:val="paragraph"/>
        <w:spacing w:before="0" w:beforeAutospacing="0" w:after="0" w:afterAutospacing="0" w:line="480" w:lineRule="auto"/>
        <w:jc w:val="both"/>
        <w:textAlignment w:val="baseline"/>
        <w:rPr>
          <w:rStyle w:val="eop"/>
          <w:rFonts w:ascii="Arial" w:hAnsi="Arial" w:cs="Arial"/>
        </w:rPr>
      </w:pPr>
    </w:p>
    <w:p w14:paraId="6B8D7DC3" w14:textId="0F6C4F09" w:rsidR="00835E6C" w:rsidRPr="00337970" w:rsidRDefault="00835E6C" w:rsidP="000E4381">
      <w:pPr>
        <w:pStyle w:val="paragraph"/>
        <w:spacing w:before="0" w:beforeAutospacing="0" w:after="0" w:afterAutospacing="0" w:line="480" w:lineRule="auto"/>
        <w:jc w:val="both"/>
        <w:textAlignment w:val="baseline"/>
        <w:rPr>
          <w:rStyle w:val="eop"/>
          <w:rFonts w:ascii="Arial" w:hAnsi="Arial" w:cs="Arial"/>
        </w:rPr>
      </w:pPr>
    </w:p>
    <w:p w14:paraId="4920C776" w14:textId="6D2E93D3" w:rsidR="00835E6C" w:rsidRPr="00337970" w:rsidRDefault="00835E6C" w:rsidP="000E4381">
      <w:pPr>
        <w:pStyle w:val="paragraph"/>
        <w:spacing w:before="0" w:beforeAutospacing="0" w:after="0" w:afterAutospacing="0" w:line="480" w:lineRule="auto"/>
        <w:jc w:val="both"/>
        <w:textAlignment w:val="baseline"/>
        <w:rPr>
          <w:rStyle w:val="eop"/>
          <w:rFonts w:ascii="Arial" w:hAnsi="Arial" w:cs="Arial"/>
        </w:rPr>
      </w:pPr>
    </w:p>
    <w:p w14:paraId="2EE9F4FF" w14:textId="77777777" w:rsidR="00835E6C" w:rsidRPr="00337970" w:rsidRDefault="00835E6C" w:rsidP="000E4381">
      <w:pPr>
        <w:pStyle w:val="paragraph"/>
        <w:spacing w:before="0" w:beforeAutospacing="0" w:after="0" w:afterAutospacing="0" w:line="480" w:lineRule="auto"/>
        <w:jc w:val="both"/>
        <w:textAlignment w:val="baseline"/>
        <w:rPr>
          <w:rStyle w:val="eop"/>
          <w:rFonts w:ascii="Arial" w:hAnsi="Arial" w:cs="Arial"/>
        </w:rPr>
      </w:pPr>
    </w:p>
    <w:p w14:paraId="5E122708" w14:textId="77777777" w:rsidR="0013766E" w:rsidRPr="00337970" w:rsidRDefault="0013766E" w:rsidP="000E4381">
      <w:pPr>
        <w:pStyle w:val="paragraph"/>
        <w:spacing w:before="0" w:beforeAutospacing="0" w:after="0" w:afterAutospacing="0" w:line="480" w:lineRule="auto"/>
        <w:textAlignment w:val="baseline"/>
        <w:rPr>
          <w:rFonts w:ascii="Arial" w:hAnsi="Arial" w:cs="Arial"/>
          <w:b/>
          <w:bCs/>
        </w:rPr>
      </w:pPr>
      <w:r w:rsidRPr="00337970">
        <w:rPr>
          <w:rFonts w:ascii="Arial" w:hAnsi="Arial" w:cs="Arial"/>
          <w:b/>
          <w:bCs/>
        </w:rPr>
        <w:t xml:space="preserve">Conclusion and perspectives: </w:t>
      </w:r>
    </w:p>
    <w:p w14:paraId="4B113BD2" w14:textId="77777777" w:rsidR="0013766E" w:rsidRPr="00337970" w:rsidRDefault="0013766E" w:rsidP="000E4381">
      <w:pPr>
        <w:pStyle w:val="paragraph"/>
        <w:spacing w:before="0" w:beforeAutospacing="0" w:after="0" w:afterAutospacing="0" w:line="480" w:lineRule="auto"/>
        <w:jc w:val="both"/>
        <w:textAlignment w:val="baseline"/>
        <w:rPr>
          <w:rStyle w:val="eop"/>
          <w:rFonts w:ascii="Arial" w:hAnsi="Arial" w:cs="Arial"/>
        </w:rPr>
      </w:pPr>
    </w:p>
    <w:p w14:paraId="40D27F7D" w14:textId="259D0DFE" w:rsidR="006809BA" w:rsidRPr="00337970" w:rsidRDefault="00005F4E" w:rsidP="00847B81">
      <w:pPr>
        <w:spacing w:line="480" w:lineRule="auto"/>
        <w:jc w:val="both"/>
        <w:rPr>
          <w:rFonts w:ascii="Arial" w:hAnsi="Arial" w:cs="Arial"/>
          <w:sz w:val="24"/>
          <w:szCs w:val="24"/>
          <w:shd w:val="clear" w:color="auto" w:fill="FFFFFF"/>
        </w:rPr>
      </w:pPr>
      <w:r w:rsidRPr="00337970">
        <w:rPr>
          <w:rFonts w:ascii="Arial" w:hAnsi="Arial" w:cs="Arial"/>
          <w:sz w:val="24"/>
          <w:szCs w:val="24"/>
          <w:shd w:val="clear" w:color="auto" w:fill="FFFFFF"/>
        </w:rPr>
        <w:t>Requests for genomic testing are on the rise and non-genetic</w:t>
      </w:r>
      <w:r w:rsidR="00585036" w:rsidRPr="00337970">
        <w:rPr>
          <w:rFonts w:ascii="Arial" w:hAnsi="Arial" w:cs="Arial"/>
          <w:sz w:val="24"/>
          <w:szCs w:val="24"/>
          <w:shd w:val="clear" w:color="auto" w:fill="FFFFFF"/>
        </w:rPr>
        <w:t>ist</w:t>
      </w:r>
      <w:r w:rsidRPr="00337970">
        <w:rPr>
          <w:rFonts w:ascii="Arial" w:hAnsi="Arial" w:cs="Arial"/>
          <w:sz w:val="24"/>
          <w:szCs w:val="24"/>
          <w:shd w:val="clear" w:color="auto" w:fill="FFFFFF"/>
        </w:rPr>
        <w:t xml:space="preserve"> specialists are increasingly involved. However, some important challenges faced by non-genetic</w:t>
      </w:r>
      <w:r w:rsidR="00585036" w:rsidRPr="00337970">
        <w:rPr>
          <w:rFonts w:ascii="Arial" w:hAnsi="Arial" w:cs="Arial"/>
          <w:sz w:val="24"/>
          <w:szCs w:val="24"/>
          <w:shd w:val="clear" w:color="auto" w:fill="FFFFFF"/>
        </w:rPr>
        <w:t>ist</w:t>
      </w:r>
      <w:r w:rsidRPr="00337970">
        <w:rPr>
          <w:rFonts w:ascii="Arial" w:hAnsi="Arial" w:cs="Arial"/>
          <w:sz w:val="24"/>
          <w:szCs w:val="24"/>
          <w:shd w:val="clear" w:color="auto" w:fill="FFFFFF"/>
        </w:rPr>
        <w:t xml:space="preserve"> clinicians in clinical settings include selection of the adequate test and </w:t>
      </w:r>
      <w:r w:rsidR="00773AA2" w:rsidRPr="00337970">
        <w:rPr>
          <w:rFonts w:ascii="Arial" w:hAnsi="Arial" w:cs="Arial"/>
          <w:sz w:val="24"/>
          <w:szCs w:val="24"/>
          <w:shd w:val="clear" w:color="auto" w:fill="FFFFFF"/>
        </w:rPr>
        <w:t>analyzing reports</w:t>
      </w:r>
      <w:r w:rsidRPr="00337970">
        <w:rPr>
          <w:rFonts w:ascii="Arial" w:hAnsi="Arial" w:cs="Arial"/>
          <w:sz w:val="24"/>
          <w:szCs w:val="24"/>
          <w:shd w:val="clear" w:color="auto" w:fill="FFFFFF"/>
        </w:rPr>
        <w:t xml:space="preserve">. In routine clinical practice, the use of patients’ phenotype to guide clinical genetic testing is limited by atypical clinical presentations. Atypical clinical presentations are well-known by clinicians as features that do not read the books. Although not a perfect system, HPO terms not widely used by non-geneticist clinicians is a strong alternative which can improve the accuracy and precision of their phenotypic description. This provides several benefits for both professionals and patients, including reduction of the pre-analytic errors of genetic tests, better communication between professionals, and shortening of the diagnostic odyssey. Nevertheless, as laboratory testing results should always be contextualized, including interpretation of variants of uncertain significance, non-geneticist clinicians should consider seeking advice from genetic counselors, and clinical </w:t>
      </w:r>
      <w:r w:rsidRPr="00337970">
        <w:rPr>
          <w:rFonts w:ascii="Arial" w:hAnsi="Arial" w:cs="Arial"/>
          <w:sz w:val="24"/>
          <w:szCs w:val="24"/>
          <w:shd w:val="clear" w:color="auto" w:fill="FFFFFF"/>
        </w:rPr>
        <w:lastRenderedPageBreak/>
        <w:t>geneticists in a multidisciplinary approach whenever possible. A standardized vocabulary among all stakeholders may be a powerful tool in decision-making. Considering these benefits, it may be useful to introduce specific training modules on the use of HPO nomenclature both in medical school curricula and in post-graduate clinical training programs.</w:t>
      </w:r>
    </w:p>
    <w:p w14:paraId="619E7DC5" w14:textId="20DBD646" w:rsidR="00847B81" w:rsidRPr="00337970" w:rsidRDefault="00847B81" w:rsidP="00847B81">
      <w:pPr>
        <w:spacing w:line="480" w:lineRule="auto"/>
        <w:jc w:val="both"/>
        <w:rPr>
          <w:rFonts w:ascii="Arial" w:hAnsi="Arial" w:cs="Arial"/>
          <w:sz w:val="24"/>
          <w:szCs w:val="24"/>
          <w:shd w:val="clear" w:color="auto" w:fill="FFFFFF"/>
        </w:rPr>
      </w:pPr>
    </w:p>
    <w:p w14:paraId="2CB808C2" w14:textId="1CE60FE8" w:rsidR="00847B81" w:rsidRPr="00337970" w:rsidRDefault="00847B81" w:rsidP="00847B81">
      <w:pPr>
        <w:spacing w:line="480" w:lineRule="auto"/>
        <w:jc w:val="both"/>
        <w:rPr>
          <w:rFonts w:ascii="Arial" w:hAnsi="Arial" w:cs="Arial"/>
          <w:sz w:val="24"/>
          <w:szCs w:val="24"/>
          <w:shd w:val="clear" w:color="auto" w:fill="FFFFFF"/>
        </w:rPr>
      </w:pPr>
    </w:p>
    <w:p w14:paraId="40FCF253" w14:textId="2A99A07F" w:rsidR="00847B81" w:rsidRPr="00337970" w:rsidRDefault="00847B81" w:rsidP="00847B81">
      <w:pPr>
        <w:spacing w:line="480" w:lineRule="auto"/>
        <w:jc w:val="both"/>
        <w:rPr>
          <w:rFonts w:ascii="Arial" w:hAnsi="Arial" w:cs="Arial"/>
          <w:sz w:val="24"/>
          <w:szCs w:val="24"/>
          <w:shd w:val="clear" w:color="auto" w:fill="FFFFFF"/>
        </w:rPr>
      </w:pPr>
    </w:p>
    <w:p w14:paraId="7C51B3F5" w14:textId="72ABB883" w:rsidR="00F3623A" w:rsidRPr="00337970" w:rsidRDefault="00F3623A" w:rsidP="000E4381">
      <w:pPr>
        <w:spacing w:line="480" w:lineRule="auto"/>
        <w:rPr>
          <w:rFonts w:ascii="Arial" w:hAnsi="Arial" w:cs="Arial"/>
          <w:sz w:val="24"/>
          <w:szCs w:val="24"/>
        </w:rPr>
      </w:pPr>
      <w:r w:rsidRPr="00337970">
        <w:rPr>
          <w:rFonts w:ascii="Arial" w:hAnsi="Arial" w:cs="Arial"/>
          <w:b/>
          <w:bCs/>
          <w:sz w:val="24"/>
          <w:szCs w:val="24"/>
        </w:rPr>
        <w:t>Acknowledgement</w:t>
      </w:r>
      <w:r w:rsidRPr="00337970">
        <w:rPr>
          <w:rFonts w:ascii="Arial" w:hAnsi="Arial" w:cs="Arial"/>
          <w:sz w:val="24"/>
          <w:szCs w:val="24"/>
        </w:rPr>
        <w:t xml:space="preserve">: </w:t>
      </w:r>
      <w:r w:rsidR="00B26245" w:rsidRPr="00337970">
        <w:rPr>
          <w:rFonts w:ascii="Arial" w:hAnsi="Arial" w:cs="Arial"/>
          <w:sz w:val="24"/>
          <w:szCs w:val="24"/>
        </w:rPr>
        <w:t>None</w:t>
      </w:r>
    </w:p>
    <w:p w14:paraId="2B949DD3" w14:textId="3A816508" w:rsidR="00F3623A" w:rsidRPr="00337970" w:rsidRDefault="00F3623A" w:rsidP="000E4381">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b/>
          <w:bCs/>
          <w:sz w:val="24"/>
          <w:szCs w:val="24"/>
        </w:rPr>
        <w:t>Author contributions</w:t>
      </w:r>
      <w:r w:rsidRPr="00337970">
        <w:rPr>
          <w:rFonts w:ascii="Arial" w:eastAsia="Times New Roman" w:hAnsi="Arial" w:cs="Arial"/>
          <w:sz w:val="24"/>
          <w:szCs w:val="24"/>
        </w:rPr>
        <w:t>: Conceptualization: L</w:t>
      </w:r>
      <w:r w:rsidR="006A35AB" w:rsidRPr="00337970">
        <w:rPr>
          <w:rFonts w:ascii="Arial" w:eastAsia="Times New Roman" w:hAnsi="Arial" w:cs="Arial"/>
          <w:sz w:val="24"/>
          <w:szCs w:val="24"/>
        </w:rPr>
        <w:t>.</w:t>
      </w:r>
      <w:r w:rsidRPr="00337970">
        <w:rPr>
          <w:rFonts w:ascii="Arial" w:eastAsia="Times New Roman" w:hAnsi="Arial" w:cs="Arial"/>
          <w:sz w:val="24"/>
          <w:szCs w:val="24"/>
        </w:rPr>
        <w:t>A</w:t>
      </w:r>
      <w:r w:rsidR="006A35AB" w:rsidRPr="00337970">
        <w:rPr>
          <w:rFonts w:ascii="Arial" w:eastAsia="Times New Roman" w:hAnsi="Arial" w:cs="Arial"/>
          <w:sz w:val="24"/>
          <w:szCs w:val="24"/>
        </w:rPr>
        <w:t>.</w:t>
      </w:r>
      <w:r w:rsidRPr="00337970">
        <w:rPr>
          <w:rFonts w:ascii="Arial" w:eastAsia="Times New Roman" w:hAnsi="Arial" w:cs="Arial"/>
          <w:sz w:val="24"/>
          <w:szCs w:val="24"/>
        </w:rPr>
        <w:t>T</w:t>
      </w:r>
      <w:r w:rsidR="00C76824" w:rsidRPr="00337970">
        <w:rPr>
          <w:rFonts w:ascii="Arial" w:eastAsia="Times New Roman" w:hAnsi="Arial" w:cs="Arial"/>
          <w:sz w:val="24"/>
          <w:szCs w:val="24"/>
        </w:rPr>
        <w:t>-</w:t>
      </w:r>
      <w:r w:rsidR="00DC4731" w:rsidRPr="00337970">
        <w:rPr>
          <w:rFonts w:ascii="Arial" w:eastAsia="Times New Roman" w:hAnsi="Arial" w:cs="Arial"/>
          <w:sz w:val="24"/>
          <w:szCs w:val="24"/>
        </w:rPr>
        <w:t>K; Writing</w:t>
      </w:r>
      <w:r w:rsidRPr="00337970">
        <w:rPr>
          <w:rFonts w:ascii="Arial" w:eastAsia="Times New Roman" w:hAnsi="Arial" w:cs="Arial"/>
          <w:sz w:val="24"/>
          <w:szCs w:val="24"/>
        </w:rPr>
        <w:t>-original draft: L</w:t>
      </w:r>
      <w:r w:rsidR="006A35AB" w:rsidRPr="00337970">
        <w:rPr>
          <w:rFonts w:ascii="Arial" w:eastAsia="Times New Roman" w:hAnsi="Arial" w:cs="Arial"/>
          <w:sz w:val="24"/>
          <w:szCs w:val="24"/>
        </w:rPr>
        <w:t>.</w:t>
      </w:r>
      <w:r w:rsidRPr="00337970">
        <w:rPr>
          <w:rFonts w:ascii="Arial" w:eastAsia="Times New Roman" w:hAnsi="Arial" w:cs="Arial"/>
          <w:sz w:val="24"/>
          <w:szCs w:val="24"/>
        </w:rPr>
        <w:t>A</w:t>
      </w:r>
      <w:r w:rsidR="006A35AB" w:rsidRPr="00337970">
        <w:rPr>
          <w:rFonts w:ascii="Arial" w:eastAsia="Times New Roman" w:hAnsi="Arial" w:cs="Arial"/>
          <w:sz w:val="24"/>
          <w:szCs w:val="24"/>
        </w:rPr>
        <w:t>.</w:t>
      </w:r>
      <w:r w:rsidRPr="00337970">
        <w:rPr>
          <w:rFonts w:ascii="Arial" w:eastAsia="Times New Roman" w:hAnsi="Arial" w:cs="Arial"/>
          <w:sz w:val="24"/>
          <w:szCs w:val="24"/>
        </w:rPr>
        <w:t>T</w:t>
      </w:r>
      <w:r w:rsidR="00C76824" w:rsidRPr="00337970">
        <w:rPr>
          <w:rFonts w:ascii="Arial" w:eastAsia="Times New Roman" w:hAnsi="Arial" w:cs="Arial"/>
          <w:sz w:val="24"/>
          <w:szCs w:val="24"/>
        </w:rPr>
        <w:t>-</w:t>
      </w:r>
      <w:r w:rsidRPr="00337970">
        <w:rPr>
          <w:rFonts w:ascii="Arial" w:eastAsia="Times New Roman" w:hAnsi="Arial" w:cs="Arial"/>
          <w:sz w:val="24"/>
          <w:szCs w:val="24"/>
        </w:rPr>
        <w:t>K; Writing-review &amp; editing: JKT</w:t>
      </w:r>
      <w:r w:rsidR="006A35AB" w:rsidRPr="00337970">
        <w:rPr>
          <w:rFonts w:ascii="Arial" w:eastAsia="Times New Roman" w:hAnsi="Arial" w:cs="Arial"/>
          <w:sz w:val="24"/>
          <w:szCs w:val="24"/>
        </w:rPr>
        <w:t xml:space="preserve">, </w:t>
      </w:r>
      <w:r w:rsidR="00C76824" w:rsidRPr="00337970">
        <w:rPr>
          <w:rFonts w:ascii="Arial" w:eastAsia="Times New Roman" w:hAnsi="Arial" w:cs="Arial"/>
          <w:sz w:val="24"/>
          <w:szCs w:val="24"/>
        </w:rPr>
        <w:t>CT</w:t>
      </w:r>
      <w:r w:rsidR="004A0FAE" w:rsidRPr="00337970">
        <w:rPr>
          <w:rFonts w:ascii="Arial" w:eastAsia="Times New Roman" w:hAnsi="Arial" w:cs="Arial"/>
          <w:sz w:val="24"/>
          <w:szCs w:val="24"/>
        </w:rPr>
        <w:t>N</w:t>
      </w:r>
      <w:r w:rsidR="00C76824" w:rsidRPr="00337970">
        <w:rPr>
          <w:rFonts w:ascii="Arial" w:eastAsia="Times New Roman" w:hAnsi="Arial" w:cs="Arial"/>
          <w:sz w:val="24"/>
          <w:szCs w:val="24"/>
        </w:rPr>
        <w:t xml:space="preserve">, </w:t>
      </w:r>
      <w:r w:rsidRPr="00337970">
        <w:rPr>
          <w:rFonts w:ascii="Arial" w:eastAsia="Times New Roman" w:hAnsi="Arial" w:cs="Arial"/>
          <w:sz w:val="24"/>
          <w:szCs w:val="24"/>
        </w:rPr>
        <w:t>RJP</w:t>
      </w:r>
      <w:r w:rsidR="006A35AB" w:rsidRPr="00337970">
        <w:rPr>
          <w:rFonts w:ascii="Arial" w:eastAsia="Times New Roman" w:hAnsi="Arial" w:cs="Arial"/>
          <w:sz w:val="24"/>
          <w:szCs w:val="24"/>
        </w:rPr>
        <w:t>, JES</w:t>
      </w:r>
      <w:r w:rsidRPr="00337970">
        <w:rPr>
          <w:rFonts w:ascii="Arial" w:eastAsia="Times New Roman" w:hAnsi="Arial" w:cs="Arial"/>
          <w:sz w:val="24"/>
          <w:szCs w:val="24"/>
        </w:rPr>
        <w:t>. All authors approved the final version.</w:t>
      </w:r>
    </w:p>
    <w:p w14:paraId="5106B84A" w14:textId="3EFEA22D" w:rsidR="00F3623A" w:rsidRPr="00337970" w:rsidRDefault="00F3623A" w:rsidP="00847B81">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b/>
          <w:bCs/>
          <w:sz w:val="24"/>
          <w:szCs w:val="24"/>
        </w:rPr>
        <w:t>Disclosures</w:t>
      </w:r>
      <w:r w:rsidRPr="00337970">
        <w:rPr>
          <w:rFonts w:ascii="Arial" w:eastAsia="Times New Roman" w:hAnsi="Arial" w:cs="Arial"/>
          <w:sz w:val="24"/>
          <w:szCs w:val="24"/>
        </w:rPr>
        <w:t xml:space="preserve">: Dr Tchuisseu-Kwangoua is </w:t>
      </w:r>
      <w:r w:rsidR="006476D0" w:rsidRPr="00337970">
        <w:rPr>
          <w:rFonts w:ascii="Arial" w:eastAsia="Times New Roman" w:hAnsi="Arial" w:cs="Arial"/>
          <w:sz w:val="24"/>
          <w:szCs w:val="24"/>
        </w:rPr>
        <w:t>supported</w:t>
      </w:r>
      <w:r w:rsidRPr="00337970">
        <w:rPr>
          <w:rFonts w:ascii="Arial" w:eastAsia="Times New Roman" w:hAnsi="Arial" w:cs="Arial"/>
          <w:sz w:val="24"/>
          <w:szCs w:val="24"/>
        </w:rPr>
        <w:t xml:space="preserve"> by a</w:t>
      </w:r>
      <w:r w:rsidR="006476D0" w:rsidRPr="00337970">
        <w:rPr>
          <w:rFonts w:ascii="Arial" w:eastAsia="Times New Roman" w:hAnsi="Arial" w:cs="Arial"/>
          <w:sz w:val="24"/>
          <w:szCs w:val="24"/>
        </w:rPr>
        <w:t xml:space="preserve"> scholarship from the</w:t>
      </w:r>
      <w:r w:rsidRPr="00337970">
        <w:rPr>
          <w:rFonts w:ascii="Arial" w:eastAsia="Times New Roman" w:hAnsi="Arial" w:cs="Arial"/>
          <w:sz w:val="24"/>
          <w:szCs w:val="24"/>
        </w:rPr>
        <w:t xml:space="preserve"> Commonwealth Scholarship</w:t>
      </w:r>
      <w:r w:rsidR="006476D0" w:rsidRPr="00337970">
        <w:rPr>
          <w:rFonts w:ascii="Arial" w:eastAsia="Times New Roman" w:hAnsi="Arial" w:cs="Arial"/>
          <w:sz w:val="24"/>
          <w:szCs w:val="24"/>
        </w:rPr>
        <w:t xml:space="preserve"> Commission</w:t>
      </w:r>
      <w:r w:rsidRPr="00337970">
        <w:rPr>
          <w:rFonts w:ascii="Arial" w:eastAsia="Times New Roman" w:hAnsi="Arial" w:cs="Arial"/>
          <w:sz w:val="24"/>
          <w:szCs w:val="24"/>
        </w:rPr>
        <w:t>.</w:t>
      </w:r>
      <w:r w:rsidR="000E4255" w:rsidRPr="00337970">
        <w:rPr>
          <w:rFonts w:ascii="Arial" w:eastAsia="Times New Roman" w:hAnsi="Arial" w:cs="Arial"/>
          <w:sz w:val="24"/>
          <w:szCs w:val="24"/>
        </w:rPr>
        <w:t xml:space="preserve"> She receives</w:t>
      </w:r>
      <w:r w:rsidR="006476D0" w:rsidRPr="00337970">
        <w:rPr>
          <w:rFonts w:ascii="Arial" w:eastAsia="Times New Roman" w:hAnsi="Arial" w:cs="Arial"/>
          <w:sz w:val="24"/>
          <w:szCs w:val="24"/>
        </w:rPr>
        <w:t xml:space="preserve"> travel grant, living allowances and tuition fees </w:t>
      </w:r>
      <w:r w:rsidR="00005F4E" w:rsidRPr="00337970">
        <w:rPr>
          <w:rFonts w:ascii="Arial" w:eastAsia="Times New Roman" w:hAnsi="Arial" w:cs="Arial"/>
          <w:sz w:val="24"/>
          <w:szCs w:val="24"/>
        </w:rPr>
        <w:t xml:space="preserve">and a research grant unrelated to the current work </w:t>
      </w:r>
      <w:r w:rsidR="006476D0" w:rsidRPr="00337970">
        <w:rPr>
          <w:rFonts w:ascii="Arial" w:eastAsia="Times New Roman" w:hAnsi="Arial" w:cs="Arial"/>
          <w:sz w:val="24"/>
          <w:szCs w:val="24"/>
        </w:rPr>
        <w:t>from the</w:t>
      </w:r>
      <w:r w:rsidR="00005F4E" w:rsidRPr="00337970">
        <w:rPr>
          <w:rFonts w:ascii="Arial" w:eastAsia="Times New Roman" w:hAnsi="Arial" w:cs="Arial"/>
          <w:sz w:val="24"/>
          <w:szCs w:val="24"/>
        </w:rPr>
        <w:t xml:space="preserve"> scholarship.</w:t>
      </w:r>
      <w:r w:rsidR="000E4255" w:rsidRPr="00337970">
        <w:rPr>
          <w:rFonts w:ascii="Arial" w:eastAsia="Times New Roman" w:hAnsi="Arial" w:cs="Arial"/>
          <w:sz w:val="24"/>
          <w:szCs w:val="24"/>
        </w:rPr>
        <w:t xml:space="preserve"> </w:t>
      </w:r>
      <w:r w:rsidRPr="00337970">
        <w:rPr>
          <w:rFonts w:ascii="Arial" w:eastAsia="Times New Roman" w:hAnsi="Arial" w:cs="Arial"/>
          <w:sz w:val="24"/>
          <w:szCs w:val="24"/>
        </w:rPr>
        <w:t xml:space="preserve"> Dr Kamtchum-Tatuene</w:t>
      </w:r>
      <w:r w:rsidR="004F2F47" w:rsidRPr="00337970">
        <w:rPr>
          <w:rFonts w:ascii="Arial" w:eastAsia="Times New Roman" w:hAnsi="Arial" w:cs="Arial"/>
          <w:sz w:val="24"/>
          <w:szCs w:val="24"/>
        </w:rPr>
        <w:t>,</w:t>
      </w:r>
      <w:r w:rsidR="00DC4731" w:rsidRPr="00337970">
        <w:rPr>
          <w:rFonts w:ascii="Arial" w:eastAsia="Times New Roman" w:hAnsi="Arial" w:cs="Arial"/>
          <w:sz w:val="24"/>
          <w:szCs w:val="24"/>
        </w:rPr>
        <w:t xml:space="preserve"> </w:t>
      </w:r>
      <w:r w:rsidR="000807D8" w:rsidRPr="00337970">
        <w:rPr>
          <w:rFonts w:ascii="Arial" w:eastAsia="Times New Roman" w:hAnsi="Arial" w:cs="Arial"/>
          <w:sz w:val="24"/>
          <w:szCs w:val="24"/>
        </w:rPr>
        <w:t>Dr Tekendo</w:t>
      </w:r>
      <w:r w:rsidR="004A0FAE" w:rsidRPr="00337970">
        <w:rPr>
          <w:rFonts w:ascii="Arial" w:eastAsia="Times New Roman" w:hAnsi="Arial" w:cs="Arial"/>
          <w:sz w:val="24"/>
          <w:szCs w:val="24"/>
        </w:rPr>
        <w:t xml:space="preserve"> Ngongang</w:t>
      </w:r>
      <w:r w:rsidR="001D3134" w:rsidRPr="00337970">
        <w:rPr>
          <w:rFonts w:ascii="Arial" w:eastAsia="Times New Roman" w:hAnsi="Arial" w:cs="Arial"/>
          <w:sz w:val="24"/>
          <w:szCs w:val="24"/>
        </w:rPr>
        <w:t xml:space="preserve">, </w:t>
      </w:r>
      <w:r w:rsidR="004F2F47" w:rsidRPr="00337970">
        <w:rPr>
          <w:rFonts w:ascii="Arial" w:eastAsia="Times New Roman" w:hAnsi="Arial" w:cs="Arial"/>
          <w:sz w:val="24"/>
          <w:szCs w:val="24"/>
        </w:rPr>
        <w:t>Dr Pengelly</w:t>
      </w:r>
      <w:r w:rsidR="000807D8" w:rsidRPr="00337970">
        <w:rPr>
          <w:rFonts w:ascii="Arial" w:eastAsia="Times New Roman" w:hAnsi="Arial" w:cs="Arial"/>
          <w:sz w:val="24"/>
          <w:szCs w:val="24"/>
        </w:rPr>
        <w:t xml:space="preserve"> </w:t>
      </w:r>
      <w:r w:rsidR="001D3134" w:rsidRPr="00337970">
        <w:rPr>
          <w:rFonts w:ascii="Arial" w:eastAsia="Times New Roman" w:hAnsi="Arial" w:cs="Arial"/>
          <w:sz w:val="24"/>
          <w:szCs w:val="24"/>
        </w:rPr>
        <w:t xml:space="preserve">and Dr Self </w:t>
      </w:r>
      <w:r w:rsidR="006A35AB" w:rsidRPr="00337970">
        <w:rPr>
          <w:rFonts w:ascii="Arial" w:eastAsia="Times New Roman" w:hAnsi="Arial" w:cs="Arial"/>
          <w:sz w:val="24"/>
          <w:szCs w:val="24"/>
        </w:rPr>
        <w:t>declare no potential conflict of interest</w:t>
      </w:r>
      <w:r w:rsidRPr="00337970">
        <w:rPr>
          <w:rFonts w:ascii="Arial" w:eastAsia="Times New Roman" w:hAnsi="Arial" w:cs="Arial"/>
          <w:sz w:val="24"/>
          <w:szCs w:val="24"/>
        </w:rPr>
        <w:t>.</w:t>
      </w:r>
      <w:r w:rsidR="000807D8" w:rsidRPr="00337970">
        <w:rPr>
          <w:rFonts w:ascii="Arial" w:eastAsia="Times New Roman" w:hAnsi="Arial" w:cs="Arial"/>
          <w:sz w:val="24"/>
          <w:szCs w:val="24"/>
        </w:rPr>
        <w:t xml:space="preserve"> </w:t>
      </w:r>
    </w:p>
    <w:p w14:paraId="49A07ED9" w14:textId="3B20DC9E" w:rsidR="00847B81" w:rsidRPr="00337970" w:rsidRDefault="00847B81" w:rsidP="00847B81">
      <w:pPr>
        <w:spacing w:before="100" w:beforeAutospacing="1" w:after="100" w:afterAutospacing="1" w:line="480" w:lineRule="auto"/>
        <w:jc w:val="both"/>
        <w:rPr>
          <w:rFonts w:ascii="Arial" w:eastAsia="Times New Roman" w:hAnsi="Arial" w:cs="Arial"/>
          <w:sz w:val="24"/>
          <w:szCs w:val="24"/>
        </w:rPr>
      </w:pPr>
    </w:p>
    <w:p w14:paraId="76BC6380" w14:textId="56F79886" w:rsidR="00847B81" w:rsidRPr="00337970" w:rsidRDefault="00847B81" w:rsidP="00847B81">
      <w:pPr>
        <w:spacing w:before="100" w:beforeAutospacing="1" w:after="100" w:afterAutospacing="1" w:line="480" w:lineRule="auto"/>
        <w:jc w:val="both"/>
        <w:rPr>
          <w:rFonts w:ascii="Arial" w:eastAsia="Times New Roman" w:hAnsi="Arial" w:cs="Arial"/>
          <w:sz w:val="24"/>
          <w:szCs w:val="24"/>
        </w:rPr>
      </w:pPr>
    </w:p>
    <w:p w14:paraId="6708EC4E" w14:textId="77777777" w:rsidR="00BD5A86" w:rsidRPr="00337970" w:rsidRDefault="00BD5A86" w:rsidP="000E4381">
      <w:pPr>
        <w:spacing w:line="480" w:lineRule="auto"/>
        <w:rPr>
          <w:rFonts w:ascii="Arial" w:hAnsi="Arial" w:cs="Arial"/>
          <w:b/>
          <w:bCs/>
          <w:sz w:val="24"/>
          <w:szCs w:val="24"/>
          <w:shd w:val="clear" w:color="auto" w:fill="FFFFFF"/>
        </w:rPr>
      </w:pPr>
    </w:p>
    <w:p w14:paraId="467EC696" w14:textId="51AFF9A4" w:rsidR="006D7319" w:rsidRPr="00337970" w:rsidRDefault="00B7458D" w:rsidP="00EA4F6C">
      <w:pPr>
        <w:spacing w:before="100" w:beforeAutospacing="1" w:after="100" w:afterAutospacing="1" w:line="480" w:lineRule="auto"/>
        <w:jc w:val="both"/>
        <w:rPr>
          <w:rFonts w:ascii="Arial" w:eastAsia="Times New Roman" w:hAnsi="Arial" w:cs="Arial"/>
          <w:b/>
          <w:bCs/>
          <w:sz w:val="24"/>
          <w:szCs w:val="24"/>
        </w:rPr>
      </w:pPr>
      <w:r w:rsidRPr="00337970">
        <w:rPr>
          <w:rFonts w:ascii="Arial" w:eastAsia="Times New Roman" w:hAnsi="Arial" w:cs="Arial"/>
          <w:b/>
          <w:bCs/>
          <w:sz w:val="24"/>
          <w:szCs w:val="24"/>
        </w:rPr>
        <w:lastRenderedPageBreak/>
        <w:t xml:space="preserve">References: </w:t>
      </w:r>
    </w:p>
    <w:p w14:paraId="53013A2B" w14:textId="77777777" w:rsidR="00827E2E" w:rsidRPr="00337970" w:rsidRDefault="005E3C46" w:rsidP="00EA4F6C">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sz w:val="24"/>
          <w:szCs w:val="24"/>
        </w:rPr>
        <w:fldChar w:fldCharType="begin"/>
      </w:r>
      <w:r w:rsidRPr="00337970">
        <w:rPr>
          <w:rFonts w:ascii="Arial" w:eastAsia="Times New Roman" w:hAnsi="Arial" w:cs="Arial"/>
          <w:sz w:val="24"/>
          <w:szCs w:val="24"/>
        </w:rPr>
        <w:instrText xml:space="preserve"> ADDIN EN.REFLIST </w:instrText>
      </w:r>
      <w:r w:rsidRPr="00337970">
        <w:rPr>
          <w:rFonts w:ascii="Arial" w:eastAsia="Times New Roman" w:hAnsi="Arial" w:cs="Arial"/>
          <w:sz w:val="24"/>
          <w:szCs w:val="24"/>
        </w:rPr>
        <w:fldChar w:fldCharType="separate"/>
      </w:r>
      <w:r w:rsidR="00827E2E" w:rsidRPr="00337970">
        <w:rPr>
          <w:rFonts w:ascii="Arial" w:eastAsia="Times New Roman" w:hAnsi="Arial" w:cs="Arial"/>
          <w:sz w:val="24"/>
          <w:szCs w:val="24"/>
        </w:rPr>
        <w:t>1.</w:t>
      </w:r>
      <w:r w:rsidR="00827E2E" w:rsidRPr="00337970">
        <w:rPr>
          <w:rFonts w:ascii="Arial" w:eastAsia="Times New Roman" w:hAnsi="Arial" w:cs="Arial"/>
          <w:sz w:val="24"/>
          <w:szCs w:val="24"/>
        </w:rPr>
        <w:tab/>
        <w:t>Salm M, Abbate K, Appelbaum P, Ottman R, Chung W, Marder K, et al. Use of genetic tests among neurologists and psychiatrists: knowledge, attitudes, behaviors, and needs for training. J Genet Couns. 2014;23(2):156-63.</w:t>
      </w:r>
    </w:p>
    <w:p w14:paraId="441F3D5F" w14:textId="77777777" w:rsidR="00827E2E" w:rsidRPr="00337970" w:rsidRDefault="00827E2E" w:rsidP="00EA4F6C">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sz w:val="24"/>
          <w:szCs w:val="24"/>
        </w:rPr>
        <w:t>2.</w:t>
      </w:r>
      <w:r w:rsidRPr="00337970">
        <w:rPr>
          <w:rFonts w:ascii="Arial" w:eastAsia="Times New Roman" w:hAnsi="Arial" w:cs="Arial"/>
          <w:sz w:val="24"/>
          <w:szCs w:val="24"/>
        </w:rPr>
        <w:tab/>
        <w:t>Nickel B, Barratt A, Copp T, Moynihan R, McCaffery K. Words do matter: a systematic review on how different terminology for the same condition influences management preferences. BMJ Open. 2017;7(7):e014129.</w:t>
      </w:r>
    </w:p>
    <w:p w14:paraId="6ED4CBC7" w14:textId="77777777" w:rsidR="00827E2E" w:rsidRPr="00337970" w:rsidRDefault="00827E2E" w:rsidP="00EA4F6C">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sz w:val="24"/>
          <w:szCs w:val="24"/>
        </w:rPr>
        <w:t>3.</w:t>
      </w:r>
      <w:r w:rsidRPr="00337970">
        <w:rPr>
          <w:rFonts w:ascii="Arial" w:eastAsia="Times New Roman" w:hAnsi="Arial" w:cs="Arial"/>
          <w:sz w:val="24"/>
          <w:szCs w:val="24"/>
        </w:rPr>
        <w:tab/>
        <w:t>Deisseroth CA, Birgmeier J, Bodle EE, Kohler JN, Matalon DR, Nazarenko Y, et al. ClinPhen extracts and prioritizes patient phenotypes directly from medical records to expedite genetic disease diagnosis. Genet Med. 2019;21(7):1585-93.</w:t>
      </w:r>
    </w:p>
    <w:p w14:paraId="3B37FB4B" w14:textId="77777777" w:rsidR="00827E2E" w:rsidRPr="00337970" w:rsidRDefault="00827E2E" w:rsidP="00EA4F6C">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sz w:val="24"/>
          <w:szCs w:val="24"/>
        </w:rPr>
        <w:t>4.</w:t>
      </w:r>
      <w:r w:rsidRPr="00337970">
        <w:rPr>
          <w:rFonts w:ascii="Arial" w:eastAsia="Times New Roman" w:hAnsi="Arial" w:cs="Arial"/>
          <w:sz w:val="24"/>
          <w:szCs w:val="24"/>
        </w:rPr>
        <w:tab/>
        <w:t>ISO. Accuracy (trueness and precision) of measurement methods and results — Part 1: General principles and definitions. ISO (the International Organization for Standardization); 1994.</w:t>
      </w:r>
    </w:p>
    <w:p w14:paraId="1C3BC5A9" w14:textId="77777777" w:rsidR="00827E2E" w:rsidRPr="00337970" w:rsidRDefault="00827E2E" w:rsidP="00EA4F6C">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sz w:val="24"/>
          <w:szCs w:val="24"/>
        </w:rPr>
        <w:t>5.</w:t>
      </w:r>
      <w:r w:rsidRPr="00337970">
        <w:rPr>
          <w:rFonts w:ascii="Arial" w:eastAsia="Times New Roman" w:hAnsi="Arial" w:cs="Arial"/>
          <w:sz w:val="24"/>
          <w:szCs w:val="24"/>
        </w:rPr>
        <w:tab/>
        <w:t>Adams J, Schaaf CP. Diagnosis and genetics of alacrima. Clin Genet. 2018;94(1):54-60.</w:t>
      </w:r>
    </w:p>
    <w:p w14:paraId="312DB162" w14:textId="77777777" w:rsidR="00827E2E" w:rsidRPr="00337970" w:rsidRDefault="00827E2E" w:rsidP="00EA4F6C">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sz w:val="24"/>
          <w:szCs w:val="24"/>
        </w:rPr>
        <w:t>6.</w:t>
      </w:r>
      <w:r w:rsidRPr="00337970">
        <w:rPr>
          <w:rFonts w:ascii="Arial" w:eastAsia="Times New Roman" w:hAnsi="Arial" w:cs="Arial"/>
          <w:sz w:val="24"/>
          <w:szCs w:val="24"/>
        </w:rPr>
        <w:tab/>
        <w:t>Jacobsen JOB, Baudis M, Baynam GS, Beckmann JS, Beltran S, Buske OJ, et al. The GA4GH Phenopacket schema defines a computable representation of clinical data. Nat Biotechnol. 2022;40(6):817-20.</w:t>
      </w:r>
    </w:p>
    <w:p w14:paraId="291E3493" w14:textId="77777777" w:rsidR="00827E2E" w:rsidRPr="00337970" w:rsidRDefault="00827E2E" w:rsidP="00EA4F6C">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sz w:val="24"/>
          <w:szCs w:val="24"/>
        </w:rPr>
        <w:lastRenderedPageBreak/>
        <w:t>7.</w:t>
      </w:r>
      <w:r w:rsidRPr="00337970">
        <w:rPr>
          <w:rFonts w:ascii="Arial" w:eastAsia="Times New Roman" w:hAnsi="Arial" w:cs="Arial"/>
          <w:sz w:val="24"/>
          <w:szCs w:val="24"/>
        </w:rPr>
        <w:tab/>
        <w:t>Groza T, Kohler S, Moldenhauer D, Vasilevsky N, Baynam G, Zemojtel T, et al. The Human Phenotype Ontology: Semantic Unification of Common and Rare Disease. Am J Hum Genet. 2015;97(1):111-24.</w:t>
      </w:r>
    </w:p>
    <w:p w14:paraId="03BBBECA" w14:textId="77777777" w:rsidR="00827E2E" w:rsidRPr="00337970" w:rsidRDefault="00827E2E" w:rsidP="00EA4F6C">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sz w:val="24"/>
          <w:szCs w:val="24"/>
        </w:rPr>
        <w:t>8.</w:t>
      </w:r>
      <w:r w:rsidRPr="00337970">
        <w:rPr>
          <w:rFonts w:ascii="Arial" w:eastAsia="Times New Roman" w:hAnsi="Arial" w:cs="Arial"/>
          <w:sz w:val="24"/>
          <w:szCs w:val="24"/>
        </w:rPr>
        <w:tab/>
        <w:t>Robinson PN, Kohler S, Bauer S, Seelow D, Horn D, Mundlos S. The Human Phenotype Ontology: a tool for annotating and analyzing human hereditary disease. Am J Hum Genet. 2008;83(5):610-5.</w:t>
      </w:r>
    </w:p>
    <w:p w14:paraId="78E1DE21" w14:textId="77777777" w:rsidR="00827E2E" w:rsidRPr="00337970" w:rsidRDefault="00827E2E" w:rsidP="00EA4F6C">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sz w:val="24"/>
          <w:szCs w:val="24"/>
        </w:rPr>
        <w:t>9.</w:t>
      </w:r>
      <w:r w:rsidRPr="00337970">
        <w:rPr>
          <w:rFonts w:ascii="Arial" w:eastAsia="Times New Roman" w:hAnsi="Arial" w:cs="Arial"/>
          <w:sz w:val="24"/>
          <w:szCs w:val="24"/>
        </w:rPr>
        <w:tab/>
        <w:t>Köhler S, Gargano M, Matentzoglu N, Carmody LC, Lewis-Smith D, Vasilevsky NA, et al. The Human Phenotype Ontology in 2021. Nucleic Acids Res. 2021;49(D1):D1207-d17.</w:t>
      </w:r>
    </w:p>
    <w:p w14:paraId="6FDF5FB0" w14:textId="77777777" w:rsidR="00827E2E" w:rsidRPr="00337970" w:rsidRDefault="00827E2E" w:rsidP="00EA4F6C">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sz w:val="24"/>
          <w:szCs w:val="24"/>
        </w:rPr>
        <w:t>10.</w:t>
      </w:r>
      <w:r w:rsidRPr="00337970">
        <w:rPr>
          <w:rFonts w:ascii="Arial" w:eastAsia="Times New Roman" w:hAnsi="Arial" w:cs="Arial"/>
          <w:sz w:val="24"/>
          <w:szCs w:val="24"/>
        </w:rPr>
        <w:tab/>
        <w:t>Shvartsbeyn M, Rapkiewicz A, Axelrod F, Kaufmann H. Increased Incidence of Tumors With the IKBKAP Gene Mutation? A Case Report and Review of the Literature. World J Oncol. 2011;2(1):41-4.</w:t>
      </w:r>
    </w:p>
    <w:p w14:paraId="5686510A" w14:textId="77777777" w:rsidR="00827E2E" w:rsidRPr="00337970" w:rsidRDefault="00827E2E" w:rsidP="00EA4F6C">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sz w:val="24"/>
          <w:szCs w:val="24"/>
        </w:rPr>
        <w:t>11.</w:t>
      </w:r>
      <w:r w:rsidRPr="00337970">
        <w:rPr>
          <w:rFonts w:ascii="Arial" w:eastAsia="Times New Roman" w:hAnsi="Arial" w:cs="Arial"/>
          <w:sz w:val="24"/>
          <w:szCs w:val="24"/>
        </w:rPr>
        <w:tab/>
        <w:t>Pengelly RJ, Alom T, Zhang Z, Hunt D, Ennis S, Collins A. Evaluating phenotype-driven approaches for genetic diagnoses from exomes in a clinical setting. Sci Rep. 2017;7(1):13509.</w:t>
      </w:r>
    </w:p>
    <w:p w14:paraId="31237F28" w14:textId="77777777" w:rsidR="00827E2E" w:rsidRPr="00337970" w:rsidRDefault="00827E2E" w:rsidP="00EA4F6C">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sz w:val="24"/>
          <w:szCs w:val="24"/>
        </w:rPr>
        <w:t>12.</w:t>
      </w:r>
      <w:r w:rsidRPr="00337970">
        <w:rPr>
          <w:rFonts w:ascii="Arial" w:eastAsia="Times New Roman" w:hAnsi="Arial" w:cs="Arial"/>
          <w:sz w:val="24"/>
          <w:szCs w:val="24"/>
        </w:rPr>
        <w:tab/>
        <w:t>Richards S, Aziz N, Bale S, Bick D, Das S, Gastier-Foster J, et al. Standards and guidelines for the interpretation of sequence variants: a joint consensus recommendation of the American College of Medical Genetics and Genomics and the Association for Molecular Pathology. Genet Med. 2015;17(5):405-24.</w:t>
      </w:r>
    </w:p>
    <w:p w14:paraId="0DA11227" w14:textId="199CD852" w:rsidR="00B22028" w:rsidRPr="00337970" w:rsidRDefault="005E3C46" w:rsidP="00D73F46">
      <w:pPr>
        <w:spacing w:before="100" w:beforeAutospacing="1" w:after="100" w:afterAutospacing="1" w:line="480" w:lineRule="auto"/>
        <w:jc w:val="both"/>
        <w:rPr>
          <w:rFonts w:ascii="Arial" w:eastAsia="Times New Roman" w:hAnsi="Arial" w:cs="Arial"/>
          <w:sz w:val="24"/>
          <w:szCs w:val="24"/>
        </w:rPr>
      </w:pPr>
      <w:r w:rsidRPr="00337970">
        <w:rPr>
          <w:rFonts w:ascii="Arial" w:eastAsia="Times New Roman" w:hAnsi="Arial" w:cs="Arial"/>
          <w:sz w:val="24"/>
          <w:szCs w:val="24"/>
        </w:rPr>
        <w:fldChar w:fldCharType="end"/>
      </w:r>
      <w:bookmarkEnd w:id="0"/>
    </w:p>
    <w:sectPr w:rsidR="00B22028" w:rsidRPr="0033797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F3436" w14:textId="77777777" w:rsidR="009C6E0F" w:rsidRDefault="009C6E0F" w:rsidP="008D3B52">
      <w:pPr>
        <w:spacing w:after="0" w:line="240" w:lineRule="auto"/>
      </w:pPr>
      <w:r>
        <w:separator/>
      </w:r>
    </w:p>
  </w:endnote>
  <w:endnote w:type="continuationSeparator" w:id="0">
    <w:p w14:paraId="2E6DFB70" w14:textId="77777777" w:rsidR="009C6E0F" w:rsidRDefault="009C6E0F" w:rsidP="008D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724884"/>
      <w:docPartObj>
        <w:docPartGallery w:val="Page Numbers (Bottom of Page)"/>
        <w:docPartUnique/>
      </w:docPartObj>
    </w:sdtPr>
    <w:sdtEndPr/>
    <w:sdtContent>
      <w:sdt>
        <w:sdtPr>
          <w:id w:val="-1769616900"/>
          <w:docPartObj>
            <w:docPartGallery w:val="Page Numbers (Top of Page)"/>
            <w:docPartUnique/>
          </w:docPartObj>
        </w:sdtPr>
        <w:sdtEndPr/>
        <w:sdtContent>
          <w:p w14:paraId="76E5C3CE" w14:textId="3AAF0827" w:rsidR="002A34F5" w:rsidRDefault="002A34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797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7970">
              <w:rPr>
                <w:b/>
                <w:bCs/>
                <w:noProof/>
              </w:rPr>
              <w:t>11</w:t>
            </w:r>
            <w:r>
              <w:rPr>
                <w:b/>
                <w:bCs/>
                <w:sz w:val="24"/>
                <w:szCs w:val="24"/>
              </w:rPr>
              <w:fldChar w:fldCharType="end"/>
            </w:r>
          </w:p>
        </w:sdtContent>
      </w:sdt>
    </w:sdtContent>
  </w:sdt>
  <w:p w14:paraId="041F4BAF" w14:textId="77777777" w:rsidR="008D3B52" w:rsidRDefault="008D3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2F5AC" w14:textId="77777777" w:rsidR="009C6E0F" w:rsidRDefault="009C6E0F" w:rsidP="008D3B52">
      <w:pPr>
        <w:spacing w:after="0" w:line="240" w:lineRule="auto"/>
      </w:pPr>
      <w:r>
        <w:separator/>
      </w:r>
    </w:p>
  </w:footnote>
  <w:footnote w:type="continuationSeparator" w:id="0">
    <w:p w14:paraId="11D7EB51" w14:textId="77777777" w:rsidR="009C6E0F" w:rsidRDefault="009C6E0F" w:rsidP="008D3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33421"/>
    <w:multiLevelType w:val="hybridMultilevel"/>
    <w:tmpl w:val="4CA25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35D41"/>
    <w:multiLevelType w:val="hybridMultilevel"/>
    <w:tmpl w:val="D7B01F0E"/>
    <w:lvl w:ilvl="0" w:tplc="2488D4E4">
      <w:start w:val="1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6734A07"/>
    <w:multiLevelType w:val="hybridMultilevel"/>
    <w:tmpl w:val="FE1289FC"/>
    <w:lvl w:ilvl="0" w:tplc="441A17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253A3"/>
    <w:multiLevelType w:val="multilevel"/>
    <w:tmpl w:val="A34A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B7F05"/>
    <w:multiLevelType w:val="hybridMultilevel"/>
    <w:tmpl w:val="2950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B1861"/>
    <w:multiLevelType w:val="hybridMultilevel"/>
    <w:tmpl w:val="9EC8D916"/>
    <w:lvl w:ilvl="0" w:tplc="81704A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D38CE"/>
    <w:multiLevelType w:val="hybridMultilevel"/>
    <w:tmpl w:val="CB6C71C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5DE3EAC"/>
    <w:multiLevelType w:val="hybridMultilevel"/>
    <w:tmpl w:val="2D743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D04F7"/>
    <w:multiLevelType w:val="hybridMultilevel"/>
    <w:tmpl w:val="CB6C71CE"/>
    <w:lvl w:ilvl="0" w:tplc="580C56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7"/>
  </w:num>
  <w:num w:numId="2">
    <w:abstractNumId w:val="4"/>
  </w:num>
  <w:num w:numId="3">
    <w:abstractNumId w:val="2"/>
  </w:num>
  <w:num w:numId="4">
    <w:abstractNumId w:val="8"/>
  </w:num>
  <w:num w:numId="5">
    <w:abstractNumId w:val="3"/>
  </w:num>
  <w:num w:numId="6">
    <w:abstractNumId w:val="0"/>
  </w:num>
  <w:num w:numId="7">
    <w:abstractNumId w:val="5"/>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OxNLAwMLI0MjY2NLBU0lEKTi0uzszPAykwNKkFAFOs5VEtAAAA"/>
    <w:docVar w:name="EN.InstantFormat" w:val="&lt;ENInstantFormat&gt;&lt;Enabled&gt;1&lt;/Enabled&gt;&lt;ScanUnformatted&gt;1&lt;/ScanUnformatted&gt;&lt;ScanChanges&gt;1&lt;/ScanChanges&gt;&lt;Suspended&gt;0&lt;/Suspended&gt;&lt;/ENInstantFormat&gt;"/>
    <w:docVar w:name="EN.Layout" w:val="&lt;ENLayout&gt;&lt;Style&gt;Vancouver 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dvzsaf829eates0wcxavvzre2ds5vxzv9z&quot;&gt;allgrove presentation&lt;record-ids&gt;&lt;item&gt;20&lt;/item&gt;&lt;item&gt;27&lt;/item&gt;&lt;item&gt;40&lt;/item&gt;&lt;item&gt;43&lt;/item&gt;&lt;item&gt;44&lt;/item&gt;&lt;item&gt;45&lt;/item&gt;&lt;item&gt;46&lt;/item&gt;&lt;item&gt;47&lt;/item&gt;&lt;item&gt;55&lt;/item&gt;&lt;item&gt;56&lt;/item&gt;&lt;item&gt;58&lt;/item&gt;&lt;item&gt;59&lt;/item&gt;&lt;/record-ids&gt;&lt;/item&gt;&lt;/Libraries&gt;"/>
  </w:docVars>
  <w:rsids>
    <w:rsidRoot w:val="006771AD"/>
    <w:rsid w:val="00001BA7"/>
    <w:rsid w:val="00005F4E"/>
    <w:rsid w:val="00016003"/>
    <w:rsid w:val="0002625A"/>
    <w:rsid w:val="00026316"/>
    <w:rsid w:val="0002644C"/>
    <w:rsid w:val="00027447"/>
    <w:rsid w:val="00031A71"/>
    <w:rsid w:val="00037872"/>
    <w:rsid w:val="00043E35"/>
    <w:rsid w:val="0004534B"/>
    <w:rsid w:val="000546A4"/>
    <w:rsid w:val="00054C6A"/>
    <w:rsid w:val="00060244"/>
    <w:rsid w:val="00062586"/>
    <w:rsid w:val="000631DE"/>
    <w:rsid w:val="00073DBA"/>
    <w:rsid w:val="00074387"/>
    <w:rsid w:val="000807D8"/>
    <w:rsid w:val="00080892"/>
    <w:rsid w:val="00091293"/>
    <w:rsid w:val="000934DF"/>
    <w:rsid w:val="0009448E"/>
    <w:rsid w:val="00095B3F"/>
    <w:rsid w:val="000A2EAD"/>
    <w:rsid w:val="000A3178"/>
    <w:rsid w:val="000A47E4"/>
    <w:rsid w:val="000B6F0A"/>
    <w:rsid w:val="000B7CAC"/>
    <w:rsid w:val="000C6F67"/>
    <w:rsid w:val="000D0AC8"/>
    <w:rsid w:val="000D12BE"/>
    <w:rsid w:val="000D1433"/>
    <w:rsid w:val="000D3B8B"/>
    <w:rsid w:val="000D551C"/>
    <w:rsid w:val="000E0EA8"/>
    <w:rsid w:val="000E4255"/>
    <w:rsid w:val="000E4381"/>
    <w:rsid w:val="000F2623"/>
    <w:rsid w:val="000F29DF"/>
    <w:rsid w:val="000F50FF"/>
    <w:rsid w:val="000F573F"/>
    <w:rsid w:val="001104BC"/>
    <w:rsid w:val="00113A33"/>
    <w:rsid w:val="001145D6"/>
    <w:rsid w:val="00117797"/>
    <w:rsid w:val="00120166"/>
    <w:rsid w:val="00121EFC"/>
    <w:rsid w:val="001223F4"/>
    <w:rsid w:val="00131A25"/>
    <w:rsid w:val="00133D49"/>
    <w:rsid w:val="0013766E"/>
    <w:rsid w:val="00154BCA"/>
    <w:rsid w:val="00157DCC"/>
    <w:rsid w:val="00162E42"/>
    <w:rsid w:val="00165C35"/>
    <w:rsid w:val="001700C9"/>
    <w:rsid w:val="0018320A"/>
    <w:rsid w:val="001A1647"/>
    <w:rsid w:val="001A2372"/>
    <w:rsid w:val="001B1C8F"/>
    <w:rsid w:val="001B6C7A"/>
    <w:rsid w:val="001C07E2"/>
    <w:rsid w:val="001C5939"/>
    <w:rsid w:val="001D2D5A"/>
    <w:rsid w:val="001D3134"/>
    <w:rsid w:val="001F26C5"/>
    <w:rsid w:val="001F6494"/>
    <w:rsid w:val="002007DE"/>
    <w:rsid w:val="002042CF"/>
    <w:rsid w:val="002113D4"/>
    <w:rsid w:val="00212520"/>
    <w:rsid w:val="00213D44"/>
    <w:rsid w:val="002164B5"/>
    <w:rsid w:val="0021663E"/>
    <w:rsid w:val="002173C3"/>
    <w:rsid w:val="0022096B"/>
    <w:rsid w:val="0022209E"/>
    <w:rsid w:val="00224606"/>
    <w:rsid w:val="00224C03"/>
    <w:rsid w:val="002254EC"/>
    <w:rsid w:val="00243F00"/>
    <w:rsid w:val="0024654C"/>
    <w:rsid w:val="002538A7"/>
    <w:rsid w:val="00253A54"/>
    <w:rsid w:val="00257045"/>
    <w:rsid w:val="002613C0"/>
    <w:rsid w:val="00270D1D"/>
    <w:rsid w:val="00281B1A"/>
    <w:rsid w:val="002835DA"/>
    <w:rsid w:val="00283E96"/>
    <w:rsid w:val="00290592"/>
    <w:rsid w:val="002A34F5"/>
    <w:rsid w:val="002A4BE2"/>
    <w:rsid w:val="002A4E5A"/>
    <w:rsid w:val="002A5484"/>
    <w:rsid w:val="002B2289"/>
    <w:rsid w:val="002B3D4E"/>
    <w:rsid w:val="002C18D2"/>
    <w:rsid w:val="002C37D5"/>
    <w:rsid w:val="002C49D6"/>
    <w:rsid w:val="002D1C4D"/>
    <w:rsid w:val="002E2B21"/>
    <w:rsid w:val="002E4464"/>
    <w:rsid w:val="002E47E1"/>
    <w:rsid w:val="002E5495"/>
    <w:rsid w:val="002E6BD1"/>
    <w:rsid w:val="002F017B"/>
    <w:rsid w:val="002F265F"/>
    <w:rsid w:val="002F3136"/>
    <w:rsid w:val="00301A3B"/>
    <w:rsid w:val="00304AB5"/>
    <w:rsid w:val="00304C5E"/>
    <w:rsid w:val="00306ADE"/>
    <w:rsid w:val="003113D3"/>
    <w:rsid w:val="00312E9C"/>
    <w:rsid w:val="00312F1C"/>
    <w:rsid w:val="0032088F"/>
    <w:rsid w:val="00323748"/>
    <w:rsid w:val="00323C5E"/>
    <w:rsid w:val="00327924"/>
    <w:rsid w:val="003319A0"/>
    <w:rsid w:val="0033271F"/>
    <w:rsid w:val="00333EA8"/>
    <w:rsid w:val="00337970"/>
    <w:rsid w:val="003404EC"/>
    <w:rsid w:val="00342A44"/>
    <w:rsid w:val="00343937"/>
    <w:rsid w:val="00345BD0"/>
    <w:rsid w:val="00350FC9"/>
    <w:rsid w:val="00354184"/>
    <w:rsid w:val="00355BCF"/>
    <w:rsid w:val="00355C42"/>
    <w:rsid w:val="00355EC7"/>
    <w:rsid w:val="003561F0"/>
    <w:rsid w:val="00360F62"/>
    <w:rsid w:val="00364002"/>
    <w:rsid w:val="0036531B"/>
    <w:rsid w:val="00366734"/>
    <w:rsid w:val="00367D4F"/>
    <w:rsid w:val="00374034"/>
    <w:rsid w:val="003745D9"/>
    <w:rsid w:val="00380B19"/>
    <w:rsid w:val="003820A9"/>
    <w:rsid w:val="00383151"/>
    <w:rsid w:val="00390B84"/>
    <w:rsid w:val="003948B5"/>
    <w:rsid w:val="003A30B8"/>
    <w:rsid w:val="003A77B7"/>
    <w:rsid w:val="003B12CE"/>
    <w:rsid w:val="003B3254"/>
    <w:rsid w:val="003B7A9C"/>
    <w:rsid w:val="003C5AA5"/>
    <w:rsid w:val="003D0D5B"/>
    <w:rsid w:val="003D0E10"/>
    <w:rsid w:val="003D1406"/>
    <w:rsid w:val="003D32CB"/>
    <w:rsid w:val="003D6628"/>
    <w:rsid w:val="003E2BBA"/>
    <w:rsid w:val="003E7A60"/>
    <w:rsid w:val="003F3E05"/>
    <w:rsid w:val="003F4BC0"/>
    <w:rsid w:val="003F62F9"/>
    <w:rsid w:val="00401F0E"/>
    <w:rsid w:val="0040358B"/>
    <w:rsid w:val="00416766"/>
    <w:rsid w:val="00417173"/>
    <w:rsid w:val="00417FC7"/>
    <w:rsid w:val="00420CBA"/>
    <w:rsid w:val="0042408F"/>
    <w:rsid w:val="00424DF1"/>
    <w:rsid w:val="00432E27"/>
    <w:rsid w:val="00436760"/>
    <w:rsid w:val="0043700E"/>
    <w:rsid w:val="004373DF"/>
    <w:rsid w:val="004504D6"/>
    <w:rsid w:val="00450D98"/>
    <w:rsid w:val="0045151E"/>
    <w:rsid w:val="00451733"/>
    <w:rsid w:val="00457CD4"/>
    <w:rsid w:val="00463ACD"/>
    <w:rsid w:val="00464D64"/>
    <w:rsid w:val="00470943"/>
    <w:rsid w:val="00471F17"/>
    <w:rsid w:val="0047263A"/>
    <w:rsid w:val="004741AA"/>
    <w:rsid w:val="004753D4"/>
    <w:rsid w:val="004759A1"/>
    <w:rsid w:val="00477E4C"/>
    <w:rsid w:val="00480B0D"/>
    <w:rsid w:val="0048233D"/>
    <w:rsid w:val="004848EE"/>
    <w:rsid w:val="004856A2"/>
    <w:rsid w:val="00490673"/>
    <w:rsid w:val="00494413"/>
    <w:rsid w:val="004A0FAE"/>
    <w:rsid w:val="004A76E3"/>
    <w:rsid w:val="004B10F3"/>
    <w:rsid w:val="004B248F"/>
    <w:rsid w:val="004B2E86"/>
    <w:rsid w:val="004B491F"/>
    <w:rsid w:val="004B4FB1"/>
    <w:rsid w:val="004B6ED2"/>
    <w:rsid w:val="004C3E18"/>
    <w:rsid w:val="004C41BE"/>
    <w:rsid w:val="004C75BA"/>
    <w:rsid w:val="004D1D9C"/>
    <w:rsid w:val="004D256C"/>
    <w:rsid w:val="004E3D2C"/>
    <w:rsid w:val="004E3E3C"/>
    <w:rsid w:val="004E3EB9"/>
    <w:rsid w:val="004E5234"/>
    <w:rsid w:val="004F2F47"/>
    <w:rsid w:val="00503C2F"/>
    <w:rsid w:val="00507D2C"/>
    <w:rsid w:val="00513E36"/>
    <w:rsid w:val="005149F2"/>
    <w:rsid w:val="005165FC"/>
    <w:rsid w:val="0052039E"/>
    <w:rsid w:val="00521A51"/>
    <w:rsid w:val="00524246"/>
    <w:rsid w:val="00526B8C"/>
    <w:rsid w:val="0053073C"/>
    <w:rsid w:val="00535BE1"/>
    <w:rsid w:val="00535D2E"/>
    <w:rsid w:val="00537F67"/>
    <w:rsid w:val="00541CBC"/>
    <w:rsid w:val="00543320"/>
    <w:rsid w:val="00543FF6"/>
    <w:rsid w:val="00551328"/>
    <w:rsid w:val="00555ECA"/>
    <w:rsid w:val="00563F0E"/>
    <w:rsid w:val="00572E96"/>
    <w:rsid w:val="00576F68"/>
    <w:rsid w:val="005810B5"/>
    <w:rsid w:val="0058201A"/>
    <w:rsid w:val="00585036"/>
    <w:rsid w:val="005916FC"/>
    <w:rsid w:val="00597771"/>
    <w:rsid w:val="005A0B05"/>
    <w:rsid w:val="005A42DE"/>
    <w:rsid w:val="005A50B2"/>
    <w:rsid w:val="005A7AE3"/>
    <w:rsid w:val="005B06FC"/>
    <w:rsid w:val="005B0A82"/>
    <w:rsid w:val="005B0E42"/>
    <w:rsid w:val="005B5522"/>
    <w:rsid w:val="005B6925"/>
    <w:rsid w:val="005C33E0"/>
    <w:rsid w:val="005C468A"/>
    <w:rsid w:val="005C5BC5"/>
    <w:rsid w:val="005D086D"/>
    <w:rsid w:val="005D2788"/>
    <w:rsid w:val="005D3413"/>
    <w:rsid w:val="005D3915"/>
    <w:rsid w:val="005E3C46"/>
    <w:rsid w:val="005F0277"/>
    <w:rsid w:val="005F31C6"/>
    <w:rsid w:val="005F3273"/>
    <w:rsid w:val="005F3F13"/>
    <w:rsid w:val="005F416F"/>
    <w:rsid w:val="006004F0"/>
    <w:rsid w:val="00602A19"/>
    <w:rsid w:val="00605225"/>
    <w:rsid w:val="00607FF3"/>
    <w:rsid w:val="00610460"/>
    <w:rsid w:val="006153B1"/>
    <w:rsid w:val="00617FEA"/>
    <w:rsid w:val="00627B4F"/>
    <w:rsid w:val="00642810"/>
    <w:rsid w:val="00642F45"/>
    <w:rsid w:val="006476D0"/>
    <w:rsid w:val="006523D5"/>
    <w:rsid w:val="00655283"/>
    <w:rsid w:val="00656A63"/>
    <w:rsid w:val="00666E51"/>
    <w:rsid w:val="00673101"/>
    <w:rsid w:val="00676949"/>
    <w:rsid w:val="006771AD"/>
    <w:rsid w:val="006809BA"/>
    <w:rsid w:val="00681F8E"/>
    <w:rsid w:val="00685DDA"/>
    <w:rsid w:val="00691CA0"/>
    <w:rsid w:val="00693673"/>
    <w:rsid w:val="00695DEC"/>
    <w:rsid w:val="00696A33"/>
    <w:rsid w:val="006A2C39"/>
    <w:rsid w:val="006A35AB"/>
    <w:rsid w:val="006A399F"/>
    <w:rsid w:val="006B0852"/>
    <w:rsid w:val="006B754C"/>
    <w:rsid w:val="006B7D08"/>
    <w:rsid w:val="006D1BD6"/>
    <w:rsid w:val="006D71E2"/>
    <w:rsid w:val="006D7319"/>
    <w:rsid w:val="006F1B99"/>
    <w:rsid w:val="006F6716"/>
    <w:rsid w:val="0070123F"/>
    <w:rsid w:val="00703837"/>
    <w:rsid w:val="00705765"/>
    <w:rsid w:val="00710599"/>
    <w:rsid w:val="00710AB3"/>
    <w:rsid w:val="00710EF1"/>
    <w:rsid w:val="00711AEA"/>
    <w:rsid w:val="00715155"/>
    <w:rsid w:val="007156EC"/>
    <w:rsid w:val="00722163"/>
    <w:rsid w:val="00726E8D"/>
    <w:rsid w:val="007310E6"/>
    <w:rsid w:val="00731D28"/>
    <w:rsid w:val="00733D4D"/>
    <w:rsid w:val="00733F57"/>
    <w:rsid w:val="0073449C"/>
    <w:rsid w:val="007354D2"/>
    <w:rsid w:val="00735B6D"/>
    <w:rsid w:val="00736A71"/>
    <w:rsid w:val="00740ACE"/>
    <w:rsid w:val="00747B6C"/>
    <w:rsid w:val="007540A6"/>
    <w:rsid w:val="007556AF"/>
    <w:rsid w:val="00761BAE"/>
    <w:rsid w:val="00764FB2"/>
    <w:rsid w:val="00765151"/>
    <w:rsid w:val="007654BE"/>
    <w:rsid w:val="00766C6E"/>
    <w:rsid w:val="0077343C"/>
    <w:rsid w:val="00773AA2"/>
    <w:rsid w:val="007767D3"/>
    <w:rsid w:val="00784725"/>
    <w:rsid w:val="00784BB6"/>
    <w:rsid w:val="007A1760"/>
    <w:rsid w:val="007B1417"/>
    <w:rsid w:val="007C0743"/>
    <w:rsid w:val="007C658B"/>
    <w:rsid w:val="007D07CD"/>
    <w:rsid w:val="007D7895"/>
    <w:rsid w:val="007D7A3D"/>
    <w:rsid w:val="007E2FB9"/>
    <w:rsid w:val="007E397D"/>
    <w:rsid w:val="007F3571"/>
    <w:rsid w:val="007F3ACD"/>
    <w:rsid w:val="007F6176"/>
    <w:rsid w:val="00801FEC"/>
    <w:rsid w:val="00810C01"/>
    <w:rsid w:val="0081585F"/>
    <w:rsid w:val="008166F2"/>
    <w:rsid w:val="00823762"/>
    <w:rsid w:val="00827E2E"/>
    <w:rsid w:val="008330C9"/>
    <w:rsid w:val="00833AF7"/>
    <w:rsid w:val="00834513"/>
    <w:rsid w:val="008347EE"/>
    <w:rsid w:val="00834A16"/>
    <w:rsid w:val="00835392"/>
    <w:rsid w:val="00835E6C"/>
    <w:rsid w:val="00836FAB"/>
    <w:rsid w:val="00840CFE"/>
    <w:rsid w:val="00842C65"/>
    <w:rsid w:val="00847B81"/>
    <w:rsid w:val="00850AE6"/>
    <w:rsid w:val="00853B24"/>
    <w:rsid w:val="0085655F"/>
    <w:rsid w:val="008565E5"/>
    <w:rsid w:val="008610AA"/>
    <w:rsid w:val="00872AE1"/>
    <w:rsid w:val="0087320E"/>
    <w:rsid w:val="00876A6E"/>
    <w:rsid w:val="008844F1"/>
    <w:rsid w:val="00891A89"/>
    <w:rsid w:val="00893066"/>
    <w:rsid w:val="00894209"/>
    <w:rsid w:val="00894709"/>
    <w:rsid w:val="00896BEF"/>
    <w:rsid w:val="008A2A6C"/>
    <w:rsid w:val="008A6223"/>
    <w:rsid w:val="008A7977"/>
    <w:rsid w:val="008B2BB3"/>
    <w:rsid w:val="008B598F"/>
    <w:rsid w:val="008C4AB4"/>
    <w:rsid w:val="008C5056"/>
    <w:rsid w:val="008D32C1"/>
    <w:rsid w:val="008D3B52"/>
    <w:rsid w:val="008E1FAD"/>
    <w:rsid w:val="008E674B"/>
    <w:rsid w:val="008F371A"/>
    <w:rsid w:val="008F3CF9"/>
    <w:rsid w:val="008F4B69"/>
    <w:rsid w:val="00907C61"/>
    <w:rsid w:val="00912D45"/>
    <w:rsid w:val="00922CD7"/>
    <w:rsid w:val="00923137"/>
    <w:rsid w:val="00927D65"/>
    <w:rsid w:val="009334B8"/>
    <w:rsid w:val="00937353"/>
    <w:rsid w:val="0094079F"/>
    <w:rsid w:val="00941890"/>
    <w:rsid w:val="00941C4F"/>
    <w:rsid w:val="00942AA6"/>
    <w:rsid w:val="00942BE8"/>
    <w:rsid w:val="009437BA"/>
    <w:rsid w:val="00943FEB"/>
    <w:rsid w:val="009443A7"/>
    <w:rsid w:val="0094640B"/>
    <w:rsid w:val="009468DD"/>
    <w:rsid w:val="00950EB3"/>
    <w:rsid w:val="00951B71"/>
    <w:rsid w:val="00956CA9"/>
    <w:rsid w:val="00957A08"/>
    <w:rsid w:val="009818E3"/>
    <w:rsid w:val="00982E52"/>
    <w:rsid w:val="009860C3"/>
    <w:rsid w:val="00986BA4"/>
    <w:rsid w:val="00987B61"/>
    <w:rsid w:val="00995996"/>
    <w:rsid w:val="0099792F"/>
    <w:rsid w:val="009A1EFE"/>
    <w:rsid w:val="009A47DB"/>
    <w:rsid w:val="009A741E"/>
    <w:rsid w:val="009B0C20"/>
    <w:rsid w:val="009B0F84"/>
    <w:rsid w:val="009B3BD1"/>
    <w:rsid w:val="009B564A"/>
    <w:rsid w:val="009C6E0F"/>
    <w:rsid w:val="009C7C47"/>
    <w:rsid w:val="009D1952"/>
    <w:rsid w:val="009D3886"/>
    <w:rsid w:val="009D570E"/>
    <w:rsid w:val="009D605B"/>
    <w:rsid w:val="009E469D"/>
    <w:rsid w:val="009F114D"/>
    <w:rsid w:val="009F6EF9"/>
    <w:rsid w:val="00A04404"/>
    <w:rsid w:val="00A050BB"/>
    <w:rsid w:val="00A0531C"/>
    <w:rsid w:val="00A0787A"/>
    <w:rsid w:val="00A10891"/>
    <w:rsid w:val="00A13472"/>
    <w:rsid w:val="00A16191"/>
    <w:rsid w:val="00A220E2"/>
    <w:rsid w:val="00A221F0"/>
    <w:rsid w:val="00A22A75"/>
    <w:rsid w:val="00A269DD"/>
    <w:rsid w:val="00A335DF"/>
    <w:rsid w:val="00A5174C"/>
    <w:rsid w:val="00A52840"/>
    <w:rsid w:val="00A54B98"/>
    <w:rsid w:val="00A62FD1"/>
    <w:rsid w:val="00A63FC3"/>
    <w:rsid w:val="00A734A4"/>
    <w:rsid w:val="00A77FA5"/>
    <w:rsid w:val="00A80CF4"/>
    <w:rsid w:val="00A8121F"/>
    <w:rsid w:val="00A93E84"/>
    <w:rsid w:val="00A955FE"/>
    <w:rsid w:val="00A96206"/>
    <w:rsid w:val="00A979B3"/>
    <w:rsid w:val="00AB1798"/>
    <w:rsid w:val="00AB6ED2"/>
    <w:rsid w:val="00AC32AB"/>
    <w:rsid w:val="00AD1534"/>
    <w:rsid w:val="00AD3DC7"/>
    <w:rsid w:val="00AD66A2"/>
    <w:rsid w:val="00AE6858"/>
    <w:rsid w:val="00AE7E01"/>
    <w:rsid w:val="00AF0799"/>
    <w:rsid w:val="00AF2038"/>
    <w:rsid w:val="00AF6821"/>
    <w:rsid w:val="00B011AF"/>
    <w:rsid w:val="00B03F43"/>
    <w:rsid w:val="00B05B7F"/>
    <w:rsid w:val="00B1181F"/>
    <w:rsid w:val="00B14BE4"/>
    <w:rsid w:val="00B15609"/>
    <w:rsid w:val="00B17251"/>
    <w:rsid w:val="00B20949"/>
    <w:rsid w:val="00B22028"/>
    <w:rsid w:val="00B253BA"/>
    <w:rsid w:val="00B26245"/>
    <w:rsid w:val="00B32BAD"/>
    <w:rsid w:val="00B37440"/>
    <w:rsid w:val="00B379EC"/>
    <w:rsid w:val="00B40678"/>
    <w:rsid w:val="00B510E8"/>
    <w:rsid w:val="00B512C2"/>
    <w:rsid w:val="00B52CDD"/>
    <w:rsid w:val="00B61B7B"/>
    <w:rsid w:val="00B62F0C"/>
    <w:rsid w:val="00B708E5"/>
    <w:rsid w:val="00B7458D"/>
    <w:rsid w:val="00B7501A"/>
    <w:rsid w:val="00B7782D"/>
    <w:rsid w:val="00B8479F"/>
    <w:rsid w:val="00B85AEE"/>
    <w:rsid w:val="00B95A59"/>
    <w:rsid w:val="00B9642B"/>
    <w:rsid w:val="00B97389"/>
    <w:rsid w:val="00BA078B"/>
    <w:rsid w:val="00BA0DBF"/>
    <w:rsid w:val="00BA1CC0"/>
    <w:rsid w:val="00BA3218"/>
    <w:rsid w:val="00BA53EF"/>
    <w:rsid w:val="00BA5FFD"/>
    <w:rsid w:val="00BB698D"/>
    <w:rsid w:val="00BB6AE0"/>
    <w:rsid w:val="00BC013C"/>
    <w:rsid w:val="00BC12AC"/>
    <w:rsid w:val="00BC3973"/>
    <w:rsid w:val="00BC6FE0"/>
    <w:rsid w:val="00BD1506"/>
    <w:rsid w:val="00BD16A4"/>
    <w:rsid w:val="00BD3B2F"/>
    <w:rsid w:val="00BD5A86"/>
    <w:rsid w:val="00BD6B80"/>
    <w:rsid w:val="00BE0164"/>
    <w:rsid w:val="00BE3C73"/>
    <w:rsid w:val="00BE5380"/>
    <w:rsid w:val="00BE6DCE"/>
    <w:rsid w:val="00BF3BFA"/>
    <w:rsid w:val="00BF3FD1"/>
    <w:rsid w:val="00C0399D"/>
    <w:rsid w:val="00C0491D"/>
    <w:rsid w:val="00C11AB6"/>
    <w:rsid w:val="00C1457E"/>
    <w:rsid w:val="00C1609B"/>
    <w:rsid w:val="00C2505A"/>
    <w:rsid w:val="00C3040E"/>
    <w:rsid w:val="00C32443"/>
    <w:rsid w:val="00C33DE1"/>
    <w:rsid w:val="00C34F4A"/>
    <w:rsid w:val="00C35EAF"/>
    <w:rsid w:val="00C37FE1"/>
    <w:rsid w:val="00C40020"/>
    <w:rsid w:val="00C409BD"/>
    <w:rsid w:val="00C42AD4"/>
    <w:rsid w:val="00C46C7E"/>
    <w:rsid w:val="00C501CA"/>
    <w:rsid w:val="00C50B99"/>
    <w:rsid w:val="00C510C4"/>
    <w:rsid w:val="00C536E8"/>
    <w:rsid w:val="00C701D2"/>
    <w:rsid w:val="00C70355"/>
    <w:rsid w:val="00C76824"/>
    <w:rsid w:val="00C77A99"/>
    <w:rsid w:val="00C813FE"/>
    <w:rsid w:val="00C81FE6"/>
    <w:rsid w:val="00C8276F"/>
    <w:rsid w:val="00C84798"/>
    <w:rsid w:val="00C87C72"/>
    <w:rsid w:val="00C87F8D"/>
    <w:rsid w:val="00C91565"/>
    <w:rsid w:val="00C930A7"/>
    <w:rsid w:val="00CA1254"/>
    <w:rsid w:val="00CA4341"/>
    <w:rsid w:val="00CA6150"/>
    <w:rsid w:val="00CB5368"/>
    <w:rsid w:val="00CC0F26"/>
    <w:rsid w:val="00CD06D7"/>
    <w:rsid w:val="00CD5969"/>
    <w:rsid w:val="00CD62A3"/>
    <w:rsid w:val="00CD73BE"/>
    <w:rsid w:val="00CE0FAC"/>
    <w:rsid w:val="00CE137E"/>
    <w:rsid w:val="00CE1EFD"/>
    <w:rsid w:val="00CE4E8C"/>
    <w:rsid w:val="00CE6226"/>
    <w:rsid w:val="00CE68B1"/>
    <w:rsid w:val="00CE7E3D"/>
    <w:rsid w:val="00CF360A"/>
    <w:rsid w:val="00D044CB"/>
    <w:rsid w:val="00D04BCD"/>
    <w:rsid w:val="00D04FC9"/>
    <w:rsid w:val="00D07F02"/>
    <w:rsid w:val="00D16ACC"/>
    <w:rsid w:val="00D170DB"/>
    <w:rsid w:val="00D21113"/>
    <w:rsid w:val="00D21272"/>
    <w:rsid w:val="00D24BEF"/>
    <w:rsid w:val="00D25460"/>
    <w:rsid w:val="00D31E49"/>
    <w:rsid w:val="00D3636F"/>
    <w:rsid w:val="00D37C82"/>
    <w:rsid w:val="00D43558"/>
    <w:rsid w:val="00D444A9"/>
    <w:rsid w:val="00D459D3"/>
    <w:rsid w:val="00D51BF7"/>
    <w:rsid w:val="00D52D48"/>
    <w:rsid w:val="00D56207"/>
    <w:rsid w:val="00D64F33"/>
    <w:rsid w:val="00D73F46"/>
    <w:rsid w:val="00D74A7A"/>
    <w:rsid w:val="00D8007C"/>
    <w:rsid w:val="00D81432"/>
    <w:rsid w:val="00D856D5"/>
    <w:rsid w:val="00D90019"/>
    <w:rsid w:val="00D9610A"/>
    <w:rsid w:val="00DA5095"/>
    <w:rsid w:val="00DA5A2C"/>
    <w:rsid w:val="00DA6DDC"/>
    <w:rsid w:val="00DA6FC8"/>
    <w:rsid w:val="00DB013C"/>
    <w:rsid w:val="00DB5936"/>
    <w:rsid w:val="00DC4731"/>
    <w:rsid w:val="00DD27C3"/>
    <w:rsid w:val="00DD2AC5"/>
    <w:rsid w:val="00DE1443"/>
    <w:rsid w:val="00DE364F"/>
    <w:rsid w:val="00DF1425"/>
    <w:rsid w:val="00DF770E"/>
    <w:rsid w:val="00E003E6"/>
    <w:rsid w:val="00E17C53"/>
    <w:rsid w:val="00E2032B"/>
    <w:rsid w:val="00E22A18"/>
    <w:rsid w:val="00E22A32"/>
    <w:rsid w:val="00E22AC7"/>
    <w:rsid w:val="00E23AF5"/>
    <w:rsid w:val="00E436F6"/>
    <w:rsid w:val="00E46184"/>
    <w:rsid w:val="00E46B9A"/>
    <w:rsid w:val="00E47D1A"/>
    <w:rsid w:val="00E50E26"/>
    <w:rsid w:val="00E55513"/>
    <w:rsid w:val="00E5604F"/>
    <w:rsid w:val="00E63F75"/>
    <w:rsid w:val="00E64706"/>
    <w:rsid w:val="00E64ABC"/>
    <w:rsid w:val="00E71222"/>
    <w:rsid w:val="00E76F03"/>
    <w:rsid w:val="00E777C6"/>
    <w:rsid w:val="00E90B35"/>
    <w:rsid w:val="00E911F4"/>
    <w:rsid w:val="00E9170A"/>
    <w:rsid w:val="00EA1031"/>
    <w:rsid w:val="00EA498E"/>
    <w:rsid w:val="00EA4F6C"/>
    <w:rsid w:val="00EA7F07"/>
    <w:rsid w:val="00EB3696"/>
    <w:rsid w:val="00EB66DB"/>
    <w:rsid w:val="00EC0A3E"/>
    <w:rsid w:val="00EC2EEE"/>
    <w:rsid w:val="00EC4CFD"/>
    <w:rsid w:val="00EE4823"/>
    <w:rsid w:val="00EE4AC5"/>
    <w:rsid w:val="00EE692A"/>
    <w:rsid w:val="00EF269E"/>
    <w:rsid w:val="00F010BC"/>
    <w:rsid w:val="00F05ABE"/>
    <w:rsid w:val="00F13649"/>
    <w:rsid w:val="00F13D3C"/>
    <w:rsid w:val="00F217D7"/>
    <w:rsid w:val="00F23723"/>
    <w:rsid w:val="00F30648"/>
    <w:rsid w:val="00F3623A"/>
    <w:rsid w:val="00F36C5A"/>
    <w:rsid w:val="00F4159B"/>
    <w:rsid w:val="00F434E9"/>
    <w:rsid w:val="00F44663"/>
    <w:rsid w:val="00F44840"/>
    <w:rsid w:val="00F46DF7"/>
    <w:rsid w:val="00F5067B"/>
    <w:rsid w:val="00F52D58"/>
    <w:rsid w:val="00F541C7"/>
    <w:rsid w:val="00F55F01"/>
    <w:rsid w:val="00F632A9"/>
    <w:rsid w:val="00F66AB1"/>
    <w:rsid w:val="00F66E90"/>
    <w:rsid w:val="00F746AC"/>
    <w:rsid w:val="00F75AAB"/>
    <w:rsid w:val="00F75AEC"/>
    <w:rsid w:val="00F7748C"/>
    <w:rsid w:val="00F77F4A"/>
    <w:rsid w:val="00F8137F"/>
    <w:rsid w:val="00F86C23"/>
    <w:rsid w:val="00F91B7B"/>
    <w:rsid w:val="00F9569D"/>
    <w:rsid w:val="00F95876"/>
    <w:rsid w:val="00F96E28"/>
    <w:rsid w:val="00FA10B6"/>
    <w:rsid w:val="00FA12B3"/>
    <w:rsid w:val="00FB1E7C"/>
    <w:rsid w:val="00FB6288"/>
    <w:rsid w:val="00FB6A6D"/>
    <w:rsid w:val="00FC5FDC"/>
    <w:rsid w:val="00FC6B5B"/>
    <w:rsid w:val="00FD0832"/>
    <w:rsid w:val="00FD2EBE"/>
    <w:rsid w:val="00FD6C37"/>
    <w:rsid w:val="00FE03FD"/>
    <w:rsid w:val="00FE28A2"/>
    <w:rsid w:val="00FE56FB"/>
    <w:rsid w:val="00FF0E76"/>
    <w:rsid w:val="00FF2624"/>
    <w:rsid w:val="00FF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1FCAA"/>
  <w15:chartTrackingRefBased/>
  <w15:docId w15:val="{F30572F0-C55E-4B8C-AF61-CB226B0D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B7A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1AD"/>
    <w:pPr>
      <w:ind w:left="720"/>
      <w:contextualSpacing/>
    </w:pPr>
  </w:style>
  <w:style w:type="paragraph" w:styleId="NormalWeb">
    <w:name w:val="Normal (Web)"/>
    <w:basedOn w:val="Normal"/>
    <w:uiPriority w:val="99"/>
    <w:semiHidden/>
    <w:unhideWhenUsed/>
    <w:rsid w:val="002D1C4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32C1"/>
    <w:rPr>
      <w:sz w:val="16"/>
      <w:szCs w:val="16"/>
    </w:rPr>
  </w:style>
  <w:style w:type="paragraph" w:styleId="CommentText">
    <w:name w:val="annotation text"/>
    <w:basedOn w:val="Normal"/>
    <w:link w:val="CommentTextChar"/>
    <w:uiPriority w:val="99"/>
    <w:unhideWhenUsed/>
    <w:rsid w:val="008D32C1"/>
    <w:pPr>
      <w:spacing w:line="240" w:lineRule="auto"/>
    </w:pPr>
    <w:rPr>
      <w:sz w:val="20"/>
      <w:szCs w:val="20"/>
    </w:rPr>
  </w:style>
  <w:style w:type="character" w:customStyle="1" w:styleId="CommentTextChar">
    <w:name w:val="Comment Text Char"/>
    <w:basedOn w:val="DefaultParagraphFont"/>
    <w:link w:val="CommentText"/>
    <w:uiPriority w:val="99"/>
    <w:rsid w:val="008D32C1"/>
    <w:rPr>
      <w:sz w:val="20"/>
      <w:szCs w:val="20"/>
    </w:rPr>
  </w:style>
  <w:style w:type="paragraph" w:styleId="CommentSubject">
    <w:name w:val="annotation subject"/>
    <w:basedOn w:val="CommentText"/>
    <w:next w:val="CommentText"/>
    <w:link w:val="CommentSubjectChar"/>
    <w:uiPriority w:val="99"/>
    <w:semiHidden/>
    <w:unhideWhenUsed/>
    <w:rsid w:val="008D32C1"/>
    <w:rPr>
      <w:b/>
      <w:bCs/>
    </w:rPr>
  </w:style>
  <w:style w:type="character" w:customStyle="1" w:styleId="CommentSubjectChar">
    <w:name w:val="Comment Subject Char"/>
    <w:basedOn w:val="CommentTextChar"/>
    <w:link w:val="CommentSubject"/>
    <w:uiPriority w:val="99"/>
    <w:semiHidden/>
    <w:rsid w:val="008D32C1"/>
    <w:rPr>
      <w:b/>
      <w:bCs/>
      <w:sz w:val="20"/>
      <w:szCs w:val="20"/>
    </w:rPr>
  </w:style>
  <w:style w:type="paragraph" w:styleId="Revision">
    <w:name w:val="Revision"/>
    <w:hidden/>
    <w:uiPriority w:val="99"/>
    <w:semiHidden/>
    <w:rsid w:val="008D32C1"/>
    <w:pPr>
      <w:spacing w:after="0" w:line="240" w:lineRule="auto"/>
    </w:pPr>
  </w:style>
  <w:style w:type="table" w:styleId="TableGrid">
    <w:name w:val="Table Grid"/>
    <w:basedOn w:val="TableNormal"/>
    <w:uiPriority w:val="39"/>
    <w:rsid w:val="000D1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856A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856A2"/>
    <w:rPr>
      <w:rFonts w:ascii="Calibri" w:hAnsi="Calibri" w:cs="Calibri"/>
      <w:noProof/>
    </w:rPr>
  </w:style>
  <w:style w:type="paragraph" w:customStyle="1" w:styleId="EndNoteBibliography">
    <w:name w:val="EndNote Bibliography"/>
    <w:basedOn w:val="Normal"/>
    <w:link w:val="EndNoteBibliographyChar"/>
    <w:rsid w:val="004856A2"/>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4856A2"/>
    <w:rPr>
      <w:rFonts w:ascii="Calibri" w:hAnsi="Calibri" w:cs="Calibri"/>
      <w:noProof/>
    </w:rPr>
  </w:style>
  <w:style w:type="character" w:styleId="Hyperlink">
    <w:name w:val="Hyperlink"/>
    <w:basedOn w:val="DefaultParagraphFont"/>
    <w:uiPriority w:val="99"/>
    <w:unhideWhenUsed/>
    <w:rsid w:val="003113D3"/>
    <w:rPr>
      <w:color w:val="0563C1" w:themeColor="hyperlink"/>
      <w:u w:val="single"/>
    </w:rPr>
  </w:style>
  <w:style w:type="character" w:customStyle="1" w:styleId="UnresolvedMention1">
    <w:name w:val="Unresolved Mention1"/>
    <w:basedOn w:val="DefaultParagraphFont"/>
    <w:uiPriority w:val="99"/>
    <w:semiHidden/>
    <w:unhideWhenUsed/>
    <w:rsid w:val="003113D3"/>
    <w:rPr>
      <w:color w:val="605E5C"/>
      <w:shd w:val="clear" w:color="auto" w:fill="E1DFDD"/>
    </w:rPr>
  </w:style>
  <w:style w:type="character" w:customStyle="1" w:styleId="normaltextrun">
    <w:name w:val="normaltextrun"/>
    <w:basedOn w:val="DefaultParagraphFont"/>
    <w:rsid w:val="00DD27C3"/>
  </w:style>
  <w:style w:type="character" w:customStyle="1" w:styleId="eop">
    <w:name w:val="eop"/>
    <w:basedOn w:val="DefaultParagraphFont"/>
    <w:rsid w:val="00DD27C3"/>
  </w:style>
  <w:style w:type="paragraph" w:customStyle="1" w:styleId="paragraph">
    <w:name w:val="paragraph"/>
    <w:basedOn w:val="Normal"/>
    <w:rsid w:val="00DD27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aption">
    <w:name w:val="caption"/>
    <w:basedOn w:val="Normal"/>
    <w:next w:val="Normal"/>
    <w:uiPriority w:val="35"/>
    <w:unhideWhenUsed/>
    <w:qFormat/>
    <w:rsid w:val="006D7319"/>
    <w:pPr>
      <w:spacing w:after="200" w:line="240" w:lineRule="auto"/>
    </w:pPr>
    <w:rPr>
      <w:i/>
      <w:iCs/>
      <w:color w:val="44546A" w:themeColor="text2"/>
      <w:sz w:val="18"/>
      <w:szCs w:val="18"/>
    </w:rPr>
  </w:style>
  <w:style w:type="paragraph" w:styleId="Header">
    <w:name w:val="header"/>
    <w:basedOn w:val="Normal"/>
    <w:link w:val="HeaderChar"/>
    <w:uiPriority w:val="99"/>
    <w:unhideWhenUsed/>
    <w:rsid w:val="008D3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52"/>
  </w:style>
  <w:style w:type="paragraph" w:styleId="Footer">
    <w:name w:val="footer"/>
    <w:basedOn w:val="Normal"/>
    <w:link w:val="FooterChar"/>
    <w:uiPriority w:val="99"/>
    <w:unhideWhenUsed/>
    <w:rsid w:val="008D3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52"/>
  </w:style>
  <w:style w:type="character" w:styleId="FollowedHyperlink">
    <w:name w:val="FollowedHyperlink"/>
    <w:basedOn w:val="DefaultParagraphFont"/>
    <w:uiPriority w:val="99"/>
    <w:semiHidden/>
    <w:unhideWhenUsed/>
    <w:rsid w:val="00355BCF"/>
    <w:rPr>
      <w:color w:val="954F72" w:themeColor="followedHyperlink"/>
      <w:u w:val="single"/>
    </w:rPr>
  </w:style>
  <w:style w:type="character" w:customStyle="1" w:styleId="Heading1Char">
    <w:name w:val="Heading 1 Char"/>
    <w:basedOn w:val="DefaultParagraphFont"/>
    <w:link w:val="Heading1"/>
    <w:uiPriority w:val="9"/>
    <w:rsid w:val="003B7A9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773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A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5567">
      <w:bodyDiv w:val="1"/>
      <w:marLeft w:val="0"/>
      <w:marRight w:val="0"/>
      <w:marTop w:val="0"/>
      <w:marBottom w:val="0"/>
      <w:divBdr>
        <w:top w:val="none" w:sz="0" w:space="0" w:color="auto"/>
        <w:left w:val="none" w:sz="0" w:space="0" w:color="auto"/>
        <w:bottom w:val="none" w:sz="0" w:space="0" w:color="auto"/>
        <w:right w:val="none" w:sz="0" w:space="0" w:color="auto"/>
      </w:divBdr>
    </w:div>
    <w:div w:id="94832330">
      <w:bodyDiv w:val="1"/>
      <w:marLeft w:val="0"/>
      <w:marRight w:val="0"/>
      <w:marTop w:val="0"/>
      <w:marBottom w:val="0"/>
      <w:divBdr>
        <w:top w:val="none" w:sz="0" w:space="0" w:color="auto"/>
        <w:left w:val="none" w:sz="0" w:space="0" w:color="auto"/>
        <w:bottom w:val="none" w:sz="0" w:space="0" w:color="auto"/>
        <w:right w:val="none" w:sz="0" w:space="0" w:color="auto"/>
      </w:divBdr>
    </w:div>
    <w:div w:id="139928451">
      <w:bodyDiv w:val="1"/>
      <w:marLeft w:val="0"/>
      <w:marRight w:val="0"/>
      <w:marTop w:val="0"/>
      <w:marBottom w:val="0"/>
      <w:divBdr>
        <w:top w:val="none" w:sz="0" w:space="0" w:color="auto"/>
        <w:left w:val="none" w:sz="0" w:space="0" w:color="auto"/>
        <w:bottom w:val="none" w:sz="0" w:space="0" w:color="auto"/>
        <w:right w:val="none" w:sz="0" w:space="0" w:color="auto"/>
      </w:divBdr>
      <w:divsChild>
        <w:div w:id="1023747403">
          <w:marLeft w:val="0"/>
          <w:marRight w:val="0"/>
          <w:marTop w:val="0"/>
          <w:marBottom w:val="0"/>
          <w:divBdr>
            <w:top w:val="none" w:sz="0" w:space="0" w:color="auto"/>
            <w:left w:val="none" w:sz="0" w:space="0" w:color="auto"/>
            <w:bottom w:val="none" w:sz="0" w:space="0" w:color="auto"/>
            <w:right w:val="none" w:sz="0" w:space="0" w:color="auto"/>
          </w:divBdr>
        </w:div>
      </w:divsChild>
    </w:div>
    <w:div w:id="221453468">
      <w:bodyDiv w:val="1"/>
      <w:marLeft w:val="0"/>
      <w:marRight w:val="0"/>
      <w:marTop w:val="0"/>
      <w:marBottom w:val="0"/>
      <w:divBdr>
        <w:top w:val="none" w:sz="0" w:space="0" w:color="auto"/>
        <w:left w:val="none" w:sz="0" w:space="0" w:color="auto"/>
        <w:bottom w:val="none" w:sz="0" w:space="0" w:color="auto"/>
        <w:right w:val="none" w:sz="0" w:space="0" w:color="auto"/>
      </w:divBdr>
    </w:div>
    <w:div w:id="265499203">
      <w:bodyDiv w:val="1"/>
      <w:marLeft w:val="0"/>
      <w:marRight w:val="0"/>
      <w:marTop w:val="0"/>
      <w:marBottom w:val="0"/>
      <w:divBdr>
        <w:top w:val="none" w:sz="0" w:space="0" w:color="auto"/>
        <w:left w:val="none" w:sz="0" w:space="0" w:color="auto"/>
        <w:bottom w:val="none" w:sz="0" w:space="0" w:color="auto"/>
        <w:right w:val="none" w:sz="0" w:space="0" w:color="auto"/>
      </w:divBdr>
    </w:div>
    <w:div w:id="304163320">
      <w:bodyDiv w:val="1"/>
      <w:marLeft w:val="0"/>
      <w:marRight w:val="0"/>
      <w:marTop w:val="0"/>
      <w:marBottom w:val="0"/>
      <w:divBdr>
        <w:top w:val="none" w:sz="0" w:space="0" w:color="auto"/>
        <w:left w:val="none" w:sz="0" w:space="0" w:color="auto"/>
        <w:bottom w:val="none" w:sz="0" w:space="0" w:color="auto"/>
        <w:right w:val="none" w:sz="0" w:space="0" w:color="auto"/>
      </w:divBdr>
    </w:div>
    <w:div w:id="543905286">
      <w:bodyDiv w:val="1"/>
      <w:marLeft w:val="0"/>
      <w:marRight w:val="0"/>
      <w:marTop w:val="0"/>
      <w:marBottom w:val="0"/>
      <w:divBdr>
        <w:top w:val="none" w:sz="0" w:space="0" w:color="auto"/>
        <w:left w:val="none" w:sz="0" w:space="0" w:color="auto"/>
        <w:bottom w:val="none" w:sz="0" w:space="0" w:color="auto"/>
        <w:right w:val="none" w:sz="0" w:space="0" w:color="auto"/>
      </w:divBdr>
    </w:div>
    <w:div w:id="650212001">
      <w:bodyDiv w:val="1"/>
      <w:marLeft w:val="0"/>
      <w:marRight w:val="0"/>
      <w:marTop w:val="0"/>
      <w:marBottom w:val="0"/>
      <w:divBdr>
        <w:top w:val="none" w:sz="0" w:space="0" w:color="auto"/>
        <w:left w:val="none" w:sz="0" w:space="0" w:color="auto"/>
        <w:bottom w:val="none" w:sz="0" w:space="0" w:color="auto"/>
        <w:right w:val="none" w:sz="0" w:space="0" w:color="auto"/>
      </w:divBdr>
    </w:div>
    <w:div w:id="650257303">
      <w:bodyDiv w:val="1"/>
      <w:marLeft w:val="0"/>
      <w:marRight w:val="0"/>
      <w:marTop w:val="0"/>
      <w:marBottom w:val="0"/>
      <w:divBdr>
        <w:top w:val="none" w:sz="0" w:space="0" w:color="auto"/>
        <w:left w:val="none" w:sz="0" w:space="0" w:color="auto"/>
        <w:bottom w:val="none" w:sz="0" w:space="0" w:color="auto"/>
        <w:right w:val="none" w:sz="0" w:space="0" w:color="auto"/>
      </w:divBdr>
    </w:div>
    <w:div w:id="874847530">
      <w:bodyDiv w:val="1"/>
      <w:marLeft w:val="0"/>
      <w:marRight w:val="0"/>
      <w:marTop w:val="0"/>
      <w:marBottom w:val="0"/>
      <w:divBdr>
        <w:top w:val="none" w:sz="0" w:space="0" w:color="auto"/>
        <w:left w:val="none" w:sz="0" w:space="0" w:color="auto"/>
        <w:bottom w:val="none" w:sz="0" w:space="0" w:color="auto"/>
        <w:right w:val="none" w:sz="0" w:space="0" w:color="auto"/>
      </w:divBdr>
    </w:div>
    <w:div w:id="885986464">
      <w:bodyDiv w:val="1"/>
      <w:marLeft w:val="0"/>
      <w:marRight w:val="0"/>
      <w:marTop w:val="0"/>
      <w:marBottom w:val="0"/>
      <w:divBdr>
        <w:top w:val="none" w:sz="0" w:space="0" w:color="auto"/>
        <w:left w:val="none" w:sz="0" w:space="0" w:color="auto"/>
        <w:bottom w:val="none" w:sz="0" w:space="0" w:color="auto"/>
        <w:right w:val="none" w:sz="0" w:space="0" w:color="auto"/>
      </w:divBdr>
    </w:div>
    <w:div w:id="937756625">
      <w:bodyDiv w:val="1"/>
      <w:marLeft w:val="0"/>
      <w:marRight w:val="0"/>
      <w:marTop w:val="0"/>
      <w:marBottom w:val="0"/>
      <w:divBdr>
        <w:top w:val="none" w:sz="0" w:space="0" w:color="auto"/>
        <w:left w:val="none" w:sz="0" w:space="0" w:color="auto"/>
        <w:bottom w:val="none" w:sz="0" w:space="0" w:color="auto"/>
        <w:right w:val="none" w:sz="0" w:space="0" w:color="auto"/>
      </w:divBdr>
    </w:div>
    <w:div w:id="978848580">
      <w:bodyDiv w:val="1"/>
      <w:marLeft w:val="0"/>
      <w:marRight w:val="0"/>
      <w:marTop w:val="0"/>
      <w:marBottom w:val="0"/>
      <w:divBdr>
        <w:top w:val="none" w:sz="0" w:space="0" w:color="auto"/>
        <w:left w:val="none" w:sz="0" w:space="0" w:color="auto"/>
        <w:bottom w:val="none" w:sz="0" w:space="0" w:color="auto"/>
        <w:right w:val="none" w:sz="0" w:space="0" w:color="auto"/>
      </w:divBdr>
    </w:div>
    <w:div w:id="1178345294">
      <w:bodyDiv w:val="1"/>
      <w:marLeft w:val="0"/>
      <w:marRight w:val="0"/>
      <w:marTop w:val="0"/>
      <w:marBottom w:val="0"/>
      <w:divBdr>
        <w:top w:val="none" w:sz="0" w:space="0" w:color="auto"/>
        <w:left w:val="none" w:sz="0" w:space="0" w:color="auto"/>
        <w:bottom w:val="none" w:sz="0" w:space="0" w:color="auto"/>
        <w:right w:val="none" w:sz="0" w:space="0" w:color="auto"/>
      </w:divBdr>
    </w:div>
    <w:div w:id="1253007305">
      <w:bodyDiv w:val="1"/>
      <w:marLeft w:val="0"/>
      <w:marRight w:val="0"/>
      <w:marTop w:val="0"/>
      <w:marBottom w:val="0"/>
      <w:divBdr>
        <w:top w:val="none" w:sz="0" w:space="0" w:color="auto"/>
        <w:left w:val="none" w:sz="0" w:space="0" w:color="auto"/>
        <w:bottom w:val="none" w:sz="0" w:space="0" w:color="auto"/>
        <w:right w:val="none" w:sz="0" w:space="0" w:color="auto"/>
      </w:divBdr>
    </w:div>
    <w:div w:id="1398436350">
      <w:bodyDiv w:val="1"/>
      <w:marLeft w:val="0"/>
      <w:marRight w:val="0"/>
      <w:marTop w:val="0"/>
      <w:marBottom w:val="0"/>
      <w:divBdr>
        <w:top w:val="none" w:sz="0" w:space="0" w:color="auto"/>
        <w:left w:val="none" w:sz="0" w:space="0" w:color="auto"/>
        <w:bottom w:val="none" w:sz="0" w:space="0" w:color="auto"/>
        <w:right w:val="none" w:sz="0" w:space="0" w:color="auto"/>
      </w:divBdr>
    </w:div>
    <w:div w:id="1440173721">
      <w:bodyDiv w:val="1"/>
      <w:marLeft w:val="0"/>
      <w:marRight w:val="0"/>
      <w:marTop w:val="0"/>
      <w:marBottom w:val="0"/>
      <w:divBdr>
        <w:top w:val="none" w:sz="0" w:space="0" w:color="auto"/>
        <w:left w:val="none" w:sz="0" w:space="0" w:color="auto"/>
        <w:bottom w:val="none" w:sz="0" w:space="0" w:color="auto"/>
        <w:right w:val="none" w:sz="0" w:space="0" w:color="auto"/>
      </w:divBdr>
    </w:div>
    <w:div w:id="1641183740">
      <w:bodyDiv w:val="1"/>
      <w:marLeft w:val="0"/>
      <w:marRight w:val="0"/>
      <w:marTop w:val="0"/>
      <w:marBottom w:val="0"/>
      <w:divBdr>
        <w:top w:val="none" w:sz="0" w:space="0" w:color="auto"/>
        <w:left w:val="none" w:sz="0" w:space="0" w:color="auto"/>
        <w:bottom w:val="none" w:sz="0" w:space="0" w:color="auto"/>
        <w:right w:val="none" w:sz="0" w:space="0" w:color="auto"/>
      </w:divBdr>
    </w:div>
    <w:div w:id="1658536936">
      <w:bodyDiv w:val="1"/>
      <w:marLeft w:val="0"/>
      <w:marRight w:val="0"/>
      <w:marTop w:val="0"/>
      <w:marBottom w:val="0"/>
      <w:divBdr>
        <w:top w:val="none" w:sz="0" w:space="0" w:color="auto"/>
        <w:left w:val="none" w:sz="0" w:space="0" w:color="auto"/>
        <w:bottom w:val="none" w:sz="0" w:space="0" w:color="auto"/>
        <w:right w:val="none" w:sz="0" w:space="0" w:color="auto"/>
      </w:divBdr>
    </w:div>
    <w:div w:id="1762605049">
      <w:bodyDiv w:val="1"/>
      <w:marLeft w:val="0"/>
      <w:marRight w:val="0"/>
      <w:marTop w:val="0"/>
      <w:marBottom w:val="0"/>
      <w:divBdr>
        <w:top w:val="none" w:sz="0" w:space="0" w:color="auto"/>
        <w:left w:val="none" w:sz="0" w:space="0" w:color="auto"/>
        <w:bottom w:val="none" w:sz="0" w:space="0" w:color="auto"/>
        <w:right w:val="none" w:sz="0" w:space="0" w:color="auto"/>
      </w:divBdr>
    </w:div>
    <w:div w:id="1939172292">
      <w:bodyDiv w:val="1"/>
      <w:marLeft w:val="0"/>
      <w:marRight w:val="0"/>
      <w:marTop w:val="0"/>
      <w:marBottom w:val="0"/>
      <w:divBdr>
        <w:top w:val="none" w:sz="0" w:space="0" w:color="auto"/>
        <w:left w:val="none" w:sz="0" w:space="0" w:color="auto"/>
        <w:bottom w:val="none" w:sz="0" w:space="0" w:color="auto"/>
        <w:right w:val="none" w:sz="0" w:space="0" w:color="auto"/>
      </w:divBdr>
    </w:div>
    <w:div w:id="1941133414">
      <w:bodyDiv w:val="1"/>
      <w:marLeft w:val="0"/>
      <w:marRight w:val="0"/>
      <w:marTop w:val="0"/>
      <w:marBottom w:val="0"/>
      <w:divBdr>
        <w:top w:val="none" w:sz="0" w:space="0" w:color="auto"/>
        <w:left w:val="none" w:sz="0" w:space="0" w:color="auto"/>
        <w:bottom w:val="none" w:sz="0" w:space="0" w:color="auto"/>
        <w:right w:val="none" w:sz="0" w:space="0" w:color="auto"/>
      </w:divBdr>
    </w:div>
    <w:div w:id="2025552590">
      <w:bodyDiv w:val="1"/>
      <w:marLeft w:val="0"/>
      <w:marRight w:val="0"/>
      <w:marTop w:val="0"/>
      <w:marBottom w:val="0"/>
      <w:divBdr>
        <w:top w:val="none" w:sz="0" w:space="0" w:color="auto"/>
        <w:left w:val="none" w:sz="0" w:space="0" w:color="auto"/>
        <w:bottom w:val="none" w:sz="0" w:space="0" w:color="auto"/>
        <w:right w:val="none" w:sz="0" w:space="0" w:color="auto"/>
      </w:divBdr>
    </w:div>
    <w:div w:id="2088912977">
      <w:bodyDiv w:val="1"/>
      <w:marLeft w:val="0"/>
      <w:marRight w:val="0"/>
      <w:marTop w:val="0"/>
      <w:marBottom w:val="0"/>
      <w:divBdr>
        <w:top w:val="none" w:sz="0" w:space="0" w:color="auto"/>
        <w:left w:val="none" w:sz="0" w:space="0" w:color="auto"/>
        <w:bottom w:val="none" w:sz="0" w:space="0" w:color="auto"/>
        <w:right w:val="none" w:sz="0" w:space="0" w:color="auto"/>
      </w:divBdr>
    </w:div>
    <w:div w:id="2126188211">
      <w:bodyDiv w:val="1"/>
      <w:marLeft w:val="0"/>
      <w:marRight w:val="0"/>
      <w:marTop w:val="0"/>
      <w:marBottom w:val="0"/>
      <w:divBdr>
        <w:top w:val="none" w:sz="0" w:space="0" w:color="auto"/>
        <w:left w:val="none" w:sz="0" w:space="0" w:color="auto"/>
        <w:bottom w:val="none" w:sz="0" w:space="0" w:color="auto"/>
        <w:right w:val="none" w:sz="0" w:space="0" w:color="auto"/>
      </w:divBdr>
    </w:div>
    <w:div w:id="214165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eqdr.org/hpo_browser.php?5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po.jax.org/app/browse/term/HP:000257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bio.charite.de/phenomizer/" TargetMode="External"/><Relationship Id="rId5" Type="http://schemas.openxmlformats.org/officeDocument/2006/relationships/numbering" Target="numbering.xml"/><Relationship Id="rId15" Type="http://schemas.openxmlformats.org/officeDocument/2006/relationships/hyperlink" Target="https://www.uniprot.org/help/uniprotk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m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5B9A90B86A2642A6E3D3A5F8BF59F0" ma:contentTypeVersion="11" ma:contentTypeDescription="Create a new document." ma:contentTypeScope="" ma:versionID="6fd948bb923957bdfb4a005bb704a06c">
  <xsd:schema xmlns:xsd="http://www.w3.org/2001/XMLSchema" xmlns:xs="http://www.w3.org/2001/XMLSchema" xmlns:p="http://schemas.microsoft.com/office/2006/metadata/properties" xmlns:ns3="8bfa9647-b2a1-4d4c-b261-b060f7640ded" xmlns:ns4="b26d475c-8068-459a-b006-32e01354fa0e" targetNamespace="http://schemas.microsoft.com/office/2006/metadata/properties" ma:root="true" ma:fieldsID="9475afb08a6c1aaab97fc025f26c2710" ns3:_="" ns4:_="">
    <xsd:import namespace="8bfa9647-b2a1-4d4c-b261-b060f7640ded"/>
    <xsd:import namespace="b26d475c-8068-459a-b006-32e01354fa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a9647-b2a1-4d4c-b261-b060f7640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d475c-8068-459a-b006-32e01354f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DA807-71D2-418E-99A4-247BE058FC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87E3D0-3358-477E-AACB-6C513F4A3B2E}">
  <ds:schemaRefs>
    <ds:schemaRef ds:uri="http://schemas.microsoft.com/sharepoint/v3/contenttype/forms"/>
  </ds:schemaRefs>
</ds:datastoreItem>
</file>

<file path=customXml/itemProps3.xml><?xml version="1.0" encoding="utf-8"?>
<ds:datastoreItem xmlns:ds="http://schemas.openxmlformats.org/officeDocument/2006/customXml" ds:itemID="{AFFFD1D5-8C60-4340-86F3-071CC2B41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a9647-b2a1-4d4c-b261-b060f7640ded"/>
    <ds:schemaRef ds:uri="b26d475c-8068-459a-b006-32e01354f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2D9C7-7F82-438B-AD6F-56FA7857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3192</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 Tchuisseu Kwangoua (latk1n21)</dc:creator>
  <cp:keywords/>
  <dc:description/>
  <cp:lastModifiedBy>LarissaAnge Tchuisseu-Kwangoua</cp:lastModifiedBy>
  <cp:revision>2</cp:revision>
  <cp:lastPrinted>2022-06-01T23:18:00Z</cp:lastPrinted>
  <dcterms:created xsi:type="dcterms:W3CDTF">2022-12-02T20:53:00Z</dcterms:created>
  <dcterms:modified xsi:type="dcterms:W3CDTF">2022-12-02T20:53:00Z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0x010100C85B9A90B86A2642A6E3D3A5F8BF59F0</vt:lpwstr>
  </property>
  <property fmtid="{D5CDD505-2E9C-101B-9397-08002B2CF9AE}" pid="3" name="GrammarlyDocumentId">
    <vt:lpwstr>9f4a3565eda6d312d05d52d3c2faff44ee397139dc64823c57230d50cdad71c4</vt:lpwstr>
  </property>
</Properties>
</file>