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A596A" w14:textId="40E278FB" w:rsidR="00425B35" w:rsidRPr="00F03276" w:rsidRDefault="008B16B7" w:rsidP="000E4803">
      <w:pPr>
        <w:pStyle w:val="BodyText2"/>
        <w:spacing w:after="0"/>
        <w:ind w:left="-993" w:right="-1050"/>
        <w:jc w:val="center"/>
        <w:rPr>
          <w:rFonts w:cstheme="minorHAnsi"/>
          <w:b/>
          <w:sz w:val="28"/>
          <w:szCs w:val="28"/>
          <w:lang w:val="en-US"/>
        </w:rPr>
      </w:pPr>
      <w:bookmarkStart w:id="0" w:name="_GoBack"/>
      <w:bookmarkEnd w:id="0"/>
      <w:r w:rsidRPr="00F03276">
        <w:rPr>
          <w:rFonts w:cstheme="minorHAnsi"/>
          <w:b/>
          <w:sz w:val="28"/>
          <w:szCs w:val="28"/>
          <w:lang w:val="en-US"/>
        </w:rPr>
        <w:t xml:space="preserve">PREVENTION </w:t>
      </w:r>
      <w:r w:rsidR="00FA1474" w:rsidRPr="00F03276">
        <w:rPr>
          <w:rFonts w:cstheme="minorHAnsi"/>
          <w:b/>
          <w:sz w:val="28"/>
          <w:szCs w:val="28"/>
          <w:lang w:val="en-US"/>
        </w:rPr>
        <w:t xml:space="preserve">OF SUICIDE BY CLOZAPINE </w:t>
      </w:r>
      <w:r w:rsidRPr="00F03276">
        <w:rPr>
          <w:rFonts w:cstheme="minorHAnsi"/>
          <w:b/>
          <w:sz w:val="28"/>
          <w:szCs w:val="28"/>
          <w:lang w:val="en-US"/>
        </w:rPr>
        <w:t>IN MENTAL DISORDERS: A SYSTEMATIC REVIEW</w:t>
      </w:r>
    </w:p>
    <w:p w14:paraId="21853697" w14:textId="77777777" w:rsidR="008B16B7" w:rsidRPr="00F03276" w:rsidRDefault="008B16B7" w:rsidP="000E4803">
      <w:pPr>
        <w:pStyle w:val="BodyText2"/>
        <w:spacing w:after="0"/>
        <w:ind w:right="-908"/>
        <w:jc w:val="both"/>
        <w:rPr>
          <w:rFonts w:cstheme="minorHAnsi"/>
          <w:b/>
          <w:sz w:val="28"/>
          <w:szCs w:val="28"/>
          <w:lang w:val="en-US"/>
        </w:rPr>
      </w:pPr>
    </w:p>
    <w:p w14:paraId="60091664" w14:textId="21FE0019" w:rsidR="002A5A95" w:rsidRPr="00F03276" w:rsidRDefault="002A5A95" w:rsidP="000E4803">
      <w:pPr>
        <w:pStyle w:val="ListParagraph"/>
        <w:spacing w:after="0" w:line="480" w:lineRule="auto"/>
        <w:ind w:left="-851" w:right="-1050"/>
        <w:jc w:val="center"/>
        <w:rPr>
          <w:rFonts w:ascii="Times New Roman" w:hAnsi="Times New Roman" w:cs="Times New Roman"/>
          <w:b/>
          <w:bCs/>
          <w:sz w:val="24"/>
          <w:szCs w:val="24"/>
          <w:lang w:val="en-US"/>
        </w:rPr>
      </w:pPr>
      <w:r w:rsidRPr="00F03276">
        <w:rPr>
          <w:rFonts w:ascii="Times New Roman" w:hAnsi="Times New Roman" w:cs="Times New Roman"/>
          <w:b/>
          <w:bCs/>
          <w:sz w:val="24"/>
          <w:szCs w:val="24"/>
          <w:lang w:val="en-US"/>
        </w:rPr>
        <w:t>Vasilios G. Masdrakis*, David S. Baldwin** ¶</w:t>
      </w:r>
    </w:p>
    <w:p w14:paraId="07084527" w14:textId="77777777" w:rsidR="00F41E64" w:rsidRPr="00F03276" w:rsidRDefault="00F41E64" w:rsidP="000E4803">
      <w:pPr>
        <w:spacing w:after="0" w:line="480" w:lineRule="auto"/>
        <w:ind w:right="-625"/>
        <w:rPr>
          <w:rFonts w:ascii="Times New Roman" w:hAnsi="Times New Roman" w:cs="Times New Roman"/>
          <w:b/>
          <w:bCs/>
          <w:sz w:val="24"/>
          <w:szCs w:val="24"/>
          <w:lang w:val="pt-PT"/>
        </w:rPr>
      </w:pPr>
    </w:p>
    <w:p w14:paraId="4B47FE9D" w14:textId="77777777" w:rsidR="000E4803" w:rsidRPr="00F03276" w:rsidRDefault="000E4803" w:rsidP="000E4803">
      <w:pPr>
        <w:spacing w:after="0" w:line="480" w:lineRule="auto"/>
        <w:ind w:right="-625"/>
        <w:rPr>
          <w:rFonts w:ascii="Times New Roman" w:hAnsi="Times New Roman" w:cs="Times New Roman"/>
          <w:b/>
          <w:bCs/>
          <w:sz w:val="24"/>
          <w:szCs w:val="24"/>
          <w:lang w:val="pt-PT"/>
        </w:rPr>
      </w:pPr>
    </w:p>
    <w:p w14:paraId="20DAB32D" w14:textId="77777777" w:rsidR="002A5A95" w:rsidRPr="00F03276" w:rsidRDefault="002A5A95" w:rsidP="000E4803">
      <w:pPr>
        <w:spacing w:after="0" w:line="480" w:lineRule="auto"/>
        <w:ind w:left="-426" w:right="-625"/>
        <w:jc w:val="center"/>
        <w:rPr>
          <w:rFonts w:ascii="Times New Roman" w:hAnsi="Times New Roman" w:cs="Times New Roman"/>
          <w:b/>
          <w:iCs/>
          <w:sz w:val="24"/>
          <w:szCs w:val="24"/>
          <w:lang w:val="en-US"/>
        </w:rPr>
      </w:pPr>
      <w:r w:rsidRPr="00F03276">
        <w:rPr>
          <w:rFonts w:ascii="Times New Roman" w:hAnsi="Times New Roman" w:cs="Times New Roman"/>
          <w:b/>
          <w:iCs/>
          <w:sz w:val="24"/>
          <w:szCs w:val="24"/>
          <w:lang w:val="pt-PT"/>
        </w:rPr>
        <w:t>*</w:t>
      </w:r>
      <w:r w:rsidRPr="00F03276">
        <w:rPr>
          <w:rFonts w:ascii="Times New Roman" w:hAnsi="Times New Roman" w:cs="Times New Roman"/>
          <w:b/>
          <w:iCs/>
          <w:sz w:val="24"/>
          <w:szCs w:val="24"/>
          <w:lang w:val="en-US"/>
        </w:rPr>
        <w:t xml:space="preserve">National and Kapodistrian University of Athens, School of Medicine, </w:t>
      </w:r>
    </w:p>
    <w:p w14:paraId="01189394" w14:textId="77777777" w:rsidR="002A5A95" w:rsidRPr="00F03276" w:rsidRDefault="002A5A95" w:rsidP="000E4803">
      <w:pPr>
        <w:spacing w:after="0" w:line="480" w:lineRule="auto"/>
        <w:ind w:left="-426" w:right="-625"/>
        <w:jc w:val="center"/>
        <w:rPr>
          <w:rFonts w:ascii="Times New Roman" w:hAnsi="Times New Roman" w:cs="Times New Roman"/>
          <w:b/>
          <w:iCs/>
          <w:sz w:val="24"/>
          <w:szCs w:val="24"/>
          <w:lang w:val="en-US"/>
        </w:rPr>
      </w:pPr>
      <w:r w:rsidRPr="00F03276">
        <w:rPr>
          <w:rFonts w:ascii="Times New Roman" w:hAnsi="Times New Roman" w:cs="Times New Roman"/>
          <w:b/>
          <w:iCs/>
          <w:sz w:val="24"/>
          <w:szCs w:val="24"/>
          <w:lang w:val="en-US"/>
        </w:rPr>
        <w:t>First Department of Psychiatry, Eginition Hospital</w:t>
      </w:r>
    </w:p>
    <w:p w14:paraId="26E23A28" w14:textId="77777777" w:rsidR="002A5A95" w:rsidRPr="00F03276" w:rsidRDefault="002A5A95" w:rsidP="000E4803">
      <w:pPr>
        <w:spacing w:after="0" w:line="480" w:lineRule="auto"/>
        <w:ind w:left="-426" w:right="-625"/>
        <w:jc w:val="center"/>
        <w:rPr>
          <w:rFonts w:ascii="Times New Roman" w:hAnsi="Times New Roman" w:cs="Times New Roman"/>
          <w:b/>
          <w:bCs/>
          <w:sz w:val="24"/>
          <w:szCs w:val="24"/>
          <w:lang w:val="en-US"/>
        </w:rPr>
      </w:pPr>
      <w:r w:rsidRPr="00F03276">
        <w:rPr>
          <w:rFonts w:ascii="Times New Roman" w:hAnsi="Times New Roman" w:cs="Times New Roman"/>
          <w:b/>
          <w:bCs/>
          <w:sz w:val="24"/>
          <w:szCs w:val="24"/>
          <w:lang w:val="en-US"/>
        </w:rPr>
        <w:t>74 Vas. Sofias Avenue, 11528 Athens, Greece</w:t>
      </w:r>
    </w:p>
    <w:p w14:paraId="67F6FF21" w14:textId="77777777" w:rsidR="002A5A95" w:rsidRPr="00F03276" w:rsidRDefault="002A5A95" w:rsidP="000E4803">
      <w:pPr>
        <w:spacing w:after="0" w:line="480" w:lineRule="auto"/>
        <w:ind w:left="-426" w:right="-625"/>
        <w:jc w:val="center"/>
        <w:rPr>
          <w:rFonts w:ascii="Times New Roman" w:hAnsi="Times New Roman" w:cs="Times New Roman"/>
          <w:b/>
          <w:bCs/>
          <w:sz w:val="24"/>
          <w:szCs w:val="24"/>
          <w:lang w:val="en-US"/>
        </w:rPr>
      </w:pPr>
    </w:p>
    <w:p w14:paraId="15A7F88D" w14:textId="77777777" w:rsidR="002A5A95" w:rsidRPr="00F03276" w:rsidRDefault="002A5A95" w:rsidP="000E4803">
      <w:pPr>
        <w:spacing w:after="0" w:line="480" w:lineRule="auto"/>
        <w:ind w:left="-426" w:right="-625"/>
        <w:jc w:val="center"/>
        <w:rPr>
          <w:rFonts w:ascii="Times New Roman" w:hAnsi="Times New Roman" w:cs="Times New Roman"/>
          <w:b/>
          <w:bCs/>
          <w:sz w:val="24"/>
          <w:szCs w:val="24"/>
          <w:lang w:val="en-US"/>
        </w:rPr>
      </w:pPr>
      <w:r w:rsidRPr="00F03276">
        <w:rPr>
          <w:rFonts w:ascii="Times New Roman" w:hAnsi="Times New Roman" w:cs="Times New Roman"/>
          <w:b/>
          <w:bCs/>
          <w:sz w:val="24"/>
          <w:szCs w:val="20"/>
          <w:lang w:val="en-US"/>
        </w:rPr>
        <w:t>**University Department of Psychiatry, Clinical and Experimental Sciences, Faculty of Medicine, University of Southampton, United Kingdom</w:t>
      </w:r>
    </w:p>
    <w:p w14:paraId="0E8BF4BB" w14:textId="77777777" w:rsidR="006A0CA3" w:rsidRPr="00F03276" w:rsidRDefault="006A0CA3" w:rsidP="000E4803">
      <w:pPr>
        <w:pStyle w:val="ListParagraph"/>
        <w:spacing w:after="0" w:line="480" w:lineRule="auto"/>
        <w:ind w:left="-567" w:right="-908"/>
        <w:rPr>
          <w:rFonts w:cstheme="minorHAnsi"/>
          <w:b/>
          <w:bCs/>
          <w:sz w:val="24"/>
          <w:szCs w:val="24"/>
          <w:lang w:val="en-US"/>
        </w:rPr>
      </w:pPr>
    </w:p>
    <w:p w14:paraId="2A38746A" w14:textId="77777777" w:rsidR="006A0CA3" w:rsidRPr="00F03276" w:rsidRDefault="006A0CA3" w:rsidP="000E4803">
      <w:pPr>
        <w:spacing w:after="0" w:line="480" w:lineRule="auto"/>
        <w:ind w:left="-567" w:right="-908"/>
        <w:rPr>
          <w:rFonts w:cstheme="minorHAnsi"/>
          <w:b/>
          <w:bCs/>
          <w:sz w:val="24"/>
          <w:szCs w:val="24"/>
          <w:lang w:val="en-US"/>
        </w:rPr>
      </w:pPr>
    </w:p>
    <w:p w14:paraId="52D6CF1D" w14:textId="77777777" w:rsidR="006925D4" w:rsidRPr="00F03276" w:rsidRDefault="006A0CA3" w:rsidP="000E4803">
      <w:pPr>
        <w:spacing w:after="0" w:line="480" w:lineRule="auto"/>
        <w:ind w:left="-567" w:right="-908"/>
        <w:jc w:val="both"/>
        <w:rPr>
          <w:rFonts w:cstheme="minorHAnsi"/>
          <w:sz w:val="24"/>
          <w:szCs w:val="24"/>
          <w:lang w:val="en-US"/>
        </w:rPr>
      </w:pPr>
      <w:r w:rsidRPr="00F03276">
        <w:rPr>
          <w:rFonts w:cstheme="minorHAnsi"/>
          <w:b/>
          <w:bCs/>
          <w:sz w:val="24"/>
          <w:szCs w:val="24"/>
          <w:lang w:val="en-US"/>
        </w:rPr>
        <w:t xml:space="preserve">¶ Corresponding author: </w:t>
      </w:r>
      <w:r w:rsidRPr="00F03276">
        <w:rPr>
          <w:rFonts w:cstheme="minorHAnsi"/>
          <w:sz w:val="24"/>
          <w:szCs w:val="24"/>
          <w:lang w:val="en-US"/>
        </w:rPr>
        <w:t xml:space="preserve">David Baldwin MA DM FRCPsych; Professor of Psychiatry and Head of Mental Health Group, University of Southampton Faculty of Medicine; University Department of Psychiatry, Academic Centre, College Keep, 4-12 Terminus Terrace, Southampton SO14 3DT; Tel. + 44 02382 310 764; Fax + 44 02382 310 766. E-mail address: </w:t>
      </w:r>
      <w:hyperlink r:id="rId11" w:history="1">
        <w:r w:rsidR="006925D4" w:rsidRPr="00F03276">
          <w:rPr>
            <w:rStyle w:val="Hyperlink"/>
            <w:rFonts w:cstheme="minorHAnsi"/>
            <w:color w:val="auto"/>
            <w:sz w:val="24"/>
            <w:szCs w:val="24"/>
            <w:lang w:val="en-US"/>
          </w:rPr>
          <w:t>D.S.Baldwin@soton.ac.uk</w:t>
        </w:r>
      </w:hyperlink>
    </w:p>
    <w:p w14:paraId="15D465C0" w14:textId="77777777" w:rsidR="006925D4" w:rsidRPr="00F03276" w:rsidRDefault="006925D4" w:rsidP="000E4803">
      <w:pPr>
        <w:spacing w:after="160" w:line="480" w:lineRule="auto"/>
        <w:rPr>
          <w:rFonts w:cstheme="minorHAnsi"/>
          <w:sz w:val="24"/>
          <w:szCs w:val="24"/>
          <w:lang w:val="en-US"/>
        </w:rPr>
      </w:pPr>
      <w:r w:rsidRPr="00F03276">
        <w:rPr>
          <w:rFonts w:cstheme="minorHAnsi"/>
          <w:sz w:val="24"/>
          <w:szCs w:val="24"/>
          <w:lang w:val="en-US"/>
        </w:rPr>
        <w:br w:type="page"/>
      </w:r>
    </w:p>
    <w:p w14:paraId="105044E7" w14:textId="77777777" w:rsidR="006A0CA3" w:rsidRPr="00F03276" w:rsidRDefault="006A0CA3" w:rsidP="000E4803">
      <w:pPr>
        <w:spacing w:after="160" w:line="480" w:lineRule="auto"/>
        <w:ind w:left="-567"/>
        <w:jc w:val="center"/>
        <w:rPr>
          <w:rFonts w:cstheme="minorHAnsi"/>
          <w:b/>
          <w:sz w:val="24"/>
          <w:szCs w:val="24"/>
          <w:lang w:val="en-US"/>
        </w:rPr>
      </w:pPr>
      <w:r w:rsidRPr="00F03276">
        <w:rPr>
          <w:rFonts w:cstheme="minorHAnsi"/>
          <w:b/>
          <w:sz w:val="28"/>
          <w:szCs w:val="24"/>
          <w:lang w:val="en-US"/>
        </w:rPr>
        <w:lastRenderedPageBreak/>
        <w:t>ABSTRACT</w:t>
      </w:r>
    </w:p>
    <w:p w14:paraId="727016B3" w14:textId="68D1F154" w:rsidR="008140E4" w:rsidRPr="00F03276" w:rsidRDefault="006A0CA3" w:rsidP="000E4803">
      <w:pPr>
        <w:pStyle w:val="BodyText2"/>
        <w:spacing w:after="0"/>
        <w:ind w:left="-567" w:right="-908"/>
        <w:jc w:val="both"/>
        <w:rPr>
          <w:rFonts w:cstheme="minorHAnsi"/>
          <w:sz w:val="24"/>
          <w:szCs w:val="24"/>
          <w:lang w:val="en-US"/>
        </w:rPr>
      </w:pPr>
      <w:r w:rsidRPr="00F03276">
        <w:rPr>
          <w:rFonts w:cstheme="minorHAnsi"/>
          <w:b/>
          <w:sz w:val="24"/>
          <w:szCs w:val="24"/>
          <w:lang w:val="en-US"/>
        </w:rPr>
        <w:t xml:space="preserve">Background: </w:t>
      </w:r>
      <w:r w:rsidR="001339CE" w:rsidRPr="00F03276">
        <w:rPr>
          <w:rFonts w:cstheme="minorHAnsi"/>
          <w:sz w:val="24"/>
          <w:szCs w:val="24"/>
          <w:lang w:val="en-US"/>
        </w:rPr>
        <w:t>Previous research has</w:t>
      </w:r>
      <w:r w:rsidR="006D13A9" w:rsidRPr="00F03276">
        <w:rPr>
          <w:rFonts w:cstheme="minorHAnsi"/>
          <w:sz w:val="24"/>
          <w:szCs w:val="24"/>
          <w:lang w:val="en-US"/>
        </w:rPr>
        <w:t xml:space="preserve"> investigated</w:t>
      </w:r>
      <w:r w:rsidR="00F933F4" w:rsidRPr="00F03276">
        <w:rPr>
          <w:rFonts w:cstheme="minorHAnsi"/>
          <w:sz w:val="24"/>
          <w:szCs w:val="24"/>
          <w:lang w:val="en-US"/>
        </w:rPr>
        <w:t xml:space="preserve"> </w:t>
      </w:r>
      <w:r w:rsidR="006D13A9" w:rsidRPr="00F03276">
        <w:rPr>
          <w:rFonts w:cstheme="minorHAnsi"/>
          <w:sz w:val="24"/>
          <w:szCs w:val="24"/>
          <w:lang w:val="en-US"/>
        </w:rPr>
        <w:t>the efficacy of clo</w:t>
      </w:r>
      <w:r w:rsidR="00464212" w:rsidRPr="00F03276">
        <w:rPr>
          <w:rFonts w:cstheme="minorHAnsi"/>
          <w:sz w:val="24"/>
          <w:szCs w:val="24"/>
          <w:lang w:val="en-US"/>
        </w:rPr>
        <w:t xml:space="preserve">zapine in reducing suicidality </w:t>
      </w:r>
      <w:r w:rsidR="006D13A9" w:rsidRPr="00F03276">
        <w:rPr>
          <w:rFonts w:cstheme="minorHAnsi"/>
          <w:sz w:val="24"/>
          <w:szCs w:val="24"/>
          <w:lang w:val="en-US"/>
        </w:rPr>
        <w:t xml:space="preserve">in patients </w:t>
      </w:r>
      <w:r w:rsidR="00464212" w:rsidRPr="00F03276">
        <w:rPr>
          <w:rFonts w:cstheme="minorHAnsi"/>
          <w:sz w:val="24"/>
          <w:szCs w:val="24"/>
          <w:lang w:val="en-US"/>
        </w:rPr>
        <w:t xml:space="preserve">with </w:t>
      </w:r>
      <w:r w:rsidR="006D13A9" w:rsidRPr="00F03276">
        <w:rPr>
          <w:rFonts w:cstheme="minorHAnsi"/>
          <w:sz w:val="24"/>
          <w:szCs w:val="24"/>
          <w:lang w:val="en-US"/>
        </w:rPr>
        <w:t xml:space="preserve">schizophrenia </w:t>
      </w:r>
      <w:r w:rsidR="00464212" w:rsidRPr="00F03276">
        <w:rPr>
          <w:rFonts w:cstheme="minorHAnsi"/>
          <w:sz w:val="24"/>
          <w:szCs w:val="24"/>
          <w:lang w:val="en-US"/>
        </w:rPr>
        <w:t>and</w:t>
      </w:r>
      <w:r w:rsidR="006D13A9" w:rsidRPr="00F03276">
        <w:rPr>
          <w:rFonts w:cstheme="minorHAnsi"/>
          <w:sz w:val="24"/>
          <w:szCs w:val="24"/>
          <w:lang w:val="en-US"/>
        </w:rPr>
        <w:t xml:space="preserve"> schizoaffective disorder.</w:t>
      </w:r>
      <w:r w:rsidR="00A8276F" w:rsidRPr="00F03276">
        <w:rPr>
          <w:rFonts w:cstheme="minorHAnsi"/>
          <w:sz w:val="24"/>
          <w:szCs w:val="24"/>
          <w:lang w:val="en-US"/>
        </w:rPr>
        <w:t xml:space="preserve"> We aimed t</w:t>
      </w:r>
      <w:r w:rsidR="006D13A9" w:rsidRPr="00F03276">
        <w:rPr>
          <w:rFonts w:cstheme="minorHAnsi"/>
          <w:sz w:val="24"/>
          <w:szCs w:val="24"/>
          <w:lang w:val="en-US"/>
        </w:rPr>
        <w:t xml:space="preserve">o systematically review </w:t>
      </w:r>
      <w:r w:rsidR="00FA1474" w:rsidRPr="00F03276">
        <w:rPr>
          <w:rFonts w:cstheme="minorHAnsi"/>
          <w:sz w:val="24"/>
          <w:szCs w:val="24"/>
          <w:lang w:val="en-US"/>
        </w:rPr>
        <w:t>published evidence</w:t>
      </w:r>
      <w:r w:rsidR="002667B8" w:rsidRPr="00F03276">
        <w:rPr>
          <w:rFonts w:cstheme="minorHAnsi"/>
          <w:sz w:val="24"/>
          <w:szCs w:val="24"/>
          <w:lang w:val="en-US"/>
        </w:rPr>
        <w:t xml:space="preserve">, </w:t>
      </w:r>
      <w:r w:rsidR="00FA1474" w:rsidRPr="00F03276">
        <w:rPr>
          <w:rFonts w:cstheme="minorHAnsi"/>
          <w:sz w:val="24"/>
          <w:szCs w:val="24"/>
          <w:lang w:val="en-US"/>
        </w:rPr>
        <w:t>including</w:t>
      </w:r>
      <w:r w:rsidR="00F933F4" w:rsidRPr="00F03276">
        <w:rPr>
          <w:rFonts w:cstheme="minorHAnsi"/>
          <w:sz w:val="24"/>
          <w:szCs w:val="24"/>
          <w:lang w:val="en-US"/>
        </w:rPr>
        <w:t xml:space="preserve"> </w:t>
      </w:r>
      <w:r w:rsidR="00464212" w:rsidRPr="00F03276">
        <w:rPr>
          <w:rFonts w:cstheme="minorHAnsi"/>
          <w:sz w:val="24"/>
          <w:szCs w:val="24"/>
          <w:lang w:val="en-US"/>
        </w:rPr>
        <w:t>studies concerning clozapine administration to treat: (a) refractory suicidality in other mental disorders</w:t>
      </w:r>
      <w:r w:rsidR="004B152F" w:rsidRPr="00F03276">
        <w:rPr>
          <w:rFonts w:cstheme="minorHAnsi"/>
          <w:sz w:val="24"/>
          <w:szCs w:val="24"/>
          <w:lang w:val="en-US"/>
        </w:rPr>
        <w:t xml:space="preserve">, including </w:t>
      </w:r>
      <w:r w:rsidR="00273B48" w:rsidRPr="00F03276">
        <w:rPr>
          <w:rFonts w:cstheme="minorHAnsi"/>
          <w:sz w:val="24"/>
          <w:szCs w:val="24"/>
          <w:lang w:val="en-US"/>
        </w:rPr>
        <w:t>bipolar disorder</w:t>
      </w:r>
      <w:r w:rsidR="000F331F" w:rsidRPr="00F03276">
        <w:rPr>
          <w:rFonts w:cstheme="minorHAnsi"/>
          <w:sz w:val="24"/>
          <w:szCs w:val="24"/>
          <w:lang w:val="en-US"/>
        </w:rPr>
        <w:t xml:space="preserve"> and</w:t>
      </w:r>
      <w:r w:rsidR="00273B48" w:rsidRPr="00F03276">
        <w:rPr>
          <w:rFonts w:cstheme="minorHAnsi"/>
          <w:sz w:val="24"/>
          <w:szCs w:val="24"/>
          <w:lang w:val="en-US"/>
        </w:rPr>
        <w:t xml:space="preserve"> </w:t>
      </w:r>
      <w:r w:rsidR="000F331F" w:rsidRPr="00F03276">
        <w:rPr>
          <w:rFonts w:cstheme="minorHAnsi"/>
          <w:sz w:val="24"/>
          <w:szCs w:val="24"/>
          <w:lang w:val="en-US"/>
        </w:rPr>
        <w:t xml:space="preserve">borderline and other </w:t>
      </w:r>
      <w:r w:rsidR="00464212" w:rsidRPr="00F03276">
        <w:rPr>
          <w:rFonts w:cstheme="minorHAnsi"/>
          <w:sz w:val="24"/>
          <w:szCs w:val="24"/>
          <w:lang w:val="en-US"/>
        </w:rPr>
        <w:t xml:space="preserve">personality disorders; </w:t>
      </w:r>
      <w:r w:rsidR="00FA1474" w:rsidRPr="00F03276">
        <w:rPr>
          <w:rFonts w:cstheme="minorHAnsi"/>
          <w:sz w:val="24"/>
          <w:szCs w:val="24"/>
          <w:lang w:val="en-US"/>
        </w:rPr>
        <w:t xml:space="preserve">and </w:t>
      </w:r>
      <w:r w:rsidR="00464212" w:rsidRPr="00F03276">
        <w:rPr>
          <w:rFonts w:cstheme="minorHAnsi"/>
          <w:sz w:val="24"/>
          <w:szCs w:val="24"/>
          <w:lang w:val="en-US"/>
        </w:rPr>
        <w:t xml:space="preserve">(b) </w:t>
      </w:r>
      <w:r w:rsidR="000F331F" w:rsidRPr="00F03276">
        <w:rPr>
          <w:rFonts w:cstheme="minorHAnsi"/>
          <w:sz w:val="24"/>
          <w:szCs w:val="24"/>
          <w:lang w:val="en-US"/>
        </w:rPr>
        <w:t xml:space="preserve">refractory cases of </w:t>
      </w:r>
      <w:r w:rsidR="004B152F" w:rsidRPr="00F03276">
        <w:rPr>
          <w:rFonts w:cstheme="minorHAnsi"/>
          <w:sz w:val="24"/>
          <w:szCs w:val="24"/>
          <w:lang w:val="en-US"/>
        </w:rPr>
        <w:t>non-suicidal self-injury.</w:t>
      </w:r>
      <w:r w:rsidR="00BB523A" w:rsidRPr="00F03276">
        <w:rPr>
          <w:rFonts w:cstheme="minorHAnsi"/>
          <w:sz w:val="24"/>
          <w:szCs w:val="24"/>
          <w:lang w:val="en-US"/>
        </w:rPr>
        <w:t xml:space="preserve"> </w:t>
      </w:r>
      <w:r w:rsidR="006D13A9" w:rsidRPr="00F03276">
        <w:rPr>
          <w:rFonts w:cstheme="minorHAnsi"/>
          <w:b/>
          <w:sz w:val="24"/>
          <w:szCs w:val="24"/>
          <w:lang w:val="en-US"/>
        </w:rPr>
        <w:t xml:space="preserve">Method: </w:t>
      </w:r>
      <w:r w:rsidR="006D13A9" w:rsidRPr="00F03276">
        <w:rPr>
          <w:rFonts w:cstheme="minorHAnsi"/>
          <w:sz w:val="24"/>
          <w:szCs w:val="24"/>
          <w:lang w:val="en-US"/>
        </w:rPr>
        <w:t>We performed a PUBMED-search (last day: July 17, 2022) of English-language studies, combining the keywords “clozapine”, “suicidality” and “suicide” with various psychopathological terms (e.g. “schizophrenia”</w:t>
      </w:r>
      <w:r w:rsidR="00947A9C" w:rsidRPr="00F03276">
        <w:rPr>
          <w:rFonts w:cstheme="minorHAnsi"/>
          <w:sz w:val="24"/>
          <w:szCs w:val="24"/>
          <w:lang w:val="en-US"/>
        </w:rPr>
        <w:t xml:space="preserve">). </w:t>
      </w:r>
      <w:r w:rsidR="006D13A9" w:rsidRPr="00F03276">
        <w:rPr>
          <w:rFonts w:cstheme="minorHAnsi"/>
          <w:sz w:val="24"/>
          <w:szCs w:val="24"/>
          <w:lang w:val="en-US"/>
        </w:rPr>
        <w:t>All dupli</w:t>
      </w:r>
      <w:r w:rsidR="008B1372" w:rsidRPr="00F03276">
        <w:rPr>
          <w:rFonts w:cstheme="minorHAnsi"/>
          <w:sz w:val="24"/>
          <w:szCs w:val="24"/>
          <w:lang w:val="en-US"/>
        </w:rPr>
        <w:t xml:space="preserve">cations were eliminated. </w:t>
      </w:r>
      <w:r w:rsidRPr="00F03276">
        <w:rPr>
          <w:rFonts w:cstheme="minorHAnsi"/>
          <w:b/>
          <w:sz w:val="24"/>
          <w:szCs w:val="24"/>
          <w:lang w:val="en-US"/>
        </w:rPr>
        <w:t xml:space="preserve">Results: </w:t>
      </w:r>
      <w:r w:rsidR="00BB523A" w:rsidRPr="00F03276">
        <w:rPr>
          <w:rFonts w:cstheme="minorHAnsi"/>
          <w:sz w:val="24"/>
          <w:szCs w:val="24"/>
          <w:lang w:val="en-US"/>
        </w:rPr>
        <w:t>F</w:t>
      </w:r>
      <w:r w:rsidR="00947A9C" w:rsidRPr="00F03276">
        <w:rPr>
          <w:rFonts w:cstheme="minorHAnsi"/>
          <w:sz w:val="24"/>
          <w:szCs w:val="24"/>
          <w:lang w:val="en-US"/>
        </w:rPr>
        <w:t xml:space="preserve">ifty-one studies were eligible </w:t>
      </w:r>
      <w:r w:rsidR="00FA1474" w:rsidRPr="00F03276">
        <w:rPr>
          <w:rFonts w:cstheme="minorHAnsi"/>
          <w:sz w:val="24"/>
          <w:szCs w:val="24"/>
          <w:lang w:val="en-US"/>
        </w:rPr>
        <w:t>for inclusion</w:t>
      </w:r>
      <w:r w:rsidR="00947A9C" w:rsidRPr="00F03276">
        <w:rPr>
          <w:rFonts w:cstheme="minorHAnsi"/>
          <w:sz w:val="24"/>
          <w:szCs w:val="24"/>
          <w:lang w:val="en-US"/>
        </w:rPr>
        <w:t xml:space="preserve"> </w:t>
      </w:r>
      <w:r w:rsidR="00BB523A" w:rsidRPr="00F03276">
        <w:rPr>
          <w:rFonts w:cstheme="minorHAnsi"/>
          <w:sz w:val="24"/>
          <w:szCs w:val="24"/>
          <w:lang w:val="en-US"/>
        </w:rPr>
        <w:t xml:space="preserve">in the review. </w:t>
      </w:r>
      <w:r w:rsidR="00B3327A" w:rsidRPr="00F03276">
        <w:rPr>
          <w:rFonts w:cstheme="minorHAnsi"/>
          <w:sz w:val="24"/>
          <w:szCs w:val="24"/>
          <w:lang w:val="en-US"/>
        </w:rPr>
        <w:t xml:space="preserve">Most studies </w:t>
      </w:r>
      <w:r w:rsidR="006D13A9" w:rsidRPr="00F03276">
        <w:rPr>
          <w:rFonts w:cstheme="minorHAnsi"/>
          <w:sz w:val="24"/>
          <w:szCs w:val="24"/>
          <w:lang w:val="en-US"/>
        </w:rPr>
        <w:t>suggest</w:t>
      </w:r>
      <w:r w:rsidR="00F933F4" w:rsidRPr="00F03276">
        <w:rPr>
          <w:rFonts w:cstheme="minorHAnsi"/>
          <w:sz w:val="24"/>
          <w:szCs w:val="24"/>
          <w:lang w:val="en-US"/>
        </w:rPr>
        <w:t xml:space="preserve"> </w:t>
      </w:r>
      <w:r w:rsidR="00FA1474" w:rsidRPr="00F03276">
        <w:rPr>
          <w:rFonts w:cstheme="minorHAnsi"/>
          <w:sz w:val="24"/>
          <w:szCs w:val="24"/>
          <w:lang w:val="en-US"/>
        </w:rPr>
        <w:t xml:space="preserve">a </w:t>
      </w:r>
      <w:r w:rsidR="003040AF" w:rsidRPr="00F03276">
        <w:rPr>
          <w:rFonts w:cstheme="minorHAnsi"/>
          <w:sz w:val="24"/>
          <w:szCs w:val="24"/>
          <w:lang w:val="en-US"/>
        </w:rPr>
        <w:t>superior</w:t>
      </w:r>
      <w:r w:rsidR="001339CE" w:rsidRPr="00F03276">
        <w:rPr>
          <w:rFonts w:cstheme="minorHAnsi"/>
          <w:sz w:val="24"/>
          <w:szCs w:val="24"/>
          <w:lang w:val="en-US"/>
        </w:rPr>
        <w:t xml:space="preserve"> anti-suicide effect </w:t>
      </w:r>
      <w:r w:rsidR="00FA1474" w:rsidRPr="00F03276">
        <w:rPr>
          <w:rFonts w:cstheme="minorHAnsi"/>
          <w:sz w:val="24"/>
          <w:szCs w:val="24"/>
          <w:lang w:val="en-US"/>
        </w:rPr>
        <w:t xml:space="preserve">of clozapine </w:t>
      </w:r>
      <w:r w:rsidR="001339CE" w:rsidRPr="00F03276">
        <w:rPr>
          <w:rFonts w:cstheme="minorHAnsi"/>
          <w:sz w:val="24"/>
          <w:szCs w:val="24"/>
          <w:lang w:val="en-US"/>
        </w:rPr>
        <w:t xml:space="preserve">in </w:t>
      </w:r>
      <w:r w:rsidR="00DF4D7E" w:rsidRPr="00F03276">
        <w:rPr>
          <w:rFonts w:cstheme="minorHAnsi"/>
          <w:sz w:val="24"/>
          <w:szCs w:val="24"/>
          <w:lang w:val="en-US"/>
        </w:rPr>
        <w:t>schizophrenia/schizoaffective disorder</w:t>
      </w:r>
      <w:r w:rsidR="001339CE" w:rsidRPr="00F03276">
        <w:rPr>
          <w:rFonts w:cstheme="minorHAnsi"/>
          <w:sz w:val="24"/>
          <w:szCs w:val="24"/>
          <w:lang w:val="en-US"/>
        </w:rPr>
        <w:t xml:space="preserve">, </w:t>
      </w:r>
      <w:r w:rsidR="006D13A9" w:rsidRPr="00F03276">
        <w:rPr>
          <w:rFonts w:cstheme="minorHAnsi"/>
          <w:sz w:val="24"/>
          <w:szCs w:val="24"/>
          <w:lang w:val="en-US"/>
        </w:rPr>
        <w:t>compared to other antipsychotics, or no</w:t>
      </w:r>
      <w:r w:rsidR="003040AF" w:rsidRPr="00F03276">
        <w:rPr>
          <w:rFonts w:cstheme="minorHAnsi"/>
          <w:sz w:val="24"/>
          <w:szCs w:val="24"/>
          <w:lang w:val="en-US"/>
        </w:rPr>
        <w:t xml:space="preserve"> antipsychotic therapy</w:t>
      </w:r>
      <w:r w:rsidR="00B3327A" w:rsidRPr="00F03276">
        <w:rPr>
          <w:rFonts w:cstheme="minorHAnsi"/>
          <w:sz w:val="24"/>
          <w:szCs w:val="24"/>
          <w:lang w:val="en-US"/>
        </w:rPr>
        <w:t xml:space="preserve">, which is not due to the close monitoring </w:t>
      </w:r>
      <w:r w:rsidR="00FA1474" w:rsidRPr="00F03276">
        <w:rPr>
          <w:rFonts w:cstheme="minorHAnsi"/>
          <w:sz w:val="24"/>
          <w:szCs w:val="24"/>
          <w:lang w:val="en-US"/>
        </w:rPr>
        <w:t xml:space="preserve">of patients </w:t>
      </w:r>
      <w:r w:rsidR="00B3327A" w:rsidRPr="00F03276">
        <w:rPr>
          <w:rFonts w:cstheme="minorHAnsi"/>
          <w:sz w:val="24"/>
          <w:szCs w:val="24"/>
          <w:lang w:val="en-US"/>
        </w:rPr>
        <w:t xml:space="preserve">for blood dyscrasias. </w:t>
      </w:r>
      <w:r w:rsidR="000F331F" w:rsidRPr="00F03276">
        <w:rPr>
          <w:rFonts w:cstheme="minorHAnsi"/>
          <w:sz w:val="24"/>
          <w:szCs w:val="24"/>
          <w:lang w:val="en-US"/>
        </w:rPr>
        <w:t>N</w:t>
      </w:r>
      <w:r w:rsidR="006D13A9" w:rsidRPr="00F03276">
        <w:rPr>
          <w:rFonts w:cstheme="minorHAnsi"/>
          <w:sz w:val="24"/>
          <w:szCs w:val="24"/>
          <w:lang w:val="en-US"/>
        </w:rPr>
        <w:t>o consensus</w:t>
      </w:r>
      <w:r w:rsidR="000F331F" w:rsidRPr="00F03276">
        <w:rPr>
          <w:rFonts w:cstheme="minorHAnsi"/>
          <w:sz w:val="24"/>
          <w:szCs w:val="24"/>
          <w:lang w:val="en-US"/>
        </w:rPr>
        <w:t xml:space="preserve"> exists</w:t>
      </w:r>
      <w:r w:rsidR="003040AF" w:rsidRPr="00F03276">
        <w:rPr>
          <w:rFonts w:cstheme="minorHAnsi"/>
          <w:sz w:val="24"/>
          <w:szCs w:val="24"/>
          <w:lang w:val="en-US"/>
        </w:rPr>
        <w:t xml:space="preserve"> as to whether</w:t>
      </w:r>
      <w:r w:rsidR="00B3327A" w:rsidRPr="00F03276">
        <w:rPr>
          <w:rFonts w:cstheme="minorHAnsi"/>
          <w:sz w:val="24"/>
          <w:szCs w:val="24"/>
          <w:lang w:val="en-US"/>
        </w:rPr>
        <w:t xml:space="preserve"> </w:t>
      </w:r>
      <w:r w:rsidR="006D13A9" w:rsidRPr="00F03276">
        <w:rPr>
          <w:rFonts w:cstheme="minorHAnsi"/>
          <w:sz w:val="24"/>
          <w:szCs w:val="24"/>
          <w:lang w:val="en-US"/>
        </w:rPr>
        <w:t xml:space="preserve">other </w:t>
      </w:r>
      <w:r w:rsidR="00FA1474" w:rsidRPr="00F03276">
        <w:rPr>
          <w:rFonts w:cstheme="minorHAnsi"/>
          <w:sz w:val="24"/>
          <w:szCs w:val="24"/>
          <w:lang w:val="en-US"/>
        </w:rPr>
        <w:t xml:space="preserve">antipsychotic drugs </w:t>
      </w:r>
      <w:r w:rsidR="00B3327A" w:rsidRPr="00F03276">
        <w:rPr>
          <w:rFonts w:cstheme="minorHAnsi"/>
          <w:sz w:val="24"/>
          <w:szCs w:val="24"/>
          <w:lang w:val="en-US"/>
        </w:rPr>
        <w:t>share this effect</w:t>
      </w:r>
      <w:r w:rsidR="006D13A9" w:rsidRPr="00F03276">
        <w:rPr>
          <w:rFonts w:cstheme="minorHAnsi"/>
          <w:sz w:val="24"/>
          <w:szCs w:val="24"/>
          <w:lang w:val="en-US"/>
        </w:rPr>
        <w:t>.</w:t>
      </w:r>
      <w:r w:rsidR="008B1372" w:rsidRPr="00F03276">
        <w:rPr>
          <w:rFonts w:cstheme="minorHAnsi"/>
          <w:sz w:val="24"/>
          <w:szCs w:val="24"/>
          <w:lang w:val="en-US"/>
        </w:rPr>
        <w:t xml:space="preserve"> D</w:t>
      </w:r>
      <w:r w:rsidR="00DF1F77" w:rsidRPr="00F03276">
        <w:rPr>
          <w:rFonts w:cstheme="minorHAnsi"/>
          <w:sz w:val="24"/>
          <w:szCs w:val="24"/>
          <w:lang w:val="en-US"/>
        </w:rPr>
        <w:t>iscontinuation</w:t>
      </w:r>
      <w:r w:rsidR="006D13A9" w:rsidRPr="00F03276">
        <w:rPr>
          <w:rFonts w:cstheme="minorHAnsi"/>
          <w:sz w:val="24"/>
          <w:szCs w:val="24"/>
          <w:lang w:val="en-US"/>
        </w:rPr>
        <w:t xml:space="preserve"> </w:t>
      </w:r>
      <w:r w:rsidR="00DD7718" w:rsidRPr="00F03276">
        <w:rPr>
          <w:rFonts w:cstheme="minorHAnsi"/>
          <w:sz w:val="24"/>
          <w:szCs w:val="24"/>
          <w:lang w:val="en-US"/>
        </w:rPr>
        <w:t xml:space="preserve">of clozapine </w:t>
      </w:r>
      <w:r w:rsidR="00BB523A" w:rsidRPr="00F03276">
        <w:rPr>
          <w:rFonts w:cstheme="minorHAnsi"/>
          <w:sz w:val="24"/>
          <w:szCs w:val="24"/>
          <w:lang w:val="en-US"/>
        </w:rPr>
        <w:t>i</w:t>
      </w:r>
      <w:r w:rsidR="006D13A9" w:rsidRPr="00F03276">
        <w:rPr>
          <w:rFonts w:cstheme="minorHAnsi"/>
          <w:sz w:val="24"/>
          <w:szCs w:val="24"/>
          <w:lang w:val="en-US"/>
        </w:rPr>
        <w:t xml:space="preserve">s associated with </w:t>
      </w:r>
      <w:r w:rsidR="00BB523A" w:rsidRPr="00F03276">
        <w:rPr>
          <w:rFonts w:cstheme="minorHAnsi"/>
          <w:sz w:val="24"/>
          <w:szCs w:val="24"/>
          <w:lang w:val="en-US"/>
        </w:rPr>
        <w:t>increases in suicidality</w:t>
      </w:r>
      <w:r w:rsidR="008140E4" w:rsidRPr="00F03276">
        <w:rPr>
          <w:rFonts w:cstheme="minorHAnsi"/>
          <w:sz w:val="24"/>
          <w:szCs w:val="24"/>
          <w:lang w:val="en-US"/>
        </w:rPr>
        <w:t>.</w:t>
      </w:r>
      <w:r w:rsidR="00057B23" w:rsidRPr="00F03276">
        <w:rPr>
          <w:rFonts w:cstheme="minorHAnsi"/>
          <w:sz w:val="24"/>
          <w:szCs w:val="24"/>
          <w:lang w:val="en-US"/>
        </w:rPr>
        <w:t xml:space="preserve"> </w:t>
      </w:r>
      <w:r w:rsidR="00B3327A" w:rsidRPr="00F03276">
        <w:rPr>
          <w:rFonts w:cstheme="minorHAnsi"/>
          <w:sz w:val="24"/>
          <w:szCs w:val="24"/>
          <w:lang w:val="en-US"/>
        </w:rPr>
        <w:t>R</w:t>
      </w:r>
      <w:r w:rsidR="008B1372" w:rsidRPr="00F03276">
        <w:rPr>
          <w:rFonts w:cstheme="minorHAnsi"/>
          <w:sz w:val="24"/>
          <w:szCs w:val="24"/>
          <w:lang w:val="en-US"/>
        </w:rPr>
        <w:t xml:space="preserve">eductions in refractory </w:t>
      </w:r>
      <w:r w:rsidR="00057B23" w:rsidRPr="00F03276">
        <w:rPr>
          <w:rFonts w:cstheme="minorHAnsi"/>
          <w:sz w:val="24"/>
          <w:szCs w:val="24"/>
          <w:lang w:val="en-US"/>
        </w:rPr>
        <w:t xml:space="preserve">suicidality/NSSI </w:t>
      </w:r>
      <w:r w:rsidR="00B3327A" w:rsidRPr="00F03276">
        <w:rPr>
          <w:rFonts w:cstheme="minorHAnsi"/>
          <w:sz w:val="24"/>
          <w:szCs w:val="24"/>
          <w:lang w:val="en-US"/>
        </w:rPr>
        <w:t>are observed</w:t>
      </w:r>
      <w:r w:rsidR="008B1372" w:rsidRPr="00F03276">
        <w:rPr>
          <w:rFonts w:cstheme="minorHAnsi"/>
          <w:sz w:val="24"/>
          <w:szCs w:val="24"/>
          <w:lang w:val="en-US"/>
        </w:rPr>
        <w:t xml:space="preserve"> </w:t>
      </w:r>
      <w:r w:rsidR="000F331F" w:rsidRPr="00F03276">
        <w:rPr>
          <w:rFonts w:cstheme="minorHAnsi"/>
          <w:sz w:val="24"/>
          <w:szCs w:val="24"/>
          <w:lang w:val="en-US"/>
        </w:rPr>
        <w:t>in</w:t>
      </w:r>
      <w:r w:rsidR="00057B23" w:rsidRPr="00F03276">
        <w:rPr>
          <w:rFonts w:cstheme="minorHAnsi"/>
          <w:sz w:val="24"/>
          <w:szCs w:val="24"/>
          <w:lang w:val="en-US"/>
        </w:rPr>
        <w:t xml:space="preserve"> clozapine-treated</w:t>
      </w:r>
      <w:r w:rsidR="000F331F" w:rsidRPr="00F03276">
        <w:rPr>
          <w:rFonts w:cstheme="minorHAnsi"/>
          <w:sz w:val="24"/>
          <w:szCs w:val="24"/>
          <w:lang w:val="en-US"/>
        </w:rPr>
        <w:t xml:space="preserve"> </w:t>
      </w:r>
      <w:r w:rsidR="00DF4D7E" w:rsidRPr="00F03276">
        <w:rPr>
          <w:rFonts w:cstheme="minorHAnsi"/>
          <w:sz w:val="24"/>
          <w:szCs w:val="24"/>
          <w:lang w:val="en-US"/>
        </w:rPr>
        <w:t>patients with bipolar disorder or borderline personality disorder</w:t>
      </w:r>
      <w:r w:rsidR="008B1372" w:rsidRPr="00F03276">
        <w:rPr>
          <w:rFonts w:cstheme="minorHAnsi"/>
          <w:sz w:val="24"/>
          <w:szCs w:val="24"/>
          <w:lang w:val="en-US"/>
        </w:rPr>
        <w:t>,</w:t>
      </w:r>
      <w:r w:rsidR="000F331F" w:rsidRPr="00F03276">
        <w:rPr>
          <w:rFonts w:cstheme="minorHAnsi"/>
          <w:sz w:val="24"/>
          <w:szCs w:val="24"/>
          <w:lang w:val="en-US"/>
        </w:rPr>
        <w:t xml:space="preserve"> </w:t>
      </w:r>
      <w:r w:rsidR="008B1372" w:rsidRPr="00F03276">
        <w:rPr>
          <w:rFonts w:cstheme="minorHAnsi"/>
          <w:sz w:val="24"/>
          <w:szCs w:val="24"/>
          <w:lang w:val="en-US"/>
        </w:rPr>
        <w:t xml:space="preserve">but </w:t>
      </w:r>
      <w:r w:rsidR="008140E4" w:rsidRPr="00F03276">
        <w:rPr>
          <w:rFonts w:cstheme="minorHAnsi"/>
          <w:sz w:val="24"/>
          <w:szCs w:val="24"/>
          <w:lang w:val="en-US"/>
        </w:rPr>
        <w:t>the evidence</w:t>
      </w:r>
      <w:r w:rsidR="00B3327A" w:rsidRPr="00F03276">
        <w:rPr>
          <w:rFonts w:cstheme="minorHAnsi"/>
          <w:sz w:val="24"/>
          <w:szCs w:val="24"/>
          <w:lang w:val="en-US"/>
        </w:rPr>
        <w:t xml:space="preserve"> is limited</w:t>
      </w:r>
      <w:r w:rsidR="008140E4" w:rsidRPr="00F03276">
        <w:rPr>
          <w:rFonts w:cstheme="minorHAnsi"/>
          <w:sz w:val="24"/>
          <w:szCs w:val="24"/>
          <w:lang w:val="en-US"/>
        </w:rPr>
        <w:t>.</w:t>
      </w:r>
      <w:r w:rsidR="006E01FE" w:rsidRPr="00F03276">
        <w:rPr>
          <w:rFonts w:cstheme="minorHAnsi"/>
          <w:sz w:val="24"/>
          <w:szCs w:val="24"/>
          <w:lang w:val="en-US"/>
        </w:rPr>
        <w:t xml:space="preserve"> </w:t>
      </w:r>
      <w:r w:rsidR="000F331F" w:rsidRPr="00F03276">
        <w:rPr>
          <w:rFonts w:cstheme="minorHAnsi"/>
          <w:sz w:val="24"/>
          <w:szCs w:val="24"/>
          <w:lang w:val="en-US"/>
        </w:rPr>
        <w:t>P</w:t>
      </w:r>
      <w:r w:rsidR="008140E4" w:rsidRPr="00F03276">
        <w:rPr>
          <w:rFonts w:cstheme="minorHAnsi"/>
          <w:sz w:val="24"/>
          <w:szCs w:val="24"/>
          <w:lang w:val="en-US"/>
        </w:rPr>
        <w:t>otential</w:t>
      </w:r>
      <w:r w:rsidR="006E01FE" w:rsidRPr="00F03276">
        <w:rPr>
          <w:rFonts w:cstheme="minorHAnsi"/>
          <w:sz w:val="24"/>
          <w:szCs w:val="24"/>
          <w:lang w:val="en-US"/>
        </w:rPr>
        <w:t xml:space="preserve"> biological underpinnings of </w:t>
      </w:r>
      <w:r w:rsidR="00FA1474" w:rsidRPr="00F03276">
        <w:rPr>
          <w:rFonts w:cstheme="minorHAnsi"/>
          <w:sz w:val="24"/>
          <w:szCs w:val="24"/>
          <w:lang w:val="en-US"/>
        </w:rPr>
        <w:t xml:space="preserve">the </w:t>
      </w:r>
      <w:r w:rsidR="000F331F" w:rsidRPr="00F03276">
        <w:rPr>
          <w:rFonts w:cstheme="minorHAnsi"/>
          <w:sz w:val="24"/>
          <w:szCs w:val="24"/>
          <w:lang w:val="en-US"/>
        </w:rPr>
        <w:t xml:space="preserve">anti-suicide effect </w:t>
      </w:r>
      <w:r w:rsidR="00FA1474" w:rsidRPr="00F03276">
        <w:rPr>
          <w:rFonts w:cstheme="minorHAnsi"/>
          <w:sz w:val="24"/>
          <w:szCs w:val="24"/>
          <w:lang w:val="en-US"/>
        </w:rPr>
        <w:t xml:space="preserve">of clozapine </w:t>
      </w:r>
      <w:r w:rsidR="000F331F" w:rsidRPr="00F03276">
        <w:rPr>
          <w:rFonts w:cstheme="minorHAnsi"/>
          <w:sz w:val="24"/>
          <w:szCs w:val="24"/>
          <w:lang w:val="en-US"/>
        </w:rPr>
        <w:t xml:space="preserve">include </w:t>
      </w:r>
      <w:r w:rsidR="008140E4" w:rsidRPr="00F03276">
        <w:rPr>
          <w:rFonts w:cstheme="minorHAnsi"/>
          <w:sz w:val="24"/>
          <w:szCs w:val="24"/>
          <w:lang w:val="en-US"/>
        </w:rPr>
        <w:t xml:space="preserve">its unique </w:t>
      </w:r>
      <w:r w:rsidR="00FA1474" w:rsidRPr="00F03276">
        <w:rPr>
          <w:rFonts w:cstheme="minorHAnsi"/>
          <w:sz w:val="24"/>
          <w:szCs w:val="24"/>
          <w:lang w:val="en-US"/>
        </w:rPr>
        <w:t xml:space="preserve">profile of </w:t>
      </w:r>
      <w:r w:rsidR="008140E4" w:rsidRPr="00F03276">
        <w:rPr>
          <w:rFonts w:cstheme="minorHAnsi"/>
          <w:sz w:val="24"/>
          <w:szCs w:val="24"/>
          <w:lang w:val="en-US"/>
        </w:rPr>
        <w:t>modulation of brain neurotransmitters</w:t>
      </w:r>
      <w:r w:rsidR="008B1372" w:rsidRPr="00F03276">
        <w:rPr>
          <w:rFonts w:cstheme="minorHAnsi"/>
          <w:sz w:val="24"/>
          <w:szCs w:val="24"/>
          <w:lang w:val="en-US"/>
        </w:rPr>
        <w:t xml:space="preserve">; </w:t>
      </w:r>
      <w:r w:rsidR="000F331F" w:rsidRPr="00F03276">
        <w:rPr>
          <w:rFonts w:cstheme="minorHAnsi"/>
          <w:sz w:val="24"/>
          <w:szCs w:val="24"/>
          <w:lang w:val="en-US"/>
        </w:rPr>
        <w:t xml:space="preserve">its </w:t>
      </w:r>
      <w:r w:rsidR="006E01FE" w:rsidRPr="00F03276">
        <w:rPr>
          <w:rFonts w:cstheme="minorHAnsi"/>
          <w:sz w:val="24"/>
          <w:szCs w:val="24"/>
          <w:lang w:val="en-US"/>
        </w:rPr>
        <w:t>non-selectivity for neurotransmitter receptors</w:t>
      </w:r>
      <w:r w:rsidR="000F331F" w:rsidRPr="00F03276">
        <w:rPr>
          <w:rFonts w:cstheme="minorHAnsi"/>
          <w:sz w:val="24"/>
          <w:szCs w:val="24"/>
          <w:lang w:val="en-US"/>
        </w:rPr>
        <w:t>;</w:t>
      </w:r>
      <w:r w:rsidR="008140E4" w:rsidRPr="00F03276">
        <w:rPr>
          <w:rFonts w:cstheme="minorHAnsi"/>
          <w:sz w:val="24"/>
          <w:szCs w:val="24"/>
          <w:lang w:val="en-US"/>
        </w:rPr>
        <w:t xml:space="preserve"> </w:t>
      </w:r>
      <w:r w:rsidR="006E01FE" w:rsidRPr="00F03276">
        <w:rPr>
          <w:rFonts w:cstheme="minorHAnsi"/>
          <w:sz w:val="24"/>
          <w:szCs w:val="24"/>
          <w:lang w:val="en-US"/>
        </w:rPr>
        <w:t xml:space="preserve">specific </w:t>
      </w:r>
      <w:r w:rsidR="008140E4" w:rsidRPr="00F03276">
        <w:rPr>
          <w:rFonts w:cstheme="minorHAnsi"/>
          <w:sz w:val="24"/>
          <w:szCs w:val="24"/>
          <w:lang w:val="en-US"/>
        </w:rPr>
        <w:t>genetic a</w:t>
      </w:r>
      <w:r w:rsidR="000F331F" w:rsidRPr="00F03276">
        <w:rPr>
          <w:rFonts w:cstheme="minorHAnsi"/>
          <w:sz w:val="24"/>
          <w:szCs w:val="24"/>
          <w:lang w:val="en-US"/>
        </w:rPr>
        <w:t>nd hormonal factors;</w:t>
      </w:r>
      <w:r w:rsidR="006E01FE" w:rsidRPr="00F03276">
        <w:rPr>
          <w:rFonts w:cstheme="minorHAnsi"/>
          <w:sz w:val="24"/>
          <w:szCs w:val="24"/>
          <w:lang w:val="en-US"/>
        </w:rPr>
        <w:t xml:space="preserve"> </w:t>
      </w:r>
      <w:r w:rsidR="00FA1474" w:rsidRPr="00F03276">
        <w:rPr>
          <w:rFonts w:cstheme="minorHAnsi"/>
          <w:sz w:val="24"/>
          <w:szCs w:val="24"/>
          <w:lang w:val="en-US"/>
        </w:rPr>
        <w:t>effects</w:t>
      </w:r>
      <w:r w:rsidR="006E01FE" w:rsidRPr="00F03276">
        <w:rPr>
          <w:rFonts w:cstheme="minorHAnsi"/>
          <w:sz w:val="24"/>
          <w:szCs w:val="24"/>
          <w:lang w:val="en-US"/>
        </w:rPr>
        <w:t xml:space="preserve"> on</w:t>
      </w:r>
      <w:r w:rsidR="008140E4" w:rsidRPr="00F03276">
        <w:rPr>
          <w:rFonts w:cstheme="minorHAnsi"/>
          <w:sz w:val="24"/>
          <w:szCs w:val="24"/>
          <w:lang w:val="en-US"/>
        </w:rPr>
        <w:t xml:space="preserve"> neuroinflammat</w:t>
      </w:r>
      <w:r w:rsidR="006E01FE" w:rsidRPr="00F03276">
        <w:rPr>
          <w:rFonts w:cstheme="minorHAnsi"/>
          <w:sz w:val="24"/>
          <w:szCs w:val="24"/>
          <w:lang w:val="en-US"/>
        </w:rPr>
        <w:t>ion</w:t>
      </w:r>
      <w:r w:rsidR="000F331F" w:rsidRPr="00F03276">
        <w:rPr>
          <w:rFonts w:cstheme="minorHAnsi"/>
          <w:sz w:val="24"/>
          <w:szCs w:val="24"/>
          <w:lang w:val="en-US"/>
        </w:rPr>
        <w:t>;</w:t>
      </w:r>
      <w:r w:rsidR="006E01FE" w:rsidRPr="00F03276">
        <w:rPr>
          <w:rFonts w:cstheme="minorHAnsi"/>
          <w:sz w:val="24"/>
          <w:szCs w:val="24"/>
          <w:lang w:val="en-US"/>
        </w:rPr>
        <w:t xml:space="preserve"> and</w:t>
      </w:r>
      <w:r w:rsidR="008140E4" w:rsidRPr="00F03276">
        <w:rPr>
          <w:rFonts w:cstheme="minorHAnsi"/>
          <w:sz w:val="24"/>
          <w:szCs w:val="24"/>
          <w:lang w:val="en-US"/>
        </w:rPr>
        <w:t xml:space="preserve"> ability to elicit epileptiform activity</w:t>
      </w:r>
      <w:r w:rsidR="006E01FE" w:rsidRPr="00F03276">
        <w:rPr>
          <w:rFonts w:cstheme="minorHAnsi"/>
          <w:sz w:val="24"/>
          <w:szCs w:val="24"/>
          <w:lang w:val="en-US"/>
        </w:rPr>
        <w:t>.</w:t>
      </w:r>
      <w:r w:rsidR="00A8276F" w:rsidRPr="00F03276">
        <w:rPr>
          <w:rFonts w:cstheme="minorHAnsi"/>
          <w:sz w:val="24"/>
          <w:szCs w:val="24"/>
          <w:lang w:val="en-US"/>
        </w:rPr>
        <w:t xml:space="preserve"> </w:t>
      </w:r>
      <w:r w:rsidR="00A8276F" w:rsidRPr="00F03276">
        <w:rPr>
          <w:rFonts w:cstheme="minorHAnsi"/>
          <w:b/>
          <w:sz w:val="24"/>
          <w:szCs w:val="24"/>
          <w:lang w:val="en-US"/>
        </w:rPr>
        <w:t>Conclusion:</w:t>
      </w:r>
      <w:r w:rsidR="00A8276F" w:rsidRPr="00F03276">
        <w:rPr>
          <w:rFonts w:cstheme="minorHAnsi"/>
          <w:sz w:val="24"/>
          <w:szCs w:val="24"/>
          <w:lang w:val="en-US"/>
        </w:rPr>
        <w:t xml:space="preserve"> T</w:t>
      </w:r>
      <w:r w:rsidR="008B1372" w:rsidRPr="00F03276">
        <w:rPr>
          <w:rFonts w:cstheme="minorHAnsi"/>
          <w:sz w:val="24"/>
          <w:szCs w:val="24"/>
          <w:lang w:val="en-US"/>
        </w:rPr>
        <w:t>he superior antisuicidal effect</w:t>
      </w:r>
      <w:r w:rsidR="00A8276F" w:rsidRPr="00F03276">
        <w:rPr>
          <w:rFonts w:cstheme="minorHAnsi"/>
          <w:sz w:val="24"/>
          <w:szCs w:val="24"/>
          <w:lang w:val="en-US"/>
        </w:rPr>
        <w:t xml:space="preserve"> of clozapine in </w:t>
      </w:r>
      <w:r w:rsidR="00DF4D7E" w:rsidRPr="00F03276">
        <w:rPr>
          <w:rFonts w:cstheme="minorHAnsi"/>
          <w:sz w:val="24"/>
          <w:szCs w:val="24"/>
          <w:lang w:val="en-US"/>
        </w:rPr>
        <w:t>schizophrenia/schizoaffective disorder</w:t>
      </w:r>
      <w:r w:rsidR="00A8276F" w:rsidRPr="00F03276">
        <w:rPr>
          <w:rFonts w:cstheme="minorHAnsi"/>
          <w:sz w:val="24"/>
          <w:szCs w:val="24"/>
          <w:lang w:val="en-US"/>
        </w:rPr>
        <w:t xml:space="preserve"> patients is well established. </w:t>
      </w:r>
      <w:r w:rsidR="00FA1474" w:rsidRPr="00F03276">
        <w:rPr>
          <w:rFonts w:cstheme="minorHAnsi"/>
          <w:sz w:val="24"/>
          <w:szCs w:val="24"/>
          <w:lang w:val="en-US"/>
        </w:rPr>
        <w:t xml:space="preserve">It </w:t>
      </w:r>
      <w:r w:rsidR="00A8276F" w:rsidRPr="00F03276">
        <w:rPr>
          <w:rFonts w:cstheme="minorHAnsi"/>
          <w:sz w:val="24"/>
          <w:szCs w:val="24"/>
          <w:lang w:val="en-US"/>
        </w:rPr>
        <w:t>may have a role in severe and refractory cases of suicidality</w:t>
      </w:r>
      <w:r w:rsidR="00A41FE7" w:rsidRPr="00F03276">
        <w:rPr>
          <w:rFonts w:cstheme="minorHAnsi"/>
          <w:sz w:val="24"/>
          <w:szCs w:val="24"/>
          <w:lang w:val="en-US"/>
        </w:rPr>
        <w:t xml:space="preserve"> and </w:t>
      </w:r>
      <w:r w:rsidR="00DF4D7E" w:rsidRPr="00F03276">
        <w:rPr>
          <w:rFonts w:cstheme="minorHAnsi"/>
          <w:sz w:val="24"/>
          <w:szCs w:val="24"/>
          <w:lang w:val="en-US"/>
        </w:rPr>
        <w:t xml:space="preserve">non-suicidal self-injury </w:t>
      </w:r>
      <w:r w:rsidR="00A41FE7" w:rsidRPr="00F03276">
        <w:rPr>
          <w:rFonts w:cstheme="minorHAnsi"/>
          <w:sz w:val="24"/>
          <w:szCs w:val="24"/>
          <w:lang w:val="en-US"/>
        </w:rPr>
        <w:t xml:space="preserve">in </w:t>
      </w:r>
      <w:r w:rsidR="00FA1474" w:rsidRPr="00F03276">
        <w:rPr>
          <w:rFonts w:cstheme="minorHAnsi"/>
          <w:sz w:val="24"/>
          <w:szCs w:val="24"/>
          <w:lang w:val="en-US"/>
        </w:rPr>
        <w:t xml:space="preserve">patients with </w:t>
      </w:r>
      <w:r w:rsidR="00DF4D7E" w:rsidRPr="00F03276">
        <w:rPr>
          <w:rFonts w:cstheme="minorHAnsi"/>
          <w:sz w:val="24"/>
          <w:szCs w:val="24"/>
          <w:lang w:val="en-US"/>
        </w:rPr>
        <w:t>bipolar disorder or borderline personality disorder</w:t>
      </w:r>
      <w:r w:rsidR="00A41FE7" w:rsidRPr="00F03276">
        <w:rPr>
          <w:rFonts w:cstheme="minorHAnsi"/>
          <w:sz w:val="24"/>
          <w:szCs w:val="24"/>
          <w:lang w:val="en-US"/>
        </w:rPr>
        <w:t xml:space="preserve">, </w:t>
      </w:r>
      <w:r w:rsidR="00A8276F" w:rsidRPr="00F03276">
        <w:rPr>
          <w:rFonts w:cstheme="minorHAnsi"/>
          <w:sz w:val="24"/>
          <w:szCs w:val="24"/>
          <w:lang w:val="en-US"/>
        </w:rPr>
        <w:t xml:space="preserve">but the </w:t>
      </w:r>
      <w:r w:rsidR="00FA1474" w:rsidRPr="00F03276">
        <w:rPr>
          <w:rFonts w:cstheme="minorHAnsi"/>
          <w:sz w:val="24"/>
          <w:szCs w:val="24"/>
          <w:lang w:val="en-US"/>
        </w:rPr>
        <w:t xml:space="preserve">level and </w:t>
      </w:r>
      <w:r w:rsidR="00A8276F" w:rsidRPr="00F03276">
        <w:rPr>
          <w:rFonts w:cstheme="minorHAnsi"/>
          <w:sz w:val="24"/>
          <w:szCs w:val="24"/>
          <w:lang w:val="en-US"/>
        </w:rPr>
        <w:t>quality of supporting evidence is limited.</w:t>
      </w:r>
    </w:p>
    <w:p w14:paraId="5123C77D" w14:textId="77777777" w:rsidR="006A0CA3" w:rsidRPr="00F03276" w:rsidRDefault="006A0CA3" w:rsidP="000E4803">
      <w:pPr>
        <w:pStyle w:val="BodyText2"/>
        <w:spacing w:after="0"/>
        <w:ind w:left="-567" w:right="-908" w:firstLine="284"/>
        <w:jc w:val="both"/>
        <w:rPr>
          <w:rFonts w:cstheme="minorHAnsi"/>
          <w:sz w:val="24"/>
          <w:szCs w:val="24"/>
          <w:lang w:val="en-US"/>
        </w:rPr>
      </w:pPr>
    </w:p>
    <w:p w14:paraId="64A8E6FE" w14:textId="77777777" w:rsidR="00BC4037" w:rsidRPr="00F03276" w:rsidRDefault="00BC4037" w:rsidP="000E4803">
      <w:pPr>
        <w:pStyle w:val="BodyText2"/>
        <w:spacing w:after="0"/>
        <w:ind w:left="-567" w:right="-908" w:firstLine="284"/>
        <w:jc w:val="both"/>
        <w:rPr>
          <w:rFonts w:cstheme="minorHAnsi"/>
          <w:sz w:val="24"/>
          <w:szCs w:val="24"/>
          <w:lang w:val="en-US"/>
        </w:rPr>
      </w:pPr>
    </w:p>
    <w:p w14:paraId="3EB27D48" w14:textId="77777777" w:rsidR="006A0CA3" w:rsidRPr="00F03276" w:rsidRDefault="006A0CA3" w:rsidP="000E4803">
      <w:pPr>
        <w:spacing w:after="0" w:line="480" w:lineRule="auto"/>
        <w:ind w:left="-567" w:right="-908"/>
        <w:jc w:val="both"/>
        <w:rPr>
          <w:rFonts w:cstheme="minorHAnsi"/>
          <w:sz w:val="24"/>
          <w:szCs w:val="24"/>
          <w:lang w:val="en-US"/>
        </w:rPr>
      </w:pPr>
      <w:r w:rsidRPr="00F03276">
        <w:rPr>
          <w:rFonts w:cstheme="minorHAnsi"/>
          <w:b/>
          <w:sz w:val="24"/>
          <w:szCs w:val="24"/>
          <w:lang w:val="en-US"/>
        </w:rPr>
        <w:t xml:space="preserve">Keywords: </w:t>
      </w:r>
      <w:r w:rsidR="00BC4037" w:rsidRPr="00F03276">
        <w:rPr>
          <w:rFonts w:cstheme="minorHAnsi"/>
          <w:sz w:val="24"/>
          <w:szCs w:val="24"/>
          <w:lang w:val="en-US"/>
        </w:rPr>
        <w:t>clozapine; self-injury; suicidality; suicide prevention.</w:t>
      </w:r>
    </w:p>
    <w:p w14:paraId="607D1948" w14:textId="77777777" w:rsidR="006A0CA3" w:rsidRPr="00F03276" w:rsidRDefault="006A0CA3" w:rsidP="000E4803">
      <w:pPr>
        <w:spacing w:after="0" w:line="480" w:lineRule="auto"/>
        <w:ind w:left="-567" w:right="-908"/>
        <w:jc w:val="both"/>
        <w:rPr>
          <w:rFonts w:cstheme="minorHAnsi"/>
          <w:b/>
          <w:sz w:val="24"/>
          <w:szCs w:val="24"/>
          <w:lang w:val="en-US"/>
        </w:rPr>
      </w:pPr>
    </w:p>
    <w:p w14:paraId="3A3FCF1A" w14:textId="77777777" w:rsidR="008931D5" w:rsidRPr="00F03276" w:rsidRDefault="008931D5" w:rsidP="000E4803">
      <w:pPr>
        <w:spacing w:after="160" w:line="480" w:lineRule="auto"/>
        <w:rPr>
          <w:rFonts w:cstheme="minorHAnsi"/>
          <w:b/>
          <w:sz w:val="24"/>
          <w:szCs w:val="24"/>
          <w:lang w:val="en-US"/>
        </w:rPr>
      </w:pPr>
      <w:r w:rsidRPr="00F03276">
        <w:rPr>
          <w:rFonts w:cstheme="minorHAnsi"/>
          <w:b/>
          <w:sz w:val="24"/>
          <w:szCs w:val="24"/>
          <w:lang w:val="en-US"/>
        </w:rPr>
        <w:br w:type="page"/>
      </w:r>
    </w:p>
    <w:p w14:paraId="3CF8DA28" w14:textId="77777777" w:rsidR="007D3493" w:rsidRPr="00F03276" w:rsidRDefault="007D3493" w:rsidP="000E4803">
      <w:pPr>
        <w:spacing w:after="0" w:line="480" w:lineRule="auto"/>
        <w:ind w:left="-567" w:right="-908"/>
        <w:jc w:val="both"/>
        <w:rPr>
          <w:rFonts w:cstheme="minorHAnsi"/>
          <w:b/>
          <w:sz w:val="24"/>
          <w:szCs w:val="24"/>
          <w:lang w:val="en-US"/>
        </w:rPr>
      </w:pPr>
    </w:p>
    <w:p w14:paraId="31D615D6" w14:textId="77777777" w:rsidR="006A0CA3" w:rsidRPr="00F03276" w:rsidRDefault="006A0CA3" w:rsidP="00836F34">
      <w:pPr>
        <w:spacing w:after="0" w:line="480" w:lineRule="auto"/>
        <w:ind w:left="-567" w:right="-908"/>
        <w:jc w:val="center"/>
        <w:rPr>
          <w:rFonts w:cstheme="minorHAnsi"/>
          <w:sz w:val="160"/>
          <w:szCs w:val="144"/>
          <w:lang w:val="en-US"/>
        </w:rPr>
      </w:pPr>
      <w:r w:rsidRPr="00F03276">
        <w:rPr>
          <w:rFonts w:cstheme="minorHAnsi"/>
          <w:b/>
          <w:sz w:val="28"/>
          <w:szCs w:val="24"/>
          <w:lang w:val="en-US"/>
        </w:rPr>
        <w:t>1. INTRODUCTION</w:t>
      </w:r>
    </w:p>
    <w:p w14:paraId="7D107C65" w14:textId="77777777" w:rsidR="006A0CA3" w:rsidRPr="00F03276" w:rsidRDefault="006A0CA3" w:rsidP="00836F34">
      <w:pPr>
        <w:pStyle w:val="BodyText2"/>
        <w:spacing w:after="0"/>
        <w:ind w:right="-908"/>
        <w:jc w:val="both"/>
        <w:rPr>
          <w:rFonts w:cstheme="minorHAnsi"/>
          <w:b/>
          <w:sz w:val="24"/>
          <w:szCs w:val="24"/>
          <w:lang w:val="en-US"/>
        </w:rPr>
      </w:pPr>
    </w:p>
    <w:p w14:paraId="7C811DBB" w14:textId="77777777" w:rsidR="006A0CA3" w:rsidRPr="00F03276" w:rsidRDefault="00D21941" w:rsidP="00836F34">
      <w:pPr>
        <w:pStyle w:val="BodyText2"/>
        <w:spacing w:after="0"/>
        <w:ind w:left="-567" w:right="-908"/>
        <w:jc w:val="both"/>
        <w:rPr>
          <w:rFonts w:cstheme="minorHAnsi"/>
          <w:b/>
          <w:sz w:val="24"/>
          <w:szCs w:val="24"/>
          <w:u w:val="single"/>
          <w:lang w:val="en-US"/>
        </w:rPr>
      </w:pPr>
      <w:r w:rsidRPr="00F03276">
        <w:rPr>
          <w:rFonts w:cstheme="minorHAnsi"/>
          <w:b/>
          <w:sz w:val="24"/>
          <w:szCs w:val="24"/>
          <w:lang w:val="en-US"/>
        </w:rPr>
        <w:t xml:space="preserve">1.1. </w:t>
      </w:r>
      <w:r w:rsidR="003B022B" w:rsidRPr="00F03276">
        <w:rPr>
          <w:rFonts w:cstheme="minorHAnsi"/>
          <w:b/>
          <w:sz w:val="24"/>
          <w:szCs w:val="24"/>
          <w:lang w:val="en-US"/>
        </w:rPr>
        <w:t>Background</w:t>
      </w:r>
    </w:p>
    <w:p w14:paraId="6F27ADB1" w14:textId="77777777" w:rsidR="00836F34" w:rsidRPr="00F03276" w:rsidRDefault="00015C65"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The risk of suicide </w:t>
      </w:r>
      <w:r w:rsidR="008B11C6" w:rsidRPr="00F03276">
        <w:rPr>
          <w:rFonts w:cstheme="minorHAnsi"/>
          <w:sz w:val="24"/>
          <w:szCs w:val="24"/>
          <w:lang w:val="en-US"/>
        </w:rPr>
        <w:t xml:space="preserve">in </w:t>
      </w:r>
      <w:r w:rsidRPr="00F03276">
        <w:rPr>
          <w:rFonts w:cstheme="minorHAnsi"/>
          <w:sz w:val="24"/>
          <w:szCs w:val="24"/>
          <w:lang w:val="en-US"/>
        </w:rPr>
        <w:t>patients with schizophrenia</w:t>
      </w:r>
      <w:r w:rsidR="00723898" w:rsidRPr="00F03276">
        <w:rPr>
          <w:rFonts w:cstheme="minorHAnsi"/>
          <w:sz w:val="24"/>
          <w:szCs w:val="24"/>
          <w:lang w:val="en-US"/>
        </w:rPr>
        <w:t xml:space="preserve"> </w:t>
      </w:r>
      <w:r w:rsidRPr="00F03276">
        <w:rPr>
          <w:rFonts w:cstheme="minorHAnsi"/>
          <w:sz w:val="24"/>
          <w:szCs w:val="24"/>
          <w:lang w:val="en-US"/>
        </w:rPr>
        <w:t>is 20-50 times higher than that for the general population</w:t>
      </w:r>
      <w:r w:rsidR="008B11C6" w:rsidRPr="00F03276">
        <w:rPr>
          <w:rFonts w:cstheme="minorHAnsi"/>
          <w:sz w:val="24"/>
          <w:szCs w:val="24"/>
          <w:lang w:val="en-US"/>
        </w:rPr>
        <w:t>: between</w:t>
      </w:r>
      <w:r w:rsidR="002738AD" w:rsidRPr="00F03276">
        <w:rPr>
          <w:rFonts w:cstheme="minorHAnsi"/>
          <w:sz w:val="24"/>
          <w:szCs w:val="24"/>
          <w:lang w:val="en-US"/>
        </w:rPr>
        <w:t xml:space="preserve"> 25-50% of </w:t>
      </w:r>
      <w:r w:rsidR="00041B8B" w:rsidRPr="00F03276">
        <w:rPr>
          <w:rFonts w:cstheme="minorHAnsi"/>
          <w:sz w:val="24"/>
          <w:szCs w:val="24"/>
          <w:lang w:val="en-US"/>
        </w:rPr>
        <w:t>patients att</w:t>
      </w:r>
      <w:r w:rsidR="002738AD" w:rsidRPr="00F03276">
        <w:rPr>
          <w:rFonts w:cstheme="minorHAnsi"/>
          <w:sz w:val="24"/>
          <w:szCs w:val="24"/>
          <w:lang w:val="en-US"/>
        </w:rPr>
        <w:t>empt suicide</w:t>
      </w:r>
      <w:r w:rsidR="00041B8B" w:rsidRPr="00F03276">
        <w:rPr>
          <w:rFonts w:cstheme="minorHAnsi"/>
          <w:sz w:val="24"/>
          <w:szCs w:val="24"/>
          <w:lang w:val="en-US"/>
        </w:rPr>
        <w:t xml:space="preserve">, while 4-13% </w:t>
      </w:r>
      <w:r w:rsidR="002738AD" w:rsidRPr="00F03276">
        <w:rPr>
          <w:rFonts w:cstheme="minorHAnsi"/>
          <w:sz w:val="24"/>
          <w:szCs w:val="24"/>
          <w:lang w:val="en-US"/>
        </w:rPr>
        <w:t xml:space="preserve">die by </w:t>
      </w:r>
      <w:r w:rsidR="00041B8B" w:rsidRPr="00F03276">
        <w:rPr>
          <w:rFonts w:cstheme="minorHAnsi"/>
          <w:sz w:val="24"/>
          <w:szCs w:val="24"/>
          <w:lang w:val="en-US"/>
        </w:rPr>
        <w:t>suicide (</w:t>
      </w:r>
      <w:r w:rsidR="002738AD" w:rsidRPr="00F03276">
        <w:rPr>
          <w:rFonts w:cstheme="minorHAnsi"/>
          <w:sz w:val="24"/>
          <w:szCs w:val="24"/>
          <w:lang w:val="en-US"/>
        </w:rPr>
        <w:t xml:space="preserve">Meltzer, 2001; </w:t>
      </w:r>
      <w:r w:rsidR="00041B8B" w:rsidRPr="00F03276">
        <w:rPr>
          <w:rFonts w:cstheme="minorHAnsi"/>
          <w:sz w:val="24"/>
          <w:szCs w:val="24"/>
          <w:lang w:val="en-US"/>
        </w:rPr>
        <w:t xml:space="preserve">Hor and Taylor, 2010). </w:t>
      </w:r>
      <w:r w:rsidR="00E6391E" w:rsidRPr="00F03276">
        <w:rPr>
          <w:rFonts w:cstheme="minorHAnsi"/>
          <w:sz w:val="24"/>
          <w:szCs w:val="24"/>
          <w:lang w:val="en-US"/>
        </w:rPr>
        <w:t xml:space="preserve">A </w:t>
      </w:r>
      <w:r w:rsidR="004C2071" w:rsidRPr="00F03276">
        <w:rPr>
          <w:rFonts w:cstheme="minorHAnsi"/>
          <w:sz w:val="24"/>
          <w:szCs w:val="24"/>
          <w:lang w:val="en-US"/>
        </w:rPr>
        <w:t>meta-analysis revealed that among all specific-cause mortality in patients</w:t>
      </w:r>
      <w:r w:rsidR="00E52637" w:rsidRPr="00F03276">
        <w:rPr>
          <w:rFonts w:cstheme="minorHAnsi"/>
          <w:sz w:val="24"/>
          <w:szCs w:val="24"/>
          <w:lang w:val="en-US"/>
        </w:rPr>
        <w:t xml:space="preserve"> with schizophrenia</w:t>
      </w:r>
      <w:r w:rsidR="004C2071" w:rsidRPr="00F03276">
        <w:rPr>
          <w:rFonts w:cstheme="minorHAnsi"/>
          <w:sz w:val="24"/>
          <w:szCs w:val="24"/>
          <w:lang w:val="en-US"/>
        </w:rPr>
        <w:t xml:space="preserve">, death by suicide was the most </w:t>
      </w:r>
      <w:r w:rsidR="008B11C6" w:rsidRPr="00F03276">
        <w:rPr>
          <w:rFonts w:cstheme="minorHAnsi"/>
          <w:sz w:val="24"/>
          <w:szCs w:val="24"/>
          <w:lang w:val="en-US"/>
        </w:rPr>
        <w:t xml:space="preserve">elevated </w:t>
      </w:r>
      <w:r w:rsidR="004C2071" w:rsidRPr="00F03276">
        <w:rPr>
          <w:rFonts w:cstheme="minorHAnsi"/>
          <w:sz w:val="24"/>
          <w:szCs w:val="24"/>
          <w:lang w:val="en-US"/>
        </w:rPr>
        <w:t xml:space="preserve">– up to 9.7-fold – </w:t>
      </w:r>
      <w:r w:rsidR="00E6391E" w:rsidRPr="00F03276">
        <w:rPr>
          <w:rFonts w:cstheme="minorHAnsi"/>
          <w:sz w:val="24"/>
          <w:szCs w:val="24"/>
          <w:lang w:val="en-US"/>
        </w:rPr>
        <w:t>compared to</w:t>
      </w:r>
      <w:r w:rsidR="004C2071" w:rsidRPr="00F03276">
        <w:rPr>
          <w:rFonts w:cstheme="minorHAnsi"/>
          <w:sz w:val="24"/>
          <w:szCs w:val="24"/>
          <w:lang w:val="en-US"/>
        </w:rPr>
        <w:t xml:space="preserve"> the general population</w:t>
      </w:r>
      <w:r w:rsidR="00E6391E" w:rsidRPr="00F03276">
        <w:rPr>
          <w:rFonts w:cstheme="minorHAnsi"/>
          <w:sz w:val="24"/>
          <w:szCs w:val="24"/>
          <w:lang w:val="en-US"/>
        </w:rPr>
        <w:t>,</w:t>
      </w:r>
      <w:r w:rsidR="004C2071" w:rsidRPr="00F03276">
        <w:rPr>
          <w:rFonts w:cstheme="minorHAnsi"/>
          <w:sz w:val="24"/>
          <w:szCs w:val="24"/>
          <w:lang w:val="en-US"/>
        </w:rPr>
        <w:t xml:space="preserve"> suggesting that suicide is the greatest relative risk f</w:t>
      </w:r>
      <w:r w:rsidR="002738AD" w:rsidRPr="00F03276">
        <w:rPr>
          <w:rFonts w:cstheme="minorHAnsi"/>
          <w:sz w:val="24"/>
          <w:szCs w:val="24"/>
          <w:lang w:val="en-US"/>
        </w:rPr>
        <w:t>actor for mortality in</w:t>
      </w:r>
      <w:r w:rsidR="00033949" w:rsidRPr="00F03276">
        <w:rPr>
          <w:rFonts w:cstheme="minorHAnsi"/>
          <w:sz w:val="24"/>
          <w:szCs w:val="24"/>
          <w:lang w:val="en-US"/>
        </w:rPr>
        <w:t xml:space="preserve"> these patients</w:t>
      </w:r>
      <w:r w:rsidR="002738AD" w:rsidRPr="00F03276">
        <w:rPr>
          <w:rFonts w:cstheme="minorHAnsi"/>
          <w:sz w:val="24"/>
          <w:szCs w:val="24"/>
          <w:lang w:val="en-US"/>
        </w:rPr>
        <w:t xml:space="preserve">  </w:t>
      </w:r>
      <w:r w:rsidR="004C2071" w:rsidRPr="00F03276">
        <w:rPr>
          <w:rFonts w:cstheme="minorHAnsi"/>
          <w:sz w:val="24"/>
          <w:szCs w:val="24"/>
          <w:lang w:val="en-US"/>
        </w:rPr>
        <w:t>(Correll et al., 2022</w:t>
      </w:r>
      <w:r w:rsidR="00C44246" w:rsidRPr="00F03276">
        <w:rPr>
          <w:rFonts w:cstheme="minorHAnsi"/>
          <w:sz w:val="24"/>
          <w:szCs w:val="24"/>
          <w:lang w:val="en-US"/>
        </w:rPr>
        <w:t>).</w:t>
      </w:r>
    </w:p>
    <w:p w14:paraId="34FE8A94" w14:textId="082ABFFC" w:rsidR="006B4245" w:rsidRPr="00F03276" w:rsidRDefault="006B4245"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Clozapine is an atypical antipsychotic approved for the treatment of resistant schizophrenia. It has a distinct pharmacological profile and exerts its action on multiple receptors. It has a higher affinity for D1 and D4 than D2 receptors, and its rapid dissociation from D2 receptors (‘fast off’ phenomenon) probably accounts for the more robust antipsychotic effect and lower propensity to cause extrapyramidal symptoms and hyperprolactinemia. It also has affinity for the serotoninergic 5-HT1A, 5-HT1C, 5-HT2A, 5-HT2C, 5-HT3, 5-HT6, 5-HT-7 receptors, adrenergic α1 and α2 receptors, histaminergic H1, H3, H4 receptors, and muscarinic M1 and M5 receptors (De Berardis et al., 2018).</w:t>
      </w:r>
    </w:p>
    <w:p w14:paraId="5FD89B57" w14:textId="3908E5F7" w:rsidR="008E251D" w:rsidRPr="00F03276" w:rsidRDefault="008E251D"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Clozapine is not considered a first-line treatment because some patients have troublesome adverse effects (e.g. sedation, weight gain, constipation, nocturnal hypersalivation, etc.) and may decline to start or continue treatment with this medication. Other adverse effects of clozapine are potentially dangerous and life-threatening (including myocarditis, seizures, agranulocytosis or granulocytopenia), and these may influence a clinician’s decision to introduce this drug (Warnez and Alessi-Severini, 2014; De Berardis et al., 2018).</w:t>
      </w:r>
    </w:p>
    <w:p w14:paraId="62018928" w14:textId="434D58D2" w:rsidR="00AF5A1D" w:rsidRPr="00F03276" w:rsidRDefault="000050E1"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However, clozapine seems to have unique anti-suicidal effects. More precisely,</w:t>
      </w:r>
      <w:r w:rsidR="000F700D" w:rsidRPr="00F03276">
        <w:rPr>
          <w:rFonts w:cstheme="minorHAnsi"/>
          <w:sz w:val="24"/>
          <w:szCs w:val="24"/>
          <w:lang w:val="en-US"/>
        </w:rPr>
        <w:t xml:space="preserve"> </w:t>
      </w:r>
      <w:r w:rsidRPr="00F03276">
        <w:rPr>
          <w:rFonts w:cstheme="minorHAnsi"/>
          <w:sz w:val="24"/>
          <w:szCs w:val="24"/>
          <w:lang w:val="en-US"/>
        </w:rPr>
        <w:t xml:space="preserve">a </w:t>
      </w:r>
      <w:r w:rsidR="000F700D" w:rsidRPr="00F03276">
        <w:rPr>
          <w:rFonts w:cstheme="minorHAnsi"/>
          <w:sz w:val="24"/>
          <w:szCs w:val="24"/>
          <w:lang w:val="en-US"/>
        </w:rPr>
        <w:t>number of</w:t>
      </w:r>
      <w:r w:rsidR="000F19BD" w:rsidRPr="00F03276">
        <w:rPr>
          <w:rFonts w:cstheme="minorHAnsi"/>
          <w:sz w:val="24"/>
          <w:szCs w:val="24"/>
          <w:lang w:val="en-US"/>
        </w:rPr>
        <w:t xml:space="preserve"> studies have investigated the </w:t>
      </w:r>
      <w:r w:rsidR="008B11C6" w:rsidRPr="00F03276">
        <w:rPr>
          <w:rFonts w:cstheme="minorHAnsi"/>
          <w:sz w:val="24"/>
          <w:szCs w:val="24"/>
          <w:lang w:val="en-US"/>
        </w:rPr>
        <w:t xml:space="preserve">potential effectiveness </w:t>
      </w:r>
      <w:r w:rsidR="000F19BD" w:rsidRPr="00F03276">
        <w:rPr>
          <w:rFonts w:cstheme="minorHAnsi"/>
          <w:sz w:val="24"/>
          <w:szCs w:val="24"/>
          <w:lang w:val="en-US"/>
        </w:rPr>
        <w:t>of clozapine in the</w:t>
      </w:r>
      <w:r w:rsidR="000F700D" w:rsidRPr="00F03276">
        <w:rPr>
          <w:rFonts w:cstheme="minorHAnsi"/>
          <w:sz w:val="24"/>
          <w:szCs w:val="24"/>
          <w:lang w:val="en-US"/>
        </w:rPr>
        <w:t xml:space="preserve"> reduction of suicidality, mainly in patients suffering from schizophrenia or schizoaffective disorder</w:t>
      </w:r>
      <w:r w:rsidR="00A92DA9" w:rsidRPr="00F03276">
        <w:rPr>
          <w:rFonts w:cstheme="minorHAnsi"/>
          <w:sz w:val="24"/>
          <w:szCs w:val="24"/>
          <w:lang w:val="en-US"/>
        </w:rPr>
        <w:t xml:space="preserve"> (SZA)</w:t>
      </w:r>
      <w:r w:rsidR="000F700D" w:rsidRPr="00F03276">
        <w:rPr>
          <w:rFonts w:cstheme="minorHAnsi"/>
          <w:sz w:val="24"/>
          <w:szCs w:val="24"/>
          <w:lang w:val="en-US"/>
        </w:rPr>
        <w:t>.</w:t>
      </w:r>
      <w:r w:rsidR="00596F18" w:rsidRPr="00F03276">
        <w:rPr>
          <w:rFonts w:cstheme="minorHAnsi"/>
          <w:sz w:val="24"/>
          <w:szCs w:val="24"/>
          <w:lang w:val="en-US"/>
        </w:rPr>
        <w:t xml:space="preserve"> </w:t>
      </w:r>
      <w:r w:rsidR="008B11C6" w:rsidRPr="00F03276">
        <w:rPr>
          <w:rFonts w:cstheme="minorHAnsi"/>
          <w:sz w:val="24"/>
          <w:szCs w:val="24"/>
          <w:lang w:val="en-US"/>
        </w:rPr>
        <w:t>B</w:t>
      </w:r>
      <w:r w:rsidR="00E6177E" w:rsidRPr="00F03276">
        <w:rPr>
          <w:rFonts w:cstheme="minorHAnsi"/>
          <w:sz w:val="24"/>
          <w:szCs w:val="24"/>
          <w:lang w:val="en-US"/>
        </w:rPr>
        <w:t xml:space="preserve">ased on data from the International Suicide Prevention Trial (InterSePT) (Meltzer et al., 2003), the </w:t>
      </w:r>
      <w:r w:rsidR="000D20D7" w:rsidRPr="00F03276">
        <w:rPr>
          <w:rFonts w:cstheme="minorHAnsi"/>
          <w:sz w:val="24"/>
          <w:szCs w:val="24"/>
          <w:lang w:val="en-US"/>
        </w:rPr>
        <w:t xml:space="preserve">Food and Drug Administration (FDA) </w:t>
      </w:r>
      <w:r w:rsidR="00E6177E" w:rsidRPr="00F03276">
        <w:rPr>
          <w:rFonts w:cstheme="minorHAnsi"/>
          <w:sz w:val="24"/>
          <w:szCs w:val="24"/>
          <w:lang w:val="en-US"/>
        </w:rPr>
        <w:t>approved</w:t>
      </w:r>
      <w:r w:rsidR="00596F18" w:rsidRPr="00F03276">
        <w:rPr>
          <w:rFonts w:cstheme="minorHAnsi"/>
          <w:sz w:val="24"/>
          <w:szCs w:val="24"/>
          <w:lang w:val="en-US"/>
        </w:rPr>
        <w:t xml:space="preserve"> clozapine as the only medication </w:t>
      </w:r>
      <w:r w:rsidR="000F19BD" w:rsidRPr="00F03276">
        <w:rPr>
          <w:rFonts w:cstheme="minorHAnsi"/>
          <w:sz w:val="24"/>
          <w:szCs w:val="24"/>
          <w:lang w:val="en-US"/>
        </w:rPr>
        <w:t xml:space="preserve">to treat suicidality manifestations in </w:t>
      </w:r>
      <w:r w:rsidR="002738AD" w:rsidRPr="00F03276">
        <w:rPr>
          <w:rFonts w:cstheme="minorHAnsi"/>
          <w:sz w:val="24"/>
          <w:szCs w:val="24"/>
          <w:lang w:val="en-US"/>
        </w:rPr>
        <w:t>patients</w:t>
      </w:r>
      <w:r w:rsidR="000F19BD" w:rsidRPr="00F03276">
        <w:rPr>
          <w:rFonts w:cstheme="minorHAnsi"/>
          <w:sz w:val="24"/>
          <w:szCs w:val="24"/>
          <w:lang w:val="en-US"/>
        </w:rPr>
        <w:t xml:space="preserve"> </w:t>
      </w:r>
      <w:r w:rsidR="00DF4D7E" w:rsidRPr="00F03276">
        <w:rPr>
          <w:rFonts w:cstheme="minorHAnsi"/>
          <w:sz w:val="24"/>
          <w:szCs w:val="24"/>
          <w:lang w:val="en-US"/>
        </w:rPr>
        <w:t xml:space="preserve">with schizophrenia/schizoaffective disorder </w:t>
      </w:r>
      <w:r w:rsidR="000F19BD" w:rsidRPr="00F03276">
        <w:rPr>
          <w:rFonts w:cstheme="minorHAnsi"/>
          <w:sz w:val="24"/>
          <w:szCs w:val="24"/>
          <w:lang w:val="en-US"/>
        </w:rPr>
        <w:t>(</w:t>
      </w:r>
      <w:r w:rsidR="000F700D" w:rsidRPr="00F03276">
        <w:rPr>
          <w:rFonts w:cstheme="minorHAnsi"/>
          <w:sz w:val="24"/>
          <w:szCs w:val="24"/>
          <w:lang w:val="en-US"/>
        </w:rPr>
        <w:t xml:space="preserve">U.S. Food and Drug Administration, 2002). </w:t>
      </w:r>
    </w:p>
    <w:p w14:paraId="292526CC" w14:textId="77777777" w:rsidR="006B4245" w:rsidRPr="00F03276" w:rsidRDefault="006B4245"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Another important issue in clinical practice is whether discontinuation of clozapine is associated with significantly greater risk of relapse not only of psychotic manifestations, but of suicidality symptoms in particular, when compared to continuing treatment. Notably, rates of discontinuation of antipsychotic medications in general (Lieberman et al., 2005), and of clozapine in particular (Ciapparelli et al., 2003) are high, with the latter ranging between 20% and 60% (Krivoy et al., 2011).</w:t>
      </w:r>
    </w:p>
    <w:p w14:paraId="6D6FA997" w14:textId="63FC474E" w:rsidR="00A448CF" w:rsidRPr="00F03276" w:rsidRDefault="001B3CA3"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Refractory suicidality are often seen in patients suffering from clinical conditions other than schizophrenia and related psychoses, including bipolar disorder</w:t>
      </w:r>
      <w:r w:rsidR="00112F04" w:rsidRPr="00F03276">
        <w:rPr>
          <w:rFonts w:cstheme="minorHAnsi"/>
          <w:sz w:val="24"/>
          <w:szCs w:val="24"/>
          <w:lang w:val="en-US"/>
        </w:rPr>
        <w:t xml:space="preserve"> (Ciapparelli et al., 2000)</w:t>
      </w:r>
      <w:r w:rsidRPr="00F03276">
        <w:rPr>
          <w:rFonts w:cstheme="minorHAnsi"/>
          <w:sz w:val="24"/>
          <w:szCs w:val="24"/>
          <w:lang w:val="en-US"/>
        </w:rPr>
        <w:t xml:space="preserve"> and borderline personality disorder</w:t>
      </w:r>
      <w:r w:rsidR="00112F04" w:rsidRPr="00F03276">
        <w:rPr>
          <w:rFonts w:cstheme="minorHAnsi"/>
          <w:sz w:val="24"/>
          <w:szCs w:val="24"/>
          <w:lang w:val="en-US"/>
        </w:rPr>
        <w:t xml:space="preserve"> (Vangala et al., 1999)</w:t>
      </w:r>
      <w:r w:rsidRPr="00F03276">
        <w:rPr>
          <w:rFonts w:cstheme="minorHAnsi"/>
          <w:sz w:val="24"/>
          <w:szCs w:val="24"/>
          <w:lang w:val="en-US"/>
        </w:rPr>
        <w:t>. Furthermore, patients with non-suicidal self-injury</w:t>
      </w:r>
      <w:r w:rsidR="00FE56A8" w:rsidRPr="00F03276">
        <w:rPr>
          <w:rFonts w:cstheme="minorHAnsi"/>
          <w:sz w:val="24"/>
          <w:szCs w:val="24"/>
          <w:lang w:val="en-US"/>
        </w:rPr>
        <w:t xml:space="preserve"> (NSSI)</w:t>
      </w:r>
      <w:r w:rsidR="008A43F3" w:rsidRPr="00F03276">
        <w:rPr>
          <w:rFonts w:cstheme="minorHAnsi"/>
          <w:sz w:val="24"/>
          <w:szCs w:val="24"/>
          <w:lang w:val="en-US"/>
        </w:rPr>
        <w:t xml:space="preserve"> are often resistant to multiple pharmacological and psychological interventions</w:t>
      </w:r>
      <w:r w:rsidR="00112F04" w:rsidRPr="00F03276">
        <w:rPr>
          <w:rFonts w:cstheme="minorHAnsi"/>
          <w:sz w:val="24"/>
          <w:szCs w:val="24"/>
          <w:lang w:val="en-US"/>
        </w:rPr>
        <w:t xml:space="preserve"> (Frankenburg and Zanarini 1993; Yang et al., 2022)</w:t>
      </w:r>
      <w:r w:rsidR="00FE56A8" w:rsidRPr="00F03276">
        <w:rPr>
          <w:rFonts w:cstheme="minorHAnsi"/>
          <w:sz w:val="24"/>
          <w:szCs w:val="24"/>
          <w:lang w:val="en-US"/>
        </w:rPr>
        <w:t>. Consequently, it would be important to investigate the literature</w:t>
      </w:r>
      <w:r w:rsidR="00112F04" w:rsidRPr="00F03276">
        <w:rPr>
          <w:rFonts w:cstheme="minorHAnsi"/>
          <w:sz w:val="24"/>
          <w:szCs w:val="24"/>
          <w:lang w:val="en-US"/>
        </w:rPr>
        <w:t xml:space="preserve"> regarding the use of clozapine for the above-mentioned </w:t>
      </w:r>
      <w:r w:rsidR="00231359" w:rsidRPr="00F03276">
        <w:rPr>
          <w:rFonts w:cstheme="minorHAnsi"/>
          <w:sz w:val="24"/>
          <w:szCs w:val="24"/>
          <w:lang w:val="en-US"/>
        </w:rPr>
        <w:t xml:space="preserve">refractory </w:t>
      </w:r>
      <w:r w:rsidR="00112F04" w:rsidRPr="00F03276">
        <w:rPr>
          <w:rFonts w:cstheme="minorHAnsi"/>
          <w:sz w:val="24"/>
          <w:szCs w:val="24"/>
          <w:lang w:val="en-US"/>
        </w:rPr>
        <w:t>clinical conditions.</w:t>
      </w:r>
    </w:p>
    <w:p w14:paraId="155608A5" w14:textId="784EF0B1" w:rsidR="0033119A" w:rsidRPr="00F03276" w:rsidRDefault="000050E1"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Overall, </w:t>
      </w:r>
      <w:r w:rsidR="00A448CF" w:rsidRPr="00F03276">
        <w:rPr>
          <w:rFonts w:cstheme="minorHAnsi"/>
          <w:sz w:val="24"/>
          <w:szCs w:val="24"/>
          <w:lang w:val="en-US"/>
        </w:rPr>
        <w:t>t</w:t>
      </w:r>
      <w:r w:rsidR="008B11C6" w:rsidRPr="00F03276">
        <w:rPr>
          <w:rFonts w:cstheme="minorHAnsi"/>
          <w:sz w:val="24"/>
          <w:szCs w:val="24"/>
          <w:lang w:val="en-US"/>
        </w:rPr>
        <w:t>here are many uncertainties about the effects of clozapine in reducing suicidality: including</w:t>
      </w:r>
      <w:r w:rsidR="00C37C74" w:rsidRPr="00F03276">
        <w:rPr>
          <w:rFonts w:cstheme="minorHAnsi"/>
          <w:sz w:val="24"/>
          <w:szCs w:val="24"/>
          <w:lang w:val="en-US"/>
        </w:rPr>
        <w:t xml:space="preserve"> </w:t>
      </w:r>
      <w:r w:rsidR="008B11C6" w:rsidRPr="00F03276">
        <w:rPr>
          <w:rFonts w:cstheme="minorHAnsi"/>
          <w:sz w:val="24"/>
          <w:szCs w:val="24"/>
          <w:lang w:val="en-US"/>
        </w:rPr>
        <w:t>whether this results from its unique pharmacological profile, or arises indirectly from the close monitoring of patients and their treatment; whether</w:t>
      </w:r>
      <w:r w:rsidR="00C37C74" w:rsidRPr="00F03276">
        <w:rPr>
          <w:rFonts w:cstheme="minorHAnsi"/>
          <w:sz w:val="24"/>
          <w:szCs w:val="24"/>
          <w:lang w:val="en-US"/>
        </w:rPr>
        <w:t xml:space="preserve"> clozapine </w:t>
      </w:r>
      <w:r w:rsidR="008B11C6" w:rsidRPr="00F03276">
        <w:rPr>
          <w:rFonts w:cstheme="minorHAnsi"/>
          <w:sz w:val="24"/>
          <w:szCs w:val="24"/>
          <w:lang w:val="en-US"/>
        </w:rPr>
        <w:t xml:space="preserve">is the only antipsychotic drug with this effect, or whether it is shared with at least some other antipsychotic medications; </w:t>
      </w:r>
      <w:r w:rsidR="00463995" w:rsidRPr="00F03276">
        <w:rPr>
          <w:rFonts w:cstheme="minorHAnsi"/>
          <w:sz w:val="24"/>
          <w:szCs w:val="24"/>
          <w:lang w:val="en-US"/>
        </w:rPr>
        <w:t xml:space="preserve">whether clozapine cessation is associated with </w:t>
      </w:r>
      <w:r w:rsidR="005E542F" w:rsidRPr="00F03276">
        <w:rPr>
          <w:rFonts w:cstheme="minorHAnsi"/>
          <w:sz w:val="24"/>
          <w:szCs w:val="24"/>
          <w:lang w:val="en-US"/>
        </w:rPr>
        <w:t xml:space="preserve">a </w:t>
      </w:r>
      <w:r w:rsidR="00463995" w:rsidRPr="00F03276">
        <w:rPr>
          <w:rFonts w:cstheme="minorHAnsi"/>
          <w:sz w:val="24"/>
          <w:szCs w:val="24"/>
          <w:lang w:val="en-US"/>
        </w:rPr>
        <w:t>significant risk of</w:t>
      </w:r>
      <w:r w:rsidR="005E542F" w:rsidRPr="00F03276">
        <w:rPr>
          <w:rFonts w:cstheme="minorHAnsi"/>
          <w:sz w:val="24"/>
          <w:szCs w:val="24"/>
          <w:lang w:val="en-US"/>
        </w:rPr>
        <w:t xml:space="preserve"> re-emergence of suicidality manifestations</w:t>
      </w:r>
      <w:r w:rsidR="00463995" w:rsidRPr="00F03276">
        <w:rPr>
          <w:rFonts w:cstheme="minorHAnsi"/>
          <w:sz w:val="24"/>
          <w:szCs w:val="24"/>
          <w:lang w:val="en-US"/>
        </w:rPr>
        <w:t xml:space="preserve">; </w:t>
      </w:r>
      <w:r w:rsidR="008B11C6" w:rsidRPr="00F03276">
        <w:rPr>
          <w:rFonts w:cstheme="minorHAnsi"/>
          <w:sz w:val="24"/>
          <w:szCs w:val="24"/>
          <w:lang w:val="en-US"/>
        </w:rPr>
        <w:t xml:space="preserve">and whether the anti-suicidal effect of clozapine is specific to patients with </w:t>
      </w:r>
      <w:r w:rsidR="00DF4D7E" w:rsidRPr="00F03276">
        <w:rPr>
          <w:rFonts w:cstheme="minorHAnsi"/>
          <w:sz w:val="24"/>
          <w:szCs w:val="24"/>
          <w:lang w:val="en-US"/>
        </w:rPr>
        <w:t>schizophrenia or schizoaffective disorder</w:t>
      </w:r>
      <w:r w:rsidR="008B11C6" w:rsidRPr="00F03276">
        <w:rPr>
          <w:rFonts w:cstheme="minorHAnsi"/>
          <w:sz w:val="24"/>
          <w:szCs w:val="24"/>
          <w:lang w:val="en-US"/>
        </w:rPr>
        <w:t xml:space="preserve">, of whether it extends to patients with other conditions, including </w:t>
      </w:r>
      <w:r w:rsidR="005D65BA" w:rsidRPr="00F03276">
        <w:rPr>
          <w:rFonts w:cstheme="minorHAnsi"/>
          <w:sz w:val="24"/>
          <w:szCs w:val="24"/>
          <w:lang w:val="en-US"/>
        </w:rPr>
        <w:t>bipolar disorder, borderline personality disorder,</w:t>
      </w:r>
      <w:r w:rsidR="00C45562" w:rsidRPr="00F03276">
        <w:rPr>
          <w:rFonts w:cstheme="minorHAnsi"/>
          <w:sz w:val="24"/>
          <w:szCs w:val="24"/>
          <w:lang w:val="en-US"/>
        </w:rPr>
        <w:t xml:space="preserve"> or</w:t>
      </w:r>
      <w:r w:rsidR="00833328" w:rsidRPr="00F03276">
        <w:rPr>
          <w:rFonts w:cstheme="minorHAnsi"/>
          <w:sz w:val="24"/>
          <w:szCs w:val="24"/>
          <w:lang w:val="en-US"/>
        </w:rPr>
        <w:t xml:space="preserve"> </w:t>
      </w:r>
      <w:r w:rsidR="00DF4D7E" w:rsidRPr="00F03276">
        <w:rPr>
          <w:rFonts w:cstheme="minorHAnsi"/>
          <w:sz w:val="24"/>
          <w:szCs w:val="24"/>
          <w:lang w:val="en-US"/>
        </w:rPr>
        <w:t xml:space="preserve">recurrent </w:t>
      </w:r>
      <w:r w:rsidR="00833328" w:rsidRPr="00F03276">
        <w:rPr>
          <w:rFonts w:cstheme="minorHAnsi"/>
          <w:sz w:val="24"/>
          <w:szCs w:val="24"/>
          <w:lang w:val="en-US"/>
        </w:rPr>
        <w:t>non-suicidal self-injury?</w:t>
      </w:r>
    </w:p>
    <w:p w14:paraId="7D61034A" w14:textId="77777777" w:rsidR="00840BEC" w:rsidRPr="00F03276" w:rsidRDefault="00840BEC" w:rsidP="00836F34">
      <w:pPr>
        <w:pStyle w:val="BodyText2"/>
        <w:spacing w:after="0"/>
        <w:ind w:right="-908"/>
        <w:jc w:val="both"/>
        <w:rPr>
          <w:rFonts w:cstheme="minorHAnsi"/>
          <w:b/>
          <w:sz w:val="24"/>
          <w:szCs w:val="24"/>
          <w:lang w:val="en-US"/>
        </w:rPr>
      </w:pPr>
    </w:p>
    <w:p w14:paraId="0DC82BD7" w14:textId="77777777" w:rsidR="006A0CA3" w:rsidRPr="00F03276" w:rsidRDefault="00D21941" w:rsidP="00836F34">
      <w:pPr>
        <w:pStyle w:val="BodyText2"/>
        <w:spacing w:after="0"/>
        <w:ind w:left="-567" w:right="-908"/>
        <w:jc w:val="both"/>
        <w:rPr>
          <w:rFonts w:cstheme="minorHAnsi"/>
          <w:b/>
          <w:sz w:val="24"/>
          <w:szCs w:val="24"/>
          <w:lang w:val="en-US"/>
        </w:rPr>
      </w:pPr>
      <w:r w:rsidRPr="00F03276">
        <w:rPr>
          <w:rFonts w:cstheme="minorHAnsi"/>
          <w:b/>
          <w:sz w:val="24"/>
          <w:szCs w:val="24"/>
          <w:lang w:val="en-US"/>
        </w:rPr>
        <w:t>1.2</w:t>
      </w:r>
      <w:r w:rsidR="006A0CA3" w:rsidRPr="00F03276">
        <w:rPr>
          <w:rFonts w:cstheme="minorHAnsi"/>
          <w:b/>
          <w:sz w:val="24"/>
          <w:szCs w:val="24"/>
          <w:lang w:val="en-US"/>
        </w:rPr>
        <w:t>. Aims of the review</w:t>
      </w:r>
    </w:p>
    <w:p w14:paraId="0E8E55D7" w14:textId="489181D5" w:rsidR="002F0C8E" w:rsidRPr="00F03276" w:rsidRDefault="00C11A7F" w:rsidP="00836F34">
      <w:pPr>
        <w:pStyle w:val="BodyText2"/>
        <w:spacing w:after="0"/>
        <w:ind w:left="-567" w:right="-908" w:firstLine="425"/>
        <w:jc w:val="both"/>
        <w:rPr>
          <w:rFonts w:cstheme="minorHAnsi"/>
          <w:sz w:val="24"/>
          <w:szCs w:val="24"/>
          <w:lang w:val="en-US"/>
        </w:rPr>
      </w:pPr>
      <w:r w:rsidRPr="00F03276">
        <w:rPr>
          <w:rFonts w:cstheme="minorHAnsi"/>
          <w:b/>
          <w:sz w:val="24"/>
          <w:szCs w:val="24"/>
          <w:lang w:val="en-US"/>
        </w:rPr>
        <w:t>(a)</w:t>
      </w:r>
      <w:r w:rsidRPr="00F03276">
        <w:rPr>
          <w:rFonts w:cstheme="minorHAnsi"/>
          <w:sz w:val="24"/>
          <w:szCs w:val="24"/>
          <w:lang w:val="en-US"/>
        </w:rPr>
        <w:t xml:space="preserve"> </w:t>
      </w:r>
      <w:r w:rsidR="00591B67" w:rsidRPr="00F03276">
        <w:rPr>
          <w:rFonts w:cstheme="minorHAnsi"/>
          <w:sz w:val="24"/>
          <w:szCs w:val="24"/>
          <w:lang w:val="en-US"/>
        </w:rPr>
        <w:t>We aimed to</w:t>
      </w:r>
      <w:r w:rsidR="009976C8" w:rsidRPr="00F03276">
        <w:rPr>
          <w:rFonts w:cstheme="minorHAnsi"/>
          <w:sz w:val="24"/>
          <w:szCs w:val="24"/>
          <w:lang w:val="en-US"/>
        </w:rPr>
        <w:t xml:space="preserve"> systematically review all</w:t>
      </w:r>
      <w:r w:rsidR="006A0CA3" w:rsidRPr="00F03276">
        <w:rPr>
          <w:rFonts w:cstheme="minorHAnsi"/>
          <w:sz w:val="24"/>
          <w:szCs w:val="24"/>
          <w:lang w:val="en-US"/>
        </w:rPr>
        <w:t xml:space="preserve"> publications that report</w:t>
      </w:r>
      <w:r w:rsidR="00591B67" w:rsidRPr="00F03276">
        <w:rPr>
          <w:rFonts w:cstheme="minorHAnsi"/>
          <w:sz w:val="24"/>
          <w:szCs w:val="24"/>
          <w:lang w:val="en-US"/>
        </w:rPr>
        <w:t xml:space="preserve"> on</w:t>
      </w:r>
      <w:r w:rsidR="006A0CA3" w:rsidRPr="00F03276">
        <w:rPr>
          <w:rFonts w:cstheme="minorHAnsi"/>
          <w:sz w:val="24"/>
          <w:szCs w:val="24"/>
          <w:lang w:val="en-US"/>
        </w:rPr>
        <w:t xml:space="preserve"> the </w:t>
      </w:r>
      <w:r w:rsidR="000126DA" w:rsidRPr="00F03276">
        <w:rPr>
          <w:rFonts w:cstheme="minorHAnsi"/>
          <w:sz w:val="24"/>
          <w:szCs w:val="24"/>
          <w:lang w:val="en-US"/>
        </w:rPr>
        <w:t>effect</w:t>
      </w:r>
      <w:r w:rsidR="006A0CA3" w:rsidRPr="00F03276">
        <w:rPr>
          <w:rFonts w:cstheme="minorHAnsi"/>
          <w:sz w:val="24"/>
          <w:szCs w:val="24"/>
          <w:lang w:val="en-US"/>
        </w:rPr>
        <w:t xml:space="preserve"> of clozapine</w:t>
      </w:r>
      <w:r w:rsidR="00B673E7" w:rsidRPr="00F03276">
        <w:rPr>
          <w:rFonts w:cstheme="minorHAnsi"/>
          <w:sz w:val="24"/>
          <w:szCs w:val="24"/>
          <w:lang w:val="en-US"/>
        </w:rPr>
        <w:t xml:space="preserve"> – </w:t>
      </w:r>
      <w:r w:rsidR="00DF4D7E" w:rsidRPr="00F03276">
        <w:rPr>
          <w:rFonts w:cstheme="minorHAnsi"/>
          <w:sz w:val="24"/>
          <w:szCs w:val="24"/>
          <w:lang w:val="en-US"/>
        </w:rPr>
        <w:t xml:space="preserve">when </w:t>
      </w:r>
      <w:r w:rsidR="00B673E7" w:rsidRPr="00F03276">
        <w:rPr>
          <w:rFonts w:cstheme="minorHAnsi"/>
          <w:sz w:val="24"/>
          <w:szCs w:val="24"/>
          <w:lang w:val="en-US"/>
        </w:rPr>
        <w:t xml:space="preserve">compared to various other antipsychotics, or </w:t>
      </w:r>
      <w:r w:rsidR="00DF4D7E" w:rsidRPr="00F03276">
        <w:rPr>
          <w:rFonts w:cstheme="minorHAnsi"/>
          <w:sz w:val="24"/>
          <w:szCs w:val="24"/>
          <w:lang w:val="en-US"/>
        </w:rPr>
        <w:t xml:space="preserve">to </w:t>
      </w:r>
      <w:r w:rsidR="00B673E7" w:rsidRPr="00F03276">
        <w:rPr>
          <w:rFonts w:cstheme="minorHAnsi"/>
          <w:sz w:val="24"/>
          <w:szCs w:val="24"/>
          <w:lang w:val="en-US"/>
        </w:rPr>
        <w:t>no antipsychotic medication –</w:t>
      </w:r>
      <w:r w:rsidR="000126DA" w:rsidRPr="00F03276">
        <w:rPr>
          <w:rFonts w:cstheme="minorHAnsi"/>
          <w:sz w:val="24"/>
          <w:szCs w:val="24"/>
          <w:lang w:val="en-US"/>
        </w:rPr>
        <w:t xml:space="preserve"> on</w:t>
      </w:r>
      <w:r w:rsidR="00B673E7" w:rsidRPr="00F03276">
        <w:rPr>
          <w:rFonts w:cstheme="minorHAnsi"/>
          <w:sz w:val="24"/>
          <w:szCs w:val="24"/>
          <w:lang w:val="en-US"/>
        </w:rPr>
        <w:t xml:space="preserve"> </w:t>
      </w:r>
      <w:r w:rsidR="00DF4D7E" w:rsidRPr="00F03276">
        <w:rPr>
          <w:rFonts w:cstheme="minorHAnsi"/>
          <w:sz w:val="24"/>
          <w:szCs w:val="24"/>
          <w:lang w:val="en-US"/>
        </w:rPr>
        <w:t>‘</w:t>
      </w:r>
      <w:r w:rsidR="00B673E7" w:rsidRPr="00F03276">
        <w:rPr>
          <w:rFonts w:cstheme="minorHAnsi"/>
          <w:sz w:val="24"/>
          <w:szCs w:val="24"/>
          <w:lang w:val="en-US"/>
        </w:rPr>
        <w:t>suicidality</w:t>
      </w:r>
      <w:r w:rsidR="00DF4D7E" w:rsidRPr="00F03276">
        <w:rPr>
          <w:rFonts w:cstheme="minorHAnsi"/>
          <w:sz w:val="24"/>
          <w:szCs w:val="24"/>
          <w:lang w:val="en-US"/>
        </w:rPr>
        <w:t>’</w:t>
      </w:r>
      <w:r w:rsidR="00B673E7" w:rsidRPr="00F03276">
        <w:rPr>
          <w:rFonts w:cstheme="minorHAnsi"/>
          <w:sz w:val="24"/>
          <w:szCs w:val="24"/>
          <w:lang w:val="en-US"/>
        </w:rPr>
        <w:t xml:space="preserve">, </w:t>
      </w:r>
      <w:r w:rsidR="000126DA" w:rsidRPr="00F03276">
        <w:rPr>
          <w:rFonts w:cstheme="minorHAnsi"/>
          <w:sz w:val="24"/>
          <w:szCs w:val="24"/>
          <w:lang w:val="en-US"/>
        </w:rPr>
        <w:t>including suicide ideation, intention, attempt</w:t>
      </w:r>
      <w:r w:rsidR="00DF4D7E" w:rsidRPr="00F03276">
        <w:rPr>
          <w:rFonts w:cstheme="minorHAnsi"/>
          <w:sz w:val="24"/>
          <w:szCs w:val="24"/>
          <w:lang w:val="en-US"/>
        </w:rPr>
        <w:t>ed</w:t>
      </w:r>
      <w:r w:rsidR="000126DA" w:rsidRPr="00F03276">
        <w:rPr>
          <w:rFonts w:cstheme="minorHAnsi"/>
          <w:sz w:val="24"/>
          <w:szCs w:val="24"/>
          <w:lang w:val="en-US"/>
        </w:rPr>
        <w:t xml:space="preserve"> and completed suici</w:t>
      </w:r>
      <w:r w:rsidR="00B673E7" w:rsidRPr="00F03276">
        <w:rPr>
          <w:rFonts w:cstheme="minorHAnsi"/>
          <w:sz w:val="24"/>
          <w:szCs w:val="24"/>
          <w:lang w:val="en-US"/>
        </w:rPr>
        <w:t>de,</w:t>
      </w:r>
      <w:r w:rsidR="000126DA" w:rsidRPr="00F03276">
        <w:rPr>
          <w:rFonts w:cstheme="minorHAnsi"/>
          <w:sz w:val="24"/>
          <w:szCs w:val="24"/>
          <w:lang w:val="en-US"/>
        </w:rPr>
        <w:t xml:space="preserve"> </w:t>
      </w:r>
      <w:r w:rsidR="006A0CA3" w:rsidRPr="00F03276">
        <w:rPr>
          <w:rFonts w:cstheme="minorHAnsi"/>
          <w:sz w:val="24"/>
          <w:szCs w:val="24"/>
          <w:lang w:val="en-US"/>
        </w:rPr>
        <w:t xml:space="preserve">in patients </w:t>
      </w:r>
      <w:r w:rsidR="009976C8" w:rsidRPr="00F03276">
        <w:rPr>
          <w:rFonts w:cstheme="minorHAnsi"/>
          <w:sz w:val="24"/>
          <w:szCs w:val="24"/>
          <w:lang w:val="en-US"/>
        </w:rPr>
        <w:t>with schizophrenia</w:t>
      </w:r>
      <w:r w:rsidR="002738AD" w:rsidRPr="00F03276">
        <w:rPr>
          <w:rFonts w:cstheme="minorHAnsi"/>
          <w:sz w:val="24"/>
          <w:szCs w:val="24"/>
          <w:lang w:val="en-US"/>
        </w:rPr>
        <w:t>, schizoaffective disorder</w:t>
      </w:r>
      <w:r w:rsidR="009976C8" w:rsidRPr="00F03276">
        <w:rPr>
          <w:rFonts w:cstheme="minorHAnsi"/>
          <w:sz w:val="24"/>
          <w:szCs w:val="24"/>
          <w:lang w:val="en-US"/>
        </w:rPr>
        <w:t xml:space="preserve"> </w:t>
      </w:r>
      <w:r w:rsidR="00A123E1" w:rsidRPr="00F03276">
        <w:rPr>
          <w:rFonts w:cstheme="minorHAnsi"/>
          <w:sz w:val="24"/>
          <w:szCs w:val="24"/>
          <w:lang w:val="en-US"/>
        </w:rPr>
        <w:t xml:space="preserve">and related psychotic disorders. </w:t>
      </w:r>
      <w:r w:rsidRPr="00F03276">
        <w:rPr>
          <w:rFonts w:cstheme="minorHAnsi"/>
          <w:b/>
          <w:sz w:val="24"/>
          <w:szCs w:val="24"/>
          <w:lang w:val="en-US"/>
        </w:rPr>
        <w:t xml:space="preserve">(b) </w:t>
      </w:r>
      <w:r w:rsidR="00A123E1" w:rsidRPr="00F03276">
        <w:rPr>
          <w:rFonts w:cstheme="minorHAnsi"/>
          <w:sz w:val="24"/>
          <w:szCs w:val="24"/>
          <w:lang w:val="en-US"/>
        </w:rPr>
        <w:t>F</w:t>
      </w:r>
      <w:r w:rsidR="00B673E7" w:rsidRPr="00F03276">
        <w:rPr>
          <w:rFonts w:cstheme="minorHAnsi"/>
          <w:sz w:val="24"/>
          <w:szCs w:val="24"/>
          <w:lang w:val="en-US"/>
        </w:rPr>
        <w:t xml:space="preserve">urthermore, we </w:t>
      </w:r>
      <w:r w:rsidRPr="00F03276">
        <w:rPr>
          <w:rFonts w:cstheme="minorHAnsi"/>
          <w:sz w:val="24"/>
          <w:szCs w:val="24"/>
          <w:lang w:val="en-US"/>
        </w:rPr>
        <w:t xml:space="preserve">systematically </w:t>
      </w:r>
      <w:r w:rsidR="00DF4D7E" w:rsidRPr="00F03276">
        <w:rPr>
          <w:rFonts w:cstheme="minorHAnsi"/>
          <w:sz w:val="24"/>
          <w:szCs w:val="24"/>
          <w:lang w:val="en-US"/>
        </w:rPr>
        <w:t xml:space="preserve">searched </w:t>
      </w:r>
      <w:r w:rsidR="00596F18" w:rsidRPr="00F03276">
        <w:rPr>
          <w:rFonts w:cstheme="minorHAnsi"/>
          <w:sz w:val="24"/>
          <w:szCs w:val="24"/>
          <w:lang w:val="en-US"/>
        </w:rPr>
        <w:t>for</w:t>
      </w:r>
      <w:r w:rsidR="00B673E7" w:rsidRPr="00F03276">
        <w:rPr>
          <w:rFonts w:cstheme="minorHAnsi"/>
          <w:sz w:val="24"/>
          <w:szCs w:val="24"/>
          <w:lang w:val="en-US"/>
        </w:rPr>
        <w:t xml:space="preserve"> publications</w:t>
      </w:r>
      <w:r w:rsidR="00596F18" w:rsidRPr="00F03276">
        <w:rPr>
          <w:rFonts w:cstheme="minorHAnsi"/>
          <w:sz w:val="24"/>
          <w:szCs w:val="24"/>
          <w:lang w:val="en-US"/>
        </w:rPr>
        <w:t xml:space="preserve"> </w:t>
      </w:r>
      <w:r w:rsidR="00B673E7" w:rsidRPr="00F03276">
        <w:rPr>
          <w:rFonts w:cstheme="minorHAnsi"/>
          <w:sz w:val="24"/>
          <w:szCs w:val="24"/>
          <w:lang w:val="en-US"/>
        </w:rPr>
        <w:t>regarding the potential increase in suicidality when clo</w:t>
      </w:r>
      <w:r w:rsidR="00A123E1" w:rsidRPr="00F03276">
        <w:rPr>
          <w:rFonts w:cstheme="minorHAnsi"/>
          <w:sz w:val="24"/>
          <w:szCs w:val="24"/>
          <w:lang w:val="en-US"/>
        </w:rPr>
        <w:t xml:space="preserve">zapine treatment is terminated. </w:t>
      </w:r>
      <w:r w:rsidRPr="00F03276">
        <w:rPr>
          <w:rFonts w:cstheme="minorHAnsi"/>
          <w:b/>
          <w:sz w:val="24"/>
          <w:szCs w:val="24"/>
          <w:lang w:val="en-US"/>
        </w:rPr>
        <w:t xml:space="preserve">(c) </w:t>
      </w:r>
      <w:r w:rsidR="00DF4D7E" w:rsidRPr="00F03276">
        <w:rPr>
          <w:rFonts w:cstheme="minorHAnsi"/>
          <w:sz w:val="24"/>
          <w:szCs w:val="24"/>
          <w:lang w:val="en-US"/>
        </w:rPr>
        <w:t>W</w:t>
      </w:r>
      <w:r w:rsidR="008A60C4" w:rsidRPr="00F03276">
        <w:rPr>
          <w:rFonts w:cstheme="minorHAnsi"/>
          <w:sz w:val="24"/>
          <w:szCs w:val="24"/>
          <w:lang w:val="en-US"/>
        </w:rPr>
        <w:t xml:space="preserve">e </w:t>
      </w:r>
      <w:r w:rsidR="00DF4D7E" w:rsidRPr="00F03276">
        <w:rPr>
          <w:rFonts w:cstheme="minorHAnsi"/>
          <w:sz w:val="24"/>
          <w:szCs w:val="24"/>
          <w:lang w:val="en-US"/>
        </w:rPr>
        <w:t xml:space="preserve">also </w:t>
      </w:r>
      <w:r w:rsidRPr="00F03276">
        <w:rPr>
          <w:rFonts w:cstheme="minorHAnsi"/>
          <w:sz w:val="24"/>
          <w:szCs w:val="24"/>
          <w:lang w:val="en-US"/>
        </w:rPr>
        <w:t xml:space="preserve">systematically </w:t>
      </w:r>
      <w:r w:rsidR="008A60C4" w:rsidRPr="00F03276">
        <w:rPr>
          <w:rFonts w:cstheme="minorHAnsi"/>
          <w:sz w:val="24"/>
          <w:szCs w:val="24"/>
          <w:lang w:val="en-US"/>
        </w:rPr>
        <w:t xml:space="preserve">investigated the use of clozapine to treat </w:t>
      </w:r>
      <w:r w:rsidR="008B62C2" w:rsidRPr="00F03276">
        <w:rPr>
          <w:rFonts w:cstheme="minorHAnsi"/>
          <w:sz w:val="24"/>
          <w:szCs w:val="24"/>
          <w:lang w:val="en-US"/>
        </w:rPr>
        <w:t xml:space="preserve">refractory </w:t>
      </w:r>
      <w:r w:rsidR="008A60C4" w:rsidRPr="00F03276">
        <w:rPr>
          <w:rFonts w:cstheme="minorHAnsi"/>
          <w:sz w:val="24"/>
          <w:szCs w:val="24"/>
          <w:lang w:val="en-US"/>
        </w:rPr>
        <w:t xml:space="preserve">suicidality in other diagnostic categories, </w:t>
      </w:r>
      <w:r w:rsidR="009976C8" w:rsidRPr="00F03276">
        <w:rPr>
          <w:rFonts w:cstheme="minorHAnsi"/>
          <w:sz w:val="24"/>
          <w:szCs w:val="24"/>
          <w:lang w:val="en-US"/>
        </w:rPr>
        <w:t xml:space="preserve">including </w:t>
      </w:r>
      <w:r w:rsidR="00956C02" w:rsidRPr="00F03276">
        <w:rPr>
          <w:rFonts w:cstheme="minorHAnsi"/>
          <w:sz w:val="24"/>
          <w:szCs w:val="24"/>
          <w:lang w:val="en-US"/>
        </w:rPr>
        <w:t xml:space="preserve">bipolar disorder, </w:t>
      </w:r>
      <w:r w:rsidR="009976C8" w:rsidRPr="00F03276">
        <w:rPr>
          <w:rFonts w:cstheme="minorHAnsi"/>
          <w:sz w:val="24"/>
          <w:szCs w:val="24"/>
          <w:lang w:val="en-US"/>
        </w:rPr>
        <w:t>personality disorders, and</w:t>
      </w:r>
      <w:r w:rsidR="006F01C6" w:rsidRPr="00F03276">
        <w:rPr>
          <w:rFonts w:cstheme="minorHAnsi"/>
          <w:sz w:val="24"/>
          <w:szCs w:val="24"/>
          <w:lang w:val="en-US"/>
        </w:rPr>
        <w:t xml:space="preserve"> clinical states in which </w:t>
      </w:r>
      <w:r w:rsidR="00413B5C" w:rsidRPr="00F03276">
        <w:rPr>
          <w:rFonts w:cstheme="minorHAnsi"/>
          <w:sz w:val="24"/>
          <w:szCs w:val="24"/>
          <w:lang w:val="en-US"/>
        </w:rPr>
        <w:t xml:space="preserve">non-suicidal </w:t>
      </w:r>
      <w:r w:rsidR="009976C8" w:rsidRPr="00F03276">
        <w:rPr>
          <w:rFonts w:cstheme="minorHAnsi"/>
          <w:sz w:val="24"/>
          <w:szCs w:val="24"/>
          <w:lang w:val="en-US"/>
        </w:rPr>
        <w:t>self-injury</w:t>
      </w:r>
      <w:r w:rsidR="006F01C6" w:rsidRPr="00F03276">
        <w:rPr>
          <w:rFonts w:cstheme="minorHAnsi"/>
          <w:sz w:val="24"/>
          <w:szCs w:val="24"/>
          <w:lang w:val="en-US"/>
        </w:rPr>
        <w:t xml:space="preserve"> is a predominant clinical feature</w:t>
      </w:r>
      <w:r w:rsidR="00A123E1" w:rsidRPr="00F03276">
        <w:rPr>
          <w:rFonts w:cstheme="minorHAnsi"/>
          <w:sz w:val="24"/>
          <w:szCs w:val="24"/>
          <w:lang w:val="en-US"/>
        </w:rPr>
        <w:t xml:space="preserve">. </w:t>
      </w:r>
      <w:r w:rsidRPr="00F03276">
        <w:rPr>
          <w:rFonts w:cstheme="minorHAnsi"/>
          <w:b/>
          <w:sz w:val="24"/>
          <w:szCs w:val="24"/>
          <w:lang w:val="en-US"/>
        </w:rPr>
        <w:t>(d)</w:t>
      </w:r>
      <w:r w:rsidR="00A123E1" w:rsidRPr="00F03276">
        <w:rPr>
          <w:rFonts w:cstheme="minorHAnsi"/>
          <w:sz w:val="24"/>
          <w:szCs w:val="24"/>
          <w:lang w:val="en-US"/>
        </w:rPr>
        <w:t xml:space="preserve"> Moreover, we attempted to</w:t>
      </w:r>
      <w:r w:rsidR="008A60C4" w:rsidRPr="00F03276">
        <w:rPr>
          <w:rFonts w:cstheme="minorHAnsi"/>
          <w:sz w:val="24"/>
          <w:szCs w:val="24"/>
          <w:lang w:val="en-US"/>
        </w:rPr>
        <w:t xml:space="preserve"> </w:t>
      </w:r>
      <w:r w:rsidR="00A76B81" w:rsidRPr="00F03276">
        <w:rPr>
          <w:rFonts w:cstheme="minorHAnsi"/>
          <w:sz w:val="24"/>
          <w:szCs w:val="24"/>
          <w:lang w:val="en-US"/>
        </w:rPr>
        <w:t xml:space="preserve">delineate </w:t>
      </w:r>
      <w:r w:rsidR="008A60C4" w:rsidRPr="00F03276">
        <w:rPr>
          <w:rFonts w:cstheme="minorHAnsi"/>
          <w:sz w:val="24"/>
          <w:szCs w:val="24"/>
          <w:lang w:val="en-US"/>
        </w:rPr>
        <w:t>potential confounders as to the specificity of clozapine</w:t>
      </w:r>
      <w:r w:rsidR="00A123E1" w:rsidRPr="00F03276">
        <w:rPr>
          <w:rFonts w:cstheme="minorHAnsi"/>
          <w:sz w:val="24"/>
          <w:szCs w:val="24"/>
          <w:lang w:val="en-US"/>
        </w:rPr>
        <w:t xml:space="preserve">’s antisuicidal effects. </w:t>
      </w:r>
      <w:r w:rsidRPr="00F03276">
        <w:rPr>
          <w:rFonts w:cstheme="minorHAnsi"/>
          <w:b/>
          <w:sz w:val="24"/>
          <w:szCs w:val="24"/>
          <w:lang w:val="en-US"/>
        </w:rPr>
        <w:t>(e)</w:t>
      </w:r>
      <w:r w:rsidR="00A123E1" w:rsidRPr="00F03276">
        <w:rPr>
          <w:rFonts w:cstheme="minorHAnsi"/>
          <w:sz w:val="24"/>
          <w:szCs w:val="24"/>
          <w:lang w:val="en-US"/>
        </w:rPr>
        <w:t xml:space="preserve"> Finally, we </w:t>
      </w:r>
      <w:r w:rsidR="00A76B81" w:rsidRPr="00F03276">
        <w:rPr>
          <w:rFonts w:cstheme="minorHAnsi"/>
          <w:sz w:val="24"/>
          <w:szCs w:val="24"/>
          <w:lang w:val="en-US"/>
        </w:rPr>
        <w:t>consider</w:t>
      </w:r>
      <w:r w:rsidR="008A60C4" w:rsidRPr="00F03276">
        <w:rPr>
          <w:rFonts w:cstheme="minorHAnsi"/>
          <w:sz w:val="24"/>
          <w:szCs w:val="24"/>
          <w:lang w:val="en-US"/>
        </w:rPr>
        <w:t xml:space="preserve"> </w:t>
      </w:r>
      <w:r w:rsidR="00A76B81" w:rsidRPr="00F03276">
        <w:rPr>
          <w:rFonts w:cstheme="minorHAnsi"/>
          <w:sz w:val="24"/>
          <w:szCs w:val="24"/>
          <w:lang w:val="en-US"/>
        </w:rPr>
        <w:t xml:space="preserve">possible </w:t>
      </w:r>
      <w:r w:rsidR="006F01C6" w:rsidRPr="00F03276">
        <w:rPr>
          <w:rFonts w:cstheme="minorHAnsi"/>
          <w:sz w:val="24"/>
          <w:szCs w:val="24"/>
          <w:lang w:val="en-US"/>
        </w:rPr>
        <w:t xml:space="preserve">biological mechanisms underlying clozapine’s </w:t>
      </w:r>
      <w:r w:rsidR="00A76B81" w:rsidRPr="00F03276">
        <w:rPr>
          <w:rFonts w:cstheme="minorHAnsi"/>
          <w:sz w:val="24"/>
          <w:szCs w:val="24"/>
          <w:lang w:val="en-US"/>
        </w:rPr>
        <w:t xml:space="preserve">potential </w:t>
      </w:r>
      <w:r w:rsidR="006F01C6" w:rsidRPr="00F03276">
        <w:rPr>
          <w:rFonts w:cstheme="minorHAnsi"/>
          <w:sz w:val="24"/>
          <w:szCs w:val="24"/>
          <w:lang w:val="en-US"/>
        </w:rPr>
        <w:t>anti</w:t>
      </w:r>
      <w:r w:rsidR="00A76B81" w:rsidRPr="00F03276">
        <w:rPr>
          <w:rFonts w:cstheme="minorHAnsi"/>
          <w:sz w:val="24"/>
          <w:szCs w:val="24"/>
          <w:lang w:val="en-US"/>
        </w:rPr>
        <w:t xml:space="preserve">-suicidal </w:t>
      </w:r>
      <w:r w:rsidR="006F01C6" w:rsidRPr="00F03276">
        <w:rPr>
          <w:rFonts w:cstheme="minorHAnsi"/>
          <w:sz w:val="24"/>
          <w:szCs w:val="24"/>
          <w:lang w:val="en-US"/>
        </w:rPr>
        <w:t>effects.</w:t>
      </w:r>
    </w:p>
    <w:p w14:paraId="057FDBCC" w14:textId="77777777" w:rsidR="002F0C8E" w:rsidRPr="00F03276" w:rsidRDefault="002F0C8E" w:rsidP="00836F34">
      <w:pPr>
        <w:pStyle w:val="BodyText2"/>
        <w:spacing w:after="0"/>
        <w:ind w:left="-567" w:right="-908" w:firstLine="425"/>
        <w:jc w:val="both"/>
        <w:rPr>
          <w:rFonts w:cstheme="minorHAnsi"/>
          <w:sz w:val="24"/>
          <w:szCs w:val="24"/>
          <w:lang w:val="en-US"/>
        </w:rPr>
      </w:pPr>
    </w:p>
    <w:p w14:paraId="7F3726AA" w14:textId="3F868683" w:rsidR="006A0CA3" w:rsidRPr="00F03276" w:rsidRDefault="006A0CA3" w:rsidP="00836F34">
      <w:pPr>
        <w:spacing w:after="0" w:line="480" w:lineRule="auto"/>
        <w:ind w:left="-567"/>
        <w:jc w:val="center"/>
        <w:rPr>
          <w:rFonts w:cstheme="minorHAnsi"/>
          <w:sz w:val="24"/>
          <w:szCs w:val="24"/>
          <w:lang w:val="en-US"/>
        </w:rPr>
      </w:pPr>
      <w:r w:rsidRPr="00F03276">
        <w:rPr>
          <w:rFonts w:cstheme="minorHAnsi"/>
          <w:b/>
          <w:sz w:val="28"/>
          <w:szCs w:val="28"/>
          <w:lang w:val="en-US"/>
        </w:rPr>
        <w:t>2. METHOD</w:t>
      </w:r>
    </w:p>
    <w:p w14:paraId="01D33BAD" w14:textId="77777777" w:rsidR="008D6FDE" w:rsidRPr="00F03276" w:rsidRDefault="006A0CA3" w:rsidP="00836F34">
      <w:pPr>
        <w:pStyle w:val="BodyText2"/>
        <w:spacing w:after="0"/>
        <w:ind w:left="-567" w:right="-908"/>
        <w:jc w:val="both"/>
        <w:rPr>
          <w:rFonts w:cstheme="minorHAnsi"/>
          <w:b/>
          <w:sz w:val="24"/>
          <w:szCs w:val="24"/>
          <w:lang w:val="en-US"/>
        </w:rPr>
      </w:pPr>
      <w:r w:rsidRPr="00F03276">
        <w:rPr>
          <w:rFonts w:cstheme="minorHAnsi"/>
          <w:b/>
          <w:sz w:val="24"/>
          <w:szCs w:val="24"/>
          <w:lang w:val="en-US"/>
        </w:rPr>
        <w:t>2.1. Criteria for the appraisal of quality of reports</w:t>
      </w:r>
    </w:p>
    <w:p w14:paraId="1FA50F53" w14:textId="7F57A39C" w:rsidR="00A031ED" w:rsidRPr="00F03276" w:rsidRDefault="00A76B81"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For an original research publication to be included within this review, </w:t>
      </w:r>
      <w:r w:rsidR="009A16BA" w:rsidRPr="00F03276">
        <w:rPr>
          <w:rFonts w:cstheme="minorHAnsi"/>
          <w:sz w:val="24"/>
          <w:szCs w:val="24"/>
          <w:lang w:val="en-US"/>
        </w:rPr>
        <w:t>it had to</w:t>
      </w:r>
      <w:r w:rsidRPr="00F03276">
        <w:rPr>
          <w:rFonts w:cstheme="minorHAnsi"/>
          <w:sz w:val="24"/>
          <w:szCs w:val="24"/>
          <w:lang w:val="en-US"/>
        </w:rPr>
        <w:t>:</w:t>
      </w:r>
      <w:r w:rsidR="008D6FDE" w:rsidRPr="00F03276">
        <w:rPr>
          <w:rFonts w:cstheme="minorHAnsi"/>
          <w:sz w:val="24"/>
          <w:szCs w:val="24"/>
          <w:lang w:val="en-US"/>
        </w:rPr>
        <w:t xml:space="preserve"> </w:t>
      </w:r>
      <w:r w:rsidRPr="00F03276">
        <w:rPr>
          <w:rFonts w:cstheme="minorHAnsi"/>
          <w:sz w:val="24"/>
          <w:szCs w:val="24"/>
          <w:lang w:val="en-US"/>
        </w:rPr>
        <w:t xml:space="preserve">1. report </w:t>
      </w:r>
      <w:r w:rsidR="00355026" w:rsidRPr="00F03276">
        <w:rPr>
          <w:rFonts w:cstheme="minorHAnsi"/>
          <w:sz w:val="24"/>
          <w:szCs w:val="24"/>
          <w:lang w:val="en-US"/>
        </w:rPr>
        <w:t>an investigation</w:t>
      </w:r>
      <w:r w:rsidRPr="00F03276">
        <w:rPr>
          <w:rFonts w:cstheme="minorHAnsi"/>
          <w:sz w:val="24"/>
          <w:szCs w:val="24"/>
          <w:lang w:val="en-US"/>
        </w:rPr>
        <w:t xml:space="preserve"> of </w:t>
      </w:r>
      <w:r w:rsidR="00F96DA2" w:rsidRPr="00F03276">
        <w:rPr>
          <w:rFonts w:cstheme="minorHAnsi"/>
          <w:sz w:val="24"/>
          <w:szCs w:val="24"/>
          <w:lang w:val="en-US"/>
        </w:rPr>
        <w:t xml:space="preserve">the </w:t>
      </w:r>
      <w:r w:rsidR="00384FBC" w:rsidRPr="00F03276">
        <w:rPr>
          <w:rFonts w:cstheme="minorHAnsi"/>
          <w:sz w:val="24"/>
          <w:szCs w:val="24"/>
          <w:lang w:val="en-US"/>
        </w:rPr>
        <w:t>potential associations between clozapine</w:t>
      </w:r>
      <w:r w:rsidR="00F96DA2" w:rsidRPr="00F03276">
        <w:rPr>
          <w:rFonts w:cstheme="minorHAnsi"/>
          <w:sz w:val="24"/>
          <w:szCs w:val="24"/>
          <w:lang w:val="en-US"/>
        </w:rPr>
        <w:t xml:space="preserve"> administration </w:t>
      </w:r>
      <w:r w:rsidRPr="00F03276">
        <w:rPr>
          <w:rFonts w:cstheme="minorHAnsi"/>
          <w:sz w:val="24"/>
          <w:szCs w:val="24"/>
          <w:lang w:val="en-US"/>
        </w:rPr>
        <w:t xml:space="preserve">and any aspect of co-occurring suicidality </w:t>
      </w:r>
      <w:r w:rsidR="00F96DA2" w:rsidRPr="00F03276">
        <w:rPr>
          <w:rFonts w:cstheme="minorHAnsi"/>
          <w:sz w:val="24"/>
          <w:szCs w:val="24"/>
          <w:lang w:val="en-US"/>
        </w:rPr>
        <w:t>for any clinical condition</w:t>
      </w:r>
      <w:r w:rsidRPr="00F03276">
        <w:rPr>
          <w:rFonts w:cstheme="minorHAnsi"/>
          <w:sz w:val="24"/>
          <w:szCs w:val="24"/>
          <w:lang w:val="en-US"/>
        </w:rPr>
        <w:t>;</w:t>
      </w:r>
      <w:r w:rsidR="00F96DA2" w:rsidRPr="00F03276">
        <w:rPr>
          <w:rFonts w:cstheme="minorHAnsi"/>
          <w:sz w:val="24"/>
          <w:szCs w:val="24"/>
          <w:lang w:val="en-US"/>
        </w:rPr>
        <w:t xml:space="preserve"> </w:t>
      </w:r>
      <w:r w:rsidRPr="00F03276">
        <w:rPr>
          <w:rFonts w:cstheme="minorHAnsi"/>
          <w:sz w:val="24"/>
          <w:szCs w:val="24"/>
          <w:lang w:val="en-US"/>
        </w:rPr>
        <w:t xml:space="preserve">2. report baseline </w:t>
      </w:r>
      <w:r w:rsidR="00F96DA2" w:rsidRPr="00F03276">
        <w:rPr>
          <w:rFonts w:cstheme="minorHAnsi"/>
          <w:sz w:val="24"/>
          <w:szCs w:val="24"/>
          <w:lang w:val="en-US"/>
        </w:rPr>
        <w:t xml:space="preserve">and </w:t>
      </w:r>
      <w:r w:rsidR="008D6FDE" w:rsidRPr="00F03276">
        <w:rPr>
          <w:rFonts w:cstheme="minorHAnsi"/>
          <w:sz w:val="24"/>
          <w:szCs w:val="24"/>
          <w:lang w:val="en-US"/>
        </w:rPr>
        <w:t xml:space="preserve">post-treatment </w:t>
      </w:r>
      <w:r w:rsidR="00384FBC" w:rsidRPr="00F03276">
        <w:rPr>
          <w:rFonts w:cstheme="minorHAnsi"/>
          <w:sz w:val="24"/>
          <w:szCs w:val="24"/>
          <w:lang w:val="en-US"/>
        </w:rPr>
        <w:t xml:space="preserve">changes in </w:t>
      </w:r>
      <w:r w:rsidRPr="00F03276">
        <w:rPr>
          <w:rFonts w:cstheme="minorHAnsi"/>
          <w:sz w:val="24"/>
          <w:szCs w:val="24"/>
          <w:lang w:val="en-US"/>
        </w:rPr>
        <w:t xml:space="preserve">suicidality, </w:t>
      </w:r>
      <w:r w:rsidR="00384FBC" w:rsidRPr="00F03276">
        <w:rPr>
          <w:rFonts w:cstheme="minorHAnsi"/>
          <w:sz w:val="24"/>
          <w:szCs w:val="24"/>
          <w:lang w:val="en-US"/>
        </w:rPr>
        <w:t>including suicide ideation, attempt</w:t>
      </w:r>
      <w:r w:rsidR="008D6FDE" w:rsidRPr="00F03276">
        <w:rPr>
          <w:rFonts w:cstheme="minorHAnsi"/>
          <w:sz w:val="24"/>
          <w:szCs w:val="24"/>
          <w:lang w:val="en-US"/>
        </w:rPr>
        <w:t>s and completed suicide</w:t>
      </w:r>
      <w:r w:rsidR="009A16BA" w:rsidRPr="00F03276">
        <w:rPr>
          <w:rFonts w:cstheme="minorHAnsi"/>
          <w:sz w:val="24"/>
          <w:szCs w:val="24"/>
          <w:lang w:val="en-US"/>
        </w:rPr>
        <w:t>s</w:t>
      </w:r>
      <w:r w:rsidRPr="00F03276">
        <w:rPr>
          <w:rFonts w:cstheme="minorHAnsi"/>
          <w:sz w:val="24"/>
          <w:szCs w:val="24"/>
          <w:lang w:val="en-US"/>
        </w:rPr>
        <w:t>; 3. record</w:t>
      </w:r>
      <w:r w:rsidR="00CC779A" w:rsidRPr="00F03276">
        <w:rPr>
          <w:rFonts w:cstheme="minorHAnsi"/>
          <w:sz w:val="24"/>
          <w:szCs w:val="24"/>
          <w:lang w:val="en-US"/>
        </w:rPr>
        <w:t xml:space="preserve"> the diagnosis</w:t>
      </w:r>
      <w:r w:rsidR="00384E50" w:rsidRPr="00F03276">
        <w:rPr>
          <w:rFonts w:cstheme="minorHAnsi"/>
          <w:sz w:val="24"/>
          <w:szCs w:val="24"/>
          <w:lang w:val="en-US"/>
        </w:rPr>
        <w:t xml:space="preserve"> of</w:t>
      </w:r>
      <w:r w:rsidR="00CC779A" w:rsidRPr="00F03276">
        <w:rPr>
          <w:rFonts w:cstheme="minorHAnsi"/>
          <w:sz w:val="24"/>
          <w:szCs w:val="24"/>
          <w:lang w:val="en-US"/>
        </w:rPr>
        <w:t xml:space="preserve"> </w:t>
      </w:r>
      <w:r w:rsidR="00384E50" w:rsidRPr="00F03276">
        <w:rPr>
          <w:rFonts w:cstheme="minorHAnsi"/>
          <w:sz w:val="24"/>
          <w:szCs w:val="24"/>
          <w:lang w:val="en-US"/>
        </w:rPr>
        <w:t>the</w:t>
      </w:r>
      <w:r w:rsidR="00C44246" w:rsidRPr="00F03276">
        <w:rPr>
          <w:rFonts w:cstheme="minorHAnsi"/>
          <w:sz w:val="24"/>
          <w:szCs w:val="24"/>
          <w:lang w:val="en-US"/>
        </w:rPr>
        <w:t xml:space="preserve"> clozapine-treated patients </w:t>
      </w:r>
      <w:r w:rsidR="00CC779A" w:rsidRPr="00F03276">
        <w:rPr>
          <w:rFonts w:cstheme="minorHAnsi"/>
          <w:sz w:val="24"/>
          <w:szCs w:val="24"/>
          <w:lang w:val="en-US"/>
        </w:rPr>
        <w:t>based on broadly accepted international diagnostic systems (</w:t>
      </w:r>
      <w:r w:rsidRPr="00F03276">
        <w:rPr>
          <w:rFonts w:cstheme="minorHAnsi"/>
          <w:sz w:val="24"/>
          <w:szCs w:val="24"/>
          <w:lang w:val="en-US"/>
        </w:rPr>
        <w:t xml:space="preserve">i.e. </w:t>
      </w:r>
      <w:r w:rsidR="00CC779A" w:rsidRPr="00F03276">
        <w:rPr>
          <w:rFonts w:cstheme="minorHAnsi"/>
          <w:sz w:val="24"/>
          <w:szCs w:val="24"/>
          <w:lang w:val="en-US"/>
        </w:rPr>
        <w:t>DSM, ICD</w:t>
      </w:r>
      <w:r w:rsidRPr="00F03276">
        <w:rPr>
          <w:rFonts w:cstheme="minorHAnsi"/>
          <w:sz w:val="24"/>
          <w:szCs w:val="24"/>
          <w:lang w:val="en-US"/>
        </w:rPr>
        <w:t xml:space="preserve">); 4. be published in a peer-reviewed </w:t>
      </w:r>
      <w:r w:rsidR="00384FBC" w:rsidRPr="00F03276">
        <w:rPr>
          <w:rFonts w:cstheme="minorHAnsi"/>
          <w:sz w:val="24"/>
          <w:szCs w:val="24"/>
          <w:lang w:val="en-US"/>
        </w:rPr>
        <w:t>scientific journa</w:t>
      </w:r>
      <w:r w:rsidR="008D6FDE" w:rsidRPr="00F03276">
        <w:rPr>
          <w:rFonts w:cstheme="minorHAnsi"/>
          <w:sz w:val="24"/>
          <w:szCs w:val="24"/>
          <w:lang w:val="en-US"/>
        </w:rPr>
        <w:t>l.</w:t>
      </w:r>
      <w:r w:rsidR="00B02A23" w:rsidRPr="00F03276">
        <w:rPr>
          <w:rFonts w:cstheme="minorHAnsi"/>
          <w:sz w:val="24"/>
          <w:szCs w:val="24"/>
          <w:lang w:val="en-US"/>
        </w:rPr>
        <w:t xml:space="preserve"> </w:t>
      </w:r>
      <w:r w:rsidRPr="00F03276">
        <w:rPr>
          <w:rFonts w:cstheme="minorHAnsi"/>
          <w:sz w:val="24"/>
          <w:szCs w:val="24"/>
          <w:lang w:val="en-US"/>
        </w:rPr>
        <w:t xml:space="preserve">We also considered </w:t>
      </w:r>
      <w:r w:rsidR="00CC779A" w:rsidRPr="00F03276">
        <w:rPr>
          <w:rFonts w:cstheme="minorHAnsi"/>
          <w:sz w:val="24"/>
          <w:szCs w:val="24"/>
          <w:lang w:val="en-US"/>
        </w:rPr>
        <w:t>review papers, in which a systematic search</w:t>
      </w:r>
      <w:r w:rsidR="00C44246" w:rsidRPr="00F03276">
        <w:rPr>
          <w:rFonts w:cstheme="minorHAnsi"/>
          <w:sz w:val="24"/>
          <w:szCs w:val="24"/>
          <w:lang w:val="en-US"/>
        </w:rPr>
        <w:t xml:space="preserve"> of database(s)</w:t>
      </w:r>
      <w:r w:rsidR="00B02A23" w:rsidRPr="00F03276">
        <w:rPr>
          <w:rFonts w:cstheme="minorHAnsi"/>
          <w:sz w:val="24"/>
          <w:szCs w:val="24"/>
          <w:lang w:val="en-US"/>
        </w:rPr>
        <w:t xml:space="preserve"> was conducted</w:t>
      </w:r>
      <w:r w:rsidRPr="00F03276">
        <w:rPr>
          <w:rFonts w:cstheme="minorHAnsi"/>
          <w:sz w:val="24"/>
          <w:szCs w:val="24"/>
          <w:lang w:val="en-US"/>
        </w:rPr>
        <w:t>:</w:t>
      </w:r>
      <w:r w:rsidR="00B02A23" w:rsidRPr="00F03276">
        <w:rPr>
          <w:rFonts w:cstheme="minorHAnsi"/>
          <w:sz w:val="24"/>
          <w:szCs w:val="24"/>
          <w:lang w:val="en-US"/>
        </w:rPr>
        <w:t xml:space="preserve"> </w:t>
      </w:r>
      <w:r w:rsidRPr="00F03276">
        <w:rPr>
          <w:rFonts w:cstheme="minorHAnsi"/>
          <w:sz w:val="24"/>
          <w:szCs w:val="24"/>
          <w:lang w:val="en-US"/>
        </w:rPr>
        <w:t xml:space="preserve">narrative </w:t>
      </w:r>
      <w:r w:rsidR="00B02A23" w:rsidRPr="00F03276">
        <w:rPr>
          <w:rFonts w:cstheme="minorHAnsi"/>
          <w:sz w:val="24"/>
          <w:szCs w:val="24"/>
          <w:lang w:val="en-US"/>
        </w:rPr>
        <w:t>reviews with limited reference to related articles</w:t>
      </w:r>
      <w:r w:rsidR="00D541C9" w:rsidRPr="00F03276">
        <w:rPr>
          <w:rFonts w:cstheme="minorHAnsi"/>
          <w:sz w:val="24"/>
          <w:szCs w:val="24"/>
          <w:lang w:val="en-US"/>
        </w:rPr>
        <w:t xml:space="preserve">, or </w:t>
      </w:r>
      <w:r w:rsidRPr="00F03276">
        <w:rPr>
          <w:rFonts w:cstheme="minorHAnsi"/>
          <w:sz w:val="24"/>
          <w:szCs w:val="24"/>
          <w:lang w:val="en-US"/>
        </w:rPr>
        <w:t>mini-</w:t>
      </w:r>
      <w:r w:rsidR="00D541C9" w:rsidRPr="00F03276">
        <w:rPr>
          <w:rFonts w:cstheme="minorHAnsi"/>
          <w:sz w:val="24"/>
          <w:szCs w:val="24"/>
          <w:lang w:val="en-US"/>
        </w:rPr>
        <w:t>reviews</w:t>
      </w:r>
      <w:r w:rsidR="00B02A23" w:rsidRPr="00F03276">
        <w:rPr>
          <w:rFonts w:cstheme="minorHAnsi"/>
          <w:sz w:val="24"/>
          <w:szCs w:val="24"/>
          <w:lang w:val="en-US"/>
        </w:rPr>
        <w:t xml:space="preserve"> were excluded.</w:t>
      </w:r>
    </w:p>
    <w:p w14:paraId="1A49B4D4" w14:textId="77777777" w:rsidR="006A0CA3" w:rsidRPr="00F03276" w:rsidRDefault="006A0CA3" w:rsidP="00836F34">
      <w:pPr>
        <w:pStyle w:val="BodyText2"/>
        <w:spacing w:after="0"/>
        <w:ind w:left="-567" w:right="-908"/>
        <w:jc w:val="both"/>
        <w:rPr>
          <w:rFonts w:cstheme="minorHAnsi"/>
          <w:b/>
          <w:sz w:val="24"/>
          <w:szCs w:val="24"/>
          <w:lang w:val="en-US"/>
        </w:rPr>
      </w:pPr>
    </w:p>
    <w:p w14:paraId="18AAF30C" w14:textId="77777777" w:rsidR="006A0CA3" w:rsidRPr="00F03276" w:rsidRDefault="006A0CA3" w:rsidP="00836F34">
      <w:pPr>
        <w:pStyle w:val="BodyText2"/>
        <w:spacing w:after="0"/>
        <w:ind w:left="-567" w:right="-908"/>
        <w:jc w:val="both"/>
        <w:rPr>
          <w:rFonts w:cstheme="minorHAnsi"/>
          <w:b/>
          <w:sz w:val="24"/>
          <w:szCs w:val="24"/>
          <w:lang w:val="en-US"/>
        </w:rPr>
      </w:pPr>
      <w:r w:rsidRPr="00F03276">
        <w:rPr>
          <w:rFonts w:cstheme="minorHAnsi"/>
          <w:b/>
          <w:sz w:val="24"/>
          <w:szCs w:val="24"/>
          <w:lang w:val="en-US"/>
        </w:rPr>
        <w:t>2.2. Search term</w:t>
      </w:r>
      <w:r w:rsidR="00D21941" w:rsidRPr="00F03276">
        <w:rPr>
          <w:rFonts w:cstheme="minorHAnsi"/>
          <w:b/>
          <w:sz w:val="24"/>
          <w:szCs w:val="24"/>
          <w:lang w:val="en-US"/>
        </w:rPr>
        <w:t>s-search methodology</w:t>
      </w:r>
    </w:p>
    <w:p w14:paraId="713AD884" w14:textId="270E2872" w:rsidR="00F14241" w:rsidRPr="00F03276" w:rsidRDefault="006A0CA3" w:rsidP="00836F34">
      <w:pPr>
        <w:pStyle w:val="BodyText2"/>
        <w:spacing w:after="0"/>
        <w:ind w:left="-567" w:right="-908" w:firstLine="284"/>
        <w:jc w:val="both"/>
        <w:rPr>
          <w:rFonts w:cstheme="minorHAnsi"/>
          <w:sz w:val="24"/>
          <w:szCs w:val="24"/>
          <w:lang w:val="en-US"/>
        </w:rPr>
      </w:pPr>
      <w:r w:rsidRPr="00F03276">
        <w:rPr>
          <w:rFonts w:cstheme="minorHAnsi"/>
          <w:sz w:val="24"/>
          <w:szCs w:val="24"/>
          <w:lang w:val="en-US"/>
        </w:rPr>
        <w:t xml:space="preserve">We performed </w:t>
      </w:r>
      <w:r w:rsidR="002B5500" w:rsidRPr="00F03276">
        <w:rPr>
          <w:rFonts w:cstheme="minorHAnsi"/>
          <w:sz w:val="24"/>
          <w:szCs w:val="24"/>
          <w:lang w:val="en-US"/>
        </w:rPr>
        <w:t>a</w:t>
      </w:r>
      <w:r w:rsidR="00CE29C6" w:rsidRPr="00F03276">
        <w:rPr>
          <w:rFonts w:cstheme="minorHAnsi"/>
          <w:sz w:val="24"/>
          <w:szCs w:val="24"/>
          <w:lang w:val="en-US"/>
        </w:rPr>
        <w:t xml:space="preserve"> PUBMED s</w:t>
      </w:r>
      <w:r w:rsidR="00582313" w:rsidRPr="00F03276">
        <w:rPr>
          <w:rFonts w:cstheme="minorHAnsi"/>
          <w:sz w:val="24"/>
          <w:szCs w:val="24"/>
          <w:lang w:val="en-US"/>
        </w:rPr>
        <w:t>earch combining the keywords “clozapine”, “suicidality” and “suicide” with various psychopathological terms. More precisely we used the following keyword combinations</w:t>
      </w:r>
      <w:r w:rsidR="00D061FE" w:rsidRPr="00F03276">
        <w:rPr>
          <w:rFonts w:cstheme="minorHAnsi"/>
          <w:sz w:val="24"/>
          <w:szCs w:val="24"/>
          <w:lang w:val="en-US"/>
        </w:rPr>
        <w:t xml:space="preserve">:  </w:t>
      </w:r>
      <w:r w:rsidR="009A16BA" w:rsidRPr="00F03276">
        <w:rPr>
          <w:rFonts w:cstheme="minorHAnsi"/>
          <w:sz w:val="24"/>
          <w:szCs w:val="24"/>
          <w:lang w:val="en-US"/>
        </w:rPr>
        <w:t xml:space="preserve">(1) </w:t>
      </w:r>
      <w:r w:rsidR="00D061FE" w:rsidRPr="00F03276">
        <w:rPr>
          <w:rFonts w:cstheme="minorHAnsi"/>
          <w:sz w:val="24"/>
          <w:szCs w:val="24"/>
          <w:lang w:val="en-US"/>
        </w:rPr>
        <w:t>“</w:t>
      </w:r>
      <w:r w:rsidRPr="00F03276">
        <w:rPr>
          <w:rFonts w:cstheme="minorHAnsi"/>
          <w:sz w:val="24"/>
          <w:szCs w:val="24"/>
          <w:lang w:val="en-US"/>
        </w:rPr>
        <w:t xml:space="preserve">clozapine AND </w:t>
      </w:r>
      <w:r w:rsidR="00D061FE" w:rsidRPr="00F03276">
        <w:rPr>
          <w:rFonts w:cstheme="minorHAnsi"/>
          <w:sz w:val="24"/>
          <w:szCs w:val="24"/>
          <w:lang w:val="en-US"/>
        </w:rPr>
        <w:t>[</w:t>
      </w:r>
      <w:r w:rsidRPr="00F03276">
        <w:rPr>
          <w:rFonts w:cstheme="minorHAnsi"/>
          <w:sz w:val="24"/>
          <w:szCs w:val="24"/>
          <w:lang w:val="en-US"/>
        </w:rPr>
        <w:t>suicide</w:t>
      </w:r>
      <w:r w:rsidR="00D061FE" w:rsidRPr="00F03276">
        <w:rPr>
          <w:rFonts w:cstheme="minorHAnsi"/>
          <w:sz w:val="24"/>
          <w:szCs w:val="24"/>
          <w:lang w:val="en-US"/>
        </w:rPr>
        <w:t xml:space="preserve"> OR suicidality]” (</w:t>
      </w:r>
      <w:r w:rsidR="00D061FE" w:rsidRPr="00F03276">
        <w:rPr>
          <w:rFonts w:cstheme="minorHAnsi"/>
          <w:b/>
          <w:sz w:val="24"/>
          <w:szCs w:val="24"/>
          <w:lang w:val="en-US"/>
        </w:rPr>
        <w:t>367</w:t>
      </w:r>
      <w:r w:rsidR="00D061FE" w:rsidRPr="00F03276">
        <w:rPr>
          <w:rFonts w:cstheme="minorHAnsi"/>
          <w:sz w:val="24"/>
          <w:szCs w:val="24"/>
          <w:lang w:val="en-US"/>
        </w:rPr>
        <w:t xml:space="preserve"> results); </w:t>
      </w:r>
      <w:r w:rsidR="009A16BA" w:rsidRPr="00F03276">
        <w:rPr>
          <w:rFonts w:cstheme="minorHAnsi"/>
          <w:sz w:val="24"/>
          <w:szCs w:val="24"/>
          <w:lang w:val="en-US"/>
        </w:rPr>
        <w:t xml:space="preserve">(2) </w:t>
      </w:r>
      <w:r w:rsidR="007F0836" w:rsidRPr="00F03276">
        <w:rPr>
          <w:rFonts w:cstheme="minorHAnsi"/>
          <w:sz w:val="24"/>
          <w:szCs w:val="24"/>
          <w:lang w:val="en-US"/>
        </w:rPr>
        <w:t>“clozapine AND schizophrenia AND [suicide OR suicidality] (</w:t>
      </w:r>
      <w:r w:rsidR="007F0836" w:rsidRPr="00F03276">
        <w:rPr>
          <w:rFonts w:cstheme="minorHAnsi"/>
          <w:b/>
          <w:sz w:val="24"/>
          <w:szCs w:val="24"/>
          <w:lang w:val="en-US"/>
        </w:rPr>
        <w:t>269</w:t>
      </w:r>
      <w:r w:rsidR="009A16BA" w:rsidRPr="00F03276">
        <w:rPr>
          <w:rFonts w:cstheme="minorHAnsi"/>
          <w:sz w:val="24"/>
          <w:szCs w:val="24"/>
          <w:lang w:val="en-US"/>
        </w:rPr>
        <w:t xml:space="preserve"> results); (3) </w:t>
      </w:r>
      <w:r w:rsidR="00D061FE" w:rsidRPr="00F03276">
        <w:rPr>
          <w:rFonts w:cstheme="minorHAnsi"/>
          <w:sz w:val="24"/>
          <w:szCs w:val="24"/>
          <w:lang w:val="en-US"/>
        </w:rPr>
        <w:t>“</w:t>
      </w:r>
      <w:r w:rsidRPr="00F03276">
        <w:rPr>
          <w:rFonts w:cstheme="minorHAnsi"/>
          <w:sz w:val="24"/>
          <w:szCs w:val="24"/>
          <w:lang w:val="en-US"/>
        </w:rPr>
        <w:t>clozapine AND</w:t>
      </w:r>
      <w:r w:rsidR="00D061FE" w:rsidRPr="00F03276">
        <w:rPr>
          <w:rFonts w:cstheme="minorHAnsi"/>
          <w:sz w:val="24"/>
          <w:szCs w:val="24"/>
          <w:lang w:val="en-US"/>
        </w:rPr>
        <w:t xml:space="preserve"> bipolar AND</w:t>
      </w:r>
      <w:r w:rsidRPr="00F03276">
        <w:rPr>
          <w:rFonts w:cstheme="minorHAnsi"/>
          <w:sz w:val="24"/>
          <w:szCs w:val="24"/>
          <w:lang w:val="en-US"/>
        </w:rPr>
        <w:t xml:space="preserve"> </w:t>
      </w:r>
      <w:r w:rsidR="00D061FE" w:rsidRPr="00F03276">
        <w:rPr>
          <w:rFonts w:cstheme="minorHAnsi"/>
          <w:sz w:val="24"/>
          <w:szCs w:val="24"/>
          <w:lang w:val="en-US"/>
        </w:rPr>
        <w:t>[suicide OR suicidality</w:t>
      </w:r>
      <w:r w:rsidR="008A551A" w:rsidRPr="00F03276">
        <w:rPr>
          <w:rFonts w:cstheme="minorHAnsi"/>
          <w:sz w:val="24"/>
          <w:szCs w:val="24"/>
          <w:lang w:val="en-US"/>
        </w:rPr>
        <w:t>] (</w:t>
      </w:r>
      <w:r w:rsidR="008A551A" w:rsidRPr="00F03276">
        <w:rPr>
          <w:rFonts w:cstheme="minorHAnsi"/>
          <w:b/>
          <w:sz w:val="24"/>
          <w:szCs w:val="24"/>
          <w:lang w:val="en-US"/>
        </w:rPr>
        <w:t>52</w:t>
      </w:r>
      <w:r w:rsidR="008A551A" w:rsidRPr="00F03276">
        <w:rPr>
          <w:rFonts w:cstheme="minorHAnsi"/>
          <w:sz w:val="24"/>
          <w:szCs w:val="24"/>
          <w:lang w:val="en-US"/>
        </w:rPr>
        <w:t xml:space="preserve"> results);</w:t>
      </w:r>
      <w:r w:rsidR="009A16BA" w:rsidRPr="00F03276">
        <w:rPr>
          <w:rFonts w:cstheme="minorHAnsi"/>
          <w:sz w:val="24"/>
          <w:szCs w:val="24"/>
          <w:lang w:val="en-US"/>
        </w:rPr>
        <w:t xml:space="preserve"> (4)</w:t>
      </w:r>
      <w:r w:rsidRPr="00F03276">
        <w:rPr>
          <w:rFonts w:cstheme="minorHAnsi"/>
          <w:sz w:val="24"/>
          <w:szCs w:val="24"/>
          <w:lang w:val="en-US"/>
        </w:rPr>
        <w:t xml:space="preserve"> “clozapine</w:t>
      </w:r>
      <w:r w:rsidR="008A551A" w:rsidRPr="00F03276">
        <w:rPr>
          <w:rFonts w:cstheme="minorHAnsi"/>
          <w:sz w:val="24"/>
          <w:szCs w:val="24"/>
          <w:lang w:val="en-US"/>
        </w:rPr>
        <w:t xml:space="preserve"> AND self-injury” (</w:t>
      </w:r>
      <w:r w:rsidR="008A551A" w:rsidRPr="00F03276">
        <w:rPr>
          <w:rFonts w:cstheme="minorHAnsi"/>
          <w:b/>
          <w:sz w:val="24"/>
          <w:szCs w:val="24"/>
          <w:lang w:val="en-US"/>
        </w:rPr>
        <w:t>218</w:t>
      </w:r>
      <w:r w:rsidR="008A551A" w:rsidRPr="00F03276">
        <w:rPr>
          <w:rFonts w:cstheme="minorHAnsi"/>
          <w:sz w:val="24"/>
          <w:szCs w:val="24"/>
          <w:lang w:val="en-US"/>
        </w:rPr>
        <w:t xml:space="preserve"> results); </w:t>
      </w:r>
      <w:r w:rsidR="002B5500" w:rsidRPr="00F03276">
        <w:rPr>
          <w:rFonts w:cstheme="minorHAnsi"/>
          <w:sz w:val="24"/>
          <w:szCs w:val="24"/>
          <w:lang w:val="en-US"/>
        </w:rPr>
        <w:t xml:space="preserve">and </w:t>
      </w:r>
      <w:r w:rsidR="009A16BA" w:rsidRPr="00F03276">
        <w:rPr>
          <w:rFonts w:cstheme="minorHAnsi"/>
          <w:sz w:val="24"/>
          <w:szCs w:val="24"/>
          <w:lang w:val="en-US"/>
        </w:rPr>
        <w:t xml:space="preserve">(5) </w:t>
      </w:r>
      <w:r w:rsidR="008A551A" w:rsidRPr="00F03276">
        <w:rPr>
          <w:rFonts w:cstheme="minorHAnsi"/>
          <w:sz w:val="24"/>
          <w:szCs w:val="24"/>
          <w:lang w:val="en-US"/>
        </w:rPr>
        <w:t>“clozapine AND personality AND [suicide OR suicidality] (</w:t>
      </w:r>
      <w:r w:rsidR="008A551A" w:rsidRPr="00F03276">
        <w:rPr>
          <w:rFonts w:cstheme="minorHAnsi"/>
          <w:b/>
          <w:sz w:val="24"/>
          <w:szCs w:val="24"/>
          <w:lang w:val="en-US"/>
        </w:rPr>
        <w:t>195</w:t>
      </w:r>
      <w:r w:rsidR="008A551A" w:rsidRPr="00F03276">
        <w:rPr>
          <w:rFonts w:cstheme="minorHAnsi"/>
          <w:sz w:val="24"/>
          <w:szCs w:val="24"/>
          <w:lang w:val="en-US"/>
        </w:rPr>
        <w:t xml:space="preserve"> results)</w:t>
      </w:r>
      <w:r w:rsidR="00873BFA" w:rsidRPr="00F03276">
        <w:rPr>
          <w:rFonts w:cstheme="minorHAnsi"/>
          <w:sz w:val="24"/>
          <w:szCs w:val="24"/>
          <w:lang w:val="en-US"/>
        </w:rPr>
        <w:t>.</w:t>
      </w:r>
      <w:r w:rsidR="002B5500" w:rsidRPr="00F03276">
        <w:rPr>
          <w:rFonts w:cstheme="minorHAnsi"/>
          <w:sz w:val="24"/>
          <w:szCs w:val="24"/>
          <w:lang w:val="en-US"/>
        </w:rPr>
        <w:t xml:space="preserve"> The last day of PUBMED search was the </w:t>
      </w:r>
      <w:r w:rsidR="002B5500" w:rsidRPr="00F03276">
        <w:rPr>
          <w:rFonts w:cstheme="minorHAnsi"/>
          <w:b/>
          <w:sz w:val="24"/>
          <w:szCs w:val="24"/>
          <w:lang w:val="en-US"/>
        </w:rPr>
        <w:t>17</w:t>
      </w:r>
      <w:r w:rsidR="002B5500" w:rsidRPr="00F03276">
        <w:rPr>
          <w:rFonts w:cstheme="minorHAnsi"/>
          <w:b/>
          <w:sz w:val="24"/>
          <w:szCs w:val="24"/>
          <w:vertAlign w:val="superscript"/>
          <w:lang w:val="en-US"/>
        </w:rPr>
        <w:t>th</w:t>
      </w:r>
      <w:r w:rsidR="002B5500" w:rsidRPr="00F03276">
        <w:rPr>
          <w:rFonts w:cstheme="minorHAnsi"/>
          <w:b/>
          <w:sz w:val="24"/>
          <w:szCs w:val="24"/>
          <w:lang w:val="en-US"/>
        </w:rPr>
        <w:t xml:space="preserve"> July, 2022</w:t>
      </w:r>
      <w:r w:rsidR="002B5500" w:rsidRPr="00F03276">
        <w:rPr>
          <w:rFonts w:cstheme="minorHAnsi"/>
          <w:sz w:val="24"/>
          <w:szCs w:val="24"/>
          <w:lang w:val="en-US"/>
        </w:rPr>
        <w:t>. Only English-language studies were reviewed.</w:t>
      </w:r>
    </w:p>
    <w:p w14:paraId="525A473E" w14:textId="44FD648A" w:rsidR="002F0C8E" w:rsidRPr="00F03276" w:rsidRDefault="002B5500" w:rsidP="00836F34">
      <w:pPr>
        <w:pStyle w:val="BodyText2"/>
        <w:spacing w:before="240" w:after="0"/>
        <w:ind w:left="-567" w:right="-908" w:firstLine="141"/>
        <w:jc w:val="both"/>
        <w:rPr>
          <w:rFonts w:cstheme="minorHAnsi"/>
          <w:sz w:val="24"/>
          <w:szCs w:val="24"/>
          <w:lang w:val="en-US"/>
        </w:rPr>
      </w:pPr>
      <w:r w:rsidRPr="00F03276">
        <w:rPr>
          <w:rFonts w:cstheme="minorHAnsi"/>
          <w:sz w:val="24"/>
          <w:szCs w:val="24"/>
          <w:lang w:val="en-US"/>
        </w:rPr>
        <w:t>I</w:t>
      </w:r>
      <w:r w:rsidR="00873BFA" w:rsidRPr="00F03276">
        <w:rPr>
          <w:rFonts w:cstheme="minorHAnsi"/>
          <w:sz w:val="24"/>
          <w:szCs w:val="24"/>
          <w:lang w:val="en-US"/>
        </w:rPr>
        <w:t>n</w:t>
      </w:r>
      <w:r w:rsidR="00A137B6" w:rsidRPr="00F03276">
        <w:rPr>
          <w:rFonts w:cstheme="minorHAnsi"/>
          <w:sz w:val="24"/>
          <w:szCs w:val="24"/>
          <w:lang w:val="en-US"/>
        </w:rPr>
        <w:t xml:space="preserve"> total</w:t>
      </w:r>
      <w:r w:rsidR="00873BFA" w:rsidRPr="00F03276">
        <w:rPr>
          <w:rFonts w:cstheme="minorHAnsi"/>
          <w:sz w:val="24"/>
          <w:szCs w:val="24"/>
          <w:lang w:val="en-US"/>
        </w:rPr>
        <w:t xml:space="preserve">, </w:t>
      </w:r>
      <w:r w:rsidR="00873BFA" w:rsidRPr="00F03276">
        <w:rPr>
          <w:rFonts w:cstheme="minorHAnsi"/>
          <w:b/>
          <w:sz w:val="24"/>
          <w:szCs w:val="24"/>
          <w:lang w:val="en-US"/>
        </w:rPr>
        <w:t>1101</w:t>
      </w:r>
      <w:r w:rsidR="00A137B6" w:rsidRPr="00F03276">
        <w:rPr>
          <w:rFonts w:cstheme="minorHAnsi"/>
          <w:sz w:val="24"/>
          <w:szCs w:val="24"/>
          <w:lang w:val="en-US"/>
        </w:rPr>
        <w:t xml:space="preserve"> </w:t>
      </w:r>
      <w:r w:rsidR="00873BFA" w:rsidRPr="00F03276">
        <w:rPr>
          <w:rFonts w:cstheme="minorHAnsi"/>
          <w:sz w:val="24"/>
          <w:szCs w:val="24"/>
          <w:lang w:val="en-US"/>
        </w:rPr>
        <w:t>publications were</w:t>
      </w:r>
      <w:r w:rsidR="00A137B6" w:rsidRPr="00F03276">
        <w:rPr>
          <w:rFonts w:cstheme="minorHAnsi"/>
          <w:sz w:val="24"/>
          <w:szCs w:val="24"/>
          <w:lang w:val="en-US"/>
        </w:rPr>
        <w:t xml:space="preserve"> found at this first stage of the investigation. </w:t>
      </w:r>
      <w:r w:rsidRPr="00F03276">
        <w:rPr>
          <w:rFonts w:cstheme="minorHAnsi"/>
          <w:sz w:val="24"/>
          <w:szCs w:val="24"/>
          <w:lang w:val="en-US"/>
        </w:rPr>
        <w:t>T</w:t>
      </w:r>
      <w:r w:rsidR="00873BFA" w:rsidRPr="00F03276">
        <w:rPr>
          <w:rFonts w:cstheme="minorHAnsi"/>
          <w:sz w:val="24"/>
          <w:szCs w:val="24"/>
          <w:lang w:val="en-US"/>
        </w:rPr>
        <w:t>hrough the screening process, all duplications</w:t>
      </w:r>
      <w:r w:rsidR="00866D33" w:rsidRPr="00F03276">
        <w:rPr>
          <w:rFonts w:cstheme="minorHAnsi"/>
          <w:sz w:val="24"/>
          <w:szCs w:val="24"/>
          <w:lang w:val="en-US"/>
        </w:rPr>
        <w:t xml:space="preserve"> were removed,</w:t>
      </w:r>
      <w:r w:rsidR="00873BFA" w:rsidRPr="00F03276">
        <w:rPr>
          <w:rFonts w:cstheme="minorHAnsi"/>
          <w:sz w:val="24"/>
          <w:szCs w:val="24"/>
          <w:lang w:val="en-US"/>
        </w:rPr>
        <w:t xml:space="preserve"> and</w:t>
      </w:r>
      <w:r w:rsidR="009A16BA" w:rsidRPr="00F03276">
        <w:rPr>
          <w:rFonts w:cstheme="minorHAnsi"/>
          <w:sz w:val="24"/>
          <w:szCs w:val="24"/>
          <w:lang w:val="en-US"/>
        </w:rPr>
        <w:t xml:space="preserve"> pub</w:t>
      </w:r>
      <w:r w:rsidR="00866D33" w:rsidRPr="00F03276">
        <w:rPr>
          <w:rFonts w:cstheme="minorHAnsi"/>
          <w:sz w:val="24"/>
          <w:szCs w:val="24"/>
          <w:lang w:val="en-US"/>
        </w:rPr>
        <w:t xml:space="preserve">lications not meeting </w:t>
      </w:r>
      <w:r w:rsidRPr="00F03276">
        <w:rPr>
          <w:rFonts w:cstheme="minorHAnsi"/>
          <w:sz w:val="24"/>
          <w:szCs w:val="24"/>
          <w:lang w:val="en-US"/>
        </w:rPr>
        <w:t xml:space="preserve">our </w:t>
      </w:r>
      <w:r w:rsidR="00866D33" w:rsidRPr="00F03276">
        <w:rPr>
          <w:rFonts w:cstheme="minorHAnsi"/>
          <w:sz w:val="24"/>
          <w:szCs w:val="24"/>
          <w:lang w:val="en-US"/>
        </w:rPr>
        <w:t xml:space="preserve">criteria </w:t>
      </w:r>
      <w:r w:rsidR="00A137B6" w:rsidRPr="00F03276">
        <w:rPr>
          <w:rFonts w:cstheme="minorHAnsi"/>
          <w:sz w:val="24"/>
          <w:szCs w:val="24"/>
          <w:lang w:val="en-US"/>
        </w:rPr>
        <w:t xml:space="preserve">(sub-section </w:t>
      </w:r>
      <w:r w:rsidR="00D541C9" w:rsidRPr="00F03276">
        <w:rPr>
          <w:rFonts w:cstheme="minorHAnsi"/>
          <w:sz w:val="24"/>
          <w:szCs w:val="24"/>
          <w:lang w:val="en-US"/>
        </w:rPr>
        <w:t>2.1.</w:t>
      </w:r>
      <w:r w:rsidR="00A137B6" w:rsidRPr="00F03276">
        <w:rPr>
          <w:rFonts w:cstheme="minorHAnsi"/>
          <w:sz w:val="24"/>
          <w:szCs w:val="24"/>
          <w:lang w:val="en-US"/>
        </w:rPr>
        <w:t>) were excluded from the review.</w:t>
      </w:r>
    </w:p>
    <w:p w14:paraId="212CE106" w14:textId="77777777" w:rsidR="000E4803" w:rsidRPr="00F03276" w:rsidRDefault="000E4803" w:rsidP="00836F34">
      <w:pPr>
        <w:spacing w:after="0" w:line="480" w:lineRule="auto"/>
        <w:ind w:left="-567"/>
        <w:jc w:val="center"/>
        <w:rPr>
          <w:rFonts w:cstheme="minorHAnsi"/>
          <w:b/>
          <w:sz w:val="28"/>
          <w:szCs w:val="24"/>
          <w:lang w:val="en-US"/>
        </w:rPr>
      </w:pPr>
    </w:p>
    <w:p w14:paraId="1E8C21C7" w14:textId="739C73EC" w:rsidR="002F0C8E" w:rsidRPr="00F03276" w:rsidRDefault="003B022B" w:rsidP="00836F34">
      <w:pPr>
        <w:spacing w:after="0" w:line="480" w:lineRule="auto"/>
        <w:ind w:left="-567"/>
        <w:jc w:val="center"/>
        <w:rPr>
          <w:rFonts w:cstheme="minorHAnsi"/>
          <w:b/>
          <w:sz w:val="28"/>
          <w:szCs w:val="24"/>
          <w:lang w:val="en-US"/>
        </w:rPr>
      </w:pPr>
      <w:r w:rsidRPr="00F03276">
        <w:rPr>
          <w:rFonts w:cstheme="minorHAnsi"/>
          <w:b/>
          <w:sz w:val="28"/>
          <w:szCs w:val="24"/>
          <w:lang w:val="en-US"/>
        </w:rPr>
        <w:t xml:space="preserve">3. </w:t>
      </w:r>
      <w:r w:rsidR="003D326D" w:rsidRPr="00F03276">
        <w:rPr>
          <w:rFonts w:cstheme="minorHAnsi"/>
          <w:b/>
          <w:sz w:val="28"/>
          <w:szCs w:val="24"/>
          <w:lang w:val="en-US"/>
        </w:rPr>
        <w:t>RESULTS</w:t>
      </w:r>
    </w:p>
    <w:p w14:paraId="00F89CEC" w14:textId="047E4905" w:rsidR="007204FD" w:rsidRPr="00F03276" w:rsidRDefault="002663BD" w:rsidP="00836F34">
      <w:pPr>
        <w:pStyle w:val="BodyText2"/>
        <w:spacing w:after="0"/>
        <w:ind w:left="-567" w:right="-908" w:firstLine="141"/>
        <w:jc w:val="both"/>
        <w:rPr>
          <w:rFonts w:cstheme="minorHAnsi"/>
          <w:sz w:val="24"/>
          <w:szCs w:val="24"/>
          <w:lang w:val="en-US"/>
        </w:rPr>
      </w:pPr>
      <w:r w:rsidRPr="00F03276">
        <w:rPr>
          <w:rFonts w:cstheme="minorHAnsi"/>
          <w:sz w:val="24"/>
          <w:szCs w:val="24"/>
          <w:lang w:val="en-US"/>
        </w:rPr>
        <w:t xml:space="preserve">Through the method described above, a total of </w:t>
      </w:r>
      <w:r w:rsidR="002B5500" w:rsidRPr="00F03276">
        <w:rPr>
          <w:rFonts w:cstheme="minorHAnsi"/>
          <w:b/>
          <w:sz w:val="24"/>
          <w:szCs w:val="24"/>
          <w:lang w:val="en-US"/>
        </w:rPr>
        <w:t>51</w:t>
      </w:r>
      <w:r w:rsidRPr="00F03276">
        <w:rPr>
          <w:rFonts w:cstheme="minorHAnsi"/>
          <w:sz w:val="24"/>
          <w:szCs w:val="24"/>
          <w:lang w:val="en-US"/>
        </w:rPr>
        <w:t xml:space="preserve"> studies were eligibl</w:t>
      </w:r>
      <w:r w:rsidR="007204FD" w:rsidRPr="00F03276">
        <w:rPr>
          <w:rFonts w:cstheme="minorHAnsi"/>
          <w:sz w:val="24"/>
          <w:szCs w:val="24"/>
          <w:lang w:val="en-US"/>
        </w:rPr>
        <w:t>e to be i</w:t>
      </w:r>
      <w:r w:rsidR="00D20C55" w:rsidRPr="00F03276">
        <w:rPr>
          <w:rFonts w:cstheme="minorHAnsi"/>
          <w:sz w:val="24"/>
          <w:szCs w:val="24"/>
          <w:lang w:val="en-US"/>
        </w:rPr>
        <w:t>ncluded</w:t>
      </w:r>
      <w:r w:rsidR="00A3483F" w:rsidRPr="00F03276">
        <w:rPr>
          <w:rFonts w:cstheme="minorHAnsi"/>
          <w:sz w:val="24"/>
          <w:szCs w:val="24"/>
          <w:lang w:val="en-US"/>
        </w:rPr>
        <w:t>. More precisely:</w:t>
      </w:r>
    </w:p>
    <w:p w14:paraId="5CA8C41A" w14:textId="0F969573" w:rsidR="007204FD" w:rsidRPr="00F03276" w:rsidRDefault="007204FD" w:rsidP="00836F34">
      <w:pPr>
        <w:pStyle w:val="BodyText2"/>
        <w:spacing w:after="0"/>
        <w:ind w:left="-567" w:right="-908" w:firstLine="141"/>
        <w:jc w:val="both"/>
        <w:rPr>
          <w:rFonts w:cstheme="minorHAnsi"/>
          <w:bCs/>
          <w:sz w:val="24"/>
          <w:szCs w:val="24"/>
          <w:u w:val="single"/>
          <w:lang w:val="en-US"/>
        </w:rPr>
      </w:pPr>
      <w:r w:rsidRPr="00F03276">
        <w:rPr>
          <w:rFonts w:cstheme="minorHAnsi"/>
          <w:bCs/>
          <w:sz w:val="24"/>
          <w:szCs w:val="24"/>
          <w:lang w:val="en-US"/>
        </w:rPr>
        <w:t xml:space="preserve">(a) </w:t>
      </w:r>
      <w:r w:rsidR="002663BD" w:rsidRPr="00F03276">
        <w:rPr>
          <w:rFonts w:cstheme="minorHAnsi"/>
          <w:bCs/>
          <w:sz w:val="24"/>
          <w:szCs w:val="24"/>
          <w:lang w:val="en-US"/>
        </w:rPr>
        <w:t>Regarding comparison of clozapine to other antipsychotics or no antipsychotic in reducing suicidality in schizophrenia, schizoaffective disorder and related psychotic disorders we found a total of</w:t>
      </w:r>
      <w:r w:rsidR="00A625D7" w:rsidRPr="00F03276">
        <w:rPr>
          <w:rFonts w:cstheme="minorHAnsi"/>
          <w:bCs/>
          <w:sz w:val="24"/>
          <w:szCs w:val="24"/>
          <w:lang w:val="en-US"/>
        </w:rPr>
        <w:t xml:space="preserve"> </w:t>
      </w:r>
      <w:r w:rsidR="002B5500" w:rsidRPr="00F03276">
        <w:rPr>
          <w:rFonts w:cstheme="minorHAnsi"/>
          <w:bCs/>
          <w:sz w:val="24"/>
          <w:szCs w:val="24"/>
          <w:lang w:val="en-US"/>
        </w:rPr>
        <w:t>32</w:t>
      </w:r>
      <w:r w:rsidR="002663BD" w:rsidRPr="00F03276">
        <w:rPr>
          <w:rFonts w:cstheme="minorHAnsi"/>
          <w:bCs/>
          <w:sz w:val="24"/>
          <w:szCs w:val="24"/>
          <w:lang w:val="en-US"/>
        </w:rPr>
        <w:t xml:space="preserve"> studies, including</w:t>
      </w:r>
      <w:r w:rsidR="002663BD" w:rsidRPr="00F03276">
        <w:rPr>
          <w:rFonts w:cstheme="minorHAnsi"/>
          <w:bCs/>
          <w:sz w:val="56"/>
          <w:szCs w:val="24"/>
          <w:lang w:val="en-US"/>
        </w:rPr>
        <w:t xml:space="preserve"> </w:t>
      </w:r>
      <w:r w:rsidR="002B5500" w:rsidRPr="00F03276">
        <w:rPr>
          <w:rFonts w:cstheme="minorHAnsi"/>
          <w:bCs/>
          <w:sz w:val="24"/>
          <w:szCs w:val="24"/>
          <w:lang w:val="en-US"/>
        </w:rPr>
        <w:t>9</w:t>
      </w:r>
      <w:r w:rsidR="002663BD" w:rsidRPr="00F03276">
        <w:rPr>
          <w:rFonts w:cstheme="minorHAnsi"/>
          <w:bCs/>
          <w:sz w:val="24"/>
          <w:szCs w:val="24"/>
          <w:lang w:val="en-US"/>
        </w:rPr>
        <w:t xml:space="preserve"> clinical studies</w:t>
      </w:r>
      <w:r w:rsidR="002663BD" w:rsidRPr="00F03276">
        <w:rPr>
          <w:rFonts w:cstheme="minorHAnsi"/>
          <w:sz w:val="24"/>
          <w:szCs w:val="24"/>
          <w:lang w:val="en-US"/>
        </w:rPr>
        <w:t xml:space="preserve"> (Meltzer and Okayli., 1995; Spivak et al., 1998; Ciapparelli</w:t>
      </w:r>
      <w:r w:rsidR="002663BD" w:rsidRPr="00F03276">
        <w:rPr>
          <w:rFonts w:cstheme="minorHAnsi"/>
          <w:sz w:val="36"/>
          <w:szCs w:val="24"/>
          <w:lang w:val="en-US"/>
        </w:rPr>
        <w:t xml:space="preserve"> </w:t>
      </w:r>
      <w:r w:rsidR="002663BD" w:rsidRPr="00F03276">
        <w:rPr>
          <w:rFonts w:cstheme="minorHAnsi"/>
          <w:sz w:val="24"/>
          <w:szCs w:val="24"/>
          <w:lang w:val="en-US"/>
        </w:rPr>
        <w:t>et al., 2000; Altamura et al., 2003; Meltzer et al., 2003; Potkin et al., 2003; Spivak et al., 2003; Glick et al., 2004</w:t>
      </w:r>
      <w:r w:rsidR="001277E7" w:rsidRPr="00F03276">
        <w:rPr>
          <w:rFonts w:cstheme="minorHAnsi"/>
          <w:sz w:val="24"/>
          <w:szCs w:val="24"/>
          <w:lang w:val="en-US"/>
        </w:rPr>
        <w:t>; Hassan et al., 2021</w:t>
      </w:r>
      <w:r w:rsidR="002663BD" w:rsidRPr="00F03276">
        <w:rPr>
          <w:rFonts w:cstheme="minorHAnsi"/>
          <w:sz w:val="24"/>
          <w:szCs w:val="24"/>
          <w:lang w:val="en-US"/>
        </w:rPr>
        <w:t>),</w:t>
      </w:r>
      <w:r w:rsidR="002663BD" w:rsidRPr="00F03276">
        <w:rPr>
          <w:rFonts w:cstheme="minorHAnsi"/>
          <w:b/>
          <w:sz w:val="24"/>
          <w:szCs w:val="24"/>
          <w:lang w:val="en-US"/>
        </w:rPr>
        <w:t xml:space="preserve"> </w:t>
      </w:r>
      <w:r w:rsidR="002B5500" w:rsidRPr="00F03276">
        <w:rPr>
          <w:rFonts w:cstheme="minorHAnsi"/>
          <w:bCs/>
          <w:sz w:val="24"/>
          <w:szCs w:val="24"/>
          <w:lang w:val="en-US"/>
        </w:rPr>
        <w:t>12</w:t>
      </w:r>
      <w:r w:rsidR="002663BD" w:rsidRPr="00F03276">
        <w:rPr>
          <w:rFonts w:cstheme="minorHAnsi"/>
          <w:bCs/>
          <w:sz w:val="24"/>
          <w:szCs w:val="24"/>
          <w:lang w:val="en-US"/>
        </w:rPr>
        <w:t xml:space="preserve"> epidemiological studies (Reid et al., 1998; Munro et al., 1999; Modai et al., 2000; Sernyak et al., 2001; Kuo et al., 2005; Tihonen et al., 2009; Kiviniemi</w:t>
      </w:r>
      <w:r w:rsidR="002663BD" w:rsidRPr="00F03276">
        <w:rPr>
          <w:rFonts w:cstheme="minorHAnsi"/>
          <w:bCs/>
          <w:sz w:val="32"/>
          <w:szCs w:val="24"/>
          <w:lang w:val="en-US"/>
        </w:rPr>
        <w:t xml:space="preserve"> </w:t>
      </w:r>
      <w:r w:rsidR="002663BD" w:rsidRPr="00F03276">
        <w:rPr>
          <w:rFonts w:cstheme="minorHAnsi"/>
          <w:bCs/>
          <w:sz w:val="24"/>
          <w:szCs w:val="24"/>
          <w:lang w:val="en-US"/>
        </w:rPr>
        <w:t>et al., 2013; Reutfors et al., 2013; Ringbäck Weitoft et al., 2014; Taipale et al., 2020; Taipale et al., 2021; van der Zalm</w:t>
      </w:r>
      <w:r w:rsidR="002663BD" w:rsidRPr="00F03276">
        <w:rPr>
          <w:rFonts w:cstheme="minorHAnsi"/>
          <w:bCs/>
          <w:sz w:val="40"/>
          <w:szCs w:val="24"/>
          <w:lang w:val="en-US"/>
        </w:rPr>
        <w:t xml:space="preserve"> </w:t>
      </w:r>
      <w:r w:rsidR="002663BD" w:rsidRPr="00F03276">
        <w:rPr>
          <w:rFonts w:cstheme="minorHAnsi"/>
          <w:bCs/>
          <w:sz w:val="24"/>
          <w:szCs w:val="24"/>
          <w:lang w:val="en-US"/>
        </w:rPr>
        <w:t xml:space="preserve">et al., 2021), </w:t>
      </w:r>
      <w:r w:rsidR="002B5500" w:rsidRPr="00F03276">
        <w:rPr>
          <w:rFonts w:cstheme="minorHAnsi"/>
          <w:bCs/>
          <w:sz w:val="24"/>
          <w:szCs w:val="24"/>
          <w:lang w:val="en-US"/>
        </w:rPr>
        <w:t>5</w:t>
      </w:r>
      <w:r w:rsidR="002663BD" w:rsidRPr="00F03276">
        <w:rPr>
          <w:rFonts w:cstheme="minorHAnsi"/>
          <w:bCs/>
          <w:sz w:val="24"/>
          <w:szCs w:val="24"/>
          <w:lang w:val="en-US"/>
        </w:rPr>
        <w:t xml:space="preserve"> meta-</w:t>
      </w:r>
      <w:r w:rsidR="002B5500" w:rsidRPr="00F03276">
        <w:rPr>
          <w:rFonts w:cstheme="minorHAnsi"/>
          <w:bCs/>
          <w:sz w:val="24"/>
          <w:szCs w:val="24"/>
          <w:lang w:val="en-US"/>
        </w:rPr>
        <w:t xml:space="preserve">analyses </w:t>
      </w:r>
      <w:r w:rsidR="002663BD" w:rsidRPr="00F03276">
        <w:rPr>
          <w:rFonts w:cstheme="minorHAnsi"/>
          <w:bCs/>
          <w:sz w:val="24"/>
          <w:szCs w:val="24"/>
          <w:lang w:val="en-US"/>
        </w:rPr>
        <w:t>(Hennen et al 2005; Vermeulen et al., 2019; Forte et al., 2021); Correll et al., 2022; Wilkinson et al., 2022)</w:t>
      </w:r>
      <w:r w:rsidR="00D376CF" w:rsidRPr="00F03276">
        <w:rPr>
          <w:rFonts w:cstheme="minorHAnsi"/>
          <w:bCs/>
          <w:sz w:val="24"/>
          <w:szCs w:val="24"/>
          <w:lang w:val="en-US"/>
        </w:rPr>
        <w:t>,</w:t>
      </w:r>
      <w:r w:rsidR="002663BD" w:rsidRPr="00F03276">
        <w:rPr>
          <w:rFonts w:cstheme="minorHAnsi"/>
          <w:bCs/>
          <w:sz w:val="24"/>
          <w:szCs w:val="24"/>
          <w:lang w:val="en-US"/>
        </w:rPr>
        <w:t xml:space="preserve"> and </w:t>
      </w:r>
      <w:r w:rsidR="002B5500" w:rsidRPr="00F03276">
        <w:rPr>
          <w:rFonts w:cstheme="minorHAnsi"/>
          <w:bCs/>
          <w:sz w:val="24"/>
          <w:szCs w:val="24"/>
          <w:lang w:val="en-US"/>
        </w:rPr>
        <w:t>6</w:t>
      </w:r>
      <w:r w:rsidR="002663BD" w:rsidRPr="00F03276">
        <w:rPr>
          <w:rFonts w:cstheme="minorHAnsi"/>
          <w:bCs/>
          <w:sz w:val="24"/>
          <w:szCs w:val="24"/>
          <w:lang w:val="en-US"/>
        </w:rPr>
        <w:t xml:space="preserve"> review papers (Ernst and Goldberg, 2004; Aguilar and Siris 2007; Kasckow</w:t>
      </w:r>
      <w:r w:rsidR="002663BD" w:rsidRPr="00F03276">
        <w:rPr>
          <w:rFonts w:cstheme="minorHAnsi"/>
          <w:bCs/>
          <w:sz w:val="32"/>
          <w:szCs w:val="24"/>
          <w:lang w:val="en-US"/>
        </w:rPr>
        <w:t xml:space="preserve"> </w:t>
      </w:r>
      <w:r w:rsidR="002663BD" w:rsidRPr="00F03276">
        <w:rPr>
          <w:rFonts w:cstheme="minorHAnsi"/>
          <w:bCs/>
          <w:sz w:val="24"/>
          <w:szCs w:val="24"/>
          <w:lang w:val="en-US"/>
        </w:rPr>
        <w:t>et al., 2011; Pompili</w:t>
      </w:r>
      <w:r w:rsidR="002663BD" w:rsidRPr="00F03276">
        <w:rPr>
          <w:rFonts w:cstheme="minorHAnsi"/>
          <w:bCs/>
          <w:sz w:val="48"/>
          <w:szCs w:val="24"/>
          <w:lang w:val="en-US"/>
        </w:rPr>
        <w:t xml:space="preserve"> </w:t>
      </w:r>
      <w:r w:rsidR="002663BD" w:rsidRPr="00F03276">
        <w:rPr>
          <w:rFonts w:cstheme="minorHAnsi"/>
          <w:bCs/>
          <w:sz w:val="24"/>
          <w:szCs w:val="24"/>
          <w:lang w:val="en-US"/>
        </w:rPr>
        <w:t>et al., 2016; Zalsman et al., 2016; Hawkins et al., 2021).</w:t>
      </w:r>
    </w:p>
    <w:p w14:paraId="51780664" w14:textId="0A52AAFF" w:rsidR="007204FD" w:rsidRPr="00F03276" w:rsidRDefault="007204FD" w:rsidP="00836F34">
      <w:pPr>
        <w:pStyle w:val="BodyText2"/>
        <w:spacing w:after="0"/>
        <w:ind w:left="-567" w:right="-908" w:firstLine="141"/>
        <w:jc w:val="both"/>
        <w:rPr>
          <w:rFonts w:cstheme="minorHAnsi"/>
          <w:bCs/>
          <w:sz w:val="24"/>
          <w:szCs w:val="24"/>
          <w:lang w:val="en-US"/>
        </w:rPr>
      </w:pPr>
      <w:r w:rsidRPr="00F03276">
        <w:rPr>
          <w:rFonts w:cstheme="minorHAnsi"/>
          <w:bCs/>
          <w:sz w:val="24"/>
          <w:szCs w:val="24"/>
          <w:lang w:val="en-US"/>
        </w:rPr>
        <w:t>(b) Regarding the comparison of suicidality rates between patients remaining on clozapine and those who discontinued it, w</w:t>
      </w:r>
      <w:r w:rsidR="002663BD" w:rsidRPr="00F03276">
        <w:rPr>
          <w:rFonts w:cstheme="minorHAnsi"/>
          <w:bCs/>
          <w:sz w:val="24"/>
          <w:szCs w:val="24"/>
          <w:lang w:val="en-US"/>
        </w:rPr>
        <w:t xml:space="preserve">e found </w:t>
      </w:r>
      <w:r w:rsidR="002B5500" w:rsidRPr="00F03276">
        <w:rPr>
          <w:rFonts w:cstheme="minorHAnsi"/>
          <w:bCs/>
          <w:sz w:val="24"/>
          <w:szCs w:val="24"/>
          <w:lang w:val="en-US"/>
        </w:rPr>
        <w:t>3</w:t>
      </w:r>
      <w:r w:rsidR="002663BD" w:rsidRPr="00F03276">
        <w:rPr>
          <w:rFonts w:cstheme="minorHAnsi"/>
          <w:bCs/>
          <w:sz w:val="24"/>
          <w:szCs w:val="24"/>
          <w:lang w:val="en-US"/>
        </w:rPr>
        <w:t xml:space="preserve"> epidemiological studies (Walker et al., 1997; Modestin et al., 2005; Krivoy et al., 2011) and </w:t>
      </w:r>
      <w:r w:rsidR="002B5500" w:rsidRPr="00F03276">
        <w:rPr>
          <w:rFonts w:cstheme="minorHAnsi"/>
          <w:bCs/>
          <w:sz w:val="24"/>
          <w:szCs w:val="24"/>
          <w:lang w:val="en-US"/>
        </w:rPr>
        <w:t>a single</w:t>
      </w:r>
      <w:r w:rsidR="002663BD" w:rsidRPr="00F03276">
        <w:rPr>
          <w:rFonts w:cstheme="minorHAnsi"/>
          <w:bCs/>
          <w:sz w:val="24"/>
          <w:szCs w:val="24"/>
          <w:lang w:val="en-US"/>
        </w:rPr>
        <w:t xml:space="preserve"> case</w:t>
      </w:r>
      <w:r w:rsidR="00AA724D" w:rsidRPr="00F03276">
        <w:rPr>
          <w:rFonts w:cstheme="minorHAnsi"/>
          <w:bCs/>
          <w:sz w:val="24"/>
          <w:szCs w:val="24"/>
          <w:lang w:val="en-US"/>
        </w:rPr>
        <w:t>-</w:t>
      </w:r>
      <w:r w:rsidR="00A46CA6" w:rsidRPr="00F03276">
        <w:rPr>
          <w:rFonts w:cstheme="minorHAnsi"/>
          <w:bCs/>
          <w:sz w:val="24"/>
          <w:szCs w:val="24"/>
          <w:lang w:val="en-US"/>
        </w:rPr>
        <w:t>series</w:t>
      </w:r>
      <w:r w:rsidR="002663BD" w:rsidRPr="00F03276">
        <w:rPr>
          <w:rFonts w:cstheme="minorHAnsi"/>
          <w:bCs/>
          <w:sz w:val="24"/>
          <w:szCs w:val="24"/>
          <w:lang w:val="en-US"/>
        </w:rPr>
        <w:t xml:space="preserve"> </w:t>
      </w:r>
      <w:r w:rsidRPr="00F03276">
        <w:rPr>
          <w:rFonts w:cstheme="minorHAnsi"/>
          <w:bCs/>
          <w:sz w:val="24"/>
          <w:szCs w:val="24"/>
          <w:lang w:val="en-US"/>
        </w:rPr>
        <w:t>(Patchan et al., 2015).</w:t>
      </w:r>
    </w:p>
    <w:p w14:paraId="049A13AE" w14:textId="50B6629C" w:rsidR="00D20C55" w:rsidRPr="00F03276" w:rsidRDefault="007204FD" w:rsidP="00836F34">
      <w:pPr>
        <w:pStyle w:val="BodyText2"/>
        <w:spacing w:after="0"/>
        <w:ind w:left="-567" w:right="-908" w:firstLine="141"/>
        <w:jc w:val="both"/>
        <w:rPr>
          <w:rFonts w:cstheme="minorHAnsi"/>
          <w:bCs/>
          <w:sz w:val="24"/>
          <w:szCs w:val="24"/>
          <w:u w:val="single"/>
          <w:lang w:val="en-US"/>
        </w:rPr>
      </w:pPr>
      <w:r w:rsidRPr="00F03276">
        <w:rPr>
          <w:rFonts w:cstheme="minorHAnsi"/>
          <w:bCs/>
          <w:sz w:val="24"/>
          <w:szCs w:val="24"/>
          <w:lang w:val="en-US"/>
        </w:rPr>
        <w:t>(c)</w:t>
      </w:r>
      <w:r w:rsidR="00A82C8C" w:rsidRPr="00F03276">
        <w:rPr>
          <w:rFonts w:cstheme="minorHAnsi"/>
          <w:bCs/>
          <w:sz w:val="24"/>
          <w:szCs w:val="24"/>
          <w:lang w:val="en-US"/>
        </w:rPr>
        <w:t xml:space="preserve"> </w:t>
      </w:r>
      <w:r w:rsidRPr="00F03276">
        <w:rPr>
          <w:rFonts w:cstheme="minorHAnsi"/>
          <w:bCs/>
          <w:sz w:val="24"/>
          <w:szCs w:val="24"/>
          <w:lang w:val="en-US"/>
        </w:rPr>
        <w:t>Regarding the use of clozapine to treat suicidality in clinical states other</w:t>
      </w:r>
      <w:r w:rsidR="00A82C8C" w:rsidRPr="00F03276">
        <w:rPr>
          <w:rFonts w:cstheme="minorHAnsi"/>
          <w:bCs/>
          <w:sz w:val="24"/>
          <w:szCs w:val="24"/>
          <w:lang w:val="en-US"/>
        </w:rPr>
        <w:t xml:space="preserve"> than schizophrenia/psychosi</w:t>
      </w:r>
      <w:r w:rsidRPr="00F03276">
        <w:rPr>
          <w:rFonts w:cstheme="minorHAnsi"/>
          <w:bCs/>
          <w:sz w:val="24"/>
          <w:szCs w:val="24"/>
          <w:lang w:val="en-US"/>
        </w:rPr>
        <w:t>s, w</w:t>
      </w:r>
      <w:r w:rsidR="002663BD" w:rsidRPr="00F03276">
        <w:rPr>
          <w:rFonts w:cstheme="minorHAnsi"/>
          <w:bCs/>
          <w:sz w:val="24"/>
          <w:szCs w:val="24"/>
          <w:lang w:val="en-US"/>
        </w:rPr>
        <w:t xml:space="preserve">e found </w:t>
      </w:r>
      <w:r w:rsidR="00A46CA6" w:rsidRPr="00F03276">
        <w:rPr>
          <w:rFonts w:cstheme="minorHAnsi"/>
          <w:bCs/>
          <w:sz w:val="24"/>
          <w:szCs w:val="24"/>
          <w:lang w:val="en-US"/>
        </w:rPr>
        <w:t>on</w:t>
      </w:r>
      <w:r w:rsidR="00AA724D" w:rsidRPr="00F03276">
        <w:rPr>
          <w:rFonts w:cstheme="minorHAnsi"/>
          <w:bCs/>
          <w:sz w:val="24"/>
          <w:szCs w:val="24"/>
          <w:lang w:val="en-US"/>
        </w:rPr>
        <w:t>e case-</w:t>
      </w:r>
      <w:r w:rsidR="00A46CA6" w:rsidRPr="00F03276">
        <w:rPr>
          <w:rFonts w:cstheme="minorHAnsi"/>
          <w:bCs/>
          <w:sz w:val="24"/>
          <w:szCs w:val="24"/>
          <w:lang w:val="en-US"/>
        </w:rPr>
        <w:t>report (Poyurovsky et al., 2020</w:t>
      </w:r>
      <w:r w:rsidR="00AA724D" w:rsidRPr="00F03276">
        <w:rPr>
          <w:rFonts w:cstheme="minorHAnsi"/>
          <w:bCs/>
          <w:sz w:val="24"/>
          <w:szCs w:val="24"/>
          <w:lang w:val="en-US"/>
        </w:rPr>
        <w:t>) and one case-</w:t>
      </w:r>
      <w:r w:rsidR="00A46CA6" w:rsidRPr="00F03276">
        <w:rPr>
          <w:rFonts w:cstheme="minorHAnsi"/>
          <w:bCs/>
          <w:sz w:val="24"/>
          <w:szCs w:val="24"/>
          <w:lang w:val="en-US"/>
        </w:rPr>
        <w:t xml:space="preserve">series (Wilkowska et al., 2019a) </w:t>
      </w:r>
      <w:r w:rsidR="002663BD" w:rsidRPr="00F03276">
        <w:rPr>
          <w:rFonts w:cstheme="minorHAnsi"/>
          <w:bCs/>
          <w:sz w:val="24"/>
          <w:szCs w:val="24"/>
          <w:lang w:val="en-US"/>
        </w:rPr>
        <w:t xml:space="preserve">concerning anti-suicidal effects in treatment-resistant </w:t>
      </w:r>
      <w:r w:rsidR="00A82C8C" w:rsidRPr="00F03276">
        <w:rPr>
          <w:rFonts w:cstheme="minorHAnsi"/>
          <w:bCs/>
          <w:sz w:val="24"/>
          <w:szCs w:val="24"/>
          <w:lang w:val="en-US"/>
        </w:rPr>
        <w:t>bipolar disorder</w:t>
      </w:r>
      <w:r w:rsidR="002663BD" w:rsidRPr="00F03276">
        <w:rPr>
          <w:rFonts w:cstheme="minorHAnsi"/>
          <w:bCs/>
          <w:sz w:val="24"/>
          <w:szCs w:val="24"/>
          <w:lang w:val="en-US"/>
        </w:rPr>
        <w:t xml:space="preserve"> and </w:t>
      </w:r>
      <w:r w:rsidR="002B5500" w:rsidRPr="00F03276">
        <w:rPr>
          <w:rFonts w:cstheme="minorHAnsi"/>
          <w:bCs/>
          <w:sz w:val="24"/>
          <w:szCs w:val="24"/>
          <w:lang w:val="en-US"/>
        </w:rPr>
        <w:t>3</w:t>
      </w:r>
      <w:r w:rsidR="00755B5C" w:rsidRPr="00F03276">
        <w:rPr>
          <w:rFonts w:cstheme="minorHAnsi"/>
          <w:bCs/>
          <w:sz w:val="24"/>
          <w:szCs w:val="24"/>
          <w:lang w:val="en-US"/>
        </w:rPr>
        <w:t xml:space="preserve"> case-</w:t>
      </w:r>
      <w:r w:rsidR="002663BD" w:rsidRPr="00F03276">
        <w:rPr>
          <w:rFonts w:cstheme="minorHAnsi"/>
          <w:bCs/>
          <w:sz w:val="24"/>
          <w:szCs w:val="24"/>
          <w:lang w:val="en-US"/>
        </w:rPr>
        <w:t xml:space="preserve">reports regarding administration of clozapine in treatment-resistant borderline personality disorder (Vangala et al., 1999; </w:t>
      </w:r>
      <w:r w:rsidR="00945613" w:rsidRPr="00F03276">
        <w:rPr>
          <w:rFonts w:cstheme="minorHAnsi"/>
          <w:bCs/>
          <w:sz w:val="24"/>
          <w:szCs w:val="24"/>
          <w:lang w:val="en-US"/>
        </w:rPr>
        <w:t xml:space="preserve">Amamou et al., 2016; </w:t>
      </w:r>
      <w:r w:rsidR="002663BD" w:rsidRPr="00F03276">
        <w:rPr>
          <w:rFonts w:cstheme="minorHAnsi"/>
          <w:bCs/>
          <w:sz w:val="24"/>
          <w:szCs w:val="24"/>
          <w:lang w:val="en-US"/>
        </w:rPr>
        <w:t>Garakani et al., 2020).</w:t>
      </w:r>
    </w:p>
    <w:p w14:paraId="25F1BC86" w14:textId="1B1CEBE2" w:rsidR="002663BD" w:rsidRPr="00F03276" w:rsidRDefault="00D20C55" w:rsidP="00836F34">
      <w:pPr>
        <w:pStyle w:val="BodyText2"/>
        <w:spacing w:after="0"/>
        <w:ind w:left="-567" w:right="-908" w:firstLine="141"/>
        <w:jc w:val="both"/>
        <w:rPr>
          <w:rFonts w:cstheme="minorHAnsi"/>
          <w:bCs/>
          <w:sz w:val="24"/>
          <w:szCs w:val="24"/>
          <w:u w:val="single"/>
          <w:lang w:val="en-US"/>
        </w:rPr>
      </w:pPr>
      <w:r w:rsidRPr="00F03276">
        <w:rPr>
          <w:rFonts w:cstheme="minorHAnsi"/>
          <w:bCs/>
          <w:sz w:val="24"/>
          <w:szCs w:val="24"/>
          <w:lang w:val="en-US"/>
        </w:rPr>
        <w:t xml:space="preserve">(d) Regarding the use of clozapine to treat non-suicidal self-injury mostly in borderline personality disorders </w:t>
      </w:r>
      <w:r w:rsidR="002B5500" w:rsidRPr="00F03276">
        <w:rPr>
          <w:rFonts w:cstheme="minorHAnsi"/>
          <w:bCs/>
          <w:sz w:val="24"/>
          <w:szCs w:val="24"/>
          <w:lang w:val="en-US"/>
        </w:rPr>
        <w:t xml:space="preserve">(but also </w:t>
      </w:r>
      <w:r w:rsidRPr="00F03276">
        <w:rPr>
          <w:rFonts w:cstheme="minorHAnsi"/>
          <w:bCs/>
          <w:sz w:val="24"/>
          <w:szCs w:val="24"/>
          <w:lang w:val="en-US"/>
        </w:rPr>
        <w:t>in other clinical states</w:t>
      </w:r>
      <w:r w:rsidR="002B5500" w:rsidRPr="00F03276">
        <w:rPr>
          <w:rFonts w:cstheme="minorHAnsi"/>
          <w:bCs/>
          <w:sz w:val="24"/>
          <w:szCs w:val="24"/>
          <w:lang w:val="en-US"/>
        </w:rPr>
        <w:t>)</w:t>
      </w:r>
      <w:r w:rsidRPr="00F03276">
        <w:rPr>
          <w:rFonts w:cstheme="minorHAnsi"/>
          <w:bCs/>
          <w:sz w:val="24"/>
          <w:szCs w:val="24"/>
          <w:lang w:val="en-US"/>
        </w:rPr>
        <w:t xml:space="preserve"> </w:t>
      </w:r>
      <w:r w:rsidR="00755B5C" w:rsidRPr="00F03276">
        <w:rPr>
          <w:rFonts w:cstheme="minorHAnsi"/>
          <w:bCs/>
          <w:sz w:val="24"/>
          <w:szCs w:val="24"/>
          <w:lang w:val="en-US"/>
        </w:rPr>
        <w:t>we found</w:t>
      </w:r>
      <w:r w:rsidR="00595898" w:rsidRPr="00F03276">
        <w:rPr>
          <w:rFonts w:cstheme="minorHAnsi"/>
          <w:bCs/>
          <w:sz w:val="24"/>
          <w:szCs w:val="24"/>
          <w:lang w:val="en-US"/>
        </w:rPr>
        <w:t xml:space="preserve"> 6 case</w:t>
      </w:r>
      <w:r w:rsidR="00AA724D" w:rsidRPr="00F03276">
        <w:rPr>
          <w:rFonts w:cstheme="minorHAnsi"/>
          <w:bCs/>
          <w:sz w:val="24"/>
          <w:szCs w:val="24"/>
          <w:lang w:val="en-US"/>
        </w:rPr>
        <w:t>-</w:t>
      </w:r>
      <w:r w:rsidR="00595898" w:rsidRPr="00F03276">
        <w:rPr>
          <w:rFonts w:cstheme="minorHAnsi"/>
          <w:bCs/>
          <w:sz w:val="24"/>
          <w:szCs w:val="24"/>
          <w:lang w:val="en-US"/>
        </w:rPr>
        <w:t xml:space="preserve">series (Frankenburg and Zanarini, 1993; Chengappa et al., 1999; Hammock et al., 2001; Parker et al., 2002; Zarzar and McEvoy, 2013; Zarzar et al 2019) </w:t>
      </w:r>
      <w:r w:rsidR="007E3899" w:rsidRPr="00F03276">
        <w:rPr>
          <w:rFonts w:cstheme="minorHAnsi"/>
          <w:bCs/>
          <w:sz w:val="24"/>
          <w:szCs w:val="24"/>
          <w:lang w:val="en-US"/>
        </w:rPr>
        <w:t>and 4 cas</w:t>
      </w:r>
      <w:r w:rsidR="00AA724D" w:rsidRPr="00F03276">
        <w:rPr>
          <w:rFonts w:cstheme="minorHAnsi"/>
          <w:bCs/>
          <w:sz w:val="24"/>
          <w:szCs w:val="24"/>
          <w:lang w:val="en-US"/>
        </w:rPr>
        <w:t>e-</w:t>
      </w:r>
      <w:r w:rsidR="007E3899" w:rsidRPr="00F03276">
        <w:rPr>
          <w:rFonts w:cstheme="minorHAnsi"/>
          <w:bCs/>
          <w:sz w:val="24"/>
          <w:szCs w:val="24"/>
          <w:lang w:val="en-US"/>
        </w:rPr>
        <w:t>reports (Ferrerri et al., 2004; Vohra, 2010; Jansen and L’Ecuyer, 2021; Yang et al., 2022).</w:t>
      </w:r>
    </w:p>
    <w:p w14:paraId="5E96C269" w14:textId="77777777" w:rsidR="000A6E7E" w:rsidRPr="00F03276" w:rsidRDefault="000A6E7E" w:rsidP="00836F34">
      <w:pPr>
        <w:pStyle w:val="BodyText2"/>
        <w:spacing w:after="0"/>
        <w:ind w:left="-567" w:right="-908"/>
        <w:jc w:val="both"/>
        <w:rPr>
          <w:rFonts w:cstheme="minorHAnsi"/>
          <w:b/>
          <w:sz w:val="24"/>
          <w:szCs w:val="24"/>
          <w:lang w:val="en-US"/>
        </w:rPr>
      </w:pPr>
    </w:p>
    <w:p w14:paraId="58AD282F" w14:textId="77777777" w:rsidR="00565BC0" w:rsidRPr="00F03276" w:rsidRDefault="000460F2" w:rsidP="00836F34">
      <w:pPr>
        <w:pStyle w:val="BodyText2"/>
        <w:spacing w:after="0"/>
        <w:ind w:left="-567" w:right="-908"/>
        <w:jc w:val="both"/>
        <w:rPr>
          <w:rFonts w:cstheme="minorHAnsi"/>
          <w:b/>
          <w:sz w:val="24"/>
          <w:szCs w:val="24"/>
          <w:lang w:val="en-US"/>
        </w:rPr>
      </w:pPr>
      <w:r w:rsidRPr="00F03276">
        <w:rPr>
          <w:rFonts w:cstheme="minorHAnsi"/>
          <w:b/>
          <w:sz w:val="24"/>
          <w:szCs w:val="24"/>
          <w:lang w:val="en-US"/>
        </w:rPr>
        <w:t>3.</w:t>
      </w:r>
      <w:r w:rsidR="00E945E9" w:rsidRPr="00F03276">
        <w:rPr>
          <w:rFonts w:cstheme="minorHAnsi"/>
          <w:b/>
          <w:sz w:val="24"/>
          <w:szCs w:val="24"/>
          <w:lang w:val="en-US"/>
        </w:rPr>
        <w:t>1</w:t>
      </w:r>
      <w:r w:rsidR="000B7B9F" w:rsidRPr="00F03276">
        <w:rPr>
          <w:rFonts w:cstheme="minorHAnsi"/>
          <w:b/>
          <w:sz w:val="24"/>
          <w:szCs w:val="24"/>
          <w:lang w:val="en-US"/>
        </w:rPr>
        <w:t>.</w:t>
      </w:r>
      <w:r w:rsidR="00E945E9" w:rsidRPr="00F03276">
        <w:rPr>
          <w:rFonts w:cstheme="minorHAnsi"/>
          <w:b/>
          <w:sz w:val="24"/>
          <w:szCs w:val="24"/>
          <w:lang w:val="en-US"/>
        </w:rPr>
        <w:t xml:space="preserve"> </w:t>
      </w:r>
      <w:r w:rsidR="00AF1309" w:rsidRPr="00F03276">
        <w:rPr>
          <w:rFonts w:cstheme="minorHAnsi"/>
          <w:b/>
          <w:sz w:val="24"/>
          <w:szCs w:val="24"/>
          <w:lang w:val="en-US"/>
        </w:rPr>
        <w:t>Comparison of clozapine to other antipsychotics or no antipsychotic in reducing suicidality in schizophrenia and related psychotic disorders</w:t>
      </w:r>
    </w:p>
    <w:p w14:paraId="05EB7E73" w14:textId="77777777" w:rsidR="00AF1309" w:rsidRPr="00F03276" w:rsidRDefault="00AF1309" w:rsidP="00836F34">
      <w:pPr>
        <w:pStyle w:val="BodyText2"/>
        <w:spacing w:after="0"/>
        <w:ind w:left="-567" w:right="-908"/>
        <w:jc w:val="both"/>
        <w:rPr>
          <w:rFonts w:cstheme="minorHAnsi"/>
          <w:b/>
          <w:sz w:val="24"/>
          <w:szCs w:val="24"/>
          <w:lang w:val="en-US"/>
        </w:rPr>
      </w:pPr>
    </w:p>
    <w:p w14:paraId="365EC06B" w14:textId="77777777" w:rsidR="00D376CF" w:rsidRPr="00F03276" w:rsidRDefault="00D376CF"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 xml:space="preserve">3.1.1. Clinical studies </w:t>
      </w:r>
    </w:p>
    <w:p w14:paraId="6C089D03" w14:textId="0355AFBB" w:rsidR="000328C6" w:rsidRPr="00F03276" w:rsidRDefault="000328C6" w:rsidP="00836F34">
      <w:pPr>
        <w:pStyle w:val="BodyText2"/>
        <w:spacing w:after="0"/>
        <w:ind w:left="-567" w:right="-908" w:firstLine="283"/>
        <w:jc w:val="both"/>
        <w:rPr>
          <w:rFonts w:cstheme="minorHAnsi"/>
          <w:i/>
          <w:sz w:val="72"/>
          <w:szCs w:val="72"/>
          <w:lang w:val="en-US"/>
        </w:rPr>
      </w:pPr>
      <w:r w:rsidRPr="00F03276">
        <w:rPr>
          <w:rFonts w:cstheme="minorHAnsi"/>
          <w:sz w:val="24"/>
          <w:szCs w:val="24"/>
          <w:lang w:val="en-US"/>
        </w:rPr>
        <w:t>Meltzer and Okayli (1995) were the first to report potential anti-suicidal properties of clozapine. Mo</w:t>
      </w:r>
      <w:r w:rsidR="00EB129A" w:rsidRPr="00F03276">
        <w:rPr>
          <w:rFonts w:cstheme="minorHAnsi"/>
          <w:sz w:val="24"/>
          <w:szCs w:val="24"/>
          <w:lang w:val="en-US"/>
        </w:rPr>
        <w:t xml:space="preserve">re precisely, among </w:t>
      </w:r>
      <w:r w:rsidRPr="00F03276">
        <w:rPr>
          <w:rFonts w:cstheme="minorHAnsi"/>
          <w:sz w:val="24"/>
          <w:szCs w:val="24"/>
          <w:lang w:val="en-US"/>
        </w:rPr>
        <w:t>184 neuroleptic-resistant patients, 88 (</w:t>
      </w:r>
      <w:r w:rsidR="00A13497" w:rsidRPr="00F03276">
        <w:rPr>
          <w:rFonts w:cstheme="minorHAnsi"/>
          <w:sz w:val="24"/>
          <w:szCs w:val="24"/>
          <w:lang w:val="en-US"/>
        </w:rPr>
        <w:t>schizophrenia</w:t>
      </w:r>
      <w:r w:rsidR="00D541C9" w:rsidRPr="00F03276">
        <w:rPr>
          <w:rFonts w:cstheme="minorHAnsi"/>
          <w:sz w:val="24"/>
          <w:szCs w:val="24"/>
          <w:lang w:val="en-US"/>
        </w:rPr>
        <w:t>=</w:t>
      </w:r>
      <w:r w:rsidRPr="00F03276">
        <w:rPr>
          <w:rFonts w:cstheme="minorHAnsi"/>
          <w:sz w:val="24"/>
          <w:szCs w:val="24"/>
          <w:lang w:val="en-US"/>
        </w:rPr>
        <w:t>73</w:t>
      </w:r>
      <w:r w:rsidR="00D541C9" w:rsidRPr="00F03276">
        <w:rPr>
          <w:rFonts w:cstheme="minorHAnsi"/>
          <w:sz w:val="24"/>
          <w:szCs w:val="24"/>
          <w:lang w:val="en-US"/>
        </w:rPr>
        <w:t>;</w:t>
      </w:r>
      <w:r w:rsidR="00A13497" w:rsidRPr="00F03276">
        <w:rPr>
          <w:rFonts w:cstheme="minorHAnsi"/>
          <w:sz w:val="24"/>
          <w:szCs w:val="24"/>
          <w:lang w:val="en-US"/>
        </w:rPr>
        <w:t xml:space="preserve"> schizoaffective disorder</w:t>
      </w:r>
      <w:r w:rsidR="00D541C9" w:rsidRPr="00F03276">
        <w:rPr>
          <w:rFonts w:cstheme="minorHAnsi"/>
          <w:sz w:val="24"/>
          <w:szCs w:val="24"/>
          <w:lang w:val="en-US"/>
        </w:rPr>
        <w:t>=15</w:t>
      </w:r>
      <w:r w:rsidRPr="00F03276">
        <w:rPr>
          <w:rFonts w:cstheme="minorHAnsi"/>
          <w:sz w:val="24"/>
          <w:szCs w:val="24"/>
          <w:lang w:val="en-US"/>
        </w:rPr>
        <w:t>) received clozapine and were prospectively evaluated for suicidality for periods lasting from 6 months to 7 years. Twenty-two patients (25%) had attempted suicide during the 2-year period prior to clozapine therapy. A marked reduction of suicide attempts “with a high probability of success” (i.e.</w:t>
      </w:r>
      <w:r w:rsidR="00727CBD" w:rsidRPr="00F03276">
        <w:rPr>
          <w:rFonts w:cstheme="minorHAnsi"/>
          <w:sz w:val="24"/>
          <w:szCs w:val="24"/>
          <w:lang w:val="en-US"/>
        </w:rPr>
        <w:t>,</w:t>
      </w:r>
      <w:r w:rsidRPr="00F03276">
        <w:rPr>
          <w:rFonts w:cstheme="minorHAnsi"/>
          <w:sz w:val="24"/>
          <w:szCs w:val="24"/>
          <w:lang w:val="en-US"/>
        </w:rPr>
        <w:t xml:space="preserve"> </w:t>
      </w:r>
      <w:r w:rsidR="00C10A12" w:rsidRPr="00F03276">
        <w:rPr>
          <w:rFonts w:cstheme="minorHAnsi"/>
          <w:sz w:val="24"/>
          <w:szCs w:val="24"/>
          <w:lang w:val="en-US"/>
        </w:rPr>
        <w:t>“</w:t>
      </w:r>
      <w:r w:rsidR="00EB129A" w:rsidRPr="00F03276">
        <w:rPr>
          <w:rFonts w:cstheme="minorHAnsi"/>
          <w:sz w:val="24"/>
          <w:szCs w:val="24"/>
          <w:lang w:val="en-US"/>
        </w:rPr>
        <w:t xml:space="preserve">the </w:t>
      </w:r>
      <w:r w:rsidRPr="00F03276">
        <w:rPr>
          <w:rFonts w:cstheme="minorHAnsi"/>
          <w:sz w:val="24"/>
          <w:szCs w:val="24"/>
          <w:lang w:val="en-US"/>
        </w:rPr>
        <w:t>method used was of high inherent lethality and had little chance of detection</w:t>
      </w:r>
      <w:r w:rsidR="00C10A12" w:rsidRPr="00F03276">
        <w:rPr>
          <w:rFonts w:cstheme="minorHAnsi"/>
          <w:sz w:val="24"/>
          <w:szCs w:val="24"/>
          <w:lang w:val="en-US"/>
        </w:rPr>
        <w:t>”</w:t>
      </w:r>
      <w:r w:rsidRPr="00F03276">
        <w:rPr>
          <w:rFonts w:cstheme="minorHAnsi"/>
          <w:sz w:val="24"/>
          <w:szCs w:val="24"/>
          <w:lang w:val="en-US"/>
        </w:rPr>
        <w:t>) from five to zero was observed. Suicidality was totally eliminated in 10 of the 13 patients who had mad</w:t>
      </w:r>
      <w:r w:rsidR="00727CBD" w:rsidRPr="00F03276">
        <w:rPr>
          <w:rFonts w:cstheme="minorHAnsi"/>
          <w:sz w:val="24"/>
          <w:szCs w:val="24"/>
          <w:lang w:val="en-US"/>
        </w:rPr>
        <w:t>e more than one prior attempt; four</w:t>
      </w:r>
      <w:r w:rsidRPr="00F03276">
        <w:rPr>
          <w:rFonts w:cstheme="minorHAnsi"/>
          <w:sz w:val="24"/>
          <w:szCs w:val="24"/>
          <w:lang w:val="en-US"/>
        </w:rPr>
        <w:t xml:space="preserve"> of these </w:t>
      </w:r>
      <w:r w:rsidR="002B5500" w:rsidRPr="00F03276">
        <w:rPr>
          <w:rFonts w:cstheme="minorHAnsi"/>
          <w:sz w:val="24"/>
          <w:szCs w:val="24"/>
          <w:lang w:val="en-US"/>
        </w:rPr>
        <w:t xml:space="preserve">patients </w:t>
      </w:r>
      <w:r w:rsidRPr="00F03276">
        <w:rPr>
          <w:rFonts w:cstheme="minorHAnsi"/>
          <w:sz w:val="24"/>
          <w:szCs w:val="24"/>
          <w:lang w:val="en-US"/>
        </w:rPr>
        <w:t>had made more than 4 prior attempts. Overall, there was an 86% reduction in suicide attempts with clozapine treatment which was associated with improvement in both depression and hopelessness. Consequently, the authors proposed a re-evaluation of the risk-benefit assessment of clozapine</w:t>
      </w:r>
      <w:r w:rsidR="00FD201C" w:rsidRPr="00F03276">
        <w:rPr>
          <w:rFonts w:cstheme="minorHAnsi"/>
          <w:sz w:val="24"/>
          <w:szCs w:val="24"/>
          <w:lang w:val="en-US"/>
        </w:rPr>
        <w:t xml:space="preserve">, due to its superiority regarding </w:t>
      </w:r>
      <w:r w:rsidRPr="00F03276">
        <w:rPr>
          <w:rFonts w:cstheme="minorHAnsi"/>
          <w:sz w:val="24"/>
          <w:szCs w:val="24"/>
          <w:lang w:val="en-US"/>
        </w:rPr>
        <w:t>morbidity and mortality</w:t>
      </w:r>
      <w:r w:rsidR="00FD201C" w:rsidRPr="00F03276">
        <w:rPr>
          <w:rFonts w:cstheme="minorHAnsi"/>
          <w:sz w:val="24"/>
          <w:szCs w:val="24"/>
          <w:lang w:val="en-US"/>
        </w:rPr>
        <w:t xml:space="preserve">, compared to </w:t>
      </w:r>
      <w:r w:rsidR="00D62C80" w:rsidRPr="00F03276">
        <w:rPr>
          <w:rFonts w:cstheme="minorHAnsi"/>
          <w:sz w:val="24"/>
          <w:szCs w:val="24"/>
          <w:lang w:val="en-US"/>
        </w:rPr>
        <w:t xml:space="preserve">other antipsychotic drugs </w:t>
      </w:r>
      <w:r w:rsidRPr="00F03276">
        <w:rPr>
          <w:rFonts w:cstheme="minorHAnsi"/>
          <w:sz w:val="24"/>
          <w:szCs w:val="24"/>
          <w:lang w:val="en-US"/>
        </w:rPr>
        <w:t>(Meltzer and Okayli., 1995).</w:t>
      </w:r>
    </w:p>
    <w:p w14:paraId="217C7B9F" w14:textId="0B8E297A" w:rsidR="000328C6" w:rsidRPr="00F03276" w:rsidRDefault="007C100D"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Next, </w:t>
      </w:r>
      <w:r w:rsidR="003329D7" w:rsidRPr="00F03276">
        <w:rPr>
          <w:rFonts w:cstheme="minorHAnsi"/>
          <w:sz w:val="24"/>
          <w:szCs w:val="24"/>
          <w:lang w:val="en-US"/>
        </w:rPr>
        <w:t xml:space="preserve">a study of </w:t>
      </w:r>
      <w:r w:rsidR="000328C6" w:rsidRPr="00F03276">
        <w:rPr>
          <w:rFonts w:cstheme="minorHAnsi"/>
          <w:sz w:val="24"/>
          <w:szCs w:val="24"/>
          <w:lang w:val="en-US"/>
        </w:rPr>
        <w:t xml:space="preserve">chronic </w:t>
      </w:r>
      <w:r w:rsidR="00C10A12" w:rsidRPr="00F03276">
        <w:rPr>
          <w:rFonts w:cstheme="minorHAnsi"/>
          <w:sz w:val="24"/>
          <w:szCs w:val="24"/>
          <w:lang w:val="en-US"/>
        </w:rPr>
        <w:t>neuroleptic-resistant schizophrenic</w:t>
      </w:r>
      <w:r w:rsidR="003329D7" w:rsidRPr="00F03276">
        <w:rPr>
          <w:rFonts w:cstheme="minorHAnsi"/>
          <w:sz w:val="24"/>
          <w:szCs w:val="24"/>
          <w:lang w:val="en-US"/>
        </w:rPr>
        <w:t xml:space="preserve"> patients</w:t>
      </w:r>
      <w:r w:rsidR="000328C6" w:rsidRPr="00F03276">
        <w:rPr>
          <w:rFonts w:cstheme="minorHAnsi"/>
          <w:sz w:val="24"/>
          <w:szCs w:val="24"/>
          <w:lang w:val="en-US"/>
        </w:rPr>
        <w:t xml:space="preserve"> maintained</w:t>
      </w:r>
      <w:r w:rsidR="003157A3" w:rsidRPr="00F03276">
        <w:rPr>
          <w:rFonts w:cstheme="minorHAnsi"/>
          <w:sz w:val="24"/>
          <w:szCs w:val="24"/>
          <w:lang w:val="en-US"/>
        </w:rPr>
        <w:t xml:space="preserve"> on clozapine (N=30) or</w:t>
      </w:r>
      <w:r w:rsidR="000328C6" w:rsidRPr="00F03276">
        <w:rPr>
          <w:rFonts w:cstheme="minorHAnsi"/>
          <w:sz w:val="24"/>
          <w:szCs w:val="24"/>
          <w:lang w:val="en-US"/>
        </w:rPr>
        <w:t xml:space="preserve"> </w:t>
      </w:r>
      <w:r w:rsidR="00D62C80" w:rsidRPr="00F03276">
        <w:rPr>
          <w:rFonts w:cstheme="minorHAnsi"/>
          <w:sz w:val="24"/>
          <w:szCs w:val="24"/>
          <w:lang w:val="en-US"/>
        </w:rPr>
        <w:t xml:space="preserve">other antipsychotic drugs </w:t>
      </w:r>
      <w:r w:rsidRPr="00F03276">
        <w:rPr>
          <w:rFonts w:cstheme="minorHAnsi"/>
          <w:sz w:val="24"/>
          <w:szCs w:val="24"/>
          <w:lang w:val="en-US"/>
        </w:rPr>
        <w:t xml:space="preserve">(N=30) for 1 year, showed </w:t>
      </w:r>
      <w:r w:rsidR="000328C6" w:rsidRPr="00F03276">
        <w:rPr>
          <w:rFonts w:cstheme="minorHAnsi"/>
          <w:sz w:val="24"/>
          <w:szCs w:val="24"/>
          <w:lang w:val="en-US"/>
        </w:rPr>
        <w:t>that clozapine wa</w:t>
      </w:r>
      <w:r w:rsidR="003329D7" w:rsidRPr="00F03276">
        <w:rPr>
          <w:rFonts w:cstheme="minorHAnsi"/>
          <w:sz w:val="24"/>
          <w:szCs w:val="24"/>
          <w:lang w:val="en-US"/>
        </w:rPr>
        <w:t>s</w:t>
      </w:r>
      <w:r w:rsidR="000328C6" w:rsidRPr="00F03276">
        <w:rPr>
          <w:rFonts w:cstheme="minorHAnsi"/>
          <w:sz w:val="24"/>
          <w:szCs w:val="24"/>
          <w:lang w:val="en-US"/>
        </w:rPr>
        <w:t xml:space="preserve"> superior regarding number of suicidal attempts</w:t>
      </w:r>
      <w:r w:rsidR="004F1621" w:rsidRPr="00F03276">
        <w:rPr>
          <w:rFonts w:cstheme="minorHAnsi"/>
          <w:sz w:val="24"/>
          <w:szCs w:val="24"/>
          <w:lang w:val="en-US"/>
        </w:rPr>
        <w:t xml:space="preserve"> (p&lt;</w:t>
      </w:r>
      <w:r w:rsidR="000328C6" w:rsidRPr="00F03276">
        <w:rPr>
          <w:rFonts w:cstheme="minorHAnsi"/>
          <w:sz w:val="24"/>
          <w:szCs w:val="24"/>
          <w:lang w:val="en-US"/>
        </w:rPr>
        <w:t>0.05),</w:t>
      </w:r>
      <w:r w:rsidR="00C10A12" w:rsidRPr="00F03276">
        <w:rPr>
          <w:rFonts w:cstheme="minorHAnsi"/>
          <w:sz w:val="24"/>
          <w:szCs w:val="24"/>
          <w:lang w:val="en-US"/>
        </w:rPr>
        <w:t xml:space="preserve"> and</w:t>
      </w:r>
      <w:r w:rsidR="000328C6" w:rsidRPr="00F03276">
        <w:rPr>
          <w:rFonts w:cstheme="minorHAnsi"/>
          <w:sz w:val="24"/>
          <w:szCs w:val="24"/>
          <w:lang w:val="en-US"/>
        </w:rPr>
        <w:t xml:space="preserve"> reductions in impulsiveness</w:t>
      </w:r>
      <w:r w:rsidR="004F1621" w:rsidRPr="00F03276">
        <w:rPr>
          <w:rFonts w:cstheme="minorHAnsi"/>
          <w:sz w:val="24"/>
          <w:szCs w:val="24"/>
          <w:lang w:val="en-US"/>
        </w:rPr>
        <w:t xml:space="preserve"> (p&lt;</w:t>
      </w:r>
      <w:r w:rsidR="000328C6" w:rsidRPr="00F03276">
        <w:rPr>
          <w:rFonts w:cstheme="minorHAnsi"/>
          <w:sz w:val="24"/>
          <w:szCs w:val="24"/>
          <w:lang w:val="en-US"/>
        </w:rPr>
        <w:t>0.05) and aggressiveness</w:t>
      </w:r>
      <w:r w:rsidR="004F1621" w:rsidRPr="00F03276">
        <w:rPr>
          <w:rFonts w:cstheme="minorHAnsi"/>
          <w:sz w:val="24"/>
          <w:szCs w:val="24"/>
          <w:lang w:val="en-US"/>
        </w:rPr>
        <w:t xml:space="preserve"> (p&lt;</w:t>
      </w:r>
      <w:r w:rsidR="000328C6" w:rsidRPr="00F03276">
        <w:rPr>
          <w:rFonts w:cstheme="minorHAnsi"/>
          <w:sz w:val="24"/>
          <w:szCs w:val="24"/>
          <w:lang w:val="en-US"/>
        </w:rPr>
        <w:t>0.01) (Spivak</w:t>
      </w:r>
      <w:r w:rsidR="000328C6" w:rsidRPr="00F03276">
        <w:rPr>
          <w:rFonts w:cstheme="minorHAnsi"/>
          <w:sz w:val="40"/>
          <w:szCs w:val="24"/>
          <w:lang w:val="en-US"/>
        </w:rPr>
        <w:t xml:space="preserve"> </w:t>
      </w:r>
      <w:r w:rsidR="000328C6" w:rsidRPr="00F03276">
        <w:rPr>
          <w:rFonts w:cstheme="minorHAnsi"/>
          <w:sz w:val="24"/>
          <w:szCs w:val="24"/>
          <w:lang w:val="en-US"/>
        </w:rPr>
        <w:t>et al., 1998</w:t>
      </w:r>
      <w:r w:rsidR="00A52989" w:rsidRPr="00F03276">
        <w:rPr>
          <w:rFonts w:cstheme="minorHAnsi"/>
          <w:sz w:val="24"/>
          <w:szCs w:val="24"/>
          <w:lang w:val="en-US"/>
        </w:rPr>
        <w:t xml:space="preserve">). </w:t>
      </w:r>
      <w:r w:rsidR="000328C6" w:rsidRPr="00F03276">
        <w:rPr>
          <w:rFonts w:cstheme="minorHAnsi"/>
          <w:sz w:val="24"/>
          <w:szCs w:val="24"/>
          <w:lang w:val="en-US"/>
        </w:rPr>
        <w:t>Similarly, the “suicide”-ite</w:t>
      </w:r>
      <w:r w:rsidR="00C10A12" w:rsidRPr="00F03276">
        <w:rPr>
          <w:rFonts w:cstheme="minorHAnsi"/>
          <w:sz w:val="24"/>
          <w:szCs w:val="24"/>
          <w:lang w:val="en-US"/>
        </w:rPr>
        <w:t xml:space="preserve">m score of the </w:t>
      </w:r>
      <w:r w:rsidR="000328C6" w:rsidRPr="00F03276">
        <w:rPr>
          <w:rFonts w:cstheme="minorHAnsi"/>
          <w:sz w:val="24"/>
          <w:szCs w:val="24"/>
          <w:lang w:val="en-US"/>
        </w:rPr>
        <w:t>Brief Psychiatric Rating Scale (BPRS) was significantly reduced (</w:t>
      </w:r>
      <w:r w:rsidR="000328C6" w:rsidRPr="00F03276">
        <w:rPr>
          <w:rFonts w:cstheme="minorHAnsi"/>
          <w:i/>
          <w:sz w:val="24"/>
          <w:szCs w:val="24"/>
          <w:lang w:val="en-US"/>
        </w:rPr>
        <w:t>p</w:t>
      </w:r>
      <w:r w:rsidR="000328C6" w:rsidRPr="00F03276">
        <w:rPr>
          <w:rFonts w:cstheme="minorHAnsi"/>
          <w:sz w:val="24"/>
          <w:szCs w:val="24"/>
          <w:lang w:val="en-US"/>
        </w:rPr>
        <w:t>&lt;0.</w:t>
      </w:r>
      <w:r w:rsidR="00343272" w:rsidRPr="00F03276">
        <w:rPr>
          <w:rFonts w:cstheme="minorHAnsi"/>
          <w:sz w:val="24"/>
          <w:szCs w:val="24"/>
          <w:lang w:val="en-US"/>
        </w:rPr>
        <w:t>027</w:t>
      </w:r>
      <w:r w:rsidR="000328C6" w:rsidRPr="00F03276">
        <w:rPr>
          <w:rFonts w:cstheme="minorHAnsi"/>
          <w:sz w:val="24"/>
          <w:szCs w:val="24"/>
          <w:lang w:val="en-US"/>
        </w:rPr>
        <w:t>) in 91 patients with treatment-resistant (</w:t>
      </w:r>
      <w:r w:rsidR="00720975" w:rsidRPr="00F03276">
        <w:rPr>
          <w:rFonts w:cstheme="minorHAnsi"/>
          <w:sz w:val="24"/>
          <w:szCs w:val="24"/>
          <w:lang w:val="en-US"/>
        </w:rPr>
        <w:t xml:space="preserve">defined as </w:t>
      </w:r>
      <w:r w:rsidR="000328C6" w:rsidRPr="00F03276">
        <w:rPr>
          <w:rFonts w:cstheme="minorHAnsi"/>
          <w:sz w:val="24"/>
          <w:szCs w:val="24"/>
          <w:lang w:val="en-US"/>
        </w:rPr>
        <w:t xml:space="preserve">inadequate response to three classes of antipsychotic drugs) schizophrenia, schizoaffective disorder or bipolar disorder with psychotic features after </w:t>
      </w:r>
      <w:r w:rsidR="006E3D52" w:rsidRPr="00F03276">
        <w:rPr>
          <w:rFonts w:cstheme="minorHAnsi"/>
          <w:sz w:val="24"/>
          <w:szCs w:val="24"/>
          <w:lang w:val="en-US"/>
        </w:rPr>
        <w:t>two</w:t>
      </w:r>
      <w:r w:rsidR="00D62C80" w:rsidRPr="00F03276">
        <w:rPr>
          <w:rFonts w:cstheme="minorHAnsi"/>
          <w:sz w:val="24"/>
          <w:szCs w:val="24"/>
          <w:lang w:val="en-US"/>
        </w:rPr>
        <w:t xml:space="preserve"> years of</w:t>
      </w:r>
      <w:r w:rsidR="00A13497" w:rsidRPr="00F03276">
        <w:rPr>
          <w:rFonts w:cstheme="minorHAnsi"/>
          <w:sz w:val="24"/>
          <w:szCs w:val="24"/>
          <w:lang w:val="en-US"/>
        </w:rPr>
        <w:t xml:space="preserve"> </w:t>
      </w:r>
      <w:r w:rsidR="000328C6" w:rsidRPr="00F03276">
        <w:rPr>
          <w:rFonts w:cstheme="minorHAnsi"/>
          <w:sz w:val="24"/>
          <w:szCs w:val="24"/>
          <w:lang w:val="en-US"/>
        </w:rPr>
        <w:t>clozapine</w:t>
      </w:r>
      <w:r w:rsidR="00A13497" w:rsidRPr="00F03276">
        <w:rPr>
          <w:rFonts w:cstheme="minorHAnsi"/>
          <w:sz w:val="24"/>
          <w:szCs w:val="24"/>
          <w:lang w:val="en-US"/>
        </w:rPr>
        <w:t xml:space="preserve"> treatment</w:t>
      </w:r>
      <w:r w:rsidR="000328C6" w:rsidRPr="00F03276">
        <w:rPr>
          <w:rFonts w:cstheme="minorHAnsi"/>
          <w:sz w:val="24"/>
          <w:szCs w:val="24"/>
          <w:lang w:val="en-US"/>
        </w:rPr>
        <w:t xml:space="preserve"> (160-23</w:t>
      </w:r>
      <w:r w:rsidR="00A13497" w:rsidRPr="00F03276">
        <w:rPr>
          <w:rFonts w:cstheme="minorHAnsi"/>
          <w:sz w:val="24"/>
          <w:szCs w:val="24"/>
          <w:lang w:val="en-US"/>
        </w:rPr>
        <w:t>7 mg/day</w:t>
      </w:r>
      <w:r w:rsidR="000328C6" w:rsidRPr="00F03276">
        <w:rPr>
          <w:rFonts w:cstheme="minorHAnsi"/>
          <w:sz w:val="24"/>
          <w:szCs w:val="24"/>
          <w:lang w:val="en-US"/>
        </w:rPr>
        <w:t>) (Ciapparelli et al., 2000</w:t>
      </w:r>
      <w:r w:rsidR="00492E08" w:rsidRPr="00F03276">
        <w:rPr>
          <w:rFonts w:cstheme="minorHAnsi"/>
          <w:sz w:val="24"/>
          <w:szCs w:val="24"/>
          <w:lang w:val="en-US"/>
        </w:rPr>
        <w:t>).</w:t>
      </w:r>
    </w:p>
    <w:p w14:paraId="3F9F3C3B" w14:textId="3AB09A93" w:rsidR="000328C6" w:rsidRPr="00F03276" w:rsidRDefault="00335A7F" w:rsidP="00836F34">
      <w:pPr>
        <w:pStyle w:val="BodyText2"/>
        <w:spacing w:after="0"/>
        <w:ind w:left="-567" w:right="-908" w:firstLine="283"/>
        <w:jc w:val="both"/>
        <w:rPr>
          <w:rFonts w:cstheme="minorHAnsi"/>
          <w:sz w:val="144"/>
          <w:szCs w:val="144"/>
          <w:lang w:val="en-US"/>
        </w:rPr>
      </w:pPr>
      <w:r w:rsidRPr="00F03276">
        <w:rPr>
          <w:rFonts w:cstheme="minorHAnsi"/>
          <w:sz w:val="24"/>
          <w:szCs w:val="24"/>
          <w:lang w:val="en-US"/>
        </w:rPr>
        <w:t>Altamura et al (2003)</w:t>
      </w:r>
      <w:r w:rsidR="000328C6" w:rsidRPr="00F03276">
        <w:rPr>
          <w:rFonts w:cstheme="minorHAnsi"/>
          <w:sz w:val="24"/>
          <w:szCs w:val="24"/>
          <w:lang w:val="en-US"/>
        </w:rPr>
        <w:t xml:space="preserve"> investigated the possible association of </w:t>
      </w:r>
      <w:r w:rsidR="00E7054A" w:rsidRPr="00F03276">
        <w:rPr>
          <w:rFonts w:cstheme="minorHAnsi"/>
          <w:sz w:val="24"/>
          <w:szCs w:val="24"/>
          <w:lang w:val="en-US"/>
        </w:rPr>
        <w:t>“</w:t>
      </w:r>
      <w:r w:rsidR="000328C6" w:rsidRPr="00F03276">
        <w:rPr>
          <w:rFonts w:cstheme="minorHAnsi"/>
          <w:sz w:val="24"/>
          <w:szCs w:val="24"/>
          <w:lang w:val="en-US"/>
        </w:rPr>
        <w:t>suicidal behaviors</w:t>
      </w:r>
      <w:r w:rsidR="00E7054A" w:rsidRPr="00F03276">
        <w:rPr>
          <w:rFonts w:cstheme="minorHAnsi"/>
          <w:sz w:val="24"/>
          <w:szCs w:val="24"/>
          <w:lang w:val="en-US"/>
        </w:rPr>
        <w:t>”</w:t>
      </w:r>
      <w:r w:rsidR="000328C6" w:rsidRPr="00F03276">
        <w:rPr>
          <w:rFonts w:cstheme="minorHAnsi"/>
          <w:sz w:val="24"/>
          <w:szCs w:val="24"/>
          <w:lang w:val="en-US"/>
        </w:rPr>
        <w:t xml:space="preserve"> </w:t>
      </w:r>
      <w:r w:rsidR="00307EE0" w:rsidRPr="00F03276">
        <w:rPr>
          <w:rFonts w:cstheme="minorHAnsi"/>
          <w:sz w:val="24"/>
          <w:szCs w:val="24"/>
          <w:lang w:val="en-US"/>
        </w:rPr>
        <w:t>(</w:t>
      </w:r>
      <w:r w:rsidR="00E3012A" w:rsidRPr="00F03276">
        <w:rPr>
          <w:rFonts w:cstheme="minorHAnsi"/>
          <w:sz w:val="24"/>
          <w:szCs w:val="24"/>
          <w:lang w:val="en-US"/>
        </w:rPr>
        <w:t xml:space="preserve">lifetime </w:t>
      </w:r>
      <w:r w:rsidR="000328C6" w:rsidRPr="00F03276">
        <w:rPr>
          <w:rFonts w:cstheme="minorHAnsi"/>
          <w:sz w:val="24"/>
          <w:szCs w:val="24"/>
          <w:lang w:val="en-US"/>
        </w:rPr>
        <w:t>presence/absence</w:t>
      </w:r>
      <w:r w:rsidR="00307EE0" w:rsidRPr="00F03276">
        <w:rPr>
          <w:rFonts w:cstheme="minorHAnsi"/>
          <w:sz w:val="24"/>
          <w:szCs w:val="24"/>
          <w:lang w:val="en-US"/>
        </w:rPr>
        <w:t xml:space="preserve"> of suicidal attempts)</w:t>
      </w:r>
      <w:r w:rsidR="000328C6" w:rsidRPr="00F03276">
        <w:rPr>
          <w:rFonts w:cstheme="minorHAnsi"/>
          <w:sz w:val="24"/>
          <w:szCs w:val="24"/>
          <w:lang w:val="en-US"/>
        </w:rPr>
        <w:t xml:space="preserve"> with clinical and pharmacological variables</w:t>
      </w:r>
      <w:r w:rsidR="00E7054A" w:rsidRPr="00F03276">
        <w:rPr>
          <w:rFonts w:cstheme="minorHAnsi"/>
          <w:sz w:val="24"/>
          <w:szCs w:val="24"/>
          <w:lang w:val="en-US"/>
        </w:rPr>
        <w:t xml:space="preserve"> in </w:t>
      </w:r>
      <w:r w:rsidR="005471B4" w:rsidRPr="00F03276">
        <w:rPr>
          <w:rFonts w:cstheme="minorHAnsi"/>
          <w:sz w:val="24"/>
          <w:szCs w:val="24"/>
          <w:lang w:val="en-US"/>
        </w:rPr>
        <w:t xml:space="preserve">systematically followed-up </w:t>
      </w:r>
      <w:r w:rsidR="00D62C80" w:rsidRPr="00F03276">
        <w:rPr>
          <w:rFonts w:cstheme="minorHAnsi"/>
          <w:sz w:val="24"/>
          <w:szCs w:val="24"/>
          <w:lang w:val="en-US"/>
        </w:rPr>
        <w:t xml:space="preserve">patients with </w:t>
      </w:r>
      <w:r w:rsidR="000328C6" w:rsidRPr="00F03276">
        <w:rPr>
          <w:rFonts w:cstheme="minorHAnsi"/>
          <w:sz w:val="24"/>
          <w:szCs w:val="24"/>
          <w:lang w:val="en-US"/>
        </w:rPr>
        <w:t xml:space="preserve">chronic </w:t>
      </w:r>
      <w:r w:rsidR="00D62C80" w:rsidRPr="00F03276">
        <w:rPr>
          <w:rFonts w:cstheme="minorHAnsi"/>
          <w:sz w:val="24"/>
          <w:szCs w:val="24"/>
          <w:lang w:val="en-US"/>
        </w:rPr>
        <w:t>schizophrenia/schizoaffective disorder</w:t>
      </w:r>
      <w:r w:rsidRPr="00F03276">
        <w:rPr>
          <w:rFonts w:cstheme="minorHAnsi"/>
          <w:sz w:val="24"/>
          <w:szCs w:val="24"/>
          <w:lang w:val="en-US"/>
        </w:rPr>
        <w:t xml:space="preserve">. </w:t>
      </w:r>
      <w:r w:rsidR="00D62C80" w:rsidRPr="00F03276">
        <w:rPr>
          <w:rFonts w:cstheme="minorHAnsi"/>
          <w:sz w:val="24"/>
          <w:szCs w:val="24"/>
          <w:lang w:val="en-US"/>
        </w:rPr>
        <w:t>Patients</w:t>
      </w:r>
      <w:r w:rsidR="000328C6" w:rsidRPr="00F03276">
        <w:rPr>
          <w:rFonts w:cstheme="minorHAnsi"/>
          <w:sz w:val="24"/>
          <w:szCs w:val="24"/>
          <w:lang w:val="en-US"/>
        </w:rPr>
        <w:t xml:space="preserve"> with no history of suicide attempts had been prescribed </w:t>
      </w:r>
      <w:r w:rsidR="00D62C80" w:rsidRPr="00F03276">
        <w:rPr>
          <w:rFonts w:cstheme="minorHAnsi"/>
          <w:sz w:val="24"/>
          <w:szCs w:val="24"/>
          <w:lang w:val="en-US"/>
        </w:rPr>
        <w:t>‘</w:t>
      </w:r>
      <w:r w:rsidR="000328C6" w:rsidRPr="00F03276">
        <w:rPr>
          <w:rFonts w:cstheme="minorHAnsi"/>
          <w:sz w:val="24"/>
          <w:szCs w:val="24"/>
          <w:lang w:val="en-US"/>
        </w:rPr>
        <w:t>atypical</w:t>
      </w:r>
      <w:r w:rsidR="00D62C80" w:rsidRPr="00F03276">
        <w:rPr>
          <w:rFonts w:cstheme="minorHAnsi"/>
          <w:sz w:val="24"/>
          <w:szCs w:val="24"/>
          <w:lang w:val="en-US"/>
        </w:rPr>
        <w:t>’</w:t>
      </w:r>
      <w:r w:rsidR="000328C6" w:rsidRPr="00F03276">
        <w:rPr>
          <w:rFonts w:cstheme="minorHAnsi"/>
          <w:sz w:val="24"/>
          <w:szCs w:val="24"/>
          <w:lang w:val="en-US"/>
        </w:rPr>
        <w:t xml:space="preserve"> antipsychotics (clozapine or risperidone) more frequently (chi-square=3.979, </w:t>
      </w:r>
      <w:r w:rsidR="000328C6" w:rsidRPr="00F03276">
        <w:rPr>
          <w:rFonts w:cstheme="minorHAnsi"/>
          <w:i/>
          <w:sz w:val="24"/>
          <w:szCs w:val="24"/>
          <w:lang w:val="en-US"/>
        </w:rPr>
        <w:t>df</w:t>
      </w:r>
      <w:r w:rsidR="000328C6" w:rsidRPr="00F03276">
        <w:rPr>
          <w:rFonts w:cstheme="minorHAnsi"/>
          <w:sz w:val="24"/>
          <w:szCs w:val="24"/>
          <w:lang w:val="en-US"/>
        </w:rPr>
        <w:t xml:space="preserve">=1, </w:t>
      </w:r>
      <w:r w:rsidR="000328C6" w:rsidRPr="00F03276">
        <w:rPr>
          <w:rFonts w:cstheme="minorHAnsi"/>
          <w:i/>
          <w:sz w:val="24"/>
          <w:szCs w:val="24"/>
          <w:lang w:val="en-US"/>
        </w:rPr>
        <w:t>p</w:t>
      </w:r>
      <w:r w:rsidR="000328C6" w:rsidRPr="00F03276">
        <w:rPr>
          <w:rFonts w:cstheme="minorHAnsi"/>
          <w:sz w:val="24"/>
          <w:szCs w:val="24"/>
          <w:lang w:val="en-US"/>
        </w:rPr>
        <w:t>&lt;0.05). Only 4</w:t>
      </w:r>
      <w:r w:rsidR="00307EE0" w:rsidRPr="00F03276">
        <w:rPr>
          <w:rFonts w:cstheme="minorHAnsi"/>
          <w:sz w:val="24"/>
          <w:szCs w:val="24"/>
          <w:lang w:val="en-US"/>
        </w:rPr>
        <w:t xml:space="preserve"> (18.2%) of 22 </w:t>
      </w:r>
      <w:r w:rsidR="00D62C80" w:rsidRPr="00F03276">
        <w:rPr>
          <w:rFonts w:cstheme="minorHAnsi"/>
          <w:sz w:val="24"/>
          <w:szCs w:val="24"/>
          <w:lang w:val="en-US"/>
        </w:rPr>
        <w:t xml:space="preserve">suicide </w:t>
      </w:r>
      <w:r w:rsidR="00307EE0" w:rsidRPr="00F03276">
        <w:rPr>
          <w:rFonts w:cstheme="minorHAnsi"/>
          <w:sz w:val="24"/>
          <w:szCs w:val="24"/>
          <w:lang w:val="en-US"/>
        </w:rPr>
        <w:t xml:space="preserve">attempters </w:t>
      </w:r>
      <w:r w:rsidR="000328C6" w:rsidRPr="00F03276">
        <w:rPr>
          <w:rFonts w:cstheme="minorHAnsi"/>
          <w:sz w:val="24"/>
          <w:szCs w:val="24"/>
          <w:lang w:val="en-US"/>
        </w:rPr>
        <w:t xml:space="preserve">had been prescribed atypical antipsychotics (clozapine N=2; risperidone N=2), while 36 </w:t>
      </w:r>
      <w:r w:rsidR="00307EE0" w:rsidRPr="00F03276">
        <w:rPr>
          <w:rFonts w:cstheme="minorHAnsi"/>
          <w:sz w:val="24"/>
          <w:szCs w:val="24"/>
          <w:lang w:val="en-US"/>
        </w:rPr>
        <w:t xml:space="preserve">(44.5%) </w:t>
      </w:r>
      <w:r w:rsidR="002F52DD" w:rsidRPr="00F03276">
        <w:rPr>
          <w:rFonts w:cstheme="minorHAnsi"/>
          <w:sz w:val="24"/>
          <w:szCs w:val="24"/>
          <w:lang w:val="en-US"/>
        </w:rPr>
        <w:t>out of the 81 non-attempters</w:t>
      </w:r>
      <w:r w:rsidR="000328C6" w:rsidRPr="00F03276">
        <w:rPr>
          <w:rFonts w:cstheme="minorHAnsi"/>
          <w:sz w:val="24"/>
          <w:szCs w:val="24"/>
          <w:lang w:val="en-US"/>
        </w:rPr>
        <w:t xml:space="preserve"> had been prescribed either clozapine (N=12) or risperidone (N=24).</w:t>
      </w:r>
    </w:p>
    <w:p w14:paraId="5AD6897C" w14:textId="098B3E71" w:rsidR="00F663C5" w:rsidRPr="00F03276" w:rsidRDefault="00D62C80" w:rsidP="00836F34">
      <w:pPr>
        <w:pStyle w:val="BodyText2"/>
        <w:spacing w:after="0"/>
        <w:ind w:left="-567" w:right="-908" w:firstLine="283"/>
        <w:jc w:val="both"/>
        <w:rPr>
          <w:rFonts w:cstheme="minorHAnsi"/>
          <w:sz w:val="40"/>
          <w:szCs w:val="24"/>
          <w:u w:val="single"/>
          <w:lang w:val="en-US"/>
        </w:rPr>
      </w:pPr>
      <w:r w:rsidRPr="00F03276">
        <w:rPr>
          <w:rFonts w:cstheme="minorHAnsi"/>
          <w:sz w:val="24"/>
          <w:szCs w:val="24"/>
          <w:lang w:val="en-US"/>
        </w:rPr>
        <w:t>The</w:t>
      </w:r>
      <w:r w:rsidR="000328C6" w:rsidRPr="00F03276">
        <w:rPr>
          <w:rFonts w:cstheme="minorHAnsi"/>
          <w:sz w:val="24"/>
          <w:szCs w:val="24"/>
          <w:lang w:val="en-US"/>
        </w:rPr>
        <w:t xml:space="preserve"> seminal </w:t>
      </w:r>
      <w:r w:rsidR="00335A7F" w:rsidRPr="00F03276">
        <w:rPr>
          <w:rFonts w:cstheme="minorHAnsi"/>
          <w:sz w:val="24"/>
          <w:szCs w:val="24"/>
          <w:lang w:val="en-US"/>
        </w:rPr>
        <w:t>InterSePT (</w:t>
      </w:r>
      <w:r w:rsidR="000328C6" w:rsidRPr="00F03276">
        <w:rPr>
          <w:rFonts w:cstheme="minorHAnsi"/>
          <w:sz w:val="24"/>
          <w:szCs w:val="24"/>
          <w:lang w:val="en-US"/>
        </w:rPr>
        <w:t>International Suicide Prevention Trial) study (Meltzer et al., 2003</w:t>
      </w:r>
      <w:r w:rsidR="002F52DD" w:rsidRPr="00F03276">
        <w:rPr>
          <w:rFonts w:cstheme="minorHAnsi"/>
          <w:sz w:val="24"/>
          <w:szCs w:val="24"/>
          <w:lang w:val="en-US"/>
        </w:rPr>
        <w:t xml:space="preserve">) </w:t>
      </w:r>
      <w:r w:rsidR="000328C6" w:rsidRPr="00F03276">
        <w:rPr>
          <w:rFonts w:cstheme="minorHAnsi"/>
          <w:sz w:val="24"/>
          <w:szCs w:val="24"/>
          <w:lang w:val="en-US"/>
        </w:rPr>
        <w:t>was a multicenter, international, randomized, 2-year trial, with m</w:t>
      </w:r>
      <w:r w:rsidR="00A13497" w:rsidRPr="00F03276">
        <w:rPr>
          <w:rFonts w:cstheme="minorHAnsi"/>
          <w:sz w:val="24"/>
          <w:szCs w:val="24"/>
          <w:lang w:val="en-US"/>
        </w:rPr>
        <w:t>asked outcome raters, comparing</w:t>
      </w:r>
      <w:r w:rsidR="000328C6" w:rsidRPr="00F03276">
        <w:rPr>
          <w:rFonts w:cstheme="minorHAnsi"/>
          <w:sz w:val="24"/>
          <w:szCs w:val="24"/>
          <w:lang w:val="en-US"/>
        </w:rPr>
        <w:t xml:space="preserve"> the effectiveness of clozapine versus olanzapine </w:t>
      </w:r>
      <w:r w:rsidR="00335A7F" w:rsidRPr="00F03276">
        <w:rPr>
          <w:rFonts w:cstheme="minorHAnsi"/>
          <w:sz w:val="24"/>
          <w:szCs w:val="24"/>
          <w:lang w:val="en-US"/>
        </w:rPr>
        <w:t>in</w:t>
      </w:r>
      <w:r w:rsidR="000328C6" w:rsidRPr="00F03276">
        <w:rPr>
          <w:rFonts w:cstheme="minorHAnsi"/>
          <w:sz w:val="24"/>
          <w:szCs w:val="24"/>
          <w:lang w:val="en-US"/>
        </w:rPr>
        <w:t xml:space="preserve"> </w:t>
      </w:r>
      <w:r w:rsidR="00291B02" w:rsidRPr="00F03276">
        <w:rPr>
          <w:rFonts w:cstheme="minorHAnsi"/>
          <w:sz w:val="24"/>
          <w:szCs w:val="24"/>
          <w:lang w:val="en-US"/>
        </w:rPr>
        <w:t>suicide prevention</w:t>
      </w:r>
      <w:r w:rsidR="000328C6" w:rsidRPr="00F03276">
        <w:rPr>
          <w:rFonts w:cstheme="minorHAnsi"/>
          <w:sz w:val="24"/>
          <w:szCs w:val="24"/>
          <w:lang w:val="en-US"/>
        </w:rPr>
        <w:t xml:space="preserve"> in patients (N=980; 490 for each medication) with schizophren</w:t>
      </w:r>
      <w:r w:rsidR="00A13497" w:rsidRPr="00F03276">
        <w:rPr>
          <w:rFonts w:cstheme="minorHAnsi"/>
          <w:sz w:val="24"/>
          <w:szCs w:val="24"/>
          <w:lang w:val="en-US"/>
        </w:rPr>
        <w:t xml:space="preserve">ia or schizoaffective disorder (refractory </w:t>
      </w:r>
      <w:r w:rsidRPr="00F03276">
        <w:rPr>
          <w:rFonts w:cstheme="minorHAnsi"/>
          <w:sz w:val="24"/>
          <w:szCs w:val="24"/>
          <w:lang w:val="en-US"/>
        </w:rPr>
        <w:t>patients</w:t>
      </w:r>
      <w:r w:rsidR="00A13497" w:rsidRPr="00F03276">
        <w:rPr>
          <w:rFonts w:cstheme="minorHAnsi"/>
          <w:sz w:val="24"/>
          <w:szCs w:val="24"/>
          <w:lang w:val="en-US"/>
        </w:rPr>
        <w:t>=26.8%)</w:t>
      </w:r>
      <w:r w:rsidR="000328C6" w:rsidRPr="00F03276">
        <w:rPr>
          <w:rFonts w:cstheme="minorHAnsi"/>
          <w:sz w:val="24"/>
          <w:szCs w:val="24"/>
          <w:lang w:val="en-US"/>
        </w:rPr>
        <w:t xml:space="preserve">. </w:t>
      </w:r>
      <w:r w:rsidRPr="00F03276">
        <w:rPr>
          <w:rFonts w:cstheme="minorHAnsi"/>
          <w:sz w:val="24"/>
          <w:szCs w:val="24"/>
          <w:lang w:val="en-US"/>
        </w:rPr>
        <w:t>To control for the closer monitoring required for clozapine concerning agranulocytosis, all study patients had the same fr</w:t>
      </w:r>
      <w:r w:rsidR="00836F34" w:rsidRPr="00F03276">
        <w:rPr>
          <w:rFonts w:cstheme="minorHAnsi"/>
          <w:sz w:val="24"/>
          <w:szCs w:val="24"/>
          <w:lang w:val="en-US"/>
        </w:rPr>
        <w:t xml:space="preserve">equency of clinical follow-up. </w:t>
      </w:r>
      <w:r w:rsidRPr="00F03276">
        <w:rPr>
          <w:rFonts w:cstheme="minorHAnsi"/>
          <w:sz w:val="24"/>
          <w:szCs w:val="24"/>
          <w:lang w:val="en-US"/>
        </w:rPr>
        <w:t xml:space="preserve">The </w:t>
      </w:r>
      <w:r w:rsidR="00723898" w:rsidRPr="00F03276">
        <w:rPr>
          <w:rFonts w:cstheme="minorHAnsi"/>
          <w:sz w:val="24"/>
          <w:szCs w:val="24"/>
          <w:lang w:val="en-US"/>
        </w:rPr>
        <w:t>main</w:t>
      </w:r>
      <w:r w:rsidR="000328C6" w:rsidRPr="00F03276">
        <w:rPr>
          <w:rFonts w:cstheme="minorHAnsi"/>
          <w:sz w:val="24"/>
          <w:szCs w:val="24"/>
          <w:lang w:val="en-US"/>
        </w:rPr>
        <w:t xml:space="preserve"> finding was that suicidal behavior was significantly less in clozapine-treated patients versus olanzapine-treated ones (hazard ratio</w:t>
      </w:r>
      <w:r w:rsidR="002B260F" w:rsidRPr="00F03276">
        <w:rPr>
          <w:rFonts w:cstheme="minorHAnsi"/>
          <w:sz w:val="24"/>
          <w:szCs w:val="24"/>
          <w:lang w:val="en-US"/>
        </w:rPr>
        <w:t xml:space="preserve"> [HR] </w:t>
      </w:r>
      <w:r w:rsidR="000328C6" w:rsidRPr="00F03276">
        <w:rPr>
          <w:rFonts w:cstheme="minorHAnsi"/>
          <w:sz w:val="24"/>
          <w:szCs w:val="24"/>
          <w:lang w:val="en-US"/>
        </w:rPr>
        <w:t xml:space="preserve">= 0.76, 95% CI: 0.58-0.97, </w:t>
      </w:r>
      <w:r w:rsidR="000328C6" w:rsidRPr="00F03276">
        <w:rPr>
          <w:rFonts w:cstheme="minorHAnsi"/>
          <w:i/>
          <w:sz w:val="24"/>
          <w:szCs w:val="24"/>
          <w:lang w:val="en-US"/>
        </w:rPr>
        <w:t>p</w:t>
      </w:r>
      <w:r w:rsidR="000328C6" w:rsidRPr="00F03276">
        <w:rPr>
          <w:rFonts w:cstheme="minorHAnsi"/>
          <w:sz w:val="24"/>
          <w:szCs w:val="24"/>
          <w:lang w:val="en-US"/>
        </w:rPr>
        <w:t>=0.03). Furthermore, c</w:t>
      </w:r>
      <w:r w:rsidR="00A13497" w:rsidRPr="00F03276">
        <w:rPr>
          <w:rFonts w:cstheme="minorHAnsi"/>
          <w:sz w:val="24"/>
          <w:szCs w:val="24"/>
          <w:lang w:val="en-US"/>
        </w:rPr>
        <w:t xml:space="preserve">lozapine-treated patients </w:t>
      </w:r>
      <w:r w:rsidR="000328C6" w:rsidRPr="00F03276">
        <w:rPr>
          <w:rFonts w:cstheme="minorHAnsi"/>
          <w:sz w:val="24"/>
          <w:szCs w:val="24"/>
          <w:lang w:val="en-US"/>
        </w:rPr>
        <w:t>had significantly reduced suicide attempts, fewer hospitalizations and less rescue interventions to prevent suicide, while they required less co-administration of antidepressants, anxioly</w:t>
      </w:r>
      <w:r w:rsidR="00335A7F" w:rsidRPr="00F03276">
        <w:rPr>
          <w:rFonts w:cstheme="minorHAnsi"/>
          <w:sz w:val="24"/>
          <w:szCs w:val="24"/>
          <w:lang w:val="en-US"/>
        </w:rPr>
        <w:t xml:space="preserve">tics and/or hypnotics. </w:t>
      </w:r>
      <w:r w:rsidR="000328C6" w:rsidRPr="00F03276">
        <w:rPr>
          <w:rFonts w:cstheme="minorHAnsi"/>
          <w:sz w:val="24"/>
          <w:szCs w:val="24"/>
          <w:lang w:val="en-US"/>
        </w:rPr>
        <w:t xml:space="preserve">The </w:t>
      </w:r>
      <w:r w:rsidRPr="00F03276">
        <w:rPr>
          <w:rFonts w:cstheme="minorHAnsi"/>
          <w:sz w:val="24"/>
          <w:szCs w:val="24"/>
          <w:lang w:val="en-US"/>
        </w:rPr>
        <w:t xml:space="preserve">identified </w:t>
      </w:r>
      <w:r w:rsidR="000328C6" w:rsidRPr="00F03276">
        <w:rPr>
          <w:rFonts w:cstheme="minorHAnsi"/>
          <w:sz w:val="24"/>
          <w:szCs w:val="24"/>
          <w:lang w:val="en-US"/>
        </w:rPr>
        <w:t xml:space="preserve">hazard ratios </w:t>
      </w:r>
      <w:r w:rsidRPr="00F03276">
        <w:rPr>
          <w:rFonts w:cstheme="minorHAnsi"/>
          <w:sz w:val="24"/>
          <w:szCs w:val="24"/>
          <w:lang w:val="en-US"/>
        </w:rPr>
        <w:t>indicate</w:t>
      </w:r>
      <w:r w:rsidR="000328C6" w:rsidRPr="00F03276">
        <w:rPr>
          <w:rFonts w:cstheme="minorHAnsi"/>
          <w:sz w:val="24"/>
          <w:szCs w:val="24"/>
          <w:lang w:val="en-US"/>
        </w:rPr>
        <w:t xml:space="preserve"> that serious suicide attempts and hospitalizations to prevent suicides can be reduced by approximately one</w:t>
      </w:r>
      <w:r w:rsidRPr="00F03276">
        <w:rPr>
          <w:rFonts w:cstheme="minorHAnsi"/>
          <w:sz w:val="24"/>
          <w:szCs w:val="24"/>
          <w:lang w:val="en-US"/>
        </w:rPr>
        <w:t>-quarter</w:t>
      </w:r>
      <w:r w:rsidR="00AC3566" w:rsidRPr="00F03276">
        <w:rPr>
          <w:rFonts w:cstheme="minorHAnsi"/>
          <w:sz w:val="24"/>
          <w:szCs w:val="24"/>
          <w:lang w:val="en-US"/>
        </w:rPr>
        <w:t xml:space="preserve"> in clozapine-treated compared to olanzapine treated-patients</w:t>
      </w:r>
      <w:r w:rsidR="000328C6" w:rsidRPr="00F03276">
        <w:rPr>
          <w:rFonts w:cstheme="minorHAnsi"/>
          <w:sz w:val="24"/>
          <w:szCs w:val="24"/>
          <w:lang w:val="en-US"/>
        </w:rPr>
        <w:t xml:space="preserve">. </w:t>
      </w:r>
      <w:r w:rsidRPr="00F03276">
        <w:rPr>
          <w:rFonts w:cstheme="minorHAnsi"/>
          <w:sz w:val="24"/>
          <w:szCs w:val="24"/>
          <w:lang w:val="en-US"/>
        </w:rPr>
        <w:t>T</w:t>
      </w:r>
      <w:r w:rsidR="000D20D7" w:rsidRPr="00F03276">
        <w:rPr>
          <w:rFonts w:cstheme="minorHAnsi"/>
          <w:sz w:val="24"/>
          <w:szCs w:val="24"/>
          <w:lang w:val="en-US"/>
        </w:rPr>
        <w:t xml:space="preserve">he anti-suicidal superiority of </w:t>
      </w:r>
      <w:r w:rsidR="000328C6" w:rsidRPr="00F03276">
        <w:rPr>
          <w:rFonts w:cstheme="minorHAnsi"/>
          <w:sz w:val="24"/>
          <w:szCs w:val="24"/>
          <w:lang w:val="en-US"/>
        </w:rPr>
        <w:t>clozapine</w:t>
      </w:r>
      <w:r w:rsidR="000D20D7" w:rsidRPr="00F03276">
        <w:rPr>
          <w:rFonts w:cstheme="minorHAnsi"/>
          <w:sz w:val="24"/>
          <w:szCs w:val="24"/>
          <w:lang w:val="en-US"/>
        </w:rPr>
        <w:t xml:space="preserve"> was </w:t>
      </w:r>
      <w:r w:rsidRPr="00F03276">
        <w:rPr>
          <w:rFonts w:cstheme="minorHAnsi"/>
          <w:sz w:val="24"/>
          <w:szCs w:val="24"/>
          <w:lang w:val="en-US"/>
        </w:rPr>
        <w:t xml:space="preserve">found to be </w:t>
      </w:r>
      <w:r w:rsidR="000D20D7" w:rsidRPr="00F03276">
        <w:rPr>
          <w:rFonts w:cstheme="minorHAnsi"/>
          <w:sz w:val="24"/>
          <w:szCs w:val="24"/>
          <w:lang w:val="en-US"/>
        </w:rPr>
        <w:t>independent</w:t>
      </w:r>
      <w:r w:rsidR="000328C6" w:rsidRPr="00F03276">
        <w:rPr>
          <w:rFonts w:cstheme="minorHAnsi"/>
          <w:sz w:val="24"/>
          <w:szCs w:val="24"/>
          <w:lang w:val="en-US"/>
        </w:rPr>
        <w:t xml:space="preserve"> of </w:t>
      </w:r>
      <w:r w:rsidR="000D20D7" w:rsidRPr="00F03276">
        <w:rPr>
          <w:rFonts w:cstheme="minorHAnsi"/>
          <w:sz w:val="24"/>
          <w:szCs w:val="24"/>
          <w:lang w:val="en-US"/>
        </w:rPr>
        <w:t xml:space="preserve">the presence of </w:t>
      </w:r>
      <w:r w:rsidR="00AC3566" w:rsidRPr="00F03276">
        <w:rPr>
          <w:rFonts w:cstheme="minorHAnsi"/>
          <w:sz w:val="24"/>
          <w:szCs w:val="24"/>
          <w:lang w:val="en-US"/>
        </w:rPr>
        <w:t xml:space="preserve">risk factors, including </w:t>
      </w:r>
      <w:r w:rsidR="000328C6" w:rsidRPr="00F03276">
        <w:rPr>
          <w:rFonts w:cstheme="minorHAnsi"/>
          <w:sz w:val="24"/>
          <w:szCs w:val="24"/>
          <w:lang w:val="en-US"/>
        </w:rPr>
        <w:t>number of hospitalizations in the previous 36 months to prevent suicide, baseline score on the Calgary Depression Scale, severi</w:t>
      </w:r>
      <w:r w:rsidR="000D20D7" w:rsidRPr="00F03276">
        <w:rPr>
          <w:rFonts w:cstheme="minorHAnsi"/>
          <w:sz w:val="24"/>
          <w:szCs w:val="24"/>
          <w:lang w:val="en-US"/>
        </w:rPr>
        <w:t>ty of Parkinson</w:t>
      </w:r>
      <w:r w:rsidRPr="00F03276">
        <w:rPr>
          <w:rFonts w:cstheme="minorHAnsi"/>
          <w:sz w:val="24"/>
          <w:szCs w:val="24"/>
          <w:lang w:val="en-US"/>
        </w:rPr>
        <w:t>ian</w:t>
      </w:r>
      <w:r w:rsidR="000D20D7" w:rsidRPr="00F03276">
        <w:rPr>
          <w:rFonts w:cstheme="minorHAnsi"/>
          <w:sz w:val="24"/>
          <w:szCs w:val="24"/>
          <w:lang w:val="en-US"/>
        </w:rPr>
        <w:t xml:space="preserve"> </w:t>
      </w:r>
      <w:r w:rsidR="000328C6" w:rsidRPr="00F03276">
        <w:rPr>
          <w:rFonts w:cstheme="minorHAnsi"/>
          <w:sz w:val="24"/>
          <w:szCs w:val="24"/>
          <w:lang w:val="en-US"/>
        </w:rPr>
        <w:t>manifesta</w:t>
      </w:r>
      <w:r w:rsidR="000D20D7" w:rsidRPr="00F03276">
        <w:rPr>
          <w:rFonts w:cstheme="minorHAnsi"/>
          <w:sz w:val="24"/>
          <w:szCs w:val="24"/>
          <w:lang w:val="en-US"/>
        </w:rPr>
        <w:t>tions, history of substance/</w:t>
      </w:r>
      <w:r w:rsidR="000328C6" w:rsidRPr="00F03276">
        <w:rPr>
          <w:rFonts w:cstheme="minorHAnsi"/>
          <w:sz w:val="24"/>
          <w:szCs w:val="24"/>
          <w:lang w:val="en-US"/>
        </w:rPr>
        <w:t>alcohol</w:t>
      </w:r>
      <w:r w:rsidR="000D20D7" w:rsidRPr="00F03276">
        <w:rPr>
          <w:rFonts w:cstheme="minorHAnsi"/>
          <w:sz w:val="24"/>
          <w:szCs w:val="24"/>
          <w:lang w:val="en-US"/>
        </w:rPr>
        <w:t xml:space="preserve">/tobacco abuse, </w:t>
      </w:r>
      <w:r w:rsidR="000328C6" w:rsidRPr="00F03276">
        <w:rPr>
          <w:rFonts w:cstheme="minorHAnsi"/>
          <w:sz w:val="24"/>
          <w:szCs w:val="24"/>
          <w:lang w:val="en-US"/>
        </w:rPr>
        <w:t>and lifetime suicide attempts (Potkin et al., 2003</w:t>
      </w:r>
      <w:r w:rsidR="00494BE8" w:rsidRPr="00F03276">
        <w:rPr>
          <w:rFonts w:cstheme="minorHAnsi"/>
          <w:sz w:val="24"/>
          <w:szCs w:val="24"/>
          <w:lang w:val="en-US"/>
        </w:rPr>
        <w:t>). Moreover, the concomitant medications (</w:t>
      </w:r>
      <w:r w:rsidRPr="00F03276">
        <w:rPr>
          <w:rFonts w:cstheme="minorHAnsi"/>
          <w:sz w:val="24"/>
          <w:szCs w:val="24"/>
          <w:lang w:val="en-US"/>
        </w:rPr>
        <w:t xml:space="preserve">including </w:t>
      </w:r>
      <w:r w:rsidR="00494BE8" w:rsidRPr="00F03276">
        <w:rPr>
          <w:rFonts w:cstheme="minorHAnsi"/>
          <w:sz w:val="24"/>
          <w:szCs w:val="24"/>
          <w:lang w:val="en-US"/>
        </w:rPr>
        <w:t>antipsychotic, antidepressant, sedative/</w:t>
      </w:r>
      <w:r w:rsidRPr="00F03276">
        <w:rPr>
          <w:rFonts w:cstheme="minorHAnsi"/>
          <w:sz w:val="24"/>
          <w:szCs w:val="24"/>
          <w:lang w:val="en-US"/>
        </w:rPr>
        <w:t xml:space="preserve">anxiolytic, </w:t>
      </w:r>
      <w:r w:rsidR="00494BE8" w:rsidRPr="00F03276">
        <w:rPr>
          <w:rFonts w:cstheme="minorHAnsi"/>
          <w:sz w:val="24"/>
          <w:szCs w:val="24"/>
          <w:lang w:val="en-US"/>
        </w:rPr>
        <w:t>and mood</w:t>
      </w:r>
      <w:r w:rsidRPr="00F03276">
        <w:rPr>
          <w:rFonts w:cstheme="minorHAnsi"/>
          <w:sz w:val="24"/>
          <w:szCs w:val="24"/>
          <w:lang w:val="en-US"/>
        </w:rPr>
        <w:t>-</w:t>
      </w:r>
      <w:r w:rsidR="00A91783" w:rsidRPr="00F03276">
        <w:rPr>
          <w:rFonts w:cstheme="minorHAnsi"/>
          <w:sz w:val="24"/>
          <w:szCs w:val="24"/>
          <w:lang w:val="en-US"/>
        </w:rPr>
        <w:t>stabilizing</w:t>
      </w:r>
      <w:r w:rsidRPr="00F03276">
        <w:rPr>
          <w:rFonts w:cstheme="minorHAnsi"/>
          <w:sz w:val="24"/>
          <w:szCs w:val="24"/>
          <w:lang w:val="en-US"/>
        </w:rPr>
        <w:t xml:space="preserve"> drugs</w:t>
      </w:r>
      <w:r w:rsidR="00494BE8" w:rsidRPr="00F03276">
        <w:rPr>
          <w:rFonts w:cstheme="minorHAnsi"/>
          <w:sz w:val="24"/>
          <w:szCs w:val="24"/>
          <w:lang w:val="en-US"/>
        </w:rPr>
        <w:t xml:space="preserve">) that patients received did not influence </w:t>
      </w:r>
      <w:r w:rsidRPr="00F03276">
        <w:rPr>
          <w:rFonts w:cstheme="minorHAnsi"/>
          <w:sz w:val="24"/>
          <w:szCs w:val="24"/>
          <w:lang w:val="en-US"/>
        </w:rPr>
        <w:t xml:space="preserve">study </w:t>
      </w:r>
      <w:r w:rsidR="00494BE8" w:rsidRPr="00F03276">
        <w:rPr>
          <w:rFonts w:cstheme="minorHAnsi"/>
          <w:sz w:val="24"/>
          <w:szCs w:val="24"/>
          <w:lang w:val="en-US"/>
        </w:rPr>
        <w:t>outcome</w:t>
      </w:r>
      <w:r w:rsidRPr="00F03276">
        <w:rPr>
          <w:rFonts w:cstheme="minorHAnsi"/>
          <w:sz w:val="24"/>
          <w:szCs w:val="24"/>
          <w:lang w:val="en-US"/>
        </w:rPr>
        <w:t>s</w:t>
      </w:r>
      <w:r w:rsidR="00494BE8" w:rsidRPr="00F03276">
        <w:rPr>
          <w:rFonts w:cstheme="minorHAnsi"/>
          <w:sz w:val="24"/>
          <w:szCs w:val="24"/>
          <w:lang w:val="en-US"/>
        </w:rPr>
        <w:t xml:space="preserve"> (Glick et al., 2004). </w:t>
      </w:r>
      <w:r w:rsidR="000328C6" w:rsidRPr="00F03276">
        <w:rPr>
          <w:rFonts w:cstheme="minorHAnsi"/>
          <w:sz w:val="24"/>
          <w:szCs w:val="24"/>
          <w:lang w:val="en-US"/>
        </w:rPr>
        <w:t>The results of the InterSePT study</w:t>
      </w:r>
      <w:r w:rsidR="00AC3566" w:rsidRPr="00F03276">
        <w:rPr>
          <w:rFonts w:cstheme="minorHAnsi"/>
          <w:sz w:val="24"/>
          <w:szCs w:val="24"/>
          <w:lang w:val="en-US"/>
        </w:rPr>
        <w:t xml:space="preserve"> led the </w:t>
      </w:r>
      <w:r w:rsidRPr="00F03276">
        <w:rPr>
          <w:rFonts w:cstheme="minorHAnsi"/>
          <w:sz w:val="24"/>
          <w:szCs w:val="24"/>
          <w:lang w:val="en-US"/>
        </w:rPr>
        <w:t xml:space="preserve">United States Food and Drug Administration </w:t>
      </w:r>
      <w:r w:rsidR="000328C6" w:rsidRPr="00F03276">
        <w:rPr>
          <w:rFonts w:cstheme="minorHAnsi"/>
          <w:sz w:val="24"/>
          <w:szCs w:val="24"/>
          <w:lang w:val="en-US"/>
        </w:rPr>
        <w:t>FDA</w:t>
      </w:r>
      <w:r w:rsidR="004E675B" w:rsidRPr="00F03276">
        <w:rPr>
          <w:rFonts w:cstheme="minorHAnsi"/>
          <w:sz w:val="24"/>
          <w:szCs w:val="24"/>
          <w:lang w:val="en-US"/>
        </w:rPr>
        <w:t xml:space="preserve"> </w:t>
      </w:r>
      <w:r w:rsidR="000328C6" w:rsidRPr="00F03276">
        <w:rPr>
          <w:rFonts w:cstheme="minorHAnsi"/>
          <w:sz w:val="24"/>
          <w:szCs w:val="24"/>
          <w:lang w:val="en-US"/>
        </w:rPr>
        <w:t xml:space="preserve">to specifically approve the use of clozapine for reducing the risk of recurrent suicidal behaviors in </w:t>
      </w:r>
      <w:r w:rsidRPr="00F03276">
        <w:rPr>
          <w:rFonts w:cstheme="minorHAnsi"/>
          <w:sz w:val="24"/>
          <w:szCs w:val="24"/>
          <w:lang w:val="en-US"/>
        </w:rPr>
        <w:t>patients with schizophrenia/schizoaffective</w:t>
      </w:r>
      <w:r w:rsidR="00AC3566" w:rsidRPr="00F03276">
        <w:rPr>
          <w:rFonts w:cstheme="minorHAnsi"/>
          <w:sz w:val="24"/>
          <w:szCs w:val="24"/>
          <w:lang w:val="en-US"/>
        </w:rPr>
        <w:t xml:space="preserve"> </w:t>
      </w:r>
      <w:r w:rsidRPr="00F03276">
        <w:rPr>
          <w:rFonts w:cstheme="minorHAnsi"/>
          <w:sz w:val="24"/>
          <w:szCs w:val="24"/>
          <w:lang w:val="en-US"/>
        </w:rPr>
        <w:t>disorder</w:t>
      </w:r>
      <w:r w:rsidR="00AC3566" w:rsidRPr="00F03276">
        <w:rPr>
          <w:rFonts w:cstheme="minorHAnsi"/>
          <w:sz w:val="24"/>
          <w:szCs w:val="24"/>
          <w:lang w:val="en-US"/>
        </w:rPr>
        <w:t xml:space="preserve"> </w:t>
      </w:r>
      <w:r w:rsidR="000328C6" w:rsidRPr="00F03276">
        <w:rPr>
          <w:rFonts w:cstheme="minorHAnsi"/>
          <w:sz w:val="24"/>
          <w:szCs w:val="24"/>
          <w:lang w:val="en-US"/>
        </w:rPr>
        <w:t xml:space="preserve">at risk of re-experiencing suicidal behavior, not necessarily </w:t>
      </w:r>
      <w:r w:rsidR="009C5528" w:rsidRPr="00F03276">
        <w:rPr>
          <w:rFonts w:cstheme="minorHAnsi"/>
          <w:sz w:val="24"/>
          <w:szCs w:val="24"/>
          <w:lang w:val="en-US"/>
        </w:rPr>
        <w:t xml:space="preserve">those </w:t>
      </w:r>
      <w:r w:rsidR="000328C6" w:rsidRPr="00F03276">
        <w:rPr>
          <w:rFonts w:cstheme="minorHAnsi"/>
          <w:sz w:val="24"/>
          <w:szCs w:val="24"/>
          <w:lang w:val="en-US"/>
        </w:rPr>
        <w:t xml:space="preserve">having treatment-resistant schizophrenia (U.S. Food and Drug Administration, 2002). Interestingly, the FDA </w:t>
      </w:r>
      <w:r w:rsidR="009C5528" w:rsidRPr="00F03276">
        <w:rPr>
          <w:rFonts w:cstheme="minorHAnsi"/>
          <w:sz w:val="24"/>
          <w:szCs w:val="24"/>
          <w:lang w:val="en-US"/>
        </w:rPr>
        <w:t xml:space="preserve">was persuaded by </w:t>
      </w:r>
      <w:r w:rsidR="000328C6" w:rsidRPr="00F03276">
        <w:rPr>
          <w:rFonts w:cstheme="minorHAnsi"/>
          <w:sz w:val="24"/>
          <w:szCs w:val="24"/>
          <w:lang w:val="en-US"/>
        </w:rPr>
        <w:t xml:space="preserve">the </w:t>
      </w:r>
      <w:r w:rsidR="009C5528" w:rsidRPr="00F03276">
        <w:rPr>
          <w:rFonts w:cstheme="minorHAnsi"/>
          <w:sz w:val="24"/>
          <w:szCs w:val="24"/>
          <w:lang w:val="en-US"/>
        </w:rPr>
        <w:t xml:space="preserve">study </w:t>
      </w:r>
      <w:r w:rsidR="000328C6" w:rsidRPr="00F03276">
        <w:rPr>
          <w:rFonts w:cstheme="minorHAnsi"/>
          <w:sz w:val="24"/>
          <w:szCs w:val="24"/>
          <w:lang w:val="en-US"/>
        </w:rPr>
        <w:t xml:space="preserve">data even though clozapine was found to </w:t>
      </w:r>
      <w:r w:rsidR="009C5528" w:rsidRPr="00F03276">
        <w:rPr>
          <w:rFonts w:cstheme="minorHAnsi"/>
          <w:sz w:val="24"/>
          <w:szCs w:val="24"/>
          <w:lang w:val="en-US"/>
        </w:rPr>
        <w:t xml:space="preserve">only </w:t>
      </w:r>
      <w:r w:rsidR="000328C6" w:rsidRPr="00F03276">
        <w:rPr>
          <w:rFonts w:cstheme="minorHAnsi"/>
          <w:sz w:val="24"/>
          <w:szCs w:val="24"/>
          <w:lang w:val="en-US"/>
        </w:rPr>
        <w:t xml:space="preserve">reduce the </w:t>
      </w:r>
      <w:r w:rsidR="007B2F8E" w:rsidRPr="00F03276">
        <w:rPr>
          <w:rFonts w:cstheme="minorHAnsi"/>
          <w:sz w:val="24"/>
          <w:szCs w:val="24"/>
          <w:lang w:val="en-US"/>
        </w:rPr>
        <w:t xml:space="preserve">risk of suicide attempts, </w:t>
      </w:r>
      <w:r w:rsidR="000328C6" w:rsidRPr="00F03276">
        <w:rPr>
          <w:rFonts w:cstheme="minorHAnsi"/>
          <w:sz w:val="24"/>
          <w:szCs w:val="24"/>
          <w:lang w:val="en-US"/>
        </w:rPr>
        <w:t xml:space="preserve">and not </w:t>
      </w:r>
      <w:r w:rsidR="009C5528" w:rsidRPr="00F03276">
        <w:rPr>
          <w:rFonts w:cstheme="minorHAnsi"/>
          <w:sz w:val="24"/>
          <w:szCs w:val="24"/>
          <w:lang w:val="en-US"/>
        </w:rPr>
        <w:t xml:space="preserve">completed suicide </w:t>
      </w:r>
      <w:r w:rsidR="000328C6" w:rsidRPr="00F03276">
        <w:rPr>
          <w:rFonts w:cstheme="minorHAnsi"/>
          <w:sz w:val="24"/>
          <w:szCs w:val="24"/>
          <w:lang w:val="en-US"/>
        </w:rPr>
        <w:t>(Ernst and Goldberg, 2004</w:t>
      </w:r>
      <w:r w:rsidR="009C5528" w:rsidRPr="00F03276">
        <w:rPr>
          <w:rFonts w:cstheme="minorHAnsi"/>
          <w:sz w:val="24"/>
          <w:szCs w:val="24"/>
          <w:lang w:val="en-US"/>
        </w:rPr>
        <w:t>): possibly because</w:t>
      </w:r>
      <w:r w:rsidR="000328C6" w:rsidRPr="00F03276">
        <w:rPr>
          <w:rFonts w:cstheme="minorHAnsi"/>
          <w:sz w:val="24"/>
          <w:szCs w:val="24"/>
          <w:lang w:val="en-US"/>
        </w:rPr>
        <w:t xml:space="preserve"> few of </w:t>
      </w:r>
      <w:r w:rsidR="009C5528" w:rsidRPr="00F03276">
        <w:rPr>
          <w:rFonts w:cstheme="minorHAnsi"/>
          <w:sz w:val="24"/>
          <w:szCs w:val="24"/>
          <w:lang w:val="en-US"/>
        </w:rPr>
        <w:t xml:space="preserve">even </w:t>
      </w:r>
      <w:r w:rsidR="000328C6" w:rsidRPr="00F03276">
        <w:rPr>
          <w:rFonts w:cstheme="minorHAnsi"/>
          <w:sz w:val="24"/>
          <w:szCs w:val="24"/>
          <w:lang w:val="en-US"/>
        </w:rPr>
        <w:t xml:space="preserve">high-risk patients died of suicide during the InterSePT (5 clozapine-treated versus 3 olanzapine-treated patients, </w:t>
      </w:r>
      <w:r w:rsidR="000328C6" w:rsidRPr="00F03276">
        <w:rPr>
          <w:rFonts w:cstheme="minorHAnsi"/>
          <w:i/>
          <w:sz w:val="24"/>
          <w:szCs w:val="24"/>
          <w:lang w:val="en-US"/>
        </w:rPr>
        <w:t>p=</w:t>
      </w:r>
      <w:r w:rsidR="000328C6" w:rsidRPr="00F03276">
        <w:rPr>
          <w:rFonts w:cstheme="minorHAnsi"/>
          <w:sz w:val="24"/>
          <w:szCs w:val="24"/>
          <w:lang w:val="en-US"/>
        </w:rPr>
        <w:t xml:space="preserve">0.73). </w:t>
      </w:r>
      <w:r w:rsidR="009C5528" w:rsidRPr="00F03276">
        <w:rPr>
          <w:rFonts w:cstheme="minorHAnsi"/>
          <w:sz w:val="24"/>
          <w:szCs w:val="24"/>
          <w:lang w:val="en-US"/>
        </w:rPr>
        <w:t>T</w:t>
      </w:r>
      <w:r w:rsidR="000328C6" w:rsidRPr="00F03276">
        <w:rPr>
          <w:rFonts w:cstheme="minorHAnsi"/>
          <w:sz w:val="24"/>
          <w:szCs w:val="24"/>
          <w:lang w:val="en-US"/>
        </w:rPr>
        <w:t xml:space="preserve">he major finding of the InterSePT </w:t>
      </w:r>
      <w:r w:rsidR="009C5528" w:rsidRPr="00F03276">
        <w:rPr>
          <w:rFonts w:cstheme="minorHAnsi"/>
          <w:sz w:val="24"/>
          <w:szCs w:val="24"/>
          <w:lang w:val="en-US"/>
        </w:rPr>
        <w:t xml:space="preserve">study </w:t>
      </w:r>
      <w:r w:rsidR="000328C6" w:rsidRPr="00F03276">
        <w:rPr>
          <w:rFonts w:cstheme="minorHAnsi"/>
          <w:sz w:val="24"/>
          <w:szCs w:val="24"/>
          <w:lang w:val="en-US"/>
        </w:rPr>
        <w:t>is that clozapine therapy is superior to olanzapine therapy in reducing key measures of suicidality in patients with schizophrenia or schizoaffective disorder who are at high risk for suicide (Meltzer et al., 2003</w:t>
      </w:r>
      <w:r w:rsidR="00494BE8" w:rsidRPr="00F03276">
        <w:rPr>
          <w:rFonts w:cstheme="minorHAnsi"/>
          <w:sz w:val="24"/>
          <w:szCs w:val="24"/>
          <w:lang w:val="en-US"/>
        </w:rPr>
        <w:t>).</w:t>
      </w:r>
    </w:p>
    <w:p w14:paraId="73654305" w14:textId="771E3C98" w:rsidR="00D376CF" w:rsidRPr="00F03276" w:rsidRDefault="00C3607B"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Hassan et al (2021) </w:t>
      </w:r>
      <w:r w:rsidR="00BA0B15" w:rsidRPr="00F03276">
        <w:rPr>
          <w:rFonts w:cstheme="minorHAnsi"/>
          <w:sz w:val="24"/>
          <w:szCs w:val="24"/>
          <w:lang w:val="en-US"/>
        </w:rPr>
        <w:t>followed-up patients with schizophrenia-</w:t>
      </w:r>
      <w:r w:rsidRPr="00F03276">
        <w:rPr>
          <w:rFonts w:cstheme="minorHAnsi"/>
          <w:sz w:val="24"/>
          <w:szCs w:val="24"/>
          <w:lang w:val="en-US"/>
        </w:rPr>
        <w:t>spect</w:t>
      </w:r>
      <w:r w:rsidR="00BA0B15" w:rsidRPr="00F03276">
        <w:rPr>
          <w:rFonts w:cstheme="minorHAnsi"/>
          <w:sz w:val="24"/>
          <w:szCs w:val="24"/>
          <w:lang w:val="en-US"/>
        </w:rPr>
        <w:t xml:space="preserve">rum disorders </w:t>
      </w:r>
      <w:r w:rsidRPr="00F03276">
        <w:rPr>
          <w:rFonts w:cstheme="minorHAnsi"/>
          <w:sz w:val="24"/>
          <w:szCs w:val="24"/>
          <w:lang w:val="en-US"/>
        </w:rPr>
        <w:t>for at least</w:t>
      </w:r>
      <w:r w:rsidR="00306883" w:rsidRPr="00F03276">
        <w:rPr>
          <w:rFonts w:cstheme="minorHAnsi"/>
          <w:sz w:val="24"/>
          <w:szCs w:val="24"/>
          <w:lang w:val="en-US"/>
        </w:rPr>
        <w:t xml:space="preserve"> six months to compare </w:t>
      </w:r>
      <w:r w:rsidR="009C5528" w:rsidRPr="00F03276">
        <w:rPr>
          <w:rFonts w:cstheme="minorHAnsi"/>
          <w:sz w:val="24"/>
          <w:szCs w:val="24"/>
          <w:lang w:val="en-US"/>
        </w:rPr>
        <w:t xml:space="preserve">the </w:t>
      </w:r>
      <w:r w:rsidR="00306883" w:rsidRPr="00F03276">
        <w:rPr>
          <w:rFonts w:cstheme="minorHAnsi"/>
          <w:sz w:val="24"/>
          <w:szCs w:val="24"/>
          <w:lang w:val="en-US"/>
        </w:rPr>
        <w:t>reduction of suic</w:t>
      </w:r>
      <w:r w:rsidR="009A5959" w:rsidRPr="00F03276">
        <w:rPr>
          <w:rFonts w:cstheme="minorHAnsi"/>
          <w:sz w:val="24"/>
          <w:szCs w:val="24"/>
          <w:lang w:val="en-US"/>
        </w:rPr>
        <w:t>idal ideation (</w:t>
      </w:r>
      <w:r w:rsidR="009C5528" w:rsidRPr="00F03276">
        <w:rPr>
          <w:rFonts w:cstheme="minorHAnsi"/>
          <w:sz w:val="24"/>
          <w:szCs w:val="24"/>
          <w:lang w:val="en-US"/>
        </w:rPr>
        <w:t xml:space="preserve">assessed by </w:t>
      </w:r>
      <w:r w:rsidR="00306883" w:rsidRPr="00F03276">
        <w:rPr>
          <w:rFonts w:cstheme="minorHAnsi"/>
          <w:sz w:val="24"/>
          <w:szCs w:val="24"/>
          <w:lang w:val="en-US"/>
        </w:rPr>
        <w:t>Beck Scale for Suicidal Ideation</w:t>
      </w:r>
      <w:r w:rsidR="00BD3CE0" w:rsidRPr="00F03276">
        <w:rPr>
          <w:rFonts w:cstheme="minorHAnsi"/>
          <w:sz w:val="24"/>
          <w:szCs w:val="24"/>
          <w:lang w:val="en-US"/>
        </w:rPr>
        <w:t xml:space="preserve"> [BSS]</w:t>
      </w:r>
      <w:r w:rsidR="00306883" w:rsidRPr="00F03276">
        <w:rPr>
          <w:rFonts w:cstheme="minorHAnsi"/>
          <w:sz w:val="24"/>
          <w:szCs w:val="24"/>
          <w:lang w:val="en-US"/>
        </w:rPr>
        <w:t>) by various</w:t>
      </w:r>
      <w:r w:rsidRPr="00F03276">
        <w:rPr>
          <w:rFonts w:cstheme="minorHAnsi"/>
          <w:sz w:val="24"/>
          <w:szCs w:val="24"/>
          <w:lang w:val="en-US"/>
        </w:rPr>
        <w:t xml:space="preserve"> antipsyc</w:t>
      </w:r>
      <w:r w:rsidR="00306883" w:rsidRPr="00F03276">
        <w:rPr>
          <w:rFonts w:cstheme="minorHAnsi"/>
          <w:sz w:val="24"/>
          <w:szCs w:val="24"/>
          <w:lang w:val="en-US"/>
        </w:rPr>
        <w:t xml:space="preserve">hotics. </w:t>
      </w:r>
      <w:r w:rsidRPr="00F03276">
        <w:rPr>
          <w:rFonts w:cstheme="minorHAnsi"/>
          <w:sz w:val="24"/>
          <w:szCs w:val="24"/>
          <w:lang w:val="en-US"/>
        </w:rPr>
        <w:t xml:space="preserve">They </w:t>
      </w:r>
      <w:r w:rsidR="009C5528" w:rsidRPr="00F03276">
        <w:rPr>
          <w:rFonts w:cstheme="minorHAnsi"/>
          <w:sz w:val="24"/>
          <w:szCs w:val="24"/>
          <w:lang w:val="en-US"/>
        </w:rPr>
        <w:t>found</w:t>
      </w:r>
      <w:r w:rsidRPr="00F03276">
        <w:rPr>
          <w:rFonts w:cstheme="minorHAnsi"/>
          <w:sz w:val="24"/>
          <w:szCs w:val="24"/>
          <w:lang w:val="en-US"/>
        </w:rPr>
        <w:t xml:space="preserve"> </w:t>
      </w:r>
      <w:r w:rsidR="009C5528" w:rsidRPr="00F03276">
        <w:rPr>
          <w:rFonts w:cstheme="minorHAnsi"/>
          <w:sz w:val="24"/>
          <w:szCs w:val="24"/>
          <w:lang w:val="en-US"/>
        </w:rPr>
        <w:t xml:space="preserve">no </w:t>
      </w:r>
      <w:r w:rsidRPr="00F03276">
        <w:rPr>
          <w:rFonts w:cstheme="minorHAnsi"/>
          <w:sz w:val="24"/>
          <w:szCs w:val="24"/>
          <w:lang w:val="en-US"/>
        </w:rPr>
        <w:t>significant differences between clozapine and other antipsychotics</w:t>
      </w:r>
      <w:r w:rsidR="009C5528" w:rsidRPr="00F03276">
        <w:rPr>
          <w:rFonts w:cstheme="minorHAnsi"/>
          <w:sz w:val="24"/>
          <w:szCs w:val="24"/>
          <w:lang w:val="en-US"/>
        </w:rPr>
        <w:t xml:space="preserve"> in</w:t>
      </w:r>
      <w:r w:rsidRPr="00F03276">
        <w:rPr>
          <w:rFonts w:cstheme="minorHAnsi"/>
          <w:sz w:val="24"/>
          <w:szCs w:val="24"/>
          <w:lang w:val="en-US"/>
        </w:rPr>
        <w:t xml:space="preserve"> reduction of suicidal ideation</w:t>
      </w:r>
      <w:r w:rsidR="009C5528" w:rsidRPr="00F03276">
        <w:rPr>
          <w:rFonts w:cstheme="minorHAnsi"/>
          <w:sz w:val="24"/>
          <w:szCs w:val="24"/>
          <w:lang w:val="en-US"/>
        </w:rPr>
        <w:t>: h</w:t>
      </w:r>
      <w:r w:rsidRPr="00F03276">
        <w:rPr>
          <w:rFonts w:cstheme="minorHAnsi"/>
          <w:sz w:val="24"/>
          <w:szCs w:val="24"/>
          <w:lang w:val="en-US"/>
        </w:rPr>
        <w:t xml:space="preserve">owever, the </w:t>
      </w:r>
      <w:r w:rsidR="009C5528" w:rsidRPr="00F03276">
        <w:rPr>
          <w:rFonts w:cstheme="minorHAnsi"/>
          <w:sz w:val="24"/>
          <w:szCs w:val="24"/>
          <w:lang w:val="en-US"/>
        </w:rPr>
        <w:t xml:space="preserve">number of </w:t>
      </w:r>
      <w:r w:rsidRPr="00F03276">
        <w:rPr>
          <w:rFonts w:cstheme="minorHAnsi"/>
          <w:sz w:val="24"/>
          <w:szCs w:val="24"/>
          <w:lang w:val="en-US"/>
        </w:rPr>
        <w:t xml:space="preserve">patients with </w:t>
      </w:r>
      <w:r w:rsidR="009A5959" w:rsidRPr="00F03276">
        <w:rPr>
          <w:rFonts w:cstheme="minorHAnsi"/>
          <w:sz w:val="24"/>
          <w:szCs w:val="24"/>
          <w:lang w:val="en-US"/>
        </w:rPr>
        <w:t>actual</w:t>
      </w:r>
      <w:r w:rsidRPr="00F03276">
        <w:rPr>
          <w:rFonts w:cstheme="minorHAnsi"/>
          <w:sz w:val="24"/>
          <w:szCs w:val="24"/>
          <w:lang w:val="en-US"/>
        </w:rPr>
        <w:t xml:space="preserve"> suicidal ideation (</w:t>
      </w:r>
      <w:r w:rsidR="00BD3CE0" w:rsidRPr="00F03276">
        <w:rPr>
          <w:rFonts w:cstheme="minorHAnsi"/>
          <w:sz w:val="24"/>
          <w:szCs w:val="24"/>
          <w:lang w:val="en-US"/>
        </w:rPr>
        <w:t xml:space="preserve">i.e., </w:t>
      </w:r>
      <w:r w:rsidR="009A5959" w:rsidRPr="00F03276">
        <w:rPr>
          <w:rFonts w:cstheme="minorHAnsi"/>
          <w:sz w:val="24"/>
          <w:szCs w:val="24"/>
          <w:lang w:val="en-US"/>
        </w:rPr>
        <w:t xml:space="preserve">BSS&gt;0) at baseline </w:t>
      </w:r>
      <w:r w:rsidR="009C5528" w:rsidRPr="00F03276">
        <w:rPr>
          <w:rFonts w:cstheme="minorHAnsi"/>
          <w:sz w:val="24"/>
          <w:szCs w:val="24"/>
          <w:lang w:val="en-US"/>
        </w:rPr>
        <w:t>was small</w:t>
      </w:r>
      <w:r w:rsidR="004E675B" w:rsidRPr="00F03276">
        <w:rPr>
          <w:rFonts w:cstheme="minorHAnsi"/>
          <w:sz w:val="24"/>
          <w:szCs w:val="24"/>
          <w:lang w:val="en-US"/>
        </w:rPr>
        <w:t xml:space="preserve"> (</w:t>
      </w:r>
      <w:r w:rsidRPr="00F03276">
        <w:rPr>
          <w:rFonts w:cstheme="minorHAnsi"/>
          <w:sz w:val="24"/>
          <w:szCs w:val="24"/>
          <w:lang w:val="en-US"/>
        </w:rPr>
        <w:t>clozapine</w:t>
      </w:r>
      <w:r w:rsidR="004E675B" w:rsidRPr="00F03276">
        <w:rPr>
          <w:rFonts w:cstheme="minorHAnsi"/>
          <w:sz w:val="24"/>
          <w:szCs w:val="24"/>
          <w:lang w:val="en-US"/>
        </w:rPr>
        <w:t xml:space="preserve">=10; </w:t>
      </w:r>
      <w:r w:rsidRPr="00F03276">
        <w:rPr>
          <w:rFonts w:cstheme="minorHAnsi"/>
          <w:sz w:val="24"/>
          <w:szCs w:val="24"/>
          <w:lang w:val="en-US"/>
        </w:rPr>
        <w:t>other antipsychotics</w:t>
      </w:r>
      <w:r w:rsidR="004E675B" w:rsidRPr="00F03276">
        <w:rPr>
          <w:rFonts w:cstheme="minorHAnsi"/>
          <w:sz w:val="24"/>
          <w:szCs w:val="24"/>
          <w:lang w:val="en-US"/>
        </w:rPr>
        <w:t>=20</w:t>
      </w:r>
      <w:r w:rsidR="009C5528" w:rsidRPr="00F03276">
        <w:rPr>
          <w:rFonts w:cstheme="minorHAnsi"/>
          <w:sz w:val="24"/>
          <w:szCs w:val="24"/>
          <w:lang w:val="en-US"/>
        </w:rPr>
        <w:t>), and</w:t>
      </w:r>
      <w:r w:rsidRPr="00F03276">
        <w:rPr>
          <w:rFonts w:cstheme="minorHAnsi"/>
          <w:sz w:val="24"/>
          <w:szCs w:val="24"/>
          <w:lang w:val="en-US"/>
        </w:rPr>
        <w:t xml:space="preserve"> all</w:t>
      </w:r>
      <w:r w:rsidR="002F52DD" w:rsidRPr="00F03276">
        <w:rPr>
          <w:rFonts w:cstheme="minorHAnsi"/>
          <w:sz w:val="24"/>
          <w:szCs w:val="24"/>
          <w:lang w:val="en-US"/>
        </w:rPr>
        <w:t xml:space="preserve"> participants were </w:t>
      </w:r>
      <w:r w:rsidRPr="00F03276">
        <w:rPr>
          <w:rFonts w:cstheme="minorHAnsi"/>
          <w:sz w:val="24"/>
          <w:szCs w:val="24"/>
          <w:lang w:val="en-US"/>
        </w:rPr>
        <w:t>clinically stable</w:t>
      </w:r>
      <w:r w:rsidR="00421565" w:rsidRPr="00F03276">
        <w:rPr>
          <w:rFonts w:cstheme="minorHAnsi"/>
          <w:sz w:val="24"/>
          <w:szCs w:val="24"/>
          <w:lang w:val="en-US"/>
        </w:rPr>
        <w:t xml:space="preserve"> outpatients, and not</w:t>
      </w:r>
      <w:r w:rsidR="002F52DD" w:rsidRPr="00F03276">
        <w:rPr>
          <w:rFonts w:cstheme="minorHAnsi"/>
          <w:sz w:val="24"/>
          <w:szCs w:val="24"/>
          <w:lang w:val="en-US"/>
        </w:rPr>
        <w:t xml:space="preserve"> </w:t>
      </w:r>
      <w:r w:rsidR="009C5528" w:rsidRPr="00F03276">
        <w:rPr>
          <w:rFonts w:cstheme="minorHAnsi"/>
          <w:sz w:val="24"/>
          <w:szCs w:val="24"/>
          <w:lang w:val="en-US"/>
        </w:rPr>
        <w:t xml:space="preserve">experiencing </w:t>
      </w:r>
      <w:r w:rsidRPr="00F03276">
        <w:rPr>
          <w:rFonts w:cstheme="minorHAnsi"/>
          <w:sz w:val="24"/>
          <w:szCs w:val="24"/>
          <w:lang w:val="en-US"/>
        </w:rPr>
        <w:t>ac</w:t>
      </w:r>
      <w:r w:rsidR="006F4ADA" w:rsidRPr="00F03276">
        <w:rPr>
          <w:rFonts w:cstheme="minorHAnsi"/>
          <w:sz w:val="24"/>
          <w:szCs w:val="24"/>
          <w:lang w:val="en-US"/>
        </w:rPr>
        <w:t>ute</w:t>
      </w:r>
      <w:r w:rsidR="00421565" w:rsidRPr="00F03276">
        <w:rPr>
          <w:rFonts w:cstheme="minorHAnsi"/>
          <w:sz w:val="24"/>
          <w:szCs w:val="24"/>
          <w:lang w:val="en-US"/>
        </w:rPr>
        <w:t xml:space="preserve"> psychotic</w:t>
      </w:r>
      <w:r w:rsidR="009C5528" w:rsidRPr="00F03276">
        <w:rPr>
          <w:rFonts w:cstheme="minorHAnsi"/>
          <w:sz w:val="24"/>
          <w:szCs w:val="24"/>
          <w:lang w:val="en-US"/>
        </w:rPr>
        <w:t xml:space="preserve"> episodes</w:t>
      </w:r>
      <w:r w:rsidR="00A52989" w:rsidRPr="00F03276">
        <w:rPr>
          <w:rFonts w:cstheme="minorHAnsi"/>
          <w:sz w:val="24"/>
          <w:szCs w:val="24"/>
          <w:lang w:val="en-US"/>
        </w:rPr>
        <w:t>.</w:t>
      </w:r>
    </w:p>
    <w:p w14:paraId="0EC90304" w14:textId="77777777" w:rsidR="009220FE" w:rsidRPr="00F03276" w:rsidRDefault="009220FE"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The data of the studies of this sub-section are summarized in </w:t>
      </w:r>
      <w:r w:rsidRPr="00F03276">
        <w:rPr>
          <w:rFonts w:cstheme="minorHAnsi"/>
          <w:b/>
          <w:sz w:val="24"/>
          <w:szCs w:val="24"/>
          <w:lang w:val="en-US"/>
        </w:rPr>
        <w:t>TABLE-1</w:t>
      </w:r>
      <w:r w:rsidRPr="00F03276">
        <w:rPr>
          <w:rFonts w:cstheme="minorHAnsi"/>
          <w:sz w:val="24"/>
          <w:szCs w:val="24"/>
          <w:lang w:val="en-US"/>
        </w:rPr>
        <w:t>.</w:t>
      </w:r>
    </w:p>
    <w:p w14:paraId="50856F04" w14:textId="77777777" w:rsidR="00702E02" w:rsidRPr="00F03276" w:rsidRDefault="00702E02" w:rsidP="00836F34">
      <w:pPr>
        <w:pStyle w:val="BodyText2"/>
        <w:spacing w:after="0"/>
        <w:ind w:left="-567" w:right="-908" w:firstLine="283"/>
        <w:jc w:val="both"/>
        <w:rPr>
          <w:rFonts w:cstheme="minorHAnsi"/>
          <w:i/>
          <w:sz w:val="24"/>
          <w:szCs w:val="24"/>
          <w:lang w:val="en-US"/>
        </w:rPr>
      </w:pPr>
    </w:p>
    <w:p w14:paraId="35DDFB75" w14:textId="77777777" w:rsidR="00836F34" w:rsidRPr="00F03276" w:rsidRDefault="00836F34" w:rsidP="00836F34">
      <w:pPr>
        <w:pStyle w:val="BodyText2"/>
        <w:spacing w:after="0"/>
        <w:ind w:left="-567" w:right="-908" w:firstLine="283"/>
        <w:jc w:val="both"/>
        <w:rPr>
          <w:rFonts w:cstheme="minorHAnsi"/>
          <w:i/>
          <w:sz w:val="24"/>
          <w:szCs w:val="24"/>
          <w:lang w:val="en-US"/>
        </w:rPr>
      </w:pPr>
    </w:p>
    <w:p w14:paraId="200474F3" w14:textId="77777777" w:rsidR="00836F34" w:rsidRPr="00F03276" w:rsidRDefault="00836F34" w:rsidP="00836F34">
      <w:pPr>
        <w:pStyle w:val="BodyText2"/>
        <w:spacing w:after="0"/>
        <w:ind w:left="-567" w:right="-908" w:firstLine="283"/>
        <w:jc w:val="both"/>
        <w:rPr>
          <w:rFonts w:cstheme="minorHAnsi"/>
          <w:i/>
          <w:sz w:val="24"/>
          <w:szCs w:val="24"/>
          <w:lang w:val="en-US"/>
        </w:rPr>
      </w:pPr>
    </w:p>
    <w:p w14:paraId="2A00DFFF" w14:textId="77777777" w:rsidR="00EE318A" w:rsidRPr="00F03276" w:rsidRDefault="000328C6"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 xml:space="preserve">3.1.2. </w:t>
      </w:r>
      <w:r w:rsidR="000B4FC7" w:rsidRPr="00F03276">
        <w:rPr>
          <w:rFonts w:cstheme="minorHAnsi"/>
          <w:i/>
          <w:sz w:val="24"/>
          <w:szCs w:val="24"/>
          <w:lang w:val="en-US"/>
        </w:rPr>
        <w:t>Epidemiological</w:t>
      </w:r>
      <w:r w:rsidRPr="00F03276">
        <w:rPr>
          <w:rFonts w:cstheme="minorHAnsi"/>
          <w:i/>
          <w:sz w:val="24"/>
          <w:szCs w:val="24"/>
          <w:lang w:val="en-US"/>
        </w:rPr>
        <w:t xml:space="preserve"> studies</w:t>
      </w:r>
    </w:p>
    <w:p w14:paraId="0C227D43" w14:textId="17C26272" w:rsidR="00347024" w:rsidRPr="00F03276" w:rsidRDefault="00F9336B"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Reid et al (1998) investigated </w:t>
      </w:r>
      <w:r w:rsidR="00FC277C" w:rsidRPr="00F03276">
        <w:rPr>
          <w:rFonts w:cstheme="minorHAnsi"/>
          <w:sz w:val="24"/>
          <w:szCs w:val="24"/>
          <w:lang w:val="en-US"/>
        </w:rPr>
        <w:t>annual s</w:t>
      </w:r>
      <w:r w:rsidR="00BB19B5" w:rsidRPr="00F03276">
        <w:rPr>
          <w:rFonts w:cstheme="minorHAnsi"/>
          <w:sz w:val="24"/>
          <w:szCs w:val="24"/>
          <w:lang w:val="en-US"/>
        </w:rPr>
        <w:t xml:space="preserve">uicide rates </w:t>
      </w:r>
      <w:r w:rsidR="009C5528" w:rsidRPr="00F03276">
        <w:rPr>
          <w:rFonts w:cstheme="minorHAnsi"/>
          <w:sz w:val="24"/>
          <w:szCs w:val="24"/>
          <w:lang w:val="en-US"/>
        </w:rPr>
        <w:t xml:space="preserve">in </w:t>
      </w:r>
      <w:r w:rsidR="00BB19B5" w:rsidRPr="00F03276">
        <w:rPr>
          <w:rFonts w:cstheme="minorHAnsi"/>
          <w:sz w:val="24"/>
          <w:szCs w:val="24"/>
          <w:lang w:val="en-US"/>
        </w:rPr>
        <w:t>patients with schizophrenia</w:t>
      </w:r>
      <w:r w:rsidR="00FC277C" w:rsidRPr="00F03276">
        <w:rPr>
          <w:rFonts w:cstheme="minorHAnsi"/>
          <w:sz w:val="24"/>
          <w:szCs w:val="24"/>
          <w:lang w:val="en-US"/>
        </w:rPr>
        <w:t xml:space="preserve"> o</w:t>
      </w:r>
      <w:r w:rsidR="00BB19B5" w:rsidRPr="00F03276">
        <w:rPr>
          <w:rFonts w:cstheme="minorHAnsi"/>
          <w:sz w:val="24"/>
          <w:szCs w:val="24"/>
          <w:lang w:val="en-US"/>
        </w:rPr>
        <w:t>r schizoaffective disorder</w:t>
      </w:r>
      <w:r w:rsidR="00FC277C" w:rsidRPr="00F03276">
        <w:rPr>
          <w:rFonts w:cstheme="minorHAnsi"/>
          <w:sz w:val="24"/>
          <w:szCs w:val="24"/>
          <w:lang w:val="en-US"/>
        </w:rPr>
        <w:t xml:space="preserve"> in general, and cl</w:t>
      </w:r>
      <w:r w:rsidR="00612324" w:rsidRPr="00F03276">
        <w:rPr>
          <w:rFonts w:cstheme="minorHAnsi"/>
          <w:sz w:val="24"/>
          <w:szCs w:val="24"/>
          <w:lang w:val="en-US"/>
        </w:rPr>
        <w:t xml:space="preserve">ozapine-treated </w:t>
      </w:r>
      <w:r w:rsidR="009C5528" w:rsidRPr="00F03276">
        <w:rPr>
          <w:rFonts w:cstheme="minorHAnsi"/>
          <w:sz w:val="24"/>
          <w:szCs w:val="24"/>
          <w:lang w:val="en-US"/>
        </w:rPr>
        <w:t xml:space="preserve">patients </w:t>
      </w:r>
      <w:r w:rsidRPr="00F03276">
        <w:rPr>
          <w:rFonts w:cstheme="minorHAnsi"/>
          <w:sz w:val="24"/>
          <w:szCs w:val="24"/>
          <w:lang w:val="en-US"/>
        </w:rPr>
        <w:t>in particular</w:t>
      </w:r>
      <w:r w:rsidR="00FC277C" w:rsidRPr="00F03276">
        <w:rPr>
          <w:rFonts w:cstheme="minorHAnsi"/>
          <w:sz w:val="24"/>
          <w:szCs w:val="24"/>
          <w:lang w:val="en-US"/>
        </w:rPr>
        <w:t xml:space="preserve">. For this purpose, all suicide </w:t>
      </w:r>
      <w:r w:rsidR="009C5528" w:rsidRPr="00F03276">
        <w:rPr>
          <w:rFonts w:cstheme="minorHAnsi"/>
          <w:sz w:val="24"/>
          <w:szCs w:val="24"/>
          <w:lang w:val="en-US"/>
        </w:rPr>
        <w:t>‘</w:t>
      </w:r>
      <w:r w:rsidR="00FC277C" w:rsidRPr="00F03276">
        <w:rPr>
          <w:rFonts w:cstheme="minorHAnsi"/>
          <w:sz w:val="24"/>
          <w:szCs w:val="24"/>
          <w:lang w:val="en-US"/>
        </w:rPr>
        <w:t>cases</w:t>
      </w:r>
      <w:r w:rsidR="009C5528" w:rsidRPr="00F03276">
        <w:rPr>
          <w:rFonts w:cstheme="minorHAnsi"/>
          <w:sz w:val="24"/>
          <w:szCs w:val="24"/>
          <w:lang w:val="en-US"/>
        </w:rPr>
        <w:t>’</w:t>
      </w:r>
      <w:r w:rsidR="00FC277C" w:rsidRPr="00F03276">
        <w:rPr>
          <w:rFonts w:cstheme="minorHAnsi"/>
          <w:sz w:val="24"/>
          <w:szCs w:val="24"/>
          <w:lang w:val="en-US"/>
        </w:rPr>
        <w:t xml:space="preserve"> in the mental health system</w:t>
      </w:r>
      <w:r w:rsidR="00946244" w:rsidRPr="00F03276">
        <w:rPr>
          <w:rFonts w:cstheme="minorHAnsi"/>
          <w:sz w:val="24"/>
          <w:szCs w:val="24"/>
          <w:lang w:val="en-US"/>
        </w:rPr>
        <w:t xml:space="preserve"> of Texas, </w:t>
      </w:r>
      <w:r w:rsidR="004E3E2B" w:rsidRPr="00F03276">
        <w:rPr>
          <w:rFonts w:cstheme="minorHAnsi"/>
          <w:sz w:val="24"/>
          <w:szCs w:val="24"/>
          <w:lang w:val="en-US"/>
        </w:rPr>
        <w:t>USA,</w:t>
      </w:r>
      <w:r w:rsidR="00FC277C" w:rsidRPr="00F03276">
        <w:rPr>
          <w:rFonts w:cstheme="minorHAnsi"/>
          <w:sz w:val="24"/>
          <w:szCs w:val="24"/>
          <w:lang w:val="en-US"/>
        </w:rPr>
        <w:t xml:space="preserve"> during a 2-year period were evaluated. Additionally, the records of all clozapine-treated deceased patients </w:t>
      </w:r>
      <w:r w:rsidR="00702E02" w:rsidRPr="00F03276">
        <w:rPr>
          <w:rFonts w:cstheme="minorHAnsi"/>
          <w:sz w:val="24"/>
          <w:szCs w:val="24"/>
          <w:lang w:val="en-US"/>
        </w:rPr>
        <w:t>during</w:t>
      </w:r>
      <w:r w:rsidR="00FC277C" w:rsidRPr="00F03276">
        <w:rPr>
          <w:rFonts w:cstheme="minorHAnsi"/>
          <w:sz w:val="24"/>
          <w:szCs w:val="24"/>
          <w:lang w:val="en-US"/>
        </w:rPr>
        <w:t xml:space="preserve"> a 6-year period were reviewed to identify cases of suicide. The annual suicide rate for all patients (N=30</w:t>
      </w:r>
      <w:r w:rsidR="009C5528" w:rsidRPr="00F03276">
        <w:rPr>
          <w:rFonts w:cstheme="minorHAnsi"/>
          <w:sz w:val="24"/>
          <w:szCs w:val="24"/>
          <w:lang w:val="en-US"/>
        </w:rPr>
        <w:t>,</w:t>
      </w:r>
      <w:r w:rsidR="00FC277C" w:rsidRPr="00F03276">
        <w:rPr>
          <w:rFonts w:cstheme="minorHAnsi"/>
          <w:sz w:val="24"/>
          <w:szCs w:val="24"/>
          <w:lang w:val="en-US"/>
        </w:rPr>
        <w:t>130) was 63.1 per 100</w:t>
      </w:r>
      <w:r w:rsidR="009C5528" w:rsidRPr="00F03276">
        <w:rPr>
          <w:rFonts w:cstheme="minorHAnsi"/>
          <w:sz w:val="24"/>
          <w:szCs w:val="24"/>
          <w:lang w:val="en-US"/>
        </w:rPr>
        <w:t>,</w:t>
      </w:r>
      <w:r w:rsidR="00FC277C" w:rsidRPr="00F03276">
        <w:rPr>
          <w:rFonts w:cstheme="minorHAnsi"/>
          <w:sz w:val="24"/>
          <w:szCs w:val="24"/>
          <w:lang w:val="en-US"/>
        </w:rPr>
        <w:t>000 patients, approximately five times tha</w:t>
      </w:r>
      <w:r w:rsidR="00447E1C" w:rsidRPr="00F03276">
        <w:rPr>
          <w:rFonts w:cstheme="minorHAnsi"/>
          <w:sz w:val="24"/>
          <w:szCs w:val="24"/>
          <w:lang w:val="en-US"/>
        </w:rPr>
        <w:t>t</w:t>
      </w:r>
      <w:r w:rsidR="00FC277C" w:rsidRPr="00F03276">
        <w:rPr>
          <w:rFonts w:cstheme="minorHAnsi"/>
          <w:sz w:val="24"/>
          <w:szCs w:val="24"/>
          <w:lang w:val="en-US"/>
        </w:rPr>
        <w:t xml:space="preserve"> in the general population. </w:t>
      </w:r>
      <w:r w:rsidR="009C5528" w:rsidRPr="00F03276">
        <w:rPr>
          <w:rFonts w:cstheme="minorHAnsi"/>
          <w:sz w:val="24"/>
          <w:szCs w:val="24"/>
          <w:lang w:val="en-US"/>
        </w:rPr>
        <w:t xml:space="preserve">By </w:t>
      </w:r>
      <w:r w:rsidR="00FC277C" w:rsidRPr="00F03276">
        <w:rPr>
          <w:rFonts w:cstheme="minorHAnsi"/>
          <w:sz w:val="24"/>
          <w:szCs w:val="24"/>
          <w:lang w:val="en-US"/>
        </w:rPr>
        <w:t xml:space="preserve">contrast, the annual suicide rate </w:t>
      </w:r>
      <w:r w:rsidR="009C5528" w:rsidRPr="00F03276">
        <w:rPr>
          <w:rFonts w:cstheme="minorHAnsi"/>
          <w:sz w:val="24"/>
          <w:szCs w:val="24"/>
          <w:lang w:val="en-US"/>
        </w:rPr>
        <w:t xml:space="preserve">in </w:t>
      </w:r>
      <w:r w:rsidR="00FC277C" w:rsidRPr="00F03276">
        <w:rPr>
          <w:rFonts w:cstheme="minorHAnsi"/>
          <w:sz w:val="24"/>
          <w:szCs w:val="24"/>
          <w:lang w:val="en-US"/>
        </w:rPr>
        <w:t xml:space="preserve">all clozapine-treated patients who were of similar diagnosis, age and sex (N=1310) was </w:t>
      </w:r>
      <w:r w:rsidR="00301B81" w:rsidRPr="00F03276">
        <w:rPr>
          <w:rFonts w:cstheme="minorHAnsi"/>
          <w:sz w:val="24"/>
          <w:szCs w:val="24"/>
          <w:lang w:val="en-US"/>
        </w:rPr>
        <w:t>significantly lower</w:t>
      </w:r>
      <w:r w:rsidR="009C5528" w:rsidRPr="00F03276">
        <w:rPr>
          <w:rFonts w:cstheme="minorHAnsi"/>
          <w:sz w:val="24"/>
          <w:szCs w:val="24"/>
          <w:lang w:val="en-US"/>
        </w:rPr>
        <w:t xml:space="preserve"> at </w:t>
      </w:r>
      <w:r w:rsidR="00FC277C" w:rsidRPr="00F03276">
        <w:rPr>
          <w:rFonts w:cstheme="minorHAnsi"/>
          <w:sz w:val="24"/>
          <w:szCs w:val="24"/>
          <w:lang w:val="en-US"/>
        </w:rPr>
        <w:t>12.7 per 100</w:t>
      </w:r>
      <w:r w:rsidR="009C5528" w:rsidRPr="00F03276">
        <w:rPr>
          <w:rFonts w:cstheme="minorHAnsi"/>
          <w:sz w:val="24"/>
          <w:szCs w:val="24"/>
          <w:lang w:val="en-US"/>
        </w:rPr>
        <w:t>,</w:t>
      </w:r>
      <w:r w:rsidR="00301B81" w:rsidRPr="00F03276">
        <w:rPr>
          <w:rFonts w:cstheme="minorHAnsi"/>
          <w:sz w:val="24"/>
          <w:szCs w:val="24"/>
          <w:lang w:val="en-US"/>
        </w:rPr>
        <w:t>000 patients.</w:t>
      </w:r>
      <w:r w:rsidR="00FC277C" w:rsidRPr="00F03276">
        <w:rPr>
          <w:rFonts w:cstheme="minorHAnsi"/>
          <w:sz w:val="24"/>
          <w:szCs w:val="24"/>
          <w:lang w:val="en-US"/>
        </w:rPr>
        <w:t xml:space="preserve"> (Reid et al., 1998</w:t>
      </w:r>
      <w:r w:rsidR="00A52989" w:rsidRPr="00F03276">
        <w:rPr>
          <w:rFonts w:cstheme="minorHAnsi"/>
          <w:sz w:val="24"/>
          <w:szCs w:val="24"/>
          <w:lang w:val="en-US"/>
        </w:rPr>
        <w:t xml:space="preserve">). </w:t>
      </w:r>
      <w:r w:rsidR="002D06CD" w:rsidRPr="00F03276">
        <w:rPr>
          <w:rFonts w:cstheme="minorHAnsi"/>
          <w:sz w:val="24"/>
          <w:szCs w:val="24"/>
          <w:lang w:val="en-US"/>
        </w:rPr>
        <w:t>Likewise,</w:t>
      </w:r>
      <w:r w:rsidR="00F026E9" w:rsidRPr="00F03276">
        <w:rPr>
          <w:rFonts w:cstheme="minorHAnsi"/>
          <w:sz w:val="24"/>
          <w:szCs w:val="24"/>
          <w:lang w:val="en-US"/>
        </w:rPr>
        <w:t xml:space="preserve"> in a sample of </w:t>
      </w:r>
      <w:r w:rsidR="00EB2F60" w:rsidRPr="00F03276">
        <w:rPr>
          <w:rFonts w:cstheme="minorHAnsi"/>
          <w:sz w:val="24"/>
          <w:szCs w:val="24"/>
          <w:lang w:val="en-US"/>
        </w:rPr>
        <w:t>12,760</w:t>
      </w:r>
      <w:r w:rsidR="007D4A8C" w:rsidRPr="00F03276">
        <w:rPr>
          <w:rFonts w:cstheme="minorHAnsi"/>
          <w:sz w:val="24"/>
          <w:szCs w:val="24"/>
          <w:lang w:val="en-US"/>
        </w:rPr>
        <w:t xml:space="preserve"> </w:t>
      </w:r>
      <w:r w:rsidR="00F026E9" w:rsidRPr="00F03276">
        <w:rPr>
          <w:rFonts w:cstheme="minorHAnsi"/>
          <w:sz w:val="24"/>
          <w:szCs w:val="24"/>
          <w:lang w:val="en-US"/>
        </w:rPr>
        <w:t>clozapine-treated schizophrenic patients</w:t>
      </w:r>
      <w:r w:rsidR="00301B81" w:rsidRPr="00F03276">
        <w:rPr>
          <w:rFonts w:cstheme="minorHAnsi"/>
          <w:sz w:val="24"/>
          <w:szCs w:val="24"/>
          <w:lang w:val="en-US"/>
        </w:rPr>
        <w:t xml:space="preserve">, </w:t>
      </w:r>
      <w:r w:rsidR="00AE1ECF" w:rsidRPr="00F03276">
        <w:rPr>
          <w:rFonts w:cstheme="minorHAnsi"/>
          <w:sz w:val="24"/>
          <w:szCs w:val="24"/>
          <w:lang w:val="en-US"/>
        </w:rPr>
        <w:t xml:space="preserve">the risk for suicide </w:t>
      </w:r>
      <w:r w:rsidR="00F026E9" w:rsidRPr="00F03276">
        <w:rPr>
          <w:rFonts w:cstheme="minorHAnsi"/>
          <w:sz w:val="24"/>
          <w:szCs w:val="24"/>
          <w:lang w:val="en-US"/>
        </w:rPr>
        <w:t xml:space="preserve">over a 7-year period </w:t>
      </w:r>
      <w:r w:rsidR="00AE1ECF" w:rsidRPr="00F03276">
        <w:rPr>
          <w:rFonts w:cstheme="minorHAnsi"/>
          <w:sz w:val="24"/>
          <w:szCs w:val="24"/>
          <w:lang w:val="en-US"/>
        </w:rPr>
        <w:t xml:space="preserve">was five-fold increased to that </w:t>
      </w:r>
      <w:r w:rsidR="00F026E9" w:rsidRPr="00F03276">
        <w:rPr>
          <w:rFonts w:cstheme="minorHAnsi"/>
          <w:sz w:val="24"/>
          <w:szCs w:val="24"/>
          <w:lang w:val="en-US"/>
        </w:rPr>
        <w:t>expected for the UK population</w:t>
      </w:r>
      <w:r w:rsidR="009C5528" w:rsidRPr="00F03276">
        <w:rPr>
          <w:rFonts w:cstheme="minorHAnsi"/>
          <w:sz w:val="24"/>
          <w:szCs w:val="24"/>
          <w:lang w:val="en-US"/>
        </w:rPr>
        <w:t xml:space="preserve">, but </w:t>
      </w:r>
      <w:r w:rsidR="00AE1ECF" w:rsidRPr="00F03276">
        <w:rPr>
          <w:rFonts w:cstheme="minorHAnsi"/>
          <w:sz w:val="24"/>
          <w:szCs w:val="24"/>
          <w:lang w:val="en-US"/>
        </w:rPr>
        <w:t>far smaller than the 20-fold increase in death by suicide among schizophrenic patients in general (Munro</w:t>
      </w:r>
      <w:r w:rsidR="00AE1ECF" w:rsidRPr="00F03276">
        <w:rPr>
          <w:rFonts w:cstheme="minorHAnsi"/>
          <w:sz w:val="36"/>
          <w:szCs w:val="24"/>
          <w:lang w:val="en-US"/>
        </w:rPr>
        <w:t xml:space="preserve"> </w:t>
      </w:r>
      <w:r w:rsidR="00AE1ECF" w:rsidRPr="00F03276">
        <w:rPr>
          <w:rFonts w:cstheme="minorHAnsi"/>
          <w:sz w:val="24"/>
          <w:szCs w:val="24"/>
          <w:lang w:val="en-US"/>
        </w:rPr>
        <w:t>et al., 1999</w:t>
      </w:r>
      <w:r w:rsidR="00A52989" w:rsidRPr="00F03276">
        <w:rPr>
          <w:rFonts w:cstheme="minorHAnsi"/>
          <w:sz w:val="24"/>
          <w:szCs w:val="24"/>
          <w:lang w:val="en-US"/>
        </w:rPr>
        <w:t>).</w:t>
      </w:r>
    </w:p>
    <w:p w14:paraId="222C289E" w14:textId="2D383336" w:rsidR="006F2505" w:rsidRPr="00F03276" w:rsidRDefault="00851CCD"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In </w:t>
      </w:r>
      <w:r w:rsidR="00EA34B9" w:rsidRPr="00F03276">
        <w:rPr>
          <w:rFonts w:cstheme="minorHAnsi"/>
          <w:sz w:val="24"/>
          <w:szCs w:val="24"/>
          <w:lang w:val="en-US"/>
        </w:rPr>
        <w:t>a subsequent</w:t>
      </w:r>
      <w:r w:rsidR="00034A96" w:rsidRPr="00F03276">
        <w:rPr>
          <w:rFonts w:cstheme="minorHAnsi"/>
          <w:sz w:val="24"/>
          <w:szCs w:val="24"/>
          <w:lang w:val="en-US"/>
        </w:rPr>
        <w:t xml:space="preserve"> study (“FIN11”),</w:t>
      </w:r>
      <w:r w:rsidRPr="00F03276">
        <w:rPr>
          <w:rFonts w:cstheme="minorHAnsi"/>
          <w:sz w:val="24"/>
          <w:szCs w:val="24"/>
          <w:lang w:val="en-US"/>
        </w:rPr>
        <w:t xml:space="preserve"> </w:t>
      </w:r>
      <w:r w:rsidR="00CE6B31" w:rsidRPr="00F03276">
        <w:rPr>
          <w:rFonts w:cstheme="minorHAnsi"/>
          <w:sz w:val="24"/>
          <w:szCs w:val="24"/>
          <w:lang w:val="en-US"/>
        </w:rPr>
        <w:t xml:space="preserve">Tihonen et al (2009) </w:t>
      </w:r>
      <w:r w:rsidR="009C5528" w:rsidRPr="00F03276">
        <w:rPr>
          <w:rFonts w:cstheme="minorHAnsi"/>
          <w:sz w:val="24"/>
          <w:szCs w:val="24"/>
          <w:lang w:val="en-US"/>
        </w:rPr>
        <w:t xml:space="preserve">explored </w:t>
      </w:r>
      <w:r w:rsidRPr="00F03276">
        <w:rPr>
          <w:rFonts w:cstheme="minorHAnsi"/>
          <w:sz w:val="24"/>
          <w:szCs w:val="24"/>
          <w:lang w:val="en-US"/>
        </w:rPr>
        <w:t>nation</w:t>
      </w:r>
      <w:r w:rsidR="00CE6B31" w:rsidRPr="00F03276">
        <w:rPr>
          <w:rFonts w:cstheme="minorHAnsi"/>
          <w:sz w:val="24"/>
          <w:szCs w:val="24"/>
          <w:lang w:val="en-US"/>
        </w:rPr>
        <w:t xml:space="preserve">-wide registers in Finland </w:t>
      </w:r>
      <w:r w:rsidR="00D21267" w:rsidRPr="00F03276">
        <w:rPr>
          <w:rFonts w:cstheme="minorHAnsi"/>
          <w:sz w:val="24"/>
          <w:szCs w:val="24"/>
          <w:lang w:val="en-US"/>
        </w:rPr>
        <w:t>to compare</w:t>
      </w:r>
      <w:r w:rsidR="00595AA8" w:rsidRPr="00F03276">
        <w:rPr>
          <w:rFonts w:cstheme="minorHAnsi"/>
          <w:sz w:val="24"/>
          <w:szCs w:val="24"/>
          <w:lang w:val="en-US"/>
        </w:rPr>
        <w:t xml:space="preserve"> </w:t>
      </w:r>
      <w:r w:rsidR="00581251" w:rsidRPr="00F03276">
        <w:rPr>
          <w:rFonts w:cstheme="minorHAnsi"/>
          <w:sz w:val="24"/>
          <w:szCs w:val="24"/>
          <w:lang w:val="en-US"/>
        </w:rPr>
        <w:t xml:space="preserve">schizophrenic </w:t>
      </w:r>
      <w:r w:rsidR="00CE6B31" w:rsidRPr="00F03276">
        <w:rPr>
          <w:rFonts w:cstheme="minorHAnsi"/>
          <w:sz w:val="24"/>
          <w:szCs w:val="24"/>
          <w:lang w:val="en-US"/>
        </w:rPr>
        <w:t>patients</w:t>
      </w:r>
      <w:r w:rsidR="00581251" w:rsidRPr="00F03276">
        <w:rPr>
          <w:rFonts w:cstheme="minorHAnsi"/>
          <w:sz w:val="24"/>
          <w:szCs w:val="24"/>
          <w:lang w:val="en-US"/>
        </w:rPr>
        <w:t xml:space="preserve"> (N=66.881) </w:t>
      </w:r>
      <w:r w:rsidR="00595AA8" w:rsidRPr="00F03276">
        <w:rPr>
          <w:rFonts w:cstheme="minorHAnsi"/>
          <w:sz w:val="24"/>
          <w:szCs w:val="24"/>
          <w:lang w:val="en-US"/>
        </w:rPr>
        <w:t>with</w:t>
      </w:r>
      <w:r w:rsidR="007C6F6C" w:rsidRPr="00F03276">
        <w:rPr>
          <w:rFonts w:cstheme="minorHAnsi"/>
          <w:sz w:val="24"/>
          <w:szCs w:val="24"/>
          <w:lang w:val="en-US"/>
        </w:rPr>
        <w:t xml:space="preserve"> the total population (5.2 million) </w:t>
      </w:r>
      <w:r w:rsidR="00595AA8" w:rsidRPr="00F03276">
        <w:rPr>
          <w:rFonts w:cstheme="minorHAnsi"/>
          <w:sz w:val="24"/>
          <w:szCs w:val="24"/>
          <w:lang w:val="en-US"/>
        </w:rPr>
        <w:t xml:space="preserve">between 1996 and 2006, to evaluate all-cause mortality </w:t>
      </w:r>
      <w:r w:rsidR="00CE6B31" w:rsidRPr="00F03276">
        <w:rPr>
          <w:rFonts w:cstheme="minorHAnsi"/>
          <w:sz w:val="24"/>
          <w:szCs w:val="24"/>
          <w:lang w:val="en-US"/>
        </w:rPr>
        <w:t>during current and cumulative exposure to any antipsychotic d</w:t>
      </w:r>
      <w:r w:rsidR="00177C43" w:rsidRPr="00F03276">
        <w:rPr>
          <w:rFonts w:cstheme="minorHAnsi"/>
          <w:sz w:val="24"/>
          <w:szCs w:val="24"/>
          <w:lang w:val="en-US"/>
        </w:rPr>
        <w:t>rug versus no use of antipsychotics</w:t>
      </w:r>
      <w:r w:rsidR="00CE6B31" w:rsidRPr="00F03276">
        <w:rPr>
          <w:rFonts w:cstheme="minorHAnsi"/>
          <w:sz w:val="24"/>
          <w:szCs w:val="24"/>
          <w:lang w:val="en-US"/>
        </w:rPr>
        <w:t>, and</w:t>
      </w:r>
      <w:r w:rsidR="00595AA8" w:rsidRPr="00F03276">
        <w:rPr>
          <w:rFonts w:cstheme="minorHAnsi"/>
          <w:sz w:val="24"/>
          <w:szCs w:val="24"/>
          <w:lang w:val="en-US"/>
        </w:rPr>
        <w:t xml:space="preserve"> during</w:t>
      </w:r>
      <w:r w:rsidR="00CE6B31" w:rsidRPr="00F03276">
        <w:rPr>
          <w:rFonts w:cstheme="minorHAnsi"/>
          <w:sz w:val="24"/>
          <w:szCs w:val="24"/>
          <w:lang w:val="en-US"/>
        </w:rPr>
        <w:t xml:space="preserve"> exposure to</w:t>
      </w:r>
      <w:r w:rsidR="00595AA8" w:rsidRPr="00F03276">
        <w:rPr>
          <w:rFonts w:cstheme="minorHAnsi"/>
          <w:sz w:val="24"/>
          <w:szCs w:val="24"/>
          <w:lang w:val="en-US"/>
        </w:rPr>
        <w:t xml:space="preserve"> the six most frequently prescribed</w:t>
      </w:r>
      <w:r w:rsidR="00CE6B31" w:rsidRPr="00F03276">
        <w:rPr>
          <w:rFonts w:cstheme="minorHAnsi"/>
          <w:sz w:val="24"/>
          <w:szCs w:val="24"/>
          <w:lang w:val="en-US"/>
        </w:rPr>
        <w:t xml:space="preserve"> a</w:t>
      </w:r>
      <w:r w:rsidR="00177C43" w:rsidRPr="00F03276">
        <w:rPr>
          <w:rFonts w:cstheme="minorHAnsi"/>
          <w:sz w:val="24"/>
          <w:szCs w:val="24"/>
          <w:lang w:val="en-US"/>
        </w:rPr>
        <w:t>ntipsychotics</w:t>
      </w:r>
      <w:r w:rsidR="00502BAC" w:rsidRPr="00F03276">
        <w:rPr>
          <w:rFonts w:cstheme="minorHAnsi"/>
          <w:sz w:val="24"/>
          <w:szCs w:val="24"/>
          <w:lang w:val="en-US"/>
        </w:rPr>
        <w:t xml:space="preserve"> (haloperidol, olanzapine, perphenazine, quetiapine, risperidone, and thioridazine)</w:t>
      </w:r>
      <w:r w:rsidR="009F01CB" w:rsidRPr="00F03276">
        <w:rPr>
          <w:rFonts w:cstheme="minorHAnsi"/>
          <w:sz w:val="24"/>
          <w:szCs w:val="24"/>
          <w:lang w:val="en-US"/>
        </w:rPr>
        <w:t xml:space="preserve"> </w:t>
      </w:r>
      <w:r w:rsidR="00595AA8" w:rsidRPr="00F03276">
        <w:rPr>
          <w:rFonts w:cstheme="minorHAnsi"/>
          <w:sz w:val="24"/>
          <w:szCs w:val="24"/>
          <w:lang w:val="en-US"/>
        </w:rPr>
        <w:t>versus exposure to perphenazine</w:t>
      </w:r>
      <w:r w:rsidR="00CE6B31" w:rsidRPr="00F03276">
        <w:rPr>
          <w:rFonts w:cstheme="minorHAnsi"/>
          <w:sz w:val="24"/>
          <w:szCs w:val="24"/>
          <w:lang w:val="en-US"/>
        </w:rPr>
        <w:t xml:space="preserve">. </w:t>
      </w:r>
      <w:r w:rsidR="009F01CB" w:rsidRPr="00F03276">
        <w:rPr>
          <w:rFonts w:cstheme="minorHAnsi"/>
          <w:sz w:val="24"/>
          <w:szCs w:val="24"/>
          <w:lang w:val="en-US"/>
        </w:rPr>
        <w:t>C</w:t>
      </w:r>
      <w:r w:rsidR="00994854" w:rsidRPr="00F03276">
        <w:rPr>
          <w:rFonts w:cstheme="minorHAnsi"/>
          <w:sz w:val="24"/>
          <w:szCs w:val="24"/>
          <w:lang w:val="en-US"/>
        </w:rPr>
        <w:t>lozapine</w:t>
      </w:r>
      <w:r w:rsidR="00A45E0D" w:rsidRPr="00F03276">
        <w:rPr>
          <w:rFonts w:cstheme="minorHAnsi"/>
          <w:sz w:val="24"/>
          <w:szCs w:val="24"/>
          <w:lang w:val="en-US"/>
        </w:rPr>
        <w:t xml:space="preserve"> </w:t>
      </w:r>
      <w:r w:rsidR="009F01CB" w:rsidRPr="00F03276">
        <w:rPr>
          <w:rFonts w:cstheme="minorHAnsi"/>
          <w:sz w:val="24"/>
          <w:szCs w:val="24"/>
          <w:lang w:val="en-US"/>
        </w:rPr>
        <w:t xml:space="preserve">treatment </w:t>
      </w:r>
      <w:r w:rsidR="00994854" w:rsidRPr="00F03276">
        <w:rPr>
          <w:rFonts w:cstheme="minorHAnsi"/>
          <w:sz w:val="24"/>
          <w:szCs w:val="24"/>
          <w:lang w:val="en-US"/>
        </w:rPr>
        <w:t xml:space="preserve">was associated with the </w:t>
      </w:r>
      <w:r w:rsidR="00994854" w:rsidRPr="00F03276">
        <w:rPr>
          <w:rFonts w:cstheme="minorHAnsi"/>
          <w:i/>
          <w:sz w:val="24"/>
          <w:szCs w:val="24"/>
          <w:lang w:val="en-US"/>
        </w:rPr>
        <w:t>lowest</w:t>
      </w:r>
      <w:r w:rsidR="00994854" w:rsidRPr="00F03276">
        <w:rPr>
          <w:rFonts w:cstheme="minorHAnsi"/>
          <w:sz w:val="24"/>
          <w:szCs w:val="24"/>
          <w:lang w:val="en-US"/>
        </w:rPr>
        <w:t xml:space="preserve"> </w:t>
      </w:r>
      <w:r w:rsidR="002D51C8" w:rsidRPr="00F03276">
        <w:rPr>
          <w:rFonts w:cstheme="minorHAnsi"/>
          <w:sz w:val="24"/>
          <w:szCs w:val="24"/>
          <w:lang w:val="en-US"/>
        </w:rPr>
        <w:t>risk of death from suicide</w:t>
      </w:r>
      <w:r w:rsidR="001E3CF7" w:rsidRPr="00F03276">
        <w:rPr>
          <w:rFonts w:cstheme="minorHAnsi"/>
          <w:sz w:val="32"/>
          <w:szCs w:val="24"/>
          <w:lang w:val="en-US"/>
        </w:rPr>
        <w:t xml:space="preserve"> </w:t>
      </w:r>
      <w:r w:rsidR="000D4B09" w:rsidRPr="00F03276">
        <w:rPr>
          <w:rFonts w:cstheme="minorHAnsi"/>
          <w:sz w:val="24"/>
          <w:szCs w:val="24"/>
          <w:lang w:val="en-US"/>
        </w:rPr>
        <w:t xml:space="preserve">(HR= </w:t>
      </w:r>
      <w:r w:rsidR="001E3CF7" w:rsidRPr="00F03276">
        <w:rPr>
          <w:rFonts w:cstheme="minorHAnsi"/>
          <w:sz w:val="24"/>
          <w:szCs w:val="24"/>
          <w:lang w:val="en-US"/>
        </w:rPr>
        <w:t>0.34, 95% CI 0.20-0.57) compared to</w:t>
      </w:r>
      <w:r w:rsidR="00995AB6" w:rsidRPr="00F03276">
        <w:rPr>
          <w:rFonts w:cstheme="minorHAnsi"/>
          <w:sz w:val="24"/>
          <w:szCs w:val="24"/>
          <w:lang w:val="en-US"/>
        </w:rPr>
        <w:t xml:space="preserve"> other antipsychotics, </w:t>
      </w:r>
      <w:r w:rsidR="00994854" w:rsidRPr="00F03276">
        <w:rPr>
          <w:rFonts w:cstheme="minorHAnsi"/>
          <w:sz w:val="24"/>
          <w:szCs w:val="24"/>
          <w:lang w:val="en-US"/>
        </w:rPr>
        <w:t>including</w:t>
      </w:r>
      <w:r w:rsidR="00BA0AA8" w:rsidRPr="00F03276">
        <w:rPr>
          <w:rFonts w:cstheme="minorHAnsi"/>
          <w:sz w:val="24"/>
          <w:szCs w:val="24"/>
          <w:lang w:val="en-US"/>
        </w:rPr>
        <w:t xml:space="preserve">: </w:t>
      </w:r>
      <w:r w:rsidR="00021871" w:rsidRPr="00F03276">
        <w:rPr>
          <w:rFonts w:cstheme="minorHAnsi"/>
          <w:bCs/>
          <w:iCs/>
          <w:sz w:val="24"/>
          <w:szCs w:val="24"/>
          <w:lang w:val="en-US"/>
        </w:rPr>
        <w:t xml:space="preserve">[a] </w:t>
      </w:r>
      <w:r w:rsidR="00BA0AA8" w:rsidRPr="00F03276">
        <w:rPr>
          <w:rFonts w:cstheme="minorHAnsi"/>
          <w:bCs/>
          <w:iCs/>
          <w:sz w:val="24"/>
          <w:szCs w:val="24"/>
          <w:lang w:val="en-US"/>
        </w:rPr>
        <w:t xml:space="preserve">the </w:t>
      </w:r>
      <w:r w:rsidR="009F01CB" w:rsidRPr="00F03276">
        <w:rPr>
          <w:rFonts w:cstheme="minorHAnsi"/>
          <w:bCs/>
          <w:iCs/>
          <w:sz w:val="24"/>
          <w:szCs w:val="24"/>
          <w:lang w:val="en-US"/>
        </w:rPr>
        <w:t>first-generation drugs</w:t>
      </w:r>
      <w:r w:rsidR="009F01CB" w:rsidRPr="00F03276">
        <w:rPr>
          <w:rFonts w:cstheme="minorHAnsi"/>
          <w:sz w:val="24"/>
          <w:szCs w:val="24"/>
          <w:lang w:val="en-US"/>
        </w:rPr>
        <w:t xml:space="preserve"> </w:t>
      </w:r>
      <w:r w:rsidR="00994854" w:rsidRPr="00F03276">
        <w:rPr>
          <w:rFonts w:cstheme="minorHAnsi"/>
          <w:sz w:val="24"/>
          <w:szCs w:val="24"/>
          <w:lang w:val="en-US"/>
        </w:rPr>
        <w:t>haloperidol</w:t>
      </w:r>
      <w:r w:rsidR="00995AB6" w:rsidRPr="00F03276">
        <w:rPr>
          <w:rFonts w:cstheme="minorHAnsi"/>
          <w:sz w:val="24"/>
          <w:szCs w:val="24"/>
          <w:lang w:val="en-US"/>
        </w:rPr>
        <w:t xml:space="preserve"> (</w:t>
      </w:r>
      <w:r w:rsidR="000D4B09" w:rsidRPr="00F03276">
        <w:rPr>
          <w:rFonts w:cstheme="minorHAnsi"/>
          <w:sz w:val="24"/>
          <w:szCs w:val="24"/>
          <w:lang w:val="en-US"/>
        </w:rPr>
        <w:t xml:space="preserve">HR= </w:t>
      </w:r>
      <w:r w:rsidR="00995AB6" w:rsidRPr="00F03276">
        <w:rPr>
          <w:rFonts w:cstheme="minorHAnsi"/>
          <w:sz w:val="24"/>
          <w:szCs w:val="24"/>
          <w:lang w:val="en-US"/>
        </w:rPr>
        <w:t>0.61</w:t>
      </w:r>
      <w:r w:rsidR="000D4B09" w:rsidRPr="00F03276">
        <w:rPr>
          <w:rFonts w:cstheme="minorHAnsi"/>
          <w:sz w:val="24"/>
          <w:szCs w:val="24"/>
          <w:lang w:val="en-US"/>
        </w:rPr>
        <w:t>, 95% CI 0.27 1.37</w:t>
      </w:r>
      <w:r w:rsidR="00995AB6" w:rsidRPr="00F03276">
        <w:rPr>
          <w:rFonts w:cstheme="minorHAnsi"/>
          <w:sz w:val="24"/>
          <w:szCs w:val="24"/>
          <w:lang w:val="en-US"/>
        </w:rPr>
        <w:t>)</w:t>
      </w:r>
      <w:r w:rsidR="00994854" w:rsidRPr="00F03276">
        <w:rPr>
          <w:rFonts w:cstheme="minorHAnsi"/>
          <w:sz w:val="24"/>
          <w:szCs w:val="24"/>
          <w:lang w:val="en-US"/>
        </w:rPr>
        <w:t>,</w:t>
      </w:r>
      <w:r w:rsidR="00995AB6" w:rsidRPr="00F03276">
        <w:rPr>
          <w:rFonts w:cstheme="minorHAnsi"/>
          <w:sz w:val="24"/>
          <w:szCs w:val="24"/>
          <w:lang w:val="en-US"/>
        </w:rPr>
        <w:t xml:space="preserve"> </w:t>
      </w:r>
      <w:r w:rsidR="00BA0AA8" w:rsidRPr="00F03276">
        <w:rPr>
          <w:rFonts w:cstheme="minorHAnsi"/>
          <w:sz w:val="24"/>
          <w:szCs w:val="24"/>
          <w:lang w:val="en-US"/>
        </w:rPr>
        <w:t>perphenazine (HR= 1.00;</w:t>
      </w:r>
      <w:r w:rsidR="00021871" w:rsidRPr="00F03276">
        <w:rPr>
          <w:rFonts w:cstheme="minorHAnsi"/>
          <w:sz w:val="24"/>
          <w:szCs w:val="24"/>
          <w:lang w:val="en-US"/>
        </w:rPr>
        <w:t xml:space="preserve"> drug of comparison), and</w:t>
      </w:r>
      <w:r w:rsidR="00BA0AA8" w:rsidRPr="00F03276">
        <w:rPr>
          <w:rFonts w:cstheme="minorHAnsi"/>
          <w:sz w:val="24"/>
          <w:szCs w:val="24"/>
          <w:lang w:val="en-US"/>
        </w:rPr>
        <w:t xml:space="preserve"> </w:t>
      </w:r>
      <w:r w:rsidR="00994854" w:rsidRPr="00F03276">
        <w:rPr>
          <w:rFonts w:cstheme="minorHAnsi"/>
          <w:sz w:val="24"/>
          <w:szCs w:val="24"/>
          <w:lang w:val="en-US"/>
        </w:rPr>
        <w:t>thioridazine</w:t>
      </w:r>
      <w:r w:rsidR="00995AB6" w:rsidRPr="00F03276">
        <w:rPr>
          <w:rFonts w:cstheme="minorHAnsi"/>
          <w:sz w:val="24"/>
          <w:szCs w:val="24"/>
          <w:lang w:val="en-US"/>
        </w:rPr>
        <w:t xml:space="preserve"> (</w:t>
      </w:r>
      <w:r w:rsidR="000D4B09" w:rsidRPr="00F03276">
        <w:rPr>
          <w:rFonts w:cstheme="minorHAnsi"/>
          <w:sz w:val="24"/>
          <w:szCs w:val="24"/>
          <w:lang w:val="en-US"/>
        </w:rPr>
        <w:t xml:space="preserve">HR= </w:t>
      </w:r>
      <w:r w:rsidR="00995AB6" w:rsidRPr="00F03276">
        <w:rPr>
          <w:rFonts w:cstheme="minorHAnsi"/>
          <w:sz w:val="24"/>
          <w:szCs w:val="24"/>
          <w:lang w:val="en-US"/>
        </w:rPr>
        <w:t>0.93</w:t>
      </w:r>
      <w:r w:rsidR="000D4B09" w:rsidRPr="00F03276">
        <w:rPr>
          <w:rFonts w:cstheme="minorHAnsi"/>
          <w:sz w:val="24"/>
          <w:szCs w:val="24"/>
          <w:lang w:val="en-US"/>
        </w:rPr>
        <w:t xml:space="preserve"> 95% CI 0.56 1.55</w:t>
      </w:r>
      <w:r w:rsidR="00995AB6" w:rsidRPr="00F03276">
        <w:rPr>
          <w:rFonts w:cstheme="minorHAnsi"/>
          <w:sz w:val="24"/>
          <w:szCs w:val="24"/>
          <w:lang w:val="en-US"/>
        </w:rPr>
        <w:t>)</w:t>
      </w:r>
      <w:r w:rsidR="00BA0AA8" w:rsidRPr="00F03276">
        <w:rPr>
          <w:rFonts w:cstheme="minorHAnsi"/>
          <w:sz w:val="24"/>
          <w:szCs w:val="24"/>
          <w:lang w:val="en-US"/>
        </w:rPr>
        <w:t xml:space="preserve">; </w:t>
      </w:r>
      <w:r w:rsidR="00021871" w:rsidRPr="00F03276">
        <w:rPr>
          <w:rFonts w:cstheme="minorHAnsi"/>
          <w:bCs/>
          <w:iCs/>
          <w:sz w:val="24"/>
          <w:szCs w:val="24"/>
          <w:lang w:val="en-US"/>
        </w:rPr>
        <w:t xml:space="preserve">[b] </w:t>
      </w:r>
      <w:r w:rsidR="00BA0AA8" w:rsidRPr="00F03276">
        <w:rPr>
          <w:rFonts w:cstheme="minorHAnsi"/>
          <w:bCs/>
          <w:iCs/>
          <w:sz w:val="24"/>
          <w:szCs w:val="24"/>
          <w:lang w:val="en-US"/>
        </w:rPr>
        <w:t xml:space="preserve">the </w:t>
      </w:r>
      <w:r w:rsidR="009F01CB" w:rsidRPr="00F03276">
        <w:rPr>
          <w:rFonts w:cstheme="minorHAnsi"/>
          <w:bCs/>
          <w:iCs/>
          <w:sz w:val="24"/>
          <w:szCs w:val="24"/>
          <w:lang w:val="en-US"/>
        </w:rPr>
        <w:t xml:space="preserve">second-generation drugs </w:t>
      </w:r>
      <w:r w:rsidR="00994854" w:rsidRPr="00F03276">
        <w:rPr>
          <w:rFonts w:cstheme="minorHAnsi"/>
          <w:sz w:val="24"/>
          <w:szCs w:val="24"/>
          <w:lang w:val="en-US"/>
        </w:rPr>
        <w:t>olanzapine</w:t>
      </w:r>
      <w:r w:rsidR="00995AB6" w:rsidRPr="00F03276">
        <w:rPr>
          <w:rFonts w:cstheme="minorHAnsi"/>
          <w:sz w:val="24"/>
          <w:szCs w:val="24"/>
          <w:lang w:val="en-US"/>
        </w:rPr>
        <w:t xml:space="preserve"> (</w:t>
      </w:r>
      <w:r w:rsidR="000D4B09" w:rsidRPr="00F03276">
        <w:rPr>
          <w:rFonts w:cstheme="minorHAnsi"/>
          <w:sz w:val="24"/>
          <w:szCs w:val="24"/>
          <w:lang w:val="en-US"/>
        </w:rPr>
        <w:t xml:space="preserve">HR= </w:t>
      </w:r>
      <w:r w:rsidR="00995AB6" w:rsidRPr="00F03276">
        <w:rPr>
          <w:rFonts w:cstheme="minorHAnsi"/>
          <w:sz w:val="24"/>
          <w:szCs w:val="24"/>
          <w:lang w:val="en-US"/>
        </w:rPr>
        <w:t>0.94</w:t>
      </w:r>
      <w:r w:rsidR="000D4B09" w:rsidRPr="00F03276">
        <w:rPr>
          <w:rFonts w:cstheme="minorHAnsi"/>
          <w:sz w:val="24"/>
          <w:szCs w:val="24"/>
          <w:lang w:val="en-US"/>
        </w:rPr>
        <w:t xml:space="preserve"> 95% CI 0.61 1.45</w:t>
      </w:r>
      <w:r w:rsidR="00995AB6" w:rsidRPr="00F03276">
        <w:rPr>
          <w:rFonts w:cstheme="minorHAnsi"/>
          <w:sz w:val="24"/>
          <w:szCs w:val="24"/>
          <w:lang w:val="en-US"/>
        </w:rPr>
        <w:t>)</w:t>
      </w:r>
      <w:r w:rsidR="00994854" w:rsidRPr="00F03276">
        <w:rPr>
          <w:rFonts w:cstheme="minorHAnsi"/>
          <w:sz w:val="24"/>
          <w:szCs w:val="24"/>
          <w:lang w:val="en-US"/>
        </w:rPr>
        <w:t>,</w:t>
      </w:r>
      <w:r w:rsidR="00BA0AA8" w:rsidRPr="00F03276">
        <w:rPr>
          <w:rFonts w:cstheme="minorHAnsi"/>
          <w:sz w:val="24"/>
          <w:szCs w:val="24"/>
          <w:lang w:val="en-US"/>
        </w:rPr>
        <w:t xml:space="preserve"> quetiapine (H</w:t>
      </w:r>
      <w:r w:rsidR="00021871" w:rsidRPr="00F03276">
        <w:rPr>
          <w:rFonts w:cstheme="minorHAnsi"/>
          <w:sz w:val="24"/>
          <w:szCs w:val="24"/>
          <w:lang w:val="en-US"/>
        </w:rPr>
        <w:t xml:space="preserve">R= 1.58 95% CI 0.89 2.79), and </w:t>
      </w:r>
      <w:r w:rsidR="00994854" w:rsidRPr="00F03276">
        <w:rPr>
          <w:rFonts w:cstheme="minorHAnsi"/>
          <w:sz w:val="24"/>
          <w:szCs w:val="24"/>
          <w:lang w:val="en-US"/>
        </w:rPr>
        <w:t>risperidone</w:t>
      </w:r>
      <w:r w:rsidR="00995AB6" w:rsidRPr="00F03276">
        <w:rPr>
          <w:rFonts w:cstheme="minorHAnsi"/>
          <w:sz w:val="24"/>
          <w:szCs w:val="24"/>
          <w:lang w:val="en-US"/>
        </w:rPr>
        <w:t xml:space="preserve"> (</w:t>
      </w:r>
      <w:r w:rsidR="000D4B09" w:rsidRPr="00F03276">
        <w:rPr>
          <w:rFonts w:cstheme="minorHAnsi"/>
          <w:sz w:val="24"/>
          <w:szCs w:val="24"/>
          <w:lang w:val="en-US"/>
        </w:rPr>
        <w:t xml:space="preserve">HR= </w:t>
      </w:r>
      <w:r w:rsidR="00995AB6" w:rsidRPr="00F03276">
        <w:rPr>
          <w:rFonts w:cstheme="minorHAnsi"/>
          <w:sz w:val="24"/>
          <w:szCs w:val="24"/>
          <w:lang w:val="en-US"/>
        </w:rPr>
        <w:t>1.12</w:t>
      </w:r>
      <w:r w:rsidR="000D4B09" w:rsidRPr="00F03276">
        <w:rPr>
          <w:rFonts w:cstheme="minorHAnsi"/>
          <w:sz w:val="24"/>
          <w:szCs w:val="24"/>
          <w:lang w:val="en-US"/>
        </w:rPr>
        <w:t xml:space="preserve"> 95% CI 0.72 1.76</w:t>
      </w:r>
      <w:r w:rsidR="00995AB6" w:rsidRPr="00F03276">
        <w:rPr>
          <w:rFonts w:cstheme="minorHAnsi"/>
          <w:sz w:val="24"/>
          <w:szCs w:val="24"/>
          <w:lang w:val="en-US"/>
        </w:rPr>
        <w:t>)</w:t>
      </w:r>
      <w:r w:rsidR="00BA0AA8" w:rsidRPr="00F03276">
        <w:rPr>
          <w:rFonts w:cstheme="minorHAnsi"/>
          <w:sz w:val="24"/>
          <w:szCs w:val="24"/>
          <w:lang w:val="en-US"/>
        </w:rPr>
        <w:t>; and</w:t>
      </w:r>
      <w:r w:rsidR="00021871" w:rsidRPr="00F03276">
        <w:rPr>
          <w:rFonts w:cstheme="minorHAnsi"/>
          <w:sz w:val="24"/>
          <w:szCs w:val="24"/>
          <w:lang w:val="en-US"/>
        </w:rPr>
        <w:t xml:space="preserve"> </w:t>
      </w:r>
      <w:r w:rsidR="000066D3" w:rsidRPr="00F03276">
        <w:rPr>
          <w:rFonts w:cstheme="minorHAnsi"/>
          <w:bCs/>
          <w:iCs/>
          <w:sz w:val="24"/>
          <w:szCs w:val="24"/>
          <w:lang w:val="en-US"/>
        </w:rPr>
        <w:t xml:space="preserve">[c] </w:t>
      </w:r>
      <w:r w:rsidR="00021871" w:rsidRPr="00F03276">
        <w:rPr>
          <w:rFonts w:cstheme="minorHAnsi"/>
          <w:bCs/>
          <w:iCs/>
          <w:sz w:val="24"/>
          <w:szCs w:val="24"/>
          <w:lang w:val="en-US"/>
        </w:rPr>
        <w:t>drugs from</w:t>
      </w:r>
      <w:r w:rsidR="00BA0AA8" w:rsidRPr="00F03276">
        <w:rPr>
          <w:rFonts w:cstheme="minorHAnsi"/>
          <w:bCs/>
          <w:iCs/>
          <w:sz w:val="24"/>
          <w:szCs w:val="24"/>
          <w:lang w:val="en-US"/>
        </w:rPr>
        <w:t xml:space="preserve"> the categories</w:t>
      </w:r>
      <w:r w:rsidR="00995AB6" w:rsidRPr="00F03276">
        <w:rPr>
          <w:rFonts w:cstheme="minorHAnsi"/>
          <w:bCs/>
          <w:iCs/>
          <w:sz w:val="24"/>
          <w:szCs w:val="24"/>
          <w:lang w:val="en-US"/>
        </w:rPr>
        <w:t xml:space="preserve"> </w:t>
      </w:r>
      <w:r w:rsidR="009F01CB" w:rsidRPr="00F03276">
        <w:rPr>
          <w:rFonts w:cstheme="minorHAnsi"/>
          <w:bCs/>
          <w:iCs/>
          <w:sz w:val="24"/>
          <w:szCs w:val="24"/>
          <w:lang w:val="en-US"/>
        </w:rPr>
        <w:t xml:space="preserve">of </w:t>
      </w:r>
      <w:r w:rsidR="00BA0AA8" w:rsidRPr="00F03276">
        <w:rPr>
          <w:rFonts w:cstheme="minorHAnsi"/>
          <w:bCs/>
          <w:iCs/>
          <w:sz w:val="24"/>
          <w:szCs w:val="24"/>
          <w:lang w:val="en-US"/>
        </w:rPr>
        <w:t>“polypharmacy”</w:t>
      </w:r>
      <w:r w:rsidR="00BA0AA8" w:rsidRPr="00F03276">
        <w:rPr>
          <w:rFonts w:cstheme="minorHAnsi"/>
          <w:b/>
          <w:sz w:val="24"/>
          <w:szCs w:val="24"/>
          <w:lang w:val="en-US"/>
        </w:rPr>
        <w:t xml:space="preserve"> </w:t>
      </w:r>
      <w:r w:rsidR="00BA0AA8" w:rsidRPr="00F03276">
        <w:rPr>
          <w:rFonts w:cstheme="minorHAnsi"/>
          <w:sz w:val="24"/>
          <w:szCs w:val="24"/>
          <w:lang w:val="en-US"/>
        </w:rPr>
        <w:t xml:space="preserve">(HR= 0.86 95% CI 0.59 1.24) </w:t>
      </w:r>
      <w:r w:rsidR="00BA0AA8" w:rsidRPr="00F03276">
        <w:rPr>
          <w:rFonts w:cstheme="minorHAnsi"/>
          <w:bCs/>
          <w:iCs/>
          <w:sz w:val="24"/>
          <w:szCs w:val="24"/>
          <w:lang w:val="en-US"/>
        </w:rPr>
        <w:t xml:space="preserve">and </w:t>
      </w:r>
      <w:r w:rsidR="00995AB6" w:rsidRPr="00F03276">
        <w:rPr>
          <w:rFonts w:cstheme="minorHAnsi"/>
          <w:bCs/>
          <w:iCs/>
          <w:sz w:val="24"/>
          <w:szCs w:val="24"/>
          <w:lang w:val="en-US"/>
        </w:rPr>
        <w:t>“other”</w:t>
      </w:r>
      <w:r w:rsidR="00995AB6" w:rsidRPr="00F03276">
        <w:rPr>
          <w:rFonts w:cstheme="minorHAnsi"/>
          <w:sz w:val="24"/>
          <w:szCs w:val="24"/>
          <w:lang w:val="en-US"/>
        </w:rPr>
        <w:t xml:space="preserve"> (</w:t>
      </w:r>
      <w:r w:rsidR="000D4B09" w:rsidRPr="00F03276">
        <w:rPr>
          <w:rFonts w:cstheme="minorHAnsi"/>
          <w:sz w:val="24"/>
          <w:szCs w:val="24"/>
          <w:lang w:val="en-US"/>
        </w:rPr>
        <w:t xml:space="preserve">HR= </w:t>
      </w:r>
      <w:r w:rsidR="00995AB6" w:rsidRPr="00F03276">
        <w:rPr>
          <w:rFonts w:cstheme="minorHAnsi"/>
          <w:sz w:val="24"/>
          <w:szCs w:val="24"/>
          <w:lang w:val="en-US"/>
        </w:rPr>
        <w:t>1.55</w:t>
      </w:r>
      <w:r w:rsidR="000D4B09" w:rsidRPr="00F03276">
        <w:rPr>
          <w:rFonts w:cstheme="minorHAnsi"/>
          <w:sz w:val="24"/>
          <w:szCs w:val="24"/>
          <w:lang w:val="en-US"/>
        </w:rPr>
        <w:t xml:space="preserve"> 95% CI 1.07 2.25</w:t>
      </w:r>
      <w:r w:rsidR="00995AB6" w:rsidRPr="00F03276">
        <w:rPr>
          <w:rFonts w:cstheme="minorHAnsi"/>
          <w:sz w:val="24"/>
          <w:szCs w:val="24"/>
          <w:lang w:val="en-US"/>
        </w:rPr>
        <w:t>)</w:t>
      </w:r>
      <w:r w:rsidR="00A52989" w:rsidRPr="00F03276">
        <w:rPr>
          <w:rFonts w:cstheme="minorHAnsi"/>
          <w:sz w:val="24"/>
          <w:szCs w:val="24"/>
          <w:lang w:val="en-US"/>
        </w:rPr>
        <w:t xml:space="preserve">. </w:t>
      </w:r>
      <w:r w:rsidR="009F01CB" w:rsidRPr="00F03276">
        <w:rPr>
          <w:rFonts w:cstheme="minorHAnsi"/>
          <w:sz w:val="24"/>
          <w:szCs w:val="24"/>
          <w:lang w:val="en-US"/>
        </w:rPr>
        <w:t>T</w:t>
      </w:r>
      <w:r w:rsidRPr="00F03276">
        <w:rPr>
          <w:rFonts w:cstheme="minorHAnsi"/>
          <w:sz w:val="24"/>
          <w:szCs w:val="24"/>
          <w:lang w:val="en-US"/>
        </w:rPr>
        <w:t>his study suggests that long-te</w:t>
      </w:r>
      <w:r w:rsidR="00CE6B31" w:rsidRPr="00F03276">
        <w:rPr>
          <w:rFonts w:cstheme="minorHAnsi"/>
          <w:sz w:val="24"/>
          <w:szCs w:val="24"/>
          <w:lang w:val="en-US"/>
        </w:rPr>
        <w:t xml:space="preserve">rm treatment with antipsychotics </w:t>
      </w:r>
      <w:r w:rsidRPr="00F03276">
        <w:rPr>
          <w:rFonts w:cstheme="minorHAnsi"/>
          <w:sz w:val="24"/>
          <w:szCs w:val="24"/>
          <w:lang w:val="en-US"/>
        </w:rPr>
        <w:t xml:space="preserve">is associated with lower </w:t>
      </w:r>
      <w:r w:rsidR="00CE6B31" w:rsidRPr="00F03276">
        <w:rPr>
          <w:rFonts w:cstheme="minorHAnsi"/>
          <w:sz w:val="24"/>
          <w:szCs w:val="24"/>
          <w:lang w:val="en-US"/>
        </w:rPr>
        <w:t xml:space="preserve">all-cause </w:t>
      </w:r>
      <w:r w:rsidRPr="00F03276">
        <w:rPr>
          <w:rFonts w:cstheme="minorHAnsi"/>
          <w:sz w:val="24"/>
          <w:szCs w:val="24"/>
          <w:lang w:val="en-US"/>
        </w:rPr>
        <w:t>mortality</w:t>
      </w:r>
      <w:r w:rsidR="009F01CB" w:rsidRPr="00F03276">
        <w:rPr>
          <w:rFonts w:cstheme="minorHAnsi"/>
          <w:sz w:val="24"/>
          <w:szCs w:val="24"/>
          <w:lang w:val="en-US"/>
        </w:rPr>
        <w:t>,</w:t>
      </w:r>
      <w:r w:rsidRPr="00F03276">
        <w:rPr>
          <w:rFonts w:cstheme="minorHAnsi"/>
          <w:sz w:val="24"/>
          <w:szCs w:val="24"/>
          <w:lang w:val="en-US"/>
        </w:rPr>
        <w:t xml:space="preserve"> compared with </w:t>
      </w:r>
      <w:r w:rsidR="00CE6B31" w:rsidRPr="00F03276">
        <w:rPr>
          <w:rFonts w:cstheme="minorHAnsi"/>
          <w:sz w:val="24"/>
          <w:szCs w:val="24"/>
          <w:lang w:val="en-US"/>
        </w:rPr>
        <w:t xml:space="preserve">no antipsychotic use. </w:t>
      </w:r>
      <w:r w:rsidR="009F01CB" w:rsidRPr="00F03276">
        <w:rPr>
          <w:rFonts w:cstheme="minorHAnsi"/>
          <w:sz w:val="24"/>
          <w:szCs w:val="24"/>
          <w:lang w:val="en-US"/>
        </w:rPr>
        <w:t>C</w:t>
      </w:r>
      <w:r w:rsidR="00CE6B31" w:rsidRPr="00F03276">
        <w:rPr>
          <w:rFonts w:cstheme="minorHAnsi"/>
          <w:sz w:val="24"/>
          <w:szCs w:val="24"/>
          <w:lang w:val="en-US"/>
        </w:rPr>
        <w:t>lozapine</w:t>
      </w:r>
      <w:r w:rsidR="008B73B7" w:rsidRPr="00F03276">
        <w:rPr>
          <w:rFonts w:cstheme="minorHAnsi"/>
          <w:sz w:val="24"/>
          <w:szCs w:val="24"/>
          <w:lang w:val="en-US"/>
        </w:rPr>
        <w:t xml:space="preserve"> </w:t>
      </w:r>
      <w:r w:rsidR="00CE6B31" w:rsidRPr="00F03276">
        <w:rPr>
          <w:rFonts w:cstheme="minorHAnsi"/>
          <w:sz w:val="24"/>
          <w:szCs w:val="24"/>
          <w:lang w:val="en-US"/>
        </w:rPr>
        <w:t xml:space="preserve">was </w:t>
      </w:r>
      <w:r w:rsidR="008B73B7" w:rsidRPr="00F03276">
        <w:rPr>
          <w:rFonts w:cstheme="minorHAnsi"/>
          <w:sz w:val="24"/>
          <w:szCs w:val="24"/>
          <w:lang w:val="en-US"/>
        </w:rPr>
        <w:t>associated with</w:t>
      </w:r>
      <w:r w:rsidRPr="00F03276">
        <w:rPr>
          <w:rFonts w:cstheme="minorHAnsi"/>
          <w:sz w:val="24"/>
          <w:szCs w:val="24"/>
          <w:lang w:val="en-US"/>
        </w:rPr>
        <w:t xml:space="preserve"> </w:t>
      </w:r>
      <w:r w:rsidR="00AD2D95" w:rsidRPr="00F03276">
        <w:rPr>
          <w:rFonts w:cstheme="minorHAnsi"/>
          <w:sz w:val="24"/>
          <w:szCs w:val="24"/>
          <w:lang w:val="en-US"/>
        </w:rPr>
        <w:t>the lowest</w:t>
      </w:r>
      <w:r w:rsidR="008B73B7" w:rsidRPr="00F03276">
        <w:rPr>
          <w:rFonts w:cstheme="minorHAnsi"/>
          <w:sz w:val="24"/>
          <w:szCs w:val="24"/>
          <w:lang w:val="en-US"/>
        </w:rPr>
        <w:t xml:space="preserve"> rates both of</w:t>
      </w:r>
      <w:r w:rsidRPr="00F03276">
        <w:rPr>
          <w:rFonts w:cstheme="minorHAnsi"/>
          <w:sz w:val="24"/>
          <w:szCs w:val="24"/>
          <w:lang w:val="en-US"/>
        </w:rPr>
        <w:t xml:space="preserve"> </w:t>
      </w:r>
      <w:r w:rsidR="008B73B7" w:rsidRPr="00F03276">
        <w:rPr>
          <w:rFonts w:cstheme="minorHAnsi"/>
          <w:sz w:val="24"/>
          <w:szCs w:val="24"/>
          <w:lang w:val="en-US"/>
        </w:rPr>
        <w:t xml:space="preserve">all-cause </w:t>
      </w:r>
      <w:r w:rsidRPr="00F03276">
        <w:rPr>
          <w:rFonts w:cstheme="minorHAnsi"/>
          <w:sz w:val="24"/>
          <w:szCs w:val="24"/>
          <w:lang w:val="en-US"/>
        </w:rPr>
        <w:t>mortality</w:t>
      </w:r>
      <w:r w:rsidR="008B73B7" w:rsidRPr="00F03276">
        <w:rPr>
          <w:rFonts w:cstheme="minorHAnsi"/>
          <w:sz w:val="24"/>
          <w:szCs w:val="24"/>
          <w:lang w:val="en-US"/>
        </w:rPr>
        <w:t xml:space="preserve"> and of death from ischaemic heart disease</w:t>
      </w:r>
      <w:r w:rsidR="009F01CB" w:rsidRPr="00F03276">
        <w:rPr>
          <w:rFonts w:cstheme="minorHAnsi"/>
          <w:sz w:val="24"/>
          <w:szCs w:val="24"/>
          <w:lang w:val="en-US"/>
        </w:rPr>
        <w:t>, leading the</w:t>
      </w:r>
      <w:r w:rsidR="009F01CB" w:rsidRPr="00F03276">
        <w:rPr>
          <w:rFonts w:cstheme="minorHAnsi"/>
          <w:sz w:val="32"/>
          <w:szCs w:val="24"/>
          <w:lang w:val="en-US"/>
        </w:rPr>
        <w:t xml:space="preserve"> </w:t>
      </w:r>
      <w:r w:rsidR="00CE6B31" w:rsidRPr="00F03276">
        <w:rPr>
          <w:rFonts w:cstheme="minorHAnsi"/>
          <w:sz w:val="24"/>
          <w:szCs w:val="24"/>
          <w:lang w:val="en-US"/>
        </w:rPr>
        <w:t xml:space="preserve">authors </w:t>
      </w:r>
      <w:r w:rsidR="009F01CB" w:rsidRPr="00F03276">
        <w:rPr>
          <w:rFonts w:cstheme="minorHAnsi"/>
          <w:sz w:val="24"/>
          <w:szCs w:val="24"/>
          <w:lang w:val="en-US"/>
        </w:rPr>
        <w:t xml:space="preserve">to </w:t>
      </w:r>
      <w:r w:rsidR="00CE6B31" w:rsidRPr="00F03276">
        <w:rPr>
          <w:rFonts w:cstheme="minorHAnsi"/>
          <w:sz w:val="24"/>
          <w:szCs w:val="24"/>
          <w:lang w:val="en-US"/>
        </w:rPr>
        <w:t xml:space="preserve">recommend reassessment of </w:t>
      </w:r>
      <w:r w:rsidR="009F01CB" w:rsidRPr="00F03276">
        <w:rPr>
          <w:rFonts w:cstheme="minorHAnsi"/>
          <w:sz w:val="24"/>
          <w:szCs w:val="24"/>
          <w:lang w:val="en-US"/>
        </w:rPr>
        <w:t xml:space="preserve">prevailing </w:t>
      </w:r>
      <w:r w:rsidRPr="00F03276">
        <w:rPr>
          <w:rFonts w:cstheme="minorHAnsi"/>
          <w:sz w:val="24"/>
          <w:szCs w:val="24"/>
          <w:lang w:val="en-US"/>
        </w:rPr>
        <w:t>restrictions on use o</w:t>
      </w:r>
      <w:r w:rsidR="00CE6B31" w:rsidRPr="00F03276">
        <w:rPr>
          <w:rFonts w:cstheme="minorHAnsi"/>
          <w:sz w:val="24"/>
          <w:szCs w:val="24"/>
          <w:lang w:val="en-US"/>
        </w:rPr>
        <w:t>f clozapine</w:t>
      </w:r>
      <w:r w:rsidR="004D684D" w:rsidRPr="00F03276">
        <w:rPr>
          <w:rFonts w:cstheme="minorHAnsi"/>
          <w:sz w:val="24"/>
          <w:szCs w:val="24"/>
          <w:lang w:val="en-US"/>
        </w:rPr>
        <w:t xml:space="preserve"> (Tihonen et al., 2009)</w:t>
      </w:r>
      <w:r w:rsidR="00595AA8" w:rsidRPr="00F03276">
        <w:rPr>
          <w:rFonts w:cstheme="minorHAnsi"/>
          <w:sz w:val="24"/>
          <w:szCs w:val="24"/>
          <w:lang w:val="en-US"/>
        </w:rPr>
        <w:t>.</w:t>
      </w:r>
      <w:r w:rsidR="00BA126F" w:rsidRPr="00F03276">
        <w:rPr>
          <w:rFonts w:cstheme="minorHAnsi"/>
          <w:sz w:val="24"/>
          <w:szCs w:val="24"/>
          <w:lang w:val="en-US"/>
        </w:rPr>
        <w:t xml:space="preserve"> </w:t>
      </w:r>
      <w:r w:rsidR="00502BAC" w:rsidRPr="00F03276">
        <w:rPr>
          <w:rFonts w:cstheme="minorHAnsi"/>
          <w:sz w:val="24"/>
          <w:szCs w:val="24"/>
          <w:lang w:val="en-US"/>
        </w:rPr>
        <w:t>However</w:t>
      </w:r>
      <w:r w:rsidR="003A2B7B" w:rsidRPr="00F03276">
        <w:rPr>
          <w:rFonts w:cstheme="minorHAnsi"/>
          <w:sz w:val="24"/>
          <w:szCs w:val="24"/>
          <w:lang w:val="en-US"/>
        </w:rPr>
        <w:t xml:space="preserve">, De Hert et al (2010) </w:t>
      </w:r>
      <w:r w:rsidR="00AD2D95" w:rsidRPr="00F03276">
        <w:rPr>
          <w:rFonts w:cstheme="minorHAnsi"/>
          <w:sz w:val="24"/>
          <w:szCs w:val="24"/>
          <w:lang w:val="en-US"/>
        </w:rPr>
        <w:t>consider</w:t>
      </w:r>
      <w:r w:rsidR="009F01CB" w:rsidRPr="00F03276">
        <w:rPr>
          <w:rFonts w:cstheme="minorHAnsi"/>
          <w:sz w:val="24"/>
          <w:szCs w:val="24"/>
          <w:lang w:val="en-US"/>
        </w:rPr>
        <w:t>ed</w:t>
      </w:r>
      <w:r w:rsidR="00AD2D95" w:rsidRPr="00F03276">
        <w:rPr>
          <w:rFonts w:cstheme="minorHAnsi"/>
          <w:sz w:val="24"/>
          <w:szCs w:val="24"/>
          <w:lang w:val="en-US"/>
        </w:rPr>
        <w:t xml:space="preserve"> this study </w:t>
      </w:r>
      <w:r w:rsidR="009F01CB" w:rsidRPr="00F03276">
        <w:rPr>
          <w:rFonts w:cstheme="minorHAnsi"/>
          <w:sz w:val="24"/>
          <w:szCs w:val="24"/>
          <w:lang w:val="en-US"/>
        </w:rPr>
        <w:t>to be</w:t>
      </w:r>
      <w:r w:rsidR="00BA4C11" w:rsidRPr="00F03276">
        <w:rPr>
          <w:rFonts w:cstheme="minorHAnsi"/>
          <w:sz w:val="24"/>
          <w:szCs w:val="24"/>
          <w:lang w:val="en-US"/>
        </w:rPr>
        <w:t xml:space="preserve"> compromised by numerous issues, </w:t>
      </w:r>
      <w:r w:rsidR="006A6405" w:rsidRPr="00F03276">
        <w:rPr>
          <w:rFonts w:cstheme="minorHAnsi"/>
          <w:sz w:val="24"/>
          <w:szCs w:val="24"/>
          <w:lang w:val="en-US"/>
        </w:rPr>
        <w:t>e.g.,</w:t>
      </w:r>
      <w:r w:rsidR="00C37B02" w:rsidRPr="00F03276">
        <w:rPr>
          <w:rFonts w:cstheme="minorHAnsi"/>
          <w:sz w:val="24"/>
          <w:szCs w:val="24"/>
          <w:lang w:val="en-US"/>
        </w:rPr>
        <w:t xml:space="preserve"> </w:t>
      </w:r>
      <w:r w:rsidR="00B33611" w:rsidRPr="00F03276">
        <w:rPr>
          <w:rFonts w:cstheme="minorHAnsi"/>
          <w:sz w:val="24"/>
          <w:szCs w:val="24"/>
          <w:lang w:val="en-US"/>
        </w:rPr>
        <w:t>exclusion of deaths occurring during hospitalization leading to an exclusion of 64% of deaths on current a</w:t>
      </w:r>
      <w:r w:rsidR="004D684D" w:rsidRPr="00F03276">
        <w:rPr>
          <w:rFonts w:cstheme="minorHAnsi"/>
          <w:sz w:val="24"/>
          <w:szCs w:val="24"/>
          <w:lang w:val="en-US"/>
        </w:rPr>
        <w:t>ntipsychotics from the analysis and</w:t>
      </w:r>
      <w:r w:rsidR="00B33611" w:rsidRPr="00F03276">
        <w:rPr>
          <w:rFonts w:cstheme="minorHAnsi"/>
          <w:sz w:val="24"/>
          <w:szCs w:val="24"/>
          <w:lang w:val="en-US"/>
        </w:rPr>
        <w:t xml:space="preserve"> </w:t>
      </w:r>
      <w:r w:rsidR="006F2505" w:rsidRPr="00F03276">
        <w:rPr>
          <w:rFonts w:cstheme="minorHAnsi"/>
          <w:sz w:val="24"/>
          <w:szCs w:val="24"/>
          <w:lang w:val="en-US"/>
        </w:rPr>
        <w:t>important unmeasured risk factors.</w:t>
      </w:r>
    </w:p>
    <w:p w14:paraId="131EEE7F" w14:textId="6EDC35AC" w:rsidR="004C1243" w:rsidRPr="00F03276" w:rsidRDefault="00806F65"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Kiviniemi et al (2013) </w:t>
      </w:r>
      <w:r w:rsidR="00D21267" w:rsidRPr="00F03276">
        <w:rPr>
          <w:rFonts w:cstheme="minorHAnsi"/>
          <w:sz w:val="24"/>
          <w:szCs w:val="24"/>
          <w:lang w:val="en-US"/>
        </w:rPr>
        <w:t xml:space="preserve">assessed the impact </w:t>
      </w:r>
      <w:r w:rsidR="004D684D" w:rsidRPr="00F03276">
        <w:rPr>
          <w:rFonts w:cstheme="minorHAnsi"/>
          <w:sz w:val="24"/>
          <w:szCs w:val="24"/>
          <w:lang w:val="en-US"/>
        </w:rPr>
        <w:t xml:space="preserve">on mortality – including death by suicide – </w:t>
      </w:r>
      <w:r w:rsidR="00D21267" w:rsidRPr="00F03276">
        <w:rPr>
          <w:rFonts w:cstheme="minorHAnsi"/>
          <w:sz w:val="24"/>
          <w:szCs w:val="24"/>
          <w:lang w:val="en-US"/>
        </w:rPr>
        <w:t xml:space="preserve">of </w:t>
      </w:r>
      <w:r w:rsidR="009F01CB" w:rsidRPr="00F03276">
        <w:rPr>
          <w:rFonts w:cstheme="minorHAnsi"/>
          <w:sz w:val="24"/>
          <w:szCs w:val="24"/>
          <w:lang w:val="en-US"/>
        </w:rPr>
        <w:t xml:space="preserve">the </w:t>
      </w:r>
      <w:r w:rsidR="004C1243" w:rsidRPr="00F03276">
        <w:rPr>
          <w:rFonts w:cstheme="minorHAnsi"/>
          <w:sz w:val="24"/>
          <w:szCs w:val="24"/>
          <w:lang w:val="en-US"/>
        </w:rPr>
        <w:t xml:space="preserve">antipsychotics </w:t>
      </w:r>
      <w:r w:rsidR="00D21267" w:rsidRPr="00F03276">
        <w:rPr>
          <w:rFonts w:cstheme="minorHAnsi"/>
          <w:sz w:val="24"/>
          <w:szCs w:val="24"/>
          <w:lang w:val="en-US"/>
        </w:rPr>
        <w:t xml:space="preserve">widely </w:t>
      </w:r>
      <w:r w:rsidRPr="00F03276">
        <w:rPr>
          <w:rFonts w:cstheme="minorHAnsi"/>
          <w:sz w:val="24"/>
          <w:szCs w:val="24"/>
          <w:lang w:val="en-US"/>
        </w:rPr>
        <w:t>used</w:t>
      </w:r>
      <w:r w:rsidR="004C1243" w:rsidRPr="00F03276">
        <w:rPr>
          <w:rFonts w:cstheme="minorHAnsi"/>
          <w:sz w:val="24"/>
          <w:szCs w:val="24"/>
          <w:lang w:val="en-US"/>
        </w:rPr>
        <w:t xml:space="preserve"> in everyday practice, including </w:t>
      </w:r>
      <w:r w:rsidR="009F01CB" w:rsidRPr="00F03276">
        <w:rPr>
          <w:rFonts w:cstheme="minorHAnsi"/>
          <w:sz w:val="24"/>
          <w:szCs w:val="24"/>
          <w:lang w:val="en-US"/>
        </w:rPr>
        <w:t xml:space="preserve">first-generation drugs </w:t>
      </w:r>
      <w:r w:rsidR="00F90BEC" w:rsidRPr="00F03276">
        <w:rPr>
          <w:rFonts w:cstheme="minorHAnsi"/>
          <w:sz w:val="24"/>
          <w:szCs w:val="24"/>
          <w:lang w:val="en-US"/>
        </w:rPr>
        <w:t>chlorprothixene, levomepromaz</w:t>
      </w:r>
      <w:r w:rsidR="004C1243" w:rsidRPr="00F03276">
        <w:rPr>
          <w:rFonts w:cstheme="minorHAnsi"/>
          <w:sz w:val="24"/>
          <w:szCs w:val="24"/>
          <w:lang w:val="en-US"/>
        </w:rPr>
        <w:t xml:space="preserve">ine, perphenazine and </w:t>
      </w:r>
      <w:r w:rsidR="00F90BEC" w:rsidRPr="00F03276">
        <w:rPr>
          <w:rFonts w:cstheme="minorHAnsi"/>
          <w:sz w:val="24"/>
          <w:szCs w:val="24"/>
          <w:lang w:val="en-US"/>
        </w:rPr>
        <w:t xml:space="preserve">thioridazine </w:t>
      </w:r>
      <w:r w:rsidRPr="00F03276">
        <w:rPr>
          <w:rFonts w:cstheme="minorHAnsi"/>
          <w:sz w:val="24"/>
          <w:szCs w:val="24"/>
          <w:lang w:val="en-US"/>
        </w:rPr>
        <w:t xml:space="preserve">and </w:t>
      </w:r>
      <w:r w:rsidR="004C1243" w:rsidRPr="00F03276">
        <w:rPr>
          <w:rFonts w:cstheme="minorHAnsi"/>
          <w:sz w:val="24"/>
          <w:szCs w:val="24"/>
          <w:lang w:val="en-US"/>
        </w:rPr>
        <w:t xml:space="preserve">the </w:t>
      </w:r>
      <w:r w:rsidR="009F01CB" w:rsidRPr="00F03276">
        <w:rPr>
          <w:rFonts w:cstheme="minorHAnsi"/>
          <w:sz w:val="24"/>
          <w:szCs w:val="24"/>
          <w:lang w:val="en-US"/>
        </w:rPr>
        <w:t xml:space="preserve">second-generation drugs </w:t>
      </w:r>
      <w:r w:rsidR="00F90BEC" w:rsidRPr="00F03276">
        <w:rPr>
          <w:rFonts w:cstheme="minorHAnsi"/>
          <w:sz w:val="24"/>
          <w:szCs w:val="24"/>
          <w:lang w:val="en-US"/>
        </w:rPr>
        <w:t>clozapine, olan</w:t>
      </w:r>
      <w:r w:rsidR="004C1243" w:rsidRPr="00F03276">
        <w:rPr>
          <w:rFonts w:cstheme="minorHAnsi"/>
          <w:sz w:val="24"/>
          <w:szCs w:val="24"/>
          <w:lang w:val="en-US"/>
        </w:rPr>
        <w:t>zapine, quetiapine and risperidone</w:t>
      </w:r>
      <w:r w:rsidR="004D684D" w:rsidRPr="00F03276">
        <w:rPr>
          <w:rFonts w:cstheme="minorHAnsi"/>
          <w:sz w:val="24"/>
          <w:szCs w:val="24"/>
          <w:lang w:val="en-US"/>
        </w:rPr>
        <w:t xml:space="preserve"> </w:t>
      </w:r>
      <w:r w:rsidR="00BA126F" w:rsidRPr="00F03276">
        <w:rPr>
          <w:rFonts w:cstheme="minorHAnsi"/>
          <w:sz w:val="24"/>
          <w:szCs w:val="24"/>
          <w:lang w:val="en-US"/>
        </w:rPr>
        <w:t xml:space="preserve">in </w:t>
      </w:r>
      <w:r w:rsidRPr="00F03276">
        <w:rPr>
          <w:rFonts w:cstheme="minorHAnsi"/>
          <w:sz w:val="24"/>
          <w:szCs w:val="24"/>
          <w:lang w:val="en-US"/>
        </w:rPr>
        <w:t xml:space="preserve">a nationwide, register-based, </w:t>
      </w:r>
      <w:r w:rsidR="00BA126F" w:rsidRPr="00F03276">
        <w:rPr>
          <w:rFonts w:cstheme="minorHAnsi"/>
          <w:sz w:val="24"/>
          <w:szCs w:val="24"/>
          <w:lang w:val="en-US"/>
        </w:rPr>
        <w:t>5</w:t>
      </w:r>
      <w:r w:rsidRPr="00F03276">
        <w:rPr>
          <w:rFonts w:cstheme="minorHAnsi"/>
          <w:sz w:val="24"/>
          <w:szCs w:val="24"/>
          <w:lang w:val="en-US"/>
        </w:rPr>
        <w:t>-year</w:t>
      </w:r>
      <w:r w:rsidR="00BA126F" w:rsidRPr="00F03276">
        <w:rPr>
          <w:rFonts w:cstheme="minorHAnsi"/>
          <w:sz w:val="24"/>
          <w:szCs w:val="24"/>
          <w:lang w:val="en-US"/>
        </w:rPr>
        <w:t xml:space="preserve"> (1998-2003)</w:t>
      </w:r>
      <w:r w:rsidRPr="00F03276">
        <w:rPr>
          <w:rFonts w:cstheme="minorHAnsi"/>
          <w:sz w:val="24"/>
          <w:szCs w:val="24"/>
          <w:lang w:val="en-US"/>
        </w:rPr>
        <w:t xml:space="preserve"> follow-up </w:t>
      </w:r>
      <w:r w:rsidR="00BA126F" w:rsidRPr="00F03276">
        <w:rPr>
          <w:rFonts w:cstheme="minorHAnsi"/>
          <w:sz w:val="24"/>
          <w:szCs w:val="24"/>
          <w:lang w:val="en-US"/>
        </w:rPr>
        <w:t>study of all patients</w:t>
      </w:r>
      <w:r w:rsidRPr="00F03276">
        <w:rPr>
          <w:rFonts w:cstheme="minorHAnsi"/>
          <w:sz w:val="24"/>
          <w:szCs w:val="24"/>
          <w:lang w:val="en-US"/>
        </w:rPr>
        <w:t xml:space="preserve"> with first-onset sch</w:t>
      </w:r>
      <w:r w:rsidR="00BA126F" w:rsidRPr="00F03276">
        <w:rPr>
          <w:rFonts w:cstheme="minorHAnsi"/>
          <w:sz w:val="24"/>
          <w:szCs w:val="24"/>
          <w:lang w:val="en-US"/>
        </w:rPr>
        <w:t>izophrenia</w:t>
      </w:r>
      <w:r w:rsidR="004C1243" w:rsidRPr="00F03276">
        <w:rPr>
          <w:rFonts w:cstheme="minorHAnsi"/>
          <w:sz w:val="24"/>
          <w:szCs w:val="24"/>
          <w:lang w:val="en-US"/>
        </w:rPr>
        <w:t xml:space="preserve"> (N=6752)</w:t>
      </w:r>
      <w:r w:rsidRPr="00F03276">
        <w:rPr>
          <w:rFonts w:cstheme="minorHAnsi"/>
          <w:sz w:val="24"/>
          <w:szCs w:val="24"/>
          <w:lang w:val="en-US"/>
        </w:rPr>
        <w:t xml:space="preserve">. After adjusting for age, gender, comorbid physical diseases and patient group, </w:t>
      </w:r>
      <w:r w:rsidR="006A1F39" w:rsidRPr="00F03276">
        <w:rPr>
          <w:rFonts w:cstheme="minorHAnsi"/>
          <w:sz w:val="24"/>
          <w:szCs w:val="24"/>
          <w:lang w:val="en-US"/>
        </w:rPr>
        <w:t>cloza</w:t>
      </w:r>
      <w:r w:rsidR="007A13C6" w:rsidRPr="00F03276">
        <w:rPr>
          <w:rFonts w:cstheme="minorHAnsi"/>
          <w:sz w:val="24"/>
          <w:szCs w:val="24"/>
          <w:lang w:val="en-US"/>
        </w:rPr>
        <w:t xml:space="preserve">pine was </w:t>
      </w:r>
      <w:r w:rsidR="007A13C6" w:rsidRPr="00F03276">
        <w:rPr>
          <w:rFonts w:cstheme="minorHAnsi"/>
          <w:iCs/>
          <w:sz w:val="24"/>
          <w:szCs w:val="24"/>
          <w:lang w:val="en-US"/>
        </w:rPr>
        <w:t>the only</w:t>
      </w:r>
      <w:r w:rsidR="007A13C6" w:rsidRPr="00F03276">
        <w:rPr>
          <w:rFonts w:cstheme="minorHAnsi"/>
          <w:sz w:val="24"/>
          <w:szCs w:val="24"/>
          <w:lang w:val="en-US"/>
        </w:rPr>
        <w:t xml:space="preserve"> </w:t>
      </w:r>
      <w:r w:rsidR="006A1F39" w:rsidRPr="00F03276">
        <w:rPr>
          <w:rFonts w:cstheme="minorHAnsi"/>
          <w:sz w:val="24"/>
          <w:szCs w:val="24"/>
          <w:lang w:val="en-US"/>
        </w:rPr>
        <w:t>atypical antipsychotic associated</w:t>
      </w:r>
      <w:r w:rsidR="00C532E0" w:rsidRPr="00F03276">
        <w:rPr>
          <w:rFonts w:cstheme="minorHAnsi"/>
          <w:sz w:val="24"/>
          <w:szCs w:val="24"/>
          <w:lang w:val="en-US"/>
        </w:rPr>
        <w:t xml:space="preserve"> with lower likelihood of suicide</w:t>
      </w:r>
      <w:r w:rsidR="00C532E0" w:rsidRPr="00F03276">
        <w:rPr>
          <w:rFonts w:cstheme="minorHAnsi"/>
          <w:sz w:val="36"/>
          <w:szCs w:val="24"/>
          <w:lang w:val="en-US"/>
        </w:rPr>
        <w:t xml:space="preserve"> </w:t>
      </w:r>
      <w:r w:rsidR="00027AA8" w:rsidRPr="00F03276">
        <w:rPr>
          <w:rFonts w:cstheme="minorHAnsi"/>
          <w:sz w:val="24"/>
          <w:szCs w:val="24"/>
          <w:lang w:val="en-US"/>
        </w:rPr>
        <w:t>(HR= 0.35 95% CI 0.21-</w:t>
      </w:r>
      <w:r w:rsidR="00F90BEC" w:rsidRPr="00F03276">
        <w:rPr>
          <w:rFonts w:cstheme="minorHAnsi"/>
          <w:sz w:val="24"/>
          <w:szCs w:val="24"/>
          <w:lang w:val="en-US"/>
        </w:rPr>
        <w:t>0.58, p&lt;0.001</w:t>
      </w:r>
      <w:r w:rsidR="0074735C" w:rsidRPr="00F03276">
        <w:rPr>
          <w:rFonts w:cstheme="minorHAnsi"/>
          <w:sz w:val="24"/>
          <w:szCs w:val="24"/>
          <w:lang w:val="en-US"/>
        </w:rPr>
        <w:t xml:space="preserve">; comparison group: no </w:t>
      </w:r>
      <w:r w:rsidR="00F90BEC" w:rsidRPr="00F03276">
        <w:rPr>
          <w:rFonts w:cstheme="minorHAnsi"/>
          <w:sz w:val="24"/>
          <w:szCs w:val="24"/>
          <w:lang w:val="en-US"/>
        </w:rPr>
        <w:t>antipsychotic</w:t>
      </w:r>
      <w:r w:rsidR="0074735C" w:rsidRPr="00F03276">
        <w:rPr>
          <w:rFonts w:cstheme="minorHAnsi"/>
          <w:sz w:val="24"/>
          <w:szCs w:val="24"/>
          <w:lang w:val="en-US"/>
        </w:rPr>
        <w:t xml:space="preserve"> administration</w:t>
      </w:r>
      <w:r w:rsidR="00F90BEC" w:rsidRPr="00F03276">
        <w:rPr>
          <w:rFonts w:cstheme="minorHAnsi"/>
          <w:sz w:val="24"/>
          <w:szCs w:val="24"/>
          <w:lang w:val="en-US"/>
        </w:rPr>
        <w:t xml:space="preserve"> duri</w:t>
      </w:r>
      <w:r w:rsidR="0074735C" w:rsidRPr="00F03276">
        <w:rPr>
          <w:rFonts w:cstheme="minorHAnsi"/>
          <w:sz w:val="24"/>
          <w:szCs w:val="24"/>
          <w:lang w:val="en-US"/>
        </w:rPr>
        <w:t>ng the six months prior to patients’</w:t>
      </w:r>
      <w:r w:rsidR="00F90BEC" w:rsidRPr="00F03276">
        <w:rPr>
          <w:rFonts w:cstheme="minorHAnsi"/>
          <w:sz w:val="24"/>
          <w:szCs w:val="24"/>
          <w:lang w:val="en-US"/>
        </w:rPr>
        <w:t xml:space="preserve"> death)</w:t>
      </w:r>
      <w:r w:rsidR="000653D5" w:rsidRPr="00F03276">
        <w:rPr>
          <w:rFonts w:cstheme="minorHAnsi"/>
          <w:sz w:val="24"/>
          <w:szCs w:val="24"/>
          <w:lang w:val="en-US"/>
        </w:rPr>
        <w:t xml:space="preserve">.  </w:t>
      </w:r>
      <w:r w:rsidR="009F01CB" w:rsidRPr="00F03276">
        <w:rPr>
          <w:rFonts w:cstheme="minorHAnsi"/>
          <w:sz w:val="24"/>
          <w:szCs w:val="24"/>
          <w:lang w:val="en-US"/>
        </w:rPr>
        <w:t>When</w:t>
      </w:r>
      <w:r w:rsidR="00CB68DE" w:rsidRPr="00F03276">
        <w:rPr>
          <w:rFonts w:cstheme="minorHAnsi"/>
          <w:sz w:val="24"/>
          <w:szCs w:val="24"/>
          <w:lang w:val="en-US"/>
        </w:rPr>
        <w:t xml:space="preserve"> compared to treatment with </w:t>
      </w:r>
      <w:r w:rsidR="009F01CB" w:rsidRPr="00F03276">
        <w:rPr>
          <w:rFonts w:cstheme="minorHAnsi"/>
          <w:sz w:val="24"/>
          <w:szCs w:val="24"/>
          <w:lang w:val="en-US"/>
        </w:rPr>
        <w:t>second-generation drugs</w:t>
      </w:r>
      <w:r w:rsidR="00CB68DE" w:rsidRPr="00F03276">
        <w:rPr>
          <w:rFonts w:cstheme="minorHAnsi"/>
          <w:sz w:val="24"/>
          <w:szCs w:val="24"/>
          <w:lang w:val="en-US"/>
        </w:rPr>
        <w:t>, pharmacotherapy</w:t>
      </w:r>
      <w:r w:rsidR="00C532E0" w:rsidRPr="00F03276">
        <w:rPr>
          <w:rFonts w:cstheme="minorHAnsi"/>
          <w:sz w:val="24"/>
          <w:szCs w:val="24"/>
          <w:lang w:val="en-US"/>
        </w:rPr>
        <w:t xml:space="preserve"> with </w:t>
      </w:r>
      <w:r w:rsidR="009F01CB" w:rsidRPr="00F03276">
        <w:rPr>
          <w:rFonts w:cstheme="minorHAnsi"/>
          <w:sz w:val="24"/>
          <w:szCs w:val="24"/>
          <w:lang w:val="en-US"/>
        </w:rPr>
        <w:t xml:space="preserve">first-generation drugs </w:t>
      </w:r>
      <w:r w:rsidR="00C532E0" w:rsidRPr="00F03276">
        <w:rPr>
          <w:rFonts w:cstheme="minorHAnsi"/>
          <w:sz w:val="24"/>
          <w:szCs w:val="24"/>
          <w:lang w:val="en-US"/>
        </w:rPr>
        <w:t>was</w:t>
      </w:r>
      <w:r w:rsidRPr="00F03276">
        <w:rPr>
          <w:rFonts w:cstheme="minorHAnsi"/>
          <w:sz w:val="24"/>
          <w:szCs w:val="24"/>
          <w:lang w:val="en-US"/>
        </w:rPr>
        <w:t xml:space="preserve"> associated with increased </w:t>
      </w:r>
      <w:r w:rsidR="00C532E0" w:rsidRPr="00F03276">
        <w:rPr>
          <w:rFonts w:cstheme="minorHAnsi"/>
          <w:sz w:val="24"/>
          <w:szCs w:val="24"/>
          <w:lang w:val="en-US"/>
        </w:rPr>
        <w:t>all-cause mortality</w:t>
      </w:r>
      <w:r w:rsidR="00CB68DE" w:rsidRPr="00F03276">
        <w:rPr>
          <w:rFonts w:cstheme="minorHAnsi"/>
          <w:sz w:val="24"/>
          <w:szCs w:val="24"/>
          <w:lang w:val="en-US"/>
        </w:rPr>
        <w:t xml:space="preserve">, but </w:t>
      </w:r>
      <w:r w:rsidR="00FF67F2" w:rsidRPr="00F03276">
        <w:rPr>
          <w:rFonts w:cstheme="minorHAnsi"/>
          <w:sz w:val="24"/>
          <w:szCs w:val="24"/>
          <w:lang w:val="en-US"/>
        </w:rPr>
        <w:t>decreased mortality</w:t>
      </w:r>
      <w:r w:rsidR="007A13C6" w:rsidRPr="00F03276">
        <w:rPr>
          <w:rFonts w:cstheme="minorHAnsi"/>
          <w:sz w:val="24"/>
          <w:szCs w:val="24"/>
          <w:lang w:val="en-US"/>
        </w:rPr>
        <w:t xml:space="preserve"> by suicide</w:t>
      </w:r>
      <w:r w:rsidR="004F4021" w:rsidRPr="00F03276">
        <w:rPr>
          <w:rFonts w:cstheme="minorHAnsi"/>
          <w:sz w:val="24"/>
          <w:szCs w:val="24"/>
          <w:lang w:val="en-US"/>
        </w:rPr>
        <w:t>.</w:t>
      </w:r>
    </w:p>
    <w:p w14:paraId="31932686" w14:textId="77777777" w:rsidR="00664897" w:rsidRPr="00F03276" w:rsidRDefault="0096756A"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A subsequent </w:t>
      </w:r>
      <w:r w:rsidR="00E02D9B" w:rsidRPr="00F03276">
        <w:rPr>
          <w:rFonts w:cstheme="minorHAnsi"/>
          <w:sz w:val="24"/>
          <w:szCs w:val="24"/>
          <w:lang w:val="en-US"/>
        </w:rPr>
        <w:t xml:space="preserve">case-control </w:t>
      </w:r>
      <w:r w:rsidRPr="00F03276">
        <w:rPr>
          <w:rFonts w:cstheme="minorHAnsi"/>
          <w:sz w:val="24"/>
          <w:szCs w:val="24"/>
          <w:lang w:val="en-US"/>
        </w:rPr>
        <w:t>study</w:t>
      </w:r>
      <w:r w:rsidR="000903A6" w:rsidRPr="00F03276">
        <w:rPr>
          <w:rFonts w:cstheme="minorHAnsi"/>
          <w:sz w:val="24"/>
          <w:szCs w:val="24"/>
          <w:lang w:val="en-US"/>
        </w:rPr>
        <w:t xml:space="preserve"> explor</w:t>
      </w:r>
      <w:r w:rsidRPr="00F03276">
        <w:rPr>
          <w:rFonts w:cstheme="minorHAnsi"/>
          <w:sz w:val="24"/>
          <w:szCs w:val="24"/>
          <w:lang w:val="en-US"/>
        </w:rPr>
        <w:t xml:space="preserve">ed suicide risk in schizophrenic patients treated with various </w:t>
      </w:r>
      <w:r w:rsidR="000903A6" w:rsidRPr="00F03276">
        <w:rPr>
          <w:rFonts w:cstheme="minorHAnsi"/>
          <w:sz w:val="24"/>
          <w:szCs w:val="24"/>
          <w:lang w:val="en-US"/>
        </w:rPr>
        <w:t>antipsychotics</w:t>
      </w:r>
      <w:r w:rsidR="001D6970" w:rsidRPr="00F03276">
        <w:rPr>
          <w:rFonts w:cstheme="minorHAnsi"/>
          <w:sz w:val="24"/>
          <w:szCs w:val="24"/>
          <w:lang w:val="en-US"/>
        </w:rPr>
        <w:t>,</w:t>
      </w:r>
      <w:r w:rsidR="00CB68DE" w:rsidRPr="00F03276">
        <w:rPr>
          <w:rFonts w:cstheme="minorHAnsi"/>
          <w:sz w:val="24"/>
          <w:szCs w:val="24"/>
          <w:lang w:val="en-US"/>
        </w:rPr>
        <w:t xml:space="preserve"> </w:t>
      </w:r>
      <w:r w:rsidR="000903A6" w:rsidRPr="00F03276">
        <w:rPr>
          <w:rFonts w:cstheme="minorHAnsi"/>
          <w:sz w:val="24"/>
          <w:szCs w:val="24"/>
          <w:lang w:val="en-US"/>
        </w:rPr>
        <w:t>antidepressants</w:t>
      </w:r>
      <w:r w:rsidR="001D6970" w:rsidRPr="00F03276">
        <w:rPr>
          <w:rFonts w:cstheme="minorHAnsi"/>
          <w:sz w:val="24"/>
          <w:szCs w:val="24"/>
          <w:lang w:val="en-US"/>
        </w:rPr>
        <w:t>,</w:t>
      </w:r>
      <w:r w:rsidR="000903A6" w:rsidRPr="00F03276">
        <w:rPr>
          <w:rFonts w:cstheme="minorHAnsi"/>
          <w:sz w:val="24"/>
          <w:szCs w:val="24"/>
          <w:lang w:val="en-US"/>
        </w:rPr>
        <w:t xml:space="preserve"> and lithium</w:t>
      </w:r>
      <w:r w:rsidR="00BA126F" w:rsidRPr="00F03276">
        <w:rPr>
          <w:rFonts w:cstheme="minorHAnsi"/>
          <w:sz w:val="24"/>
          <w:szCs w:val="24"/>
          <w:lang w:val="en-US"/>
        </w:rPr>
        <w:t xml:space="preserve"> (Reutfors et al., 2013)</w:t>
      </w:r>
      <w:r w:rsidR="000903A6" w:rsidRPr="00F03276">
        <w:rPr>
          <w:rFonts w:cstheme="minorHAnsi"/>
          <w:sz w:val="24"/>
          <w:szCs w:val="24"/>
          <w:lang w:val="en-US"/>
        </w:rPr>
        <w:t xml:space="preserve">. Among 4000 patients with a first discharge diagnosis of schizophrenia or schizoaffective disorder </w:t>
      </w:r>
      <w:r w:rsidR="005B57A9" w:rsidRPr="00F03276">
        <w:rPr>
          <w:rFonts w:cstheme="minorHAnsi"/>
          <w:sz w:val="24"/>
          <w:szCs w:val="24"/>
          <w:lang w:val="en-US"/>
        </w:rPr>
        <w:t>during</w:t>
      </w:r>
      <w:r w:rsidR="000903A6" w:rsidRPr="00F03276">
        <w:rPr>
          <w:rFonts w:cstheme="minorHAnsi"/>
          <w:sz w:val="24"/>
          <w:szCs w:val="24"/>
          <w:lang w:val="en-US"/>
        </w:rPr>
        <w:t xml:space="preserve"> a 17-year period (1984-2000)</w:t>
      </w:r>
      <w:r w:rsidR="001D6970" w:rsidRPr="00F03276">
        <w:rPr>
          <w:rFonts w:cstheme="minorHAnsi"/>
          <w:sz w:val="24"/>
          <w:szCs w:val="24"/>
          <w:lang w:val="en-US"/>
        </w:rPr>
        <w:t>,</w:t>
      </w:r>
      <w:r w:rsidR="000903A6" w:rsidRPr="00F03276">
        <w:rPr>
          <w:rFonts w:cstheme="minorHAnsi"/>
          <w:sz w:val="24"/>
          <w:szCs w:val="24"/>
          <w:lang w:val="en-US"/>
        </w:rPr>
        <w:t xml:space="preserve"> a total of 88 (</w:t>
      </w:r>
      <w:r w:rsidR="0016660B" w:rsidRPr="00F03276">
        <w:rPr>
          <w:rFonts w:cstheme="minorHAnsi"/>
          <w:sz w:val="24"/>
          <w:szCs w:val="24"/>
          <w:lang w:val="en-US"/>
        </w:rPr>
        <w:t xml:space="preserve">“cases”; </w:t>
      </w:r>
      <w:r w:rsidR="000903A6" w:rsidRPr="00F03276">
        <w:rPr>
          <w:rFonts w:cstheme="minorHAnsi"/>
          <w:sz w:val="24"/>
          <w:szCs w:val="24"/>
          <w:lang w:val="en-US"/>
        </w:rPr>
        <w:t xml:space="preserve">54% male) died within five years </w:t>
      </w:r>
      <w:r w:rsidR="001D6970" w:rsidRPr="00F03276">
        <w:rPr>
          <w:rFonts w:cstheme="minorHAnsi"/>
          <w:sz w:val="24"/>
          <w:szCs w:val="24"/>
          <w:lang w:val="en-US"/>
        </w:rPr>
        <w:t xml:space="preserve">of </w:t>
      </w:r>
      <w:r w:rsidR="000903A6" w:rsidRPr="00F03276">
        <w:rPr>
          <w:rFonts w:cstheme="minorHAnsi"/>
          <w:sz w:val="24"/>
          <w:szCs w:val="24"/>
          <w:lang w:val="en-US"/>
        </w:rPr>
        <w:t>diagnosis.</w:t>
      </w:r>
      <w:r w:rsidR="0016660B" w:rsidRPr="00F03276">
        <w:rPr>
          <w:rFonts w:cstheme="minorHAnsi"/>
          <w:sz w:val="24"/>
          <w:szCs w:val="24"/>
          <w:lang w:val="en-US"/>
        </w:rPr>
        <w:t xml:space="preserve"> The suicide risk was reduced </w:t>
      </w:r>
      <w:r w:rsidR="001D6970" w:rsidRPr="00F03276">
        <w:rPr>
          <w:rFonts w:cstheme="minorHAnsi"/>
          <w:sz w:val="24"/>
          <w:szCs w:val="24"/>
          <w:lang w:val="en-US"/>
        </w:rPr>
        <w:t xml:space="preserve">by </w:t>
      </w:r>
      <w:r w:rsidR="004E219C" w:rsidRPr="00F03276">
        <w:rPr>
          <w:rFonts w:cstheme="minorHAnsi"/>
          <w:sz w:val="24"/>
          <w:szCs w:val="24"/>
          <w:lang w:val="en-US"/>
        </w:rPr>
        <w:t>approximately 70% in patients (12</w:t>
      </w:r>
      <w:r w:rsidR="0016660B" w:rsidRPr="00F03276">
        <w:rPr>
          <w:rFonts w:cstheme="minorHAnsi"/>
          <w:sz w:val="24"/>
          <w:szCs w:val="24"/>
          <w:lang w:val="en-US"/>
        </w:rPr>
        <w:t xml:space="preserve"> cases and 20 controls) who ha</w:t>
      </w:r>
      <w:r w:rsidR="006603E9" w:rsidRPr="00F03276">
        <w:rPr>
          <w:rFonts w:cstheme="minorHAnsi"/>
          <w:sz w:val="24"/>
          <w:szCs w:val="24"/>
          <w:lang w:val="en-US"/>
        </w:rPr>
        <w:t xml:space="preserve">d ever been prescribed </w:t>
      </w:r>
      <w:r w:rsidR="001D6970" w:rsidRPr="00F03276">
        <w:rPr>
          <w:rFonts w:cstheme="minorHAnsi"/>
          <w:sz w:val="24"/>
          <w:szCs w:val="24"/>
          <w:lang w:val="en-US"/>
        </w:rPr>
        <w:t>a second-generation</w:t>
      </w:r>
      <w:r w:rsidR="006603E9" w:rsidRPr="00F03276">
        <w:rPr>
          <w:rFonts w:cstheme="minorHAnsi"/>
          <w:sz w:val="24"/>
          <w:szCs w:val="24"/>
          <w:lang w:val="en-US"/>
        </w:rPr>
        <w:t xml:space="preserve"> </w:t>
      </w:r>
      <w:r w:rsidR="0016660B" w:rsidRPr="00F03276">
        <w:rPr>
          <w:rFonts w:cstheme="minorHAnsi"/>
          <w:sz w:val="24"/>
          <w:szCs w:val="24"/>
          <w:lang w:val="en-US"/>
        </w:rPr>
        <w:t>antipsychotic (clozapine, olanzapine, risperidone, or ziprasidone) compared to those w</w:t>
      </w:r>
      <w:r w:rsidR="005B57A9" w:rsidRPr="00F03276">
        <w:rPr>
          <w:rFonts w:cstheme="minorHAnsi"/>
          <w:sz w:val="24"/>
          <w:szCs w:val="24"/>
          <w:lang w:val="en-US"/>
        </w:rPr>
        <w:t>ho had not (adjusted odds ratio</w:t>
      </w:r>
      <w:r w:rsidR="00CB68DE" w:rsidRPr="00F03276">
        <w:rPr>
          <w:rFonts w:cstheme="minorHAnsi"/>
          <w:sz w:val="24"/>
          <w:szCs w:val="24"/>
          <w:lang w:val="en-US"/>
        </w:rPr>
        <w:t xml:space="preserve"> [OR]=</w:t>
      </w:r>
      <w:r w:rsidR="0016660B" w:rsidRPr="00F03276">
        <w:rPr>
          <w:rFonts w:cstheme="minorHAnsi"/>
          <w:sz w:val="24"/>
          <w:szCs w:val="24"/>
          <w:lang w:val="en-US"/>
        </w:rPr>
        <w:t>0.29, 95% CI 0.09-0.97).</w:t>
      </w:r>
      <w:r w:rsidR="00027AA8" w:rsidRPr="00F03276">
        <w:rPr>
          <w:rFonts w:cstheme="minorHAnsi"/>
          <w:sz w:val="24"/>
          <w:szCs w:val="24"/>
          <w:lang w:val="en-US"/>
        </w:rPr>
        <w:t xml:space="preserve"> </w:t>
      </w:r>
      <w:r w:rsidR="0016660B" w:rsidRPr="00F03276">
        <w:rPr>
          <w:rFonts w:cstheme="minorHAnsi"/>
          <w:sz w:val="24"/>
          <w:szCs w:val="24"/>
          <w:lang w:val="en-US"/>
        </w:rPr>
        <w:t xml:space="preserve">When the 6 cases and 8 controls who had been prescribed clozapine were excluded, the association did </w:t>
      </w:r>
      <w:r w:rsidR="0016660B" w:rsidRPr="00F03276">
        <w:rPr>
          <w:rFonts w:cstheme="minorHAnsi"/>
          <w:i/>
          <w:sz w:val="24"/>
          <w:szCs w:val="24"/>
          <w:lang w:val="en-US"/>
        </w:rPr>
        <w:t>not</w:t>
      </w:r>
      <w:r w:rsidR="0016660B" w:rsidRPr="00F03276">
        <w:rPr>
          <w:rFonts w:cstheme="minorHAnsi"/>
          <w:sz w:val="24"/>
          <w:szCs w:val="24"/>
          <w:lang w:val="en-US"/>
        </w:rPr>
        <w:t xml:space="preserve"> change substantially</w:t>
      </w:r>
      <w:r w:rsidR="0016660B" w:rsidRPr="00F03276">
        <w:rPr>
          <w:rFonts w:cstheme="minorHAnsi"/>
          <w:sz w:val="36"/>
          <w:szCs w:val="24"/>
          <w:lang w:val="en-US"/>
        </w:rPr>
        <w:t xml:space="preserve"> </w:t>
      </w:r>
      <w:r w:rsidR="00CB68DE" w:rsidRPr="00F03276">
        <w:rPr>
          <w:rFonts w:cstheme="minorHAnsi"/>
          <w:sz w:val="24"/>
          <w:szCs w:val="24"/>
          <w:lang w:val="en-US"/>
        </w:rPr>
        <w:t>(OR=</w:t>
      </w:r>
      <w:r w:rsidR="0016660B" w:rsidRPr="00F03276">
        <w:rPr>
          <w:rFonts w:cstheme="minorHAnsi"/>
          <w:sz w:val="24"/>
          <w:szCs w:val="24"/>
          <w:lang w:val="en-US"/>
        </w:rPr>
        <w:t>0.23, 95% CI 0.06-0.89).</w:t>
      </w:r>
      <w:r w:rsidR="00027AA8" w:rsidRPr="00F03276">
        <w:rPr>
          <w:rFonts w:cstheme="minorHAnsi"/>
          <w:sz w:val="24"/>
          <w:szCs w:val="24"/>
          <w:lang w:val="en-US"/>
        </w:rPr>
        <w:t xml:space="preserve"> Thus this study did not show superiority of clozapine versus other atypicals </w:t>
      </w:r>
      <w:r w:rsidR="001D6970" w:rsidRPr="00F03276">
        <w:rPr>
          <w:rFonts w:cstheme="minorHAnsi"/>
          <w:sz w:val="24"/>
          <w:szCs w:val="24"/>
          <w:lang w:val="en-US"/>
        </w:rPr>
        <w:t>in</w:t>
      </w:r>
      <w:r w:rsidR="00027AA8" w:rsidRPr="00F03276">
        <w:rPr>
          <w:rFonts w:cstheme="minorHAnsi"/>
          <w:sz w:val="24"/>
          <w:szCs w:val="24"/>
          <w:lang w:val="en-US"/>
        </w:rPr>
        <w:t xml:space="preserve"> antisuicide effect</w:t>
      </w:r>
      <w:r w:rsidR="001D6970" w:rsidRPr="00F03276">
        <w:rPr>
          <w:rFonts w:cstheme="minorHAnsi"/>
          <w:sz w:val="24"/>
          <w:szCs w:val="24"/>
          <w:lang w:val="en-US"/>
        </w:rPr>
        <w:t>s</w:t>
      </w:r>
      <w:r w:rsidR="00027AA8" w:rsidRPr="00F03276">
        <w:rPr>
          <w:rFonts w:cstheme="minorHAnsi"/>
          <w:sz w:val="24"/>
          <w:szCs w:val="24"/>
          <w:lang w:val="en-US"/>
        </w:rPr>
        <w:t xml:space="preserve">. </w:t>
      </w:r>
      <w:r w:rsidR="001D6970" w:rsidRPr="00F03276">
        <w:rPr>
          <w:rFonts w:cstheme="minorHAnsi"/>
          <w:sz w:val="24"/>
          <w:szCs w:val="24"/>
          <w:lang w:val="en-US"/>
        </w:rPr>
        <w:t>There was</w:t>
      </w:r>
      <w:r w:rsidR="00027AA8" w:rsidRPr="00F03276">
        <w:rPr>
          <w:rFonts w:cstheme="minorHAnsi"/>
          <w:sz w:val="24"/>
          <w:szCs w:val="24"/>
          <w:lang w:val="en-US"/>
        </w:rPr>
        <w:t xml:space="preserve"> n</w:t>
      </w:r>
      <w:r w:rsidR="0016660B" w:rsidRPr="00F03276">
        <w:rPr>
          <w:rFonts w:cstheme="minorHAnsi"/>
          <w:sz w:val="24"/>
          <w:szCs w:val="24"/>
          <w:lang w:val="en-US"/>
        </w:rPr>
        <w:t>o significant association between suicide and prescription of “any antipsychotic”, depot injection antipsychotics</w:t>
      </w:r>
      <w:r w:rsidR="00D30F48" w:rsidRPr="00F03276">
        <w:rPr>
          <w:rFonts w:cstheme="minorHAnsi"/>
          <w:sz w:val="24"/>
          <w:szCs w:val="24"/>
          <w:lang w:val="en-US"/>
        </w:rPr>
        <w:t xml:space="preserve">, </w:t>
      </w:r>
      <w:r w:rsidR="00F67008" w:rsidRPr="00F03276">
        <w:rPr>
          <w:rFonts w:cstheme="minorHAnsi"/>
          <w:sz w:val="24"/>
          <w:szCs w:val="24"/>
          <w:lang w:val="en-US"/>
        </w:rPr>
        <w:t xml:space="preserve">all </w:t>
      </w:r>
      <w:r w:rsidR="00D30F48" w:rsidRPr="00F03276">
        <w:rPr>
          <w:rFonts w:cstheme="minorHAnsi"/>
          <w:sz w:val="24"/>
          <w:szCs w:val="24"/>
          <w:lang w:val="en-US"/>
        </w:rPr>
        <w:t>anti</w:t>
      </w:r>
      <w:r w:rsidR="00027AA8" w:rsidRPr="00F03276">
        <w:rPr>
          <w:rFonts w:cstheme="minorHAnsi"/>
          <w:sz w:val="24"/>
          <w:szCs w:val="24"/>
          <w:lang w:val="en-US"/>
        </w:rPr>
        <w:t xml:space="preserve">depressants, </w:t>
      </w:r>
      <w:r w:rsidR="00F67008" w:rsidRPr="00F03276">
        <w:rPr>
          <w:rFonts w:cstheme="minorHAnsi"/>
          <w:sz w:val="24"/>
          <w:szCs w:val="24"/>
          <w:lang w:val="en-US"/>
        </w:rPr>
        <w:t>selective serotonin reuptake inhibitors</w:t>
      </w:r>
      <w:r w:rsidR="00027AA8" w:rsidRPr="00F03276">
        <w:rPr>
          <w:rFonts w:cstheme="minorHAnsi"/>
          <w:sz w:val="24"/>
          <w:szCs w:val="24"/>
          <w:lang w:val="en-US"/>
        </w:rPr>
        <w:t xml:space="preserve">, or lithium </w:t>
      </w:r>
      <w:r w:rsidR="001C4042" w:rsidRPr="00F03276">
        <w:rPr>
          <w:rFonts w:cstheme="minorHAnsi"/>
          <w:sz w:val="24"/>
          <w:szCs w:val="24"/>
          <w:lang w:val="en-US"/>
        </w:rPr>
        <w:t xml:space="preserve">(Reutfors et al., </w:t>
      </w:r>
      <w:r w:rsidR="00D30F48" w:rsidRPr="00F03276">
        <w:rPr>
          <w:rFonts w:cstheme="minorHAnsi"/>
          <w:sz w:val="24"/>
          <w:szCs w:val="24"/>
          <w:lang w:val="en-US"/>
        </w:rPr>
        <w:t>2013)</w:t>
      </w:r>
      <w:r w:rsidR="00027AA8" w:rsidRPr="00F03276">
        <w:rPr>
          <w:rFonts w:cstheme="minorHAnsi"/>
          <w:sz w:val="24"/>
          <w:szCs w:val="24"/>
          <w:lang w:val="en-US"/>
        </w:rPr>
        <w:t>.</w:t>
      </w:r>
    </w:p>
    <w:p w14:paraId="43B2472F" w14:textId="7539A4C3" w:rsidR="000C310B" w:rsidRPr="00F03276" w:rsidRDefault="00783211"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Ringbäck Weitoft et al., (2014) investigated </w:t>
      </w:r>
      <w:r w:rsidR="00F67008" w:rsidRPr="00F03276">
        <w:rPr>
          <w:rFonts w:cstheme="minorHAnsi"/>
          <w:sz w:val="24"/>
          <w:szCs w:val="24"/>
          <w:lang w:val="en-US"/>
        </w:rPr>
        <w:t xml:space="preserve">the </w:t>
      </w:r>
      <w:r w:rsidRPr="00F03276">
        <w:rPr>
          <w:rFonts w:cstheme="minorHAnsi"/>
          <w:sz w:val="24"/>
          <w:szCs w:val="24"/>
          <w:lang w:val="en-US"/>
        </w:rPr>
        <w:t>odds of death by suicide and of attempted suicide</w:t>
      </w:r>
      <w:r w:rsidR="00440C93" w:rsidRPr="00F03276">
        <w:rPr>
          <w:rFonts w:cstheme="minorHAnsi"/>
          <w:sz w:val="24"/>
          <w:szCs w:val="24"/>
          <w:lang w:val="en-US"/>
        </w:rPr>
        <w:t xml:space="preserve"> in 26</w:t>
      </w:r>
      <w:r w:rsidR="00F67008" w:rsidRPr="00F03276">
        <w:rPr>
          <w:rFonts w:cstheme="minorHAnsi"/>
          <w:sz w:val="24"/>
          <w:szCs w:val="24"/>
          <w:lang w:val="en-US"/>
        </w:rPr>
        <w:t>,</w:t>
      </w:r>
      <w:r w:rsidR="00440C93" w:rsidRPr="00F03276">
        <w:rPr>
          <w:rFonts w:cstheme="minorHAnsi"/>
          <w:sz w:val="24"/>
          <w:szCs w:val="24"/>
          <w:lang w:val="en-US"/>
        </w:rPr>
        <w:t xml:space="preserve">046 patients with schizophrenia or schizoaffective disorder receiving antipsychotics </w:t>
      </w:r>
      <w:r w:rsidRPr="00F03276">
        <w:rPr>
          <w:rFonts w:cstheme="minorHAnsi"/>
          <w:sz w:val="24"/>
          <w:szCs w:val="24"/>
          <w:lang w:val="en-US"/>
        </w:rPr>
        <w:t>from 2006 to 2009 in Sweden. Clozapine-treated patients showed lower odds o</w:t>
      </w:r>
      <w:r w:rsidR="007A13C6" w:rsidRPr="00F03276">
        <w:rPr>
          <w:rFonts w:cstheme="minorHAnsi"/>
          <w:sz w:val="24"/>
          <w:szCs w:val="24"/>
          <w:lang w:val="en-US"/>
        </w:rPr>
        <w:t>f death by suicide (odds ratio, OR=0.45, 95% CI 0.20-</w:t>
      </w:r>
      <w:r w:rsidRPr="00F03276">
        <w:rPr>
          <w:rFonts w:cstheme="minorHAnsi"/>
          <w:sz w:val="24"/>
          <w:szCs w:val="24"/>
          <w:lang w:val="en-US"/>
        </w:rPr>
        <w:t>0.98]) and a</w:t>
      </w:r>
      <w:r w:rsidR="007A13C6" w:rsidRPr="00F03276">
        <w:rPr>
          <w:rFonts w:cstheme="minorHAnsi"/>
          <w:sz w:val="24"/>
          <w:szCs w:val="24"/>
          <w:lang w:val="en-US"/>
        </w:rPr>
        <w:t>ttempted suicide (</w:t>
      </w:r>
      <w:r w:rsidR="00936D2F" w:rsidRPr="00F03276">
        <w:rPr>
          <w:rFonts w:cstheme="minorHAnsi"/>
          <w:sz w:val="24"/>
          <w:szCs w:val="24"/>
          <w:lang w:val="en-US"/>
        </w:rPr>
        <w:t>OR=0.44 [</w:t>
      </w:r>
      <w:r w:rsidR="007A13C6" w:rsidRPr="00F03276">
        <w:rPr>
          <w:rFonts w:cstheme="minorHAnsi"/>
          <w:sz w:val="24"/>
          <w:szCs w:val="24"/>
          <w:lang w:val="en-US"/>
        </w:rPr>
        <w:t>0.28-</w:t>
      </w:r>
      <w:r w:rsidRPr="00F03276">
        <w:rPr>
          <w:rFonts w:cstheme="minorHAnsi"/>
          <w:sz w:val="24"/>
          <w:szCs w:val="24"/>
          <w:lang w:val="en-US"/>
        </w:rPr>
        <w:t>0.70]) than haloperidol</w:t>
      </w:r>
      <w:r w:rsidR="00F67008" w:rsidRPr="00F03276">
        <w:rPr>
          <w:rFonts w:cstheme="minorHAnsi"/>
          <w:sz w:val="24"/>
          <w:szCs w:val="24"/>
          <w:lang w:val="en-US"/>
        </w:rPr>
        <w:t>-treated patients</w:t>
      </w:r>
      <w:r w:rsidRPr="00F03276">
        <w:rPr>
          <w:rFonts w:cstheme="minorHAnsi"/>
          <w:sz w:val="24"/>
          <w:szCs w:val="24"/>
          <w:lang w:val="en-US"/>
        </w:rPr>
        <w:t xml:space="preserve"> (OR=1.00, reference group) after adjustment for age, sex and year of discharge. Clozapine-treated patients were most likely to refill prescriptions and had lower rates of re-hospitalization </w:t>
      </w:r>
      <w:r w:rsidR="00BD22C0" w:rsidRPr="00F03276">
        <w:rPr>
          <w:rFonts w:cstheme="minorHAnsi"/>
          <w:sz w:val="24"/>
          <w:szCs w:val="24"/>
          <w:lang w:val="en-US"/>
        </w:rPr>
        <w:t>(hazard ratio</w:t>
      </w:r>
      <w:r w:rsidR="00936D2F" w:rsidRPr="00F03276">
        <w:rPr>
          <w:rFonts w:cstheme="minorHAnsi"/>
          <w:sz w:val="24"/>
          <w:szCs w:val="24"/>
          <w:lang w:val="en-US"/>
        </w:rPr>
        <w:t xml:space="preserve">=0.73 [95% CI </w:t>
      </w:r>
      <w:r w:rsidRPr="00F03276">
        <w:rPr>
          <w:rFonts w:cstheme="minorHAnsi"/>
          <w:sz w:val="24"/>
          <w:szCs w:val="24"/>
          <w:lang w:val="en-US"/>
        </w:rPr>
        <w:t>0.59-0.90]). Only one death and 23 cases of agranulocytosis were reported</w:t>
      </w:r>
      <w:r w:rsidR="00F67008" w:rsidRPr="00F03276">
        <w:rPr>
          <w:rFonts w:cstheme="minorHAnsi"/>
          <w:sz w:val="24"/>
          <w:szCs w:val="24"/>
          <w:lang w:val="en-US"/>
        </w:rPr>
        <w:t>,</w:t>
      </w:r>
      <w:r w:rsidRPr="00F03276">
        <w:rPr>
          <w:rFonts w:cstheme="minorHAnsi"/>
          <w:sz w:val="24"/>
          <w:szCs w:val="24"/>
          <w:lang w:val="en-US"/>
        </w:rPr>
        <w:t xml:space="preserve"> compared with 223 suicides and 831 suicide attempts. </w:t>
      </w:r>
      <w:r w:rsidR="00F67008" w:rsidRPr="00F03276">
        <w:rPr>
          <w:rFonts w:cstheme="minorHAnsi"/>
          <w:sz w:val="24"/>
          <w:szCs w:val="24"/>
          <w:lang w:val="en-US"/>
        </w:rPr>
        <w:t>The authors calculated</w:t>
      </w:r>
      <w:r w:rsidR="00993D49" w:rsidRPr="00F03276">
        <w:rPr>
          <w:rFonts w:cstheme="minorHAnsi"/>
          <w:sz w:val="24"/>
          <w:szCs w:val="24"/>
          <w:lang w:val="en-US"/>
        </w:rPr>
        <w:t xml:space="preserve"> </w:t>
      </w:r>
      <w:r w:rsidR="00F67008" w:rsidRPr="00F03276">
        <w:rPr>
          <w:rFonts w:cstheme="minorHAnsi"/>
          <w:sz w:val="24"/>
          <w:szCs w:val="24"/>
          <w:lang w:val="en-US"/>
        </w:rPr>
        <w:t xml:space="preserve">that </w:t>
      </w:r>
      <w:r w:rsidR="00993D49" w:rsidRPr="00F03276">
        <w:rPr>
          <w:rFonts w:cstheme="minorHAnsi"/>
          <w:sz w:val="24"/>
          <w:szCs w:val="24"/>
          <w:lang w:val="en-US"/>
        </w:rPr>
        <w:t xml:space="preserve">use of clozapine instead of </w:t>
      </w:r>
      <w:r w:rsidR="00F67008" w:rsidRPr="00F03276">
        <w:rPr>
          <w:rFonts w:cstheme="minorHAnsi"/>
          <w:sz w:val="24"/>
          <w:szCs w:val="24"/>
          <w:lang w:val="en-US"/>
        </w:rPr>
        <w:t xml:space="preserve">other </w:t>
      </w:r>
      <w:r w:rsidRPr="00F03276">
        <w:rPr>
          <w:rFonts w:cstheme="minorHAnsi"/>
          <w:sz w:val="24"/>
          <w:szCs w:val="24"/>
          <w:lang w:val="en-US"/>
        </w:rPr>
        <w:t>antipsychotics could have prevented 95 suicide attempts during this</w:t>
      </w:r>
      <w:r w:rsidR="00936D2F" w:rsidRPr="00F03276">
        <w:rPr>
          <w:rFonts w:cstheme="minorHAnsi"/>
          <w:sz w:val="24"/>
          <w:szCs w:val="24"/>
          <w:lang w:val="en-US"/>
        </w:rPr>
        <w:t xml:space="preserve"> period</w:t>
      </w:r>
      <w:r w:rsidR="00F67008" w:rsidRPr="00F03276">
        <w:rPr>
          <w:rFonts w:cstheme="minorHAnsi"/>
          <w:sz w:val="24"/>
          <w:szCs w:val="24"/>
          <w:lang w:val="en-US"/>
        </w:rPr>
        <w:t xml:space="preserve"> (</w:t>
      </w:r>
      <w:r w:rsidRPr="00F03276">
        <w:rPr>
          <w:rFonts w:cstheme="minorHAnsi"/>
          <w:sz w:val="24"/>
          <w:szCs w:val="24"/>
          <w:lang w:val="en-US"/>
        </w:rPr>
        <w:t>olanzapine-treated patients demonstrated approximately the same favorable pattern</w:t>
      </w:r>
      <w:r w:rsidR="00F67008" w:rsidRPr="00F03276">
        <w:rPr>
          <w:rFonts w:cstheme="minorHAnsi"/>
          <w:sz w:val="24"/>
          <w:szCs w:val="24"/>
          <w:lang w:val="en-US"/>
        </w:rPr>
        <w:t>)</w:t>
      </w:r>
      <w:r w:rsidRPr="00F03276">
        <w:rPr>
          <w:rFonts w:cstheme="minorHAnsi"/>
          <w:sz w:val="24"/>
          <w:szCs w:val="24"/>
          <w:lang w:val="en-US"/>
        </w:rPr>
        <w:t>.</w:t>
      </w:r>
    </w:p>
    <w:p w14:paraId="2A98ABF5" w14:textId="77777777" w:rsidR="00E92ECC" w:rsidRPr="00F03276" w:rsidRDefault="000A16CA"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In a nationwide</w:t>
      </w:r>
      <w:r w:rsidR="003E3868" w:rsidRPr="00F03276">
        <w:rPr>
          <w:rFonts w:cstheme="minorHAnsi"/>
          <w:sz w:val="24"/>
          <w:szCs w:val="24"/>
          <w:lang w:val="en-US"/>
        </w:rPr>
        <w:t>,</w:t>
      </w:r>
      <w:r w:rsidRPr="00F03276">
        <w:rPr>
          <w:rFonts w:cstheme="minorHAnsi"/>
          <w:sz w:val="24"/>
          <w:szCs w:val="24"/>
          <w:lang w:val="en-US"/>
        </w:rPr>
        <w:t xml:space="preserve"> register-based cohort study</w:t>
      </w:r>
      <w:r w:rsidR="005A289F" w:rsidRPr="00F03276">
        <w:rPr>
          <w:rFonts w:cstheme="minorHAnsi"/>
          <w:sz w:val="24"/>
          <w:szCs w:val="24"/>
          <w:lang w:val="en-US"/>
        </w:rPr>
        <w:t>,</w:t>
      </w:r>
      <w:r w:rsidR="003E3868" w:rsidRPr="00F03276">
        <w:rPr>
          <w:rFonts w:cstheme="minorHAnsi"/>
          <w:sz w:val="24"/>
          <w:szCs w:val="24"/>
          <w:lang w:val="en-US"/>
        </w:rPr>
        <w:t xml:space="preserve"> Taipale et al (2020) investigated the comparative efficacy of antipsychotics in reducing suicide risk</w:t>
      </w:r>
      <w:r w:rsidR="000C310B" w:rsidRPr="00F03276">
        <w:rPr>
          <w:rFonts w:cstheme="minorHAnsi"/>
          <w:sz w:val="24"/>
          <w:szCs w:val="24"/>
          <w:lang w:val="en-US"/>
        </w:rPr>
        <w:t xml:space="preserve"> in </w:t>
      </w:r>
      <w:r w:rsidR="00F67008" w:rsidRPr="00F03276">
        <w:rPr>
          <w:rFonts w:cstheme="minorHAnsi"/>
          <w:sz w:val="24"/>
          <w:szCs w:val="24"/>
          <w:lang w:val="en-US"/>
        </w:rPr>
        <w:t xml:space="preserve">patients with </w:t>
      </w:r>
      <w:r w:rsidR="000C310B" w:rsidRPr="00F03276">
        <w:rPr>
          <w:rFonts w:cstheme="minorHAnsi"/>
          <w:sz w:val="24"/>
          <w:szCs w:val="24"/>
          <w:lang w:val="en-US"/>
        </w:rPr>
        <w:t>schizophrenia</w:t>
      </w:r>
      <w:r w:rsidR="003E3868" w:rsidRPr="00F03276">
        <w:rPr>
          <w:rFonts w:cstheme="minorHAnsi"/>
          <w:sz w:val="24"/>
          <w:szCs w:val="24"/>
          <w:lang w:val="en-US"/>
        </w:rPr>
        <w:t xml:space="preserve">, compared to </w:t>
      </w:r>
      <w:r w:rsidR="0086281C" w:rsidRPr="00F03276">
        <w:rPr>
          <w:rFonts w:cstheme="minorHAnsi"/>
          <w:sz w:val="24"/>
          <w:szCs w:val="24"/>
          <w:lang w:val="en-US"/>
        </w:rPr>
        <w:t>no therapy with antipsychotic</w:t>
      </w:r>
      <w:r w:rsidR="00FF2E2F" w:rsidRPr="00F03276">
        <w:rPr>
          <w:rFonts w:cstheme="minorHAnsi"/>
          <w:sz w:val="24"/>
          <w:szCs w:val="24"/>
          <w:lang w:val="en-US"/>
        </w:rPr>
        <w:t>s</w:t>
      </w:r>
      <w:r w:rsidR="003E3868" w:rsidRPr="00F03276">
        <w:rPr>
          <w:rFonts w:cstheme="minorHAnsi"/>
          <w:sz w:val="24"/>
          <w:szCs w:val="24"/>
          <w:lang w:val="en-US"/>
        </w:rPr>
        <w:t xml:space="preserve">. </w:t>
      </w:r>
      <w:r w:rsidR="000770AA" w:rsidRPr="00F03276">
        <w:rPr>
          <w:rFonts w:cstheme="minorHAnsi"/>
          <w:sz w:val="24"/>
          <w:szCs w:val="24"/>
          <w:lang w:val="en-US"/>
        </w:rPr>
        <w:t>Data were drawn from</w:t>
      </w:r>
      <w:r w:rsidR="005A1058" w:rsidRPr="00F03276">
        <w:rPr>
          <w:rFonts w:cstheme="minorHAnsi"/>
          <w:sz w:val="24"/>
          <w:szCs w:val="24"/>
          <w:lang w:val="en-US"/>
        </w:rPr>
        <w:t xml:space="preserve"> a non-randomized, observational, nationwide sample </w:t>
      </w:r>
      <w:r w:rsidR="00071345" w:rsidRPr="00F03276">
        <w:rPr>
          <w:rFonts w:cstheme="minorHAnsi"/>
          <w:sz w:val="24"/>
          <w:szCs w:val="24"/>
          <w:lang w:val="en-US"/>
        </w:rPr>
        <w:t xml:space="preserve">of all </w:t>
      </w:r>
      <w:r w:rsidR="00BD22C0" w:rsidRPr="00F03276">
        <w:rPr>
          <w:rFonts w:cstheme="minorHAnsi"/>
          <w:sz w:val="24"/>
          <w:szCs w:val="24"/>
          <w:lang w:val="en-US"/>
        </w:rPr>
        <w:t>in</w:t>
      </w:r>
      <w:r w:rsidR="00071345" w:rsidRPr="00F03276">
        <w:rPr>
          <w:rFonts w:cstheme="minorHAnsi"/>
          <w:sz w:val="24"/>
          <w:szCs w:val="24"/>
          <w:lang w:val="en-US"/>
        </w:rPr>
        <w:t xml:space="preserve">patients </w:t>
      </w:r>
      <w:r w:rsidR="00BD22C0" w:rsidRPr="00F03276">
        <w:rPr>
          <w:rFonts w:cstheme="minorHAnsi"/>
          <w:sz w:val="24"/>
          <w:szCs w:val="24"/>
          <w:lang w:val="en-US"/>
        </w:rPr>
        <w:t xml:space="preserve">(N=62.250) </w:t>
      </w:r>
      <w:r w:rsidR="00071345" w:rsidRPr="00F03276">
        <w:rPr>
          <w:rFonts w:cstheme="minorHAnsi"/>
          <w:sz w:val="24"/>
          <w:szCs w:val="24"/>
          <w:lang w:val="en-US"/>
        </w:rPr>
        <w:t>treated for</w:t>
      </w:r>
      <w:r w:rsidR="00BD22C0" w:rsidRPr="00F03276">
        <w:rPr>
          <w:rFonts w:cstheme="minorHAnsi"/>
          <w:sz w:val="24"/>
          <w:szCs w:val="24"/>
          <w:lang w:val="en-US"/>
        </w:rPr>
        <w:t xml:space="preserve"> schizophrenia</w:t>
      </w:r>
      <w:r w:rsidR="00071345" w:rsidRPr="00F03276">
        <w:rPr>
          <w:rFonts w:cstheme="minorHAnsi"/>
          <w:sz w:val="24"/>
          <w:szCs w:val="24"/>
          <w:lang w:val="en-US"/>
        </w:rPr>
        <w:t xml:space="preserve"> between 1972 and 2014 in Finland </w:t>
      </w:r>
      <w:r w:rsidR="005A1058" w:rsidRPr="00F03276">
        <w:rPr>
          <w:rFonts w:cstheme="minorHAnsi"/>
          <w:sz w:val="24"/>
          <w:szCs w:val="24"/>
          <w:lang w:val="en-US"/>
        </w:rPr>
        <w:t>with up to 20 years o</w:t>
      </w:r>
      <w:r w:rsidR="003E3868" w:rsidRPr="00F03276">
        <w:rPr>
          <w:rFonts w:cstheme="minorHAnsi"/>
          <w:sz w:val="24"/>
          <w:szCs w:val="24"/>
          <w:lang w:val="en-US"/>
        </w:rPr>
        <w:t xml:space="preserve">f follow-up (median 14.1 years). </w:t>
      </w:r>
      <w:r w:rsidR="00BF3B28" w:rsidRPr="00F03276">
        <w:rPr>
          <w:rFonts w:cstheme="minorHAnsi"/>
          <w:sz w:val="24"/>
          <w:szCs w:val="24"/>
          <w:lang w:val="en-US"/>
        </w:rPr>
        <w:t xml:space="preserve">Long-term antipsychotic use was associated with substantially decreased mortality compared to no therapy with antipsychotics. </w:t>
      </w:r>
      <w:r w:rsidR="005A1058" w:rsidRPr="00F03276">
        <w:rPr>
          <w:rFonts w:cstheme="minorHAnsi"/>
          <w:sz w:val="24"/>
          <w:szCs w:val="24"/>
          <w:lang w:val="en-US"/>
        </w:rPr>
        <w:t>Among specific antipsychotics, clozapine was associated with the most beneficial outcome concerning mortality from suicide</w:t>
      </w:r>
      <w:r w:rsidR="003B7A76" w:rsidRPr="00F03276">
        <w:rPr>
          <w:rFonts w:cstheme="minorHAnsi"/>
          <w:sz w:val="32"/>
          <w:szCs w:val="24"/>
          <w:lang w:val="en-US"/>
        </w:rPr>
        <w:t xml:space="preserve"> </w:t>
      </w:r>
      <w:r w:rsidR="003B7A76" w:rsidRPr="00F03276">
        <w:rPr>
          <w:rFonts w:cstheme="minorHAnsi"/>
          <w:sz w:val="24"/>
          <w:szCs w:val="24"/>
          <w:lang w:val="en-US"/>
        </w:rPr>
        <w:t xml:space="preserve">(adjusted hazard ratio </w:t>
      </w:r>
      <w:r w:rsidR="00F67008" w:rsidRPr="00F03276">
        <w:rPr>
          <w:rFonts w:cstheme="minorHAnsi"/>
          <w:sz w:val="24"/>
          <w:szCs w:val="24"/>
          <w:lang w:val="en-US"/>
        </w:rPr>
        <w:t>[</w:t>
      </w:r>
      <w:r w:rsidR="003B7A76" w:rsidRPr="00F03276">
        <w:rPr>
          <w:rFonts w:cstheme="minorHAnsi"/>
          <w:sz w:val="24"/>
          <w:szCs w:val="24"/>
          <w:lang w:val="en-US"/>
        </w:rPr>
        <w:t>aHR</w:t>
      </w:r>
      <w:r w:rsidR="00F67008" w:rsidRPr="00F03276">
        <w:rPr>
          <w:rFonts w:cstheme="minorHAnsi"/>
          <w:sz w:val="24"/>
          <w:szCs w:val="24"/>
          <w:lang w:val="en-US"/>
        </w:rPr>
        <w:t>]</w:t>
      </w:r>
      <w:r w:rsidR="003B7A76" w:rsidRPr="00F03276">
        <w:rPr>
          <w:rFonts w:cstheme="minorHAnsi"/>
          <w:sz w:val="24"/>
          <w:szCs w:val="24"/>
          <w:lang w:val="en-US"/>
        </w:rPr>
        <w:t>=0.21, 95% CI: 0.15-0.29). The</w:t>
      </w:r>
      <w:r w:rsidR="007A43C4" w:rsidRPr="00F03276">
        <w:rPr>
          <w:rFonts w:cstheme="minorHAnsi"/>
          <w:sz w:val="24"/>
          <w:szCs w:val="24"/>
          <w:lang w:val="en-US"/>
        </w:rPr>
        <w:t xml:space="preserve"> respective</w:t>
      </w:r>
      <w:r w:rsidR="003B7A76" w:rsidRPr="00F03276">
        <w:rPr>
          <w:rFonts w:cstheme="minorHAnsi"/>
          <w:sz w:val="24"/>
          <w:szCs w:val="24"/>
          <w:lang w:val="en-US"/>
        </w:rPr>
        <w:t xml:space="preserve"> aHR (</w:t>
      </w:r>
      <w:r w:rsidR="007A43C4" w:rsidRPr="00F03276">
        <w:rPr>
          <w:rFonts w:cstheme="minorHAnsi"/>
          <w:sz w:val="24"/>
          <w:szCs w:val="24"/>
          <w:lang w:val="en-US"/>
        </w:rPr>
        <w:t>95% CI</w:t>
      </w:r>
      <w:r w:rsidR="003B7A76" w:rsidRPr="00F03276">
        <w:rPr>
          <w:rFonts w:cstheme="minorHAnsi"/>
          <w:sz w:val="24"/>
          <w:szCs w:val="24"/>
          <w:lang w:val="en-US"/>
        </w:rPr>
        <w:t xml:space="preserve">) of the rest of the antipsychotics were </w:t>
      </w:r>
      <w:r w:rsidR="00DE3BF2" w:rsidRPr="00F03276">
        <w:rPr>
          <w:rFonts w:cstheme="minorHAnsi"/>
          <w:bCs/>
          <w:iCs/>
          <w:sz w:val="24"/>
          <w:szCs w:val="24"/>
          <w:lang w:val="en-US"/>
        </w:rPr>
        <w:t>[a]</w:t>
      </w:r>
      <w:r w:rsidR="0088381F" w:rsidRPr="00F03276">
        <w:rPr>
          <w:rFonts w:cstheme="minorHAnsi"/>
          <w:bCs/>
          <w:iCs/>
          <w:sz w:val="24"/>
          <w:szCs w:val="24"/>
          <w:lang w:val="en-US"/>
        </w:rPr>
        <w:t xml:space="preserve"> </w:t>
      </w:r>
      <w:r w:rsidR="00F67008" w:rsidRPr="00F03276">
        <w:rPr>
          <w:rFonts w:cstheme="minorHAnsi"/>
          <w:bCs/>
          <w:iCs/>
          <w:sz w:val="24"/>
          <w:szCs w:val="24"/>
          <w:lang w:val="en-US"/>
        </w:rPr>
        <w:t>first-generation</w:t>
      </w:r>
      <w:r w:rsidR="0088381F" w:rsidRPr="00F03276">
        <w:rPr>
          <w:rFonts w:cstheme="minorHAnsi"/>
          <w:bCs/>
          <w:iCs/>
          <w:sz w:val="24"/>
          <w:szCs w:val="24"/>
          <w:lang w:val="en-US"/>
        </w:rPr>
        <w:t>:</w:t>
      </w:r>
      <w:r w:rsidR="003B7A76" w:rsidRPr="00F03276">
        <w:rPr>
          <w:rFonts w:cstheme="minorHAnsi"/>
          <w:sz w:val="24"/>
          <w:szCs w:val="24"/>
          <w:lang w:val="en-US"/>
        </w:rPr>
        <w:t xml:space="preserve"> </w:t>
      </w:r>
      <w:r w:rsidR="0088381F" w:rsidRPr="00F03276">
        <w:rPr>
          <w:rFonts w:cstheme="minorHAnsi"/>
          <w:sz w:val="24"/>
          <w:szCs w:val="24"/>
          <w:lang w:val="en-US"/>
        </w:rPr>
        <w:t xml:space="preserve">chlorprothixene 0.79 (0.53-1.18); </w:t>
      </w:r>
      <w:r w:rsidR="005A1058" w:rsidRPr="00F03276">
        <w:rPr>
          <w:rFonts w:cstheme="minorHAnsi"/>
          <w:sz w:val="24"/>
          <w:szCs w:val="24"/>
          <w:lang w:val="en-US"/>
        </w:rPr>
        <w:t>flupentixol 0.21 (0.03-1.48);</w:t>
      </w:r>
      <w:r w:rsidR="0088381F" w:rsidRPr="00F03276">
        <w:rPr>
          <w:rFonts w:cstheme="minorHAnsi"/>
          <w:sz w:val="24"/>
          <w:szCs w:val="24"/>
          <w:lang w:val="en-US"/>
        </w:rPr>
        <w:t xml:space="preserve"> flupentixol</w:t>
      </w:r>
      <w:r w:rsidR="006E278E" w:rsidRPr="00F03276">
        <w:rPr>
          <w:rFonts w:cstheme="minorHAnsi"/>
          <w:sz w:val="24"/>
          <w:szCs w:val="24"/>
          <w:lang w:val="en-US"/>
        </w:rPr>
        <w:t xml:space="preserve"> long-acting injectable (</w:t>
      </w:r>
      <w:r w:rsidR="0088381F" w:rsidRPr="00F03276">
        <w:rPr>
          <w:rFonts w:cstheme="minorHAnsi"/>
          <w:sz w:val="24"/>
          <w:szCs w:val="24"/>
          <w:lang w:val="en-US"/>
        </w:rPr>
        <w:t>LAI</w:t>
      </w:r>
      <w:r w:rsidR="006E278E" w:rsidRPr="00F03276">
        <w:rPr>
          <w:rFonts w:cstheme="minorHAnsi"/>
          <w:sz w:val="24"/>
          <w:szCs w:val="24"/>
          <w:lang w:val="en-US"/>
        </w:rPr>
        <w:t>)</w:t>
      </w:r>
      <w:r w:rsidR="0088381F" w:rsidRPr="00F03276">
        <w:rPr>
          <w:rFonts w:cstheme="minorHAnsi"/>
          <w:sz w:val="24"/>
          <w:szCs w:val="24"/>
          <w:lang w:val="en-US"/>
        </w:rPr>
        <w:t xml:space="preserve"> 0.54 (0.13-2.17);</w:t>
      </w:r>
      <w:r w:rsidR="005A1058" w:rsidRPr="00F03276">
        <w:rPr>
          <w:rFonts w:cstheme="minorHAnsi"/>
          <w:sz w:val="24"/>
          <w:szCs w:val="24"/>
          <w:lang w:val="en-US"/>
        </w:rPr>
        <w:t xml:space="preserve"> </w:t>
      </w:r>
      <w:r w:rsidR="0088381F" w:rsidRPr="00F03276">
        <w:rPr>
          <w:rFonts w:cstheme="minorHAnsi"/>
          <w:sz w:val="24"/>
          <w:szCs w:val="24"/>
          <w:lang w:val="en-US"/>
        </w:rPr>
        <w:t xml:space="preserve">fluphenazine-LAI 0.52 (0.13-2.16); haloperidol 0.44 (0.22-0.87); haloperidol-LAI 0.9 (0.53-1.53); levomepromazine 0.81 (0.52-1.26); perphenazine 0.43 (0.28-0.66); perphenazine-LAI 0.69 (0.43-1.1); zuclopenthixol 0.53 (0.23-1.2); zuclopenthixol-LAI 0.46 (0.28-0.76); </w:t>
      </w:r>
      <w:r w:rsidR="0088381F" w:rsidRPr="00F03276">
        <w:rPr>
          <w:rFonts w:cstheme="minorHAnsi"/>
          <w:bCs/>
          <w:iCs/>
          <w:sz w:val="24"/>
          <w:szCs w:val="24"/>
          <w:lang w:val="en-US"/>
        </w:rPr>
        <w:t xml:space="preserve">[b] </w:t>
      </w:r>
      <w:r w:rsidR="00F67008" w:rsidRPr="00F03276">
        <w:rPr>
          <w:rFonts w:cstheme="minorHAnsi"/>
          <w:bCs/>
          <w:iCs/>
          <w:sz w:val="24"/>
          <w:szCs w:val="24"/>
          <w:lang w:val="en-US"/>
        </w:rPr>
        <w:t>second-generation</w:t>
      </w:r>
      <w:r w:rsidR="0088381F" w:rsidRPr="00F03276">
        <w:rPr>
          <w:rFonts w:cstheme="minorHAnsi"/>
          <w:bCs/>
          <w:iCs/>
          <w:sz w:val="24"/>
          <w:szCs w:val="24"/>
          <w:lang w:val="en-US"/>
        </w:rPr>
        <w:t>:</w:t>
      </w:r>
      <w:r w:rsidR="0088381F" w:rsidRPr="00F03276">
        <w:rPr>
          <w:rFonts w:cstheme="minorHAnsi"/>
          <w:sz w:val="24"/>
          <w:szCs w:val="24"/>
          <w:lang w:val="en-US"/>
        </w:rPr>
        <w:t xml:space="preserve"> aripiprazole 0.74 (0.38-1.44); olanzapine 0.55 (0.43-0.71); </w:t>
      </w:r>
      <w:r w:rsidR="005A1058" w:rsidRPr="00F03276">
        <w:rPr>
          <w:rFonts w:cstheme="minorHAnsi"/>
          <w:sz w:val="24"/>
          <w:szCs w:val="24"/>
          <w:lang w:val="en-US"/>
        </w:rPr>
        <w:t>olanzapine</w:t>
      </w:r>
      <w:r w:rsidR="0088381F" w:rsidRPr="00F03276">
        <w:rPr>
          <w:rFonts w:cstheme="minorHAnsi"/>
          <w:sz w:val="24"/>
          <w:szCs w:val="24"/>
          <w:lang w:val="en-US"/>
        </w:rPr>
        <w:t>-LAI</w:t>
      </w:r>
      <w:r w:rsidR="005A1058" w:rsidRPr="00F03276">
        <w:rPr>
          <w:rFonts w:cstheme="minorHAnsi"/>
          <w:sz w:val="24"/>
          <w:szCs w:val="24"/>
          <w:lang w:val="en-US"/>
        </w:rPr>
        <w:t xml:space="preserve"> 0.35 (0.05-2.48); </w:t>
      </w:r>
      <w:r w:rsidR="0088381F" w:rsidRPr="00F03276">
        <w:rPr>
          <w:rFonts w:cstheme="minorHAnsi"/>
          <w:sz w:val="24"/>
          <w:szCs w:val="24"/>
          <w:lang w:val="en-US"/>
        </w:rPr>
        <w:t xml:space="preserve">quetiapine 0.81 (0.56-1.17); risperidone 0.64 (0.47-0.86); </w:t>
      </w:r>
      <w:r w:rsidR="005A1058" w:rsidRPr="00F03276">
        <w:rPr>
          <w:rFonts w:cstheme="minorHAnsi"/>
          <w:sz w:val="24"/>
          <w:szCs w:val="24"/>
          <w:lang w:val="en-US"/>
        </w:rPr>
        <w:t>risperidone</w:t>
      </w:r>
      <w:r w:rsidR="0088381F" w:rsidRPr="00F03276">
        <w:rPr>
          <w:rFonts w:cstheme="minorHAnsi"/>
          <w:sz w:val="24"/>
          <w:szCs w:val="24"/>
          <w:lang w:val="en-US"/>
        </w:rPr>
        <w:t xml:space="preserve">-LAI 0.44 (0.24-0.83); </w:t>
      </w:r>
      <w:r w:rsidR="0088381F" w:rsidRPr="00F03276">
        <w:rPr>
          <w:rFonts w:cstheme="minorHAnsi"/>
          <w:bCs/>
          <w:iCs/>
          <w:sz w:val="24"/>
          <w:szCs w:val="24"/>
          <w:lang w:val="en-US"/>
        </w:rPr>
        <w:t>[c] “polytherapy”</w:t>
      </w:r>
      <w:r w:rsidR="0043022A" w:rsidRPr="00F03276">
        <w:rPr>
          <w:rFonts w:cstheme="minorHAnsi"/>
          <w:sz w:val="24"/>
          <w:szCs w:val="24"/>
          <w:lang w:val="en-US"/>
        </w:rPr>
        <w:t xml:space="preserve"> 0.41 (0.33-0.51). </w:t>
      </w:r>
      <w:r w:rsidR="00F67008" w:rsidRPr="00F03276">
        <w:rPr>
          <w:rFonts w:cstheme="minorHAnsi"/>
          <w:sz w:val="24"/>
          <w:szCs w:val="24"/>
          <w:lang w:val="en-US"/>
        </w:rPr>
        <w:t>C</w:t>
      </w:r>
      <w:r w:rsidR="007A43C4" w:rsidRPr="00F03276">
        <w:rPr>
          <w:rFonts w:cstheme="minorHAnsi"/>
          <w:sz w:val="24"/>
          <w:szCs w:val="24"/>
          <w:lang w:val="en-US"/>
        </w:rPr>
        <w:t xml:space="preserve">lozapine was superior to all other antipsychotics </w:t>
      </w:r>
      <w:r w:rsidR="005A1058" w:rsidRPr="00F03276">
        <w:rPr>
          <w:rFonts w:cstheme="minorHAnsi"/>
          <w:sz w:val="24"/>
          <w:szCs w:val="24"/>
          <w:lang w:val="en-US"/>
        </w:rPr>
        <w:t>in terms of all-cause</w:t>
      </w:r>
      <w:r w:rsidR="007A43C4" w:rsidRPr="00F03276">
        <w:rPr>
          <w:rFonts w:cstheme="minorHAnsi"/>
          <w:sz w:val="24"/>
          <w:szCs w:val="24"/>
          <w:lang w:val="en-US"/>
        </w:rPr>
        <w:t xml:space="preserve"> mortality</w:t>
      </w:r>
      <w:r w:rsidR="00E63433" w:rsidRPr="00F03276">
        <w:rPr>
          <w:rFonts w:cstheme="minorHAnsi"/>
          <w:sz w:val="24"/>
          <w:szCs w:val="24"/>
          <w:lang w:val="en-US"/>
        </w:rPr>
        <w:t xml:space="preserve"> (</w:t>
      </w:r>
      <w:r w:rsidR="005A1058" w:rsidRPr="00F03276">
        <w:rPr>
          <w:rFonts w:cstheme="minorHAnsi"/>
          <w:sz w:val="24"/>
          <w:szCs w:val="24"/>
          <w:lang w:val="en-US"/>
        </w:rPr>
        <w:t>aHR</w:t>
      </w:r>
      <w:r w:rsidR="00922278" w:rsidRPr="00F03276">
        <w:rPr>
          <w:rFonts w:cstheme="minorHAnsi"/>
          <w:sz w:val="24"/>
          <w:szCs w:val="24"/>
          <w:lang w:val="en-US"/>
        </w:rPr>
        <w:t>=0.39, 95% CI</w:t>
      </w:r>
      <w:r w:rsidR="007A43C4" w:rsidRPr="00F03276">
        <w:rPr>
          <w:rFonts w:cstheme="minorHAnsi"/>
          <w:sz w:val="24"/>
          <w:szCs w:val="24"/>
          <w:lang w:val="en-US"/>
        </w:rPr>
        <w:t xml:space="preserve"> 0.36-0.43) and mortality due to</w:t>
      </w:r>
      <w:r w:rsidR="005A1058" w:rsidRPr="00F03276">
        <w:rPr>
          <w:rFonts w:cstheme="minorHAnsi"/>
          <w:sz w:val="24"/>
          <w:szCs w:val="24"/>
          <w:lang w:val="en-US"/>
        </w:rPr>
        <w:t xml:space="preserve"> cardiovascular</w:t>
      </w:r>
      <w:r w:rsidR="007A43C4" w:rsidRPr="00F03276">
        <w:rPr>
          <w:rFonts w:cstheme="minorHAnsi"/>
          <w:sz w:val="24"/>
          <w:szCs w:val="24"/>
          <w:lang w:val="en-US"/>
        </w:rPr>
        <w:t xml:space="preserve"> disease</w:t>
      </w:r>
      <w:r w:rsidR="005A1058" w:rsidRPr="00F03276">
        <w:rPr>
          <w:rFonts w:cstheme="minorHAnsi"/>
          <w:sz w:val="24"/>
          <w:szCs w:val="24"/>
          <w:lang w:val="en-US"/>
        </w:rPr>
        <w:t xml:space="preserve"> (aHR=0.55,</w:t>
      </w:r>
      <w:r w:rsidR="00922278" w:rsidRPr="00F03276">
        <w:rPr>
          <w:rFonts w:cstheme="minorHAnsi"/>
          <w:sz w:val="24"/>
          <w:szCs w:val="24"/>
          <w:lang w:val="en-US"/>
        </w:rPr>
        <w:t xml:space="preserve"> 95% CI </w:t>
      </w:r>
      <w:r w:rsidR="007A43C4" w:rsidRPr="00F03276">
        <w:rPr>
          <w:rFonts w:cstheme="minorHAnsi"/>
          <w:sz w:val="24"/>
          <w:szCs w:val="24"/>
          <w:lang w:val="en-US"/>
        </w:rPr>
        <w:t>0.47-0.64)</w:t>
      </w:r>
      <w:r w:rsidR="005A1058" w:rsidRPr="00F03276">
        <w:rPr>
          <w:rFonts w:cstheme="minorHAnsi"/>
          <w:sz w:val="24"/>
          <w:szCs w:val="24"/>
          <w:lang w:val="en-US"/>
        </w:rPr>
        <w:t>.</w:t>
      </w:r>
      <w:r w:rsidR="00507196" w:rsidRPr="00F03276">
        <w:rPr>
          <w:rFonts w:cstheme="minorHAnsi"/>
          <w:sz w:val="24"/>
          <w:szCs w:val="24"/>
          <w:lang w:val="en-US"/>
        </w:rPr>
        <w:t xml:space="preserve"> The cumulative mortality rates during maximum follow-up of 20 years were 46.2% for no antipsychotic use, 25.7% for any antipsychotic use, and 15.6% for clozapine use. </w:t>
      </w:r>
      <w:r w:rsidR="00613393" w:rsidRPr="00F03276">
        <w:rPr>
          <w:rFonts w:cstheme="minorHAnsi"/>
          <w:sz w:val="24"/>
          <w:szCs w:val="24"/>
          <w:lang w:val="en-US"/>
        </w:rPr>
        <w:t>In conclusion, this study revealed</w:t>
      </w:r>
      <w:r w:rsidR="00507196" w:rsidRPr="00F03276">
        <w:rPr>
          <w:rFonts w:cstheme="minorHAnsi"/>
          <w:sz w:val="24"/>
          <w:szCs w:val="24"/>
          <w:lang w:val="en-US"/>
        </w:rPr>
        <w:t xml:space="preserve"> the superiority of clozapine compared to other antipsychotics with regard to mortality from suicide</w:t>
      </w:r>
      <w:r w:rsidR="00071345" w:rsidRPr="00F03276">
        <w:rPr>
          <w:rFonts w:cstheme="minorHAnsi"/>
          <w:sz w:val="24"/>
          <w:szCs w:val="24"/>
          <w:lang w:val="en-US"/>
        </w:rPr>
        <w:t>,</w:t>
      </w:r>
      <w:r w:rsidR="000C310B" w:rsidRPr="00F03276">
        <w:rPr>
          <w:rFonts w:cstheme="minorHAnsi"/>
          <w:sz w:val="24"/>
          <w:szCs w:val="24"/>
          <w:lang w:val="en-US"/>
        </w:rPr>
        <w:t xml:space="preserve"> and also both </w:t>
      </w:r>
      <w:r w:rsidR="00071345" w:rsidRPr="00F03276">
        <w:rPr>
          <w:rFonts w:cstheme="minorHAnsi"/>
          <w:sz w:val="24"/>
          <w:szCs w:val="24"/>
          <w:lang w:val="en-US"/>
        </w:rPr>
        <w:t>all-cause and cardiovascular mortality,</w:t>
      </w:r>
      <w:r w:rsidR="00507196" w:rsidRPr="00F03276">
        <w:rPr>
          <w:rFonts w:cstheme="minorHAnsi"/>
          <w:sz w:val="24"/>
          <w:szCs w:val="24"/>
          <w:lang w:val="en-US"/>
        </w:rPr>
        <w:t xml:space="preserve"> in</w:t>
      </w:r>
      <w:r w:rsidR="00071345" w:rsidRPr="00F03276">
        <w:rPr>
          <w:rFonts w:cstheme="minorHAnsi"/>
          <w:sz w:val="24"/>
          <w:szCs w:val="24"/>
          <w:lang w:val="en-US"/>
        </w:rPr>
        <w:t xml:space="preserve"> the</w:t>
      </w:r>
      <w:r w:rsidR="00507196" w:rsidRPr="00F03276">
        <w:rPr>
          <w:rFonts w:cstheme="minorHAnsi"/>
          <w:sz w:val="24"/>
          <w:szCs w:val="24"/>
          <w:lang w:val="en-US"/>
        </w:rPr>
        <w:t xml:space="preserve"> long-term antipsychotic treat</w:t>
      </w:r>
      <w:r w:rsidR="000C310B" w:rsidRPr="00F03276">
        <w:rPr>
          <w:rFonts w:cstheme="minorHAnsi"/>
          <w:sz w:val="24"/>
          <w:szCs w:val="24"/>
          <w:lang w:val="en-US"/>
        </w:rPr>
        <w:t xml:space="preserve">ment of </w:t>
      </w:r>
      <w:r w:rsidR="00F67008" w:rsidRPr="00F03276">
        <w:rPr>
          <w:rFonts w:cstheme="minorHAnsi"/>
          <w:sz w:val="24"/>
          <w:szCs w:val="24"/>
          <w:lang w:val="en-US"/>
        </w:rPr>
        <w:t xml:space="preserve">patients with </w:t>
      </w:r>
      <w:r w:rsidR="000C310B" w:rsidRPr="00F03276">
        <w:rPr>
          <w:rFonts w:cstheme="minorHAnsi"/>
          <w:sz w:val="24"/>
          <w:szCs w:val="24"/>
          <w:lang w:val="en-US"/>
        </w:rPr>
        <w:t>schizophrenia</w:t>
      </w:r>
      <w:r w:rsidR="00BF3B28" w:rsidRPr="00F03276">
        <w:rPr>
          <w:rFonts w:cstheme="minorHAnsi"/>
          <w:sz w:val="24"/>
          <w:szCs w:val="24"/>
          <w:lang w:val="en-US"/>
        </w:rPr>
        <w:t xml:space="preserve"> </w:t>
      </w:r>
      <w:r w:rsidR="000C310B" w:rsidRPr="00F03276">
        <w:rPr>
          <w:rFonts w:cstheme="minorHAnsi"/>
          <w:sz w:val="24"/>
          <w:szCs w:val="24"/>
          <w:lang w:val="en-US"/>
        </w:rPr>
        <w:t>(</w:t>
      </w:r>
      <w:r w:rsidR="004B7223" w:rsidRPr="00F03276">
        <w:rPr>
          <w:rFonts w:cstheme="minorHAnsi"/>
          <w:sz w:val="24"/>
          <w:szCs w:val="24"/>
          <w:lang w:val="en-US"/>
        </w:rPr>
        <w:t xml:space="preserve">Taipale </w:t>
      </w:r>
      <w:r w:rsidR="000C310B" w:rsidRPr="00F03276">
        <w:rPr>
          <w:rFonts w:cstheme="minorHAnsi"/>
          <w:sz w:val="24"/>
          <w:szCs w:val="24"/>
          <w:lang w:val="en-US"/>
        </w:rPr>
        <w:t xml:space="preserve">et al., </w:t>
      </w:r>
      <w:r w:rsidR="004B7223" w:rsidRPr="00F03276">
        <w:rPr>
          <w:rFonts w:cstheme="minorHAnsi"/>
          <w:sz w:val="24"/>
          <w:szCs w:val="24"/>
          <w:lang w:val="en-US"/>
        </w:rPr>
        <w:t>2020)</w:t>
      </w:r>
      <w:r w:rsidR="00613393" w:rsidRPr="00F03276">
        <w:rPr>
          <w:rFonts w:cstheme="minorHAnsi"/>
          <w:sz w:val="24"/>
          <w:szCs w:val="24"/>
          <w:lang w:val="en-US"/>
        </w:rPr>
        <w:t>.</w:t>
      </w:r>
    </w:p>
    <w:p w14:paraId="2233A65D" w14:textId="373596D0" w:rsidR="002F0C8E" w:rsidRPr="00F03276" w:rsidRDefault="00604ED6"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Subsequently, Taipale</w:t>
      </w:r>
      <w:r w:rsidRPr="00F03276">
        <w:rPr>
          <w:rFonts w:cstheme="minorHAnsi"/>
          <w:sz w:val="36"/>
          <w:szCs w:val="24"/>
          <w:lang w:val="en-US"/>
        </w:rPr>
        <w:t xml:space="preserve"> </w:t>
      </w:r>
      <w:r w:rsidRPr="00F03276">
        <w:rPr>
          <w:rFonts w:cstheme="minorHAnsi"/>
          <w:sz w:val="24"/>
          <w:szCs w:val="24"/>
          <w:lang w:val="en-US"/>
        </w:rPr>
        <w:t xml:space="preserve">et al (2021) reported </w:t>
      </w:r>
      <w:r w:rsidR="00F67008" w:rsidRPr="00F03276">
        <w:rPr>
          <w:rFonts w:cstheme="minorHAnsi"/>
          <w:sz w:val="24"/>
          <w:szCs w:val="24"/>
          <w:lang w:val="en-US"/>
        </w:rPr>
        <w:t xml:space="preserve">findings </w:t>
      </w:r>
      <w:r w:rsidRPr="00F03276">
        <w:rPr>
          <w:rFonts w:cstheme="minorHAnsi"/>
          <w:sz w:val="24"/>
          <w:szCs w:val="24"/>
          <w:lang w:val="en-US"/>
        </w:rPr>
        <w:t xml:space="preserve">of </w:t>
      </w:r>
      <w:r w:rsidR="00960ABF" w:rsidRPr="00F03276">
        <w:rPr>
          <w:rFonts w:cstheme="minorHAnsi"/>
          <w:sz w:val="24"/>
          <w:szCs w:val="24"/>
          <w:lang w:val="en-US"/>
        </w:rPr>
        <w:t>two nationwide register-bas</w:t>
      </w:r>
      <w:r w:rsidRPr="00F03276">
        <w:rPr>
          <w:rFonts w:cstheme="minorHAnsi"/>
          <w:sz w:val="24"/>
          <w:szCs w:val="24"/>
          <w:lang w:val="en-US"/>
        </w:rPr>
        <w:t>ed cohort studies, which included</w:t>
      </w:r>
      <w:r w:rsidR="00136F98" w:rsidRPr="00F03276">
        <w:rPr>
          <w:rFonts w:cstheme="minorHAnsi"/>
          <w:sz w:val="24"/>
          <w:szCs w:val="24"/>
          <w:lang w:val="en-US"/>
        </w:rPr>
        <w:t xml:space="preserve"> all schizophrenic patients </w:t>
      </w:r>
      <w:r w:rsidR="00960ABF" w:rsidRPr="00F03276">
        <w:rPr>
          <w:rFonts w:cstheme="minorHAnsi"/>
          <w:sz w:val="24"/>
          <w:szCs w:val="24"/>
          <w:lang w:val="en-US"/>
        </w:rPr>
        <w:t>(</w:t>
      </w:r>
      <w:r w:rsidR="00CD1716" w:rsidRPr="00F03276">
        <w:rPr>
          <w:rFonts w:cstheme="minorHAnsi"/>
          <w:sz w:val="24"/>
          <w:szCs w:val="24"/>
          <w:lang w:val="en-US"/>
        </w:rPr>
        <w:t>N=91.712</w:t>
      </w:r>
      <w:r w:rsidR="00960ABF" w:rsidRPr="00F03276">
        <w:rPr>
          <w:rFonts w:cstheme="minorHAnsi"/>
          <w:sz w:val="24"/>
          <w:szCs w:val="24"/>
          <w:lang w:val="en-US"/>
        </w:rPr>
        <w:t>) in Finland and Sweden</w:t>
      </w:r>
      <w:r w:rsidRPr="00F03276">
        <w:rPr>
          <w:rFonts w:cstheme="minorHAnsi"/>
          <w:sz w:val="24"/>
          <w:szCs w:val="24"/>
          <w:lang w:val="en-US"/>
        </w:rPr>
        <w:t xml:space="preserve">, and which investigated </w:t>
      </w:r>
      <w:r w:rsidR="004D5F27" w:rsidRPr="00F03276">
        <w:rPr>
          <w:rFonts w:cstheme="minorHAnsi"/>
          <w:sz w:val="24"/>
          <w:szCs w:val="24"/>
          <w:lang w:val="en-US"/>
        </w:rPr>
        <w:t xml:space="preserve">the comparative effectiveness of </w:t>
      </w:r>
      <w:r w:rsidR="001B0490" w:rsidRPr="00F03276">
        <w:rPr>
          <w:rFonts w:cstheme="minorHAnsi"/>
          <w:sz w:val="24"/>
          <w:szCs w:val="24"/>
          <w:lang w:val="en-US"/>
        </w:rPr>
        <w:t>10</w:t>
      </w:r>
      <w:r w:rsidR="004D5F27" w:rsidRPr="00F03276">
        <w:rPr>
          <w:rFonts w:cstheme="minorHAnsi"/>
          <w:sz w:val="24"/>
          <w:szCs w:val="24"/>
          <w:lang w:val="en-US"/>
        </w:rPr>
        <w:t xml:space="preserve"> most-commonly used monotherapies with antipsychotics in reducing the risk of</w:t>
      </w:r>
      <w:r w:rsidR="00CD1716" w:rsidRPr="00F03276">
        <w:rPr>
          <w:rFonts w:cstheme="minorHAnsi"/>
          <w:sz w:val="24"/>
          <w:szCs w:val="24"/>
          <w:lang w:val="en-US"/>
        </w:rPr>
        <w:t xml:space="preserve"> attempted or completed suicide</w:t>
      </w:r>
      <w:r w:rsidR="004D5F27" w:rsidRPr="00F03276">
        <w:rPr>
          <w:rFonts w:cstheme="minorHAnsi"/>
          <w:sz w:val="24"/>
          <w:szCs w:val="24"/>
          <w:lang w:val="en-US"/>
        </w:rPr>
        <w:t>.</w:t>
      </w:r>
      <w:r w:rsidR="00960ABF" w:rsidRPr="00F03276">
        <w:rPr>
          <w:rFonts w:cstheme="minorHAnsi"/>
          <w:sz w:val="24"/>
          <w:szCs w:val="24"/>
          <w:lang w:val="en-US"/>
        </w:rPr>
        <w:t xml:space="preserve"> The Finnish cohort included all </w:t>
      </w:r>
      <w:r w:rsidR="0051619E" w:rsidRPr="00F03276">
        <w:rPr>
          <w:rFonts w:cstheme="minorHAnsi"/>
          <w:sz w:val="24"/>
          <w:szCs w:val="24"/>
          <w:lang w:val="en-US"/>
        </w:rPr>
        <w:t>inpatients</w:t>
      </w:r>
      <w:r w:rsidR="00136F98" w:rsidRPr="00F03276">
        <w:rPr>
          <w:rFonts w:cstheme="minorHAnsi"/>
          <w:sz w:val="24"/>
          <w:szCs w:val="24"/>
          <w:lang w:val="en-US"/>
        </w:rPr>
        <w:t xml:space="preserve"> (N=61.889) treated for</w:t>
      </w:r>
      <w:r w:rsidR="0051619E" w:rsidRPr="00F03276">
        <w:rPr>
          <w:rFonts w:cstheme="minorHAnsi"/>
          <w:sz w:val="24"/>
          <w:szCs w:val="24"/>
          <w:lang w:val="en-US"/>
        </w:rPr>
        <w:t xml:space="preserve"> schizophrenia</w:t>
      </w:r>
      <w:r w:rsidR="00E466FA" w:rsidRPr="00F03276">
        <w:rPr>
          <w:rFonts w:cstheme="minorHAnsi"/>
          <w:sz w:val="24"/>
          <w:szCs w:val="24"/>
          <w:lang w:val="en-US"/>
        </w:rPr>
        <w:t xml:space="preserve"> between 1972 and </w:t>
      </w:r>
      <w:r w:rsidR="00960ABF" w:rsidRPr="00F03276">
        <w:rPr>
          <w:rFonts w:cstheme="minorHAnsi"/>
          <w:sz w:val="24"/>
          <w:szCs w:val="24"/>
          <w:lang w:val="en-US"/>
        </w:rPr>
        <w:t>2014</w:t>
      </w:r>
      <w:r w:rsidR="00EB51A6" w:rsidRPr="00F03276">
        <w:rPr>
          <w:rFonts w:cstheme="minorHAnsi"/>
          <w:sz w:val="24"/>
          <w:szCs w:val="24"/>
          <w:lang w:val="en-US"/>
        </w:rPr>
        <w:t>,</w:t>
      </w:r>
      <w:r w:rsidR="00960ABF" w:rsidRPr="00F03276">
        <w:rPr>
          <w:rFonts w:cstheme="minorHAnsi"/>
          <w:sz w:val="24"/>
          <w:szCs w:val="24"/>
          <w:lang w:val="en-US"/>
        </w:rPr>
        <w:t xml:space="preserve"> </w:t>
      </w:r>
      <w:r w:rsidR="00EB51A6" w:rsidRPr="00F03276">
        <w:rPr>
          <w:rFonts w:cstheme="minorHAnsi"/>
          <w:sz w:val="24"/>
          <w:szCs w:val="24"/>
          <w:lang w:val="en-US"/>
        </w:rPr>
        <w:t xml:space="preserve">the </w:t>
      </w:r>
      <w:r w:rsidR="00960ABF" w:rsidRPr="00F03276">
        <w:rPr>
          <w:rFonts w:cstheme="minorHAnsi"/>
          <w:sz w:val="24"/>
          <w:szCs w:val="24"/>
          <w:lang w:val="en-US"/>
        </w:rPr>
        <w:t>Swedish cohort included all persons aged 16-6</w:t>
      </w:r>
      <w:r w:rsidR="00136F98" w:rsidRPr="00F03276">
        <w:rPr>
          <w:rFonts w:cstheme="minorHAnsi"/>
          <w:sz w:val="24"/>
          <w:szCs w:val="24"/>
          <w:lang w:val="en-US"/>
        </w:rPr>
        <w:t xml:space="preserve">4 (N=29.823) </w:t>
      </w:r>
      <w:r w:rsidR="00960ABF" w:rsidRPr="00F03276">
        <w:rPr>
          <w:rFonts w:cstheme="minorHAnsi"/>
          <w:sz w:val="24"/>
          <w:szCs w:val="24"/>
          <w:lang w:val="en-US"/>
        </w:rPr>
        <w:t>registered</w:t>
      </w:r>
      <w:r w:rsidR="00136F98" w:rsidRPr="00F03276">
        <w:rPr>
          <w:rFonts w:cstheme="minorHAnsi"/>
          <w:sz w:val="24"/>
          <w:szCs w:val="24"/>
          <w:lang w:val="en-US"/>
        </w:rPr>
        <w:t xml:space="preserve"> as receiving treatment for</w:t>
      </w:r>
      <w:r w:rsidR="00960ABF" w:rsidRPr="00F03276">
        <w:rPr>
          <w:rFonts w:cstheme="minorHAnsi"/>
          <w:sz w:val="24"/>
          <w:szCs w:val="24"/>
          <w:lang w:val="en-US"/>
        </w:rPr>
        <w:t xml:space="preserve"> schizophren</w:t>
      </w:r>
      <w:r w:rsidR="00136F98" w:rsidRPr="00F03276">
        <w:rPr>
          <w:rFonts w:cstheme="minorHAnsi"/>
          <w:sz w:val="24"/>
          <w:szCs w:val="24"/>
          <w:lang w:val="en-US"/>
        </w:rPr>
        <w:t xml:space="preserve">ia between 2006 and </w:t>
      </w:r>
      <w:r w:rsidR="00960ABF" w:rsidRPr="00F03276">
        <w:rPr>
          <w:rFonts w:cstheme="minorHAnsi"/>
          <w:sz w:val="24"/>
          <w:szCs w:val="24"/>
          <w:lang w:val="en-US"/>
        </w:rPr>
        <w:t>2013.</w:t>
      </w:r>
      <w:r w:rsidRPr="00F03276">
        <w:rPr>
          <w:rFonts w:cstheme="minorHAnsi"/>
          <w:sz w:val="24"/>
          <w:szCs w:val="24"/>
          <w:lang w:val="en-US"/>
        </w:rPr>
        <w:t xml:space="preserve"> They found that</w:t>
      </w:r>
      <w:r w:rsidR="004B3242" w:rsidRPr="00F03276">
        <w:rPr>
          <w:rFonts w:cstheme="minorHAnsi"/>
          <w:sz w:val="24"/>
          <w:szCs w:val="24"/>
          <w:lang w:val="en-US"/>
        </w:rPr>
        <w:t xml:space="preserve"> </w:t>
      </w:r>
      <w:r w:rsidRPr="00F03276">
        <w:rPr>
          <w:rFonts w:cstheme="minorHAnsi"/>
          <w:sz w:val="24"/>
          <w:szCs w:val="24"/>
          <w:lang w:val="en-US"/>
        </w:rPr>
        <w:t xml:space="preserve">– </w:t>
      </w:r>
      <w:r w:rsidR="00345CCA" w:rsidRPr="00F03276">
        <w:rPr>
          <w:rFonts w:cstheme="minorHAnsi"/>
          <w:sz w:val="24"/>
          <w:szCs w:val="24"/>
          <w:lang w:val="en-US"/>
        </w:rPr>
        <w:t>compared to</w:t>
      </w:r>
      <w:r w:rsidR="000C310B" w:rsidRPr="00F03276">
        <w:rPr>
          <w:rFonts w:cstheme="minorHAnsi"/>
          <w:sz w:val="24"/>
          <w:szCs w:val="24"/>
          <w:lang w:val="en-US"/>
        </w:rPr>
        <w:t xml:space="preserve"> no antipsychotic treatment</w:t>
      </w:r>
      <w:r w:rsidRPr="00F03276">
        <w:rPr>
          <w:rFonts w:cstheme="minorHAnsi"/>
          <w:sz w:val="24"/>
          <w:szCs w:val="24"/>
          <w:lang w:val="en-US"/>
        </w:rPr>
        <w:t xml:space="preserve"> –</w:t>
      </w:r>
      <w:r w:rsidR="000C310B" w:rsidRPr="00F03276">
        <w:rPr>
          <w:rFonts w:cstheme="minorHAnsi"/>
          <w:sz w:val="24"/>
          <w:szCs w:val="24"/>
          <w:lang w:val="en-US"/>
        </w:rPr>
        <w:t xml:space="preserve"> </w:t>
      </w:r>
      <w:r w:rsidR="004B3242" w:rsidRPr="00F03276">
        <w:rPr>
          <w:rFonts w:cstheme="minorHAnsi"/>
          <w:sz w:val="24"/>
          <w:szCs w:val="24"/>
          <w:lang w:val="en-US"/>
        </w:rPr>
        <w:t>clozapine</w:t>
      </w:r>
      <w:r w:rsidR="000C310B" w:rsidRPr="00F03276">
        <w:rPr>
          <w:rFonts w:cstheme="minorHAnsi"/>
          <w:sz w:val="24"/>
          <w:szCs w:val="24"/>
          <w:lang w:val="en-US"/>
        </w:rPr>
        <w:t xml:space="preserve"> therapy</w:t>
      </w:r>
      <w:r w:rsidR="004B3242" w:rsidRPr="00F03276">
        <w:rPr>
          <w:rFonts w:cstheme="minorHAnsi"/>
          <w:sz w:val="24"/>
          <w:szCs w:val="24"/>
          <w:lang w:val="en-US"/>
        </w:rPr>
        <w:t xml:space="preserve"> was consistently associated with significantly reduced risk of suicidal outcomes.</w:t>
      </w:r>
      <w:r w:rsidR="007E2BC2" w:rsidRPr="00F03276">
        <w:rPr>
          <w:rFonts w:cstheme="minorHAnsi"/>
          <w:sz w:val="24"/>
          <w:szCs w:val="24"/>
          <w:lang w:val="en-US"/>
        </w:rPr>
        <w:t xml:space="preserve"> Hazard ratios</w:t>
      </w:r>
      <w:r w:rsidR="004B3242" w:rsidRPr="00F03276">
        <w:rPr>
          <w:rFonts w:cstheme="minorHAnsi"/>
          <w:sz w:val="24"/>
          <w:szCs w:val="24"/>
          <w:lang w:val="en-US"/>
        </w:rPr>
        <w:t xml:space="preserve"> and 95% CI for attempted or completed suicide were 0.64 (0.49-0.84) in the Finnish cohort and 0.66 (0.43-0.99) in the Swedish cohort.</w:t>
      </w:r>
      <w:r w:rsidR="00941EB6" w:rsidRPr="00F03276">
        <w:rPr>
          <w:rFonts w:cstheme="minorHAnsi"/>
          <w:sz w:val="24"/>
          <w:szCs w:val="24"/>
          <w:lang w:val="en-US"/>
        </w:rPr>
        <w:t xml:space="preserve"> No other antipsychotic </w:t>
      </w:r>
      <w:r w:rsidR="00EB51A6" w:rsidRPr="00F03276">
        <w:rPr>
          <w:rFonts w:cstheme="minorHAnsi"/>
          <w:sz w:val="24"/>
          <w:szCs w:val="24"/>
          <w:lang w:val="en-US"/>
        </w:rPr>
        <w:t xml:space="preserve">drug </w:t>
      </w:r>
      <w:r w:rsidR="00941EB6" w:rsidRPr="00F03276">
        <w:rPr>
          <w:rFonts w:cstheme="minorHAnsi"/>
          <w:sz w:val="24"/>
          <w:szCs w:val="24"/>
          <w:lang w:val="en-US"/>
        </w:rPr>
        <w:t>was associated with a reduced risk of att</w:t>
      </w:r>
      <w:r w:rsidR="007427D7" w:rsidRPr="00F03276">
        <w:rPr>
          <w:rFonts w:cstheme="minorHAnsi"/>
          <w:sz w:val="24"/>
          <w:szCs w:val="24"/>
          <w:lang w:val="en-US"/>
        </w:rPr>
        <w:t>empted and/or completed suicide, including</w:t>
      </w:r>
      <w:r w:rsidR="00350B36" w:rsidRPr="00F03276">
        <w:rPr>
          <w:rFonts w:cstheme="minorHAnsi"/>
          <w:sz w:val="24"/>
          <w:szCs w:val="24"/>
          <w:lang w:val="en-US"/>
        </w:rPr>
        <w:t xml:space="preserve">: </w:t>
      </w:r>
      <w:r w:rsidR="00350B36" w:rsidRPr="00F03276">
        <w:rPr>
          <w:rFonts w:cstheme="minorHAnsi"/>
          <w:bCs/>
          <w:iCs/>
          <w:sz w:val="24"/>
          <w:szCs w:val="24"/>
          <w:lang w:val="en-US"/>
        </w:rPr>
        <w:t xml:space="preserve">(a) the </w:t>
      </w:r>
      <w:r w:rsidR="00FA5EC1" w:rsidRPr="00F03276">
        <w:rPr>
          <w:rFonts w:cstheme="minorHAnsi"/>
          <w:bCs/>
          <w:iCs/>
          <w:sz w:val="24"/>
          <w:szCs w:val="24"/>
          <w:lang w:val="en-US"/>
        </w:rPr>
        <w:t xml:space="preserve">first-generation drugs </w:t>
      </w:r>
      <w:r w:rsidR="00350B36" w:rsidRPr="00F03276">
        <w:rPr>
          <w:rFonts w:cstheme="minorHAnsi"/>
          <w:bCs/>
          <w:iCs/>
          <w:sz w:val="24"/>
          <w:szCs w:val="24"/>
          <w:lang w:val="en-US"/>
        </w:rPr>
        <w:t xml:space="preserve">haloperidol, levomepromazine, perphenazine and zuclopenthixol long-acting injectable (LAI); (b) the </w:t>
      </w:r>
      <w:r w:rsidR="00FA5EC1" w:rsidRPr="00F03276">
        <w:rPr>
          <w:rFonts w:cstheme="minorHAnsi"/>
          <w:bCs/>
          <w:iCs/>
          <w:sz w:val="24"/>
          <w:szCs w:val="24"/>
          <w:lang w:val="en-US"/>
        </w:rPr>
        <w:t xml:space="preserve">second-generation drugs </w:t>
      </w:r>
      <w:r w:rsidR="00350B36" w:rsidRPr="00F03276">
        <w:rPr>
          <w:rFonts w:cstheme="minorHAnsi"/>
          <w:bCs/>
          <w:iCs/>
          <w:sz w:val="24"/>
          <w:szCs w:val="24"/>
          <w:lang w:val="en-US"/>
        </w:rPr>
        <w:t>aripiprazole, olanzapine, quetiapine</w:t>
      </w:r>
      <w:r w:rsidR="006E278E" w:rsidRPr="00F03276">
        <w:rPr>
          <w:rFonts w:cstheme="minorHAnsi"/>
          <w:bCs/>
          <w:iCs/>
          <w:sz w:val="24"/>
          <w:szCs w:val="24"/>
          <w:lang w:val="en-US"/>
        </w:rPr>
        <w:t>,</w:t>
      </w:r>
      <w:r w:rsidR="00350B36" w:rsidRPr="00F03276">
        <w:rPr>
          <w:rFonts w:cstheme="minorHAnsi"/>
          <w:bCs/>
          <w:iCs/>
          <w:sz w:val="24"/>
          <w:szCs w:val="24"/>
          <w:lang w:val="en-US"/>
        </w:rPr>
        <w:t xml:space="preserve"> risperidone, and risperidone-LAI; (c)</w:t>
      </w:r>
      <w:r w:rsidR="007E2BC2" w:rsidRPr="00F03276">
        <w:rPr>
          <w:rFonts w:cstheme="minorHAnsi"/>
          <w:bCs/>
          <w:iCs/>
          <w:sz w:val="24"/>
          <w:szCs w:val="24"/>
          <w:lang w:val="en-US"/>
        </w:rPr>
        <w:t xml:space="preserve"> medications from</w:t>
      </w:r>
      <w:r w:rsidR="00350B36" w:rsidRPr="00F03276">
        <w:rPr>
          <w:rFonts w:cstheme="minorHAnsi"/>
          <w:bCs/>
          <w:iCs/>
          <w:sz w:val="24"/>
          <w:szCs w:val="24"/>
          <w:lang w:val="en-US"/>
        </w:rPr>
        <w:t xml:space="preserve"> the general categories</w:t>
      </w:r>
      <w:r w:rsidR="007427D7" w:rsidRPr="00F03276">
        <w:rPr>
          <w:rFonts w:cstheme="minorHAnsi"/>
          <w:bCs/>
          <w:iCs/>
          <w:sz w:val="24"/>
          <w:szCs w:val="24"/>
          <w:lang w:val="en-US"/>
        </w:rPr>
        <w:t xml:space="preserve"> </w:t>
      </w:r>
      <w:r w:rsidR="00350B36" w:rsidRPr="00F03276">
        <w:rPr>
          <w:rFonts w:cstheme="minorHAnsi"/>
          <w:bCs/>
          <w:iCs/>
          <w:sz w:val="24"/>
          <w:szCs w:val="24"/>
          <w:lang w:val="en-US"/>
        </w:rPr>
        <w:t>“other oral”, “</w:t>
      </w:r>
      <w:r w:rsidR="007427D7" w:rsidRPr="00F03276">
        <w:rPr>
          <w:rFonts w:cstheme="minorHAnsi"/>
          <w:bCs/>
          <w:iCs/>
          <w:sz w:val="24"/>
          <w:szCs w:val="24"/>
          <w:lang w:val="en-US"/>
        </w:rPr>
        <w:t>other LAI</w:t>
      </w:r>
      <w:r w:rsidR="00350B36" w:rsidRPr="00F03276">
        <w:rPr>
          <w:rFonts w:cstheme="minorHAnsi"/>
          <w:bCs/>
          <w:iCs/>
          <w:sz w:val="24"/>
          <w:szCs w:val="24"/>
          <w:lang w:val="en-US"/>
        </w:rPr>
        <w:t>”, and “polytherapy”</w:t>
      </w:r>
      <w:r w:rsidR="004F4021" w:rsidRPr="00F03276">
        <w:rPr>
          <w:rFonts w:cstheme="minorHAnsi"/>
          <w:bCs/>
          <w:iCs/>
          <w:sz w:val="24"/>
          <w:szCs w:val="24"/>
          <w:lang w:val="en-US"/>
        </w:rPr>
        <w:t xml:space="preserve">. </w:t>
      </w:r>
      <w:r w:rsidR="00FA5EC1" w:rsidRPr="00F03276">
        <w:rPr>
          <w:rFonts w:cstheme="minorHAnsi"/>
          <w:sz w:val="24"/>
          <w:szCs w:val="24"/>
          <w:lang w:val="en-US"/>
        </w:rPr>
        <w:t>A</w:t>
      </w:r>
      <w:r w:rsidR="004F4021" w:rsidRPr="00F03276">
        <w:rPr>
          <w:rFonts w:cstheme="minorHAnsi"/>
          <w:sz w:val="24"/>
          <w:szCs w:val="24"/>
          <w:lang w:val="en-US"/>
        </w:rPr>
        <w:t>djunctive pharmacotherapy with antidepressants, lithium, or</w:t>
      </w:r>
      <w:r w:rsidR="001D0828" w:rsidRPr="00F03276">
        <w:rPr>
          <w:rFonts w:cstheme="minorHAnsi"/>
          <w:sz w:val="24"/>
          <w:szCs w:val="24"/>
          <w:lang w:val="en-US"/>
        </w:rPr>
        <w:t xml:space="preserve"> </w:t>
      </w:r>
      <w:r w:rsidR="004F4021" w:rsidRPr="00F03276">
        <w:rPr>
          <w:rFonts w:cstheme="minorHAnsi"/>
          <w:sz w:val="24"/>
          <w:szCs w:val="24"/>
          <w:lang w:val="en-US"/>
        </w:rPr>
        <w:t>mood stabilizers had no impact on suicidality (attempted/completed suicide</w:t>
      </w:r>
      <w:r w:rsidR="00FA5EC1" w:rsidRPr="00F03276">
        <w:rPr>
          <w:rFonts w:cstheme="minorHAnsi"/>
          <w:sz w:val="24"/>
          <w:szCs w:val="24"/>
          <w:lang w:val="en-US"/>
        </w:rPr>
        <w:t>), but</w:t>
      </w:r>
      <w:r w:rsidR="004F4021" w:rsidRPr="00F03276">
        <w:rPr>
          <w:rFonts w:cstheme="minorHAnsi"/>
          <w:sz w:val="24"/>
          <w:szCs w:val="24"/>
          <w:lang w:val="en-US"/>
        </w:rPr>
        <w:t xml:space="preserve"> add-on therapy</w:t>
      </w:r>
      <w:r w:rsidR="001D0828" w:rsidRPr="00F03276">
        <w:rPr>
          <w:rFonts w:cstheme="minorHAnsi"/>
          <w:sz w:val="24"/>
          <w:szCs w:val="24"/>
          <w:lang w:val="en-US"/>
        </w:rPr>
        <w:t xml:space="preserve"> with benzodiazepines </w:t>
      </w:r>
      <w:r w:rsidR="00836F34" w:rsidRPr="00F03276">
        <w:rPr>
          <w:rFonts w:cstheme="minorHAnsi"/>
          <w:sz w:val="24"/>
          <w:szCs w:val="24"/>
          <w:lang w:val="en-US"/>
        </w:rPr>
        <w:t xml:space="preserve">or </w:t>
      </w:r>
      <w:r w:rsidR="001D0828" w:rsidRPr="00F03276">
        <w:rPr>
          <w:rFonts w:cstheme="minorHAnsi"/>
          <w:sz w:val="24"/>
          <w:szCs w:val="24"/>
          <w:lang w:val="en-US"/>
        </w:rPr>
        <w:t>Z-drugs</w:t>
      </w:r>
      <w:r w:rsidR="004145B8" w:rsidRPr="00F03276">
        <w:rPr>
          <w:rFonts w:cstheme="minorHAnsi"/>
          <w:sz w:val="24"/>
          <w:szCs w:val="24"/>
          <w:lang w:val="en-US"/>
        </w:rPr>
        <w:t xml:space="preserve"> (non-benzodiazepines such as zopiclon and zolpidem)</w:t>
      </w:r>
      <w:r w:rsidR="00941EB6" w:rsidRPr="00F03276">
        <w:rPr>
          <w:rFonts w:cstheme="minorHAnsi"/>
          <w:sz w:val="24"/>
          <w:szCs w:val="24"/>
          <w:lang w:val="en-US"/>
        </w:rPr>
        <w:t xml:space="preserve"> increased</w:t>
      </w:r>
      <w:r w:rsidR="003438F2" w:rsidRPr="00F03276">
        <w:rPr>
          <w:rFonts w:cstheme="minorHAnsi"/>
          <w:sz w:val="24"/>
          <w:szCs w:val="24"/>
          <w:lang w:val="en-US"/>
        </w:rPr>
        <w:t xml:space="preserve"> suicidality</w:t>
      </w:r>
      <w:r w:rsidR="00941EB6" w:rsidRPr="00F03276">
        <w:rPr>
          <w:rFonts w:cstheme="minorHAnsi"/>
          <w:sz w:val="24"/>
          <w:szCs w:val="24"/>
          <w:lang w:val="en-US"/>
        </w:rPr>
        <w:t xml:space="preserve"> </w:t>
      </w:r>
      <w:r w:rsidR="003438F2" w:rsidRPr="00F03276">
        <w:rPr>
          <w:rFonts w:cstheme="minorHAnsi"/>
          <w:sz w:val="24"/>
          <w:szCs w:val="24"/>
          <w:lang w:val="en-US"/>
        </w:rPr>
        <w:t>(</w:t>
      </w:r>
      <w:r w:rsidR="004F4021" w:rsidRPr="00F03276">
        <w:rPr>
          <w:rFonts w:cstheme="minorHAnsi"/>
          <w:sz w:val="24"/>
          <w:szCs w:val="24"/>
          <w:lang w:val="en-US"/>
        </w:rPr>
        <w:t>attempted/</w:t>
      </w:r>
      <w:r w:rsidR="00941EB6" w:rsidRPr="00F03276">
        <w:rPr>
          <w:rFonts w:cstheme="minorHAnsi"/>
          <w:sz w:val="24"/>
          <w:szCs w:val="24"/>
          <w:lang w:val="en-US"/>
        </w:rPr>
        <w:t>completed suicide</w:t>
      </w:r>
      <w:r w:rsidR="003438F2" w:rsidRPr="00F03276">
        <w:rPr>
          <w:rFonts w:cstheme="minorHAnsi"/>
          <w:sz w:val="24"/>
          <w:szCs w:val="24"/>
          <w:lang w:val="en-US"/>
        </w:rPr>
        <w:t>)</w:t>
      </w:r>
      <w:r w:rsidR="00941EB6" w:rsidRPr="00F03276">
        <w:rPr>
          <w:rFonts w:cstheme="minorHAnsi"/>
          <w:sz w:val="24"/>
          <w:szCs w:val="24"/>
          <w:lang w:val="en-US"/>
        </w:rPr>
        <w:t xml:space="preserve">. </w:t>
      </w:r>
      <w:r w:rsidR="00326322" w:rsidRPr="00F03276">
        <w:rPr>
          <w:rFonts w:cstheme="minorHAnsi"/>
          <w:sz w:val="24"/>
          <w:szCs w:val="24"/>
          <w:lang w:val="en-US"/>
        </w:rPr>
        <w:t xml:space="preserve">In conclusion, </w:t>
      </w:r>
      <w:r w:rsidR="00FA5EC1" w:rsidRPr="00F03276">
        <w:rPr>
          <w:rFonts w:cstheme="minorHAnsi"/>
          <w:sz w:val="24"/>
          <w:szCs w:val="24"/>
          <w:lang w:val="en-US"/>
        </w:rPr>
        <w:t xml:space="preserve">the </w:t>
      </w:r>
      <w:r w:rsidR="00E466FA" w:rsidRPr="00F03276">
        <w:rPr>
          <w:rFonts w:cstheme="minorHAnsi"/>
          <w:sz w:val="24"/>
          <w:szCs w:val="24"/>
          <w:lang w:val="en-US"/>
        </w:rPr>
        <w:t>major finding was that c</w:t>
      </w:r>
      <w:r w:rsidR="00326322" w:rsidRPr="00F03276">
        <w:rPr>
          <w:rFonts w:cstheme="minorHAnsi"/>
          <w:sz w:val="24"/>
          <w:szCs w:val="24"/>
          <w:lang w:val="en-US"/>
        </w:rPr>
        <w:t>lozapine was the only antipsychotic</w:t>
      </w:r>
      <w:r w:rsidR="00FA5EC1" w:rsidRPr="00F03276">
        <w:rPr>
          <w:rFonts w:cstheme="minorHAnsi"/>
          <w:sz w:val="24"/>
          <w:szCs w:val="24"/>
          <w:lang w:val="en-US"/>
        </w:rPr>
        <w:t xml:space="preserve"> drug </w:t>
      </w:r>
      <w:r w:rsidR="00326322" w:rsidRPr="00F03276">
        <w:rPr>
          <w:rFonts w:cstheme="minorHAnsi"/>
          <w:sz w:val="24"/>
          <w:szCs w:val="24"/>
          <w:lang w:val="en-US"/>
        </w:rPr>
        <w:t>associated with decreased risk of attempted or comp</w:t>
      </w:r>
      <w:r w:rsidR="00BB5F93" w:rsidRPr="00F03276">
        <w:rPr>
          <w:rFonts w:cstheme="minorHAnsi"/>
          <w:sz w:val="24"/>
          <w:szCs w:val="24"/>
          <w:lang w:val="en-US"/>
        </w:rPr>
        <w:t xml:space="preserve">leted suicide </w:t>
      </w:r>
      <w:r w:rsidR="00E92ECC" w:rsidRPr="00F03276">
        <w:rPr>
          <w:rFonts w:cstheme="minorHAnsi"/>
          <w:sz w:val="24"/>
          <w:szCs w:val="24"/>
          <w:lang w:val="en-US"/>
        </w:rPr>
        <w:t>among</w:t>
      </w:r>
      <w:r w:rsidR="00D53424" w:rsidRPr="00F03276">
        <w:rPr>
          <w:rFonts w:cstheme="minorHAnsi"/>
          <w:sz w:val="24"/>
          <w:szCs w:val="24"/>
          <w:lang w:val="en-US"/>
        </w:rPr>
        <w:t xml:space="preserve"> patients</w:t>
      </w:r>
      <w:r w:rsidR="00E92ECC" w:rsidRPr="00F03276">
        <w:rPr>
          <w:rFonts w:cstheme="minorHAnsi"/>
          <w:sz w:val="24"/>
          <w:szCs w:val="24"/>
          <w:lang w:val="en-US"/>
        </w:rPr>
        <w:t xml:space="preserve"> with schizophrenia (SZ)</w:t>
      </w:r>
      <w:r w:rsidR="00D53424" w:rsidRPr="00F03276">
        <w:rPr>
          <w:rFonts w:cstheme="minorHAnsi"/>
          <w:sz w:val="24"/>
          <w:szCs w:val="24"/>
          <w:lang w:val="en-US"/>
        </w:rPr>
        <w:t>; subsequently the authors suggest that</w:t>
      </w:r>
      <w:r w:rsidR="00326322" w:rsidRPr="00F03276">
        <w:rPr>
          <w:rFonts w:cstheme="minorHAnsi"/>
          <w:sz w:val="24"/>
          <w:szCs w:val="24"/>
          <w:lang w:val="en-US"/>
        </w:rPr>
        <w:t xml:space="preserve"> it should be considered as first-line treatment for high-risk patients (Taipale et al., 2021</w:t>
      </w:r>
      <w:r w:rsidR="001D0828" w:rsidRPr="00F03276">
        <w:rPr>
          <w:rFonts w:cstheme="minorHAnsi"/>
          <w:sz w:val="24"/>
          <w:szCs w:val="24"/>
          <w:lang w:val="en-US"/>
        </w:rPr>
        <w:t>).</w:t>
      </w:r>
    </w:p>
    <w:p w14:paraId="328211B5" w14:textId="286E763A" w:rsidR="00347024" w:rsidRPr="00F03276" w:rsidRDefault="007E2BC2"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A recent study compared mortality – including death by suicide – </w:t>
      </w:r>
      <w:r w:rsidR="0051619E" w:rsidRPr="00F03276">
        <w:rPr>
          <w:rFonts w:cstheme="minorHAnsi"/>
          <w:sz w:val="24"/>
          <w:szCs w:val="24"/>
          <w:lang w:val="en-US"/>
        </w:rPr>
        <w:t>between clozapine-treated patients and</w:t>
      </w:r>
      <w:r w:rsidRPr="00F03276">
        <w:rPr>
          <w:rFonts w:cstheme="minorHAnsi"/>
          <w:sz w:val="24"/>
          <w:szCs w:val="24"/>
          <w:lang w:val="en-US"/>
        </w:rPr>
        <w:t xml:space="preserve"> </w:t>
      </w:r>
      <w:r w:rsidR="00FA5EC1" w:rsidRPr="00F03276">
        <w:rPr>
          <w:rFonts w:cstheme="minorHAnsi"/>
          <w:sz w:val="24"/>
          <w:szCs w:val="24"/>
          <w:lang w:val="en-US"/>
        </w:rPr>
        <w:t xml:space="preserve">patients </w:t>
      </w:r>
      <w:r w:rsidRPr="00F03276">
        <w:rPr>
          <w:rFonts w:cstheme="minorHAnsi"/>
          <w:sz w:val="24"/>
          <w:szCs w:val="24"/>
          <w:lang w:val="en-US"/>
        </w:rPr>
        <w:t>tr</w:t>
      </w:r>
      <w:r w:rsidR="00156080" w:rsidRPr="00F03276">
        <w:rPr>
          <w:rFonts w:cstheme="minorHAnsi"/>
          <w:sz w:val="24"/>
          <w:szCs w:val="24"/>
          <w:lang w:val="en-US"/>
        </w:rPr>
        <w:t>eated with other antipsychotics,</w:t>
      </w:r>
      <w:r w:rsidRPr="00F03276">
        <w:rPr>
          <w:rFonts w:cstheme="minorHAnsi"/>
          <w:sz w:val="24"/>
          <w:szCs w:val="24"/>
          <w:lang w:val="en-US"/>
        </w:rPr>
        <w:t xml:space="preserve"> </w:t>
      </w:r>
      <w:r w:rsidR="00156080" w:rsidRPr="00F03276">
        <w:rPr>
          <w:rFonts w:cstheme="minorHAnsi"/>
          <w:sz w:val="24"/>
          <w:szCs w:val="24"/>
          <w:lang w:val="en-US"/>
        </w:rPr>
        <w:t xml:space="preserve">in </w:t>
      </w:r>
      <w:r w:rsidRPr="00F03276">
        <w:rPr>
          <w:rFonts w:cstheme="minorHAnsi"/>
          <w:sz w:val="24"/>
          <w:szCs w:val="24"/>
          <w:lang w:val="en-US"/>
        </w:rPr>
        <w:t>an incidence cohort of 22</w:t>
      </w:r>
      <w:r w:rsidR="00FA5EC1" w:rsidRPr="00F03276">
        <w:rPr>
          <w:rFonts w:cstheme="minorHAnsi"/>
          <w:sz w:val="24"/>
          <w:szCs w:val="24"/>
          <w:lang w:val="en-US"/>
        </w:rPr>
        <w:t>,</w:t>
      </w:r>
      <w:r w:rsidRPr="00F03276">
        <w:rPr>
          <w:rFonts w:cstheme="minorHAnsi"/>
          <w:sz w:val="24"/>
          <w:szCs w:val="24"/>
          <w:lang w:val="en-US"/>
        </w:rPr>
        <w:t>100 patients with a first diagnosis of “non-affective psychotic disorder” (1995-2013) and a prevalence cohort of 50</w:t>
      </w:r>
      <w:r w:rsidR="00FA5EC1" w:rsidRPr="00F03276">
        <w:rPr>
          <w:rFonts w:cstheme="minorHAnsi"/>
          <w:sz w:val="24"/>
          <w:szCs w:val="24"/>
          <w:lang w:val="en-US"/>
        </w:rPr>
        <w:t>,</w:t>
      </w:r>
      <w:r w:rsidRPr="00F03276">
        <w:rPr>
          <w:rFonts w:cstheme="minorHAnsi"/>
          <w:sz w:val="24"/>
          <w:szCs w:val="24"/>
          <w:lang w:val="en-US"/>
        </w:rPr>
        <w:t>881 pat</w:t>
      </w:r>
      <w:r w:rsidR="00483B87" w:rsidRPr="00F03276">
        <w:rPr>
          <w:rFonts w:cstheme="minorHAnsi"/>
          <w:sz w:val="24"/>
          <w:szCs w:val="24"/>
          <w:lang w:val="en-US"/>
        </w:rPr>
        <w:t xml:space="preserve">ients </w:t>
      </w:r>
      <w:r w:rsidR="00FA5EC1" w:rsidRPr="00F03276">
        <w:rPr>
          <w:rFonts w:cstheme="minorHAnsi"/>
          <w:sz w:val="24"/>
          <w:szCs w:val="24"/>
          <w:lang w:val="en-US"/>
        </w:rPr>
        <w:t xml:space="preserve">who had </w:t>
      </w:r>
      <w:r w:rsidR="00483B87" w:rsidRPr="00F03276">
        <w:rPr>
          <w:rFonts w:cstheme="minorHAnsi"/>
          <w:sz w:val="24"/>
          <w:szCs w:val="24"/>
          <w:lang w:val="en-US"/>
        </w:rPr>
        <w:t xml:space="preserve">ever </w:t>
      </w:r>
      <w:r w:rsidR="00FA5EC1" w:rsidRPr="00F03276">
        <w:rPr>
          <w:rFonts w:cstheme="minorHAnsi"/>
          <w:sz w:val="24"/>
          <w:szCs w:val="24"/>
          <w:lang w:val="en-US"/>
        </w:rPr>
        <w:t xml:space="preserve">received </w:t>
      </w:r>
      <w:r w:rsidR="00483B87" w:rsidRPr="00F03276">
        <w:rPr>
          <w:rFonts w:cstheme="minorHAnsi"/>
          <w:sz w:val="24"/>
          <w:szCs w:val="24"/>
          <w:lang w:val="en-US"/>
        </w:rPr>
        <w:t>this diagnosis</w:t>
      </w:r>
      <w:r w:rsidRPr="00F03276">
        <w:rPr>
          <w:rFonts w:cstheme="minorHAnsi"/>
          <w:sz w:val="24"/>
          <w:szCs w:val="24"/>
          <w:lang w:val="en-US"/>
        </w:rPr>
        <w:t xml:space="preserve"> (1969-2013)</w:t>
      </w:r>
      <w:r w:rsidR="00156080" w:rsidRPr="00F03276">
        <w:rPr>
          <w:rFonts w:cstheme="minorHAnsi"/>
          <w:sz w:val="24"/>
          <w:szCs w:val="24"/>
          <w:lang w:val="en-US"/>
        </w:rPr>
        <w:t xml:space="preserve"> (van der Zalm et al., 2021).</w:t>
      </w:r>
      <w:r w:rsidRPr="00F03276">
        <w:rPr>
          <w:rFonts w:cstheme="minorHAnsi"/>
          <w:sz w:val="24"/>
          <w:szCs w:val="24"/>
          <w:lang w:val="en-US"/>
        </w:rPr>
        <w:t xml:space="preserve"> Hazard ratios (HR) – with adjustment for somatic comorbidity – were calculated for the antipsychotic drug used at the time of the death (“current use”: incidence and prevalence cohort) and for the drug used for the longest </w:t>
      </w:r>
      <w:r w:rsidR="00FA5EC1" w:rsidRPr="00F03276">
        <w:rPr>
          <w:rFonts w:cstheme="minorHAnsi"/>
          <w:sz w:val="24"/>
          <w:szCs w:val="24"/>
          <w:lang w:val="en-US"/>
        </w:rPr>
        <w:t xml:space="preserve">period </w:t>
      </w:r>
      <w:r w:rsidRPr="00F03276">
        <w:rPr>
          <w:rFonts w:cstheme="minorHAnsi"/>
          <w:sz w:val="24"/>
          <w:szCs w:val="24"/>
          <w:lang w:val="en-US"/>
        </w:rPr>
        <w:t xml:space="preserve">at that </w:t>
      </w:r>
      <w:r w:rsidR="00FA5EC1" w:rsidRPr="00F03276">
        <w:rPr>
          <w:rFonts w:cstheme="minorHAnsi"/>
          <w:sz w:val="24"/>
          <w:szCs w:val="24"/>
          <w:lang w:val="en-US"/>
        </w:rPr>
        <w:t xml:space="preserve">time </w:t>
      </w:r>
      <w:r w:rsidRPr="00F03276">
        <w:rPr>
          <w:rFonts w:cstheme="minorHAnsi"/>
          <w:sz w:val="24"/>
          <w:szCs w:val="24"/>
          <w:lang w:val="en-US"/>
        </w:rPr>
        <w:t xml:space="preserve">(“cumulative use”: incidence cohort), with clozapine as the reference drug. Regarding “current use”, the risk of suicide was higher among users of other antipsychotics in both the incidence (HR= 1.76 95% CI 0.72-4.32) and prevalence (HR= 2.20 95% CI 1.35-3.59) cohorts, compared to clozapine-treated patients. However, the “cumulative use” of other antipsychotics for up to one year was associated with a lower suicide risk than a similar period of clozapine use (HR= 0.65 95% CI 0.46-0.91). </w:t>
      </w:r>
      <w:r w:rsidR="00FA5EC1" w:rsidRPr="00F03276">
        <w:rPr>
          <w:rFonts w:cstheme="minorHAnsi"/>
          <w:sz w:val="24"/>
          <w:szCs w:val="24"/>
          <w:lang w:val="en-US"/>
        </w:rPr>
        <w:t>The authors contended that</w:t>
      </w:r>
      <w:r w:rsidR="009F269F" w:rsidRPr="00F03276">
        <w:rPr>
          <w:rFonts w:cstheme="minorHAnsi"/>
          <w:sz w:val="24"/>
          <w:szCs w:val="24"/>
          <w:lang w:val="en-US"/>
        </w:rPr>
        <w:t xml:space="preserve"> these</w:t>
      </w:r>
      <w:r w:rsidRPr="00F03276">
        <w:rPr>
          <w:rFonts w:cstheme="minorHAnsi"/>
          <w:sz w:val="24"/>
          <w:szCs w:val="24"/>
          <w:lang w:val="en-US"/>
        </w:rPr>
        <w:t xml:space="preserve"> opposing trends toward a lower risk of suicide during </w:t>
      </w:r>
      <w:r w:rsidR="00A87140" w:rsidRPr="00F03276">
        <w:rPr>
          <w:rFonts w:cstheme="minorHAnsi"/>
          <w:sz w:val="24"/>
          <w:szCs w:val="24"/>
          <w:lang w:val="en-US"/>
        </w:rPr>
        <w:t>“</w:t>
      </w:r>
      <w:r w:rsidRPr="00F03276">
        <w:rPr>
          <w:rFonts w:cstheme="minorHAnsi"/>
          <w:sz w:val="24"/>
          <w:szCs w:val="24"/>
          <w:lang w:val="en-US"/>
        </w:rPr>
        <w:t>current use</w:t>
      </w:r>
      <w:r w:rsidR="00A87140" w:rsidRPr="00F03276">
        <w:rPr>
          <w:rFonts w:cstheme="minorHAnsi"/>
          <w:sz w:val="24"/>
          <w:szCs w:val="24"/>
          <w:lang w:val="en-US"/>
        </w:rPr>
        <w:t>”</w:t>
      </w:r>
      <w:r w:rsidRPr="00F03276">
        <w:rPr>
          <w:rFonts w:cstheme="minorHAnsi"/>
          <w:sz w:val="24"/>
          <w:szCs w:val="24"/>
          <w:lang w:val="en-US"/>
        </w:rPr>
        <w:t xml:space="preserve"> of clozapine and a higher risk of suicide associated with </w:t>
      </w:r>
      <w:r w:rsidR="00A87140" w:rsidRPr="00F03276">
        <w:rPr>
          <w:rFonts w:cstheme="minorHAnsi"/>
          <w:sz w:val="24"/>
          <w:szCs w:val="24"/>
          <w:lang w:val="en-US"/>
        </w:rPr>
        <w:t>“</w:t>
      </w:r>
      <w:r w:rsidRPr="00F03276">
        <w:rPr>
          <w:rFonts w:cstheme="minorHAnsi"/>
          <w:sz w:val="24"/>
          <w:szCs w:val="24"/>
          <w:lang w:val="en-US"/>
        </w:rPr>
        <w:t>cumulative use</w:t>
      </w:r>
      <w:r w:rsidR="00A87140" w:rsidRPr="00F03276">
        <w:rPr>
          <w:rFonts w:cstheme="minorHAnsi"/>
          <w:sz w:val="24"/>
          <w:szCs w:val="24"/>
          <w:lang w:val="en-US"/>
        </w:rPr>
        <w:t>”</w:t>
      </w:r>
      <w:r w:rsidRPr="00F03276">
        <w:rPr>
          <w:rFonts w:cstheme="minorHAnsi"/>
          <w:sz w:val="24"/>
          <w:szCs w:val="24"/>
          <w:lang w:val="en-US"/>
        </w:rPr>
        <w:t xml:space="preserve"> up to one year suggests that clozapine cessation marks a period of high risk for suicide</w:t>
      </w:r>
      <w:r w:rsidRPr="00F03276">
        <w:rPr>
          <w:rFonts w:cstheme="minorHAnsi"/>
          <w:sz w:val="36"/>
          <w:szCs w:val="24"/>
          <w:lang w:val="en-US"/>
        </w:rPr>
        <w:t xml:space="preserve"> </w:t>
      </w:r>
      <w:r w:rsidRPr="00F03276">
        <w:rPr>
          <w:rFonts w:cstheme="minorHAnsi"/>
          <w:sz w:val="24"/>
          <w:szCs w:val="24"/>
          <w:lang w:val="en-US"/>
        </w:rPr>
        <w:t>(van der Zalm et al., 2021</w:t>
      </w:r>
      <w:r w:rsidR="00347024" w:rsidRPr="00F03276">
        <w:rPr>
          <w:rFonts w:cstheme="minorHAnsi"/>
          <w:sz w:val="24"/>
          <w:szCs w:val="24"/>
          <w:lang w:val="en-US"/>
        </w:rPr>
        <w:t>).</w:t>
      </w:r>
    </w:p>
    <w:p w14:paraId="42EE1104" w14:textId="169E4F7C" w:rsidR="00347024" w:rsidRPr="00F03276" w:rsidRDefault="00347024"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In contrast to the findings </w:t>
      </w:r>
      <w:r w:rsidR="00FA5EC1" w:rsidRPr="00F03276">
        <w:rPr>
          <w:rFonts w:cstheme="minorHAnsi"/>
          <w:sz w:val="24"/>
          <w:szCs w:val="24"/>
          <w:lang w:val="en-US"/>
        </w:rPr>
        <w:t>outline</w:t>
      </w:r>
      <w:r w:rsidR="00493AA5" w:rsidRPr="00F03276">
        <w:rPr>
          <w:rFonts w:cstheme="minorHAnsi"/>
          <w:sz w:val="24"/>
          <w:szCs w:val="24"/>
          <w:lang w:val="en-US"/>
        </w:rPr>
        <w:t xml:space="preserve"> above, </w:t>
      </w:r>
      <w:r w:rsidR="00FA5EC1" w:rsidRPr="00F03276">
        <w:rPr>
          <w:rFonts w:cstheme="minorHAnsi"/>
          <w:sz w:val="24"/>
          <w:szCs w:val="24"/>
          <w:lang w:val="en-US"/>
        </w:rPr>
        <w:t xml:space="preserve">other </w:t>
      </w:r>
      <w:r w:rsidR="00493AA5" w:rsidRPr="00F03276">
        <w:rPr>
          <w:rFonts w:cstheme="minorHAnsi"/>
          <w:sz w:val="24"/>
          <w:szCs w:val="24"/>
          <w:lang w:val="en-US"/>
        </w:rPr>
        <w:t xml:space="preserve">studies </w:t>
      </w:r>
      <w:r w:rsidR="00FA5EC1" w:rsidRPr="00F03276">
        <w:rPr>
          <w:rFonts w:cstheme="minorHAnsi"/>
          <w:sz w:val="24"/>
          <w:szCs w:val="24"/>
          <w:lang w:val="en-US"/>
        </w:rPr>
        <w:t xml:space="preserve">do </w:t>
      </w:r>
      <w:r w:rsidR="00493AA5" w:rsidRPr="00F03276">
        <w:rPr>
          <w:rFonts w:cstheme="minorHAnsi"/>
          <w:sz w:val="24"/>
          <w:szCs w:val="24"/>
          <w:lang w:val="en-US"/>
        </w:rPr>
        <w:t>not support the superiority of anti</w:t>
      </w:r>
      <w:r w:rsidR="00FA5EC1" w:rsidRPr="00F03276">
        <w:rPr>
          <w:rFonts w:cstheme="minorHAnsi"/>
          <w:sz w:val="24"/>
          <w:szCs w:val="24"/>
          <w:lang w:val="en-US"/>
        </w:rPr>
        <w:t>-</w:t>
      </w:r>
      <w:r w:rsidR="00493AA5" w:rsidRPr="00F03276">
        <w:rPr>
          <w:rFonts w:cstheme="minorHAnsi"/>
          <w:sz w:val="24"/>
          <w:szCs w:val="24"/>
          <w:lang w:val="en-US"/>
        </w:rPr>
        <w:t xml:space="preserve">suicide effect </w:t>
      </w:r>
      <w:r w:rsidR="00FA5EC1" w:rsidRPr="00F03276">
        <w:rPr>
          <w:rFonts w:cstheme="minorHAnsi"/>
          <w:sz w:val="24"/>
          <w:szCs w:val="24"/>
          <w:lang w:val="en-US"/>
        </w:rPr>
        <w:t xml:space="preserve">for clozapine </w:t>
      </w:r>
      <w:r w:rsidR="00493AA5" w:rsidRPr="00F03276">
        <w:rPr>
          <w:rFonts w:cstheme="minorHAnsi"/>
          <w:sz w:val="24"/>
          <w:szCs w:val="24"/>
          <w:lang w:val="en-US"/>
        </w:rPr>
        <w:t xml:space="preserve">(Modai et al., 2000; Sernyak et al., 2001; Kuo et al., 2005). More precisely, </w:t>
      </w:r>
      <w:r w:rsidRPr="00F03276">
        <w:rPr>
          <w:rFonts w:cstheme="minorHAnsi"/>
          <w:sz w:val="24"/>
          <w:szCs w:val="24"/>
          <w:lang w:val="en-US"/>
        </w:rPr>
        <w:t>Modai et al (2000) found an inverse association between treatment with clozapine and death by suicide</w:t>
      </w:r>
      <w:r w:rsidR="00FA5EC1" w:rsidRPr="00F03276">
        <w:rPr>
          <w:rFonts w:cstheme="minorHAnsi"/>
          <w:sz w:val="24"/>
          <w:szCs w:val="24"/>
          <w:lang w:val="en-US"/>
        </w:rPr>
        <w:t>, having</w:t>
      </w:r>
      <w:r w:rsidRPr="00F03276">
        <w:rPr>
          <w:rFonts w:cstheme="minorHAnsi"/>
          <w:sz w:val="24"/>
          <w:szCs w:val="24"/>
          <w:lang w:val="en-US"/>
        </w:rPr>
        <w:t xml:space="preserve"> reviewed sudden deaths that occurred in a hospital during a 6-year period and </w:t>
      </w:r>
      <w:r w:rsidR="00FA5EC1" w:rsidRPr="00F03276">
        <w:rPr>
          <w:rFonts w:cstheme="minorHAnsi"/>
          <w:sz w:val="24"/>
          <w:szCs w:val="24"/>
          <w:lang w:val="en-US"/>
        </w:rPr>
        <w:t xml:space="preserve">finding </w:t>
      </w:r>
      <w:r w:rsidRPr="00F03276">
        <w:rPr>
          <w:rFonts w:cstheme="minorHAnsi"/>
          <w:sz w:val="24"/>
          <w:szCs w:val="24"/>
          <w:lang w:val="en-US"/>
        </w:rPr>
        <w:t xml:space="preserve">that the suicide rate among clozapine-treated patients was 3.6 times higher than among patients treated with other </w:t>
      </w:r>
      <w:r w:rsidR="00EF7D5E" w:rsidRPr="00F03276">
        <w:rPr>
          <w:rFonts w:cstheme="minorHAnsi"/>
          <w:sz w:val="24"/>
          <w:szCs w:val="24"/>
          <w:lang w:val="en-US"/>
        </w:rPr>
        <w:t>antipsychotics</w:t>
      </w:r>
      <w:r w:rsidR="00FA5EC1" w:rsidRPr="00F03276">
        <w:rPr>
          <w:rFonts w:cstheme="minorHAnsi"/>
          <w:sz w:val="24"/>
          <w:szCs w:val="24"/>
          <w:lang w:val="en-US"/>
        </w:rPr>
        <w:t>: however</w:t>
      </w:r>
      <w:r w:rsidRPr="00F03276">
        <w:rPr>
          <w:rFonts w:cstheme="minorHAnsi"/>
          <w:sz w:val="24"/>
          <w:szCs w:val="24"/>
          <w:lang w:val="en-US"/>
        </w:rPr>
        <w:t xml:space="preserve">, the patients </w:t>
      </w:r>
      <w:r w:rsidR="00FA5EC1" w:rsidRPr="00F03276">
        <w:rPr>
          <w:rFonts w:cstheme="minorHAnsi"/>
          <w:sz w:val="24"/>
          <w:szCs w:val="24"/>
          <w:lang w:val="en-US"/>
        </w:rPr>
        <w:t xml:space="preserve">had naturally </w:t>
      </w:r>
      <w:r w:rsidRPr="00F03276">
        <w:rPr>
          <w:rFonts w:cstheme="minorHAnsi"/>
          <w:sz w:val="24"/>
          <w:szCs w:val="24"/>
          <w:lang w:val="en-US"/>
        </w:rPr>
        <w:t xml:space="preserve">not been randomized to </w:t>
      </w:r>
      <w:r w:rsidR="00FA5EC1" w:rsidRPr="00F03276">
        <w:rPr>
          <w:rFonts w:cstheme="minorHAnsi"/>
          <w:sz w:val="24"/>
          <w:szCs w:val="24"/>
          <w:lang w:val="en-US"/>
        </w:rPr>
        <w:t>differing</w:t>
      </w:r>
      <w:r w:rsidR="009B38C9" w:rsidRPr="00F03276">
        <w:rPr>
          <w:rFonts w:cstheme="minorHAnsi"/>
          <w:sz w:val="24"/>
          <w:szCs w:val="24"/>
          <w:lang w:val="en-US"/>
        </w:rPr>
        <w:t xml:space="preserve"> antipsychotic drugs</w:t>
      </w:r>
      <w:r w:rsidR="00FA5EC1" w:rsidRPr="00F03276">
        <w:rPr>
          <w:rFonts w:cstheme="minorHAnsi"/>
          <w:sz w:val="24"/>
          <w:szCs w:val="24"/>
          <w:lang w:val="en-US"/>
        </w:rPr>
        <w:t>,</w:t>
      </w:r>
      <w:r w:rsidR="009B38C9" w:rsidRPr="00F03276">
        <w:rPr>
          <w:rFonts w:cstheme="minorHAnsi"/>
          <w:sz w:val="24"/>
          <w:szCs w:val="24"/>
          <w:lang w:val="en-US"/>
        </w:rPr>
        <w:t xml:space="preserve"> </w:t>
      </w:r>
      <w:r w:rsidR="00FA5EC1" w:rsidRPr="00F03276">
        <w:rPr>
          <w:rFonts w:cstheme="minorHAnsi"/>
          <w:sz w:val="24"/>
          <w:szCs w:val="24"/>
          <w:lang w:val="en-US"/>
        </w:rPr>
        <w:t>and</w:t>
      </w:r>
      <w:r w:rsidRPr="00F03276">
        <w:rPr>
          <w:rFonts w:cstheme="minorHAnsi"/>
          <w:sz w:val="24"/>
          <w:szCs w:val="24"/>
          <w:lang w:val="en-US"/>
        </w:rPr>
        <w:t xml:space="preserve"> clozapine-treated pat</w:t>
      </w:r>
      <w:r w:rsidR="009B38C9" w:rsidRPr="00F03276">
        <w:rPr>
          <w:rFonts w:cstheme="minorHAnsi"/>
          <w:sz w:val="24"/>
          <w:szCs w:val="24"/>
          <w:lang w:val="en-US"/>
        </w:rPr>
        <w:t xml:space="preserve">ients </w:t>
      </w:r>
      <w:r w:rsidR="00FA5EC1" w:rsidRPr="00F03276">
        <w:rPr>
          <w:rFonts w:cstheme="minorHAnsi"/>
          <w:sz w:val="24"/>
          <w:szCs w:val="24"/>
          <w:lang w:val="en-US"/>
        </w:rPr>
        <w:t xml:space="preserve">may have </w:t>
      </w:r>
      <w:r w:rsidR="009B38C9" w:rsidRPr="00F03276">
        <w:rPr>
          <w:rFonts w:cstheme="minorHAnsi"/>
          <w:sz w:val="24"/>
          <w:szCs w:val="24"/>
          <w:lang w:val="en-US"/>
        </w:rPr>
        <w:t>had more severe</w:t>
      </w:r>
      <w:r w:rsidRPr="00F03276">
        <w:rPr>
          <w:rFonts w:cstheme="minorHAnsi"/>
          <w:sz w:val="24"/>
          <w:szCs w:val="24"/>
          <w:lang w:val="en-US"/>
        </w:rPr>
        <w:t xml:space="preserve"> suicidality at baseline (Aguilar and Siris 2007).</w:t>
      </w:r>
      <w:r w:rsidR="00982EC7" w:rsidRPr="00F03276">
        <w:rPr>
          <w:rFonts w:cstheme="minorHAnsi"/>
          <w:sz w:val="24"/>
          <w:szCs w:val="24"/>
          <w:lang w:val="en-US"/>
        </w:rPr>
        <w:t xml:space="preserve"> </w:t>
      </w:r>
      <w:r w:rsidRPr="00F03276">
        <w:rPr>
          <w:rFonts w:cstheme="minorHAnsi"/>
          <w:sz w:val="24"/>
          <w:szCs w:val="24"/>
          <w:lang w:val="en-US"/>
        </w:rPr>
        <w:t xml:space="preserve">Subsequently, a retrospective study </w:t>
      </w:r>
      <w:r w:rsidR="00FA5EC1" w:rsidRPr="00F03276">
        <w:rPr>
          <w:rFonts w:cstheme="minorHAnsi"/>
          <w:sz w:val="24"/>
          <w:szCs w:val="24"/>
          <w:lang w:val="en-US"/>
        </w:rPr>
        <w:t xml:space="preserve">which </w:t>
      </w:r>
      <w:r w:rsidRPr="00F03276">
        <w:rPr>
          <w:rFonts w:cstheme="minorHAnsi"/>
          <w:sz w:val="24"/>
          <w:szCs w:val="24"/>
          <w:lang w:val="en-US"/>
        </w:rPr>
        <w:t>compared clozapine-treated schizophrenic inpatients (N=1.415 veterans) versus those who did not receive clozapine (N=2.830) during a 4-year period (Sernyak et al., 2001)</w:t>
      </w:r>
      <w:r w:rsidR="00982EC7" w:rsidRPr="00F03276">
        <w:rPr>
          <w:rFonts w:cstheme="minorHAnsi"/>
          <w:sz w:val="24"/>
          <w:szCs w:val="24"/>
          <w:lang w:val="en-US"/>
        </w:rPr>
        <w:t xml:space="preserve"> found that </w:t>
      </w:r>
      <w:r w:rsidR="00FA5EC1" w:rsidRPr="00F03276">
        <w:rPr>
          <w:rFonts w:cstheme="minorHAnsi"/>
          <w:sz w:val="24"/>
          <w:szCs w:val="24"/>
          <w:lang w:val="en-US"/>
        </w:rPr>
        <w:t>over 3 years after discharge</w:t>
      </w:r>
      <w:r w:rsidR="00982EC7" w:rsidRPr="00F03276">
        <w:rPr>
          <w:rFonts w:cstheme="minorHAnsi"/>
          <w:sz w:val="24"/>
          <w:szCs w:val="24"/>
          <w:lang w:val="en-US"/>
        </w:rPr>
        <w:t xml:space="preserve">, the </w:t>
      </w:r>
      <w:r w:rsidRPr="00F03276">
        <w:rPr>
          <w:rFonts w:cstheme="minorHAnsi"/>
          <w:sz w:val="24"/>
          <w:szCs w:val="24"/>
          <w:lang w:val="en-US"/>
        </w:rPr>
        <w:t>rates of mortality due to suicide</w:t>
      </w:r>
      <w:r w:rsidR="00982EC7" w:rsidRPr="00F03276">
        <w:rPr>
          <w:rFonts w:cstheme="minorHAnsi"/>
          <w:sz w:val="24"/>
          <w:szCs w:val="24"/>
          <w:lang w:val="en-US"/>
        </w:rPr>
        <w:t xml:space="preserve"> were similar between the two groups</w:t>
      </w:r>
      <w:r w:rsidRPr="00F03276">
        <w:rPr>
          <w:rFonts w:cstheme="minorHAnsi"/>
          <w:sz w:val="24"/>
          <w:szCs w:val="24"/>
          <w:lang w:val="en-US"/>
        </w:rPr>
        <w:t xml:space="preserve">. Although the clozapine group </w:t>
      </w:r>
      <w:r w:rsidR="00FA5EC1" w:rsidRPr="00F03276">
        <w:rPr>
          <w:rFonts w:cstheme="minorHAnsi"/>
          <w:sz w:val="24"/>
          <w:szCs w:val="24"/>
          <w:lang w:val="en-US"/>
        </w:rPr>
        <w:t xml:space="preserve">had </w:t>
      </w:r>
      <w:r w:rsidRPr="00F03276">
        <w:rPr>
          <w:rFonts w:cstheme="minorHAnsi"/>
          <w:sz w:val="24"/>
          <w:szCs w:val="24"/>
          <w:lang w:val="en-US"/>
        </w:rPr>
        <w:t>a lower overall mortality, this was attributable to the lower rate of death due to respiratory disorders. Meltzer (2002) criticized the study of Sernyak et al (2001) for not taking into account when in the course of psychosis was clozapine administered</w:t>
      </w:r>
      <w:r w:rsidR="00FA5EC1" w:rsidRPr="00F03276">
        <w:rPr>
          <w:rFonts w:cstheme="minorHAnsi"/>
          <w:sz w:val="24"/>
          <w:szCs w:val="24"/>
          <w:lang w:val="en-US"/>
        </w:rPr>
        <w:t xml:space="preserve"> (</w:t>
      </w:r>
      <w:r w:rsidRPr="00F03276">
        <w:rPr>
          <w:rFonts w:cstheme="minorHAnsi"/>
          <w:sz w:val="24"/>
          <w:szCs w:val="24"/>
          <w:lang w:val="en-US"/>
        </w:rPr>
        <w:t>one-third of the sample received clozapine for less than six months</w:t>
      </w:r>
      <w:r w:rsidR="00FA5EC1" w:rsidRPr="00F03276">
        <w:rPr>
          <w:rFonts w:cstheme="minorHAnsi"/>
          <w:sz w:val="24"/>
          <w:szCs w:val="24"/>
          <w:lang w:val="en-US"/>
        </w:rPr>
        <w:t>)</w:t>
      </w:r>
      <w:r w:rsidRPr="00F03276">
        <w:rPr>
          <w:rFonts w:cstheme="minorHAnsi"/>
          <w:sz w:val="24"/>
          <w:szCs w:val="24"/>
          <w:lang w:val="en-US"/>
        </w:rPr>
        <w:t>, even though the reported follow-up period was 5-6 years</w:t>
      </w:r>
      <w:r w:rsidR="00FA5EC1" w:rsidRPr="00F03276">
        <w:rPr>
          <w:rFonts w:cstheme="minorHAnsi"/>
          <w:sz w:val="24"/>
          <w:szCs w:val="24"/>
          <w:lang w:val="en-US"/>
        </w:rPr>
        <w:t>: moreover</w:t>
      </w:r>
      <w:r w:rsidRPr="00F03276">
        <w:rPr>
          <w:rFonts w:cstheme="minorHAnsi"/>
          <w:sz w:val="24"/>
          <w:szCs w:val="24"/>
          <w:lang w:val="en-US"/>
        </w:rPr>
        <w:t>, the comparison group was not matched on previous suicide attempts and depressive symptoms</w:t>
      </w:r>
      <w:r w:rsidR="00FA5EC1" w:rsidRPr="00F03276">
        <w:rPr>
          <w:rFonts w:cstheme="minorHAnsi"/>
          <w:sz w:val="24"/>
          <w:szCs w:val="24"/>
          <w:lang w:val="en-US"/>
        </w:rPr>
        <w:t>,</w:t>
      </w:r>
      <w:r w:rsidRPr="00F03276">
        <w:rPr>
          <w:rFonts w:cstheme="minorHAnsi"/>
          <w:sz w:val="24"/>
          <w:szCs w:val="24"/>
          <w:lang w:val="en-US"/>
        </w:rPr>
        <w:t xml:space="preserve"> both parameters </w:t>
      </w:r>
      <w:r w:rsidR="00FA5EC1" w:rsidRPr="00F03276">
        <w:rPr>
          <w:rFonts w:cstheme="minorHAnsi"/>
          <w:sz w:val="24"/>
          <w:szCs w:val="24"/>
          <w:lang w:val="en-US"/>
        </w:rPr>
        <w:t xml:space="preserve">being </w:t>
      </w:r>
      <w:r w:rsidRPr="00F03276">
        <w:rPr>
          <w:rFonts w:cstheme="minorHAnsi"/>
          <w:sz w:val="24"/>
          <w:szCs w:val="24"/>
          <w:lang w:val="en-US"/>
        </w:rPr>
        <w:t xml:space="preserve">closely linked to suicide risk. Furthermore, the study was not randomized and </w:t>
      </w:r>
      <w:r w:rsidR="00FA5EC1" w:rsidRPr="00F03276">
        <w:rPr>
          <w:rFonts w:cstheme="minorHAnsi"/>
          <w:sz w:val="24"/>
          <w:szCs w:val="24"/>
          <w:lang w:val="en-US"/>
        </w:rPr>
        <w:t xml:space="preserve">the </w:t>
      </w:r>
      <w:r w:rsidR="009B38C9" w:rsidRPr="00F03276">
        <w:rPr>
          <w:rFonts w:cstheme="minorHAnsi"/>
          <w:sz w:val="24"/>
          <w:szCs w:val="24"/>
          <w:lang w:val="en-US"/>
        </w:rPr>
        <w:t>group</w:t>
      </w:r>
      <w:r w:rsidR="00FA5EC1" w:rsidRPr="00F03276">
        <w:rPr>
          <w:rFonts w:cstheme="minorHAnsi"/>
          <w:sz w:val="24"/>
          <w:szCs w:val="24"/>
          <w:lang w:val="en-US"/>
        </w:rPr>
        <w:t>s</w:t>
      </w:r>
      <w:r w:rsidR="009B38C9" w:rsidRPr="00F03276">
        <w:rPr>
          <w:rFonts w:cstheme="minorHAnsi"/>
          <w:sz w:val="24"/>
          <w:szCs w:val="24"/>
          <w:lang w:val="en-US"/>
        </w:rPr>
        <w:t xml:space="preserve"> </w:t>
      </w:r>
      <w:r w:rsidR="00FA5EC1" w:rsidRPr="00F03276">
        <w:rPr>
          <w:rFonts w:cstheme="minorHAnsi"/>
          <w:sz w:val="24"/>
          <w:szCs w:val="24"/>
          <w:lang w:val="en-US"/>
        </w:rPr>
        <w:t xml:space="preserve">may have differed in the severity of </w:t>
      </w:r>
      <w:r w:rsidR="009B38C9" w:rsidRPr="00F03276">
        <w:rPr>
          <w:rFonts w:cstheme="minorHAnsi"/>
          <w:sz w:val="24"/>
          <w:szCs w:val="24"/>
          <w:lang w:val="en-US"/>
        </w:rPr>
        <w:t>suicidality</w:t>
      </w:r>
      <w:r w:rsidRPr="00F03276">
        <w:rPr>
          <w:rFonts w:cstheme="minorHAnsi"/>
          <w:sz w:val="24"/>
          <w:szCs w:val="24"/>
          <w:lang w:val="en-US"/>
        </w:rPr>
        <w:t xml:space="preserve"> </w:t>
      </w:r>
      <w:r w:rsidR="00FA5EC1" w:rsidRPr="00F03276">
        <w:rPr>
          <w:rFonts w:cstheme="minorHAnsi"/>
          <w:sz w:val="24"/>
          <w:szCs w:val="24"/>
          <w:lang w:val="en-US"/>
        </w:rPr>
        <w:t xml:space="preserve">at baseline </w:t>
      </w:r>
      <w:r w:rsidRPr="00F03276">
        <w:rPr>
          <w:rFonts w:cstheme="minorHAnsi"/>
          <w:sz w:val="24"/>
          <w:szCs w:val="24"/>
          <w:lang w:val="en-US"/>
        </w:rPr>
        <w:t>(Aguilar and Siris 2007; Kasckow</w:t>
      </w:r>
      <w:r w:rsidRPr="00F03276">
        <w:rPr>
          <w:rFonts w:cstheme="minorHAnsi"/>
          <w:sz w:val="32"/>
          <w:szCs w:val="24"/>
          <w:lang w:val="en-US"/>
        </w:rPr>
        <w:t xml:space="preserve"> </w:t>
      </w:r>
      <w:r w:rsidRPr="00F03276">
        <w:rPr>
          <w:rFonts w:cstheme="minorHAnsi"/>
          <w:sz w:val="24"/>
          <w:szCs w:val="24"/>
          <w:lang w:val="en-US"/>
        </w:rPr>
        <w:t xml:space="preserve">et al., 2011). </w:t>
      </w:r>
      <w:r w:rsidR="00FA5EC1" w:rsidRPr="00F03276">
        <w:rPr>
          <w:rFonts w:cstheme="minorHAnsi"/>
          <w:sz w:val="24"/>
          <w:szCs w:val="24"/>
          <w:lang w:val="en-US"/>
        </w:rPr>
        <w:t>Finally</w:t>
      </w:r>
      <w:r w:rsidRPr="00F03276">
        <w:rPr>
          <w:rFonts w:cstheme="minorHAnsi"/>
          <w:sz w:val="24"/>
          <w:szCs w:val="24"/>
          <w:lang w:val="en-US"/>
        </w:rPr>
        <w:t xml:space="preserve">, 4237 acutely-ill </w:t>
      </w:r>
      <w:r w:rsidR="00FA5EC1" w:rsidRPr="00F03276">
        <w:rPr>
          <w:rFonts w:cstheme="minorHAnsi"/>
          <w:sz w:val="24"/>
          <w:szCs w:val="24"/>
          <w:lang w:val="en-US"/>
        </w:rPr>
        <w:t xml:space="preserve">patients with schizophrenia </w:t>
      </w:r>
      <w:r w:rsidR="009314AE" w:rsidRPr="00F03276">
        <w:rPr>
          <w:rFonts w:cstheme="minorHAnsi"/>
          <w:sz w:val="24"/>
          <w:szCs w:val="24"/>
          <w:lang w:val="en-US"/>
        </w:rPr>
        <w:t xml:space="preserve">who were </w:t>
      </w:r>
      <w:r w:rsidRPr="00F03276">
        <w:rPr>
          <w:rFonts w:cstheme="minorHAnsi"/>
          <w:sz w:val="24"/>
          <w:szCs w:val="24"/>
          <w:lang w:val="en-US"/>
        </w:rPr>
        <w:t xml:space="preserve">admitted during a 16-year period (1985-2000) were followed </w:t>
      </w:r>
      <w:r w:rsidR="009314AE" w:rsidRPr="00F03276">
        <w:rPr>
          <w:rFonts w:cstheme="minorHAnsi"/>
          <w:sz w:val="24"/>
          <w:szCs w:val="24"/>
          <w:lang w:val="en-US"/>
        </w:rPr>
        <w:t xml:space="preserve">until </w:t>
      </w:r>
      <w:r w:rsidRPr="00F03276">
        <w:rPr>
          <w:rFonts w:cstheme="minorHAnsi"/>
          <w:sz w:val="24"/>
          <w:szCs w:val="24"/>
          <w:lang w:val="en-US"/>
        </w:rPr>
        <w:t>2001</w:t>
      </w:r>
      <w:r w:rsidR="009314AE" w:rsidRPr="00F03276">
        <w:rPr>
          <w:rFonts w:cstheme="minorHAnsi"/>
          <w:sz w:val="24"/>
          <w:szCs w:val="24"/>
          <w:lang w:val="en-US"/>
        </w:rPr>
        <w:t>, 78</w:t>
      </w:r>
      <w:r w:rsidRPr="00F03276">
        <w:rPr>
          <w:rFonts w:cstheme="minorHAnsi"/>
          <w:sz w:val="24"/>
          <w:szCs w:val="24"/>
          <w:lang w:val="en-US"/>
        </w:rPr>
        <w:t xml:space="preserve"> </w:t>
      </w:r>
      <w:r w:rsidR="009314AE" w:rsidRPr="00F03276">
        <w:rPr>
          <w:rFonts w:cstheme="minorHAnsi"/>
          <w:sz w:val="24"/>
          <w:szCs w:val="24"/>
          <w:lang w:val="en-US"/>
        </w:rPr>
        <w:t xml:space="preserve">patients </w:t>
      </w:r>
      <w:r w:rsidRPr="00F03276">
        <w:rPr>
          <w:rFonts w:cstheme="minorHAnsi"/>
          <w:sz w:val="24"/>
          <w:szCs w:val="24"/>
          <w:lang w:val="en-US"/>
        </w:rPr>
        <w:t xml:space="preserve">who died from suicide during this period </w:t>
      </w:r>
      <w:r w:rsidR="009314AE" w:rsidRPr="00F03276">
        <w:rPr>
          <w:rFonts w:cstheme="minorHAnsi"/>
          <w:sz w:val="24"/>
          <w:szCs w:val="24"/>
          <w:lang w:val="en-US"/>
        </w:rPr>
        <w:t xml:space="preserve">being </w:t>
      </w:r>
      <w:r w:rsidRPr="00F03276">
        <w:rPr>
          <w:rFonts w:cstheme="minorHAnsi"/>
          <w:sz w:val="24"/>
          <w:szCs w:val="24"/>
          <w:lang w:val="en-US"/>
        </w:rPr>
        <w:t>matched with controls</w:t>
      </w:r>
      <w:r w:rsidR="009314AE" w:rsidRPr="00F03276">
        <w:rPr>
          <w:rFonts w:cstheme="minorHAnsi"/>
          <w:sz w:val="24"/>
          <w:szCs w:val="24"/>
          <w:lang w:val="en-US"/>
        </w:rPr>
        <w:t xml:space="preserve">: among </w:t>
      </w:r>
      <w:r w:rsidRPr="00F03276">
        <w:rPr>
          <w:rFonts w:cstheme="minorHAnsi"/>
          <w:sz w:val="24"/>
          <w:szCs w:val="24"/>
          <w:lang w:val="en-US"/>
        </w:rPr>
        <w:t xml:space="preserve">other variables, </w:t>
      </w:r>
      <w:r w:rsidR="009B38C9" w:rsidRPr="00F03276">
        <w:rPr>
          <w:rFonts w:cstheme="minorHAnsi"/>
          <w:sz w:val="24"/>
          <w:szCs w:val="24"/>
          <w:lang w:val="en-US"/>
        </w:rPr>
        <w:t>“</w:t>
      </w:r>
      <w:r w:rsidRPr="00F03276">
        <w:rPr>
          <w:rFonts w:cstheme="minorHAnsi"/>
          <w:sz w:val="24"/>
          <w:szCs w:val="24"/>
          <w:lang w:val="en-US"/>
        </w:rPr>
        <w:t>clozapine use</w:t>
      </w:r>
      <w:r w:rsidR="009B38C9" w:rsidRPr="00F03276">
        <w:rPr>
          <w:rFonts w:cstheme="minorHAnsi"/>
          <w:sz w:val="24"/>
          <w:szCs w:val="24"/>
          <w:lang w:val="en-US"/>
        </w:rPr>
        <w:t xml:space="preserve">” was recorded and found </w:t>
      </w:r>
      <w:r w:rsidR="009314AE" w:rsidRPr="00F03276">
        <w:rPr>
          <w:rFonts w:cstheme="minorHAnsi"/>
          <w:sz w:val="24"/>
          <w:szCs w:val="24"/>
          <w:lang w:val="en-US"/>
        </w:rPr>
        <w:t xml:space="preserve">not to be related </w:t>
      </w:r>
      <w:r w:rsidR="009B38C9" w:rsidRPr="00F03276">
        <w:rPr>
          <w:rFonts w:cstheme="minorHAnsi"/>
          <w:sz w:val="24"/>
          <w:szCs w:val="24"/>
          <w:lang w:val="en-US"/>
        </w:rPr>
        <w:t xml:space="preserve">to </w:t>
      </w:r>
      <w:r w:rsidRPr="00F03276">
        <w:rPr>
          <w:rFonts w:cstheme="minorHAnsi"/>
          <w:sz w:val="24"/>
          <w:szCs w:val="24"/>
          <w:lang w:val="en-US"/>
        </w:rPr>
        <w:t>completed suicide (Kuo et al., 2005).</w:t>
      </w:r>
    </w:p>
    <w:p w14:paraId="420F8C23" w14:textId="77777777" w:rsidR="009220FE" w:rsidRPr="00F03276" w:rsidRDefault="009220FE"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The data of the studies of this sub-section are summarized in </w:t>
      </w:r>
      <w:r w:rsidRPr="00F03276">
        <w:rPr>
          <w:rFonts w:cstheme="minorHAnsi"/>
          <w:b/>
          <w:sz w:val="24"/>
          <w:szCs w:val="24"/>
          <w:lang w:val="en-US"/>
        </w:rPr>
        <w:t>TABLE-1</w:t>
      </w:r>
      <w:r w:rsidRPr="00F03276">
        <w:rPr>
          <w:rFonts w:cstheme="minorHAnsi"/>
          <w:sz w:val="24"/>
          <w:szCs w:val="24"/>
          <w:lang w:val="en-US"/>
        </w:rPr>
        <w:t>.</w:t>
      </w:r>
    </w:p>
    <w:p w14:paraId="0056AE86" w14:textId="77777777" w:rsidR="009B38C9" w:rsidRPr="00F03276" w:rsidRDefault="009B38C9" w:rsidP="00836F34">
      <w:pPr>
        <w:pStyle w:val="BodyText2"/>
        <w:spacing w:after="0"/>
        <w:ind w:left="-567" w:right="-908" w:firstLine="283"/>
        <w:jc w:val="both"/>
        <w:rPr>
          <w:rFonts w:cstheme="minorHAnsi"/>
          <w:sz w:val="24"/>
          <w:szCs w:val="24"/>
          <w:lang w:val="en-US"/>
        </w:rPr>
      </w:pPr>
    </w:p>
    <w:p w14:paraId="18720ABF" w14:textId="77777777" w:rsidR="00EE318A" w:rsidRPr="00F03276" w:rsidRDefault="003D326D"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3.1.3. Meta-analysis studies</w:t>
      </w:r>
    </w:p>
    <w:p w14:paraId="6A13007A" w14:textId="0311BC84" w:rsidR="0051619E" w:rsidRPr="00F03276" w:rsidRDefault="0051619E" w:rsidP="00836F34">
      <w:pPr>
        <w:pStyle w:val="BodyText2"/>
        <w:spacing w:after="0"/>
        <w:ind w:left="-567" w:right="-908" w:firstLine="141"/>
        <w:jc w:val="both"/>
        <w:rPr>
          <w:rFonts w:cstheme="minorHAnsi"/>
          <w:sz w:val="24"/>
          <w:szCs w:val="24"/>
          <w:lang w:val="en-US"/>
        </w:rPr>
      </w:pPr>
      <w:r w:rsidRPr="00F03276">
        <w:rPr>
          <w:rFonts w:cstheme="minorHAnsi"/>
          <w:sz w:val="24"/>
          <w:szCs w:val="24"/>
          <w:lang w:val="en-US"/>
        </w:rPr>
        <w:t>The following meta-</w:t>
      </w:r>
      <w:r w:rsidR="009314AE" w:rsidRPr="00F03276">
        <w:rPr>
          <w:rFonts w:cstheme="minorHAnsi"/>
          <w:sz w:val="24"/>
          <w:szCs w:val="24"/>
          <w:lang w:val="en-US"/>
        </w:rPr>
        <w:t xml:space="preserve">analyses </w:t>
      </w:r>
      <w:r w:rsidRPr="00F03276">
        <w:rPr>
          <w:rFonts w:cstheme="minorHAnsi"/>
          <w:sz w:val="24"/>
          <w:szCs w:val="24"/>
          <w:lang w:val="en-US"/>
        </w:rPr>
        <w:t>explored</w:t>
      </w:r>
      <w:r w:rsidR="00156080" w:rsidRPr="00F03276">
        <w:rPr>
          <w:rFonts w:cstheme="minorHAnsi"/>
          <w:sz w:val="24"/>
          <w:szCs w:val="24"/>
          <w:lang w:val="en-US"/>
        </w:rPr>
        <w:t xml:space="preserve"> – among other treatment modalities –</w:t>
      </w:r>
      <w:r w:rsidRPr="00F03276">
        <w:rPr>
          <w:rFonts w:cstheme="minorHAnsi"/>
          <w:sz w:val="24"/>
          <w:szCs w:val="24"/>
          <w:lang w:val="en-US"/>
        </w:rPr>
        <w:t xml:space="preserve"> the</w:t>
      </w:r>
      <w:r w:rsidR="00156080" w:rsidRPr="00F03276">
        <w:rPr>
          <w:rFonts w:cstheme="minorHAnsi"/>
          <w:sz w:val="24"/>
          <w:szCs w:val="24"/>
          <w:lang w:val="en-US"/>
        </w:rPr>
        <w:t xml:space="preserve"> antisuicidal </w:t>
      </w:r>
      <w:r w:rsidR="009314AE" w:rsidRPr="00F03276">
        <w:rPr>
          <w:rFonts w:cstheme="minorHAnsi"/>
          <w:sz w:val="24"/>
          <w:szCs w:val="24"/>
          <w:lang w:val="en-US"/>
        </w:rPr>
        <w:t xml:space="preserve">effects </w:t>
      </w:r>
      <w:r w:rsidR="00156080" w:rsidRPr="00F03276">
        <w:rPr>
          <w:rFonts w:cstheme="minorHAnsi"/>
          <w:sz w:val="24"/>
          <w:szCs w:val="24"/>
          <w:lang w:val="en-US"/>
        </w:rPr>
        <w:t>of clozapine</w:t>
      </w:r>
      <w:r w:rsidRPr="00F03276">
        <w:rPr>
          <w:rFonts w:cstheme="minorHAnsi"/>
          <w:sz w:val="24"/>
          <w:szCs w:val="24"/>
          <w:lang w:val="en-US"/>
        </w:rPr>
        <w:t>:</w:t>
      </w:r>
    </w:p>
    <w:p w14:paraId="76062E47" w14:textId="72C705B8" w:rsidR="00096E97" w:rsidRPr="00F03276" w:rsidRDefault="00C41536" w:rsidP="00836F34">
      <w:pPr>
        <w:pStyle w:val="BodyText2"/>
        <w:spacing w:after="0"/>
        <w:ind w:left="-567" w:right="-908" w:firstLine="141"/>
        <w:jc w:val="both"/>
        <w:rPr>
          <w:rFonts w:cstheme="minorHAnsi"/>
          <w:i/>
          <w:sz w:val="24"/>
          <w:szCs w:val="24"/>
          <w:lang w:val="en-US"/>
        </w:rPr>
      </w:pPr>
      <w:r w:rsidRPr="00F03276">
        <w:rPr>
          <w:rFonts w:cstheme="minorHAnsi"/>
          <w:sz w:val="24"/>
          <w:szCs w:val="24"/>
          <w:lang w:val="en-US"/>
        </w:rPr>
        <w:t>Hennen et al (2005)</w:t>
      </w:r>
      <w:r w:rsidR="000353E6" w:rsidRPr="00F03276">
        <w:rPr>
          <w:rFonts w:cstheme="minorHAnsi"/>
          <w:sz w:val="24"/>
          <w:szCs w:val="24"/>
          <w:lang w:val="en-US"/>
        </w:rPr>
        <w:t xml:space="preserve"> searched for publications </w:t>
      </w:r>
      <w:r w:rsidR="008732ED" w:rsidRPr="00F03276">
        <w:rPr>
          <w:rFonts w:cstheme="minorHAnsi"/>
          <w:sz w:val="24"/>
          <w:szCs w:val="24"/>
          <w:lang w:val="en-US"/>
        </w:rPr>
        <w:t xml:space="preserve">with contrasting rates of suicides or attempts by </w:t>
      </w:r>
      <w:r w:rsidRPr="00F03276">
        <w:rPr>
          <w:rFonts w:cstheme="minorHAnsi"/>
          <w:sz w:val="24"/>
          <w:szCs w:val="24"/>
          <w:lang w:val="en-US"/>
        </w:rPr>
        <w:t xml:space="preserve">chronically </w:t>
      </w:r>
      <w:r w:rsidR="008732ED" w:rsidRPr="00F03276">
        <w:rPr>
          <w:rFonts w:cstheme="minorHAnsi"/>
          <w:sz w:val="24"/>
          <w:szCs w:val="24"/>
          <w:lang w:val="en-US"/>
        </w:rPr>
        <w:t xml:space="preserve">psychotic patients treated with clozapine </w:t>
      </w:r>
      <w:r w:rsidR="00413F92" w:rsidRPr="00F03276">
        <w:rPr>
          <w:rFonts w:cstheme="minorHAnsi"/>
          <w:sz w:val="24"/>
          <w:szCs w:val="24"/>
          <w:lang w:val="en-US"/>
        </w:rPr>
        <w:t>versus</w:t>
      </w:r>
      <w:r w:rsidR="008732ED" w:rsidRPr="00F03276">
        <w:rPr>
          <w:rFonts w:cstheme="minorHAnsi"/>
          <w:sz w:val="24"/>
          <w:szCs w:val="24"/>
          <w:lang w:val="en-US"/>
        </w:rPr>
        <w:t xml:space="preserve"> other agents</w:t>
      </w:r>
      <w:r w:rsidR="00413F92" w:rsidRPr="00F03276">
        <w:rPr>
          <w:rFonts w:cstheme="minorHAnsi"/>
          <w:sz w:val="24"/>
          <w:szCs w:val="24"/>
          <w:lang w:val="en-US"/>
        </w:rPr>
        <w:t xml:space="preserve">, and </w:t>
      </w:r>
      <w:r w:rsidR="00B60258" w:rsidRPr="00F03276">
        <w:rPr>
          <w:rFonts w:cstheme="minorHAnsi"/>
          <w:sz w:val="24"/>
          <w:szCs w:val="24"/>
          <w:lang w:val="en-US"/>
        </w:rPr>
        <w:t>included</w:t>
      </w:r>
      <w:r w:rsidR="004B35F5" w:rsidRPr="00F03276">
        <w:rPr>
          <w:rFonts w:cstheme="minorHAnsi"/>
          <w:sz w:val="24"/>
          <w:szCs w:val="24"/>
          <w:lang w:val="en-US"/>
        </w:rPr>
        <w:t xml:space="preserve"> six studies, involving 240</w:t>
      </w:r>
      <w:r w:rsidR="00413F92" w:rsidRPr="00F03276">
        <w:rPr>
          <w:rFonts w:cstheme="minorHAnsi"/>
          <w:sz w:val="24"/>
          <w:szCs w:val="24"/>
          <w:lang w:val="en-US"/>
        </w:rPr>
        <w:t>,</w:t>
      </w:r>
      <w:r w:rsidR="004B35F5" w:rsidRPr="00F03276">
        <w:rPr>
          <w:rFonts w:cstheme="minorHAnsi"/>
          <w:sz w:val="24"/>
          <w:szCs w:val="24"/>
          <w:lang w:val="en-US"/>
        </w:rPr>
        <w:t xml:space="preserve">564 patients with schizophrenia or schizoaffective disorders, representing 104.796 person-years of exposure to clozapine and 447.281 person-years </w:t>
      </w:r>
      <w:r w:rsidR="00413F92" w:rsidRPr="00F03276">
        <w:rPr>
          <w:rFonts w:cstheme="minorHAnsi"/>
          <w:sz w:val="24"/>
          <w:szCs w:val="24"/>
          <w:lang w:val="en-US"/>
        </w:rPr>
        <w:t xml:space="preserve">of exposure to </w:t>
      </w:r>
      <w:r w:rsidR="004B35F5" w:rsidRPr="00F03276">
        <w:rPr>
          <w:rFonts w:cstheme="minorHAnsi"/>
          <w:sz w:val="24"/>
          <w:szCs w:val="24"/>
          <w:lang w:val="en-US"/>
        </w:rPr>
        <w:t xml:space="preserve">other treatments. </w:t>
      </w:r>
      <w:r w:rsidR="00413F92" w:rsidRPr="00F03276">
        <w:rPr>
          <w:rFonts w:cstheme="minorHAnsi"/>
          <w:sz w:val="24"/>
          <w:szCs w:val="24"/>
          <w:lang w:val="en-US"/>
        </w:rPr>
        <w:t>R</w:t>
      </w:r>
      <w:r w:rsidRPr="00F03276">
        <w:rPr>
          <w:rFonts w:cstheme="minorHAnsi"/>
          <w:sz w:val="24"/>
          <w:szCs w:val="24"/>
          <w:lang w:val="en-US"/>
        </w:rPr>
        <w:t xml:space="preserve">andom-effects meta-analysis indicated that clozapine was associated with a </w:t>
      </w:r>
      <w:r w:rsidR="00AD7A6C" w:rsidRPr="00F03276">
        <w:rPr>
          <w:rFonts w:cstheme="minorHAnsi"/>
          <w:sz w:val="24"/>
          <w:szCs w:val="24"/>
          <w:lang w:val="en-US"/>
        </w:rPr>
        <w:t>three-fold overall reduction of</w:t>
      </w:r>
      <w:r w:rsidRPr="00F03276">
        <w:rPr>
          <w:rFonts w:cstheme="minorHAnsi"/>
          <w:sz w:val="24"/>
          <w:szCs w:val="24"/>
          <w:lang w:val="en-US"/>
        </w:rPr>
        <w:t xml:space="preserve"> risk of suicidal behaviors (RR= 3.3, 95% CI 1.7 – 6.3, </w:t>
      </w:r>
      <w:r w:rsidRPr="00F03276">
        <w:rPr>
          <w:rFonts w:cstheme="minorHAnsi"/>
          <w:i/>
          <w:sz w:val="24"/>
          <w:szCs w:val="24"/>
          <w:lang w:val="en-US"/>
        </w:rPr>
        <w:t>p</w:t>
      </w:r>
      <w:r w:rsidR="002E15CF" w:rsidRPr="00F03276">
        <w:rPr>
          <w:rFonts w:cstheme="minorHAnsi"/>
          <w:sz w:val="24"/>
          <w:szCs w:val="24"/>
          <w:lang w:val="en-US"/>
        </w:rPr>
        <w:t>&lt;0.0001) when compared with other agents</w:t>
      </w:r>
      <w:r w:rsidR="00413F92" w:rsidRPr="00F03276">
        <w:rPr>
          <w:rFonts w:cstheme="minorHAnsi"/>
          <w:sz w:val="24"/>
          <w:szCs w:val="24"/>
          <w:lang w:val="en-US"/>
        </w:rPr>
        <w:t xml:space="preserve">: for </w:t>
      </w:r>
      <w:r w:rsidRPr="00F03276">
        <w:rPr>
          <w:rFonts w:cstheme="minorHAnsi"/>
          <w:sz w:val="24"/>
          <w:szCs w:val="24"/>
          <w:lang w:val="en-US"/>
        </w:rPr>
        <w:t>completed suicides</w:t>
      </w:r>
      <w:r w:rsidR="00413F92" w:rsidRPr="00F03276">
        <w:rPr>
          <w:rFonts w:cstheme="minorHAnsi"/>
          <w:sz w:val="24"/>
          <w:szCs w:val="24"/>
          <w:lang w:val="en-US"/>
        </w:rPr>
        <w:t>,</w:t>
      </w:r>
      <w:r w:rsidR="002E15CF" w:rsidRPr="00F03276">
        <w:rPr>
          <w:rFonts w:cstheme="minorHAnsi"/>
          <w:sz w:val="24"/>
          <w:szCs w:val="24"/>
          <w:lang w:val="en-US"/>
        </w:rPr>
        <w:t xml:space="preserve"> the risk ratio was 2.9</w:t>
      </w:r>
      <w:r w:rsidRPr="00F03276">
        <w:rPr>
          <w:rFonts w:cstheme="minorHAnsi"/>
          <w:sz w:val="24"/>
          <w:szCs w:val="24"/>
          <w:lang w:val="en-US"/>
        </w:rPr>
        <w:t xml:space="preserve"> </w:t>
      </w:r>
      <w:r w:rsidR="002E15CF" w:rsidRPr="00F03276">
        <w:rPr>
          <w:rFonts w:cstheme="minorHAnsi"/>
          <w:sz w:val="24"/>
          <w:szCs w:val="24"/>
          <w:lang w:val="en-US"/>
        </w:rPr>
        <w:t>(</w:t>
      </w:r>
      <w:r w:rsidRPr="00F03276">
        <w:rPr>
          <w:rFonts w:cstheme="minorHAnsi"/>
          <w:sz w:val="24"/>
          <w:szCs w:val="24"/>
          <w:lang w:val="en-US"/>
        </w:rPr>
        <w:t xml:space="preserve">95% CI 1.5 – 5.7, </w:t>
      </w:r>
      <w:r w:rsidRPr="00F03276">
        <w:rPr>
          <w:rFonts w:cstheme="minorHAnsi"/>
          <w:i/>
          <w:sz w:val="24"/>
          <w:szCs w:val="24"/>
          <w:lang w:val="en-US"/>
        </w:rPr>
        <w:t>p</w:t>
      </w:r>
      <w:r w:rsidRPr="00F03276">
        <w:rPr>
          <w:rFonts w:cstheme="minorHAnsi"/>
          <w:sz w:val="24"/>
          <w:szCs w:val="24"/>
          <w:lang w:val="en-US"/>
        </w:rPr>
        <w:t>&lt;0.002)</w:t>
      </w:r>
      <w:r w:rsidR="00376BF9" w:rsidRPr="00F03276">
        <w:rPr>
          <w:rFonts w:cstheme="minorHAnsi"/>
          <w:sz w:val="24"/>
          <w:szCs w:val="24"/>
          <w:lang w:val="en-US"/>
        </w:rPr>
        <w:t>.</w:t>
      </w:r>
    </w:p>
    <w:p w14:paraId="662A43AA" w14:textId="657085F3" w:rsidR="00096E97" w:rsidRPr="00F03276" w:rsidRDefault="00413F92"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Another</w:t>
      </w:r>
      <w:r w:rsidR="00096E97" w:rsidRPr="00F03276">
        <w:rPr>
          <w:rFonts w:cstheme="minorHAnsi"/>
          <w:sz w:val="24"/>
          <w:szCs w:val="24"/>
          <w:lang w:val="en-US"/>
        </w:rPr>
        <w:t xml:space="preserve"> meta-analysis </w:t>
      </w:r>
      <w:r w:rsidR="000814C4" w:rsidRPr="00F03276">
        <w:rPr>
          <w:rFonts w:cstheme="minorHAnsi"/>
          <w:sz w:val="24"/>
          <w:szCs w:val="24"/>
          <w:lang w:val="en-US"/>
        </w:rPr>
        <w:t>explore</w:t>
      </w:r>
      <w:r w:rsidR="00096E97" w:rsidRPr="00F03276">
        <w:rPr>
          <w:rFonts w:cstheme="minorHAnsi"/>
          <w:sz w:val="24"/>
          <w:szCs w:val="24"/>
          <w:lang w:val="en-US"/>
        </w:rPr>
        <w:t>d</w:t>
      </w:r>
      <w:r w:rsidR="000814C4" w:rsidRPr="00F03276">
        <w:rPr>
          <w:rFonts w:cstheme="minorHAnsi"/>
          <w:sz w:val="24"/>
          <w:szCs w:val="24"/>
          <w:lang w:val="en-US"/>
        </w:rPr>
        <w:t xml:space="preserve"> the </w:t>
      </w:r>
      <w:r w:rsidRPr="00F03276">
        <w:rPr>
          <w:rFonts w:cstheme="minorHAnsi"/>
          <w:sz w:val="24"/>
          <w:szCs w:val="24"/>
          <w:lang w:val="en-US"/>
        </w:rPr>
        <w:t xml:space="preserve">influence </w:t>
      </w:r>
      <w:r w:rsidR="000814C4" w:rsidRPr="00F03276">
        <w:rPr>
          <w:rFonts w:cstheme="minorHAnsi"/>
          <w:sz w:val="24"/>
          <w:szCs w:val="24"/>
          <w:lang w:val="en-US"/>
        </w:rPr>
        <w:t xml:space="preserve">of </w:t>
      </w:r>
      <w:r w:rsidR="00232278" w:rsidRPr="00F03276">
        <w:rPr>
          <w:rFonts w:cstheme="minorHAnsi"/>
          <w:sz w:val="24"/>
          <w:szCs w:val="24"/>
          <w:lang w:val="en-US"/>
        </w:rPr>
        <w:t>clozapine</w:t>
      </w:r>
      <w:r w:rsidR="00426675" w:rsidRPr="00F03276">
        <w:rPr>
          <w:rFonts w:cstheme="minorHAnsi"/>
          <w:sz w:val="24"/>
          <w:szCs w:val="24"/>
          <w:lang w:val="en-US"/>
        </w:rPr>
        <w:t xml:space="preserve"> </w:t>
      </w:r>
      <w:r w:rsidRPr="00F03276">
        <w:rPr>
          <w:rFonts w:cstheme="minorHAnsi"/>
          <w:sz w:val="24"/>
          <w:szCs w:val="24"/>
          <w:lang w:val="en-US"/>
        </w:rPr>
        <w:t>on</w:t>
      </w:r>
      <w:r w:rsidR="00426675" w:rsidRPr="00F03276">
        <w:rPr>
          <w:rFonts w:cstheme="minorHAnsi"/>
          <w:sz w:val="24"/>
          <w:szCs w:val="24"/>
          <w:lang w:val="en-US"/>
        </w:rPr>
        <w:t xml:space="preserve"> long-term mortality</w:t>
      </w:r>
      <w:r w:rsidR="000814C4" w:rsidRPr="00F03276">
        <w:rPr>
          <w:rFonts w:cstheme="minorHAnsi"/>
          <w:sz w:val="24"/>
          <w:szCs w:val="24"/>
          <w:lang w:val="en-US"/>
        </w:rPr>
        <w:t xml:space="preserve">, including </w:t>
      </w:r>
      <w:r w:rsidR="00521E4A" w:rsidRPr="00F03276">
        <w:rPr>
          <w:rFonts w:cstheme="minorHAnsi"/>
          <w:sz w:val="24"/>
          <w:szCs w:val="24"/>
          <w:lang w:val="en-US"/>
        </w:rPr>
        <w:t xml:space="preserve">death by suicide, in </w:t>
      </w:r>
      <w:r w:rsidR="00244D45" w:rsidRPr="00F03276">
        <w:rPr>
          <w:rFonts w:cstheme="minorHAnsi"/>
          <w:sz w:val="24"/>
          <w:szCs w:val="24"/>
          <w:lang w:val="en-US"/>
        </w:rPr>
        <w:t>22</w:t>
      </w:r>
      <w:r w:rsidR="00EE02C7" w:rsidRPr="00F03276">
        <w:rPr>
          <w:rFonts w:cstheme="minorHAnsi"/>
          <w:sz w:val="24"/>
          <w:szCs w:val="24"/>
          <w:lang w:val="en-US"/>
        </w:rPr>
        <w:t xml:space="preserve"> samples </w:t>
      </w:r>
      <w:r w:rsidR="00521E4A" w:rsidRPr="00F03276">
        <w:rPr>
          <w:rFonts w:cstheme="minorHAnsi"/>
          <w:sz w:val="24"/>
          <w:szCs w:val="24"/>
          <w:lang w:val="en-US"/>
        </w:rPr>
        <w:t>of clozapine-treated</w:t>
      </w:r>
      <w:r w:rsidR="000814C4" w:rsidRPr="00F03276">
        <w:rPr>
          <w:rFonts w:cstheme="minorHAnsi"/>
          <w:sz w:val="24"/>
          <w:szCs w:val="24"/>
          <w:lang w:val="en-US"/>
        </w:rPr>
        <w:t xml:space="preserve"> patients with schizophrenia-spectrum disorders </w:t>
      </w:r>
      <w:r w:rsidR="00EE02C7" w:rsidRPr="00F03276">
        <w:rPr>
          <w:rFonts w:cstheme="minorHAnsi"/>
          <w:sz w:val="24"/>
          <w:szCs w:val="24"/>
          <w:lang w:val="en-US"/>
        </w:rPr>
        <w:t>during a follow-up of</w:t>
      </w:r>
      <w:r w:rsidR="00244D45" w:rsidRPr="00F03276">
        <w:rPr>
          <w:rFonts w:cstheme="minorHAnsi"/>
          <w:sz w:val="24"/>
          <w:szCs w:val="24"/>
          <w:lang w:val="en-US"/>
        </w:rPr>
        <w:t xml:space="preserve"> 1.1-12.5 (median=</w:t>
      </w:r>
      <w:r w:rsidR="00521E4A" w:rsidRPr="00F03276">
        <w:rPr>
          <w:rFonts w:cstheme="minorHAnsi"/>
          <w:sz w:val="24"/>
          <w:szCs w:val="24"/>
          <w:lang w:val="en-US"/>
        </w:rPr>
        <w:t>5.4) years (Vermeulen et al., 2019)</w:t>
      </w:r>
      <w:r w:rsidR="00F54367" w:rsidRPr="00F03276">
        <w:rPr>
          <w:rFonts w:cstheme="minorHAnsi"/>
          <w:sz w:val="24"/>
          <w:szCs w:val="24"/>
          <w:lang w:val="en-US"/>
        </w:rPr>
        <w:t xml:space="preserve">. </w:t>
      </w:r>
      <w:r w:rsidR="00F95C28" w:rsidRPr="00F03276">
        <w:rPr>
          <w:rFonts w:cstheme="minorHAnsi"/>
          <w:sz w:val="24"/>
          <w:szCs w:val="24"/>
          <w:lang w:val="en-US"/>
        </w:rPr>
        <w:t>The findings</w:t>
      </w:r>
      <w:r w:rsidR="00521E4A" w:rsidRPr="00F03276">
        <w:rPr>
          <w:rFonts w:cstheme="minorHAnsi"/>
          <w:sz w:val="24"/>
          <w:szCs w:val="24"/>
          <w:lang w:val="en-US"/>
        </w:rPr>
        <w:t xml:space="preserve"> </w:t>
      </w:r>
      <w:r w:rsidR="002C5740" w:rsidRPr="00F03276">
        <w:rPr>
          <w:rFonts w:cstheme="minorHAnsi"/>
          <w:sz w:val="24"/>
          <w:szCs w:val="24"/>
          <w:lang w:val="en-US"/>
        </w:rPr>
        <w:t>did not support</w:t>
      </w:r>
      <w:r w:rsidR="006D67F0" w:rsidRPr="00F03276">
        <w:rPr>
          <w:rFonts w:cstheme="minorHAnsi"/>
          <w:sz w:val="24"/>
          <w:szCs w:val="24"/>
          <w:lang w:val="en-US"/>
        </w:rPr>
        <w:t xml:space="preserve"> previous data</w:t>
      </w:r>
      <w:r w:rsidR="00521E4A" w:rsidRPr="00F03276">
        <w:rPr>
          <w:rFonts w:cstheme="minorHAnsi"/>
          <w:sz w:val="24"/>
          <w:szCs w:val="24"/>
          <w:lang w:val="en-US"/>
        </w:rPr>
        <w:t xml:space="preserve"> </w:t>
      </w:r>
      <w:r w:rsidR="00F95C28" w:rsidRPr="00F03276">
        <w:rPr>
          <w:rFonts w:cstheme="minorHAnsi"/>
          <w:sz w:val="24"/>
          <w:szCs w:val="24"/>
          <w:lang w:val="en-US"/>
        </w:rPr>
        <w:t xml:space="preserve">reported </w:t>
      </w:r>
      <w:r w:rsidR="002C5740" w:rsidRPr="00F03276">
        <w:rPr>
          <w:rFonts w:cstheme="minorHAnsi"/>
          <w:sz w:val="24"/>
          <w:szCs w:val="24"/>
          <w:lang w:val="en-US"/>
        </w:rPr>
        <w:t>by Fontaine et al (2001), namely t</w:t>
      </w:r>
      <w:r w:rsidR="006B116A" w:rsidRPr="00F03276">
        <w:rPr>
          <w:rFonts w:cstheme="minorHAnsi"/>
          <w:sz w:val="24"/>
          <w:szCs w:val="24"/>
          <w:lang w:val="en-US"/>
        </w:rPr>
        <w:t>hat the lives saved via reduction</w:t>
      </w:r>
      <w:r w:rsidR="00521E4A" w:rsidRPr="00F03276">
        <w:rPr>
          <w:rFonts w:cstheme="minorHAnsi"/>
          <w:sz w:val="24"/>
          <w:szCs w:val="24"/>
          <w:lang w:val="en-US"/>
        </w:rPr>
        <w:t xml:space="preserve"> in suicide may be offset by clozapine-induced</w:t>
      </w:r>
      <w:r w:rsidR="006B116A" w:rsidRPr="00F03276">
        <w:rPr>
          <w:rFonts w:cstheme="minorHAnsi"/>
          <w:sz w:val="24"/>
          <w:szCs w:val="24"/>
          <w:lang w:val="en-US"/>
        </w:rPr>
        <w:t xml:space="preserve"> </w:t>
      </w:r>
      <w:r w:rsidR="00521E4A" w:rsidRPr="00F03276">
        <w:rPr>
          <w:rFonts w:cstheme="minorHAnsi"/>
          <w:sz w:val="24"/>
          <w:szCs w:val="24"/>
          <w:lang w:val="en-US"/>
        </w:rPr>
        <w:t>cardiovascular deaths</w:t>
      </w:r>
      <w:r w:rsidR="006B116A" w:rsidRPr="00F03276">
        <w:rPr>
          <w:rFonts w:cstheme="minorHAnsi"/>
          <w:sz w:val="24"/>
          <w:szCs w:val="24"/>
          <w:lang w:val="en-US"/>
        </w:rPr>
        <w:t xml:space="preserve">. </w:t>
      </w:r>
      <w:r w:rsidR="00B66CE5" w:rsidRPr="00F03276">
        <w:rPr>
          <w:rFonts w:cstheme="minorHAnsi"/>
          <w:sz w:val="24"/>
          <w:szCs w:val="24"/>
          <w:lang w:val="en-US"/>
        </w:rPr>
        <w:t xml:space="preserve">Moreover, continuous pharmacotherapy with clozapine was associated with a significantly lower long-term all-cause mortality rate compared to other antipsychotics. </w:t>
      </w:r>
      <w:r w:rsidR="00DB0FA7" w:rsidRPr="00F03276">
        <w:rPr>
          <w:rFonts w:cstheme="minorHAnsi"/>
          <w:sz w:val="24"/>
          <w:szCs w:val="24"/>
          <w:lang w:val="en-US"/>
        </w:rPr>
        <w:t xml:space="preserve">However, regarding specifically long-term mortality from suicide death, </w:t>
      </w:r>
      <w:r w:rsidR="002818A9" w:rsidRPr="00F03276">
        <w:rPr>
          <w:rFonts w:cstheme="minorHAnsi"/>
          <w:sz w:val="24"/>
          <w:szCs w:val="24"/>
          <w:lang w:val="en-US"/>
        </w:rPr>
        <w:t>Vermeulen et al (2019) – analyzing data from 13 relevant studies – did not find</w:t>
      </w:r>
      <w:r w:rsidR="00DB0FA7" w:rsidRPr="00F03276">
        <w:rPr>
          <w:rFonts w:cstheme="minorHAnsi"/>
          <w:sz w:val="24"/>
          <w:szCs w:val="24"/>
          <w:lang w:val="en-US"/>
        </w:rPr>
        <w:t xml:space="preserve"> </w:t>
      </w:r>
      <w:r w:rsidR="00F95C28" w:rsidRPr="00F03276">
        <w:rPr>
          <w:rFonts w:cstheme="minorHAnsi"/>
          <w:sz w:val="24"/>
          <w:szCs w:val="24"/>
          <w:lang w:val="en-US"/>
        </w:rPr>
        <w:t xml:space="preserve">significant </w:t>
      </w:r>
      <w:r w:rsidR="00DB0FA7" w:rsidRPr="00F03276">
        <w:rPr>
          <w:rFonts w:cstheme="minorHAnsi"/>
          <w:sz w:val="24"/>
          <w:szCs w:val="24"/>
          <w:lang w:val="en-US"/>
        </w:rPr>
        <w:t>differ</w:t>
      </w:r>
      <w:r w:rsidR="002818A9" w:rsidRPr="00F03276">
        <w:rPr>
          <w:rFonts w:cstheme="minorHAnsi"/>
          <w:sz w:val="24"/>
          <w:szCs w:val="24"/>
          <w:lang w:val="en-US"/>
        </w:rPr>
        <w:t>ences</w:t>
      </w:r>
      <w:r w:rsidR="00DB0FA7" w:rsidRPr="00F03276">
        <w:rPr>
          <w:rFonts w:cstheme="minorHAnsi"/>
          <w:sz w:val="24"/>
          <w:szCs w:val="24"/>
          <w:lang w:val="en-US"/>
        </w:rPr>
        <w:t xml:space="preserve"> between clozapine-treated patients and those receiving other antipsychotics</w:t>
      </w:r>
      <w:r w:rsidR="002818A9" w:rsidRPr="00F03276">
        <w:rPr>
          <w:rFonts w:cstheme="minorHAnsi"/>
          <w:sz w:val="24"/>
          <w:szCs w:val="24"/>
          <w:lang w:val="en-US"/>
        </w:rPr>
        <w:t xml:space="preserve"> (</w:t>
      </w:r>
      <w:r w:rsidR="002818A9" w:rsidRPr="00F03276">
        <w:rPr>
          <w:rFonts w:cstheme="minorHAnsi"/>
          <w:i/>
          <w:sz w:val="24"/>
          <w:szCs w:val="24"/>
          <w:lang w:val="en-US"/>
        </w:rPr>
        <w:t>p</w:t>
      </w:r>
      <w:r w:rsidR="002818A9" w:rsidRPr="00F03276">
        <w:rPr>
          <w:rFonts w:cstheme="minorHAnsi"/>
          <w:sz w:val="24"/>
          <w:szCs w:val="24"/>
          <w:lang w:val="en-US"/>
        </w:rPr>
        <w:t>=0.455).</w:t>
      </w:r>
    </w:p>
    <w:p w14:paraId="7E72C3EB" w14:textId="17F1089A" w:rsidR="005724CE" w:rsidRPr="00F03276" w:rsidRDefault="005724CE"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A recent meta-analysis com</w:t>
      </w:r>
      <w:r w:rsidR="00ED2A26" w:rsidRPr="00F03276">
        <w:rPr>
          <w:rFonts w:cstheme="minorHAnsi"/>
          <w:sz w:val="24"/>
          <w:szCs w:val="24"/>
          <w:lang w:val="en-US"/>
        </w:rPr>
        <w:t xml:space="preserve">pared clozapine to other </w:t>
      </w:r>
      <w:r w:rsidR="00F95C28" w:rsidRPr="00F03276">
        <w:rPr>
          <w:rFonts w:cstheme="minorHAnsi"/>
          <w:sz w:val="24"/>
          <w:szCs w:val="24"/>
          <w:lang w:val="en-US"/>
        </w:rPr>
        <w:t xml:space="preserve">second-generation drugs </w:t>
      </w:r>
      <w:r w:rsidR="00ED2A26" w:rsidRPr="00F03276">
        <w:rPr>
          <w:rFonts w:cstheme="minorHAnsi"/>
          <w:sz w:val="24"/>
          <w:szCs w:val="24"/>
          <w:lang w:val="en-US"/>
        </w:rPr>
        <w:t xml:space="preserve">– </w:t>
      </w:r>
      <w:r w:rsidRPr="00F03276">
        <w:rPr>
          <w:rFonts w:cstheme="minorHAnsi"/>
          <w:sz w:val="24"/>
          <w:szCs w:val="24"/>
          <w:lang w:val="en-US"/>
        </w:rPr>
        <w:t xml:space="preserve">including aripiprazole, olanzapine, </w:t>
      </w:r>
      <w:r w:rsidR="009A50D3" w:rsidRPr="00F03276">
        <w:rPr>
          <w:rFonts w:cstheme="minorHAnsi"/>
          <w:sz w:val="24"/>
          <w:szCs w:val="24"/>
          <w:lang w:val="en-US"/>
        </w:rPr>
        <w:t xml:space="preserve">quetiapine, </w:t>
      </w:r>
      <w:r w:rsidRPr="00F03276">
        <w:rPr>
          <w:rFonts w:cstheme="minorHAnsi"/>
          <w:sz w:val="24"/>
          <w:szCs w:val="24"/>
          <w:lang w:val="en-US"/>
        </w:rPr>
        <w:t>risperido</w:t>
      </w:r>
      <w:r w:rsidR="00ED2A26" w:rsidRPr="00F03276">
        <w:rPr>
          <w:rFonts w:cstheme="minorHAnsi"/>
          <w:sz w:val="24"/>
          <w:szCs w:val="24"/>
          <w:lang w:val="en-US"/>
        </w:rPr>
        <w:t>ne, and ziprasidone –</w:t>
      </w:r>
      <w:r w:rsidRPr="00F03276">
        <w:rPr>
          <w:rFonts w:cstheme="minorHAnsi"/>
          <w:sz w:val="24"/>
          <w:szCs w:val="24"/>
          <w:lang w:val="en-US"/>
        </w:rPr>
        <w:t xml:space="preserve"> concerning</w:t>
      </w:r>
      <w:r w:rsidR="00ED2A26" w:rsidRPr="00F03276">
        <w:rPr>
          <w:rFonts w:cstheme="minorHAnsi"/>
          <w:sz w:val="24"/>
          <w:szCs w:val="24"/>
          <w:lang w:val="en-US"/>
        </w:rPr>
        <w:t xml:space="preserve"> the reduction of </w:t>
      </w:r>
      <w:r w:rsidR="00F95C28" w:rsidRPr="00F03276">
        <w:rPr>
          <w:rFonts w:cstheme="minorHAnsi"/>
          <w:sz w:val="24"/>
          <w:szCs w:val="24"/>
          <w:lang w:val="en-US"/>
        </w:rPr>
        <w:t>attempted and completed suicide</w:t>
      </w:r>
      <w:r w:rsidRPr="00F03276">
        <w:rPr>
          <w:rFonts w:cstheme="minorHAnsi"/>
          <w:sz w:val="24"/>
          <w:szCs w:val="24"/>
          <w:lang w:val="en-US"/>
        </w:rPr>
        <w:t xml:space="preserve"> (Forte et al., 2021). A total of 18 reports with data regarding 35 paired compar</w:t>
      </w:r>
      <w:r w:rsidR="00ED2A26" w:rsidRPr="00F03276">
        <w:rPr>
          <w:rFonts w:cstheme="minorHAnsi"/>
          <w:sz w:val="24"/>
          <w:szCs w:val="24"/>
          <w:lang w:val="en-US"/>
        </w:rPr>
        <w:t xml:space="preserve">isons of an atypical antipsychotic </w:t>
      </w:r>
      <w:r w:rsidRPr="00F03276">
        <w:rPr>
          <w:rFonts w:cstheme="minorHAnsi"/>
          <w:sz w:val="24"/>
          <w:szCs w:val="24"/>
          <w:lang w:val="en-US"/>
        </w:rPr>
        <w:t xml:space="preserve">with another treatment was included in the random-effects meta-analysis. The ranking of non-clozapine </w:t>
      </w:r>
      <w:r w:rsidR="00F95C28" w:rsidRPr="00F03276">
        <w:rPr>
          <w:rFonts w:cstheme="minorHAnsi"/>
          <w:sz w:val="24"/>
          <w:szCs w:val="24"/>
          <w:lang w:val="en-US"/>
        </w:rPr>
        <w:t xml:space="preserve">drugs </w:t>
      </w:r>
      <w:r w:rsidRPr="00F03276">
        <w:rPr>
          <w:rFonts w:cstheme="minorHAnsi"/>
          <w:sz w:val="24"/>
          <w:szCs w:val="24"/>
          <w:lang w:val="en-US"/>
        </w:rPr>
        <w:t>by possible anti-su</w:t>
      </w:r>
      <w:r w:rsidR="00ED2A26" w:rsidRPr="00F03276">
        <w:rPr>
          <w:rFonts w:cstheme="minorHAnsi"/>
          <w:sz w:val="24"/>
          <w:szCs w:val="24"/>
          <w:lang w:val="en-US"/>
        </w:rPr>
        <w:t>icidal efficacy was (OR, [95% CI]</w:t>
      </w:r>
      <w:r w:rsidRPr="00F03276">
        <w:rPr>
          <w:rFonts w:cstheme="minorHAnsi"/>
          <w:sz w:val="24"/>
          <w:szCs w:val="24"/>
          <w:lang w:val="en-US"/>
        </w:rPr>
        <w:t>): risperidone</w:t>
      </w:r>
      <w:r w:rsidR="00ED2A26" w:rsidRPr="00F03276">
        <w:rPr>
          <w:rFonts w:cstheme="minorHAnsi"/>
          <w:sz w:val="24"/>
          <w:szCs w:val="24"/>
          <w:lang w:val="en-US"/>
        </w:rPr>
        <w:t xml:space="preserve"> (</w:t>
      </w:r>
      <w:r w:rsidRPr="00F03276">
        <w:rPr>
          <w:rFonts w:cstheme="minorHAnsi"/>
          <w:sz w:val="24"/>
          <w:szCs w:val="24"/>
          <w:lang w:val="en-US"/>
        </w:rPr>
        <w:t>0.733, [0.463-1.16]) ≥ olanzapine (0.796 [0.573-1.11]) ≥ aripiprazole (0.872 [0.700-1.09])</w:t>
      </w:r>
      <w:r w:rsidR="00F95C28" w:rsidRPr="00F03276">
        <w:rPr>
          <w:rFonts w:cstheme="minorHAnsi"/>
          <w:sz w:val="24"/>
          <w:szCs w:val="24"/>
          <w:lang w:val="en-US"/>
        </w:rPr>
        <w:t>,</w:t>
      </w:r>
      <w:r w:rsidRPr="00F03276">
        <w:rPr>
          <w:rFonts w:cstheme="minorHAnsi"/>
          <w:sz w:val="24"/>
          <w:szCs w:val="24"/>
          <w:lang w:val="en-US"/>
        </w:rPr>
        <w:t xml:space="preserve"> and the OR exceeded 1.0 (higher</w:t>
      </w:r>
      <w:r w:rsidRPr="00F03276">
        <w:rPr>
          <w:rFonts w:cstheme="minorHAnsi"/>
          <w:i/>
          <w:sz w:val="24"/>
          <w:szCs w:val="24"/>
          <w:lang w:val="en-US"/>
        </w:rPr>
        <w:t xml:space="preserve"> </w:t>
      </w:r>
      <w:r w:rsidRPr="00F03276">
        <w:rPr>
          <w:rFonts w:cstheme="minorHAnsi"/>
          <w:sz w:val="24"/>
          <w:szCs w:val="24"/>
          <w:lang w:val="en-US"/>
        </w:rPr>
        <w:t xml:space="preserve">apparent suicidal risk) with </w:t>
      </w:r>
      <w:r w:rsidR="009A50D3" w:rsidRPr="00F03276">
        <w:rPr>
          <w:rFonts w:cstheme="minorHAnsi"/>
          <w:sz w:val="24"/>
          <w:szCs w:val="24"/>
          <w:lang w:val="en-US"/>
        </w:rPr>
        <w:t xml:space="preserve">quetiapine (1.31 [1.01-1.70]) and </w:t>
      </w:r>
      <w:r w:rsidRPr="00F03276">
        <w:rPr>
          <w:rFonts w:cstheme="minorHAnsi"/>
          <w:sz w:val="24"/>
          <w:szCs w:val="24"/>
          <w:lang w:val="en-US"/>
        </w:rPr>
        <w:t>ziprasidone (1.26 [0.682-2.34])</w:t>
      </w:r>
      <w:r w:rsidR="00F95C28" w:rsidRPr="00F03276">
        <w:rPr>
          <w:rFonts w:cstheme="minorHAnsi"/>
          <w:sz w:val="24"/>
          <w:szCs w:val="24"/>
          <w:lang w:val="en-US"/>
        </w:rPr>
        <w:t>:</w:t>
      </w:r>
      <w:r w:rsidR="002D5557" w:rsidRPr="00F03276">
        <w:rPr>
          <w:rFonts w:cstheme="minorHAnsi"/>
          <w:sz w:val="24"/>
          <w:szCs w:val="24"/>
          <w:lang w:val="en-US"/>
        </w:rPr>
        <w:t xml:space="preserve"> </w:t>
      </w:r>
      <w:r w:rsidR="00F95C28" w:rsidRPr="00F03276">
        <w:rPr>
          <w:rFonts w:cstheme="minorHAnsi"/>
          <w:sz w:val="24"/>
          <w:szCs w:val="24"/>
          <w:lang w:val="en-US"/>
        </w:rPr>
        <w:t>however</w:t>
      </w:r>
      <w:r w:rsidR="00EA484B" w:rsidRPr="00F03276">
        <w:rPr>
          <w:rFonts w:cstheme="minorHAnsi"/>
          <w:sz w:val="24"/>
          <w:szCs w:val="24"/>
          <w:lang w:val="en-US"/>
        </w:rPr>
        <w:t xml:space="preserve">, </w:t>
      </w:r>
      <w:r w:rsidRPr="00F03276">
        <w:rPr>
          <w:rFonts w:cstheme="minorHAnsi"/>
          <w:sz w:val="24"/>
          <w:szCs w:val="24"/>
          <w:lang w:val="en-US"/>
        </w:rPr>
        <w:t>none of these effects was statistically significant. In striking contrast, there was a large and consistent effect of clozapine in all seven trials (OR=0.229,</w:t>
      </w:r>
      <w:r w:rsidR="00ED2A26" w:rsidRPr="00F03276">
        <w:rPr>
          <w:rFonts w:cstheme="minorHAnsi"/>
          <w:sz w:val="24"/>
          <w:szCs w:val="24"/>
          <w:lang w:val="en-US"/>
        </w:rPr>
        <w:t xml:space="preserve"> 95% CI </w:t>
      </w:r>
      <w:r w:rsidRPr="00F03276">
        <w:rPr>
          <w:rFonts w:cstheme="minorHAnsi"/>
          <w:sz w:val="24"/>
          <w:szCs w:val="24"/>
          <w:lang w:val="en-US"/>
        </w:rPr>
        <w:t>0.111-1.12</w:t>
      </w:r>
      <w:r w:rsidR="00ED2A26" w:rsidRPr="00F03276">
        <w:rPr>
          <w:rFonts w:cstheme="minorHAnsi"/>
          <w:sz w:val="24"/>
          <w:szCs w:val="24"/>
          <w:lang w:val="en-US"/>
        </w:rPr>
        <w:t>,</w:t>
      </w:r>
      <w:r w:rsidRPr="00F03276">
        <w:rPr>
          <w:rFonts w:cstheme="minorHAnsi"/>
          <w:sz w:val="24"/>
          <w:szCs w:val="24"/>
          <w:lang w:val="en-US"/>
        </w:rPr>
        <w:t xml:space="preserve"> </w:t>
      </w:r>
      <w:r w:rsidRPr="00F03276">
        <w:rPr>
          <w:rFonts w:cstheme="minorHAnsi"/>
          <w:i/>
          <w:sz w:val="24"/>
          <w:szCs w:val="24"/>
          <w:lang w:val="en-US"/>
        </w:rPr>
        <w:t>p&lt;</w:t>
      </w:r>
      <w:r w:rsidR="00EA484B" w:rsidRPr="00F03276">
        <w:rPr>
          <w:rFonts w:cstheme="minorHAnsi"/>
          <w:sz w:val="24"/>
          <w:szCs w:val="24"/>
          <w:lang w:val="en-US"/>
        </w:rPr>
        <w:t xml:space="preserve">0.0001). Therefore, </w:t>
      </w:r>
      <w:r w:rsidRPr="00F03276">
        <w:rPr>
          <w:rFonts w:cstheme="minorHAnsi"/>
          <w:sz w:val="24"/>
          <w:szCs w:val="24"/>
          <w:lang w:val="en-US"/>
        </w:rPr>
        <w:t xml:space="preserve">this </w:t>
      </w:r>
      <w:r w:rsidR="00F95C28" w:rsidRPr="00F03276">
        <w:rPr>
          <w:rFonts w:cstheme="minorHAnsi"/>
          <w:sz w:val="24"/>
          <w:szCs w:val="24"/>
          <w:lang w:val="en-US"/>
        </w:rPr>
        <w:t xml:space="preserve">meta-analysis indicates </w:t>
      </w:r>
      <w:r w:rsidRPr="00F03276">
        <w:rPr>
          <w:rFonts w:cstheme="minorHAnsi"/>
          <w:sz w:val="24"/>
          <w:szCs w:val="24"/>
          <w:lang w:val="en-US"/>
        </w:rPr>
        <w:t>that clozapine is unique in providing strong protec</w:t>
      </w:r>
      <w:r w:rsidR="00EA484B" w:rsidRPr="00F03276">
        <w:rPr>
          <w:rFonts w:cstheme="minorHAnsi"/>
          <w:sz w:val="24"/>
          <w:szCs w:val="24"/>
          <w:lang w:val="en-US"/>
        </w:rPr>
        <w:t>tion against suicidal behavior</w:t>
      </w:r>
      <w:r w:rsidR="00F95C28" w:rsidRPr="00F03276">
        <w:rPr>
          <w:rFonts w:cstheme="minorHAnsi"/>
          <w:sz w:val="24"/>
          <w:szCs w:val="24"/>
          <w:lang w:val="en-US"/>
        </w:rPr>
        <w:t>, and</w:t>
      </w:r>
      <w:r w:rsidR="002732AA" w:rsidRPr="00F03276">
        <w:rPr>
          <w:rFonts w:cstheme="minorHAnsi"/>
          <w:sz w:val="24"/>
          <w:szCs w:val="24"/>
          <w:lang w:val="en-US"/>
        </w:rPr>
        <w:t xml:space="preserve"> that other antipsychotics evaluated (</w:t>
      </w:r>
      <w:r w:rsidR="000A675E" w:rsidRPr="00F03276">
        <w:rPr>
          <w:rFonts w:cstheme="minorHAnsi"/>
          <w:sz w:val="24"/>
          <w:szCs w:val="24"/>
          <w:lang w:val="en-US"/>
        </w:rPr>
        <w:t>aripiprazole</w:t>
      </w:r>
      <w:r w:rsidR="002732AA" w:rsidRPr="00F03276">
        <w:rPr>
          <w:rFonts w:cstheme="minorHAnsi"/>
          <w:sz w:val="24"/>
          <w:szCs w:val="24"/>
          <w:lang w:val="en-US"/>
        </w:rPr>
        <w:t xml:space="preserve">, olanzapine, </w:t>
      </w:r>
      <w:r w:rsidR="000A675E" w:rsidRPr="00F03276">
        <w:rPr>
          <w:rFonts w:cstheme="minorHAnsi"/>
          <w:sz w:val="24"/>
          <w:szCs w:val="24"/>
          <w:lang w:val="en-US"/>
        </w:rPr>
        <w:t>quetiapine, risperidone and ziprasidone</w:t>
      </w:r>
      <w:r w:rsidR="002732AA" w:rsidRPr="00F03276">
        <w:rPr>
          <w:rFonts w:cstheme="minorHAnsi"/>
          <w:sz w:val="24"/>
          <w:szCs w:val="24"/>
          <w:lang w:val="en-US"/>
        </w:rPr>
        <w:t xml:space="preserve">) do not </w:t>
      </w:r>
      <w:r w:rsidRPr="00F03276">
        <w:rPr>
          <w:rFonts w:cstheme="minorHAnsi"/>
          <w:sz w:val="24"/>
          <w:szCs w:val="24"/>
          <w:lang w:val="en-US"/>
        </w:rPr>
        <w:t>share this effect (Forte et al., 2021</w:t>
      </w:r>
      <w:r w:rsidR="00376BF9" w:rsidRPr="00F03276">
        <w:rPr>
          <w:rFonts w:cstheme="minorHAnsi"/>
          <w:sz w:val="24"/>
          <w:szCs w:val="24"/>
          <w:lang w:val="en-US"/>
        </w:rPr>
        <w:t>).</w:t>
      </w:r>
    </w:p>
    <w:p w14:paraId="13D3158B" w14:textId="67BCFE72" w:rsidR="005724CE" w:rsidRPr="00F03276" w:rsidRDefault="00E41DEC"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A</w:t>
      </w:r>
      <w:r w:rsidR="005724CE" w:rsidRPr="00F03276">
        <w:rPr>
          <w:rFonts w:cstheme="minorHAnsi"/>
          <w:sz w:val="24"/>
          <w:szCs w:val="24"/>
          <w:lang w:val="en-US"/>
        </w:rPr>
        <w:t xml:space="preserve"> recent meta-analysis</w:t>
      </w:r>
      <w:r w:rsidR="005D744D" w:rsidRPr="00F03276">
        <w:rPr>
          <w:rFonts w:cstheme="minorHAnsi"/>
          <w:sz w:val="24"/>
          <w:szCs w:val="24"/>
          <w:lang w:val="en-US"/>
        </w:rPr>
        <w:t xml:space="preserve"> found that suicide is the greatest relative risk factor for mortality in schizophrenia</w:t>
      </w:r>
      <w:r w:rsidR="00F95C28" w:rsidRPr="00F03276">
        <w:rPr>
          <w:rFonts w:cstheme="minorHAnsi"/>
          <w:sz w:val="24"/>
          <w:szCs w:val="24"/>
          <w:lang w:val="en-US"/>
        </w:rPr>
        <w:t>, when compared to the general population</w:t>
      </w:r>
      <w:r w:rsidR="005D744D" w:rsidRPr="00F03276">
        <w:rPr>
          <w:rFonts w:cstheme="minorHAnsi"/>
          <w:sz w:val="24"/>
          <w:szCs w:val="24"/>
          <w:lang w:val="en-US"/>
        </w:rPr>
        <w:t xml:space="preserve"> (RR=9.76, 95% CI: 7.60-12.55) (Correll et al., 2022</w:t>
      </w:r>
      <w:r w:rsidR="00C52ECB" w:rsidRPr="00F03276">
        <w:rPr>
          <w:rFonts w:cstheme="minorHAnsi"/>
          <w:sz w:val="24"/>
          <w:szCs w:val="24"/>
          <w:lang w:val="en-US"/>
        </w:rPr>
        <w:t xml:space="preserve">). Clozapine </w:t>
      </w:r>
      <w:r w:rsidR="00F95C28" w:rsidRPr="00F03276">
        <w:rPr>
          <w:rFonts w:cstheme="minorHAnsi"/>
          <w:sz w:val="24"/>
          <w:szCs w:val="24"/>
          <w:lang w:val="en-US"/>
        </w:rPr>
        <w:t xml:space="preserve">treatment </w:t>
      </w:r>
      <w:r w:rsidR="00C52ECB" w:rsidRPr="00F03276">
        <w:rPr>
          <w:rFonts w:cstheme="minorHAnsi"/>
          <w:sz w:val="24"/>
          <w:szCs w:val="24"/>
          <w:lang w:val="en-US"/>
        </w:rPr>
        <w:t>significantly reduced mortality by suicide, compared to no antipsychotic treatment</w:t>
      </w:r>
      <w:r w:rsidR="00574979" w:rsidRPr="00F03276">
        <w:rPr>
          <w:rFonts w:cstheme="minorHAnsi"/>
          <w:sz w:val="24"/>
          <w:szCs w:val="24"/>
          <w:lang w:val="en-US"/>
        </w:rPr>
        <w:t xml:space="preserve"> </w:t>
      </w:r>
      <w:r w:rsidR="005724CE" w:rsidRPr="00F03276">
        <w:rPr>
          <w:rFonts w:cstheme="minorHAnsi"/>
          <w:sz w:val="24"/>
          <w:szCs w:val="24"/>
          <w:lang w:val="en-US"/>
        </w:rPr>
        <w:t xml:space="preserve">(RR=0.22, 95% CI: 0.16-0.30). In incident (i.e. earlier-phase) schizophrenia, </w:t>
      </w:r>
      <w:r w:rsidR="00C52ECB" w:rsidRPr="00F03276">
        <w:rPr>
          <w:rFonts w:cstheme="minorHAnsi"/>
          <w:sz w:val="24"/>
          <w:szCs w:val="24"/>
          <w:lang w:val="en-US"/>
        </w:rPr>
        <w:t xml:space="preserve">clozapine exerted the greatest protection concerning </w:t>
      </w:r>
      <w:r w:rsidR="005724CE" w:rsidRPr="00F03276">
        <w:rPr>
          <w:rFonts w:cstheme="minorHAnsi"/>
          <w:sz w:val="24"/>
          <w:szCs w:val="24"/>
          <w:lang w:val="en-US"/>
        </w:rPr>
        <w:t>suicide-related</w:t>
      </w:r>
      <w:r w:rsidR="00C52ECB" w:rsidRPr="00F03276">
        <w:rPr>
          <w:rFonts w:cstheme="minorHAnsi"/>
          <w:sz w:val="24"/>
          <w:szCs w:val="24"/>
          <w:lang w:val="en-US"/>
        </w:rPr>
        <w:t xml:space="preserve"> mortality (RR=0.29, 95% CI: 0.14-0.62); </w:t>
      </w:r>
      <w:r w:rsidR="00F95C28" w:rsidRPr="00F03276">
        <w:rPr>
          <w:rFonts w:cstheme="minorHAnsi"/>
          <w:sz w:val="24"/>
          <w:szCs w:val="24"/>
          <w:lang w:val="en-US"/>
        </w:rPr>
        <w:t xml:space="preserve">by </w:t>
      </w:r>
      <w:r w:rsidR="005724CE" w:rsidRPr="00F03276">
        <w:rPr>
          <w:rFonts w:cstheme="minorHAnsi"/>
          <w:sz w:val="24"/>
          <w:szCs w:val="24"/>
          <w:lang w:val="en-US"/>
        </w:rPr>
        <w:t xml:space="preserve">contrast, oral </w:t>
      </w:r>
      <w:r w:rsidR="00F95C28" w:rsidRPr="00F03276">
        <w:rPr>
          <w:rFonts w:cstheme="minorHAnsi"/>
          <w:sz w:val="24"/>
          <w:szCs w:val="24"/>
          <w:lang w:val="en-US"/>
        </w:rPr>
        <w:t xml:space="preserve">first-generation </w:t>
      </w:r>
      <w:r w:rsidR="009A7FFA" w:rsidRPr="00F03276">
        <w:rPr>
          <w:rFonts w:cstheme="minorHAnsi"/>
          <w:sz w:val="24"/>
          <w:szCs w:val="24"/>
          <w:lang w:val="en-US"/>
        </w:rPr>
        <w:t>antipsychotics</w:t>
      </w:r>
      <w:r w:rsidR="00F95C28" w:rsidRPr="00F03276">
        <w:rPr>
          <w:rFonts w:cstheme="minorHAnsi"/>
          <w:sz w:val="24"/>
          <w:szCs w:val="24"/>
          <w:lang w:val="en-US"/>
        </w:rPr>
        <w:t xml:space="preserve"> </w:t>
      </w:r>
      <w:r w:rsidR="005724CE" w:rsidRPr="00F03276">
        <w:rPr>
          <w:rFonts w:cstheme="minorHAnsi"/>
          <w:sz w:val="24"/>
          <w:szCs w:val="24"/>
          <w:lang w:val="en-US"/>
        </w:rPr>
        <w:t xml:space="preserve">were associated with increased </w:t>
      </w:r>
      <w:r w:rsidR="002F14B9" w:rsidRPr="00F03276">
        <w:rPr>
          <w:rFonts w:cstheme="minorHAnsi"/>
          <w:sz w:val="24"/>
          <w:szCs w:val="24"/>
          <w:lang w:val="en-US"/>
        </w:rPr>
        <w:t xml:space="preserve">suicide-related </w:t>
      </w:r>
      <w:r w:rsidR="005724CE" w:rsidRPr="00F03276">
        <w:rPr>
          <w:rFonts w:cstheme="minorHAnsi"/>
          <w:sz w:val="24"/>
          <w:szCs w:val="24"/>
          <w:lang w:val="en-US"/>
        </w:rPr>
        <w:t>mortality (RR=2.17, 95% CI: 1.36-3.48). In prevalent (i.e. more chronic) schizophrenia</w:t>
      </w:r>
      <w:r w:rsidR="00C52ECB" w:rsidRPr="00F03276">
        <w:rPr>
          <w:rFonts w:cstheme="minorHAnsi"/>
          <w:sz w:val="24"/>
          <w:szCs w:val="24"/>
          <w:lang w:val="en-US"/>
        </w:rPr>
        <w:t>,</w:t>
      </w:r>
      <w:r w:rsidR="005724CE" w:rsidRPr="00F03276">
        <w:rPr>
          <w:rFonts w:cstheme="minorHAnsi"/>
          <w:sz w:val="24"/>
          <w:szCs w:val="24"/>
          <w:lang w:val="en-US"/>
        </w:rPr>
        <w:t xml:space="preserve"> </w:t>
      </w:r>
      <w:r w:rsidR="00C52ECB" w:rsidRPr="00F03276">
        <w:rPr>
          <w:rFonts w:cstheme="minorHAnsi"/>
          <w:sz w:val="24"/>
          <w:szCs w:val="24"/>
          <w:lang w:val="en-US"/>
        </w:rPr>
        <w:t xml:space="preserve">clozapine-treated patients had </w:t>
      </w:r>
      <w:r w:rsidR="005724CE" w:rsidRPr="00F03276">
        <w:rPr>
          <w:rFonts w:cstheme="minorHAnsi"/>
          <w:sz w:val="24"/>
          <w:szCs w:val="24"/>
          <w:lang w:val="en-US"/>
        </w:rPr>
        <w:t>the lowest risk of su</w:t>
      </w:r>
      <w:r w:rsidR="00C52ECB" w:rsidRPr="00F03276">
        <w:rPr>
          <w:rFonts w:cstheme="minorHAnsi"/>
          <w:sz w:val="24"/>
          <w:szCs w:val="24"/>
          <w:lang w:val="en-US"/>
        </w:rPr>
        <w:t>icide-related mortality</w:t>
      </w:r>
      <w:r w:rsidR="005724CE" w:rsidRPr="00F03276">
        <w:rPr>
          <w:rFonts w:cstheme="minorHAnsi"/>
          <w:sz w:val="24"/>
          <w:szCs w:val="24"/>
          <w:lang w:val="en-US"/>
        </w:rPr>
        <w:t xml:space="preserve"> (RR=0.21, 95% CI: 0.15-0.29)</w:t>
      </w:r>
      <w:r w:rsidR="00C52ECB" w:rsidRPr="00F03276">
        <w:rPr>
          <w:rFonts w:cstheme="minorHAnsi"/>
          <w:sz w:val="24"/>
          <w:szCs w:val="24"/>
          <w:lang w:val="en-US"/>
        </w:rPr>
        <w:t>, while</w:t>
      </w:r>
      <w:r w:rsidR="005724CE" w:rsidRPr="00F03276">
        <w:rPr>
          <w:rFonts w:cstheme="minorHAnsi"/>
          <w:sz w:val="24"/>
          <w:szCs w:val="24"/>
          <w:lang w:val="en-US"/>
        </w:rPr>
        <w:t xml:space="preserve"> the closest to null effect emerged for any antipsychotic (RR=0.73, 95% CI: 0.36-1.49) (Correll et al., 2022</w:t>
      </w:r>
      <w:r w:rsidR="00376BF9" w:rsidRPr="00F03276">
        <w:rPr>
          <w:rFonts w:cstheme="minorHAnsi"/>
          <w:sz w:val="24"/>
          <w:szCs w:val="24"/>
          <w:lang w:val="en-US"/>
        </w:rPr>
        <w:t>).</w:t>
      </w:r>
    </w:p>
    <w:p w14:paraId="068EFD21" w14:textId="75CA4973" w:rsidR="00C76545" w:rsidRPr="00F03276" w:rsidRDefault="00E41DEC"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A meta-analysis </w:t>
      </w:r>
      <w:r w:rsidR="00F95C28" w:rsidRPr="00F03276">
        <w:rPr>
          <w:rFonts w:cstheme="minorHAnsi"/>
          <w:sz w:val="24"/>
          <w:szCs w:val="24"/>
          <w:lang w:val="en-US"/>
        </w:rPr>
        <w:t>of</w:t>
      </w:r>
      <w:r w:rsidR="00E03647" w:rsidRPr="00F03276">
        <w:rPr>
          <w:rFonts w:cstheme="minorHAnsi"/>
          <w:sz w:val="24"/>
          <w:szCs w:val="24"/>
          <w:lang w:val="en-US"/>
        </w:rPr>
        <w:t xml:space="preserve"> the </w:t>
      </w:r>
      <w:r w:rsidR="00F95C28" w:rsidRPr="00F03276">
        <w:rPr>
          <w:rFonts w:cstheme="minorHAnsi"/>
          <w:sz w:val="24"/>
          <w:szCs w:val="24"/>
          <w:lang w:val="en-US"/>
        </w:rPr>
        <w:t xml:space="preserve">potential </w:t>
      </w:r>
      <w:r w:rsidR="00416843" w:rsidRPr="00F03276">
        <w:rPr>
          <w:rFonts w:cstheme="minorHAnsi"/>
          <w:sz w:val="24"/>
          <w:szCs w:val="24"/>
          <w:lang w:val="en-US"/>
        </w:rPr>
        <w:t>anti</w:t>
      </w:r>
      <w:r w:rsidR="00F95C28" w:rsidRPr="00F03276">
        <w:rPr>
          <w:rFonts w:cstheme="minorHAnsi"/>
          <w:sz w:val="24"/>
          <w:szCs w:val="24"/>
          <w:lang w:val="en-US"/>
        </w:rPr>
        <w:t>-</w:t>
      </w:r>
      <w:r w:rsidR="00416843" w:rsidRPr="00F03276">
        <w:rPr>
          <w:rFonts w:cstheme="minorHAnsi"/>
          <w:sz w:val="24"/>
          <w:szCs w:val="24"/>
          <w:lang w:val="en-US"/>
        </w:rPr>
        <w:t xml:space="preserve">suicide </w:t>
      </w:r>
      <w:r w:rsidR="00E03647" w:rsidRPr="00F03276">
        <w:rPr>
          <w:rFonts w:cstheme="minorHAnsi"/>
          <w:sz w:val="24"/>
          <w:szCs w:val="24"/>
          <w:lang w:val="en-US"/>
        </w:rPr>
        <w:t>effectiveness of various biological th</w:t>
      </w:r>
      <w:r w:rsidR="00416843" w:rsidRPr="00F03276">
        <w:rPr>
          <w:rFonts w:cstheme="minorHAnsi"/>
          <w:sz w:val="24"/>
          <w:szCs w:val="24"/>
          <w:lang w:val="en-US"/>
        </w:rPr>
        <w:t>erapies</w:t>
      </w:r>
      <w:r w:rsidR="00F95C28" w:rsidRPr="00F03276">
        <w:rPr>
          <w:rFonts w:cstheme="minorHAnsi"/>
          <w:sz w:val="24"/>
          <w:szCs w:val="24"/>
          <w:lang w:val="en-US"/>
        </w:rPr>
        <w:t xml:space="preserve"> (including </w:t>
      </w:r>
      <w:r w:rsidRPr="00F03276">
        <w:rPr>
          <w:rFonts w:cstheme="minorHAnsi"/>
          <w:sz w:val="24"/>
          <w:szCs w:val="24"/>
          <w:lang w:val="en-US"/>
        </w:rPr>
        <w:t xml:space="preserve">seven studies </w:t>
      </w:r>
      <w:r w:rsidR="00F95C28" w:rsidRPr="00F03276">
        <w:rPr>
          <w:rFonts w:cstheme="minorHAnsi"/>
          <w:sz w:val="24"/>
          <w:szCs w:val="24"/>
          <w:lang w:val="en-US"/>
        </w:rPr>
        <w:t xml:space="preserve">with </w:t>
      </w:r>
      <w:r w:rsidRPr="00F03276">
        <w:rPr>
          <w:rFonts w:cstheme="minorHAnsi"/>
          <w:sz w:val="24"/>
          <w:szCs w:val="24"/>
          <w:lang w:val="en-US"/>
        </w:rPr>
        <w:t>clozapine</w:t>
      </w:r>
      <w:r w:rsidR="00F95C28" w:rsidRPr="00F03276">
        <w:rPr>
          <w:rFonts w:cstheme="minorHAnsi"/>
          <w:sz w:val="24"/>
          <w:szCs w:val="24"/>
          <w:lang w:val="en-US"/>
        </w:rPr>
        <w:t>)</w:t>
      </w:r>
      <w:r w:rsidRPr="00F03276">
        <w:rPr>
          <w:rFonts w:cstheme="minorHAnsi"/>
          <w:sz w:val="24"/>
          <w:szCs w:val="24"/>
          <w:lang w:val="en-US"/>
        </w:rPr>
        <w:t xml:space="preserve">, </w:t>
      </w:r>
      <w:r w:rsidR="00F95C28" w:rsidRPr="00F03276">
        <w:rPr>
          <w:rFonts w:cstheme="minorHAnsi"/>
          <w:sz w:val="24"/>
          <w:szCs w:val="24"/>
          <w:lang w:val="en-US"/>
        </w:rPr>
        <w:t xml:space="preserve">which involved </w:t>
      </w:r>
      <w:r w:rsidRPr="00F03276">
        <w:rPr>
          <w:rFonts w:cstheme="minorHAnsi"/>
          <w:sz w:val="24"/>
          <w:szCs w:val="24"/>
          <w:lang w:val="en-US"/>
        </w:rPr>
        <w:t xml:space="preserve">5424 clozapine-treated </w:t>
      </w:r>
      <w:r w:rsidR="00E03647" w:rsidRPr="00F03276">
        <w:rPr>
          <w:rFonts w:cstheme="minorHAnsi"/>
          <w:sz w:val="24"/>
          <w:szCs w:val="24"/>
          <w:lang w:val="en-US"/>
        </w:rPr>
        <w:t>patients</w:t>
      </w:r>
      <w:r w:rsidRPr="00F03276">
        <w:rPr>
          <w:rFonts w:cstheme="minorHAnsi"/>
          <w:sz w:val="24"/>
          <w:szCs w:val="24"/>
          <w:lang w:val="en-US"/>
        </w:rPr>
        <w:t xml:space="preserve"> and 56</w:t>
      </w:r>
      <w:r w:rsidR="00F95C28" w:rsidRPr="00F03276">
        <w:rPr>
          <w:rFonts w:cstheme="minorHAnsi"/>
          <w:sz w:val="24"/>
          <w:szCs w:val="24"/>
          <w:lang w:val="en-US"/>
        </w:rPr>
        <w:t>,</w:t>
      </w:r>
      <w:r w:rsidRPr="00F03276">
        <w:rPr>
          <w:rFonts w:cstheme="minorHAnsi"/>
          <w:sz w:val="24"/>
          <w:szCs w:val="24"/>
          <w:lang w:val="en-US"/>
        </w:rPr>
        <w:t>548 controls</w:t>
      </w:r>
      <w:r w:rsidR="00416843" w:rsidRPr="00F03276">
        <w:rPr>
          <w:rFonts w:cstheme="minorHAnsi"/>
          <w:sz w:val="24"/>
          <w:szCs w:val="24"/>
          <w:lang w:val="en-US"/>
        </w:rPr>
        <w:t xml:space="preserve"> receiving </w:t>
      </w:r>
      <w:r w:rsidR="00F95C28" w:rsidRPr="00F03276">
        <w:rPr>
          <w:rFonts w:cstheme="minorHAnsi"/>
          <w:sz w:val="24"/>
          <w:szCs w:val="24"/>
          <w:lang w:val="en-US"/>
        </w:rPr>
        <w:t xml:space="preserve">either </w:t>
      </w:r>
      <w:r w:rsidR="00416843" w:rsidRPr="00F03276">
        <w:rPr>
          <w:rFonts w:cstheme="minorHAnsi"/>
          <w:sz w:val="24"/>
          <w:szCs w:val="24"/>
          <w:lang w:val="en-US"/>
        </w:rPr>
        <w:t>another</w:t>
      </w:r>
      <w:r w:rsidR="00E03647" w:rsidRPr="00F03276">
        <w:rPr>
          <w:rFonts w:cstheme="minorHAnsi"/>
          <w:sz w:val="24"/>
          <w:szCs w:val="24"/>
          <w:lang w:val="en-US"/>
        </w:rPr>
        <w:t xml:space="preserve"> antipsychotic or no </w:t>
      </w:r>
      <w:r w:rsidR="00416843" w:rsidRPr="00F03276">
        <w:rPr>
          <w:rFonts w:cstheme="minorHAnsi"/>
          <w:sz w:val="24"/>
          <w:szCs w:val="24"/>
          <w:lang w:val="en-US"/>
        </w:rPr>
        <w:t>antipsychotic</w:t>
      </w:r>
      <w:r w:rsidR="00E03647" w:rsidRPr="00F03276">
        <w:rPr>
          <w:rFonts w:cstheme="minorHAnsi"/>
          <w:sz w:val="24"/>
          <w:szCs w:val="24"/>
          <w:lang w:val="en-US"/>
        </w:rPr>
        <w:t xml:space="preserve"> </w:t>
      </w:r>
      <w:r w:rsidRPr="00F03276">
        <w:rPr>
          <w:rFonts w:cstheme="minorHAnsi"/>
          <w:sz w:val="24"/>
          <w:szCs w:val="24"/>
          <w:lang w:val="en-US"/>
        </w:rPr>
        <w:t>(Wilkinson et al., 2022</w:t>
      </w:r>
      <w:r w:rsidR="00F95C28" w:rsidRPr="00F03276">
        <w:rPr>
          <w:rFonts w:cstheme="minorHAnsi"/>
          <w:sz w:val="24"/>
          <w:szCs w:val="24"/>
          <w:lang w:val="en-US"/>
        </w:rPr>
        <w:t xml:space="preserve">) found that clozapine </w:t>
      </w:r>
      <w:r w:rsidR="00416843" w:rsidRPr="00F03276">
        <w:rPr>
          <w:rFonts w:cstheme="minorHAnsi"/>
          <w:sz w:val="24"/>
          <w:szCs w:val="24"/>
          <w:lang w:val="en-US"/>
        </w:rPr>
        <w:t xml:space="preserve">significantly reduced </w:t>
      </w:r>
      <w:r w:rsidR="004C335F" w:rsidRPr="00F03276">
        <w:rPr>
          <w:rFonts w:cstheme="minorHAnsi"/>
          <w:sz w:val="24"/>
          <w:szCs w:val="24"/>
          <w:lang w:val="en-US"/>
        </w:rPr>
        <w:t>the odds of suicide</w:t>
      </w:r>
      <w:r w:rsidR="004C0D24" w:rsidRPr="00F03276">
        <w:rPr>
          <w:rFonts w:cstheme="minorHAnsi"/>
          <w:sz w:val="24"/>
          <w:szCs w:val="24"/>
          <w:lang w:val="en-US"/>
        </w:rPr>
        <w:t xml:space="preserve"> in </w:t>
      </w:r>
      <w:r w:rsidR="00F95C28" w:rsidRPr="00F03276">
        <w:rPr>
          <w:rFonts w:cstheme="minorHAnsi"/>
          <w:sz w:val="24"/>
          <w:szCs w:val="24"/>
          <w:lang w:val="en-US"/>
        </w:rPr>
        <w:t xml:space="preserve">patients with </w:t>
      </w:r>
      <w:r w:rsidR="004C0D24" w:rsidRPr="00F03276">
        <w:rPr>
          <w:rFonts w:cstheme="minorHAnsi"/>
          <w:sz w:val="24"/>
          <w:szCs w:val="24"/>
          <w:lang w:val="en-US"/>
        </w:rPr>
        <w:t>psychotic disorders</w:t>
      </w:r>
      <w:r w:rsidR="004C335F" w:rsidRPr="00F03276">
        <w:rPr>
          <w:rFonts w:cstheme="minorHAnsi"/>
          <w:sz w:val="24"/>
          <w:szCs w:val="24"/>
          <w:lang w:val="en-US"/>
        </w:rPr>
        <w:t xml:space="preserve"> (OR=0.46, 95% CI=0.27-0.81</w:t>
      </w:r>
      <w:r w:rsidR="0081060E" w:rsidRPr="00F03276">
        <w:rPr>
          <w:rFonts w:cstheme="minorHAnsi"/>
          <w:sz w:val="24"/>
          <w:szCs w:val="24"/>
          <w:lang w:val="en-US"/>
        </w:rPr>
        <w:t xml:space="preserve">, </w:t>
      </w:r>
      <w:r w:rsidR="00F25C11" w:rsidRPr="00F03276">
        <w:rPr>
          <w:rFonts w:cstheme="minorHAnsi"/>
          <w:i/>
          <w:sz w:val="24"/>
          <w:szCs w:val="24"/>
          <w:lang w:val="en-US"/>
        </w:rPr>
        <w:t>p</w:t>
      </w:r>
      <w:r w:rsidR="00F25C11" w:rsidRPr="00F03276">
        <w:rPr>
          <w:rFonts w:cstheme="minorHAnsi"/>
          <w:sz w:val="24"/>
          <w:szCs w:val="24"/>
          <w:lang w:val="en-US"/>
        </w:rPr>
        <w:t>=0.007</w:t>
      </w:r>
      <w:r w:rsidR="00DC6433" w:rsidRPr="00F03276">
        <w:rPr>
          <w:rFonts w:cstheme="minorHAnsi"/>
          <w:sz w:val="24"/>
          <w:szCs w:val="24"/>
          <w:lang w:val="en-US"/>
        </w:rPr>
        <w:t>)</w:t>
      </w:r>
      <w:r w:rsidR="004C335F" w:rsidRPr="00F03276">
        <w:rPr>
          <w:rFonts w:cstheme="minorHAnsi"/>
          <w:sz w:val="24"/>
          <w:szCs w:val="24"/>
          <w:lang w:val="en-US"/>
        </w:rPr>
        <w:t>.</w:t>
      </w:r>
      <w:r w:rsidR="002F3FE3" w:rsidRPr="00F03276">
        <w:rPr>
          <w:rFonts w:cstheme="minorHAnsi"/>
          <w:sz w:val="24"/>
          <w:szCs w:val="24"/>
          <w:lang w:val="en-US"/>
        </w:rPr>
        <w:t xml:space="preserve"> No</w:t>
      </w:r>
      <w:r w:rsidR="00416843" w:rsidRPr="00F03276">
        <w:rPr>
          <w:rFonts w:cstheme="minorHAnsi"/>
          <w:sz w:val="24"/>
          <w:szCs w:val="24"/>
          <w:lang w:val="en-US"/>
        </w:rPr>
        <w:t xml:space="preserve"> significant antisuicide effect </w:t>
      </w:r>
      <w:r w:rsidR="002F3FE3" w:rsidRPr="00F03276">
        <w:rPr>
          <w:rFonts w:cstheme="minorHAnsi"/>
          <w:sz w:val="24"/>
          <w:szCs w:val="24"/>
          <w:lang w:val="en-US"/>
        </w:rPr>
        <w:t>was found concerning e</w:t>
      </w:r>
      <w:r w:rsidR="00D12B71" w:rsidRPr="00F03276">
        <w:rPr>
          <w:rFonts w:cstheme="minorHAnsi"/>
          <w:sz w:val="24"/>
          <w:szCs w:val="24"/>
          <w:lang w:val="en-US"/>
        </w:rPr>
        <w:t>lectroconvulsive therapy</w:t>
      </w:r>
      <w:r w:rsidR="005C2088" w:rsidRPr="00F03276">
        <w:rPr>
          <w:rFonts w:cstheme="minorHAnsi"/>
          <w:sz w:val="24"/>
          <w:szCs w:val="24"/>
          <w:lang w:val="en-US"/>
        </w:rPr>
        <w:t xml:space="preserve"> (ECT)</w:t>
      </w:r>
      <w:r w:rsidR="009B3B01" w:rsidRPr="00F03276">
        <w:rPr>
          <w:rFonts w:cstheme="minorHAnsi"/>
          <w:sz w:val="56"/>
          <w:szCs w:val="24"/>
          <w:lang w:val="en-US"/>
        </w:rPr>
        <w:t xml:space="preserve"> </w:t>
      </w:r>
      <w:r w:rsidR="00CA4B5B" w:rsidRPr="00F03276">
        <w:rPr>
          <w:rFonts w:cstheme="minorHAnsi"/>
          <w:sz w:val="24"/>
          <w:szCs w:val="24"/>
          <w:lang w:val="en-US"/>
        </w:rPr>
        <w:t xml:space="preserve">(OR=0.77, </w:t>
      </w:r>
      <w:r w:rsidR="00CA4B5B" w:rsidRPr="00F03276">
        <w:rPr>
          <w:rFonts w:cstheme="minorHAnsi"/>
          <w:i/>
          <w:sz w:val="24"/>
          <w:szCs w:val="24"/>
          <w:lang w:val="en-US"/>
        </w:rPr>
        <w:t>p</w:t>
      </w:r>
      <w:r w:rsidR="00D12B71" w:rsidRPr="00F03276">
        <w:rPr>
          <w:rFonts w:cstheme="minorHAnsi"/>
          <w:sz w:val="24"/>
          <w:szCs w:val="24"/>
          <w:lang w:val="en-US"/>
        </w:rPr>
        <w:t xml:space="preserve">=0.053), </w:t>
      </w:r>
      <w:r w:rsidR="00CA4B5B" w:rsidRPr="00F03276">
        <w:rPr>
          <w:rFonts w:cstheme="minorHAnsi"/>
          <w:sz w:val="24"/>
          <w:szCs w:val="24"/>
          <w:lang w:val="en-US"/>
        </w:rPr>
        <w:t>antipsychotics</w:t>
      </w:r>
      <w:r w:rsidR="00D12B71" w:rsidRPr="00F03276">
        <w:rPr>
          <w:rFonts w:cstheme="minorHAnsi"/>
          <w:sz w:val="24"/>
          <w:szCs w:val="24"/>
          <w:lang w:val="en-US"/>
        </w:rPr>
        <w:t xml:space="preserve"> (excluding clozapine)</w:t>
      </w:r>
      <w:r w:rsidR="00CA4B5B" w:rsidRPr="00F03276">
        <w:rPr>
          <w:rFonts w:cstheme="minorHAnsi"/>
          <w:sz w:val="24"/>
          <w:szCs w:val="24"/>
          <w:lang w:val="en-US"/>
        </w:rPr>
        <w:t xml:space="preserve"> in </w:t>
      </w:r>
      <w:r w:rsidR="00F95C28" w:rsidRPr="00F03276">
        <w:rPr>
          <w:rFonts w:cstheme="minorHAnsi"/>
          <w:sz w:val="24"/>
          <w:szCs w:val="24"/>
          <w:lang w:val="en-US"/>
        </w:rPr>
        <w:t xml:space="preserve">patients with </w:t>
      </w:r>
      <w:r w:rsidR="00CA4B5B" w:rsidRPr="00F03276">
        <w:rPr>
          <w:rFonts w:cstheme="minorHAnsi"/>
          <w:sz w:val="24"/>
          <w:szCs w:val="24"/>
          <w:lang w:val="en-US"/>
        </w:rPr>
        <w:t xml:space="preserve">bipolar disorder (OR=0.73, </w:t>
      </w:r>
      <w:r w:rsidR="00CA4B5B" w:rsidRPr="00F03276">
        <w:rPr>
          <w:rFonts w:cstheme="minorHAnsi"/>
          <w:i/>
          <w:sz w:val="24"/>
          <w:szCs w:val="24"/>
          <w:lang w:val="en-US"/>
        </w:rPr>
        <w:t>p</w:t>
      </w:r>
      <w:r w:rsidR="00CA4B5B" w:rsidRPr="00F03276">
        <w:rPr>
          <w:rFonts w:cstheme="minorHAnsi"/>
          <w:sz w:val="24"/>
          <w:szCs w:val="24"/>
          <w:lang w:val="en-US"/>
        </w:rPr>
        <w:t>=0.069)</w:t>
      </w:r>
      <w:r w:rsidR="00F95C28" w:rsidRPr="00F03276">
        <w:rPr>
          <w:rFonts w:cstheme="minorHAnsi"/>
          <w:sz w:val="24"/>
          <w:szCs w:val="24"/>
          <w:lang w:val="en-US"/>
        </w:rPr>
        <w:t>,</w:t>
      </w:r>
      <w:r w:rsidR="00AD5189" w:rsidRPr="00F03276">
        <w:rPr>
          <w:rFonts w:cstheme="minorHAnsi"/>
          <w:sz w:val="24"/>
          <w:szCs w:val="24"/>
          <w:lang w:val="en-US"/>
        </w:rPr>
        <w:t xml:space="preserve"> </w:t>
      </w:r>
      <w:r w:rsidR="00F95C28" w:rsidRPr="00F03276">
        <w:rPr>
          <w:rFonts w:cstheme="minorHAnsi"/>
          <w:sz w:val="24"/>
          <w:szCs w:val="24"/>
          <w:lang w:val="en-US"/>
        </w:rPr>
        <w:t xml:space="preserve">or </w:t>
      </w:r>
      <w:r w:rsidR="00AD5189" w:rsidRPr="00F03276">
        <w:rPr>
          <w:rFonts w:cstheme="minorHAnsi"/>
          <w:sz w:val="24"/>
          <w:szCs w:val="24"/>
          <w:lang w:val="en-US"/>
        </w:rPr>
        <w:t>antipsychotics</w:t>
      </w:r>
      <w:r w:rsidR="00D12B71" w:rsidRPr="00F03276">
        <w:rPr>
          <w:rFonts w:cstheme="minorHAnsi"/>
          <w:sz w:val="24"/>
          <w:szCs w:val="24"/>
          <w:lang w:val="en-US"/>
        </w:rPr>
        <w:t xml:space="preserve"> (excluding clozapine) </w:t>
      </w:r>
      <w:r w:rsidR="00AD5189" w:rsidRPr="00F03276">
        <w:rPr>
          <w:rFonts w:cstheme="minorHAnsi"/>
          <w:sz w:val="24"/>
          <w:szCs w:val="24"/>
          <w:lang w:val="en-US"/>
        </w:rPr>
        <w:t xml:space="preserve">in </w:t>
      </w:r>
      <w:r w:rsidR="00F95C28" w:rsidRPr="00F03276">
        <w:rPr>
          <w:rFonts w:cstheme="minorHAnsi"/>
          <w:sz w:val="24"/>
          <w:szCs w:val="24"/>
          <w:lang w:val="en-US"/>
        </w:rPr>
        <w:t xml:space="preserve">patients with </w:t>
      </w:r>
      <w:r w:rsidR="00AD5189" w:rsidRPr="00F03276">
        <w:rPr>
          <w:rFonts w:cstheme="minorHAnsi"/>
          <w:sz w:val="24"/>
          <w:szCs w:val="24"/>
          <w:lang w:val="en-US"/>
        </w:rPr>
        <w:t>psychotic disorder</w:t>
      </w:r>
      <w:r w:rsidR="00F95C28" w:rsidRPr="00F03276">
        <w:rPr>
          <w:rFonts w:cstheme="minorHAnsi"/>
          <w:sz w:val="24"/>
          <w:szCs w:val="24"/>
          <w:lang w:val="en-US"/>
        </w:rPr>
        <w:t>s</w:t>
      </w:r>
      <w:r w:rsidR="00AD5189" w:rsidRPr="00F03276">
        <w:rPr>
          <w:rFonts w:cstheme="minorHAnsi"/>
          <w:sz w:val="24"/>
          <w:szCs w:val="24"/>
          <w:lang w:val="en-US"/>
        </w:rPr>
        <w:t xml:space="preserve"> (OR=0.39, </w:t>
      </w:r>
      <w:r w:rsidR="00AD5189" w:rsidRPr="00F03276">
        <w:rPr>
          <w:rFonts w:cstheme="minorHAnsi"/>
          <w:i/>
          <w:sz w:val="24"/>
          <w:szCs w:val="24"/>
          <w:lang w:val="en-US"/>
        </w:rPr>
        <w:t>p</w:t>
      </w:r>
      <w:r w:rsidR="002F3FE3" w:rsidRPr="00F03276">
        <w:rPr>
          <w:rFonts w:cstheme="minorHAnsi"/>
          <w:sz w:val="24"/>
          <w:szCs w:val="24"/>
          <w:lang w:val="en-US"/>
        </w:rPr>
        <w:t>=0.069)</w:t>
      </w:r>
      <w:r w:rsidR="00376BF9" w:rsidRPr="00F03276">
        <w:rPr>
          <w:rFonts w:cstheme="minorHAnsi"/>
          <w:sz w:val="24"/>
          <w:szCs w:val="24"/>
          <w:lang w:val="en-US"/>
        </w:rPr>
        <w:t>.</w:t>
      </w:r>
      <w:r w:rsidR="00F95C28" w:rsidRPr="00F03276">
        <w:rPr>
          <w:rFonts w:cstheme="minorHAnsi"/>
          <w:sz w:val="24"/>
          <w:szCs w:val="24"/>
          <w:lang w:val="en-US"/>
        </w:rPr>
        <w:t xml:space="preserve"> </w:t>
      </w:r>
    </w:p>
    <w:p w14:paraId="36917F54" w14:textId="77777777" w:rsidR="009110F7" w:rsidRPr="00F03276" w:rsidRDefault="009110F7" w:rsidP="00836F34">
      <w:pPr>
        <w:pStyle w:val="BodyText2"/>
        <w:spacing w:after="0"/>
        <w:ind w:right="-908"/>
        <w:jc w:val="both"/>
        <w:rPr>
          <w:rFonts w:cstheme="minorHAnsi"/>
          <w:b/>
          <w:sz w:val="24"/>
          <w:szCs w:val="24"/>
          <w:lang w:val="en-US"/>
        </w:rPr>
      </w:pPr>
    </w:p>
    <w:p w14:paraId="733893DF" w14:textId="7ABC6415" w:rsidR="009D47D8" w:rsidRPr="00F03276" w:rsidRDefault="009B6D12" w:rsidP="004A51C3">
      <w:pPr>
        <w:pStyle w:val="BodyText2"/>
        <w:spacing w:after="0"/>
        <w:ind w:left="-567" w:right="-908"/>
        <w:jc w:val="both"/>
        <w:rPr>
          <w:rFonts w:cstheme="minorHAnsi"/>
          <w:b/>
          <w:sz w:val="24"/>
          <w:szCs w:val="24"/>
          <w:lang w:val="en-US"/>
        </w:rPr>
      </w:pPr>
      <w:r w:rsidRPr="00F03276">
        <w:rPr>
          <w:rFonts w:cstheme="minorHAnsi"/>
          <w:b/>
          <w:sz w:val="24"/>
          <w:szCs w:val="24"/>
          <w:lang w:val="en-US"/>
        </w:rPr>
        <w:t xml:space="preserve">3.2. </w:t>
      </w:r>
      <w:r w:rsidR="00F95C28" w:rsidRPr="00F03276">
        <w:rPr>
          <w:rFonts w:cstheme="minorHAnsi"/>
          <w:b/>
          <w:sz w:val="24"/>
          <w:szCs w:val="24"/>
          <w:lang w:val="en-US"/>
        </w:rPr>
        <w:t>S</w:t>
      </w:r>
      <w:r w:rsidRPr="00F03276">
        <w:rPr>
          <w:rFonts w:cstheme="minorHAnsi"/>
          <w:b/>
          <w:sz w:val="24"/>
          <w:szCs w:val="24"/>
          <w:lang w:val="en-US"/>
        </w:rPr>
        <w:t xml:space="preserve">uicidality rates </w:t>
      </w:r>
      <w:r w:rsidR="00F95C28" w:rsidRPr="00F03276">
        <w:rPr>
          <w:rFonts w:cstheme="minorHAnsi"/>
          <w:b/>
          <w:sz w:val="24"/>
          <w:szCs w:val="24"/>
          <w:lang w:val="en-US"/>
        </w:rPr>
        <w:t xml:space="preserve">in </w:t>
      </w:r>
      <w:r w:rsidRPr="00F03276">
        <w:rPr>
          <w:rFonts w:cstheme="minorHAnsi"/>
          <w:b/>
          <w:sz w:val="24"/>
          <w:szCs w:val="24"/>
          <w:lang w:val="en-US"/>
        </w:rPr>
        <w:t xml:space="preserve">patients remaining </w:t>
      </w:r>
      <w:r w:rsidR="00F95C28" w:rsidRPr="00F03276">
        <w:rPr>
          <w:rFonts w:cstheme="minorHAnsi"/>
          <w:b/>
          <w:sz w:val="24"/>
          <w:szCs w:val="24"/>
          <w:lang w:val="en-US"/>
        </w:rPr>
        <w:t xml:space="preserve">or discontinuing </w:t>
      </w:r>
      <w:r w:rsidRPr="00F03276">
        <w:rPr>
          <w:rFonts w:cstheme="minorHAnsi"/>
          <w:b/>
          <w:sz w:val="24"/>
          <w:szCs w:val="24"/>
          <w:lang w:val="en-US"/>
        </w:rPr>
        <w:t xml:space="preserve">clozapine </w:t>
      </w:r>
    </w:p>
    <w:p w14:paraId="28588645" w14:textId="77777777" w:rsidR="004A51C3" w:rsidRPr="00F03276" w:rsidRDefault="004A51C3" w:rsidP="004A51C3">
      <w:pPr>
        <w:pStyle w:val="BodyText2"/>
        <w:spacing w:after="0"/>
        <w:ind w:left="-567" w:right="-908"/>
        <w:jc w:val="both"/>
        <w:rPr>
          <w:rFonts w:cstheme="minorHAnsi"/>
          <w:b/>
          <w:sz w:val="24"/>
          <w:szCs w:val="24"/>
          <w:lang w:val="en-US"/>
        </w:rPr>
      </w:pPr>
    </w:p>
    <w:p w14:paraId="34F18E50" w14:textId="77777777" w:rsidR="009B6D12" w:rsidRPr="00F03276" w:rsidRDefault="009B6D12"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3.2.1. Epidemiological studies</w:t>
      </w:r>
    </w:p>
    <w:p w14:paraId="31ED7213" w14:textId="159B5F08" w:rsidR="00F435E0" w:rsidRPr="00F03276" w:rsidRDefault="002A3ED1"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Using </w:t>
      </w:r>
      <w:r w:rsidR="009B6D12" w:rsidRPr="00F03276">
        <w:rPr>
          <w:rFonts w:cstheme="minorHAnsi"/>
          <w:sz w:val="24"/>
          <w:szCs w:val="24"/>
          <w:lang w:val="en-US"/>
        </w:rPr>
        <w:t xml:space="preserve">data from a U.S. national registry, Walker et al (1997) </w:t>
      </w:r>
      <w:r w:rsidR="00F435E0" w:rsidRPr="00F03276">
        <w:rPr>
          <w:rFonts w:cstheme="minorHAnsi"/>
          <w:sz w:val="24"/>
          <w:szCs w:val="24"/>
          <w:lang w:val="en-US"/>
        </w:rPr>
        <w:t>compared the causes of death in</w:t>
      </w:r>
      <w:r w:rsidR="009B6D12" w:rsidRPr="00F03276">
        <w:rPr>
          <w:rFonts w:cstheme="minorHAnsi"/>
          <w:sz w:val="24"/>
          <w:szCs w:val="24"/>
          <w:lang w:val="en-US"/>
        </w:rPr>
        <w:t xml:space="preserve"> 67</w:t>
      </w:r>
      <w:r w:rsidR="007B135F" w:rsidRPr="00F03276">
        <w:rPr>
          <w:rFonts w:cstheme="minorHAnsi"/>
          <w:sz w:val="24"/>
          <w:szCs w:val="24"/>
          <w:lang w:val="en-US"/>
        </w:rPr>
        <w:t>,</w:t>
      </w:r>
      <w:r w:rsidR="009B6D12" w:rsidRPr="00F03276">
        <w:rPr>
          <w:rFonts w:cstheme="minorHAnsi"/>
          <w:sz w:val="24"/>
          <w:szCs w:val="24"/>
          <w:lang w:val="en-US"/>
        </w:rPr>
        <w:t>072 current and former clozapine users during a 33-month period. Mortality from suicide was significantly decreased in current clozapine users compared to former ones: the suicide rates per 100</w:t>
      </w:r>
      <w:r w:rsidR="007B135F" w:rsidRPr="00F03276">
        <w:rPr>
          <w:rFonts w:cstheme="minorHAnsi"/>
          <w:sz w:val="24"/>
          <w:szCs w:val="24"/>
          <w:lang w:val="en-US"/>
        </w:rPr>
        <w:t>,</w:t>
      </w:r>
      <w:r w:rsidR="009B6D12" w:rsidRPr="00F03276">
        <w:rPr>
          <w:rFonts w:cstheme="minorHAnsi"/>
          <w:sz w:val="24"/>
          <w:szCs w:val="24"/>
          <w:lang w:val="en-US"/>
        </w:rPr>
        <w:t>000 person-years were 39 and 222, respectively (ra</w:t>
      </w:r>
      <w:r w:rsidR="00334CF0" w:rsidRPr="00F03276">
        <w:rPr>
          <w:rFonts w:cstheme="minorHAnsi"/>
          <w:sz w:val="24"/>
          <w:szCs w:val="24"/>
          <w:lang w:val="en-US"/>
        </w:rPr>
        <w:t>te ratio=0.17; 95% CI=0.10-030)</w:t>
      </w:r>
      <w:r w:rsidR="00376BF9" w:rsidRPr="00F03276">
        <w:rPr>
          <w:rFonts w:cstheme="minorHAnsi"/>
          <w:sz w:val="24"/>
          <w:szCs w:val="24"/>
          <w:lang w:val="en-US"/>
        </w:rPr>
        <w:t>.</w:t>
      </w:r>
    </w:p>
    <w:p w14:paraId="7D3E02AA" w14:textId="4A4F8B12" w:rsidR="009B6D12" w:rsidRPr="00F03276" w:rsidRDefault="002A3ED1" w:rsidP="00836F34">
      <w:pPr>
        <w:pStyle w:val="BodyText2"/>
        <w:spacing w:after="0"/>
        <w:ind w:left="-567" w:right="-908" w:firstLine="283"/>
        <w:jc w:val="both"/>
        <w:rPr>
          <w:rFonts w:cstheme="minorHAnsi"/>
          <w:sz w:val="144"/>
          <w:szCs w:val="144"/>
          <w:lang w:val="en-US"/>
        </w:rPr>
      </w:pPr>
      <w:r w:rsidRPr="00F03276">
        <w:rPr>
          <w:rFonts w:cstheme="minorHAnsi"/>
          <w:sz w:val="24"/>
          <w:szCs w:val="24"/>
          <w:lang w:val="en-US"/>
        </w:rPr>
        <w:t>Subsequently, a</w:t>
      </w:r>
      <w:r w:rsidR="009B6D12" w:rsidRPr="00F03276">
        <w:rPr>
          <w:rFonts w:cstheme="minorHAnsi"/>
          <w:sz w:val="24"/>
          <w:szCs w:val="24"/>
          <w:lang w:val="en-US"/>
        </w:rPr>
        <w:t xml:space="preserve"> retrospective study with </w:t>
      </w:r>
      <w:r w:rsidR="007B135F" w:rsidRPr="00F03276">
        <w:rPr>
          <w:rFonts w:cstheme="minorHAnsi"/>
          <w:sz w:val="24"/>
          <w:szCs w:val="24"/>
          <w:lang w:val="en-US"/>
        </w:rPr>
        <w:t xml:space="preserve">a </w:t>
      </w:r>
      <w:r w:rsidR="009B6D12" w:rsidRPr="00F03276">
        <w:rPr>
          <w:rFonts w:cstheme="minorHAnsi"/>
          <w:sz w:val="24"/>
          <w:szCs w:val="24"/>
          <w:lang w:val="en-US"/>
        </w:rPr>
        <w:t>mirror</w:t>
      </w:r>
      <w:r w:rsidR="00D72353" w:rsidRPr="00F03276">
        <w:rPr>
          <w:rFonts w:cstheme="minorHAnsi"/>
          <w:sz w:val="24"/>
          <w:szCs w:val="24"/>
          <w:lang w:val="en-US"/>
        </w:rPr>
        <w:t>-image</w:t>
      </w:r>
      <w:r w:rsidR="009B6D12" w:rsidRPr="00F03276">
        <w:rPr>
          <w:rFonts w:cstheme="minorHAnsi"/>
          <w:sz w:val="24"/>
          <w:szCs w:val="24"/>
          <w:lang w:val="en-US"/>
        </w:rPr>
        <w:t xml:space="preserve"> design investigated the suicidal behavior of 94 </w:t>
      </w:r>
      <w:r w:rsidRPr="00F03276">
        <w:rPr>
          <w:rFonts w:cstheme="minorHAnsi"/>
          <w:sz w:val="24"/>
          <w:szCs w:val="24"/>
          <w:lang w:val="en-US"/>
        </w:rPr>
        <w:t>inpatients</w:t>
      </w:r>
      <w:r w:rsidR="007B135F" w:rsidRPr="00F03276">
        <w:rPr>
          <w:rFonts w:cstheme="minorHAnsi"/>
          <w:sz w:val="24"/>
          <w:szCs w:val="24"/>
          <w:lang w:val="en-US"/>
        </w:rPr>
        <w:t xml:space="preserve"> with schizophrenia</w:t>
      </w:r>
      <w:r w:rsidR="009B6D12" w:rsidRPr="00F03276">
        <w:rPr>
          <w:rFonts w:cstheme="minorHAnsi"/>
          <w:sz w:val="24"/>
          <w:szCs w:val="24"/>
          <w:lang w:val="en-US"/>
        </w:rPr>
        <w:t>, comparing a period (mean=15 months) of continuous clozapine treatment with a pre-clozapine period of</w:t>
      </w:r>
      <w:r w:rsidRPr="00F03276">
        <w:rPr>
          <w:rFonts w:cstheme="minorHAnsi"/>
          <w:sz w:val="24"/>
          <w:szCs w:val="24"/>
          <w:lang w:val="en-US"/>
        </w:rPr>
        <w:t xml:space="preserve"> equal length, and – in a sub</w:t>
      </w:r>
      <w:r w:rsidR="007E7132" w:rsidRPr="00F03276">
        <w:rPr>
          <w:rFonts w:cstheme="minorHAnsi"/>
          <w:sz w:val="24"/>
          <w:szCs w:val="24"/>
          <w:lang w:val="en-US"/>
        </w:rPr>
        <w:t>-</w:t>
      </w:r>
      <w:r w:rsidRPr="00F03276">
        <w:rPr>
          <w:rFonts w:cstheme="minorHAnsi"/>
          <w:sz w:val="24"/>
          <w:szCs w:val="24"/>
          <w:lang w:val="en-US"/>
        </w:rPr>
        <w:t>group</w:t>
      </w:r>
      <w:r w:rsidR="009B6D12" w:rsidRPr="00F03276">
        <w:rPr>
          <w:rFonts w:cstheme="minorHAnsi"/>
          <w:sz w:val="24"/>
          <w:szCs w:val="24"/>
          <w:lang w:val="en-US"/>
        </w:rPr>
        <w:t xml:space="preserve"> of 17 with a 15-month post-clozapine period</w:t>
      </w:r>
      <w:r w:rsidR="007E7132" w:rsidRPr="00F03276">
        <w:rPr>
          <w:rFonts w:cstheme="minorHAnsi"/>
          <w:sz w:val="24"/>
          <w:szCs w:val="24"/>
          <w:lang w:val="en-US"/>
        </w:rPr>
        <w:t xml:space="preserve"> - </w:t>
      </w:r>
      <w:r w:rsidR="009B6D12" w:rsidRPr="00F03276">
        <w:rPr>
          <w:rFonts w:cstheme="minorHAnsi"/>
          <w:sz w:val="24"/>
          <w:szCs w:val="24"/>
          <w:lang w:val="en-US"/>
        </w:rPr>
        <w:t xml:space="preserve">concerning suicidal behavior (Modestin et al., 2005). </w:t>
      </w:r>
      <w:r w:rsidRPr="00F03276">
        <w:rPr>
          <w:rFonts w:cstheme="minorHAnsi"/>
          <w:sz w:val="24"/>
          <w:szCs w:val="24"/>
          <w:lang w:val="en-US"/>
        </w:rPr>
        <w:t xml:space="preserve">Clozapine treatment resulted in a decrease of suicidal behavior from 28% to 3%, which increased to 18% after discontinuing medication. </w:t>
      </w:r>
      <w:r w:rsidR="009B6D12" w:rsidRPr="00F03276">
        <w:rPr>
          <w:rFonts w:cstheme="minorHAnsi"/>
          <w:sz w:val="24"/>
          <w:szCs w:val="24"/>
          <w:lang w:val="en-US"/>
        </w:rPr>
        <w:t xml:space="preserve">Accordingly, the rates of </w:t>
      </w:r>
      <w:r w:rsidR="00876996" w:rsidRPr="00F03276">
        <w:rPr>
          <w:rFonts w:cstheme="minorHAnsi"/>
          <w:sz w:val="24"/>
          <w:szCs w:val="24"/>
          <w:lang w:val="en-US"/>
        </w:rPr>
        <w:t>“</w:t>
      </w:r>
      <w:r w:rsidR="009B6D12" w:rsidRPr="00F03276">
        <w:rPr>
          <w:rFonts w:cstheme="minorHAnsi"/>
          <w:sz w:val="24"/>
          <w:szCs w:val="24"/>
          <w:lang w:val="en-US"/>
        </w:rPr>
        <w:t>serious suicidal behavior requiring medical attention</w:t>
      </w:r>
      <w:r w:rsidR="00876996" w:rsidRPr="00F03276">
        <w:rPr>
          <w:rFonts w:cstheme="minorHAnsi"/>
          <w:sz w:val="24"/>
          <w:szCs w:val="24"/>
          <w:lang w:val="en-US"/>
        </w:rPr>
        <w:t>”</w:t>
      </w:r>
      <w:r w:rsidR="009B6D12" w:rsidRPr="00F03276">
        <w:rPr>
          <w:rFonts w:cstheme="minorHAnsi"/>
          <w:sz w:val="24"/>
          <w:szCs w:val="24"/>
          <w:lang w:val="en-US"/>
        </w:rPr>
        <w:t xml:space="preserve"> </w:t>
      </w:r>
      <w:r w:rsidR="00876996" w:rsidRPr="00F03276">
        <w:rPr>
          <w:rFonts w:cstheme="minorHAnsi"/>
          <w:sz w:val="24"/>
          <w:szCs w:val="24"/>
          <w:lang w:val="en-US"/>
        </w:rPr>
        <w:t>dropped from</w:t>
      </w:r>
      <w:r w:rsidR="009B6D12" w:rsidRPr="00F03276">
        <w:rPr>
          <w:rFonts w:cstheme="minorHAnsi"/>
          <w:sz w:val="24"/>
          <w:szCs w:val="24"/>
          <w:lang w:val="en-US"/>
        </w:rPr>
        <w:t xml:space="preserve"> 12%</w:t>
      </w:r>
      <w:r w:rsidR="00876996" w:rsidRPr="00F03276">
        <w:rPr>
          <w:rFonts w:cstheme="minorHAnsi"/>
          <w:sz w:val="24"/>
          <w:szCs w:val="24"/>
          <w:lang w:val="en-US"/>
        </w:rPr>
        <w:t xml:space="preserve"> to 1% during </w:t>
      </w:r>
      <w:r w:rsidR="009B6D12" w:rsidRPr="00F03276">
        <w:rPr>
          <w:rFonts w:cstheme="minorHAnsi"/>
          <w:sz w:val="24"/>
          <w:szCs w:val="24"/>
          <w:lang w:val="en-US"/>
        </w:rPr>
        <w:t xml:space="preserve">clozapine </w:t>
      </w:r>
      <w:r w:rsidR="00D72353" w:rsidRPr="00F03276">
        <w:rPr>
          <w:rFonts w:cstheme="minorHAnsi"/>
          <w:sz w:val="24"/>
          <w:szCs w:val="24"/>
          <w:lang w:val="en-US"/>
        </w:rPr>
        <w:t>treatment</w:t>
      </w:r>
      <w:r w:rsidR="00876996" w:rsidRPr="00F03276">
        <w:rPr>
          <w:rFonts w:cstheme="minorHAnsi"/>
          <w:sz w:val="24"/>
          <w:szCs w:val="24"/>
          <w:lang w:val="en-US"/>
        </w:rPr>
        <w:t xml:space="preserve"> but </w:t>
      </w:r>
      <w:r w:rsidR="009B6D12" w:rsidRPr="00F03276">
        <w:rPr>
          <w:rFonts w:cstheme="minorHAnsi"/>
          <w:sz w:val="24"/>
          <w:szCs w:val="24"/>
          <w:lang w:val="en-US"/>
        </w:rPr>
        <w:t>increa</w:t>
      </w:r>
      <w:r w:rsidR="00876996" w:rsidRPr="00F03276">
        <w:rPr>
          <w:rFonts w:cstheme="minorHAnsi"/>
          <w:sz w:val="24"/>
          <w:szCs w:val="24"/>
          <w:lang w:val="en-US"/>
        </w:rPr>
        <w:t>sed to 12% after clozapine</w:t>
      </w:r>
      <w:r w:rsidR="009B6D12" w:rsidRPr="00F03276">
        <w:rPr>
          <w:rFonts w:cstheme="minorHAnsi"/>
          <w:sz w:val="24"/>
          <w:szCs w:val="24"/>
          <w:lang w:val="en-US"/>
        </w:rPr>
        <w:t xml:space="preserve"> </w:t>
      </w:r>
      <w:r w:rsidR="00376BF9" w:rsidRPr="00F03276">
        <w:rPr>
          <w:rFonts w:cstheme="minorHAnsi"/>
          <w:sz w:val="24"/>
          <w:szCs w:val="24"/>
          <w:lang w:val="en-US"/>
        </w:rPr>
        <w:t>discontinuation.</w:t>
      </w:r>
    </w:p>
    <w:p w14:paraId="6351A39C" w14:textId="06C6EE65" w:rsidR="00F41E64" w:rsidRPr="00F03276" w:rsidRDefault="00D72353"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A</w:t>
      </w:r>
      <w:r w:rsidR="009B6D12" w:rsidRPr="00F03276">
        <w:rPr>
          <w:rFonts w:cstheme="minorHAnsi"/>
          <w:sz w:val="24"/>
          <w:szCs w:val="24"/>
          <w:lang w:val="en-US"/>
        </w:rPr>
        <w:t xml:space="preserve"> retrospective analysis of 100 patients </w:t>
      </w:r>
      <w:r w:rsidRPr="00F03276">
        <w:rPr>
          <w:rFonts w:cstheme="minorHAnsi"/>
          <w:sz w:val="24"/>
          <w:szCs w:val="24"/>
          <w:lang w:val="en-US"/>
        </w:rPr>
        <w:t xml:space="preserve">with schizophrenia </w:t>
      </w:r>
      <w:r w:rsidR="009B6D12" w:rsidRPr="00F03276">
        <w:rPr>
          <w:rFonts w:cstheme="minorHAnsi"/>
          <w:sz w:val="24"/>
          <w:szCs w:val="24"/>
          <w:lang w:val="en-US"/>
        </w:rPr>
        <w:t xml:space="preserve">who had initiated clozapine pharmacotherapy during hospitalization </w:t>
      </w:r>
      <w:r w:rsidR="003A164B" w:rsidRPr="00F03276">
        <w:rPr>
          <w:rFonts w:cstheme="minorHAnsi"/>
          <w:sz w:val="24"/>
          <w:szCs w:val="24"/>
          <w:lang w:val="en-US"/>
        </w:rPr>
        <w:t>between 2002 and</w:t>
      </w:r>
      <w:r w:rsidR="009B6D12" w:rsidRPr="00F03276">
        <w:rPr>
          <w:rFonts w:cstheme="minorHAnsi"/>
          <w:sz w:val="24"/>
          <w:szCs w:val="24"/>
          <w:lang w:val="en-US"/>
        </w:rPr>
        <w:t xml:space="preserve"> 2008</w:t>
      </w:r>
      <w:r w:rsidR="003A164B" w:rsidRPr="00F03276">
        <w:rPr>
          <w:rFonts w:cstheme="minorHAnsi"/>
          <w:sz w:val="24"/>
          <w:szCs w:val="24"/>
          <w:lang w:val="en-US"/>
        </w:rPr>
        <w:t>,</w:t>
      </w:r>
      <w:r w:rsidR="009B6D12" w:rsidRPr="00F03276">
        <w:rPr>
          <w:rFonts w:cstheme="minorHAnsi"/>
          <w:sz w:val="24"/>
          <w:szCs w:val="24"/>
          <w:lang w:val="en-US"/>
        </w:rPr>
        <w:t xml:space="preserve"> found that individuals who remained on clozapine (N=58) were significantly less likely to attempt suicide (</w:t>
      </w:r>
      <w:r w:rsidR="009B6D12" w:rsidRPr="00F03276">
        <w:rPr>
          <w:rFonts w:cstheme="minorHAnsi"/>
          <w:i/>
          <w:sz w:val="24"/>
          <w:szCs w:val="24"/>
          <w:lang w:val="en-US"/>
        </w:rPr>
        <w:t>p</w:t>
      </w:r>
      <w:r w:rsidR="009B6D12" w:rsidRPr="00F03276">
        <w:rPr>
          <w:rFonts w:cstheme="minorHAnsi"/>
          <w:sz w:val="24"/>
          <w:szCs w:val="24"/>
          <w:lang w:val="en-US"/>
        </w:rPr>
        <w:t>=0.02) than</w:t>
      </w:r>
      <w:r w:rsidR="003A164B" w:rsidRPr="00F03276">
        <w:rPr>
          <w:rFonts w:cstheme="minorHAnsi"/>
          <w:sz w:val="24"/>
          <w:szCs w:val="24"/>
          <w:lang w:val="en-US"/>
        </w:rPr>
        <w:t xml:space="preserve"> those who had discontinued it </w:t>
      </w:r>
      <w:r w:rsidR="009B6D12" w:rsidRPr="00F03276">
        <w:rPr>
          <w:rFonts w:cstheme="minorHAnsi"/>
          <w:sz w:val="24"/>
          <w:szCs w:val="24"/>
          <w:lang w:val="en-US"/>
        </w:rPr>
        <w:t>(N=42) (Krivoy et al., 2011). Predictors for drug discontinuation were old age at clozapine initiati</w:t>
      </w:r>
      <w:r w:rsidR="00376BF9" w:rsidRPr="00F03276">
        <w:rPr>
          <w:rFonts w:cstheme="minorHAnsi"/>
          <w:sz w:val="24"/>
          <w:szCs w:val="24"/>
          <w:lang w:val="en-US"/>
        </w:rPr>
        <w:t>on</w:t>
      </w:r>
      <w:r w:rsidRPr="00F03276">
        <w:rPr>
          <w:rFonts w:cstheme="minorHAnsi"/>
          <w:sz w:val="24"/>
          <w:szCs w:val="24"/>
          <w:lang w:val="en-US"/>
        </w:rPr>
        <w:t>,</w:t>
      </w:r>
      <w:r w:rsidR="00376BF9" w:rsidRPr="00F03276">
        <w:rPr>
          <w:rFonts w:cstheme="minorHAnsi"/>
          <w:sz w:val="24"/>
          <w:szCs w:val="24"/>
          <w:lang w:val="en-US"/>
        </w:rPr>
        <w:t xml:space="preserve"> and comorbid substance </w:t>
      </w:r>
      <w:r w:rsidR="00DF039D" w:rsidRPr="00F03276">
        <w:rPr>
          <w:rFonts w:cstheme="minorHAnsi"/>
          <w:sz w:val="24"/>
          <w:szCs w:val="24"/>
          <w:lang w:val="en-US"/>
        </w:rPr>
        <w:t>use disorder (SUD)</w:t>
      </w:r>
      <w:r w:rsidR="00376BF9" w:rsidRPr="00F03276">
        <w:rPr>
          <w:rFonts w:cstheme="minorHAnsi"/>
          <w:sz w:val="24"/>
          <w:szCs w:val="24"/>
          <w:lang w:val="en-US"/>
        </w:rPr>
        <w:t>.</w:t>
      </w:r>
    </w:p>
    <w:p w14:paraId="17872192" w14:textId="77777777" w:rsidR="000E4803" w:rsidRPr="00F03276" w:rsidRDefault="000E4803" w:rsidP="00836F34">
      <w:pPr>
        <w:pStyle w:val="BodyText2"/>
        <w:spacing w:after="0"/>
        <w:ind w:left="-567" w:right="-908" w:firstLine="283"/>
        <w:jc w:val="both"/>
        <w:rPr>
          <w:rFonts w:cstheme="minorHAnsi"/>
          <w:sz w:val="24"/>
          <w:szCs w:val="24"/>
          <w:lang w:val="en-US"/>
        </w:rPr>
      </w:pPr>
    </w:p>
    <w:p w14:paraId="6BBAF47D" w14:textId="06595BFC" w:rsidR="009B6D12" w:rsidRPr="00F03276" w:rsidRDefault="009E45AE"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 xml:space="preserve">3.2.2. </w:t>
      </w:r>
      <w:r w:rsidR="00033949" w:rsidRPr="00F03276">
        <w:rPr>
          <w:rFonts w:cstheme="minorHAnsi"/>
          <w:i/>
          <w:sz w:val="24"/>
          <w:szCs w:val="24"/>
          <w:lang w:val="en-US"/>
        </w:rPr>
        <w:t>C</w:t>
      </w:r>
      <w:r w:rsidR="00AA724D" w:rsidRPr="00F03276">
        <w:rPr>
          <w:rFonts w:cstheme="minorHAnsi"/>
          <w:i/>
          <w:sz w:val="24"/>
          <w:szCs w:val="24"/>
          <w:lang w:val="en-US"/>
        </w:rPr>
        <w:t>ase-</w:t>
      </w:r>
      <w:r w:rsidR="00033949" w:rsidRPr="00F03276">
        <w:rPr>
          <w:rFonts w:cstheme="minorHAnsi"/>
          <w:i/>
          <w:sz w:val="24"/>
          <w:szCs w:val="24"/>
          <w:lang w:val="en-US"/>
        </w:rPr>
        <w:t>series</w:t>
      </w:r>
    </w:p>
    <w:p w14:paraId="7E42472F" w14:textId="7896DF50" w:rsidR="00334CF0" w:rsidRPr="00F03276" w:rsidRDefault="009B6D12"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Patchan et al (2015) described the cases of three patients </w:t>
      </w:r>
      <w:r w:rsidR="00D25824" w:rsidRPr="00F03276">
        <w:rPr>
          <w:rFonts w:cstheme="minorHAnsi"/>
          <w:sz w:val="24"/>
          <w:szCs w:val="24"/>
          <w:lang w:val="en-US"/>
        </w:rPr>
        <w:t xml:space="preserve">with schizophrenia </w:t>
      </w:r>
      <w:r w:rsidRPr="00F03276">
        <w:rPr>
          <w:rFonts w:cstheme="minorHAnsi"/>
          <w:sz w:val="24"/>
          <w:szCs w:val="24"/>
          <w:lang w:val="en-US"/>
        </w:rPr>
        <w:t>who committed suicide soon after (8 months, 2 weeks and 48 hours respectively) abrupt discontinuation of clozapine (300-400 mg/day)</w:t>
      </w:r>
      <w:r w:rsidR="00D376CF" w:rsidRPr="00F03276">
        <w:rPr>
          <w:rFonts w:cstheme="minorHAnsi"/>
          <w:sz w:val="24"/>
          <w:szCs w:val="24"/>
          <w:lang w:val="en-US"/>
        </w:rPr>
        <w:t xml:space="preserve"> (</w:t>
      </w:r>
      <w:r w:rsidR="00D376CF" w:rsidRPr="00F03276">
        <w:rPr>
          <w:rFonts w:cstheme="minorHAnsi"/>
          <w:b/>
          <w:sz w:val="24"/>
          <w:szCs w:val="24"/>
          <w:lang w:val="en-US"/>
        </w:rPr>
        <w:t>TABLE-1</w:t>
      </w:r>
      <w:r w:rsidR="00D376CF" w:rsidRPr="00F03276">
        <w:rPr>
          <w:rFonts w:cstheme="minorHAnsi"/>
          <w:sz w:val="24"/>
          <w:szCs w:val="24"/>
          <w:lang w:val="en-US"/>
        </w:rPr>
        <w:t>)</w:t>
      </w:r>
      <w:r w:rsidR="00376BF9" w:rsidRPr="00F03276">
        <w:rPr>
          <w:rFonts w:cstheme="minorHAnsi"/>
          <w:sz w:val="24"/>
          <w:szCs w:val="24"/>
          <w:lang w:val="en-US"/>
        </w:rPr>
        <w:t>.</w:t>
      </w:r>
    </w:p>
    <w:p w14:paraId="4FB1C5F1" w14:textId="2D2A83DA" w:rsidR="00BC6D2A" w:rsidRPr="00F03276" w:rsidRDefault="00E16AEE"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In conclusion, data from three epidemiological studies (Walker et al., 1997; Modestin et al., 2005; Krivoy et al., 2011</w:t>
      </w:r>
      <w:r w:rsidR="009E45AE" w:rsidRPr="00F03276">
        <w:rPr>
          <w:rFonts w:cstheme="minorHAnsi"/>
          <w:sz w:val="24"/>
          <w:szCs w:val="24"/>
          <w:lang w:val="en-US"/>
        </w:rPr>
        <w:t>) and a case-</w:t>
      </w:r>
      <w:r w:rsidR="007E3899" w:rsidRPr="00F03276">
        <w:rPr>
          <w:rFonts w:cstheme="minorHAnsi"/>
          <w:sz w:val="24"/>
          <w:szCs w:val="24"/>
          <w:lang w:val="en-US"/>
        </w:rPr>
        <w:t xml:space="preserve">series </w:t>
      </w:r>
      <w:r w:rsidRPr="00F03276">
        <w:rPr>
          <w:rFonts w:cstheme="minorHAnsi"/>
          <w:sz w:val="24"/>
          <w:szCs w:val="24"/>
          <w:lang w:val="en-US"/>
        </w:rPr>
        <w:t xml:space="preserve">(Patchan et al., 2015) suggest that discontinuation of clozapine therapy is associated with significant increase in </w:t>
      </w:r>
      <w:r w:rsidR="00D25824" w:rsidRPr="00F03276">
        <w:rPr>
          <w:rFonts w:cstheme="minorHAnsi"/>
          <w:sz w:val="24"/>
          <w:szCs w:val="24"/>
          <w:lang w:val="en-US"/>
        </w:rPr>
        <w:t xml:space="preserve">risks of </w:t>
      </w:r>
      <w:r w:rsidRPr="00F03276">
        <w:rPr>
          <w:rFonts w:cstheme="minorHAnsi"/>
          <w:sz w:val="24"/>
          <w:szCs w:val="24"/>
          <w:lang w:val="en-US"/>
        </w:rPr>
        <w:t>suicide attempts and death by suicide, when compared to continuation therapy with this medication.</w:t>
      </w:r>
      <w:r w:rsidR="009F2C87" w:rsidRPr="00F03276">
        <w:rPr>
          <w:rFonts w:cstheme="minorHAnsi"/>
          <w:sz w:val="24"/>
          <w:szCs w:val="24"/>
          <w:lang w:val="en-US"/>
        </w:rPr>
        <w:t xml:space="preserve"> </w:t>
      </w:r>
      <w:r w:rsidR="00BC6D2A" w:rsidRPr="00F03276">
        <w:rPr>
          <w:rFonts w:cstheme="minorHAnsi"/>
          <w:sz w:val="24"/>
          <w:szCs w:val="24"/>
          <w:lang w:val="en-US"/>
        </w:rPr>
        <w:t xml:space="preserve">The data of the studies of this sub-section are summarized in </w:t>
      </w:r>
      <w:r w:rsidR="00BC6D2A" w:rsidRPr="00F03276">
        <w:rPr>
          <w:rFonts w:cstheme="minorHAnsi"/>
          <w:b/>
          <w:sz w:val="24"/>
          <w:szCs w:val="24"/>
          <w:lang w:val="en-US"/>
        </w:rPr>
        <w:t>TABLE-1</w:t>
      </w:r>
      <w:r w:rsidR="00BC6D2A" w:rsidRPr="00F03276">
        <w:rPr>
          <w:rFonts w:cstheme="minorHAnsi"/>
          <w:sz w:val="24"/>
          <w:szCs w:val="24"/>
          <w:lang w:val="en-US"/>
        </w:rPr>
        <w:t>.</w:t>
      </w:r>
    </w:p>
    <w:p w14:paraId="57539DFF" w14:textId="77777777" w:rsidR="00BB5F93" w:rsidRPr="00F03276" w:rsidRDefault="00BB5F93" w:rsidP="00836F34">
      <w:pPr>
        <w:pStyle w:val="BodyText2"/>
        <w:spacing w:after="0"/>
        <w:ind w:left="-567" w:right="-908" w:firstLine="283"/>
        <w:jc w:val="both"/>
        <w:rPr>
          <w:rFonts w:cstheme="minorHAnsi"/>
          <w:sz w:val="24"/>
          <w:szCs w:val="24"/>
          <w:lang w:val="en-US"/>
        </w:rPr>
      </w:pPr>
    </w:p>
    <w:p w14:paraId="72038FBB" w14:textId="2C27475B" w:rsidR="000331C0" w:rsidRPr="00F03276" w:rsidRDefault="00E2273F" w:rsidP="00836F34">
      <w:pPr>
        <w:pStyle w:val="BodyText2"/>
        <w:spacing w:after="0"/>
        <w:ind w:left="-567" w:right="-908"/>
        <w:jc w:val="both"/>
        <w:rPr>
          <w:rFonts w:cstheme="minorHAnsi"/>
          <w:b/>
          <w:sz w:val="24"/>
          <w:szCs w:val="24"/>
          <w:lang w:val="en-US"/>
        </w:rPr>
      </w:pPr>
      <w:r w:rsidRPr="00F03276">
        <w:rPr>
          <w:rFonts w:cstheme="minorHAnsi"/>
          <w:b/>
          <w:sz w:val="24"/>
          <w:szCs w:val="24"/>
          <w:lang w:val="en-US"/>
        </w:rPr>
        <w:t>3.3. Administration of clozapine to treat other clinical entities besides schizophrenia and related psychoses</w:t>
      </w:r>
    </w:p>
    <w:p w14:paraId="10C60F7B" w14:textId="77777777" w:rsidR="00E2273F" w:rsidRPr="00F03276" w:rsidRDefault="00E2273F" w:rsidP="00836F34">
      <w:pPr>
        <w:pStyle w:val="BodyText2"/>
        <w:spacing w:after="0"/>
        <w:ind w:left="-567" w:right="-908"/>
        <w:jc w:val="both"/>
        <w:rPr>
          <w:rFonts w:cstheme="minorHAnsi"/>
          <w:b/>
          <w:sz w:val="24"/>
          <w:szCs w:val="24"/>
          <w:lang w:val="en-US"/>
        </w:rPr>
      </w:pPr>
    </w:p>
    <w:p w14:paraId="0DADE954" w14:textId="76E0E111" w:rsidR="003B022B" w:rsidRPr="00F03276" w:rsidRDefault="00334CF0" w:rsidP="00836F34">
      <w:pPr>
        <w:pStyle w:val="BodyText2"/>
        <w:spacing w:after="0"/>
        <w:ind w:left="-567" w:right="-908"/>
        <w:jc w:val="both"/>
        <w:rPr>
          <w:rFonts w:cstheme="minorHAnsi"/>
          <w:i/>
          <w:sz w:val="144"/>
          <w:szCs w:val="144"/>
          <w:lang w:val="en-US"/>
        </w:rPr>
      </w:pPr>
      <w:r w:rsidRPr="00F03276">
        <w:rPr>
          <w:rFonts w:cstheme="minorHAnsi"/>
          <w:i/>
          <w:sz w:val="24"/>
          <w:szCs w:val="24"/>
          <w:lang w:val="en-US"/>
        </w:rPr>
        <w:t>3.3</w:t>
      </w:r>
      <w:r w:rsidR="00A308A8" w:rsidRPr="00F03276">
        <w:rPr>
          <w:rFonts w:cstheme="minorHAnsi"/>
          <w:i/>
          <w:sz w:val="24"/>
          <w:szCs w:val="24"/>
          <w:lang w:val="en-US"/>
        </w:rPr>
        <w:t>.</w:t>
      </w:r>
      <w:r w:rsidR="00E2273F" w:rsidRPr="00F03276">
        <w:rPr>
          <w:rFonts w:cstheme="minorHAnsi"/>
          <w:i/>
          <w:sz w:val="24"/>
          <w:szCs w:val="24"/>
          <w:lang w:val="en-US"/>
        </w:rPr>
        <w:t>1.</w:t>
      </w:r>
      <w:r w:rsidR="00A308A8" w:rsidRPr="00F03276">
        <w:rPr>
          <w:rFonts w:cstheme="minorHAnsi"/>
          <w:i/>
          <w:sz w:val="24"/>
          <w:szCs w:val="24"/>
          <w:lang w:val="en-US"/>
        </w:rPr>
        <w:t xml:space="preserve"> Administration of clozapine to treat suicidality in patients with bipolar disorder</w:t>
      </w:r>
    </w:p>
    <w:p w14:paraId="63DD00AC" w14:textId="466E1610" w:rsidR="0087263F" w:rsidRPr="00F03276" w:rsidRDefault="0087263F"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Some authors </w:t>
      </w:r>
      <w:r w:rsidR="00D25824" w:rsidRPr="00F03276">
        <w:rPr>
          <w:rFonts w:cstheme="minorHAnsi"/>
          <w:sz w:val="24"/>
          <w:szCs w:val="24"/>
          <w:lang w:val="en-US"/>
        </w:rPr>
        <w:t xml:space="preserve">have </w:t>
      </w:r>
      <w:r w:rsidR="009F2C87" w:rsidRPr="00F03276">
        <w:rPr>
          <w:rFonts w:cstheme="minorHAnsi"/>
          <w:sz w:val="24"/>
          <w:szCs w:val="24"/>
          <w:lang w:val="en-US"/>
        </w:rPr>
        <w:t>speculate</w:t>
      </w:r>
      <w:r w:rsidR="00D25824" w:rsidRPr="00F03276">
        <w:rPr>
          <w:rFonts w:cstheme="minorHAnsi"/>
          <w:sz w:val="24"/>
          <w:szCs w:val="24"/>
          <w:lang w:val="en-US"/>
        </w:rPr>
        <w:t>d</w:t>
      </w:r>
      <w:r w:rsidRPr="00F03276">
        <w:rPr>
          <w:rFonts w:cstheme="minorHAnsi"/>
          <w:sz w:val="24"/>
          <w:szCs w:val="24"/>
          <w:lang w:val="en-US"/>
        </w:rPr>
        <w:t xml:space="preserve"> that </w:t>
      </w:r>
      <w:r w:rsidR="00D25824" w:rsidRPr="00F03276">
        <w:rPr>
          <w:rFonts w:cstheme="minorHAnsi"/>
          <w:sz w:val="24"/>
          <w:szCs w:val="24"/>
          <w:lang w:val="en-US"/>
        </w:rPr>
        <w:t xml:space="preserve">the </w:t>
      </w:r>
      <w:r w:rsidRPr="00F03276">
        <w:rPr>
          <w:rFonts w:cstheme="minorHAnsi"/>
          <w:sz w:val="24"/>
          <w:szCs w:val="24"/>
          <w:lang w:val="en-US"/>
        </w:rPr>
        <w:t xml:space="preserve">anti-suicidal properties </w:t>
      </w:r>
      <w:r w:rsidR="00D25824" w:rsidRPr="00F03276">
        <w:rPr>
          <w:rFonts w:cstheme="minorHAnsi"/>
          <w:sz w:val="24"/>
          <w:szCs w:val="24"/>
          <w:lang w:val="en-US"/>
        </w:rPr>
        <w:t xml:space="preserve">of clozapine </w:t>
      </w:r>
      <w:r w:rsidRPr="00F03276">
        <w:rPr>
          <w:rFonts w:cstheme="minorHAnsi"/>
          <w:sz w:val="24"/>
          <w:szCs w:val="24"/>
          <w:lang w:val="en-US"/>
        </w:rPr>
        <w:t>could extend beyond schizophrenia, to bipolar disorder (Wilkowska</w:t>
      </w:r>
      <w:r w:rsidRPr="00F03276">
        <w:rPr>
          <w:rFonts w:cstheme="minorHAnsi"/>
          <w:sz w:val="36"/>
          <w:szCs w:val="24"/>
          <w:lang w:val="en-US"/>
        </w:rPr>
        <w:t xml:space="preserve"> </w:t>
      </w:r>
      <w:r w:rsidRPr="00F03276">
        <w:rPr>
          <w:rFonts w:cstheme="minorHAnsi"/>
          <w:sz w:val="24"/>
          <w:szCs w:val="24"/>
          <w:lang w:val="en-US"/>
        </w:rPr>
        <w:t>et al., 2019b); however, data are few and limited to one naturalistic study (Ciapparelli et al., 2000</w:t>
      </w:r>
      <w:r w:rsidR="009E45AE" w:rsidRPr="00F03276">
        <w:rPr>
          <w:rFonts w:cstheme="minorHAnsi"/>
          <w:sz w:val="24"/>
          <w:szCs w:val="24"/>
          <w:lang w:val="en-US"/>
        </w:rPr>
        <w:t>)</w:t>
      </w:r>
      <w:r w:rsidR="007E3899" w:rsidRPr="00F03276">
        <w:rPr>
          <w:rFonts w:cstheme="minorHAnsi"/>
          <w:sz w:val="24"/>
          <w:szCs w:val="24"/>
          <w:lang w:val="en-US"/>
        </w:rPr>
        <w:t>, one case</w:t>
      </w:r>
      <w:r w:rsidR="00AA724D" w:rsidRPr="00F03276">
        <w:rPr>
          <w:rFonts w:cstheme="minorHAnsi"/>
          <w:sz w:val="24"/>
          <w:szCs w:val="24"/>
          <w:lang w:val="en-US"/>
        </w:rPr>
        <w:t>-</w:t>
      </w:r>
      <w:r w:rsidR="007E3899" w:rsidRPr="00F03276">
        <w:rPr>
          <w:rFonts w:cstheme="minorHAnsi"/>
          <w:sz w:val="24"/>
          <w:szCs w:val="24"/>
          <w:lang w:val="en-US"/>
        </w:rPr>
        <w:t>series (Wilkowska</w:t>
      </w:r>
      <w:r w:rsidR="007E3899" w:rsidRPr="00F03276">
        <w:rPr>
          <w:rFonts w:cstheme="minorHAnsi"/>
          <w:sz w:val="36"/>
          <w:szCs w:val="24"/>
          <w:lang w:val="en-US"/>
        </w:rPr>
        <w:t xml:space="preserve"> </w:t>
      </w:r>
      <w:r w:rsidR="007E3899" w:rsidRPr="00F03276">
        <w:rPr>
          <w:rFonts w:cstheme="minorHAnsi"/>
          <w:sz w:val="24"/>
          <w:szCs w:val="24"/>
          <w:lang w:val="en-US"/>
        </w:rPr>
        <w:t>et al., 2019a) and two cas</w:t>
      </w:r>
      <w:r w:rsidR="00AA724D" w:rsidRPr="00F03276">
        <w:rPr>
          <w:rFonts w:cstheme="minorHAnsi"/>
          <w:sz w:val="24"/>
          <w:szCs w:val="24"/>
          <w:lang w:val="en-US"/>
        </w:rPr>
        <w:t>e-</w:t>
      </w:r>
      <w:r w:rsidR="007E3899" w:rsidRPr="00F03276">
        <w:rPr>
          <w:rFonts w:cstheme="minorHAnsi"/>
          <w:sz w:val="24"/>
          <w:szCs w:val="24"/>
          <w:lang w:val="en-US"/>
        </w:rPr>
        <w:t>reports (Vangala et al., 1999;</w:t>
      </w:r>
      <w:r w:rsidR="00AA724D" w:rsidRPr="00F03276">
        <w:rPr>
          <w:rFonts w:cstheme="minorHAnsi"/>
          <w:sz w:val="24"/>
          <w:szCs w:val="24"/>
          <w:lang w:val="en-US"/>
        </w:rPr>
        <w:t xml:space="preserve"> Poyurovsky et al., 2020</w:t>
      </w:r>
      <w:r w:rsidR="007E3899" w:rsidRPr="00F03276">
        <w:rPr>
          <w:rFonts w:cstheme="minorHAnsi"/>
          <w:sz w:val="24"/>
          <w:szCs w:val="24"/>
          <w:lang w:val="en-US"/>
        </w:rPr>
        <w:t>)</w:t>
      </w:r>
      <w:r w:rsidR="00AA724D" w:rsidRPr="00F03276">
        <w:rPr>
          <w:rFonts w:cstheme="minorHAnsi"/>
          <w:sz w:val="24"/>
          <w:szCs w:val="24"/>
          <w:lang w:val="en-US"/>
        </w:rPr>
        <w:t>.</w:t>
      </w:r>
    </w:p>
    <w:p w14:paraId="306FB96D" w14:textId="77777777" w:rsidR="0087263F" w:rsidRPr="00F03276" w:rsidRDefault="0087263F" w:rsidP="00836F34">
      <w:pPr>
        <w:pStyle w:val="BodyText2"/>
        <w:spacing w:after="0"/>
        <w:ind w:left="-567" w:right="-908"/>
        <w:jc w:val="both"/>
        <w:rPr>
          <w:rFonts w:cstheme="minorHAnsi"/>
          <w:sz w:val="24"/>
          <w:szCs w:val="24"/>
          <w:lang w:val="en-US"/>
        </w:rPr>
      </w:pPr>
    </w:p>
    <w:p w14:paraId="3DE13619" w14:textId="77777777" w:rsidR="00BB5F93" w:rsidRPr="00F03276" w:rsidRDefault="00BB5F93" w:rsidP="00836F34">
      <w:pPr>
        <w:pStyle w:val="BodyText2"/>
        <w:spacing w:after="0"/>
        <w:ind w:left="-567" w:right="-908"/>
        <w:jc w:val="both"/>
        <w:rPr>
          <w:rFonts w:cstheme="minorHAnsi"/>
          <w:sz w:val="24"/>
          <w:szCs w:val="24"/>
          <w:lang w:val="en-US"/>
        </w:rPr>
      </w:pPr>
    </w:p>
    <w:p w14:paraId="03E53D98" w14:textId="77777777" w:rsidR="00BB5F93" w:rsidRPr="00F03276" w:rsidRDefault="00BB5F93" w:rsidP="00836F34">
      <w:pPr>
        <w:pStyle w:val="BodyText2"/>
        <w:spacing w:after="0"/>
        <w:ind w:left="-567" w:right="-908"/>
        <w:jc w:val="both"/>
        <w:rPr>
          <w:rFonts w:cstheme="minorHAnsi"/>
          <w:sz w:val="24"/>
          <w:szCs w:val="24"/>
          <w:lang w:val="en-US"/>
        </w:rPr>
      </w:pPr>
    </w:p>
    <w:p w14:paraId="49295680" w14:textId="79E94366" w:rsidR="0087263F" w:rsidRPr="00F03276" w:rsidRDefault="0087263F" w:rsidP="00836F34">
      <w:pPr>
        <w:pStyle w:val="BodyText2"/>
        <w:spacing w:after="0"/>
        <w:ind w:left="-567" w:right="-908"/>
        <w:jc w:val="both"/>
        <w:rPr>
          <w:rFonts w:cstheme="minorHAnsi"/>
          <w:sz w:val="24"/>
          <w:szCs w:val="24"/>
          <w:lang w:val="en-US"/>
        </w:rPr>
      </w:pPr>
      <w:r w:rsidRPr="00F03276">
        <w:rPr>
          <w:rFonts w:cstheme="minorHAnsi"/>
          <w:sz w:val="24"/>
          <w:szCs w:val="24"/>
          <w:lang w:val="en-US"/>
        </w:rPr>
        <w:t>3.3.1.</w:t>
      </w:r>
      <w:r w:rsidR="00E2273F" w:rsidRPr="00F03276">
        <w:rPr>
          <w:rFonts w:cstheme="minorHAnsi"/>
          <w:sz w:val="24"/>
          <w:szCs w:val="24"/>
          <w:lang w:val="en-US"/>
        </w:rPr>
        <w:t>1.</w:t>
      </w:r>
      <w:r w:rsidRPr="00F03276">
        <w:rPr>
          <w:rFonts w:cstheme="minorHAnsi"/>
          <w:sz w:val="24"/>
          <w:szCs w:val="24"/>
          <w:lang w:val="en-US"/>
        </w:rPr>
        <w:t xml:space="preserve"> Clinical trials</w:t>
      </w:r>
    </w:p>
    <w:p w14:paraId="51E8466A" w14:textId="53CB3635" w:rsidR="00727CBD" w:rsidRPr="00F03276" w:rsidRDefault="00727CBD"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In </w:t>
      </w:r>
      <w:r w:rsidR="00D25824" w:rsidRPr="00F03276">
        <w:rPr>
          <w:rFonts w:cstheme="minorHAnsi"/>
          <w:sz w:val="24"/>
          <w:szCs w:val="24"/>
          <w:lang w:val="en-US"/>
        </w:rPr>
        <w:t xml:space="preserve">a </w:t>
      </w:r>
      <w:r w:rsidRPr="00F03276">
        <w:rPr>
          <w:rFonts w:cstheme="minorHAnsi"/>
          <w:sz w:val="24"/>
          <w:szCs w:val="24"/>
          <w:lang w:val="en-US"/>
        </w:rPr>
        <w:t xml:space="preserve">naturalistic study in a mixed sample of 91 patients </w:t>
      </w:r>
      <w:r w:rsidR="00D25824" w:rsidRPr="00F03276">
        <w:rPr>
          <w:rFonts w:cstheme="minorHAnsi"/>
          <w:sz w:val="24"/>
          <w:szCs w:val="24"/>
          <w:lang w:val="en-US"/>
        </w:rPr>
        <w:t>(</w:t>
      </w:r>
      <w:r w:rsidRPr="00F03276">
        <w:rPr>
          <w:rFonts w:cstheme="minorHAnsi"/>
          <w:sz w:val="24"/>
          <w:szCs w:val="24"/>
          <w:lang w:val="en-US"/>
        </w:rPr>
        <w:t>with refractory bipolar disorder with psychotic features, schizophrenia, or schizoaffective disorder</w:t>
      </w:r>
      <w:r w:rsidR="00D25824" w:rsidRPr="00F03276">
        <w:rPr>
          <w:rFonts w:cstheme="minorHAnsi"/>
          <w:sz w:val="24"/>
          <w:szCs w:val="24"/>
          <w:lang w:val="en-US"/>
        </w:rPr>
        <w:t>)</w:t>
      </w:r>
      <w:r w:rsidRPr="00F03276">
        <w:rPr>
          <w:rFonts w:cstheme="minorHAnsi"/>
          <w:sz w:val="24"/>
          <w:szCs w:val="24"/>
          <w:lang w:val="en-US"/>
        </w:rPr>
        <w:t xml:space="preserve">, suicidality was significantly reduced after a 2-year </w:t>
      </w:r>
      <w:r w:rsidR="00D25824" w:rsidRPr="00F03276">
        <w:rPr>
          <w:rFonts w:cstheme="minorHAnsi"/>
          <w:sz w:val="24"/>
          <w:szCs w:val="24"/>
          <w:lang w:val="en-US"/>
        </w:rPr>
        <w:t xml:space="preserve">period of </w:t>
      </w:r>
      <w:r w:rsidRPr="00F03276">
        <w:rPr>
          <w:rFonts w:cstheme="minorHAnsi"/>
          <w:sz w:val="24"/>
          <w:szCs w:val="24"/>
          <w:lang w:val="en-US"/>
        </w:rPr>
        <w:t>clozapine treatment (160-237 mg/day) (</w:t>
      </w:r>
      <w:r w:rsidR="009110F7" w:rsidRPr="00F03276">
        <w:rPr>
          <w:rFonts w:cstheme="minorHAnsi"/>
          <w:sz w:val="24"/>
          <w:szCs w:val="24"/>
          <w:lang w:val="en-US"/>
        </w:rPr>
        <w:t>more details concerning this study:</w:t>
      </w:r>
      <w:r w:rsidRPr="00F03276">
        <w:rPr>
          <w:rFonts w:cstheme="minorHAnsi"/>
          <w:sz w:val="24"/>
          <w:szCs w:val="24"/>
          <w:lang w:val="en-US"/>
        </w:rPr>
        <w:t xml:space="preserve"> </w:t>
      </w:r>
      <w:r w:rsidR="009110F7" w:rsidRPr="00F03276">
        <w:rPr>
          <w:rFonts w:cstheme="minorHAnsi"/>
          <w:sz w:val="24"/>
          <w:szCs w:val="24"/>
          <w:lang w:val="en-US"/>
        </w:rPr>
        <w:t>sub-section 3.1.1.</w:t>
      </w:r>
      <w:r w:rsidRPr="00F03276">
        <w:rPr>
          <w:rFonts w:cstheme="minorHAnsi"/>
          <w:sz w:val="24"/>
          <w:szCs w:val="24"/>
          <w:lang w:val="en-US"/>
        </w:rPr>
        <w:t>) (Ciapparelli et al., 2000).</w:t>
      </w:r>
    </w:p>
    <w:p w14:paraId="361F8C7F" w14:textId="77777777" w:rsidR="000E4803" w:rsidRPr="00F03276" w:rsidRDefault="000E4803" w:rsidP="00BB5F93">
      <w:pPr>
        <w:pStyle w:val="BodyText2"/>
        <w:spacing w:after="0"/>
        <w:ind w:right="-908"/>
        <w:jc w:val="both"/>
        <w:rPr>
          <w:rFonts w:cstheme="minorHAnsi"/>
          <w:i/>
          <w:sz w:val="24"/>
          <w:szCs w:val="24"/>
          <w:lang w:val="en-US"/>
        </w:rPr>
      </w:pPr>
    </w:p>
    <w:p w14:paraId="3D516C13" w14:textId="04CB9BFD" w:rsidR="003B022B" w:rsidRPr="00F03276" w:rsidRDefault="00334CF0" w:rsidP="00836F34">
      <w:pPr>
        <w:pStyle w:val="BodyText2"/>
        <w:spacing w:after="0"/>
        <w:ind w:left="-567" w:right="-908"/>
        <w:jc w:val="both"/>
        <w:rPr>
          <w:rFonts w:cstheme="minorHAnsi"/>
          <w:sz w:val="24"/>
          <w:szCs w:val="24"/>
          <w:lang w:val="en-US"/>
        </w:rPr>
      </w:pPr>
      <w:r w:rsidRPr="00F03276">
        <w:rPr>
          <w:rFonts w:cstheme="minorHAnsi"/>
          <w:sz w:val="24"/>
          <w:szCs w:val="24"/>
          <w:lang w:val="en-US"/>
        </w:rPr>
        <w:t>3.3</w:t>
      </w:r>
      <w:r w:rsidR="00727CBD" w:rsidRPr="00F03276">
        <w:rPr>
          <w:rFonts w:cstheme="minorHAnsi"/>
          <w:sz w:val="24"/>
          <w:szCs w:val="24"/>
          <w:lang w:val="en-US"/>
        </w:rPr>
        <w:t>.</w:t>
      </w:r>
      <w:r w:rsidR="00E2273F" w:rsidRPr="00F03276">
        <w:rPr>
          <w:rFonts w:cstheme="minorHAnsi"/>
          <w:sz w:val="24"/>
          <w:szCs w:val="24"/>
          <w:lang w:val="en-US"/>
        </w:rPr>
        <w:t>1.</w:t>
      </w:r>
      <w:r w:rsidR="00727CBD" w:rsidRPr="00F03276">
        <w:rPr>
          <w:rFonts w:cstheme="minorHAnsi"/>
          <w:sz w:val="24"/>
          <w:szCs w:val="24"/>
          <w:lang w:val="en-US"/>
        </w:rPr>
        <w:t>2</w:t>
      </w:r>
      <w:r w:rsidR="009E45AE" w:rsidRPr="00F03276">
        <w:rPr>
          <w:rFonts w:cstheme="minorHAnsi"/>
          <w:sz w:val="24"/>
          <w:szCs w:val="24"/>
          <w:lang w:val="en-US"/>
        </w:rPr>
        <w:t xml:space="preserve">. </w:t>
      </w:r>
      <w:r w:rsidR="00AA724D" w:rsidRPr="00F03276">
        <w:rPr>
          <w:rFonts w:cstheme="minorHAnsi"/>
          <w:sz w:val="24"/>
          <w:szCs w:val="24"/>
          <w:lang w:val="en-US"/>
        </w:rPr>
        <w:t>Case-reports and case-</w:t>
      </w:r>
      <w:r w:rsidR="00033949" w:rsidRPr="00F03276">
        <w:rPr>
          <w:rFonts w:cstheme="minorHAnsi"/>
          <w:sz w:val="24"/>
          <w:szCs w:val="24"/>
          <w:lang w:val="en-US"/>
        </w:rPr>
        <w:t>series</w:t>
      </w:r>
    </w:p>
    <w:p w14:paraId="77ABE380" w14:textId="5AA03A09" w:rsidR="003B022B" w:rsidRPr="00F03276" w:rsidRDefault="003B022B"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Wilkowska</w:t>
      </w:r>
      <w:r w:rsidRPr="00F03276">
        <w:rPr>
          <w:rFonts w:cstheme="minorHAnsi"/>
          <w:sz w:val="36"/>
          <w:szCs w:val="24"/>
          <w:lang w:val="en-US"/>
        </w:rPr>
        <w:t xml:space="preserve"> </w:t>
      </w:r>
      <w:r w:rsidRPr="00F03276">
        <w:rPr>
          <w:rFonts w:cstheme="minorHAnsi"/>
          <w:sz w:val="24"/>
          <w:szCs w:val="24"/>
          <w:lang w:val="en-US"/>
        </w:rPr>
        <w:t>et al (2019</w:t>
      </w:r>
      <w:r w:rsidR="00D65435" w:rsidRPr="00F03276">
        <w:rPr>
          <w:rFonts w:cstheme="minorHAnsi"/>
          <w:sz w:val="24"/>
          <w:szCs w:val="24"/>
          <w:lang w:val="en-US"/>
        </w:rPr>
        <w:t>a</w:t>
      </w:r>
      <w:r w:rsidRPr="00F03276">
        <w:rPr>
          <w:rFonts w:cstheme="minorHAnsi"/>
          <w:sz w:val="24"/>
          <w:szCs w:val="24"/>
          <w:lang w:val="en-US"/>
        </w:rPr>
        <w:t xml:space="preserve">) </w:t>
      </w:r>
      <w:r w:rsidR="00254327" w:rsidRPr="00F03276">
        <w:rPr>
          <w:rFonts w:cstheme="minorHAnsi"/>
          <w:sz w:val="24"/>
          <w:szCs w:val="24"/>
          <w:lang w:val="en-US"/>
        </w:rPr>
        <w:t xml:space="preserve">reported significant </w:t>
      </w:r>
      <w:r w:rsidR="00D25824" w:rsidRPr="00F03276">
        <w:rPr>
          <w:rFonts w:cstheme="minorHAnsi"/>
          <w:sz w:val="24"/>
          <w:szCs w:val="24"/>
          <w:lang w:val="en-US"/>
        </w:rPr>
        <w:t>reduction in</w:t>
      </w:r>
      <w:r w:rsidR="00075264" w:rsidRPr="00F03276">
        <w:rPr>
          <w:rFonts w:cstheme="minorHAnsi"/>
          <w:sz w:val="24"/>
          <w:szCs w:val="24"/>
          <w:lang w:val="en-US"/>
        </w:rPr>
        <w:t xml:space="preserve"> suicidality</w:t>
      </w:r>
      <w:r w:rsidR="00254327" w:rsidRPr="00F03276">
        <w:rPr>
          <w:rFonts w:cstheme="minorHAnsi"/>
          <w:sz w:val="24"/>
          <w:szCs w:val="24"/>
          <w:lang w:val="en-US"/>
        </w:rPr>
        <w:t xml:space="preserve"> in</w:t>
      </w:r>
      <w:r w:rsidRPr="00F03276">
        <w:rPr>
          <w:rFonts w:cstheme="minorHAnsi"/>
          <w:sz w:val="24"/>
          <w:szCs w:val="24"/>
          <w:lang w:val="en-US"/>
        </w:rPr>
        <w:t xml:space="preserve"> three female inpatients</w:t>
      </w:r>
      <w:r w:rsidR="00254327" w:rsidRPr="00F03276">
        <w:rPr>
          <w:rFonts w:cstheme="minorHAnsi"/>
          <w:sz w:val="24"/>
          <w:szCs w:val="24"/>
          <w:lang w:val="en-US"/>
        </w:rPr>
        <w:t xml:space="preserve"> (age: 26, 26 and 42 years, </w:t>
      </w:r>
      <w:r w:rsidRPr="00F03276">
        <w:rPr>
          <w:rFonts w:cstheme="minorHAnsi"/>
          <w:sz w:val="24"/>
          <w:szCs w:val="24"/>
          <w:lang w:val="en-US"/>
        </w:rPr>
        <w:t>respectively)</w:t>
      </w:r>
      <w:r w:rsidR="008A14F6" w:rsidRPr="00F03276">
        <w:rPr>
          <w:rFonts w:cstheme="minorHAnsi"/>
          <w:sz w:val="24"/>
          <w:szCs w:val="24"/>
          <w:lang w:val="en-US"/>
        </w:rPr>
        <w:t xml:space="preserve"> with refractory</w:t>
      </w:r>
      <w:r w:rsidRPr="00F03276">
        <w:rPr>
          <w:rFonts w:cstheme="minorHAnsi"/>
          <w:sz w:val="24"/>
          <w:szCs w:val="24"/>
          <w:lang w:val="en-US"/>
        </w:rPr>
        <w:t xml:space="preserve"> bi</w:t>
      </w:r>
      <w:r w:rsidR="00075264" w:rsidRPr="00F03276">
        <w:rPr>
          <w:rFonts w:cstheme="minorHAnsi"/>
          <w:sz w:val="24"/>
          <w:szCs w:val="24"/>
          <w:lang w:val="en-US"/>
        </w:rPr>
        <w:t xml:space="preserve">polar disorder </w:t>
      </w:r>
      <w:r w:rsidRPr="00F03276">
        <w:rPr>
          <w:rFonts w:cstheme="minorHAnsi"/>
          <w:sz w:val="24"/>
          <w:szCs w:val="24"/>
          <w:lang w:val="en-US"/>
        </w:rPr>
        <w:t xml:space="preserve">after </w:t>
      </w:r>
      <w:r w:rsidR="00254327" w:rsidRPr="00F03276">
        <w:rPr>
          <w:rFonts w:cstheme="minorHAnsi"/>
          <w:sz w:val="24"/>
          <w:szCs w:val="24"/>
          <w:lang w:val="en-US"/>
        </w:rPr>
        <w:t>clozapine (</w:t>
      </w:r>
      <w:r w:rsidRPr="00F03276">
        <w:rPr>
          <w:rFonts w:cstheme="minorHAnsi"/>
          <w:sz w:val="24"/>
          <w:szCs w:val="24"/>
          <w:lang w:val="en-US"/>
        </w:rPr>
        <w:t>100 mg/day</w:t>
      </w:r>
      <w:r w:rsidR="00254327" w:rsidRPr="00F03276">
        <w:rPr>
          <w:rFonts w:cstheme="minorHAnsi"/>
          <w:sz w:val="24"/>
          <w:szCs w:val="24"/>
          <w:lang w:val="en-US"/>
        </w:rPr>
        <w:t>) monotherapy (1 patient) or</w:t>
      </w:r>
      <w:r w:rsidR="00376BF9" w:rsidRPr="00F03276">
        <w:rPr>
          <w:rFonts w:cstheme="minorHAnsi"/>
          <w:sz w:val="24"/>
          <w:szCs w:val="24"/>
          <w:lang w:val="en-US"/>
        </w:rPr>
        <w:t xml:space="preserve"> add-on-therapy. </w:t>
      </w:r>
      <w:r w:rsidR="00075264" w:rsidRPr="00F03276">
        <w:rPr>
          <w:rFonts w:cstheme="minorHAnsi"/>
          <w:sz w:val="24"/>
          <w:szCs w:val="24"/>
          <w:lang w:val="en-US"/>
        </w:rPr>
        <w:t xml:space="preserve">Poyurovsky et al (2020) reported </w:t>
      </w:r>
      <w:r w:rsidR="00971DB9" w:rsidRPr="00F03276">
        <w:rPr>
          <w:rFonts w:cstheme="minorHAnsi"/>
          <w:sz w:val="24"/>
          <w:szCs w:val="24"/>
          <w:lang w:val="en-US"/>
        </w:rPr>
        <w:t xml:space="preserve">the case of a 41-year-old female patient </w:t>
      </w:r>
      <w:r w:rsidR="00D25824" w:rsidRPr="00F03276">
        <w:rPr>
          <w:rFonts w:cstheme="minorHAnsi"/>
          <w:sz w:val="24"/>
          <w:szCs w:val="24"/>
          <w:lang w:val="en-US"/>
        </w:rPr>
        <w:t>with</w:t>
      </w:r>
      <w:r w:rsidR="00971DB9" w:rsidRPr="00F03276">
        <w:rPr>
          <w:rFonts w:cstheme="minorHAnsi"/>
          <w:sz w:val="24"/>
          <w:szCs w:val="24"/>
          <w:lang w:val="en-US"/>
        </w:rPr>
        <w:t xml:space="preserve"> comorbid bipolar disorder and obsessive-compulsive disorder</w:t>
      </w:r>
      <w:r w:rsidR="00B729EB" w:rsidRPr="00F03276">
        <w:rPr>
          <w:rFonts w:cstheme="minorHAnsi"/>
          <w:sz w:val="24"/>
          <w:szCs w:val="24"/>
          <w:lang w:val="en-US"/>
        </w:rPr>
        <w:t>,</w:t>
      </w:r>
      <w:r w:rsidR="00971DB9" w:rsidRPr="00F03276">
        <w:rPr>
          <w:rFonts w:cstheme="minorHAnsi"/>
          <w:sz w:val="24"/>
          <w:szCs w:val="24"/>
          <w:lang w:val="en-US"/>
        </w:rPr>
        <w:t xml:space="preserve"> with severe sui</w:t>
      </w:r>
      <w:r w:rsidR="008A3088" w:rsidRPr="00F03276">
        <w:rPr>
          <w:rFonts w:cstheme="minorHAnsi"/>
          <w:sz w:val="24"/>
          <w:szCs w:val="24"/>
          <w:lang w:val="en-US"/>
        </w:rPr>
        <w:t xml:space="preserve">cidality, </w:t>
      </w:r>
      <w:r w:rsidR="00D25824" w:rsidRPr="00F03276">
        <w:rPr>
          <w:rFonts w:cstheme="minorHAnsi"/>
          <w:sz w:val="24"/>
          <w:szCs w:val="24"/>
          <w:lang w:val="en-US"/>
        </w:rPr>
        <w:t xml:space="preserve">who had not responded </w:t>
      </w:r>
      <w:r w:rsidR="008A3088" w:rsidRPr="00F03276">
        <w:rPr>
          <w:rFonts w:cstheme="minorHAnsi"/>
          <w:sz w:val="24"/>
          <w:szCs w:val="24"/>
          <w:lang w:val="en-US"/>
        </w:rPr>
        <w:t xml:space="preserve">to several </w:t>
      </w:r>
      <w:r w:rsidR="00D25824" w:rsidRPr="00F03276">
        <w:rPr>
          <w:rFonts w:cstheme="minorHAnsi"/>
          <w:sz w:val="24"/>
          <w:szCs w:val="24"/>
          <w:lang w:val="en-US"/>
        </w:rPr>
        <w:t>‘</w:t>
      </w:r>
      <w:r w:rsidR="00971DB9" w:rsidRPr="00F03276">
        <w:rPr>
          <w:rFonts w:cstheme="minorHAnsi"/>
          <w:sz w:val="24"/>
          <w:szCs w:val="24"/>
          <w:lang w:val="en-US"/>
        </w:rPr>
        <w:t>atypical</w:t>
      </w:r>
      <w:r w:rsidR="008A3088" w:rsidRPr="00F03276">
        <w:rPr>
          <w:rFonts w:cstheme="minorHAnsi"/>
          <w:sz w:val="24"/>
          <w:szCs w:val="24"/>
          <w:lang w:val="en-US"/>
        </w:rPr>
        <w:t>s</w:t>
      </w:r>
      <w:r w:rsidR="00D25824" w:rsidRPr="00F03276">
        <w:rPr>
          <w:rFonts w:cstheme="minorHAnsi"/>
          <w:sz w:val="24"/>
          <w:szCs w:val="24"/>
          <w:lang w:val="en-US"/>
        </w:rPr>
        <w:t>’</w:t>
      </w:r>
      <w:r w:rsidR="008A3088" w:rsidRPr="00F03276">
        <w:rPr>
          <w:rFonts w:cstheme="minorHAnsi"/>
          <w:sz w:val="24"/>
          <w:szCs w:val="24"/>
          <w:lang w:val="en-US"/>
        </w:rPr>
        <w:t xml:space="preserve"> and </w:t>
      </w:r>
      <w:r w:rsidR="00971DB9" w:rsidRPr="00F03276">
        <w:rPr>
          <w:rFonts w:cstheme="minorHAnsi"/>
          <w:sz w:val="24"/>
          <w:szCs w:val="24"/>
          <w:lang w:val="en-US"/>
        </w:rPr>
        <w:t>mood stabilizers</w:t>
      </w:r>
      <w:r w:rsidR="00D25824" w:rsidRPr="00F03276">
        <w:rPr>
          <w:rFonts w:cstheme="minorHAnsi"/>
          <w:sz w:val="24"/>
          <w:szCs w:val="24"/>
          <w:lang w:val="en-US"/>
        </w:rPr>
        <w:t xml:space="preserve">: 6 </w:t>
      </w:r>
      <w:r w:rsidR="00863B01" w:rsidRPr="00F03276">
        <w:rPr>
          <w:rFonts w:cstheme="minorHAnsi"/>
          <w:sz w:val="24"/>
          <w:szCs w:val="24"/>
          <w:lang w:val="en-US"/>
        </w:rPr>
        <w:t>weeks of clozapine therapy (</w:t>
      </w:r>
      <w:r w:rsidRPr="00F03276">
        <w:rPr>
          <w:rFonts w:cstheme="minorHAnsi"/>
          <w:sz w:val="24"/>
          <w:szCs w:val="24"/>
          <w:lang w:val="en-US"/>
        </w:rPr>
        <w:t>250 mg/day</w:t>
      </w:r>
      <w:r w:rsidR="00863B01" w:rsidRPr="00F03276">
        <w:rPr>
          <w:rFonts w:cstheme="minorHAnsi"/>
          <w:sz w:val="24"/>
          <w:szCs w:val="24"/>
          <w:lang w:val="en-US"/>
        </w:rPr>
        <w:t>)</w:t>
      </w:r>
      <w:r w:rsidR="00892F48" w:rsidRPr="00F03276">
        <w:rPr>
          <w:rFonts w:cstheme="minorHAnsi"/>
          <w:sz w:val="24"/>
          <w:szCs w:val="24"/>
          <w:lang w:val="en-US"/>
        </w:rPr>
        <w:t xml:space="preserve"> resulted in</w:t>
      </w:r>
      <w:r w:rsidR="00AD3574" w:rsidRPr="00F03276">
        <w:rPr>
          <w:rFonts w:cstheme="minorHAnsi"/>
          <w:sz w:val="24"/>
          <w:szCs w:val="24"/>
          <w:lang w:val="en-US"/>
        </w:rPr>
        <w:t xml:space="preserve"> </w:t>
      </w:r>
      <w:r w:rsidR="00411128" w:rsidRPr="00F03276">
        <w:rPr>
          <w:rFonts w:cstheme="minorHAnsi"/>
          <w:sz w:val="24"/>
          <w:szCs w:val="24"/>
          <w:lang w:val="en-US"/>
        </w:rPr>
        <w:t xml:space="preserve">the </w:t>
      </w:r>
      <w:r w:rsidR="00892F48" w:rsidRPr="00F03276">
        <w:rPr>
          <w:rFonts w:cstheme="minorHAnsi"/>
          <w:sz w:val="24"/>
          <w:szCs w:val="24"/>
          <w:lang w:val="en-US"/>
        </w:rPr>
        <w:t>“complete disappearance”</w:t>
      </w:r>
      <w:r w:rsidRPr="00F03276">
        <w:rPr>
          <w:rFonts w:cstheme="minorHAnsi"/>
          <w:sz w:val="24"/>
          <w:szCs w:val="24"/>
          <w:lang w:val="en-US"/>
        </w:rPr>
        <w:t xml:space="preserve"> of suicidal</w:t>
      </w:r>
      <w:r w:rsidR="00AD3574" w:rsidRPr="00F03276">
        <w:rPr>
          <w:rFonts w:cstheme="minorHAnsi"/>
          <w:sz w:val="24"/>
          <w:szCs w:val="24"/>
          <w:lang w:val="en-US"/>
        </w:rPr>
        <w:t xml:space="preserve"> ideation</w:t>
      </w:r>
      <w:r w:rsidR="00075264" w:rsidRPr="00F03276">
        <w:rPr>
          <w:rFonts w:cstheme="minorHAnsi"/>
          <w:sz w:val="24"/>
          <w:szCs w:val="24"/>
          <w:lang w:val="en-US"/>
        </w:rPr>
        <w:t xml:space="preserve"> </w:t>
      </w:r>
      <w:r w:rsidR="009F2C87" w:rsidRPr="00F03276">
        <w:rPr>
          <w:rFonts w:cstheme="minorHAnsi"/>
          <w:sz w:val="24"/>
          <w:szCs w:val="24"/>
          <w:lang w:val="en-US"/>
        </w:rPr>
        <w:t>and</w:t>
      </w:r>
      <w:r w:rsidR="00075264" w:rsidRPr="00F03276">
        <w:rPr>
          <w:rFonts w:cstheme="minorHAnsi"/>
          <w:sz w:val="24"/>
          <w:szCs w:val="24"/>
          <w:lang w:val="en-US"/>
        </w:rPr>
        <w:t xml:space="preserve"> several other symptoms</w:t>
      </w:r>
      <w:r w:rsidR="00AD3574" w:rsidRPr="00F03276">
        <w:rPr>
          <w:rFonts w:cstheme="minorHAnsi"/>
          <w:sz w:val="24"/>
          <w:szCs w:val="24"/>
          <w:lang w:val="en-US"/>
        </w:rPr>
        <w:t xml:space="preserve"> (</w:t>
      </w:r>
      <w:r w:rsidR="00411128" w:rsidRPr="00F03276">
        <w:rPr>
          <w:rFonts w:cstheme="minorHAnsi"/>
          <w:sz w:val="24"/>
          <w:szCs w:val="24"/>
          <w:lang w:val="en-US"/>
        </w:rPr>
        <w:t xml:space="preserve">mood instability, </w:t>
      </w:r>
      <w:r w:rsidR="00AD3574" w:rsidRPr="00F03276">
        <w:rPr>
          <w:rFonts w:cstheme="minorHAnsi"/>
          <w:sz w:val="24"/>
          <w:szCs w:val="24"/>
          <w:lang w:val="en-US"/>
        </w:rPr>
        <w:t>del</w:t>
      </w:r>
      <w:r w:rsidR="00411128" w:rsidRPr="00F03276">
        <w:rPr>
          <w:rFonts w:cstheme="minorHAnsi"/>
          <w:sz w:val="24"/>
          <w:szCs w:val="24"/>
          <w:lang w:val="en-US"/>
        </w:rPr>
        <w:t>usional thoughts</w:t>
      </w:r>
      <w:r w:rsidR="00D25824" w:rsidRPr="00F03276">
        <w:rPr>
          <w:rFonts w:cstheme="minorHAnsi"/>
          <w:sz w:val="24"/>
          <w:szCs w:val="24"/>
          <w:lang w:val="en-US"/>
        </w:rPr>
        <w:t>,</w:t>
      </w:r>
      <w:r w:rsidR="00411128" w:rsidRPr="00F03276">
        <w:rPr>
          <w:rFonts w:cstheme="minorHAnsi"/>
          <w:sz w:val="24"/>
          <w:szCs w:val="24"/>
          <w:lang w:val="en-US"/>
        </w:rPr>
        <w:t xml:space="preserve"> </w:t>
      </w:r>
      <w:r w:rsidRPr="00F03276">
        <w:rPr>
          <w:rFonts w:cstheme="minorHAnsi"/>
          <w:sz w:val="24"/>
          <w:szCs w:val="24"/>
          <w:lang w:val="en-US"/>
        </w:rPr>
        <w:t>fears of harm</w:t>
      </w:r>
      <w:r w:rsidR="00376BF9" w:rsidRPr="00F03276">
        <w:rPr>
          <w:rFonts w:cstheme="minorHAnsi"/>
          <w:sz w:val="24"/>
          <w:szCs w:val="24"/>
          <w:lang w:val="en-US"/>
        </w:rPr>
        <w:t xml:space="preserve">). </w:t>
      </w:r>
      <w:r w:rsidR="00D25824" w:rsidRPr="00F03276">
        <w:rPr>
          <w:rFonts w:cstheme="minorHAnsi"/>
          <w:sz w:val="24"/>
          <w:szCs w:val="24"/>
          <w:lang w:val="en-US"/>
        </w:rPr>
        <w:t>Another</w:t>
      </w:r>
      <w:r w:rsidR="009E45AE" w:rsidRPr="00F03276">
        <w:rPr>
          <w:rFonts w:cstheme="minorHAnsi"/>
          <w:sz w:val="24"/>
          <w:szCs w:val="24"/>
          <w:lang w:val="en-US"/>
        </w:rPr>
        <w:t xml:space="preserve"> case-</w:t>
      </w:r>
      <w:r w:rsidR="00D65435" w:rsidRPr="00F03276">
        <w:rPr>
          <w:rFonts w:cstheme="minorHAnsi"/>
          <w:sz w:val="24"/>
          <w:szCs w:val="24"/>
          <w:lang w:val="en-US"/>
        </w:rPr>
        <w:t xml:space="preserve">report concerning administration of clozapine in a patient with bipolar disorder and borderline personality disorder is described in sub-section </w:t>
      </w:r>
      <w:r w:rsidR="00BC6D2A" w:rsidRPr="00F03276">
        <w:rPr>
          <w:rFonts w:cstheme="minorHAnsi"/>
          <w:sz w:val="24"/>
          <w:szCs w:val="24"/>
          <w:lang w:val="en-US"/>
        </w:rPr>
        <w:t>3.4</w:t>
      </w:r>
      <w:r w:rsidR="00D65435" w:rsidRPr="00F03276">
        <w:rPr>
          <w:rFonts w:cstheme="minorHAnsi"/>
          <w:sz w:val="24"/>
          <w:szCs w:val="24"/>
          <w:lang w:val="en-US"/>
        </w:rPr>
        <w:t>.1</w:t>
      </w:r>
      <w:r w:rsidR="00D65435" w:rsidRPr="00F03276">
        <w:rPr>
          <w:rFonts w:cstheme="minorHAnsi"/>
          <w:sz w:val="40"/>
          <w:szCs w:val="24"/>
          <w:lang w:val="en-US"/>
        </w:rPr>
        <w:t xml:space="preserve"> </w:t>
      </w:r>
      <w:r w:rsidR="00D65435" w:rsidRPr="00F03276">
        <w:rPr>
          <w:rFonts w:cstheme="minorHAnsi"/>
          <w:sz w:val="24"/>
          <w:szCs w:val="24"/>
          <w:lang w:val="en-US"/>
        </w:rPr>
        <w:t>(Vangala et al., 1999).</w:t>
      </w:r>
      <w:r w:rsidR="006D6246" w:rsidRPr="00F03276">
        <w:rPr>
          <w:rFonts w:cstheme="minorHAnsi"/>
          <w:sz w:val="24"/>
          <w:szCs w:val="24"/>
          <w:lang w:val="en-US"/>
        </w:rPr>
        <w:t xml:space="preserve"> </w:t>
      </w:r>
      <w:r w:rsidRPr="00F03276">
        <w:rPr>
          <w:rFonts w:cstheme="minorHAnsi"/>
          <w:sz w:val="24"/>
          <w:szCs w:val="24"/>
          <w:lang w:val="en-US"/>
        </w:rPr>
        <w:t>Overall, there is</w:t>
      </w:r>
      <w:r w:rsidR="00BB5A28" w:rsidRPr="00F03276">
        <w:rPr>
          <w:rFonts w:cstheme="minorHAnsi"/>
          <w:sz w:val="24"/>
          <w:szCs w:val="24"/>
          <w:lang w:val="en-US"/>
        </w:rPr>
        <w:t xml:space="preserve"> </w:t>
      </w:r>
      <w:r w:rsidRPr="00F03276">
        <w:rPr>
          <w:rFonts w:cstheme="minorHAnsi"/>
          <w:sz w:val="24"/>
          <w:szCs w:val="24"/>
          <w:lang w:val="en-US"/>
        </w:rPr>
        <w:t xml:space="preserve">limited evidence of clozapine’s effectiveness in </w:t>
      </w:r>
      <w:r w:rsidR="00863B01" w:rsidRPr="00F03276">
        <w:rPr>
          <w:rFonts w:cstheme="minorHAnsi"/>
          <w:sz w:val="24"/>
          <w:szCs w:val="24"/>
          <w:lang w:val="en-US"/>
        </w:rPr>
        <w:t xml:space="preserve">treating suicidality in </w:t>
      </w:r>
      <w:r w:rsidR="001E2669" w:rsidRPr="00F03276">
        <w:rPr>
          <w:rFonts w:cstheme="minorHAnsi"/>
          <w:sz w:val="24"/>
          <w:szCs w:val="24"/>
          <w:lang w:val="en-US"/>
        </w:rPr>
        <w:t xml:space="preserve">treatment-resistant </w:t>
      </w:r>
      <w:r w:rsidR="00863B01" w:rsidRPr="00F03276">
        <w:rPr>
          <w:rFonts w:cstheme="minorHAnsi"/>
          <w:sz w:val="24"/>
          <w:szCs w:val="24"/>
          <w:lang w:val="en-US"/>
        </w:rPr>
        <w:t>bipolar disorder</w:t>
      </w:r>
      <w:r w:rsidR="00D25824" w:rsidRPr="00F03276">
        <w:rPr>
          <w:rFonts w:cstheme="minorHAnsi"/>
          <w:sz w:val="24"/>
          <w:szCs w:val="24"/>
          <w:lang w:val="en-US"/>
        </w:rPr>
        <w:t>,</w:t>
      </w:r>
      <w:r w:rsidR="00863B01" w:rsidRPr="00F03276">
        <w:rPr>
          <w:rFonts w:cstheme="minorHAnsi"/>
          <w:sz w:val="24"/>
          <w:szCs w:val="24"/>
          <w:lang w:val="en-US"/>
        </w:rPr>
        <w:t xml:space="preserve"> </w:t>
      </w:r>
      <w:r w:rsidR="00D25824" w:rsidRPr="00F03276">
        <w:rPr>
          <w:rFonts w:cstheme="minorHAnsi"/>
          <w:sz w:val="24"/>
          <w:szCs w:val="24"/>
          <w:lang w:val="en-US"/>
        </w:rPr>
        <w:t>so</w:t>
      </w:r>
      <w:r w:rsidR="00863B01" w:rsidRPr="00F03276">
        <w:rPr>
          <w:rFonts w:cstheme="minorHAnsi"/>
          <w:sz w:val="24"/>
          <w:szCs w:val="24"/>
          <w:lang w:val="en-US"/>
        </w:rPr>
        <w:t xml:space="preserve"> </w:t>
      </w:r>
      <w:r w:rsidR="001E2669" w:rsidRPr="00F03276">
        <w:rPr>
          <w:rFonts w:cstheme="minorHAnsi"/>
          <w:sz w:val="24"/>
          <w:szCs w:val="24"/>
          <w:lang w:val="en-US"/>
        </w:rPr>
        <w:t>further systematic research with rigorous methodology</w:t>
      </w:r>
      <w:r w:rsidRPr="00F03276">
        <w:rPr>
          <w:rFonts w:cstheme="minorHAnsi"/>
          <w:sz w:val="24"/>
          <w:szCs w:val="24"/>
          <w:lang w:val="en-US"/>
        </w:rPr>
        <w:t xml:space="preserve"> is needed in </w:t>
      </w:r>
      <w:r w:rsidR="001E2669" w:rsidRPr="00F03276">
        <w:rPr>
          <w:rFonts w:cstheme="minorHAnsi"/>
          <w:sz w:val="24"/>
          <w:szCs w:val="24"/>
          <w:lang w:val="en-US"/>
        </w:rPr>
        <w:t xml:space="preserve">larger patient </w:t>
      </w:r>
      <w:r w:rsidRPr="00F03276">
        <w:rPr>
          <w:rFonts w:cstheme="minorHAnsi"/>
          <w:sz w:val="24"/>
          <w:szCs w:val="24"/>
          <w:lang w:val="en-US"/>
        </w:rPr>
        <w:t>sam</w:t>
      </w:r>
      <w:r w:rsidR="001E2669" w:rsidRPr="00F03276">
        <w:rPr>
          <w:rFonts w:cstheme="minorHAnsi"/>
          <w:sz w:val="24"/>
          <w:szCs w:val="24"/>
          <w:lang w:val="en-US"/>
        </w:rPr>
        <w:t>ples.</w:t>
      </w:r>
      <w:r w:rsidR="006D6246" w:rsidRPr="00F03276">
        <w:rPr>
          <w:rFonts w:cstheme="minorHAnsi"/>
          <w:sz w:val="24"/>
          <w:szCs w:val="24"/>
          <w:lang w:val="en-US"/>
        </w:rPr>
        <w:t xml:space="preserve"> </w:t>
      </w:r>
      <w:r w:rsidR="00A823E3" w:rsidRPr="00F03276">
        <w:rPr>
          <w:rFonts w:cstheme="minorHAnsi"/>
          <w:sz w:val="24"/>
          <w:szCs w:val="24"/>
          <w:lang w:val="en-US"/>
        </w:rPr>
        <w:t xml:space="preserve">The data of the studies of this sub-section are summarized in </w:t>
      </w:r>
      <w:r w:rsidR="00A823E3" w:rsidRPr="00F03276">
        <w:rPr>
          <w:rFonts w:cstheme="minorHAnsi"/>
          <w:b/>
          <w:sz w:val="24"/>
          <w:szCs w:val="24"/>
          <w:lang w:val="en-US"/>
        </w:rPr>
        <w:t>TABLE-1</w:t>
      </w:r>
      <w:r w:rsidR="00A823E3" w:rsidRPr="00F03276">
        <w:rPr>
          <w:rFonts w:cstheme="minorHAnsi"/>
          <w:sz w:val="24"/>
          <w:szCs w:val="24"/>
          <w:lang w:val="en-US"/>
        </w:rPr>
        <w:t>.</w:t>
      </w:r>
    </w:p>
    <w:p w14:paraId="18439419" w14:textId="77777777" w:rsidR="00A823E3" w:rsidRPr="00F03276" w:rsidRDefault="00A823E3" w:rsidP="00836F34">
      <w:pPr>
        <w:pStyle w:val="BodyText2"/>
        <w:spacing w:after="0"/>
        <w:ind w:right="-908"/>
        <w:jc w:val="both"/>
        <w:rPr>
          <w:rFonts w:cstheme="minorHAnsi"/>
          <w:sz w:val="24"/>
          <w:szCs w:val="24"/>
          <w:lang w:val="en-US"/>
        </w:rPr>
      </w:pPr>
    </w:p>
    <w:p w14:paraId="73953A74" w14:textId="3C9C46AB" w:rsidR="007C0944" w:rsidRPr="00F03276" w:rsidRDefault="00E2273F"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3.3.2</w:t>
      </w:r>
      <w:r w:rsidR="00B11A74" w:rsidRPr="00F03276">
        <w:rPr>
          <w:rFonts w:cstheme="minorHAnsi"/>
          <w:i/>
          <w:sz w:val="24"/>
          <w:szCs w:val="24"/>
          <w:lang w:val="en-US"/>
        </w:rPr>
        <w:t>. Administration of clozapine to treat suicidality in patients with borderline personality disorder</w:t>
      </w:r>
    </w:p>
    <w:p w14:paraId="3EF056E6" w14:textId="1F7B0885" w:rsidR="006D6246" w:rsidRPr="00F03276" w:rsidRDefault="009E45AE"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Two case-</w:t>
      </w:r>
      <w:r w:rsidR="007C0944" w:rsidRPr="00F03276">
        <w:rPr>
          <w:rFonts w:cstheme="minorHAnsi"/>
          <w:sz w:val="24"/>
          <w:szCs w:val="24"/>
          <w:lang w:val="en-US"/>
        </w:rPr>
        <w:t xml:space="preserve">reports have explored the potential efficacy of clozapine in treating </w:t>
      </w:r>
      <w:r w:rsidR="006D6246" w:rsidRPr="00F03276">
        <w:rPr>
          <w:rFonts w:cstheme="minorHAnsi"/>
          <w:sz w:val="24"/>
          <w:szCs w:val="24"/>
          <w:lang w:val="en-US"/>
        </w:rPr>
        <w:t xml:space="preserve">refractory </w:t>
      </w:r>
      <w:r w:rsidR="007C0944" w:rsidRPr="00F03276">
        <w:rPr>
          <w:rFonts w:cstheme="minorHAnsi"/>
          <w:sz w:val="24"/>
          <w:szCs w:val="24"/>
          <w:lang w:val="en-US"/>
        </w:rPr>
        <w:t>suicidality in</w:t>
      </w:r>
      <w:r w:rsidR="006D6246" w:rsidRPr="00F03276">
        <w:rPr>
          <w:rFonts w:cstheme="minorHAnsi"/>
          <w:sz w:val="24"/>
          <w:szCs w:val="24"/>
          <w:lang w:val="en-US"/>
        </w:rPr>
        <w:t xml:space="preserve"> </w:t>
      </w:r>
      <w:r w:rsidR="00C25E7A" w:rsidRPr="00F03276">
        <w:rPr>
          <w:rFonts w:cstheme="minorHAnsi"/>
          <w:sz w:val="24"/>
          <w:szCs w:val="24"/>
          <w:lang w:val="en-US"/>
        </w:rPr>
        <w:t xml:space="preserve">borderline personality disorder, </w:t>
      </w:r>
      <w:r w:rsidR="006D6246" w:rsidRPr="00F03276">
        <w:rPr>
          <w:rFonts w:cstheme="minorHAnsi"/>
          <w:sz w:val="24"/>
          <w:szCs w:val="24"/>
          <w:lang w:val="en-US"/>
        </w:rPr>
        <w:t xml:space="preserve">either as a stand-alone therapy </w:t>
      </w:r>
      <w:r w:rsidR="007C0944" w:rsidRPr="00F03276">
        <w:rPr>
          <w:rFonts w:cstheme="minorHAnsi"/>
          <w:sz w:val="24"/>
          <w:szCs w:val="24"/>
          <w:lang w:val="en-US"/>
        </w:rPr>
        <w:t>(Vangala et al., 1999; Amamou et al., 2016</w:t>
      </w:r>
      <w:r w:rsidR="006D6246" w:rsidRPr="00F03276">
        <w:rPr>
          <w:rFonts w:cstheme="minorHAnsi"/>
          <w:sz w:val="24"/>
          <w:szCs w:val="24"/>
          <w:lang w:val="en-US"/>
        </w:rPr>
        <w:t>) or combined with oxytocin</w:t>
      </w:r>
      <w:r w:rsidR="007C0944" w:rsidRPr="00F03276">
        <w:rPr>
          <w:rFonts w:cstheme="minorHAnsi"/>
          <w:sz w:val="24"/>
          <w:szCs w:val="24"/>
          <w:lang w:val="en-US"/>
        </w:rPr>
        <w:t xml:space="preserve"> (Garakani et al., 2020</w:t>
      </w:r>
      <w:r w:rsidRPr="00F03276">
        <w:rPr>
          <w:rFonts w:cstheme="minorHAnsi"/>
          <w:sz w:val="24"/>
          <w:szCs w:val="24"/>
          <w:lang w:val="en-US"/>
        </w:rPr>
        <w:t xml:space="preserve">).  More </w:t>
      </w:r>
      <w:r w:rsidR="00AA724D" w:rsidRPr="00F03276">
        <w:rPr>
          <w:rFonts w:cstheme="minorHAnsi"/>
          <w:sz w:val="24"/>
          <w:szCs w:val="24"/>
          <w:lang w:val="en-US"/>
        </w:rPr>
        <w:t>case-series/</w:t>
      </w:r>
      <w:r w:rsidRPr="00F03276">
        <w:rPr>
          <w:rFonts w:cstheme="minorHAnsi"/>
          <w:sz w:val="24"/>
          <w:szCs w:val="24"/>
          <w:lang w:val="en-US"/>
        </w:rPr>
        <w:t>case-</w:t>
      </w:r>
      <w:r w:rsidR="006D6246" w:rsidRPr="00F03276">
        <w:rPr>
          <w:rFonts w:cstheme="minorHAnsi"/>
          <w:sz w:val="24"/>
          <w:szCs w:val="24"/>
          <w:lang w:val="en-US"/>
        </w:rPr>
        <w:t xml:space="preserve">reports have investigated </w:t>
      </w:r>
      <w:r w:rsidR="007C0944" w:rsidRPr="00F03276">
        <w:rPr>
          <w:rFonts w:cstheme="minorHAnsi"/>
          <w:sz w:val="24"/>
          <w:szCs w:val="24"/>
          <w:lang w:val="en-US"/>
        </w:rPr>
        <w:t xml:space="preserve">clozapine for non-suicidal self-injurious behaviors in </w:t>
      </w:r>
      <w:r w:rsidR="00C25E7A" w:rsidRPr="00F03276">
        <w:rPr>
          <w:rFonts w:cstheme="minorHAnsi"/>
          <w:sz w:val="24"/>
          <w:szCs w:val="24"/>
          <w:lang w:val="en-US"/>
        </w:rPr>
        <w:t>this condition,</w:t>
      </w:r>
      <w:r w:rsidR="007C0944" w:rsidRPr="00F03276">
        <w:rPr>
          <w:rFonts w:cstheme="minorHAnsi"/>
          <w:sz w:val="24"/>
          <w:szCs w:val="24"/>
          <w:lang w:val="en-US"/>
        </w:rPr>
        <w:t xml:space="preserve"> and</w:t>
      </w:r>
      <w:r w:rsidR="00840198" w:rsidRPr="00F03276">
        <w:rPr>
          <w:rFonts w:cstheme="minorHAnsi"/>
          <w:sz w:val="24"/>
          <w:szCs w:val="24"/>
          <w:lang w:val="en-US"/>
        </w:rPr>
        <w:t xml:space="preserve"> are described in subsection 3.3.3</w:t>
      </w:r>
      <w:r w:rsidR="007C0944" w:rsidRPr="00F03276">
        <w:rPr>
          <w:rFonts w:cstheme="minorHAnsi"/>
          <w:sz w:val="24"/>
          <w:szCs w:val="24"/>
          <w:lang w:val="en-US"/>
        </w:rPr>
        <w:t>.</w:t>
      </w:r>
    </w:p>
    <w:p w14:paraId="2542789E" w14:textId="77777777" w:rsidR="006D6246" w:rsidRPr="00F03276" w:rsidRDefault="006D6246" w:rsidP="00836F34">
      <w:pPr>
        <w:pStyle w:val="BodyText2"/>
        <w:spacing w:after="0"/>
        <w:ind w:right="-908"/>
        <w:jc w:val="both"/>
        <w:rPr>
          <w:rFonts w:cstheme="minorHAnsi"/>
          <w:b/>
          <w:sz w:val="24"/>
          <w:szCs w:val="24"/>
          <w:lang w:val="en-US"/>
        </w:rPr>
      </w:pPr>
    </w:p>
    <w:p w14:paraId="021A0EAF" w14:textId="2D79C9E6" w:rsidR="009B3183" w:rsidRPr="00F03276" w:rsidRDefault="00C6535B" w:rsidP="00836F34">
      <w:pPr>
        <w:pStyle w:val="BodyText2"/>
        <w:spacing w:after="0"/>
        <w:ind w:left="-567" w:right="-908"/>
        <w:jc w:val="both"/>
        <w:rPr>
          <w:rFonts w:cstheme="minorHAnsi"/>
          <w:sz w:val="24"/>
          <w:szCs w:val="24"/>
          <w:lang w:val="en-US"/>
        </w:rPr>
      </w:pPr>
      <w:r w:rsidRPr="00F03276">
        <w:rPr>
          <w:rFonts w:cstheme="minorHAnsi"/>
          <w:sz w:val="24"/>
          <w:szCs w:val="24"/>
          <w:lang w:val="en-US"/>
        </w:rPr>
        <w:t>3.3.2.1</w:t>
      </w:r>
      <w:r w:rsidR="009E45AE" w:rsidRPr="00F03276">
        <w:rPr>
          <w:rFonts w:cstheme="minorHAnsi"/>
          <w:sz w:val="24"/>
          <w:szCs w:val="24"/>
          <w:lang w:val="en-US"/>
        </w:rPr>
        <w:t>. Case-</w:t>
      </w:r>
      <w:r w:rsidR="009B3183" w:rsidRPr="00F03276">
        <w:rPr>
          <w:rFonts w:cstheme="minorHAnsi"/>
          <w:sz w:val="24"/>
          <w:szCs w:val="24"/>
          <w:lang w:val="en-US"/>
        </w:rPr>
        <w:t>reports</w:t>
      </w:r>
    </w:p>
    <w:p w14:paraId="3CB1F56A" w14:textId="1B0935EB" w:rsidR="009220FE" w:rsidRPr="00F03276" w:rsidRDefault="0090542E"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Vangala et al (1999) administered clozapine, up to 500 mg/d,</w:t>
      </w:r>
      <w:r w:rsidR="00446A9D" w:rsidRPr="00F03276">
        <w:rPr>
          <w:rFonts w:cstheme="minorHAnsi"/>
          <w:sz w:val="24"/>
          <w:szCs w:val="24"/>
          <w:lang w:val="en-US"/>
        </w:rPr>
        <w:t xml:space="preserve"> </w:t>
      </w:r>
      <w:r w:rsidRPr="00F03276">
        <w:rPr>
          <w:rFonts w:cstheme="minorHAnsi"/>
          <w:sz w:val="24"/>
          <w:szCs w:val="24"/>
          <w:lang w:val="en-US"/>
        </w:rPr>
        <w:t>to tre</w:t>
      </w:r>
      <w:r w:rsidR="00B729EB" w:rsidRPr="00F03276">
        <w:rPr>
          <w:rFonts w:cstheme="minorHAnsi"/>
          <w:sz w:val="24"/>
          <w:szCs w:val="24"/>
          <w:lang w:val="en-US"/>
        </w:rPr>
        <w:t xml:space="preserve">at the severe suicidality and mood instability </w:t>
      </w:r>
      <w:r w:rsidRPr="00F03276">
        <w:rPr>
          <w:rFonts w:cstheme="minorHAnsi"/>
          <w:sz w:val="24"/>
          <w:szCs w:val="24"/>
          <w:lang w:val="en-US"/>
        </w:rPr>
        <w:t xml:space="preserve">of a 34-year-old female </w:t>
      </w:r>
      <w:r w:rsidR="00C25E7A" w:rsidRPr="00F03276">
        <w:rPr>
          <w:rFonts w:cstheme="minorHAnsi"/>
          <w:sz w:val="24"/>
          <w:szCs w:val="24"/>
          <w:lang w:val="en-US"/>
        </w:rPr>
        <w:t>with</w:t>
      </w:r>
      <w:r w:rsidR="007C0944" w:rsidRPr="00F03276">
        <w:rPr>
          <w:rFonts w:cstheme="minorHAnsi"/>
          <w:sz w:val="24"/>
          <w:szCs w:val="24"/>
          <w:lang w:val="en-US"/>
        </w:rPr>
        <w:t xml:space="preserve"> </w:t>
      </w:r>
      <w:r w:rsidR="00C25E7A" w:rsidRPr="00F03276">
        <w:rPr>
          <w:rFonts w:cstheme="minorHAnsi"/>
          <w:sz w:val="24"/>
          <w:szCs w:val="24"/>
          <w:lang w:val="en-US"/>
        </w:rPr>
        <w:t xml:space="preserve">borderline personality disorder </w:t>
      </w:r>
      <w:r w:rsidRPr="00F03276">
        <w:rPr>
          <w:rFonts w:cstheme="minorHAnsi"/>
          <w:sz w:val="24"/>
          <w:szCs w:val="24"/>
          <w:lang w:val="en-US"/>
        </w:rPr>
        <w:t xml:space="preserve">comorbid with bipolar I disorder, </w:t>
      </w:r>
      <w:r w:rsidR="00C25E7A" w:rsidRPr="00F03276">
        <w:rPr>
          <w:rFonts w:cstheme="minorHAnsi"/>
          <w:sz w:val="24"/>
          <w:szCs w:val="24"/>
          <w:lang w:val="en-US"/>
        </w:rPr>
        <w:t xml:space="preserve">and </w:t>
      </w:r>
      <w:r w:rsidRPr="00F03276">
        <w:rPr>
          <w:rFonts w:cstheme="minorHAnsi"/>
          <w:sz w:val="24"/>
          <w:szCs w:val="24"/>
          <w:lang w:val="en-US"/>
        </w:rPr>
        <w:t>alcohol and amphetamine abuse.</w:t>
      </w:r>
      <w:r w:rsidR="00B729EB" w:rsidRPr="00F03276">
        <w:rPr>
          <w:rFonts w:cstheme="minorHAnsi"/>
          <w:sz w:val="24"/>
          <w:szCs w:val="24"/>
          <w:lang w:val="en-US"/>
        </w:rPr>
        <w:t xml:space="preserve"> Despite lack of significant changes in mood symptoms, </w:t>
      </w:r>
      <w:r w:rsidRPr="00F03276">
        <w:rPr>
          <w:rFonts w:cstheme="minorHAnsi"/>
          <w:sz w:val="24"/>
          <w:szCs w:val="24"/>
          <w:lang w:val="en-US"/>
        </w:rPr>
        <w:t xml:space="preserve">a great reduction </w:t>
      </w:r>
      <w:r w:rsidR="00C25E7A" w:rsidRPr="00F03276">
        <w:rPr>
          <w:rFonts w:cstheme="minorHAnsi"/>
          <w:sz w:val="24"/>
          <w:szCs w:val="24"/>
          <w:lang w:val="en-US"/>
        </w:rPr>
        <w:t xml:space="preserve">in </w:t>
      </w:r>
      <w:r w:rsidRPr="00F03276">
        <w:rPr>
          <w:rFonts w:cstheme="minorHAnsi"/>
          <w:sz w:val="24"/>
          <w:szCs w:val="24"/>
          <w:lang w:val="en-US"/>
        </w:rPr>
        <w:t xml:space="preserve">suicide ideation and </w:t>
      </w:r>
      <w:r w:rsidR="00B729EB" w:rsidRPr="00F03276">
        <w:rPr>
          <w:rFonts w:cstheme="minorHAnsi"/>
          <w:sz w:val="24"/>
          <w:szCs w:val="24"/>
          <w:lang w:val="en-US"/>
        </w:rPr>
        <w:t>termination</w:t>
      </w:r>
      <w:r w:rsidRPr="00F03276">
        <w:rPr>
          <w:rFonts w:cstheme="minorHAnsi"/>
          <w:sz w:val="24"/>
          <w:szCs w:val="24"/>
          <w:lang w:val="en-US"/>
        </w:rPr>
        <w:t xml:space="preserve"> of suicide attempts were observed.</w:t>
      </w:r>
      <w:r w:rsidR="00B729EB" w:rsidRPr="00F03276">
        <w:rPr>
          <w:rFonts w:cstheme="minorHAnsi"/>
          <w:sz w:val="24"/>
          <w:szCs w:val="24"/>
          <w:lang w:val="en-US"/>
        </w:rPr>
        <w:t xml:space="preserve"> </w:t>
      </w:r>
      <w:r w:rsidR="000B5B33" w:rsidRPr="00F03276">
        <w:rPr>
          <w:rFonts w:cstheme="minorHAnsi"/>
          <w:sz w:val="24"/>
          <w:szCs w:val="24"/>
          <w:lang w:val="en-US"/>
        </w:rPr>
        <w:t>The</w:t>
      </w:r>
      <w:r w:rsidR="00B729EB" w:rsidRPr="00F03276">
        <w:rPr>
          <w:rFonts w:cstheme="minorHAnsi"/>
          <w:sz w:val="24"/>
          <w:szCs w:val="24"/>
          <w:lang w:val="en-US"/>
        </w:rPr>
        <w:t>se gains</w:t>
      </w:r>
      <w:r w:rsidRPr="00F03276">
        <w:rPr>
          <w:rFonts w:cstheme="minorHAnsi"/>
          <w:sz w:val="24"/>
          <w:szCs w:val="24"/>
          <w:lang w:val="en-US"/>
        </w:rPr>
        <w:t xml:space="preserve"> remained during the next 12 month</w:t>
      </w:r>
      <w:r w:rsidR="007B0F50" w:rsidRPr="00F03276">
        <w:rPr>
          <w:rFonts w:cstheme="minorHAnsi"/>
          <w:sz w:val="24"/>
          <w:szCs w:val="24"/>
          <w:lang w:val="en-US"/>
        </w:rPr>
        <w:t xml:space="preserve">s (maintenance dose: 325 mg/d). </w:t>
      </w:r>
      <w:r w:rsidR="00945613" w:rsidRPr="00F03276">
        <w:rPr>
          <w:rFonts w:cstheme="minorHAnsi"/>
          <w:sz w:val="24"/>
          <w:szCs w:val="24"/>
          <w:lang w:val="en-US"/>
        </w:rPr>
        <w:t xml:space="preserve">Amamou et al (2016) </w:t>
      </w:r>
      <w:r w:rsidR="00B67176" w:rsidRPr="00F03276">
        <w:rPr>
          <w:rFonts w:cstheme="minorHAnsi"/>
          <w:sz w:val="24"/>
          <w:szCs w:val="24"/>
          <w:lang w:val="en-US"/>
        </w:rPr>
        <w:t>administered</w:t>
      </w:r>
      <w:r w:rsidR="00945613" w:rsidRPr="00F03276">
        <w:rPr>
          <w:rFonts w:cstheme="minorHAnsi"/>
          <w:sz w:val="24"/>
          <w:szCs w:val="24"/>
          <w:lang w:val="en-US"/>
        </w:rPr>
        <w:t xml:space="preserve"> clozapine</w:t>
      </w:r>
      <w:r w:rsidR="00B67176" w:rsidRPr="00F03276">
        <w:rPr>
          <w:rFonts w:cstheme="minorHAnsi"/>
          <w:sz w:val="24"/>
          <w:szCs w:val="24"/>
          <w:lang w:val="en-US"/>
        </w:rPr>
        <w:t xml:space="preserve"> (300 mg/day)</w:t>
      </w:r>
      <w:r w:rsidR="00945613" w:rsidRPr="00F03276">
        <w:rPr>
          <w:rFonts w:cstheme="minorHAnsi"/>
          <w:sz w:val="24"/>
          <w:szCs w:val="24"/>
          <w:lang w:val="en-US"/>
        </w:rPr>
        <w:t xml:space="preserve"> in a 33-year-old male patient with persistent suicidal ideation refractory to various antidepressants, antipsych</w:t>
      </w:r>
      <w:r w:rsidR="00B67176" w:rsidRPr="00F03276">
        <w:rPr>
          <w:rFonts w:cstheme="minorHAnsi"/>
          <w:sz w:val="24"/>
          <w:szCs w:val="24"/>
          <w:lang w:val="en-US"/>
        </w:rPr>
        <w:t>otics and mood stabilizers</w:t>
      </w:r>
      <w:r w:rsidR="00C25E7A" w:rsidRPr="00F03276">
        <w:rPr>
          <w:rFonts w:cstheme="minorHAnsi"/>
          <w:sz w:val="24"/>
          <w:szCs w:val="24"/>
          <w:lang w:val="en-US"/>
        </w:rPr>
        <w:t xml:space="preserve">: </w:t>
      </w:r>
      <w:r w:rsidR="00945613" w:rsidRPr="00F03276">
        <w:rPr>
          <w:rFonts w:cstheme="minorHAnsi"/>
          <w:sz w:val="24"/>
          <w:szCs w:val="24"/>
          <w:lang w:val="en-US"/>
        </w:rPr>
        <w:t>suicidal ideation</w:t>
      </w:r>
      <w:r w:rsidR="00B67176" w:rsidRPr="00F03276">
        <w:rPr>
          <w:rFonts w:cstheme="minorHAnsi"/>
          <w:sz w:val="24"/>
          <w:szCs w:val="24"/>
          <w:lang w:val="en-US"/>
        </w:rPr>
        <w:t xml:space="preserve"> remitted</w:t>
      </w:r>
      <w:r w:rsidR="00945613" w:rsidRPr="00F03276">
        <w:rPr>
          <w:rFonts w:cstheme="minorHAnsi"/>
          <w:sz w:val="24"/>
          <w:szCs w:val="24"/>
          <w:lang w:val="en-US"/>
        </w:rPr>
        <w:t xml:space="preserve">, </w:t>
      </w:r>
      <w:r w:rsidR="00C25E7A" w:rsidRPr="00F03276">
        <w:rPr>
          <w:rFonts w:cstheme="minorHAnsi"/>
          <w:sz w:val="24"/>
          <w:szCs w:val="24"/>
          <w:lang w:val="en-US"/>
        </w:rPr>
        <w:t>and</w:t>
      </w:r>
      <w:r w:rsidR="00B67176" w:rsidRPr="00F03276">
        <w:rPr>
          <w:rFonts w:cstheme="minorHAnsi"/>
          <w:sz w:val="24"/>
          <w:szCs w:val="24"/>
          <w:lang w:val="en-US"/>
        </w:rPr>
        <w:t xml:space="preserve"> </w:t>
      </w:r>
      <w:r w:rsidR="00945613" w:rsidRPr="00F03276">
        <w:rPr>
          <w:rFonts w:cstheme="minorHAnsi"/>
          <w:sz w:val="24"/>
          <w:szCs w:val="24"/>
          <w:lang w:val="en-US"/>
        </w:rPr>
        <w:t>social and professional functioning</w:t>
      </w:r>
      <w:r w:rsidR="00B67176" w:rsidRPr="00F03276">
        <w:rPr>
          <w:rFonts w:cstheme="minorHAnsi"/>
          <w:sz w:val="24"/>
          <w:szCs w:val="24"/>
          <w:lang w:val="en-US"/>
        </w:rPr>
        <w:t xml:space="preserve"> improved</w:t>
      </w:r>
      <w:r w:rsidR="00945613" w:rsidRPr="00F03276">
        <w:rPr>
          <w:rFonts w:cstheme="minorHAnsi"/>
          <w:sz w:val="24"/>
          <w:szCs w:val="24"/>
          <w:lang w:val="en-US"/>
        </w:rPr>
        <w:t xml:space="preserve"> to the point where there was no longer need for intensive observation </w:t>
      </w:r>
      <w:r w:rsidR="00C25E7A" w:rsidRPr="00F03276">
        <w:rPr>
          <w:rFonts w:cstheme="minorHAnsi"/>
          <w:sz w:val="24"/>
          <w:szCs w:val="24"/>
          <w:lang w:val="en-US"/>
        </w:rPr>
        <w:t xml:space="preserve">or </w:t>
      </w:r>
      <w:r w:rsidR="00945613" w:rsidRPr="00F03276">
        <w:rPr>
          <w:rFonts w:cstheme="minorHAnsi"/>
          <w:sz w:val="24"/>
          <w:szCs w:val="24"/>
          <w:lang w:val="en-US"/>
        </w:rPr>
        <w:t>restrictive procedures.</w:t>
      </w:r>
      <w:r w:rsidR="00446A9D" w:rsidRPr="00F03276">
        <w:rPr>
          <w:rFonts w:cstheme="minorHAnsi"/>
          <w:sz w:val="24"/>
          <w:szCs w:val="24"/>
          <w:lang w:val="en-US"/>
        </w:rPr>
        <w:t xml:space="preserve"> </w:t>
      </w:r>
      <w:r w:rsidR="00B67176" w:rsidRPr="00F03276">
        <w:rPr>
          <w:rFonts w:cstheme="minorHAnsi"/>
          <w:sz w:val="24"/>
          <w:szCs w:val="24"/>
          <w:lang w:val="en-US"/>
        </w:rPr>
        <w:t xml:space="preserve">Garakani et al (2020) </w:t>
      </w:r>
      <w:r w:rsidR="00DF122F" w:rsidRPr="00F03276">
        <w:rPr>
          <w:rFonts w:cstheme="minorHAnsi"/>
          <w:sz w:val="24"/>
          <w:szCs w:val="24"/>
          <w:lang w:val="en-US"/>
        </w:rPr>
        <w:t>augmented clozapine (150 mg/day) therapy with</w:t>
      </w:r>
      <w:r w:rsidR="00B67176" w:rsidRPr="00F03276">
        <w:rPr>
          <w:rFonts w:cstheme="minorHAnsi"/>
          <w:sz w:val="24"/>
          <w:szCs w:val="24"/>
          <w:lang w:val="en-US"/>
        </w:rPr>
        <w:t xml:space="preserve"> oxytocin (10 units sublingually twice daily)</w:t>
      </w:r>
      <w:r w:rsidR="00DF122F" w:rsidRPr="00F03276">
        <w:rPr>
          <w:rFonts w:cstheme="minorHAnsi"/>
          <w:sz w:val="24"/>
          <w:szCs w:val="24"/>
          <w:lang w:val="en-US"/>
        </w:rPr>
        <w:t xml:space="preserve"> </w:t>
      </w:r>
      <w:r w:rsidR="00BC1658" w:rsidRPr="00F03276">
        <w:rPr>
          <w:rFonts w:cstheme="minorHAnsi"/>
          <w:sz w:val="24"/>
          <w:szCs w:val="24"/>
          <w:lang w:val="en-US"/>
        </w:rPr>
        <w:t>to treat refractory suicidality</w:t>
      </w:r>
      <w:r w:rsidR="00B67176" w:rsidRPr="00F03276">
        <w:rPr>
          <w:rFonts w:cstheme="minorHAnsi"/>
          <w:sz w:val="24"/>
          <w:szCs w:val="24"/>
          <w:lang w:val="en-US"/>
        </w:rPr>
        <w:t xml:space="preserve"> –</w:t>
      </w:r>
      <w:r w:rsidR="00BC1658" w:rsidRPr="00F03276">
        <w:rPr>
          <w:rFonts w:cstheme="minorHAnsi"/>
          <w:sz w:val="24"/>
          <w:szCs w:val="24"/>
          <w:lang w:val="en-US"/>
        </w:rPr>
        <w:t xml:space="preserve"> </w:t>
      </w:r>
      <w:r w:rsidR="00B67176" w:rsidRPr="00F03276">
        <w:rPr>
          <w:rFonts w:cstheme="minorHAnsi"/>
          <w:sz w:val="24"/>
          <w:szCs w:val="24"/>
          <w:lang w:val="en-US"/>
        </w:rPr>
        <w:t>including self-cuts with razor and suicide attemp</w:t>
      </w:r>
      <w:r w:rsidR="00BC1658" w:rsidRPr="00F03276">
        <w:rPr>
          <w:rFonts w:cstheme="minorHAnsi"/>
          <w:sz w:val="24"/>
          <w:szCs w:val="24"/>
          <w:lang w:val="en-US"/>
        </w:rPr>
        <w:t xml:space="preserve">ts with overdose of medications – </w:t>
      </w:r>
      <w:r w:rsidR="00C25E7A" w:rsidRPr="00F03276">
        <w:rPr>
          <w:rFonts w:cstheme="minorHAnsi"/>
          <w:sz w:val="24"/>
          <w:szCs w:val="24"/>
          <w:lang w:val="en-US"/>
        </w:rPr>
        <w:t xml:space="preserve">in </w:t>
      </w:r>
      <w:r w:rsidR="00BC1658" w:rsidRPr="00F03276">
        <w:rPr>
          <w:rFonts w:cstheme="minorHAnsi"/>
          <w:sz w:val="24"/>
          <w:szCs w:val="24"/>
          <w:lang w:val="en-US"/>
        </w:rPr>
        <w:t xml:space="preserve">a </w:t>
      </w:r>
      <w:r w:rsidR="00634023" w:rsidRPr="00F03276">
        <w:rPr>
          <w:rFonts w:cstheme="minorHAnsi"/>
          <w:sz w:val="24"/>
          <w:szCs w:val="24"/>
          <w:lang w:val="en-US"/>
        </w:rPr>
        <w:t xml:space="preserve">29-year-old female patient with </w:t>
      </w:r>
      <w:r w:rsidR="00C25E7A" w:rsidRPr="00F03276">
        <w:rPr>
          <w:rFonts w:cstheme="minorHAnsi"/>
          <w:sz w:val="24"/>
          <w:szCs w:val="24"/>
          <w:lang w:val="en-US"/>
        </w:rPr>
        <w:t xml:space="preserve">borderline personality disorder </w:t>
      </w:r>
      <w:r w:rsidR="00634023" w:rsidRPr="00F03276">
        <w:rPr>
          <w:rFonts w:cstheme="minorHAnsi"/>
          <w:sz w:val="24"/>
          <w:szCs w:val="24"/>
          <w:lang w:val="en-US"/>
        </w:rPr>
        <w:t>comorb</w:t>
      </w:r>
      <w:r w:rsidR="00BC1658" w:rsidRPr="00F03276">
        <w:rPr>
          <w:rFonts w:cstheme="minorHAnsi"/>
          <w:sz w:val="24"/>
          <w:szCs w:val="24"/>
          <w:lang w:val="en-US"/>
        </w:rPr>
        <w:t>id with schizoaffective disorder</w:t>
      </w:r>
      <w:r w:rsidR="00C25E7A" w:rsidRPr="00F03276">
        <w:rPr>
          <w:rFonts w:cstheme="minorHAnsi"/>
          <w:sz w:val="24"/>
          <w:szCs w:val="24"/>
          <w:lang w:val="en-US"/>
        </w:rPr>
        <w:t xml:space="preserve">: 4 </w:t>
      </w:r>
      <w:r w:rsidR="003B022B" w:rsidRPr="00F03276">
        <w:rPr>
          <w:rFonts w:cstheme="minorHAnsi"/>
          <w:sz w:val="24"/>
          <w:szCs w:val="24"/>
          <w:lang w:val="en-US"/>
        </w:rPr>
        <w:t>weeks after</w:t>
      </w:r>
      <w:r w:rsidR="00930CB6" w:rsidRPr="00F03276">
        <w:rPr>
          <w:rFonts w:cstheme="minorHAnsi"/>
          <w:sz w:val="24"/>
          <w:szCs w:val="24"/>
          <w:lang w:val="en-US"/>
        </w:rPr>
        <w:t xml:space="preserve"> adding </w:t>
      </w:r>
      <w:r w:rsidR="003B022B" w:rsidRPr="00F03276">
        <w:rPr>
          <w:rFonts w:cstheme="minorHAnsi"/>
          <w:sz w:val="24"/>
          <w:szCs w:val="24"/>
          <w:lang w:val="en-US"/>
        </w:rPr>
        <w:t>oxytocin, the patient neither self-injured, nor had urges to cut anymore</w:t>
      </w:r>
      <w:r w:rsidR="00C25E7A" w:rsidRPr="00F03276">
        <w:rPr>
          <w:rFonts w:cstheme="minorHAnsi"/>
          <w:sz w:val="24"/>
          <w:szCs w:val="24"/>
          <w:lang w:val="en-US"/>
        </w:rPr>
        <w:t xml:space="preserve">, </w:t>
      </w:r>
      <w:r w:rsidR="00930CB6" w:rsidRPr="00F03276">
        <w:rPr>
          <w:rFonts w:cstheme="minorHAnsi"/>
          <w:sz w:val="24"/>
          <w:szCs w:val="24"/>
          <w:lang w:val="en-US"/>
        </w:rPr>
        <w:t xml:space="preserve">symptoms </w:t>
      </w:r>
      <w:r w:rsidR="00C25E7A" w:rsidRPr="00F03276">
        <w:rPr>
          <w:rFonts w:cstheme="minorHAnsi"/>
          <w:sz w:val="24"/>
          <w:szCs w:val="24"/>
          <w:lang w:val="en-US"/>
        </w:rPr>
        <w:t xml:space="preserve">which </w:t>
      </w:r>
      <w:r w:rsidR="00DF122F" w:rsidRPr="00F03276">
        <w:rPr>
          <w:rFonts w:cstheme="minorHAnsi"/>
          <w:sz w:val="24"/>
          <w:szCs w:val="24"/>
          <w:lang w:val="en-US"/>
        </w:rPr>
        <w:t xml:space="preserve">had </w:t>
      </w:r>
      <w:r w:rsidR="00930CB6" w:rsidRPr="00F03276">
        <w:rPr>
          <w:rFonts w:cstheme="minorHAnsi"/>
          <w:sz w:val="24"/>
          <w:szCs w:val="24"/>
          <w:lang w:val="en-US"/>
        </w:rPr>
        <w:t>not remitted with clozapine alone</w:t>
      </w:r>
      <w:r w:rsidR="009220FE" w:rsidRPr="00F03276">
        <w:rPr>
          <w:rFonts w:cstheme="minorHAnsi"/>
          <w:sz w:val="24"/>
          <w:szCs w:val="24"/>
          <w:lang w:val="en-US"/>
        </w:rPr>
        <w:t>.</w:t>
      </w:r>
    </w:p>
    <w:p w14:paraId="1220B2F0" w14:textId="77777777" w:rsidR="00BC6D2A" w:rsidRPr="00F03276" w:rsidRDefault="009220FE"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The data of the studies of this sub-section are summarized in </w:t>
      </w:r>
      <w:r w:rsidRPr="00F03276">
        <w:rPr>
          <w:rFonts w:cstheme="minorHAnsi"/>
          <w:b/>
          <w:sz w:val="24"/>
          <w:szCs w:val="24"/>
          <w:lang w:val="en-US"/>
        </w:rPr>
        <w:t>TABLE-1</w:t>
      </w:r>
      <w:r w:rsidRPr="00F03276">
        <w:rPr>
          <w:rFonts w:cstheme="minorHAnsi"/>
          <w:sz w:val="24"/>
          <w:szCs w:val="24"/>
          <w:lang w:val="en-US"/>
        </w:rPr>
        <w:t>.</w:t>
      </w:r>
    </w:p>
    <w:p w14:paraId="0B7D59FD" w14:textId="77777777" w:rsidR="002F0C8E" w:rsidRPr="00F03276" w:rsidRDefault="002F0C8E" w:rsidP="00836F34">
      <w:pPr>
        <w:pStyle w:val="BodyText2"/>
        <w:spacing w:after="0"/>
        <w:ind w:right="-908"/>
        <w:jc w:val="both"/>
        <w:rPr>
          <w:rFonts w:cstheme="minorHAnsi"/>
          <w:sz w:val="24"/>
          <w:szCs w:val="24"/>
          <w:lang w:val="en-US"/>
        </w:rPr>
      </w:pPr>
    </w:p>
    <w:p w14:paraId="62F1E63F" w14:textId="6CC09E0E" w:rsidR="002F0C8E"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3.3.3.</w:t>
      </w:r>
      <w:r w:rsidR="00B11A74" w:rsidRPr="00F03276">
        <w:rPr>
          <w:rFonts w:cstheme="minorHAnsi"/>
          <w:i/>
          <w:sz w:val="24"/>
          <w:szCs w:val="24"/>
          <w:lang w:val="en-US"/>
        </w:rPr>
        <w:t xml:space="preserve"> Administration o</w:t>
      </w:r>
      <w:r w:rsidR="00E84309" w:rsidRPr="00F03276">
        <w:rPr>
          <w:rFonts w:cstheme="minorHAnsi"/>
          <w:i/>
          <w:sz w:val="24"/>
          <w:szCs w:val="24"/>
          <w:lang w:val="en-US"/>
        </w:rPr>
        <w:t xml:space="preserve">f clozapine to treat </w:t>
      </w:r>
      <w:r w:rsidR="00B11A74" w:rsidRPr="00F03276">
        <w:rPr>
          <w:rFonts w:cstheme="minorHAnsi"/>
          <w:i/>
          <w:sz w:val="24"/>
          <w:szCs w:val="24"/>
          <w:lang w:val="en-US"/>
        </w:rPr>
        <w:t>recurrent non-suicidal self-injury</w:t>
      </w:r>
    </w:p>
    <w:p w14:paraId="751AE696" w14:textId="322E162B" w:rsidR="00BC6D2A" w:rsidRPr="00F03276" w:rsidRDefault="00C25E7A"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The lifetime prevalence of</w:t>
      </w:r>
      <w:r w:rsidR="00FE56A8" w:rsidRPr="00F03276">
        <w:rPr>
          <w:rFonts w:cstheme="minorHAnsi"/>
          <w:sz w:val="24"/>
          <w:szCs w:val="24"/>
          <w:lang w:val="en-US"/>
        </w:rPr>
        <w:t xml:space="preserve"> non-suicidal self-injury</w:t>
      </w:r>
      <w:r w:rsidRPr="00F03276">
        <w:rPr>
          <w:rFonts w:cstheme="minorHAnsi"/>
          <w:sz w:val="24"/>
          <w:szCs w:val="24"/>
          <w:lang w:val="en-US"/>
        </w:rPr>
        <w:t xml:space="preserve"> in adolescents is approximately 18% and it strongly predicts suicide (Karasouli et al., 2015; Yang et al., 2022). </w:t>
      </w:r>
      <w:r w:rsidR="00BC6D2A" w:rsidRPr="00F03276">
        <w:rPr>
          <w:rFonts w:cstheme="minorHAnsi"/>
          <w:sz w:val="24"/>
          <w:szCs w:val="24"/>
          <w:lang w:val="en-US"/>
        </w:rPr>
        <w:t xml:space="preserve">There is no consensus </w:t>
      </w:r>
      <w:r w:rsidRPr="00F03276">
        <w:rPr>
          <w:rFonts w:cstheme="minorHAnsi"/>
          <w:sz w:val="24"/>
          <w:szCs w:val="24"/>
          <w:lang w:val="en-US"/>
        </w:rPr>
        <w:t>on</w:t>
      </w:r>
      <w:r w:rsidR="00BC6D2A" w:rsidRPr="00F03276">
        <w:rPr>
          <w:rFonts w:cstheme="minorHAnsi"/>
          <w:sz w:val="24"/>
          <w:szCs w:val="24"/>
          <w:lang w:val="en-US"/>
        </w:rPr>
        <w:t xml:space="preserve"> pharmacotherapy and medications are administered empirically, mainly to treat psychiatric disorders that are linked to NSSI, including mood, psychotic and anxiety disorders. </w:t>
      </w:r>
      <w:r w:rsidRPr="00F03276">
        <w:rPr>
          <w:rFonts w:cstheme="minorHAnsi"/>
          <w:sz w:val="24"/>
          <w:szCs w:val="24"/>
          <w:lang w:val="en-US"/>
        </w:rPr>
        <w:t>Only</w:t>
      </w:r>
      <w:r w:rsidR="00BC6D2A" w:rsidRPr="00F03276">
        <w:rPr>
          <w:rFonts w:cstheme="minorHAnsi"/>
          <w:sz w:val="24"/>
          <w:szCs w:val="24"/>
          <w:lang w:val="en-US"/>
        </w:rPr>
        <w:t xml:space="preserve"> few case-reports/case-series have explored </w:t>
      </w:r>
      <w:r w:rsidRPr="00F03276">
        <w:rPr>
          <w:rFonts w:cstheme="minorHAnsi"/>
          <w:sz w:val="24"/>
          <w:szCs w:val="24"/>
          <w:lang w:val="en-US"/>
        </w:rPr>
        <w:t xml:space="preserve">the effect of </w:t>
      </w:r>
      <w:r w:rsidR="00BC6D2A" w:rsidRPr="00F03276">
        <w:rPr>
          <w:rFonts w:cstheme="minorHAnsi"/>
          <w:sz w:val="24"/>
          <w:szCs w:val="24"/>
          <w:lang w:val="en-US"/>
        </w:rPr>
        <w:t>clozapine in refractory NSSI</w:t>
      </w:r>
      <w:r w:rsidRPr="00F03276">
        <w:rPr>
          <w:rFonts w:cstheme="minorHAnsi"/>
          <w:sz w:val="24"/>
          <w:szCs w:val="24"/>
          <w:lang w:val="en-US"/>
        </w:rPr>
        <w:t>.</w:t>
      </w:r>
    </w:p>
    <w:p w14:paraId="240CF152" w14:textId="77777777" w:rsidR="00BC6D2A" w:rsidRPr="00F03276" w:rsidRDefault="00BC6D2A" w:rsidP="00836F34">
      <w:pPr>
        <w:pStyle w:val="BodyText2"/>
        <w:spacing w:after="0"/>
        <w:ind w:left="-567" w:right="-908"/>
        <w:jc w:val="both"/>
        <w:rPr>
          <w:rFonts w:cstheme="minorHAnsi"/>
          <w:i/>
          <w:sz w:val="24"/>
          <w:szCs w:val="24"/>
          <w:lang w:val="en-US"/>
        </w:rPr>
      </w:pPr>
    </w:p>
    <w:p w14:paraId="1F928EC3" w14:textId="2729CCB6" w:rsidR="009B3183" w:rsidRPr="00F03276" w:rsidRDefault="00C6535B" w:rsidP="00836F34">
      <w:pPr>
        <w:pStyle w:val="BodyText2"/>
        <w:spacing w:after="0"/>
        <w:ind w:left="-567" w:right="-908"/>
        <w:jc w:val="both"/>
        <w:rPr>
          <w:rFonts w:cstheme="minorHAnsi"/>
          <w:sz w:val="24"/>
          <w:szCs w:val="24"/>
          <w:lang w:val="en-US"/>
        </w:rPr>
      </w:pPr>
      <w:r w:rsidRPr="00F03276">
        <w:rPr>
          <w:rFonts w:cstheme="minorHAnsi"/>
          <w:sz w:val="24"/>
          <w:szCs w:val="24"/>
          <w:lang w:val="en-US"/>
        </w:rPr>
        <w:t>3.3.3.</w:t>
      </w:r>
      <w:r w:rsidR="009E45AE" w:rsidRPr="00F03276">
        <w:rPr>
          <w:rFonts w:cstheme="minorHAnsi"/>
          <w:sz w:val="24"/>
          <w:szCs w:val="24"/>
          <w:lang w:val="en-US"/>
        </w:rPr>
        <w:t>1. Case-</w:t>
      </w:r>
      <w:r w:rsidR="009B3183" w:rsidRPr="00F03276">
        <w:rPr>
          <w:rFonts w:cstheme="minorHAnsi"/>
          <w:sz w:val="24"/>
          <w:szCs w:val="24"/>
          <w:lang w:val="en-US"/>
        </w:rPr>
        <w:t>reports</w:t>
      </w:r>
      <w:r w:rsidR="009E45AE" w:rsidRPr="00F03276">
        <w:rPr>
          <w:rFonts w:cstheme="minorHAnsi"/>
          <w:sz w:val="24"/>
          <w:szCs w:val="24"/>
          <w:lang w:val="en-US"/>
        </w:rPr>
        <w:t>/case-</w:t>
      </w:r>
      <w:r w:rsidR="009B3183" w:rsidRPr="00F03276">
        <w:rPr>
          <w:rFonts w:cstheme="minorHAnsi"/>
          <w:sz w:val="24"/>
          <w:szCs w:val="24"/>
          <w:lang w:val="en-US"/>
        </w:rPr>
        <w:t>series</w:t>
      </w:r>
    </w:p>
    <w:p w14:paraId="547B9C9D" w14:textId="5E44B44D" w:rsidR="0055490C" w:rsidRPr="00F03276" w:rsidRDefault="00296245"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Frankenburg and Zanarini (1993) administered clozapine (mean dose=253.3 ±163.7 mg/day;</w:t>
      </w:r>
      <w:r w:rsidR="00BF0518" w:rsidRPr="00F03276">
        <w:rPr>
          <w:rFonts w:cstheme="minorHAnsi"/>
          <w:sz w:val="24"/>
          <w:szCs w:val="24"/>
          <w:lang w:val="en-US"/>
        </w:rPr>
        <w:t xml:space="preserve"> mean duration of treatment=4.2±</w:t>
      </w:r>
      <w:r w:rsidRPr="00F03276">
        <w:rPr>
          <w:rFonts w:cstheme="minorHAnsi"/>
          <w:sz w:val="24"/>
          <w:szCs w:val="24"/>
          <w:lang w:val="en-US"/>
        </w:rPr>
        <w:t xml:space="preserve">2.1 months) in 15 patients with </w:t>
      </w:r>
      <w:r w:rsidR="00C25E7A" w:rsidRPr="00F03276">
        <w:rPr>
          <w:rFonts w:cstheme="minorHAnsi"/>
          <w:sz w:val="24"/>
          <w:szCs w:val="24"/>
          <w:lang w:val="en-US"/>
        </w:rPr>
        <w:t>borderline personality disorder</w:t>
      </w:r>
      <w:r w:rsidRPr="00F03276">
        <w:rPr>
          <w:rFonts w:cstheme="minorHAnsi"/>
          <w:sz w:val="24"/>
          <w:szCs w:val="24"/>
          <w:lang w:val="en-US"/>
        </w:rPr>
        <w:t>, self</w:t>
      </w:r>
      <w:r w:rsidR="00BF0518" w:rsidRPr="00F03276">
        <w:rPr>
          <w:rFonts w:cstheme="minorHAnsi"/>
          <w:sz w:val="24"/>
          <w:szCs w:val="24"/>
          <w:lang w:val="en-US"/>
        </w:rPr>
        <w:t xml:space="preserve">-injurious behaviors and </w:t>
      </w:r>
      <w:r w:rsidRPr="00F03276">
        <w:rPr>
          <w:rFonts w:cstheme="minorHAnsi"/>
          <w:sz w:val="24"/>
          <w:szCs w:val="24"/>
          <w:lang w:val="en-US"/>
        </w:rPr>
        <w:t xml:space="preserve">persistent atypical psychotic manifestations – all refractory to multiple pharmacotherapies. Significant reductions were seen in self-injurious and aggressive behaviors, as well </w:t>
      </w:r>
      <w:r w:rsidR="00C25E7A" w:rsidRPr="00F03276">
        <w:rPr>
          <w:rFonts w:cstheme="minorHAnsi"/>
          <w:sz w:val="24"/>
          <w:szCs w:val="24"/>
          <w:lang w:val="en-US"/>
        </w:rPr>
        <w:t>psychosis</w:t>
      </w:r>
      <w:r w:rsidR="005F2A67" w:rsidRPr="00F03276">
        <w:rPr>
          <w:rFonts w:cstheme="minorHAnsi"/>
          <w:sz w:val="24"/>
          <w:szCs w:val="24"/>
          <w:lang w:val="en-US"/>
        </w:rPr>
        <w:t>-like symptoms and</w:t>
      </w:r>
      <w:r w:rsidRPr="00F03276">
        <w:rPr>
          <w:rFonts w:cstheme="minorHAnsi"/>
          <w:sz w:val="24"/>
          <w:szCs w:val="24"/>
          <w:lang w:val="en-US"/>
        </w:rPr>
        <w:t xml:space="preserve"> overall symptomato</w:t>
      </w:r>
      <w:r w:rsidR="00BF0518" w:rsidRPr="00F03276">
        <w:rPr>
          <w:rFonts w:cstheme="minorHAnsi"/>
          <w:sz w:val="24"/>
          <w:szCs w:val="24"/>
          <w:lang w:val="en-US"/>
        </w:rPr>
        <w:t>logy (</w:t>
      </w:r>
      <w:r w:rsidR="008931D5" w:rsidRPr="00F03276">
        <w:rPr>
          <w:rFonts w:cstheme="minorHAnsi"/>
          <w:sz w:val="24"/>
          <w:szCs w:val="24"/>
          <w:lang w:val="en-US"/>
        </w:rPr>
        <w:t>BPRS</w:t>
      </w:r>
      <w:r w:rsidR="00BF0518" w:rsidRPr="00F03276">
        <w:rPr>
          <w:rFonts w:cstheme="minorHAnsi"/>
          <w:sz w:val="24"/>
          <w:szCs w:val="24"/>
          <w:lang w:val="en-US"/>
        </w:rPr>
        <w:t xml:space="preserve"> scores)</w:t>
      </w:r>
      <w:r w:rsidR="008931D5" w:rsidRPr="00F03276">
        <w:rPr>
          <w:rFonts w:cstheme="minorHAnsi"/>
          <w:sz w:val="24"/>
          <w:szCs w:val="24"/>
          <w:lang w:val="en-US"/>
        </w:rPr>
        <w:t>.</w:t>
      </w:r>
      <w:r w:rsidR="00BF0518" w:rsidRPr="00F03276">
        <w:rPr>
          <w:rFonts w:cstheme="minorHAnsi"/>
          <w:sz w:val="24"/>
          <w:szCs w:val="24"/>
          <w:lang w:val="en-US"/>
        </w:rPr>
        <w:t xml:space="preserve"> </w:t>
      </w:r>
      <w:r w:rsidR="0055490C" w:rsidRPr="00F03276">
        <w:rPr>
          <w:rFonts w:cstheme="minorHAnsi"/>
          <w:sz w:val="24"/>
          <w:szCs w:val="24"/>
          <w:lang w:val="en-US"/>
        </w:rPr>
        <w:t xml:space="preserve">Chengappa et al (1999) </w:t>
      </w:r>
      <w:r w:rsidR="0079799E" w:rsidRPr="00F03276">
        <w:rPr>
          <w:rFonts w:cstheme="minorHAnsi"/>
          <w:sz w:val="24"/>
          <w:szCs w:val="24"/>
          <w:lang w:val="en-US"/>
        </w:rPr>
        <w:t>administered</w:t>
      </w:r>
      <w:r w:rsidR="0055490C" w:rsidRPr="00F03276">
        <w:rPr>
          <w:rFonts w:cstheme="minorHAnsi"/>
          <w:sz w:val="24"/>
          <w:szCs w:val="24"/>
          <w:lang w:val="en-US"/>
        </w:rPr>
        <w:t xml:space="preserve"> clozapine in s</w:t>
      </w:r>
      <w:r w:rsidR="00BF0518" w:rsidRPr="00F03276">
        <w:rPr>
          <w:rFonts w:cstheme="minorHAnsi"/>
          <w:sz w:val="24"/>
          <w:szCs w:val="24"/>
          <w:lang w:val="en-US"/>
        </w:rPr>
        <w:t>even female patients (mean age=</w:t>
      </w:r>
      <w:r w:rsidR="0055490C" w:rsidRPr="00F03276">
        <w:rPr>
          <w:rFonts w:cstheme="minorHAnsi"/>
          <w:sz w:val="24"/>
          <w:szCs w:val="24"/>
          <w:lang w:val="en-US"/>
        </w:rPr>
        <w:t xml:space="preserve">37 years) with protracted hospitalizations due to </w:t>
      </w:r>
      <w:r w:rsidR="00C25E7A" w:rsidRPr="00F03276">
        <w:rPr>
          <w:rFonts w:cstheme="minorHAnsi"/>
          <w:sz w:val="24"/>
          <w:szCs w:val="24"/>
          <w:lang w:val="en-US"/>
        </w:rPr>
        <w:t xml:space="preserve">borderline personality disorder </w:t>
      </w:r>
      <w:r w:rsidR="0055490C" w:rsidRPr="00F03276">
        <w:rPr>
          <w:rFonts w:cstheme="minorHAnsi"/>
          <w:sz w:val="24"/>
          <w:szCs w:val="24"/>
          <w:lang w:val="en-US"/>
        </w:rPr>
        <w:t>and NSSI, re</w:t>
      </w:r>
      <w:r w:rsidR="00116387" w:rsidRPr="00F03276">
        <w:rPr>
          <w:rFonts w:cstheme="minorHAnsi"/>
          <w:sz w:val="24"/>
          <w:szCs w:val="24"/>
          <w:lang w:val="en-US"/>
        </w:rPr>
        <w:t>fractory to several pharmacotherapies</w:t>
      </w:r>
      <w:r w:rsidR="00AB5243" w:rsidRPr="00F03276">
        <w:rPr>
          <w:rFonts w:cstheme="minorHAnsi"/>
          <w:sz w:val="24"/>
          <w:szCs w:val="24"/>
          <w:lang w:val="en-US"/>
        </w:rPr>
        <w:t xml:space="preserve">: clozapine </w:t>
      </w:r>
      <w:r w:rsidR="003523CE" w:rsidRPr="00F03276">
        <w:rPr>
          <w:rFonts w:cstheme="minorHAnsi"/>
          <w:sz w:val="24"/>
          <w:szCs w:val="24"/>
          <w:lang w:val="en-US"/>
        </w:rPr>
        <w:t xml:space="preserve">treatment </w:t>
      </w:r>
      <w:r w:rsidR="00BF0518" w:rsidRPr="00F03276">
        <w:rPr>
          <w:rFonts w:cstheme="minorHAnsi"/>
          <w:sz w:val="24"/>
          <w:szCs w:val="24"/>
          <w:lang w:val="en-US"/>
        </w:rPr>
        <w:t>significantly reduced</w:t>
      </w:r>
      <w:r w:rsidR="0055490C" w:rsidRPr="00F03276">
        <w:rPr>
          <w:rFonts w:cstheme="minorHAnsi"/>
          <w:sz w:val="24"/>
          <w:szCs w:val="24"/>
          <w:lang w:val="en-US"/>
        </w:rPr>
        <w:t xml:space="preserve"> self-mutilations and injuries again</w:t>
      </w:r>
      <w:r w:rsidR="003523CE" w:rsidRPr="00F03276">
        <w:rPr>
          <w:rFonts w:cstheme="minorHAnsi"/>
          <w:sz w:val="24"/>
          <w:szCs w:val="24"/>
          <w:lang w:val="en-US"/>
        </w:rPr>
        <w:t xml:space="preserve">st staff and peers; four </w:t>
      </w:r>
      <w:r w:rsidR="0055490C" w:rsidRPr="00F03276">
        <w:rPr>
          <w:rFonts w:cstheme="minorHAnsi"/>
          <w:sz w:val="24"/>
          <w:szCs w:val="24"/>
          <w:lang w:val="en-US"/>
        </w:rPr>
        <w:t>patient</w:t>
      </w:r>
      <w:r w:rsidR="003523CE" w:rsidRPr="00F03276">
        <w:rPr>
          <w:rFonts w:cstheme="minorHAnsi"/>
          <w:sz w:val="24"/>
          <w:szCs w:val="24"/>
          <w:lang w:val="en-US"/>
        </w:rPr>
        <w:t xml:space="preserve">s finally terminated hospitalization, </w:t>
      </w:r>
      <w:r w:rsidR="00AB5243" w:rsidRPr="00F03276">
        <w:rPr>
          <w:rFonts w:cstheme="minorHAnsi"/>
          <w:sz w:val="24"/>
          <w:szCs w:val="24"/>
          <w:lang w:val="en-US"/>
        </w:rPr>
        <w:t xml:space="preserve">and </w:t>
      </w:r>
      <w:r w:rsidR="003523CE" w:rsidRPr="00F03276">
        <w:rPr>
          <w:rFonts w:cstheme="minorHAnsi"/>
          <w:sz w:val="24"/>
          <w:szCs w:val="24"/>
          <w:lang w:val="en-US"/>
        </w:rPr>
        <w:t xml:space="preserve">the </w:t>
      </w:r>
      <w:r w:rsidR="00AB5243" w:rsidRPr="00F03276">
        <w:rPr>
          <w:rFonts w:cstheme="minorHAnsi"/>
          <w:sz w:val="24"/>
          <w:szCs w:val="24"/>
          <w:lang w:val="en-US"/>
        </w:rPr>
        <w:t xml:space="preserve">others </w:t>
      </w:r>
      <w:r w:rsidR="003523CE" w:rsidRPr="00F03276">
        <w:rPr>
          <w:rFonts w:cstheme="minorHAnsi"/>
          <w:sz w:val="24"/>
          <w:szCs w:val="24"/>
          <w:lang w:val="en-US"/>
        </w:rPr>
        <w:t>no longer needed seclusion and restraint</w:t>
      </w:r>
      <w:r w:rsidR="008931D5" w:rsidRPr="00F03276">
        <w:rPr>
          <w:rFonts w:cstheme="minorHAnsi"/>
          <w:sz w:val="24"/>
          <w:szCs w:val="24"/>
          <w:lang w:val="en-US"/>
        </w:rPr>
        <w:t>.</w:t>
      </w:r>
    </w:p>
    <w:p w14:paraId="253421B5" w14:textId="74247CED" w:rsidR="00187808" w:rsidRPr="00F03276" w:rsidRDefault="002F0D9B"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Hammock et al (2001) reported that </w:t>
      </w:r>
      <w:r w:rsidR="00814F57" w:rsidRPr="00F03276">
        <w:rPr>
          <w:rFonts w:cstheme="minorHAnsi"/>
          <w:sz w:val="24"/>
          <w:szCs w:val="24"/>
          <w:lang w:val="en-US"/>
        </w:rPr>
        <w:t xml:space="preserve">in </w:t>
      </w:r>
      <w:r w:rsidRPr="00F03276">
        <w:rPr>
          <w:rFonts w:cstheme="minorHAnsi"/>
          <w:sz w:val="24"/>
          <w:szCs w:val="24"/>
          <w:lang w:val="en-US"/>
        </w:rPr>
        <w:t>two p</w:t>
      </w:r>
      <w:r w:rsidR="00E72847" w:rsidRPr="00F03276">
        <w:rPr>
          <w:rFonts w:cstheme="minorHAnsi"/>
          <w:sz w:val="24"/>
          <w:szCs w:val="24"/>
          <w:lang w:val="en-US"/>
        </w:rPr>
        <w:t xml:space="preserve">atients with </w:t>
      </w:r>
      <w:r w:rsidR="00AB5243" w:rsidRPr="00F03276">
        <w:rPr>
          <w:rFonts w:cstheme="minorHAnsi"/>
          <w:sz w:val="24"/>
          <w:szCs w:val="24"/>
          <w:lang w:val="en-US"/>
        </w:rPr>
        <w:t>intellectual disability</w:t>
      </w:r>
      <w:r w:rsidRPr="00F03276">
        <w:rPr>
          <w:rFonts w:cstheme="minorHAnsi"/>
          <w:sz w:val="24"/>
          <w:szCs w:val="24"/>
          <w:lang w:val="en-US"/>
        </w:rPr>
        <w:t xml:space="preserve"> </w:t>
      </w:r>
      <w:r w:rsidR="00814F57" w:rsidRPr="00F03276">
        <w:rPr>
          <w:rFonts w:cstheme="minorHAnsi"/>
          <w:sz w:val="24"/>
          <w:szCs w:val="24"/>
          <w:lang w:val="en-US"/>
        </w:rPr>
        <w:t xml:space="preserve">clozapine therapy (200 mg/day) markedly reduced NSSI and aggression, </w:t>
      </w:r>
      <w:r w:rsidR="00AB5243" w:rsidRPr="00F03276">
        <w:rPr>
          <w:rFonts w:cstheme="minorHAnsi"/>
          <w:sz w:val="24"/>
          <w:szCs w:val="24"/>
          <w:lang w:val="en-US"/>
        </w:rPr>
        <w:t xml:space="preserve">which had been </w:t>
      </w:r>
      <w:r w:rsidRPr="00F03276">
        <w:rPr>
          <w:rFonts w:cstheme="minorHAnsi"/>
          <w:sz w:val="24"/>
          <w:szCs w:val="24"/>
          <w:lang w:val="en-US"/>
        </w:rPr>
        <w:t>refractory to numerous psychopharmacologica</w:t>
      </w:r>
      <w:r w:rsidR="00814F57" w:rsidRPr="00F03276">
        <w:rPr>
          <w:rFonts w:cstheme="minorHAnsi"/>
          <w:sz w:val="24"/>
          <w:szCs w:val="24"/>
          <w:lang w:val="en-US"/>
        </w:rPr>
        <w:t>l and behavioral interventions</w:t>
      </w:r>
      <w:r w:rsidR="00AB5243" w:rsidRPr="00F03276">
        <w:rPr>
          <w:rFonts w:cstheme="minorHAnsi"/>
          <w:sz w:val="24"/>
          <w:szCs w:val="24"/>
          <w:lang w:val="en-US"/>
        </w:rPr>
        <w:t xml:space="preserve">: side </w:t>
      </w:r>
      <w:r w:rsidR="007C3DF2" w:rsidRPr="00F03276">
        <w:rPr>
          <w:rFonts w:cstheme="minorHAnsi"/>
          <w:sz w:val="24"/>
          <w:szCs w:val="24"/>
          <w:lang w:val="en-US"/>
        </w:rPr>
        <w:t xml:space="preserve">effects were mild and the drug was </w:t>
      </w:r>
      <w:r w:rsidR="0005453E" w:rsidRPr="00F03276">
        <w:rPr>
          <w:rFonts w:cstheme="minorHAnsi"/>
          <w:sz w:val="24"/>
          <w:szCs w:val="24"/>
          <w:lang w:val="en-US"/>
        </w:rPr>
        <w:t xml:space="preserve">well </w:t>
      </w:r>
      <w:r w:rsidR="008931D5" w:rsidRPr="00F03276">
        <w:rPr>
          <w:rFonts w:cstheme="minorHAnsi"/>
          <w:sz w:val="24"/>
          <w:szCs w:val="24"/>
          <w:lang w:val="en-US"/>
        </w:rPr>
        <w:t xml:space="preserve">tolerated. </w:t>
      </w:r>
      <w:r w:rsidR="00187808" w:rsidRPr="00F03276">
        <w:rPr>
          <w:rFonts w:cstheme="minorHAnsi"/>
          <w:sz w:val="24"/>
          <w:szCs w:val="24"/>
          <w:lang w:val="en-US"/>
        </w:rPr>
        <w:t>Parker et al (2002), in a retrospective chart</w:t>
      </w:r>
      <w:r w:rsidR="00E72847" w:rsidRPr="00F03276">
        <w:rPr>
          <w:rFonts w:cstheme="minorHAnsi"/>
          <w:sz w:val="24"/>
          <w:szCs w:val="24"/>
          <w:lang w:val="en-US"/>
        </w:rPr>
        <w:t xml:space="preserve"> review, reported that among </w:t>
      </w:r>
      <w:r w:rsidR="00187808" w:rsidRPr="00F03276">
        <w:rPr>
          <w:rFonts w:cstheme="minorHAnsi"/>
          <w:sz w:val="24"/>
          <w:szCs w:val="24"/>
          <w:lang w:val="en-US"/>
        </w:rPr>
        <w:t xml:space="preserve">eight patients (females=6; with psychotic features=3) with refractory </w:t>
      </w:r>
      <w:r w:rsidR="00AB5243" w:rsidRPr="00F03276">
        <w:rPr>
          <w:rFonts w:cstheme="minorHAnsi"/>
          <w:sz w:val="24"/>
          <w:szCs w:val="24"/>
          <w:lang w:val="en-US"/>
        </w:rPr>
        <w:t xml:space="preserve">borderline personality disorder </w:t>
      </w:r>
      <w:r w:rsidR="00187808" w:rsidRPr="00F03276">
        <w:rPr>
          <w:rFonts w:cstheme="minorHAnsi"/>
          <w:sz w:val="24"/>
          <w:szCs w:val="24"/>
          <w:lang w:val="en-US"/>
        </w:rPr>
        <w:t>and NSSI who underwent clozapine therapy</w:t>
      </w:r>
      <w:r w:rsidR="00814F57" w:rsidRPr="00F03276">
        <w:rPr>
          <w:rFonts w:cstheme="minorHAnsi"/>
          <w:sz w:val="24"/>
          <w:szCs w:val="24"/>
          <w:lang w:val="en-US"/>
        </w:rPr>
        <w:t xml:space="preserve"> (mean dose</w:t>
      </w:r>
      <w:r w:rsidR="00E72847" w:rsidRPr="00F03276">
        <w:rPr>
          <w:rFonts w:cstheme="minorHAnsi"/>
          <w:sz w:val="24"/>
          <w:szCs w:val="24"/>
          <w:lang w:val="en-US"/>
        </w:rPr>
        <w:t>=</w:t>
      </w:r>
      <w:r w:rsidR="00187808" w:rsidRPr="00F03276">
        <w:rPr>
          <w:rFonts w:cstheme="minorHAnsi"/>
          <w:sz w:val="24"/>
          <w:szCs w:val="24"/>
          <w:lang w:val="en-US"/>
        </w:rPr>
        <w:t>334 mg</w:t>
      </w:r>
      <w:r w:rsidR="00E72847" w:rsidRPr="00F03276">
        <w:rPr>
          <w:rFonts w:cstheme="minorHAnsi"/>
          <w:sz w:val="24"/>
          <w:szCs w:val="24"/>
          <w:lang w:val="en-US"/>
        </w:rPr>
        <w:t xml:space="preserve">/day; range 175-550 mg), seven </w:t>
      </w:r>
      <w:r w:rsidR="00187808" w:rsidRPr="00F03276">
        <w:rPr>
          <w:rFonts w:cstheme="minorHAnsi"/>
          <w:sz w:val="24"/>
          <w:szCs w:val="24"/>
          <w:lang w:val="en-US"/>
        </w:rPr>
        <w:t>were able to be discharged</w:t>
      </w:r>
      <w:r w:rsidR="0005453E" w:rsidRPr="00F03276">
        <w:rPr>
          <w:rFonts w:cstheme="minorHAnsi"/>
          <w:sz w:val="24"/>
          <w:szCs w:val="24"/>
          <w:lang w:val="en-US"/>
        </w:rPr>
        <w:t xml:space="preserve"> after long hospitalization</w:t>
      </w:r>
      <w:r w:rsidR="00AB5243" w:rsidRPr="00F03276">
        <w:rPr>
          <w:rFonts w:cstheme="minorHAnsi"/>
          <w:sz w:val="24"/>
          <w:szCs w:val="24"/>
          <w:lang w:val="en-US"/>
        </w:rPr>
        <w:t xml:space="preserve">: the </w:t>
      </w:r>
      <w:r w:rsidR="00187808" w:rsidRPr="00F03276">
        <w:rPr>
          <w:rFonts w:cstheme="minorHAnsi"/>
          <w:sz w:val="24"/>
          <w:szCs w:val="24"/>
          <w:lang w:val="en-US"/>
        </w:rPr>
        <w:t>authors</w:t>
      </w:r>
      <w:r w:rsidR="00B74695" w:rsidRPr="00F03276">
        <w:rPr>
          <w:rFonts w:cstheme="minorHAnsi"/>
          <w:sz w:val="24"/>
          <w:szCs w:val="24"/>
          <w:lang w:val="en-US"/>
        </w:rPr>
        <w:t xml:space="preserve"> </w:t>
      </w:r>
      <w:r w:rsidR="00AB5243" w:rsidRPr="00F03276">
        <w:rPr>
          <w:rFonts w:cstheme="minorHAnsi"/>
          <w:sz w:val="24"/>
          <w:szCs w:val="24"/>
          <w:lang w:val="en-US"/>
        </w:rPr>
        <w:t>estimated</w:t>
      </w:r>
      <w:r w:rsidR="00B74695" w:rsidRPr="00F03276">
        <w:rPr>
          <w:rFonts w:cstheme="minorHAnsi"/>
          <w:sz w:val="24"/>
          <w:szCs w:val="24"/>
          <w:lang w:val="en-US"/>
        </w:rPr>
        <w:t xml:space="preserve"> </w:t>
      </w:r>
      <w:r w:rsidR="00AB5243" w:rsidRPr="00F03276">
        <w:rPr>
          <w:rFonts w:cstheme="minorHAnsi"/>
          <w:sz w:val="24"/>
          <w:szCs w:val="24"/>
          <w:lang w:val="en-US"/>
        </w:rPr>
        <w:t xml:space="preserve">that </w:t>
      </w:r>
      <w:r w:rsidR="00187808" w:rsidRPr="00F03276">
        <w:rPr>
          <w:rFonts w:cstheme="minorHAnsi"/>
          <w:sz w:val="24"/>
          <w:szCs w:val="24"/>
          <w:lang w:val="en-US"/>
        </w:rPr>
        <w:t>up to 36</w:t>
      </w:r>
      <w:r w:rsidR="00AB5243" w:rsidRPr="00F03276">
        <w:rPr>
          <w:rFonts w:cstheme="minorHAnsi"/>
          <w:sz w:val="24"/>
          <w:szCs w:val="24"/>
          <w:lang w:val="en-US"/>
        </w:rPr>
        <w:t>,</w:t>
      </w:r>
      <w:r w:rsidR="00187808" w:rsidRPr="00F03276">
        <w:rPr>
          <w:rFonts w:cstheme="minorHAnsi"/>
          <w:sz w:val="24"/>
          <w:szCs w:val="24"/>
          <w:lang w:val="en-US"/>
        </w:rPr>
        <w:t>000 US dollars per patient per year w</w:t>
      </w:r>
      <w:r w:rsidR="00B74695" w:rsidRPr="00F03276">
        <w:rPr>
          <w:rFonts w:cstheme="minorHAnsi"/>
          <w:sz w:val="24"/>
          <w:szCs w:val="24"/>
          <w:lang w:val="en-US"/>
        </w:rPr>
        <w:t>ere saved</w:t>
      </w:r>
      <w:r w:rsidR="008931D5" w:rsidRPr="00F03276">
        <w:rPr>
          <w:rFonts w:cstheme="minorHAnsi"/>
          <w:sz w:val="24"/>
          <w:szCs w:val="24"/>
          <w:lang w:val="en-US"/>
        </w:rPr>
        <w:t>.</w:t>
      </w:r>
    </w:p>
    <w:p w14:paraId="5BFDDB18" w14:textId="41A07FA4" w:rsidR="00EC3455" w:rsidRPr="00F03276" w:rsidRDefault="00BD7E85"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Ferrerri et al (2004) described the case of a 19-year old patient with </w:t>
      </w:r>
      <w:r w:rsidR="00AB5243" w:rsidRPr="00F03276">
        <w:rPr>
          <w:rFonts w:cstheme="minorHAnsi"/>
          <w:sz w:val="24"/>
          <w:szCs w:val="24"/>
          <w:lang w:val="en-US"/>
        </w:rPr>
        <w:t xml:space="preserve">borderline personality disorder </w:t>
      </w:r>
      <w:r w:rsidRPr="00F03276">
        <w:rPr>
          <w:rFonts w:cstheme="minorHAnsi"/>
          <w:sz w:val="24"/>
          <w:szCs w:val="24"/>
          <w:lang w:val="en-US"/>
        </w:rPr>
        <w:t xml:space="preserve">and recurrent </w:t>
      </w:r>
      <w:r w:rsidR="00AB5243" w:rsidRPr="00F03276">
        <w:rPr>
          <w:rFonts w:cstheme="minorHAnsi"/>
          <w:sz w:val="24"/>
          <w:szCs w:val="24"/>
          <w:lang w:val="en-US"/>
        </w:rPr>
        <w:t xml:space="preserve">severe </w:t>
      </w:r>
      <w:r w:rsidRPr="00F03276">
        <w:rPr>
          <w:rFonts w:cstheme="minorHAnsi"/>
          <w:sz w:val="24"/>
          <w:szCs w:val="24"/>
          <w:lang w:val="en-US"/>
        </w:rPr>
        <w:t>NSSI</w:t>
      </w:r>
      <w:r w:rsidR="00B74695" w:rsidRPr="00F03276">
        <w:rPr>
          <w:rFonts w:cstheme="minorHAnsi"/>
          <w:sz w:val="24"/>
          <w:szCs w:val="24"/>
          <w:lang w:val="en-US"/>
        </w:rPr>
        <w:t xml:space="preserve">, </w:t>
      </w:r>
      <w:r w:rsidR="00AB5243" w:rsidRPr="00F03276">
        <w:rPr>
          <w:rFonts w:cstheme="minorHAnsi"/>
          <w:sz w:val="24"/>
          <w:szCs w:val="24"/>
          <w:lang w:val="en-US"/>
        </w:rPr>
        <w:t xml:space="preserve">which had been </w:t>
      </w:r>
      <w:r w:rsidR="00B74695" w:rsidRPr="00F03276">
        <w:rPr>
          <w:rFonts w:cstheme="minorHAnsi"/>
          <w:sz w:val="24"/>
          <w:szCs w:val="24"/>
          <w:lang w:val="en-US"/>
        </w:rPr>
        <w:t>refractory to n</w:t>
      </w:r>
      <w:r w:rsidRPr="00F03276">
        <w:rPr>
          <w:rFonts w:cstheme="minorHAnsi"/>
          <w:sz w:val="24"/>
          <w:szCs w:val="24"/>
          <w:lang w:val="en-US"/>
        </w:rPr>
        <w:t>umerous</w:t>
      </w:r>
      <w:r w:rsidR="0037544A" w:rsidRPr="00F03276">
        <w:rPr>
          <w:rFonts w:cstheme="minorHAnsi"/>
          <w:sz w:val="24"/>
          <w:szCs w:val="24"/>
          <w:lang w:val="en-US"/>
        </w:rPr>
        <w:t xml:space="preserve"> pharmacotherapies with</w:t>
      </w:r>
      <w:r w:rsidRPr="00F03276">
        <w:rPr>
          <w:rFonts w:cstheme="minorHAnsi"/>
          <w:sz w:val="24"/>
          <w:szCs w:val="24"/>
          <w:lang w:val="en-US"/>
        </w:rPr>
        <w:t xml:space="preserve"> antidepressants, mood stabilizers, benzodiazepines and</w:t>
      </w:r>
      <w:r w:rsidR="0037544A" w:rsidRPr="00F03276">
        <w:rPr>
          <w:rFonts w:cstheme="minorHAnsi"/>
          <w:sz w:val="24"/>
          <w:szCs w:val="24"/>
          <w:lang w:val="en-US"/>
        </w:rPr>
        <w:t>/or</w:t>
      </w:r>
      <w:r w:rsidRPr="00F03276">
        <w:rPr>
          <w:rFonts w:cstheme="minorHAnsi"/>
          <w:sz w:val="24"/>
          <w:szCs w:val="24"/>
          <w:lang w:val="en-US"/>
        </w:rPr>
        <w:t xml:space="preserve"> </w:t>
      </w:r>
      <w:r w:rsidR="00B74695" w:rsidRPr="00F03276">
        <w:rPr>
          <w:rFonts w:cstheme="minorHAnsi"/>
          <w:sz w:val="24"/>
          <w:szCs w:val="24"/>
          <w:lang w:val="en-US"/>
        </w:rPr>
        <w:t>antipsychotics</w:t>
      </w:r>
      <w:r w:rsidR="00AB5243" w:rsidRPr="00F03276">
        <w:rPr>
          <w:rFonts w:cstheme="minorHAnsi"/>
          <w:sz w:val="24"/>
          <w:szCs w:val="24"/>
          <w:lang w:val="en-US"/>
        </w:rPr>
        <w:t xml:space="preserve">: 4 </w:t>
      </w:r>
      <w:r w:rsidR="00B74695" w:rsidRPr="00F03276">
        <w:rPr>
          <w:rFonts w:cstheme="minorHAnsi"/>
          <w:sz w:val="24"/>
          <w:szCs w:val="24"/>
          <w:lang w:val="en-US"/>
        </w:rPr>
        <w:t>weeks after adding c</w:t>
      </w:r>
      <w:r w:rsidRPr="00F03276">
        <w:rPr>
          <w:rFonts w:cstheme="minorHAnsi"/>
          <w:sz w:val="24"/>
          <w:szCs w:val="24"/>
          <w:lang w:val="en-US"/>
        </w:rPr>
        <w:t xml:space="preserve">lozapine </w:t>
      </w:r>
      <w:r w:rsidR="00B74695" w:rsidRPr="00F03276">
        <w:rPr>
          <w:rFonts w:cstheme="minorHAnsi"/>
          <w:sz w:val="24"/>
          <w:szCs w:val="24"/>
          <w:lang w:val="en-US"/>
        </w:rPr>
        <w:t>(</w:t>
      </w:r>
      <w:r w:rsidRPr="00F03276">
        <w:rPr>
          <w:rFonts w:cstheme="minorHAnsi"/>
          <w:sz w:val="24"/>
          <w:szCs w:val="24"/>
          <w:lang w:val="en-US"/>
        </w:rPr>
        <w:t>300 mg</w:t>
      </w:r>
      <w:r w:rsidR="0005453E" w:rsidRPr="00F03276">
        <w:rPr>
          <w:rFonts w:cstheme="minorHAnsi"/>
          <w:sz w:val="24"/>
          <w:szCs w:val="24"/>
          <w:lang w:val="en-US"/>
        </w:rPr>
        <w:t>/day</w:t>
      </w:r>
      <w:r w:rsidR="00B74695" w:rsidRPr="00F03276">
        <w:rPr>
          <w:rFonts w:cstheme="minorHAnsi"/>
          <w:sz w:val="24"/>
          <w:szCs w:val="24"/>
          <w:lang w:val="en-US"/>
        </w:rPr>
        <w:t>),</w:t>
      </w:r>
      <w:r w:rsidRPr="00F03276">
        <w:rPr>
          <w:rFonts w:cstheme="minorHAnsi"/>
          <w:sz w:val="24"/>
          <w:szCs w:val="24"/>
          <w:lang w:val="en-US"/>
        </w:rPr>
        <w:t xml:space="preserve"> self-mutilating behaviors com</w:t>
      </w:r>
      <w:r w:rsidR="009051B8" w:rsidRPr="00F03276">
        <w:rPr>
          <w:rFonts w:cstheme="minorHAnsi"/>
          <w:sz w:val="24"/>
          <w:szCs w:val="24"/>
          <w:lang w:val="en-US"/>
        </w:rPr>
        <w:t>pletely stopped and the patient</w:t>
      </w:r>
      <w:r w:rsidR="009B3B01" w:rsidRPr="00F03276">
        <w:rPr>
          <w:rFonts w:cstheme="minorHAnsi"/>
          <w:sz w:val="24"/>
          <w:szCs w:val="24"/>
          <w:lang w:val="en-US"/>
        </w:rPr>
        <w:t xml:space="preserve"> </w:t>
      </w:r>
      <w:r w:rsidR="00B74695" w:rsidRPr="00F03276">
        <w:rPr>
          <w:rFonts w:cstheme="minorHAnsi"/>
          <w:sz w:val="24"/>
          <w:szCs w:val="24"/>
          <w:lang w:val="en-US"/>
        </w:rPr>
        <w:t>was discharged</w:t>
      </w:r>
      <w:r w:rsidR="008931D5" w:rsidRPr="00F03276">
        <w:rPr>
          <w:rFonts w:cstheme="minorHAnsi"/>
          <w:sz w:val="24"/>
          <w:szCs w:val="24"/>
          <w:lang w:val="en-US"/>
        </w:rPr>
        <w:t xml:space="preserve">. </w:t>
      </w:r>
      <w:r w:rsidR="0005453E" w:rsidRPr="00F03276">
        <w:rPr>
          <w:rFonts w:cstheme="minorHAnsi"/>
          <w:sz w:val="24"/>
          <w:szCs w:val="24"/>
          <w:lang w:val="en-US"/>
        </w:rPr>
        <w:t xml:space="preserve">Vohra (2010) described the case of a 24-year old female patient with severe and refractory </w:t>
      </w:r>
      <w:r w:rsidR="00AB5243" w:rsidRPr="00F03276">
        <w:rPr>
          <w:rFonts w:cstheme="minorHAnsi"/>
          <w:sz w:val="24"/>
          <w:szCs w:val="24"/>
          <w:lang w:val="en-US"/>
        </w:rPr>
        <w:t>borderline personality disorder</w:t>
      </w:r>
      <w:r w:rsidR="0005453E" w:rsidRPr="00F03276">
        <w:rPr>
          <w:rFonts w:cstheme="minorHAnsi"/>
          <w:sz w:val="24"/>
          <w:szCs w:val="24"/>
          <w:lang w:val="en-US"/>
        </w:rPr>
        <w:t xml:space="preserve">, </w:t>
      </w:r>
      <w:r w:rsidR="005F47C1" w:rsidRPr="00F03276">
        <w:rPr>
          <w:rFonts w:cstheme="minorHAnsi"/>
          <w:sz w:val="24"/>
          <w:szCs w:val="24"/>
          <w:lang w:val="en-US"/>
        </w:rPr>
        <w:t xml:space="preserve">numerous </w:t>
      </w:r>
      <w:r w:rsidR="0005453E" w:rsidRPr="00F03276">
        <w:rPr>
          <w:rFonts w:cstheme="minorHAnsi"/>
          <w:sz w:val="24"/>
          <w:szCs w:val="24"/>
          <w:lang w:val="en-US"/>
        </w:rPr>
        <w:t>hospitalization</w:t>
      </w:r>
      <w:r w:rsidR="005F47C1" w:rsidRPr="00F03276">
        <w:rPr>
          <w:rFonts w:cstheme="minorHAnsi"/>
          <w:sz w:val="24"/>
          <w:szCs w:val="24"/>
          <w:lang w:val="en-US"/>
        </w:rPr>
        <w:t>s</w:t>
      </w:r>
      <w:r w:rsidR="00AB5243" w:rsidRPr="00F03276">
        <w:rPr>
          <w:rFonts w:cstheme="minorHAnsi"/>
          <w:sz w:val="24"/>
          <w:szCs w:val="24"/>
          <w:lang w:val="en-US"/>
        </w:rPr>
        <w:t>, and severe NSSI:</w:t>
      </w:r>
      <w:r w:rsidR="0005453E" w:rsidRPr="00F03276">
        <w:rPr>
          <w:rFonts w:cstheme="minorHAnsi"/>
          <w:sz w:val="24"/>
          <w:szCs w:val="24"/>
          <w:lang w:val="en-US"/>
        </w:rPr>
        <w:t xml:space="preserve">  </w:t>
      </w:r>
      <w:r w:rsidR="003A7A72" w:rsidRPr="00F03276">
        <w:rPr>
          <w:rFonts w:cstheme="minorHAnsi"/>
          <w:sz w:val="24"/>
          <w:szCs w:val="24"/>
          <w:lang w:val="en-US"/>
        </w:rPr>
        <w:t xml:space="preserve">after </w:t>
      </w:r>
      <w:r w:rsidR="0005453E" w:rsidRPr="00F03276">
        <w:rPr>
          <w:rFonts w:cstheme="minorHAnsi"/>
          <w:sz w:val="24"/>
          <w:szCs w:val="24"/>
          <w:lang w:val="en-US"/>
        </w:rPr>
        <w:t>10 weeks of clozapine</w:t>
      </w:r>
      <w:r w:rsidR="003A7A72" w:rsidRPr="00F03276">
        <w:rPr>
          <w:rFonts w:cstheme="minorHAnsi"/>
          <w:sz w:val="24"/>
          <w:szCs w:val="24"/>
          <w:lang w:val="en-US"/>
        </w:rPr>
        <w:t xml:space="preserve"> treatment</w:t>
      </w:r>
      <w:r w:rsidR="0005453E" w:rsidRPr="00F03276">
        <w:rPr>
          <w:rFonts w:cstheme="minorHAnsi"/>
          <w:sz w:val="24"/>
          <w:szCs w:val="24"/>
          <w:lang w:val="en-US"/>
        </w:rPr>
        <w:t>, 175 m</w:t>
      </w:r>
      <w:r w:rsidR="005F47C1" w:rsidRPr="00F03276">
        <w:rPr>
          <w:rFonts w:cstheme="minorHAnsi"/>
          <w:sz w:val="24"/>
          <w:szCs w:val="24"/>
          <w:lang w:val="en-US"/>
        </w:rPr>
        <w:t xml:space="preserve">g/day, </w:t>
      </w:r>
      <w:r w:rsidR="0005453E" w:rsidRPr="00F03276">
        <w:rPr>
          <w:rFonts w:cstheme="minorHAnsi"/>
          <w:sz w:val="24"/>
          <w:szCs w:val="24"/>
          <w:lang w:val="en-US"/>
        </w:rPr>
        <w:t>a dramatic decrease in NSSI behaviors and other BPD symptoms</w:t>
      </w:r>
      <w:r w:rsidR="005F47C1" w:rsidRPr="00F03276">
        <w:rPr>
          <w:rFonts w:cstheme="minorHAnsi"/>
          <w:sz w:val="24"/>
          <w:szCs w:val="24"/>
          <w:lang w:val="en-US"/>
        </w:rPr>
        <w:t xml:space="preserve"> was observed</w:t>
      </w:r>
      <w:r w:rsidR="008931D5" w:rsidRPr="00F03276">
        <w:rPr>
          <w:rFonts w:cstheme="minorHAnsi"/>
          <w:sz w:val="24"/>
          <w:szCs w:val="24"/>
          <w:lang w:val="en-US"/>
        </w:rPr>
        <w:t>.</w:t>
      </w:r>
    </w:p>
    <w:p w14:paraId="34CB065B" w14:textId="3965EEEC" w:rsidR="00DA143C" w:rsidRPr="00F03276" w:rsidRDefault="005F47C1"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Zarzar and McEvoy (2013) administered clozapine (150, 400, 200, and 200 mg/day respectively) </w:t>
      </w:r>
      <w:r w:rsidR="00994BAE" w:rsidRPr="00F03276">
        <w:rPr>
          <w:rFonts w:cstheme="minorHAnsi"/>
          <w:sz w:val="24"/>
          <w:szCs w:val="24"/>
          <w:lang w:val="en-US"/>
        </w:rPr>
        <w:t>to</w:t>
      </w:r>
      <w:r w:rsidRPr="00F03276">
        <w:rPr>
          <w:rFonts w:cstheme="minorHAnsi"/>
          <w:sz w:val="24"/>
          <w:szCs w:val="24"/>
          <w:lang w:val="en-US"/>
        </w:rPr>
        <w:t xml:space="preserve"> four female inpatients (27, 41, 32, and 27 years old respectively) with persistent, treatment-refractory NSSI</w:t>
      </w:r>
      <w:r w:rsidR="003A7A72" w:rsidRPr="00F03276">
        <w:rPr>
          <w:rFonts w:cstheme="minorHAnsi"/>
          <w:sz w:val="24"/>
          <w:szCs w:val="24"/>
          <w:lang w:val="en-US"/>
        </w:rPr>
        <w:t xml:space="preserve">: soon </w:t>
      </w:r>
      <w:r w:rsidR="00EC3455" w:rsidRPr="00F03276">
        <w:rPr>
          <w:rFonts w:cstheme="minorHAnsi"/>
          <w:sz w:val="24"/>
          <w:szCs w:val="24"/>
          <w:lang w:val="en-US"/>
        </w:rPr>
        <w:t>after initiating</w:t>
      </w:r>
      <w:r w:rsidRPr="00F03276">
        <w:rPr>
          <w:rFonts w:cstheme="minorHAnsi"/>
          <w:sz w:val="24"/>
          <w:szCs w:val="24"/>
          <w:lang w:val="en-US"/>
        </w:rPr>
        <w:t xml:space="preserve"> clozapine, </w:t>
      </w:r>
      <w:r w:rsidR="00453B1A" w:rsidRPr="00F03276">
        <w:rPr>
          <w:rFonts w:cstheme="minorHAnsi"/>
          <w:sz w:val="24"/>
          <w:szCs w:val="24"/>
          <w:lang w:val="en-US"/>
        </w:rPr>
        <w:t xml:space="preserve">self-injurious behaviors and aggression </w:t>
      </w:r>
      <w:r w:rsidR="00EB3979" w:rsidRPr="00F03276">
        <w:rPr>
          <w:rFonts w:cstheme="minorHAnsi"/>
          <w:sz w:val="24"/>
          <w:szCs w:val="24"/>
          <w:lang w:val="en-US"/>
        </w:rPr>
        <w:t>fully remitted</w:t>
      </w:r>
      <w:r w:rsidR="00453B1A" w:rsidRPr="00F03276">
        <w:rPr>
          <w:rFonts w:cstheme="minorHAnsi"/>
          <w:sz w:val="24"/>
          <w:szCs w:val="24"/>
          <w:lang w:val="en-US"/>
        </w:rPr>
        <w:t xml:space="preserve"> and </w:t>
      </w:r>
      <w:r w:rsidRPr="00F03276">
        <w:rPr>
          <w:rFonts w:cstheme="minorHAnsi"/>
          <w:sz w:val="24"/>
          <w:szCs w:val="24"/>
          <w:lang w:val="en-US"/>
        </w:rPr>
        <w:t>all patients were successfully discharg</w:t>
      </w:r>
      <w:r w:rsidR="00453B1A" w:rsidRPr="00F03276">
        <w:rPr>
          <w:rFonts w:cstheme="minorHAnsi"/>
          <w:sz w:val="24"/>
          <w:szCs w:val="24"/>
          <w:lang w:val="en-US"/>
        </w:rPr>
        <w:t>ed from hospital</w:t>
      </w:r>
      <w:r w:rsidR="008931D5" w:rsidRPr="00F03276">
        <w:rPr>
          <w:rFonts w:cstheme="minorHAnsi"/>
          <w:sz w:val="24"/>
          <w:szCs w:val="24"/>
          <w:lang w:val="en-US"/>
        </w:rPr>
        <w:t>.</w:t>
      </w:r>
      <w:r w:rsidR="00EC3455" w:rsidRPr="00F03276">
        <w:rPr>
          <w:rFonts w:cstheme="minorHAnsi"/>
          <w:sz w:val="24"/>
          <w:szCs w:val="24"/>
          <w:lang w:val="en-US"/>
        </w:rPr>
        <w:t xml:space="preserve"> Zarzar et al (2019) </w:t>
      </w:r>
      <w:r w:rsidR="008E4973" w:rsidRPr="00F03276">
        <w:rPr>
          <w:rFonts w:cstheme="minorHAnsi"/>
          <w:sz w:val="24"/>
          <w:szCs w:val="24"/>
          <w:lang w:val="en-US"/>
        </w:rPr>
        <w:t xml:space="preserve">administered clozapine (median dose=125 mg/day) </w:t>
      </w:r>
      <w:r w:rsidR="00EC3455" w:rsidRPr="00F03276">
        <w:rPr>
          <w:rFonts w:cstheme="minorHAnsi"/>
          <w:sz w:val="24"/>
          <w:szCs w:val="24"/>
          <w:lang w:val="en-US"/>
        </w:rPr>
        <w:t xml:space="preserve">in </w:t>
      </w:r>
      <w:r w:rsidR="003A7A72" w:rsidRPr="00F03276">
        <w:rPr>
          <w:rFonts w:cstheme="minorHAnsi"/>
          <w:sz w:val="24"/>
          <w:szCs w:val="24"/>
          <w:lang w:val="en-US"/>
        </w:rPr>
        <w:t xml:space="preserve">10 imprisoned </w:t>
      </w:r>
      <w:r w:rsidR="00EC3455" w:rsidRPr="00F03276">
        <w:rPr>
          <w:rFonts w:cstheme="minorHAnsi"/>
          <w:sz w:val="24"/>
          <w:szCs w:val="24"/>
          <w:lang w:val="en-US"/>
        </w:rPr>
        <w:t xml:space="preserve">offenders (median age= 28 years) </w:t>
      </w:r>
      <w:r w:rsidR="003A7A72" w:rsidRPr="00F03276">
        <w:rPr>
          <w:rFonts w:cstheme="minorHAnsi"/>
          <w:sz w:val="24"/>
          <w:szCs w:val="24"/>
          <w:lang w:val="en-US"/>
        </w:rPr>
        <w:t>with</w:t>
      </w:r>
      <w:r w:rsidR="00EC3455" w:rsidRPr="00F03276">
        <w:rPr>
          <w:rFonts w:cstheme="minorHAnsi"/>
          <w:sz w:val="24"/>
          <w:szCs w:val="24"/>
          <w:lang w:val="en-US"/>
        </w:rPr>
        <w:t xml:space="preserve"> antisocial (N=7) or borderline (N=3) personality </w:t>
      </w:r>
      <w:r w:rsidR="003A7A72" w:rsidRPr="00F03276">
        <w:rPr>
          <w:rFonts w:cstheme="minorHAnsi"/>
          <w:sz w:val="24"/>
          <w:szCs w:val="24"/>
          <w:lang w:val="en-US"/>
        </w:rPr>
        <w:t>disorder and</w:t>
      </w:r>
      <w:r w:rsidR="00EC3455" w:rsidRPr="00F03276">
        <w:rPr>
          <w:rFonts w:cstheme="minorHAnsi"/>
          <w:sz w:val="24"/>
          <w:szCs w:val="24"/>
          <w:lang w:val="en-US"/>
        </w:rPr>
        <w:t xml:space="preserve"> chronic</w:t>
      </w:r>
      <w:r w:rsidR="008E4973" w:rsidRPr="00F03276">
        <w:rPr>
          <w:rFonts w:cstheme="minorHAnsi"/>
          <w:sz w:val="24"/>
          <w:szCs w:val="24"/>
          <w:lang w:val="en-US"/>
        </w:rPr>
        <w:t>,</w:t>
      </w:r>
      <w:r w:rsidR="00EC3455" w:rsidRPr="00F03276">
        <w:rPr>
          <w:rFonts w:cstheme="minorHAnsi"/>
          <w:sz w:val="24"/>
          <w:szCs w:val="24"/>
          <w:lang w:val="en-US"/>
        </w:rPr>
        <w:t xml:space="preserve"> repetitive </w:t>
      </w:r>
      <w:r w:rsidR="003A7A72" w:rsidRPr="00F03276">
        <w:rPr>
          <w:rFonts w:cstheme="minorHAnsi"/>
          <w:sz w:val="24"/>
          <w:szCs w:val="24"/>
          <w:lang w:val="en-US"/>
        </w:rPr>
        <w:t xml:space="preserve">treatment-resistant </w:t>
      </w:r>
      <w:r w:rsidR="00EC3455" w:rsidRPr="00F03276">
        <w:rPr>
          <w:rFonts w:cstheme="minorHAnsi"/>
          <w:sz w:val="24"/>
          <w:szCs w:val="24"/>
          <w:lang w:val="en-US"/>
        </w:rPr>
        <w:t>NSSI</w:t>
      </w:r>
      <w:r w:rsidR="003A7A72" w:rsidRPr="00F03276">
        <w:rPr>
          <w:rFonts w:cstheme="minorHAnsi"/>
          <w:sz w:val="24"/>
          <w:szCs w:val="24"/>
          <w:lang w:val="en-US"/>
        </w:rPr>
        <w:t>:</w:t>
      </w:r>
      <w:r w:rsidR="00453B1A" w:rsidRPr="00F03276">
        <w:rPr>
          <w:rFonts w:cstheme="minorHAnsi"/>
          <w:sz w:val="24"/>
          <w:szCs w:val="24"/>
          <w:lang w:val="en-US"/>
        </w:rPr>
        <w:t xml:space="preserve"> </w:t>
      </w:r>
      <w:r w:rsidR="003A7A72" w:rsidRPr="00F03276">
        <w:rPr>
          <w:rFonts w:cstheme="minorHAnsi"/>
          <w:sz w:val="24"/>
          <w:szCs w:val="24"/>
          <w:lang w:val="en-US"/>
        </w:rPr>
        <w:t xml:space="preserve">6 </w:t>
      </w:r>
      <w:r w:rsidR="00453B1A" w:rsidRPr="00F03276">
        <w:rPr>
          <w:rFonts w:cstheme="minorHAnsi"/>
          <w:sz w:val="24"/>
          <w:szCs w:val="24"/>
          <w:lang w:val="en-US"/>
        </w:rPr>
        <w:t xml:space="preserve">patients remained on treatment and demonstrated </w:t>
      </w:r>
      <w:r w:rsidR="00EC3455" w:rsidRPr="00F03276">
        <w:rPr>
          <w:rFonts w:cstheme="minorHAnsi"/>
          <w:sz w:val="24"/>
          <w:szCs w:val="24"/>
          <w:lang w:val="en-US"/>
        </w:rPr>
        <w:t>a 70% reductio</w:t>
      </w:r>
      <w:r w:rsidR="00453B1A" w:rsidRPr="00F03276">
        <w:rPr>
          <w:rFonts w:cstheme="minorHAnsi"/>
          <w:sz w:val="24"/>
          <w:szCs w:val="24"/>
          <w:lang w:val="en-US"/>
        </w:rPr>
        <w:t>n in</w:t>
      </w:r>
      <w:r w:rsidR="00EC3455" w:rsidRPr="00F03276">
        <w:rPr>
          <w:rFonts w:cstheme="minorHAnsi"/>
          <w:sz w:val="24"/>
          <w:szCs w:val="24"/>
          <w:lang w:val="en-US"/>
        </w:rPr>
        <w:t xml:space="preserve"> emergency </w:t>
      </w:r>
      <w:r w:rsidR="00453B1A" w:rsidRPr="00F03276">
        <w:rPr>
          <w:rFonts w:cstheme="minorHAnsi"/>
          <w:sz w:val="24"/>
          <w:szCs w:val="24"/>
          <w:lang w:val="en-US"/>
        </w:rPr>
        <w:t>care</w:t>
      </w:r>
      <w:r w:rsidR="00EC3455" w:rsidRPr="00F03276">
        <w:rPr>
          <w:rFonts w:cstheme="minorHAnsi"/>
          <w:sz w:val="24"/>
          <w:szCs w:val="24"/>
          <w:lang w:val="en-US"/>
        </w:rPr>
        <w:t xml:space="preserve"> visits due to NSSI</w:t>
      </w:r>
      <w:r w:rsidR="003A7A72" w:rsidRPr="00F03276">
        <w:rPr>
          <w:rFonts w:cstheme="minorHAnsi"/>
          <w:sz w:val="24"/>
          <w:szCs w:val="24"/>
          <w:lang w:val="en-US"/>
        </w:rPr>
        <w:t>,</w:t>
      </w:r>
      <w:r w:rsidR="00EC3455" w:rsidRPr="00F03276">
        <w:rPr>
          <w:rFonts w:cstheme="minorHAnsi"/>
          <w:sz w:val="24"/>
          <w:szCs w:val="24"/>
          <w:lang w:val="en-US"/>
        </w:rPr>
        <w:t xml:space="preserve"> and a 67% reduct</w:t>
      </w:r>
      <w:r w:rsidR="008931D5" w:rsidRPr="00F03276">
        <w:rPr>
          <w:rFonts w:cstheme="minorHAnsi"/>
          <w:sz w:val="24"/>
          <w:szCs w:val="24"/>
          <w:lang w:val="en-US"/>
        </w:rPr>
        <w:t>ion in disciplinary infractions.</w:t>
      </w:r>
    </w:p>
    <w:p w14:paraId="6BBF9458" w14:textId="690F2AD5" w:rsidR="008931D5" w:rsidRPr="00F03276" w:rsidRDefault="006133AF"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Jansen and L’Ecuyer (2021) described the case of an 18-year female </w:t>
      </w:r>
      <w:r w:rsidR="003A7A72" w:rsidRPr="00F03276">
        <w:rPr>
          <w:rFonts w:cstheme="minorHAnsi"/>
          <w:sz w:val="24"/>
          <w:szCs w:val="24"/>
          <w:lang w:val="en-US"/>
        </w:rPr>
        <w:t>with</w:t>
      </w:r>
      <w:r w:rsidR="00C1517C" w:rsidRPr="00F03276">
        <w:rPr>
          <w:rFonts w:cstheme="minorHAnsi"/>
          <w:sz w:val="24"/>
          <w:szCs w:val="24"/>
          <w:lang w:val="en-US"/>
        </w:rPr>
        <w:t xml:space="preserve"> chronic</w:t>
      </w:r>
      <w:r w:rsidR="008E4973" w:rsidRPr="00F03276">
        <w:rPr>
          <w:rFonts w:cstheme="minorHAnsi"/>
          <w:sz w:val="24"/>
          <w:szCs w:val="24"/>
          <w:lang w:val="en-US"/>
        </w:rPr>
        <w:t xml:space="preserve"> severe </w:t>
      </w:r>
      <w:r w:rsidRPr="00F03276">
        <w:rPr>
          <w:rFonts w:cstheme="minorHAnsi"/>
          <w:sz w:val="24"/>
          <w:szCs w:val="24"/>
          <w:lang w:val="en-US"/>
        </w:rPr>
        <w:t xml:space="preserve">depression, complicated by NSSI </w:t>
      </w:r>
      <w:r w:rsidR="003A7A72" w:rsidRPr="00F03276">
        <w:rPr>
          <w:rFonts w:cstheme="minorHAnsi"/>
          <w:sz w:val="24"/>
          <w:szCs w:val="24"/>
          <w:lang w:val="en-US"/>
        </w:rPr>
        <w:t xml:space="preserve">which had </w:t>
      </w:r>
      <w:r w:rsidRPr="00F03276">
        <w:rPr>
          <w:rFonts w:cstheme="minorHAnsi"/>
          <w:sz w:val="24"/>
          <w:szCs w:val="24"/>
          <w:lang w:val="en-US"/>
        </w:rPr>
        <w:t>proved refracto</w:t>
      </w:r>
      <w:r w:rsidR="00FC3EDF" w:rsidRPr="00F03276">
        <w:rPr>
          <w:rFonts w:cstheme="minorHAnsi"/>
          <w:sz w:val="24"/>
          <w:szCs w:val="24"/>
          <w:lang w:val="en-US"/>
        </w:rPr>
        <w:t xml:space="preserve">ry to </w:t>
      </w:r>
      <w:r w:rsidR="00600EA6" w:rsidRPr="00F03276">
        <w:rPr>
          <w:rFonts w:cstheme="minorHAnsi"/>
          <w:sz w:val="24"/>
          <w:szCs w:val="24"/>
          <w:lang w:val="en-US"/>
        </w:rPr>
        <w:t>antidepressants,</w:t>
      </w:r>
      <w:r w:rsidRPr="00F03276">
        <w:rPr>
          <w:rFonts w:cstheme="minorHAnsi"/>
          <w:sz w:val="24"/>
          <w:szCs w:val="24"/>
          <w:lang w:val="en-US"/>
        </w:rPr>
        <w:t xml:space="preserve"> lithium, anticonvulsants,</w:t>
      </w:r>
      <w:r w:rsidR="00DA143C" w:rsidRPr="00F03276">
        <w:rPr>
          <w:rFonts w:cstheme="minorHAnsi"/>
          <w:sz w:val="24"/>
          <w:szCs w:val="24"/>
          <w:lang w:val="en-US"/>
        </w:rPr>
        <w:t xml:space="preserve"> antipsychotics,</w:t>
      </w:r>
      <w:r w:rsidRPr="00F03276">
        <w:rPr>
          <w:rFonts w:cstheme="minorHAnsi"/>
          <w:sz w:val="24"/>
          <w:szCs w:val="24"/>
          <w:lang w:val="en-US"/>
        </w:rPr>
        <w:t xml:space="preserve"> transcranial magnetic stimulation, ECT, ketamine and psychodynamic and cognitive-behavioral psychotherapies</w:t>
      </w:r>
      <w:r w:rsidR="003A7A72" w:rsidRPr="00F03276">
        <w:rPr>
          <w:rFonts w:cstheme="minorHAnsi"/>
          <w:sz w:val="24"/>
          <w:szCs w:val="24"/>
          <w:lang w:val="en-US"/>
        </w:rPr>
        <w:t xml:space="preserve">: 5 </w:t>
      </w:r>
      <w:r w:rsidR="008E4973" w:rsidRPr="00F03276">
        <w:rPr>
          <w:rFonts w:cstheme="minorHAnsi"/>
          <w:sz w:val="24"/>
          <w:szCs w:val="24"/>
          <w:lang w:val="en-US"/>
        </w:rPr>
        <w:t xml:space="preserve">weeks after initiating </w:t>
      </w:r>
      <w:r w:rsidRPr="00F03276">
        <w:rPr>
          <w:rFonts w:cstheme="minorHAnsi"/>
          <w:sz w:val="24"/>
          <w:szCs w:val="24"/>
          <w:lang w:val="en-US"/>
        </w:rPr>
        <w:t xml:space="preserve">clozapine </w:t>
      </w:r>
      <w:r w:rsidR="008E4973" w:rsidRPr="00F03276">
        <w:rPr>
          <w:rFonts w:cstheme="minorHAnsi"/>
          <w:sz w:val="24"/>
          <w:szCs w:val="24"/>
          <w:lang w:val="en-US"/>
        </w:rPr>
        <w:t>(</w:t>
      </w:r>
      <w:r w:rsidRPr="00F03276">
        <w:rPr>
          <w:rFonts w:cstheme="minorHAnsi"/>
          <w:sz w:val="24"/>
          <w:szCs w:val="24"/>
          <w:lang w:val="en-US"/>
        </w:rPr>
        <w:t>350 mg/day</w:t>
      </w:r>
      <w:r w:rsidR="008E4973" w:rsidRPr="00F03276">
        <w:rPr>
          <w:rFonts w:cstheme="minorHAnsi"/>
          <w:sz w:val="24"/>
          <w:szCs w:val="24"/>
          <w:lang w:val="en-US"/>
        </w:rPr>
        <w:t>)</w:t>
      </w:r>
      <w:r w:rsidR="00600EA6" w:rsidRPr="00F03276">
        <w:rPr>
          <w:rFonts w:cstheme="minorHAnsi"/>
          <w:sz w:val="24"/>
          <w:szCs w:val="24"/>
          <w:lang w:val="en-US"/>
        </w:rPr>
        <w:t>,</w:t>
      </w:r>
      <w:r w:rsidR="008E4973" w:rsidRPr="00F03276">
        <w:rPr>
          <w:rFonts w:cstheme="minorHAnsi"/>
          <w:sz w:val="24"/>
          <w:szCs w:val="24"/>
          <w:lang w:val="en-US"/>
        </w:rPr>
        <w:t xml:space="preserve"> </w:t>
      </w:r>
      <w:r w:rsidRPr="00F03276">
        <w:rPr>
          <w:rFonts w:cstheme="minorHAnsi"/>
          <w:sz w:val="24"/>
          <w:szCs w:val="24"/>
          <w:lang w:val="en-US"/>
        </w:rPr>
        <w:t xml:space="preserve">a “drastic decrease” in </w:t>
      </w:r>
      <w:r w:rsidR="008E4973" w:rsidRPr="00F03276">
        <w:rPr>
          <w:rFonts w:cstheme="minorHAnsi"/>
          <w:sz w:val="24"/>
          <w:szCs w:val="24"/>
          <w:lang w:val="en-US"/>
        </w:rPr>
        <w:t xml:space="preserve">both </w:t>
      </w:r>
      <w:r w:rsidRPr="00F03276">
        <w:rPr>
          <w:rFonts w:cstheme="minorHAnsi"/>
          <w:sz w:val="24"/>
          <w:szCs w:val="24"/>
          <w:lang w:val="en-US"/>
        </w:rPr>
        <w:t xml:space="preserve">NSSI and </w:t>
      </w:r>
      <w:r w:rsidR="008E4973" w:rsidRPr="00F03276">
        <w:rPr>
          <w:rFonts w:cstheme="minorHAnsi"/>
          <w:sz w:val="24"/>
          <w:szCs w:val="24"/>
          <w:lang w:val="en-US"/>
        </w:rPr>
        <w:t>urge</w:t>
      </w:r>
      <w:r w:rsidRPr="00F03276">
        <w:rPr>
          <w:rFonts w:cstheme="minorHAnsi"/>
          <w:sz w:val="24"/>
          <w:szCs w:val="24"/>
          <w:lang w:val="en-US"/>
        </w:rPr>
        <w:t xml:space="preserve"> to self-harm</w:t>
      </w:r>
      <w:r w:rsidR="008E4973" w:rsidRPr="00F03276">
        <w:rPr>
          <w:rFonts w:cstheme="minorHAnsi"/>
          <w:sz w:val="24"/>
          <w:szCs w:val="24"/>
          <w:lang w:val="en-US"/>
        </w:rPr>
        <w:t xml:space="preserve"> was observed</w:t>
      </w:r>
      <w:r w:rsidR="00C1517C" w:rsidRPr="00F03276">
        <w:rPr>
          <w:rFonts w:cstheme="minorHAnsi"/>
          <w:sz w:val="24"/>
          <w:szCs w:val="24"/>
          <w:lang w:val="en-US"/>
        </w:rPr>
        <w:t xml:space="preserve"> and the patient could safely be</w:t>
      </w:r>
      <w:r w:rsidR="008931D5" w:rsidRPr="00F03276">
        <w:rPr>
          <w:rFonts w:cstheme="minorHAnsi"/>
          <w:sz w:val="24"/>
          <w:szCs w:val="24"/>
          <w:lang w:val="en-US"/>
        </w:rPr>
        <w:t xml:space="preserve"> discharged. </w:t>
      </w:r>
      <w:r w:rsidR="00303F54" w:rsidRPr="00F03276">
        <w:rPr>
          <w:rFonts w:cstheme="minorHAnsi"/>
          <w:sz w:val="24"/>
          <w:szCs w:val="24"/>
          <w:lang w:val="en-US"/>
        </w:rPr>
        <w:t xml:space="preserve">Yang et al (2022) </w:t>
      </w:r>
      <w:r w:rsidR="00DA143C" w:rsidRPr="00F03276">
        <w:rPr>
          <w:rFonts w:cstheme="minorHAnsi"/>
          <w:sz w:val="24"/>
          <w:szCs w:val="24"/>
          <w:lang w:val="en-US"/>
        </w:rPr>
        <w:t>administered low doses of clozapine (25 mg/day and 12.5 mg/day respectively)</w:t>
      </w:r>
      <w:r w:rsidR="00303F54" w:rsidRPr="00F03276">
        <w:rPr>
          <w:rFonts w:cstheme="minorHAnsi"/>
          <w:sz w:val="24"/>
          <w:szCs w:val="24"/>
          <w:lang w:val="en-US"/>
        </w:rPr>
        <w:t xml:space="preserve"> in two female adolescents</w:t>
      </w:r>
      <w:r w:rsidR="00DA143C" w:rsidRPr="00F03276">
        <w:rPr>
          <w:rFonts w:cstheme="minorHAnsi"/>
          <w:sz w:val="24"/>
          <w:szCs w:val="24"/>
          <w:lang w:val="en-US"/>
        </w:rPr>
        <w:t xml:space="preserve"> (</w:t>
      </w:r>
      <w:r w:rsidR="00303F54" w:rsidRPr="00F03276">
        <w:rPr>
          <w:rFonts w:cstheme="minorHAnsi"/>
          <w:sz w:val="24"/>
          <w:szCs w:val="24"/>
          <w:lang w:val="en-US"/>
        </w:rPr>
        <w:t>15- and 18-year-old respectively</w:t>
      </w:r>
      <w:r w:rsidR="00DA143C" w:rsidRPr="00F03276">
        <w:rPr>
          <w:rFonts w:cstheme="minorHAnsi"/>
          <w:sz w:val="24"/>
          <w:szCs w:val="24"/>
          <w:lang w:val="en-US"/>
        </w:rPr>
        <w:t>)</w:t>
      </w:r>
      <w:r w:rsidR="00303F54" w:rsidRPr="00F03276">
        <w:rPr>
          <w:rFonts w:cstheme="minorHAnsi"/>
          <w:sz w:val="24"/>
          <w:szCs w:val="24"/>
          <w:lang w:val="en-US"/>
        </w:rPr>
        <w:t>, wit</w:t>
      </w:r>
      <w:r w:rsidR="009B3B01" w:rsidRPr="00F03276">
        <w:rPr>
          <w:rFonts w:cstheme="minorHAnsi"/>
          <w:sz w:val="24"/>
          <w:szCs w:val="24"/>
          <w:lang w:val="en-US"/>
        </w:rPr>
        <w:t>h recurrent depression and NSSI, both</w:t>
      </w:r>
      <w:r w:rsidR="00DC7FAF" w:rsidRPr="00F03276">
        <w:rPr>
          <w:rFonts w:cstheme="minorHAnsi"/>
          <w:sz w:val="24"/>
          <w:szCs w:val="24"/>
          <w:lang w:val="en-US"/>
        </w:rPr>
        <w:t xml:space="preserve"> resistant to multiple trials with </w:t>
      </w:r>
      <w:r w:rsidR="00303F54" w:rsidRPr="00F03276">
        <w:rPr>
          <w:rFonts w:cstheme="minorHAnsi"/>
          <w:sz w:val="24"/>
          <w:szCs w:val="24"/>
          <w:lang w:val="en-US"/>
        </w:rPr>
        <w:t>antidepressan</w:t>
      </w:r>
      <w:r w:rsidR="009B3B01" w:rsidRPr="00F03276">
        <w:rPr>
          <w:rFonts w:cstheme="minorHAnsi"/>
          <w:sz w:val="24"/>
          <w:szCs w:val="24"/>
          <w:lang w:val="en-US"/>
        </w:rPr>
        <w:t xml:space="preserve">ts, antipsychotics and </w:t>
      </w:r>
      <w:r w:rsidR="00DA143C" w:rsidRPr="00F03276">
        <w:rPr>
          <w:rFonts w:cstheme="minorHAnsi"/>
          <w:sz w:val="24"/>
          <w:szCs w:val="24"/>
          <w:lang w:val="en-US"/>
        </w:rPr>
        <w:t>EC</w:t>
      </w:r>
      <w:r w:rsidR="009B3B01" w:rsidRPr="00F03276">
        <w:rPr>
          <w:rFonts w:cstheme="minorHAnsi"/>
          <w:sz w:val="24"/>
          <w:szCs w:val="24"/>
          <w:lang w:val="en-US"/>
        </w:rPr>
        <w:t>T</w:t>
      </w:r>
      <w:r w:rsidR="003A7A72" w:rsidRPr="00F03276">
        <w:rPr>
          <w:rFonts w:cstheme="minorHAnsi"/>
          <w:sz w:val="24"/>
          <w:szCs w:val="24"/>
          <w:lang w:val="en-US"/>
        </w:rPr>
        <w:t xml:space="preserve">: After </w:t>
      </w:r>
      <w:r w:rsidR="00DA143C" w:rsidRPr="00F03276">
        <w:rPr>
          <w:rFonts w:cstheme="minorHAnsi"/>
          <w:sz w:val="24"/>
          <w:szCs w:val="24"/>
          <w:lang w:val="en-US"/>
        </w:rPr>
        <w:t xml:space="preserve">clozapine administration, </w:t>
      </w:r>
      <w:r w:rsidR="00303F54" w:rsidRPr="00F03276">
        <w:rPr>
          <w:rFonts w:cstheme="minorHAnsi"/>
          <w:sz w:val="24"/>
          <w:szCs w:val="24"/>
          <w:lang w:val="en-US"/>
        </w:rPr>
        <w:t>both the NSSI and depress</w:t>
      </w:r>
      <w:r w:rsidR="00DA143C" w:rsidRPr="00F03276">
        <w:rPr>
          <w:rFonts w:cstheme="minorHAnsi"/>
          <w:sz w:val="24"/>
          <w:szCs w:val="24"/>
          <w:lang w:val="en-US"/>
        </w:rPr>
        <w:t xml:space="preserve">ed mood significantly improved and </w:t>
      </w:r>
      <w:r w:rsidR="002F26A8" w:rsidRPr="00F03276">
        <w:rPr>
          <w:rFonts w:cstheme="minorHAnsi"/>
          <w:sz w:val="24"/>
          <w:szCs w:val="24"/>
          <w:lang w:val="en-US"/>
        </w:rPr>
        <w:t>the</w:t>
      </w:r>
      <w:r w:rsidR="00303F54" w:rsidRPr="00F03276">
        <w:rPr>
          <w:rFonts w:cstheme="minorHAnsi"/>
          <w:sz w:val="24"/>
          <w:szCs w:val="24"/>
          <w:lang w:val="en-US"/>
        </w:rPr>
        <w:t xml:space="preserve"> clinical gains were sustained ove</w:t>
      </w:r>
      <w:r w:rsidR="00DA143C" w:rsidRPr="00F03276">
        <w:rPr>
          <w:rFonts w:cstheme="minorHAnsi"/>
          <w:sz w:val="24"/>
          <w:szCs w:val="24"/>
          <w:lang w:val="en-US"/>
        </w:rPr>
        <w:t>r four months after discharge.</w:t>
      </w:r>
    </w:p>
    <w:p w14:paraId="474D0872" w14:textId="735DAF49" w:rsidR="008931D5" w:rsidRPr="00F03276" w:rsidRDefault="009220FE"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The data of the studies of this sub-section are summarized in </w:t>
      </w:r>
      <w:r w:rsidRPr="00F03276">
        <w:rPr>
          <w:rFonts w:cstheme="minorHAnsi"/>
          <w:b/>
          <w:sz w:val="24"/>
          <w:szCs w:val="24"/>
          <w:lang w:val="en-US"/>
        </w:rPr>
        <w:t>TABLE-1</w:t>
      </w:r>
      <w:r w:rsidRPr="00F03276">
        <w:rPr>
          <w:rFonts w:cstheme="minorHAnsi"/>
          <w:sz w:val="24"/>
          <w:szCs w:val="24"/>
          <w:lang w:val="en-US"/>
        </w:rPr>
        <w:t>.</w:t>
      </w:r>
    </w:p>
    <w:p w14:paraId="7149D4ED" w14:textId="77777777" w:rsidR="002F0C8E" w:rsidRPr="00F03276" w:rsidRDefault="002F0C8E" w:rsidP="00836F34">
      <w:pPr>
        <w:pStyle w:val="BodyText2"/>
        <w:spacing w:after="0"/>
        <w:ind w:right="-908"/>
        <w:jc w:val="both"/>
        <w:rPr>
          <w:rFonts w:cstheme="minorHAnsi"/>
          <w:b/>
          <w:sz w:val="24"/>
          <w:szCs w:val="24"/>
          <w:lang w:val="en-US"/>
        </w:rPr>
      </w:pPr>
    </w:p>
    <w:p w14:paraId="387A8E4C" w14:textId="3CDD36E6" w:rsidR="00334CF0" w:rsidRPr="00F03276" w:rsidRDefault="00C6535B" w:rsidP="00836F34">
      <w:pPr>
        <w:pStyle w:val="BodyText2"/>
        <w:spacing w:after="0"/>
        <w:ind w:left="-567" w:right="-908"/>
        <w:jc w:val="both"/>
        <w:rPr>
          <w:rFonts w:cstheme="minorHAnsi"/>
          <w:b/>
          <w:sz w:val="24"/>
          <w:szCs w:val="24"/>
          <w:lang w:val="en-US"/>
        </w:rPr>
      </w:pPr>
      <w:r w:rsidRPr="00F03276">
        <w:rPr>
          <w:rFonts w:cstheme="minorHAnsi"/>
          <w:b/>
          <w:sz w:val="24"/>
          <w:szCs w:val="24"/>
          <w:lang w:val="en-US"/>
        </w:rPr>
        <w:t>3.4</w:t>
      </w:r>
      <w:r w:rsidR="00334CF0" w:rsidRPr="00F03276">
        <w:rPr>
          <w:rFonts w:cstheme="minorHAnsi"/>
          <w:b/>
          <w:sz w:val="24"/>
          <w:szCs w:val="24"/>
          <w:lang w:val="en-US"/>
        </w:rPr>
        <w:t>. Potential clinical, pharmacological and social confounders as to the specificity of clozapine’s anti-suicidal effects</w:t>
      </w:r>
    </w:p>
    <w:p w14:paraId="61BFC663" w14:textId="77777777" w:rsidR="002A5A95" w:rsidRPr="00F03276" w:rsidRDefault="002A5A95" w:rsidP="00836F34">
      <w:pPr>
        <w:pStyle w:val="BodyText2"/>
        <w:spacing w:after="0"/>
        <w:ind w:left="-567" w:right="-908"/>
        <w:jc w:val="both"/>
        <w:rPr>
          <w:rFonts w:cstheme="minorHAnsi"/>
          <w:sz w:val="24"/>
          <w:szCs w:val="24"/>
          <w:lang w:val="en-US"/>
        </w:rPr>
      </w:pPr>
    </w:p>
    <w:p w14:paraId="06E42E4A" w14:textId="67D9B09A" w:rsidR="00334CF0"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3.4</w:t>
      </w:r>
      <w:r w:rsidR="00334CF0" w:rsidRPr="00F03276">
        <w:rPr>
          <w:rFonts w:cstheme="minorHAnsi"/>
          <w:i/>
          <w:sz w:val="24"/>
          <w:szCs w:val="24"/>
          <w:lang w:val="en-US"/>
        </w:rPr>
        <w:t>.1. Clinical confounders</w:t>
      </w:r>
    </w:p>
    <w:p w14:paraId="7AD0702C" w14:textId="60964951" w:rsidR="00334CF0" w:rsidRPr="00F03276" w:rsidRDefault="00403A16"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It is possible that the</w:t>
      </w:r>
      <w:r w:rsidR="00C70B70" w:rsidRPr="00F03276">
        <w:rPr>
          <w:rFonts w:cstheme="minorHAnsi"/>
          <w:sz w:val="24"/>
          <w:szCs w:val="24"/>
          <w:lang w:val="en-US"/>
        </w:rPr>
        <w:t xml:space="preserve"> </w:t>
      </w:r>
      <w:r w:rsidR="00334CF0" w:rsidRPr="00F03276">
        <w:rPr>
          <w:rFonts w:cstheme="minorHAnsi"/>
          <w:sz w:val="24"/>
          <w:szCs w:val="24"/>
          <w:lang w:val="en-US"/>
        </w:rPr>
        <w:t xml:space="preserve">greater anti-suicidal effect </w:t>
      </w:r>
      <w:r w:rsidRPr="00F03276">
        <w:rPr>
          <w:rFonts w:cstheme="minorHAnsi"/>
          <w:sz w:val="24"/>
          <w:szCs w:val="24"/>
          <w:lang w:val="en-US"/>
        </w:rPr>
        <w:t xml:space="preserve">of clozapine </w:t>
      </w:r>
      <w:r w:rsidR="00334CF0" w:rsidRPr="00F03276">
        <w:rPr>
          <w:rFonts w:cstheme="minorHAnsi"/>
          <w:sz w:val="24"/>
          <w:szCs w:val="24"/>
          <w:lang w:val="en-US"/>
        </w:rPr>
        <w:t xml:space="preserve">may be secondary to its </w:t>
      </w:r>
      <w:r w:rsidRPr="00F03276">
        <w:rPr>
          <w:rFonts w:cstheme="minorHAnsi"/>
          <w:sz w:val="24"/>
          <w:szCs w:val="24"/>
          <w:lang w:val="en-US"/>
        </w:rPr>
        <w:t xml:space="preserve">overall </w:t>
      </w:r>
      <w:r w:rsidR="00334CF0" w:rsidRPr="00F03276">
        <w:rPr>
          <w:rFonts w:cstheme="minorHAnsi"/>
          <w:sz w:val="24"/>
          <w:szCs w:val="24"/>
          <w:lang w:val="en-US"/>
        </w:rPr>
        <w:t>superiority compared to other antipsychotics</w:t>
      </w:r>
      <w:r w:rsidR="00FA0A1E" w:rsidRPr="00F03276">
        <w:rPr>
          <w:rFonts w:cstheme="minorHAnsi"/>
          <w:sz w:val="24"/>
          <w:szCs w:val="24"/>
          <w:lang w:val="en-US"/>
        </w:rPr>
        <w:t xml:space="preserve"> </w:t>
      </w:r>
      <w:r w:rsidR="00334CF0" w:rsidRPr="00F03276">
        <w:rPr>
          <w:rFonts w:cstheme="minorHAnsi"/>
          <w:sz w:val="24"/>
          <w:szCs w:val="24"/>
          <w:lang w:val="en-US"/>
        </w:rPr>
        <w:t xml:space="preserve">in the reduction of </w:t>
      </w:r>
      <w:r w:rsidRPr="00F03276">
        <w:rPr>
          <w:rFonts w:cstheme="minorHAnsi"/>
          <w:sz w:val="24"/>
          <w:szCs w:val="24"/>
          <w:lang w:val="en-US"/>
        </w:rPr>
        <w:t>psychosis</w:t>
      </w:r>
      <w:r w:rsidR="00F9115E" w:rsidRPr="00F03276">
        <w:rPr>
          <w:rFonts w:cstheme="minorHAnsi"/>
          <w:sz w:val="24"/>
          <w:szCs w:val="24"/>
          <w:lang w:val="en-US"/>
        </w:rPr>
        <w:t xml:space="preserve">. </w:t>
      </w:r>
      <w:r w:rsidRPr="00F03276">
        <w:rPr>
          <w:rFonts w:cstheme="minorHAnsi"/>
          <w:sz w:val="24"/>
          <w:szCs w:val="24"/>
          <w:lang w:val="en-US"/>
        </w:rPr>
        <w:t>In addition</w:t>
      </w:r>
      <w:r w:rsidR="00334CF0" w:rsidRPr="00F03276">
        <w:rPr>
          <w:rFonts w:cstheme="minorHAnsi"/>
          <w:sz w:val="24"/>
          <w:szCs w:val="24"/>
          <w:lang w:val="en-US"/>
        </w:rPr>
        <w:t xml:space="preserve">, due to </w:t>
      </w:r>
      <w:r w:rsidRPr="00F03276">
        <w:rPr>
          <w:rFonts w:cstheme="minorHAnsi"/>
          <w:sz w:val="24"/>
          <w:szCs w:val="24"/>
          <w:lang w:val="en-US"/>
        </w:rPr>
        <w:t xml:space="preserve">the risk of </w:t>
      </w:r>
      <w:r w:rsidR="00334CF0" w:rsidRPr="00F03276">
        <w:rPr>
          <w:rFonts w:cstheme="minorHAnsi"/>
          <w:sz w:val="24"/>
          <w:szCs w:val="24"/>
          <w:lang w:val="en-US"/>
        </w:rPr>
        <w:t>clozapine-induced blood</w:t>
      </w:r>
      <w:r w:rsidR="00AB58CA" w:rsidRPr="00F03276">
        <w:rPr>
          <w:rFonts w:cstheme="minorHAnsi"/>
          <w:sz w:val="24"/>
          <w:szCs w:val="24"/>
          <w:lang w:val="en-US"/>
        </w:rPr>
        <w:t xml:space="preserve"> dyscrasias, </w:t>
      </w:r>
      <w:r w:rsidR="00334CF0" w:rsidRPr="00F03276">
        <w:rPr>
          <w:rFonts w:cstheme="minorHAnsi"/>
          <w:sz w:val="24"/>
          <w:szCs w:val="24"/>
          <w:lang w:val="en-US"/>
        </w:rPr>
        <w:t>patients</w:t>
      </w:r>
      <w:r w:rsidR="0037544A" w:rsidRPr="00F03276">
        <w:rPr>
          <w:rFonts w:cstheme="minorHAnsi"/>
          <w:sz w:val="24"/>
          <w:szCs w:val="24"/>
          <w:lang w:val="en-US"/>
        </w:rPr>
        <w:t xml:space="preserve"> </w:t>
      </w:r>
      <w:r w:rsidR="00334CF0" w:rsidRPr="00F03276">
        <w:rPr>
          <w:rFonts w:cstheme="minorHAnsi"/>
          <w:sz w:val="24"/>
          <w:szCs w:val="24"/>
          <w:lang w:val="en-US"/>
        </w:rPr>
        <w:t>have closer clinical follow-up</w:t>
      </w:r>
      <w:r w:rsidR="00AB58CA" w:rsidRPr="00F03276">
        <w:rPr>
          <w:rFonts w:cstheme="minorHAnsi"/>
          <w:sz w:val="24"/>
          <w:szCs w:val="24"/>
          <w:lang w:val="en-US"/>
        </w:rPr>
        <w:t xml:space="preserve"> </w:t>
      </w:r>
      <w:r w:rsidR="00F9115E" w:rsidRPr="00F03276">
        <w:rPr>
          <w:rFonts w:cstheme="minorHAnsi"/>
          <w:sz w:val="24"/>
          <w:szCs w:val="24"/>
          <w:lang w:val="en-US"/>
        </w:rPr>
        <w:t xml:space="preserve">compared to </w:t>
      </w:r>
      <w:r w:rsidRPr="00F03276">
        <w:rPr>
          <w:rFonts w:cstheme="minorHAnsi"/>
          <w:sz w:val="24"/>
          <w:szCs w:val="24"/>
          <w:lang w:val="en-US"/>
        </w:rPr>
        <w:t xml:space="preserve">patients </w:t>
      </w:r>
      <w:r w:rsidR="00334CF0" w:rsidRPr="00F03276">
        <w:rPr>
          <w:rFonts w:cstheme="minorHAnsi"/>
          <w:sz w:val="24"/>
          <w:szCs w:val="24"/>
          <w:lang w:val="en-US"/>
        </w:rPr>
        <w:t>treated with other antipsychotics</w:t>
      </w:r>
      <w:r w:rsidR="00F9115E" w:rsidRPr="00F03276">
        <w:rPr>
          <w:rFonts w:cstheme="minorHAnsi"/>
          <w:sz w:val="24"/>
          <w:szCs w:val="24"/>
          <w:lang w:val="en-US"/>
        </w:rPr>
        <w:t>,</w:t>
      </w:r>
      <w:r w:rsidR="00334CF0" w:rsidRPr="00F03276">
        <w:rPr>
          <w:rFonts w:cstheme="minorHAnsi"/>
          <w:sz w:val="24"/>
          <w:szCs w:val="24"/>
          <w:lang w:val="en-US"/>
        </w:rPr>
        <w:t xml:space="preserve"> </w:t>
      </w:r>
      <w:r w:rsidRPr="00F03276">
        <w:rPr>
          <w:rFonts w:cstheme="minorHAnsi"/>
          <w:sz w:val="24"/>
          <w:szCs w:val="24"/>
          <w:lang w:val="en-US"/>
        </w:rPr>
        <w:t>so</w:t>
      </w:r>
      <w:r w:rsidR="00334CF0" w:rsidRPr="00F03276">
        <w:rPr>
          <w:rFonts w:cstheme="minorHAnsi"/>
          <w:sz w:val="24"/>
          <w:szCs w:val="24"/>
          <w:lang w:val="en-US"/>
        </w:rPr>
        <w:t xml:space="preserve"> suicidality may be more easily </w:t>
      </w:r>
      <w:r w:rsidRPr="00F03276">
        <w:rPr>
          <w:rFonts w:cstheme="minorHAnsi"/>
          <w:sz w:val="24"/>
          <w:szCs w:val="24"/>
          <w:lang w:val="en-US"/>
        </w:rPr>
        <w:t>detected and managed</w:t>
      </w:r>
      <w:r w:rsidR="00334CF0" w:rsidRPr="00F03276">
        <w:rPr>
          <w:rFonts w:cstheme="minorHAnsi"/>
          <w:sz w:val="24"/>
          <w:szCs w:val="24"/>
          <w:lang w:val="en-US"/>
        </w:rPr>
        <w:t xml:space="preserve"> – a factor also considered </w:t>
      </w:r>
      <w:r w:rsidRPr="00F03276">
        <w:rPr>
          <w:rFonts w:cstheme="minorHAnsi"/>
          <w:sz w:val="24"/>
          <w:szCs w:val="24"/>
          <w:lang w:val="en-US"/>
        </w:rPr>
        <w:t xml:space="preserve">to be </w:t>
      </w:r>
      <w:r w:rsidR="00334CF0" w:rsidRPr="00F03276">
        <w:rPr>
          <w:rFonts w:cstheme="minorHAnsi"/>
          <w:sz w:val="24"/>
          <w:szCs w:val="24"/>
          <w:lang w:val="en-US"/>
        </w:rPr>
        <w:t xml:space="preserve">contributing to lower suicide rates </w:t>
      </w:r>
      <w:r w:rsidRPr="00F03276">
        <w:rPr>
          <w:rFonts w:cstheme="minorHAnsi"/>
          <w:sz w:val="24"/>
          <w:szCs w:val="24"/>
          <w:lang w:val="en-US"/>
        </w:rPr>
        <w:t xml:space="preserve">in </w:t>
      </w:r>
      <w:r w:rsidR="00334CF0" w:rsidRPr="00F03276">
        <w:rPr>
          <w:rFonts w:cstheme="minorHAnsi"/>
          <w:sz w:val="24"/>
          <w:szCs w:val="24"/>
          <w:lang w:val="en-US"/>
        </w:rPr>
        <w:t>lithium-treated patients (Forte et al., 2021; Hawkins et al., 2021</w:t>
      </w:r>
      <w:r w:rsidR="008931D5" w:rsidRPr="00F03276">
        <w:rPr>
          <w:rFonts w:cstheme="minorHAnsi"/>
          <w:sz w:val="24"/>
          <w:szCs w:val="24"/>
          <w:lang w:val="en-US"/>
        </w:rPr>
        <w:t xml:space="preserve">). </w:t>
      </w:r>
      <w:r w:rsidRPr="00F03276">
        <w:rPr>
          <w:rFonts w:cstheme="minorHAnsi"/>
          <w:sz w:val="24"/>
          <w:szCs w:val="24"/>
          <w:lang w:val="en-US"/>
        </w:rPr>
        <w:t>However</w:t>
      </w:r>
      <w:r w:rsidR="00334CF0" w:rsidRPr="00F03276">
        <w:rPr>
          <w:rFonts w:cstheme="minorHAnsi"/>
          <w:sz w:val="24"/>
          <w:szCs w:val="24"/>
          <w:lang w:val="en-US"/>
        </w:rPr>
        <w:t xml:space="preserve">, reports from samples of clozapine-treated patients </w:t>
      </w:r>
      <w:r w:rsidRPr="00F03276">
        <w:rPr>
          <w:rFonts w:cstheme="minorHAnsi"/>
          <w:sz w:val="24"/>
          <w:szCs w:val="24"/>
          <w:lang w:val="en-US"/>
        </w:rPr>
        <w:t xml:space="preserve">in countries </w:t>
      </w:r>
      <w:r w:rsidR="00334CF0" w:rsidRPr="00F03276">
        <w:rPr>
          <w:rFonts w:cstheme="minorHAnsi"/>
          <w:sz w:val="24"/>
          <w:szCs w:val="24"/>
          <w:lang w:val="en-US"/>
        </w:rPr>
        <w:t xml:space="preserve">with reduced monitoring suggest that </w:t>
      </w:r>
      <w:r w:rsidRPr="00F03276">
        <w:rPr>
          <w:rFonts w:cstheme="minorHAnsi"/>
          <w:sz w:val="24"/>
          <w:szCs w:val="24"/>
          <w:lang w:val="en-US"/>
        </w:rPr>
        <w:t xml:space="preserve">the </w:t>
      </w:r>
      <w:r w:rsidR="00334CF0" w:rsidRPr="00F03276">
        <w:rPr>
          <w:rFonts w:cstheme="minorHAnsi"/>
          <w:sz w:val="24"/>
          <w:szCs w:val="24"/>
          <w:lang w:val="en-US"/>
        </w:rPr>
        <w:t xml:space="preserve">suicide rate is still significantly decreased (Meltzer, 1999). </w:t>
      </w:r>
      <w:r w:rsidR="00C70B70" w:rsidRPr="00F03276">
        <w:rPr>
          <w:rFonts w:cstheme="minorHAnsi"/>
          <w:sz w:val="24"/>
          <w:szCs w:val="24"/>
          <w:lang w:val="en-US"/>
        </w:rPr>
        <w:t>Moreover, therapy with long-acting injectable antipsychotic</w:t>
      </w:r>
      <w:r w:rsidRPr="00F03276">
        <w:rPr>
          <w:rFonts w:cstheme="minorHAnsi"/>
          <w:sz w:val="24"/>
          <w:szCs w:val="24"/>
          <w:lang w:val="en-US"/>
        </w:rPr>
        <w:t xml:space="preserve"> medication</w:t>
      </w:r>
      <w:r w:rsidR="00C70B70" w:rsidRPr="00F03276">
        <w:rPr>
          <w:rFonts w:cstheme="minorHAnsi"/>
          <w:sz w:val="24"/>
          <w:szCs w:val="24"/>
          <w:lang w:val="en-US"/>
        </w:rPr>
        <w:t xml:space="preserve">s does not </w:t>
      </w:r>
      <w:r w:rsidRPr="00F03276">
        <w:rPr>
          <w:rFonts w:cstheme="minorHAnsi"/>
          <w:sz w:val="24"/>
          <w:szCs w:val="24"/>
          <w:lang w:val="en-US"/>
        </w:rPr>
        <w:t xml:space="preserve">appear </w:t>
      </w:r>
      <w:r w:rsidR="00C70B70" w:rsidRPr="00F03276">
        <w:rPr>
          <w:rFonts w:cstheme="minorHAnsi"/>
          <w:sz w:val="24"/>
          <w:szCs w:val="24"/>
          <w:lang w:val="en-US"/>
        </w:rPr>
        <w:t xml:space="preserve">to reduce suicidality, despite close </w:t>
      </w:r>
      <w:r w:rsidRPr="00F03276">
        <w:rPr>
          <w:rFonts w:cstheme="minorHAnsi"/>
          <w:sz w:val="24"/>
          <w:szCs w:val="24"/>
          <w:lang w:val="en-US"/>
        </w:rPr>
        <w:t xml:space="preserve">and regular </w:t>
      </w:r>
      <w:r w:rsidR="00C70B70" w:rsidRPr="00F03276">
        <w:rPr>
          <w:rFonts w:cstheme="minorHAnsi"/>
          <w:sz w:val="24"/>
          <w:szCs w:val="24"/>
          <w:lang w:val="en-US"/>
        </w:rPr>
        <w:t xml:space="preserve">follow-up. </w:t>
      </w:r>
      <w:r w:rsidRPr="00F03276">
        <w:rPr>
          <w:rFonts w:cstheme="minorHAnsi"/>
          <w:sz w:val="24"/>
          <w:szCs w:val="24"/>
          <w:lang w:val="en-US"/>
        </w:rPr>
        <w:t>Therefore</w:t>
      </w:r>
      <w:r w:rsidR="00334CF0" w:rsidRPr="00F03276">
        <w:rPr>
          <w:rFonts w:cstheme="minorHAnsi"/>
          <w:sz w:val="24"/>
          <w:szCs w:val="24"/>
          <w:lang w:val="en-US"/>
        </w:rPr>
        <w:t xml:space="preserve">, </w:t>
      </w:r>
      <w:r w:rsidR="00AB58CA" w:rsidRPr="00F03276">
        <w:rPr>
          <w:rFonts w:cstheme="minorHAnsi"/>
          <w:sz w:val="24"/>
          <w:szCs w:val="24"/>
          <w:lang w:val="en-US"/>
        </w:rPr>
        <w:t xml:space="preserve">most researchers attribute </w:t>
      </w:r>
      <w:r w:rsidRPr="00F03276">
        <w:rPr>
          <w:rFonts w:cstheme="minorHAnsi"/>
          <w:sz w:val="24"/>
          <w:szCs w:val="24"/>
          <w:lang w:val="en-US"/>
        </w:rPr>
        <w:t xml:space="preserve">the </w:t>
      </w:r>
      <w:r w:rsidR="00AB58CA" w:rsidRPr="00F03276">
        <w:rPr>
          <w:rFonts w:cstheme="minorHAnsi"/>
          <w:sz w:val="24"/>
          <w:szCs w:val="24"/>
          <w:lang w:val="en-US"/>
        </w:rPr>
        <w:t xml:space="preserve">superior anti-suicidal effects </w:t>
      </w:r>
      <w:r w:rsidRPr="00F03276">
        <w:rPr>
          <w:rFonts w:cstheme="minorHAnsi"/>
          <w:sz w:val="24"/>
          <w:szCs w:val="24"/>
          <w:lang w:val="en-US"/>
        </w:rPr>
        <w:t xml:space="preserve">of </w:t>
      </w:r>
      <w:r w:rsidR="002F026E" w:rsidRPr="00F03276">
        <w:rPr>
          <w:rFonts w:cstheme="minorHAnsi"/>
          <w:sz w:val="24"/>
          <w:szCs w:val="24"/>
          <w:lang w:val="en-US"/>
        </w:rPr>
        <w:t>clozapine</w:t>
      </w:r>
      <w:r w:rsidRPr="00F03276">
        <w:rPr>
          <w:rFonts w:cstheme="minorHAnsi"/>
          <w:sz w:val="24"/>
          <w:szCs w:val="24"/>
          <w:lang w:val="en-US"/>
        </w:rPr>
        <w:t xml:space="preserve"> </w:t>
      </w:r>
      <w:r w:rsidR="001F00A4" w:rsidRPr="00F03276">
        <w:rPr>
          <w:rFonts w:cstheme="minorHAnsi"/>
          <w:sz w:val="24"/>
          <w:szCs w:val="24"/>
          <w:lang w:val="en-US"/>
        </w:rPr>
        <w:t xml:space="preserve">not to the close clinical follow-up, but instead </w:t>
      </w:r>
      <w:r w:rsidR="00AB58CA" w:rsidRPr="00F03276">
        <w:rPr>
          <w:rFonts w:cstheme="minorHAnsi"/>
          <w:sz w:val="24"/>
          <w:szCs w:val="24"/>
          <w:lang w:val="en-US"/>
        </w:rPr>
        <w:t xml:space="preserve">to </w:t>
      </w:r>
      <w:r w:rsidR="000166AD" w:rsidRPr="00F03276">
        <w:rPr>
          <w:rFonts w:cstheme="minorHAnsi"/>
          <w:sz w:val="24"/>
          <w:szCs w:val="24"/>
          <w:lang w:val="en-US"/>
        </w:rPr>
        <w:t xml:space="preserve">its </w:t>
      </w:r>
      <w:r w:rsidR="00AB58CA" w:rsidRPr="00F03276">
        <w:rPr>
          <w:rFonts w:cstheme="minorHAnsi"/>
          <w:sz w:val="24"/>
          <w:szCs w:val="24"/>
          <w:lang w:val="en-US"/>
        </w:rPr>
        <w:t>specific pharmac</w:t>
      </w:r>
      <w:r w:rsidR="000166AD" w:rsidRPr="00F03276">
        <w:rPr>
          <w:rFonts w:cstheme="minorHAnsi"/>
          <w:sz w:val="24"/>
          <w:szCs w:val="24"/>
          <w:lang w:val="en-US"/>
        </w:rPr>
        <w:t>ological properties</w:t>
      </w:r>
      <w:r w:rsidR="002F026E" w:rsidRPr="00F03276">
        <w:rPr>
          <w:rFonts w:cstheme="minorHAnsi"/>
          <w:sz w:val="24"/>
          <w:szCs w:val="24"/>
          <w:lang w:val="en-US"/>
        </w:rPr>
        <w:t xml:space="preserve"> </w:t>
      </w:r>
      <w:r w:rsidR="00334CF0" w:rsidRPr="00F03276">
        <w:rPr>
          <w:rFonts w:cstheme="minorHAnsi"/>
          <w:sz w:val="24"/>
          <w:szCs w:val="24"/>
          <w:lang w:val="en-US"/>
        </w:rPr>
        <w:t>(Taipale et al., 2021).</w:t>
      </w:r>
    </w:p>
    <w:p w14:paraId="296C3708" w14:textId="54485BDC" w:rsidR="00E45E01" w:rsidRPr="00F03276" w:rsidRDefault="00334CF0"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Spivak et al (2003) explored whether clozapine</w:t>
      </w:r>
      <w:r w:rsidR="00F9115E" w:rsidRPr="00F03276">
        <w:rPr>
          <w:rFonts w:cstheme="minorHAnsi"/>
          <w:sz w:val="24"/>
          <w:szCs w:val="24"/>
          <w:lang w:val="en-US"/>
        </w:rPr>
        <w:t xml:space="preserve">-induced reductions </w:t>
      </w:r>
      <w:r w:rsidR="001F00A4" w:rsidRPr="00F03276">
        <w:rPr>
          <w:rFonts w:cstheme="minorHAnsi"/>
          <w:sz w:val="24"/>
          <w:szCs w:val="24"/>
          <w:lang w:val="en-US"/>
        </w:rPr>
        <w:t xml:space="preserve">in </w:t>
      </w:r>
      <w:r w:rsidR="00F9115E" w:rsidRPr="00F03276">
        <w:rPr>
          <w:rFonts w:cstheme="minorHAnsi"/>
          <w:sz w:val="24"/>
          <w:szCs w:val="24"/>
          <w:lang w:val="en-US"/>
        </w:rPr>
        <w:t>impulsiveness and aggressiveness are the main cause</w:t>
      </w:r>
      <w:r w:rsidR="00FA0A1E" w:rsidRPr="00F03276">
        <w:rPr>
          <w:rFonts w:cstheme="minorHAnsi"/>
          <w:sz w:val="24"/>
          <w:szCs w:val="24"/>
          <w:lang w:val="en-US"/>
        </w:rPr>
        <w:t>s</w:t>
      </w:r>
      <w:r w:rsidR="00F9115E" w:rsidRPr="00F03276">
        <w:rPr>
          <w:rFonts w:cstheme="minorHAnsi"/>
          <w:sz w:val="24"/>
          <w:szCs w:val="24"/>
          <w:lang w:val="en-US"/>
        </w:rPr>
        <w:t xml:space="preserve"> for</w:t>
      </w:r>
      <w:r w:rsidR="00AC1544" w:rsidRPr="00F03276">
        <w:rPr>
          <w:rFonts w:cstheme="minorHAnsi"/>
          <w:sz w:val="24"/>
          <w:szCs w:val="24"/>
          <w:lang w:val="en-US"/>
        </w:rPr>
        <w:t xml:space="preserve"> </w:t>
      </w:r>
      <w:r w:rsidR="00B21382" w:rsidRPr="00F03276">
        <w:rPr>
          <w:rFonts w:cstheme="minorHAnsi"/>
          <w:sz w:val="24"/>
          <w:szCs w:val="24"/>
          <w:lang w:val="en-US"/>
        </w:rPr>
        <w:t>its</w:t>
      </w:r>
      <w:r w:rsidR="00AC1544" w:rsidRPr="00F03276">
        <w:rPr>
          <w:rFonts w:cstheme="minorHAnsi"/>
          <w:sz w:val="24"/>
          <w:szCs w:val="24"/>
          <w:lang w:val="en-US"/>
        </w:rPr>
        <w:t xml:space="preserve"> superior</w:t>
      </w:r>
      <w:r w:rsidRPr="00F03276">
        <w:rPr>
          <w:rFonts w:cstheme="minorHAnsi"/>
          <w:sz w:val="24"/>
          <w:szCs w:val="24"/>
          <w:lang w:val="en-US"/>
        </w:rPr>
        <w:t xml:space="preserve"> anti-suicidal properties</w:t>
      </w:r>
      <w:r w:rsidR="00B21382" w:rsidRPr="00F03276">
        <w:rPr>
          <w:rFonts w:cstheme="minorHAnsi"/>
          <w:sz w:val="24"/>
          <w:szCs w:val="24"/>
          <w:lang w:val="en-US"/>
        </w:rPr>
        <w:t>, in 44 chronic schizophrenics</w:t>
      </w:r>
      <w:r w:rsidRPr="00F03276">
        <w:rPr>
          <w:rFonts w:cstheme="minorHAnsi"/>
          <w:sz w:val="24"/>
          <w:szCs w:val="24"/>
          <w:lang w:val="en-US"/>
        </w:rPr>
        <w:t xml:space="preserve"> who underwent a 6-month therapy with either clozapine (N=18) or haloperidol decanoate (N=26</w:t>
      </w:r>
      <w:r w:rsidR="001F00A4" w:rsidRPr="00F03276">
        <w:rPr>
          <w:rFonts w:cstheme="minorHAnsi"/>
          <w:sz w:val="24"/>
          <w:szCs w:val="24"/>
          <w:lang w:val="en-US"/>
        </w:rPr>
        <w:t xml:space="preserve">): </w:t>
      </w:r>
      <w:r w:rsidRPr="00F03276">
        <w:rPr>
          <w:rFonts w:cstheme="minorHAnsi"/>
          <w:sz w:val="24"/>
          <w:szCs w:val="24"/>
          <w:lang w:val="en-US"/>
        </w:rPr>
        <w:t>significant and positive correlations between reduction in suicidality and reductions in impulsiveness and aggressiveness were observed only in the clozapine-treated patients. Notably, reductions in suicidali</w:t>
      </w:r>
      <w:r w:rsidR="0072744F" w:rsidRPr="00F03276">
        <w:rPr>
          <w:rFonts w:cstheme="minorHAnsi"/>
          <w:sz w:val="24"/>
          <w:szCs w:val="24"/>
          <w:lang w:val="en-US"/>
        </w:rPr>
        <w:t>ty, impulsiveness and aggressiveness</w:t>
      </w:r>
      <w:r w:rsidRPr="00F03276">
        <w:rPr>
          <w:rFonts w:cstheme="minorHAnsi"/>
          <w:sz w:val="24"/>
          <w:szCs w:val="24"/>
          <w:lang w:val="en-US"/>
        </w:rPr>
        <w:t xml:space="preserve"> were not correlated with reductions in depressed mood or </w:t>
      </w:r>
      <w:r w:rsidR="00AC1544" w:rsidRPr="00F03276">
        <w:rPr>
          <w:rFonts w:cstheme="minorHAnsi"/>
          <w:sz w:val="24"/>
          <w:szCs w:val="24"/>
          <w:lang w:val="en-US"/>
        </w:rPr>
        <w:t xml:space="preserve">in </w:t>
      </w:r>
      <w:r w:rsidRPr="00F03276">
        <w:rPr>
          <w:rFonts w:cstheme="minorHAnsi"/>
          <w:sz w:val="24"/>
          <w:szCs w:val="24"/>
          <w:lang w:val="en-US"/>
        </w:rPr>
        <w:t xml:space="preserve">positive and negative </w:t>
      </w:r>
      <w:r w:rsidR="00AC1544" w:rsidRPr="00F03276">
        <w:rPr>
          <w:rFonts w:cstheme="minorHAnsi"/>
          <w:sz w:val="24"/>
          <w:szCs w:val="24"/>
          <w:lang w:val="en-US"/>
        </w:rPr>
        <w:t xml:space="preserve">psychotic </w:t>
      </w:r>
      <w:r w:rsidRPr="00F03276">
        <w:rPr>
          <w:rFonts w:cstheme="minorHAnsi"/>
          <w:sz w:val="24"/>
          <w:szCs w:val="24"/>
          <w:lang w:val="en-US"/>
        </w:rPr>
        <w:t>symptoms in either group (Spivak et al., 2003</w:t>
      </w:r>
      <w:r w:rsidR="008931D5" w:rsidRPr="00F03276">
        <w:rPr>
          <w:rFonts w:cstheme="minorHAnsi"/>
          <w:sz w:val="24"/>
          <w:szCs w:val="24"/>
          <w:lang w:val="en-US"/>
        </w:rPr>
        <w:t>).</w:t>
      </w:r>
    </w:p>
    <w:p w14:paraId="3787E8E0" w14:textId="497E4BEB" w:rsidR="0072744F" w:rsidRPr="00F03276" w:rsidRDefault="00334CF0"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Vermeulen et al (2019</w:t>
      </w:r>
      <w:r w:rsidR="00FA0A1E" w:rsidRPr="00F03276">
        <w:rPr>
          <w:rFonts w:cstheme="minorHAnsi"/>
          <w:sz w:val="24"/>
          <w:szCs w:val="24"/>
          <w:lang w:val="en-US"/>
        </w:rPr>
        <w:t>)</w:t>
      </w:r>
      <w:r w:rsidR="00FD78B6" w:rsidRPr="00F03276">
        <w:rPr>
          <w:rFonts w:cstheme="minorHAnsi"/>
          <w:sz w:val="24"/>
          <w:szCs w:val="24"/>
          <w:lang w:val="en-US"/>
        </w:rPr>
        <w:t xml:space="preserve"> have postulated that</w:t>
      </w:r>
      <w:r w:rsidRPr="00F03276">
        <w:rPr>
          <w:rFonts w:cstheme="minorHAnsi"/>
          <w:sz w:val="24"/>
          <w:szCs w:val="24"/>
          <w:lang w:val="en-US"/>
        </w:rPr>
        <w:t xml:space="preserve"> the lower mortality o</w:t>
      </w:r>
      <w:r w:rsidR="00FA0A1E" w:rsidRPr="00F03276">
        <w:rPr>
          <w:rFonts w:cstheme="minorHAnsi"/>
          <w:sz w:val="24"/>
          <w:szCs w:val="24"/>
          <w:lang w:val="en-US"/>
        </w:rPr>
        <w:t>f clozapine-treated patients might</w:t>
      </w:r>
      <w:r w:rsidRPr="00F03276">
        <w:rPr>
          <w:rFonts w:cstheme="minorHAnsi"/>
          <w:sz w:val="24"/>
          <w:szCs w:val="24"/>
          <w:lang w:val="en-US"/>
        </w:rPr>
        <w:t xml:space="preserve"> be due to </w:t>
      </w:r>
      <w:r w:rsidR="00E45E01" w:rsidRPr="00F03276">
        <w:rPr>
          <w:rFonts w:cstheme="minorHAnsi"/>
          <w:sz w:val="24"/>
          <w:szCs w:val="24"/>
          <w:lang w:val="en-US"/>
        </w:rPr>
        <w:t>fewer prescriptions of clozapine to</w:t>
      </w:r>
      <w:r w:rsidRPr="00F03276">
        <w:rPr>
          <w:rFonts w:cstheme="minorHAnsi"/>
          <w:sz w:val="24"/>
          <w:szCs w:val="24"/>
          <w:lang w:val="en-US"/>
        </w:rPr>
        <w:t xml:space="preserve"> patient</w:t>
      </w:r>
      <w:r w:rsidR="00E45E01" w:rsidRPr="00F03276">
        <w:rPr>
          <w:rFonts w:cstheme="minorHAnsi"/>
          <w:sz w:val="24"/>
          <w:szCs w:val="24"/>
          <w:lang w:val="en-US"/>
        </w:rPr>
        <w:t>s</w:t>
      </w:r>
      <w:r w:rsidRPr="00F03276">
        <w:rPr>
          <w:rFonts w:cstheme="minorHAnsi"/>
          <w:sz w:val="24"/>
          <w:szCs w:val="24"/>
          <w:lang w:val="en-US"/>
        </w:rPr>
        <w:t xml:space="preserve"> with</w:t>
      </w:r>
      <w:r w:rsidR="00E45E01" w:rsidRPr="00F03276">
        <w:rPr>
          <w:rFonts w:cstheme="minorHAnsi"/>
          <w:sz w:val="24"/>
          <w:szCs w:val="24"/>
          <w:lang w:val="en-US"/>
        </w:rPr>
        <w:t xml:space="preserve"> comorbid severe somatic diseases</w:t>
      </w:r>
      <w:r w:rsidRPr="00F03276">
        <w:rPr>
          <w:rFonts w:cstheme="minorHAnsi"/>
          <w:sz w:val="24"/>
          <w:szCs w:val="24"/>
          <w:lang w:val="en-US"/>
        </w:rPr>
        <w:t xml:space="preserve"> (</w:t>
      </w:r>
      <w:r w:rsidR="00FD78B6" w:rsidRPr="00F03276">
        <w:rPr>
          <w:rFonts w:cstheme="minorHAnsi"/>
          <w:sz w:val="24"/>
          <w:szCs w:val="24"/>
          <w:lang w:val="en-US"/>
        </w:rPr>
        <w:t xml:space="preserve">i.e., </w:t>
      </w:r>
      <w:r w:rsidRPr="00F03276">
        <w:rPr>
          <w:rFonts w:cstheme="minorHAnsi"/>
          <w:sz w:val="24"/>
          <w:szCs w:val="24"/>
          <w:lang w:val="en-US"/>
        </w:rPr>
        <w:t>“confounding by contraindication</w:t>
      </w:r>
      <w:r w:rsidR="00FD78B6" w:rsidRPr="00F03276">
        <w:rPr>
          <w:rFonts w:cstheme="minorHAnsi"/>
          <w:sz w:val="24"/>
          <w:szCs w:val="24"/>
          <w:lang w:val="en-US"/>
        </w:rPr>
        <w:t>”): however</w:t>
      </w:r>
      <w:r w:rsidR="003675FA" w:rsidRPr="00F03276">
        <w:rPr>
          <w:rFonts w:cstheme="minorHAnsi"/>
          <w:sz w:val="24"/>
          <w:szCs w:val="24"/>
          <w:lang w:val="en-US"/>
        </w:rPr>
        <w:t>, clozapine is most often administered to</w:t>
      </w:r>
      <w:r w:rsidR="00941F6B" w:rsidRPr="00F03276">
        <w:rPr>
          <w:rFonts w:cstheme="minorHAnsi"/>
          <w:sz w:val="24"/>
          <w:szCs w:val="24"/>
          <w:lang w:val="en-US"/>
        </w:rPr>
        <w:t xml:space="preserve"> the more severely-ill psychiatric patients</w:t>
      </w:r>
      <w:r w:rsidR="00882ADB" w:rsidRPr="00F03276">
        <w:rPr>
          <w:rFonts w:cstheme="minorHAnsi"/>
          <w:sz w:val="24"/>
          <w:szCs w:val="24"/>
          <w:lang w:val="en-US"/>
        </w:rPr>
        <w:t>,</w:t>
      </w:r>
      <w:r w:rsidR="003675FA" w:rsidRPr="00F03276">
        <w:rPr>
          <w:rFonts w:cstheme="minorHAnsi"/>
          <w:sz w:val="24"/>
          <w:szCs w:val="24"/>
          <w:lang w:val="en-US"/>
        </w:rPr>
        <w:t xml:space="preserve"> at higher risk of mortality compared to those receiving other antipsychotics (“confounding by indication”). </w:t>
      </w:r>
      <w:r w:rsidR="00FD78B6" w:rsidRPr="00F03276">
        <w:rPr>
          <w:rFonts w:cstheme="minorHAnsi"/>
          <w:sz w:val="24"/>
          <w:szCs w:val="24"/>
          <w:lang w:val="en-US"/>
        </w:rPr>
        <w:t>The influence of these</w:t>
      </w:r>
      <w:r w:rsidR="007A496D" w:rsidRPr="00F03276">
        <w:rPr>
          <w:rFonts w:cstheme="minorHAnsi"/>
          <w:sz w:val="24"/>
          <w:szCs w:val="24"/>
          <w:lang w:val="en-US"/>
        </w:rPr>
        <w:t xml:space="preserve"> potential confounder</w:t>
      </w:r>
      <w:r w:rsidR="00FD78B6" w:rsidRPr="00F03276">
        <w:rPr>
          <w:rFonts w:cstheme="minorHAnsi"/>
          <w:sz w:val="24"/>
          <w:szCs w:val="24"/>
          <w:lang w:val="en-US"/>
        </w:rPr>
        <w:t>s</w:t>
      </w:r>
      <w:r w:rsidRPr="00F03276">
        <w:rPr>
          <w:rFonts w:cstheme="minorHAnsi"/>
          <w:sz w:val="24"/>
          <w:szCs w:val="24"/>
          <w:lang w:val="en-US"/>
        </w:rPr>
        <w:t xml:space="preserve"> could be diminished by “survival treatment bias”</w:t>
      </w:r>
      <w:r w:rsidR="007A496D" w:rsidRPr="00F03276">
        <w:rPr>
          <w:rFonts w:cstheme="minorHAnsi"/>
          <w:sz w:val="24"/>
          <w:szCs w:val="24"/>
          <w:lang w:val="en-US"/>
        </w:rPr>
        <w:t>,</w:t>
      </w:r>
      <w:r w:rsidRPr="00F03276">
        <w:rPr>
          <w:rFonts w:cstheme="minorHAnsi"/>
          <w:sz w:val="24"/>
          <w:szCs w:val="24"/>
          <w:lang w:val="en-US"/>
        </w:rPr>
        <w:t xml:space="preserve"> since pati</w:t>
      </w:r>
      <w:r w:rsidR="007A496D" w:rsidRPr="00F03276">
        <w:rPr>
          <w:rFonts w:cstheme="minorHAnsi"/>
          <w:sz w:val="24"/>
          <w:szCs w:val="24"/>
          <w:lang w:val="en-US"/>
        </w:rPr>
        <w:t>ents must survive at least two</w:t>
      </w:r>
      <w:r w:rsidR="00E45E01" w:rsidRPr="00F03276">
        <w:rPr>
          <w:rFonts w:cstheme="minorHAnsi"/>
          <w:sz w:val="24"/>
          <w:szCs w:val="24"/>
          <w:lang w:val="en-US"/>
        </w:rPr>
        <w:t xml:space="preserve"> treatments</w:t>
      </w:r>
      <w:r w:rsidR="007A496D" w:rsidRPr="00F03276">
        <w:rPr>
          <w:rFonts w:cstheme="minorHAnsi"/>
          <w:sz w:val="24"/>
          <w:szCs w:val="24"/>
          <w:lang w:val="en-US"/>
        </w:rPr>
        <w:t xml:space="preserve"> – </w:t>
      </w:r>
      <w:r w:rsidRPr="00F03276">
        <w:rPr>
          <w:rFonts w:cstheme="minorHAnsi"/>
          <w:sz w:val="24"/>
          <w:szCs w:val="24"/>
          <w:lang w:val="en-US"/>
        </w:rPr>
        <w:t xml:space="preserve">according to </w:t>
      </w:r>
      <w:r w:rsidR="00FD78B6" w:rsidRPr="00F03276">
        <w:rPr>
          <w:rFonts w:cstheme="minorHAnsi"/>
          <w:sz w:val="24"/>
          <w:szCs w:val="24"/>
          <w:lang w:val="en-US"/>
        </w:rPr>
        <w:t xml:space="preserve">most </w:t>
      </w:r>
      <w:r w:rsidRPr="00F03276">
        <w:rPr>
          <w:rFonts w:cstheme="minorHAnsi"/>
          <w:sz w:val="24"/>
          <w:szCs w:val="24"/>
          <w:lang w:val="en-US"/>
        </w:rPr>
        <w:t>official guidelines</w:t>
      </w:r>
      <w:r w:rsidR="007A496D" w:rsidRPr="00F03276">
        <w:rPr>
          <w:rFonts w:cstheme="minorHAnsi"/>
          <w:sz w:val="24"/>
          <w:szCs w:val="24"/>
          <w:lang w:val="en-US"/>
        </w:rPr>
        <w:t xml:space="preserve"> –</w:t>
      </w:r>
      <w:r w:rsidRPr="00F03276">
        <w:rPr>
          <w:rFonts w:cstheme="minorHAnsi"/>
          <w:sz w:val="24"/>
          <w:szCs w:val="24"/>
          <w:lang w:val="en-US"/>
        </w:rPr>
        <w:t xml:space="preserve"> before clozapine is indicated (Vermeulen et al., 2019). </w:t>
      </w:r>
    </w:p>
    <w:p w14:paraId="73FDB157" w14:textId="77777777" w:rsidR="003675FA" w:rsidRPr="00F03276" w:rsidRDefault="003675FA" w:rsidP="00836F34">
      <w:pPr>
        <w:pStyle w:val="BodyText2"/>
        <w:spacing w:after="0"/>
        <w:ind w:left="-567" w:right="-908"/>
        <w:jc w:val="both"/>
        <w:rPr>
          <w:rFonts w:cstheme="minorHAnsi"/>
          <w:sz w:val="24"/>
          <w:szCs w:val="24"/>
          <w:lang w:val="en-US"/>
        </w:rPr>
      </w:pPr>
    </w:p>
    <w:p w14:paraId="668939E2" w14:textId="5DB9F442" w:rsidR="00334CF0"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3.4</w:t>
      </w:r>
      <w:r w:rsidR="00334CF0" w:rsidRPr="00F03276">
        <w:rPr>
          <w:rFonts w:cstheme="minorHAnsi"/>
          <w:i/>
          <w:sz w:val="24"/>
          <w:szCs w:val="24"/>
          <w:lang w:val="en-US"/>
        </w:rPr>
        <w:t>.2. Pharmacological confounders</w:t>
      </w:r>
    </w:p>
    <w:p w14:paraId="0BC5ABFA" w14:textId="7CF6CD20" w:rsidR="00F41E64" w:rsidRPr="00F03276" w:rsidRDefault="00334CF0"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Taipale et al (2020) </w:t>
      </w:r>
      <w:r w:rsidR="00FD78B6" w:rsidRPr="00F03276">
        <w:rPr>
          <w:rFonts w:cstheme="minorHAnsi"/>
          <w:sz w:val="24"/>
          <w:szCs w:val="24"/>
          <w:lang w:val="en-US"/>
        </w:rPr>
        <w:t xml:space="preserve">noted </w:t>
      </w:r>
      <w:r w:rsidRPr="00F03276">
        <w:rPr>
          <w:rFonts w:cstheme="minorHAnsi"/>
          <w:sz w:val="24"/>
          <w:szCs w:val="24"/>
          <w:lang w:val="en-US"/>
        </w:rPr>
        <w:t>that although clozapine was the most effective antipsychoti</w:t>
      </w:r>
      <w:r w:rsidR="0072744F" w:rsidRPr="00F03276">
        <w:rPr>
          <w:rFonts w:cstheme="minorHAnsi"/>
          <w:sz w:val="24"/>
          <w:szCs w:val="24"/>
          <w:lang w:val="en-US"/>
        </w:rPr>
        <w:t>c regarding suicide mortality (hazard ratio</w:t>
      </w:r>
      <w:r w:rsidRPr="00F03276">
        <w:rPr>
          <w:rFonts w:cstheme="minorHAnsi"/>
          <w:sz w:val="24"/>
          <w:szCs w:val="24"/>
          <w:lang w:val="en-US"/>
        </w:rPr>
        <w:t>=0.21, 95% CI: 0.15-0.29), other typical and atypical antipsychotics in oral form or in long-acting injectable form also reduced suicide risk</w:t>
      </w:r>
      <w:r w:rsidR="00F07048" w:rsidRPr="00F03276">
        <w:rPr>
          <w:rFonts w:cstheme="minorHAnsi"/>
          <w:sz w:val="24"/>
          <w:szCs w:val="24"/>
          <w:lang w:val="en-US"/>
        </w:rPr>
        <w:t xml:space="preserve"> (see </w:t>
      </w:r>
      <w:r w:rsidR="00882ADB" w:rsidRPr="00F03276">
        <w:rPr>
          <w:rFonts w:cstheme="minorHAnsi"/>
          <w:sz w:val="24"/>
          <w:szCs w:val="24"/>
          <w:lang w:val="en-US"/>
        </w:rPr>
        <w:t>sub-</w:t>
      </w:r>
      <w:r w:rsidR="00F07048" w:rsidRPr="00F03276">
        <w:rPr>
          <w:rFonts w:cstheme="minorHAnsi"/>
          <w:sz w:val="24"/>
          <w:szCs w:val="24"/>
          <w:lang w:val="en-US"/>
        </w:rPr>
        <w:t>section</w:t>
      </w:r>
      <w:r w:rsidR="00882ADB" w:rsidRPr="00F03276">
        <w:rPr>
          <w:rFonts w:cstheme="minorHAnsi"/>
          <w:sz w:val="24"/>
          <w:szCs w:val="24"/>
          <w:lang w:val="en-US"/>
        </w:rPr>
        <w:t xml:space="preserve"> 3.1.2</w:t>
      </w:r>
      <w:r w:rsidR="00F07048" w:rsidRPr="00F03276">
        <w:rPr>
          <w:rFonts w:cstheme="minorHAnsi"/>
          <w:sz w:val="24"/>
          <w:szCs w:val="24"/>
          <w:lang w:val="en-US"/>
        </w:rPr>
        <w:t>. for more details of this study)</w:t>
      </w:r>
      <w:r w:rsidRPr="00F03276">
        <w:rPr>
          <w:rFonts w:cstheme="minorHAnsi"/>
          <w:sz w:val="24"/>
          <w:szCs w:val="24"/>
          <w:lang w:val="en-US"/>
        </w:rPr>
        <w:t xml:space="preserve">. </w:t>
      </w:r>
      <w:r w:rsidR="00FD78B6" w:rsidRPr="00F03276">
        <w:rPr>
          <w:rFonts w:cstheme="minorHAnsi"/>
          <w:sz w:val="24"/>
          <w:szCs w:val="24"/>
          <w:lang w:val="en-US"/>
        </w:rPr>
        <w:t>If this is the case</w:t>
      </w:r>
      <w:r w:rsidRPr="00F03276">
        <w:rPr>
          <w:rFonts w:cstheme="minorHAnsi"/>
          <w:sz w:val="24"/>
          <w:szCs w:val="24"/>
          <w:lang w:val="en-US"/>
        </w:rPr>
        <w:t xml:space="preserve">, it </w:t>
      </w:r>
      <w:r w:rsidR="00AC1544" w:rsidRPr="00F03276">
        <w:rPr>
          <w:rFonts w:cstheme="minorHAnsi"/>
          <w:sz w:val="24"/>
          <w:szCs w:val="24"/>
          <w:lang w:val="en-US"/>
        </w:rPr>
        <w:t xml:space="preserve">possibly </w:t>
      </w:r>
      <w:r w:rsidRPr="00F03276">
        <w:rPr>
          <w:rFonts w:cstheme="minorHAnsi"/>
          <w:sz w:val="24"/>
          <w:szCs w:val="24"/>
          <w:lang w:val="en-US"/>
        </w:rPr>
        <w:t>means that biolog</w:t>
      </w:r>
      <w:r w:rsidR="00AC1544" w:rsidRPr="00F03276">
        <w:rPr>
          <w:rFonts w:cstheme="minorHAnsi"/>
          <w:sz w:val="24"/>
          <w:szCs w:val="24"/>
          <w:lang w:val="en-US"/>
        </w:rPr>
        <w:t xml:space="preserve">ical processes </w:t>
      </w:r>
      <w:r w:rsidR="00FD78B6" w:rsidRPr="00F03276">
        <w:rPr>
          <w:rFonts w:cstheme="minorHAnsi"/>
          <w:sz w:val="24"/>
          <w:szCs w:val="24"/>
          <w:lang w:val="en-US"/>
        </w:rPr>
        <w:t xml:space="preserve">which are </w:t>
      </w:r>
      <w:r w:rsidR="00AC1544" w:rsidRPr="00F03276">
        <w:rPr>
          <w:rFonts w:cstheme="minorHAnsi"/>
          <w:sz w:val="24"/>
          <w:szCs w:val="24"/>
          <w:lang w:val="en-US"/>
        </w:rPr>
        <w:t>shared with other antipsychotics</w:t>
      </w:r>
      <w:r w:rsidRPr="00F03276">
        <w:rPr>
          <w:rFonts w:cstheme="minorHAnsi"/>
          <w:sz w:val="24"/>
          <w:szCs w:val="24"/>
          <w:lang w:val="en-US"/>
        </w:rPr>
        <w:t xml:space="preserve"> </w:t>
      </w:r>
      <w:r w:rsidR="00FD78B6" w:rsidRPr="00F03276">
        <w:rPr>
          <w:rFonts w:cstheme="minorHAnsi"/>
          <w:sz w:val="24"/>
          <w:szCs w:val="24"/>
          <w:lang w:val="en-US"/>
        </w:rPr>
        <w:t>(</w:t>
      </w:r>
      <w:r w:rsidRPr="00F03276">
        <w:rPr>
          <w:rFonts w:cstheme="minorHAnsi"/>
          <w:sz w:val="24"/>
          <w:szCs w:val="24"/>
          <w:lang w:val="en-US"/>
        </w:rPr>
        <w:t xml:space="preserve">and not specific </w:t>
      </w:r>
      <w:r w:rsidR="00AC1544" w:rsidRPr="00F03276">
        <w:rPr>
          <w:rFonts w:cstheme="minorHAnsi"/>
          <w:sz w:val="24"/>
          <w:szCs w:val="24"/>
          <w:lang w:val="en-US"/>
        </w:rPr>
        <w:t>to clozapine</w:t>
      </w:r>
      <w:r w:rsidR="00FD78B6" w:rsidRPr="00F03276">
        <w:rPr>
          <w:rFonts w:cstheme="minorHAnsi"/>
          <w:sz w:val="24"/>
          <w:szCs w:val="24"/>
          <w:lang w:val="en-US"/>
        </w:rPr>
        <w:t>)</w:t>
      </w:r>
      <w:r w:rsidR="00AC1544" w:rsidRPr="00F03276">
        <w:rPr>
          <w:rFonts w:cstheme="minorHAnsi"/>
          <w:sz w:val="24"/>
          <w:szCs w:val="24"/>
          <w:lang w:val="en-US"/>
        </w:rPr>
        <w:t xml:space="preserve"> must underlie its</w:t>
      </w:r>
      <w:r w:rsidRPr="00F03276">
        <w:rPr>
          <w:rFonts w:cstheme="minorHAnsi"/>
          <w:sz w:val="24"/>
          <w:szCs w:val="24"/>
          <w:lang w:val="en-US"/>
        </w:rPr>
        <w:t xml:space="preserve"> anti-</w:t>
      </w:r>
      <w:r w:rsidR="00AC1544" w:rsidRPr="00F03276">
        <w:rPr>
          <w:rFonts w:cstheme="minorHAnsi"/>
          <w:sz w:val="24"/>
          <w:szCs w:val="24"/>
          <w:lang w:val="en-US"/>
        </w:rPr>
        <w:t>suicidal properties</w:t>
      </w:r>
      <w:r w:rsidRPr="00F03276">
        <w:rPr>
          <w:rFonts w:cstheme="minorHAnsi"/>
          <w:sz w:val="24"/>
          <w:szCs w:val="24"/>
          <w:lang w:val="en-US"/>
        </w:rPr>
        <w:t xml:space="preserve">. </w:t>
      </w:r>
      <w:r w:rsidR="00FD78B6" w:rsidRPr="00F03276">
        <w:rPr>
          <w:rFonts w:cstheme="minorHAnsi"/>
          <w:sz w:val="24"/>
          <w:szCs w:val="24"/>
          <w:lang w:val="en-US"/>
        </w:rPr>
        <w:t>O</w:t>
      </w:r>
      <w:r w:rsidRPr="00F03276">
        <w:rPr>
          <w:rFonts w:cstheme="minorHAnsi"/>
          <w:sz w:val="24"/>
          <w:szCs w:val="24"/>
          <w:lang w:val="en-US"/>
        </w:rPr>
        <w:t xml:space="preserve">ther studies have not found antisuicidal properties </w:t>
      </w:r>
      <w:r w:rsidR="00FD78B6" w:rsidRPr="00F03276">
        <w:rPr>
          <w:rFonts w:cstheme="minorHAnsi"/>
          <w:sz w:val="24"/>
          <w:szCs w:val="24"/>
          <w:lang w:val="en-US"/>
        </w:rPr>
        <w:t>with other</w:t>
      </w:r>
      <w:r w:rsidR="00F07048" w:rsidRPr="00F03276">
        <w:rPr>
          <w:rFonts w:cstheme="minorHAnsi"/>
          <w:sz w:val="24"/>
          <w:szCs w:val="24"/>
          <w:lang w:val="en-US"/>
        </w:rPr>
        <w:t xml:space="preserve"> antipsychotics (e.g. Forte et al., 2021</w:t>
      </w:r>
      <w:r w:rsidRPr="00F03276">
        <w:rPr>
          <w:rFonts w:cstheme="minorHAnsi"/>
          <w:sz w:val="24"/>
          <w:szCs w:val="24"/>
          <w:lang w:val="en-US"/>
        </w:rPr>
        <w:t>).</w:t>
      </w:r>
      <w:r w:rsidR="00867164" w:rsidRPr="00F03276">
        <w:rPr>
          <w:rFonts w:cstheme="minorHAnsi"/>
          <w:sz w:val="24"/>
          <w:szCs w:val="24"/>
          <w:lang w:val="en-US"/>
        </w:rPr>
        <w:t xml:space="preserve"> Overall, there is no </w:t>
      </w:r>
      <w:r w:rsidR="00FD78B6" w:rsidRPr="00F03276">
        <w:rPr>
          <w:rFonts w:cstheme="minorHAnsi"/>
          <w:sz w:val="24"/>
          <w:szCs w:val="24"/>
          <w:lang w:val="en-US"/>
        </w:rPr>
        <w:t xml:space="preserve">clear </w:t>
      </w:r>
      <w:r w:rsidR="00867164" w:rsidRPr="00F03276">
        <w:rPr>
          <w:rFonts w:cstheme="minorHAnsi"/>
          <w:sz w:val="24"/>
          <w:szCs w:val="24"/>
          <w:lang w:val="en-US"/>
        </w:rPr>
        <w:t xml:space="preserve">consensus </w:t>
      </w:r>
      <w:r w:rsidR="00FD78B6" w:rsidRPr="00F03276">
        <w:rPr>
          <w:rFonts w:cstheme="minorHAnsi"/>
          <w:sz w:val="24"/>
          <w:szCs w:val="24"/>
          <w:lang w:val="en-US"/>
        </w:rPr>
        <w:t xml:space="preserve">on </w:t>
      </w:r>
      <w:r w:rsidR="00867164" w:rsidRPr="00F03276">
        <w:rPr>
          <w:rFonts w:cstheme="minorHAnsi"/>
          <w:sz w:val="24"/>
          <w:szCs w:val="24"/>
          <w:lang w:val="en-US"/>
        </w:rPr>
        <w:t xml:space="preserve">whether other </w:t>
      </w:r>
      <w:r w:rsidR="00FD78B6" w:rsidRPr="00F03276">
        <w:rPr>
          <w:rFonts w:cstheme="minorHAnsi"/>
          <w:sz w:val="24"/>
          <w:szCs w:val="24"/>
          <w:lang w:val="en-US"/>
        </w:rPr>
        <w:t xml:space="preserve">second generation </w:t>
      </w:r>
      <w:r w:rsidR="00867164" w:rsidRPr="00F03276">
        <w:rPr>
          <w:rFonts w:cstheme="minorHAnsi"/>
          <w:sz w:val="24"/>
          <w:szCs w:val="24"/>
          <w:lang w:val="en-US"/>
        </w:rPr>
        <w:t>antipsychotics possess anti-su</w:t>
      </w:r>
      <w:r w:rsidR="00882ADB" w:rsidRPr="00F03276">
        <w:rPr>
          <w:rFonts w:cstheme="minorHAnsi"/>
          <w:sz w:val="24"/>
          <w:szCs w:val="24"/>
          <w:lang w:val="en-US"/>
        </w:rPr>
        <w:t>icidal properties</w:t>
      </w:r>
      <w:r w:rsidR="00867164" w:rsidRPr="00F03276">
        <w:rPr>
          <w:rFonts w:cstheme="minorHAnsi"/>
          <w:sz w:val="24"/>
          <w:szCs w:val="24"/>
          <w:lang w:val="en-US"/>
        </w:rPr>
        <w:t xml:space="preserve"> (Zalsman et al., 2016). </w:t>
      </w:r>
    </w:p>
    <w:p w14:paraId="23283E16" w14:textId="77777777" w:rsidR="000E4803" w:rsidRPr="00F03276" w:rsidRDefault="000E4803" w:rsidP="00836F34">
      <w:pPr>
        <w:pStyle w:val="BodyText2"/>
        <w:spacing w:after="0"/>
        <w:ind w:left="-567" w:right="-908" w:firstLine="283"/>
        <w:jc w:val="both"/>
        <w:rPr>
          <w:rFonts w:cstheme="minorHAnsi"/>
          <w:sz w:val="24"/>
          <w:szCs w:val="24"/>
          <w:lang w:val="en-US"/>
        </w:rPr>
      </w:pPr>
    </w:p>
    <w:p w14:paraId="58802144" w14:textId="415EC10B" w:rsidR="00334CF0"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3.4</w:t>
      </w:r>
      <w:r w:rsidR="00334CF0" w:rsidRPr="00F03276">
        <w:rPr>
          <w:rFonts w:cstheme="minorHAnsi"/>
          <w:i/>
          <w:sz w:val="24"/>
          <w:szCs w:val="24"/>
          <w:lang w:val="en-US"/>
        </w:rPr>
        <w:t>.3. Social confounders</w:t>
      </w:r>
    </w:p>
    <w:p w14:paraId="733F8678" w14:textId="5D0B80C0" w:rsidR="00B14D97" w:rsidRPr="00F03276" w:rsidRDefault="00334CF0"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The close follow-up</w:t>
      </w:r>
      <w:r w:rsidR="009D02C7" w:rsidRPr="00F03276">
        <w:rPr>
          <w:rFonts w:cstheme="minorHAnsi"/>
          <w:sz w:val="24"/>
          <w:szCs w:val="24"/>
          <w:lang w:val="en-US"/>
        </w:rPr>
        <w:t xml:space="preserve"> of clozapine-treated patients</w:t>
      </w:r>
      <w:r w:rsidRPr="00F03276">
        <w:rPr>
          <w:rFonts w:cstheme="minorHAnsi"/>
          <w:sz w:val="24"/>
          <w:szCs w:val="24"/>
          <w:lang w:val="en-US"/>
        </w:rPr>
        <w:t xml:space="preserve"> for the agranulocytosis side-effect</w:t>
      </w:r>
      <w:r w:rsidR="009D02C7" w:rsidRPr="00F03276">
        <w:rPr>
          <w:rFonts w:cstheme="minorHAnsi"/>
          <w:sz w:val="24"/>
          <w:szCs w:val="24"/>
          <w:lang w:val="en-US"/>
        </w:rPr>
        <w:t>,</w:t>
      </w:r>
      <w:r w:rsidRPr="00F03276">
        <w:rPr>
          <w:rFonts w:cstheme="minorHAnsi"/>
          <w:sz w:val="24"/>
          <w:szCs w:val="24"/>
          <w:lang w:val="en-US"/>
        </w:rPr>
        <w:t xml:space="preserve"> leads to interaction with people who may provide warmth and empathy, thus alleviating to some extent feelings of loneliness and inadequacy due to social isolation – factors associated with suicidality (Pompili et al., 2002</w:t>
      </w:r>
      <w:r w:rsidR="0072744F" w:rsidRPr="00F03276">
        <w:rPr>
          <w:rFonts w:cstheme="minorHAnsi"/>
          <w:sz w:val="24"/>
          <w:szCs w:val="24"/>
          <w:lang w:val="en-US"/>
        </w:rPr>
        <w:t>).</w:t>
      </w:r>
    </w:p>
    <w:p w14:paraId="1D5729C8" w14:textId="77777777" w:rsidR="005F75A6" w:rsidRPr="00F03276" w:rsidRDefault="005F75A6" w:rsidP="00836F34">
      <w:pPr>
        <w:pStyle w:val="BodyText2"/>
        <w:spacing w:after="0"/>
        <w:ind w:left="-567" w:right="-908" w:firstLine="283"/>
        <w:jc w:val="both"/>
        <w:rPr>
          <w:rFonts w:cstheme="minorHAnsi"/>
          <w:sz w:val="24"/>
          <w:szCs w:val="24"/>
          <w:lang w:val="en-US"/>
        </w:rPr>
      </w:pPr>
    </w:p>
    <w:p w14:paraId="3ED0360A" w14:textId="1A532725" w:rsidR="00B935FB" w:rsidRPr="00F03276" w:rsidRDefault="00C6535B" w:rsidP="00836F34">
      <w:pPr>
        <w:pStyle w:val="BodyText2"/>
        <w:spacing w:after="0"/>
        <w:ind w:left="-567" w:right="-908"/>
        <w:jc w:val="both"/>
        <w:rPr>
          <w:rFonts w:cstheme="minorHAnsi"/>
          <w:b/>
          <w:sz w:val="144"/>
          <w:szCs w:val="144"/>
          <w:lang w:val="en-US"/>
        </w:rPr>
      </w:pPr>
      <w:r w:rsidRPr="00F03276">
        <w:rPr>
          <w:rFonts w:cstheme="minorHAnsi"/>
          <w:b/>
          <w:sz w:val="24"/>
          <w:szCs w:val="24"/>
          <w:lang w:val="en-US"/>
        </w:rPr>
        <w:t>3.5</w:t>
      </w:r>
      <w:r w:rsidR="001E70B9" w:rsidRPr="00F03276">
        <w:rPr>
          <w:rFonts w:cstheme="minorHAnsi"/>
          <w:b/>
          <w:sz w:val="24"/>
          <w:szCs w:val="24"/>
          <w:lang w:val="en-US"/>
        </w:rPr>
        <w:t>. Biological correlates of anti-suicidal effects</w:t>
      </w:r>
      <w:r w:rsidR="00B14D97" w:rsidRPr="00F03276">
        <w:rPr>
          <w:rFonts w:cstheme="minorHAnsi"/>
          <w:b/>
          <w:sz w:val="24"/>
          <w:szCs w:val="24"/>
          <w:lang w:val="en-US"/>
        </w:rPr>
        <w:t xml:space="preserve"> </w:t>
      </w:r>
      <w:r w:rsidR="00680A1A" w:rsidRPr="00F03276">
        <w:rPr>
          <w:rFonts w:cstheme="minorHAnsi"/>
          <w:b/>
          <w:sz w:val="24"/>
          <w:szCs w:val="24"/>
          <w:lang w:val="en-US"/>
        </w:rPr>
        <w:t xml:space="preserve"> </w:t>
      </w:r>
    </w:p>
    <w:p w14:paraId="54B60658" w14:textId="3CBDC4AA" w:rsidR="00E71666"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3.5</w:t>
      </w:r>
      <w:r w:rsidR="001E70B9" w:rsidRPr="00F03276">
        <w:rPr>
          <w:rFonts w:cstheme="minorHAnsi"/>
          <w:i/>
          <w:sz w:val="24"/>
          <w:szCs w:val="24"/>
          <w:lang w:val="en-US"/>
        </w:rPr>
        <w:t xml:space="preserve">.1. </w:t>
      </w:r>
      <w:r w:rsidR="00101308" w:rsidRPr="00F03276">
        <w:rPr>
          <w:rFonts w:cstheme="minorHAnsi"/>
          <w:i/>
          <w:sz w:val="24"/>
          <w:szCs w:val="24"/>
          <w:lang w:val="en-US"/>
        </w:rPr>
        <w:t xml:space="preserve">Modulation of neurotransmitters </w:t>
      </w:r>
      <w:r w:rsidR="00BD39D1" w:rsidRPr="00F03276">
        <w:rPr>
          <w:rFonts w:cstheme="minorHAnsi"/>
          <w:i/>
          <w:sz w:val="24"/>
          <w:szCs w:val="24"/>
          <w:lang w:val="en-US"/>
        </w:rPr>
        <w:t>and clozapine’s anti-depressant and anti-suicidal effects</w:t>
      </w:r>
    </w:p>
    <w:p w14:paraId="4A3AAEC3" w14:textId="1CFC3D83" w:rsidR="00E95675" w:rsidRPr="00F03276" w:rsidRDefault="00DF5803"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Clozapine possesses superior antidepressant effects compared to other antipsychotics (Meltzer and Okayli, 1995; Leucht et al., 2009). In the InterSePT study, fewer clozapine-treated SZ/SZA patients needed antidepressants, compared to olanzapine-treated ones (Meltzer et al., 2003). Clozapine uniquely modulates the relationship between brain serotonin, dopamine, norepinephrine and their metabolites. It increases the release of dopamine in the prefrontal cortex, and exerts greater serotonergic effects than other antipsychotics, through the relative lack of blockade of dopamine receptors in the mesolimbic system and down-regulation of 5-HT2A receptors, respectively (Meltzer, 1999; Ernst and Goldberg, 2004; Taipale et al., 2021). Additionally, it dramatically and chronically increases peripheral norepinephrine levels (Green et al., 1993; Taipale et al., 2021). In patients with refractory schizophrenia treated for 1 year, those receiving clozapine demonstrated a 3-fold higher norepinephrine plasma level compared to those on other antipsychotics (Spivak et al., 1998). Moreover, in clozapine-treated patients – but not in haloperidol-treated ones – reductions in impulsivity and aggression were associated with elevated noradrenaline plasma levels (Spivak et al., 2003). Clozapine – but not other antipsychotics – increases norepinephrine levels both through its α-2 receptor antagonism and by blocking norepinephrine reuptake following synaptic release (Khokhar et al., 2015). In sum, certain clozapine-induced neurotransmitter modulations may contribute to its superiority in reducing suicidality, impulsivity and aggression (Meltzer, 1999; Meltzer et al., 2003; Wagstaff and Perry, 2003; Ernst and Goldberg, 2004; Taipale et al., 2021).</w:t>
      </w:r>
    </w:p>
    <w:p w14:paraId="6525DE20" w14:textId="77777777" w:rsidR="00C5411D" w:rsidRPr="00F03276" w:rsidRDefault="00C5411D" w:rsidP="00836F34">
      <w:pPr>
        <w:pStyle w:val="BodyText2"/>
        <w:spacing w:after="0"/>
        <w:ind w:left="-567" w:right="-908" w:firstLine="283"/>
        <w:jc w:val="both"/>
        <w:rPr>
          <w:rFonts w:cstheme="minorHAnsi"/>
          <w:sz w:val="24"/>
          <w:szCs w:val="24"/>
          <w:lang w:val="en-US"/>
        </w:rPr>
      </w:pPr>
    </w:p>
    <w:p w14:paraId="78C76144" w14:textId="2FA483CA" w:rsidR="000B727A"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3.5</w:t>
      </w:r>
      <w:r w:rsidR="001E70B9" w:rsidRPr="00F03276">
        <w:rPr>
          <w:rFonts w:cstheme="minorHAnsi"/>
          <w:i/>
          <w:sz w:val="24"/>
          <w:szCs w:val="24"/>
          <w:lang w:val="en-US"/>
        </w:rPr>
        <w:t>.2</w:t>
      </w:r>
      <w:r w:rsidR="000B727A" w:rsidRPr="00F03276">
        <w:rPr>
          <w:rFonts w:cstheme="minorHAnsi"/>
          <w:i/>
          <w:sz w:val="24"/>
          <w:szCs w:val="24"/>
          <w:lang w:val="en-US"/>
        </w:rPr>
        <w:t xml:space="preserve">. </w:t>
      </w:r>
      <w:r w:rsidR="00C5411D" w:rsidRPr="00F03276">
        <w:rPr>
          <w:rFonts w:cstheme="minorHAnsi"/>
          <w:i/>
          <w:sz w:val="24"/>
          <w:szCs w:val="24"/>
          <w:lang w:val="en-US"/>
        </w:rPr>
        <w:t>Lower propensity to cause extrapyramidal side-effects, a</w:t>
      </w:r>
      <w:r w:rsidR="000B727A" w:rsidRPr="00F03276">
        <w:rPr>
          <w:rFonts w:cstheme="minorHAnsi"/>
          <w:i/>
          <w:sz w:val="24"/>
          <w:szCs w:val="24"/>
          <w:lang w:val="en-US"/>
        </w:rPr>
        <w:t>kathisia, or tardive dyskinesia</w:t>
      </w:r>
    </w:p>
    <w:p w14:paraId="6924BD71" w14:textId="4184872B" w:rsidR="00EA4EF3" w:rsidRPr="00F03276" w:rsidRDefault="00EA4EF3"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The superior anti-suicidal effect of clozapine may also be due to its lower propensity for extrapyramidal side effects, including akathisia or tardive dyskinesia, which may increase suicidal behavior (Meltzer 1999; Aguilar and Siris, 2007). This effect is due to its interaction with dopamine receptors in the mesolimbic (related to antipsychotic effects) rather than the neostriatal (related to extrapyramidal symptoms) areas of the brain (Wagstaff and Perry, 2003). </w:t>
      </w:r>
    </w:p>
    <w:p w14:paraId="47D90691" w14:textId="77777777" w:rsidR="007E08BE" w:rsidRPr="00F03276" w:rsidRDefault="007E08BE" w:rsidP="00836F34">
      <w:pPr>
        <w:pStyle w:val="BodyText2"/>
        <w:spacing w:after="0"/>
        <w:ind w:left="-567" w:right="-908" w:firstLine="283"/>
        <w:jc w:val="both"/>
        <w:rPr>
          <w:rFonts w:cstheme="minorHAnsi"/>
          <w:i/>
          <w:sz w:val="24"/>
          <w:szCs w:val="24"/>
          <w:lang w:val="en-US"/>
        </w:rPr>
      </w:pPr>
    </w:p>
    <w:p w14:paraId="6BDDB7CC" w14:textId="780813B9" w:rsidR="000B727A"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3.5</w:t>
      </w:r>
      <w:r w:rsidR="001E70B9" w:rsidRPr="00F03276">
        <w:rPr>
          <w:rFonts w:cstheme="minorHAnsi"/>
          <w:i/>
          <w:sz w:val="24"/>
          <w:szCs w:val="24"/>
          <w:lang w:val="en-US"/>
        </w:rPr>
        <w:t>.3.</w:t>
      </w:r>
      <w:r w:rsidR="000B727A" w:rsidRPr="00F03276">
        <w:rPr>
          <w:rFonts w:cstheme="minorHAnsi"/>
          <w:i/>
          <w:sz w:val="24"/>
          <w:szCs w:val="24"/>
          <w:lang w:val="en-US"/>
        </w:rPr>
        <w:t xml:space="preserve"> </w:t>
      </w:r>
      <w:r w:rsidR="00F7460E" w:rsidRPr="00F03276">
        <w:rPr>
          <w:rFonts w:cstheme="minorHAnsi"/>
          <w:i/>
          <w:sz w:val="24"/>
          <w:szCs w:val="24"/>
          <w:lang w:val="en-US"/>
        </w:rPr>
        <w:t>D</w:t>
      </w:r>
      <w:r w:rsidR="00856976" w:rsidRPr="00F03276">
        <w:rPr>
          <w:rFonts w:cstheme="minorHAnsi"/>
          <w:i/>
          <w:sz w:val="24"/>
          <w:szCs w:val="24"/>
          <w:lang w:val="en-US"/>
        </w:rPr>
        <w:t xml:space="preserve">opamine receptors D4/D2 ratio and anti-aggression </w:t>
      </w:r>
      <w:r w:rsidR="00F7460E" w:rsidRPr="00F03276">
        <w:rPr>
          <w:rFonts w:cstheme="minorHAnsi"/>
          <w:i/>
          <w:sz w:val="24"/>
          <w:szCs w:val="24"/>
          <w:lang w:val="en-US"/>
        </w:rPr>
        <w:t>properties</w:t>
      </w:r>
    </w:p>
    <w:p w14:paraId="33E1061F" w14:textId="31A75E65" w:rsidR="00E163BC" w:rsidRPr="00F03276" w:rsidRDefault="00856976"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Clo</w:t>
      </w:r>
      <w:r w:rsidR="002E5A75" w:rsidRPr="00F03276">
        <w:rPr>
          <w:rFonts w:cstheme="minorHAnsi"/>
          <w:sz w:val="24"/>
          <w:szCs w:val="24"/>
          <w:lang w:val="en-US"/>
        </w:rPr>
        <w:t>zapine has</w:t>
      </w:r>
      <w:r w:rsidR="00D92E2A" w:rsidRPr="00F03276">
        <w:rPr>
          <w:rFonts w:cstheme="minorHAnsi"/>
          <w:sz w:val="24"/>
          <w:szCs w:val="24"/>
          <w:lang w:val="en-US"/>
        </w:rPr>
        <w:t xml:space="preserve"> superior </w:t>
      </w:r>
      <w:r w:rsidRPr="00F03276">
        <w:rPr>
          <w:rFonts w:cstheme="minorHAnsi"/>
          <w:sz w:val="24"/>
          <w:szCs w:val="24"/>
          <w:lang w:val="en-US"/>
        </w:rPr>
        <w:t xml:space="preserve">anti-aggression </w:t>
      </w:r>
      <w:r w:rsidR="002E5A75" w:rsidRPr="00F03276">
        <w:rPr>
          <w:rFonts w:cstheme="minorHAnsi"/>
          <w:sz w:val="24"/>
          <w:szCs w:val="24"/>
          <w:lang w:val="en-US"/>
        </w:rPr>
        <w:t xml:space="preserve">properties </w:t>
      </w:r>
      <w:r w:rsidR="00F7460E" w:rsidRPr="00F03276">
        <w:rPr>
          <w:rFonts w:cstheme="minorHAnsi"/>
          <w:sz w:val="24"/>
          <w:szCs w:val="24"/>
          <w:lang w:val="en-US"/>
        </w:rPr>
        <w:t xml:space="preserve">when </w:t>
      </w:r>
      <w:r w:rsidR="00D92E2A" w:rsidRPr="00F03276">
        <w:rPr>
          <w:rFonts w:cstheme="minorHAnsi"/>
          <w:sz w:val="24"/>
          <w:szCs w:val="24"/>
          <w:lang w:val="en-US"/>
        </w:rPr>
        <w:t>compared to other antipsychotics including</w:t>
      </w:r>
      <w:r w:rsidRPr="00F03276">
        <w:rPr>
          <w:rFonts w:cstheme="minorHAnsi"/>
          <w:sz w:val="24"/>
          <w:szCs w:val="24"/>
          <w:lang w:val="en-US"/>
        </w:rPr>
        <w:t xml:space="preserve"> haloperi</w:t>
      </w:r>
      <w:r w:rsidR="00501F6C" w:rsidRPr="00F03276">
        <w:rPr>
          <w:rFonts w:cstheme="minorHAnsi"/>
          <w:sz w:val="24"/>
          <w:szCs w:val="24"/>
          <w:lang w:val="en-US"/>
        </w:rPr>
        <w:t xml:space="preserve">dol, risperidone and olanzapine. </w:t>
      </w:r>
      <w:r w:rsidR="002E5A75" w:rsidRPr="00F03276">
        <w:rPr>
          <w:rFonts w:cstheme="minorHAnsi"/>
          <w:sz w:val="24"/>
          <w:szCs w:val="24"/>
          <w:lang w:val="en-US"/>
        </w:rPr>
        <w:t xml:space="preserve">This </w:t>
      </w:r>
      <w:r w:rsidR="00D92E2A" w:rsidRPr="00F03276">
        <w:rPr>
          <w:rFonts w:cstheme="minorHAnsi"/>
          <w:sz w:val="24"/>
          <w:szCs w:val="24"/>
          <w:lang w:val="en-US"/>
        </w:rPr>
        <w:t>effect</w:t>
      </w:r>
      <w:r w:rsidRPr="00F03276">
        <w:rPr>
          <w:rFonts w:cstheme="minorHAnsi"/>
          <w:sz w:val="24"/>
          <w:szCs w:val="24"/>
          <w:lang w:val="en-US"/>
        </w:rPr>
        <w:t xml:space="preserve"> occurs at therape</w:t>
      </w:r>
      <w:r w:rsidR="00D92E2A" w:rsidRPr="00F03276">
        <w:rPr>
          <w:rFonts w:cstheme="minorHAnsi"/>
          <w:sz w:val="24"/>
          <w:szCs w:val="24"/>
          <w:lang w:val="en-US"/>
        </w:rPr>
        <w:t>utic do</w:t>
      </w:r>
      <w:r w:rsidR="00814F57" w:rsidRPr="00F03276">
        <w:rPr>
          <w:rFonts w:cstheme="minorHAnsi"/>
          <w:sz w:val="24"/>
          <w:szCs w:val="24"/>
          <w:lang w:val="en-US"/>
        </w:rPr>
        <w:t>ses</w:t>
      </w:r>
      <w:r w:rsidR="00F7460E" w:rsidRPr="00F03276">
        <w:rPr>
          <w:rFonts w:cstheme="minorHAnsi"/>
          <w:sz w:val="24"/>
          <w:szCs w:val="24"/>
          <w:lang w:val="en-US"/>
        </w:rPr>
        <w:t>,</w:t>
      </w:r>
      <w:r w:rsidR="00D92E2A" w:rsidRPr="00F03276">
        <w:rPr>
          <w:rFonts w:cstheme="minorHAnsi"/>
          <w:sz w:val="24"/>
          <w:szCs w:val="24"/>
          <w:lang w:val="en-US"/>
        </w:rPr>
        <w:t xml:space="preserve"> </w:t>
      </w:r>
      <w:r w:rsidRPr="00F03276">
        <w:rPr>
          <w:rFonts w:cstheme="minorHAnsi"/>
          <w:sz w:val="24"/>
          <w:szCs w:val="24"/>
          <w:lang w:val="en-US"/>
        </w:rPr>
        <w:t>independently of its anti</w:t>
      </w:r>
      <w:r w:rsidR="00501F6C" w:rsidRPr="00F03276">
        <w:rPr>
          <w:rFonts w:cstheme="minorHAnsi"/>
          <w:sz w:val="24"/>
          <w:szCs w:val="24"/>
          <w:lang w:val="en-US"/>
        </w:rPr>
        <w:t>psychotic and sedation effects</w:t>
      </w:r>
      <w:r w:rsidR="009036AE" w:rsidRPr="00F03276">
        <w:rPr>
          <w:rFonts w:cstheme="minorHAnsi"/>
          <w:sz w:val="24"/>
          <w:szCs w:val="24"/>
          <w:lang w:val="en-US"/>
        </w:rPr>
        <w:t xml:space="preserve"> and </w:t>
      </w:r>
      <w:r w:rsidR="008E0AB3" w:rsidRPr="00F03276">
        <w:rPr>
          <w:rFonts w:cstheme="minorHAnsi"/>
          <w:sz w:val="24"/>
          <w:szCs w:val="24"/>
          <w:lang w:val="en-US"/>
        </w:rPr>
        <w:t>is</w:t>
      </w:r>
      <w:r w:rsidR="00501F6C" w:rsidRPr="00F03276">
        <w:rPr>
          <w:rFonts w:cstheme="minorHAnsi"/>
          <w:sz w:val="24"/>
          <w:szCs w:val="24"/>
          <w:lang w:val="en-US"/>
        </w:rPr>
        <w:t xml:space="preserve"> possibly</w:t>
      </w:r>
      <w:r w:rsidR="008E0AB3" w:rsidRPr="00F03276">
        <w:rPr>
          <w:rFonts w:cstheme="minorHAnsi"/>
          <w:sz w:val="24"/>
          <w:szCs w:val="24"/>
          <w:lang w:val="en-US"/>
        </w:rPr>
        <w:t xml:space="preserve"> due to </w:t>
      </w:r>
      <w:r w:rsidR="00827C21" w:rsidRPr="00F03276">
        <w:rPr>
          <w:rFonts w:cstheme="minorHAnsi"/>
          <w:sz w:val="24"/>
          <w:szCs w:val="24"/>
          <w:lang w:val="en-US"/>
        </w:rPr>
        <w:t>blockade of the D4 receptor, without concomitant si</w:t>
      </w:r>
      <w:r w:rsidR="00CC6316" w:rsidRPr="00F03276">
        <w:rPr>
          <w:rFonts w:cstheme="minorHAnsi"/>
          <w:sz w:val="24"/>
          <w:szCs w:val="24"/>
          <w:lang w:val="en-US"/>
        </w:rPr>
        <w:t xml:space="preserve">gnificant blockade of D2 </w:t>
      </w:r>
      <w:r w:rsidR="009036AE" w:rsidRPr="00F03276">
        <w:rPr>
          <w:rFonts w:cstheme="minorHAnsi"/>
          <w:sz w:val="24"/>
          <w:szCs w:val="24"/>
          <w:lang w:val="en-US"/>
        </w:rPr>
        <w:t>receptors</w:t>
      </w:r>
      <w:r w:rsidR="008E0AB3" w:rsidRPr="00F03276">
        <w:rPr>
          <w:rFonts w:cstheme="minorHAnsi"/>
          <w:sz w:val="24"/>
          <w:szCs w:val="24"/>
          <w:lang w:val="en-US"/>
        </w:rPr>
        <w:t xml:space="preserve">. </w:t>
      </w:r>
      <w:r w:rsidR="00803372" w:rsidRPr="00F03276">
        <w:rPr>
          <w:rFonts w:cstheme="minorHAnsi"/>
          <w:sz w:val="24"/>
          <w:szCs w:val="24"/>
          <w:lang w:val="en-US"/>
        </w:rPr>
        <w:t xml:space="preserve">Medications that </w:t>
      </w:r>
      <w:r w:rsidR="001C4D21" w:rsidRPr="00F03276">
        <w:rPr>
          <w:rFonts w:cstheme="minorHAnsi"/>
          <w:sz w:val="24"/>
          <w:szCs w:val="24"/>
          <w:lang w:val="en-US"/>
        </w:rPr>
        <w:t>inhibit both receptors equally (e.g. haloperidol)</w:t>
      </w:r>
      <w:r w:rsidR="00803372" w:rsidRPr="00F03276">
        <w:rPr>
          <w:rFonts w:cstheme="minorHAnsi"/>
          <w:sz w:val="24"/>
          <w:szCs w:val="24"/>
          <w:lang w:val="en-US"/>
        </w:rPr>
        <w:t xml:space="preserve"> demonstrate weaker anti-aggressive </w:t>
      </w:r>
      <w:r w:rsidR="00F7460E" w:rsidRPr="00F03276">
        <w:rPr>
          <w:rFonts w:cstheme="minorHAnsi"/>
          <w:sz w:val="24"/>
          <w:szCs w:val="24"/>
          <w:lang w:val="en-US"/>
        </w:rPr>
        <w:t xml:space="preserve">properties </w:t>
      </w:r>
      <w:r w:rsidR="00803372" w:rsidRPr="00F03276">
        <w:rPr>
          <w:rFonts w:cstheme="minorHAnsi"/>
          <w:sz w:val="24"/>
          <w:szCs w:val="24"/>
          <w:lang w:val="en-US"/>
        </w:rPr>
        <w:t>co</w:t>
      </w:r>
      <w:r w:rsidR="009E4243" w:rsidRPr="00F03276">
        <w:rPr>
          <w:rFonts w:cstheme="minorHAnsi"/>
          <w:sz w:val="24"/>
          <w:szCs w:val="24"/>
          <w:lang w:val="en-US"/>
        </w:rPr>
        <w:t xml:space="preserve">mpared to </w:t>
      </w:r>
      <w:r w:rsidR="00501F6C" w:rsidRPr="00F03276">
        <w:rPr>
          <w:rFonts w:cstheme="minorHAnsi"/>
          <w:sz w:val="24"/>
          <w:szCs w:val="24"/>
          <w:lang w:val="en-US"/>
        </w:rPr>
        <w:t>clozapine (Citrome et al., 2001; Frogley et al., 2012; El-Mallakh and McKenzie, 2013).</w:t>
      </w:r>
    </w:p>
    <w:p w14:paraId="6BEA6B61" w14:textId="77777777" w:rsidR="000E4803" w:rsidRPr="00F03276" w:rsidRDefault="000E4803" w:rsidP="00836F34">
      <w:pPr>
        <w:pStyle w:val="BodyText2"/>
        <w:spacing w:after="0"/>
        <w:ind w:right="-908"/>
        <w:jc w:val="both"/>
        <w:rPr>
          <w:rFonts w:cstheme="minorHAnsi"/>
          <w:i/>
          <w:sz w:val="24"/>
          <w:szCs w:val="24"/>
          <w:lang w:val="en-US"/>
        </w:rPr>
      </w:pPr>
    </w:p>
    <w:p w14:paraId="5CA73B0D" w14:textId="65FAEB0B" w:rsidR="000B727A"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3.5</w:t>
      </w:r>
      <w:r w:rsidR="001E70B9" w:rsidRPr="00F03276">
        <w:rPr>
          <w:rFonts w:cstheme="minorHAnsi"/>
          <w:i/>
          <w:sz w:val="24"/>
          <w:szCs w:val="24"/>
          <w:lang w:val="en-US"/>
        </w:rPr>
        <w:t>.4.</w:t>
      </w:r>
      <w:r w:rsidR="000B727A" w:rsidRPr="00F03276">
        <w:rPr>
          <w:rFonts w:cstheme="minorHAnsi"/>
          <w:i/>
          <w:sz w:val="24"/>
          <w:szCs w:val="24"/>
          <w:lang w:val="en-US"/>
        </w:rPr>
        <w:t xml:space="preserve"> Genetic factors</w:t>
      </w:r>
    </w:p>
    <w:p w14:paraId="16915497" w14:textId="41C799FD" w:rsidR="000B727A" w:rsidRPr="00F03276" w:rsidRDefault="001C4D21"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T</w:t>
      </w:r>
      <w:r w:rsidR="000B727A" w:rsidRPr="00F03276">
        <w:rPr>
          <w:rFonts w:cstheme="minorHAnsi"/>
          <w:sz w:val="24"/>
          <w:szCs w:val="24"/>
          <w:lang w:val="en-US"/>
        </w:rPr>
        <w:t>he rs1800532 polymorphism of the SLC6A4 gene, encoding for the serotonin transporter, is potentially correlated with both suicide vulne</w:t>
      </w:r>
      <w:r w:rsidR="00836EC7" w:rsidRPr="00F03276">
        <w:rPr>
          <w:rFonts w:cstheme="minorHAnsi"/>
          <w:sz w:val="24"/>
          <w:szCs w:val="24"/>
          <w:lang w:val="en-US"/>
        </w:rPr>
        <w:t>rability and a poor response to</w:t>
      </w:r>
      <w:r w:rsidR="000B727A" w:rsidRPr="00F03276">
        <w:rPr>
          <w:rFonts w:cstheme="minorHAnsi"/>
          <w:sz w:val="24"/>
          <w:szCs w:val="24"/>
          <w:lang w:val="en-US"/>
        </w:rPr>
        <w:t xml:space="preserve"> clozapine</w:t>
      </w:r>
      <w:r w:rsidR="00836EC7" w:rsidRPr="00F03276">
        <w:rPr>
          <w:rFonts w:cstheme="minorHAnsi"/>
          <w:sz w:val="24"/>
          <w:szCs w:val="24"/>
          <w:lang w:val="en-US"/>
        </w:rPr>
        <w:t xml:space="preserve"> and lithium</w:t>
      </w:r>
      <w:r w:rsidR="000B727A" w:rsidRPr="00F03276">
        <w:rPr>
          <w:rFonts w:cstheme="minorHAnsi"/>
          <w:sz w:val="24"/>
          <w:szCs w:val="24"/>
          <w:lang w:val="en-US"/>
        </w:rPr>
        <w:t xml:space="preserve"> (De Berardis et al., 2021).</w:t>
      </w:r>
    </w:p>
    <w:p w14:paraId="6066E9CA" w14:textId="77777777" w:rsidR="00733530" w:rsidRPr="00F03276" w:rsidRDefault="00733530" w:rsidP="00836F34">
      <w:pPr>
        <w:pStyle w:val="BodyText2"/>
        <w:spacing w:after="0"/>
        <w:ind w:right="-908"/>
        <w:jc w:val="both"/>
        <w:rPr>
          <w:rFonts w:cstheme="minorHAnsi"/>
          <w:sz w:val="24"/>
          <w:szCs w:val="24"/>
          <w:lang w:val="en-US"/>
        </w:rPr>
      </w:pPr>
    </w:p>
    <w:p w14:paraId="38DA602A" w14:textId="77777777" w:rsidR="00BB5F93" w:rsidRPr="00F03276" w:rsidRDefault="00BB5F93" w:rsidP="00836F34">
      <w:pPr>
        <w:pStyle w:val="BodyText2"/>
        <w:spacing w:after="0"/>
        <w:ind w:right="-908"/>
        <w:jc w:val="both"/>
        <w:rPr>
          <w:rFonts w:cstheme="minorHAnsi"/>
          <w:sz w:val="24"/>
          <w:szCs w:val="24"/>
          <w:lang w:val="en-US"/>
        </w:rPr>
      </w:pPr>
    </w:p>
    <w:p w14:paraId="6723C86A" w14:textId="416FB401" w:rsidR="00E163BC"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3.5</w:t>
      </w:r>
      <w:r w:rsidR="001E70B9" w:rsidRPr="00F03276">
        <w:rPr>
          <w:rFonts w:cstheme="minorHAnsi"/>
          <w:i/>
          <w:sz w:val="24"/>
          <w:szCs w:val="24"/>
          <w:lang w:val="en-US"/>
        </w:rPr>
        <w:t>.</w:t>
      </w:r>
      <w:r w:rsidR="0054073E" w:rsidRPr="00F03276">
        <w:rPr>
          <w:rFonts w:cstheme="minorHAnsi"/>
          <w:i/>
          <w:sz w:val="24"/>
          <w:szCs w:val="24"/>
          <w:lang w:val="en-US"/>
        </w:rPr>
        <w:t>5. Neurosteroids</w:t>
      </w:r>
    </w:p>
    <w:p w14:paraId="06B5A979" w14:textId="68AB0E5A" w:rsidR="00240D86" w:rsidRPr="00F03276" w:rsidRDefault="00DD187F" w:rsidP="00836F34">
      <w:pPr>
        <w:spacing w:after="0" w:line="480" w:lineRule="auto"/>
        <w:ind w:left="-567" w:right="-908" w:firstLine="283"/>
        <w:jc w:val="both"/>
        <w:rPr>
          <w:rFonts w:cstheme="minorHAnsi"/>
          <w:sz w:val="24"/>
          <w:szCs w:val="24"/>
          <w:lang w:val="en-US"/>
        </w:rPr>
      </w:pPr>
      <w:r w:rsidRPr="00F03276">
        <w:rPr>
          <w:rFonts w:cstheme="minorHAnsi"/>
          <w:sz w:val="24"/>
          <w:szCs w:val="24"/>
          <w:lang w:val="en-US"/>
        </w:rPr>
        <w:t>In schizophrenia and bipolar disorder, death by suicide – compared to death by other causes – was associated with d</w:t>
      </w:r>
      <w:r w:rsidR="00C844B9" w:rsidRPr="00F03276">
        <w:rPr>
          <w:rFonts w:cstheme="minorHAnsi"/>
          <w:sz w:val="24"/>
          <w:szCs w:val="24"/>
          <w:lang w:val="en-US"/>
        </w:rPr>
        <w:t>ecreased p</w:t>
      </w:r>
      <w:r w:rsidR="0054073E" w:rsidRPr="00F03276">
        <w:rPr>
          <w:rFonts w:cstheme="minorHAnsi"/>
          <w:sz w:val="24"/>
          <w:szCs w:val="24"/>
          <w:lang w:val="en-US"/>
        </w:rPr>
        <w:t>regnenolone</w:t>
      </w:r>
      <w:r w:rsidR="00DF2A0B" w:rsidRPr="00F03276">
        <w:rPr>
          <w:rFonts w:cstheme="minorHAnsi"/>
          <w:sz w:val="24"/>
          <w:szCs w:val="24"/>
          <w:lang w:val="en-US"/>
        </w:rPr>
        <w:t xml:space="preserve"> levels</w:t>
      </w:r>
      <w:r w:rsidRPr="00F03276">
        <w:rPr>
          <w:rFonts w:cstheme="minorHAnsi"/>
          <w:sz w:val="24"/>
          <w:szCs w:val="24"/>
          <w:lang w:val="en-US"/>
        </w:rPr>
        <w:t xml:space="preserve"> </w:t>
      </w:r>
      <w:r w:rsidR="0054073E" w:rsidRPr="00F03276">
        <w:rPr>
          <w:rFonts w:cstheme="minorHAnsi"/>
          <w:sz w:val="24"/>
          <w:szCs w:val="24"/>
          <w:lang w:val="en-US"/>
        </w:rPr>
        <w:t>in the parietal co</w:t>
      </w:r>
      <w:r w:rsidRPr="00F03276">
        <w:rPr>
          <w:rFonts w:cstheme="minorHAnsi"/>
          <w:sz w:val="24"/>
          <w:szCs w:val="24"/>
          <w:lang w:val="en-US"/>
        </w:rPr>
        <w:t>rtex and, moreover, this decrease</w:t>
      </w:r>
      <w:r w:rsidR="00703315" w:rsidRPr="00F03276">
        <w:rPr>
          <w:rFonts w:cstheme="minorHAnsi"/>
          <w:sz w:val="24"/>
          <w:szCs w:val="24"/>
          <w:lang w:val="en-US"/>
        </w:rPr>
        <w:t xml:space="preserve"> was </w:t>
      </w:r>
      <w:r w:rsidRPr="00F03276">
        <w:rPr>
          <w:rFonts w:cstheme="minorHAnsi"/>
          <w:sz w:val="24"/>
          <w:szCs w:val="24"/>
          <w:lang w:val="en-US"/>
        </w:rPr>
        <w:t>associated with the severity of suicidality</w:t>
      </w:r>
      <w:r w:rsidR="002316F1" w:rsidRPr="00F03276">
        <w:rPr>
          <w:rFonts w:cstheme="minorHAnsi"/>
          <w:sz w:val="24"/>
          <w:szCs w:val="24"/>
          <w:lang w:val="en-US"/>
        </w:rPr>
        <w:t xml:space="preserve"> (Youssef et al., 2015)</w:t>
      </w:r>
      <w:r w:rsidR="0054073E" w:rsidRPr="00F03276">
        <w:rPr>
          <w:rFonts w:cstheme="minorHAnsi"/>
          <w:sz w:val="24"/>
          <w:szCs w:val="24"/>
          <w:lang w:val="en-US"/>
        </w:rPr>
        <w:t>.</w:t>
      </w:r>
      <w:r w:rsidR="00C844B9" w:rsidRPr="00F03276">
        <w:rPr>
          <w:rFonts w:cstheme="minorHAnsi"/>
          <w:sz w:val="24"/>
          <w:szCs w:val="24"/>
          <w:lang w:val="en-US"/>
        </w:rPr>
        <w:t xml:space="preserve"> Youssef et al (2015)</w:t>
      </w:r>
      <w:r w:rsidR="00703315" w:rsidRPr="00F03276">
        <w:rPr>
          <w:rFonts w:cstheme="minorHAnsi"/>
          <w:sz w:val="24"/>
          <w:szCs w:val="24"/>
          <w:lang w:val="en-US"/>
        </w:rPr>
        <w:t xml:space="preserve"> consider the increase of pregnenolone levels induced by both clozapine and lithium to contribute to their anti-suicidal properties. </w:t>
      </w:r>
      <w:r w:rsidR="00E33B3D" w:rsidRPr="00F03276">
        <w:rPr>
          <w:rFonts w:cstheme="minorHAnsi"/>
          <w:sz w:val="24"/>
          <w:szCs w:val="24"/>
          <w:lang w:val="en-US"/>
        </w:rPr>
        <w:t>Notably, i</w:t>
      </w:r>
      <w:r w:rsidR="00306081" w:rsidRPr="00F03276">
        <w:rPr>
          <w:rFonts w:cstheme="minorHAnsi"/>
          <w:sz w:val="24"/>
          <w:szCs w:val="24"/>
          <w:lang w:val="en-US"/>
        </w:rPr>
        <w:t>n rats, clozapine markedly elevates pregnenolone in hippocampus, cerebral cortex, and ser</w:t>
      </w:r>
      <w:r w:rsidR="00E33B3D" w:rsidRPr="00F03276">
        <w:rPr>
          <w:rFonts w:cstheme="minorHAnsi"/>
          <w:sz w:val="24"/>
          <w:szCs w:val="24"/>
          <w:lang w:val="en-US"/>
        </w:rPr>
        <w:t>um (Marx et al., 2006)</w:t>
      </w:r>
      <w:r w:rsidR="00306081" w:rsidRPr="00F03276">
        <w:rPr>
          <w:rFonts w:cstheme="minorHAnsi"/>
          <w:sz w:val="24"/>
          <w:szCs w:val="24"/>
          <w:lang w:val="en-US"/>
        </w:rPr>
        <w:t>.</w:t>
      </w:r>
    </w:p>
    <w:p w14:paraId="2CA7F30A" w14:textId="77777777" w:rsidR="00BB5F93" w:rsidRPr="00F03276" w:rsidRDefault="00BB5F93" w:rsidP="00836F34">
      <w:pPr>
        <w:spacing w:after="0" w:line="480" w:lineRule="auto"/>
        <w:ind w:left="-567" w:right="-908" w:firstLine="283"/>
        <w:jc w:val="both"/>
        <w:rPr>
          <w:rFonts w:cstheme="minorHAnsi"/>
          <w:sz w:val="24"/>
          <w:szCs w:val="24"/>
          <w:lang w:val="en-US"/>
        </w:rPr>
      </w:pPr>
    </w:p>
    <w:p w14:paraId="6AD92411" w14:textId="7F3B2985" w:rsidR="00BD39D1"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3.5</w:t>
      </w:r>
      <w:r w:rsidR="00BD39D1" w:rsidRPr="00F03276">
        <w:rPr>
          <w:rFonts w:cstheme="minorHAnsi"/>
          <w:i/>
          <w:sz w:val="24"/>
          <w:szCs w:val="24"/>
          <w:lang w:val="en-US"/>
        </w:rPr>
        <w:t>.</w:t>
      </w:r>
      <w:r w:rsidR="00DE73BB" w:rsidRPr="00F03276">
        <w:rPr>
          <w:rFonts w:cstheme="minorHAnsi"/>
          <w:i/>
          <w:sz w:val="24"/>
          <w:szCs w:val="24"/>
          <w:lang w:val="en-US"/>
        </w:rPr>
        <w:t>6</w:t>
      </w:r>
      <w:r w:rsidR="00BD39D1" w:rsidRPr="00F03276">
        <w:rPr>
          <w:rFonts w:cstheme="minorHAnsi"/>
          <w:i/>
          <w:sz w:val="24"/>
          <w:szCs w:val="24"/>
          <w:lang w:val="en-US"/>
        </w:rPr>
        <w:t xml:space="preserve">. Other biological mechanisms </w:t>
      </w:r>
    </w:p>
    <w:p w14:paraId="27498CE6" w14:textId="4CD84889" w:rsidR="00F701FB" w:rsidRPr="00F03276" w:rsidRDefault="00515036" w:rsidP="00515036">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Neuroinflammation may increase suicidality by activating the kynurenine pathway and the subsequent serotonin depletion, stimulation of glutamate neurotransmission, reduced brain-derived neurotrophic factor (BDNF), and hyperactive hypothalamo-pituitary-adrenal axis (Wislowska-Stanek et al., 2021). The anti-suicidal effect of clozapine may be due to regulation of intracellular systems-dependent modulation of N-methyl-D-aspartate receptor expression, BDNF upregulation, and regulation of the arachidonic acid cascade (Leveque et al., 2000; Marx et al., 2006). These mechanisms may be independent from those underlying the antipsychotic effect (Griffiths et al., 2014). Clozapine acts on multiple dopaminergic, serotoninergic, muscarinic, adrenergic, and histaminergic receptor subtypes, and this non-selectivity may contribute to clozapine’s distinct efficacy (Gould et al., 2017). </w:t>
      </w:r>
    </w:p>
    <w:p w14:paraId="4BAF1C9C" w14:textId="77777777" w:rsidR="002F0C8E" w:rsidRPr="00F03276" w:rsidRDefault="002F0C8E" w:rsidP="00836F34">
      <w:pPr>
        <w:pStyle w:val="BodyText2"/>
        <w:spacing w:after="0"/>
        <w:ind w:right="-908"/>
        <w:jc w:val="both"/>
        <w:rPr>
          <w:rFonts w:cstheme="minorHAnsi"/>
          <w:sz w:val="24"/>
          <w:szCs w:val="24"/>
          <w:lang w:val="en-US"/>
        </w:rPr>
      </w:pPr>
    </w:p>
    <w:p w14:paraId="17E96A56" w14:textId="018B396E" w:rsidR="003F7A7B" w:rsidRPr="00F03276" w:rsidRDefault="00C6535B" w:rsidP="00836F34">
      <w:pPr>
        <w:pStyle w:val="BodyText2"/>
        <w:spacing w:after="0"/>
        <w:ind w:left="-567" w:right="-908"/>
        <w:jc w:val="both"/>
        <w:rPr>
          <w:rFonts w:cstheme="minorHAnsi"/>
          <w:i/>
          <w:sz w:val="24"/>
          <w:szCs w:val="24"/>
          <w:lang w:val="en-US"/>
        </w:rPr>
      </w:pPr>
      <w:r w:rsidRPr="00F03276">
        <w:rPr>
          <w:rFonts w:cstheme="minorHAnsi"/>
          <w:i/>
          <w:sz w:val="24"/>
          <w:szCs w:val="24"/>
          <w:lang w:val="en-US"/>
        </w:rPr>
        <w:t>3.5</w:t>
      </w:r>
      <w:r w:rsidR="003F7A7B" w:rsidRPr="00F03276">
        <w:rPr>
          <w:rFonts w:cstheme="minorHAnsi"/>
          <w:i/>
          <w:sz w:val="24"/>
          <w:szCs w:val="24"/>
          <w:lang w:val="en-US"/>
        </w:rPr>
        <w:t>.</w:t>
      </w:r>
      <w:r w:rsidR="00DE73BB" w:rsidRPr="00F03276">
        <w:rPr>
          <w:rFonts w:cstheme="minorHAnsi"/>
          <w:i/>
          <w:sz w:val="24"/>
          <w:szCs w:val="24"/>
          <w:lang w:val="en-US"/>
        </w:rPr>
        <w:t>7</w:t>
      </w:r>
      <w:r w:rsidR="003F7A7B" w:rsidRPr="00F03276">
        <w:rPr>
          <w:rFonts w:cstheme="minorHAnsi"/>
          <w:i/>
          <w:sz w:val="24"/>
          <w:szCs w:val="24"/>
          <w:lang w:val="en-US"/>
        </w:rPr>
        <w:t xml:space="preserve">. ECT and clozapine: </w:t>
      </w:r>
      <w:r w:rsidR="00354562" w:rsidRPr="00F03276">
        <w:rPr>
          <w:rFonts w:cstheme="minorHAnsi"/>
          <w:i/>
          <w:sz w:val="24"/>
          <w:szCs w:val="24"/>
          <w:lang w:val="en-US"/>
        </w:rPr>
        <w:t xml:space="preserve">potentially </w:t>
      </w:r>
      <w:r w:rsidR="003F7A7B" w:rsidRPr="00F03276">
        <w:rPr>
          <w:rFonts w:cstheme="minorHAnsi"/>
          <w:i/>
          <w:sz w:val="24"/>
          <w:szCs w:val="24"/>
          <w:lang w:val="en-US"/>
        </w:rPr>
        <w:t xml:space="preserve">common biological mechanisms </w:t>
      </w:r>
    </w:p>
    <w:p w14:paraId="0BB1F32F" w14:textId="67CFF600" w:rsidR="00BB18CD" w:rsidRPr="00F03276" w:rsidRDefault="00107042"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Clozapine and ECT may share common </w:t>
      </w:r>
      <w:r w:rsidR="00FA0A1E" w:rsidRPr="00F03276">
        <w:rPr>
          <w:rFonts w:cstheme="minorHAnsi"/>
          <w:sz w:val="24"/>
          <w:szCs w:val="24"/>
          <w:lang w:val="en-US"/>
        </w:rPr>
        <w:t>biological underpinnings</w:t>
      </w:r>
      <w:r w:rsidR="00E33B3D" w:rsidRPr="00F03276">
        <w:rPr>
          <w:rFonts w:cstheme="minorHAnsi"/>
          <w:sz w:val="24"/>
          <w:szCs w:val="24"/>
          <w:lang w:val="en-US"/>
        </w:rPr>
        <w:t xml:space="preserve"> regarding their antisuicidal properties, </w:t>
      </w:r>
      <w:r w:rsidR="00643890" w:rsidRPr="00F03276">
        <w:rPr>
          <w:rFonts w:cstheme="minorHAnsi"/>
          <w:sz w:val="24"/>
          <w:szCs w:val="24"/>
          <w:lang w:val="en-US"/>
        </w:rPr>
        <w:t xml:space="preserve">including </w:t>
      </w:r>
      <w:r w:rsidRPr="00F03276">
        <w:rPr>
          <w:rFonts w:cstheme="minorHAnsi"/>
          <w:sz w:val="24"/>
          <w:szCs w:val="24"/>
          <w:lang w:val="en-US"/>
        </w:rPr>
        <w:t>the ability to alter EEG activity</w:t>
      </w:r>
      <w:r w:rsidR="00CC2AC8" w:rsidRPr="00F03276">
        <w:rPr>
          <w:rFonts w:cstheme="minorHAnsi"/>
          <w:sz w:val="24"/>
          <w:szCs w:val="24"/>
          <w:lang w:val="en-US"/>
        </w:rPr>
        <w:t xml:space="preserve"> and elicit epileptiform activity</w:t>
      </w:r>
      <w:r w:rsidRPr="00F03276">
        <w:rPr>
          <w:rFonts w:cstheme="minorHAnsi"/>
          <w:sz w:val="24"/>
          <w:szCs w:val="24"/>
          <w:lang w:val="en-US"/>
        </w:rPr>
        <w:t xml:space="preserve">, to increase neuroplasticity and elevate brain levels of neurotrophic factors, to </w:t>
      </w:r>
      <w:r w:rsidR="00CC2AC8" w:rsidRPr="00F03276">
        <w:rPr>
          <w:rFonts w:cstheme="minorHAnsi"/>
          <w:sz w:val="24"/>
          <w:szCs w:val="24"/>
          <w:lang w:val="en-US"/>
        </w:rPr>
        <w:t xml:space="preserve">correct </w:t>
      </w:r>
      <w:r w:rsidRPr="00F03276">
        <w:rPr>
          <w:rFonts w:cstheme="minorHAnsi"/>
          <w:sz w:val="24"/>
          <w:szCs w:val="24"/>
          <w:lang w:val="en-US"/>
        </w:rPr>
        <w:t xml:space="preserve">imbalances in the relationship between glutamate and </w:t>
      </w:r>
      <w:r w:rsidRPr="00F03276">
        <w:rPr>
          <w:rFonts w:cstheme="minorHAnsi"/>
          <w:sz w:val="24"/>
          <w:szCs w:val="24"/>
        </w:rPr>
        <w:t>γ</w:t>
      </w:r>
      <w:r w:rsidR="00B565EB" w:rsidRPr="00F03276">
        <w:rPr>
          <w:rFonts w:cstheme="minorHAnsi"/>
          <w:sz w:val="24"/>
          <w:szCs w:val="24"/>
          <w:lang w:val="en-US"/>
        </w:rPr>
        <w:t>-aminobutyric acid</w:t>
      </w:r>
      <w:r w:rsidRPr="00F03276">
        <w:rPr>
          <w:rFonts w:cstheme="minorHAnsi"/>
          <w:sz w:val="24"/>
          <w:szCs w:val="24"/>
          <w:lang w:val="en-US"/>
        </w:rPr>
        <w:t>, and to reduce inflammation through effects on neuron-glia interactions</w:t>
      </w:r>
      <w:r w:rsidR="003F7A7B" w:rsidRPr="00F03276">
        <w:rPr>
          <w:rFonts w:cstheme="minorHAnsi"/>
          <w:sz w:val="24"/>
          <w:szCs w:val="24"/>
          <w:lang w:val="en-US"/>
        </w:rPr>
        <w:t xml:space="preserve"> (Gammon et al., 2021)</w:t>
      </w:r>
      <w:r w:rsidR="00BB18CD" w:rsidRPr="00F03276">
        <w:rPr>
          <w:rFonts w:cstheme="minorHAnsi"/>
          <w:sz w:val="24"/>
          <w:szCs w:val="24"/>
          <w:lang w:val="en-US"/>
        </w:rPr>
        <w:t>.</w:t>
      </w:r>
    </w:p>
    <w:p w14:paraId="1D5CE223" w14:textId="77777777" w:rsidR="00BB18CD" w:rsidRPr="00F03276" w:rsidRDefault="00BB18CD" w:rsidP="00836F34">
      <w:pPr>
        <w:pStyle w:val="BodyText2"/>
        <w:spacing w:after="0"/>
        <w:ind w:right="-908"/>
        <w:jc w:val="both"/>
        <w:rPr>
          <w:rFonts w:cstheme="minorHAnsi"/>
          <w:sz w:val="24"/>
          <w:szCs w:val="24"/>
          <w:lang w:val="en-US"/>
        </w:rPr>
      </w:pPr>
    </w:p>
    <w:p w14:paraId="6FFF8E7F" w14:textId="44CB0EC4" w:rsidR="007E08BE" w:rsidRPr="00F03276" w:rsidRDefault="00C6535B" w:rsidP="00836F34">
      <w:pPr>
        <w:pStyle w:val="BodyText2"/>
        <w:spacing w:after="0"/>
        <w:ind w:left="-567" w:right="-908"/>
        <w:jc w:val="both"/>
        <w:rPr>
          <w:rFonts w:cstheme="minorHAnsi"/>
          <w:sz w:val="24"/>
          <w:szCs w:val="24"/>
          <w:lang w:val="en-US"/>
        </w:rPr>
      </w:pPr>
      <w:r w:rsidRPr="00F03276">
        <w:rPr>
          <w:rFonts w:cstheme="minorHAnsi"/>
          <w:i/>
          <w:sz w:val="24"/>
          <w:szCs w:val="24"/>
          <w:lang w:val="en-US"/>
        </w:rPr>
        <w:t>3.5</w:t>
      </w:r>
      <w:r w:rsidR="001E70B9" w:rsidRPr="00F03276">
        <w:rPr>
          <w:rFonts w:cstheme="minorHAnsi"/>
          <w:i/>
          <w:sz w:val="24"/>
          <w:szCs w:val="24"/>
          <w:lang w:val="en-US"/>
        </w:rPr>
        <w:t>.</w:t>
      </w:r>
      <w:r w:rsidR="00E14B50" w:rsidRPr="00F03276">
        <w:rPr>
          <w:rFonts w:cstheme="minorHAnsi"/>
          <w:i/>
          <w:sz w:val="24"/>
          <w:szCs w:val="24"/>
          <w:lang w:val="en-US"/>
        </w:rPr>
        <w:t>8</w:t>
      </w:r>
      <w:r w:rsidR="00C5411D" w:rsidRPr="00F03276">
        <w:rPr>
          <w:rFonts w:cstheme="minorHAnsi"/>
          <w:i/>
          <w:sz w:val="24"/>
          <w:szCs w:val="24"/>
          <w:lang w:val="en-US"/>
        </w:rPr>
        <w:t xml:space="preserve">. </w:t>
      </w:r>
      <w:r w:rsidR="007E08BE" w:rsidRPr="00F03276">
        <w:rPr>
          <w:rFonts w:cstheme="minorHAnsi"/>
          <w:i/>
          <w:sz w:val="24"/>
          <w:szCs w:val="24"/>
          <w:lang w:val="en-US"/>
        </w:rPr>
        <w:t xml:space="preserve">Reduction of substance </w:t>
      </w:r>
      <w:r w:rsidR="00DF039D" w:rsidRPr="00F03276">
        <w:rPr>
          <w:rFonts w:cstheme="minorHAnsi"/>
          <w:i/>
          <w:sz w:val="24"/>
          <w:szCs w:val="24"/>
          <w:lang w:val="en-US"/>
        </w:rPr>
        <w:t>use disorder</w:t>
      </w:r>
    </w:p>
    <w:p w14:paraId="3DBFA891" w14:textId="053E1A81" w:rsidR="00CA222E" w:rsidRPr="00F03276" w:rsidRDefault="00E17326"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I</w:t>
      </w:r>
      <w:r w:rsidR="00DF039D" w:rsidRPr="00F03276">
        <w:rPr>
          <w:rFonts w:cstheme="minorHAnsi"/>
          <w:sz w:val="24"/>
          <w:szCs w:val="24"/>
          <w:lang w:val="en-US"/>
        </w:rPr>
        <w:t>n patients with schizophrenia,</w:t>
      </w:r>
      <w:r w:rsidRPr="00F03276">
        <w:rPr>
          <w:rFonts w:cstheme="minorHAnsi"/>
          <w:sz w:val="24"/>
          <w:szCs w:val="24"/>
          <w:lang w:val="en-US"/>
        </w:rPr>
        <w:t xml:space="preserve"> clozapine significantly reduced</w:t>
      </w:r>
      <w:r w:rsidR="00DF039D" w:rsidRPr="00F03276">
        <w:rPr>
          <w:rFonts w:cstheme="minorHAnsi"/>
          <w:sz w:val="24"/>
          <w:szCs w:val="24"/>
          <w:lang w:val="en-US"/>
        </w:rPr>
        <w:t xml:space="preserve"> </w:t>
      </w:r>
      <w:r w:rsidR="00886828" w:rsidRPr="00F03276">
        <w:rPr>
          <w:rFonts w:cstheme="minorHAnsi"/>
          <w:sz w:val="24"/>
          <w:szCs w:val="24"/>
          <w:lang w:val="en-US"/>
        </w:rPr>
        <w:t xml:space="preserve">the comorbid </w:t>
      </w:r>
      <w:r w:rsidR="003775B6" w:rsidRPr="00F03276">
        <w:rPr>
          <w:rFonts w:cstheme="minorHAnsi"/>
          <w:sz w:val="24"/>
          <w:szCs w:val="24"/>
          <w:lang w:val="en-US"/>
        </w:rPr>
        <w:t>substance use disorder</w:t>
      </w:r>
      <w:r w:rsidR="00DF039D" w:rsidRPr="00F03276">
        <w:rPr>
          <w:rFonts w:cstheme="minorHAnsi"/>
          <w:sz w:val="24"/>
          <w:szCs w:val="24"/>
          <w:lang w:val="en-US"/>
        </w:rPr>
        <w:t xml:space="preserve"> – a condition</w:t>
      </w:r>
      <w:r w:rsidR="00B565EB" w:rsidRPr="00F03276">
        <w:rPr>
          <w:rFonts w:cstheme="minorHAnsi"/>
          <w:sz w:val="24"/>
          <w:szCs w:val="24"/>
          <w:lang w:val="en-US"/>
        </w:rPr>
        <w:t xml:space="preserve"> closely linked to suicidality - and</w:t>
      </w:r>
      <w:r w:rsidR="00DF039D" w:rsidRPr="00F03276">
        <w:rPr>
          <w:rFonts w:cstheme="minorHAnsi"/>
          <w:sz w:val="24"/>
          <w:szCs w:val="24"/>
          <w:lang w:val="en-US"/>
        </w:rPr>
        <w:t xml:space="preserve"> </w:t>
      </w:r>
      <w:r w:rsidRPr="00F03276">
        <w:rPr>
          <w:rFonts w:cstheme="minorHAnsi"/>
          <w:sz w:val="24"/>
          <w:szCs w:val="24"/>
          <w:lang w:val="en-US"/>
        </w:rPr>
        <w:t>was</w:t>
      </w:r>
      <w:r w:rsidR="00DF039D" w:rsidRPr="00F03276">
        <w:rPr>
          <w:rFonts w:cstheme="minorHAnsi"/>
          <w:sz w:val="24"/>
          <w:szCs w:val="24"/>
          <w:lang w:val="en-US"/>
        </w:rPr>
        <w:t xml:space="preserve"> superior to first-generation antipsychotics in poly-substance </w:t>
      </w:r>
      <w:r w:rsidRPr="00F03276">
        <w:rPr>
          <w:rFonts w:cstheme="minorHAnsi"/>
          <w:sz w:val="24"/>
          <w:szCs w:val="24"/>
          <w:lang w:val="en-US"/>
        </w:rPr>
        <w:t xml:space="preserve">abusers, and </w:t>
      </w:r>
      <w:r w:rsidR="00DF039D" w:rsidRPr="00F03276">
        <w:rPr>
          <w:rFonts w:cstheme="minorHAnsi"/>
          <w:sz w:val="24"/>
          <w:szCs w:val="24"/>
          <w:lang w:val="en-US"/>
        </w:rPr>
        <w:t>superior to risperidone</w:t>
      </w:r>
      <w:r w:rsidRPr="00F03276">
        <w:rPr>
          <w:rFonts w:cstheme="minorHAnsi"/>
          <w:sz w:val="24"/>
          <w:szCs w:val="24"/>
          <w:lang w:val="en-US"/>
        </w:rPr>
        <w:t xml:space="preserve"> (but not to olanzapine or ziprasidone)</w:t>
      </w:r>
      <w:r w:rsidR="00DF039D" w:rsidRPr="00F03276">
        <w:rPr>
          <w:rFonts w:cstheme="minorHAnsi"/>
          <w:sz w:val="24"/>
          <w:szCs w:val="24"/>
          <w:lang w:val="en-US"/>
        </w:rPr>
        <w:t xml:space="preserve"> in poly-sub</w:t>
      </w:r>
      <w:r w:rsidRPr="00F03276">
        <w:rPr>
          <w:rFonts w:cstheme="minorHAnsi"/>
          <w:sz w:val="24"/>
          <w:szCs w:val="24"/>
          <w:lang w:val="en-US"/>
        </w:rPr>
        <w:t>stance or cannabis users</w:t>
      </w:r>
      <w:r w:rsidR="00DF039D" w:rsidRPr="00F03276">
        <w:rPr>
          <w:rFonts w:cstheme="minorHAnsi"/>
          <w:sz w:val="24"/>
          <w:szCs w:val="24"/>
          <w:lang w:val="en-US"/>
        </w:rPr>
        <w:t xml:space="preserve"> </w:t>
      </w:r>
      <w:r w:rsidR="00886828" w:rsidRPr="00F03276">
        <w:rPr>
          <w:rFonts w:cstheme="minorHAnsi"/>
          <w:sz w:val="24"/>
          <w:szCs w:val="24"/>
          <w:lang w:val="en-US"/>
        </w:rPr>
        <w:t>(</w:t>
      </w:r>
      <w:r w:rsidR="006A2196" w:rsidRPr="00F03276">
        <w:rPr>
          <w:rFonts w:cstheme="minorHAnsi"/>
          <w:sz w:val="24"/>
          <w:szCs w:val="24"/>
          <w:lang w:val="en-US"/>
        </w:rPr>
        <w:t>Arranz</w:t>
      </w:r>
      <w:r w:rsidR="00BB18CD" w:rsidRPr="00F03276">
        <w:rPr>
          <w:rFonts w:cstheme="minorHAnsi"/>
          <w:sz w:val="24"/>
          <w:szCs w:val="24"/>
          <w:lang w:val="en-US"/>
        </w:rPr>
        <w:t xml:space="preserve"> et al., 2018</w:t>
      </w:r>
      <w:r w:rsidR="00886828" w:rsidRPr="00F03276">
        <w:rPr>
          <w:rFonts w:cstheme="minorHAnsi"/>
          <w:sz w:val="24"/>
          <w:szCs w:val="24"/>
          <w:lang w:val="en-US"/>
        </w:rPr>
        <w:t>)</w:t>
      </w:r>
      <w:r w:rsidR="00DF039D" w:rsidRPr="00F03276">
        <w:rPr>
          <w:rFonts w:cstheme="minorHAnsi"/>
          <w:sz w:val="24"/>
          <w:szCs w:val="24"/>
          <w:lang w:val="en-US"/>
        </w:rPr>
        <w:t>. Additionally, c</w:t>
      </w:r>
      <w:r w:rsidR="006F4D4C" w:rsidRPr="00F03276">
        <w:rPr>
          <w:rFonts w:cstheme="minorHAnsi"/>
          <w:sz w:val="24"/>
          <w:szCs w:val="24"/>
          <w:lang w:val="en-US"/>
        </w:rPr>
        <w:t>loza</w:t>
      </w:r>
      <w:r w:rsidR="00947DBD" w:rsidRPr="00F03276">
        <w:rPr>
          <w:rFonts w:cstheme="minorHAnsi"/>
          <w:sz w:val="24"/>
          <w:szCs w:val="24"/>
          <w:lang w:val="en-US"/>
        </w:rPr>
        <w:t>pine reduces</w:t>
      </w:r>
      <w:r w:rsidR="00DF039D" w:rsidRPr="00F03276">
        <w:rPr>
          <w:rFonts w:cstheme="minorHAnsi"/>
          <w:sz w:val="24"/>
          <w:szCs w:val="24"/>
          <w:lang w:val="en-US"/>
        </w:rPr>
        <w:t xml:space="preserve"> the initiation of SUD </w:t>
      </w:r>
      <w:r w:rsidR="006F4D4C" w:rsidRPr="00F03276">
        <w:rPr>
          <w:rFonts w:cstheme="minorHAnsi"/>
          <w:sz w:val="24"/>
          <w:szCs w:val="24"/>
          <w:lang w:val="en-US"/>
        </w:rPr>
        <w:t>in</w:t>
      </w:r>
      <w:r w:rsidR="00947DBD" w:rsidRPr="00F03276">
        <w:rPr>
          <w:rFonts w:cstheme="minorHAnsi"/>
          <w:sz w:val="24"/>
          <w:szCs w:val="24"/>
          <w:lang w:val="en-US"/>
        </w:rPr>
        <w:t xml:space="preserve"> </w:t>
      </w:r>
      <w:r w:rsidR="00CC2AC8" w:rsidRPr="00F03276">
        <w:rPr>
          <w:rFonts w:cstheme="minorHAnsi"/>
          <w:sz w:val="24"/>
          <w:szCs w:val="24"/>
          <w:lang w:val="en-US"/>
        </w:rPr>
        <w:t xml:space="preserve">schizophrenia, </w:t>
      </w:r>
      <w:r w:rsidR="00B51882" w:rsidRPr="00F03276">
        <w:rPr>
          <w:rFonts w:cstheme="minorHAnsi"/>
          <w:sz w:val="24"/>
          <w:szCs w:val="24"/>
          <w:lang w:val="en-US"/>
        </w:rPr>
        <w:t xml:space="preserve">possibly </w:t>
      </w:r>
      <w:r w:rsidR="00514190" w:rsidRPr="00F03276">
        <w:rPr>
          <w:rFonts w:cstheme="minorHAnsi"/>
          <w:sz w:val="24"/>
          <w:szCs w:val="24"/>
          <w:lang w:val="en-US"/>
        </w:rPr>
        <w:t>due to the decreased release of dopamine in the mesolimbic system</w:t>
      </w:r>
      <w:r w:rsidR="00B51882" w:rsidRPr="00F03276">
        <w:rPr>
          <w:rFonts w:cstheme="minorHAnsi"/>
          <w:sz w:val="24"/>
          <w:szCs w:val="24"/>
          <w:lang w:val="en-US"/>
        </w:rPr>
        <w:t xml:space="preserve"> as a result of clozapine-induced dopamine release in the prefrontal cortex</w:t>
      </w:r>
      <w:r w:rsidR="006F4D4C" w:rsidRPr="00F03276">
        <w:rPr>
          <w:rFonts w:cstheme="minorHAnsi"/>
          <w:sz w:val="24"/>
          <w:szCs w:val="24"/>
          <w:lang w:val="en-US"/>
        </w:rPr>
        <w:t xml:space="preserve"> (Khok</w:t>
      </w:r>
      <w:r w:rsidR="0071700D" w:rsidRPr="00F03276">
        <w:rPr>
          <w:rFonts w:cstheme="minorHAnsi"/>
          <w:sz w:val="24"/>
          <w:szCs w:val="24"/>
          <w:lang w:val="en-US"/>
        </w:rPr>
        <w:t>h</w:t>
      </w:r>
      <w:r w:rsidR="008D2B51" w:rsidRPr="00F03276">
        <w:rPr>
          <w:rFonts w:cstheme="minorHAnsi"/>
          <w:sz w:val="24"/>
          <w:szCs w:val="24"/>
          <w:lang w:val="en-US"/>
        </w:rPr>
        <w:t>ar et al., 2018</w:t>
      </w:r>
      <w:r w:rsidR="00947DBD" w:rsidRPr="00F03276">
        <w:rPr>
          <w:rFonts w:cstheme="minorHAnsi"/>
          <w:sz w:val="24"/>
          <w:szCs w:val="24"/>
          <w:lang w:val="en-US"/>
        </w:rPr>
        <w:t>; Krause et al., 2019</w:t>
      </w:r>
      <w:r w:rsidR="008D2B51" w:rsidRPr="00F03276">
        <w:rPr>
          <w:rFonts w:cstheme="minorHAnsi"/>
          <w:sz w:val="24"/>
          <w:szCs w:val="24"/>
          <w:lang w:val="en-US"/>
        </w:rPr>
        <w:t>).</w:t>
      </w:r>
    </w:p>
    <w:p w14:paraId="724D9890" w14:textId="77777777" w:rsidR="00C701FD" w:rsidRPr="00F03276" w:rsidRDefault="00C701FD" w:rsidP="00836F34">
      <w:pPr>
        <w:pStyle w:val="BodyText2"/>
        <w:spacing w:after="0"/>
        <w:ind w:left="-567" w:right="-908" w:firstLine="283"/>
        <w:jc w:val="both"/>
        <w:rPr>
          <w:rFonts w:cstheme="minorHAnsi"/>
          <w:sz w:val="24"/>
          <w:szCs w:val="24"/>
          <w:lang w:val="en-US"/>
        </w:rPr>
      </w:pPr>
    </w:p>
    <w:p w14:paraId="78EA3052" w14:textId="77859E6E" w:rsidR="00DE3637" w:rsidRPr="00F03276" w:rsidRDefault="002F0C8E" w:rsidP="00836F34">
      <w:pPr>
        <w:spacing w:after="0" w:line="480" w:lineRule="auto"/>
        <w:ind w:left="-567"/>
        <w:jc w:val="center"/>
        <w:rPr>
          <w:rFonts w:cstheme="minorHAnsi"/>
          <w:sz w:val="24"/>
          <w:szCs w:val="24"/>
          <w:lang w:val="en-US"/>
        </w:rPr>
      </w:pPr>
      <w:r w:rsidRPr="00F03276">
        <w:rPr>
          <w:rFonts w:cstheme="minorHAnsi"/>
          <w:sz w:val="24"/>
          <w:szCs w:val="24"/>
          <w:lang w:val="en-US"/>
        </w:rPr>
        <w:br w:type="page"/>
      </w:r>
      <w:r w:rsidR="00D90DFC" w:rsidRPr="00F03276">
        <w:rPr>
          <w:rFonts w:cstheme="minorHAnsi"/>
          <w:b/>
          <w:sz w:val="28"/>
          <w:szCs w:val="24"/>
          <w:lang w:val="en-US"/>
        </w:rPr>
        <w:t>4. CONCLUSION</w:t>
      </w:r>
    </w:p>
    <w:p w14:paraId="4B4CB412" w14:textId="66C1821B" w:rsidR="00CA01EE" w:rsidRPr="00F03276" w:rsidRDefault="00453516"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S</w:t>
      </w:r>
      <w:r w:rsidR="008F0742" w:rsidRPr="00F03276">
        <w:rPr>
          <w:rFonts w:cstheme="minorHAnsi"/>
          <w:sz w:val="24"/>
          <w:szCs w:val="24"/>
          <w:lang w:val="en-US"/>
        </w:rPr>
        <w:t xml:space="preserve">tudies of various types </w:t>
      </w:r>
      <w:r w:rsidR="008B64F7" w:rsidRPr="00F03276">
        <w:rPr>
          <w:rFonts w:cstheme="minorHAnsi"/>
          <w:sz w:val="24"/>
          <w:szCs w:val="24"/>
          <w:lang w:val="en-US"/>
        </w:rPr>
        <w:t xml:space="preserve">have investigated the </w:t>
      </w:r>
      <w:r w:rsidR="0007078F" w:rsidRPr="00F03276">
        <w:rPr>
          <w:rFonts w:cstheme="minorHAnsi"/>
          <w:sz w:val="24"/>
          <w:szCs w:val="24"/>
          <w:lang w:val="en-US"/>
        </w:rPr>
        <w:t>efficacy</w:t>
      </w:r>
      <w:r w:rsidR="008B64F7" w:rsidRPr="00F03276">
        <w:rPr>
          <w:rFonts w:cstheme="minorHAnsi"/>
          <w:sz w:val="24"/>
          <w:szCs w:val="24"/>
          <w:lang w:val="en-US"/>
        </w:rPr>
        <w:t xml:space="preserve"> of cl</w:t>
      </w:r>
      <w:r w:rsidR="00243B00" w:rsidRPr="00F03276">
        <w:rPr>
          <w:rFonts w:cstheme="minorHAnsi"/>
          <w:sz w:val="24"/>
          <w:szCs w:val="24"/>
          <w:lang w:val="en-US"/>
        </w:rPr>
        <w:t xml:space="preserve">ozapine in reducing suicidality, </w:t>
      </w:r>
      <w:r w:rsidR="00ED22A1" w:rsidRPr="00F03276">
        <w:rPr>
          <w:rFonts w:cstheme="minorHAnsi"/>
          <w:sz w:val="24"/>
          <w:szCs w:val="24"/>
          <w:lang w:val="en-US"/>
        </w:rPr>
        <w:t xml:space="preserve">mainly in patients </w:t>
      </w:r>
      <w:r w:rsidR="00733530" w:rsidRPr="00F03276">
        <w:rPr>
          <w:rFonts w:cstheme="minorHAnsi"/>
          <w:sz w:val="24"/>
          <w:szCs w:val="24"/>
          <w:lang w:val="en-US"/>
        </w:rPr>
        <w:t xml:space="preserve">with </w:t>
      </w:r>
      <w:r w:rsidR="008F0742" w:rsidRPr="00F03276">
        <w:rPr>
          <w:rFonts w:cstheme="minorHAnsi"/>
          <w:sz w:val="24"/>
          <w:szCs w:val="24"/>
          <w:lang w:val="en-US"/>
        </w:rPr>
        <w:t xml:space="preserve">schizophrenia, </w:t>
      </w:r>
      <w:r w:rsidR="00DE3637" w:rsidRPr="00F03276">
        <w:rPr>
          <w:rFonts w:cstheme="minorHAnsi"/>
          <w:sz w:val="24"/>
          <w:szCs w:val="24"/>
          <w:lang w:val="en-US"/>
        </w:rPr>
        <w:t>schizoaffective disorder</w:t>
      </w:r>
      <w:r w:rsidR="008F0742" w:rsidRPr="00F03276">
        <w:rPr>
          <w:rFonts w:cstheme="minorHAnsi"/>
          <w:sz w:val="24"/>
          <w:szCs w:val="24"/>
          <w:lang w:val="en-US"/>
        </w:rPr>
        <w:t xml:space="preserve"> and related disorders</w:t>
      </w:r>
      <w:r w:rsidR="00243B00" w:rsidRPr="00F03276">
        <w:rPr>
          <w:rFonts w:cstheme="minorHAnsi"/>
          <w:sz w:val="24"/>
          <w:szCs w:val="24"/>
          <w:lang w:val="en-US"/>
        </w:rPr>
        <w:t>.</w:t>
      </w:r>
      <w:r w:rsidR="00ED22A1" w:rsidRPr="00F03276">
        <w:rPr>
          <w:rFonts w:cstheme="minorHAnsi"/>
          <w:sz w:val="24"/>
          <w:szCs w:val="24"/>
          <w:lang w:val="en-US"/>
        </w:rPr>
        <w:t xml:space="preserve"> </w:t>
      </w:r>
      <w:r w:rsidR="008B64F7" w:rsidRPr="00F03276">
        <w:rPr>
          <w:rFonts w:cstheme="minorHAnsi"/>
          <w:sz w:val="24"/>
          <w:szCs w:val="24"/>
          <w:lang w:val="en-US"/>
        </w:rPr>
        <w:t>The vast ma</w:t>
      </w:r>
      <w:r w:rsidR="00243B00" w:rsidRPr="00F03276">
        <w:rPr>
          <w:rFonts w:cstheme="minorHAnsi"/>
          <w:sz w:val="24"/>
          <w:szCs w:val="24"/>
          <w:lang w:val="en-US"/>
        </w:rPr>
        <w:t>jority suggest</w:t>
      </w:r>
      <w:r w:rsidR="008B64F7" w:rsidRPr="00F03276">
        <w:rPr>
          <w:rFonts w:cstheme="minorHAnsi"/>
          <w:sz w:val="24"/>
          <w:szCs w:val="24"/>
          <w:lang w:val="en-US"/>
        </w:rPr>
        <w:t xml:space="preserve"> that cloz</w:t>
      </w:r>
      <w:r w:rsidR="000C6032" w:rsidRPr="00F03276">
        <w:rPr>
          <w:rFonts w:cstheme="minorHAnsi"/>
          <w:sz w:val="24"/>
          <w:szCs w:val="24"/>
          <w:lang w:val="en-US"/>
        </w:rPr>
        <w:t>apine has a stronger anti-suicide</w:t>
      </w:r>
      <w:r w:rsidR="008B64F7" w:rsidRPr="00F03276">
        <w:rPr>
          <w:rFonts w:cstheme="minorHAnsi"/>
          <w:sz w:val="24"/>
          <w:szCs w:val="24"/>
          <w:lang w:val="en-US"/>
        </w:rPr>
        <w:t xml:space="preserve"> effect </w:t>
      </w:r>
      <w:r w:rsidR="00B679A4" w:rsidRPr="00F03276">
        <w:rPr>
          <w:rFonts w:cstheme="minorHAnsi"/>
          <w:sz w:val="24"/>
          <w:szCs w:val="24"/>
          <w:lang w:val="en-US"/>
        </w:rPr>
        <w:t xml:space="preserve">when </w:t>
      </w:r>
      <w:r w:rsidR="008B64F7" w:rsidRPr="00F03276">
        <w:rPr>
          <w:rFonts w:cstheme="minorHAnsi"/>
          <w:sz w:val="24"/>
          <w:szCs w:val="24"/>
          <w:lang w:val="en-US"/>
        </w:rPr>
        <w:t xml:space="preserve">compared to </w:t>
      </w:r>
      <w:r w:rsidR="000C6032" w:rsidRPr="00F03276">
        <w:rPr>
          <w:rFonts w:cstheme="minorHAnsi"/>
          <w:sz w:val="24"/>
          <w:szCs w:val="24"/>
          <w:lang w:val="en-US"/>
        </w:rPr>
        <w:t>other antipsychotics</w:t>
      </w:r>
      <w:r w:rsidR="008B64F7" w:rsidRPr="00F03276">
        <w:rPr>
          <w:rFonts w:cstheme="minorHAnsi"/>
          <w:sz w:val="24"/>
          <w:szCs w:val="24"/>
          <w:lang w:val="en-US"/>
        </w:rPr>
        <w:t xml:space="preserve">, or </w:t>
      </w:r>
      <w:r w:rsidRPr="00F03276">
        <w:rPr>
          <w:rFonts w:cstheme="minorHAnsi"/>
          <w:sz w:val="24"/>
          <w:szCs w:val="24"/>
          <w:lang w:val="en-US"/>
        </w:rPr>
        <w:t xml:space="preserve">to </w:t>
      </w:r>
      <w:r w:rsidR="008B64F7" w:rsidRPr="00F03276">
        <w:rPr>
          <w:rFonts w:cstheme="minorHAnsi"/>
          <w:sz w:val="24"/>
          <w:szCs w:val="24"/>
          <w:lang w:val="en-US"/>
        </w:rPr>
        <w:t>no</w:t>
      </w:r>
      <w:r w:rsidR="00B679A4" w:rsidRPr="00F03276">
        <w:rPr>
          <w:rFonts w:cstheme="minorHAnsi"/>
          <w:sz w:val="24"/>
          <w:szCs w:val="24"/>
          <w:lang w:val="en-US"/>
        </w:rPr>
        <w:t xml:space="preserve"> </w:t>
      </w:r>
      <w:r w:rsidR="00733530" w:rsidRPr="00F03276">
        <w:rPr>
          <w:rFonts w:cstheme="minorHAnsi"/>
          <w:sz w:val="24"/>
          <w:szCs w:val="24"/>
          <w:lang w:val="en-US"/>
        </w:rPr>
        <w:t>antipsychotic treatment</w:t>
      </w:r>
      <w:r w:rsidR="00B679A4" w:rsidRPr="00F03276">
        <w:rPr>
          <w:rFonts w:cstheme="minorHAnsi"/>
          <w:sz w:val="24"/>
          <w:szCs w:val="24"/>
          <w:lang w:val="en-US"/>
        </w:rPr>
        <w:t xml:space="preserve">. </w:t>
      </w:r>
      <w:r w:rsidRPr="00F03276">
        <w:rPr>
          <w:rFonts w:cstheme="minorHAnsi"/>
          <w:sz w:val="24"/>
          <w:szCs w:val="24"/>
          <w:lang w:val="en-US"/>
        </w:rPr>
        <w:t xml:space="preserve">Moreover, current data suggest that discontinuation of clozapine therapy is associated with significant increases in suicide attempts and death by suicide, when compared to continuing this medication. </w:t>
      </w:r>
      <w:r w:rsidR="00867164" w:rsidRPr="00F03276">
        <w:rPr>
          <w:rFonts w:cstheme="minorHAnsi"/>
          <w:sz w:val="24"/>
          <w:szCs w:val="24"/>
          <w:lang w:val="en-US"/>
        </w:rPr>
        <w:t>There is no consensus</w:t>
      </w:r>
      <w:r w:rsidR="000C6032" w:rsidRPr="00F03276">
        <w:rPr>
          <w:rFonts w:cstheme="minorHAnsi"/>
          <w:sz w:val="24"/>
          <w:szCs w:val="24"/>
          <w:lang w:val="en-US"/>
        </w:rPr>
        <w:t xml:space="preserve"> as to whether </w:t>
      </w:r>
      <w:r w:rsidRPr="00F03276">
        <w:rPr>
          <w:rFonts w:cstheme="minorHAnsi"/>
          <w:sz w:val="24"/>
          <w:szCs w:val="24"/>
          <w:lang w:val="en-US"/>
        </w:rPr>
        <w:t xml:space="preserve">an </w:t>
      </w:r>
      <w:r w:rsidR="008B64F7" w:rsidRPr="00F03276">
        <w:rPr>
          <w:rFonts w:cstheme="minorHAnsi"/>
          <w:sz w:val="24"/>
          <w:szCs w:val="24"/>
          <w:lang w:val="en-US"/>
        </w:rPr>
        <w:t>antisuicide effe</w:t>
      </w:r>
      <w:r w:rsidR="00B679A4" w:rsidRPr="00F03276">
        <w:rPr>
          <w:rFonts w:cstheme="minorHAnsi"/>
          <w:sz w:val="24"/>
          <w:szCs w:val="24"/>
          <w:lang w:val="en-US"/>
        </w:rPr>
        <w:t xml:space="preserve">ct is unique to </w:t>
      </w:r>
      <w:r w:rsidRPr="00F03276">
        <w:rPr>
          <w:rFonts w:cstheme="minorHAnsi"/>
          <w:sz w:val="24"/>
          <w:szCs w:val="24"/>
          <w:lang w:val="en-US"/>
        </w:rPr>
        <w:t>clozapine</w:t>
      </w:r>
      <w:r w:rsidR="000C6032" w:rsidRPr="00F03276">
        <w:rPr>
          <w:rFonts w:cstheme="minorHAnsi"/>
          <w:sz w:val="24"/>
          <w:szCs w:val="24"/>
          <w:lang w:val="en-US"/>
        </w:rPr>
        <w:t xml:space="preserve">, or </w:t>
      </w:r>
      <w:r w:rsidRPr="00F03276">
        <w:rPr>
          <w:rFonts w:cstheme="minorHAnsi"/>
          <w:sz w:val="24"/>
          <w:szCs w:val="24"/>
          <w:lang w:val="en-US"/>
        </w:rPr>
        <w:t xml:space="preserve">whether </w:t>
      </w:r>
      <w:r w:rsidR="000C6032" w:rsidRPr="00F03276">
        <w:rPr>
          <w:rFonts w:cstheme="minorHAnsi"/>
          <w:sz w:val="24"/>
          <w:szCs w:val="24"/>
          <w:lang w:val="en-US"/>
        </w:rPr>
        <w:t>other</w:t>
      </w:r>
      <w:r w:rsidR="00DB0E2A" w:rsidRPr="00F03276">
        <w:rPr>
          <w:rFonts w:cstheme="minorHAnsi"/>
          <w:sz w:val="24"/>
          <w:szCs w:val="24"/>
          <w:lang w:val="en-US"/>
        </w:rPr>
        <w:t xml:space="preserve"> </w:t>
      </w:r>
      <w:r w:rsidR="00B679A4" w:rsidRPr="00F03276">
        <w:rPr>
          <w:rFonts w:cstheme="minorHAnsi"/>
          <w:sz w:val="24"/>
          <w:szCs w:val="24"/>
          <w:lang w:val="en-US"/>
        </w:rPr>
        <w:t>atypical antipsychotics</w:t>
      </w:r>
      <w:r w:rsidR="000C6032" w:rsidRPr="00F03276">
        <w:rPr>
          <w:rFonts w:cstheme="minorHAnsi"/>
          <w:sz w:val="24"/>
          <w:szCs w:val="24"/>
          <w:lang w:val="en-US"/>
        </w:rPr>
        <w:t xml:space="preserve"> </w:t>
      </w:r>
      <w:r w:rsidRPr="00F03276">
        <w:rPr>
          <w:rFonts w:cstheme="minorHAnsi"/>
          <w:sz w:val="24"/>
          <w:szCs w:val="24"/>
          <w:lang w:val="en-US"/>
        </w:rPr>
        <w:t xml:space="preserve">might </w:t>
      </w:r>
      <w:r w:rsidR="000C6032" w:rsidRPr="00F03276">
        <w:rPr>
          <w:rFonts w:cstheme="minorHAnsi"/>
          <w:sz w:val="24"/>
          <w:szCs w:val="24"/>
          <w:lang w:val="en-US"/>
        </w:rPr>
        <w:t>share this effect</w:t>
      </w:r>
      <w:r w:rsidR="001F272C" w:rsidRPr="00F03276">
        <w:rPr>
          <w:rFonts w:cstheme="minorHAnsi"/>
          <w:sz w:val="24"/>
          <w:szCs w:val="24"/>
          <w:lang w:val="en-US"/>
        </w:rPr>
        <w:t xml:space="preserve"> (even to a smaller extent</w:t>
      </w:r>
      <w:r w:rsidR="00FB6821" w:rsidRPr="00F03276">
        <w:rPr>
          <w:rFonts w:cstheme="minorHAnsi"/>
          <w:sz w:val="24"/>
          <w:szCs w:val="24"/>
          <w:lang w:val="en-US"/>
        </w:rPr>
        <w:t>)</w:t>
      </w:r>
      <w:r w:rsidR="000C6032" w:rsidRPr="00F03276">
        <w:rPr>
          <w:rFonts w:cstheme="minorHAnsi"/>
          <w:sz w:val="24"/>
          <w:szCs w:val="24"/>
          <w:lang w:val="en-US"/>
        </w:rPr>
        <w:t>.</w:t>
      </w:r>
      <w:r w:rsidR="00856996" w:rsidRPr="00F03276">
        <w:rPr>
          <w:rFonts w:cstheme="minorHAnsi"/>
          <w:sz w:val="24"/>
          <w:szCs w:val="24"/>
          <w:lang w:val="en-US"/>
        </w:rPr>
        <w:t xml:space="preserve"> </w:t>
      </w:r>
    </w:p>
    <w:p w14:paraId="58A50129" w14:textId="2730BC21" w:rsidR="00CA01EE" w:rsidRPr="00F03276" w:rsidRDefault="00453516" w:rsidP="00836F34">
      <w:pPr>
        <w:pStyle w:val="BodyText2"/>
        <w:spacing w:after="0"/>
        <w:ind w:left="-567" w:right="-908" w:firstLine="284"/>
        <w:jc w:val="both"/>
        <w:rPr>
          <w:rFonts w:cstheme="minorHAnsi"/>
          <w:sz w:val="24"/>
          <w:szCs w:val="24"/>
          <w:lang w:val="en-US"/>
        </w:rPr>
      </w:pPr>
      <w:r w:rsidRPr="00F03276">
        <w:rPr>
          <w:rFonts w:cstheme="minorHAnsi"/>
          <w:sz w:val="24"/>
          <w:szCs w:val="24"/>
          <w:lang w:val="en-US"/>
        </w:rPr>
        <w:t xml:space="preserve">The </w:t>
      </w:r>
      <w:r w:rsidR="00D00FC6" w:rsidRPr="00F03276">
        <w:rPr>
          <w:rFonts w:cstheme="minorHAnsi"/>
          <w:sz w:val="24"/>
          <w:szCs w:val="24"/>
          <w:lang w:val="en-US"/>
        </w:rPr>
        <w:t>anti-suicidal properties might</w:t>
      </w:r>
      <w:r w:rsidR="00713AE9" w:rsidRPr="00F03276">
        <w:rPr>
          <w:rFonts w:cstheme="minorHAnsi"/>
          <w:sz w:val="24"/>
          <w:szCs w:val="24"/>
          <w:lang w:val="en-US"/>
        </w:rPr>
        <w:t xml:space="preserve"> extend beyond schizophrenia, to bipolar disorder. </w:t>
      </w:r>
      <w:r w:rsidRPr="00F03276">
        <w:rPr>
          <w:rFonts w:cstheme="minorHAnsi"/>
          <w:sz w:val="24"/>
          <w:szCs w:val="24"/>
          <w:lang w:val="en-US"/>
        </w:rPr>
        <w:t>S</w:t>
      </w:r>
      <w:r w:rsidR="00713AE9" w:rsidRPr="00F03276">
        <w:rPr>
          <w:rFonts w:cstheme="minorHAnsi"/>
          <w:sz w:val="24"/>
          <w:szCs w:val="24"/>
          <w:lang w:val="en-US"/>
        </w:rPr>
        <w:t>ome data suggest that clozapine could be used in refractory cases of suicidality in bipolar patients, but evidence is limited and further systematic research with rigorous methodology is needed in larger patient samples. The same</w:t>
      </w:r>
      <w:r w:rsidR="00CA01EE" w:rsidRPr="00F03276">
        <w:rPr>
          <w:rFonts w:cstheme="minorHAnsi"/>
          <w:sz w:val="24"/>
          <w:szCs w:val="24"/>
          <w:lang w:val="en-US"/>
        </w:rPr>
        <w:t xml:space="preserve"> is true</w:t>
      </w:r>
      <w:r w:rsidR="00D00FC6" w:rsidRPr="00F03276">
        <w:rPr>
          <w:rFonts w:cstheme="minorHAnsi"/>
          <w:sz w:val="24"/>
          <w:szCs w:val="24"/>
          <w:lang w:val="en-US"/>
        </w:rPr>
        <w:t xml:space="preserve"> regarding</w:t>
      </w:r>
      <w:r w:rsidR="00713AE9" w:rsidRPr="00F03276">
        <w:rPr>
          <w:rFonts w:cstheme="minorHAnsi"/>
          <w:sz w:val="24"/>
          <w:szCs w:val="24"/>
          <w:lang w:val="en-US"/>
        </w:rPr>
        <w:t xml:space="preserve"> the use of clozapine </w:t>
      </w:r>
      <w:r w:rsidR="00D00FC6" w:rsidRPr="00F03276">
        <w:rPr>
          <w:rFonts w:cstheme="minorHAnsi"/>
          <w:sz w:val="24"/>
          <w:szCs w:val="24"/>
          <w:lang w:val="en-US"/>
        </w:rPr>
        <w:t>to treat</w:t>
      </w:r>
      <w:r w:rsidR="00713AE9" w:rsidRPr="00F03276">
        <w:rPr>
          <w:rFonts w:cstheme="minorHAnsi"/>
          <w:sz w:val="24"/>
          <w:szCs w:val="24"/>
          <w:lang w:val="en-US"/>
        </w:rPr>
        <w:t xml:space="preserve"> suicidality in patients with borderline personality disorder</w:t>
      </w:r>
      <w:r w:rsidR="00A15888" w:rsidRPr="00F03276">
        <w:rPr>
          <w:rFonts w:cstheme="minorHAnsi"/>
          <w:sz w:val="24"/>
          <w:szCs w:val="24"/>
          <w:lang w:val="en-US"/>
        </w:rPr>
        <w:t>.</w:t>
      </w:r>
      <w:r w:rsidR="00077B49" w:rsidRPr="00F03276">
        <w:rPr>
          <w:rFonts w:cstheme="minorHAnsi"/>
          <w:sz w:val="24"/>
          <w:szCs w:val="24"/>
          <w:lang w:val="en-US"/>
        </w:rPr>
        <w:t xml:space="preserve"> Of interest are the findings that clozapine may also improve refractory suicidality manifestations in patients with anti</w:t>
      </w:r>
      <w:r w:rsidR="002F36C3" w:rsidRPr="00F03276">
        <w:rPr>
          <w:rFonts w:cstheme="minorHAnsi"/>
          <w:sz w:val="24"/>
          <w:szCs w:val="24"/>
          <w:lang w:val="en-US"/>
        </w:rPr>
        <w:t xml:space="preserve">social personality disorder and </w:t>
      </w:r>
      <w:r w:rsidR="0037448E" w:rsidRPr="00F03276">
        <w:rPr>
          <w:rFonts w:cstheme="minorHAnsi"/>
          <w:sz w:val="24"/>
          <w:szCs w:val="24"/>
          <w:lang w:val="en-US"/>
        </w:rPr>
        <w:t>intellectual disability</w:t>
      </w:r>
      <w:r w:rsidR="00077B49" w:rsidRPr="00F03276">
        <w:rPr>
          <w:rFonts w:cstheme="minorHAnsi"/>
          <w:sz w:val="24"/>
          <w:szCs w:val="24"/>
          <w:lang w:val="en-US"/>
        </w:rPr>
        <w:t>, but the data are drawn only from one case series for each of these conditions.</w:t>
      </w:r>
      <w:r w:rsidR="00733530" w:rsidRPr="00F03276">
        <w:rPr>
          <w:rFonts w:cstheme="minorHAnsi"/>
          <w:sz w:val="24"/>
          <w:szCs w:val="24"/>
          <w:lang w:val="en-US"/>
        </w:rPr>
        <w:t xml:space="preserve"> </w:t>
      </w:r>
      <w:r w:rsidR="002F36C3" w:rsidRPr="00F03276">
        <w:rPr>
          <w:rFonts w:cstheme="minorHAnsi"/>
          <w:sz w:val="24"/>
          <w:szCs w:val="24"/>
          <w:lang w:val="en-US"/>
        </w:rPr>
        <w:t>Almost all</w:t>
      </w:r>
      <w:r w:rsidR="00713AE9" w:rsidRPr="00F03276">
        <w:rPr>
          <w:rFonts w:cstheme="minorHAnsi"/>
          <w:sz w:val="24"/>
          <w:szCs w:val="24"/>
          <w:lang w:val="en-US"/>
        </w:rPr>
        <w:t xml:space="preserve"> data concern th</w:t>
      </w:r>
      <w:r w:rsidR="002F36C3" w:rsidRPr="00F03276">
        <w:rPr>
          <w:rFonts w:cstheme="minorHAnsi"/>
          <w:sz w:val="24"/>
          <w:szCs w:val="24"/>
          <w:lang w:val="en-US"/>
        </w:rPr>
        <w:t>e administration of clozapine to</w:t>
      </w:r>
      <w:r w:rsidR="00713AE9" w:rsidRPr="00F03276">
        <w:rPr>
          <w:rFonts w:cstheme="minorHAnsi"/>
          <w:sz w:val="24"/>
          <w:szCs w:val="24"/>
          <w:lang w:val="en-US"/>
        </w:rPr>
        <w:t xml:space="preserve"> treat</w:t>
      </w:r>
      <w:r w:rsidR="002F36C3" w:rsidRPr="00F03276">
        <w:rPr>
          <w:rFonts w:cstheme="minorHAnsi"/>
          <w:sz w:val="24"/>
          <w:szCs w:val="24"/>
          <w:lang w:val="en-US"/>
        </w:rPr>
        <w:t xml:space="preserve"> severe and refractory cases of</w:t>
      </w:r>
      <w:r w:rsidR="00713AE9" w:rsidRPr="00F03276">
        <w:rPr>
          <w:rFonts w:cstheme="minorHAnsi"/>
          <w:sz w:val="24"/>
          <w:szCs w:val="24"/>
          <w:lang w:val="en-US"/>
        </w:rPr>
        <w:t xml:space="preserve"> non-suicidal self-</w:t>
      </w:r>
      <w:r w:rsidR="002F36C3" w:rsidRPr="00F03276">
        <w:rPr>
          <w:rFonts w:cstheme="minorHAnsi"/>
          <w:sz w:val="24"/>
          <w:szCs w:val="24"/>
          <w:lang w:val="en-US"/>
        </w:rPr>
        <w:t>injury or suicide attempts</w:t>
      </w:r>
      <w:r w:rsidR="00CA01EE" w:rsidRPr="00F03276">
        <w:rPr>
          <w:rFonts w:cstheme="minorHAnsi"/>
          <w:sz w:val="24"/>
          <w:szCs w:val="24"/>
          <w:lang w:val="en-US"/>
        </w:rPr>
        <w:t xml:space="preserve"> in patients</w:t>
      </w:r>
      <w:r w:rsidR="002F36C3" w:rsidRPr="00F03276">
        <w:rPr>
          <w:rFonts w:cstheme="minorHAnsi"/>
          <w:sz w:val="24"/>
          <w:szCs w:val="24"/>
          <w:lang w:val="en-US"/>
        </w:rPr>
        <w:t xml:space="preserve"> </w:t>
      </w:r>
      <w:r w:rsidR="0037448E" w:rsidRPr="00F03276">
        <w:rPr>
          <w:rFonts w:cstheme="minorHAnsi"/>
          <w:sz w:val="24"/>
          <w:szCs w:val="24"/>
          <w:lang w:val="en-US"/>
        </w:rPr>
        <w:t xml:space="preserve">with borderline personality disorder, </w:t>
      </w:r>
      <w:r w:rsidR="002F36C3" w:rsidRPr="00F03276">
        <w:rPr>
          <w:rFonts w:cstheme="minorHAnsi"/>
          <w:sz w:val="24"/>
          <w:szCs w:val="24"/>
          <w:lang w:val="en-US"/>
        </w:rPr>
        <w:t>and suggest that</w:t>
      </w:r>
      <w:r w:rsidR="00DD21C5" w:rsidRPr="00F03276">
        <w:rPr>
          <w:rFonts w:cstheme="minorHAnsi"/>
          <w:sz w:val="24"/>
          <w:szCs w:val="24"/>
          <w:lang w:val="en-US"/>
        </w:rPr>
        <w:t xml:space="preserve"> it may produce significant therapeutic gains. H</w:t>
      </w:r>
      <w:r w:rsidR="009E45AE" w:rsidRPr="00F03276">
        <w:rPr>
          <w:rFonts w:cstheme="minorHAnsi"/>
          <w:sz w:val="24"/>
          <w:szCs w:val="24"/>
          <w:lang w:val="en-US"/>
        </w:rPr>
        <w:t>owever, all data come from case-reports/case-</w:t>
      </w:r>
      <w:r w:rsidR="00DD21C5" w:rsidRPr="00F03276">
        <w:rPr>
          <w:rFonts w:cstheme="minorHAnsi"/>
          <w:sz w:val="24"/>
          <w:szCs w:val="24"/>
          <w:lang w:val="en-US"/>
        </w:rPr>
        <w:t>series</w:t>
      </w:r>
      <w:r w:rsidR="0037448E" w:rsidRPr="00F03276">
        <w:rPr>
          <w:rFonts w:cstheme="minorHAnsi"/>
          <w:sz w:val="24"/>
          <w:szCs w:val="24"/>
          <w:lang w:val="en-US"/>
        </w:rPr>
        <w:t>, and</w:t>
      </w:r>
      <w:r w:rsidR="00E41C42" w:rsidRPr="00F03276">
        <w:rPr>
          <w:rFonts w:cstheme="minorHAnsi"/>
          <w:sz w:val="24"/>
          <w:szCs w:val="24"/>
          <w:lang w:val="en-US"/>
        </w:rPr>
        <w:t xml:space="preserve"> randomized trials with large patient samples </w:t>
      </w:r>
      <w:r w:rsidR="00DD21C5" w:rsidRPr="00F03276">
        <w:rPr>
          <w:rFonts w:cstheme="minorHAnsi"/>
          <w:sz w:val="24"/>
          <w:szCs w:val="24"/>
          <w:lang w:val="en-US"/>
        </w:rPr>
        <w:t>are needed.</w:t>
      </w:r>
      <w:r w:rsidR="00C85ADA" w:rsidRPr="00F03276">
        <w:rPr>
          <w:rFonts w:cstheme="minorHAnsi"/>
          <w:sz w:val="24"/>
          <w:szCs w:val="24"/>
          <w:lang w:val="en-US"/>
        </w:rPr>
        <w:t xml:space="preserve"> </w:t>
      </w:r>
    </w:p>
    <w:p w14:paraId="3E44E0A2" w14:textId="489EFC86" w:rsidR="0037448E" w:rsidRPr="00F03276" w:rsidRDefault="00C85ADA" w:rsidP="00836F34">
      <w:pPr>
        <w:pStyle w:val="BodyText2"/>
        <w:spacing w:after="0"/>
        <w:ind w:left="-567" w:right="-908" w:firstLine="284"/>
        <w:jc w:val="both"/>
        <w:rPr>
          <w:rFonts w:cstheme="minorHAnsi"/>
          <w:sz w:val="24"/>
          <w:szCs w:val="24"/>
          <w:lang w:val="en-US"/>
        </w:rPr>
      </w:pPr>
      <w:r w:rsidRPr="00F03276">
        <w:rPr>
          <w:rFonts w:cstheme="minorHAnsi"/>
          <w:sz w:val="24"/>
          <w:szCs w:val="24"/>
          <w:lang w:val="en-US"/>
        </w:rPr>
        <w:t xml:space="preserve">It </w:t>
      </w:r>
      <w:r w:rsidR="0037448E" w:rsidRPr="00F03276">
        <w:rPr>
          <w:rFonts w:cstheme="minorHAnsi"/>
          <w:sz w:val="24"/>
          <w:szCs w:val="24"/>
          <w:lang w:val="en-US"/>
        </w:rPr>
        <w:t xml:space="preserve">is probable </w:t>
      </w:r>
      <w:r w:rsidRPr="00F03276">
        <w:rPr>
          <w:rFonts w:cstheme="minorHAnsi"/>
          <w:sz w:val="24"/>
          <w:szCs w:val="24"/>
          <w:lang w:val="en-US"/>
        </w:rPr>
        <w:t>that the superior anti-suicidal effect of clozapine is not due to th</w:t>
      </w:r>
      <w:r w:rsidR="00733530" w:rsidRPr="00F03276">
        <w:rPr>
          <w:rFonts w:cstheme="minorHAnsi"/>
          <w:sz w:val="24"/>
          <w:szCs w:val="24"/>
          <w:lang w:val="en-US"/>
        </w:rPr>
        <w:t>e close monitoring of patients for</w:t>
      </w:r>
      <w:r w:rsidRPr="00F03276">
        <w:rPr>
          <w:rFonts w:cstheme="minorHAnsi"/>
          <w:sz w:val="24"/>
          <w:szCs w:val="24"/>
          <w:lang w:val="en-US"/>
        </w:rPr>
        <w:t xml:space="preserve"> </w:t>
      </w:r>
      <w:r w:rsidR="00733530" w:rsidRPr="00F03276">
        <w:rPr>
          <w:rFonts w:cstheme="minorHAnsi"/>
          <w:sz w:val="24"/>
          <w:szCs w:val="24"/>
          <w:lang w:val="en-US"/>
        </w:rPr>
        <w:t>blood dyscrasias</w:t>
      </w:r>
      <w:r w:rsidRPr="00F03276">
        <w:rPr>
          <w:rFonts w:cstheme="minorHAnsi"/>
          <w:sz w:val="24"/>
          <w:szCs w:val="24"/>
          <w:lang w:val="en-US"/>
        </w:rPr>
        <w:t xml:space="preserve">, </w:t>
      </w:r>
      <w:r w:rsidR="0037448E" w:rsidRPr="00F03276">
        <w:rPr>
          <w:rFonts w:cstheme="minorHAnsi"/>
          <w:sz w:val="24"/>
          <w:szCs w:val="24"/>
          <w:lang w:val="en-US"/>
        </w:rPr>
        <w:t xml:space="preserve">as </w:t>
      </w:r>
      <w:r w:rsidRPr="00F03276">
        <w:rPr>
          <w:rFonts w:cstheme="minorHAnsi"/>
          <w:sz w:val="24"/>
          <w:szCs w:val="24"/>
          <w:lang w:val="en-US"/>
        </w:rPr>
        <w:t>treatment with long-acting injectable antipsychotics</w:t>
      </w:r>
      <w:r w:rsidR="001F272C" w:rsidRPr="00F03276">
        <w:rPr>
          <w:rFonts w:cstheme="minorHAnsi"/>
          <w:sz w:val="24"/>
          <w:szCs w:val="24"/>
          <w:lang w:val="en-US"/>
        </w:rPr>
        <w:t xml:space="preserve"> (in which patients are also closely monitored)</w:t>
      </w:r>
      <w:r w:rsidRPr="00F03276">
        <w:rPr>
          <w:rFonts w:cstheme="minorHAnsi"/>
          <w:sz w:val="24"/>
          <w:szCs w:val="24"/>
          <w:lang w:val="en-US"/>
        </w:rPr>
        <w:t xml:space="preserve"> </w:t>
      </w:r>
      <w:r w:rsidR="0037448E" w:rsidRPr="00F03276">
        <w:rPr>
          <w:rFonts w:cstheme="minorHAnsi"/>
          <w:sz w:val="24"/>
          <w:szCs w:val="24"/>
          <w:lang w:val="en-US"/>
        </w:rPr>
        <w:t xml:space="preserve">has </w:t>
      </w:r>
      <w:r w:rsidRPr="00F03276">
        <w:rPr>
          <w:rFonts w:cstheme="minorHAnsi"/>
          <w:sz w:val="24"/>
          <w:szCs w:val="24"/>
          <w:lang w:val="en-US"/>
        </w:rPr>
        <w:t xml:space="preserve">inferior (or no) effects </w:t>
      </w:r>
      <w:r w:rsidR="0037448E" w:rsidRPr="00F03276">
        <w:rPr>
          <w:rFonts w:cstheme="minorHAnsi"/>
          <w:sz w:val="24"/>
          <w:szCs w:val="24"/>
          <w:lang w:val="en-US"/>
        </w:rPr>
        <w:t>on</w:t>
      </w:r>
      <w:r w:rsidRPr="00F03276">
        <w:rPr>
          <w:rFonts w:cstheme="minorHAnsi"/>
          <w:sz w:val="24"/>
          <w:szCs w:val="24"/>
          <w:lang w:val="en-US"/>
        </w:rPr>
        <w:t xml:space="preserve"> reduction of suicidality.</w:t>
      </w:r>
      <w:r w:rsidR="00733530" w:rsidRPr="00F03276">
        <w:rPr>
          <w:rFonts w:cstheme="minorHAnsi"/>
          <w:sz w:val="24"/>
          <w:szCs w:val="24"/>
          <w:lang w:val="en-US"/>
        </w:rPr>
        <w:t xml:space="preserve"> Other potential confounders </w:t>
      </w:r>
      <w:r w:rsidR="0037448E" w:rsidRPr="00F03276">
        <w:rPr>
          <w:rFonts w:cstheme="minorHAnsi"/>
          <w:sz w:val="24"/>
          <w:szCs w:val="24"/>
          <w:lang w:val="en-US"/>
        </w:rPr>
        <w:t>in</w:t>
      </w:r>
      <w:r w:rsidR="00733530" w:rsidRPr="00F03276">
        <w:rPr>
          <w:rFonts w:cstheme="minorHAnsi"/>
          <w:sz w:val="24"/>
          <w:szCs w:val="24"/>
          <w:lang w:val="en-US"/>
        </w:rPr>
        <w:t xml:space="preserve"> </w:t>
      </w:r>
      <w:r w:rsidR="0037448E" w:rsidRPr="00F03276">
        <w:rPr>
          <w:rFonts w:cstheme="minorHAnsi"/>
          <w:sz w:val="24"/>
          <w:szCs w:val="24"/>
          <w:lang w:val="en-US"/>
        </w:rPr>
        <w:t xml:space="preserve">the </w:t>
      </w:r>
      <w:r w:rsidRPr="00F03276">
        <w:rPr>
          <w:rFonts w:cstheme="minorHAnsi"/>
          <w:sz w:val="24"/>
          <w:szCs w:val="24"/>
          <w:lang w:val="en-US"/>
        </w:rPr>
        <w:t>a</w:t>
      </w:r>
      <w:r w:rsidR="00733530" w:rsidRPr="00F03276">
        <w:rPr>
          <w:rFonts w:cstheme="minorHAnsi"/>
          <w:sz w:val="24"/>
          <w:szCs w:val="24"/>
          <w:lang w:val="en-US"/>
        </w:rPr>
        <w:t>nti-suicidal effect</w:t>
      </w:r>
      <w:r w:rsidRPr="00F03276">
        <w:rPr>
          <w:rFonts w:cstheme="minorHAnsi"/>
          <w:sz w:val="24"/>
          <w:szCs w:val="24"/>
          <w:lang w:val="en-US"/>
        </w:rPr>
        <w:t xml:space="preserve"> </w:t>
      </w:r>
      <w:r w:rsidR="0037448E" w:rsidRPr="00F03276">
        <w:rPr>
          <w:rFonts w:cstheme="minorHAnsi"/>
          <w:sz w:val="24"/>
          <w:szCs w:val="24"/>
          <w:lang w:val="en-US"/>
        </w:rPr>
        <w:t xml:space="preserve">of clozapine </w:t>
      </w:r>
      <w:r w:rsidRPr="00F03276">
        <w:rPr>
          <w:rFonts w:cstheme="minorHAnsi"/>
          <w:sz w:val="24"/>
          <w:szCs w:val="24"/>
          <w:lang w:val="en-US"/>
        </w:rPr>
        <w:t>include its superiority in reducing psychotic symptoms, impulsiveness and aggressiveness</w:t>
      </w:r>
      <w:r w:rsidR="0037448E" w:rsidRPr="00F03276">
        <w:rPr>
          <w:rFonts w:cstheme="minorHAnsi"/>
          <w:sz w:val="24"/>
          <w:szCs w:val="24"/>
          <w:lang w:val="en-US"/>
        </w:rPr>
        <w:t xml:space="preserve">; together with </w:t>
      </w:r>
      <w:r w:rsidRPr="00F03276">
        <w:rPr>
          <w:rFonts w:cstheme="minorHAnsi"/>
          <w:sz w:val="24"/>
          <w:szCs w:val="24"/>
          <w:lang w:val="en-US"/>
        </w:rPr>
        <w:t xml:space="preserve">the </w:t>
      </w:r>
      <w:r w:rsidR="0037448E" w:rsidRPr="00F03276">
        <w:rPr>
          <w:rFonts w:cstheme="minorHAnsi"/>
          <w:sz w:val="24"/>
          <w:szCs w:val="24"/>
          <w:lang w:val="en-US"/>
        </w:rPr>
        <w:t xml:space="preserve">regular </w:t>
      </w:r>
      <w:r w:rsidRPr="00F03276">
        <w:rPr>
          <w:rFonts w:cstheme="minorHAnsi"/>
          <w:sz w:val="24"/>
          <w:szCs w:val="24"/>
          <w:lang w:val="en-US"/>
        </w:rPr>
        <w:t xml:space="preserve">interaction with </w:t>
      </w:r>
      <w:r w:rsidR="0037448E" w:rsidRPr="00F03276">
        <w:rPr>
          <w:rFonts w:cstheme="minorHAnsi"/>
          <w:sz w:val="24"/>
          <w:szCs w:val="24"/>
          <w:lang w:val="en-US"/>
        </w:rPr>
        <w:t xml:space="preserve">health professionals and </w:t>
      </w:r>
      <w:r w:rsidRPr="00F03276">
        <w:rPr>
          <w:rFonts w:cstheme="minorHAnsi"/>
          <w:sz w:val="24"/>
          <w:szCs w:val="24"/>
          <w:lang w:val="en-US"/>
        </w:rPr>
        <w:t>other</w:t>
      </w:r>
      <w:r w:rsidR="0037448E" w:rsidRPr="00F03276">
        <w:rPr>
          <w:rFonts w:cstheme="minorHAnsi"/>
          <w:sz w:val="24"/>
          <w:szCs w:val="24"/>
          <w:lang w:val="en-US"/>
        </w:rPr>
        <w:t>s</w:t>
      </w:r>
      <w:r w:rsidRPr="00F03276">
        <w:rPr>
          <w:rFonts w:cstheme="minorHAnsi"/>
          <w:sz w:val="24"/>
          <w:szCs w:val="24"/>
          <w:lang w:val="en-US"/>
        </w:rPr>
        <w:t xml:space="preserve"> during </w:t>
      </w:r>
      <w:r w:rsidR="0037448E" w:rsidRPr="00F03276">
        <w:rPr>
          <w:rFonts w:cstheme="minorHAnsi"/>
          <w:sz w:val="24"/>
          <w:szCs w:val="24"/>
          <w:lang w:val="en-US"/>
        </w:rPr>
        <w:t>haematological monitoring,</w:t>
      </w:r>
      <w:r w:rsidR="001F272C" w:rsidRPr="00F03276">
        <w:rPr>
          <w:rFonts w:cstheme="minorHAnsi"/>
          <w:sz w:val="24"/>
          <w:szCs w:val="24"/>
          <w:lang w:val="en-US"/>
        </w:rPr>
        <w:t xml:space="preserve"> which may </w:t>
      </w:r>
      <w:r w:rsidR="0037448E" w:rsidRPr="00F03276">
        <w:rPr>
          <w:rFonts w:cstheme="minorHAnsi"/>
          <w:sz w:val="24"/>
          <w:szCs w:val="24"/>
          <w:lang w:val="en-US"/>
        </w:rPr>
        <w:t>diminish</w:t>
      </w:r>
      <w:r w:rsidRPr="00F03276">
        <w:rPr>
          <w:rFonts w:cstheme="minorHAnsi"/>
          <w:sz w:val="24"/>
          <w:szCs w:val="24"/>
          <w:lang w:val="en-US"/>
        </w:rPr>
        <w:t xml:space="preserve"> </w:t>
      </w:r>
      <w:r w:rsidR="00CA01EE" w:rsidRPr="00F03276">
        <w:rPr>
          <w:rFonts w:cstheme="minorHAnsi"/>
          <w:sz w:val="24"/>
          <w:szCs w:val="24"/>
          <w:lang w:val="en-US"/>
        </w:rPr>
        <w:t xml:space="preserve">the </w:t>
      </w:r>
      <w:r w:rsidRPr="00F03276">
        <w:rPr>
          <w:rFonts w:cstheme="minorHAnsi"/>
          <w:sz w:val="24"/>
          <w:szCs w:val="24"/>
          <w:lang w:val="en-US"/>
        </w:rPr>
        <w:t xml:space="preserve">feelings of loneliness in socially isolated </w:t>
      </w:r>
      <w:r w:rsidR="00CA01EE" w:rsidRPr="00F03276">
        <w:rPr>
          <w:rFonts w:cstheme="minorHAnsi"/>
          <w:sz w:val="24"/>
          <w:szCs w:val="24"/>
          <w:lang w:val="en-US"/>
        </w:rPr>
        <w:t>patients</w:t>
      </w:r>
      <w:r w:rsidRPr="00F03276">
        <w:rPr>
          <w:rFonts w:cstheme="minorHAnsi"/>
          <w:sz w:val="24"/>
          <w:szCs w:val="24"/>
          <w:lang w:val="en-US"/>
        </w:rPr>
        <w:t>.</w:t>
      </w:r>
      <w:r w:rsidR="00E65048" w:rsidRPr="00F03276">
        <w:rPr>
          <w:rFonts w:cstheme="minorHAnsi"/>
          <w:sz w:val="24"/>
          <w:szCs w:val="24"/>
          <w:lang w:val="en-US"/>
        </w:rPr>
        <w:t xml:space="preserve"> </w:t>
      </w:r>
    </w:p>
    <w:p w14:paraId="4062EC91" w14:textId="2B60E6EB" w:rsidR="00BB5F93" w:rsidRPr="00F03276" w:rsidRDefault="00D97486" w:rsidP="00BB5F93">
      <w:pPr>
        <w:pStyle w:val="BodyText2"/>
        <w:spacing w:after="0"/>
        <w:ind w:left="-567" w:right="-908" w:firstLine="284"/>
        <w:jc w:val="both"/>
        <w:rPr>
          <w:rFonts w:cstheme="minorHAnsi"/>
          <w:sz w:val="24"/>
          <w:szCs w:val="24"/>
          <w:lang w:val="en-US"/>
        </w:rPr>
      </w:pPr>
      <w:r w:rsidRPr="00F03276">
        <w:rPr>
          <w:rFonts w:cstheme="minorHAnsi"/>
          <w:sz w:val="24"/>
          <w:szCs w:val="24"/>
          <w:lang w:val="en-US"/>
        </w:rPr>
        <w:t xml:space="preserve">A number of hypotheses have been postulated </w:t>
      </w:r>
      <w:r w:rsidR="00E3624E" w:rsidRPr="00F03276">
        <w:rPr>
          <w:rFonts w:cstheme="minorHAnsi"/>
          <w:sz w:val="24"/>
          <w:szCs w:val="24"/>
          <w:lang w:val="en-US"/>
        </w:rPr>
        <w:t xml:space="preserve">concerning the biological underpinnings of anti-suicidal properties. </w:t>
      </w:r>
      <w:r w:rsidR="0037448E" w:rsidRPr="00F03276">
        <w:rPr>
          <w:rFonts w:cstheme="minorHAnsi"/>
          <w:sz w:val="24"/>
          <w:szCs w:val="24"/>
          <w:lang w:val="en-US"/>
        </w:rPr>
        <w:t>The</w:t>
      </w:r>
      <w:r w:rsidR="00E3624E" w:rsidRPr="00F03276">
        <w:rPr>
          <w:rFonts w:cstheme="minorHAnsi"/>
          <w:sz w:val="24"/>
          <w:szCs w:val="24"/>
          <w:lang w:val="en-US"/>
        </w:rPr>
        <w:t xml:space="preserve"> superior antidepressant and antisuicide effect of clozapine compared</w:t>
      </w:r>
      <w:r w:rsidR="00E3624E" w:rsidRPr="00F03276">
        <w:rPr>
          <w:rFonts w:cstheme="minorHAnsi"/>
          <w:sz w:val="28"/>
          <w:szCs w:val="24"/>
          <w:lang w:val="en-US"/>
        </w:rPr>
        <w:t xml:space="preserve"> </w:t>
      </w:r>
      <w:r w:rsidR="00E3624E" w:rsidRPr="00F03276">
        <w:rPr>
          <w:rFonts w:cstheme="minorHAnsi"/>
          <w:sz w:val="24"/>
          <w:szCs w:val="24"/>
          <w:lang w:val="en-US"/>
        </w:rPr>
        <w:t xml:space="preserve">to other antipsychotics </w:t>
      </w:r>
      <w:r w:rsidR="0037448E" w:rsidRPr="00F03276">
        <w:rPr>
          <w:rFonts w:cstheme="minorHAnsi"/>
          <w:sz w:val="24"/>
          <w:szCs w:val="24"/>
          <w:lang w:val="en-US"/>
        </w:rPr>
        <w:t>may reflect</w:t>
      </w:r>
      <w:r w:rsidR="00E3624E" w:rsidRPr="00F03276">
        <w:rPr>
          <w:rFonts w:cstheme="minorHAnsi"/>
          <w:sz w:val="24"/>
          <w:szCs w:val="24"/>
          <w:lang w:val="en-US"/>
        </w:rPr>
        <w:t xml:space="preserve"> its unique modulation of the relationship between serotonin, dopamine, norepinephrine and their metabolites. </w:t>
      </w:r>
      <w:r w:rsidR="0037448E" w:rsidRPr="00F03276">
        <w:rPr>
          <w:rFonts w:cstheme="minorHAnsi"/>
          <w:sz w:val="24"/>
          <w:szCs w:val="24"/>
          <w:lang w:val="en-US"/>
        </w:rPr>
        <w:t xml:space="preserve">The </w:t>
      </w:r>
      <w:r w:rsidR="00E3624E" w:rsidRPr="00F03276">
        <w:rPr>
          <w:rFonts w:cstheme="minorHAnsi"/>
          <w:sz w:val="24"/>
          <w:szCs w:val="24"/>
          <w:lang w:val="en-US"/>
        </w:rPr>
        <w:t>antisuicidal effect may also be due to its low</w:t>
      </w:r>
      <w:r w:rsidR="0037448E" w:rsidRPr="00F03276">
        <w:rPr>
          <w:rFonts w:cstheme="minorHAnsi"/>
          <w:sz w:val="24"/>
          <w:szCs w:val="24"/>
          <w:lang w:val="en-US"/>
        </w:rPr>
        <w:t>er</w:t>
      </w:r>
      <w:r w:rsidR="00E3624E" w:rsidRPr="00F03276">
        <w:rPr>
          <w:rFonts w:cstheme="minorHAnsi"/>
          <w:sz w:val="24"/>
          <w:szCs w:val="24"/>
          <w:lang w:val="en-US"/>
        </w:rPr>
        <w:t xml:space="preserve"> propensity to cause extrapyramidal side effects, which </w:t>
      </w:r>
      <w:r w:rsidR="00FC1287" w:rsidRPr="00F03276">
        <w:rPr>
          <w:rFonts w:cstheme="minorHAnsi"/>
          <w:sz w:val="24"/>
          <w:szCs w:val="24"/>
          <w:lang w:val="en-US"/>
        </w:rPr>
        <w:t>they</w:t>
      </w:r>
      <w:r w:rsidR="0037448E" w:rsidRPr="00F03276">
        <w:rPr>
          <w:rFonts w:cstheme="minorHAnsi"/>
          <w:sz w:val="24"/>
          <w:szCs w:val="24"/>
          <w:lang w:val="en-US"/>
        </w:rPr>
        <w:t xml:space="preserve"> </w:t>
      </w:r>
      <w:r w:rsidR="00E65048" w:rsidRPr="00F03276">
        <w:rPr>
          <w:rFonts w:cstheme="minorHAnsi"/>
          <w:sz w:val="24"/>
          <w:szCs w:val="24"/>
          <w:lang w:val="en-US"/>
        </w:rPr>
        <w:t xml:space="preserve">increase suicidality. </w:t>
      </w:r>
      <w:r w:rsidR="0037448E" w:rsidRPr="00F03276">
        <w:rPr>
          <w:rFonts w:cstheme="minorHAnsi"/>
          <w:sz w:val="24"/>
          <w:szCs w:val="24"/>
          <w:lang w:val="en-US"/>
        </w:rPr>
        <w:t>The</w:t>
      </w:r>
      <w:r w:rsidR="00E3624E" w:rsidRPr="00F03276">
        <w:rPr>
          <w:rFonts w:cstheme="minorHAnsi"/>
          <w:sz w:val="24"/>
          <w:szCs w:val="24"/>
          <w:lang w:val="en-US"/>
        </w:rPr>
        <w:t xml:space="preserve"> superior anti-aggression properties </w:t>
      </w:r>
      <w:r w:rsidR="0037448E" w:rsidRPr="00F03276">
        <w:rPr>
          <w:rFonts w:cstheme="minorHAnsi"/>
          <w:sz w:val="24"/>
          <w:szCs w:val="24"/>
          <w:lang w:val="en-US"/>
        </w:rPr>
        <w:t xml:space="preserve">when </w:t>
      </w:r>
      <w:r w:rsidR="00E3624E" w:rsidRPr="00F03276">
        <w:rPr>
          <w:rFonts w:cstheme="minorHAnsi"/>
          <w:sz w:val="24"/>
          <w:szCs w:val="24"/>
          <w:lang w:val="en-US"/>
        </w:rPr>
        <w:t xml:space="preserve">compared to other antipsychotics, </w:t>
      </w:r>
      <w:r w:rsidR="0037448E" w:rsidRPr="00F03276">
        <w:rPr>
          <w:rFonts w:cstheme="minorHAnsi"/>
          <w:sz w:val="24"/>
          <w:szCs w:val="24"/>
          <w:lang w:val="en-US"/>
        </w:rPr>
        <w:t>may arise</w:t>
      </w:r>
      <w:r w:rsidR="00E3624E" w:rsidRPr="00F03276">
        <w:rPr>
          <w:rFonts w:cstheme="minorHAnsi"/>
          <w:sz w:val="24"/>
          <w:szCs w:val="24"/>
          <w:lang w:val="en-US"/>
        </w:rPr>
        <w:t xml:space="preserve"> </w:t>
      </w:r>
      <w:r w:rsidR="0037448E" w:rsidRPr="00F03276">
        <w:rPr>
          <w:rFonts w:cstheme="minorHAnsi"/>
          <w:sz w:val="24"/>
          <w:szCs w:val="24"/>
          <w:lang w:val="en-US"/>
        </w:rPr>
        <w:t>from</w:t>
      </w:r>
      <w:r w:rsidR="00E3624E" w:rsidRPr="00F03276">
        <w:rPr>
          <w:rFonts w:cstheme="minorHAnsi"/>
          <w:sz w:val="24"/>
          <w:szCs w:val="24"/>
          <w:lang w:val="en-US"/>
        </w:rPr>
        <w:t xml:space="preserve"> blockade of the D4 receptor, without concomitant significant blockade of D2. </w:t>
      </w:r>
      <w:r w:rsidR="00E65048" w:rsidRPr="00F03276">
        <w:rPr>
          <w:rFonts w:cstheme="minorHAnsi"/>
          <w:sz w:val="24"/>
          <w:szCs w:val="24"/>
          <w:lang w:val="en-US"/>
        </w:rPr>
        <w:t xml:space="preserve">Genetic and hormonal factors, the role of neuroinflammation, </w:t>
      </w:r>
      <w:r w:rsidR="0037448E" w:rsidRPr="00F03276">
        <w:rPr>
          <w:rFonts w:cstheme="minorHAnsi"/>
          <w:sz w:val="24"/>
          <w:szCs w:val="24"/>
          <w:lang w:val="en-US"/>
        </w:rPr>
        <w:t>the</w:t>
      </w:r>
      <w:r w:rsidR="00E17FB2" w:rsidRPr="00F03276">
        <w:rPr>
          <w:rFonts w:cstheme="minorHAnsi"/>
          <w:sz w:val="24"/>
          <w:szCs w:val="24"/>
          <w:lang w:val="en-US"/>
        </w:rPr>
        <w:t xml:space="preserve"> ability</w:t>
      </w:r>
      <w:r w:rsidR="00E65048" w:rsidRPr="00F03276">
        <w:rPr>
          <w:rFonts w:cstheme="minorHAnsi"/>
          <w:sz w:val="24"/>
          <w:szCs w:val="24"/>
          <w:lang w:val="en-US"/>
        </w:rPr>
        <w:t xml:space="preserve"> to elicit epileptiform</w:t>
      </w:r>
      <w:r w:rsidR="00E17FB2" w:rsidRPr="00F03276">
        <w:rPr>
          <w:rFonts w:cstheme="minorHAnsi"/>
          <w:sz w:val="24"/>
          <w:szCs w:val="24"/>
          <w:lang w:val="en-US"/>
        </w:rPr>
        <w:t xml:space="preserve"> activity</w:t>
      </w:r>
      <w:r w:rsidR="00E65048" w:rsidRPr="00F03276">
        <w:rPr>
          <w:rFonts w:cstheme="minorHAnsi"/>
          <w:sz w:val="24"/>
          <w:szCs w:val="24"/>
          <w:lang w:val="en-US"/>
        </w:rPr>
        <w:t xml:space="preserve">, and the reduction of substance abuse and of its initiation, are </w:t>
      </w:r>
      <w:r w:rsidRPr="00F03276">
        <w:rPr>
          <w:rFonts w:cstheme="minorHAnsi"/>
          <w:sz w:val="24"/>
          <w:szCs w:val="24"/>
          <w:lang w:val="en-US"/>
        </w:rPr>
        <w:t xml:space="preserve">other </w:t>
      </w:r>
      <w:r w:rsidR="00E65048" w:rsidRPr="00F03276">
        <w:rPr>
          <w:rFonts w:cstheme="minorHAnsi"/>
          <w:sz w:val="24"/>
          <w:szCs w:val="24"/>
          <w:lang w:val="en-US"/>
        </w:rPr>
        <w:t>parameters under investigation</w:t>
      </w:r>
      <w:r w:rsidR="00E17FB2" w:rsidRPr="00F03276">
        <w:rPr>
          <w:rFonts w:cstheme="minorHAnsi"/>
          <w:sz w:val="24"/>
          <w:szCs w:val="24"/>
          <w:lang w:val="en-US"/>
        </w:rPr>
        <w:t>.</w:t>
      </w:r>
    </w:p>
    <w:p w14:paraId="18FD39F5" w14:textId="75B51C41" w:rsidR="00856B3B" w:rsidRPr="00F03276" w:rsidRDefault="00DF5803" w:rsidP="00BB5F93">
      <w:pPr>
        <w:pStyle w:val="BodyText2"/>
        <w:spacing w:after="0"/>
        <w:ind w:left="-567" w:right="-908" w:firstLine="284"/>
        <w:jc w:val="both"/>
        <w:rPr>
          <w:rFonts w:cstheme="minorHAnsi"/>
          <w:sz w:val="24"/>
          <w:szCs w:val="24"/>
          <w:lang w:val="en-US"/>
        </w:rPr>
      </w:pPr>
      <w:r w:rsidRPr="00F03276">
        <w:rPr>
          <w:rFonts w:cstheme="minorHAnsi"/>
          <w:sz w:val="24"/>
          <w:szCs w:val="24"/>
          <w:lang w:val="en-US"/>
        </w:rPr>
        <w:t xml:space="preserve">The main cause of clinicians’ hesitation to administer clozapine are potentially lethal adverse drug reactions such as agranulocytosis, pneumonia, myocarditis, and metabolic side-effects, which may have a significant impact on life expectancy (Hirsch et al., 2017; De Berardis et al., 2018). However, most recent epidemiological data suggest that cardiovascular mortality and all-cause mortality are similar between clozapine-treated patients and those undergoing treatment with other antipsychotics (van der Zalm et al., 2021). Van der Zalm et al (2021) reported that although cumulative use of clozapine for up to 1 year was associated with a higher all-cause mortality – unrelated to myocarditis – than cumulative use of most other antipsychotics, this difference in all-cause mortality was not present after longer use of these medications. A major finding from a recent epidemiological study was that clozapine was the only antipsychotic drug associated with decreased risk of attempted or completed suicide among patients with schizophrenia, which led the researchers to propose that clozapine be considered a first-line treatment for high-risk patients (Taipale et al., 2021). This recommendation is more important when also considering that the superior antisuicidal effect may be linked to a lower propensity for extrapyramidal side effects, including akathisia or tardive dyskinesia, which may increase suicidal behavior (Meltzer 1999; Aguilar and Siris, 2007). In sum, most recent research data support the notion that treatment with clozapine is associated with reduced all-cause mortality and death by suicide, while cardiovascular mortality is similar between clozapine and antipsychotics: in view of these new findings, clinicians must weigh the risk-benefit ratio concerning the administration of clozapine in suicidal patients, especially the high-risk ones. </w:t>
      </w:r>
    </w:p>
    <w:p w14:paraId="7BEAE2E9" w14:textId="68160E9E" w:rsidR="00BB5F93" w:rsidRPr="00F03276" w:rsidRDefault="0037448E" w:rsidP="00836F34">
      <w:pPr>
        <w:pStyle w:val="BodyText2"/>
        <w:spacing w:after="0"/>
        <w:ind w:left="-567" w:right="-908" w:firstLine="283"/>
        <w:jc w:val="both"/>
        <w:rPr>
          <w:rFonts w:cstheme="minorHAnsi"/>
          <w:sz w:val="24"/>
          <w:szCs w:val="24"/>
          <w:lang w:val="en-US"/>
        </w:rPr>
      </w:pPr>
      <w:r w:rsidRPr="00F03276">
        <w:rPr>
          <w:rFonts w:cstheme="minorHAnsi"/>
          <w:sz w:val="24"/>
          <w:szCs w:val="24"/>
          <w:lang w:val="en-US"/>
        </w:rPr>
        <w:t xml:space="preserve">Many years </w:t>
      </w:r>
      <w:r w:rsidR="0085212E" w:rsidRPr="00F03276">
        <w:rPr>
          <w:rFonts w:cstheme="minorHAnsi"/>
          <w:sz w:val="24"/>
          <w:szCs w:val="24"/>
          <w:lang w:val="en-US"/>
        </w:rPr>
        <w:t>ago, researchers emphasized</w:t>
      </w:r>
      <w:r w:rsidR="00234D2F" w:rsidRPr="00F03276">
        <w:rPr>
          <w:rFonts w:cstheme="minorHAnsi"/>
          <w:sz w:val="24"/>
          <w:szCs w:val="24"/>
          <w:lang w:val="en-US"/>
        </w:rPr>
        <w:t xml:space="preserve"> </w:t>
      </w:r>
      <w:r w:rsidR="001A7F70" w:rsidRPr="00F03276">
        <w:rPr>
          <w:rFonts w:cstheme="minorHAnsi"/>
          <w:sz w:val="24"/>
          <w:szCs w:val="24"/>
          <w:lang w:val="en-US"/>
        </w:rPr>
        <w:t xml:space="preserve">that the improved quality of life that clozapine </w:t>
      </w:r>
      <w:r w:rsidRPr="00F03276">
        <w:rPr>
          <w:rFonts w:cstheme="minorHAnsi"/>
          <w:sz w:val="24"/>
          <w:szCs w:val="24"/>
          <w:lang w:val="en-US"/>
        </w:rPr>
        <w:t xml:space="preserve">can </w:t>
      </w:r>
      <w:r w:rsidR="001A7F70" w:rsidRPr="00F03276">
        <w:rPr>
          <w:rFonts w:cstheme="minorHAnsi"/>
          <w:sz w:val="24"/>
          <w:szCs w:val="24"/>
          <w:lang w:val="en-US"/>
        </w:rPr>
        <w:t>give to 40-60% of patients</w:t>
      </w:r>
      <w:r w:rsidR="00A94C6B" w:rsidRPr="00F03276">
        <w:rPr>
          <w:rFonts w:cstheme="minorHAnsi"/>
          <w:sz w:val="24"/>
          <w:szCs w:val="24"/>
          <w:lang w:val="en-US"/>
        </w:rPr>
        <w:t>,</w:t>
      </w:r>
      <w:r w:rsidR="001A7F70" w:rsidRPr="00F03276">
        <w:rPr>
          <w:rFonts w:cstheme="minorHAnsi"/>
          <w:sz w:val="24"/>
          <w:szCs w:val="24"/>
          <w:lang w:val="en-US"/>
        </w:rPr>
        <w:t xml:space="preserve"> </w:t>
      </w:r>
      <w:r w:rsidRPr="00F03276">
        <w:rPr>
          <w:rFonts w:cstheme="minorHAnsi"/>
          <w:sz w:val="24"/>
          <w:szCs w:val="24"/>
          <w:lang w:val="en-US"/>
        </w:rPr>
        <w:t xml:space="preserve">could </w:t>
      </w:r>
      <w:r w:rsidR="001A7F70" w:rsidRPr="00F03276">
        <w:rPr>
          <w:rFonts w:cstheme="minorHAnsi"/>
          <w:sz w:val="24"/>
          <w:szCs w:val="24"/>
          <w:lang w:val="en-US"/>
        </w:rPr>
        <w:t>result</w:t>
      </w:r>
      <w:r w:rsidR="00A94C6B" w:rsidRPr="00F03276">
        <w:rPr>
          <w:rFonts w:cstheme="minorHAnsi"/>
          <w:sz w:val="24"/>
          <w:szCs w:val="24"/>
          <w:lang w:val="en-US"/>
        </w:rPr>
        <w:t xml:space="preserve"> in</w:t>
      </w:r>
      <w:r w:rsidR="001A7F70" w:rsidRPr="00F03276">
        <w:rPr>
          <w:rFonts w:cstheme="minorHAnsi"/>
          <w:sz w:val="24"/>
          <w:szCs w:val="24"/>
          <w:lang w:val="en-US"/>
        </w:rPr>
        <w:t xml:space="preserve"> dramatic reduction</w:t>
      </w:r>
      <w:r w:rsidR="00A94C6B" w:rsidRPr="00F03276">
        <w:rPr>
          <w:rFonts w:cstheme="minorHAnsi"/>
          <w:sz w:val="24"/>
          <w:szCs w:val="24"/>
          <w:lang w:val="en-US"/>
        </w:rPr>
        <w:t>s in</w:t>
      </w:r>
      <w:r w:rsidR="001A7F70" w:rsidRPr="00F03276">
        <w:rPr>
          <w:rFonts w:cstheme="minorHAnsi"/>
          <w:sz w:val="24"/>
          <w:szCs w:val="24"/>
          <w:lang w:val="en-US"/>
        </w:rPr>
        <w:t xml:space="preserve"> death</w:t>
      </w:r>
      <w:r w:rsidRPr="00F03276">
        <w:rPr>
          <w:rFonts w:cstheme="minorHAnsi"/>
          <w:sz w:val="24"/>
          <w:szCs w:val="24"/>
          <w:lang w:val="en-US"/>
        </w:rPr>
        <w:t>s</w:t>
      </w:r>
      <w:r w:rsidR="001A7F70" w:rsidRPr="00F03276">
        <w:rPr>
          <w:rFonts w:cstheme="minorHAnsi"/>
          <w:sz w:val="24"/>
          <w:szCs w:val="24"/>
          <w:lang w:val="en-US"/>
        </w:rPr>
        <w:t xml:space="preserve"> due to suicide and that this </w:t>
      </w:r>
      <w:r w:rsidRPr="00F03276">
        <w:rPr>
          <w:rFonts w:cstheme="minorHAnsi"/>
          <w:sz w:val="24"/>
          <w:szCs w:val="24"/>
          <w:lang w:val="en-US"/>
        </w:rPr>
        <w:t xml:space="preserve">benefit </w:t>
      </w:r>
      <w:r w:rsidR="001A7F70" w:rsidRPr="00F03276">
        <w:rPr>
          <w:rFonts w:cstheme="minorHAnsi"/>
          <w:sz w:val="24"/>
          <w:szCs w:val="24"/>
          <w:lang w:val="en-US"/>
        </w:rPr>
        <w:t xml:space="preserve">far </w:t>
      </w:r>
      <w:r w:rsidRPr="00F03276">
        <w:rPr>
          <w:rFonts w:cstheme="minorHAnsi"/>
          <w:sz w:val="24"/>
          <w:szCs w:val="24"/>
          <w:lang w:val="en-US"/>
        </w:rPr>
        <w:t xml:space="preserve">overcame </w:t>
      </w:r>
      <w:r w:rsidR="001A7F70" w:rsidRPr="00F03276">
        <w:rPr>
          <w:rFonts w:cstheme="minorHAnsi"/>
          <w:sz w:val="24"/>
          <w:szCs w:val="24"/>
          <w:lang w:val="en-US"/>
        </w:rPr>
        <w:t>any loss of life due to agranulocytosis</w:t>
      </w:r>
      <w:r w:rsidR="008530BF" w:rsidRPr="00F03276">
        <w:rPr>
          <w:rFonts w:cstheme="minorHAnsi"/>
          <w:sz w:val="24"/>
          <w:szCs w:val="24"/>
          <w:lang w:val="en-US"/>
        </w:rPr>
        <w:t xml:space="preserve"> (Fuchs, 1994)</w:t>
      </w:r>
      <w:r w:rsidR="001A7F70" w:rsidRPr="00F03276">
        <w:rPr>
          <w:rFonts w:cstheme="minorHAnsi"/>
          <w:sz w:val="24"/>
          <w:szCs w:val="24"/>
          <w:lang w:val="en-US"/>
        </w:rPr>
        <w:t xml:space="preserve">. Subsequent research </w:t>
      </w:r>
      <w:r w:rsidRPr="00F03276">
        <w:rPr>
          <w:rFonts w:cstheme="minorHAnsi"/>
          <w:sz w:val="24"/>
          <w:szCs w:val="24"/>
          <w:lang w:val="en-US"/>
        </w:rPr>
        <w:t xml:space="preserve">findings </w:t>
      </w:r>
      <w:r w:rsidR="001A7F70" w:rsidRPr="00F03276">
        <w:rPr>
          <w:rFonts w:cstheme="minorHAnsi"/>
          <w:sz w:val="24"/>
          <w:szCs w:val="24"/>
          <w:lang w:val="en-US"/>
        </w:rPr>
        <w:t>have provided support for this notion</w:t>
      </w:r>
      <w:r w:rsidRPr="00F03276">
        <w:rPr>
          <w:rFonts w:cstheme="minorHAnsi"/>
          <w:sz w:val="24"/>
          <w:szCs w:val="24"/>
          <w:lang w:val="en-US"/>
        </w:rPr>
        <w:t>, but</w:t>
      </w:r>
      <w:r w:rsidR="001A7F70" w:rsidRPr="00F03276">
        <w:rPr>
          <w:rFonts w:cstheme="minorHAnsi"/>
          <w:sz w:val="24"/>
          <w:szCs w:val="24"/>
          <w:lang w:val="en-US"/>
        </w:rPr>
        <w:t xml:space="preserve"> many issues remain unresolved as to the exact </w:t>
      </w:r>
      <w:r w:rsidR="008530BF" w:rsidRPr="00F03276">
        <w:rPr>
          <w:rFonts w:cstheme="minorHAnsi"/>
          <w:sz w:val="24"/>
          <w:szCs w:val="24"/>
          <w:lang w:val="en-US"/>
        </w:rPr>
        <w:t xml:space="preserve">biological underpinnings of this effect and </w:t>
      </w:r>
      <w:r w:rsidRPr="00F03276">
        <w:rPr>
          <w:rFonts w:cstheme="minorHAnsi"/>
          <w:sz w:val="24"/>
          <w:szCs w:val="24"/>
          <w:lang w:val="en-US"/>
        </w:rPr>
        <w:t xml:space="preserve">the effect of </w:t>
      </w:r>
      <w:r w:rsidR="001A7F70" w:rsidRPr="00F03276">
        <w:rPr>
          <w:rFonts w:cstheme="minorHAnsi"/>
          <w:sz w:val="24"/>
          <w:szCs w:val="24"/>
          <w:lang w:val="en-US"/>
        </w:rPr>
        <w:t>clozapine in reducing suicidality in</w:t>
      </w:r>
      <w:r w:rsidR="00E74DE7" w:rsidRPr="00F03276">
        <w:rPr>
          <w:rFonts w:cstheme="minorHAnsi"/>
          <w:sz w:val="24"/>
          <w:szCs w:val="24"/>
          <w:lang w:val="en-US"/>
        </w:rPr>
        <w:t xml:space="preserve"> other psychiatric conditions.</w:t>
      </w:r>
    </w:p>
    <w:p w14:paraId="313BC181" w14:textId="77777777" w:rsidR="00BB5F93" w:rsidRPr="00F03276" w:rsidRDefault="00BB5F93">
      <w:pPr>
        <w:spacing w:after="160" w:line="259" w:lineRule="auto"/>
        <w:rPr>
          <w:rFonts w:cstheme="minorHAnsi"/>
          <w:sz w:val="24"/>
          <w:szCs w:val="24"/>
          <w:lang w:val="en-US"/>
        </w:rPr>
      </w:pPr>
      <w:r w:rsidRPr="00F03276">
        <w:rPr>
          <w:rFonts w:cstheme="minorHAnsi"/>
          <w:sz w:val="24"/>
          <w:szCs w:val="24"/>
          <w:lang w:val="en-US"/>
        </w:rPr>
        <w:br w:type="page"/>
      </w:r>
    </w:p>
    <w:p w14:paraId="6AFE45EC" w14:textId="77777777" w:rsidR="006A0CA3" w:rsidRPr="00F03276" w:rsidRDefault="006A0CA3" w:rsidP="00BB5F93">
      <w:pPr>
        <w:spacing w:line="480" w:lineRule="auto"/>
        <w:ind w:left="-567" w:right="-908"/>
        <w:jc w:val="both"/>
        <w:rPr>
          <w:rFonts w:cstheme="minorHAnsi"/>
          <w:sz w:val="24"/>
          <w:szCs w:val="24"/>
          <w:lang w:val="en-US"/>
        </w:rPr>
      </w:pPr>
      <w:r w:rsidRPr="00F03276">
        <w:rPr>
          <w:rFonts w:cstheme="minorHAnsi"/>
          <w:b/>
          <w:sz w:val="24"/>
          <w:szCs w:val="24"/>
          <w:lang w:val="en-US"/>
        </w:rPr>
        <w:t xml:space="preserve">Acknowledgments: </w:t>
      </w:r>
      <w:r w:rsidRPr="00F03276">
        <w:rPr>
          <w:rFonts w:cstheme="minorHAnsi"/>
          <w:sz w:val="24"/>
          <w:szCs w:val="24"/>
          <w:lang w:val="en-US"/>
        </w:rPr>
        <w:t>None.</w:t>
      </w:r>
    </w:p>
    <w:p w14:paraId="37CD5443" w14:textId="77777777" w:rsidR="006A0CA3" w:rsidRPr="00F03276" w:rsidRDefault="006A0CA3" w:rsidP="000E4803">
      <w:pPr>
        <w:spacing w:after="0" w:line="480" w:lineRule="auto"/>
        <w:ind w:left="-567" w:right="-908"/>
        <w:jc w:val="both"/>
        <w:rPr>
          <w:rFonts w:cstheme="minorHAnsi"/>
          <w:sz w:val="24"/>
          <w:szCs w:val="24"/>
          <w:lang w:val="en-US"/>
        </w:rPr>
      </w:pPr>
      <w:r w:rsidRPr="00F03276">
        <w:rPr>
          <w:rFonts w:cstheme="minorHAnsi"/>
          <w:b/>
          <w:sz w:val="24"/>
          <w:szCs w:val="24"/>
          <w:lang w:val="en-US"/>
        </w:rPr>
        <w:t xml:space="preserve">Conflict of Interest: </w:t>
      </w:r>
      <w:r w:rsidRPr="00F03276">
        <w:rPr>
          <w:rFonts w:cstheme="minorHAnsi"/>
          <w:sz w:val="24"/>
          <w:szCs w:val="24"/>
          <w:lang w:val="en-US"/>
        </w:rPr>
        <w:t>Neither of the authors reports any conflict of interest.</w:t>
      </w:r>
    </w:p>
    <w:p w14:paraId="5B266CF9" w14:textId="77777777" w:rsidR="00123CB2" w:rsidRPr="00F03276" w:rsidRDefault="00123CB2" w:rsidP="000E4803">
      <w:pPr>
        <w:spacing w:after="0" w:line="480" w:lineRule="auto"/>
        <w:ind w:left="-567" w:right="-908"/>
        <w:jc w:val="both"/>
        <w:rPr>
          <w:rFonts w:cstheme="minorHAnsi"/>
          <w:sz w:val="24"/>
          <w:szCs w:val="24"/>
          <w:lang w:val="en-US"/>
        </w:rPr>
      </w:pPr>
    </w:p>
    <w:p w14:paraId="6C2F761B" w14:textId="77777777" w:rsidR="00123CB2" w:rsidRPr="00F03276" w:rsidRDefault="00123CB2" w:rsidP="000E4803">
      <w:pPr>
        <w:spacing w:after="0" w:line="480" w:lineRule="auto"/>
        <w:ind w:left="-567" w:right="-908"/>
        <w:jc w:val="both"/>
        <w:rPr>
          <w:rFonts w:cstheme="minorHAnsi"/>
          <w:sz w:val="24"/>
          <w:szCs w:val="24"/>
          <w:lang w:val="en-US"/>
        </w:rPr>
      </w:pPr>
    </w:p>
    <w:p w14:paraId="73D2C7FE" w14:textId="77777777" w:rsidR="006A0CA3" w:rsidRPr="00F03276" w:rsidRDefault="006A0CA3" w:rsidP="000E4803">
      <w:pPr>
        <w:spacing w:after="0" w:line="480" w:lineRule="auto"/>
        <w:ind w:left="-567" w:right="-908"/>
        <w:jc w:val="both"/>
        <w:rPr>
          <w:rFonts w:cstheme="minorHAnsi"/>
          <w:sz w:val="24"/>
          <w:szCs w:val="24"/>
          <w:lang w:val="en-US"/>
        </w:rPr>
      </w:pPr>
    </w:p>
    <w:p w14:paraId="784F418C" w14:textId="77777777" w:rsidR="006A0CA3" w:rsidRPr="00F03276" w:rsidRDefault="006A0CA3" w:rsidP="000E4803">
      <w:pPr>
        <w:spacing w:after="0" w:line="480" w:lineRule="auto"/>
        <w:ind w:left="-567" w:right="-908"/>
        <w:jc w:val="both"/>
        <w:rPr>
          <w:rFonts w:cstheme="minorHAnsi"/>
          <w:sz w:val="24"/>
          <w:szCs w:val="24"/>
          <w:lang w:val="en-US"/>
        </w:rPr>
      </w:pPr>
      <w:r w:rsidRPr="00F03276">
        <w:rPr>
          <w:rFonts w:cstheme="minorHAnsi"/>
          <w:sz w:val="24"/>
          <w:szCs w:val="24"/>
          <w:lang w:val="en-US"/>
        </w:rPr>
        <w:br w:type="page"/>
      </w:r>
    </w:p>
    <w:p w14:paraId="7349A482" w14:textId="42FC7280" w:rsidR="00011C0F" w:rsidRPr="00F03276" w:rsidRDefault="006A0CA3" w:rsidP="000E4803">
      <w:pPr>
        <w:spacing w:after="0" w:line="480" w:lineRule="auto"/>
        <w:ind w:left="-567" w:right="-908"/>
        <w:jc w:val="center"/>
        <w:rPr>
          <w:rFonts w:cstheme="minorHAnsi"/>
          <w:b/>
          <w:sz w:val="56"/>
          <w:szCs w:val="56"/>
          <w:lang w:val="en-US"/>
        </w:rPr>
      </w:pPr>
      <w:r w:rsidRPr="00F03276">
        <w:rPr>
          <w:rFonts w:cstheme="minorHAnsi"/>
          <w:b/>
          <w:sz w:val="28"/>
          <w:szCs w:val="24"/>
          <w:lang w:val="en-US"/>
        </w:rPr>
        <w:t>REFERENCES</w:t>
      </w:r>
    </w:p>
    <w:p w14:paraId="798A3370" w14:textId="3E96D1D2" w:rsidR="003C3D12" w:rsidRPr="00F03276" w:rsidRDefault="000D1518"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Aguilar</w:t>
      </w:r>
      <w:r w:rsidR="0071224B" w:rsidRPr="00F03276">
        <w:rPr>
          <w:rFonts w:cstheme="minorHAnsi"/>
          <w:sz w:val="24"/>
          <w:szCs w:val="24"/>
          <w:lang w:val="en-US"/>
        </w:rPr>
        <w:t>,</w:t>
      </w:r>
      <w:r w:rsidRPr="00F03276">
        <w:rPr>
          <w:rFonts w:cstheme="minorHAnsi"/>
          <w:sz w:val="24"/>
          <w:szCs w:val="24"/>
          <w:lang w:val="en-US"/>
        </w:rPr>
        <w:t xml:space="preserve"> E</w:t>
      </w:r>
      <w:r w:rsidR="0071224B" w:rsidRPr="00F03276">
        <w:rPr>
          <w:rFonts w:cstheme="minorHAnsi"/>
          <w:sz w:val="24"/>
          <w:szCs w:val="24"/>
          <w:lang w:val="en-US"/>
        </w:rPr>
        <w:t>.</w:t>
      </w:r>
      <w:r w:rsidRPr="00F03276">
        <w:rPr>
          <w:rFonts w:cstheme="minorHAnsi"/>
          <w:sz w:val="24"/>
          <w:szCs w:val="24"/>
          <w:lang w:val="en-US"/>
        </w:rPr>
        <w:t>J</w:t>
      </w:r>
      <w:r w:rsidR="0071224B" w:rsidRPr="00F03276">
        <w:rPr>
          <w:rFonts w:cstheme="minorHAnsi"/>
          <w:sz w:val="24"/>
          <w:szCs w:val="24"/>
          <w:lang w:val="en-US"/>
        </w:rPr>
        <w:t>.,</w:t>
      </w:r>
      <w:r w:rsidRPr="00F03276">
        <w:rPr>
          <w:rFonts w:cstheme="minorHAnsi"/>
          <w:sz w:val="24"/>
          <w:szCs w:val="24"/>
          <w:lang w:val="en-US"/>
        </w:rPr>
        <w:t xml:space="preserve"> Siris</w:t>
      </w:r>
      <w:r w:rsidR="0071224B" w:rsidRPr="00F03276">
        <w:rPr>
          <w:rFonts w:cstheme="minorHAnsi"/>
          <w:sz w:val="24"/>
          <w:szCs w:val="24"/>
          <w:lang w:val="en-US"/>
        </w:rPr>
        <w:t>,</w:t>
      </w:r>
      <w:r w:rsidRPr="00F03276">
        <w:rPr>
          <w:rFonts w:cstheme="minorHAnsi"/>
          <w:sz w:val="24"/>
          <w:szCs w:val="24"/>
          <w:lang w:val="en-US"/>
        </w:rPr>
        <w:t xml:space="preserve"> S</w:t>
      </w:r>
      <w:r w:rsidR="0071224B" w:rsidRPr="00F03276">
        <w:rPr>
          <w:rFonts w:cstheme="minorHAnsi"/>
          <w:sz w:val="24"/>
          <w:szCs w:val="24"/>
          <w:lang w:val="en-US"/>
        </w:rPr>
        <w:t>.</w:t>
      </w:r>
      <w:r w:rsidRPr="00F03276">
        <w:rPr>
          <w:rFonts w:cstheme="minorHAnsi"/>
          <w:sz w:val="24"/>
          <w:szCs w:val="24"/>
          <w:lang w:val="en-US"/>
        </w:rPr>
        <w:t>G.</w:t>
      </w:r>
      <w:r w:rsidR="0071224B" w:rsidRPr="00F03276">
        <w:rPr>
          <w:rFonts w:cstheme="minorHAnsi"/>
          <w:sz w:val="24"/>
          <w:szCs w:val="24"/>
          <w:lang w:val="en-US"/>
        </w:rPr>
        <w:t>, 2007</w:t>
      </w:r>
      <w:r w:rsidRPr="00F03276">
        <w:rPr>
          <w:rFonts w:cstheme="minorHAnsi"/>
          <w:sz w:val="24"/>
          <w:szCs w:val="24"/>
          <w:lang w:val="en-US"/>
        </w:rPr>
        <w:t>. Do antipsychotic drugs influence suicidal behavior in schizophrenia? Psychopharmacol</w:t>
      </w:r>
      <w:r w:rsidR="0071224B" w:rsidRPr="00F03276">
        <w:rPr>
          <w:rFonts w:cstheme="minorHAnsi"/>
          <w:sz w:val="24"/>
          <w:szCs w:val="24"/>
          <w:lang w:val="en-US"/>
        </w:rPr>
        <w:t>. Bull. 40,</w:t>
      </w:r>
      <w:r w:rsidRPr="00F03276">
        <w:rPr>
          <w:rFonts w:cstheme="minorHAnsi"/>
          <w:sz w:val="24"/>
          <w:szCs w:val="24"/>
          <w:lang w:val="en-US"/>
        </w:rPr>
        <w:t xml:space="preserve"> 128-142.</w:t>
      </w:r>
    </w:p>
    <w:p w14:paraId="698E374D"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5E43896" w14:textId="71C8BB13" w:rsidR="00761B72" w:rsidRPr="00F03276" w:rsidRDefault="003C3D1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Altamura</w:t>
      </w:r>
      <w:r w:rsidR="0071224B" w:rsidRPr="00F03276">
        <w:rPr>
          <w:rFonts w:cstheme="minorHAnsi"/>
          <w:sz w:val="24"/>
          <w:szCs w:val="24"/>
          <w:lang w:val="en-US"/>
        </w:rPr>
        <w:t>,</w:t>
      </w:r>
      <w:r w:rsidRPr="00F03276">
        <w:rPr>
          <w:rFonts w:cstheme="minorHAnsi"/>
          <w:sz w:val="24"/>
          <w:szCs w:val="24"/>
          <w:lang w:val="en-US"/>
        </w:rPr>
        <w:t xml:space="preserve"> A</w:t>
      </w:r>
      <w:r w:rsidR="0071224B" w:rsidRPr="00F03276">
        <w:rPr>
          <w:rFonts w:cstheme="minorHAnsi"/>
          <w:sz w:val="24"/>
          <w:szCs w:val="24"/>
          <w:lang w:val="en-US"/>
        </w:rPr>
        <w:t>.</w:t>
      </w:r>
      <w:r w:rsidRPr="00F03276">
        <w:rPr>
          <w:rFonts w:cstheme="minorHAnsi"/>
          <w:sz w:val="24"/>
          <w:szCs w:val="24"/>
          <w:lang w:val="en-US"/>
        </w:rPr>
        <w:t>C</w:t>
      </w:r>
      <w:r w:rsidR="0071224B" w:rsidRPr="00F03276">
        <w:rPr>
          <w:rFonts w:cstheme="minorHAnsi"/>
          <w:sz w:val="24"/>
          <w:szCs w:val="24"/>
          <w:lang w:val="en-US"/>
        </w:rPr>
        <w:t>.</w:t>
      </w:r>
      <w:r w:rsidRPr="00F03276">
        <w:rPr>
          <w:rFonts w:cstheme="minorHAnsi"/>
          <w:sz w:val="24"/>
          <w:szCs w:val="24"/>
          <w:lang w:val="en-US"/>
        </w:rPr>
        <w:t>, Bassetti</w:t>
      </w:r>
      <w:r w:rsidR="0071224B" w:rsidRPr="00F03276">
        <w:rPr>
          <w:rFonts w:cstheme="minorHAnsi"/>
          <w:sz w:val="24"/>
          <w:szCs w:val="24"/>
          <w:lang w:val="en-US"/>
        </w:rPr>
        <w:t>,</w:t>
      </w:r>
      <w:r w:rsidRPr="00F03276">
        <w:rPr>
          <w:rFonts w:cstheme="minorHAnsi"/>
          <w:sz w:val="24"/>
          <w:szCs w:val="24"/>
          <w:lang w:val="en-US"/>
        </w:rPr>
        <w:t xml:space="preserve"> R</w:t>
      </w:r>
      <w:r w:rsidR="0071224B" w:rsidRPr="00F03276">
        <w:rPr>
          <w:rFonts w:cstheme="minorHAnsi"/>
          <w:sz w:val="24"/>
          <w:szCs w:val="24"/>
          <w:lang w:val="en-US"/>
        </w:rPr>
        <w:t>.</w:t>
      </w:r>
      <w:r w:rsidRPr="00F03276">
        <w:rPr>
          <w:rFonts w:cstheme="minorHAnsi"/>
          <w:sz w:val="24"/>
          <w:szCs w:val="24"/>
          <w:lang w:val="en-US"/>
        </w:rPr>
        <w:t>, Bignotti</w:t>
      </w:r>
      <w:r w:rsidR="0071224B" w:rsidRPr="00F03276">
        <w:rPr>
          <w:rFonts w:cstheme="minorHAnsi"/>
          <w:sz w:val="24"/>
          <w:szCs w:val="24"/>
          <w:lang w:val="en-US"/>
        </w:rPr>
        <w:t>,</w:t>
      </w:r>
      <w:r w:rsidRPr="00F03276">
        <w:rPr>
          <w:rFonts w:cstheme="minorHAnsi"/>
          <w:sz w:val="24"/>
          <w:szCs w:val="24"/>
          <w:lang w:val="en-US"/>
        </w:rPr>
        <w:t xml:space="preserve"> S</w:t>
      </w:r>
      <w:r w:rsidR="0071224B" w:rsidRPr="00F03276">
        <w:rPr>
          <w:rFonts w:cstheme="minorHAnsi"/>
          <w:sz w:val="24"/>
          <w:szCs w:val="24"/>
          <w:lang w:val="en-US"/>
        </w:rPr>
        <w:t>.</w:t>
      </w:r>
      <w:r w:rsidRPr="00F03276">
        <w:rPr>
          <w:rFonts w:cstheme="minorHAnsi"/>
          <w:sz w:val="24"/>
          <w:szCs w:val="24"/>
          <w:lang w:val="en-US"/>
        </w:rPr>
        <w:t>, Pioli</w:t>
      </w:r>
      <w:r w:rsidR="0071224B" w:rsidRPr="00F03276">
        <w:rPr>
          <w:rFonts w:cstheme="minorHAnsi"/>
          <w:sz w:val="24"/>
          <w:szCs w:val="24"/>
          <w:lang w:val="en-US"/>
        </w:rPr>
        <w:t>,</w:t>
      </w:r>
      <w:r w:rsidRPr="00F03276">
        <w:rPr>
          <w:rFonts w:cstheme="minorHAnsi"/>
          <w:sz w:val="24"/>
          <w:szCs w:val="24"/>
          <w:lang w:val="en-US"/>
        </w:rPr>
        <w:t xml:space="preserve"> R</w:t>
      </w:r>
      <w:r w:rsidR="0071224B" w:rsidRPr="00F03276">
        <w:rPr>
          <w:rFonts w:cstheme="minorHAnsi"/>
          <w:sz w:val="24"/>
          <w:szCs w:val="24"/>
          <w:lang w:val="en-US"/>
        </w:rPr>
        <w:t>.</w:t>
      </w:r>
      <w:r w:rsidRPr="00F03276">
        <w:rPr>
          <w:rFonts w:cstheme="minorHAnsi"/>
          <w:sz w:val="24"/>
          <w:szCs w:val="24"/>
          <w:lang w:val="en-US"/>
        </w:rPr>
        <w:t>, Mundo</w:t>
      </w:r>
      <w:r w:rsidR="0071224B" w:rsidRPr="00F03276">
        <w:rPr>
          <w:rFonts w:cstheme="minorHAnsi"/>
          <w:sz w:val="24"/>
          <w:szCs w:val="24"/>
          <w:lang w:val="en-US"/>
        </w:rPr>
        <w:t>,</w:t>
      </w:r>
      <w:r w:rsidRPr="00F03276">
        <w:rPr>
          <w:rFonts w:cstheme="minorHAnsi"/>
          <w:sz w:val="24"/>
          <w:szCs w:val="24"/>
          <w:lang w:val="en-US"/>
        </w:rPr>
        <w:t xml:space="preserve"> E.</w:t>
      </w:r>
      <w:r w:rsidR="0071224B" w:rsidRPr="00F03276">
        <w:rPr>
          <w:rFonts w:cstheme="minorHAnsi"/>
          <w:sz w:val="24"/>
          <w:szCs w:val="24"/>
          <w:lang w:val="en-US"/>
        </w:rPr>
        <w:t>, 2003</w:t>
      </w:r>
      <w:r w:rsidRPr="00F03276">
        <w:rPr>
          <w:rFonts w:cstheme="minorHAnsi"/>
          <w:sz w:val="24"/>
          <w:szCs w:val="24"/>
          <w:lang w:val="en-US"/>
        </w:rPr>
        <w:t>. Clinical variables related to suicide attempts in schizophrenic patients: a re</w:t>
      </w:r>
      <w:r w:rsidR="0071224B" w:rsidRPr="00F03276">
        <w:rPr>
          <w:rFonts w:cstheme="minorHAnsi"/>
          <w:sz w:val="24"/>
          <w:szCs w:val="24"/>
          <w:lang w:val="en-US"/>
        </w:rPr>
        <w:t>trospective study. Schizophr. Res. 60,</w:t>
      </w:r>
      <w:r w:rsidRPr="00F03276">
        <w:rPr>
          <w:rFonts w:cstheme="minorHAnsi"/>
          <w:sz w:val="24"/>
          <w:szCs w:val="24"/>
          <w:lang w:val="en-US"/>
        </w:rPr>
        <w:t xml:space="preserve"> 47-55.</w:t>
      </w:r>
    </w:p>
    <w:p w14:paraId="39C6162C"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063A5F4F" w14:textId="0F9CD926" w:rsidR="00EF09E5" w:rsidRPr="00F03276" w:rsidRDefault="00761B72" w:rsidP="00EF09E5">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Amamou</w:t>
      </w:r>
      <w:r w:rsidR="0071224B" w:rsidRPr="00F03276">
        <w:rPr>
          <w:rFonts w:cstheme="minorHAnsi"/>
          <w:sz w:val="24"/>
          <w:szCs w:val="24"/>
          <w:lang w:val="en-US"/>
        </w:rPr>
        <w:t>,</w:t>
      </w:r>
      <w:r w:rsidRPr="00F03276">
        <w:rPr>
          <w:rFonts w:cstheme="minorHAnsi"/>
          <w:sz w:val="24"/>
          <w:szCs w:val="24"/>
          <w:lang w:val="en-US"/>
        </w:rPr>
        <w:t xml:space="preserve"> B</w:t>
      </w:r>
      <w:r w:rsidR="0071224B" w:rsidRPr="00F03276">
        <w:rPr>
          <w:rFonts w:cstheme="minorHAnsi"/>
          <w:sz w:val="24"/>
          <w:szCs w:val="24"/>
          <w:lang w:val="en-US"/>
        </w:rPr>
        <w:t>.</w:t>
      </w:r>
      <w:r w:rsidRPr="00F03276">
        <w:rPr>
          <w:rFonts w:cstheme="minorHAnsi"/>
          <w:sz w:val="24"/>
          <w:szCs w:val="24"/>
          <w:lang w:val="en-US"/>
        </w:rPr>
        <w:t>, Salah</w:t>
      </w:r>
      <w:r w:rsidR="0071224B" w:rsidRPr="00F03276">
        <w:rPr>
          <w:rFonts w:cstheme="minorHAnsi"/>
          <w:sz w:val="24"/>
          <w:szCs w:val="24"/>
          <w:lang w:val="en-US"/>
        </w:rPr>
        <w:t>,</w:t>
      </w:r>
      <w:r w:rsidRPr="00F03276">
        <w:rPr>
          <w:rFonts w:cstheme="minorHAnsi"/>
          <w:sz w:val="24"/>
          <w:szCs w:val="24"/>
          <w:lang w:val="en-US"/>
        </w:rPr>
        <w:t xml:space="preserve"> W</w:t>
      </w:r>
      <w:r w:rsidR="0071224B" w:rsidRPr="00F03276">
        <w:rPr>
          <w:rFonts w:cstheme="minorHAnsi"/>
          <w:sz w:val="24"/>
          <w:szCs w:val="24"/>
          <w:lang w:val="en-US"/>
        </w:rPr>
        <w:t>.</w:t>
      </w:r>
      <w:r w:rsidRPr="00F03276">
        <w:rPr>
          <w:rFonts w:cstheme="minorHAnsi"/>
          <w:sz w:val="24"/>
          <w:szCs w:val="24"/>
          <w:lang w:val="en-US"/>
        </w:rPr>
        <w:t>B</w:t>
      </w:r>
      <w:r w:rsidR="0071224B" w:rsidRPr="00F03276">
        <w:rPr>
          <w:rFonts w:cstheme="minorHAnsi"/>
          <w:sz w:val="24"/>
          <w:szCs w:val="24"/>
          <w:lang w:val="en-US"/>
        </w:rPr>
        <w:t>.</w:t>
      </w:r>
      <w:r w:rsidRPr="00F03276">
        <w:rPr>
          <w:rFonts w:cstheme="minorHAnsi"/>
          <w:sz w:val="24"/>
          <w:szCs w:val="24"/>
          <w:lang w:val="en-US"/>
        </w:rPr>
        <w:t>H</w:t>
      </w:r>
      <w:r w:rsidR="0071224B" w:rsidRPr="00F03276">
        <w:rPr>
          <w:rFonts w:cstheme="minorHAnsi"/>
          <w:sz w:val="24"/>
          <w:szCs w:val="24"/>
          <w:lang w:val="en-US"/>
        </w:rPr>
        <w:t>.</w:t>
      </w:r>
      <w:r w:rsidRPr="00F03276">
        <w:rPr>
          <w:rFonts w:cstheme="minorHAnsi"/>
          <w:sz w:val="24"/>
          <w:szCs w:val="24"/>
          <w:lang w:val="en-US"/>
        </w:rPr>
        <w:t>, Mhalla</w:t>
      </w:r>
      <w:r w:rsidR="0071224B" w:rsidRPr="00F03276">
        <w:rPr>
          <w:rFonts w:cstheme="minorHAnsi"/>
          <w:sz w:val="24"/>
          <w:szCs w:val="24"/>
          <w:lang w:val="en-US"/>
        </w:rPr>
        <w:t>,</w:t>
      </w:r>
      <w:r w:rsidRPr="00F03276">
        <w:rPr>
          <w:rFonts w:cstheme="minorHAnsi"/>
          <w:sz w:val="24"/>
          <w:szCs w:val="24"/>
          <w:lang w:val="en-US"/>
        </w:rPr>
        <w:t xml:space="preserve"> A</w:t>
      </w:r>
      <w:r w:rsidR="0071224B" w:rsidRPr="00F03276">
        <w:rPr>
          <w:rFonts w:cstheme="minorHAnsi"/>
          <w:sz w:val="24"/>
          <w:szCs w:val="24"/>
          <w:lang w:val="en-US"/>
        </w:rPr>
        <w:t>.</w:t>
      </w:r>
      <w:r w:rsidRPr="00F03276">
        <w:rPr>
          <w:rFonts w:cstheme="minorHAnsi"/>
          <w:sz w:val="24"/>
          <w:szCs w:val="24"/>
          <w:lang w:val="en-US"/>
        </w:rPr>
        <w:t>, Benzarti</w:t>
      </w:r>
      <w:r w:rsidR="0071224B" w:rsidRPr="00F03276">
        <w:rPr>
          <w:rFonts w:cstheme="minorHAnsi"/>
          <w:sz w:val="24"/>
          <w:szCs w:val="24"/>
          <w:lang w:val="en-US"/>
        </w:rPr>
        <w:t>,</w:t>
      </w:r>
      <w:r w:rsidRPr="00F03276">
        <w:rPr>
          <w:rFonts w:cstheme="minorHAnsi"/>
          <w:sz w:val="24"/>
          <w:szCs w:val="24"/>
          <w:lang w:val="en-US"/>
        </w:rPr>
        <w:t xml:space="preserve"> N</w:t>
      </w:r>
      <w:r w:rsidR="0071224B" w:rsidRPr="00F03276">
        <w:rPr>
          <w:rFonts w:cstheme="minorHAnsi"/>
          <w:sz w:val="24"/>
          <w:szCs w:val="24"/>
          <w:lang w:val="en-US"/>
        </w:rPr>
        <w:t>.</w:t>
      </w:r>
      <w:r w:rsidRPr="00F03276">
        <w:rPr>
          <w:rFonts w:cstheme="minorHAnsi"/>
          <w:sz w:val="24"/>
          <w:szCs w:val="24"/>
          <w:lang w:val="en-US"/>
        </w:rPr>
        <w:t>, Elloumi</w:t>
      </w:r>
      <w:r w:rsidR="0071224B" w:rsidRPr="00F03276">
        <w:rPr>
          <w:rFonts w:cstheme="minorHAnsi"/>
          <w:sz w:val="24"/>
          <w:szCs w:val="24"/>
          <w:lang w:val="en-US"/>
        </w:rPr>
        <w:t>,</w:t>
      </w:r>
      <w:r w:rsidRPr="00F03276">
        <w:rPr>
          <w:rFonts w:cstheme="minorHAnsi"/>
          <w:sz w:val="24"/>
          <w:szCs w:val="24"/>
          <w:lang w:val="en-US"/>
        </w:rPr>
        <w:t xml:space="preserve"> H</w:t>
      </w:r>
      <w:r w:rsidR="0071224B" w:rsidRPr="00F03276">
        <w:rPr>
          <w:rFonts w:cstheme="minorHAnsi"/>
          <w:sz w:val="24"/>
          <w:szCs w:val="24"/>
          <w:lang w:val="en-US"/>
        </w:rPr>
        <w:t>.</w:t>
      </w:r>
      <w:r w:rsidRPr="00F03276">
        <w:rPr>
          <w:rFonts w:cstheme="minorHAnsi"/>
          <w:sz w:val="24"/>
          <w:szCs w:val="24"/>
          <w:lang w:val="en-US"/>
        </w:rPr>
        <w:t>, Zaafrane</w:t>
      </w:r>
      <w:r w:rsidR="0071224B" w:rsidRPr="00F03276">
        <w:rPr>
          <w:rFonts w:cstheme="minorHAnsi"/>
          <w:sz w:val="24"/>
          <w:szCs w:val="24"/>
          <w:lang w:val="en-US"/>
        </w:rPr>
        <w:t>,</w:t>
      </w:r>
      <w:r w:rsidRPr="00F03276">
        <w:rPr>
          <w:rFonts w:cstheme="minorHAnsi"/>
          <w:sz w:val="24"/>
          <w:szCs w:val="24"/>
          <w:lang w:val="en-US"/>
        </w:rPr>
        <w:t xml:space="preserve"> F</w:t>
      </w:r>
      <w:r w:rsidR="0071224B" w:rsidRPr="00F03276">
        <w:rPr>
          <w:rFonts w:cstheme="minorHAnsi"/>
          <w:sz w:val="24"/>
          <w:szCs w:val="24"/>
          <w:lang w:val="en-US"/>
        </w:rPr>
        <w:t>.</w:t>
      </w:r>
      <w:r w:rsidRPr="00F03276">
        <w:rPr>
          <w:rFonts w:cstheme="minorHAnsi"/>
          <w:sz w:val="24"/>
          <w:szCs w:val="24"/>
          <w:lang w:val="en-US"/>
        </w:rPr>
        <w:t>, Gaha</w:t>
      </w:r>
      <w:r w:rsidR="0071224B" w:rsidRPr="00F03276">
        <w:rPr>
          <w:rFonts w:cstheme="minorHAnsi"/>
          <w:sz w:val="24"/>
          <w:szCs w:val="24"/>
          <w:lang w:val="en-US"/>
        </w:rPr>
        <w:t>,</w:t>
      </w:r>
      <w:r w:rsidRPr="00F03276">
        <w:rPr>
          <w:rFonts w:cstheme="minorHAnsi"/>
          <w:sz w:val="24"/>
          <w:szCs w:val="24"/>
          <w:lang w:val="en-US"/>
        </w:rPr>
        <w:t xml:space="preserve"> L.</w:t>
      </w:r>
      <w:r w:rsidR="0071224B" w:rsidRPr="00F03276">
        <w:rPr>
          <w:rFonts w:cstheme="minorHAnsi"/>
          <w:sz w:val="24"/>
          <w:szCs w:val="24"/>
          <w:lang w:val="en-US"/>
        </w:rPr>
        <w:t>, 2016</w:t>
      </w:r>
      <w:r w:rsidRPr="00F03276">
        <w:rPr>
          <w:rFonts w:cstheme="minorHAnsi"/>
          <w:sz w:val="24"/>
          <w:szCs w:val="24"/>
          <w:lang w:val="en-US"/>
        </w:rPr>
        <w:t>. Use of clozapine for borderline personality d</w:t>
      </w:r>
      <w:r w:rsidR="0071224B" w:rsidRPr="00F03276">
        <w:rPr>
          <w:rFonts w:cstheme="minorHAnsi"/>
          <w:sz w:val="24"/>
          <w:szCs w:val="24"/>
          <w:lang w:val="en-US"/>
        </w:rPr>
        <w:t>isorder: a case report. Clin. Psychopharmacol. Neurosci. 14,</w:t>
      </w:r>
      <w:r w:rsidRPr="00F03276">
        <w:rPr>
          <w:rFonts w:cstheme="minorHAnsi"/>
          <w:sz w:val="24"/>
          <w:szCs w:val="24"/>
          <w:lang w:val="en-US"/>
        </w:rPr>
        <w:t xml:space="preserve"> 226-228.</w:t>
      </w:r>
    </w:p>
    <w:p w14:paraId="0F43435A" w14:textId="77777777" w:rsidR="00EF09E5" w:rsidRPr="00F03276" w:rsidRDefault="00EF09E5" w:rsidP="00EF09E5">
      <w:pPr>
        <w:pStyle w:val="ListParagraph"/>
        <w:tabs>
          <w:tab w:val="left" w:pos="284"/>
        </w:tabs>
        <w:spacing w:after="0" w:line="480" w:lineRule="auto"/>
        <w:ind w:left="-567" w:right="-908"/>
        <w:jc w:val="both"/>
        <w:rPr>
          <w:rFonts w:cstheme="minorHAnsi"/>
          <w:sz w:val="24"/>
          <w:szCs w:val="24"/>
          <w:lang w:val="en-US"/>
        </w:rPr>
      </w:pPr>
    </w:p>
    <w:p w14:paraId="08671DD0" w14:textId="412DF165" w:rsidR="00EF09E5" w:rsidRPr="00F03276" w:rsidRDefault="00EF09E5" w:rsidP="00EF09E5">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Arranz, B., Garriga, M., Garcia-Rizo, C., San, L., 2018. Clozapine use in patients with schizophrenia and a comorbid substance use disorder: a systematic review. Eur. Neuropsychopharmacol. 28: 227-242.</w:t>
      </w:r>
    </w:p>
    <w:p w14:paraId="7F4D70B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19437BFF" w14:textId="0AB8C985" w:rsidR="002D6BE4" w:rsidRPr="00F03276" w:rsidRDefault="00BA5809"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Chengappa</w:t>
      </w:r>
      <w:r w:rsidR="008334E8" w:rsidRPr="00F03276">
        <w:rPr>
          <w:rFonts w:cstheme="minorHAnsi"/>
          <w:sz w:val="24"/>
          <w:szCs w:val="24"/>
          <w:lang w:val="en-US"/>
        </w:rPr>
        <w:t>,</w:t>
      </w:r>
      <w:r w:rsidRPr="00F03276">
        <w:rPr>
          <w:rFonts w:cstheme="minorHAnsi"/>
          <w:sz w:val="24"/>
          <w:szCs w:val="24"/>
          <w:lang w:val="en-US"/>
        </w:rPr>
        <w:t xml:space="preserve"> K</w:t>
      </w:r>
      <w:r w:rsidR="008334E8" w:rsidRPr="00F03276">
        <w:rPr>
          <w:rFonts w:cstheme="minorHAnsi"/>
          <w:sz w:val="24"/>
          <w:szCs w:val="24"/>
          <w:lang w:val="en-US"/>
        </w:rPr>
        <w:t>.</w:t>
      </w:r>
      <w:r w:rsidRPr="00F03276">
        <w:rPr>
          <w:rFonts w:cstheme="minorHAnsi"/>
          <w:sz w:val="24"/>
          <w:szCs w:val="24"/>
          <w:lang w:val="en-US"/>
        </w:rPr>
        <w:t>, Ebeling</w:t>
      </w:r>
      <w:r w:rsidR="008334E8" w:rsidRPr="00F03276">
        <w:rPr>
          <w:rFonts w:cstheme="minorHAnsi"/>
          <w:sz w:val="24"/>
          <w:szCs w:val="24"/>
          <w:lang w:val="en-US"/>
        </w:rPr>
        <w:t>,</w:t>
      </w:r>
      <w:r w:rsidRPr="00F03276">
        <w:rPr>
          <w:rFonts w:cstheme="minorHAnsi"/>
          <w:sz w:val="24"/>
          <w:szCs w:val="24"/>
          <w:lang w:val="en-US"/>
        </w:rPr>
        <w:t xml:space="preserve"> T</w:t>
      </w:r>
      <w:r w:rsidR="008334E8" w:rsidRPr="00F03276">
        <w:rPr>
          <w:rFonts w:cstheme="minorHAnsi"/>
          <w:sz w:val="24"/>
          <w:szCs w:val="24"/>
          <w:lang w:val="en-US"/>
        </w:rPr>
        <w:t>.</w:t>
      </w:r>
      <w:r w:rsidRPr="00F03276">
        <w:rPr>
          <w:rFonts w:cstheme="minorHAnsi"/>
          <w:sz w:val="24"/>
          <w:szCs w:val="24"/>
          <w:lang w:val="en-US"/>
        </w:rPr>
        <w:t>, Kang</w:t>
      </w:r>
      <w:r w:rsidR="008334E8" w:rsidRPr="00F03276">
        <w:rPr>
          <w:rFonts w:cstheme="minorHAnsi"/>
          <w:sz w:val="24"/>
          <w:szCs w:val="24"/>
          <w:lang w:val="en-US"/>
        </w:rPr>
        <w:t>,</w:t>
      </w:r>
      <w:r w:rsidRPr="00F03276">
        <w:rPr>
          <w:rFonts w:cstheme="minorHAnsi"/>
          <w:sz w:val="24"/>
          <w:szCs w:val="24"/>
          <w:lang w:val="en-US"/>
        </w:rPr>
        <w:t xml:space="preserve"> J</w:t>
      </w:r>
      <w:r w:rsidR="008334E8" w:rsidRPr="00F03276">
        <w:rPr>
          <w:rFonts w:cstheme="minorHAnsi"/>
          <w:sz w:val="24"/>
          <w:szCs w:val="24"/>
          <w:lang w:val="en-US"/>
        </w:rPr>
        <w:t>.</w:t>
      </w:r>
      <w:r w:rsidRPr="00F03276">
        <w:rPr>
          <w:rFonts w:cstheme="minorHAnsi"/>
          <w:sz w:val="24"/>
          <w:szCs w:val="24"/>
          <w:lang w:val="en-US"/>
        </w:rPr>
        <w:t>,</w:t>
      </w:r>
      <w:r w:rsidR="002D6BE4" w:rsidRPr="00F03276">
        <w:rPr>
          <w:rFonts w:cstheme="minorHAnsi"/>
          <w:sz w:val="24"/>
          <w:szCs w:val="24"/>
          <w:lang w:val="en-US"/>
        </w:rPr>
        <w:t xml:space="preserve"> </w:t>
      </w:r>
      <w:r w:rsidRPr="00F03276">
        <w:rPr>
          <w:rFonts w:cstheme="minorHAnsi"/>
          <w:sz w:val="24"/>
          <w:szCs w:val="24"/>
          <w:lang w:val="en-US"/>
        </w:rPr>
        <w:t>Levine</w:t>
      </w:r>
      <w:r w:rsidR="008334E8" w:rsidRPr="00F03276">
        <w:rPr>
          <w:rFonts w:cstheme="minorHAnsi"/>
          <w:sz w:val="24"/>
          <w:szCs w:val="24"/>
          <w:lang w:val="en-US"/>
        </w:rPr>
        <w:t>,</w:t>
      </w:r>
      <w:r w:rsidRPr="00F03276">
        <w:rPr>
          <w:rFonts w:cstheme="minorHAnsi"/>
          <w:sz w:val="24"/>
          <w:szCs w:val="24"/>
          <w:lang w:val="en-US"/>
        </w:rPr>
        <w:t xml:space="preserve"> J</w:t>
      </w:r>
      <w:r w:rsidR="008334E8" w:rsidRPr="00F03276">
        <w:rPr>
          <w:rFonts w:cstheme="minorHAnsi"/>
          <w:sz w:val="24"/>
          <w:szCs w:val="24"/>
          <w:lang w:val="en-US"/>
        </w:rPr>
        <w:t>.</w:t>
      </w:r>
      <w:r w:rsidRPr="00F03276">
        <w:rPr>
          <w:rFonts w:cstheme="minorHAnsi"/>
          <w:sz w:val="24"/>
          <w:szCs w:val="24"/>
          <w:lang w:val="en-US"/>
        </w:rPr>
        <w:t>, Parepally</w:t>
      </w:r>
      <w:r w:rsidR="008334E8" w:rsidRPr="00F03276">
        <w:rPr>
          <w:rFonts w:cstheme="minorHAnsi"/>
          <w:sz w:val="24"/>
          <w:szCs w:val="24"/>
          <w:lang w:val="en-US"/>
        </w:rPr>
        <w:t>,</w:t>
      </w:r>
      <w:r w:rsidRPr="00F03276">
        <w:rPr>
          <w:rFonts w:cstheme="minorHAnsi"/>
          <w:sz w:val="24"/>
          <w:szCs w:val="24"/>
          <w:lang w:val="en-US"/>
        </w:rPr>
        <w:t xml:space="preserve"> H.</w:t>
      </w:r>
      <w:r w:rsidR="008334E8" w:rsidRPr="00F03276">
        <w:rPr>
          <w:rFonts w:cstheme="minorHAnsi"/>
          <w:sz w:val="24"/>
          <w:szCs w:val="24"/>
          <w:lang w:val="en-US"/>
        </w:rPr>
        <w:t>,</w:t>
      </w:r>
      <w:r w:rsidRPr="00F03276">
        <w:rPr>
          <w:rFonts w:cstheme="minorHAnsi"/>
          <w:sz w:val="24"/>
          <w:szCs w:val="24"/>
          <w:lang w:val="en-US"/>
        </w:rPr>
        <w:t xml:space="preserve"> </w:t>
      </w:r>
      <w:r w:rsidR="008334E8" w:rsidRPr="00F03276">
        <w:rPr>
          <w:rFonts w:cstheme="minorHAnsi"/>
          <w:sz w:val="24"/>
          <w:szCs w:val="24"/>
          <w:lang w:val="en-US"/>
        </w:rPr>
        <w:t>1999</w:t>
      </w:r>
      <w:r w:rsidR="002D6BE4" w:rsidRPr="00F03276">
        <w:rPr>
          <w:rFonts w:cstheme="minorHAnsi"/>
          <w:sz w:val="24"/>
          <w:szCs w:val="24"/>
          <w:lang w:val="en-US"/>
        </w:rPr>
        <w:t>. Clozapine reduces severe self-mutilation and aggression in psychotic patients with borderline personality disorders. J</w:t>
      </w:r>
      <w:r w:rsidR="008334E8" w:rsidRPr="00F03276">
        <w:rPr>
          <w:rFonts w:cstheme="minorHAnsi"/>
          <w:sz w:val="24"/>
          <w:szCs w:val="24"/>
          <w:lang w:val="en-US"/>
        </w:rPr>
        <w:t>.</w:t>
      </w:r>
      <w:r w:rsidR="002D6BE4" w:rsidRPr="00F03276">
        <w:rPr>
          <w:rFonts w:cstheme="minorHAnsi"/>
          <w:sz w:val="24"/>
          <w:szCs w:val="24"/>
          <w:lang w:val="en-US"/>
        </w:rPr>
        <w:t xml:space="preserve"> Clin</w:t>
      </w:r>
      <w:r w:rsidR="008334E8" w:rsidRPr="00F03276">
        <w:rPr>
          <w:rFonts w:cstheme="minorHAnsi"/>
          <w:sz w:val="24"/>
          <w:szCs w:val="24"/>
          <w:lang w:val="en-US"/>
        </w:rPr>
        <w:t>. Psychiatry. 60,</w:t>
      </w:r>
      <w:r w:rsidR="002D6BE4" w:rsidRPr="00F03276">
        <w:rPr>
          <w:rFonts w:cstheme="minorHAnsi"/>
          <w:sz w:val="24"/>
          <w:szCs w:val="24"/>
          <w:lang w:val="en-US"/>
        </w:rPr>
        <w:t xml:space="preserve"> 477-484. </w:t>
      </w:r>
    </w:p>
    <w:p w14:paraId="58EA41C5"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CF8A015" w14:textId="2EA9B241" w:rsidR="00B21BBD" w:rsidRPr="00F03276" w:rsidRDefault="00B21BBD"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Ciapparelli</w:t>
      </w:r>
      <w:r w:rsidR="008334E8" w:rsidRPr="00F03276">
        <w:rPr>
          <w:rFonts w:cstheme="minorHAnsi"/>
          <w:sz w:val="24"/>
          <w:szCs w:val="24"/>
          <w:lang w:val="en-US"/>
        </w:rPr>
        <w:t>,</w:t>
      </w:r>
      <w:r w:rsidRPr="00F03276">
        <w:rPr>
          <w:rFonts w:cstheme="minorHAnsi"/>
          <w:sz w:val="24"/>
          <w:szCs w:val="24"/>
          <w:lang w:val="en-US"/>
        </w:rPr>
        <w:t xml:space="preserve"> A</w:t>
      </w:r>
      <w:r w:rsidR="008334E8" w:rsidRPr="00F03276">
        <w:rPr>
          <w:rFonts w:cstheme="minorHAnsi"/>
          <w:sz w:val="24"/>
          <w:szCs w:val="24"/>
          <w:lang w:val="en-US"/>
        </w:rPr>
        <w:t>.</w:t>
      </w:r>
      <w:r w:rsidRPr="00F03276">
        <w:rPr>
          <w:rFonts w:cstheme="minorHAnsi"/>
          <w:sz w:val="24"/>
          <w:szCs w:val="24"/>
          <w:lang w:val="en-US"/>
        </w:rPr>
        <w:t>, Dell’Osso</w:t>
      </w:r>
      <w:r w:rsidR="008334E8" w:rsidRPr="00F03276">
        <w:rPr>
          <w:rFonts w:cstheme="minorHAnsi"/>
          <w:sz w:val="24"/>
          <w:szCs w:val="24"/>
          <w:lang w:val="en-US"/>
        </w:rPr>
        <w:t>,</w:t>
      </w:r>
      <w:r w:rsidRPr="00F03276">
        <w:rPr>
          <w:rFonts w:cstheme="minorHAnsi"/>
          <w:sz w:val="24"/>
          <w:szCs w:val="24"/>
          <w:lang w:val="en-US"/>
        </w:rPr>
        <w:t xml:space="preserve"> L</w:t>
      </w:r>
      <w:r w:rsidR="008334E8" w:rsidRPr="00F03276">
        <w:rPr>
          <w:rFonts w:cstheme="minorHAnsi"/>
          <w:sz w:val="24"/>
          <w:szCs w:val="24"/>
          <w:lang w:val="en-US"/>
        </w:rPr>
        <w:t>.</w:t>
      </w:r>
      <w:r w:rsidRPr="00F03276">
        <w:rPr>
          <w:rFonts w:cstheme="minorHAnsi"/>
          <w:sz w:val="24"/>
          <w:szCs w:val="24"/>
          <w:lang w:val="en-US"/>
        </w:rPr>
        <w:t>, Pini</w:t>
      </w:r>
      <w:r w:rsidR="008334E8" w:rsidRPr="00F03276">
        <w:rPr>
          <w:rFonts w:cstheme="minorHAnsi"/>
          <w:sz w:val="24"/>
          <w:szCs w:val="24"/>
          <w:lang w:val="en-US"/>
        </w:rPr>
        <w:t>,</w:t>
      </w:r>
      <w:r w:rsidRPr="00F03276">
        <w:rPr>
          <w:rFonts w:cstheme="minorHAnsi"/>
          <w:sz w:val="24"/>
          <w:szCs w:val="24"/>
          <w:lang w:val="en-US"/>
        </w:rPr>
        <w:t xml:space="preserve"> S</w:t>
      </w:r>
      <w:r w:rsidR="008334E8" w:rsidRPr="00F03276">
        <w:rPr>
          <w:rFonts w:cstheme="minorHAnsi"/>
          <w:sz w:val="24"/>
          <w:szCs w:val="24"/>
          <w:lang w:val="en-US"/>
        </w:rPr>
        <w:t>.</w:t>
      </w:r>
      <w:r w:rsidR="00E74DE7" w:rsidRPr="00F03276">
        <w:rPr>
          <w:rFonts w:cstheme="minorHAnsi"/>
          <w:sz w:val="24"/>
          <w:szCs w:val="24"/>
          <w:lang w:val="en-US"/>
        </w:rPr>
        <w:t>, Chiavacci</w:t>
      </w:r>
      <w:r w:rsidR="008334E8" w:rsidRPr="00F03276">
        <w:rPr>
          <w:rFonts w:cstheme="minorHAnsi"/>
          <w:sz w:val="24"/>
          <w:szCs w:val="24"/>
          <w:lang w:val="en-US"/>
        </w:rPr>
        <w:t>,</w:t>
      </w:r>
      <w:r w:rsidR="00E74DE7" w:rsidRPr="00F03276">
        <w:rPr>
          <w:rFonts w:cstheme="minorHAnsi"/>
          <w:sz w:val="24"/>
          <w:szCs w:val="24"/>
          <w:lang w:val="en-US"/>
        </w:rPr>
        <w:t xml:space="preserve"> M</w:t>
      </w:r>
      <w:r w:rsidR="008334E8" w:rsidRPr="00F03276">
        <w:rPr>
          <w:rFonts w:cstheme="minorHAnsi"/>
          <w:sz w:val="24"/>
          <w:szCs w:val="24"/>
          <w:lang w:val="en-US"/>
        </w:rPr>
        <w:t>.</w:t>
      </w:r>
      <w:r w:rsidR="00E74DE7" w:rsidRPr="00F03276">
        <w:rPr>
          <w:rFonts w:cstheme="minorHAnsi"/>
          <w:sz w:val="24"/>
          <w:szCs w:val="24"/>
          <w:lang w:val="en-US"/>
        </w:rPr>
        <w:t>C</w:t>
      </w:r>
      <w:r w:rsidR="008334E8" w:rsidRPr="00F03276">
        <w:rPr>
          <w:rFonts w:cstheme="minorHAnsi"/>
          <w:sz w:val="24"/>
          <w:szCs w:val="24"/>
          <w:lang w:val="en-US"/>
        </w:rPr>
        <w:t>.</w:t>
      </w:r>
      <w:r w:rsidR="00E74DE7" w:rsidRPr="00F03276">
        <w:rPr>
          <w:rFonts w:cstheme="minorHAnsi"/>
          <w:sz w:val="24"/>
          <w:szCs w:val="24"/>
          <w:lang w:val="en-US"/>
        </w:rPr>
        <w:t>, Fenzi</w:t>
      </w:r>
      <w:r w:rsidR="008334E8" w:rsidRPr="00F03276">
        <w:rPr>
          <w:rFonts w:cstheme="minorHAnsi"/>
          <w:sz w:val="24"/>
          <w:szCs w:val="24"/>
          <w:lang w:val="en-US"/>
        </w:rPr>
        <w:t>,</w:t>
      </w:r>
      <w:r w:rsidR="00E74DE7" w:rsidRPr="00F03276">
        <w:rPr>
          <w:rFonts w:cstheme="minorHAnsi"/>
          <w:sz w:val="24"/>
          <w:szCs w:val="24"/>
          <w:lang w:val="en-US"/>
        </w:rPr>
        <w:t xml:space="preserve"> M</w:t>
      </w:r>
      <w:r w:rsidR="008334E8" w:rsidRPr="00F03276">
        <w:rPr>
          <w:rFonts w:cstheme="minorHAnsi"/>
          <w:sz w:val="24"/>
          <w:szCs w:val="24"/>
          <w:lang w:val="en-US"/>
        </w:rPr>
        <w:t>.</w:t>
      </w:r>
      <w:r w:rsidR="00E74DE7" w:rsidRPr="00F03276">
        <w:rPr>
          <w:rFonts w:cstheme="minorHAnsi"/>
          <w:sz w:val="24"/>
          <w:szCs w:val="24"/>
          <w:lang w:val="en-US"/>
        </w:rPr>
        <w:t>, Cassano</w:t>
      </w:r>
      <w:r w:rsidR="008334E8" w:rsidRPr="00F03276">
        <w:rPr>
          <w:rFonts w:cstheme="minorHAnsi"/>
          <w:sz w:val="24"/>
          <w:szCs w:val="24"/>
          <w:lang w:val="en-US"/>
        </w:rPr>
        <w:t>,</w:t>
      </w:r>
      <w:r w:rsidR="00E74DE7" w:rsidRPr="00F03276">
        <w:rPr>
          <w:rFonts w:cstheme="minorHAnsi"/>
          <w:sz w:val="24"/>
          <w:szCs w:val="24"/>
          <w:lang w:val="en-US"/>
        </w:rPr>
        <w:t xml:space="preserve"> G</w:t>
      </w:r>
      <w:r w:rsidR="008334E8" w:rsidRPr="00F03276">
        <w:rPr>
          <w:rFonts w:cstheme="minorHAnsi"/>
          <w:sz w:val="24"/>
          <w:szCs w:val="24"/>
          <w:lang w:val="en-US"/>
        </w:rPr>
        <w:t>.</w:t>
      </w:r>
      <w:r w:rsidR="00E74DE7" w:rsidRPr="00F03276">
        <w:rPr>
          <w:rFonts w:cstheme="minorHAnsi"/>
          <w:sz w:val="24"/>
          <w:szCs w:val="24"/>
          <w:lang w:val="en-US"/>
        </w:rPr>
        <w:t>B.</w:t>
      </w:r>
      <w:r w:rsidR="008334E8" w:rsidRPr="00F03276">
        <w:rPr>
          <w:rFonts w:cstheme="minorHAnsi"/>
          <w:sz w:val="24"/>
          <w:szCs w:val="24"/>
          <w:lang w:val="en-US"/>
        </w:rPr>
        <w:t>, 2000</w:t>
      </w:r>
      <w:r w:rsidRPr="00F03276">
        <w:rPr>
          <w:rFonts w:cstheme="minorHAnsi"/>
          <w:sz w:val="24"/>
          <w:szCs w:val="24"/>
          <w:lang w:val="en-US"/>
        </w:rPr>
        <w:t>. Clozapine for treatment-refractory schizophrenia, schizoaffective disorder, and psychotic bipolar disorder: a 24-month naturalistic study. J</w:t>
      </w:r>
      <w:r w:rsidR="008334E8" w:rsidRPr="00F03276">
        <w:rPr>
          <w:rFonts w:cstheme="minorHAnsi"/>
          <w:sz w:val="24"/>
          <w:szCs w:val="24"/>
          <w:lang w:val="en-US"/>
        </w:rPr>
        <w:t>.</w:t>
      </w:r>
      <w:r w:rsidRPr="00F03276">
        <w:rPr>
          <w:rFonts w:cstheme="minorHAnsi"/>
          <w:sz w:val="24"/>
          <w:szCs w:val="24"/>
          <w:lang w:val="en-US"/>
        </w:rPr>
        <w:t xml:space="preserve"> Clin</w:t>
      </w:r>
      <w:r w:rsidR="008334E8" w:rsidRPr="00F03276">
        <w:rPr>
          <w:rFonts w:cstheme="minorHAnsi"/>
          <w:sz w:val="24"/>
          <w:szCs w:val="24"/>
          <w:lang w:val="en-US"/>
        </w:rPr>
        <w:t xml:space="preserve">. Psychiatry. 61, </w:t>
      </w:r>
      <w:r w:rsidRPr="00F03276">
        <w:rPr>
          <w:rFonts w:cstheme="minorHAnsi"/>
          <w:sz w:val="24"/>
          <w:szCs w:val="24"/>
          <w:lang w:val="en-US"/>
        </w:rPr>
        <w:t>329-334.</w:t>
      </w:r>
    </w:p>
    <w:p w14:paraId="6B8F05D9" w14:textId="77777777" w:rsidR="00BD1DFC" w:rsidRPr="00F03276" w:rsidRDefault="00BD1DFC" w:rsidP="000E4803">
      <w:pPr>
        <w:pStyle w:val="ListParagraph"/>
        <w:tabs>
          <w:tab w:val="left" w:pos="284"/>
        </w:tabs>
        <w:spacing w:after="0" w:line="480" w:lineRule="auto"/>
        <w:ind w:left="-567" w:right="-908"/>
        <w:jc w:val="both"/>
        <w:rPr>
          <w:rFonts w:cstheme="minorHAnsi"/>
          <w:sz w:val="24"/>
          <w:szCs w:val="24"/>
          <w:lang w:val="en-US"/>
        </w:rPr>
      </w:pPr>
    </w:p>
    <w:p w14:paraId="68E04C97" w14:textId="77777777" w:rsidR="00BD1DFC" w:rsidRPr="00F03276" w:rsidRDefault="00BD1DFC" w:rsidP="000E4803">
      <w:pPr>
        <w:pStyle w:val="ListParagraph"/>
        <w:tabs>
          <w:tab w:val="left" w:pos="284"/>
        </w:tabs>
        <w:spacing w:after="0" w:line="480" w:lineRule="auto"/>
        <w:ind w:left="-567" w:right="-908"/>
        <w:jc w:val="both"/>
        <w:rPr>
          <w:rFonts w:cstheme="minorHAnsi"/>
          <w:sz w:val="24"/>
          <w:szCs w:val="24"/>
          <w:lang w:val="en-US"/>
        </w:rPr>
      </w:pPr>
    </w:p>
    <w:p w14:paraId="3E6CB600" w14:textId="77777777" w:rsidR="00BD1DFC" w:rsidRPr="00F03276" w:rsidRDefault="00BD1DFC" w:rsidP="00BD1DFC">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Ciapparelli, A., Dell’Osso, L., di Bandettini, P.A., Carmassi, C., Cecconi, D., Fenzi, M., Chiavacci, M.C., Bottai, M., Ramacciotti, C.E., Cassano, G.B. 2003. Clozapine in treatment-resistant patients with schizophrenia, schizoaffective disorder, or psychotic bipolar disorder: a naturalistic 48-month follow-up study. J. Clin. Psychiatry. 64, 451-458.</w:t>
      </w:r>
    </w:p>
    <w:p w14:paraId="2DEA1762"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922132D" w14:textId="4DB5163E" w:rsidR="00F85E5A" w:rsidRPr="00F03276" w:rsidRDefault="00F85E5A"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Citrome</w:t>
      </w:r>
      <w:r w:rsidR="008334E8" w:rsidRPr="00F03276">
        <w:rPr>
          <w:rFonts w:cstheme="minorHAnsi"/>
          <w:sz w:val="24"/>
          <w:szCs w:val="24"/>
          <w:lang w:val="en-US"/>
        </w:rPr>
        <w:t>,</w:t>
      </w:r>
      <w:r w:rsidRPr="00F03276">
        <w:rPr>
          <w:rFonts w:cstheme="minorHAnsi"/>
          <w:sz w:val="24"/>
          <w:szCs w:val="24"/>
          <w:lang w:val="en-US"/>
        </w:rPr>
        <w:t xml:space="preserve"> L</w:t>
      </w:r>
      <w:r w:rsidR="008334E8" w:rsidRPr="00F03276">
        <w:rPr>
          <w:rFonts w:cstheme="minorHAnsi"/>
          <w:sz w:val="24"/>
          <w:szCs w:val="24"/>
          <w:lang w:val="en-US"/>
        </w:rPr>
        <w:t>.</w:t>
      </w:r>
      <w:r w:rsidRPr="00F03276">
        <w:rPr>
          <w:rFonts w:cstheme="minorHAnsi"/>
          <w:sz w:val="24"/>
          <w:szCs w:val="24"/>
          <w:lang w:val="en-US"/>
        </w:rPr>
        <w:t>, Volavka</w:t>
      </w:r>
      <w:r w:rsidR="008334E8" w:rsidRPr="00F03276">
        <w:rPr>
          <w:rFonts w:cstheme="minorHAnsi"/>
          <w:sz w:val="24"/>
          <w:szCs w:val="24"/>
          <w:lang w:val="en-US"/>
        </w:rPr>
        <w:t>,</w:t>
      </w:r>
      <w:r w:rsidRPr="00F03276">
        <w:rPr>
          <w:rFonts w:cstheme="minorHAnsi"/>
          <w:sz w:val="24"/>
          <w:szCs w:val="24"/>
          <w:lang w:val="en-US"/>
        </w:rPr>
        <w:t xml:space="preserve"> J</w:t>
      </w:r>
      <w:r w:rsidR="008334E8" w:rsidRPr="00F03276">
        <w:rPr>
          <w:rFonts w:cstheme="minorHAnsi"/>
          <w:sz w:val="24"/>
          <w:szCs w:val="24"/>
          <w:lang w:val="en-US"/>
        </w:rPr>
        <w:t>.</w:t>
      </w:r>
      <w:r w:rsidRPr="00F03276">
        <w:rPr>
          <w:rFonts w:cstheme="minorHAnsi"/>
          <w:sz w:val="24"/>
          <w:szCs w:val="24"/>
          <w:lang w:val="en-US"/>
        </w:rPr>
        <w:t>, Czobor</w:t>
      </w:r>
      <w:r w:rsidR="008334E8" w:rsidRPr="00F03276">
        <w:rPr>
          <w:rFonts w:cstheme="minorHAnsi"/>
          <w:sz w:val="24"/>
          <w:szCs w:val="24"/>
          <w:lang w:val="en-US"/>
        </w:rPr>
        <w:t>,</w:t>
      </w:r>
      <w:r w:rsidRPr="00F03276">
        <w:rPr>
          <w:rFonts w:cstheme="minorHAnsi"/>
          <w:sz w:val="24"/>
          <w:szCs w:val="24"/>
          <w:lang w:val="en-US"/>
        </w:rPr>
        <w:t xml:space="preserve"> P</w:t>
      </w:r>
      <w:r w:rsidR="008334E8" w:rsidRPr="00F03276">
        <w:rPr>
          <w:rFonts w:cstheme="minorHAnsi"/>
          <w:sz w:val="24"/>
          <w:szCs w:val="24"/>
          <w:lang w:val="en-US"/>
        </w:rPr>
        <w:t>.</w:t>
      </w:r>
      <w:r w:rsidRPr="00F03276">
        <w:rPr>
          <w:rFonts w:cstheme="minorHAnsi"/>
          <w:sz w:val="24"/>
          <w:szCs w:val="24"/>
          <w:lang w:val="en-US"/>
        </w:rPr>
        <w:t>, Sheitman</w:t>
      </w:r>
      <w:r w:rsidR="008334E8" w:rsidRPr="00F03276">
        <w:rPr>
          <w:rFonts w:cstheme="minorHAnsi"/>
          <w:sz w:val="24"/>
          <w:szCs w:val="24"/>
          <w:lang w:val="en-US"/>
        </w:rPr>
        <w:t>,</w:t>
      </w:r>
      <w:r w:rsidRPr="00F03276">
        <w:rPr>
          <w:rFonts w:cstheme="minorHAnsi"/>
          <w:sz w:val="24"/>
          <w:szCs w:val="24"/>
          <w:lang w:val="en-US"/>
        </w:rPr>
        <w:t xml:space="preserve"> B</w:t>
      </w:r>
      <w:r w:rsidR="008334E8" w:rsidRPr="00F03276">
        <w:rPr>
          <w:rFonts w:cstheme="minorHAnsi"/>
          <w:sz w:val="24"/>
          <w:szCs w:val="24"/>
          <w:lang w:val="en-US"/>
        </w:rPr>
        <w:t>.</w:t>
      </w:r>
      <w:r w:rsidRPr="00F03276">
        <w:rPr>
          <w:rFonts w:cstheme="minorHAnsi"/>
          <w:sz w:val="24"/>
          <w:szCs w:val="24"/>
          <w:lang w:val="en-US"/>
        </w:rPr>
        <w:t>, Lindenmayer</w:t>
      </w:r>
      <w:r w:rsidR="008334E8" w:rsidRPr="00F03276">
        <w:rPr>
          <w:rFonts w:cstheme="minorHAnsi"/>
          <w:sz w:val="24"/>
          <w:szCs w:val="24"/>
          <w:lang w:val="en-US"/>
        </w:rPr>
        <w:t>,</w:t>
      </w:r>
      <w:r w:rsidRPr="00F03276">
        <w:rPr>
          <w:rFonts w:cstheme="minorHAnsi"/>
          <w:sz w:val="24"/>
          <w:szCs w:val="24"/>
          <w:lang w:val="en-US"/>
        </w:rPr>
        <w:t xml:space="preserve"> J</w:t>
      </w:r>
      <w:r w:rsidR="008334E8" w:rsidRPr="00F03276">
        <w:rPr>
          <w:rFonts w:cstheme="minorHAnsi"/>
          <w:sz w:val="24"/>
          <w:szCs w:val="24"/>
          <w:lang w:val="en-US"/>
        </w:rPr>
        <w:t>.</w:t>
      </w:r>
      <w:r w:rsidRPr="00F03276">
        <w:rPr>
          <w:rFonts w:cstheme="minorHAnsi"/>
          <w:sz w:val="24"/>
          <w:szCs w:val="24"/>
          <w:lang w:val="en-US"/>
        </w:rPr>
        <w:t>P</w:t>
      </w:r>
      <w:r w:rsidR="008334E8" w:rsidRPr="00F03276">
        <w:rPr>
          <w:rFonts w:cstheme="minorHAnsi"/>
          <w:sz w:val="24"/>
          <w:szCs w:val="24"/>
          <w:lang w:val="en-US"/>
        </w:rPr>
        <w:t>.</w:t>
      </w:r>
      <w:r w:rsidRPr="00F03276">
        <w:rPr>
          <w:rFonts w:cstheme="minorHAnsi"/>
          <w:sz w:val="24"/>
          <w:szCs w:val="24"/>
          <w:lang w:val="en-US"/>
        </w:rPr>
        <w:t>, McEvoy</w:t>
      </w:r>
      <w:r w:rsidR="008334E8" w:rsidRPr="00F03276">
        <w:rPr>
          <w:rFonts w:cstheme="minorHAnsi"/>
          <w:sz w:val="24"/>
          <w:szCs w:val="24"/>
          <w:lang w:val="en-US"/>
        </w:rPr>
        <w:t>,</w:t>
      </w:r>
      <w:r w:rsidRPr="00F03276">
        <w:rPr>
          <w:rFonts w:cstheme="minorHAnsi"/>
          <w:sz w:val="24"/>
          <w:szCs w:val="24"/>
          <w:lang w:val="en-US"/>
        </w:rPr>
        <w:t xml:space="preserve"> J</w:t>
      </w:r>
      <w:r w:rsidR="008334E8" w:rsidRPr="00F03276">
        <w:rPr>
          <w:rFonts w:cstheme="minorHAnsi"/>
          <w:sz w:val="24"/>
          <w:szCs w:val="24"/>
          <w:lang w:val="en-US"/>
        </w:rPr>
        <w:t>.</w:t>
      </w:r>
      <w:r w:rsidRPr="00F03276">
        <w:rPr>
          <w:rFonts w:cstheme="minorHAnsi"/>
          <w:sz w:val="24"/>
          <w:szCs w:val="24"/>
          <w:lang w:val="en-US"/>
        </w:rPr>
        <w:t>, Cooper</w:t>
      </w:r>
      <w:r w:rsidR="008334E8" w:rsidRPr="00F03276">
        <w:rPr>
          <w:rFonts w:cstheme="minorHAnsi"/>
          <w:sz w:val="24"/>
          <w:szCs w:val="24"/>
          <w:lang w:val="en-US"/>
        </w:rPr>
        <w:t>,</w:t>
      </w:r>
      <w:r w:rsidRPr="00F03276">
        <w:rPr>
          <w:rFonts w:cstheme="minorHAnsi"/>
          <w:sz w:val="24"/>
          <w:szCs w:val="24"/>
          <w:lang w:val="en-US"/>
        </w:rPr>
        <w:t xml:space="preserve"> T</w:t>
      </w:r>
      <w:r w:rsidR="008334E8" w:rsidRPr="00F03276">
        <w:rPr>
          <w:rFonts w:cstheme="minorHAnsi"/>
          <w:sz w:val="24"/>
          <w:szCs w:val="24"/>
          <w:lang w:val="en-US"/>
        </w:rPr>
        <w:t>.</w:t>
      </w:r>
      <w:r w:rsidRPr="00F03276">
        <w:rPr>
          <w:rFonts w:cstheme="minorHAnsi"/>
          <w:sz w:val="24"/>
          <w:szCs w:val="24"/>
          <w:lang w:val="en-US"/>
        </w:rPr>
        <w:t>B</w:t>
      </w:r>
      <w:r w:rsidR="008334E8" w:rsidRPr="00F03276">
        <w:rPr>
          <w:rFonts w:cstheme="minorHAnsi"/>
          <w:sz w:val="24"/>
          <w:szCs w:val="24"/>
          <w:lang w:val="en-US"/>
        </w:rPr>
        <w:t>.</w:t>
      </w:r>
      <w:r w:rsidRPr="00F03276">
        <w:rPr>
          <w:rFonts w:cstheme="minorHAnsi"/>
          <w:sz w:val="24"/>
          <w:szCs w:val="24"/>
          <w:lang w:val="en-US"/>
        </w:rPr>
        <w:t>, Chakos</w:t>
      </w:r>
      <w:r w:rsidR="008334E8" w:rsidRPr="00F03276">
        <w:rPr>
          <w:rFonts w:cstheme="minorHAnsi"/>
          <w:sz w:val="24"/>
          <w:szCs w:val="24"/>
          <w:lang w:val="en-US"/>
        </w:rPr>
        <w:t>,</w:t>
      </w:r>
      <w:r w:rsidRPr="00F03276">
        <w:rPr>
          <w:rFonts w:cstheme="minorHAnsi"/>
          <w:sz w:val="24"/>
          <w:szCs w:val="24"/>
          <w:lang w:val="en-US"/>
        </w:rPr>
        <w:t xml:space="preserve"> M</w:t>
      </w:r>
      <w:r w:rsidR="008334E8" w:rsidRPr="00F03276">
        <w:rPr>
          <w:rFonts w:cstheme="minorHAnsi"/>
          <w:sz w:val="24"/>
          <w:szCs w:val="24"/>
          <w:lang w:val="en-US"/>
        </w:rPr>
        <w:t>.</w:t>
      </w:r>
      <w:r w:rsidRPr="00F03276">
        <w:rPr>
          <w:rFonts w:cstheme="minorHAnsi"/>
          <w:sz w:val="24"/>
          <w:szCs w:val="24"/>
          <w:lang w:val="en-US"/>
        </w:rPr>
        <w:t>, Lieberman</w:t>
      </w:r>
      <w:r w:rsidR="008334E8" w:rsidRPr="00F03276">
        <w:rPr>
          <w:rFonts w:cstheme="minorHAnsi"/>
          <w:sz w:val="24"/>
          <w:szCs w:val="24"/>
          <w:lang w:val="en-US"/>
        </w:rPr>
        <w:t>,</w:t>
      </w:r>
      <w:r w:rsidRPr="00F03276">
        <w:rPr>
          <w:rFonts w:cstheme="minorHAnsi"/>
          <w:sz w:val="24"/>
          <w:szCs w:val="24"/>
          <w:lang w:val="en-US"/>
        </w:rPr>
        <w:t xml:space="preserve"> J</w:t>
      </w:r>
      <w:r w:rsidR="008334E8" w:rsidRPr="00F03276">
        <w:rPr>
          <w:rFonts w:cstheme="minorHAnsi"/>
          <w:sz w:val="24"/>
          <w:szCs w:val="24"/>
          <w:lang w:val="en-US"/>
        </w:rPr>
        <w:t>.</w:t>
      </w:r>
      <w:r w:rsidRPr="00F03276">
        <w:rPr>
          <w:rFonts w:cstheme="minorHAnsi"/>
          <w:sz w:val="24"/>
          <w:szCs w:val="24"/>
          <w:lang w:val="en-US"/>
        </w:rPr>
        <w:t>A.</w:t>
      </w:r>
      <w:r w:rsidR="008334E8" w:rsidRPr="00F03276">
        <w:rPr>
          <w:rFonts w:cstheme="minorHAnsi"/>
          <w:sz w:val="24"/>
          <w:szCs w:val="24"/>
          <w:lang w:val="en-US"/>
        </w:rPr>
        <w:t>, 2001</w:t>
      </w:r>
      <w:r w:rsidRPr="00F03276">
        <w:rPr>
          <w:rFonts w:cstheme="minorHAnsi"/>
          <w:sz w:val="24"/>
          <w:szCs w:val="24"/>
          <w:lang w:val="en-US"/>
        </w:rPr>
        <w:t>. Effects of clozapine, olanzapine, risperidone, and haloperidol on hostility among patients with schizophrenia. Psychiatr</w:t>
      </w:r>
      <w:r w:rsidR="008334E8" w:rsidRPr="00F03276">
        <w:rPr>
          <w:rFonts w:cstheme="minorHAnsi"/>
          <w:sz w:val="24"/>
          <w:szCs w:val="24"/>
          <w:lang w:val="en-US"/>
        </w:rPr>
        <w:t>. Serv. 52,</w:t>
      </w:r>
      <w:r w:rsidRPr="00F03276">
        <w:rPr>
          <w:rFonts w:cstheme="minorHAnsi"/>
          <w:sz w:val="24"/>
          <w:szCs w:val="24"/>
          <w:lang w:val="en-US"/>
        </w:rPr>
        <w:t xml:space="preserve"> 1510-1514.</w:t>
      </w:r>
    </w:p>
    <w:p w14:paraId="088FC4E6"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17A8FC62" w14:textId="77777777" w:rsidR="00EE6F89" w:rsidRPr="00F03276" w:rsidRDefault="00B26914"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Correll</w:t>
      </w:r>
      <w:r w:rsidR="008334E8" w:rsidRPr="00F03276">
        <w:rPr>
          <w:rFonts w:cstheme="minorHAnsi"/>
          <w:sz w:val="24"/>
          <w:szCs w:val="24"/>
          <w:lang w:val="en-US"/>
        </w:rPr>
        <w:t>,</w:t>
      </w:r>
      <w:r w:rsidRPr="00F03276">
        <w:rPr>
          <w:rFonts w:cstheme="minorHAnsi"/>
          <w:sz w:val="24"/>
          <w:szCs w:val="24"/>
          <w:lang w:val="en-US"/>
        </w:rPr>
        <w:t xml:space="preserve"> C</w:t>
      </w:r>
      <w:r w:rsidR="008334E8" w:rsidRPr="00F03276">
        <w:rPr>
          <w:rFonts w:cstheme="minorHAnsi"/>
          <w:sz w:val="24"/>
          <w:szCs w:val="24"/>
          <w:lang w:val="en-US"/>
        </w:rPr>
        <w:t>.</w:t>
      </w:r>
      <w:r w:rsidRPr="00F03276">
        <w:rPr>
          <w:rFonts w:cstheme="minorHAnsi"/>
          <w:sz w:val="24"/>
          <w:szCs w:val="24"/>
          <w:lang w:val="en-US"/>
        </w:rPr>
        <w:t>U</w:t>
      </w:r>
      <w:r w:rsidR="008334E8" w:rsidRPr="00F03276">
        <w:rPr>
          <w:rFonts w:cstheme="minorHAnsi"/>
          <w:sz w:val="24"/>
          <w:szCs w:val="24"/>
          <w:lang w:val="en-US"/>
        </w:rPr>
        <w:t>.</w:t>
      </w:r>
      <w:r w:rsidRPr="00F03276">
        <w:rPr>
          <w:rFonts w:cstheme="minorHAnsi"/>
          <w:sz w:val="24"/>
          <w:szCs w:val="24"/>
          <w:lang w:val="en-US"/>
        </w:rPr>
        <w:t>, Solmi</w:t>
      </w:r>
      <w:r w:rsidR="008334E8" w:rsidRPr="00F03276">
        <w:rPr>
          <w:rFonts w:cstheme="minorHAnsi"/>
          <w:sz w:val="24"/>
          <w:szCs w:val="24"/>
          <w:lang w:val="en-US"/>
        </w:rPr>
        <w:t>,</w:t>
      </w:r>
      <w:r w:rsidRPr="00F03276">
        <w:rPr>
          <w:rFonts w:cstheme="minorHAnsi"/>
          <w:sz w:val="24"/>
          <w:szCs w:val="24"/>
          <w:lang w:val="en-US"/>
        </w:rPr>
        <w:t xml:space="preserve"> M</w:t>
      </w:r>
      <w:r w:rsidR="008334E8" w:rsidRPr="00F03276">
        <w:rPr>
          <w:rFonts w:cstheme="minorHAnsi"/>
          <w:sz w:val="24"/>
          <w:szCs w:val="24"/>
          <w:lang w:val="en-US"/>
        </w:rPr>
        <w:t>.</w:t>
      </w:r>
      <w:r w:rsidRPr="00F03276">
        <w:rPr>
          <w:rFonts w:cstheme="minorHAnsi"/>
          <w:sz w:val="24"/>
          <w:szCs w:val="24"/>
          <w:lang w:val="en-US"/>
        </w:rPr>
        <w:t>, Croatto</w:t>
      </w:r>
      <w:r w:rsidR="008334E8" w:rsidRPr="00F03276">
        <w:rPr>
          <w:rFonts w:cstheme="minorHAnsi"/>
          <w:sz w:val="24"/>
          <w:szCs w:val="24"/>
          <w:lang w:val="en-US"/>
        </w:rPr>
        <w:t>,</w:t>
      </w:r>
      <w:r w:rsidRPr="00F03276">
        <w:rPr>
          <w:rFonts w:cstheme="minorHAnsi"/>
          <w:sz w:val="24"/>
          <w:szCs w:val="24"/>
          <w:lang w:val="en-US"/>
        </w:rPr>
        <w:t xml:space="preserve"> G</w:t>
      </w:r>
      <w:r w:rsidR="008334E8" w:rsidRPr="00F03276">
        <w:rPr>
          <w:rFonts w:cstheme="minorHAnsi"/>
          <w:sz w:val="24"/>
          <w:szCs w:val="24"/>
          <w:lang w:val="en-US"/>
        </w:rPr>
        <w:t>.,</w:t>
      </w:r>
      <w:r w:rsidRPr="00F03276">
        <w:rPr>
          <w:rFonts w:cstheme="minorHAnsi"/>
          <w:sz w:val="24"/>
          <w:szCs w:val="24"/>
          <w:lang w:val="en-US"/>
        </w:rPr>
        <w:t xml:space="preserve"> Schneider</w:t>
      </w:r>
      <w:r w:rsidR="008334E8" w:rsidRPr="00F03276">
        <w:rPr>
          <w:rFonts w:cstheme="minorHAnsi"/>
          <w:sz w:val="24"/>
          <w:szCs w:val="24"/>
          <w:lang w:val="en-US"/>
        </w:rPr>
        <w:t>,</w:t>
      </w:r>
      <w:r w:rsidRPr="00F03276">
        <w:rPr>
          <w:rFonts w:cstheme="minorHAnsi"/>
          <w:sz w:val="24"/>
          <w:szCs w:val="24"/>
          <w:lang w:val="en-US"/>
        </w:rPr>
        <w:t xml:space="preserve"> L</w:t>
      </w:r>
      <w:r w:rsidR="008334E8" w:rsidRPr="00F03276">
        <w:rPr>
          <w:rFonts w:cstheme="minorHAnsi"/>
          <w:sz w:val="24"/>
          <w:szCs w:val="24"/>
          <w:lang w:val="en-US"/>
        </w:rPr>
        <w:t>.K.</w:t>
      </w:r>
      <w:r w:rsidRPr="00F03276">
        <w:rPr>
          <w:rFonts w:cstheme="minorHAnsi"/>
          <w:sz w:val="24"/>
          <w:szCs w:val="24"/>
          <w:lang w:val="en-US"/>
        </w:rPr>
        <w:t>, Rohani-Montez</w:t>
      </w:r>
      <w:r w:rsidR="008334E8" w:rsidRPr="00F03276">
        <w:rPr>
          <w:rFonts w:cstheme="minorHAnsi"/>
          <w:sz w:val="24"/>
          <w:szCs w:val="24"/>
          <w:lang w:val="en-US"/>
        </w:rPr>
        <w:t>,</w:t>
      </w:r>
      <w:r w:rsidRPr="00F03276">
        <w:rPr>
          <w:rFonts w:cstheme="minorHAnsi"/>
          <w:sz w:val="24"/>
          <w:szCs w:val="24"/>
          <w:lang w:val="en-US"/>
        </w:rPr>
        <w:t xml:space="preserve"> C</w:t>
      </w:r>
      <w:r w:rsidR="008334E8" w:rsidRPr="00F03276">
        <w:rPr>
          <w:rFonts w:cstheme="minorHAnsi"/>
          <w:sz w:val="24"/>
          <w:szCs w:val="24"/>
          <w:lang w:val="en-US"/>
        </w:rPr>
        <w:t>.</w:t>
      </w:r>
      <w:r w:rsidRPr="00F03276">
        <w:rPr>
          <w:rFonts w:cstheme="minorHAnsi"/>
          <w:sz w:val="24"/>
          <w:szCs w:val="24"/>
          <w:lang w:val="en-US"/>
        </w:rPr>
        <w:t>, Fairley</w:t>
      </w:r>
      <w:r w:rsidR="008334E8" w:rsidRPr="00F03276">
        <w:rPr>
          <w:rFonts w:cstheme="minorHAnsi"/>
          <w:sz w:val="24"/>
          <w:szCs w:val="24"/>
          <w:lang w:val="en-US"/>
        </w:rPr>
        <w:t>,</w:t>
      </w:r>
      <w:r w:rsidRPr="00F03276">
        <w:rPr>
          <w:rFonts w:cstheme="minorHAnsi"/>
          <w:sz w:val="24"/>
          <w:szCs w:val="24"/>
          <w:lang w:val="en-US"/>
        </w:rPr>
        <w:t xml:space="preserve"> L</w:t>
      </w:r>
      <w:r w:rsidR="008334E8" w:rsidRPr="00F03276">
        <w:rPr>
          <w:rFonts w:cstheme="minorHAnsi"/>
          <w:sz w:val="24"/>
          <w:szCs w:val="24"/>
          <w:lang w:val="en-US"/>
        </w:rPr>
        <w:t>.</w:t>
      </w:r>
      <w:r w:rsidRPr="00F03276">
        <w:rPr>
          <w:rFonts w:cstheme="minorHAnsi"/>
          <w:sz w:val="24"/>
          <w:szCs w:val="24"/>
          <w:lang w:val="en-US"/>
        </w:rPr>
        <w:t>, Smith</w:t>
      </w:r>
      <w:r w:rsidR="008334E8" w:rsidRPr="00F03276">
        <w:rPr>
          <w:rFonts w:cstheme="minorHAnsi"/>
          <w:sz w:val="24"/>
          <w:szCs w:val="24"/>
          <w:lang w:val="en-US"/>
        </w:rPr>
        <w:t>,</w:t>
      </w:r>
      <w:r w:rsidRPr="00F03276">
        <w:rPr>
          <w:rFonts w:cstheme="minorHAnsi"/>
          <w:sz w:val="24"/>
          <w:szCs w:val="24"/>
          <w:lang w:val="en-US"/>
        </w:rPr>
        <w:t xml:space="preserve"> N</w:t>
      </w:r>
      <w:r w:rsidR="008334E8" w:rsidRPr="00F03276">
        <w:rPr>
          <w:rFonts w:cstheme="minorHAnsi"/>
          <w:sz w:val="24"/>
          <w:szCs w:val="24"/>
          <w:lang w:val="en-US"/>
        </w:rPr>
        <w:t>.</w:t>
      </w:r>
      <w:r w:rsidRPr="00F03276">
        <w:rPr>
          <w:rFonts w:cstheme="minorHAnsi"/>
          <w:sz w:val="24"/>
          <w:szCs w:val="24"/>
          <w:lang w:val="en-US"/>
        </w:rPr>
        <w:t>, Bitter</w:t>
      </w:r>
      <w:r w:rsidR="008334E8" w:rsidRPr="00F03276">
        <w:rPr>
          <w:rFonts w:cstheme="minorHAnsi"/>
          <w:sz w:val="24"/>
          <w:szCs w:val="24"/>
          <w:lang w:val="en-US"/>
        </w:rPr>
        <w:t>,</w:t>
      </w:r>
      <w:r w:rsidRPr="00F03276">
        <w:rPr>
          <w:rFonts w:cstheme="minorHAnsi"/>
          <w:sz w:val="24"/>
          <w:szCs w:val="24"/>
          <w:lang w:val="en-US"/>
        </w:rPr>
        <w:t xml:space="preserve"> I</w:t>
      </w:r>
      <w:r w:rsidR="008334E8" w:rsidRPr="00F03276">
        <w:rPr>
          <w:rFonts w:cstheme="minorHAnsi"/>
          <w:sz w:val="24"/>
          <w:szCs w:val="24"/>
          <w:lang w:val="en-US"/>
        </w:rPr>
        <w:t>.</w:t>
      </w:r>
      <w:r w:rsidRPr="00F03276">
        <w:rPr>
          <w:rFonts w:cstheme="minorHAnsi"/>
          <w:sz w:val="24"/>
          <w:szCs w:val="24"/>
          <w:lang w:val="en-US"/>
        </w:rPr>
        <w:t>, Gorwood</w:t>
      </w:r>
      <w:r w:rsidR="008334E8" w:rsidRPr="00F03276">
        <w:rPr>
          <w:rFonts w:cstheme="minorHAnsi"/>
          <w:sz w:val="24"/>
          <w:szCs w:val="24"/>
          <w:lang w:val="en-US"/>
        </w:rPr>
        <w:t>,</w:t>
      </w:r>
      <w:r w:rsidRPr="00F03276">
        <w:rPr>
          <w:rFonts w:cstheme="minorHAnsi"/>
          <w:sz w:val="24"/>
          <w:szCs w:val="24"/>
          <w:lang w:val="en-US"/>
        </w:rPr>
        <w:t xml:space="preserve"> P</w:t>
      </w:r>
      <w:r w:rsidR="008334E8" w:rsidRPr="00F03276">
        <w:rPr>
          <w:rFonts w:cstheme="minorHAnsi"/>
          <w:sz w:val="24"/>
          <w:szCs w:val="24"/>
          <w:lang w:val="en-US"/>
        </w:rPr>
        <w:t>.</w:t>
      </w:r>
      <w:r w:rsidRPr="00F03276">
        <w:rPr>
          <w:rFonts w:cstheme="minorHAnsi"/>
          <w:sz w:val="24"/>
          <w:szCs w:val="24"/>
          <w:lang w:val="en-US"/>
        </w:rPr>
        <w:t>, Taipale</w:t>
      </w:r>
      <w:r w:rsidR="008334E8" w:rsidRPr="00F03276">
        <w:rPr>
          <w:rFonts w:cstheme="minorHAnsi"/>
          <w:sz w:val="24"/>
          <w:szCs w:val="24"/>
          <w:lang w:val="en-US"/>
        </w:rPr>
        <w:t>,</w:t>
      </w:r>
      <w:r w:rsidRPr="00F03276">
        <w:rPr>
          <w:rFonts w:cstheme="minorHAnsi"/>
          <w:sz w:val="24"/>
          <w:szCs w:val="24"/>
          <w:lang w:val="en-US"/>
        </w:rPr>
        <w:t xml:space="preserve"> H</w:t>
      </w:r>
      <w:r w:rsidR="008334E8" w:rsidRPr="00F03276">
        <w:rPr>
          <w:rFonts w:cstheme="minorHAnsi"/>
          <w:sz w:val="24"/>
          <w:szCs w:val="24"/>
          <w:lang w:val="en-US"/>
        </w:rPr>
        <w:t>.</w:t>
      </w:r>
      <w:r w:rsidRPr="00F03276">
        <w:rPr>
          <w:rFonts w:cstheme="minorHAnsi"/>
          <w:sz w:val="24"/>
          <w:szCs w:val="24"/>
          <w:lang w:val="en-US"/>
        </w:rPr>
        <w:t>, Tihonen</w:t>
      </w:r>
      <w:r w:rsidR="008334E8" w:rsidRPr="00F03276">
        <w:rPr>
          <w:rFonts w:cstheme="minorHAnsi"/>
          <w:sz w:val="24"/>
          <w:szCs w:val="24"/>
          <w:lang w:val="en-US"/>
        </w:rPr>
        <w:t>,</w:t>
      </w:r>
      <w:r w:rsidRPr="00F03276">
        <w:rPr>
          <w:rFonts w:cstheme="minorHAnsi"/>
          <w:sz w:val="24"/>
          <w:szCs w:val="24"/>
          <w:lang w:val="en-US"/>
        </w:rPr>
        <w:t xml:space="preserve"> J.</w:t>
      </w:r>
      <w:r w:rsidR="008334E8" w:rsidRPr="00F03276">
        <w:rPr>
          <w:rFonts w:cstheme="minorHAnsi"/>
          <w:sz w:val="24"/>
          <w:szCs w:val="24"/>
          <w:lang w:val="en-US"/>
        </w:rPr>
        <w:t>, 2022</w:t>
      </w:r>
      <w:r w:rsidRPr="00F03276">
        <w:rPr>
          <w:rFonts w:cstheme="minorHAnsi"/>
          <w:sz w:val="24"/>
          <w:szCs w:val="24"/>
          <w:lang w:val="en-US"/>
        </w:rPr>
        <w:t>. Mortality in people with schizophrenia: a systematic review and meta-analysis of relative risk and aggravating and attenu</w:t>
      </w:r>
      <w:r w:rsidR="008334E8" w:rsidRPr="00F03276">
        <w:rPr>
          <w:rFonts w:cstheme="minorHAnsi"/>
          <w:sz w:val="24"/>
          <w:szCs w:val="24"/>
          <w:lang w:val="en-US"/>
        </w:rPr>
        <w:t>ating factors. World Psychiatry. 21,</w:t>
      </w:r>
      <w:r w:rsidRPr="00F03276">
        <w:rPr>
          <w:rFonts w:cstheme="minorHAnsi"/>
          <w:sz w:val="24"/>
          <w:szCs w:val="24"/>
          <w:lang w:val="en-US"/>
        </w:rPr>
        <w:t xml:space="preserve"> 248-271.</w:t>
      </w:r>
    </w:p>
    <w:p w14:paraId="0E816B2C"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580D22C2" w14:textId="77777777" w:rsidR="002B111B" w:rsidRPr="00F03276" w:rsidRDefault="002B111B" w:rsidP="002B111B">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 xml:space="preserve">De Berardis, D., Rapini, G., Olivieri, L., Di Nicola, D., Tomasetti, C., Valchera, A., Fornaro, M., Di Fabio, F., Perna, G., Di Nicola, M., Serafini, G., Carano, A., Pompili, M., Vellante, F., Orsolini, L., Martinotti, G., Di Giannantonio, M., 2018. Safety of antipsychotics for the treatment of schizophrenia: a focus on the adverse effects of clozapine. Ther. Adv. Drug Safet. 9, 237-256. </w:t>
      </w:r>
    </w:p>
    <w:p w14:paraId="0AFB6411" w14:textId="77777777" w:rsidR="002B111B" w:rsidRPr="00F03276" w:rsidRDefault="002B111B" w:rsidP="000E4803">
      <w:pPr>
        <w:pStyle w:val="ListParagraph"/>
        <w:tabs>
          <w:tab w:val="left" w:pos="284"/>
        </w:tabs>
        <w:spacing w:after="0" w:line="480" w:lineRule="auto"/>
        <w:ind w:left="-567" w:right="-908"/>
        <w:jc w:val="both"/>
        <w:rPr>
          <w:rFonts w:cstheme="minorHAnsi"/>
          <w:sz w:val="24"/>
          <w:szCs w:val="24"/>
          <w:lang w:val="en-US"/>
        </w:rPr>
      </w:pPr>
    </w:p>
    <w:p w14:paraId="5047042C" w14:textId="244BE46A" w:rsidR="00996204" w:rsidRPr="00F03276" w:rsidRDefault="00046FD7"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De Berardis</w:t>
      </w:r>
      <w:r w:rsidR="00EE6F89" w:rsidRPr="00F03276">
        <w:rPr>
          <w:rFonts w:cstheme="minorHAnsi"/>
          <w:sz w:val="24"/>
          <w:szCs w:val="24"/>
          <w:lang w:val="en-US"/>
        </w:rPr>
        <w:t>,</w:t>
      </w:r>
      <w:r w:rsidRPr="00F03276">
        <w:rPr>
          <w:rFonts w:cstheme="minorHAnsi"/>
          <w:sz w:val="24"/>
          <w:szCs w:val="24"/>
          <w:lang w:val="en-US"/>
        </w:rPr>
        <w:t xml:space="preserve"> D</w:t>
      </w:r>
      <w:r w:rsidR="00EE6F89" w:rsidRPr="00F03276">
        <w:rPr>
          <w:rFonts w:cstheme="minorHAnsi"/>
          <w:sz w:val="24"/>
          <w:szCs w:val="24"/>
          <w:lang w:val="en-US"/>
        </w:rPr>
        <w:t>.</w:t>
      </w:r>
      <w:r w:rsidRPr="00F03276">
        <w:rPr>
          <w:rFonts w:cstheme="minorHAnsi"/>
          <w:sz w:val="24"/>
          <w:szCs w:val="24"/>
          <w:lang w:val="en-US"/>
        </w:rPr>
        <w:t>, Vellante</w:t>
      </w:r>
      <w:r w:rsidR="00EE6F89" w:rsidRPr="00F03276">
        <w:rPr>
          <w:rFonts w:cstheme="minorHAnsi"/>
          <w:sz w:val="24"/>
          <w:szCs w:val="24"/>
          <w:lang w:val="en-US"/>
        </w:rPr>
        <w:t>,</w:t>
      </w:r>
      <w:r w:rsidRPr="00F03276">
        <w:rPr>
          <w:rFonts w:cstheme="minorHAnsi"/>
          <w:sz w:val="24"/>
          <w:szCs w:val="24"/>
          <w:lang w:val="en-US"/>
        </w:rPr>
        <w:t xml:space="preserve"> F.</w:t>
      </w:r>
      <w:r w:rsidR="00EE6F89" w:rsidRPr="00F03276">
        <w:rPr>
          <w:rFonts w:cstheme="minorHAnsi"/>
          <w:sz w:val="24"/>
          <w:szCs w:val="24"/>
          <w:lang w:val="en-US"/>
        </w:rPr>
        <w:t>,</w:t>
      </w:r>
      <w:r w:rsidRPr="00F03276">
        <w:rPr>
          <w:rFonts w:cstheme="minorHAnsi"/>
          <w:sz w:val="24"/>
          <w:szCs w:val="24"/>
          <w:lang w:val="en-US"/>
        </w:rPr>
        <w:t xml:space="preserve"> Pettorruso</w:t>
      </w:r>
      <w:r w:rsidR="00EE6F89" w:rsidRPr="00F03276">
        <w:rPr>
          <w:rFonts w:cstheme="minorHAnsi"/>
          <w:sz w:val="24"/>
          <w:szCs w:val="24"/>
          <w:lang w:val="en-US"/>
        </w:rPr>
        <w:t>,</w:t>
      </w:r>
      <w:r w:rsidRPr="00F03276">
        <w:rPr>
          <w:rFonts w:cstheme="minorHAnsi"/>
          <w:sz w:val="24"/>
          <w:szCs w:val="24"/>
          <w:lang w:val="en-US"/>
        </w:rPr>
        <w:t xml:space="preserve"> M</w:t>
      </w:r>
      <w:r w:rsidR="00EE6F89" w:rsidRPr="00F03276">
        <w:rPr>
          <w:rFonts w:cstheme="minorHAnsi"/>
          <w:sz w:val="24"/>
          <w:szCs w:val="24"/>
          <w:lang w:val="en-US"/>
        </w:rPr>
        <w:t>.</w:t>
      </w:r>
      <w:r w:rsidRPr="00F03276">
        <w:rPr>
          <w:rFonts w:cstheme="minorHAnsi"/>
          <w:sz w:val="24"/>
          <w:szCs w:val="24"/>
          <w:lang w:val="en-US"/>
        </w:rPr>
        <w:t>, Lucidi</w:t>
      </w:r>
      <w:r w:rsidR="00EE6F89" w:rsidRPr="00F03276">
        <w:rPr>
          <w:rFonts w:cstheme="minorHAnsi"/>
          <w:sz w:val="24"/>
          <w:szCs w:val="24"/>
          <w:lang w:val="en-US"/>
        </w:rPr>
        <w:t>,</w:t>
      </w:r>
      <w:r w:rsidRPr="00F03276">
        <w:rPr>
          <w:rFonts w:cstheme="minorHAnsi"/>
          <w:sz w:val="24"/>
          <w:szCs w:val="24"/>
          <w:lang w:val="en-US"/>
        </w:rPr>
        <w:t xml:space="preserve"> L</w:t>
      </w:r>
      <w:r w:rsidR="00EE6F89" w:rsidRPr="00F03276">
        <w:rPr>
          <w:rFonts w:cstheme="minorHAnsi"/>
          <w:sz w:val="24"/>
          <w:szCs w:val="24"/>
          <w:lang w:val="en-US"/>
        </w:rPr>
        <w:t>.</w:t>
      </w:r>
      <w:r w:rsidRPr="00F03276">
        <w:rPr>
          <w:rFonts w:cstheme="minorHAnsi"/>
          <w:sz w:val="24"/>
          <w:szCs w:val="24"/>
          <w:lang w:val="en-US"/>
        </w:rPr>
        <w:t>, Tambelli</w:t>
      </w:r>
      <w:r w:rsidR="00EE6F89" w:rsidRPr="00F03276">
        <w:rPr>
          <w:rFonts w:cstheme="minorHAnsi"/>
          <w:sz w:val="24"/>
          <w:szCs w:val="24"/>
          <w:lang w:val="en-US"/>
        </w:rPr>
        <w:t>,</w:t>
      </w:r>
      <w:r w:rsidRPr="00F03276">
        <w:rPr>
          <w:rFonts w:cstheme="minorHAnsi"/>
          <w:sz w:val="24"/>
          <w:szCs w:val="24"/>
          <w:lang w:val="en-US"/>
        </w:rPr>
        <w:t xml:space="preserve"> A</w:t>
      </w:r>
      <w:r w:rsidR="00EE6F89" w:rsidRPr="00F03276">
        <w:rPr>
          <w:rFonts w:cstheme="minorHAnsi"/>
          <w:sz w:val="24"/>
          <w:szCs w:val="24"/>
          <w:lang w:val="en-US"/>
        </w:rPr>
        <w:t>.</w:t>
      </w:r>
      <w:r w:rsidRPr="00F03276">
        <w:rPr>
          <w:rFonts w:cstheme="minorHAnsi"/>
          <w:sz w:val="24"/>
          <w:szCs w:val="24"/>
          <w:lang w:val="en-US"/>
        </w:rPr>
        <w:t>, Di Muzio</w:t>
      </w:r>
      <w:r w:rsidR="00EE6F89" w:rsidRPr="00F03276">
        <w:rPr>
          <w:rFonts w:cstheme="minorHAnsi"/>
          <w:sz w:val="24"/>
          <w:szCs w:val="24"/>
          <w:lang w:val="en-US"/>
        </w:rPr>
        <w:t>,</w:t>
      </w:r>
      <w:r w:rsidRPr="00F03276">
        <w:rPr>
          <w:rFonts w:cstheme="minorHAnsi"/>
          <w:sz w:val="24"/>
          <w:szCs w:val="24"/>
          <w:lang w:val="en-US"/>
        </w:rPr>
        <w:t xml:space="preserve"> I</w:t>
      </w:r>
      <w:r w:rsidR="00EE6F89" w:rsidRPr="00F03276">
        <w:rPr>
          <w:rFonts w:cstheme="minorHAnsi"/>
          <w:sz w:val="24"/>
          <w:szCs w:val="24"/>
          <w:lang w:val="en-US"/>
        </w:rPr>
        <w:t>.</w:t>
      </w:r>
      <w:r w:rsidRPr="00F03276">
        <w:rPr>
          <w:rFonts w:cstheme="minorHAnsi"/>
          <w:sz w:val="24"/>
          <w:szCs w:val="24"/>
          <w:lang w:val="en-US"/>
        </w:rPr>
        <w:t xml:space="preserve">, </w:t>
      </w:r>
      <w:r w:rsidR="00EE6F89" w:rsidRPr="00F03276">
        <w:rPr>
          <w:rFonts w:cstheme="minorHAnsi"/>
          <w:sz w:val="24"/>
          <w:szCs w:val="24"/>
          <w:lang w:val="en-US"/>
        </w:rPr>
        <w:t>Gianfelice, G., Ventriglio, A., Fornaro, M., Serafini, G., Pompili, M., Perna, G., Fraticelli, S., Martinotti, G., di Giannantonio, M., 2021</w:t>
      </w:r>
      <w:r w:rsidRPr="00F03276">
        <w:rPr>
          <w:rFonts w:cstheme="minorHAnsi"/>
          <w:sz w:val="24"/>
          <w:szCs w:val="24"/>
          <w:lang w:val="en-US"/>
        </w:rPr>
        <w:t>. Suicide and genetic biomarkers: toward personalized tailored-treatment with lithium and clozapine.</w:t>
      </w:r>
      <w:r w:rsidR="00CD7D55" w:rsidRPr="00F03276">
        <w:rPr>
          <w:rFonts w:cstheme="minorHAnsi"/>
          <w:sz w:val="24"/>
          <w:szCs w:val="24"/>
          <w:lang w:val="en-US"/>
        </w:rPr>
        <w:t xml:space="preserve"> Curr</w:t>
      </w:r>
      <w:r w:rsidR="00EE6F89" w:rsidRPr="00F03276">
        <w:rPr>
          <w:rFonts w:cstheme="minorHAnsi"/>
          <w:sz w:val="24"/>
          <w:szCs w:val="24"/>
          <w:lang w:val="en-US"/>
        </w:rPr>
        <w:t>.</w:t>
      </w:r>
      <w:r w:rsidR="00CD7D55" w:rsidRPr="00F03276">
        <w:rPr>
          <w:rFonts w:cstheme="minorHAnsi"/>
          <w:sz w:val="24"/>
          <w:szCs w:val="24"/>
          <w:lang w:val="en-US"/>
        </w:rPr>
        <w:t xml:space="preserve"> Pharm</w:t>
      </w:r>
      <w:r w:rsidR="00EE6F89" w:rsidRPr="00F03276">
        <w:rPr>
          <w:rFonts w:cstheme="minorHAnsi"/>
          <w:sz w:val="24"/>
          <w:szCs w:val="24"/>
          <w:lang w:val="en-US"/>
        </w:rPr>
        <w:t>. Des. 27,</w:t>
      </w:r>
      <w:r w:rsidR="00CD7D55" w:rsidRPr="00F03276">
        <w:rPr>
          <w:rFonts w:cstheme="minorHAnsi"/>
          <w:sz w:val="24"/>
          <w:szCs w:val="24"/>
          <w:lang w:val="en-US"/>
        </w:rPr>
        <w:t xml:space="preserve"> 3293-3304.</w:t>
      </w:r>
    </w:p>
    <w:p w14:paraId="15F932A1"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F77F76E" w14:textId="24006CE4" w:rsidR="00AC1305" w:rsidRPr="00F03276" w:rsidRDefault="00996204"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De Hert</w:t>
      </w:r>
      <w:r w:rsidR="00EE6F89" w:rsidRPr="00F03276">
        <w:rPr>
          <w:rFonts w:cstheme="minorHAnsi"/>
          <w:sz w:val="24"/>
          <w:szCs w:val="24"/>
          <w:lang w:val="en-US"/>
        </w:rPr>
        <w:t>,</w:t>
      </w:r>
      <w:r w:rsidRPr="00F03276">
        <w:rPr>
          <w:rFonts w:cstheme="minorHAnsi"/>
          <w:sz w:val="24"/>
          <w:szCs w:val="24"/>
          <w:lang w:val="en-US"/>
        </w:rPr>
        <w:t xml:space="preserve"> M</w:t>
      </w:r>
      <w:r w:rsidR="00EE6F89" w:rsidRPr="00F03276">
        <w:rPr>
          <w:rFonts w:cstheme="minorHAnsi"/>
          <w:sz w:val="24"/>
          <w:szCs w:val="24"/>
          <w:lang w:val="en-US"/>
        </w:rPr>
        <w:t>.</w:t>
      </w:r>
      <w:r w:rsidRPr="00F03276">
        <w:rPr>
          <w:rFonts w:cstheme="minorHAnsi"/>
          <w:sz w:val="24"/>
          <w:szCs w:val="24"/>
          <w:lang w:val="en-US"/>
        </w:rPr>
        <w:t>, Correll</w:t>
      </w:r>
      <w:r w:rsidR="00EE6F89" w:rsidRPr="00F03276">
        <w:rPr>
          <w:rFonts w:cstheme="minorHAnsi"/>
          <w:sz w:val="24"/>
          <w:szCs w:val="24"/>
          <w:lang w:val="en-US"/>
        </w:rPr>
        <w:t>,</w:t>
      </w:r>
      <w:r w:rsidRPr="00F03276">
        <w:rPr>
          <w:rFonts w:cstheme="minorHAnsi"/>
          <w:sz w:val="24"/>
          <w:szCs w:val="24"/>
          <w:lang w:val="en-US"/>
        </w:rPr>
        <w:t xml:space="preserve"> C</w:t>
      </w:r>
      <w:r w:rsidR="00EE6F89" w:rsidRPr="00F03276">
        <w:rPr>
          <w:rFonts w:cstheme="minorHAnsi"/>
          <w:sz w:val="24"/>
          <w:szCs w:val="24"/>
          <w:lang w:val="en-US"/>
        </w:rPr>
        <w:t>.</w:t>
      </w:r>
      <w:r w:rsidRPr="00F03276">
        <w:rPr>
          <w:rFonts w:cstheme="minorHAnsi"/>
          <w:sz w:val="24"/>
          <w:szCs w:val="24"/>
          <w:lang w:val="en-US"/>
        </w:rPr>
        <w:t>U</w:t>
      </w:r>
      <w:r w:rsidR="00EE6F89" w:rsidRPr="00F03276">
        <w:rPr>
          <w:rFonts w:cstheme="minorHAnsi"/>
          <w:sz w:val="24"/>
          <w:szCs w:val="24"/>
          <w:lang w:val="en-US"/>
        </w:rPr>
        <w:t>.</w:t>
      </w:r>
      <w:r w:rsidRPr="00F03276">
        <w:rPr>
          <w:rFonts w:cstheme="minorHAnsi"/>
          <w:sz w:val="24"/>
          <w:szCs w:val="24"/>
          <w:lang w:val="en-US"/>
        </w:rPr>
        <w:t>, Cohen</w:t>
      </w:r>
      <w:r w:rsidR="00EE6F89" w:rsidRPr="00F03276">
        <w:rPr>
          <w:rFonts w:cstheme="minorHAnsi"/>
          <w:sz w:val="24"/>
          <w:szCs w:val="24"/>
          <w:lang w:val="en-US"/>
        </w:rPr>
        <w:t>,</w:t>
      </w:r>
      <w:r w:rsidRPr="00F03276">
        <w:rPr>
          <w:rFonts w:cstheme="minorHAnsi"/>
          <w:sz w:val="24"/>
          <w:szCs w:val="24"/>
          <w:lang w:val="en-US"/>
        </w:rPr>
        <w:t xml:space="preserve"> D.</w:t>
      </w:r>
      <w:r w:rsidR="00EE6F89" w:rsidRPr="00F03276">
        <w:rPr>
          <w:rFonts w:cstheme="minorHAnsi"/>
          <w:sz w:val="24"/>
          <w:szCs w:val="24"/>
          <w:lang w:val="en-US"/>
        </w:rPr>
        <w:t>, 2010</w:t>
      </w:r>
      <w:r w:rsidRPr="00F03276">
        <w:rPr>
          <w:rFonts w:cstheme="minorHAnsi"/>
          <w:sz w:val="24"/>
          <w:szCs w:val="24"/>
          <w:lang w:val="en-US"/>
        </w:rPr>
        <w:t>. Do antipsychotic medications reduce or increase mortality in schizophrenia? A critical appraisal of</w:t>
      </w:r>
      <w:r w:rsidR="00EE6F89" w:rsidRPr="00F03276">
        <w:rPr>
          <w:rFonts w:cstheme="minorHAnsi"/>
          <w:sz w:val="24"/>
          <w:szCs w:val="24"/>
          <w:lang w:val="en-US"/>
        </w:rPr>
        <w:t xml:space="preserve"> the FIN-11 study. Schizophr. Res. 117,</w:t>
      </w:r>
      <w:r w:rsidRPr="00F03276">
        <w:rPr>
          <w:rFonts w:cstheme="minorHAnsi"/>
          <w:sz w:val="24"/>
          <w:szCs w:val="24"/>
          <w:lang w:val="en-US"/>
        </w:rPr>
        <w:t xml:space="preserve"> 68-74.</w:t>
      </w:r>
    </w:p>
    <w:p w14:paraId="14181472"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85C22EF" w14:textId="2CDA223C" w:rsidR="000B5E55" w:rsidRPr="00F03276" w:rsidRDefault="00CD7D55"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El-Mallakh</w:t>
      </w:r>
      <w:r w:rsidR="00EE6F89" w:rsidRPr="00F03276">
        <w:rPr>
          <w:rFonts w:cstheme="minorHAnsi"/>
          <w:sz w:val="24"/>
          <w:szCs w:val="24"/>
          <w:lang w:val="en-US"/>
        </w:rPr>
        <w:t>,</w:t>
      </w:r>
      <w:r w:rsidRPr="00F03276">
        <w:rPr>
          <w:rFonts w:cstheme="minorHAnsi"/>
          <w:sz w:val="24"/>
          <w:szCs w:val="24"/>
          <w:lang w:val="en-US"/>
        </w:rPr>
        <w:t xml:space="preserve"> R</w:t>
      </w:r>
      <w:r w:rsidR="00EE6F89" w:rsidRPr="00F03276">
        <w:rPr>
          <w:rFonts w:cstheme="minorHAnsi"/>
          <w:sz w:val="24"/>
          <w:szCs w:val="24"/>
          <w:lang w:val="en-US"/>
        </w:rPr>
        <w:t>.</w:t>
      </w:r>
      <w:r w:rsidRPr="00F03276">
        <w:rPr>
          <w:rFonts w:cstheme="minorHAnsi"/>
          <w:sz w:val="24"/>
          <w:szCs w:val="24"/>
          <w:lang w:val="en-US"/>
        </w:rPr>
        <w:t>S</w:t>
      </w:r>
      <w:r w:rsidR="00EE6F89" w:rsidRPr="00F03276">
        <w:rPr>
          <w:rFonts w:cstheme="minorHAnsi"/>
          <w:sz w:val="24"/>
          <w:szCs w:val="24"/>
          <w:lang w:val="en-US"/>
        </w:rPr>
        <w:t>.</w:t>
      </w:r>
      <w:r w:rsidRPr="00F03276">
        <w:rPr>
          <w:rFonts w:cstheme="minorHAnsi"/>
          <w:sz w:val="24"/>
          <w:szCs w:val="24"/>
          <w:lang w:val="en-US"/>
        </w:rPr>
        <w:t>, McKenzie</w:t>
      </w:r>
      <w:r w:rsidR="00EE6F89" w:rsidRPr="00F03276">
        <w:rPr>
          <w:rFonts w:cstheme="minorHAnsi"/>
          <w:sz w:val="24"/>
          <w:szCs w:val="24"/>
          <w:lang w:val="en-US"/>
        </w:rPr>
        <w:t>,</w:t>
      </w:r>
      <w:r w:rsidRPr="00F03276">
        <w:rPr>
          <w:rFonts w:cstheme="minorHAnsi"/>
          <w:sz w:val="24"/>
          <w:szCs w:val="24"/>
          <w:lang w:val="en-US"/>
        </w:rPr>
        <w:t xml:space="preserve"> C.</w:t>
      </w:r>
      <w:r w:rsidR="00EE6F89" w:rsidRPr="00F03276">
        <w:rPr>
          <w:rFonts w:cstheme="minorHAnsi"/>
          <w:sz w:val="24"/>
          <w:szCs w:val="24"/>
          <w:lang w:val="en-US"/>
        </w:rPr>
        <w:t>, 2013</w:t>
      </w:r>
      <w:r w:rsidRPr="00F03276">
        <w:rPr>
          <w:rFonts w:cstheme="minorHAnsi"/>
          <w:sz w:val="24"/>
          <w:szCs w:val="24"/>
          <w:lang w:val="en-US"/>
        </w:rPr>
        <w:t>. The dopamine D4/D2 receptor antagonist affinity ratio as a predictor of anti-aggression medication efficacy. Me</w:t>
      </w:r>
      <w:r w:rsidR="00EE6F89" w:rsidRPr="00F03276">
        <w:rPr>
          <w:rFonts w:cstheme="minorHAnsi"/>
          <w:sz w:val="24"/>
          <w:szCs w:val="24"/>
          <w:lang w:val="en-US"/>
        </w:rPr>
        <w:t>d. Hypotheses. 80,</w:t>
      </w:r>
      <w:r w:rsidRPr="00F03276">
        <w:rPr>
          <w:rFonts w:cstheme="minorHAnsi"/>
          <w:sz w:val="24"/>
          <w:szCs w:val="24"/>
          <w:lang w:val="en-US"/>
        </w:rPr>
        <w:t xml:space="preserve"> 530-533.</w:t>
      </w:r>
    </w:p>
    <w:p w14:paraId="7AD5179A"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11B4FADA" w14:textId="596E4091" w:rsidR="00CC2694" w:rsidRPr="00F03276" w:rsidRDefault="000B5E55"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Ernst</w:t>
      </w:r>
      <w:r w:rsidR="00EE6F89" w:rsidRPr="00F03276">
        <w:rPr>
          <w:rFonts w:cstheme="minorHAnsi"/>
          <w:sz w:val="24"/>
          <w:szCs w:val="24"/>
          <w:lang w:val="en-US"/>
        </w:rPr>
        <w:t>,</w:t>
      </w:r>
      <w:r w:rsidRPr="00F03276">
        <w:rPr>
          <w:rFonts w:cstheme="minorHAnsi"/>
          <w:sz w:val="24"/>
          <w:szCs w:val="24"/>
          <w:lang w:val="en-US"/>
        </w:rPr>
        <w:t xml:space="preserve"> C</w:t>
      </w:r>
      <w:r w:rsidR="00EE6F89" w:rsidRPr="00F03276">
        <w:rPr>
          <w:rFonts w:cstheme="minorHAnsi"/>
          <w:sz w:val="24"/>
          <w:szCs w:val="24"/>
          <w:lang w:val="en-US"/>
        </w:rPr>
        <w:t>.</w:t>
      </w:r>
      <w:r w:rsidRPr="00F03276">
        <w:rPr>
          <w:rFonts w:cstheme="minorHAnsi"/>
          <w:sz w:val="24"/>
          <w:szCs w:val="24"/>
          <w:lang w:val="en-US"/>
        </w:rPr>
        <w:t>L</w:t>
      </w:r>
      <w:r w:rsidR="00EE6F89" w:rsidRPr="00F03276">
        <w:rPr>
          <w:rFonts w:cstheme="minorHAnsi"/>
          <w:sz w:val="24"/>
          <w:szCs w:val="24"/>
          <w:lang w:val="en-US"/>
        </w:rPr>
        <w:t>.</w:t>
      </w:r>
      <w:r w:rsidRPr="00F03276">
        <w:rPr>
          <w:rFonts w:cstheme="minorHAnsi"/>
          <w:sz w:val="24"/>
          <w:szCs w:val="24"/>
          <w:lang w:val="en-US"/>
        </w:rPr>
        <w:t>, Goldberg</w:t>
      </w:r>
      <w:r w:rsidR="00EE6F89" w:rsidRPr="00F03276">
        <w:rPr>
          <w:rFonts w:cstheme="minorHAnsi"/>
          <w:sz w:val="24"/>
          <w:szCs w:val="24"/>
          <w:lang w:val="en-US"/>
        </w:rPr>
        <w:t>,</w:t>
      </w:r>
      <w:r w:rsidRPr="00F03276">
        <w:rPr>
          <w:rFonts w:cstheme="minorHAnsi"/>
          <w:sz w:val="24"/>
          <w:szCs w:val="24"/>
          <w:lang w:val="en-US"/>
        </w:rPr>
        <w:t xml:space="preserve"> J</w:t>
      </w:r>
      <w:r w:rsidR="00EE6F89" w:rsidRPr="00F03276">
        <w:rPr>
          <w:rFonts w:cstheme="minorHAnsi"/>
          <w:sz w:val="24"/>
          <w:szCs w:val="24"/>
          <w:lang w:val="en-US"/>
        </w:rPr>
        <w:t>.</w:t>
      </w:r>
      <w:r w:rsidRPr="00F03276">
        <w:rPr>
          <w:rFonts w:cstheme="minorHAnsi"/>
          <w:sz w:val="24"/>
          <w:szCs w:val="24"/>
          <w:lang w:val="en-US"/>
        </w:rPr>
        <w:t>F.</w:t>
      </w:r>
      <w:r w:rsidR="00EE6F89" w:rsidRPr="00F03276">
        <w:rPr>
          <w:rFonts w:cstheme="minorHAnsi"/>
          <w:sz w:val="24"/>
          <w:szCs w:val="24"/>
          <w:lang w:val="en-US"/>
        </w:rPr>
        <w:t>, 2004</w:t>
      </w:r>
      <w:r w:rsidRPr="00F03276">
        <w:rPr>
          <w:rFonts w:cstheme="minorHAnsi"/>
          <w:sz w:val="24"/>
          <w:szCs w:val="24"/>
          <w:lang w:val="en-US"/>
        </w:rPr>
        <w:t>. Antisuicide properties of psychotropic drugs: a critical review. Harv</w:t>
      </w:r>
      <w:r w:rsidR="00EE6F89" w:rsidRPr="00F03276">
        <w:rPr>
          <w:rFonts w:cstheme="minorHAnsi"/>
          <w:sz w:val="24"/>
          <w:szCs w:val="24"/>
          <w:lang w:val="en-US"/>
        </w:rPr>
        <w:t>.</w:t>
      </w:r>
      <w:r w:rsidRPr="00F03276">
        <w:rPr>
          <w:rFonts w:cstheme="minorHAnsi"/>
          <w:sz w:val="24"/>
          <w:szCs w:val="24"/>
          <w:lang w:val="en-US"/>
        </w:rPr>
        <w:t xml:space="preserve"> Rev</w:t>
      </w:r>
      <w:r w:rsidR="00EE6F89" w:rsidRPr="00F03276">
        <w:rPr>
          <w:rFonts w:cstheme="minorHAnsi"/>
          <w:sz w:val="24"/>
          <w:szCs w:val="24"/>
          <w:lang w:val="en-US"/>
        </w:rPr>
        <w:t>. Psychiatry. 12,</w:t>
      </w:r>
      <w:r w:rsidRPr="00F03276">
        <w:rPr>
          <w:rFonts w:cstheme="minorHAnsi"/>
          <w:sz w:val="24"/>
          <w:szCs w:val="24"/>
          <w:lang w:val="en-US"/>
        </w:rPr>
        <w:t xml:space="preserve"> 14-41.</w:t>
      </w:r>
    </w:p>
    <w:p w14:paraId="5BF76601"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708305F" w14:textId="7FF9A812" w:rsidR="00CC2694" w:rsidRPr="00F03276" w:rsidRDefault="00CC2694"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Ferrerri</w:t>
      </w:r>
      <w:r w:rsidR="00EE6F89" w:rsidRPr="00F03276">
        <w:rPr>
          <w:rFonts w:cstheme="minorHAnsi"/>
          <w:sz w:val="24"/>
          <w:szCs w:val="24"/>
          <w:lang w:val="en-US"/>
        </w:rPr>
        <w:t>,</w:t>
      </w:r>
      <w:r w:rsidRPr="00F03276">
        <w:rPr>
          <w:rFonts w:cstheme="minorHAnsi"/>
          <w:sz w:val="24"/>
          <w:szCs w:val="24"/>
          <w:lang w:val="en-US"/>
        </w:rPr>
        <w:t xml:space="preserve"> M</w:t>
      </w:r>
      <w:r w:rsidR="00EE6F89" w:rsidRPr="00F03276">
        <w:rPr>
          <w:rFonts w:cstheme="minorHAnsi"/>
          <w:sz w:val="24"/>
          <w:szCs w:val="24"/>
          <w:lang w:val="en-US"/>
        </w:rPr>
        <w:t>.</w:t>
      </w:r>
      <w:r w:rsidRPr="00F03276">
        <w:rPr>
          <w:rFonts w:cstheme="minorHAnsi"/>
          <w:sz w:val="24"/>
          <w:szCs w:val="24"/>
          <w:lang w:val="en-US"/>
        </w:rPr>
        <w:t>M</w:t>
      </w:r>
      <w:r w:rsidR="00EE6F89" w:rsidRPr="00F03276">
        <w:rPr>
          <w:rFonts w:cstheme="minorHAnsi"/>
          <w:sz w:val="24"/>
          <w:szCs w:val="24"/>
          <w:lang w:val="en-US"/>
        </w:rPr>
        <w:t>.</w:t>
      </w:r>
      <w:r w:rsidRPr="00F03276">
        <w:rPr>
          <w:rFonts w:cstheme="minorHAnsi"/>
          <w:sz w:val="24"/>
          <w:szCs w:val="24"/>
          <w:lang w:val="en-US"/>
        </w:rPr>
        <w:t>, Loze</w:t>
      </w:r>
      <w:r w:rsidR="00EE6F89" w:rsidRPr="00F03276">
        <w:rPr>
          <w:rFonts w:cstheme="minorHAnsi"/>
          <w:sz w:val="24"/>
          <w:szCs w:val="24"/>
          <w:lang w:val="en-US"/>
        </w:rPr>
        <w:t>,</w:t>
      </w:r>
      <w:r w:rsidRPr="00F03276">
        <w:rPr>
          <w:rFonts w:cstheme="minorHAnsi"/>
          <w:sz w:val="24"/>
          <w:szCs w:val="24"/>
          <w:lang w:val="en-US"/>
        </w:rPr>
        <w:t xml:space="preserve"> J</w:t>
      </w:r>
      <w:r w:rsidR="00EE6F89" w:rsidRPr="00F03276">
        <w:rPr>
          <w:rFonts w:cstheme="minorHAnsi"/>
          <w:sz w:val="24"/>
          <w:szCs w:val="24"/>
          <w:lang w:val="en-US"/>
        </w:rPr>
        <w:t>.</w:t>
      </w:r>
      <w:r w:rsidRPr="00F03276">
        <w:rPr>
          <w:rFonts w:cstheme="minorHAnsi"/>
          <w:sz w:val="24"/>
          <w:szCs w:val="24"/>
          <w:lang w:val="en-US"/>
        </w:rPr>
        <w:t>Y</w:t>
      </w:r>
      <w:r w:rsidR="00EE6F89" w:rsidRPr="00F03276">
        <w:rPr>
          <w:rFonts w:cstheme="minorHAnsi"/>
          <w:sz w:val="24"/>
          <w:szCs w:val="24"/>
          <w:lang w:val="en-US"/>
        </w:rPr>
        <w:t>.</w:t>
      </w:r>
      <w:r w:rsidRPr="00F03276">
        <w:rPr>
          <w:rFonts w:cstheme="minorHAnsi"/>
          <w:sz w:val="24"/>
          <w:szCs w:val="24"/>
          <w:lang w:val="en-US"/>
        </w:rPr>
        <w:t>, Rouillon</w:t>
      </w:r>
      <w:r w:rsidR="00EE6F89" w:rsidRPr="00F03276">
        <w:rPr>
          <w:rFonts w:cstheme="minorHAnsi"/>
          <w:sz w:val="24"/>
          <w:szCs w:val="24"/>
          <w:lang w:val="en-US"/>
        </w:rPr>
        <w:t>,</w:t>
      </w:r>
      <w:r w:rsidRPr="00F03276">
        <w:rPr>
          <w:rFonts w:cstheme="minorHAnsi"/>
          <w:sz w:val="24"/>
          <w:szCs w:val="24"/>
          <w:lang w:val="en-US"/>
        </w:rPr>
        <w:t xml:space="preserve"> F</w:t>
      </w:r>
      <w:r w:rsidR="00EE6F89" w:rsidRPr="00F03276">
        <w:rPr>
          <w:rFonts w:cstheme="minorHAnsi"/>
          <w:sz w:val="24"/>
          <w:szCs w:val="24"/>
          <w:lang w:val="en-US"/>
        </w:rPr>
        <w:t>.</w:t>
      </w:r>
      <w:r w:rsidRPr="00F03276">
        <w:rPr>
          <w:rFonts w:cstheme="minorHAnsi"/>
          <w:sz w:val="24"/>
          <w:szCs w:val="24"/>
          <w:lang w:val="en-US"/>
        </w:rPr>
        <w:t>, Limosin</w:t>
      </w:r>
      <w:r w:rsidR="00EE6F89" w:rsidRPr="00F03276">
        <w:rPr>
          <w:rFonts w:cstheme="minorHAnsi"/>
          <w:sz w:val="24"/>
          <w:szCs w:val="24"/>
          <w:lang w:val="en-US"/>
        </w:rPr>
        <w:t>,</w:t>
      </w:r>
      <w:r w:rsidRPr="00F03276">
        <w:rPr>
          <w:rFonts w:cstheme="minorHAnsi"/>
          <w:sz w:val="24"/>
          <w:szCs w:val="24"/>
          <w:lang w:val="en-US"/>
        </w:rPr>
        <w:t xml:space="preserve"> F.</w:t>
      </w:r>
      <w:r w:rsidR="00EE6F89" w:rsidRPr="00F03276">
        <w:rPr>
          <w:rFonts w:cstheme="minorHAnsi"/>
          <w:sz w:val="24"/>
          <w:szCs w:val="24"/>
          <w:lang w:val="en-US"/>
        </w:rPr>
        <w:t>, 2004</w:t>
      </w:r>
      <w:r w:rsidRPr="00F03276">
        <w:rPr>
          <w:rFonts w:cstheme="minorHAnsi"/>
          <w:sz w:val="24"/>
          <w:szCs w:val="24"/>
          <w:lang w:val="en-US"/>
        </w:rPr>
        <w:t>. Clozapine treatment of a borderline personality disorder with severe self</w:t>
      </w:r>
      <w:r w:rsidR="00EE6F89" w:rsidRPr="00F03276">
        <w:rPr>
          <w:rFonts w:cstheme="minorHAnsi"/>
          <w:sz w:val="24"/>
          <w:szCs w:val="24"/>
          <w:lang w:val="en-US"/>
        </w:rPr>
        <w:t>-mutilating behaviours. Eur. Psychiatry. 19,</w:t>
      </w:r>
      <w:r w:rsidRPr="00F03276">
        <w:rPr>
          <w:rFonts w:cstheme="minorHAnsi"/>
          <w:sz w:val="24"/>
          <w:szCs w:val="24"/>
          <w:lang w:val="en-US"/>
        </w:rPr>
        <w:t xml:space="preserve"> 177-178. </w:t>
      </w:r>
    </w:p>
    <w:p w14:paraId="3D112654"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03488AD" w14:textId="447C24E7" w:rsidR="00EE24B0" w:rsidRPr="00F03276" w:rsidRDefault="00F85E5A"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Frogley</w:t>
      </w:r>
      <w:r w:rsidR="00EE6F89" w:rsidRPr="00F03276">
        <w:rPr>
          <w:rFonts w:cstheme="minorHAnsi"/>
          <w:sz w:val="24"/>
          <w:szCs w:val="24"/>
          <w:lang w:val="en-US"/>
        </w:rPr>
        <w:t>,</w:t>
      </w:r>
      <w:r w:rsidRPr="00F03276">
        <w:rPr>
          <w:rFonts w:cstheme="minorHAnsi"/>
          <w:sz w:val="24"/>
          <w:szCs w:val="24"/>
          <w:lang w:val="en-US"/>
        </w:rPr>
        <w:t xml:space="preserve"> C</w:t>
      </w:r>
      <w:r w:rsidR="00EE6F89" w:rsidRPr="00F03276">
        <w:rPr>
          <w:rFonts w:cstheme="minorHAnsi"/>
          <w:sz w:val="24"/>
          <w:szCs w:val="24"/>
          <w:lang w:val="en-US"/>
        </w:rPr>
        <w:t>.</w:t>
      </w:r>
      <w:r w:rsidRPr="00F03276">
        <w:rPr>
          <w:rFonts w:cstheme="minorHAnsi"/>
          <w:sz w:val="24"/>
          <w:szCs w:val="24"/>
          <w:lang w:val="en-US"/>
        </w:rPr>
        <w:t>, Taylor</w:t>
      </w:r>
      <w:r w:rsidR="00EE6F89" w:rsidRPr="00F03276">
        <w:rPr>
          <w:rFonts w:cstheme="minorHAnsi"/>
          <w:sz w:val="24"/>
          <w:szCs w:val="24"/>
          <w:lang w:val="en-US"/>
        </w:rPr>
        <w:t>,</w:t>
      </w:r>
      <w:r w:rsidRPr="00F03276">
        <w:rPr>
          <w:rFonts w:cstheme="minorHAnsi"/>
          <w:sz w:val="24"/>
          <w:szCs w:val="24"/>
          <w:lang w:val="en-US"/>
        </w:rPr>
        <w:t xml:space="preserve"> D</w:t>
      </w:r>
      <w:r w:rsidR="00EE6F89" w:rsidRPr="00F03276">
        <w:rPr>
          <w:rFonts w:cstheme="minorHAnsi"/>
          <w:sz w:val="24"/>
          <w:szCs w:val="24"/>
          <w:lang w:val="en-US"/>
        </w:rPr>
        <w:t>.</w:t>
      </w:r>
      <w:r w:rsidRPr="00F03276">
        <w:rPr>
          <w:rFonts w:cstheme="minorHAnsi"/>
          <w:sz w:val="24"/>
          <w:szCs w:val="24"/>
          <w:lang w:val="en-US"/>
        </w:rPr>
        <w:t>, Dickens</w:t>
      </w:r>
      <w:r w:rsidR="00EE6F89" w:rsidRPr="00F03276">
        <w:rPr>
          <w:rFonts w:cstheme="minorHAnsi"/>
          <w:sz w:val="24"/>
          <w:szCs w:val="24"/>
          <w:lang w:val="en-US"/>
        </w:rPr>
        <w:t>,</w:t>
      </w:r>
      <w:r w:rsidRPr="00F03276">
        <w:rPr>
          <w:rFonts w:cstheme="minorHAnsi"/>
          <w:sz w:val="24"/>
          <w:szCs w:val="24"/>
          <w:lang w:val="en-US"/>
        </w:rPr>
        <w:t xml:space="preserve"> G</w:t>
      </w:r>
      <w:r w:rsidR="00EE6F89" w:rsidRPr="00F03276">
        <w:rPr>
          <w:rFonts w:cstheme="minorHAnsi"/>
          <w:sz w:val="24"/>
          <w:szCs w:val="24"/>
          <w:lang w:val="en-US"/>
        </w:rPr>
        <w:t>.</w:t>
      </w:r>
      <w:r w:rsidRPr="00F03276">
        <w:rPr>
          <w:rFonts w:cstheme="minorHAnsi"/>
          <w:sz w:val="24"/>
          <w:szCs w:val="24"/>
          <w:lang w:val="en-US"/>
        </w:rPr>
        <w:t>, Picchioni</w:t>
      </w:r>
      <w:r w:rsidR="00EE6F89" w:rsidRPr="00F03276">
        <w:rPr>
          <w:rFonts w:cstheme="minorHAnsi"/>
          <w:sz w:val="24"/>
          <w:szCs w:val="24"/>
          <w:lang w:val="en-US"/>
        </w:rPr>
        <w:t>,</w:t>
      </w:r>
      <w:r w:rsidRPr="00F03276">
        <w:rPr>
          <w:rFonts w:cstheme="minorHAnsi"/>
          <w:sz w:val="24"/>
          <w:szCs w:val="24"/>
          <w:lang w:val="en-US"/>
        </w:rPr>
        <w:t xml:space="preserve"> M.</w:t>
      </w:r>
      <w:r w:rsidR="00EE6F89" w:rsidRPr="00F03276">
        <w:rPr>
          <w:rFonts w:cstheme="minorHAnsi"/>
          <w:sz w:val="24"/>
          <w:szCs w:val="24"/>
          <w:lang w:val="en-US"/>
        </w:rPr>
        <w:t>, 2012</w:t>
      </w:r>
      <w:r w:rsidRPr="00F03276">
        <w:rPr>
          <w:rFonts w:cstheme="minorHAnsi"/>
          <w:sz w:val="24"/>
          <w:szCs w:val="24"/>
          <w:lang w:val="en-US"/>
        </w:rPr>
        <w:t>. A systematic review of the evidence of clozapine’s anti-aggressive effects. Int</w:t>
      </w:r>
      <w:r w:rsidR="00EE6F89" w:rsidRPr="00F03276">
        <w:rPr>
          <w:rFonts w:cstheme="minorHAnsi"/>
          <w:sz w:val="24"/>
          <w:szCs w:val="24"/>
          <w:lang w:val="en-US"/>
        </w:rPr>
        <w:t>.</w:t>
      </w:r>
      <w:r w:rsidRPr="00F03276">
        <w:rPr>
          <w:rFonts w:cstheme="minorHAnsi"/>
          <w:sz w:val="24"/>
          <w:szCs w:val="24"/>
          <w:lang w:val="en-US"/>
        </w:rPr>
        <w:t xml:space="preserve"> J</w:t>
      </w:r>
      <w:r w:rsidR="00EE6F89" w:rsidRPr="00F03276">
        <w:rPr>
          <w:rFonts w:cstheme="minorHAnsi"/>
          <w:sz w:val="24"/>
          <w:szCs w:val="24"/>
          <w:lang w:val="en-US"/>
        </w:rPr>
        <w:t>. Neuropsychopharmacol. 15,</w:t>
      </w:r>
      <w:r w:rsidRPr="00F03276">
        <w:rPr>
          <w:rFonts w:cstheme="minorHAnsi"/>
          <w:sz w:val="24"/>
          <w:szCs w:val="24"/>
          <w:lang w:val="en-US"/>
        </w:rPr>
        <w:t xml:space="preserve"> 1351-1371.</w:t>
      </w:r>
    </w:p>
    <w:p w14:paraId="55F848EB"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3A6C185C" w14:textId="50E9D886" w:rsidR="00EE24B0" w:rsidRPr="00F03276" w:rsidRDefault="00EE24B0"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Fontaine</w:t>
      </w:r>
      <w:r w:rsidR="00EE6F89" w:rsidRPr="00F03276">
        <w:rPr>
          <w:rFonts w:cstheme="minorHAnsi"/>
          <w:sz w:val="24"/>
          <w:szCs w:val="24"/>
          <w:lang w:val="en-US"/>
        </w:rPr>
        <w:t>,</w:t>
      </w:r>
      <w:r w:rsidRPr="00F03276">
        <w:rPr>
          <w:rFonts w:cstheme="minorHAnsi"/>
          <w:sz w:val="24"/>
          <w:szCs w:val="24"/>
          <w:lang w:val="en-US"/>
        </w:rPr>
        <w:t xml:space="preserve"> K</w:t>
      </w:r>
      <w:r w:rsidR="00EE6F89" w:rsidRPr="00F03276">
        <w:rPr>
          <w:rFonts w:cstheme="minorHAnsi"/>
          <w:sz w:val="24"/>
          <w:szCs w:val="24"/>
          <w:lang w:val="en-US"/>
        </w:rPr>
        <w:t>.</w:t>
      </w:r>
      <w:r w:rsidRPr="00F03276">
        <w:rPr>
          <w:rFonts w:cstheme="minorHAnsi"/>
          <w:sz w:val="24"/>
          <w:szCs w:val="24"/>
          <w:lang w:val="en-US"/>
        </w:rPr>
        <w:t>R</w:t>
      </w:r>
      <w:r w:rsidR="00EE6F89" w:rsidRPr="00F03276">
        <w:rPr>
          <w:rFonts w:cstheme="minorHAnsi"/>
          <w:sz w:val="24"/>
          <w:szCs w:val="24"/>
          <w:lang w:val="en-US"/>
        </w:rPr>
        <w:t>.</w:t>
      </w:r>
      <w:r w:rsidRPr="00F03276">
        <w:rPr>
          <w:rFonts w:cstheme="minorHAnsi"/>
          <w:sz w:val="24"/>
          <w:szCs w:val="24"/>
          <w:lang w:val="en-US"/>
        </w:rPr>
        <w:t>, Heo</w:t>
      </w:r>
      <w:r w:rsidR="00EE6F89" w:rsidRPr="00F03276">
        <w:rPr>
          <w:rFonts w:cstheme="minorHAnsi"/>
          <w:sz w:val="24"/>
          <w:szCs w:val="24"/>
          <w:lang w:val="en-US"/>
        </w:rPr>
        <w:t>,</w:t>
      </w:r>
      <w:r w:rsidRPr="00F03276">
        <w:rPr>
          <w:rFonts w:cstheme="minorHAnsi"/>
          <w:sz w:val="24"/>
          <w:szCs w:val="24"/>
          <w:lang w:val="en-US"/>
        </w:rPr>
        <w:t xml:space="preserve"> M</w:t>
      </w:r>
      <w:r w:rsidR="00EE6F89" w:rsidRPr="00F03276">
        <w:rPr>
          <w:rFonts w:cstheme="minorHAnsi"/>
          <w:sz w:val="24"/>
          <w:szCs w:val="24"/>
          <w:lang w:val="en-US"/>
        </w:rPr>
        <w:t>.</w:t>
      </w:r>
      <w:r w:rsidRPr="00F03276">
        <w:rPr>
          <w:rFonts w:cstheme="minorHAnsi"/>
          <w:sz w:val="24"/>
          <w:szCs w:val="24"/>
          <w:lang w:val="en-US"/>
        </w:rPr>
        <w:t>, Harrigan</w:t>
      </w:r>
      <w:r w:rsidR="00EE6F89" w:rsidRPr="00F03276">
        <w:rPr>
          <w:rFonts w:cstheme="minorHAnsi"/>
          <w:sz w:val="24"/>
          <w:szCs w:val="24"/>
          <w:lang w:val="en-US"/>
        </w:rPr>
        <w:t>,</w:t>
      </w:r>
      <w:r w:rsidRPr="00F03276">
        <w:rPr>
          <w:rFonts w:cstheme="minorHAnsi"/>
          <w:sz w:val="24"/>
          <w:szCs w:val="24"/>
          <w:lang w:val="en-US"/>
        </w:rPr>
        <w:t xml:space="preserve"> E</w:t>
      </w:r>
      <w:r w:rsidR="00EE6F89" w:rsidRPr="00F03276">
        <w:rPr>
          <w:rFonts w:cstheme="minorHAnsi"/>
          <w:sz w:val="24"/>
          <w:szCs w:val="24"/>
          <w:lang w:val="en-US"/>
        </w:rPr>
        <w:t>.</w:t>
      </w:r>
      <w:r w:rsidRPr="00F03276">
        <w:rPr>
          <w:rFonts w:cstheme="minorHAnsi"/>
          <w:sz w:val="24"/>
          <w:szCs w:val="24"/>
          <w:lang w:val="en-US"/>
        </w:rPr>
        <w:t>P</w:t>
      </w:r>
      <w:r w:rsidR="00EE6F89" w:rsidRPr="00F03276">
        <w:rPr>
          <w:rFonts w:cstheme="minorHAnsi"/>
          <w:sz w:val="24"/>
          <w:szCs w:val="24"/>
          <w:lang w:val="en-US"/>
        </w:rPr>
        <w:t>.</w:t>
      </w:r>
      <w:r w:rsidRPr="00F03276">
        <w:rPr>
          <w:rFonts w:cstheme="minorHAnsi"/>
          <w:sz w:val="24"/>
          <w:szCs w:val="24"/>
          <w:lang w:val="en-US"/>
        </w:rPr>
        <w:t>, Shear</w:t>
      </w:r>
      <w:r w:rsidR="00EE6F89" w:rsidRPr="00F03276">
        <w:rPr>
          <w:rFonts w:cstheme="minorHAnsi"/>
          <w:sz w:val="24"/>
          <w:szCs w:val="24"/>
          <w:lang w:val="en-US"/>
        </w:rPr>
        <w:t>,</w:t>
      </w:r>
      <w:r w:rsidRPr="00F03276">
        <w:rPr>
          <w:rFonts w:cstheme="minorHAnsi"/>
          <w:sz w:val="24"/>
          <w:szCs w:val="24"/>
          <w:lang w:val="en-US"/>
        </w:rPr>
        <w:t xml:space="preserve"> C</w:t>
      </w:r>
      <w:r w:rsidR="00EE6F89" w:rsidRPr="00F03276">
        <w:rPr>
          <w:rFonts w:cstheme="minorHAnsi"/>
          <w:sz w:val="24"/>
          <w:szCs w:val="24"/>
          <w:lang w:val="en-US"/>
        </w:rPr>
        <w:t>.</w:t>
      </w:r>
      <w:r w:rsidRPr="00F03276">
        <w:rPr>
          <w:rFonts w:cstheme="minorHAnsi"/>
          <w:sz w:val="24"/>
          <w:szCs w:val="24"/>
          <w:lang w:val="en-US"/>
        </w:rPr>
        <w:t>L</w:t>
      </w:r>
      <w:r w:rsidR="00EE6F89" w:rsidRPr="00F03276">
        <w:rPr>
          <w:rFonts w:cstheme="minorHAnsi"/>
          <w:sz w:val="24"/>
          <w:szCs w:val="24"/>
          <w:lang w:val="en-US"/>
        </w:rPr>
        <w:t>.</w:t>
      </w:r>
      <w:r w:rsidRPr="00F03276">
        <w:rPr>
          <w:rFonts w:cstheme="minorHAnsi"/>
          <w:sz w:val="24"/>
          <w:szCs w:val="24"/>
          <w:lang w:val="en-US"/>
        </w:rPr>
        <w:t>, Lakshminarayanan</w:t>
      </w:r>
      <w:r w:rsidR="006777FB" w:rsidRPr="00F03276">
        <w:rPr>
          <w:rFonts w:cstheme="minorHAnsi"/>
          <w:sz w:val="24"/>
          <w:szCs w:val="24"/>
          <w:lang w:val="en-US"/>
        </w:rPr>
        <w:t>,</w:t>
      </w:r>
      <w:r w:rsidRPr="00F03276">
        <w:rPr>
          <w:rFonts w:cstheme="minorHAnsi"/>
          <w:sz w:val="24"/>
          <w:szCs w:val="24"/>
          <w:lang w:val="en-US"/>
        </w:rPr>
        <w:t xml:space="preserve"> M</w:t>
      </w:r>
      <w:r w:rsidR="006777FB" w:rsidRPr="00F03276">
        <w:rPr>
          <w:rFonts w:cstheme="minorHAnsi"/>
          <w:sz w:val="24"/>
          <w:szCs w:val="24"/>
          <w:lang w:val="en-US"/>
        </w:rPr>
        <w:t>.</w:t>
      </w:r>
      <w:r w:rsidRPr="00F03276">
        <w:rPr>
          <w:rFonts w:cstheme="minorHAnsi"/>
          <w:sz w:val="24"/>
          <w:szCs w:val="24"/>
          <w:lang w:val="en-US"/>
        </w:rPr>
        <w:t>, Casey</w:t>
      </w:r>
      <w:r w:rsidR="006777FB" w:rsidRPr="00F03276">
        <w:rPr>
          <w:rFonts w:cstheme="minorHAnsi"/>
          <w:sz w:val="24"/>
          <w:szCs w:val="24"/>
          <w:lang w:val="en-US"/>
        </w:rPr>
        <w:t>,</w:t>
      </w:r>
      <w:r w:rsidRPr="00F03276">
        <w:rPr>
          <w:rFonts w:cstheme="minorHAnsi"/>
          <w:sz w:val="24"/>
          <w:szCs w:val="24"/>
          <w:lang w:val="en-US"/>
        </w:rPr>
        <w:t xml:space="preserve"> D</w:t>
      </w:r>
      <w:r w:rsidR="006777FB" w:rsidRPr="00F03276">
        <w:rPr>
          <w:rFonts w:cstheme="minorHAnsi"/>
          <w:sz w:val="24"/>
          <w:szCs w:val="24"/>
          <w:lang w:val="en-US"/>
        </w:rPr>
        <w:t>.</w:t>
      </w:r>
      <w:r w:rsidRPr="00F03276">
        <w:rPr>
          <w:rFonts w:cstheme="minorHAnsi"/>
          <w:sz w:val="24"/>
          <w:szCs w:val="24"/>
          <w:lang w:val="en-US"/>
        </w:rPr>
        <w:t>E</w:t>
      </w:r>
      <w:r w:rsidR="006777FB" w:rsidRPr="00F03276">
        <w:rPr>
          <w:rFonts w:cstheme="minorHAnsi"/>
          <w:sz w:val="24"/>
          <w:szCs w:val="24"/>
          <w:lang w:val="en-US"/>
        </w:rPr>
        <w:t>.</w:t>
      </w:r>
      <w:r w:rsidRPr="00F03276">
        <w:rPr>
          <w:rFonts w:cstheme="minorHAnsi"/>
          <w:sz w:val="24"/>
          <w:szCs w:val="24"/>
          <w:lang w:val="en-US"/>
        </w:rPr>
        <w:t>, Allison</w:t>
      </w:r>
      <w:r w:rsidR="006777FB" w:rsidRPr="00F03276">
        <w:rPr>
          <w:rFonts w:cstheme="minorHAnsi"/>
          <w:sz w:val="24"/>
          <w:szCs w:val="24"/>
          <w:lang w:val="en-US"/>
        </w:rPr>
        <w:t>,</w:t>
      </w:r>
      <w:r w:rsidRPr="00F03276">
        <w:rPr>
          <w:rFonts w:cstheme="minorHAnsi"/>
          <w:sz w:val="24"/>
          <w:szCs w:val="24"/>
          <w:lang w:val="en-US"/>
        </w:rPr>
        <w:t xml:space="preserve"> D</w:t>
      </w:r>
      <w:r w:rsidR="006777FB" w:rsidRPr="00F03276">
        <w:rPr>
          <w:rFonts w:cstheme="minorHAnsi"/>
          <w:sz w:val="24"/>
          <w:szCs w:val="24"/>
          <w:lang w:val="en-US"/>
        </w:rPr>
        <w:t>.</w:t>
      </w:r>
      <w:r w:rsidRPr="00F03276">
        <w:rPr>
          <w:rFonts w:cstheme="minorHAnsi"/>
          <w:sz w:val="24"/>
          <w:szCs w:val="24"/>
          <w:lang w:val="en-US"/>
        </w:rPr>
        <w:t>B.</w:t>
      </w:r>
      <w:r w:rsidR="006777FB" w:rsidRPr="00F03276">
        <w:rPr>
          <w:rFonts w:cstheme="minorHAnsi"/>
          <w:sz w:val="24"/>
          <w:szCs w:val="24"/>
          <w:lang w:val="en-US"/>
        </w:rPr>
        <w:t>, 2001</w:t>
      </w:r>
      <w:r w:rsidRPr="00F03276">
        <w:rPr>
          <w:rFonts w:cstheme="minorHAnsi"/>
          <w:sz w:val="24"/>
          <w:szCs w:val="24"/>
          <w:lang w:val="en-US"/>
        </w:rPr>
        <w:t>. Estimating the consequences of antipsychotic-induced weight gain on health and</w:t>
      </w:r>
      <w:r w:rsidR="006777FB" w:rsidRPr="00F03276">
        <w:rPr>
          <w:rFonts w:cstheme="minorHAnsi"/>
          <w:sz w:val="24"/>
          <w:szCs w:val="24"/>
          <w:lang w:val="en-US"/>
        </w:rPr>
        <w:t xml:space="preserve"> mortality rate. Psychiatry Res. 101,</w:t>
      </w:r>
      <w:r w:rsidRPr="00F03276">
        <w:rPr>
          <w:rFonts w:cstheme="minorHAnsi"/>
          <w:sz w:val="24"/>
          <w:szCs w:val="24"/>
          <w:lang w:val="en-US"/>
        </w:rPr>
        <w:t xml:space="preserve"> 277-288.</w:t>
      </w:r>
    </w:p>
    <w:p w14:paraId="3112487F"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5FEF4E26" w14:textId="0DC70493" w:rsidR="00925E22" w:rsidRPr="00F03276" w:rsidRDefault="00B26914"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Forte</w:t>
      </w:r>
      <w:r w:rsidR="006777FB" w:rsidRPr="00F03276">
        <w:rPr>
          <w:rFonts w:cstheme="minorHAnsi"/>
          <w:sz w:val="24"/>
          <w:szCs w:val="24"/>
          <w:lang w:val="en-US"/>
        </w:rPr>
        <w:t>,</w:t>
      </w:r>
      <w:r w:rsidRPr="00F03276">
        <w:rPr>
          <w:rFonts w:cstheme="minorHAnsi"/>
          <w:sz w:val="24"/>
          <w:szCs w:val="24"/>
          <w:lang w:val="en-US"/>
        </w:rPr>
        <w:t xml:space="preserve"> A</w:t>
      </w:r>
      <w:r w:rsidR="006777FB" w:rsidRPr="00F03276">
        <w:rPr>
          <w:rFonts w:cstheme="minorHAnsi"/>
          <w:sz w:val="24"/>
          <w:szCs w:val="24"/>
          <w:lang w:val="en-US"/>
        </w:rPr>
        <w:t>.</w:t>
      </w:r>
      <w:r w:rsidRPr="00F03276">
        <w:rPr>
          <w:rFonts w:cstheme="minorHAnsi"/>
          <w:sz w:val="24"/>
          <w:szCs w:val="24"/>
          <w:lang w:val="en-US"/>
        </w:rPr>
        <w:t>, Pompili</w:t>
      </w:r>
      <w:r w:rsidR="006777FB" w:rsidRPr="00F03276">
        <w:rPr>
          <w:rFonts w:cstheme="minorHAnsi"/>
          <w:sz w:val="24"/>
          <w:szCs w:val="24"/>
          <w:lang w:val="en-US"/>
        </w:rPr>
        <w:t>,</w:t>
      </w:r>
      <w:r w:rsidRPr="00F03276">
        <w:rPr>
          <w:rFonts w:cstheme="minorHAnsi"/>
          <w:sz w:val="24"/>
          <w:szCs w:val="24"/>
          <w:lang w:val="en-US"/>
        </w:rPr>
        <w:t xml:space="preserve"> M</w:t>
      </w:r>
      <w:r w:rsidR="006777FB" w:rsidRPr="00F03276">
        <w:rPr>
          <w:rFonts w:cstheme="minorHAnsi"/>
          <w:sz w:val="24"/>
          <w:szCs w:val="24"/>
          <w:lang w:val="en-US"/>
        </w:rPr>
        <w:t>.</w:t>
      </w:r>
      <w:r w:rsidRPr="00F03276">
        <w:rPr>
          <w:rFonts w:cstheme="minorHAnsi"/>
          <w:sz w:val="24"/>
          <w:szCs w:val="24"/>
          <w:lang w:val="en-US"/>
        </w:rPr>
        <w:t>, Imbastaro</w:t>
      </w:r>
      <w:r w:rsidR="006777FB" w:rsidRPr="00F03276">
        <w:rPr>
          <w:rFonts w:cstheme="minorHAnsi"/>
          <w:sz w:val="24"/>
          <w:szCs w:val="24"/>
          <w:lang w:val="en-US"/>
        </w:rPr>
        <w:t>,</w:t>
      </w:r>
      <w:r w:rsidRPr="00F03276">
        <w:rPr>
          <w:rFonts w:cstheme="minorHAnsi"/>
          <w:sz w:val="24"/>
          <w:szCs w:val="24"/>
          <w:lang w:val="en-US"/>
        </w:rPr>
        <w:t xml:space="preserve"> B</w:t>
      </w:r>
      <w:r w:rsidR="006777FB" w:rsidRPr="00F03276">
        <w:rPr>
          <w:rFonts w:cstheme="minorHAnsi"/>
          <w:sz w:val="24"/>
          <w:szCs w:val="24"/>
          <w:lang w:val="en-US"/>
        </w:rPr>
        <w:t>.</w:t>
      </w:r>
      <w:r w:rsidRPr="00F03276">
        <w:rPr>
          <w:rFonts w:cstheme="minorHAnsi"/>
          <w:sz w:val="24"/>
          <w:szCs w:val="24"/>
          <w:lang w:val="en-US"/>
        </w:rPr>
        <w:t>, Pasquale De Luca</w:t>
      </w:r>
      <w:r w:rsidR="006777FB" w:rsidRPr="00F03276">
        <w:rPr>
          <w:rFonts w:cstheme="minorHAnsi"/>
          <w:sz w:val="24"/>
          <w:szCs w:val="24"/>
          <w:lang w:val="en-US"/>
        </w:rPr>
        <w:t>,</w:t>
      </w:r>
      <w:r w:rsidRPr="00F03276">
        <w:rPr>
          <w:rFonts w:cstheme="minorHAnsi"/>
          <w:sz w:val="24"/>
          <w:szCs w:val="24"/>
          <w:lang w:val="en-US"/>
        </w:rPr>
        <w:t xml:space="preserve"> G</w:t>
      </w:r>
      <w:r w:rsidR="006777FB" w:rsidRPr="00F03276">
        <w:rPr>
          <w:rFonts w:cstheme="minorHAnsi"/>
          <w:sz w:val="24"/>
          <w:szCs w:val="24"/>
          <w:lang w:val="en-US"/>
        </w:rPr>
        <w:t>.</w:t>
      </w:r>
      <w:r w:rsidRPr="00F03276">
        <w:rPr>
          <w:rFonts w:cstheme="minorHAnsi"/>
          <w:sz w:val="24"/>
          <w:szCs w:val="24"/>
          <w:lang w:val="en-US"/>
        </w:rPr>
        <w:t>, Mastrangelo</w:t>
      </w:r>
      <w:r w:rsidR="006777FB" w:rsidRPr="00F03276">
        <w:rPr>
          <w:rFonts w:cstheme="minorHAnsi"/>
          <w:sz w:val="24"/>
          <w:szCs w:val="24"/>
          <w:lang w:val="en-US"/>
        </w:rPr>
        <w:t>,</w:t>
      </w:r>
      <w:r w:rsidRPr="00F03276">
        <w:rPr>
          <w:rFonts w:cstheme="minorHAnsi"/>
          <w:sz w:val="24"/>
          <w:szCs w:val="24"/>
          <w:lang w:val="en-US"/>
        </w:rPr>
        <w:t xml:space="preserve"> M</w:t>
      </w:r>
      <w:r w:rsidR="006777FB" w:rsidRPr="00F03276">
        <w:rPr>
          <w:rFonts w:cstheme="minorHAnsi"/>
          <w:sz w:val="24"/>
          <w:szCs w:val="24"/>
          <w:lang w:val="en-US"/>
        </w:rPr>
        <w:t>.</w:t>
      </w:r>
      <w:r w:rsidRPr="00F03276">
        <w:rPr>
          <w:rFonts w:cstheme="minorHAnsi"/>
          <w:sz w:val="24"/>
          <w:szCs w:val="24"/>
          <w:lang w:val="en-US"/>
        </w:rPr>
        <w:t>, Montalbani</w:t>
      </w:r>
      <w:r w:rsidR="006777FB" w:rsidRPr="00F03276">
        <w:rPr>
          <w:rFonts w:cstheme="minorHAnsi"/>
          <w:sz w:val="24"/>
          <w:szCs w:val="24"/>
          <w:lang w:val="en-US"/>
        </w:rPr>
        <w:t>,</w:t>
      </w:r>
      <w:r w:rsidRPr="00F03276">
        <w:rPr>
          <w:rFonts w:cstheme="minorHAnsi"/>
          <w:sz w:val="24"/>
          <w:szCs w:val="24"/>
          <w:lang w:val="en-US"/>
        </w:rPr>
        <w:t xml:space="preserve"> B</w:t>
      </w:r>
      <w:r w:rsidR="006777FB" w:rsidRPr="00F03276">
        <w:rPr>
          <w:rFonts w:cstheme="minorHAnsi"/>
          <w:sz w:val="24"/>
          <w:szCs w:val="24"/>
          <w:lang w:val="en-US"/>
        </w:rPr>
        <w:t>.</w:t>
      </w:r>
      <w:r w:rsidRPr="00F03276">
        <w:rPr>
          <w:rFonts w:cstheme="minorHAnsi"/>
          <w:sz w:val="24"/>
          <w:szCs w:val="24"/>
          <w:lang w:val="en-US"/>
        </w:rPr>
        <w:t>, Baldessarini</w:t>
      </w:r>
      <w:r w:rsidR="006777FB" w:rsidRPr="00F03276">
        <w:rPr>
          <w:rFonts w:cstheme="minorHAnsi"/>
          <w:sz w:val="24"/>
          <w:szCs w:val="24"/>
          <w:lang w:val="en-US"/>
        </w:rPr>
        <w:t>,</w:t>
      </w:r>
      <w:r w:rsidRPr="00F03276">
        <w:rPr>
          <w:rFonts w:cstheme="minorHAnsi"/>
          <w:sz w:val="24"/>
          <w:szCs w:val="24"/>
          <w:lang w:val="en-US"/>
        </w:rPr>
        <w:t xml:space="preserve"> R</w:t>
      </w:r>
      <w:r w:rsidR="006777FB" w:rsidRPr="00F03276">
        <w:rPr>
          <w:rFonts w:cstheme="minorHAnsi"/>
          <w:sz w:val="24"/>
          <w:szCs w:val="24"/>
          <w:lang w:val="en-US"/>
        </w:rPr>
        <w:t>.</w:t>
      </w:r>
      <w:r w:rsidRPr="00F03276">
        <w:rPr>
          <w:rFonts w:cstheme="minorHAnsi"/>
          <w:sz w:val="24"/>
          <w:szCs w:val="24"/>
          <w:lang w:val="en-US"/>
        </w:rPr>
        <w:t>J.</w:t>
      </w:r>
      <w:r w:rsidR="006777FB" w:rsidRPr="00F03276">
        <w:rPr>
          <w:rFonts w:cstheme="minorHAnsi"/>
          <w:sz w:val="24"/>
          <w:szCs w:val="24"/>
          <w:lang w:val="en-US"/>
        </w:rPr>
        <w:t>, 2021</w:t>
      </w:r>
      <w:r w:rsidRPr="00F03276">
        <w:rPr>
          <w:rFonts w:cstheme="minorHAnsi"/>
          <w:sz w:val="24"/>
          <w:szCs w:val="24"/>
          <w:lang w:val="en-US"/>
        </w:rPr>
        <w:t xml:space="preserve">. Effects on suicidal risk: comparison of clozapine to other newer medicines indicated to treat schizophrenia or bipolar disorder. </w:t>
      </w:r>
      <w:r w:rsidR="006777FB" w:rsidRPr="00F03276">
        <w:rPr>
          <w:rFonts w:cstheme="minorHAnsi"/>
          <w:sz w:val="24"/>
          <w:szCs w:val="24"/>
          <w:lang w:val="en-US"/>
        </w:rPr>
        <w:t>J. Psychopharmacol. 35,</w:t>
      </w:r>
      <w:r w:rsidRPr="00F03276">
        <w:rPr>
          <w:rFonts w:cstheme="minorHAnsi"/>
          <w:sz w:val="24"/>
          <w:szCs w:val="24"/>
          <w:lang w:val="en-US"/>
        </w:rPr>
        <w:t xml:space="preserve"> 1074-1080.</w:t>
      </w:r>
    </w:p>
    <w:p w14:paraId="257403E9"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A95E1A4" w14:textId="452BAEC3" w:rsidR="00925E22" w:rsidRPr="00F03276" w:rsidRDefault="00925E2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Frankenburg</w:t>
      </w:r>
      <w:r w:rsidR="006777FB" w:rsidRPr="00F03276">
        <w:rPr>
          <w:rFonts w:cstheme="minorHAnsi"/>
          <w:sz w:val="24"/>
          <w:szCs w:val="24"/>
          <w:lang w:val="en-US"/>
        </w:rPr>
        <w:t>,</w:t>
      </w:r>
      <w:r w:rsidRPr="00F03276">
        <w:rPr>
          <w:rFonts w:cstheme="minorHAnsi"/>
          <w:sz w:val="24"/>
          <w:szCs w:val="24"/>
          <w:lang w:val="en-US"/>
        </w:rPr>
        <w:t xml:space="preserve"> F</w:t>
      </w:r>
      <w:r w:rsidR="006777FB" w:rsidRPr="00F03276">
        <w:rPr>
          <w:rFonts w:cstheme="minorHAnsi"/>
          <w:sz w:val="24"/>
          <w:szCs w:val="24"/>
          <w:lang w:val="en-US"/>
        </w:rPr>
        <w:t>.</w:t>
      </w:r>
      <w:r w:rsidRPr="00F03276">
        <w:rPr>
          <w:rFonts w:cstheme="minorHAnsi"/>
          <w:sz w:val="24"/>
          <w:szCs w:val="24"/>
          <w:lang w:val="en-US"/>
        </w:rPr>
        <w:t>R</w:t>
      </w:r>
      <w:r w:rsidR="006777FB" w:rsidRPr="00F03276">
        <w:rPr>
          <w:rFonts w:cstheme="minorHAnsi"/>
          <w:sz w:val="24"/>
          <w:szCs w:val="24"/>
          <w:lang w:val="en-US"/>
        </w:rPr>
        <w:t>.</w:t>
      </w:r>
      <w:r w:rsidRPr="00F03276">
        <w:rPr>
          <w:rFonts w:cstheme="minorHAnsi"/>
          <w:sz w:val="24"/>
          <w:szCs w:val="24"/>
          <w:lang w:val="en-US"/>
        </w:rPr>
        <w:t>, Zanarini</w:t>
      </w:r>
      <w:r w:rsidR="006777FB" w:rsidRPr="00F03276">
        <w:rPr>
          <w:rFonts w:cstheme="minorHAnsi"/>
          <w:sz w:val="24"/>
          <w:szCs w:val="24"/>
          <w:lang w:val="en-US"/>
        </w:rPr>
        <w:t>,</w:t>
      </w:r>
      <w:r w:rsidRPr="00F03276">
        <w:rPr>
          <w:rFonts w:cstheme="minorHAnsi"/>
          <w:sz w:val="24"/>
          <w:szCs w:val="24"/>
          <w:lang w:val="en-US"/>
        </w:rPr>
        <w:t xml:space="preserve"> M</w:t>
      </w:r>
      <w:r w:rsidR="006777FB" w:rsidRPr="00F03276">
        <w:rPr>
          <w:rFonts w:cstheme="minorHAnsi"/>
          <w:sz w:val="24"/>
          <w:szCs w:val="24"/>
          <w:lang w:val="en-US"/>
        </w:rPr>
        <w:t>.</w:t>
      </w:r>
      <w:r w:rsidRPr="00F03276">
        <w:rPr>
          <w:rFonts w:cstheme="minorHAnsi"/>
          <w:sz w:val="24"/>
          <w:szCs w:val="24"/>
          <w:lang w:val="en-US"/>
        </w:rPr>
        <w:t>C.</w:t>
      </w:r>
      <w:r w:rsidR="006777FB" w:rsidRPr="00F03276">
        <w:rPr>
          <w:rFonts w:cstheme="minorHAnsi"/>
          <w:sz w:val="24"/>
          <w:szCs w:val="24"/>
          <w:lang w:val="en-US"/>
        </w:rPr>
        <w:t>, 1993</w:t>
      </w:r>
      <w:r w:rsidRPr="00F03276">
        <w:rPr>
          <w:rFonts w:cstheme="minorHAnsi"/>
          <w:sz w:val="24"/>
          <w:szCs w:val="24"/>
          <w:lang w:val="en-US"/>
        </w:rPr>
        <w:t xml:space="preserve">. Clozapine treatment of borderline patients: a </w:t>
      </w:r>
      <w:r w:rsidR="006777FB" w:rsidRPr="00F03276">
        <w:rPr>
          <w:rFonts w:cstheme="minorHAnsi"/>
          <w:sz w:val="24"/>
          <w:szCs w:val="24"/>
          <w:lang w:val="en-US"/>
        </w:rPr>
        <w:t>preliminary study. Compr. Psychiatry. 34,</w:t>
      </w:r>
      <w:r w:rsidRPr="00F03276">
        <w:rPr>
          <w:rFonts w:cstheme="minorHAnsi"/>
          <w:sz w:val="24"/>
          <w:szCs w:val="24"/>
          <w:lang w:val="en-US"/>
        </w:rPr>
        <w:t xml:space="preserve"> 402-405.</w:t>
      </w:r>
    </w:p>
    <w:p w14:paraId="6EC6B7F7"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2FE489D" w14:textId="041DE05A" w:rsidR="00107042" w:rsidRPr="00F03276" w:rsidRDefault="00515074"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Fuchs</w:t>
      </w:r>
      <w:r w:rsidR="006777FB" w:rsidRPr="00F03276">
        <w:rPr>
          <w:rFonts w:cstheme="minorHAnsi"/>
          <w:sz w:val="24"/>
          <w:szCs w:val="24"/>
          <w:lang w:val="en-US"/>
        </w:rPr>
        <w:t>,</w:t>
      </w:r>
      <w:r w:rsidRPr="00F03276">
        <w:rPr>
          <w:rFonts w:cstheme="minorHAnsi"/>
          <w:sz w:val="24"/>
          <w:szCs w:val="24"/>
          <w:lang w:val="en-US"/>
        </w:rPr>
        <w:t xml:space="preserve"> A</w:t>
      </w:r>
      <w:r w:rsidR="006777FB" w:rsidRPr="00F03276">
        <w:rPr>
          <w:rFonts w:cstheme="minorHAnsi"/>
          <w:sz w:val="24"/>
          <w:szCs w:val="24"/>
          <w:lang w:val="en-US"/>
        </w:rPr>
        <w:t>.</w:t>
      </w:r>
      <w:r w:rsidRPr="00F03276">
        <w:rPr>
          <w:rFonts w:cstheme="minorHAnsi"/>
          <w:sz w:val="24"/>
          <w:szCs w:val="24"/>
          <w:lang w:val="en-US"/>
        </w:rPr>
        <w:t>M.</w:t>
      </w:r>
      <w:r w:rsidR="006777FB" w:rsidRPr="00F03276">
        <w:rPr>
          <w:rFonts w:cstheme="minorHAnsi"/>
          <w:sz w:val="24"/>
          <w:szCs w:val="24"/>
          <w:lang w:val="en-US"/>
        </w:rPr>
        <w:t>, 1994</w:t>
      </w:r>
      <w:r w:rsidRPr="00F03276">
        <w:rPr>
          <w:rFonts w:cstheme="minorHAnsi"/>
          <w:sz w:val="24"/>
          <w:szCs w:val="24"/>
          <w:lang w:val="en-US"/>
        </w:rPr>
        <w:t>. Clozaril – saving lives. Biol</w:t>
      </w:r>
      <w:r w:rsidR="006777FB" w:rsidRPr="00F03276">
        <w:rPr>
          <w:rFonts w:cstheme="minorHAnsi"/>
          <w:sz w:val="24"/>
          <w:szCs w:val="24"/>
          <w:lang w:val="en-US"/>
        </w:rPr>
        <w:t>. Psychiatry. 36,</w:t>
      </w:r>
      <w:r w:rsidRPr="00F03276">
        <w:rPr>
          <w:rFonts w:cstheme="minorHAnsi"/>
          <w:sz w:val="24"/>
          <w:szCs w:val="24"/>
          <w:lang w:val="en-US"/>
        </w:rPr>
        <w:t xml:space="preserve"> 350-351.</w:t>
      </w:r>
    </w:p>
    <w:p w14:paraId="588C7305"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50348893" w14:textId="5CF321BF" w:rsidR="00107042" w:rsidRPr="00F03276" w:rsidRDefault="0010704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Gammon</w:t>
      </w:r>
      <w:r w:rsidR="006777FB" w:rsidRPr="00F03276">
        <w:rPr>
          <w:rFonts w:cstheme="minorHAnsi"/>
          <w:sz w:val="24"/>
          <w:szCs w:val="24"/>
          <w:lang w:val="en-US"/>
        </w:rPr>
        <w:t>,</w:t>
      </w:r>
      <w:r w:rsidRPr="00F03276">
        <w:rPr>
          <w:rFonts w:cstheme="minorHAnsi"/>
          <w:sz w:val="24"/>
          <w:szCs w:val="24"/>
          <w:lang w:val="en-US"/>
        </w:rPr>
        <w:t xml:space="preserve"> D</w:t>
      </w:r>
      <w:r w:rsidR="006777FB" w:rsidRPr="00F03276">
        <w:rPr>
          <w:rFonts w:cstheme="minorHAnsi"/>
          <w:sz w:val="24"/>
          <w:szCs w:val="24"/>
          <w:lang w:val="en-US"/>
        </w:rPr>
        <w:t>.</w:t>
      </w:r>
      <w:r w:rsidRPr="00F03276">
        <w:rPr>
          <w:rFonts w:cstheme="minorHAnsi"/>
          <w:sz w:val="24"/>
          <w:szCs w:val="24"/>
          <w:lang w:val="en-US"/>
        </w:rPr>
        <w:t>, Cheng</w:t>
      </w:r>
      <w:r w:rsidR="006777FB" w:rsidRPr="00F03276">
        <w:rPr>
          <w:rFonts w:cstheme="minorHAnsi"/>
          <w:sz w:val="24"/>
          <w:szCs w:val="24"/>
          <w:lang w:val="en-US"/>
        </w:rPr>
        <w:t>,</w:t>
      </w:r>
      <w:r w:rsidRPr="00F03276">
        <w:rPr>
          <w:rFonts w:cstheme="minorHAnsi"/>
          <w:sz w:val="24"/>
          <w:szCs w:val="24"/>
          <w:lang w:val="en-US"/>
        </w:rPr>
        <w:t xml:space="preserve"> C</w:t>
      </w:r>
      <w:r w:rsidR="006777FB" w:rsidRPr="00F03276">
        <w:rPr>
          <w:rFonts w:cstheme="minorHAnsi"/>
          <w:sz w:val="24"/>
          <w:szCs w:val="24"/>
          <w:lang w:val="en-US"/>
        </w:rPr>
        <w:t>.</w:t>
      </w:r>
      <w:r w:rsidRPr="00F03276">
        <w:rPr>
          <w:rFonts w:cstheme="minorHAnsi"/>
          <w:sz w:val="24"/>
          <w:szCs w:val="24"/>
          <w:lang w:val="en-US"/>
        </w:rPr>
        <w:t>, Volkovinskaia</w:t>
      </w:r>
      <w:r w:rsidR="006777FB" w:rsidRPr="00F03276">
        <w:rPr>
          <w:rFonts w:cstheme="minorHAnsi"/>
          <w:sz w:val="24"/>
          <w:szCs w:val="24"/>
          <w:lang w:val="en-US"/>
        </w:rPr>
        <w:t>,</w:t>
      </w:r>
      <w:r w:rsidRPr="00F03276">
        <w:rPr>
          <w:rFonts w:cstheme="minorHAnsi"/>
          <w:sz w:val="24"/>
          <w:szCs w:val="24"/>
          <w:lang w:val="en-US"/>
        </w:rPr>
        <w:t xml:space="preserve"> A</w:t>
      </w:r>
      <w:r w:rsidR="006777FB" w:rsidRPr="00F03276">
        <w:rPr>
          <w:rFonts w:cstheme="minorHAnsi"/>
          <w:sz w:val="24"/>
          <w:szCs w:val="24"/>
          <w:lang w:val="en-US"/>
        </w:rPr>
        <w:t>.</w:t>
      </w:r>
      <w:r w:rsidRPr="00F03276">
        <w:rPr>
          <w:rFonts w:cstheme="minorHAnsi"/>
          <w:sz w:val="24"/>
          <w:szCs w:val="24"/>
          <w:lang w:val="en-US"/>
        </w:rPr>
        <w:t>, Baker</w:t>
      </w:r>
      <w:r w:rsidR="006777FB" w:rsidRPr="00F03276">
        <w:rPr>
          <w:rFonts w:cstheme="minorHAnsi"/>
          <w:sz w:val="24"/>
          <w:szCs w:val="24"/>
          <w:lang w:val="en-US"/>
        </w:rPr>
        <w:t>,</w:t>
      </w:r>
      <w:r w:rsidRPr="00F03276">
        <w:rPr>
          <w:rFonts w:cstheme="minorHAnsi"/>
          <w:sz w:val="24"/>
          <w:szCs w:val="24"/>
          <w:lang w:val="en-US"/>
        </w:rPr>
        <w:t xml:space="preserve"> G</w:t>
      </w:r>
      <w:r w:rsidR="006777FB" w:rsidRPr="00F03276">
        <w:rPr>
          <w:rFonts w:cstheme="minorHAnsi"/>
          <w:sz w:val="24"/>
          <w:szCs w:val="24"/>
          <w:lang w:val="en-US"/>
        </w:rPr>
        <w:t>.</w:t>
      </w:r>
      <w:r w:rsidRPr="00F03276">
        <w:rPr>
          <w:rFonts w:cstheme="minorHAnsi"/>
          <w:sz w:val="24"/>
          <w:szCs w:val="24"/>
          <w:lang w:val="en-US"/>
        </w:rPr>
        <w:t>B</w:t>
      </w:r>
      <w:r w:rsidR="006777FB" w:rsidRPr="00F03276">
        <w:rPr>
          <w:rFonts w:cstheme="minorHAnsi"/>
          <w:sz w:val="24"/>
          <w:szCs w:val="24"/>
          <w:lang w:val="en-US"/>
        </w:rPr>
        <w:t>.</w:t>
      </w:r>
      <w:r w:rsidRPr="00F03276">
        <w:rPr>
          <w:rFonts w:cstheme="minorHAnsi"/>
          <w:sz w:val="24"/>
          <w:szCs w:val="24"/>
          <w:lang w:val="en-US"/>
        </w:rPr>
        <w:t>, Dursun</w:t>
      </w:r>
      <w:r w:rsidR="006777FB" w:rsidRPr="00F03276">
        <w:rPr>
          <w:rFonts w:cstheme="minorHAnsi"/>
          <w:sz w:val="24"/>
          <w:szCs w:val="24"/>
          <w:lang w:val="en-US"/>
        </w:rPr>
        <w:t>,</w:t>
      </w:r>
      <w:r w:rsidRPr="00F03276">
        <w:rPr>
          <w:rFonts w:cstheme="minorHAnsi"/>
          <w:sz w:val="24"/>
          <w:szCs w:val="24"/>
          <w:lang w:val="en-US"/>
        </w:rPr>
        <w:t xml:space="preserve"> S</w:t>
      </w:r>
      <w:r w:rsidR="006777FB" w:rsidRPr="00F03276">
        <w:rPr>
          <w:rFonts w:cstheme="minorHAnsi"/>
          <w:sz w:val="24"/>
          <w:szCs w:val="24"/>
          <w:lang w:val="en-US"/>
        </w:rPr>
        <w:t>.</w:t>
      </w:r>
      <w:r w:rsidRPr="00F03276">
        <w:rPr>
          <w:rFonts w:cstheme="minorHAnsi"/>
          <w:sz w:val="24"/>
          <w:szCs w:val="24"/>
          <w:lang w:val="en-US"/>
        </w:rPr>
        <w:t>M.</w:t>
      </w:r>
      <w:r w:rsidR="006777FB" w:rsidRPr="00F03276">
        <w:rPr>
          <w:rFonts w:cstheme="minorHAnsi"/>
          <w:sz w:val="24"/>
          <w:szCs w:val="24"/>
          <w:lang w:val="en-US"/>
        </w:rPr>
        <w:t>, 2021</w:t>
      </w:r>
      <w:r w:rsidRPr="00F03276">
        <w:rPr>
          <w:rFonts w:cstheme="minorHAnsi"/>
          <w:sz w:val="24"/>
          <w:szCs w:val="24"/>
          <w:lang w:val="en-US"/>
        </w:rPr>
        <w:t>. Clozapine: why is it so uniquely effective in the treatment of a range of neuropsy</w:t>
      </w:r>
      <w:r w:rsidR="006777FB" w:rsidRPr="00F03276">
        <w:rPr>
          <w:rFonts w:cstheme="minorHAnsi"/>
          <w:sz w:val="24"/>
          <w:szCs w:val="24"/>
          <w:lang w:val="en-US"/>
        </w:rPr>
        <w:t>chitric disorders? Biomolecules. 11,</w:t>
      </w:r>
      <w:r w:rsidRPr="00F03276">
        <w:rPr>
          <w:rFonts w:cstheme="minorHAnsi"/>
          <w:sz w:val="24"/>
          <w:szCs w:val="24"/>
          <w:lang w:val="en-US"/>
        </w:rPr>
        <w:t xml:space="preserve"> 1030.</w:t>
      </w:r>
    </w:p>
    <w:p w14:paraId="1F255D10"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0A684B91" w14:textId="7610325D" w:rsidR="005606A7" w:rsidRPr="00F03276" w:rsidRDefault="00634973"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Garakani</w:t>
      </w:r>
      <w:r w:rsidR="006777FB" w:rsidRPr="00F03276">
        <w:rPr>
          <w:rFonts w:cstheme="minorHAnsi"/>
          <w:sz w:val="24"/>
          <w:szCs w:val="24"/>
          <w:lang w:val="en-US"/>
        </w:rPr>
        <w:t>,</w:t>
      </w:r>
      <w:r w:rsidRPr="00F03276">
        <w:rPr>
          <w:rFonts w:cstheme="minorHAnsi"/>
          <w:sz w:val="24"/>
          <w:szCs w:val="24"/>
          <w:lang w:val="en-US"/>
        </w:rPr>
        <w:t xml:space="preserve"> A</w:t>
      </w:r>
      <w:r w:rsidR="006777FB" w:rsidRPr="00F03276">
        <w:rPr>
          <w:rFonts w:cstheme="minorHAnsi"/>
          <w:sz w:val="24"/>
          <w:szCs w:val="24"/>
          <w:lang w:val="en-US"/>
        </w:rPr>
        <w:t>.</w:t>
      </w:r>
      <w:r w:rsidRPr="00F03276">
        <w:rPr>
          <w:rFonts w:cstheme="minorHAnsi"/>
          <w:sz w:val="24"/>
          <w:szCs w:val="24"/>
          <w:lang w:val="en-US"/>
        </w:rPr>
        <w:t>, Buono</w:t>
      </w:r>
      <w:r w:rsidR="006777FB" w:rsidRPr="00F03276">
        <w:rPr>
          <w:rFonts w:cstheme="minorHAnsi"/>
          <w:sz w:val="24"/>
          <w:szCs w:val="24"/>
          <w:lang w:val="en-US"/>
        </w:rPr>
        <w:t>,</w:t>
      </w:r>
      <w:r w:rsidRPr="00F03276">
        <w:rPr>
          <w:rFonts w:cstheme="minorHAnsi"/>
          <w:sz w:val="24"/>
          <w:szCs w:val="24"/>
          <w:lang w:val="en-US"/>
        </w:rPr>
        <w:t xml:space="preserve"> F</w:t>
      </w:r>
      <w:r w:rsidR="006777FB" w:rsidRPr="00F03276">
        <w:rPr>
          <w:rFonts w:cstheme="minorHAnsi"/>
          <w:sz w:val="24"/>
          <w:szCs w:val="24"/>
          <w:lang w:val="en-US"/>
        </w:rPr>
        <w:t>.</w:t>
      </w:r>
      <w:r w:rsidRPr="00F03276">
        <w:rPr>
          <w:rFonts w:cstheme="minorHAnsi"/>
          <w:sz w:val="24"/>
          <w:szCs w:val="24"/>
          <w:lang w:val="en-US"/>
        </w:rPr>
        <w:t>D</w:t>
      </w:r>
      <w:r w:rsidR="006777FB" w:rsidRPr="00F03276">
        <w:rPr>
          <w:rFonts w:cstheme="minorHAnsi"/>
          <w:sz w:val="24"/>
          <w:szCs w:val="24"/>
          <w:lang w:val="en-US"/>
        </w:rPr>
        <w:t>.</w:t>
      </w:r>
      <w:r w:rsidRPr="00F03276">
        <w:rPr>
          <w:rFonts w:cstheme="minorHAnsi"/>
          <w:sz w:val="24"/>
          <w:szCs w:val="24"/>
          <w:lang w:val="en-US"/>
        </w:rPr>
        <w:t>, Marotta</w:t>
      </w:r>
      <w:r w:rsidR="006777FB" w:rsidRPr="00F03276">
        <w:rPr>
          <w:rFonts w:cstheme="minorHAnsi"/>
          <w:sz w:val="24"/>
          <w:szCs w:val="24"/>
          <w:lang w:val="en-US"/>
        </w:rPr>
        <w:t>,</w:t>
      </w:r>
      <w:r w:rsidRPr="00F03276">
        <w:rPr>
          <w:rFonts w:cstheme="minorHAnsi"/>
          <w:sz w:val="24"/>
          <w:szCs w:val="24"/>
          <w:lang w:val="en-US"/>
        </w:rPr>
        <w:t xml:space="preserve"> R</w:t>
      </w:r>
      <w:r w:rsidR="006777FB" w:rsidRPr="00F03276">
        <w:rPr>
          <w:rFonts w:cstheme="minorHAnsi"/>
          <w:sz w:val="24"/>
          <w:szCs w:val="24"/>
          <w:lang w:val="en-US"/>
        </w:rPr>
        <w:t>.</w:t>
      </w:r>
      <w:r w:rsidRPr="00F03276">
        <w:rPr>
          <w:rFonts w:cstheme="minorHAnsi"/>
          <w:sz w:val="24"/>
          <w:szCs w:val="24"/>
          <w:lang w:val="en-US"/>
        </w:rPr>
        <w:t>F.</w:t>
      </w:r>
      <w:r w:rsidR="006777FB" w:rsidRPr="00F03276">
        <w:rPr>
          <w:rFonts w:cstheme="minorHAnsi"/>
          <w:sz w:val="24"/>
          <w:szCs w:val="24"/>
          <w:lang w:val="en-US"/>
        </w:rPr>
        <w:t>, 2020</w:t>
      </w:r>
      <w:r w:rsidRPr="00F03276">
        <w:rPr>
          <w:rFonts w:cstheme="minorHAnsi"/>
          <w:sz w:val="24"/>
          <w:szCs w:val="24"/>
          <w:lang w:val="en-US"/>
        </w:rPr>
        <w:t>. Sublingual oxytocin with clozapine in a patient with persisting psychotic symptoms, suicidal thin</w:t>
      </w:r>
      <w:r w:rsidR="006777FB" w:rsidRPr="00F03276">
        <w:rPr>
          <w:rFonts w:cstheme="minorHAnsi"/>
          <w:sz w:val="24"/>
          <w:szCs w:val="24"/>
          <w:lang w:val="en-US"/>
        </w:rPr>
        <w:t>king with self-harm. J. Clin. Psychopharmacol. 40,</w:t>
      </w:r>
      <w:r w:rsidRPr="00F03276">
        <w:rPr>
          <w:rFonts w:cstheme="minorHAnsi"/>
          <w:sz w:val="24"/>
          <w:szCs w:val="24"/>
          <w:lang w:val="en-US"/>
        </w:rPr>
        <w:t xml:space="preserve"> 507-509.</w:t>
      </w:r>
    </w:p>
    <w:p w14:paraId="776FE4E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5BA32A3" w14:textId="77777777" w:rsidR="0071700D" w:rsidRPr="00F03276" w:rsidRDefault="005606A7"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Glick</w:t>
      </w:r>
      <w:r w:rsidR="006777FB" w:rsidRPr="00F03276">
        <w:rPr>
          <w:rFonts w:cstheme="minorHAnsi"/>
          <w:sz w:val="24"/>
          <w:szCs w:val="24"/>
          <w:lang w:val="en-US"/>
        </w:rPr>
        <w:t>,</w:t>
      </w:r>
      <w:r w:rsidRPr="00F03276">
        <w:rPr>
          <w:rFonts w:cstheme="minorHAnsi"/>
          <w:sz w:val="24"/>
          <w:szCs w:val="24"/>
          <w:lang w:val="en-US"/>
        </w:rPr>
        <w:t xml:space="preserve"> I</w:t>
      </w:r>
      <w:r w:rsidR="006777FB" w:rsidRPr="00F03276">
        <w:rPr>
          <w:rFonts w:cstheme="minorHAnsi"/>
          <w:sz w:val="24"/>
          <w:szCs w:val="24"/>
          <w:lang w:val="en-US"/>
        </w:rPr>
        <w:t>.</w:t>
      </w:r>
      <w:r w:rsidRPr="00F03276">
        <w:rPr>
          <w:rFonts w:cstheme="minorHAnsi"/>
          <w:sz w:val="24"/>
          <w:szCs w:val="24"/>
          <w:lang w:val="en-US"/>
        </w:rPr>
        <w:t>D</w:t>
      </w:r>
      <w:r w:rsidR="006777FB" w:rsidRPr="00F03276">
        <w:rPr>
          <w:rFonts w:cstheme="minorHAnsi"/>
          <w:sz w:val="24"/>
          <w:szCs w:val="24"/>
          <w:lang w:val="en-US"/>
        </w:rPr>
        <w:t>.</w:t>
      </w:r>
      <w:r w:rsidRPr="00F03276">
        <w:rPr>
          <w:rFonts w:cstheme="minorHAnsi"/>
          <w:sz w:val="24"/>
          <w:szCs w:val="24"/>
          <w:lang w:val="en-US"/>
        </w:rPr>
        <w:t>, Zaninelli</w:t>
      </w:r>
      <w:r w:rsidR="006777FB" w:rsidRPr="00F03276">
        <w:rPr>
          <w:rFonts w:cstheme="minorHAnsi"/>
          <w:sz w:val="24"/>
          <w:szCs w:val="24"/>
          <w:lang w:val="en-US"/>
        </w:rPr>
        <w:t>,</w:t>
      </w:r>
      <w:r w:rsidRPr="00F03276">
        <w:rPr>
          <w:rFonts w:cstheme="minorHAnsi"/>
          <w:sz w:val="24"/>
          <w:szCs w:val="24"/>
          <w:lang w:val="en-US"/>
        </w:rPr>
        <w:t xml:space="preserve"> R</w:t>
      </w:r>
      <w:r w:rsidR="006777FB" w:rsidRPr="00F03276">
        <w:rPr>
          <w:rFonts w:cstheme="minorHAnsi"/>
          <w:sz w:val="24"/>
          <w:szCs w:val="24"/>
          <w:lang w:val="en-US"/>
        </w:rPr>
        <w:t>.</w:t>
      </w:r>
      <w:r w:rsidRPr="00F03276">
        <w:rPr>
          <w:rFonts w:cstheme="minorHAnsi"/>
          <w:sz w:val="24"/>
          <w:szCs w:val="24"/>
          <w:lang w:val="en-US"/>
        </w:rPr>
        <w:t>, Hsu</w:t>
      </w:r>
      <w:r w:rsidR="006777FB" w:rsidRPr="00F03276">
        <w:rPr>
          <w:rFonts w:cstheme="minorHAnsi"/>
          <w:sz w:val="24"/>
          <w:szCs w:val="24"/>
          <w:lang w:val="en-US"/>
        </w:rPr>
        <w:t>,</w:t>
      </w:r>
      <w:r w:rsidRPr="00F03276">
        <w:rPr>
          <w:rFonts w:cstheme="minorHAnsi"/>
          <w:sz w:val="24"/>
          <w:szCs w:val="24"/>
          <w:lang w:val="en-US"/>
        </w:rPr>
        <w:t xml:space="preserve"> Z</w:t>
      </w:r>
      <w:r w:rsidR="006777FB" w:rsidRPr="00F03276">
        <w:rPr>
          <w:rFonts w:cstheme="minorHAnsi"/>
          <w:sz w:val="24"/>
          <w:szCs w:val="24"/>
          <w:lang w:val="en-US"/>
        </w:rPr>
        <w:t xml:space="preserve">., Young, </w:t>
      </w:r>
      <w:r w:rsidRPr="00F03276">
        <w:rPr>
          <w:rFonts w:cstheme="minorHAnsi"/>
          <w:sz w:val="24"/>
          <w:szCs w:val="24"/>
          <w:lang w:val="en-US"/>
        </w:rPr>
        <w:t>F</w:t>
      </w:r>
      <w:r w:rsidR="006777FB" w:rsidRPr="00F03276">
        <w:rPr>
          <w:rFonts w:cstheme="minorHAnsi"/>
          <w:sz w:val="24"/>
          <w:szCs w:val="24"/>
          <w:lang w:val="en-US"/>
        </w:rPr>
        <w:t>.</w:t>
      </w:r>
      <w:r w:rsidRPr="00F03276">
        <w:rPr>
          <w:rFonts w:cstheme="minorHAnsi"/>
          <w:sz w:val="24"/>
          <w:szCs w:val="24"/>
          <w:lang w:val="en-US"/>
        </w:rPr>
        <w:t>K</w:t>
      </w:r>
      <w:r w:rsidR="006777FB" w:rsidRPr="00F03276">
        <w:rPr>
          <w:rFonts w:cstheme="minorHAnsi"/>
          <w:sz w:val="24"/>
          <w:szCs w:val="24"/>
          <w:lang w:val="en-US"/>
        </w:rPr>
        <w:t>.</w:t>
      </w:r>
      <w:r w:rsidRPr="00F03276">
        <w:rPr>
          <w:rFonts w:cstheme="minorHAnsi"/>
          <w:sz w:val="24"/>
          <w:szCs w:val="24"/>
          <w:lang w:val="en-US"/>
        </w:rPr>
        <w:t>, Weiss</w:t>
      </w:r>
      <w:r w:rsidR="006777FB" w:rsidRPr="00F03276">
        <w:rPr>
          <w:rFonts w:cstheme="minorHAnsi"/>
          <w:sz w:val="24"/>
          <w:szCs w:val="24"/>
          <w:lang w:val="en-US"/>
        </w:rPr>
        <w:t>,</w:t>
      </w:r>
      <w:r w:rsidRPr="00F03276">
        <w:rPr>
          <w:rFonts w:cstheme="minorHAnsi"/>
          <w:sz w:val="24"/>
          <w:szCs w:val="24"/>
          <w:lang w:val="en-US"/>
        </w:rPr>
        <w:t xml:space="preserve"> L</w:t>
      </w:r>
      <w:r w:rsidR="006777FB" w:rsidRPr="00F03276">
        <w:rPr>
          <w:rFonts w:cstheme="minorHAnsi"/>
          <w:sz w:val="24"/>
          <w:szCs w:val="24"/>
          <w:lang w:val="en-US"/>
        </w:rPr>
        <w:t>.</w:t>
      </w:r>
      <w:r w:rsidRPr="00F03276">
        <w:rPr>
          <w:rFonts w:cstheme="minorHAnsi"/>
          <w:sz w:val="24"/>
          <w:szCs w:val="24"/>
          <w:lang w:val="en-US"/>
        </w:rPr>
        <w:t>, Gunay</w:t>
      </w:r>
      <w:r w:rsidR="006777FB" w:rsidRPr="00F03276">
        <w:rPr>
          <w:rFonts w:cstheme="minorHAnsi"/>
          <w:sz w:val="24"/>
          <w:szCs w:val="24"/>
          <w:lang w:val="en-US"/>
        </w:rPr>
        <w:t>,</w:t>
      </w:r>
      <w:r w:rsidRPr="00F03276">
        <w:rPr>
          <w:rFonts w:cstheme="minorHAnsi"/>
          <w:sz w:val="24"/>
          <w:szCs w:val="24"/>
          <w:lang w:val="en-US"/>
        </w:rPr>
        <w:t xml:space="preserve"> I</w:t>
      </w:r>
      <w:r w:rsidR="006777FB" w:rsidRPr="00F03276">
        <w:rPr>
          <w:rFonts w:cstheme="minorHAnsi"/>
          <w:sz w:val="24"/>
          <w:szCs w:val="24"/>
          <w:lang w:val="en-US"/>
        </w:rPr>
        <w:t>.</w:t>
      </w:r>
      <w:r w:rsidRPr="00F03276">
        <w:rPr>
          <w:rFonts w:cstheme="minorHAnsi"/>
          <w:sz w:val="24"/>
          <w:szCs w:val="24"/>
          <w:lang w:val="en-US"/>
        </w:rPr>
        <w:t>, Kumar</w:t>
      </w:r>
      <w:r w:rsidR="006777FB" w:rsidRPr="00F03276">
        <w:rPr>
          <w:rFonts w:cstheme="minorHAnsi"/>
          <w:sz w:val="24"/>
          <w:szCs w:val="24"/>
          <w:lang w:val="en-US"/>
        </w:rPr>
        <w:t>,</w:t>
      </w:r>
      <w:r w:rsidRPr="00F03276">
        <w:rPr>
          <w:rFonts w:cstheme="minorHAnsi"/>
          <w:sz w:val="24"/>
          <w:szCs w:val="24"/>
          <w:lang w:val="en-US"/>
        </w:rPr>
        <w:t xml:space="preserve"> V.</w:t>
      </w:r>
      <w:r w:rsidR="006777FB" w:rsidRPr="00F03276">
        <w:rPr>
          <w:rFonts w:cstheme="minorHAnsi"/>
          <w:sz w:val="24"/>
          <w:szCs w:val="24"/>
          <w:lang w:val="en-US"/>
        </w:rPr>
        <w:t>, 2004</w:t>
      </w:r>
      <w:r w:rsidRPr="00F03276">
        <w:rPr>
          <w:rFonts w:cstheme="minorHAnsi"/>
          <w:sz w:val="24"/>
          <w:szCs w:val="24"/>
          <w:lang w:val="en-US"/>
        </w:rPr>
        <w:t>. Patterns of concomitant psychotropic medication use during a 2-year study comparing clozapine and olanzapine for the prevention of suicidal behavior. J</w:t>
      </w:r>
      <w:r w:rsidR="006777FB" w:rsidRPr="00F03276">
        <w:rPr>
          <w:rFonts w:cstheme="minorHAnsi"/>
          <w:sz w:val="24"/>
          <w:szCs w:val="24"/>
          <w:lang w:val="en-US"/>
        </w:rPr>
        <w:t>.</w:t>
      </w:r>
      <w:r w:rsidRPr="00F03276">
        <w:rPr>
          <w:rFonts w:cstheme="minorHAnsi"/>
          <w:sz w:val="24"/>
          <w:szCs w:val="24"/>
          <w:lang w:val="en-US"/>
        </w:rPr>
        <w:t xml:space="preserve"> Clin</w:t>
      </w:r>
      <w:r w:rsidR="006777FB" w:rsidRPr="00F03276">
        <w:rPr>
          <w:rFonts w:cstheme="minorHAnsi"/>
          <w:sz w:val="24"/>
          <w:szCs w:val="24"/>
          <w:lang w:val="en-US"/>
        </w:rPr>
        <w:t>. Psychiatry. 65,</w:t>
      </w:r>
      <w:r w:rsidR="00011C0F" w:rsidRPr="00F03276">
        <w:rPr>
          <w:rFonts w:cstheme="minorHAnsi"/>
          <w:sz w:val="24"/>
          <w:szCs w:val="24"/>
          <w:lang w:val="en-US"/>
        </w:rPr>
        <w:t xml:space="preserve"> 679-685.</w:t>
      </w:r>
    </w:p>
    <w:p w14:paraId="1AAD9E0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3591A72A" w14:textId="33358390" w:rsidR="003607D1" w:rsidRPr="00F03276" w:rsidRDefault="003607D1"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Gould</w:t>
      </w:r>
      <w:r w:rsidR="00011C0F" w:rsidRPr="00F03276">
        <w:rPr>
          <w:rFonts w:cstheme="minorHAnsi"/>
          <w:sz w:val="24"/>
          <w:szCs w:val="24"/>
          <w:lang w:val="en-US"/>
        </w:rPr>
        <w:t>,</w:t>
      </w:r>
      <w:r w:rsidRPr="00F03276">
        <w:rPr>
          <w:rFonts w:cstheme="minorHAnsi"/>
          <w:sz w:val="24"/>
          <w:szCs w:val="24"/>
          <w:lang w:val="en-US"/>
        </w:rPr>
        <w:t xml:space="preserve"> T</w:t>
      </w:r>
      <w:r w:rsidR="00011C0F" w:rsidRPr="00F03276">
        <w:rPr>
          <w:rFonts w:cstheme="minorHAnsi"/>
          <w:sz w:val="24"/>
          <w:szCs w:val="24"/>
          <w:lang w:val="en-US"/>
        </w:rPr>
        <w:t>.</w:t>
      </w:r>
      <w:r w:rsidRPr="00F03276">
        <w:rPr>
          <w:rFonts w:cstheme="minorHAnsi"/>
          <w:sz w:val="24"/>
          <w:szCs w:val="24"/>
          <w:lang w:val="en-US"/>
        </w:rPr>
        <w:t>D</w:t>
      </w:r>
      <w:r w:rsidR="00011C0F" w:rsidRPr="00F03276">
        <w:rPr>
          <w:rFonts w:cstheme="minorHAnsi"/>
          <w:sz w:val="24"/>
          <w:szCs w:val="24"/>
          <w:lang w:val="en-US"/>
        </w:rPr>
        <w:t>.</w:t>
      </w:r>
      <w:r w:rsidRPr="00F03276">
        <w:rPr>
          <w:rFonts w:cstheme="minorHAnsi"/>
          <w:sz w:val="24"/>
          <w:szCs w:val="24"/>
          <w:lang w:val="en-US"/>
        </w:rPr>
        <w:t>, Georgiou</w:t>
      </w:r>
      <w:r w:rsidR="00011C0F" w:rsidRPr="00F03276">
        <w:rPr>
          <w:rFonts w:cstheme="minorHAnsi"/>
          <w:sz w:val="24"/>
          <w:szCs w:val="24"/>
          <w:lang w:val="en-US"/>
        </w:rPr>
        <w:t>,</w:t>
      </w:r>
      <w:r w:rsidRPr="00F03276">
        <w:rPr>
          <w:rFonts w:cstheme="minorHAnsi"/>
          <w:sz w:val="24"/>
          <w:szCs w:val="24"/>
          <w:lang w:val="en-US"/>
        </w:rPr>
        <w:t xml:space="preserve"> P</w:t>
      </w:r>
      <w:r w:rsidR="00011C0F" w:rsidRPr="00F03276">
        <w:rPr>
          <w:rFonts w:cstheme="minorHAnsi"/>
          <w:sz w:val="24"/>
          <w:szCs w:val="24"/>
          <w:lang w:val="en-US"/>
        </w:rPr>
        <w:t>.</w:t>
      </w:r>
      <w:r w:rsidRPr="00F03276">
        <w:rPr>
          <w:rFonts w:cstheme="minorHAnsi"/>
          <w:sz w:val="24"/>
          <w:szCs w:val="24"/>
          <w:lang w:val="en-US"/>
        </w:rPr>
        <w:t>, Brenner</w:t>
      </w:r>
      <w:r w:rsidR="00011C0F" w:rsidRPr="00F03276">
        <w:rPr>
          <w:rFonts w:cstheme="minorHAnsi"/>
          <w:sz w:val="24"/>
          <w:szCs w:val="24"/>
          <w:lang w:val="en-US"/>
        </w:rPr>
        <w:t>,</w:t>
      </w:r>
      <w:r w:rsidRPr="00F03276">
        <w:rPr>
          <w:rFonts w:cstheme="minorHAnsi"/>
          <w:sz w:val="24"/>
          <w:szCs w:val="24"/>
          <w:lang w:val="en-US"/>
        </w:rPr>
        <w:t xml:space="preserve"> L</w:t>
      </w:r>
      <w:r w:rsidR="00011C0F" w:rsidRPr="00F03276">
        <w:rPr>
          <w:rFonts w:cstheme="minorHAnsi"/>
          <w:sz w:val="24"/>
          <w:szCs w:val="24"/>
          <w:lang w:val="en-US"/>
        </w:rPr>
        <w:t>.</w:t>
      </w:r>
      <w:r w:rsidRPr="00F03276">
        <w:rPr>
          <w:rFonts w:cstheme="minorHAnsi"/>
          <w:sz w:val="24"/>
          <w:szCs w:val="24"/>
          <w:lang w:val="en-US"/>
        </w:rPr>
        <w:t>A</w:t>
      </w:r>
      <w:r w:rsidR="00011C0F" w:rsidRPr="00F03276">
        <w:rPr>
          <w:rFonts w:cstheme="minorHAnsi"/>
          <w:sz w:val="24"/>
          <w:szCs w:val="24"/>
          <w:lang w:val="en-US"/>
        </w:rPr>
        <w:t>.</w:t>
      </w:r>
      <w:r w:rsidRPr="00F03276">
        <w:rPr>
          <w:rFonts w:cstheme="minorHAnsi"/>
          <w:sz w:val="24"/>
          <w:szCs w:val="24"/>
          <w:lang w:val="en-US"/>
        </w:rPr>
        <w:t>, Brundin</w:t>
      </w:r>
      <w:r w:rsidR="00011C0F" w:rsidRPr="00F03276">
        <w:rPr>
          <w:rFonts w:cstheme="minorHAnsi"/>
          <w:sz w:val="24"/>
          <w:szCs w:val="24"/>
          <w:lang w:val="en-US"/>
        </w:rPr>
        <w:t>,</w:t>
      </w:r>
      <w:r w:rsidRPr="00F03276">
        <w:rPr>
          <w:rFonts w:cstheme="minorHAnsi"/>
          <w:sz w:val="24"/>
          <w:szCs w:val="24"/>
          <w:lang w:val="en-US"/>
        </w:rPr>
        <w:t xml:space="preserve"> L</w:t>
      </w:r>
      <w:r w:rsidR="00011C0F" w:rsidRPr="00F03276">
        <w:rPr>
          <w:rFonts w:cstheme="minorHAnsi"/>
          <w:sz w:val="24"/>
          <w:szCs w:val="24"/>
          <w:lang w:val="en-US"/>
        </w:rPr>
        <w:t>.</w:t>
      </w:r>
      <w:r w:rsidRPr="00F03276">
        <w:rPr>
          <w:rFonts w:cstheme="minorHAnsi"/>
          <w:sz w:val="24"/>
          <w:szCs w:val="24"/>
          <w:lang w:val="en-US"/>
        </w:rPr>
        <w:t>, Can</w:t>
      </w:r>
      <w:r w:rsidR="00011C0F" w:rsidRPr="00F03276">
        <w:rPr>
          <w:rFonts w:cstheme="minorHAnsi"/>
          <w:sz w:val="24"/>
          <w:szCs w:val="24"/>
          <w:lang w:val="en-US"/>
        </w:rPr>
        <w:t>,</w:t>
      </w:r>
      <w:r w:rsidRPr="00F03276">
        <w:rPr>
          <w:rFonts w:cstheme="minorHAnsi"/>
          <w:sz w:val="24"/>
          <w:szCs w:val="24"/>
          <w:lang w:val="en-US"/>
        </w:rPr>
        <w:t xml:space="preserve"> A</w:t>
      </w:r>
      <w:r w:rsidR="00011C0F" w:rsidRPr="00F03276">
        <w:rPr>
          <w:rFonts w:cstheme="minorHAnsi"/>
          <w:sz w:val="24"/>
          <w:szCs w:val="24"/>
          <w:lang w:val="en-US"/>
        </w:rPr>
        <w:t>.</w:t>
      </w:r>
      <w:r w:rsidRPr="00F03276">
        <w:rPr>
          <w:rFonts w:cstheme="minorHAnsi"/>
          <w:sz w:val="24"/>
          <w:szCs w:val="24"/>
          <w:lang w:val="en-US"/>
        </w:rPr>
        <w:t>, Courtet</w:t>
      </w:r>
      <w:r w:rsidR="00011C0F" w:rsidRPr="00F03276">
        <w:rPr>
          <w:rFonts w:cstheme="minorHAnsi"/>
          <w:sz w:val="24"/>
          <w:szCs w:val="24"/>
          <w:lang w:val="en-US"/>
        </w:rPr>
        <w:t>,</w:t>
      </w:r>
      <w:r w:rsidRPr="00F03276">
        <w:rPr>
          <w:rFonts w:cstheme="minorHAnsi"/>
          <w:sz w:val="24"/>
          <w:szCs w:val="24"/>
          <w:lang w:val="en-US"/>
        </w:rPr>
        <w:t xml:space="preserve"> P</w:t>
      </w:r>
      <w:r w:rsidR="00011C0F" w:rsidRPr="00F03276">
        <w:rPr>
          <w:rFonts w:cstheme="minorHAnsi"/>
          <w:sz w:val="24"/>
          <w:szCs w:val="24"/>
          <w:lang w:val="en-US"/>
        </w:rPr>
        <w:t>., Donaldson, Z.R., Dwivedi, Y., Guillaume, S., Gottesman, I.I., Kanekar, S., Lowry, C.A., Renshaw, P.F., Rujescu, D., Smith, E.G., Turecki, G., Zanos, P., Zarate Jr, C.A., Zunszain, P.A., Postolache, T.T.,</w:t>
      </w:r>
      <w:r w:rsidR="00011C0F" w:rsidRPr="00F03276">
        <w:rPr>
          <w:rFonts w:ascii="Arial" w:hAnsi="Arial" w:cs="Arial"/>
          <w:sz w:val="24"/>
          <w:szCs w:val="30"/>
          <w:shd w:val="clear" w:color="auto" w:fill="FFFFFF"/>
          <w:lang w:val="en-US"/>
        </w:rPr>
        <w:t xml:space="preserve"> </w:t>
      </w:r>
      <w:r w:rsidR="00011C0F" w:rsidRPr="00F03276">
        <w:rPr>
          <w:rFonts w:cstheme="minorHAnsi"/>
          <w:sz w:val="24"/>
          <w:szCs w:val="24"/>
          <w:lang w:val="en-US"/>
        </w:rPr>
        <w:t>2017</w:t>
      </w:r>
      <w:r w:rsidRPr="00F03276">
        <w:rPr>
          <w:rFonts w:cstheme="minorHAnsi"/>
          <w:sz w:val="24"/>
          <w:szCs w:val="24"/>
          <w:lang w:val="en-US"/>
        </w:rPr>
        <w:t>. Animal models to improve our understanding and treatment of suicidal behavior. Transl</w:t>
      </w:r>
      <w:r w:rsidR="00011C0F" w:rsidRPr="00F03276">
        <w:rPr>
          <w:rFonts w:cstheme="minorHAnsi"/>
          <w:sz w:val="24"/>
          <w:szCs w:val="24"/>
          <w:lang w:val="en-US"/>
        </w:rPr>
        <w:t>. Psychiatry. 7,</w:t>
      </w:r>
      <w:r w:rsidRPr="00F03276">
        <w:rPr>
          <w:rFonts w:cstheme="minorHAnsi"/>
          <w:sz w:val="24"/>
          <w:szCs w:val="24"/>
          <w:lang w:val="en-US"/>
        </w:rPr>
        <w:t xml:space="preserve"> e1092.</w:t>
      </w:r>
    </w:p>
    <w:p w14:paraId="1194553A"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2EE7D3B4" w14:textId="257AC005" w:rsidR="00011C0F" w:rsidRPr="00F03276" w:rsidRDefault="00B25CFB"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Green</w:t>
      </w:r>
      <w:r w:rsidR="00011C0F" w:rsidRPr="00F03276">
        <w:rPr>
          <w:rFonts w:cstheme="minorHAnsi"/>
          <w:sz w:val="24"/>
          <w:szCs w:val="24"/>
          <w:lang w:val="en-US"/>
        </w:rPr>
        <w:t>,</w:t>
      </w:r>
      <w:r w:rsidRPr="00F03276">
        <w:rPr>
          <w:rFonts w:cstheme="minorHAnsi"/>
          <w:sz w:val="24"/>
          <w:szCs w:val="24"/>
          <w:lang w:val="en-US"/>
        </w:rPr>
        <w:t xml:space="preserve"> A</w:t>
      </w:r>
      <w:r w:rsidR="00011C0F" w:rsidRPr="00F03276">
        <w:rPr>
          <w:rFonts w:cstheme="minorHAnsi"/>
          <w:sz w:val="24"/>
          <w:szCs w:val="24"/>
          <w:lang w:val="en-US"/>
        </w:rPr>
        <w:t>.</w:t>
      </w:r>
      <w:r w:rsidRPr="00F03276">
        <w:rPr>
          <w:rFonts w:cstheme="minorHAnsi"/>
          <w:sz w:val="24"/>
          <w:szCs w:val="24"/>
          <w:lang w:val="en-US"/>
        </w:rPr>
        <w:t>I</w:t>
      </w:r>
      <w:r w:rsidR="00011C0F" w:rsidRPr="00F03276">
        <w:rPr>
          <w:rFonts w:cstheme="minorHAnsi"/>
          <w:sz w:val="24"/>
          <w:szCs w:val="24"/>
          <w:lang w:val="en-US"/>
        </w:rPr>
        <w:t>.</w:t>
      </w:r>
      <w:r w:rsidRPr="00F03276">
        <w:rPr>
          <w:rFonts w:cstheme="minorHAnsi"/>
          <w:sz w:val="24"/>
          <w:szCs w:val="24"/>
          <w:lang w:val="en-US"/>
        </w:rPr>
        <w:t>, Alam</w:t>
      </w:r>
      <w:r w:rsidR="00011C0F" w:rsidRPr="00F03276">
        <w:rPr>
          <w:rFonts w:cstheme="minorHAnsi"/>
          <w:sz w:val="24"/>
          <w:szCs w:val="24"/>
          <w:lang w:val="en-US"/>
        </w:rPr>
        <w:t>,</w:t>
      </w:r>
      <w:r w:rsidRPr="00F03276">
        <w:rPr>
          <w:rFonts w:cstheme="minorHAnsi"/>
          <w:sz w:val="24"/>
          <w:szCs w:val="24"/>
          <w:lang w:val="en-US"/>
        </w:rPr>
        <w:t xml:space="preserve"> M</w:t>
      </w:r>
      <w:r w:rsidR="00011C0F" w:rsidRPr="00F03276">
        <w:rPr>
          <w:rFonts w:cstheme="minorHAnsi"/>
          <w:sz w:val="24"/>
          <w:szCs w:val="24"/>
          <w:lang w:val="en-US"/>
        </w:rPr>
        <w:t>.</w:t>
      </w:r>
      <w:r w:rsidRPr="00F03276">
        <w:rPr>
          <w:rFonts w:cstheme="minorHAnsi"/>
          <w:sz w:val="24"/>
          <w:szCs w:val="24"/>
          <w:lang w:val="en-US"/>
        </w:rPr>
        <w:t>Y</w:t>
      </w:r>
      <w:r w:rsidR="00011C0F" w:rsidRPr="00F03276">
        <w:rPr>
          <w:rFonts w:cstheme="minorHAnsi"/>
          <w:sz w:val="24"/>
          <w:szCs w:val="24"/>
          <w:lang w:val="en-US"/>
        </w:rPr>
        <w:t>.</w:t>
      </w:r>
      <w:r w:rsidRPr="00F03276">
        <w:rPr>
          <w:rFonts w:cstheme="minorHAnsi"/>
          <w:sz w:val="24"/>
          <w:szCs w:val="24"/>
          <w:lang w:val="en-US"/>
        </w:rPr>
        <w:t>, Sobieraj</w:t>
      </w:r>
      <w:r w:rsidR="00011C0F" w:rsidRPr="00F03276">
        <w:rPr>
          <w:rFonts w:cstheme="minorHAnsi"/>
          <w:sz w:val="24"/>
          <w:szCs w:val="24"/>
          <w:lang w:val="en-US"/>
        </w:rPr>
        <w:t>,</w:t>
      </w:r>
      <w:r w:rsidRPr="00F03276">
        <w:rPr>
          <w:rFonts w:cstheme="minorHAnsi"/>
          <w:sz w:val="24"/>
          <w:szCs w:val="24"/>
          <w:lang w:val="en-US"/>
        </w:rPr>
        <w:t xml:space="preserve"> J</w:t>
      </w:r>
      <w:r w:rsidR="00011C0F" w:rsidRPr="00F03276">
        <w:rPr>
          <w:rFonts w:cstheme="minorHAnsi"/>
          <w:sz w:val="24"/>
          <w:szCs w:val="24"/>
          <w:lang w:val="en-US"/>
        </w:rPr>
        <w:t>.</w:t>
      </w:r>
      <w:r w:rsidRPr="00F03276">
        <w:rPr>
          <w:rFonts w:cstheme="minorHAnsi"/>
          <w:sz w:val="24"/>
          <w:szCs w:val="24"/>
          <w:lang w:val="en-US"/>
        </w:rPr>
        <w:t>T</w:t>
      </w:r>
      <w:r w:rsidR="00011C0F" w:rsidRPr="00F03276">
        <w:rPr>
          <w:rFonts w:cstheme="minorHAnsi"/>
          <w:sz w:val="24"/>
          <w:szCs w:val="24"/>
          <w:lang w:val="en-US"/>
        </w:rPr>
        <w:t>.</w:t>
      </w:r>
      <w:r w:rsidRPr="00F03276">
        <w:rPr>
          <w:rFonts w:cstheme="minorHAnsi"/>
          <w:sz w:val="24"/>
          <w:szCs w:val="24"/>
          <w:lang w:val="en-US"/>
        </w:rPr>
        <w:t>, Pappalardo</w:t>
      </w:r>
      <w:r w:rsidR="00011C0F" w:rsidRPr="00F03276">
        <w:rPr>
          <w:rFonts w:cstheme="minorHAnsi"/>
          <w:sz w:val="24"/>
          <w:szCs w:val="24"/>
          <w:lang w:val="en-US"/>
        </w:rPr>
        <w:t>,</w:t>
      </w:r>
      <w:r w:rsidRPr="00F03276">
        <w:rPr>
          <w:rFonts w:cstheme="minorHAnsi"/>
          <w:sz w:val="24"/>
          <w:szCs w:val="24"/>
          <w:lang w:val="en-US"/>
        </w:rPr>
        <w:t xml:space="preserve"> K</w:t>
      </w:r>
      <w:r w:rsidR="00011C0F" w:rsidRPr="00F03276">
        <w:rPr>
          <w:rFonts w:cstheme="minorHAnsi"/>
          <w:sz w:val="24"/>
          <w:szCs w:val="24"/>
          <w:lang w:val="en-US"/>
        </w:rPr>
        <w:t>.</w:t>
      </w:r>
      <w:r w:rsidRPr="00F03276">
        <w:rPr>
          <w:rFonts w:cstheme="minorHAnsi"/>
          <w:sz w:val="24"/>
          <w:szCs w:val="24"/>
          <w:lang w:val="en-US"/>
        </w:rPr>
        <w:t>M</w:t>
      </w:r>
      <w:r w:rsidR="00011C0F" w:rsidRPr="00F03276">
        <w:rPr>
          <w:rFonts w:cstheme="minorHAnsi"/>
          <w:sz w:val="24"/>
          <w:szCs w:val="24"/>
          <w:lang w:val="en-US"/>
        </w:rPr>
        <w:t>.</w:t>
      </w:r>
      <w:r w:rsidRPr="00F03276">
        <w:rPr>
          <w:rFonts w:cstheme="minorHAnsi"/>
          <w:sz w:val="24"/>
          <w:szCs w:val="24"/>
          <w:lang w:val="en-US"/>
        </w:rPr>
        <w:t>, Waternaux</w:t>
      </w:r>
      <w:r w:rsidR="00011C0F" w:rsidRPr="00F03276">
        <w:rPr>
          <w:rFonts w:cstheme="minorHAnsi"/>
          <w:sz w:val="24"/>
          <w:szCs w:val="24"/>
          <w:lang w:val="en-US"/>
        </w:rPr>
        <w:t>,</w:t>
      </w:r>
      <w:r w:rsidRPr="00F03276">
        <w:rPr>
          <w:rFonts w:cstheme="minorHAnsi"/>
          <w:sz w:val="24"/>
          <w:szCs w:val="24"/>
          <w:lang w:val="en-US"/>
        </w:rPr>
        <w:t xml:space="preserve"> C</w:t>
      </w:r>
      <w:r w:rsidR="00011C0F" w:rsidRPr="00F03276">
        <w:rPr>
          <w:rFonts w:cstheme="minorHAnsi"/>
          <w:sz w:val="24"/>
          <w:szCs w:val="24"/>
          <w:lang w:val="en-US"/>
        </w:rPr>
        <w:t>.</w:t>
      </w:r>
      <w:r w:rsidRPr="00F03276">
        <w:rPr>
          <w:rFonts w:cstheme="minorHAnsi"/>
          <w:sz w:val="24"/>
          <w:szCs w:val="24"/>
          <w:lang w:val="en-US"/>
        </w:rPr>
        <w:t>, Salzman</w:t>
      </w:r>
      <w:r w:rsidR="00011C0F" w:rsidRPr="00F03276">
        <w:rPr>
          <w:rFonts w:cstheme="minorHAnsi"/>
          <w:sz w:val="24"/>
          <w:szCs w:val="24"/>
          <w:lang w:val="en-US"/>
        </w:rPr>
        <w:t>,</w:t>
      </w:r>
      <w:r w:rsidRPr="00F03276">
        <w:rPr>
          <w:rFonts w:cstheme="minorHAnsi"/>
          <w:sz w:val="24"/>
          <w:szCs w:val="24"/>
          <w:lang w:val="en-US"/>
        </w:rPr>
        <w:t xml:space="preserve"> C</w:t>
      </w:r>
      <w:r w:rsidR="00011C0F" w:rsidRPr="00F03276">
        <w:rPr>
          <w:rFonts w:cstheme="minorHAnsi"/>
          <w:sz w:val="24"/>
          <w:szCs w:val="24"/>
          <w:lang w:val="en-US"/>
        </w:rPr>
        <w:t>., Schatzberg, A.F., Schildkraut, J.J</w:t>
      </w:r>
      <w:r w:rsidRPr="00F03276">
        <w:rPr>
          <w:rFonts w:cstheme="minorHAnsi"/>
          <w:sz w:val="24"/>
          <w:szCs w:val="24"/>
          <w:lang w:val="en-US"/>
        </w:rPr>
        <w:t>.</w:t>
      </w:r>
      <w:r w:rsidR="00011C0F" w:rsidRPr="00F03276">
        <w:rPr>
          <w:rFonts w:cstheme="minorHAnsi"/>
          <w:sz w:val="24"/>
          <w:szCs w:val="24"/>
          <w:lang w:val="en-US"/>
        </w:rPr>
        <w:t>, 1993</w:t>
      </w:r>
      <w:r w:rsidRPr="00F03276">
        <w:rPr>
          <w:rFonts w:cstheme="minorHAnsi"/>
          <w:sz w:val="24"/>
          <w:szCs w:val="24"/>
          <w:lang w:val="en-US"/>
        </w:rPr>
        <w:t>. Clozapine response and plasma catecholamines and their m</w:t>
      </w:r>
      <w:r w:rsidR="00011C0F" w:rsidRPr="00F03276">
        <w:rPr>
          <w:rFonts w:cstheme="minorHAnsi"/>
          <w:sz w:val="24"/>
          <w:szCs w:val="24"/>
          <w:lang w:val="en-US"/>
        </w:rPr>
        <w:t>etabolites. Psychiatry Res. 46, 139-149.</w:t>
      </w:r>
    </w:p>
    <w:p w14:paraId="02964E04"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92A20C0" w14:textId="16A209BB" w:rsidR="00D116BC" w:rsidRPr="00F03276" w:rsidRDefault="003A217B"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Griffiths</w:t>
      </w:r>
      <w:r w:rsidR="00011C0F" w:rsidRPr="00F03276">
        <w:rPr>
          <w:rFonts w:cstheme="minorHAnsi"/>
          <w:sz w:val="24"/>
          <w:szCs w:val="24"/>
          <w:lang w:val="en-US"/>
        </w:rPr>
        <w:t>,</w:t>
      </w:r>
      <w:r w:rsidRPr="00F03276">
        <w:rPr>
          <w:rFonts w:cstheme="minorHAnsi"/>
          <w:sz w:val="24"/>
          <w:szCs w:val="24"/>
          <w:lang w:val="en-US"/>
        </w:rPr>
        <w:t xml:space="preserve"> J</w:t>
      </w:r>
      <w:r w:rsidR="00011C0F" w:rsidRPr="00F03276">
        <w:rPr>
          <w:rFonts w:cstheme="minorHAnsi"/>
          <w:sz w:val="24"/>
          <w:szCs w:val="24"/>
          <w:lang w:val="en-US"/>
        </w:rPr>
        <w:t>.</w:t>
      </w:r>
      <w:r w:rsidRPr="00F03276">
        <w:rPr>
          <w:rFonts w:cstheme="minorHAnsi"/>
          <w:sz w:val="24"/>
          <w:szCs w:val="24"/>
          <w:lang w:val="en-US"/>
        </w:rPr>
        <w:t>J</w:t>
      </w:r>
      <w:r w:rsidR="00011C0F" w:rsidRPr="00F03276">
        <w:rPr>
          <w:rFonts w:cstheme="minorHAnsi"/>
          <w:sz w:val="24"/>
          <w:szCs w:val="24"/>
          <w:lang w:val="en-US"/>
        </w:rPr>
        <w:t>.</w:t>
      </w:r>
      <w:r w:rsidRPr="00F03276">
        <w:rPr>
          <w:rFonts w:cstheme="minorHAnsi"/>
          <w:sz w:val="24"/>
          <w:szCs w:val="24"/>
          <w:lang w:val="en-US"/>
        </w:rPr>
        <w:t>, Zarate</w:t>
      </w:r>
      <w:r w:rsidR="00011C0F" w:rsidRPr="00F03276">
        <w:rPr>
          <w:rFonts w:cstheme="minorHAnsi"/>
          <w:sz w:val="24"/>
          <w:szCs w:val="24"/>
          <w:lang w:val="en-US"/>
        </w:rPr>
        <w:t>,</w:t>
      </w:r>
      <w:r w:rsidRPr="00F03276">
        <w:rPr>
          <w:rFonts w:cstheme="minorHAnsi"/>
          <w:sz w:val="24"/>
          <w:szCs w:val="24"/>
          <w:lang w:val="en-US"/>
        </w:rPr>
        <w:t xml:space="preserve"> C</w:t>
      </w:r>
      <w:r w:rsidR="00011C0F" w:rsidRPr="00F03276">
        <w:rPr>
          <w:rFonts w:cstheme="minorHAnsi"/>
          <w:sz w:val="24"/>
          <w:szCs w:val="24"/>
          <w:lang w:val="en-US"/>
        </w:rPr>
        <w:t>.</w:t>
      </w:r>
      <w:r w:rsidRPr="00F03276">
        <w:rPr>
          <w:rFonts w:cstheme="minorHAnsi"/>
          <w:sz w:val="24"/>
          <w:szCs w:val="24"/>
          <w:lang w:val="en-US"/>
        </w:rPr>
        <w:t>A</w:t>
      </w:r>
      <w:r w:rsidR="00011C0F" w:rsidRPr="00F03276">
        <w:rPr>
          <w:rFonts w:cstheme="minorHAnsi"/>
          <w:sz w:val="24"/>
          <w:szCs w:val="24"/>
          <w:lang w:val="en-US"/>
        </w:rPr>
        <w:t>.</w:t>
      </w:r>
      <w:r w:rsidRPr="00F03276">
        <w:rPr>
          <w:rFonts w:cstheme="minorHAnsi"/>
          <w:sz w:val="24"/>
          <w:szCs w:val="24"/>
          <w:lang w:val="en-US"/>
        </w:rPr>
        <w:t>, Rasimas</w:t>
      </w:r>
      <w:r w:rsidR="00011C0F" w:rsidRPr="00F03276">
        <w:rPr>
          <w:rFonts w:cstheme="minorHAnsi"/>
          <w:sz w:val="24"/>
          <w:szCs w:val="24"/>
          <w:lang w:val="en-US"/>
        </w:rPr>
        <w:t>,</w:t>
      </w:r>
      <w:r w:rsidRPr="00F03276">
        <w:rPr>
          <w:rFonts w:cstheme="minorHAnsi"/>
          <w:sz w:val="24"/>
          <w:szCs w:val="24"/>
          <w:lang w:val="en-US"/>
        </w:rPr>
        <w:t xml:space="preserve"> J</w:t>
      </w:r>
      <w:r w:rsidR="00011C0F" w:rsidRPr="00F03276">
        <w:rPr>
          <w:rFonts w:cstheme="minorHAnsi"/>
          <w:sz w:val="24"/>
          <w:szCs w:val="24"/>
          <w:lang w:val="en-US"/>
        </w:rPr>
        <w:t>.</w:t>
      </w:r>
      <w:r w:rsidRPr="00F03276">
        <w:rPr>
          <w:rFonts w:cstheme="minorHAnsi"/>
          <w:sz w:val="24"/>
          <w:szCs w:val="24"/>
          <w:lang w:val="en-US"/>
        </w:rPr>
        <w:t>J.</w:t>
      </w:r>
      <w:r w:rsidR="00011C0F" w:rsidRPr="00F03276">
        <w:rPr>
          <w:rFonts w:cstheme="minorHAnsi"/>
          <w:sz w:val="24"/>
          <w:szCs w:val="24"/>
          <w:lang w:val="en-US"/>
        </w:rPr>
        <w:t>, 2014</w:t>
      </w:r>
      <w:r w:rsidRPr="00F03276">
        <w:rPr>
          <w:rFonts w:cstheme="minorHAnsi"/>
          <w:sz w:val="24"/>
          <w:szCs w:val="24"/>
          <w:lang w:val="en-US"/>
        </w:rPr>
        <w:t>. Existing and novel biological therapeutics in suicide prevention. Am</w:t>
      </w:r>
      <w:r w:rsidR="00011C0F" w:rsidRPr="00F03276">
        <w:rPr>
          <w:rFonts w:cstheme="minorHAnsi"/>
          <w:sz w:val="24"/>
          <w:szCs w:val="24"/>
          <w:lang w:val="en-US"/>
        </w:rPr>
        <w:t>.</w:t>
      </w:r>
      <w:r w:rsidRPr="00F03276">
        <w:rPr>
          <w:rFonts w:cstheme="minorHAnsi"/>
          <w:sz w:val="24"/>
          <w:szCs w:val="24"/>
          <w:lang w:val="en-US"/>
        </w:rPr>
        <w:t xml:space="preserve"> J</w:t>
      </w:r>
      <w:r w:rsidR="00011C0F" w:rsidRPr="00F03276">
        <w:rPr>
          <w:rFonts w:cstheme="minorHAnsi"/>
          <w:sz w:val="24"/>
          <w:szCs w:val="24"/>
          <w:lang w:val="en-US"/>
        </w:rPr>
        <w:t>.</w:t>
      </w:r>
      <w:r w:rsidRPr="00F03276">
        <w:rPr>
          <w:rFonts w:cstheme="minorHAnsi"/>
          <w:sz w:val="24"/>
          <w:szCs w:val="24"/>
          <w:lang w:val="en-US"/>
        </w:rPr>
        <w:t xml:space="preserve"> Prev</w:t>
      </w:r>
      <w:r w:rsidR="00011C0F" w:rsidRPr="00F03276">
        <w:rPr>
          <w:rFonts w:cstheme="minorHAnsi"/>
          <w:sz w:val="24"/>
          <w:szCs w:val="24"/>
          <w:lang w:val="en-US"/>
        </w:rPr>
        <w:t>.</w:t>
      </w:r>
      <w:r w:rsidRPr="00F03276">
        <w:rPr>
          <w:rFonts w:cstheme="minorHAnsi"/>
          <w:sz w:val="24"/>
          <w:szCs w:val="24"/>
          <w:lang w:val="en-US"/>
        </w:rPr>
        <w:t xml:space="preserve"> Med</w:t>
      </w:r>
      <w:r w:rsidR="00011C0F" w:rsidRPr="00F03276">
        <w:rPr>
          <w:rFonts w:cstheme="minorHAnsi"/>
          <w:sz w:val="24"/>
          <w:szCs w:val="24"/>
          <w:lang w:val="en-US"/>
        </w:rPr>
        <w:t>. 47,</w:t>
      </w:r>
      <w:r w:rsidRPr="00F03276">
        <w:rPr>
          <w:rFonts w:cstheme="minorHAnsi"/>
          <w:sz w:val="24"/>
          <w:szCs w:val="24"/>
          <w:lang w:val="en-US"/>
        </w:rPr>
        <w:t xml:space="preserve"> S195-S203.</w:t>
      </w:r>
    </w:p>
    <w:p w14:paraId="5B3BAEEB"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0376580" w14:textId="49B7B55A" w:rsidR="00D116BC" w:rsidRPr="00F03276" w:rsidRDefault="00D116BC"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Has</w:t>
      </w:r>
      <w:r w:rsidR="001277E7" w:rsidRPr="00F03276">
        <w:rPr>
          <w:rFonts w:cstheme="minorHAnsi"/>
          <w:sz w:val="24"/>
          <w:szCs w:val="24"/>
          <w:lang w:val="en-US"/>
        </w:rPr>
        <w:t>s</w:t>
      </w:r>
      <w:r w:rsidRPr="00F03276">
        <w:rPr>
          <w:rFonts w:cstheme="minorHAnsi"/>
          <w:sz w:val="24"/>
          <w:szCs w:val="24"/>
          <w:lang w:val="en-US"/>
        </w:rPr>
        <w:t>an</w:t>
      </w:r>
      <w:r w:rsidR="00011C0F" w:rsidRPr="00F03276">
        <w:rPr>
          <w:rFonts w:cstheme="minorHAnsi"/>
          <w:sz w:val="24"/>
          <w:szCs w:val="24"/>
          <w:lang w:val="en-US"/>
        </w:rPr>
        <w:t>,</w:t>
      </w:r>
      <w:r w:rsidRPr="00F03276">
        <w:rPr>
          <w:rFonts w:cstheme="minorHAnsi"/>
          <w:sz w:val="24"/>
          <w:szCs w:val="24"/>
          <w:lang w:val="en-US"/>
        </w:rPr>
        <w:t xml:space="preserve"> A</w:t>
      </w:r>
      <w:r w:rsidR="00011C0F" w:rsidRPr="00F03276">
        <w:rPr>
          <w:rFonts w:cstheme="minorHAnsi"/>
          <w:sz w:val="24"/>
          <w:szCs w:val="24"/>
          <w:lang w:val="en-US"/>
        </w:rPr>
        <w:t>.</w:t>
      </w:r>
      <w:r w:rsidRPr="00F03276">
        <w:rPr>
          <w:rFonts w:cstheme="minorHAnsi"/>
          <w:sz w:val="24"/>
          <w:szCs w:val="24"/>
          <w:lang w:val="en-US"/>
        </w:rPr>
        <w:t>, De Luca</w:t>
      </w:r>
      <w:r w:rsidR="00011C0F" w:rsidRPr="00F03276">
        <w:rPr>
          <w:rFonts w:cstheme="minorHAnsi"/>
          <w:sz w:val="24"/>
          <w:szCs w:val="24"/>
          <w:lang w:val="en-US"/>
        </w:rPr>
        <w:t>,</w:t>
      </w:r>
      <w:r w:rsidRPr="00F03276">
        <w:rPr>
          <w:rFonts w:cstheme="minorHAnsi"/>
          <w:sz w:val="24"/>
          <w:szCs w:val="24"/>
          <w:lang w:val="en-US"/>
        </w:rPr>
        <w:t xml:space="preserve"> V</w:t>
      </w:r>
      <w:r w:rsidR="00011C0F" w:rsidRPr="00F03276">
        <w:rPr>
          <w:rFonts w:cstheme="minorHAnsi"/>
          <w:sz w:val="24"/>
          <w:szCs w:val="24"/>
          <w:lang w:val="en-US"/>
        </w:rPr>
        <w:t>.</w:t>
      </w:r>
      <w:r w:rsidRPr="00F03276">
        <w:rPr>
          <w:rFonts w:cstheme="minorHAnsi"/>
          <w:sz w:val="24"/>
          <w:szCs w:val="24"/>
          <w:lang w:val="en-US"/>
        </w:rPr>
        <w:t>, Dai</w:t>
      </w:r>
      <w:r w:rsidR="00011C0F" w:rsidRPr="00F03276">
        <w:rPr>
          <w:rFonts w:cstheme="minorHAnsi"/>
          <w:sz w:val="24"/>
          <w:szCs w:val="24"/>
          <w:lang w:val="en-US"/>
        </w:rPr>
        <w:t>,</w:t>
      </w:r>
      <w:r w:rsidRPr="00F03276">
        <w:rPr>
          <w:rFonts w:cstheme="minorHAnsi"/>
          <w:sz w:val="24"/>
          <w:szCs w:val="24"/>
          <w:lang w:val="en-US"/>
        </w:rPr>
        <w:t xml:space="preserve"> N</w:t>
      </w:r>
      <w:r w:rsidR="00011C0F" w:rsidRPr="00F03276">
        <w:rPr>
          <w:rFonts w:cstheme="minorHAnsi"/>
          <w:sz w:val="24"/>
          <w:szCs w:val="24"/>
          <w:lang w:val="en-US"/>
        </w:rPr>
        <w:t>.</w:t>
      </w:r>
      <w:r w:rsidRPr="00F03276">
        <w:rPr>
          <w:rFonts w:cstheme="minorHAnsi"/>
          <w:sz w:val="24"/>
          <w:szCs w:val="24"/>
          <w:lang w:val="en-US"/>
        </w:rPr>
        <w:t>, Asmundo</w:t>
      </w:r>
      <w:r w:rsidR="00011C0F" w:rsidRPr="00F03276">
        <w:rPr>
          <w:rFonts w:cstheme="minorHAnsi"/>
          <w:sz w:val="24"/>
          <w:szCs w:val="24"/>
          <w:lang w:val="en-US"/>
        </w:rPr>
        <w:t>,</w:t>
      </w:r>
      <w:r w:rsidRPr="00F03276">
        <w:rPr>
          <w:rFonts w:cstheme="minorHAnsi"/>
          <w:sz w:val="24"/>
          <w:szCs w:val="24"/>
          <w:lang w:val="en-US"/>
        </w:rPr>
        <w:t xml:space="preserve"> A</w:t>
      </w:r>
      <w:r w:rsidR="00011C0F" w:rsidRPr="00F03276">
        <w:rPr>
          <w:rFonts w:cstheme="minorHAnsi"/>
          <w:sz w:val="24"/>
          <w:szCs w:val="24"/>
          <w:lang w:val="en-US"/>
        </w:rPr>
        <w:t>.</w:t>
      </w:r>
      <w:r w:rsidRPr="00F03276">
        <w:rPr>
          <w:rFonts w:cstheme="minorHAnsi"/>
          <w:sz w:val="24"/>
          <w:szCs w:val="24"/>
          <w:lang w:val="en-US"/>
        </w:rPr>
        <w:t>, Di Nunno</w:t>
      </w:r>
      <w:r w:rsidR="00011C0F" w:rsidRPr="00F03276">
        <w:rPr>
          <w:rFonts w:cstheme="minorHAnsi"/>
          <w:sz w:val="24"/>
          <w:szCs w:val="24"/>
          <w:lang w:val="en-US"/>
        </w:rPr>
        <w:t>,</w:t>
      </w:r>
      <w:r w:rsidRPr="00F03276">
        <w:rPr>
          <w:rFonts w:cstheme="minorHAnsi"/>
          <w:sz w:val="24"/>
          <w:szCs w:val="24"/>
          <w:lang w:val="en-US"/>
        </w:rPr>
        <w:t xml:space="preserve"> N</w:t>
      </w:r>
      <w:r w:rsidR="00011C0F" w:rsidRPr="00F03276">
        <w:rPr>
          <w:rFonts w:cstheme="minorHAnsi"/>
          <w:sz w:val="24"/>
          <w:szCs w:val="24"/>
          <w:lang w:val="en-US"/>
        </w:rPr>
        <w:t>.</w:t>
      </w:r>
      <w:r w:rsidRPr="00F03276">
        <w:rPr>
          <w:rFonts w:cstheme="minorHAnsi"/>
          <w:sz w:val="24"/>
          <w:szCs w:val="24"/>
          <w:lang w:val="en-US"/>
        </w:rPr>
        <w:t>, Monda</w:t>
      </w:r>
      <w:r w:rsidR="00011C0F" w:rsidRPr="00F03276">
        <w:rPr>
          <w:rFonts w:cstheme="minorHAnsi"/>
          <w:sz w:val="24"/>
          <w:szCs w:val="24"/>
          <w:lang w:val="en-US"/>
        </w:rPr>
        <w:t>,</w:t>
      </w:r>
      <w:r w:rsidRPr="00F03276">
        <w:rPr>
          <w:rFonts w:cstheme="minorHAnsi"/>
          <w:sz w:val="24"/>
          <w:szCs w:val="24"/>
          <w:lang w:val="en-US"/>
        </w:rPr>
        <w:t xml:space="preserve"> M</w:t>
      </w:r>
      <w:r w:rsidR="00011C0F" w:rsidRPr="00F03276">
        <w:rPr>
          <w:rFonts w:cstheme="minorHAnsi"/>
          <w:sz w:val="24"/>
          <w:szCs w:val="24"/>
          <w:lang w:val="en-US"/>
        </w:rPr>
        <w:t>.</w:t>
      </w:r>
      <w:r w:rsidRPr="00F03276">
        <w:rPr>
          <w:rFonts w:cstheme="minorHAnsi"/>
          <w:sz w:val="24"/>
          <w:szCs w:val="24"/>
          <w:lang w:val="en-US"/>
        </w:rPr>
        <w:t>, Villano</w:t>
      </w:r>
      <w:r w:rsidR="00011C0F" w:rsidRPr="00F03276">
        <w:rPr>
          <w:rFonts w:cstheme="minorHAnsi"/>
          <w:sz w:val="24"/>
          <w:szCs w:val="24"/>
          <w:lang w:val="en-US"/>
        </w:rPr>
        <w:t>,</w:t>
      </w:r>
      <w:r w:rsidRPr="00F03276">
        <w:rPr>
          <w:rFonts w:cstheme="minorHAnsi"/>
          <w:sz w:val="24"/>
          <w:szCs w:val="24"/>
          <w:lang w:val="en-US"/>
        </w:rPr>
        <w:t xml:space="preserve"> I.</w:t>
      </w:r>
      <w:r w:rsidR="00011C0F" w:rsidRPr="00F03276">
        <w:rPr>
          <w:rFonts w:cstheme="minorHAnsi"/>
          <w:sz w:val="24"/>
          <w:szCs w:val="24"/>
          <w:lang w:val="en-US"/>
        </w:rPr>
        <w:t>, 2021</w:t>
      </w:r>
      <w:r w:rsidRPr="00F03276">
        <w:rPr>
          <w:rFonts w:cstheme="minorHAnsi"/>
          <w:sz w:val="24"/>
          <w:szCs w:val="24"/>
          <w:lang w:val="en-US"/>
        </w:rPr>
        <w:t>. Effectiveness of antipsychotics in reducing suicidal ideation: possible phy</w:t>
      </w:r>
      <w:r w:rsidR="00011C0F" w:rsidRPr="00F03276">
        <w:rPr>
          <w:rFonts w:cstheme="minorHAnsi"/>
          <w:sz w:val="24"/>
          <w:szCs w:val="24"/>
          <w:lang w:val="en-US"/>
        </w:rPr>
        <w:t>siologic mechanisms. Healthcare. 9,</w:t>
      </w:r>
      <w:r w:rsidRPr="00F03276">
        <w:rPr>
          <w:rFonts w:cstheme="minorHAnsi"/>
          <w:sz w:val="24"/>
          <w:szCs w:val="24"/>
          <w:lang w:val="en-US"/>
        </w:rPr>
        <w:t xml:space="preserve"> 389.</w:t>
      </w:r>
    </w:p>
    <w:p w14:paraId="1BB24172"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83DD42A" w14:textId="60AF73F3" w:rsidR="007C3DF2" w:rsidRPr="00F03276" w:rsidRDefault="007C3DF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Hammock</w:t>
      </w:r>
      <w:r w:rsidR="00011C0F" w:rsidRPr="00F03276">
        <w:rPr>
          <w:rFonts w:cstheme="minorHAnsi"/>
          <w:sz w:val="24"/>
          <w:szCs w:val="24"/>
          <w:lang w:val="en-US"/>
        </w:rPr>
        <w:t>,</w:t>
      </w:r>
      <w:r w:rsidRPr="00F03276">
        <w:rPr>
          <w:rFonts w:cstheme="minorHAnsi"/>
          <w:sz w:val="24"/>
          <w:szCs w:val="24"/>
          <w:lang w:val="en-US"/>
        </w:rPr>
        <w:t xml:space="preserve"> R</w:t>
      </w:r>
      <w:r w:rsidR="00011C0F" w:rsidRPr="00F03276">
        <w:rPr>
          <w:rFonts w:cstheme="minorHAnsi"/>
          <w:sz w:val="24"/>
          <w:szCs w:val="24"/>
          <w:lang w:val="en-US"/>
        </w:rPr>
        <w:t>.</w:t>
      </w:r>
      <w:r w:rsidRPr="00F03276">
        <w:rPr>
          <w:rFonts w:cstheme="minorHAnsi"/>
          <w:sz w:val="24"/>
          <w:szCs w:val="24"/>
          <w:lang w:val="en-US"/>
        </w:rPr>
        <w:t>, Levine</w:t>
      </w:r>
      <w:r w:rsidR="00011C0F" w:rsidRPr="00F03276">
        <w:rPr>
          <w:rFonts w:cstheme="minorHAnsi"/>
          <w:sz w:val="24"/>
          <w:szCs w:val="24"/>
          <w:lang w:val="en-US"/>
        </w:rPr>
        <w:t>,</w:t>
      </w:r>
      <w:r w:rsidRPr="00F03276">
        <w:rPr>
          <w:rFonts w:cstheme="minorHAnsi"/>
          <w:sz w:val="24"/>
          <w:szCs w:val="24"/>
          <w:lang w:val="en-US"/>
        </w:rPr>
        <w:t xml:space="preserve"> W</w:t>
      </w:r>
      <w:r w:rsidR="00011C0F" w:rsidRPr="00F03276">
        <w:rPr>
          <w:rFonts w:cstheme="minorHAnsi"/>
          <w:sz w:val="24"/>
          <w:szCs w:val="24"/>
          <w:lang w:val="en-US"/>
        </w:rPr>
        <w:t>.</w:t>
      </w:r>
      <w:r w:rsidRPr="00F03276">
        <w:rPr>
          <w:rFonts w:cstheme="minorHAnsi"/>
          <w:sz w:val="24"/>
          <w:szCs w:val="24"/>
          <w:lang w:val="en-US"/>
        </w:rPr>
        <w:t>R</w:t>
      </w:r>
      <w:r w:rsidR="00011C0F" w:rsidRPr="00F03276">
        <w:rPr>
          <w:rFonts w:cstheme="minorHAnsi"/>
          <w:sz w:val="24"/>
          <w:szCs w:val="24"/>
          <w:lang w:val="en-US"/>
        </w:rPr>
        <w:t>.</w:t>
      </w:r>
      <w:r w:rsidRPr="00F03276">
        <w:rPr>
          <w:rFonts w:cstheme="minorHAnsi"/>
          <w:sz w:val="24"/>
          <w:szCs w:val="24"/>
          <w:lang w:val="en-US"/>
        </w:rPr>
        <w:t>, Schroeder</w:t>
      </w:r>
      <w:r w:rsidR="00011C0F" w:rsidRPr="00F03276">
        <w:rPr>
          <w:rFonts w:cstheme="minorHAnsi"/>
          <w:sz w:val="24"/>
          <w:szCs w:val="24"/>
          <w:lang w:val="en-US"/>
        </w:rPr>
        <w:t>,</w:t>
      </w:r>
      <w:r w:rsidRPr="00F03276">
        <w:rPr>
          <w:rFonts w:cstheme="minorHAnsi"/>
          <w:sz w:val="24"/>
          <w:szCs w:val="24"/>
          <w:lang w:val="en-US"/>
        </w:rPr>
        <w:t xml:space="preserve"> S</w:t>
      </w:r>
      <w:r w:rsidR="00011C0F" w:rsidRPr="00F03276">
        <w:rPr>
          <w:rFonts w:cstheme="minorHAnsi"/>
          <w:sz w:val="24"/>
          <w:szCs w:val="24"/>
          <w:lang w:val="en-US"/>
        </w:rPr>
        <w:t>.</w:t>
      </w:r>
      <w:r w:rsidRPr="00F03276">
        <w:rPr>
          <w:rFonts w:cstheme="minorHAnsi"/>
          <w:sz w:val="24"/>
          <w:szCs w:val="24"/>
          <w:lang w:val="en-US"/>
        </w:rPr>
        <w:t>R.</w:t>
      </w:r>
      <w:r w:rsidR="00011C0F" w:rsidRPr="00F03276">
        <w:rPr>
          <w:rFonts w:cstheme="minorHAnsi"/>
          <w:sz w:val="24"/>
          <w:szCs w:val="24"/>
          <w:lang w:val="en-US"/>
        </w:rPr>
        <w:t>, 2001</w:t>
      </w:r>
      <w:r w:rsidRPr="00F03276">
        <w:rPr>
          <w:rFonts w:cstheme="minorHAnsi"/>
          <w:sz w:val="24"/>
          <w:szCs w:val="24"/>
          <w:lang w:val="en-US"/>
        </w:rPr>
        <w:t>. Brief report: effects of clozapine on self-injurious behavior of two risperidone non-responders with mental retardation. J</w:t>
      </w:r>
      <w:r w:rsidR="00011C0F" w:rsidRPr="00F03276">
        <w:rPr>
          <w:rFonts w:cstheme="minorHAnsi"/>
          <w:sz w:val="24"/>
          <w:szCs w:val="24"/>
          <w:lang w:val="en-US"/>
        </w:rPr>
        <w:t>.</w:t>
      </w:r>
      <w:r w:rsidRPr="00F03276">
        <w:rPr>
          <w:rFonts w:cstheme="minorHAnsi"/>
          <w:sz w:val="24"/>
          <w:szCs w:val="24"/>
          <w:lang w:val="en-US"/>
        </w:rPr>
        <w:t xml:space="preserve"> Autism Dev</w:t>
      </w:r>
      <w:r w:rsidR="00011C0F" w:rsidRPr="00F03276">
        <w:rPr>
          <w:rFonts w:cstheme="minorHAnsi"/>
          <w:sz w:val="24"/>
          <w:szCs w:val="24"/>
          <w:lang w:val="en-US"/>
        </w:rPr>
        <w:t>. Disord. 31,</w:t>
      </w:r>
      <w:r w:rsidRPr="00F03276">
        <w:rPr>
          <w:rFonts w:cstheme="minorHAnsi"/>
          <w:sz w:val="24"/>
          <w:szCs w:val="24"/>
          <w:lang w:val="en-US"/>
        </w:rPr>
        <w:t xml:space="preserve"> 109-113.</w:t>
      </w:r>
    </w:p>
    <w:p w14:paraId="20857541"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91B42D1" w14:textId="32F1D10E" w:rsidR="00011C0F" w:rsidRPr="00F03276" w:rsidRDefault="00BA5984"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Hawkins</w:t>
      </w:r>
      <w:r w:rsidR="00011C0F" w:rsidRPr="00F03276">
        <w:rPr>
          <w:rFonts w:cstheme="minorHAnsi"/>
          <w:sz w:val="24"/>
          <w:szCs w:val="24"/>
          <w:lang w:val="en-US"/>
        </w:rPr>
        <w:t>,</w:t>
      </w:r>
      <w:r w:rsidRPr="00F03276">
        <w:rPr>
          <w:rFonts w:cstheme="minorHAnsi"/>
          <w:sz w:val="24"/>
          <w:szCs w:val="24"/>
          <w:lang w:val="en-US"/>
        </w:rPr>
        <w:t xml:space="preserve"> E</w:t>
      </w:r>
      <w:r w:rsidR="00011C0F" w:rsidRPr="00F03276">
        <w:rPr>
          <w:rFonts w:cstheme="minorHAnsi"/>
          <w:sz w:val="24"/>
          <w:szCs w:val="24"/>
          <w:lang w:val="en-US"/>
        </w:rPr>
        <w:t>.</w:t>
      </w:r>
      <w:r w:rsidRPr="00F03276">
        <w:rPr>
          <w:rFonts w:cstheme="minorHAnsi"/>
          <w:sz w:val="24"/>
          <w:szCs w:val="24"/>
          <w:lang w:val="en-US"/>
        </w:rPr>
        <w:t>M</w:t>
      </w:r>
      <w:r w:rsidR="00011C0F" w:rsidRPr="00F03276">
        <w:rPr>
          <w:rFonts w:cstheme="minorHAnsi"/>
          <w:sz w:val="24"/>
          <w:szCs w:val="24"/>
          <w:lang w:val="en-US"/>
        </w:rPr>
        <w:t>.</w:t>
      </w:r>
      <w:r w:rsidRPr="00F03276">
        <w:rPr>
          <w:rFonts w:cstheme="minorHAnsi"/>
          <w:sz w:val="24"/>
          <w:szCs w:val="24"/>
          <w:lang w:val="en-US"/>
        </w:rPr>
        <w:t>, Coryell</w:t>
      </w:r>
      <w:r w:rsidR="00011C0F" w:rsidRPr="00F03276">
        <w:rPr>
          <w:rFonts w:cstheme="minorHAnsi"/>
          <w:sz w:val="24"/>
          <w:szCs w:val="24"/>
          <w:lang w:val="en-US"/>
        </w:rPr>
        <w:t>,</w:t>
      </w:r>
      <w:r w:rsidRPr="00F03276">
        <w:rPr>
          <w:rFonts w:cstheme="minorHAnsi"/>
          <w:sz w:val="24"/>
          <w:szCs w:val="24"/>
          <w:lang w:val="en-US"/>
        </w:rPr>
        <w:t xml:space="preserve"> W</w:t>
      </w:r>
      <w:r w:rsidR="00011C0F" w:rsidRPr="00F03276">
        <w:rPr>
          <w:rFonts w:cstheme="minorHAnsi"/>
          <w:sz w:val="24"/>
          <w:szCs w:val="24"/>
          <w:lang w:val="en-US"/>
        </w:rPr>
        <w:t>.</w:t>
      </w:r>
      <w:r w:rsidRPr="00F03276">
        <w:rPr>
          <w:rFonts w:cstheme="minorHAnsi"/>
          <w:sz w:val="24"/>
          <w:szCs w:val="24"/>
          <w:lang w:val="en-US"/>
        </w:rPr>
        <w:t>, Leung</w:t>
      </w:r>
      <w:r w:rsidR="00011C0F" w:rsidRPr="00F03276">
        <w:rPr>
          <w:rFonts w:cstheme="minorHAnsi"/>
          <w:sz w:val="24"/>
          <w:szCs w:val="24"/>
          <w:lang w:val="en-US"/>
        </w:rPr>
        <w:t>,</w:t>
      </w:r>
      <w:r w:rsidRPr="00F03276">
        <w:rPr>
          <w:rFonts w:cstheme="minorHAnsi"/>
          <w:sz w:val="24"/>
          <w:szCs w:val="24"/>
          <w:lang w:val="en-US"/>
        </w:rPr>
        <w:t xml:space="preserve"> S</w:t>
      </w:r>
      <w:r w:rsidR="00011C0F" w:rsidRPr="00F03276">
        <w:rPr>
          <w:rFonts w:cstheme="minorHAnsi"/>
          <w:sz w:val="24"/>
          <w:szCs w:val="24"/>
          <w:lang w:val="en-US"/>
        </w:rPr>
        <w:t>.</w:t>
      </w:r>
      <w:r w:rsidRPr="00F03276">
        <w:rPr>
          <w:rFonts w:cstheme="minorHAnsi"/>
          <w:sz w:val="24"/>
          <w:szCs w:val="24"/>
          <w:lang w:val="en-US"/>
        </w:rPr>
        <w:t>, Parikh</w:t>
      </w:r>
      <w:r w:rsidR="00011C0F" w:rsidRPr="00F03276">
        <w:rPr>
          <w:rFonts w:cstheme="minorHAnsi"/>
          <w:sz w:val="24"/>
          <w:szCs w:val="24"/>
          <w:lang w:val="en-US"/>
        </w:rPr>
        <w:t>,</w:t>
      </w:r>
      <w:r w:rsidRPr="00F03276">
        <w:rPr>
          <w:rFonts w:cstheme="minorHAnsi"/>
          <w:sz w:val="24"/>
          <w:szCs w:val="24"/>
          <w:lang w:val="en-US"/>
        </w:rPr>
        <w:t xml:space="preserve"> S</w:t>
      </w:r>
      <w:r w:rsidR="00011C0F" w:rsidRPr="00F03276">
        <w:rPr>
          <w:rFonts w:cstheme="minorHAnsi"/>
          <w:sz w:val="24"/>
          <w:szCs w:val="24"/>
          <w:lang w:val="en-US"/>
        </w:rPr>
        <w:t>.</w:t>
      </w:r>
      <w:r w:rsidRPr="00F03276">
        <w:rPr>
          <w:rFonts w:cstheme="minorHAnsi"/>
          <w:sz w:val="24"/>
          <w:szCs w:val="24"/>
          <w:lang w:val="en-US"/>
        </w:rPr>
        <w:t>V</w:t>
      </w:r>
      <w:r w:rsidR="00011C0F" w:rsidRPr="00F03276">
        <w:rPr>
          <w:rFonts w:cstheme="minorHAnsi"/>
          <w:sz w:val="24"/>
          <w:szCs w:val="24"/>
          <w:lang w:val="en-US"/>
        </w:rPr>
        <w:t>.</w:t>
      </w:r>
      <w:r w:rsidRPr="00F03276">
        <w:rPr>
          <w:rFonts w:cstheme="minorHAnsi"/>
          <w:sz w:val="24"/>
          <w:szCs w:val="24"/>
          <w:lang w:val="en-US"/>
        </w:rPr>
        <w:t>, Weston</w:t>
      </w:r>
      <w:r w:rsidR="00011C0F" w:rsidRPr="00F03276">
        <w:rPr>
          <w:rFonts w:cstheme="minorHAnsi"/>
          <w:sz w:val="24"/>
          <w:szCs w:val="24"/>
          <w:lang w:val="en-US"/>
        </w:rPr>
        <w:t>,</w:t>
      </w:r>
      <w:r w:rsidRPr="00F03276">
        <w:rPr>
          <w:rFonts w:cstheme="minorHAnsi"/>
          <w:sz w:val="24"/>
          <w:szCs w:val="24"/>
          <w:lang w:val="en-US"/>
        </w:rPr>
        <w:t xml:space="preserve"> C</w:t>
      </w:r>
      <w:r w:rsidR="00011C0F" w:rsidRPr="00F03276">
        <w:rPr>
          <w:rFonts w:cstheme="minorHAnsi"/>
          <w:sz w:val="24"/>
          <w:szCs w:val="24"/>
          <w:lang w:val="en-US"/>
        </w:rPr>
        <w:t>.</w:t>
      </w:r>
      <w:r w:rsidRPr="00F03276">
        <w:rPr>
          <w:rFonts w:cstheme="minorHAnsi"/>
          <w:sz w:val="24"/>
          <w:szCs w:val="24"/>
          <w:lang w:val="en-US"/>
        </w:rPr>
        <w:t>, Nestant</w:t>
      </w:r>
      <w:r w:rsidR="00011C0F" w:rsidRPr="00F03276">
        <w:rPr>
          <w:rFonts w:cstheme="minorHAnsi"/>
          <w:sz w:val="24"/>
          <w:szCs w:val="24"/>
          <w:lang w:val="en-US"/>
        </w:rPr>
        <w:t>,</w:t>
      </w:r>
      <w:r w:rsidRPr="00F03276">
        <w:rPr>
          <w:rFonts w:cstheme="minorHAnsi"/>
          <w:sz w:val="24"/>
          <w:szCs w:val="24"/>
          <w:lang w:val="en-US"/>
        </w:rPr>
        <w:t xml:space="preserve"> P</w:t>
      </w:r>
      <w:r w:rsidR="00011C0F" w:rsidRPr="00F03276">
        <w:rPr>
          <w:rFonts w:cstheme="minorHAnsi"/>
          <w:sz w:val="24"/>
          <w:szCs w:val="24"/>
          <w:lang w:val="en-US"/>
        </w:rPr>
        <w:t>., Nurnberger Jr, J.I., Kaplin, A., Kumar, A., Farooqui, A.A., El-Mallakh, R.S., National Network of Depression Centers Suicide Prevention Task Group,  2021</w:t>
      </w:r>
      <w:r w:rsidRPr="00F03276">
        <w:rPr>
          <w:rFonts w:cstheme="minorHAnsi"/>
          <w:sz w:val="24"/>
          <w:szCs w:val="24"/>
          <w:lang w:val="en-US"/>
        </w:rPr>
        <w:t xml:space="preserve">. Effects of somatic treatments on suicidal ideation and </w:t>
      </w:r>
      <w:r w:rsidR="00C64965" w:rsidRPr="00F03276">
        <w:rPr>
          <w:rFonts w:cstheme="minorHAnsi"/>
          <w:sz w:val="24"/>
          <w:szCs w:val="24"/>
          <w:lang w:val="en-US"/>
        </w:rPr>
        <w:t>completed suicides. Brain Behav</w:t>
      </w:r>
      <w:r w:rsidR="00011C0F" w:rsidRPr="00F03276">
        <w:rPr>
          <w:rFonts w:cstheme="minorHAnsi"/>
          <w:sz w:val="24"/>
          <w:szCs w:val="24"/>
          <w:lang w:val="en-US"/>
        </w:rPr>
        <w:t>. 11,</w:t>
      </w:r>
      <w:r w:rsidRPr="00F03276">
        <w:rPr>
          <w:rFonts w:cstheme="minorHAnsi"/>
          <w:sz w:val="24"/>
          <w:szCs w:val="24"/>
          <w:lang w:val="en-US"/>
        </w:rPr>
        <w:t xml:space="preserve"> e2381.</w:t>
      </w:r>
    </w:p>
    <w:p w14:paraId="24494993" w14:textId="77777777" w:rsidR="00AC2F0F" w:rsidRPr="00F03276" w:rsidRDefault="00AC2F0F" w:rsidP="000E4803">
      <w:pPr>
        <w:pStyle w:val="ListParagraph"/>
        <w:tabs>
          <w:tab w:val="left" w:pos="284"/>
        </w:tabs>
        <w:spacing w:after="0" w:line="480" w:lineRule="auto"/>
        <w:ind w:left="-567" w:right="-908"/>
        <w:jc w:val="both"/>
        <w:rPr>
          <w:rFonts w:cstheme="minorHAnsi"/>
          <w:sz w:val="24"/>
          <w:szCs w:val="24"/>
          <w:lang w:val="en-US"/>
        </w:rPr>
      </w:pPr>
    </w:p>
    <w:p w14:paraId="2A984965" w14:textId="7C003D0F" w:rsidR="00AC2F0F" w:rsidRPr="00F03276" w:rsidRDefault="00AC2F0F" w:rsidP="00AC2F0F">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Hirsch, L., Yang, J., Bresee, L., Patten, S., Pringsheim, T., 2017. Second-generation antipsychotics and metabolic side effects: a systematic review of population-based studies. Drug Saf. 40, 771-781.</w:t>
      </w:r>
    </w:p>
    <w:p w14:paraId="3AEFF2FD"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5181620A" w14:textId="596B6C1C" w:rsidR="006F3FDD" w:rsidRPr="00F03276" w:rsidRDefault="00041B8B"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Hor</w:t>
      </w:r>
      <w:r w:rsidR="00011C0F" w:rsidRPr="00F03276">
        <w:rPr>
          <w:rFonts w:cstheme="minorHAnsi"/>
          <w:sz w:val="24"/>
          <w:szCs w:val="24"/>
          <w:lang w:val="en-US"/>
        </w:rPr>
        <w:t>,</w:t>
      </w:r>
      <w:r w:rsidRPr="00F03276">
        <w:rPr>
          <w:rFonts w:cstheme="minorHAnsi"/>
          <w:sz w:val="24"/>
          <w:szCs w:val="24"/>
          <w:lang w:val="en-US"/>
        </w:rPr>
        <w:t xml:space="preserve"> K</w:t>
      </w:r>
      <w:r w:rsidR="00011C0F" w:rsidRPr="00F03276">
        <w:rPr>
          <w:rFonts w:cstheme="minorHAnsi"/>
          <w:sz w:val="24"/>
          <w:szCs w:val="24"/>
          <w:lang w:val="en-US"/>
        </w:rPr>
        <w:t>.</w:t>
      </w:r>
      <w:r w:rsidRPr="00F03276">
        <w:rPr>
          <w:rFonts w:cstheme="minorHAnsi"/>
          <w:sz w:val="24"/>
          <w:szCs w:val="24"/>
          <w:lang w:val="en-US"/>
        </w:rPr>
        <w:t>, Taylor</w:t>
      </w:r>
      <w:r w:rsidR="00011C0F" w:rsidRPr="00F03276">
        <w:rPr>
          <w:rFonts w:cstheme="minorHAnsi"/>
          <w:sz w:val="24"/>
          <w:szCs w:val="24"/>
          <w:lang w:val="en-US"/>
        </w:rPr>
        <w:t>,</w:t>
      </w:r>
      <w:r w:rsidRPr="00F03276">
        <w:rPr>
          <w:rFonts w:cstheme="minorHAnsi"/>
          <w:sz w:val="24"/>
          <w:szCs w:val="24"/>
          <w:lang w:val="en-US"/>
        </w:rPr>
        <w:t xml:space="preserve"> M.</w:t>
      </w:r>
      <w:r w:rsidR="00011C0F" w:rsidRPr="00F03276">
        <w:rPr>
          <w:rFonts w:cstheme="minorHAnsi"/>
          <w:sz w:val="24"/>
          <w:szCs w:val="24"/>
          <w:lang w:val="en-US"/>
        </w:rPr>
        <w:t>, 2010</w:t>
      </w:r>
      <w:r w:rsidRPr="00F03276">
        <w:rPr>
          <w:rFonts w:cstheme="minorHAnsi"/>
          <w:sz w:val="24"/>
          <w:szCs w:val="24"/>
          <w:lang w:val="en-US"/>
        </w:rPr>
        <w:t xml:space="preserve">. Suicide and schizophrenia: a systematic review of rates and </w:t>
      </w:r>
      <w:r w:rsidR="00011C0F" w:rsidRPr="00F03276">
        <w:rPr>
          <w:rFonts w:cstheme="minorHAnsi"/>
          <w:sz w:val="24"/>
          <w:szCs w:val="24"/>
          <w:lang w:val="en-US"/>
        </w:rPr>
        <w:t>risk factors. J Psychopharmacol. 24,</w:t>
      </w:r>
      <w:r w:rsidRPr="00F03276">
        <w:rPr>
          <w:rFonts w:cstheme="minorHAnsi"/>
          <w:sz w:val="24"/>
          <w:szCs w:val="24"/>
          <w:lang w:val="en-US"/>
        </w:rPr>
        <w:t xml:space="preserve"> (suppl 4): 81-90.</w:t>
      </w:r>
    </w:p>
    <w:p w14:paraId="2249AC7A"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B9AFAE3" w14:textId="580750C9" w:rsidR="006F3FDD" w:rsidRPr="00F03276" w:rsidRDefault="006F3FDD"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Jansen</w:t>
      </w:r>
      <w:r w:rsidR="00011C0F" w:rsidRPr="00F03276">
        <w:rPr>
          <w:rFonts w:cstheme="minorHAnsi"/>
          <w:sz w:val="24"/>
          <w:szCs w:val="24"/>
          <w:lang w:val="en-US"/>
        </w:rPr>
        <w:t>,</w:t>
      </w:r>
      <w:r w:rsidRPr="00F03276">
        <w:rPr>
          <w:rFonts w:cstheme="minorHAnsi"/>
          <w:sz w:val="24"/>
          <w:szCs w:val="24"/>
          <w:lang w:val="en-US"/>
        </w:rPr>
        <w:t xml:space="preserve"> M</w:t>
      </w:r>
      <w:r w:rsidR="00011C0F" w:rsidRPr="00F03276">
        <w:rPr>
          <w:rFonts w:cstheme="minorHAnsi"/>
          <w:sz w:val="24"/>
          <w:szCs w:val="24"/>
          <w:lang w:val="en-US"/>
        </w:rPr>
        <w:t>.</w:t>
      </w:r>
      <w:r w:rsidRPr="00F03276">
        <w:rPr>
          <w:rFonts w:cstheme="minorHAnsi"/>
          <w:sz w:val="24"/>
          <w:szCs w:val="24"/>
          <w:lang w:val="en-US"/>
        </w:rPr>
        <w:t>O</w:t>
      </w:r>
      <w:r w:rsidR="00011C0F" w:rsidRPr="00F03276">
        <w:rPr>
          <w:rFonts w:cstheme="minorHAnsi"/>
          <w:sz w:val="24"/>
          <w:szCs w:val="24"/>
          <w:lang w:val="en-US"/>
        </w:rPr>
        <w:t>.</w:t>
      </w:r>
      <w:r w:rsidRPr="00F03276">
        <w:rPr>
          <w:rFonts w:cstheme="minorHAnsi"/>
          <w:sz w:val="24"/>
          <w:szCs w:val="24"/>
          <w:lang w:val="en-US"/>
        </w:rPr>
        <w:t>, L’Ecuyer</w:t>
      </w:r>
      <w:r w:rsidR="00011C0F" w:rsidRPr="00F03276">
        <w:rPr>
          <w:rFonts w:cstheme="minorHAnsi"/>
          <w:sz w:val="24"/>
          <w:szCs w:val="24"/>
          <w:lang w:val="en-US"/>
        </w:rPr>
        <w:t>,</w:t>
      </w:r>
      <w:r w:rsidRPr="00F03276">
        <w:rPr>
          <w:rFonts w:cstheme="minorHAnsi"/>
          <w:sz w:val="24"/>
          <w:szCs w:val="24"/>
          <w:lang w:val="en-US"/>
        </w:rPr>
        <w:t xml:space="preserve"> S.</w:t>
      </w:r>
      <w:r w:rsidR="00011C0F" w:rsidRPr="00F03276">
        <w:rPr>
          <w:rFonts w:cstheme="minorHAnsi"/>
          <w:sz w:val="24"/>
          <w:szCs w:val="24"/>
          <w:lang w:val="en-US"/>
        </w:rPr>
        <w:t>, 2021</w:t>
      </w:r>
      <w:r w:rsidRPr="00F03276">
        <w:rPr>
          <w:rFonts w:cstheme="minorHAnsi"/>
          <w:sz w:val="24"/>
          <w:szCs w:val="24"/>
          <w:lang w:val="en-US"/>
        </w:rPr>
        <w:t>. Novel use of clozapine for non-suicidal self-injury in adolescent treatment-resistant depres</w:t>
      </w:r>
      <w:r w:rsidR="00413C43" w:rsidRPr="00F03276">
        <w:rPr>
          <w:rFonts w:cstheme="minorHAnsi"/>
          <w:sz w:val="24"/>
          <w:szCs w:val="24"/>
          <w:lang w:val="en-US"/>
        </w:rPr>
        <w:t>sion. A case report. J</w:t>
      </w:r>
      <w:r w:rsidR="00C514EC" w:rsidRPr="00F03276">
        <w:rPr>
          <w:rFonts w:cstheme="minorHAnsi"/>
          <w:sz w:val="24"/>
          <w:szCs w:val="24"/>
          <w:lang w:val="en-US"/>
        </w:rPr>
        <w:t>.</w:t>
      </w:r>
      <w:r w:rsidR="00413C43" w:rsidRPr="00F03276">
        <w:rPr>
          <w:rFonts w:cstheme="minorHAnsi"/>
          <w:sz w:val="24"/>
          <w:szCs w:val="24"/>
          <w:lang w:val="en-US"/>
        </w:rPr>
        <w:t xml:space="preserve"> Clin</w:t>
      </w:r>
      <w:r w:rsidR="00C514EC" w:rsidRPr="00F03276">
        <w:rPr>
          <w:rFonts w:cstheme="minorHAnsi"/>
          <w:sz w:val="24"/>
          <w:szCs w:val="24"/>
          <w:lang w:val="en-US"/>
        </w:rPr>
        <w:t>.</w:t>
      </w:r>
      <w:r w:rsidR="00413C43" w:rsidRPr="00F03276">
        <w:rPr>
          <w:rFonts w:cstheme="minorHAnsi"/>
          <w:sz w:val="24"/>
          <w:szCs w:val="24"/>
          <w:lang w:val="en-US"/>
        </w:rPr>
        <w:t xml:space="preserve"> Psychopharmacol. 41,</w:t>
      </w:r>
      <w:r w:rsidRPr="00F03276">
        <w:rPr>
          <w:rFonts w:cstheme="minorHAnsi"/>
          <w:sz w:val="24"/>
          <w:szCs w:val="24"/>
          <w:lang w:val="en-US"/>
        </w:rPr>
        <w:t xml:space="preserve"> 329-330.</w:t>
      </w:r>
    </w:p>
    <w:p w14:paraId="7F6A929E"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3397CDD4" w14:textId="45E63E99" w:rsidR="00D564FC" w:rsidRPr="00F03276" w:rsidRDefault="00D564FC"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Karasouli</w:t>
      </w:r>
      <w:r w:rsidR="00413C43" w:rsidRPr="00F03276">
        <w:rPr>
          <w:rFonts w:cstheme="minorHAnsi"/>
          <w:sz w:val="24"/>
          <w:szCs w:val="24"/>
          <w:lang w:val="en-US"/>
        </w:rPr>
        <w:t>,</w:t>
      </w:r>
      <w:r w:rsidRPr="00F03276">
        <w:rPr>
          <w:rFonts w:cstheme="minorHAnsi"/>
          <w:sz w:val="24"/>
          <w:szCs w:val="24"/>
          <w:lang w:val="en-US"/>
        </w:rPr>
        <w:t xml:space="preserve"> E</w:t>
      </w:r>
      <w:r w:rsidR="00413C43" w:rsidRPr="00F03276">
        <w:rPr>
          <w:rFonts w:cstheme="minorHAnsi"/>
          <w:sz w:val="24"/>
          <w:szCs w:val="24"/>
          <w:lang w:val="en-US"/>
        </w:rPr>
        <w:t>.</w:t>
      </w:r>
      <w:r w:rsidRPr="00F03276">
        <w:rPr>
          <w:rFonts w:cstheme="minorHAnsi"/>
          <w:sz w:val="24"/>
          <w:szCs w:val="24"/>
          <w:lang w:val="en-US"/>
        </w:rPr>
        <w:t>, Owens</w:t>
      </w:r>
      <w:r w:rsidR="00413C43" w:rsidRPr="00F03276">
        <w:rPr>
          <w:rFonts w:cstheme="minorHAnsi"/>
          <w:sz w:val="24"/>
          <w:szCs w:val="24"/>
          <w:lang w:val="en-US"/>
        </w:rPr>
        <w:t>,</w:t>
      </w:r>
      <w:r w:rsidRPr="00F03276">
        <w:rPr>
          <w:rFonts w:cstheme="minorHAnsi"/>
          <w:sz w:val="24"/>
          <w:szCs w:val="24"/>
          <w:lang w:val="en-US"/>
        </w:rPr>
        <w:t xml:space="preserve"> D</w:t>
      </w:r>
      <w:r w:rsidR="00413C43" w:rsidRPr="00F03276">
        <w:rPr>
          <w:rFonts w:cstheme="minorHAnsi"/>
          <w:sz w:val="24"/>
          <w:szCs w:val="24"/>
          <w:lang w:val="en-US"/>
        </w:rPr>
        <w:t>.</w:t>
      </w:r>
      <w:r w:rsidRPr="00F03276">
        <w:rPr>
          <w:rFonts w:cstheme="minorHAnsi"/>
          <w:sz w:val="24"/>
          <w:szCs w:val="24"/>
          <w:lang w:val="en-US"/>
        </w:rPr>
        <w:t>, Latchford</w:t>
      </w:r>
      <w:r w:rsidR="00413C43" w:rsidRPr="00F03276">
        <w:rPr>
          <w:rFonts w:cstheme="minorHAnsi"/>
          <w:sz w:val="24"/>
          <w:szCs w:val="24"/>
          <w:lang w:val="en-US"/>
        </w:rPr>
        <w:t>,</w:t>
      </w:r>
      <w:r w:rsidRPr="00F03276">
        <w:rPr>
          <w:rFonts w:cstheme="minorHAnsi"/>
          <w:sz w:val="24"/>
          <w:szCs w:val="24"/>
          <w:lang w:val="en-US"/>
        </w:rPr>
        <w:t xml:space="preserve"> G</w:t>
      </w:r>
      <w:r w:rsidR="00413C43" w:rsidRPr="00F03276">
        <w:rPr>
          <w:rFonts w:cstheme="minorHAnsi"/>
          <w:sz w:val="24"/>
          <w:szCs w:val="24"/>
          <w:lang w:val="en-US"/>
        </w:rPr>
        <w:t>.</w:t>
      </w:r>
      <w:r w:rsidRPr="00F03276">
        <w:rPr>
          <w:rFonts w:cstheme="minorHAnsi"/>
          <w:sz w:val="24"/>
          <w:szCs w:val="24"/>
          <w:lang w:val="en-US"/>
        </w:rPr>
        <w:t>, Kelley</w:t>
      </w:r>
      <w:r w:rsidR="00413C43" w:rsidRPr="00F03276">
        <w:rPr>
          <w:rFonts w:cstheme="minorHAnsi"/>
          <w:sz w:val="24"/>
          <w:szCs w:val="24"/>
          <w:lang w:val="en-US"/>
        </w:rPr>
        <w:t>,</w:t>
      </w:r>
      <w:r w:rsidRPr="00F03276">
        <w:rPr>
          <w:rFonts w:cstheme="minorHAnsi"/>
          <w:sz w:val="24"/>
          <w:szCs w:val="24"/>
          <w:lang w:val="en-US"/>
        </w:rPr>
        <w:t xml:space="preserve"> R.</w:t>
      </w:r>
      <w:r w:rsidR="00413C43" w:rsidRPr="00F03276">
        <w:rPr>
          <w:rFonts w:cstheme="minorHAnsi"/>
          <w:sz w:val="24"/>
          <w:szCs w:val="24"/>
          <w:lang w:val="en-US"/>
        </w:rPr>
        <w:t>, 2015</w:t>
      </w:r>
      <w:r w:rsidRPr="00F03276">
        <w:rPr>
          <w:rFonts w:cstheme="minorHAnsi"/>
          <w:sz w:val="24"/>
          <w:szCs w:val="24"/>
          <w:lang w:val="en-US"/>
        </w:rPr>
        <w:t>. Suicide af</w:t>
      </w:r>
      <w:r w:rsidR="00413C43" w:rsidRPr="00F03276">
        <w:rPr>
          <w:rFonts w:cstheme="minorHAnsi"/>
          <w:sz w:val="24"/>
          <w:szCs w:val="24"/>
          <w:lang w:val="en-US"/>
        </w:rPr>
        <w:t>ter non-fatal self-harm. Crisis. 36,</w:t>
      </w:r>
      <w:r w:rsidRPr="00F03276">
        <w:rPr>
          <w:rFonts w:cstheme="minorHAnsi"/>
          <w:sz w:val="24"/>
          <w:szCs w:val="24"/>
          <w:lang w:val="en-US"/>
        </w:rPr>
        <w:t xml:space="preserve"> 65-70.</w:t>
      </w:r>
    </w:p>
    <w:p w14:paraId="3687B07C"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1BFFF20" w14:textId="2F448D43" w:rsidR="00F65AA2" w:rsidRPr="00F03276" w:rsidRDefault="00F65AA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Kasckow</w:t>
      </w:r>
      <w:r w:rsidR="00413C43" w:rsidRPr="00F03276">
        <w:rPr>
          <w:rFonts w:cstheme="minorHAnsi"/>
          <w:sz w:val="24"/>
          <w:szCs w:val="24"/>
          <w:lang w:val="en-US"/>
        </w:rPr>
        <w:t>,</w:t>
      </w:r>
      <w:r w:rsidRPr="00F03276">
        <w:rPr>
          <w:rFonts w:cstheme="minorHAnsi"/>
          <w:sz w:val="24"/>
          <w:szCs w:val="24"/>
          <w:lang w:val="en-US"/>
        </w:rPr>
        <w:t xml:space="preserve"> J</w:t>
      </w:r>
      <w:r w:rsidR="00413C43" w:rsidRPr="00F03276">
        <w:rPr>
          <w:rFonts w:cstheme="minorHAnsi"/>
          <w:sz w:val="24"/>
          <w:szCs w:val="24"/>
          <w:lang w:val="en-US"/>
        </w:rPr>
        <w:t>.</w:t>
      </w:r>
      <w:r w:rsidRPr="00F03276">
        <w:rPr>
          <w:rFonts w:cstheme="minorHAnsi"/>
          <w:sz w:val="24"/>
          <w:szCs w:val="24"/>
          <w:lang w:val="en-US"/>
        </w:rPr>
        <w:t>, Felmet</w:t>
      </w:r>
      <w:r w:rsidR="00413C43" w:rsidRPr="00F03276">
        <w:rPr>
          <w:rFonts w:cstheme="minorHAnsi"/>
          <w:sz w:val="24"/>
          <w:szCs w:val="24"/>
          <w:lang w:val="en-US"/>
        </w:rPr>
        <w:t>,</w:t>
      </w:r>
      <w:r w:rsidRPr="00F03276">
        <w:rPr>
          <w:rFonts w:cstheme="minorHAnsi"/>
          <w:sz w:val="24"/>
          <w:szCs w:val="24"/>
          <w:lang w:val="en-US"/>
        </w:rPr>
        <w:t xml:space="preserve"> K</w:t>
      </w:r>
      <w:r w:rsidR="00413C43" w:rsidRPr="00F03276">
        <w:rPr>
          <w:rFonts w:cstheme="minorHAnsi"/>
          <w:sz w:val="24"/>
          <w:szCs w:val="24"/>
          <w:lang w:val="en-US"/>
        </w:rPr>
        <w:t>.</w:t>
      </w:r>
      <w:r w:rsidRPr="00F03276">
        <w:rPr>
          <w:rFonts w:cstheme="minorHAnsi"/>
          <w:sz w:val="24"/>
          <w:szCs w:val="24"/>
          <w:lang w:val="en-US"/>
        </w:rPr>
        <w:t>, Zisook</w:t>
      </w:r>
      <w:r w:rsidR="00413C43" w:rsidRPr="00F03276">
        <w:rPr>
          <w:rFonts w:cstheme="minorHAnsi"/>
          <w:sz w:val="24"/>
          <w:szCs w:val="24"/>
          <w:lang w:val="en-US"/>
        </w:rPr>
        <w:t>,</w:t>
      </w:r>
      <w:r w:rsidRPr="00F03276">
        <w:rPr>
          <w:rFonts w:cstheme="minorHAnsi"/>
          <w:sz w:val="24"/>
          <w:szCs w:val="24"/>
          <w:lang w:val="en-US"/>
        </w:rPr>
        <w:t xml:space="preserve"> S.</w:t>
      </w:r>
      <w:r w:rsidR="00413C43" w:rsidRPr="00F03276">
        <w:rPr>
          <w:rFonts w:cstheme="minorHAnsi"/>
          <w:sz w:val="24"/>
          <w:szCs w:val="24"/>
          <w:lang w:val="en-US"/>
        </w:rPr>
        <w:t>, 2011</w:t>
      </w:r>
      <w:r w:rsidRPr="00F03276">
        <w:rPr>
          <w:rFonts w:cstheme="minorHAnsi"/>
          <w:sz w:val="24"/>
          <w:szCs w:val="24"/>
          <w:lang w:val="en-US"/>
        </w:rPr>
        <w:t>. Managing suicide risk in patients with schizophrenia. CNS</w:t>
      </w:r>
      <w:r w:rsidR="00413C43" w:rsidRPr="00F03276">
        <w:rPr>
          <w:rFonts w:cstheme="minorHAnsi"/>
          <w:sz w:val="24"/>
          <w:szCs w:val="24"/>
          <w:lang w:val="en-US"/>
        </w:rPr>
        <w:t xml:space="preserve"> Drugs. 25,</w:t>
      </w:r>
      <w:r w:rsidRPr="00F03276">
        <w:rPr>
          <w:rFonts w:cstheme="minorHAnsi"/>
          <w:sz w:val="24"/>
          <w:szCs w:val="24"/>
          <w:lang w:val="en-US"/>
        </w:rPr>
        <w:t xml:space="preserve"> 129-143.</w:t>
      </w:r>
    </w:p>
    <w:p w14:paraId="0E8A4CE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257BFF26" w14:textId="77777777" w:rsidR="00AC3938" w:rsidRPr="00F03276" w:rsidRDefault="00A3554F"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Khokhar</w:t>
      </w:r>
      <w:r w:rsidR="00413C43" w:rsidRPr="00F03276">
        <w:rPr>
          <w:rFonts w:cstheme="minorHAnsi"/>
          <w:sz w:val="24"/>
          <w:szCs w:val="24"/>
          <w:lang w:val="en-US"/>
        </w:rPr>
        <w:t>,</w:t>
      </w:r>
      <w:r w:rsidRPr="00F03276">
        <w:rPr>
          <w:rFonts w:cstheme="minorHAnsi"/>
          <w:sz w:val="24"/>
          <w:szCs w:val="24"/>
          <w:lang w:val="en-US"/>
        </w:rPr>
        <w:t xml:space="preserve"> J</w:t>
      </w:r>
      <w:r w:rsidR="00413C43" w:rsidRPr="00F03276">
        <w:rPr>
          <w:rFonts w:cstheme="minorHAnsi"/>
          <w:sz w:val="24"/>
          <w:szCs w:val="24"/>
          <w:lang w:val="en-US"/>
        </w:rPr>
        <w:t>.</w:t>
      </w:r>
      <w:r w:rsidRPr="00F03276">
        <w:rPr>
          <w:rFonts w:cstheme="minorHAnsi"/>
          <w:sz w:val="24"/>
          <w:szCs w:val="24"/>
          <w:lang w:val="en-US"/>
        </w:rPr>
        <w:t>Y</w:t>
      </w:r>
      <w:r w:rsidR="00413C43" w:rsidRPr="00F03276">
        <w:rPr>
          <w:rFonts w:cstheme="minorHAnsi"/>
          <w:sz w:val="24"/>
          <w:szCs w:val="24"/>
          <w:lang w:val="en-US"/>
        </w:rPr>
        <w:t>.</w:t>
      </w:r>
      <w:r w:rsidRPr="00F03276">
        <w:rPr>
          <w:rFonts w:cstheme="minorHAnsi"/>
          <w:sz w:val="24"/>
          <w:szCs w:val="24"/>
          <w:lang w:val="en-US"/>
        </w:rPr>
        <w:t>, Chau</w:t>
      </w:r>
      <w:r w:rsidR="00413C43" w:rsidRPr="00F03276">
        <w:rPr>
          <w:rFonts w:cstheme="minorHAnsi"/>
          <w:sz w:val="24"/>
          <w:szCs w:val="24"/>
          <w:lang w:val="en-US"/>
        </w:rPr>
        <w:t>,</w:t>
      </w:r>
      <w:r w:rsidRPr="00F03276">
        <w:rPr>
          <w:rFonts w:cstheme="minorHAnsi"/>
          <w:sz w:val="24"/>
          <w:szCs w:val="24"/>
          <w:lang w:val="en-US"/>
        </w:rPr>
        <w:t xml:space="preserve"> D</w:t>
      </w:r>
      <w:r w:rsidR="00413C43" w:rsidRPr="00F03276">
        <w:rPr>
          <w:rFonts w:cstheme="minorHAnsi"/>
          <w:sz w:val="24"/>
          <w:szCs w:val="24"/>
          <w:lang w:val="en-US"/>
        </w:rPr>
        <w:t>.</w:t>
      </w:r>
      <w:r w:rsidRPr="00F03276">
        <w:rPr>
          <w:rFonts w:cstheme="minorHAnsi"/>
          <w:sz w:val="24"/>
          <w:szCs w:val="24"/>
          <w:lang w:val="en-US"/>
        </w:rPr>
        <w:t>T</w:t>
      </w:r>
      <w:r w:rsidR="00413C43" w:rsidRPr="00F03276">
        <w:rPr>
          <w:rFonts w:cstheme="minorHAnsi"/>
          <w:sz w:val="24"/>
          <w:szCs w:val="24"/>
          <w:lang w:val="en-US"/>
        </w:rPr>
        <w:t>.</w:t>
      </w:r>
      <w:r w:rsidRPr="00F03276">
        <w:rPr>
          <w:rFonts w:cstheme="minorHAnsi"/>
          <w:sz w:val="24"/>
          <w:szCs w:val="24"/>
          <w:lang w:val="en-US"/>
        </w:rPr>
        <w:t>, Dawson</w:t>
      </w:r>
      <w:r w:rsidR="00413C43" w:rsidRPr="00F03276">
        <w:rPr>
          <w:rFonts w:cstheme="minorHAnsi"/>
          <w:sz w:val="24"/>
          <w:szCs w:val="24"/>
          <w:lang w:val="en-US"/>
        </w:rPr>
        <w:t>,</w:t>
      </w:r>
      <w:r w:rsidRPr="00F03276">
        <w:rPr>
          <w:rFonts w:cstheme="minorHAnsi"/>
          <w:sz w:val="24"/>
          <w:szCs w:val="24"/>
          <w:lang w:val="en-US"/>
        </w:rPr>
        <w:t xml:space="preserve"> R</w:t>
      </w:r>
      <w:r w:rsidR="00413C43" w:rsidRPr="00F03276">
        <w:rPr>
          <w:rFonts w:cstheme="minorHAnsi"/>
          <w:sz w:val="24"/>
          <w:szCs w:val="24"/>
          <w:lang w:val="en-US"/>
        </w:rPr>
        <w:t>.</w:t>
      </w:r>
      <w:r w:rsidRPr="00F03276">
        <w:rPr>
          <w:rFonts w:cstheme="minorHAnsi"/>
          <w:sz w:val="24"/>
          <w:szCs w:val="24"/>
          <w:lang w:val="en-US"/>
        </w:rPr>
        <w:t>, Green</w:t>
      </w:r>
      <w:r w:rsidR="00413C43" w:rsidRPr="00F03276">
        <w:rPr>
          <w:rFonts w:cstheme="minorHAnsi"/>
          <w:sz w:val="24"/>
          <w:szCs w:val="24"/>
          <w:lang w:val="en-US"/>
        </w:rPr>
        <w:t>,</w:t>
      </w:r>
      <w:r w:rsidRPr="00F03276">
        <w:rPr>
          <w:rFonts w:cstheme="minorHAnsi"/>
          <w:sz w:val="24"/>
          <w:szCs w:val="24"/>
          <w:lang w:val="en-US"/>
        </w:rPr>
        <w:t xml:space="preserve"> A</w:t>
      </w:r>
      <w:r w:rsidR="00413C43" w:rsidRPr="00F03276">
        <w:rPr>
          <w:rFonts w:cstheme="minorHAnsi"/>
          <w:sz w:val="24"/>
          <w:szCs w:val="24"/>
          <w:lang w:val="en-US"/>
        </w:rPr>
        <w:t>.</w:t>
      </w:r>
      <w:r w:rsidRPr="00F03276">
        <w:rPr>
          <w:rFonts w:cstheme="minorHAnsi"/>
          <w:sz w:val="24"/>
          <w:szCs w:val="24"/>
          <w:lang w:val="en-US"/>
        </w:rPr>
        <w:t>I.</w:t>
      </w:r>
      <w:r w:rsidR="00413C43" w:rsidRPr="00F03276">
        <w:rPr>
          <w:rFonts w:cstheme="minorHAnsi"/>
          <w:sz w:val="24"/>
          <w:szCs w:val="24"/>
          <w:lang w:val="en-US"/>
        </w:rPr>
        <w:t xml:space="preserve">, </w:t>
      </w:r>
      <w:r w:rsidRPr="00F03276">
        <w:rPr>
          <w:rFonts w:cstheme="minorHAnsi"/>
          <w:sz w:val="24"/>
          <w:szCs w:val="24"/>
          <w:lang w:val="en-US"/>
        </w:rPr>
        <w:t>201</w:t>
      </w:r>
      <w:r w:rsidR="00413C43" w:rsidRPr="00F03276">
        <w:rPr>
          <w:rFonts w:cstheme="minorHAnsi"/>
          <w:sz w:val="24"/>
          <w:szCs w:val="24"/>
          <w:lang w:val="en-US"/>
        </w:rPr>
        <w:t>5</w:t>
      </w:r>
      <w:r w:rsidRPr="00F03276">
        <w:rPr>
          <w:rFonts w:cstheme="minorHAnsi"/>
          <w:sz w:val="24"/>
          <w:szCs w:val="24"/>
          <w:lang w:val="en-US"/>
        </w:rPr>
        <w:t>. Clozapine reconstructed: haloperidol’s ability to reduce alcohol intake in the Syrian golden hamster can be enhanced through noradrenergic modulation by des</w:t>
      </w:r>
      <w:r w:rsidR="00413C43" w:rsidRPr="00F03276">
        <w:rPr>
          <w:rFonts w:cstheme="minorHAnsi"/>
          <w:sz w:val="24"/>
          <w:szCs w:val="24"/>
          <w:lang w:val="en-US"/>
        </w:rPr>
        <w:t>ipramine and idaxozam. Drug Alcohol Depend. 152,</w:t>
      </w:r>
      <w:r w:rsidRPr="00F03276">
        <w:rPr>
          <w:rFonts w:cstheme="minorHAnsi"/>
          <w:sz w:val="24"/>
          <w:szCs w:val="24"/>
          <w:lang w:val="en-US"/>
        </w:rPr>
        <w:t xml:space="preserve"> 277-281.</w:t>
      </w:r>
    </w:p>
    <w:p w14:paraId="6AB51B2C"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E92913C" w14:textId="20F82581" w:rsidR="00AC3938" w:rsidRPr="00F03276" w:rsidRDefault="00AC3938"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Khokhar, J.Y., Henricks, A.M., Sullivan, E.D.K., Green, A.I., 2018. Unique effects of clozapine: a pharmacological perspective. Adv. Pharmacol. 82, 137-162.</w:t>
      </w:r>
    </w:p>
    <w:p w14:paraId="1AA64F60"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53E476E7" w14:textId="4BDE9E01" w:rsidR="006A1F39" w:rsidRPr="00F03276" w:rsidRDefault="006A1F39"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Kiviniemi</w:t>
      </w:r>
      <w:r w:rsidR="00B62A97" w:rsidRPr="00F03276">
        <w:rPr>
          <w:rFonts w:cstheme="minorHAnsi"/>
          <w:sz w:val="24"/>
          <w:szCs w:val="24"/>
          <w:lang w:val="en-US"/>
        </w:rPr>
        <w:t>,</w:t>
      </w:r>
      <w:r w:rsidRPr="00F03276">
        <w:rPr>
          <w:rFonts w:cstheme="minorHAnsi"/>
          <w:sz w:val="24"/>
          <w:szCs w:val="24"/>
          <w:lang w:val="en-US"/>
        </w:rPr>
        <w:t xml:space="preserve"> M</w:t>
      </w:r>
      <w:r w:rsidR="00B62A97" w:rsidRPr="00F03276">
        <w:rPr>
          <w:rFonts w:cstheme="minorHAnsi"/>
          <w:sz w:val="24"/>
          <w:szCs w:val="24"/>
          <w:lang w:val="en-US"/>
        </w:rPr>
        <w:t>.</w:t>
      </w:r>
      <w:r w:rsidRPr="00F03276">
        <w:rPr>
          <w:rFonts w:cstheme="minorHAnsi"/>
          <w:sz w:val="24"/>
          <w:szCs w:val="24"/>
          <w:lang w:val="en-US"/>
        </w:rPr>
        <w:t>, Suvisaari</w:t>
      </w:r>
      <w:r w:rsidR="00B62A97" w:rsidRPr="00F03276">
        <w:rPr>
          <w:rFonts w:cstheme="minorHAnsi"/>
          <w:sz w:val="24"/>
          <w:szCs w:val="24"/>
          <w:lang w:val="en-US"/>
        </w:rPr>
        <w:t>,</w:t>
      </w:r>
      <w:r w:rsidRPr="00F03276">
        <w:rPr>
          <w:rFonts w:cstheme="minorHAnsi"/>
          <w:sz w:val="24"/>
          <w:szCs w:val="24"/>
          <w:lang w:val="en-US"/>
        </w:rPr>
        <w:t xml:space="preserve"> J</w:t>
      </w:r>
      <w:r w:rsidR="00B62A97" w:rsidRPr="00F03276">
        <w:rPr>
          <w:rFonts w:cstheme="minorHAnsi"/>
          <w:sz w:val="24"/>
          <w:szCs w:val="24"/>
          <w:lang w:val="en-US"/>
        </w:rPr>
        <w:t>.</w:t>
      </w:r>
      <w:r w:rsidRPr="00F03276">
        <w:rPr>
          <w:rFonts w:cstheme="minorHAnsi"/>
          <w:sz w:val="24"/>
          <w:szCs w:val="24"/>
          <w:lang w:val="en-US"/>
        </w:rPr>
        <w:t>, Koivumaa-Honkanen, H</w:t>
      </w:r>
      <w:r w:rsidR="00B62A97" w:rsidRPr="00F03276">
        <w:rPr>
          <w:rFonts w:cstheme="minorHAnsi"/>
          <w:sz w:val="24"/>
          <w:szCs w:val="24"/>
          <w:lang w:val="en-US"/>
        </w:rPr>
        <w:t>.,</w:t>
      </w:r>
      <w:r w:rsidRPr="00F03276">
        <w:rPr>
          <w:rFonts w:cstheme="minorHAnsi"/>
          <w:sz w:val="24"/>
          <w:szCs w:val="24"/>
          <w:lang w:val="en-US"/>
        </w:rPr>
        <w:t xml:space="preserve"> Hakkinen</w:t>
      </w:r>
      <w:r w:rsidR="00B62A97" w:rsidRPr="00F03276">
        <w:rPr>
          <w:rFonts w:cstheme="minorHAnsi"/>
          <w:sz w:val="24"/>
          <w:szCs w:val="24"/>
          <w:lang w:val="en-US"/>
        </w:rPr>
        <w:t>,</w:t>
      </w:r>
      <w:r w:rsidRPr="00F03276">
        <w:rPr>
          <w:rFonts w:cstheme="minorHAnsi"/>
          <w:sz w:val="24"/>
          <w:szCs w:val="24"/>
          <w:lang w:val="en-US"/>
        </w:rPr>
        <w:t xml:space="preserve"> U</w:t>
      </w:r>
      <w:r w:rsidR="00B62A97" w:rsidRPr="00F03276">
        <w:rPr>
          <w:rFonts w:cstheme="minorHAnsi"/>
          <w:sz w:val="24"/>
          <w:szCs w:val="24"/>
          <w:lang w:val="en-US"/>
        </w:rPr>
        <w:t>.</w:t>
      </w:r>
      <w:r w:rsidRPr="00F03276">
        <w:rPr>
          <w:rFonts w:cstheme="minorHAnsi"/>
          <w:sz w:val="24"/>
          <w:szCs w:val="24"/>
          <w:lang w:val="en-US"/>
        </w:rPr>
        <w:t>, Isohanni</w:t>
      </w:r>
      <w:r w:rsidR="00B62A97" w:rsidRPr="00F03276">
        <w:rPr>
          <w:rFonts w:cstheme="minorHAnsi"/>
          <w:sz w:val="24"/>
          <w:szCs w:val="24"/>
          <w:lang w:val="en-US"/>
        </w:rPr>
        <w:t>,</w:t>
      </w:r>
      <w:r w:rsidRPr="00F03276">
        <w:rPr>
          <w:rFonts w:cstheme="minorHAnsi"/>
          <w:sz w:val="24"/>
          <w:szCs w:val="24"/>
          <w:lang w:val="en-US"/>
        </w:rPr>
        <w:t xml:space="preserve"> M</w:t>
      </w:r>
      <w:r w:rsidR="00B62A97" w:rsidRPr="00F03276">
        <w:rPr>
          <w:rFonts w:cstheme="minorHAnsi"/>
          <w:sz w:val="24"/>
          <w:szCs w:val="24"/>
          <w:lang w:val="en-US"/>
        </w:rPr>
        <w:t>.</w:t>
      </w:r>
      <w:r w:rsidRPr="00F03276">
        <w:rPr>
          <w:rFonts w:cstheme="minorHAnsi"/>
          <w:sz w:val="24"/>
          <w:szCs w:val="24"/>
          <w:lang w:val="en-US"/>
        </w:rPr>
        <w:t>, Hakko</w:t>
      </w:r>
      <w:r w:rsidR="00B62A97" w:rsidRPr="00F03276">
        <w:rPr>
          <w:rFonts w:cstheme="minorHAnsi"/>
          <w:sz w:val="24"/>
          <w:szCs w:val="24"/>
          <w:lang w:val="en-US"/>
        </w:rPr>
        <w:t>,</w:t>
      </w:r>
      <w:r w:rsidRPr="00F03276">
        <w:rPr>
          <w:rFonts w:cstheme="minorHAnsi"/>
          <w:sz w:val="24"/>
          <w:szCs w:val="24"/>
          <w:lang w:val="en-US"/>
        </w:rPr>
        <w:t xml:space="preserve"> H.</w:t>
      </w:r>
      <w:r w:rsidR="00B62A97" w:rsidRPr="00F03276">
        <w:rPr>
          <w:rFonts w:cstheme="minorHAnsi"/>
          <w:sz w:val="24"/>
          <w:szCs w:val="24"/>
          <w:lang w:val="en-US"/>
        </w:rPr>
        <w:t>, 2013</w:t>
      </w:r>
      <w:r w:rsidRPr="00F03276">
        <w:rPr>
          <w:rFonts w:cstheme="minorHAnsi"/>
          <w:sz w:val="24"/>
          <w:szCs w:val="24"/>
          <w:lang w:val="en-US"/>
        </w:rPr>
        <w:t xml:space="preserve">. Antipsychotics and mortality in first-onset schizophrenia: prospective Finnish register study with </w:t>
      </w:r>
      <w:r w:rsidR="00B62A97" w:rsidRPr="00F03276">
        <w:rPr>
          <w:rFonts w:cstheme="minorHAnsi"/>
          <w:sz w:val="24"/>
          <w:szCs w:val="24"/>
          <w:lang w:val="en-US"/>
        </w:rPr>
        <w:t>5-year follow-up. Schizophr. Res. 150,</w:t>
      </w:r>
      <w:r w:rsidRPr="00F03276">
        <w:rPr>
          <w:rFonts w:cstheme="minorHAnsi"/>
          <w:sz w:val="24"/>
          <w:szCs w:val="24"/>
          <w:lang w:val="en-US"/>
        </w:rPr>
        <w:t xml:space="preserve"> 274-280.</w:t>
      </w:r>
    </w:p>
    <w:p w14:paraId="793FD9E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EB267F6" w14:textId="6A0E4FD7" w:rsidR="00A5511C" w:rsidRPr="00F03276" w:rsidRDefault="00733B17"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Krause</w:t>
      </w:r>
      <w:r w:rsidR="00B62A97" w:rsidRPr="00F03276">
        <w:rPr>
          <w:rFonts w:cstheme="minorHAnsi"/>
          <w:sz w:val="24"/>
          <w:szCs w:val="24"/>
          <w:lang w:val="en-US"/>
        </w:rPr>
        <w:t>,</w:t>
      </w:r>
      <w:r w:rsidRPr="00F03276">
        <w:rPr>
          <w:rFonts w:cstheme="minorHAnsi"/>
          <w:sz w:val="24"/>
          <w:szCs w:val="24"/>
          <w:lang w:val="en-US"/>
        </w:rPr>
        <w:t xml:space="preserve"> M</w:t>
      </w:r>
      <w:r w:rsidR="00B62A97" w:rsidRPr="00F03276">
        <w:rPr>
          <w:rFonts w:cstheme="minorHAnsi"/>
          <w:sz w:val="24"/>
          <w:szCs w:val="24"/>
          <w:lang w:val="en-US"/>
        </w:rPr>
        <w:t>.</w:t>
      </w:r>
      <w:r w:rsidRPr="00F03276">
        <w:rPr>
          <w:rFonts w:cstheme="minorHAnsi"/>
          <w:sz w:val="24"/>
          <w:szCs w:val="24"/>
          <w:lang w:val="en-US"/>
        </w:rPr>
        <w:t>, Huhn</w:t>
      </w:r>
      <w:r w:rsidR="00B62A97" w:rsidRPr="00F03276">
        <w:rPr>
          <w:rFonts w:cstheme="minorHAnsi"/>
          <w:sz w:val="24"/>
          <w:szCs w:val="24"/>
          <w:lang w:val="en-US"/>
        </w:rPr>
        <w:t>,</w:t>
      </w:r>
      <w:r w:rsidRPr="00F03276">
        <w:rPr>
          <w:rFonts w:cstheme="minorHAnsi"/>
          <w:sz w:val="24"/>
          <w:szCs w:val="24"/>
          <w:lang w:val="en-US"/>
        </w:rPr>
        <w:t xml:space="preserve"> M</w:t>
      </w:r>
      <w:r w:rsidR="00B62A97" w:rsidRPr="00F03276">
        <w:rPr>
          <w:rFonts w:cstheme="minorHAnsi"/>
          <w:sz w:val="24"/>
          <w:szCs w:val="24"/>
          <w:lang w:val="en-US"/>
        </w:rPr>
        <w:t>.</w:t>
      </w:r>
      <w:r w:rsidRPr="00F03276">
        <w:rPr>
          <w:rFonts w:cstheme="minorHAnsi"/>
          <w:sz w:val="24"/>
          <w:szCs w:val="24"/>
          <w:lang w:val="en-US"/>
        </w:rPr>
        <w:t>, Schneider-Thoma</w:t>
      </w:r>
      <w:r w:rsidR="00B62A97" w:rsidRPr="00F03276">
        <w:rPr>
          <w:rFonts w:cstheme="minorHAnsi"/>
          <w:sz w:val="24"/>
          <w:szCs w:val="24"/>
          <w:lang w:val="en-US"/>
        </w:rPr>
        <w:t>,</w:t>
      </w:r>
      <w:r w:rsidRPr="00F03276">
        <w:rPr>
          <w:rFonts w:cstheme="minorHAnsi"/>
          <w:sz w:val="24"/>
          <w:szCs w:val="24"/>
          <w:lang w:val="en-US"/>
        </w:rPr>
        <w:t xml:space="preserve"> J</w:t>
      </w:r>
      <w:r w:rsidR="00B62A97" w:rsidRPr="00F03276">
        <w:rPr>
          <w:rFonts w:cstheme="minorHAnsi"/>
          <w:sz w:val="24"/>
          <w:szCs w:val="24"/>
          <w:lang w:val="en-US"/>
        </w:rPr>
        <w:t>.</w:t>
      </w:r>
      <w:r w:rsidRPr="00F03276">
        <w:rPr>
          <w:rFonts w:cstheme="minorHAnsi"/>
          <w:sz w:val="24"/>
          <w:szCs w:val="24"/>
          <w:lang w:val="en-US"/>
        </w:rPr>
        <w:t>, Bighelli</w:t>
      </w:r>
      <w:r w:rsidR="00B62A97" w:rsidRPr="00F03276">
        <w:rPr>
          <w:rFonts w:cstheme="minorHAnsi"/>
          <w:sz w:val="24"/>
          <w:szCs w:val="24"/>
          <w:lang w:val="en-US"/>
        </w:rPr>
        <w:t>,</w:t>
      </w:r>
      <w:r w:rsidRPr="00F03276">
        <w:rPr>
          <w:rFonts w:cstheme="minorHAnsi"/>
          <w:sz w:val="24"/>
          <w:szCs w:val="24"/>
          <w:lang w:val="en-US"/>
        </w:rPr>
        <w:t xml:space="preserve"> I</w:t>
      </w:r>
      <w:r w:rsidR="00B62A97" w:rsidRPr="00F03276">
        <w:rPr>
          <w:rFonts w:cstheme="minorHAnsi"/>
          <w:sz w:val="24"/>
          <w:szCs w:val="24"/>
          <w:lang w:val="en-US"/>
        </w:rPr>
        <w:t>.</w:t>
      </w:r>
      <w:r w:rsidRPr="00F03276">
        <w:rPr>
          <w:rFonts w:cstheme="minorHAnsi"/>
          <w:sz w:val="24"/>
          <w:szCs w:val="24"/>
          <w:lang w:val="en-US"/>
        </w:rPr>
        <w:t>, Gutsmiedl</w:t>
      </w:r>
      <w:r w:rsidR="00B62A97" w:rsidRPr="00F03276">
        <w:rPr>
          <w:rFonts w:cstheme="minorHAnsi"/>
          <w:sz w:val="24"/>
          <w:szCs w:val="24"/>
          <w:lang w:val="en-US"/>
        </w:rPr>
        <w:t>,</w:t>
      </w:r>
      <w:r w:rsidRPr="00F03276">
        <w:rPr>
          <w:rFonts w:cstheme="minorHAnsi"/>
          <w:sz w:val="24"/>
          <w:szCs w:val="24"/>
          <w:lang w:val="en-US"/>
        </w:rPr>
        <w:t xml:space="preserve"> K</w:t>
      </w:r>
      <w:r w:rsidR="00B62A97" w:rsidRPr="00F03276">
        <w:rPr>
          <w:rFonts w:cstheme="minorHAnsi"/>
          <w:sz w:val="24"/>
          <w:szCs w:val="24"/>
          <w:lang w:val="en-US"/>
        </w:rPr>
        <w:t>.</w:t>
      </w:r>
      <w:r w:rsidRPr="00F03276">
        <w:rPr>
          <w:rFonts w:cstheme="minorHAnsi"/>
          <w:sz w:val="24"/>
          <w:szCs w:val="24"/>
          <w:lang w:val="en-US"/>
        </w:rPr>
        <w:t>, Leucht</w:t>
      </w:r>
      <w:r w:rsidR="00B62A97" w:rsidRPr="00F03276">
        <w:rPr>
          <w:rFonts w:cstheme="minorHAnsi"/>
          <w:sz w:val="24"/>
          <w:szCs w:val="24"/>
          <w:lang w:val="en-US"/>
        </w:rPr>
        <w:t>,</w:t>
      </w:r>
      <w:r w:rsidRPr="00F03276">
        <w:rPr>
          <w:rFonts w:cstheme="minorHAnsi"/>
          <w:sz w:val="24"/>
          <w:szCs w:val="24"/>
          <w:lang w:val="en-US"/>
        </w:rPr>
        <w:t xml:space="preserve"> S.</w:t>
      </w:r>
      <w:r w:rsidR="00B62A97" w:rsidRPr="00F03276">
        <w:rPr>
          <w:rFonts w:cstheme="minorHAnsi"/>
          <w:sz w:val="24"/>
          <w:szCs w:val="24"/>
          <w:lang w:val="en-US"/>
        </w:rPr>
        <w:t>, 2019</w:t>
      </w:r>
      <w:r w:rsidRPr="00F03276">
        <w:rPr>
          <w:rFonts w:cstheme="minorHAnsi"/>
          <w:sz w:val="24"/>
          <w:szCs w:val="24"/>
          <w:lang w:val="en-US"/>
        </w:rPr>
        <w:t>. Efficacy, acceptability and tolerability of antipsychotics in patients with schizophrenia and comorbid substance use. A systematic review and meta-analysis. Eur</w:t>
      </w:r>
      <w:r w:rsidR="00B62A97" w:rsidRPr="00F03276">
        <w:rPr>
          <w:rFonts w:cstheme="minorHAnsi"/>
          <w:sz w:val="24"/>
          <w:szCs w:val="24"/>
          <w:lang w:val="en-US"/>
        </w:rPr>
        <w:t>. Neuropsychopharmacol. 29,</w:t>
      </w:r>
      <w:r w:rsidRPr="00F03276">
        <w:rPr>
          <w:rFonts w:cstheme="minorHAnsi"/>
          <w:sz w:val="24"/>
          <w:szCs w:val="24"/>
          <w:lang w:val="en-US"/>
        </w:rPr>
        <w:t xml:space="preserve"> 32-45.</w:t>
      </w:r>
    </w:p>
    <w:p w14:paraId="219796CA"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1D4B45BA" w14:textId="6C2CC384" w:rsidR="008639B2" w:rsidRPr="00F03276" w:rsidRDefault="00A5511C"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Krivoy</w:t>
      </w:r>
      <w:r w:rsidR="00B62A97" w:rsidRPr="00F03276">
        <w:rPr>
          <w:rFonts w:cstheme="minorHAnsi"/>
          <w:sz w:val="24"/>
          <w:szCs w:val="24"/>
          <w:lang w:val="en-US"/>
        </w:rPr>
        <w:t>,</w:t>
      </w:r>
      <w:r w:rsidRPr="00F03276">
        <w:rPr>
          <w:rFonts w:cstheme="minorHAnsi"/>
          <w:sz w:val="24"/>
          <w:szCs w:val="24"/>
          <w:lang w:val="en-US"/>
        </w:rPr>
        <w:t xml:space="preserve"> A</w:t>
      </w:r>
      <w:r w:rsidR="00B62A97" w:rsidRPr="00F03276">
        <w:rPr>
          <w:rFonts w:cstheme="minorHAnsi"/>
          <w:sz w:val="24"/>
          <w:szCs w:val="24"/>
          <w:lang w:val="en-US"/>
        </w:rPr>
        <w:t>.</w:t>
      </w:r>
      <w:r w:rsidRPr="00F03276">
        <w:rPr>
          <w:rFonts w:cstheme="minorHAnsi"/>
          <w:sz w:val="24"/>
          <w:szCs w:val="24"/>
          <w:lang w:val="en-US"/>
        </w:rPr>
        <w:t>, Malka</w:t>
      </w:r>
      <w:r w:rsidR="00B62A97" w:rsidRPr="00F03276">
        <w:rPr>
          <w:rFonts w:cstheme="minorHAnsi"/>
          <w:sz w:val="24"/>
          <w:szCs w:val="24"/>
          <w:lang w:val="en-US"/>
        </w:rPr>
        <w:t>,</w:t>
      </w:r>
      <w:r w:rsidRPr="00F03276">
        <w:rPr>
          <w:rFonts w:cstheme="minorHAnsi"/>
          <w:sz w:val="24"/>
          <w:szCs w:val="24"/>
          <w:lang w:val="en-US"/>
        </w:rPr>
        <w:t xml:space="preserve"> L</w:t>
      </w:r>
      <w:r w:rsidR="00B62A97" w:rsidRPr="00F03276">
        <w:rPr>
          <w:rFonts w:cstheme="minorHAnsi"/>
          <w:sz w:val="24"/>
          <w:szCs w:val="24"/>
          <w:lang w:val="en-US"/>
        </w:rPr>
        <w:t>.</w:t>
      </w:r>
      <w:r w:rsidRPr="00F03276">
        <w:rPr>
          <w:rFonts w:cstheme="minorHAnsi"/>
          <w:sz w:val="24"/>
          <w:szCs w:val="24"/>
          <w:lang w:val="en-US"/>
        </w:rPr>
        <w:t>, Fischel</w:t>
      </w:r>
      <w:r w:rsidR="00B62A97" w:rsidRPr="00F03276">
        <w:rPr>
          <w:rFonts w:cstheme="minorHAnsi"/>
          <w:sz w:val="24"/>
          <w:szCs w:val="24"/>
          <w:lang w:val="en-US"/>
        </w:rPr>
        <w:t>,</w:t>
      </w:r>
      <w:r w:rsidRPr="00F03276">
        <w:rPr>
          <w:rFonts w:cstheme="minorHAnsi"/>
          <w:sz w:val="24"/>
          <w:szCs w:val="24"/>
          <w:lang w:val="en-US"/>
        </w:rPr>
        <w:t xml:space="preserve"> T</w:t>
      </w:r>
      <w:r w:rsidR="00B62A97" w:rsidRPr="00F03276">
        <w:rPr>
          <w:rFonts w:cstheme="minorHAnsi"/>
          <w:sz w:val="24"/>
          <w:szCs w:val="24"/>
          <w:lang w:val="en-US"/>
        </w:rPr>
        <w:t>.</w:t>
      </w:r>
      <w:r w:rsidRPr="00F03276">
        <w:rPr>
          <w:rFonts w:cstheme="minorHAnsi"/>
          <w:sz w:val="24"/>
          <w:szCs w:val="24"/>
          <w:lang w:val="en-US"/>
        </w:rPr>
        <w:t>, Weizman</w:t>
      </w:r>
      <w:r w:rsidR="00B62A97" w:rsidRPr="00F03276">
        <w:rPr>
          <w:rFonts w:cstheme="minorHAnsi"/>
          <w:sz w:val="24"/>
          <w:szCs w:val="24"/>
          <w:lang w:val="en-US"/>
        </w:rPr>
        <w:t>,</w:t>
      </w:r>
      <w:r w:rsidRPr="00F03276">
        <w:rPr>
          <w:rFonts w:cstheme="minorHAnsi"/>
          <w:sz w:val="24"/>
          <w:szCs w:val="24"/>
          <w:lang w:val="en-US"/>
        </w:rPr>
        <w:t xml:space="preserve"> A</w:t>
      </w:r>
      <w:r w:rsidR="00B62A97" w:rsidRPr="00F03276">
        <w:rPr>
          <w:rFonts w:cstheme="minorHAnsi"/>
          <w:sz w:val="24"/>
          <w:szCs w:val="24"/>
          <w:lang w:val="en-US"/>
        </w:rPr>
        <w:t>.</w:t>
      </w:r>
      <w:r w:rsidRPr="00F03276">
        <w:rPr>
          <w:rFonts w:cstheme="minorHAnsi"/>
          <w:sz w:val="24"/>
          <w:szCs w:val="24"/>
          <w:lang w:val="en-US"/>
        </w:rPr>
        <w:t>, Valevski</w:t>
      </w:r>
      <w:r w:rsidR="00B62A97" w:rsidRPr="00F03276">
        <w:rPr>
          <w:rFonts w:cstheme="minorHAnsi"/>
          <w:sz w:val="24"/>
          <w:szCs w:val="24"/>
          <w:lang w:val="en-US"/>
        </w:rPr>
        <w:t>,</w:t>
      </w:r>
      <w:r w:rsidRPr="00F03276">
        <w:rPr>
          <w:rFonts w:cstheme="minorHAnsi"/>
          <w:sz w:val="24"/>
          <w:szCs w:val="24"/>
          <w:lang w:val="en-US"/>
        </w:rPr>
        <w:t xml:space="preserve"> A.</w:t>
      </w:r>
      <w:r w:rsidR="00B62A97" w:rsidRPr="00F03276">
        <w:rPr>
          <w:rFonts w:cstheme="minorHAnsi"/>
          <w:sz w:val="24"/>
          <w:szCs w:val="24"/>
          <w:lang w:val="en-US"/>
        </w:rPr>
        <w:t>, 2011</w:t>
      </w:r>
      <w:r w:rsidRPr="00F03276">
        <w:rPr>
          <w:rFonts w:cstheme="minorHAnsi"/>
          <w:sz w:val="24"/>
          <w:szCs w:val="24"/>
          <w:lang w:val="en-US"/>
        </w:rPr>
        <w:t>. Predictors of clozapine discontinuation in patients with schizophrenia. Int</w:t>
      </w:r>
      <w:r w:rsidR="00B62A97" w:rsidRPr="00F03276">
        <w:rPr>
          <w:rFonts w:cstheme="minorHAnsi"/>
          <w:sz w:val="24"/>
          <w:szCs w:val="24"/>
          <w:lang w:val="en-US"/>
        </w:rPr>
        <w:t>.</w:t>
      </w:r>
      <w:r w:rsidRPr="00F03276">
        <w:rPr>
          <w:rFonts w:cstheme="minorHAnsi"/>
          <w:sz w:val="24"/>
          <w:szCs w:val="24"/>
          <w:lang w:val="en-US"/>
        </w:rPr>
        <w:t xml:space="preserve"> Clin</w:t>
      </w:r>
      <w:r w:rsidR="00B62A97" w:rsidRPr="00F03276">
        <w:rPr>
          <w:rFonts w:cstheme="minorHAnsi"/>
          <w:sz w:val="24"/>
          <w:szCs w:val="24"/>
          <w:lang w:val="en-US"/>
        </w:rPr>
        <w:t>. Psychopharmacol. 26,</w:t>
      </w:r>
      <w:r w:rsidRPr="00F03276">
        <w:rPr>
          <w:rFonts w:cstheme="minorHAnsi"/>
          <w:sz w:val="24"/>
          <w:szCs w:val="24"/>
          <w:lang w:val="en-US"/>
        </w:rPr>
        <w:t xml:space="preserve"> 311-315.</w:t>
      </w:r>
    </w:p>
    <w:p w14:paraId="4F808073"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BBE9FB3" w14:textId="225BAFB1" w:rsidR="008639B2" w:rsidRPr="00F03276" w:rsidRDefault="008639B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Kuo</w:t>
      </w:r>
      <w:r w:rsidR="00B62A97" w:rsidRPr="00F03276">
        <w:rPr>
          <w:rFonts w:cstheme="minorHAnsi"/>
          <w:sz w:val="24"/>
          <w:szCs w:val="24"/>
          <w:lang w:val="en-US"/>
        </w:rPr>
        <w:t>,</w:t>
      </w:r>
      <w:r w:rsidRPr="00F03276">
        <w:rPr>
          <w:rFonts w:cstheme="minorHAnsi"/>
          <w:sz w:val="24"/>
          <w:szCs w:val="24"/>
          <w:lang w:val="en-US"/>
        </w:rPr>
        <w:t xml:space="preserve"> C</w:t>
      </w:r>
      <w:r w:rsidR="00B62A97" w:rsidRPr="00F03276">
        <w:rPr>
          <w:rFonts w:cstheme="minorHAnsi"/>
          <w:sz w:val="24"/>
          <w:szCs w:val="24"/>
          <w:lang w:val="en-US"/>
        </w:rPr>
        <w:t>.</w:t>
      </w:r>
      <w:r w:rsidRPr="00F03276">
        <w:rPr>
          <w:rFonts w:cstheme="minorHAnsi"/>
          <w:sz w:val="24"/>
          <w:szCs w:val="24"/>
          <w:lang w:val="en-US"/>
        </w:rPr>
        <w:t>J</w:t>
      </w:r>
      <w:r w:rsidR="00B62A97" w:rsidRPr="00F03276">
        <w:rPr>
          <w:rFonts w:cstheme="minorHAnsi"/>
          <w:sz w:val="24"/>
          <w:szCs w:val="24"/>
          <w:lang w:val="en-US"/>
        </w:rPr>
        <w:t>.</w:t>
      </w:r>
      <w:r w:rsidRPr="00F03276">
        <w:rPr>
          <w:rFonts w:cstheme="minorHAnsi"/>
          <w:sz w:val="24"/>
          <w:szCs w:val="24"/>
          <w:lang w:val="en-US"/>
        </w:rPr>
        <w:t>, Tsai</w:t>
      </w:r>
      <w:r w:rsidR="00B62A97" w:rsidRPr="00F03276">
        <w:rPr>
          <w:rFonts w:cstheme="minorHAnsi"/>
          <w:sz w:val="24"/>
          <w:szCs w:val="24"/>
          <w:lang w:val="en-US"/>
        </w:rPr>
        <w:t>,</w:t>
      </w:r>
      <w:r w:rsidRPr="00F03276">
        <w:rPr>
          <w:rFonts w:cstheme="minorHAnsi"/>
          <w:sz w:val="24"/>
          <w:szCs w:val="24"/>
          <w:lang w:val="en-US"/>
        </w:rPr>
        <w:t xml:space="preserve"> S</w:t>
      </w:r>
      <w:r w:rsidR="00B62A97" w:rsidRPr="00F03276">
        <w:rPr>
          <w:rFonts w:cstheme="minorHAnsi"/>
          <w:sz w:val="24"/>
          <w:szCs w:val="24"/>
          <w:lang w:val="en-US"/>
        </w:rPr>
        <w:t>.</w:t>
      </w:r>
      <w:r w:rsidRPr="00F03276">
        <w:rPr>
          <w:rFonts w:cstheme="minorHAnsi"/>
          <w:sz w:val="24"/>
          <w:szCs w:val="24"/>
          <w:lang w:val="en-US"/>
        </w:rPr>
        <w:t>Y</w:t>
      </w:r>
      <w:r w:rsidR="00B62A97" w:rsidRPr="00F03276">
        <w:rPr>
          <w:rFonts w:cstheme="minorHAnsi"/>
          <w:sz w:val="24"/>
          <w:szCs w:val="24"/>
          <w:lang w:val="en-US"/>
        </w:rPr>
        <w:t>.</w:t>
      </w:r>
      <w:r w:rsidRPr="00F03276">
        <w:rPr>
          <w:rFonts w:cstheme="minorHAnsi"/>
          <w:sz w:val="24"/>
          <w:szCs w:val="24"/>
          <w:lang w:val="en-US"/>
        </w:rPr>
        <w:t>, Lo</w:t>
      </w:r>
      <w:r w:rsidR="00B62A97" w:rsidRPr="00F03276">
        <w:rPr>
          <w:rFonts w:cstheme="minorHAnsi"/>
          <w:sz w:val="24"/>
          <w:szCs w:val="24"/>
          <w:lang w:val="en-US"/>
        </w:rPr>
        <w:t>,</w:t>
      </w:r>
      <w:r w:rsidRPr="00F03276">
        <w:rPr>
          <w:rFonts w:cstheme="minorHAnsi"/>
          <w:sz w:val="24"/>
          <w:szCs w:val="24"/>
          <w:lang w:val="en-US"/>
        </w:rPr>
        <w:t xml:space="preserve"> C</w:t>
      </w:r>
      <w:r w:rsidR="00B62A97" w:rsidRPr="00F03276">
        <w:rPr>
          <w:rFonts w:cstheme="minorHAnsi"/>
          <w:sz w:val="24"/>
          <w:szCs w:val="24"/>
          <w:lang w:val="en-US"/>
        </w:rPr>
        <w:t>.</w:t>
      </w:r>
      <w:r w:rsidRPr="00F03276">
        <w:rPr>
          <w:rFonts w:cstheme="minorHAnsi"/>
          <w:sz w:val="24"/>
          <w:szCs w:val="24"/>
          <w:lang w:val="en-US"/>
        </w:rPr>
        <w:t>H</w:t>
      </w:r>
      <w:r w:rsidR="00B62A97" w:rsidRPr="00F03276">
        <w:rPr>
          <w:rFonts w:cstheme="minorHAnsi"/>
          <w:sz w:val="24"/>
          <w:szCs w:val="24"/>
          <w:lang w:val="en-US"/>
        </w:rPr>
        <w:t>.</w:t>
      </w:r>
      <w:r w:rsidRPr="00F03276">
        <w:rPr>
          <w:rFonts w:cstheme="minorHAnsi"/>
          <w:sz w:val="24"/>
          <w:szCs w:val="24"/>
          <w:lang w:val="en-US"/>
        </w:rPr>
        <w:t>, Wang</w:t>
      </w:r>
      <w:r w:rsidR="00B62A97" w:rsidRPr="00F03276">
        <w:rPr>
          <w:rFonts w:cstheme="minorHAnsi"/>
          <w:sz w:val="24"/>
          <w:szCs w:val="24"/>
          <w:lang w:val="en-US"/>
        </w:rPr>
        <w:t>,</w:t>
      </w:r>
      <w:r w:rsidRPr="00F03276">
        <w:rPr>
          <w:rFonts w:cstheme="minorHAnsi"/>
          <w:sz w:val="24"/>
          <w:szCs w:val="24"/>
          <w:lang w:val="en-US"/>
        </w:rPr>
        <w:t xml:space="preserve"> Y</w:t>
      </w:r>
      <w:r w:rsidR="00B62A97" w:rsidRPr="00F03276">
        <w:rPr>
          <w:rFonts w:cstheme="minorHAnsi"/>
          <w:sz w:val="24"/>
          <w:szCs w:val="24"/>
          <w:lang w:val="en-US"/>
        </w:rPr>
        <w:t>.</w:t>
      </w:r>
      <w:r w:rsidRPr="00F03276">
        <w:rPr>
          <w:rFonts w:cstheme="minorHAnsi"/>
          <w:sz w:val="24"/>
          <w:szCs w:val="24"/>
          <w:lang w:val="en-US"/>
        </w:rPr>
        <w:t>P</w:t>
      </w:r>
      <w:r w:rsidR="00B62A97" w:rsidRPr="00F03276">
        <w:rPr>
          <w:rFonts w:cstheme="minorHAnsi"/>
          <w:sz w:val="24"/>
          <w:szCs w:val="24"/>
          <w:lang w:val="en-US"/>
        </w:rPr>
        <w:t>.</w:t>
      </w:r>
      <w:r w:rsidRPr="00F03276">
        <w:rPr>
          <w:rFonts w:cstheme="minorHAnsi"/>
          <w:sz w:val="24"/>
          <w:szCs w:val="24"/>
          <w:lang w:val="en-US"/>
        </w:rPr>
        <w:t>, Chen</w:t>
      </w:r>
      <w:r w:rsidR="00B62A97" w:rsidRPr="00F03276">
        <w:rPr>
          <w:rFonts w:cstheme="minorHAnsi"/>
          <w:sz w:val="24"/>
          <w:szCs w:val="24"/>
          <w:lang w:val="en-US"/>
        </w:rPr>
        <w:t>,</w:t>
      </w:r>
      <w:r w:rsidRPr="00F03276">
        <w:rPr>
          <w:rFonts w:cstheme="minorHAnsi"/>
          <w:sz w:val="24"/>
          <w:szCs w:val="24"/>
          <w:lang w:val="en-US"/>
        </w:rPr>
        <w:t xml:space="preserve"> C</w:t>
      </w:r>
      <w:r w:rsidR="00B62A97" w:rsidRPr="00F03276">
        <w:rPr>
          <w:rFonts w:cstheme="minorHAnsi"/>
          <w:sz w:val="24"/>
          <w:szCs w:val="24"/>
          <w:lang w:val="en-US"/>
        </w:rPr>
        <w:t>.</w:t>
      </w:r>
      <w:r w:rsidRPr="00F03276">
        <w:rPr>
          <w:rFonts w:cstheme="minorHAnsi"/>
          <w:sz w:val="24"/>
          <w:szCs w:val="24"/>
          <w:lang w:val="en-US"/>
        </w:rPr>
        <w:t>C.</w:t>
      </w:r>
      <w:r w:rsidR="00B62A97" w:rsidRPr="00F03276">
        <w:rPr>
          <w:rFonts w:cstheme="minorHAnsi"/>
          <w:sz w:val="24"/>
          <w:szCs w:val="24"/>
          <w:lang w:val="en-US"/>
        </w:rPr>
        <w:t>, 2005</w:t>
      </w:r>
      <w:r w:rsidRPr="00F03276">
        <w:rPr>
          <w:rFonts w:cstheme="minorHAnsi"/>
          <w:sz w:val="24"/>
          <w:szCs w:val="24"/>
          <w:lang w:val="en-US"/>
        </w:rPr>
        <w:t>. Risk factors for completed suicide in schizophrenia. J</w:t>
      </w:r>
      <w:r w:rsidR="00B62A97" w:rsidRPr="00F03276">
        <w:rPr>
          <w:rFonts w:cstheme="minorHAnsi"/>
          <w:sz w:val="24"/>
          <w:szCs w:val="24"/>
          <w:lang w:val="en-US"/>
        </w:rPr>
        <w:t>.</w:t>
      </w:r>
      <w:r w:rsidRPr="00F03276">
        <w:rPr>
          <w:rFonts w:cstheme="minorHAnsi"/>
          <w:sz w:val="24"/>
          <w:szCs w:val="24"/>
          <w:lang w:val="en-US"/>
        </w:rPr>
        <w:t xml:space="preserve"> Clin</w:t>
      </w:r>
      <w:r w:rsidR="00B62A97" w:rsidRPr="00F03276">
        <w:rPr>
          <w:rFonts w:cstheme="minorHAnsi"/>
          <w:sz w:val="24"/>
          <w:szCs w:val="24"/>
          <w:lang w:val="en-US"/>
        </w:rPr>
        <w:t>. Psychiatry. 66,</w:t>
      </w:r>
      <w:r w:rsidRPr="00F03276">
        <w:rPr>
          <w:rFonts w:cstheme="minorHAnsi"/>
          <w:sz w:val="24"/>
          <w:szCs w:val="24"/>
          <w:lang w:val="en-US"/>
        </w:rPr>
        <w:t xml:space="preserve"> 579-585.</w:t>
      </w:r>
    </w:p>
    <w:p w14:paraId="0FCC970B"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0B017989" w14:textId="3DB9CF01" w:rsidR="00E14B50" w:rsidRPr="00F03276" w:rsidRDefault="008D43E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Leucht</w:t>
      </w:r>
      <w:r w:rsidR="00B62A97" w:rsidRPr="00F03276">
        <w:rPr>
          <w:rFonts w:cstheme="minorHAnsi"/>
          <w:sz w:val="24"/>
          <w:szCs w:val="24"/>
          <w:lang w:val="en-US"/>
        </w:rPr>
        <w:t>,</w:t>
      </w:r>
      <w:r w:rsidRPr="00F03276">
        <w:rPr>
          <w:rFonts w:cstheme="minorHAnsi"/>
          <w:sz w:val="24"/>
          <w:szCs w:val="24"/>
          <w:lang w:val="en-US"/>
        </w:rPr>
        <w:t xml:space="preserve"> S</w:t>
      </w:r>
      <w:r w:rsidR="00B62A97" w:rsidRPr="00F03276">
        <w:rPr>
          <w:rFonts w:cstheme="minorHAnsi"/>
          <w:sz w:val="24"/>
          <w:szCs w:val="24"/>
          <w:lang w:val="en-US"/>
        </w:rPr>
        <w:t>.</w:t>
      </w:r>
      <w:r w:rsidRPr="00F03276">
        <w:rPr>
          <w:rFonts w:cstheme="minorHAnsi"/>
          <w:sz w:val="24"/>
          <w:szCs w:val="24"/>
          <w:lang w:val="en-US"/>
        </w:rPr>
        <w:t>, Corves</w:t>
      </w:r>
      <w:r w:rsidR="00B62A97" w:rsidRPr="00F03276">
        <w:rPr>
          <w:rFonts w:cstheme="minorHAnsi"/>
          <w:sz w:val="24"/>
          <w:szCs w:val="24"/>
          <w:lang w:val="en-US"/>
        </w:rPr>
        <w:t>,</w:t>
      </w:r>
      <w:r w:rsidRPr="00F03276">
        <w:rPr>
          <w:rFonts w:cstheme="minorHAnsi"/>
          <w:sz w:val="24"/>
          <w:szCs w:val="24"/>
          <w:lang w:val="en-US"/>
        </w:rPr>
        <w:t xml:space="preserve"> C</w:t>
      </w:r>
      <w:r w:rsidR="00B62A97" w:rsidRPr="00F03276">
        <w:rPr>
          <w:rFonts w:cstheme="minorHAnsi"/>
          <w:sz w:val="24"/>
          <w:szCs w:val="24"/>
          <w:lang w:val="en-US"/>
        </w:rPr>
        <w:t>.</w:t>
      </w:r>
      <w:r w:rsidRPr="00F03276">
        <w:rPr>
          <w:rFonts w:cstheme="minorHAnsi"/>
          <w:sz w:val="24"/>
          <w:szCs w:val="24"/>
          <w:lang w:val="en-US"/>
        </w:rPr>
        <w:t>, Arbter</w:t>
      </w:r>
      <w:r w:rsidR="00B62A97" w:rsidRPr="00F03276">
        <w:rPr>
          <w:rFonts w:cstheme="minorHAnsi"/>
          <w:sz w:val="24"/>
          <w:szCs w:val="24"/>
          <w:lang w:val="en-US"/>
        </w:rPr>
        <w:t>,</w:t>
      </w:r>
      <w:r w:rsidRPr="00F03276">
        <w:rPr>
          <w:rFonts w:cstheme="minorHAnsi"/>
          <w:sz w:val="24"/>
          <w:szCs w:val="24"/>
          <w:lang w:val="en-US"/>
        </w:rPr>
        <w:t xml:space="preserve"> D</w:t>
      </w:r>
      <w:r w:rsidR="00B62A97" w:rsidRPr="00F03276">
        <w:rPr>
          <w:rFonts w:cstheme="minorHAnsi"/>
          <w:sz w:val="24"/>
          <w:szCs w:val="24"/>
          <w:lang w:val="en-US"/>
        </w:rPr>
        <w:t>.</w:t>
      </w:r>
      <w:r w:rsidRPr="00F03276">
        <w:rPr>
          <w:rFonts w:cstheme="minorHAnsi"/>
          <w:sz w:val="24"/>
          <w:szCs w:val="24"/>
          <w:lang w:val="en-US"/>
        </w:rPr>
        <w:t>, Engel</w:t>
      </w:r>
      <w:r w:rsidR="00B62A97" w:rsidRPr="00F03276">
        <w:rPr>
          <w:rFonts w:cstheme="minorHAnsi"/>
          <w:sz w:val="24"/>
          <w:szCs w:val="24"/>
          <w:lang w:val="en-US"/>
        </w:rPr>
        <w:t>,</w:t>
      </w:r>
      <w:r w:rsidRPr="00F03276">
        <w:rPr>
          <w:rFonts w:cstheme="minorHAnsi"/>
          <w:sz w:val="24"/>
          <w:szCs w:val="24"/>
          <w:lang w:val="en-US"/>
        </w:rPr>
        <w:t xml:space="preserve"> R</w:t>
      </w:r>
      <w:r w:rsidR="00B62A97" w:rsidRPr="00F03276">
        <w:rPr>
          <w:rFonts w:cstheme="minorHAnsi"/>
          <w:sz w:val="24"/>
          <w:szCs w:val="24"/>
          <w:lang w:val="en-US"/>
        </w:rPr>
        <w:t>.</w:t>
      </w:r>
      <w:r w:rsidRPr="00F03276">
        <w:rPr>
          <w:rFonts w:cstheme="minorHAnsi"/>
          <w:sz w:val="24"/>
          <w:szCs w:val="24"/>
          <w:lang w:val="en-US"/>
        </w:rPr>
        <w:t>R</w:t>
      </w:r>
      <w:r w:rsidR="00B62A97" w:rsidRPr="00F03276">
        <w:rPr>
          <w:rFonts w:cstheme="minorHAnsi"/>
          <w:sz w:val="24"/>
          <w:szCs w:val="24"/>
          <w:lang w:val="en-US"/>
        </w:rPr>
        <w:t>.</w:t>
      </w:r>
      <w:r w:rsidRPr="00F03276">
        <w:rPr>
          <w:rFonts w:cstheme="minorHAnsi"/>
          <w:sz w:val="24"/>
          <w:szCs w:val="24"/>
          <w:lang w:val="en-US"/>
        </w:rPr>
        <w:t>, Li</w:t>
      </w:r>
      <w:r w:rsidR="00B62A97" w:rsidRPr="00F03276">
        <w:rPr>
          <w:rFonts w:cstheme="minorHAnsi"/>
          <w:sz w:val="24"/>
          <w:szCs w:val="24"/>
          <w:lang w:val="en-US"/>
        </w:rPr>
        <w:t>,</w:t>
      </w:r>
      <w:r w:rsidRPr="00F03276">
        <w:rPr>
          <w:rFonts w:cstheme="minorHAnsi"/>
          <w:sz w:val="24"/>
          <w:szCs w:val="24"/>
          <w:lang w:val="en-US"/>
        </w:rPr>
        <w:t xml:space="preserve"> C</w:t>
      </w:r>
      <w:r w:rsidR="00B62A97" w:rsidRPr="00F03276">
        <w:rPr>
          <w:rFonts w:cstheme="minorHAnsi"/>
          <w:sz w:val="24"/>
          <w:szCs w:val="24"/>
          <w:lang w:val="en-US"/>
        </w:rPr>
        <w:t>.</w:t>
      </w:r>
      <w:r w:rsidRPr="00F03276">
        <w:rPr>
          <w:rFonts w:cstheme="minorHAnsi"/>
          <w:sz w:val="24"/>
          <w:szCs w:val="24"/>
          <w:lang w:val="en-US"/>
        </w:rPr>
        <w:t>, Davis</w:t>
      </w:r>
      <w:r w:rsidR="00B62A97" w:rsidRPr="00F03276">
        <w:rPr>
          <w:rFonts w:cstheme="minorHAnsi"/>
          <w:sz w:val="24"/>
          <w:szCs w:val="24"/>
          <w:lang w:val="en-US"/>
        </w:rPr>
        <w:t>,</w:t>
      </w:r>
      <w:r w:rsidRPr="00F03276">
        <w:rPr>
          <w:rFonts w:cstheme="minorHAnsi"/>
          <w:sz w:val="24"/>
          <w:szCs w:val="24"/>
          <w:lang w:val="en-US"/>
        </w:rPr>
        <w:t xml:space="preserve"> J</w:t>
      </w:r>
      <w:r w:rsidR="00B62A97" w:rsidRPr="00F03276">
        <w:rPr>
          <w:rFonts w:cstheme="minorHAnsi"/>
          <w:sz w:val="24"/>
          <w:szCs w:val="24"/>
          <w:lang w:val="en-US"/>
        </w:rPr>
        <w:t>.</w:t>
      </w:r>
      <w:r w:rsidRPr="00F03276">
        <w:rPr>
          <w:rFonts w:cstheme="minorHAnsi"/>
          <w:sz w:val="24"/>
          <w:szCs w:val="24"/>
          <w:lang w:val="en-US"/>
        </w:rPr>
        <w:t>M.</w:t>
      </w:r>
      <w:r w:rsidR="00B62A97" w:rsidRPr="00F03276">
        <w:rPr>
          <w:rFonts w:cstheme="minorHAnsi"/>
          <w:sz w:val="24"/>
          <w:szCs w:val="24"/>
          <w:lang w:val="en-US"/>
        </w:rPr>
        <w:t>, 2009</w:t>
      </w:r>
      <w:r w:rsidRPr="00F03276">
        <w:rPr>
          <w:rFonts w:cstheme="minorHAnsi"/>
          <w:sz w:val="24"/>
          <w:szCs w:val="24"/>
          <w:lang w:val="en-US"/>
        </w:rPr>
        <w:t>. Second-generation versus first-generation antipsychotic drugs for schizop</w:t>
      </w:r>
      <w:r w:rsidR="00B62A97" w:rsidRPr="00F03276">
        <w:rPr>
          <w:rFonts w:cstheme="minorHAnsi"/>
          <w:sz w:val="24"/>
          <w:szCs w:val="24"/>
          <w:lang w:val="en-US"/>
        </w:rPr>
        <w:t>hrenia: a meta-analysis. Lancet. 373,</w:t>
      </w:r>
      <w:r w:rsidRPr="00F03276">
        <w:rPr>
          <w:rFonts w:cstheme="minorHAnsi"/>
          <w:sz w:val="24"/>
          <w:szCs w:val="24"/>
          <w:lang w:val="en-US"/>
        </w:rPr>
        <w:t xml:space="preserve"> 31-41.</w:t>
      </w:r>
    </w:p>
    <w:p w14:paraId="36CB3D9D"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36C3424D" w14:textId="3C11B95A" w:rsidR="00B62A97" w:rsidRPr="00F03276" w:rsidRDefault="009E1C69"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Leveque</w:t>
      </w:r>
      <w:r w:rsidR="00B62A97" w:rsidRPr="00F03276">
        <w:rPr>
          <w:rFonts w:cstheme="minorHAnsi"/>
          <w:sz w:val="24"/>
          <w:szCs w:val="24"/>
          <w:lang w:val="en-US"/>
        </w:rPr>
        <w:t>,</w:t>
      </w:r>
      <w:r w:rsidRPr="00F03276">
        <w:rPr>
          <w:rFonts w:cstheme="minorHAnsi"/>
          <w:sz w:val="24"/>
          <w:szCs w:val="24"/>
          <w:lang w:val="en-US"/>
        </w:rPr>
        <w:t xml:space="preserve"> J</w:t>
      </w:r>
      <w:r w:rsidR="00B62A97" w:rsidRPr="00F03276">
        <w:rPr>
          <w:rFonts w:cstheme="minorHAnsi"/>
          <w:sz w:val="24"/>
          <w:szCs w:val="24"/>
          <w:lang w:val="en-US"/>
        </w:rPr>
        <w:t>.</w:t>
      </w:r>
      <w:r w:rsidRPr="00F03276">
        <w:rPr>
          <w:rFonts w:cstheme="minorHAnsi"/>
          <w:sz w:val="24"/>
          <w:szCs w:val="24"/>
          <w:lang w:val="en-US"/>
        </w:rPr>
        <w:t>C</w:t>
      </w:r>
      <w:r w:rsidR="00B62A97" w:rsidRPr="00F03276">
        <w:rPr>
          <w:rFonts w:cstheme="minorHAnsi"/>
          <w:sz w:val="24"/>
          <w:szCs w:val="24"/>
          <w:lang w:val="en-US"/>
        </w:rPr>
        <w:t>.</w:t>
      </w:r>
      <w:r w:rsidRPr="00F03276">
        <w:rPr>
          <w:rFonts w:cstheme="minorHAnsi"/>
          <w:sz w:val="24"/>
          <w:szCs w:val="24"/>
          <w:lang w:val="en-US"/>
        </w:rPr>
        <w:t>, Macias</w:t>
      </w:r>
      <w:r w:rsidR="00B62A97" w:rsidRPr="00F03276">
        <w:rPr>
          <w:rFonts w:cstheme="minorHAnsi"/>
          <w:sz w:val="24"/>
          <w:szCs w:val="24"/>
          <w:lang w:val="en-US"/>
        </w:rPr>
        <w:t>,</w:t>
      </w:r>
      <w:r w:rsidRPr="00F03276">
        <w:rPr>
          <w:rFonts w:cstheme="minorHAnsi"/>
          <w:sz w:val="24"/>
          <w:szCs w:val="24"/>
          <w:lang w:val="en-US"/>
        </w:rPr>
        <w:t xml:space="preserve"> W</w:t>
      </w:r>
      <w:r w:rsidR="00B62A97" w:rsidRPr="00F03276">
        <w:rPr>
          <w:rFonts w:cstheme="minorHAnsi"/>
          <w:sz w:val="24"/>
          <w:szCs w:val="24"/>
          <w:lang w:val="en-US"/>
        </w:rPr>
        <w:t>.</w:t>
      </w:r>
      <w:r w:rsidRPr="00F03276">
        <w:rPr>
          <w:rFonts w:cstheme="minorHAnsi"/>
          <w:sz w:val="24"/>
          <w:szCs w:val="24"/>
          <w:lang w:val="en-US"/>
        </w:rPr>
        <w:t>, Rajadhyaksha</w:t>
      </w:r>
      <w:r w:rsidR="00B62A97" w:rsidRPr="00F03276">
        <w:rPr>
          <w:rFonts w:cstheme="minorHAnsi"/>
          <w:sz w:val="24"/>
          <w:szCs w:val="24"/>
          <w:lang w:val="en-US"/>
        </w:rPr>
        <w:t>,</w:t>
      </w:r>
      <w:r w:rsidRPr="00F03276">
        <w:rPr>
          <w:rFonts w:cstheme="minorHAnsi"/>
          <w:sz w:val="24"/>
          <w:szCs w:val="24"/>
          <w:lang w:val="en-US"/>
        </w:rPr>
        <w:t xml:space="preserve"> A</w:t>
      </w:r>
      <w:r w:rsidR="00B62A97" w:rsidRPr="00F03276">
        <w:rPr>
          <w:rFonts w:cstheme="minorHAnsi"/>
          <w:sz w:val="24"/>
          <w:szCs w:val="24"/>
          <w:lang w:val="en-US"/>
        </w:rPr>
        <w:t>.</w:t>
      </w:r>
      <w:r w:rsidRPr="00F03276">
        <w:rPr>
          <w:rFonts w:cstheme="minorHAnsi"/>
          <w:sz w:val="24"/>
          <w:szCs w:val="24"/>
          <w:lang w:val="en-US"/>
        </w:rPr>
        <w:t>, Carlsson</w:t>
      </w:r>
      <w:r w:rsidR="00B62A97" w:rsidRPr="00F03276">
        <w:rPr>
          <w:rFonts w:cstheme="minorHAnsi"/>
          <w:sz w:val="24"/>
          <w:szCs w:val="24"/>
          <w:lang w:val="en-US"/>
        </w:rPr>
        <w:t>,</w:t>
      </w:r>
      <w:r w:rsidRPr="00F03276">
        <w:rPr>
          <w:rFonts w:cstheme="minorHAnsi"/>
          <w:sz w:val="24"/>
          <w:szCs w:val="24"/>
          <w:lang w:val="en-US"/>
        </w:rPr>
        <w:t xml:space="preserve"> R</w:t>
      </w:r>
      <w:r w:rsidR="00B62A97" w:rsidRPr="00F03276">
        <w:rPr>
          <w:rFonts w:cstheme="minorHAnsi"/>
          <w:sz w:val="24"/>
          <w:szCs w:val="24"/>
          <w:lang w:val="en-US"/>
        </w:rPr>
        <w:t>.</w:t>
      </w:r>
      <w:r w:rsidRPr="00F03276">
        <w:rPr>
          <w:rFonts w:cstheme="minorHAnsi"/>
          <w:sz w:val="24"/>
          <w:szCs w:val="24"/>
          <w:lang w:val="en-US"/>
        </w:rPr>
        <w:t>R</w:t>
      </w:r>
      <w:r w:rsidR="00B62A97" w:rsidRPr="00F03276">
        <w:rPr>
          <w:rFonts w:cstheme="minorHAnsi"/>
          <w:sz w:val="24"/>
          <w:szCs w:val="24"/>
          <w:lang w:val="en-US"/>
        </w:rPr>
        <w:t>.</w:t>
      </w:r>
      <w:r w:rsidRPr="00F03276">
        <w:rPr>
          <w:rFonts w:cstheme="minorHAnsi"/>
          <w:sz w:val="24"/>
          <w:szCs w:val="24"/>
          <w:lang w:val="en-US"/>
        </w:rPr>
        <w:t>, Barczak</w:t>
      </w:r>
      <w:r w:rsidR="00B62A97" w:rsidRPr="00F03276">
        <w:rPr>
          <w:rFonts w:cstheme="minorHAnsi"/>
          <w:sz w:val="24"/>
          <w:szCs w:val="24"/>
          <w:lang w:val="en-US"/>
        </w:rPr>
        <w:t>,</w:t>
      </w:r>
      <w:r w:rsidRPr="00F03276">
        <w:rPr>
          <w:rFonts w:cstheme="minorHAnsi"/>
          <w:sz w:val="24"/>
          <w:szCs w:val="24"/>
          <w:lang w:val="en-US"/>
        </w:rPr>
        <w:t xml:space="preserve"> A</w:t>
      </w:r>
      <w:r w:rsidR="00B62A97" w:rsidRPr="00F03276">
        <w:rPr>
          <w:rFonts w:cstheme="minorHAnsi"/>
          <w:sz w:val="24"/>
          <w:szCs w:val="24"/>
          <w:lang w:val="en-US"/>
        </w:rPr>
        <w:t>.</w:t>
      </w:r>
      <w:r w:rsidRPr="00F03276">
        <w:rPr>
          <w:rFonts w:cstheme="minorHAnsi"/>
          <w:sz w:val="24"/>
          <w:szCs w:val="24"/>
          <w:lang w:val="en-US"/>
        </w:rPr>
        <w:t>, Kang</w:t>
      </w:r>
      <w:r w:rsidR="00B62A97" w:rsidRPr="00F03276">
        <w:rPr>
          <w:rFonts w:cstheme="minorHAnsi"/>
          <w:sz w:val="24"/>
          <w:szCs w:val="24"/>
          <w:lang w:val="en-US"/>
        </w:rPr>
        <w:t>,</w:t>
      </w:r>
      <w:r w:rsidRPr="00F03276">
        <w:rPr>
          <w:rFonts w:cstheme="minorHAnsi"/>
          <w:sz w:val="24"/>
          <w:szCs w:val="24"/>
          <w:lang w:val="en-US"/>
        </w:rPr>
        <w:t xml:space="preserve"> S</w:t>
      </w:r>
      <w:r w:rsidR="00B62A97" w:rsidRPr="00F03276">
        <w:rPr>
          <w:rFonts w:cstheme="minorHAnsi"/>
          <w:sz w:val="24"/>
          <w:szCs w:val="24"/>
          <w:lang w:val="en-US"/>
        </w:rPr>
        <w:t>., Li, X.M., Coyle, J.T., Huganir, R.L., Heckers, S., Konradi, C., 2000</w:t>
      </w:r>
      <w:r w:rsidRPr="00F03276">
        <w:rPr>
          <w:rFonts w:cstheme="minorHAnsi"/>
          <w:sz w:val="24"/>
          <w:szCs w:val="24"/>
          <w:lang w:val="en-US"/>
        </w:rPr>
        <w:t xml:space="preserve">. </w:t>
      </w:r>
      <w:r w:rsidR="00E14B50" w:rsidRPr="00F03276">
        <w:rPr>
          <w:rFonts w:cstheme="minorHAnsi"/>
          <w:sz w:val="24"/>
          <w:szCs w:val="24"/>
          <w:lang w:val="en-US"/>
        </w:rPr>
        <w:t>Intracellular modulation of NMDA receptor function by antipsychotic drugs.</w:t>
      </w:r>
      <w:r w:rsidR="00B62A97" w:rsidRPr="00F03276">
        <w:rPr>
          <w:rFonts w:cstheme="minorHAnsi"/>
          <w:sz w:val="24"/>
          <w:szCs w:val="24"/>
          <w:lang w:val="en-US"/>
        </w:rPr>
        <w:t xml:space="preserve"> J. Neurosci.</w:t>
      </w:r>
      <w:r w:rsidR="00E14B50" w:rsidRPr="00F03276">
        <w:rPr>
          <w:rFonts w:cstheme="minorHAnsi"/>
          <w:sz w:val="24"/>
          <w:szCs w:val="24"/>
          <w:lang w:val="en-US"/>
        </w:rPr>
        <w:t xml:space="preserve"> </w:t>
      </w:r>
      <w:r w:rsidR="00B62A97" w:rsidRPr="00F03276">
        <w:rPr>
          <w:rFonts w:cstheme="minorHAnsi"/>
          <w:sz w:val="24"/>
          <w:szCs w:val="24"/>
          <w:lang w:val="en-US"/>
        </w:rPr>
        <w:t>20,</w:t>
      </w:r>
      <w:r w:rsidRPr="00F03276">
        <w:rPr>
          <w:rFonts w:cstheme="minorHAnsi"/>
          <w:sz w:val="24"/>
          <w:szCs w:val="24"/>
          <w:lang w:val="en-US"/>
        </w:rPr>
        <w:t xml:space="preserve"> 4011-4020.</w:t>
      </w:r>
    </w:p>
    <w:p w14:paraId="430EF0F7" w14:textId="77777777" w:rsidR="00BD1DFC" w:rsidRPr="00F03276" w:rsidRDefault="00BD1DFC" w:rsidP="00BD1DFC">
      <w:pPr>
        <w:pStyle w:val="ListParagraph"/>
        <w:tabs>
          <w:tab w:val="left" w:pos="284"/>
        </w:tabs>
        <w:spacing w:after="0" w:line="480" w:lineRule="auto"/>
        <w:ind w:left="-567" w:right="-908"/>
        <w:jc w:val="both"/>
        <w:rPr>
          <w:rFonts w:cstheme="minorHAnsi"/>
          <w:sz w:val="24"/>
          <w:szCs w:val="24"/>
          <w:lang w:val="en-US"/>
        </w:rPr>
      </w:pPr>
    </w:p>
    <w:p w14:paraId="79300A7A" w14:textId="77777777" w:rsidR="00BD1DFC" w:rsidRPr="00F03276" w:rsidRDefault="00BD1DFC" w:rsidP="00BD1DFC">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Lieberman, J.A., Stroup, T.S., McEvoy, J.P., Swartz, M.S., Rosenheck, R.A., Perkins, D.O., Keefe, R.S.E., Davis, S.M., Davis, C.E., Lebowitz, B.D., Severe, J., Hsiao, J.K., Clinical Antipsychotic Trials of Intervention Effectiveness (CATIE) Investigators  2005. Effectiveness of antipsychotic drugs in patients with chronic schizophrenia. N. Engl. J. Med. 353, 1209-1223.</w:t>
      </w:r>
    </w:p>
    <w:p w14:paraId="2E0787DA"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3109BB95" w14:textId="101B0567" w:rsidR="00986ACC" w:rsidRPr="00F03276" w:rsidRDefault="009E1C69"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Marx</w:t>
      </w:r>
      <w:r w:rsidR="00986ACC" w:rsidRPr="00F03276">
        <w:rPr>
          <w:rFonts w:cstheme="minorHAnsi"/>
          <w:sz w:val="24"/>
          <w:szCs w:val="24"/>
          <w:lang w:val="en-US"/>
        </w:rPr>
        <w:t>,</w:t>
      </w:r>
      <w:r w:rsidRPr="00F03276">
        <w:rPr>
          <w:rFonts w:cstheme="minorHAnsi"/>
          <w:sz w:val="24"/>
          <w:szCs w:val="24"/>
          <w:lang w:val="en-US"/>
        </w:rPr>
        <w:t xml:space="preserve"> C</w:t>
      </w:r>
      <w:r w:rsidR="00986ACC" w:rsidRPr="00F03276">
        <w:rPr>
          <w:rFonts w:cstheme="minorHAnsi"/>
          <w:sz w:val="24"/>
          <w:szCs w:val="24"/>
          <w:lang w:val="en-US"/>
        </w:rPr>
        <w:t>.</w:t>
      </w:r>
      <w:r w:rsidRPr="00F03276">
        <w:rPr>
          <w:rFonts w:cstheme="minorHAnsi"/>
          <w:sz w:val="24"/>
          <w:szCs w:val="24"/>
          <w:lang w:val="en-US"/>
        </w:rPr>
        <w:t>E</w:t>
      </w:r>
      <w:r w:rsidR="00986ACC" w:rsidRPr="00F03276">
        <w:rPr>
          <w:rFonts w:cstheme="minorHAnsi"/>
          <w:sz w:val="24"/>
          <w:szCs w:val="24"/>
          <w:lang w:val="en-US"/>
        </w:rPr>
        <w:t>.</w:t>
      </w:r>
      <w:r w:rsidRPr="00F03276">
        <w:rPr>
          <w:rFonts w:cstheme="minorHAnsi"/>
          <w:sz w:val="24"/>
          <w:szCs w:val="24"/>
          <w:lang w:val="en-US"/>
        </w:rPr>
        <w:t>, Shampine</w:t>
      </w:r>
      <w:r w:rsidR="00986ACC" w:rsidRPr="00F03276">
        <w:rPr>
          <w:rFonts w:cstheme="minorHAnsi"/>
          <w:sz w:val="24"/>
          <w:szCs w:val="24"/>
          <w:lang w:val="en-US"/>
        </w:rPr>
        <w:t>,</w:t>
      </w:r>
      <w:r w:rsidRPr="00F03276">
        <w:rPr>
          <w:rFonts w:cstheme="minorHAnsi"/>
          <w:sz w:val="24"/>
          <w:szCs w:val="24"/>
          <w:lang w:val="en-US"/>
        </w:rPr>
        <w:t xml:space="preserve"> L</w:t>
      </w:r>
      <w:r w:rsidR="00986ACC" w:rsidRPr="00F03276">
        <w:rPr>
          <w:rFonts w:cstheme="minorHAnsi"/>
          <w:sz w:val="24"/>
          <w:szCs w:val="24"/>
          <w:lang w:val="en-US"/>
        </w:rPr>
        <w:t>.</w:t>
      </w:r>
      <w:r w:rsidRPr="00F03276">
        <w:rPr>
          <w:rFonts w:cstheme="minorHAnsi"/>
          <w:sz w:val="24"/>
          <w:szCs w:val="24"/>
          <w:lang w:val="en-US"/>
        </w:rPr>
        <w:t>J</w:t>
      </w:r>
      <w:r w:rsidR="00986ACC" w:rsidRPr="00F03276">
        <w:rPr>
          <w:rFonts w:cstheme="minorHAnsi"/>
          <w:sz w:val="24"/>
          <w:szCs w:val="24"/>
          <w:lang w:val="en-US"/>
        </w:rPr>
        <w:t>.</w:t>
      </w:r>
      <w:r w:rsidRPr="00F03276">
        <w:rPr>
          <w:rFonts w:cstheme="minorHAnsi"/>
          <w:sz w:val="24"/>
          <w:szCs w:val="24"/>
          <w:lang w:val="en-US"/>
        </w:rPr>
        <w:t>, Duncan</w:t>
      </w:r>
      <w:r w:rsidR="00986ACC" w:rsidRPr="00F03276">
        <w:rPr>
          <w:rFonts w:cstheme="minorHAnsi"/>
          <w:sz w:val="24"/>
          <w:szCs w:val="24"/>
          <w:lang w:val="en-US"/>
        </w:rPr>
        <w:t>,</w:t>
      </w:r>
      <w:r w:rsidRPr="00F03276">
        <w:rPr>
          <w:rFonts w:cstheme="minorHAnsi"/>
          <w:sz w:val="24"/>
          <w:szCs w:val="24"/>
          <w:lang w:val="en-US"/>
        </w:rPr>
        <w:t xml:space="preserve"> G</w:t>
      </w:r>
      <w:r w:rsidR="00986ACC" w:rsidRPr="00F03276">
        <w:rPr>
          <w:rFonts w:cstheme="minorHAnsi"/>
          <w:sz w:val="24"/>
          <w:szCs w:val="24"/>
          <w:lang w:val="en-US"/>
        </w:rPr>
        <w:t>.</w:t>
      </w:r>
      <w:r w:rsidRPr="00F03276">
        <w:rPr>
          <w:rFonts w:cstheme="minorHAnsi"/>
          <w:sz w:val="24"/>
          <w:szCs w:val="24"/>
          <w:lang w:val="en-US"/>
        </w:rPr>
        <w:t>E</w:t>
      </w:r>
      <w:r w:rsidR="00986ACC" w:rsidRPr="00F03276">
        <w:rPr>
          <w:rFonts w:cstheme="minorHAnsi"/>
          <w:sz w:val="24"/>
          <w:szCs w:val="24"/>
          <w:lang w:val="en-US"/>
        </w:rPr>
        <w:t>.</w:t>
      </w:r>
      <w:r w:rsidRPr="00F03276">
        <w:rPr>
          <w:rFonts w:cstheme="minorHAnsi"/>
          <w:sz w:val="24"/>
          <w:szCs w:val="24"/>
          <w:lang w:val="en-US"/>
        </w:rPr>
        <w:t>, Van Doren</w:t>
      </w:r>
      <w:r w:rsidR="00986ACC" w:rsidRPr="00F03276">
        <w:rPr>
          <w:rFonts w:cstheme="minorHAnsi"/>
          <w:sz w:val="24"/>
          <w:szCs w:val="24"/>
          <w:lang w:val="en-US"/>
        </w:rPr>
        <w:t>,</w:t>
      </w:r>
      <w:r w:rsidRPr="00F03276">
        <w:rPr>
          <w:rFonts w:cstheme="minorHAnsi"/>
          <w:sz w:val="24"/>
          <w:szCs w:val="24"/>
          <w:lang w:val="en-US"/>
        </w:rPr>
        <w:t xml:space="preserve"> M</w:t>
      </w:r>
      <w:r w:rsidR="00986ACC" w:rsidRPr="00F03276">
        <w:rPr>
          <w:rFonts w:cstheme="minorHAnsi"/>
          <w:sz w:val="24"/>
          <w:szCs w:val="24"/>
          <w:lang w:val="en-US"/>
        </w:rPr>
        <w:t>.</w:t>
      </w:r>
      <w:r w:rsidRPr="00F03276">
        <w:rPr>
          <w:rFonts w:cstheme="minorHAnsi"/>
          <w:sz w:val="24"/>
          <w:szCs w:val="24"/>
          <w:lang w:val="en-US"/>
        </w:rPr>
        <w:t>J</w:t>
      </w:r>
      <w:r w:rsidR="00986ACC" w:rsidRPr="00F03276">
        <w:rPr>
          <w:rFonts w:cstheme="minorHAnsi"/>
          <w:sz w:val="24"/>
          <w:szCs w:val="24"/>
          <w:lang w:val="en-US"/>
        </w:rPr>
        <w:t>.</w:t>
      </w:r>
      <w:r w:rsidRPr="00F03276">
        <w:rPr>
          <w:rFonts w:cstheme="minorHAnsi"/>
          <w:sz w:val="24"/>
          <w:szCs w:val="24"/>
          <w:lang w:val="en-US"/>
        </w:rPr>
        <w:t>, Grobin</w:t>
      </w:r>
      <w:r w:rsidR="00986ACC" w:rsidRPr="00F03276">
        <w:rPr>
          <w:rFonts w:cstheme="minorHAnsi"/>
          <w:sz w:val="24"/>
          <w:szCs w:val="24"/>
          <w:lang w:val="en-US"/>
        </w:rPr>
        <w:t>,</w:t>
      </w:r>
      <w:r w:rsidRPr="00F03276">
        <w:rPr>
          <w:rFonts w:cstheme="minorHAnsi"/>
          <w:sz w:val="24"/>
          <w:szCs w:val="24"/>
          <w:lang w:val="en-US"/>
        </w:rPr>
        <w:t xml:space="preserve"> A</w:t>
      </w:r>
      <w:r w:rsidR="00986ACC" w:rsidRPr="00F03276">
        <w:rPr>
          <w:rFonts w:cstheme="minorHAnsi"/>
          <w:sz w:val="24"/>
          <w:szCs w:val="24"/>
          <w:lang w:val="en-US"/>
        </w:rPr>
        <w:t>.</w:t>
      </w:r>
      <w:r w:rsidRPr="00F03276">
        <w:rPr>
          <w:rFonts w:cstheme="minorHAnsi"/>
          <w:sz w:val="24"/>
          <w:szCs w:val="24"/>
          <w:lang w:val="en-US"/>
        </w:rPr>
        <w:t>C</w:t>
      </w:r>
      <w:r w:rsidR="00986ACC" w:rsidRPr="00F03276">
        <w:rPr>
          <w:rFonts w:cstheme="minorHAnsi"/>
          <w:sz w:val="24"/>
          <w:szCs w:val="24"/>
          <w:lang w:val="en-US"/>
        </w:rPr>
        <w:t>.</w:t>
      </w:r>
      <w:r w:rsidRPr="00F03276">
        <w:rPr>
          <w:rFonts w:cstheme="minorHAnsi"/>
          <w:sz w:val="24"/>
          <w:szCs w:val="24"/>
          <w:lang w:val="en-US"/>
        </w:rPr>
        <w:t>, Massing</w:t>
      </w:r>
      <w:r w:rsidR="00986ACC" w:rsidRPr="00F03276">
        <w:rPr>
          <w:rFonts w:cstheme="minorHAnsi"/>
          <w:sz w:val="24"/>
          <w:szCs w:val="24"/>
          <w:lang w:val="en-US"/>
        </w:rPr>
        <w:t>,</w:t>
      </w:r>
      <w:r w:rsidRPr="00F03276">
        <w:rPr>
          <w:rFonts w:cstheme="minorHAnsi"/>
          <w:sz w:val="24"/>
          <w:szCs w:val="24"/>
          <w:lang w:val="en-US"/>
        </w:rPr>
        <w:t xml:space="preserve"> M</w:t>
      </w:r>
      <w:r w:rsidR="00986ACC" w:rsidRPr="00F03276">
        <w:rPr>
          <w:rFonts w:cstheme="minorHAnsi"/>
          <w:sz w:val="24"/>
          <w:szCs w:val="24"/>
          <w:lang w:val="en-US"/>
        </w:rPr>
        <w:t>.</w:t>
      </w:r>
      <w:r w:rsidRPr="00F03276">
        <w:rPr>
          <w:rFonts w:cstheme="minorHAnsi"/>
          <w:sz w:val="24"/>
          <w:szCs w:val="24"/>
          <w:lang w:val="en-US"/>
        </w:rPr>
        <w:t>W</w:t>
      </w:r>
      <w:r w:rsidR="00986ACC" w:rsidRPr="00F03276">
        <w:rPr>
          <w:rFonts w:cstheme="minorHAnsi"/>
          <w:sz w:val="24"/>
          <w:szCs w:val="24"/>
          <w:lang w:val="en-US"/>
        </w:rPr>
        <w:t>.,</w:t>
      </w:r>
      <w:r w:rsidR="004529F5" w:rsidRPr="00F03276">
        <w:rPr>
          <w:rFonts w:cstheme="minorHAnsi"/>
          <w:sz w:val="24"/>
          <w:szCs w:val="24"/>
          <w:lang w:val="en-US"/>
        </w:rPr>
        <w:t xml:space="preserve"> </w:t>
      </w:r>
      <w:r w:rsidR="00986ACC" w:rsidRPr="00F03276">
        <w:rPr>
          <w:rFonts w:cstheme="minorHAnsi"/>
          <w:sz w:val="24"/>
          <w:szCs w:val="24"/>
          <w:lang w:val="en-US"/>
        </w:rPr>
        <w:t>Madison</w:t>
      </w:r>
      <w:r w:rsidR="004529F5" w:rsidRPr="00F03276">
        <w:rPr>
          <w:rFonts w:cstheme="minorHAnsi"/>
          <w:sz w:val="24"/>
          <w:szCs w:val="24"/>
          <w:lang w:val="en-US"/>
        </w:rPr>
        <w:t>,</w:t>
      </w:r>
      <w:r w:rsidR="00986ACC" w:rsidRPr="00F03276">
        <w:rPr>
          <w:rFonts w:cstheme="minorHAnsi"/>
          <w:sz w:val="24"/>
          <w:szCs w:val="24"/>
          <w:lang w:val="en-US"/>
        </w:rPr>
        <w:t xml:space="preserve"> R</w:t>
      </w:r>
      <w:r w:rsidR="004529F5" w:rsidRPr="00F03276">
        <w:rPr>
          <w:rFonts w:cstheme="minorHAnsi"/>
          <w:sz w:val="24"/>
          <w:szCs w:val="24"/>
          <w:lang w:val="en-US"/>
        </w:rPr>
        <w:t>.</w:t>
      </w:r>
      <w:r w:rsidR="00986ACC" w:rsidRPr="00F03276">
        <w:rPr>
          <w:rFonts w:cstheme="minorHAnsi"/>
          <w:sz w:val="24"/>
          <w:szCs w:val="24"/>
          <w:lang w:val="en-US"/>
        </w:rPr>
        <w:t>D</w:t>
      </w:r>
      <w:r w:rsidR="004529F5" w:rsidRPr="00F03276">
        <w:rPr>
          <w:rFonts w:cstheme="minorHAnsi"/>
          <w:sz w:val="24"/>
          <w:szCs w:val="24"/>
          <w:lang w:val="en-US"/>
        </w:rPr>
        <w:t>.</w:t>
      </w:r>
      <w:r w:rsidR="00986ACC" w:rsidRPr="00F03276">
        <w:rPr>
          <w:rFonts w:cstheme="minorHAnsi"/>
          <w:sz w:val="24"/>
          <w:szCs w:val="24"/>
          <w:lang w:val="en-US"/>
        </w:rPr>
        <w:t>,</w:t>
      </w:r>
      <w:r w:rsidR="004529F5" w:rsidRPr="00F03276">
        <w:rPr>
          <w:rFonts w:cstheme="minorHAnsi"/>
          <w:sz w:val="24"/>
          <w:szCs w:val="24"/>
          <w:lang w:val="en-US"/>
        </w:rPr>
        <w:t xml:space="preserve"> Bradford, D.W., Butterfield, M.I., Lieberman, J.A., Morrow, A.L., 2006</w:t>
      </w:r>
      <w:r w:rsidRPr="00F03276">
        <w:rPr>
          <w:rFonts w:cstheme="minorHAnsi"/>
          <w:sz w:val="24"/>
          <w:szCs w:val="24"/>
          <w:lang w:val="en-US"/>
        </w:rPr>
        <w:t>. Clozapine markedly elevates pregnenolone in rat hippocampus, cerebral cortex, and serum: candidate mechanism for superior efficacy? Phamacol</w:t>
      </w:r>
      <w:r w:rsidR="004529F5" w:rsidRPr="00F03276">
        <w:rPr>
          <w:rFonts w:cstheme="minorHAnsi"/>
          <w:sz w:val="24"/>
          <w:szCs w:val="24"/>
          <w:lang w:val="en-US"/>
        </w:rPr>
        <w:t>.</w:t>
      </w:r>
      <w:r w:rsidRPr="00F03276">
        <w:rPr>
          <w:rFonts w:cstheme="minorHAnsi"/>
          <w:sz w:val="24"/>
          <w:szCs w:val="24"/>
          <w:lang w:val="en-US"/>
        </w:rPr>
        <w:t xml:space="preserve"> Biochem</w:t>
      </w:r>
      <w:r w:rsidR="004529F5" w:rsidRPr="00F03276">
        <w:rPr>
          <w:rFonts w:cstheme="minorHAnsi"/>
          <w:sz w:val="24"/>
          <w:szCs w:val="24"/>
          <w:lang w:val="en-US"/>
        </w:rPr>
        <w:t>. Behav. 84,</w:t>
      </w:r>
      <w:r w:rsidRPr="00F03276">
        <w:rPr>
          <w:rFonts w:cstheme="minorHAnsi"/>
          <w:sz w:val="24"/>
          <w:szCs w:val="24"/>
          <w:lang w:val="en-US"/>
        </w:rPr>
        <w:t xml:space="preserve"> 598-608.</w:t>
      </w:r>
    </w:p>
    <w:p w14:paraId="71F38B89"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2084517" w14:textId="2D57933E" w:rsidR="00ED0E11" w:rsidRPr="00F03276" w:rsidRDefault="006A0CA3"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Meltzer</w:t>
      </w:r>
      <w:r w:rsidR="004529F5" w:rsidRPr="00F03276">
        <w:rPr>
          <w:rFonts w:cstheme="minorHAnsi"/>
          <w:sz w:val="24"/>
          <w:szCs w:val="24"/>
          <w:lang w:val="en-US"/>
        </w:rPr>
        <w:t>,</w:t>
      </w:r>
      <w:r w:rsidRPr="00F03276">
        <w:rPr>
          <w:rFonts w:cstheme="minorHAnsi"/>
          <w:sz w:val="24"/>
          <w:szCs w:val="24"/>
          <w:lang w:val="en-US"/>
        </w:rPr>
        <w:t xml:space="preserve"> H</w:t>
      </w:r>
      <w:r w:rsidR="004529F5" w:rsidRPr="00F03276">
        <w:rPr>
          <w:rFonts w:cstheme="minorHAnsi"/>
          <w:sz w:val="24"/>
          <w:szCs w:val="24"/>
          <w:lang w:val="en-US"/>
        </w:rPr>
        <w:t>.</w:t>
      </w:r>
      <w:r w:rsidRPr="00F03276">
        <w:rPr>
          <w:rFonts w:cstheme="minorHAnsi"/>
          <w:sz w:val="24"/>
          <w:szCs w:val="24"/>
          <w:lang w:val="en-US"/>
        </w:rPr>
        <w:t>Y</w:t>
      </w:r>
      <w:r w:rsidR="004529F5" w:rsidRPr="00F03276">
        <w:rPr>
          <w:rFonts w:cstheme="minorHAnsi"/>
          <w:sz w:val="24"/>
          <w:szCs w:val="24"/>
          <w:lang w:val="en-US"/>
        </w:rPr>
        <w:t>.</w:t>
      </w:r>
      <w:r w:rsidRPr="00F03276">
        <w:rPr>
          <w:rFonts w:cstheme="minorHAnsi"/>
          <w:sz w:val="24"/>
          <w:szCs w:val="24"/>
          <w:lang w:val="en-US"/>
        </w:rPr>
        <w:t>, Okayli</w:t>
      </w:r>
      <w:r w:rsidR="004529F5" w:rsidRPr="00F03276">
        <w:rPr>
          <w:rFonts w:cstheme="minorHAnsi"/>
          <w:sz w:val="24"/>
          <w:szCs w:val="24"/>
          <w:lang w:val="en-US"/>
        </w:rPr>
        <w:t>,</w:t>
      </w:r>
      <w:r w:rsidRPr="00F03276">
        <w:rPr>
          <w:rFonts w:cstheme="minorHAnsi"/>
          <w:sz w:val="24"/>
          <w:szCs w:val="24"/>
          <w:lang w:val="en-US"/>
        </w:rPr>
        <w:t xml:space="preserve"> G.</w:t>
      </w:r>
      <w:r w:rsidR="004529F5" w:rsidRPr="00F03276">
        <w:rPr>
          <w:rFonts w:cstheme="minorHAnsi"/>
          <w:sz w:val="24"/>
          <w:szCs w:val="24"/>
          <w:lang w:val="en-US"/>
        </w:rPr>
        <w:t>, 1995</w:t>
      </w:r>
      <w:r w:rsidRPr="00F03276">
        <w:rPr>
          <w:rFonts w:cstheme="minorHAnsi"/>
          <w:sz w:val="24"/>
          <w:szCs w:val="24"/>
          <w:lang w:val="en-US"/>
        </w:rPr>
        <w:t>. Reduction of suicidality during clozapine treatment of neuroleptic-resistant schizophrenia: impact on risk-benefit assessment</w:t>
      </w:r>
      <w:r w:rsidR="00ED0E11" w:rsidRPr="00F03276">
        <w:rPr>
          <w:rFonts w:cstheme="minorHAnsi"/>
          <w:sz w:val="24"/>
          <w:szCs w:val="24"/>
          <w:lang w:val="en-US"/>
        </w:rPr>
        <w:t>. Am</w:t>
      </w:r>
      <w:r w:rsidR="004529F5" w:rsidRPr="00F03276">
        <w:rPr>
          <w:rFonts w:cstheme="minorHAnsi"/>
          <w:sz w:val="24"/>
          <w:szCs w:val="24"/>
          <w:lang w:val="en-US"/>
        </w:rPr>
        <w:t>.</w:t>
      </w:r>
      <w:r w:rsidR="00ED0E11" w:rsidRPr="00F03276">
        <w:rPr>
          <w:rFonts w:cstheme="minorHAnsi"/>
          <w:sz w:val="24"/>
          <w:szCs w:val="24"/>
          <w:lang w:val="en-US"/>
        </w:rPr>
        <w:t xml:space="preserve"> J</w:t>
      </w:r>
      <w:r w:rsidR="004529F5" w:rsidRPr="00F03276">
        <w:rPr>
          <w:rFonts w:cstheme="minorHAnsi"/>
          <w:sz w:val="24"/>
          <w:szCs w:val="24"/>
          <w:lang w:val="en-US"/>
        </w:rPr>
        <w:t>. Psychiatry. 152,</w:t>
      </w:r>
      <w:r w:rsidR="00ED0E11" w:rsidRPr="00F03276">
        <w:rPr>
          <w:rFonts w:cstheme="minorHAnsi"/>
          <w:sz w:val="24"/>
          <w:szCs w:val="24"/>
          <w:lang w:val="en-US"/>
        </w:rPr>
        <w:t xml:space="preserve"> 183-190.</w:t>
      </w:r>
    </w:p>
    <w:p w14:paraId="273D02B4"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24F7B8A" w14:textId="716019BC" w:rsidR="00041B8B" w:rsidRPr="00F03276" w:rsidRDefault="00ED0E11"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Meltzer</w:t>
      </w:r>
      <w:r w:rsidR="004529F5" w:rsidRPr="00F03276">
        <w:rPr>
          <w:rFonts w:cstheme="minorHAnsi"/>
          <w:sz w:val="24"/>
          <w:szCs w:val="24"/>
          <w:lang w:val="en-US"/>
        </w:rPr>
        <w:t>,</w:t>
      </w:r>
      <w:r w:rsidRPr="00F03276">
        <w:rPr>
          <w:rFonts w:cstheme="minorHAnsi"/>
          <w:sz w:val="24"/>
          <w:szCs w:val="24"/>
          <w:lang w:val="en-US"/>
        </w:rPr>
        <w:t xml:space="preserve"> H</w:t>
      </w:r>
      <w:r w:rsidR="004529F5" w:rsidRPr="00F03276">
        <w:rPr>
          <w:rFonts w:cstheme="minorHAnsi"/>
          <w:sz w:val="24"/>
          <w:szCs w:val="24"/>
          <w:lang w:val="en-US"/>
        </w:rPr>
        <w:t>.</w:t>
      </w:r>
      <w:r w:rsidRPr="00F03276">
        <w:rPr>
          <w:rFonts w:cstheme="minorHAnsi"/>
          <w:sz w:val="24"/>
          <w:szCs w:val="24"/>
          <w:lang w:val="en-US"/>
        </w:rPr>
        <w:t>Y.</w:t>
      </w:r>
      <w:r w:rsidR="004529F5" w:rsidRPr="00F03276">
        <w:rPr>
          <w:rFonts w:cstheme="minorHAnsi"/>
          <w:sz w:val="24"/>
          <w:szCs w:val="24"/>
          <w:lang w:val="en-US"/>
        </w:rPr>
        <w:t>, 1999</w:t>
      </w:r>
      <w:r w:rsidRPr="00F03276">
        <w:rPr>
          <w:rFonts w:cstheme="minorHAnsi"/>
          <w:sz w:val="24"/>
          <w:szCs w:val="24"/>
          <w:lang w:val="en-US"/>
        </w:rPr>
        <w:t>. Suicide and schizophrenia: clozapine and the InterSePT study. J</w:t>
      </w:r>
      <w:r w:rsidR="004529F5" w:rsidRPr="00F03276">
        <w:rPr>
          <w:rFonts w:cstheme="minorHAnsi"/>
          <w:sz w:val="24"/>
          <w:szCs w:val="24"/>
          <w:lang w:val="en-US"/>
        </w:rPr>
        <w:t>.</w:t>
      </w:r>
      <w:r w:rsidRPr="00F03276">
        <w:rPr>
          <w:rFonts w:cstheme="minorHAnsi"/>
          <w:sz w:val="24"/>
          <w:szCs w:val="24"/>
          <w:lang w:val="en-US"/>
        </w:rPr>
        <w:t xml:space="preserve"> Clin</w:t>
      </w:r>
      <w:r w:rsidR="004529F5" w:rsidRPr="00F03276">
        <w:rPr>
          <w:rFonts w:cstheme="minorHAnsi"/>
          <w:sz w:val="24"/>
          <w:szCs w:val="24"/>
          <w:lang w:val="en-US"/>
        </w:rPr>
        <w:t>. Psychiatry. 60 (suppl. 12),</w:t>
      </w:r>
      <w:r w:rsidRPr="00F03276">
        <w:rPr>
          <w:rFonts w:cstheme="minorHAnsi"/>
          <w:sz w:val="24"/>
          <w:szCs w:val="24"/>
          <w:lang w:val="en-US"/>
        </w:rPr>
        <w:t xml:space="preserve"> 47-50</w:t>
      </w:r>
      <w:r w:rsidR="00AE1ECF" w:rsidRPr="00F03276">
        <w:rPr>
          <w:rFonts w:cstheme="minorHAnsi"/>
          <w:sz w:val="24"/>
          <w:szCs w:val="24"/>
          <w:lang w:val="en-US"/>
        </w:rPr>
        <w:t>.</w:t>
      </w:r>
    </w:p>
    <w:p w14:paraId="6A9D77A6"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E434475" w14:textId="2B8C7215" w:rsidR="00041B8B" w:rsidRPr="00F03276" w:rsidRDefault="00041B8B"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Meltzer</w:t>
      </w:r>
      <w:r w:rsidR="004529F5" w:rsidRPr="00F03276">
        <w:rPr>
          <w:rFonts w:cstheme="minorHAnsi"/>
          <w:sz w:val="24"/>
          <w:szCs w:val="24"/>
          <w:lang w:val="en-US"/>
        </w:rPr>
        <w:t>,</w:t>
      </w:r>
      <w:r w:rsidRPr="00F03276">
        <w:rPr>
          <w:rFonts w:cstheme="minorHAnsi"/>
          <w:sz w:val="24"/>
          <w:szCs w:val="24"/>
          <w:lang w:val="en-US"/>
        </w:rPr>
        <w:t xml:space="preserve"> H</w:t>
      </w:r>
      <w:r w:rsidR="004529F5" w:rsidRPr="00F03276">
        <w:rPr>
          <w:rFonts w:cstheme="minorHAnsi"/>
          <w:sz w:val="24"/>
          <w:szCs w:val="24"/>
          <w:lang w:val="en-US"/>
        </w:rPr>
        <w:t>.</w:t>
      </w:r>
      <w:r w:rsidRPr="00F03276">
        <w:rPr>
          <w:rFonts w:cstheme="minorHAnsi"/>
          <w:sz w:val="24"/>
          <w:szCs w:val="24"/>
          <w:lang w:val="en-US"/>
        </w:rPr>
        <w:t>Y.</w:t>
      </w:r>
      <w:r w:rsidR="004529F5" w:rsidRPr="00F03276">
        <w:rPr>
          <w:rFonts w:cstheme="minorHAnsi"/>
          <w:sz w:val="24"/>
          <w:szCs w:val="24"/>
          <w:lang w:val="en-US"/>
        </w:rPr>
        <w:t>, 2001</w:t>
      </w:r>
      <w:r w:rsidRPr="00F03276">
        <w:rPr>
          <w:rFonts w:cstheme="minorHAnsi"/>
          <w:sz w:val="24"/>
          <w:szCs w:val="24"/>
          <w:lang w:val="en-US"/>
        </w:rPr>
        <w:t>. Treatment of suicidality in schizophrenia. Ann</w:t>
      </w:r>
      <w:r w:rsidR="004529F5" w:rsidRPr="00F03276">
        <w:rPr>
          <w:rFonts w:cstheme="minorHAnsi"/>
          <w:sz w:val="24"/>
          <w:szCs w:val="24"/>
          <w:lang w:val="en-US"/>
        </w:rPr>
        <w:t>.</w:t>
      </w:r>
      <w:r w:rsidRPr="00F03276">
        <w:rPr>
          <w:rFonts w:cstheme="minorHAnsi"/>
          <w:sz w:val="24"/>
          <w:szCs w:val="24"/>
          <w:lang w:val="en-US"/>
        </w:rPr>
        <w:t xml:space="preserve"> NY</w:t>
      </w:r>
      <w:r w:rsidR="004529F5" w:rsidRPr="00F03276">
        <w:rPr>
          <w:rFonts w:cstheme="minorHAnsi"/>
          <w:sz w:val="24"/>
          <w:szCs w:val="24"/>
          <w:lang w:val="en-US"/>
        </w:rPr>
        <w:t>.</w:t>
      </w:r>
      <w:r w:rsidRPr="00F03276">
        <w:rPr>
          <w:rFonts w:cstheme="minorHAnsi"/>
          <w:sz w:val="24"/>
          <w:szCs w:val="24"/>
          <w:lang w:val="en-US"/>
        </w:rPr>
        <w:t xml:space="preserve"> Acad</w:t>
      </w:r>
      <w:r w:rsidR="004529F5" w:rsidRPr="00F03276">
        <w:rPr>
          <w:rFonts w:cstheme="minorHAnsi"/>
          <w:sz w:val="24"/>
          <w:szCs w:val="24"/>
          <w:lang w:val="en-US"/>
        </w:rPr>
        <w:t>. Sci. 932,</w:t>
      </w:r>
      <w:r w:rsidRPr="00F03276">
        <w:rPr>
          <w:rFonts w:cstheme="minorHAnsi"/>
          <w:sz w:val="24"/>
          <w:szCs w:val="24"/>
          <w:lang w:val="en-US"/>
        </w:rPr>
        <w:t xml:space="preserve"> 44-58.</w:t>
      </w:r>
    </w:p>
    <w:p w14:paraId="3604075A"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5A628D9" w14:textId="0B25958E" w:rsidR="00264EA0" w:rsidRPr="00F03276" w:rsidRDefault="00264EA0"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Meltzer</w:t>
      </w:r>
      <w:r w:rsidR="004529F5" w:rsidRPr="00F03276">
        <w:rPr>
          <w:rFonts w:cstheme="minorHAnsi"/>
          <w:sz w:val="24"/>
          <w:szCs w:val="24"/>
          <w:lang w:val="en-US"/>
        </w:rPr>
        <w:t>,</w:t>
      </w:r>
      <w:r w:rsidRPr="00F03276">
        <w:rPr>
          <w:rFonts w:cstheme="minorHAnsi"/>
          <w:sz w:val="24"/>
          <w:szCs w:val="24"/>
          <w:lang w:val="en-US"/>
        </w:rPr>
        <w:t xml:space="preserve"> H.</w:t>
      </w:r>
      <w:r w:rsidR="004529F5" w:rsidRPr="00F03276">
        <w:rPr>
          <w:rFonts w:cstheme="minorHAnsi"/>
          <w:sz w:val="24"/>
          <w:szCs w:val="24"/>
          <w:lang w:val="en-US"/>
        </w:rPr>
        <w:t>, 2002</w:t>
      </w:r>
      <w:r w:rsidRPr="00F03276">
        <w:rPr>
          <w:rFonts w:cstheme="minorHAnsi"/>
          <w:sz w:val="24"/>
          <w:szCs w:val="24"/>
          <w:lang w:val="en-US"/>
        </w:rPr>
        <w:t>. Clozapine and suicide. Am</w:t>
      </w:r>
      <w:r w:rsidR="004529F5" w:rsidRPr="00F03276">
        <w:rPr>
          <w:rFonts w:cstheme="minorHAnsi"/>
          <w:sz w:val="24"/>
          <w:szCs w:val="24"/>
          <w:lang w:val="en-US"/>
        </w:rPr>
        <w:t>.</w:t>
      </w:r>
      <w:r w:rsidRPr="00F03276">
        <w:rPr>
          <w:rFonts w:cstheme="minorHAnsi"/>
          <w:sz w:val="24"/>
          <w:szCs w:val="24"/>
          <w:lang w:val="en-US"/>
        </w:rPr>
        <w:t xml:space="preserve"> J</w:t>
      </w:r>
      <w:r w:rsidR="004529F5" w:rsidRPr="00F03276">
        <w:rPr>
          <w:rFonts w:cstheme="minorHAnsi"/>
          <w:sz w:val="24"/>
          <w:szCs w:val="24"/>
          <w:lang w:val="en-US"/>
        </w:rPr>
        <w:t>. Psychiatry. 159,</w:t>
      </w:r>
      <w:r w:rsidRPr="00F03276">
        <w:rPr>
          <w:rFonts w:cstheme="minorHAnsi"/>
          <w:sz w:val="24"/>
          <w:szCs w:val="24"/>
          <w:lang w:val="en-US"/>
        </w:rPr>
        <w:t xml:space="preserve"> 323-324.</w:t>
      </w:r>
    </w:p>
    <w:p w14:paraId="539ADEB0"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26D86298" w14:textId="77777777" w:rsidR="00FA4D60" w:rsidRPr="00F03276" w:rsidRDefault="004529F5"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 xml:space="preserve">Meltzer, </w:t>
      </w:r>
      <w:r w:rsidR="00C40608" w:rsidRPr="00F03276">
        <w:rPr>
          <w:rFonts w:cstheme="minorHAnsi"/>
          <w:sz w:val="24"/>
          <w:szCs w:val="24"/>
          <w:lang w:val="en-US"/>
        </w:rPr>
        <w:t>H</w:t>
      </w:r>
      <w:r w:rsidRPr="00F03276">
        <w:rPr>
          <w:rFonts w:cstheme="minorHAnsi"/>
          <w:sz w:val="24"/>
          <w:szCs w:val="24"/>
          <w:lang w:val="en-US"/>
        </w:rPr>
        <w:t>.</w:t>
      </w:r>
      <w:r w:rsidR="00C40608" w:rsidRPr="00F03276">
        <w:rPr>
          <w:rFonts w:cstheme="minorHAnsi"/>
          <w:sz w:val="24"/>
          <w:szCs w:val="24"/>
          <w:lang w:val="en-US"/>
        </w:rPr>
        <w:t>Y</w:t>
      </w:r>
      <w:r w:rsidRPr="00F03276">
        <w:rPr>
          <w:rFonts w:cstheme="minorHAnsi"/>
          <w:sz w:val="24"/>
          <w:szCs w:val="24"/>
          <w:lang w:val="en-US"/>
        </w:rPr>
        <w:t>.</w:t>
      </w:r>
      <w:r w:rsidR="00C40608" w:rsidRPr="00F03276">
        <w:rPr>
          <w:rFonts w:cstheme="minorHAnsi"/>
          <w:sz w:val="24"/>
          <w:szCs w:val="24"/>
          <w:lang w:val="en-US"/>
        </w:rPr>
        <w:t>, Alphs</w:t>
      </w:r>
      <w:r w:rsidRPr="00F03276">
        <w:rPr>
          <w:rFonts w:cstheme="minorHAnsi"/>
          <w:sz w:val="24"/>
          <w:szCs w:val="24"/>
          <w:lang w:val="en-US"/>
        </w:rPr>
        <w:t>,</w:t>
      </w:r>
      <w:r w:rsidR="00C40608" w:rsidRPr="00F03276">
        <w:rPr>
          <w:rFonts w:cstheme="minorHAnsi"/>
          <w:sz w:val="24"/>
          <w:szCs w:val="24"/>
          <w:lang w:val="en-US"/>
        </w:rPr>
        <w:t xml:space="preserve"> L</w:t>
      </w:r>
      <w:r w:rsidRPr="00F03276">
        <w:rPr>
          <w:rFonts w:cstheme="minorHAnsi"/>
          <w:sz w:val="24"/>
          <w:szCs w:val="24"/>
          <w:lang w:val="en-US"/>
        </w:rPr>
        <w:t>.</w:t>
      </w:r>
      <w:r w:rsidR="00C40608" w:rsidRPr="00F03276">
        <w:rPr>
          <w:rFonts w:cstheme="minorHAnsi"/>
          <w:sz w:val="24"/>
          <w:szCs w:val="24"/>
          <w:lang w:val="en-US"/>
        </w:rPr>
        <w:t>, Green</w:t>
      </w:r>
      <w:r w:rsidRPr="00F03276">
        <w:rPr>
          <w:rFonts w:cstheme="minorHAnsi"/>
          <w:sz w:val="24"/>
          <w:szCs w:val="24"/>
          <w:lang w:val="en-US"/>
        </w:rPr>
        <w:t>,</w:t>
      </w:r>
      <w:r w:rsidR="00C40608" w:rsidRPr="00F03276">
        <w:rPr>
          <w:rFonts w:cstheme="minorHAnsi"/>
          <w:sz w:val="24"/>
          <w:szCs w:val="24"/>
          <w:lang w:val="en-US"/>
        </w:rPr>
        <w:t xml:space="preserve"> A</w:t>
      </w:r>
      <w:r w:rsidRPr="00F03276">
        <w:rPr>
          <w:rFonts w:cstheme="minorHAnsi"/>
          <w:sz w:val="24"/>
          <w:szCs w:val="24"/>
          <w:lang w:val="en-US"/>
        </w:rPr>
        <w:t>.</w:t>
      </w:r>
      <w:r w:rsidR="00C40608" w:rsidRPr="00F03276">
        <w:rPr>
          <w:rFonts w:cstheme="minorHAnsi"/>
          <w:sz w:val="24"/>
          <w:szCs w:val="24"/>
          <w:lang w:val="en-US"/>
        </w:rPr>
        <w:t>I</w:t>
      </w:r>
      <w:r w:rsidRPr="00F03276">
        <w:rPr>
          <w:rFonts w:cstheme="minorHAnsi"/>
          <w:sz w:val="24"/>
          <w:szCs w:val="24"/>
          <w:lang w:val="en-US"/>
        </w:rPr>
        <w:t>.</w:t>
      </w:r>
      <w:r w:rsidR="00C40608" w:rsidRPr="00F03276">
        <w:rPr>
          <w:rFonts w:cstheme="minorHAnsi"/>
          <w:sz w:val="24"/>
          <w:szCs w:val="24"/>
          <w:lang w:val="en-US"/>
        </w:rPr>
        <w:t>, Altamura</w:t>
      </w:r>
      <w:r w:rsidRPr="00F03276">
        <w:rPr>
          <w:rFonts w:cstheme="minorHAnsi"/>
          <w:sz w:val="24"/>
          <w:szCs w:val="24"/>
          <w:lang w:val="en-US"/>
        </w:rPr>
        <w:t>,</w:t>
      </w:r>
      <w:r w:rsidR="00C40608" w:rsidRPr="00F03276">
        <w:rPr>
          <w:rFonts w:cstheme="minorHAnsi"/>
          <w:sz w:val="24"/>
          <w:szCs w:val="24"/>
          <w:lang w:val="en-US"/>
        </w:rPr>
        <w:t xml:space="preserve"> A</w:t>
      </w:r>
      <w:r w:rsidRPr="00F03276">
        <w:rPr>
          <w:rFonts w:cstheme="minorHAnsi"/>
          <w:sz w:val="24"/>
          <w:szCs w:val="24"/>
          <w:lang w:val="en-US"/>
        </w:rPr>
        <w:t>.</w:t>
      </w:r>
      <w:r w:rsidR="00C40608" w:rsidRPr="00F03276">
        <w:rPr>
          <w:rFonts w:cstheme="minorHAnsi"/>
          <w:sz w:val="24"/>
          <w:szCs w:val="24"/>
          <w:lang w:val="en-US"/>
        </w:rPr>
        <w:t>C</w:t>
      </w:r>
      <w:r w:rsidRPr="00F03276">
        <w:rPr>
          <w:rFonts w:cstheme="minorHAnsi"/>
          <w:sz w:val="24"/>
          <w:szCs w:val="24"/>
          <w:lang w:val="en-US"/>
        </w:rPr>
        <w:t>.</w:t>
      </w:r>
      <w:r w:rsidR="00C40608" w:rsidRPr="00F03276">
        <w:rPr>
          <w:rFonts w:cstheme="minorHAnsi"/>
          <w:sz w:val="24"/>
          <w:szCs w:val="24"/>
          <w:lang w:val="en-US"/>
        </w:rPr>
        <w:t>, Anand</w:t>
      </w:r>
      <w:r w:rsidRPr="00F03276">
        <w:rPr>
          <w:rFonts w:cstheme="minorHAnsi"/>
          <w:sz w:val="24"/>
          <w:szCs w:val="24"/>
          <w:lang w:val="en-US"/>
        </w:rPr>
        <w:t>,</w:t>
      </w:r>
      <w:r w:rsidR="00C40608" w:rsidRPr="00F03276">
        <w:rPr>
          <w:rFonts w:cstheme="minorHAnsi"/>
          <w:sz w:val="24"/>
          <w:szCs w:val="24"/>
          <w:lang w:val="en-US"/>
        </w:rPr>
        <w:t xml:space="preserve"> R</w:t>
      </w:r>
      <w:r w:rsidRPr="00F03276">
        <w:rPr>
          <w:rFonts w:cstheme="minorHAnsi"/>
          <w:sz w:val="24"/>
          <w:szCs w:val="24"/>
          <w:lang w:val="en-US"/>
        </w:rPr>
        <w:t>.</w:t>
      </w:r>
      <w:r w:rsidR="00C40608" w:rsidRPr="00F03276">
        <w:rPr>
          <w:rFonts w:cstheme="minorHAnsi"/>
          <w:sz w:val="24"/>
          <w:szCs w:val="24"/>
          <w:lang w:val="en-US"/>
        </w:rPr>
        <w:t>, Bertoldi</w:t>
      </w:r>
      <w:r w:rsidRPr="00F03276">
        <w:rPr>
          <w:rFonts w:cstheme="minorHAnsi"/>
          <w:sz w:val="24"/>
          <w:szCs w:val="24"/>
          <w:lang w:val="en-US"/>
        </w:rPr>
        <w:t>,</w:t>
      </w:r>
      <w:r w:rsidR="00C40608" w:rsidRPr="00F03276">
        <w:rPr>
          <w:rFonts w:cstheme="minorHAnsi"/>
          <w:sz w:val="24"/>
          <w:szCs w:val="24"/>
          <w:lang w:val="en-US"/>
        </w:rPr>
        <w:t xml:space="preserve"> A</w:t>
      </w:r>
      <w:r w:rsidRPr="00F03276">
        <w:rPr>
          <w:rFonts w:cstheme="minorHAnsi"/>
          <w:sz w:val="24"/>
          <w:szCs w:val="24"/>
          <w:lang w:val="en-US"/>
        </w:rPr>
        <w:t>.</w:t>
      </w:r>
      <w:r w:rsidR="00C40608" w:rsidRPr="00F03276">
        <w:rPr>
          <w:rFonts w:cstheme="minorHAnsi"/>
          <w:sz w:val="24"/>
          <w:szCs w:val="24"/>
          <w:lang w:val="en-US"/>
        </w:rPr>
        <w:t>,</w:t>
      </w:r>
      <w:r w:rsidRPr="00F03276">
        <w:rPr>
          <w:rFonts w:cstheme="minorHAnsi"/>
          <w:sz w:val="24"/>
          <w:szCs w:val="24"/>
          <w:lang w:val="en-US"/>
        </w:rPr>
        <w:t xml:space="preserve"> Bourgeois, M., Chouinard, G., Islam, M.Z., Kane, J., Krishnan, R., Lindenmayer, J.P., Potkin, S., International Suicide Prevention Trial Study Group, 2003</w:t>
      </w:r>
      <w:r w:rsidR="00C40608" w:rsidRPr="00F03276">
        <w:rPr>
          <w:rFonts w:cstheme="minorHAnsi"/>
          <w:sz w:val="24"/>
          <w:szCs w:val="24"/>
          <w:lang w:val="en-US"/>
        </w:rPr>
        <w:t>. Clozapine treatment for suicidality in schizophrenia: International Suicide Preventio</w:t>
      </w:r>
      <w:r w:rsidRPr="00F03276">
        <w:rPr>
          <w:rFonts w:cstheme="minorHAnsi"/>
          <w:sz w:val="24"/>
          <w:szCs w:val="24"/>
          <w:lang w:val="en-US"/>
        </w:rPr>
        <w:t>n Trial (InterSePT). Arch</w:t>
      </w:r>
      <w:r w:rsidR="001038F6" w:rsidRPr="00F03276">
        <w:rPr>
          <w:rFonts w:cstheme="minorHAnsi"/>
          <w:sz w:val="24"/>
          <w:szCs w:val="24"/>
          <w:lang w:val="en-US"/>
        </w:rPr>
        <w:t>.</w:t>
      </w:r>
      <w:r w:rsidRPr="00F03276">
        <w:rPr>
          <w:rFonts w:cstheme="minorHAnsi"/>
          <w:sz w:val="24"/>
          <w:szCs w:val="24"/>
          <w:lang w:val="en-US"/>
        </w:rPr>
        <w:t xml:space="preserve"> Gen</w:t>
      </w:r>
      <w:r w:rsidR="001038F6" w:rsidRPr="00F03276">
        <w:rPr>
          <w:rFonts w:cstheme="minorHAnsi"/>
          <w:sz w:val="24"/>
          <w:szCs w:val="24"/>
          <w:lang w:val="en-US"/>
        </w:rPr>
        <w:t>.</w:t>
      </w:r>
      <w:r w:rsidRPr="00F03276">
        <w:rPr>
          <w:rFonts w:cstheme="minorHAnsi"/>
          <w:sz w:val="24"/>
          <w:szCs w:val="24"/>
          <w:lang w:val="en-US"/>
        </w:rPr>
        <w:t xml:space="preserve"> Psychiatry. 60,</w:t>
      </w:r>
      <w:r w:rsidR="00C40608" w:rsidRPr="00F03276">
        <w:rPr>
          <w:rFonts w:cstheme="minorHAnsi"/>
          <w:sz w:val="24"/>
          <w:szCs w:val="24"/>
          <w:lang w:val="en-US"/>
        </w:rPr>
        <w:t xml:space="preserve"> 82-91. [Erratum in: Arc</w:t>
      </w:r>
      <w:r w:rsidRPr="00F03276">
        <w:rPr>
          <w:rFonts w:cstheme="minorHAnsi"/>
          <w:sz w:val="24"/>
          <w:szCs w:val="24"/>
          <w:lang w:val="en-US"/>
        </w:rPr>
        <w:t>h. Gen. Psychiatry, 2003, 60: 735]</w:t>
      </w:r>
      <w:r w:rsidR="00FA4D60" w:rsidRPr="00F03276">
        <w:rPr>
          <w:rFonts w:cstheme="minorHAnsi"/>
          <w:sz w:val="24"/>
          <w:szCs w:val="24"/>
          <w:lang w:val="en-US"/>
        </w:rPr>
        <w:t>.</w:t>
      </w:r>
    </w:p>
    <w:p w14:paraId="775DDB5A"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787E1B8" w14:textId="564B374F" w:rsidR="00FA4D60" w:rsidRPr="00F03276" w:rsidRDefault="00FA4D60"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 xml:space="preserve">Modai, I., Hirschmann, S., Rava, A., Kurs, R., Barak, P., Lichtenberg, P., Ritsner, M., 2000. Sudden death in patients receiving clozapine treatment: a preliminary investigation. J. Clin. Psychopharmacol. 20, 325-327. </w:t>
      </w:r>
    </w:p>
    <w:p w14:paraId="66B50E9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1D58FAC8" w14:textId="692B85ED" w:rsidR="00D56451" w:rsidRPr="00F03276" w:rsidRDefault="00D56451"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Modestin</w:t>
      </w:r>
      <w:r w:rsidR="001038F6" w:rsidRPr="00F03276">
        <w:rPr>
          <w:rFonts w:cstheme="minorHAnsi"/>
          <w:sz w:val="24"/>
          <w:szCs w:val="24"/>
          <w:lang w:val="en-US"/>
        </w:rPr>
        <w:t>,</w:t>
      </w:r>
      <w:r w:rsidRPr="00F03276">
        <w:rPr>
          <w:rFonts w:cstheme="minorHAnsi"/>
          <w:sz w:val="24"/>
          <w:szCs w:val="24"/>
          <w:lang w:val="en-US"/>
        </w:rPr>
        <w:t xml:space="preserve"> J</w:t>
      </w:r>
      <w:r w:rsidR="001038F6" w:rsidRPr="00F03276">
        <w:rPr>
          <w:rFonts w:cstheme="minorHAnsi"/>
          <w:sz w:val="24"/>
          <w:szCs w:val="24"/>
          <w:lang w:val="en-US"/>
        </w:rPr>
        <w:t>.</w:t>
      </w:r>
      <w:r w:rsidRPr="00F03276">
        <w:rPr>
          <w:rFonts w:cstheme="minorHAnsi"/>
          <w:sz w:val="24"/>
          <w:szCs w:val="24"/>
          <w:lang w:val="en-US"/>
        </w:rPr>
        <w:t>, Dal Pian</w:t>
      </w:r>
      <w:r w:rsidR="001038F6" w:rsidRPr="00F03276">
        <w:rPr>
          <w:rFonts w:cstheme="minorHAnsi"/>
          <w:sz w:val="24"/>
          <w:szCs w:val="24"/>
          <w:lang w:val="en-US"/>
        </w:rPr>
        <w:t>,</w:t>
      </w:r>
      <w:r w:rsidRPr="00F03276">
        <w:rPr>
          <w:rFonts w:cstheme="minorHAnsi"/>
          <w:sz w:val="24"/>
          <w:szCs w:val="24"/>
          <w:lang w:val="en-US"/>
        </w:rPr>
        <w:t xml:space="preserve"> D</w:t>
      </w:r>
      <w:r w:rsidR="001038F6" w:rsidRPr="00F03276">
        <w:rPr>
          <w:rFonts w:cstheme="minorHAnsi"/>
          <w:sz w:val="24"/>
          <w:szCs w:val="24"/>
          <w:lang w:val="en-US"/>
        </w:rPr>
        <w:t>.</w:t>
      </w:r>
      <w:r w:rsidRPr="00F03276">
        <w:rPr>
          <w:rFonts w:cstheme="minorHAnsi"/>
          <w:sz w:val="24"/>
          <w:szCs w:val="24"/>
          <w:lang w:val="en-US"/>
        </w:rPr>
        <w:t>, Agarwalla</w:t>
      </w:r>
      <w:r w:rsidR="001038F6" w:rsidRPr="00F03276">
        <w:rPr>
          <w:rFonts w:cstheme="minorHAnsi"/>
          <w:sz w:val="24"/>
          <w:szCs w:val="24"/>
          <w:lang w:val="en-US"/>
        </w:rPr>
        <w:t>,</w:t>
      </w:r>
      <w:r w:rsidRPr="00F03276">
        <w:rPr>
          <w:rFonts w:cstheme="minorHAnsi"/>
          <w:sz w:val="24"/>
          <w:szCs w:val="24"/>
          <w:lang w:val="en-US"/>
        </w:rPr>
        <w:t xml:space="preserve"> P.</w:t>
      </w:r>
      <w:r w:rsidR="001038F6" w:rsidRPr="00F03276">
        <w:rPr>
          <w:rFonts w:cstheme="minorHAnsi"/>
          <w:sz w:val="24"/>
          <w:szCs w:val="24"/>
          <w:lang w:val="en-US"/>
        </w:rPr>
        <w:t>, 2005</w:t>
      </w:r>
      <w:r w:rsidRPr="00F03276">
        <w:rPr>
          <w:rFonts w:cstheme="minorHAnsi"/>
          <w:sz w:val="24"/>
          <w:szCs w:val="24"/>
          <w:lang w:val="en-US"/>
        </w:rPr>
        <w:t>. Clozapine diminishes suicidal behavior: a retrospective evaluation of clinical records</w:t>
      </w:r>
      <w:r w:rsidR="001038F6" w:rsidRPr="00F03276">
        <w:rPr>
          <w:rFonts w:cstheme="minorHAnsi"/>
          <w:sz w:val="24"/>
          <w:szCs w:val="24"/>
          <w:lang w:val="en-US"/>
        </w:rPr>
        <w:t>. J. Clin. Psychiatry. 66,</w:t>
      </w:r>
      <w:r w:rsidRPr="00F03276">
        <w:rPr>
          <w:rFonts w:cstheme="minorHAnsi"/>
          <w:sz w:val="24"/>
          <w:szCs w:val="24"/>
          <w:lang w:val="en-US"/>
        </w:rPr>
        <w:t xml:space="preserve"> 534-538.</w:t>
      </w:r>
    </w:p>
    <w:p w14:paraId="4AFDC3A5"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999810E" w14:textId="6F559F5D" w:rsidR="00BB0AF5" w:rsidRPr="00F03276" w:rsidRDefault="00AE1ECF"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Munro</w:t>
      </w:r>
      <w:r w:rsidR="001038F6" w:rsidRPr="00F03276">
        <w:rPr>
          <w:rFonts w:cstheme="minorHAnsi"/>
          <w:sz w:val="24"/>
          <w:szCs w:val="24"/>
          <w:lang w:val="en-US"/>
        </w:rPr>
        <w:t>,</w:t>
      </w:r>
      <w:r w:rsidRPr="00F03276">
        <w:rPr>
          <w:rFonts w:cstheme="minorHAnsi"/>
          <w:sz w:val="24"/>
          <w:szCs w:val="24"/>
          <w:lang w:val="en-US"/>
        </w:rPr>
        <w:t xml:space="preserve"> J</w:t>
      </w:r>
      <w:r w:rsidR="001038F6" w:rsidRPr="00F03276">
        <w:rPr>
          <w:rFonts w:cstheme="minorHAnsi"/>
          <w:sz w:val="24"/>
          <w:szCs w:val="24"/>
          <w:lang w:val="en-US"/>
        </w:rPr>
        <w:t>.</w:t>
      </w:r>
      <w:r w:rsidRPr="00F03276">
        <w:rPr>
          <w:rFonts w:cstheme="minorHAnsi"/>
          <w:sz w:val="24"/>
          <w:szCs w:val="24"/>
          <w:lang w:val="en-US"/>
        </w:rPr>
        <w:t>, O’Sullivan</w:t>
      </w:r>
      <w:r w:rsidR="001038F6" w:rsidRPr="00F03276">
        <w:rPr>
          <w:rFonts w:cstheme="minorHAnsi"/>
          <w:sz w:val="24"/>
          <w:szCs w:val="24"/>
          <w:lang w:val="en-US"/>
        </w:rPr>
        <w:t>,</w:t>
      </w:r>
      <w:r w:rsidRPr="00F03276">
        <w:rPr>
          <w:rFonts w:cstheme="minorHAnsi"/>
          <w:sz w:val="24"/>
          <w:szCs w:val="24"/>
          <w:lang w:val="en-US"/>
        </w:rPr>
        <w:t xml:space="preserve"> D</w:t>
      </w:r>
      <w:r w:rsidR="001038F6" w:rsidRPr="00F03276">
        <w:rPr>
          <w:rFonts w:cstheme="minorHAnsi"/>
          <w:sz w:val="24"/>
          <w:szCs w:val="24"/>
          <w:lang w:val="en-US"/>
        </w:rPr>
        <w:t>.</w:t>
      </w:r>
      <w:r w:rsidRPr="00F03276">
        <w:rPr>
          <w:rFonts w:cstheme="minorHAnsi"/>
          <w:sz w:val="24"/>
          <w:szCs w:val="24"/>
          <w:lang w:val="en-US"/>
        </w:rPr>
        <w:t>, Andrews</w:t>
      </w:r>
      <w:r w:rsidR="001038F6" w:rsidRPr="00F03276">
        <w:rPr>
          <w:rFonts w:cstheme="minorHAnsi"/>
          <w:sz w:val="24"/>
          <w:szCs w:val="24"/>
          <w:lang w:val="en-US"/>
        </w:rPr>
        <w:t>,</w:t>
      </w:r>
      <w:r w:rsidRPr="00F03276">
        <w:rPr>
          <w:rFonts w:cstheme="minorHAnsi"/>
          <w:sz w:val="24"/>
          <w:szCs w:val="24"/>
          <w:lang w:val="en-US"/>
        </w:rPr>
        <w:t xml:space="preserve"> C</w:t>
      </w:r>
      <w:r w:rsidR="001038F6" w:rsidRPr="00F03276">
        <w:rPr>
          <w:rFonts w:cstheme="minorHAnsi"/>
          <w:sz w:val="24"/>
          <w:szCs w:val="24"/>
          <w:lang w:val="en-US"/>
        </w:rPr>
        <w:t>.</w:t>
      </w:r>
      <w:r w:rsidRPr="00F03276">
        <w:rPr>
          <w:rFonts w:cstheme="minorHAnsi"/>
          <w:sz w:val="24"/>
          <w:szCs w:val="24"/>
          <w:lang w:val="en-US"/>
        </w:rPr>
        <w:t>, Arana</w:t>
      </w:r>
      <w:r w:rsidR="001038F6" w:rsidRPr="00F03276">
        <w:rPr>
          <w:rFonts w:cstheme="minorHAnsi"/>
          <w:sz w:val="24"/>
          <w:szCs w:val="24"/>
          <w:lang w:val="en-US"/>
        </w:rPr>
        <w:t>,</w:t>
      </w:r>
      <w:r w:rsidRPr="00F03276">
        <w:rPr>
          <w:rFonts w:cstheme="minorHAnsi"/>
          <w:sz w:val="24"/>
          <w:szCs w:val="24"/>
          <w:lang w:val="en-US"/>
        </w:rPr>
        <w:t xml:space="preserve"> A</w:t>
      </w:r>
      <w:r w:rsidR="001038F6" w:rsidRPr="00F03276">
        <w:rPr>
          <w:rFonts w:cstheme="minorHAnsi"/>
          <w:sz w:val="24"/>
          <w:szCs w:val="24"/>
          <w:lang w:val="en-US"/>
        </w:rPr>
        <w:t>.</w:t>
      </w:r>
      <w:r w:rsidRPr="00F03276">
        <w:rPr>
          <w:rFonts w:cstheme="minorHAnsi"/>
          <w:sz w:val="24"/>
          <w:szCs w:val="24"/>
          <w:lang w:val="en-US"/>
        </w:rPr>
        <w:t>, Mortimer</w:t>
      </w:r>
      <w:r w:rsidR="001038F6" w:rsidRPr="00F03276">
        <w:rPr>
          <w:rFonts w:cstheme="minorHAnsi"/>
          <w:sz w:val="24"/>
          <w:szCs w:val="24"/>
          <w:lang w:val="en-US"/>
        </w:rPr>
        <w:t>,</w:t>
      </w:r>
      <w:r w:rsidRPr="00F03276">
        <w:rPr>
          <w:rFonts w:cstheme="minorHAnsi"/>
          <w:sz w:val="24"/>
          <w:szCs w:val="24"/>
          <w:lang w:val="en-US"/>
        </w:rPr>
        <w:t xml:space="preserve"> A</w:t>
      </w:r>
      <w:r w:rsidR="001038F6" w:rsidRPr="00F03276">
        <w:rPr>
          <w:rFonts w:cstheme="minorHAnsi"/>
          <w:sz w:val="24"/>
          <w:szCs w:val="24"/>
          <w:lang w:val="en-US"/>
        </w:rPr>
        <w:t>.</w:t>
      </w:r>
      <w:r w:rsidRPr="00F03276">
        <w:rPr>
          <w:rFonts w:cstheme="minorHAnsi"/>
          <w:sz w:val="24"/>
          <w:szCs w:val="24"/>
          <w:lang w:val="en-US"/>
        </w:rPr>
        <w:t>, Kerwin</w:t>
      </w:r>
      <w:r w:rsidR="001038F6" w:rsidRPr="00F03276">
        <w:rPr>
          <w:rFonts w:cstheme="minorHAnsi"/>
          <w:sz w:val="24"/>
          <w:szCs w:val="24"/>
          <w:lang w:val="en-US"/>
        </w:rPr>
        <w:t>,</w:t>
      </w:r>
      <w:r w:rsidRPr="00F03276">
        <w:rPr>
          <w:rFonts w:cstheme="minorHAnsi"/>
          <w:sz w:val="24"/>
          <w:szCs w:val="24"/>
          <w:lang w:val="en-US"/>
        </w:rPr>
        <w:t xml:space="preserve"> R.</w:t>
      </w:r>
      <w:r w:rsidR="001038F6" w:rsidRPr="00F03276">
        <w:rPr>
          <w:rFonts w:cstheme="minorHAnsi"/>
          <w:sz w:val="24"/>
          <w:szCs w:val="24"/>
          <w:lang w:val="en-US"/>
        </w:rPr>
        <w:t>, 1999</w:t>
      </w:r>
      <w:r w:rsidRPr="00F03276">
        <w:rPr>
          <w:rFonts w:cstheme="minorHAnsi"/>
          <w:sz w:val="24"/>
          <w:szCs w:val="24"/>
          <w:lang w:val="en-US"/>
        </w:rPr>
        <w:t>. Active monitoring of 12760 clozapine recipients in the UK and Ireland</w:t>
      </w:r>
      <w:r w:rsidR="001038F6" w:rsidRPr="00F03276">
        <w:rPr>
          <w:rFonts w:cstheme="minorHAnsi"/>
          <w:sz w:val="24"/>
          <w:szCs w:val="24"/>
          <w:lang w:val="en-US"/>
        </w:rPr>
        <w:t>. Br. J. Psychiatry. 175,</w:t>
      </w:r>
      <w:r w:rsidRPr="00F03276">
        <w:rPr>
          <w:rFonts w:cstheme="minorHAnsi"/>
          <w:sz w:val="24"/>
          <w:szCs w:val="24"/>
          <w:lang w:val="en-US"/>
        </w:rPr>
        <w:t xml:space="preserve"> 576-580.</w:t>
      </w:r>
    </w:p>
    <w:p w14:paraId="04477666"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10F8E1FC" w14:textId="0553586E" w:rsidR="00BB0AF5" w:rsidRPr="00F03276" w:rsidRDefault="00BB0AF5"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Parker</w:t>
      </w:r>
      <w:r w:rsidR="00F90B1C" w:rsidRPr="00F03276">
        <w:rPr>
          <w:rFonts w:cstheme="minorHAnsi"/>
          <w:sz w:val="24"/>
          <w:szCs w:val="24"/>
          <w:lang w:val="en-US"/>
        </w:rPr>
        <w:t>,</w:t>
      </w:r>
      <w:r w:rsidRPr="00F03276">
        <w:rPr>
          <w:rFonts w:cstheme="minorHAnsi"/>
          <w:sz w:val="24"/>
          <w:szCs w:val="24"/>
          <w:lang w:val="en-US"/>
        </w:rPr>
        <w:t xml:space="preserve"> G.</w:t>
      </w:r>
      <w:r w:rsidR="00F90B1C" w:rsidRPr="00F03276">
        <w:rPr>
          <w:rFonts w:cstheme="minorHAnsi"/>
          <w:sz w:val="24"/>
          <w:szCs w:val="24"/>
          <w:lang w:val="en-US"/>
        </w:rPr>
        <w:t>, 2002</w:t>
      </w:r>
      <w:r w:rsidRPr="00F03276">
        <w:rPr>
          <w:rFonts w:cstheme="minorHAnsi"/>
          <w:sz w:val="24"/>
          <w:szCs w:val="24"/>
          <w:lang w:val="en-US"/>
        </w:rPr>
        <w:t>. Clozapine and borderline personality disorder. Psychiatr</w:t>
      </w:r>
      <w:r w:rsidR="00F90B1C" w:rsidRPr="00F03276">
        <w:rPr>
          <w:rFonts w:cstheme="minorHAnsi"/>
          <w:sz w:val="24"/>
          <w:szCs w:val="24"/>
          <w:lang w:val="en-US"/>
        </w:rPr>
        <w:t>. Serv. 53,</w:t>
      </w:r>
      <w:r w:rsidRPr="00F03276">
        <w:rPr>
          <w:rFonts w:cstheme="minorHAnsi"/>
          <w:sz w:val="24"/>
          <w:szCs w:val="24"/>
          <w:lang w:val="en-US"/>
        </w:rPr>
        <w:t xml:space="preserve"> 348-349.</w:t>
      </w:r>
    </w:p>
    <w:p w14:paraId="4495D84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3702499A" w14:textId="4E7161C9" w:rsidR="000D7665" w:rsidRPr="00F03276" w:rsidRDefault="009323F1"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Patchan</w:t>
      </w:r>
      <w:r w:rsidR="00F90B1C" w:rsidRPr="00F03276">
        <w:rPr>
          <w:rFonts w:cstheme="minorHAnsi"/>
          <w:sz w:val="24"/>
          <w:szCs w:val="24"/>
          <w:lang w:val="en-US"/>
        </w:rPr>
        <w:t>,</w:t>
      </w:r>
      <w:r w:rsidRPr="00F03276">
        <w:rPr>
          <w:rFonts w:cstheme="minorHAnsi"/>
          <w:sz w:val="24"/>
          <w:szCs w:val="24"/>
          <w:lang w:val="en-US"/>
        </w:rPr>
        <w:t xml:space="preserve"> K</w:t>
      </w:r>
      <w:r w:rsidR="00F90B1C" w:rsidRPr="00F03276">
        <w:rPr>
          <w:rFonts w:cstheme="minorHAnsi"/>
          <w:sz w:val="24"/>
          <w:szCs w:val="24"/>
          <w:lang w:val="en-US"/>
        </w:rPr>
        <w:t>.</w:t>
      </w:r>
      <w:r w:rsidRPr="00F03276">
        <w:rPr>
          <w:rFonts w:cstheme="minorHAnsi"/>
          <w:sz w:val="24"/>
          <w:szCs w:val="24"/>
          <w:lang w:val="en-US"/>
        </w:rPr>
        <w:t>M</w:t>
      </w:r>
      <w:r w:rsidR="00F90B1C" w:rsidRPr="00F03276">
        <w:rPr>
          <w:rFonts w:cstheme="minorHAnsi"/>
          <w:sz w:val="24"/>
          <w:szCs w:val="24"/>
          <w:lang w:val="en-US"/>
        </w:rPr>
        <w:t>.</w:t>
      </w:r>
      <w:r w:rsidRPr="00F03276">
        <w:rPr>
          <w:rFonts w:cstheme="minorHAnsi"/>
          <w:sz w:val="24"/>
          <w:szCs w:val="24"/>
          <w:lang w:val="en-US"/>
        </w:rPr>
        <w:t>, Richardson</w:t>
      </w:r>
      <w:r w:rsidR="00F90B1C" w:rsidRPr="00F03276">
        <w:rPr>
          <w:rFonts w:cstheme="minorHAnsi"/>
          <w:sz w:val="24"/>
          <w:szCs w:val="24"/>
          <w:lang w:val="en-US"/>
        </w:rPr>
        <w:t>,</w:t>
      </w:r>
      <w:r w:rsidRPr="00F03276">
        <w:rPr>
          <w:rFonts w:cstheme="minorHAnsi"/>
          <w:sz w:val="24"/>
          <w:szCs w:val="24"/>
          <w:lang w:val="en-US"/>
        </w:rPr>
        <w:t xml:space="preserve"> C</w:t>
      </w:r>
      <w:r w:rsidR="00F90B1C" w:rsidRPr="00F03276">
        <w:rPr>
          <w:rFonts w:cstheme="minorHAnsi"/>
          <w:sz w:val="24"/>
          <w:szCs w:val="24"/>
          <w:lang w:val="en-US"/>
        </w:rPr>
        <w:t>.</w:t>
      </w:r>
      <w:r w:rsidRPr="00F03276">
        <w:rPr>
          <w:rFonts w:cstheme="minorHAnsi"/>
          <w:sz w:val="24"/>
          <w:szCs w:val="24"/>
          <w:lang w:val="en-US"/>
        </w:rPr>
        <w:t>, Vyas</w:t>
      </w:r>
      <w:r w:rsidR="00F90B1C" w:rsidRPr="00F03276">
        <w:rPr>
          <w:rFonts w:cstheme="minorHAnsi"/>
          <w:sz w:val="24"/>
          <w:szCs w:val="24"/>
          <w:lang w:val="en-US"/>
        </w:rPr>
        <w:t>,</w:t>
      </w:r>
      <w:r w:rsidRPr="00F03276">
        <w:rPr>
          <w:rFonts w:cstheme="minorHAnsi"/>
          <w:sz w:val="24"/>
          <w:szCs w:val="24"/>
          <w:lang w:val="en-US"/>
        </w:rPr>
        <w:t xml:space="preserve"> G</w:t>
      </w:r>
      <w:r w:rsidR="00F90B1C" w:rsidRPr="00F03276">
        <w:rPr>
          <w:rFonts w:cstheme="minorHAnsi"/>
          <w:sz w:val="24"/>
          <w:szCs w:val="24"/>
          <w:lang w:val="en-US"/>
        </w:rPr>
        <w:t>.</w:t>
      </w:r>
      <w:r w:rsidRPr="00F03276">
        <w:rPr>
          <w:rFonts w:cstheme="minorHAnsi"/>
          <w:sz w:val="24"/>
          <w:szCs w:val="24"/>
          <w:lang w:val="en-US"/>
        </w:rPr>
        <w:t>, Kelly</w:t>
      </w:r>
      <w:r w:rsidR="00F90B1C" w:rsidRPr="00F03276">
        <w:rPr>
          <w:rFonts w:cstheme="minorHAnsi"/>
          <w:sz w:val="24"/>
          <w:szCs w:val="24"/>
          <w:lang w:val="en-US"/>
        </w:rPr>
        <w:t>,</w:t>
      </w:r>
      <w:r w:rsidRPr="00F03276">
        <w:rPr>
          <w:rFonts w:cstheme="minorHAnsi"/>
          <w:sz w:val="24"/>
          <w:szCs w:val="24"/>
          <w:lang w:val="en-US"/>
        </w:rPr>
        <w:t xml:space="preserve"> D</w:t>
      </w:r>
      <w:r w:rsidR="00F90B1C" w:rsidRPr="00F03276">
        <w:rPr>
          <w:rFonts w:cstheme="minorHAnsi"/>
          <w:sz w:val="24"/>
          <w:szCs w:val="24"/>
          <w:lang w:val="en-US"/>
        </w:rPr>
        <w:t>.</w:t>
      </w:r>
      <w:r w:rsidRPr="00F03276">
        <w:rPr>
          <w:rFonts w:cstheme="minorHAnsi"/>
          <w:sz w:val="24"/>
          <w:szCs w:val="24"/>
          <w:lang w:val="en-US"/>
        </w:rPr>
        <w:t>L.</w:t>
      </w:r>
      <w:r w:rsidR="00F90B1C" w:rsidRPr="00F03276">
        <w:rPr>
          <w:rFonts w:cstheme="minorHAnsi"/>
          <w:sz w:val="24"/>
          <w:szCs w:val="24"/>
          <w:lang w:val="en-US"/>
        </w:rPr>
        <w:t>, 2015</w:t>
      </w:r>
      <w:r w:rsidRPr="00F03276">
        <w:rPr>
          <w:rFonts w:cstheme="minorHAnsi"/>
          <w:sz w:val="24"/>
          <w:szCs w:val="24"/>
          <w:lang w:val="en-US"/>
        </w:rPr>
        <w:t>. The risk of suicide after clozapine discontinuation: cause for concern</w:t>
      </w:r>
      <w:r w:rsidR="00F90B1C" w:rsidRPr="00F03276">
        <w:rPr>
          <w:rFonts w:cstheme="minorHAnsi"/>
          <w:sz w:val="24"/>
          <w:szCs w:val="24"/>
          <w:lang w:val="en-US"/>
        </w:rPr>
        <w:t>. Ann Clin Psychiatry. 27,</w:t>
      </w:r>
      <w:r w:rsidRPr="00F03276">
        <w:rPr>
          <w:rFonts w:cstheme="minorHAnsi"/>
          <w:sz w:val="24"/>
          <w:szCs w:val="24"/>
          <w:lang w:val="en-US"/>
        </w:rPr>
        <w:t xml:space="preserve"> 253-256.</w:t>
      </w:r>
    </w:p>
    <w:p w14:paraId="439728F5"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DCE769A" w14:textId="56F7C5E6" w:rsidR="000D7665" w:rsidRPr="00F03276" w:rsidRDefault="000D7665"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Pompili</w:t>
      </w:r>
      <w:r w:rsidR="00F90B1C" w:rsidRPr="00F03276">
        <w:rPr>
          <w:rFonts w:cstheme="minorHAnsi"/>
          <w:sz w:val="24"/>
          <w:szCs w:val="24"/>
          <w:lang w:val="en-US"/>
        </w:rPr>
        <w:t>,</w:t>
      </w:r>
      <w:r w:rsidRPr="00F03276">
        <w:rPr>
          <w:rFonts w:cstheme="minorHAnsi"/>
          <w:sz w:val="24"/>
          <w:szCs w:val="24"/>
          <w:lang w:val="en-US"/>
        </w:rPr>
        <w:t xml:space="preserve"> M</w:t>
      </w:r>
      <w:r w:rsidR="00F90B1C" w:rsidRPr="00F03276">
        <w:rPr>
          <w:rFonts w:cstheme="minorHAnsi"/>
          <w:sz w:val="24"/>
          <w:szCs w:val="24"/>
          <w:lang w:val="en-US"/>
        </w:rPr>
        <w:t>.</w:t>
      </w:r>
      <w:r w:rsidRPr="00F03276">
        <w:rPr>
          <w:rFonts w:cstheme="minorHAnsi"/>
          <w:sz w:val="24"/>
          <w:szCs w:val="24"/>
          <w:lang w:val="en-US"/>
        </w:rPr>
        <w:t>, Mancinelli</w:t>
      </w:r>
      <w:r w:rsidR="00F90B1C" w:rsidRPr="00F03276">
        <w:rPr>
          <w:rFonts w:cstheme="minorHAnsi"/>
          <w:sz w:val="24"/>
          <w:szCs w:val="24"/>
          <w:lang w:val="en-US"/>
        </w:rPr>
        <w:t>,</w:t>
      </w:r>
      <w:r w:rsidRPr="00F03276">
        <w:rPr>
          <w:rFonts w:cstheme="minorHAnsi"/>
          <w:sz w:val="24"/>
          <w:szCs w:val="24"/>
          <w:lang w:val="en-US"/>
        </w:rPr>
        <w:t xml:space="preserve"> I</w:t>
      </w:r>
      <w:r w:rsidR="00F90B1C" w:rsidRPr="00F03276">
        <w:rPr>
          <w:rFonts w:cstheme="minorHAnsi"/>
          <w:sz w:val="24"/>
          <w:szCs w:val="24"/>
          <w:lang w:val="en-US"/>
        </w:rPr>
        <w:t>.</w:t>
      </w:r>
      <w:r w:rsidRPr="00F03276">
        <w:rPr>
          <w:rFonts w:cstheme="minorHAnsi"/>
          <w:sz w:val="24"/>
          <w:szCs w:val="24"/>
          <w:lang w:val="en-US"/>
        </w:rPr>
        <w:t>, Tatarelli</w:t>
      </w:r>
      <w:r w:rsidR="00F90B1C" w:rsidRPr="00F03276">
        <w:rPr>
          <w:rFonts w:cstheme="minorHAnsi"/>
          <w:sz w:val="24"/>
          <w:szCs w:val="24"/>
          <w:lang w:val="en-US"/>
        </w:rPr>
        <w:t>,</w:t>
      </w:r>
      <w:r w:rsidRPr="00F03276">
        <w:rPr>
          <w:rFonts w:cstheme="minorHAnsi"/>
          <w:sz w:val="24"/>
          <w:szCs w:val="24"/>
          <w:lang w:val="en-US"/>
        </w:rPr>
        <w:t xml:space="preserve"> R.</w:t>
      </w:r>
      <w:r w:rsidR="00F90B1C" w:rsidRPr="00F03276">
        <w:rPr>
          <w:rFonts w:cstheme="minorHAnsi"/>
          <w:sz w:val="24"/>
          <w:szCs w:val="24"/>
          <w:lang w:val="en-US"/>
        </w:rPr>
        <w:t>, 2002</w:t>
      </w:r>
      <w:r w:rsidRPr="00F03276">
        <w:rPr>
          <w:rFonts w:cstheme="minorHAnsi"/>
          <w:sz w:val="24"/>
          <w:szCs w:val="24"/>
          <w:lang w:val="en-US"/>
        </w:rPr>
        <w:t>. Re: Schizophrenia, suicide, and blood count during treatment with clozapine. Can</w:t>
      </w:r>
      <w:r w:rsidR="00F90B1C" w:rsidRPr="00F03276">
        <w:rPr>
          <w:rFonts w:cstheme="minorHAnsi"/>
          <w:sz w:val="24"/>
          <w:szCs w:val="24"/>
          <w:lang w:val="en-US"/>
        </w:rPr>
        <w:t>.</w:t>
      </w:r>
      <w:r w:rsidRPr="00F03276">
        <w:rPr>
          <w:rFonts w:cstheme="minorHAnsi"/>
          <w:sz w:val="24"/>
          <w:szCs w:val="24"/>
          <w:lang w:val="en-US"/>
        </w:rPr>
        <w:t xml:space="preserve"> J</w:t>
      </w:r>
      <w:r w:rsidR="00F90B1C" w:rsidRPr="00F03276">
        <w:rPr>
          <w:rFonts w:cstheme="minorHAnsi"/>
          <w:sz w:val="24"/>
          <w:szCs w:val="24"/>
          <w:lang w:val="en-US"/>
        </w:rPr>
        <w:t>. Psychiatry. 47,</w:t>
      </w:r>
      <w:r w:rsidRPr="00F03276">
        <w:rPr>
          <w:rFonts w:cstheme="minorHAnsi"/>
          <w:sz w:val="24"/>
          <w:szCs w:val="24"/>
          <w:lang w:val="en-US"/>
        </w:rPr>
        <w:t xml:space="preserve"> 977</w:t>
      </w:r>
      <w:r w:rsidR="00F90B1C" w:rsidRPr="00F03276">
        <w:rPr>
          <w:rFonts w:cstheme="minorHAnsi"/>
          <w:sz w:val="24"/>
          <w:szCs w:val="24"/>
          <w:lang w:val="en-US"/>
        </w:rPr>
        <w:t>.</w:t>
      </w:r>
    </w:p>
    <w:p w14:paraId="190B20F0"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24A8F419" w14:textId="16246F1F" w:rsidR="00EC1B62" w:rsidRPr="00F03276" w:rsidRDefault="00F12108"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Pompili</w:t>
      </w:r>
      <w:r w:rsidR="00F90B1C" w:rsidRPr="00F03276">
        <w:rPr>
          <w:rFonts w:cstheme="minorHAnsi"/>
          <w:sz w:val="24"/>
          <w:szCs w:val="24"/>
          <w:lang w:val="en-US"/>
        </w:rPr>
        <w:t>,</w:t>
      </w:r>
      <w:r w:rsidRPr="00F03276">
        <w:rPr>
          <w:rFonts w:cstheme="minorHAnsi"/>
          <w:sz w:val="24"/>
          <w:szCs w:val="24"/>
          <w:lang w:val="en-US"/>
        </w:rPr>
        <w:t xml:space="preserve"> M</w:t>
      </w:r>
      <w:r w:rsidR="00F90B1C" w:rsidRPr="00F03276">
        <w:rPr>
          <w:rFonts w:cstheme="minorHAnsi"/>
          <w:sz w:val="24"/>
          <w:szCs w:val="24"/>
          <w:lang w:val="en-US"/>
        </w:rPr>
        <w:t>.</w:t>
      </w:r>
      <w:r w:rsidRPr="00F03276">
        <w:rPr>
          <w:rFonts w:cstheme="minorHAnsi"/>
          <w:sz w:val="24"/>
          <w:szCs w:val="24"/>
          <w:lang w:val="en-US"/>
        </w:rPr>
        <w:t>, Baldessarini</w:t>
      </w:r>
      <w:r w:rsidR="00F90B1C" w:rsidRPr="00F03276">
        <w:rPr>
          <w:rFonts w:cstheme="minorHAnsi"/>
          <w:sz w:val="24"/>
          <w:szCs w:val="24"/>
          <w:lang w:val="en-US"/>
        </w:rPr>
        <w:t>,</w:t>
      </w:r>
      <w:r w:rsidRPr="00F03276">
        <w:rPr>
          <w:rFonts w:cstheme="minorHAnsi"/>
          <w:sz w:val="24"/>
          <w:szCs w:val="24"/>
          <w:lang w:val="en-US"/>
        </w:rPr>
        <w:t xml:space="preserve"> R</w:t>
      </w:r>
      <w:r w:rsidR="00F90B1C" w:rsidRPr="00F03276">
        <w:rPr>
          <w:rFonts w:cstheme="minorHAnsi"/>
          <w:sz w:val="24"/>
          <w:szCs w:val="24"/>
          <w:lang w:val="en-US"/>
        </w:rPr>
        <w:t>.</w:t>
      </w:r>
      <w:r w:rsidRPr="00F03276">
        <w:rPr>
          <w:rFonts w:cstheme="minorHAnsi"/>
          <w:sz w:val="24"/>
          <w:szCs w:val="24"/>
          <w:lang w:val="en-US"/>
        </w:rPr>
        <w:t>J</w:t>
      </w:r>
      <w:r w:rsidR="00F90B1C" w:rsidRPr="00F03276">
        <w:rPr>
          <w:rFonts w:cstheme="minorHAnsi"/>
          <w:sz w:val="24"/>
          <w:szCs w:val="24"/>
          <w:lang w:val="en-US"/>
        </w:rPr>
        <w:t>.</w:t>
      </w:r>
      <w:r w:rsidRPr="00F03276">
        <w:rPr>
          <w:rFonts w:cstheme="minorHAnsi"/>
          <w:sz w:val="24"/>
          <w:szCs w:val="24"/>
          <w:lang w:val="en-US"/>
        </w:rPr>
        <w:t>, Forte</w:t>
      </w:r>
      <w:r w:rsidR="00F90B1C" w:rsidRPr="00F03276">
        <w:rPr>
          <w:rFonts w:cstheme="minorHAnsi"/>
          <w:sz w:val="24"/>
          <w:szCs w:val="24"/>
          <w:lang w:val="en-US"/>
        </w:rPr>
        <w:t>,</w:t>
      </w:r>
      <w:r w:rsidRPr="00F03276">
        <w:rPr>
          <w:rFonts w:cstheme="minorHAnsi"/>
          <w:sz w:val="24"/>
          <w:szCs w:val="24"/>
          <w:lang w:val="en-US"/>
        </w:rPr>
        <w:t xml:space="preserve"> A</w:t>
      </w:r>
      <w:r w:rsidR="00F90B1C" w:rsidRPr="00F03276">
        <w:rPr>
          <w:rFonts w:cstheme="minorHAnsi"/>
          <w:sz w:val="24"/>
          <w:szCs w:val="24"/>
          <w:lang w:val="en-US"/>
        </w:rPr>
        <w:t>.</w:t>
      </w:r>
      <w:r w:rsidRPr="00F03276">
        <w:rPr>
          <w:rFonts w:cstheme="minorHAnsi"/>
          <w:sz w:val="24"/>
          <w:szCs w:val="24"/>
          <w:lang w:val="en-US"/>
        </w:rPr>
        <w:t>, Erbuto</w:t>
      </w:r>
      <w:r w:rsidR="00F90B1C" w:rsidRPr="00F03276">
        <w:rPr>
          <w:rFonts w:cstheme="minorHAnsi"/>
          <w:sz w:val="24"/>
          <w:szCs w:val="24"/>
          <w:lang w:val="en-US"/>
        </w:rPr>
        <w:t>,</w:t>
      </w:r>
      <w:r w:rsidRPr="00F03276">
        <w:rPr>
          <w:rFonts w:cstheme="minorHAnsi"/>
          <w:sz w:val="24"/>
          <w:szCs w:val="24"/>
          <w:lang w:val="en-US"/>
        </w:rPr>
        <w:t xml:space="preserve"> D</w:t>
      </w:r>
      <w:r w:rsidR="00F90B1C" w:rsidRPr="00F03276">
        <w:rPr>
          <w:rFonts w:cstheme="minorHAnsi"/>
          <w:sz w:val="24"/>
          <w:szCs w:val="24"/>
          <w:lang w:val="en-US"/>
        </w:rPr>
        <w:t>.</w:t>
      </w:r>
      <w:r w:rsidRPr="00F03276">
        <w:rPr>
          <w:rFonts w:cstheme="minorHAnsi"/>
          <w:sz w:val="24"/>
          <w:szCs w:val="24"/>
          <w:lang w:val="en-US"/>
        </w:rPr>
        <w:t>, Serafini</w:t>
      </w:r>
      <w:r w:rsidR="00F90B1C" w:rsidRPr="00F03276">
        <w:rPr>
          <w:rFonts w:cstheme="minorHAnsi"/>
          <w:sz w:val="24"/>
          <w:szCs w:val="24"/>
          <w:lang w:val="en-US"/>
        </w:rPr>
        <w:t>,</w:t>
      </w:r>
      <w:r w:rsidRPr="00F03276">
        <w:rPr>
          <w:rFonts w:cstheme="minorHAnsi"/>
          <w:sz w:val="24"/>
          <w:szCs w:val="24"/>
          <w:lang w:val="en-US"/>
        </w:rPr>
        <w:t xml:space="preserve"> G</w:t>
      </w:r>
      <w:r w:rsidR="00F90B1C" w:rsidRPr="00F03276">
        <w:rPr>
          <w:rFonts w:cstheme="minorHAnsi"/>
          <w:sz w:val="24"/>
          <w:szCs w:val="24"/>
          <w:lang w:val="en-US"/>
        </w:rPr>
        <w:t>.</w:t>
      </w:r>
      <w:r w:rsidRPr="00F03276">
        <w:rPr>
          <w:rFonts w:cstheme="minorHAnsi"/>
          <w:sz w:val="24"/>
          <w:szCs w:val="24"/>
          <w:lang w:val="en-US"/>
        </w:rPr>
        <w:t>, Fiorillo</w:t>
      </w:r>
      <w:r w:rsidR="00F90B1C" w:rsidRPr="00F03276">
        <w:rPr>
          <w:rFonts w:cstheme="minorHAnsi"/>
          <w:sz w:val="24"/>
          <w:szCs w:val="24"/>
          <w:lang w:val="en-US"/>
        </w:rPr>
        <w:t>,</w:t>
      </w:r>
      <w:r w:rsidRPr="00F03276">
        <w:rPr>
          <w:rFonts w:cstheme="minorHAnsi"/>
          <w:sz w:val="24"/>
          <w:szCs w:val="24"/>
          <w:lang w:val="en-US"/>
        </w:rPr>
        <w:t xml:space="preserve"> A</w:t>
      </w:r>
      <w:r w:rsidR="00F90B1C" w:rsidRPr="00F03276">
        <w:rPr>
          <w:rFonts w:cstheme="minorHAnsi"/>
          <w:sz w:val="24"/>
          <w:szCs w:val="24"/>
          <w:lang w:val="en-US"/>
        </w:rPr>
        <w:t>.</w:t>
      </w:r>
      <w:r w:rsidRPr="00F03276">
        <w:rPr>
          <w:rFonts w:cstheme="minorHAnsi"/>
          <w:sz w:val="24"/>
          <w:szCs w:val="24"/>
          <w:lang w:val="en-US"/>
        </w:rPr>
        <w:t>, Amore</w:t>
      </w:r>
      <w:r w:rsidR="00F90B1C" w:rsidRPr="00F03276">
        <w:rPr>
          <w:rFonts w:cstheme="minorHAnsi"/>
          <w:sz w:val="24"/>
          <w:szCs w:val="24"/>
          <w:lang w:val="en-US"/>
        </w:rPr>
        <w:t>,</w:t>
      </w:r>
      <w:r w:rsidRPr="00F03276">
        <w:rPr>
          <w:rFonts w:cstheme="minorHAnsi"/>
          <w:sz w:val="24"/>
          <w:szCs w:val="24"/>
          <w:lang w:val="en-US"/>
        </w:rPr>
        <w:t xml:space="preserve"> M</w:t>
      </w:r>
      <w:r w:rsidR="00F90B1C" w:rsidRPr="00F03276">
        <w:rPr>
          <w:rFonts w:cstheme="minorHAnsi"/>
          <w:sz w:val="24"/>
          <w:szCs w:val="24"/>
          <w:lang w:val="en-US"/>
        </w:rPr>
        <w:t>.</w:t>
      </w:r>
      <w:r w:rsidRPr="00F03276">
        <w:rPr>
          <w:rFonts w:cstheme="minorHAnsi"/>
          <w:sz w:val="24"/>
          <w:szCs w:val="24"/>
          <w:lang w:val="en-US"/>
        </w:rPr>
        <w:t>, Girardi</w:t>
      </w:r>
      <w:r w:rsidR="00F90B1C" w:rsidRPr="00F03276">
        <w:rPr>
          <w:rFonts w:cstheme="minorHAnsi"/>
          <w:sz w:val="24"/>
          <w:szCs w:val="24"/>
          <w:lang w:val="en-US"/>
        </w:rPr>
        <w:t>,</w:t>
      </w:r>
      <w:r w:rsidRPr="00F03276">
        <w:rPr>
          <w:rFonts w:cstheme="minorHAnsi"/>
          <w:sz w:val="24"/>
          <w:szCs w:val="24"/>
          <w:lang w:val="en-US"/>
        </w:rPr>
        <w:t xml:space="preserve"> P.</w:t>
      </w:r>
      <w:r w:rsidR="00F90B1C" w:rsidRPr="00F03276">
        <w:rPr>
          <w:rFonts w:cstheme="minorHAnsi"/>
          <w:sz w:val="24"/>
          <w:szCs w:val="24"/>
          <w:lang w:val="en-US"/>
        </w:rPr>
        <w:t>, 2016</w:t>
      </w:r>
      <w:r w:rsidRPr="00F03276">
        <w:rPr>
          <w:rFonts w:cstheme="minorHAnsi"/>
          <w:sz w:val="24"/>
          <w:szCs w:val="24"/>
          <w:lang w:val="en-US"/>
        </w:rPr>
        <w:t>. Do atypical antipsychotics have antisuicidal effects? A hypothesis-generating overview. Int</w:t>
      </w:r>
      <w:r w:rsidR="00F90B1C" w:rsidRPr="00F03276">
        <w:rPr>
          <w:rFonts w:cstheme="minorHAnsi"/>
          <w:sz w:val="24"/>
          <w:szCs w:val="24"/>
          <w:lang w:val="en-US"/>
        </w:rPr>
        <w:t>.</w:t>
      </w:r>
      <w:r w:rsidRPr="00F03276">
        <w:rPr>
          <w:rFonts w:cstheme="minorHAnsi"/>
          <w:sz w:val="24"/>
          <w:szCs w:val="24"/>
          <w:lang w:val="en-US"/>
        </w:rPr>
        <w:t xml:space="preserve"> J</w:t>
      </w:r>
      <w:r w:rsidR="00F90B1C" w:rsidRPr="00F03276">
        <w:rPr>
          <w:rFonts w:cstheme="minorHAnsi"/>
          <w:sz w:val="24"/>
          <w:szCs w:val="24"/>
          <w:lang w:val="en-US"/>
        </w:rPr>
        <w:t>.</w:t>
      </w:r>
      <w:r w:rsidRPr="00F03276">
        <w:rPr>
          <w:rFonts w:cstheme="minorHAnsi"/>
          <w:sz w:val="24"/>
          <w:szCs w:val="24"/>
          <w:lang w:val="en-US"/>
        </w:rPr>
        <w:t xml:space="preserve"> Mol</w:t>
      </w:r>
      <w:r w:rsidR="00F90B1C" w:rsidRPr="00F03276">
        <w:rPr>
          <w:rFonts w:cstheme="minorHAnsi"/>
          <w:sz w:val="24"/>
          <w:szCs w:val="24"/>
          <w:lang w:val="en-US"/>
        </w:rPr>
        <w:t>.</w:t>
      </w:r>
      <w:r w:rsidRPr="00F03276">
        <w:rPr>
          <w:rFonts w:cstheme="minorHAnsi"/>
          <w:sz w:val="24"/>
          <w:szCs w:val="24"/>
          <w:lang w:val="en-US"/>
        </w:rPr>
        <w:t xml:space="preserve"> Sci</w:t>
      </w:r>
      <w:r w:rsidR="00F90B1C" w:rsidRPr="00F03276">
        <w:rPr>
          <w:rFonts w:cstheme="minorHAnsi"/>
          <w:sz w:val="24"/>
          <w:szCs w:val="24"/>
          <w:lang w:val="en-US"/>
        </w:rPr>
        <w:t>. 17,</w:t>
      </w:r>
      <w:r w:rsidRPr="00F03276">
        <w:rPr>
          <w:rFonts w:cstheme="minorHAnsi"/>
          <w:sz w:val="24"/>
          <w:szCs w:val="24"/>
          <w:lang w:val="en-US"/>
        </w:rPr>
        <w:t xml:space="preserve"> 1700.</w:t>
      </w:r>
    </w:p>
    <w:p w14:paraId="5AFB5A2C"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00A92A31" w14:textId="3C2DEA88" w:rsidR="00EC1B62" w:rsidRPr="00F03276" w:rsidRDefault="00EC1B6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Potkin</w:t>
      </w:r>
      <w:r w:rsidR="00F90B1C" w:rsidRPr="00F03276">
        <w:rPr>
          <w:rFonts w:cstheme="minorHAnsi"/>
          <w:sz w:val="24"/>
          <w:szCs w:val="24"/>
          <w:lang w:val="en-US"/>
        </w:rPr>
        <w:t>,</w:t>
      </w:r>
      <w:r w:rsidRPr="00F03276">
        <w:rPr>
          <w:rFonts w:cstheme="minorHAnsi"/>
          <w:sz w:val="24"/>
          <w:szCs w:val="24"/>
          <w:lang w:val="en-US"/>
        </w:rPr>
        <w:t xml:space="preserve"> S</w:t>
      </w:r>
      <w:r w:rsidR="00F90B1C" w:rsidRPr="00F03276">
        <w:rPr>
          <w:rFonts w:cstheme="minorHAnsi"/>
          <w:sz w:val="24"/>
          <w:szCs w:val="24"/>
          <w:lang w:val="en-US"/>
        </w:rPr>
        <w:t>.</w:t>
      </w:r>
      <w:r w:rsidRPr="00F03276">
        <w:rPr>
          <w:rFonts w:cstheme="minorHAnsi"/>
          <w:sz w:val="24"/>
          <w:szCs w:val="24"/>
          <w:lang w:val="en-US"/>
        </w:rPr>
        <w:t>G</w:t>
      </w:r>
      <w:r w:rsidR="00F90B1C" w:rsidRPr="00F03276">
        <w:rPr>
          <w:rFonts w:cstheme="minorHAnsi"/>
          <w:sz w:val="24"/>
          <w:szCs w:val="24"/>
          <w:lang w:val="en-US"/>
        </w:rPr>
        <w:t>.</w:t>
      </w:r>
      <w:r w:rsidRPr="00F03276">
        <w:rPr>
          <w:rFonts w:cstheme="minorHAnsi"/>
          <w:sz w:val="24"/>
          <w:szCs w:val="24"/>
          <w:lang w:val="en-US"/>
        </w:rPr>
        <w:t>, Alphs</w:t>
      </w:r>
      <w:r w:rsidR="00F90B1C" w:rsidRPr="00F03276">
        <w:rPr>
          <w:rFonts w:cstheme="minorHAnsi"/>
          <w:sz w:val="24"/>
          <w:szCs w:val="24"/>
          <w:lang w:val="en-US"/>
        </w:rPr>
        <w:t>,</w:t>
      </w:r>
      <w:r w:rsidRPr="00F03276">
        <w:rPr>
          <w:rFonts w:cstheme="minorHAnsi"/>
          <w:sz w:val="24"/>
          <w:szCs w:val="24"/>
          <w:lang w:val="en-US"/>
        </w:rPr>
        <w:t xml:space="preserve"> L</w:t>
      </w:r>
      <w:r w:rsidR="00F90B1C" w:rsidRPr="00F03276">
        <w:rPr>
          <w:rFonts w:cstheme="minorHAnsi"/>
          <w:sz w:val="24"/>
          <w:szCs w:val="24"/>
          <w:lang w:val="en-US"/>
        </w:rPr>
        <w:t>.</w:t>
      </w:r>
      <w:r w:rsidRPr="00F03276">
        <w:rPr>
          <w:rFonts w:cstheme="minorHAnsi"/>
          <w:sz w:val="24"/>
          <w:szCs w:val="24"/>
          <w:lang w:val="en-US"/>
        </w:rPr>
        <w:t>, Hsu</w:t>
      </w:r>
      <w:r w:rsidR="00F90B1C" w:rsidRPr="00F03276">
        <w:rPr>
          <w:rFonts w:cstheme="minorHAnsi"/>
          <w:sz w:val="24"/>
          <w:szCs w:val="24"/>
          <w:lang w:val="en-US"/>
        </w:rPr>
        <w:t>,</w:t>
      </w:r>
      <w:r w:rsidRPr="00F03276">
        <w:rPr>
          <w:rFonts w:cstheme="minorHAnsi"/>
          <w:sz w:val="24"/>
          <w:szCs w:val="24"/>
          <w:lang w:val="en-US"/>
        </w:rPr>
        <w:t xml:space="preserve"> C</w:t>
      </w:r>
      <w:r w:rsidR="00F90B1C" w:rsidRPr="00F03276">
        <w:rPr>
          <w:rFonts w:cstheme="minorHAnsi"/>
          <w:sz w:val="24"/>
          <w:szCs w:val="24"/>
          <w:lang w:val="en-US"/>
        </w:rPr>
        <w:t>.</w:t>
      </w:r>
      <w:r w:rsidRPr="00F03276">
        <w:rPr>
          <w:rFonts w:cstheme="minorHAnsi"/>
          <w:sz w:val="24"/>
          <w:szCs w:val="24"/>
          <w:lang w:val="en-US"/>
        </w:rPr>
        <w:t>, Krishnan</w:t>
      </w:r>
      <w:r w:rsidR="00F90B1C" w:rsidRPr="00F03276">
        <w:rPr>
          <w:rFonts w:cstheme="minorHAnsi"/>
          <w:sz w:val="24"/>
          <w:szCs w:val="24"/>
          <w:lang w:val="en-US"/>
        </w:rPr>
        <w:t>,</w:t>
      </w:r>
      <w:r w:rsidRPr="00F03276">
        <w:rPr>
          <w:rFonts w:cstheme="minorHAnsi"/>
          <w:sz w:val="24"/>
          <w:szCs w:val="24"/>
          <w:lang w:val="en-US"/>
        </w:rPr>
        <w:t xml:space="preserve"> R</w:t>
      </w:r>
      <w:r w:rsidR="00F90B1C" w:rsidRPr="00F03276">
        <w:rPr>
          <w:rFonts w:cstheme="minorHAnsi"/>
          <w:sz w:val="24"/>
          <w:szCs w:val="24"/>
          <w:lang w:val="en-US"/>
        </w:rPr>
        <w:t>.</w:t>
      </w:r>
      <w:r w:rsidRPr="00F03276">
        <w:rPr>
          <w:rFonts w:cstheme="minorHAnsi"/>
          <w:sz w:val="24"/>
          <w:szCs w:val="24"/>
          <w:lang w:val="en-US"/>
        </w:rPr>
        <w:t>R</w:t>
      </w:r>
      <w:r w:rsidR="00F90B1C" w:rsidRPr="00F03276">
        <w:rPr>
          <w:rFonts w:cstheme="minorHAnsi"/>
          <w:sz w:val="24"/>
          <w:szCs w:val="24"/>
          <w:lang w:val="en-US"/>
        </w:rPr>
        <w:t>.</w:t>
      </w:r>
      <w:r w:rsidRPr="00F03276">
        <w:rPr>
          <w:rFonts w:cstheme="minorHAnsi"/>
          <w:sz w:val="24"/>
          <w:szCs w:val="24"/>
          <w:lang w:val="en-US"/>
        </w:rPr>
        <w:t>, Anand</w:t>
      </w:r>
      <w:r w:rsidR="00F90B1C" w:rsidRPr="00F03276">
        <w:rPr>
          <w:rFonts w:cstheme="minorHAnsi"/>
          <w:sz w:val="24"/>
          <w:szCs w:val="24"/>
          <w:lang w:val="en-US"/>
        </w:rPr>
        <w:t>,</w:t>
      </w:r>
      <w:r w:rsidRPr="00F03276">
        <w:rPr>
          <w:rFonts w:cstheme="minorHAnsi"/>
          <w:sz w:val="24"/>
          <w:szCs w:val="24"/>
          <w:lang w:val="en-US"/>
        </w:rPr>
        <w:t xml:space="preserve"> R</w:t>
      </w:r>
      <w:r w:rsidR="00F90B1C" w:rsidRPr="00F03276">
        <w:rPr>
          <w:rFonts w:cstheme="minorHAnsi"/>
          <w:sz w:val="24"/>
          <w:szCs w:val="24"/>
          <w:lang w:val="en-US"/>
        </w:rPr>
        <w:t>.</w:t>
      </w:r>
      <w:r w:rsidRPr="00F03276">
        <w:rPr>
          <w:rFonts w:cstheme="minorHAnsi"/>
          <w:sz w:val="24"/>
          <w:szCs w:val="24"/>
          <w:lang w:val="en-US"/>
        </w:rPr>
        <w:t>, Young</w:t>
      </w:r>
      <w:r w:rsidR="00F90B1C" w:rsidRPr="00F03276">
        <w:rPr>
          <w:rFonts w:cstheme="minorHAnsi"/>
          <w:sz w:val="24"/>
          <w:szCs w:val="24"/>
          <w:lang w:val="en-US"/>
        </w:rPr>
        <w:t>,</w:t>
      </w:r>
      <w:r w:rsidRPr="00F03276">
        <w:rPr>
          <w:rFonts w:cstheme="minorHAnsi"/>
          <w:sz w:val="24"/>
          <w:szCs w:val="24"/>
          <w:lang w:val="en-US"/>
        </w:rPr>
        <w:t xml:space="preserve"> F</w:t>
      </w:r>
      <w:r w:rsidR="00F90B1C" w:rsidRPr="00F03276">
        <w:rPr>
          <w:rFonts w:cstheme="minorHAnsi"/>
          <w:sz w:val="24"/>
          <w:szCs w:val="24"/>
          <w:lang w:val="en-US"/>
        </w:rPr>
        <w:t>.</w:t>
      </w:r>
      <w:r w:rsidRPr="00F03276">
        <w:rPr>
          <w:rFonts w:cstheme="minorHAnsi"/>
          <w:sz w:val="24"/>
          <w:szCs w:val="24"/>
          <w:lang w:val="en-US"/>
        </w:rPr>
        <w:t>K</w:t>
      </w:r>
      <w:r w:rsidR="00F90B1C" w:rsidRPr="00F03276">
        <w:rPr>
          <w:rFonts w:cstheme="minorHAnsi"/>
          <w:sz w:val="24"/>
          <w:szCs w:val="24"/>
          <w:lang w:val="en-US"/>
        </w:rPr>
        <w:t>.</w:t>
      </w:r>
      <w:r w:rsidRPr="00F03276">
        <w:rPr>
          <w:rFonts w:cstheme="minorHAnsi"/>
          <w:sz w:val="24"/>
          <w:szCs w:val="24"/>
          <w:lang w:val="en-US"/>
        </w:rPr>
        <w:t>, Meltzer</w:t>
      </w:r>
      <w:r w:rsidR="00F90B1C" w:rsidRPr="00F03276">
        <w:rPr>
          <w:rFonts w:cstheme="minorHAnsi"/>
          <w:sz w:val="24"/>
          <w:szCs w:val="24"/>
          <w:lang w:val="en-US"/>
        </w:rPr>
        <w:t>,</w:t>
      </w:r>
      <w:r w:rsidRPr="00F03276">
        <w:rPr>
          <w:rFonts w:cstheme="minorHAnsi"/>
          <w:sz w:val="24"/>
          <w:szCs w:val="24"/>
          <w:lang w:val="en-US"/>
        </w:rPr>
        <w:t xml:space="preserve"> H</w:t>
      </w:r>
      <w:r w:rsidR="00F90B1C" w:rsidRPr="00F03276">
        <w:rPr>
          <w:rFonts w:cstheme="minorHAnsi"/>
          <w:sz w:val="24"/>
          <w:szCs w:val="24"/>
          <w:lang w:val="en-US"/>
        </w:rPr>
        <w:t>.</w:t>
      </w:r>
      <w:r w:rsidRPr="00F03276">
        <w:rPr>
          <w:rFonts w:cstheme="minorHAnsi"/>
          <w:sz w:val="24"/>
          <w:szCs w:val="24"/>
          <w:lang w:val="en-US"/>
        </w:rPr>
        <w:t>, Green</w:t>
      </w:r>
      <w:r w:rsidR="00F90B1C" w:rsidRPr="00F03276">
        <w:rPr>
          <w:rFonts w:cstheme="minorHAnsi"/>
          <w:sz w:val="24"/>
          <w:szCs w:val="24"/>
          <w:lang w:val="en-US"/>
        </w:rPr>
        <w:t>,</w:t>
      </w:r>
      <w:r w:rsidRPr="00F03276">
        <w:rPr>
          <w:rFonts w:cstheme="minorHAnsi"/>
          <w:sz w:val="24"/>
          <w:szCs w:val="24"/>
          <w:lang w:val="en-US"/>
        </w:rPr>
        <w:t xml:space="preserve"> A</w:t>
      </w:r>
      <w:r w:rsidR="00F90B1C" w:rsidRPr="00F03276">
        <w:rPr>
          <w:rFonts w:cstheme="minorHAnsi"/>
          <w:sz w:val="24"/>
          <w:szCs w:val="24"/>
          <w:lang w:val="en-US"/>
        </w:rPr>
        <w:t>., and the InterSePT Study Group, 2003</w:t>
      </w:r>
      <w:r w:rsidRPr="00F03276">
        <w:rPr>
          <w:rFonts w:cstheme="minorHAnsi"/>
          <w:sz w:val="24"/>
          <w:szCs w:val="24"/>
          <w:lang w:val="en-US"/>
        </w:rPr>
        <w:t>. Predicting suicidal risk in schizophrenic and schizoaffective patients in a prospective two-year trial. Biol</w:t>
      </w:r>
      <w:r w:rsidR="00F90B1C" w:rsidRPr="00F03276">
        <w:rPr>
          <w:rFonts w:cstheme="minorHAnsi"/>
          <w:sz w:val="24"/>
          <w:szCs w:val="24"/>
          <w:lang w:val="en-US"/>
        </w:rPr>
        <w:t>. Psychiatry. 54,</w:t>
      </w:r>
      <w:r w:rsidRPr="00F03276">
        <w:rPr>
          <w:rFonts w:cstheme="minorHAnsi"/>
          <w:sz w:val="24"/>
          <w:szCs w:val="24"/>
          <w:lang w:val="en-US"/>
        </w:rPr>
        <w:t xml:space="preserve"> 444-452.</w:t>
      </w:r>
    </w:p>
    <w:p w14:paraId="77BF32A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4C45BBC" w14:textId="048570D7" w:rsidR="00744820" w:rsidRPr="00F03276" w:rsidRDefault="00744820"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Poyurovsky</w:t>
      </w:r>
      <w:r w:rsidR="00F90B1C" w:rsidRPr="00F03276">
        <w:rPr>
          <w:rFonts w:cstheme="minorHAnsi"/>
          <w:sz w:val="24"/>
          <w:szCs w:val="24"/>
          <w:lang w:val="en-US"/>
        </w:rPr>
        <w:t>,</w:t>
      </w:r>
      <w:r w:rsidRPr="00F03276">
        <w:rPr>
          <w:rFonts w:cstheme="minorHAnsi"/>
          <w:sz w:val="24"/>
          <w:szCs w:val="24"/>
          <w:lang w:val="en-US"/>
        </w:rPr>
        <w:t xml:space="preserve"> M</w:t>
      </w:r>
      <w:r w:rsidR="00F90B1C" w:rsidRPr="00F03276">
        <w:rPr>
          <w:rFonts w:cstheme="minorHAnsi"/>
          <w:sz w:val="24"/>
          <w:szCs w:val="24"/>
          <w:lang w:val="en-US"/>
        </w:rPr>
        <w:t>.</w:t>
      </w:r>
      <w:r w:rsidRPr="00F03276">
        <w:rPr>
          <w:rFonts w:cstheme="minorHAnsi"/>
          <w:sz w:val="24"/>
          <w:szCs w:val="24"/>
          <w:lang w:val="en-US"/>
        </w:rPr>
        <w:t>, Papach</w:t>
      </w:r>
      <w:r w:rsidR="00F90B1C" w:rsidRPr="00F03276">
        <w:rPr>
          <w:rFonts w:cstheme="minorHAnsi"/>
          <w:sz w:val="24"/>
          <w:szCs w:val="24"/>
          <w:lang w:val="en-US"/>
        </w:rPr>
        <w:t>,</w:t>
      </w:r>
      <w:r w:rsidRPr="00F03276">
        <w:rPr>
          <w:rFonts w:cstheme="minorHAnsi"/>
          <w:sz w:val="24"/>
          <w:szCs w:val="24"/>
          <w:lang w:val="en-US"/>
        </w:rPr>
        <w:t xml:space="preserve"> P</w:t>
      </w:r>
      <w:r w:rsidR="00F90B1C" w:rsidRPr="00F03276">
        <w:rPr>
          <w:rFonts w:cstheme="minorHAnsi"/>
          <w:sz w:val="24"/>
          <w:szCs w:val="24"/>
          <w:lang w:val="en-US"/>
        </w:rPr>
        <w:t>.</w:t>
      </w:r>
      <w:r w:rsidRPr="00F03276">
        <w:rPr>
          <w:rFonts w:cstheme="minorHAnsi"/>
          <w:sz w:val="24"/>
          <w:szCs w:val="24"/>
          <w:lang w:val="en-US"/>
        </w:rPr>
        <w:t>, Weizman</w:t>
      </w:r>
      <w:r w:rsidR="00F90B1C" w:rsidRPr="00F03276">
        <w:rPr>
          <w:rFonts w:cstheme="minorHAnsi"/>
          <w:sz w:val="24"/>
          <w:szCs w:val="24"/>
          <w:lang w:val="en-US"/>
        </w:rPr>
        <w:t>,</w:t>
      </w:r>
      <w:r w:rsidRPr="00F03276">
        <w:rPr>
          <w:rFonts w:cstheme="minorHAnsi"/>
          <w:sz w:val="24"/>
          <w:szCs w:val="24"/>
          <w:lang w:val="en-US"/>
        </w:rPr>
        <w:t xml:space="preserve"> A.</w:t>
      </w:r>
      <w:r w:rsidR="00F90B1C" w:rsidRPr="00F03276">
        <w:rPr>
          <w:rFonts w:cstheme="minorHAnsi"/>
          <w:sz w:val="24"/>
          <w:szCs w:val="24"/>
          <w:lang w:val="en-US"/>
        </w:rPr>
        <w:t>, 2020</w:t>
      </w:r>
      <w:r w:rsidRPr="00F03276">
        <w:rPr>
          <w:rFonts w:cstheme="minorHAnsi"/>
          <w:sz w:val="24"/>
          <w:szCs w:val="24"/>
          <w:lang w:val="en-US"/>
        </w:rPr>
        <w:t>. Beneficial effect of a relatively low dose of clozapine in a bipolar depression patient with comorbid obsessive-compulsive disorder and severe suicidal</w:t>
      </w:r>
      <w:r w:rsidR="00F90B1C" w:rsidRPr="00F03276">
        <w:rPr>
          <w:rFonts w:cstheme="minorHAnsi"/>
          <w:sz w:val="24"/>
          <w:szCs w:val="24"/>
          <w:lang w:val="en-US"/>
        </w:rPr>
        <w:t>ity. Clin Neuropharmacol. 43,</w:t>
      </w:r>
      <w:r w:rsidRPr="00F03276">
        <w:rPr>
          <w:rFonts w:cstheme="minorHAnsi"/>
          <w:sz w:val="24"/>
          <w:szCs w:val="24"/>
          <w:lang w:val="en-US"/>
        </w:rPr>
        <w:t xml:space="preserve"> 169-170.</w:t>
      </w:r>
    </w:p>
    <w:p w14:paraId="7D074DB7"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2C003582" w14:textId="433DFFB1" w:rsidR="00B119E4" w:rsidRPr="00F03276" w:rsidRDefault="006A0CA3"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Reid</w:t>
      </w:r>
      <w:r w:rsidR="00F90B1C" w:rsidRPr="00F03276">
        <w:rPr>
          <w:rFonts w:cstheme="minorHAnsi"/>
          <w:sz w:val="24"/>
          <w:szCs w:val="24"/>
          <w:lang w:val="en-US"/>
        </w:rPr>
        <w:t>,</w:t>
      </w:r>
      <w:r w:rsidRPr="00F03276">
        <w:rPr>
          <w:rFonts w:cstheme="minorHAnsi"/>
          <w:sz w:val="24"/>
          <w:szCs w:val="24"/>
          <w:lang w:val="en-US"/>
        </w:rPr>
        <w:t xml:space="preserve"> W</w:t>
      </w:r>
      <w:r w:rsidR="00F90B1C" w:rsidRPr="00F03276">
        <w:rPr>
          <w:rFonts w:cstheme="minorHAnsi"/>
          <w:sz w:val="24"/>
          <w:szCs w:val="24"/>
          <w:lang w:val="en-US"/>
        </w:rPr>
        <w:t>.</w:t>
      </w:r>
      <w:r w:rsidRPr="00F03276">
        <w:rPr>
          <w:rFonts w:cstheme="minorHAnsi"/>
          <w:sz w:val="24"/>
          <w:szCs w:val="24"/>
          <w:lang w:val="en-US"/>
        </w:rPr>
        <w:t>H</w:t>
      </w:r>
      <w:r w:rsidR="00F90B1C" w:rsidRPr="00F03276">
        <w:rPr>
          <w:rFonts w:cstheme="minorHAnsi"/>
          <w:sz w:val="24"/>
          <w:szCs w:val="24"/>
          <w:lang w:val="en-US"/>
        </w:rPr>
        <w:t>.</w:t>
      </w:r>
      <w:r w:rsidRPr="00F03276">
        <w:rPr>
          <w:rFonts w:cstheme="minorHAnsi"/>
          <w:sz w:val="24"/>
          <w:szCs w:val="24"/>
          <w:lang w:val="en-US"/>
        </w:rPr>
        <w:t>, Mason</w:t>
      </w:r>
      <w:r w:rsidR="00F90B1C" w:rsidRPr="00F03276">
        <w:rPr>
          <w:rFonts w:cstheme="minorHAnsi"/>
          <w:sz w:val="24"/>
          <w:szCs w:val="24"/>
          <w:lang w:val="en-US"/>
        </w:rPr>
        <w:t>,</w:t>
      </w:r>
      <w:r w:rsidRPr="00F03276">
        <w:rPr>
          <w:rFonts w:cstheme="minorHAnsi"/>
          <w:sz w:val="24"/>
          <w:szCs w:val="24"/>
          <w:lang w:val="en-US"/>
        </w:rPr>
        <w:t xml:space="preserve"> M</w:t>
      </w:r>
      <w:r w:rsidR="00F90B1C" w:rsidRPr="00F03276">
        <w:rPr>
          <w:rFonts w:cstheme="minorHAnsi"/>
          <w:sz w:val="24"/>
          <w:szCs w:val="24"/>
          <w:lang w:val="en-US"/>
        </w:rPr>
        <w:t>.</w:t>
      </w:r>
      <w:r w:rsidRPr="00F03276">
        <w:rPr>
          <w:rFonts w:cstheme="minorHAnsi"/>
          <w:sz w:val="24"/>
          <w:szCs w:val="24"/>
          <w:lang w:val="en-US"/>
        </w:rPr>
        <w:t>, Hogan</w:t>
      </w:r>
      <w:r w:rsidR="00F90B1C" w:rsidRPr="00F03276">
        <w:rPr>
          <w:rFonts w:cstheme="minorHAnsi"/>
          <w:sz w:val="24"/>
          <w:szCs w:val="24"/>
          <w:lang w:val="en-US"/>
        </w:rPr>
        <w:t>,</w:t>
      </w:r>
      <w:r w:rsidRPr="00F03276">
        <w:rPr>
          <w:rFonts w:cstheme="minorHAnsi"/>
          <w:sz w:val="24"/>
          <w:szCs w:val="24"/>
          <w:lang w:val="en-US"/>
        </w:rPr>
        <w:t xml:space="preserve"> T.</w:t>
      </w:r>
      <w:r w:rsidR="00F90B1C" w:rsidRPr="00F03276">
        <w:rPr>
          <w:rFonts w:cstheme="minorHAnsi"/>
          <w:sz w:val="24"/>
          <w:szCs w:val="24"/>
          <w:lang w:val="en-US"/>
        </w:rPr>
        <w:t>, 1998</w:t>
      </w:r>
      <w:r w:rsidRPr="00F03276">
        <w:rPr>
          <w:rFonts w:cstheme="minorHAnsi"/>
          <w:sz w:val="24"/>
          <w:szCs w:val="24"/>
          <w:lang w:val="en-US"/>
        </w:rPr>
        <w:t>. Suicide prevention effects associated with clozapine therapy in schizophrenia and schizo</w:t>
      </w:r>
      <w:r w:rsidR="00F90B1C" w:rsidRPr="00F03276">
        <w:rPr>
          <w:rFonts w:cstheme="minorHAnsi"/>
          <w:sz w:val="24"/>
          <w:szCs w:val="24"/>
          <w:lang w:val="en-US"/>
        </w:rPr>
        <w:t>affective disorder. Psychiatr Serv. 49,</w:t>
      </w:r>
      <w:r w:rsidRPr="00F03276">
        <w:rPr>
          <w:rFonts w:cstheme="minorHAnsi"/>
          <w:sz w:val="24"/>
          <w:szCs w:val="24"/>
          <w:lang w:val="en-US"/>
        </w:rPr>
        <w:t xml:space="preserve"> 1029-1033.</w:t>
      </w:r>
    </w:p>
    <w:p w14:paraId="1C3D5AE5"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1F118522" w14:textId="6A292048" w:rsidR="00844E14" w:rsidRPr="00F03276" w:rsidRDefault="00B119E4"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Reutfors</w:t>
      </w:r>
      <w:r w:rsidR="00D14773" w:rsidRPr="00F03276">
        <w:rPr>
          <w:rFonts w:cstheme="minorHAnsi"/>
          <w:sz w:val="24"/>
          <w:szCs w:val="24"/>
          <w:lang w:val="en-US"/>
        </w:rPr>
        <w:t>,</w:t>
      </w:r>
      <w:r w:rsidRPr="00F03276">
        <w:rPr>
          <w:rFonts w:cstheme="minorHAnsi"/>
          <w:sz w:val="24"/>
          <w:szCs w:val="24"/>
          <w:lang w:val="en-US"/>
        </w:rPr>
        <w:t xml:space="preserve"> J</w:t>
      </w:r>
      <w:r w:rsidR="00D14773" w:rsidRPr="00F03276">
        <w:rPr>
          <w:rFonts w:cstheme="minorHAnsi"/>
          <w:sz w:val="24"/>
          <w:szCs w:val="24"/>
          <w:lang w:val="en-US"/>
        </w:rPr>
        <w:t>.</w:t>
      </w:r>
      <w:r w:rsidRPr="00F03276">
        <w:rPr>
          <w:rFonts w:cstheme="minorHAnsi"/>
          <w:sz w:val="24"/>
          <w:szCs w:val="24"/>
          <w:lang w:val="en-US"/>
        </w:rPr>
        <w:t>, Bahmanyar</w:t>
      </w:r>
      <w:r w:rsidR="00D14773" w:rsidRPr="00F03276">
        <w:rPr>
          <w:rFonts w:cstheme="minorHAnsi"/>
          <w:sz w:val="24"/>
          <w:szCs w:val="24"/>
          <w:lang w:val="en-US"/>
        </w:rPr>
        <w:t>,</w:t>
      </w:r>
      <w:r w:rsidRPr="00F03276">
        <w:rPr>
          <w:rFonts w:cstheme="minorHAnsi"/>
          <w:sz w:val="24"/>
          <w:szCs w:val="24"/>
          <w:lang w:val="en-US"/>
        </w:rPr>
        <w:t xml:space="preserve"> S</w:t>
      </w:r>
      <w:r w:rsidR="00D14773" w:rsidRPr="00F03276">
        <w:rPr>
          <w:rFonts w:cstheme="minorHAnsi"/>
          <w:sz w:val="24"/>
          <w:szCs w:val="24"/>
          <w:lang w:val="en-US"/>
        </w:rPr>
        <w:t>.</w:t>
      </w:r>
      <w:r w:rsidRPr="00F03276">
        <w:rPr>
          <w:rFonts w:cstheme="minorHAnsi"/>
          <w:sz w:val="24"/>
          <w:szCs w:val="24"/>
          <w:lang w:val="en-US"/>
        </w:rPr>
        <w:t>, Jӧnsson</w:t>
      </w:r>
      <w:r w:rsidR="00D14773" w:rsidRPr="00F03276">
        <w:rPr>
          <w:rFonts w:cstheme="minorHAnsi"/>
          <w:sz w:val="24"/>
          <w:szCs w:val="24"/>
          <w:lang w:val="en-US"/>
        </w:rPr>
        <w:t>,</w:t>
      </w:r>
      <w:r w:rsidRPr="00F03276">
        <w:rPr>
          <w:rFonts w:cstheme="minorHAnsi"/>
          <w:sz w:val="24"/>
          <w:szCs w:val="24"/>
          <w:lang w:val="en-US"/>
        </w:rPr>
        <w:t xml:space="preserve"> E</w:t>
      </w:r>
      <w:r w:rsidR="00D14773" w:rsidRPr="00F03276">
        <w:rPr>
          <w:rFonts w:cstheme="minorHAnsi"/>
          <w:sz w:val="24"/>
          <w:szCs w:val="24"/>
          <w:lang w:val="en-US"/>
        </w:rPr>
        <w:t>.</w:t>
      </w:r>
      <w:r w:rsidRPr="00F03276">
        <w:rPr>
          <w:rFonts w:cstheme="minorHAnsi"/>
          <w:sz w:val="24"/>
          <w:szCs w:val="24"/>
          <w:lang w:val="en-US"/>
        </w:rPr>
        <w:t>G</w:t>
      </w:r>
      <w:r w:rsidR="00D14773" w:rsidRPr="00F03276">
        <w:rPr>
          <w:rFonts w:cstheme="minorHAnsi"/>
          <w:sz w:val="24"/>
          <w:szCs w:val="24"/>
          <w:lang w:val="en-US"/>
        </w:rPr>
        <w:t>.</w:t>
      </w:r>
      <w:r w:rsidRPr="00F03276">
        <w:rPr>
          <w:rFonts w:cstheme="minorHAnsi"/>
          <w:sz w:val="24"/>
          <w:szCs w:val="24"/>
          <w:lang w:val="en-US"/>
        </w:rPr>
        <w:t>, Brandt</w:t>
      </w:r>
      <w:r w:rsidR="00D14773" w:rsidRPr="00F03276">
        <w:rPr>
          <w:rFonts w:cstheme="minorHAnsi"/>
          <w:sz w:val="24"/>
          <w:szCs w:val="24"/>
          <w:lang w:val="en-US"/>
        </w:rPr>
        <w:t>,</w:t>
      </w:r>
      <w:r w:rsidRPr="00F03276">
        <w:rPr>
          <w:rFonts w:cstheme="minorHAnsi"/>
          <w:sz w:val="24"/>
          <w:szCs w:val="24"/>
          <w:lang w:val="en-US"/>
        </w:rPr>
        <w:t xml:space="preserve"> L</w:t>
      </w:r>
      <w:r w:rsidR="00D14773" w:rsidRPr="00F03276">
        <w:rPr>
          <w:rFonts w:cstheme="minorHAnsi"/>
          <w:sz w:val="24"/>
          <w:szCs w:val="24"/>
          <w:lang w:val="en-US"/>
        </w:rPr>
        <w:t>.</w:t>
      </w:r>
      <w:r w:rsidRPr="00F03276">
        <w:rPr>
          <w:rFonts w:cstheme="minorHAnsi"/>
          <w:sz w:val="24"/>
          <w:szCs w:val="24"/>
          <w:lang w:val="en-US"/>
        </w:rPr>
        <w:t>, Boden</w:t>
      </w:r>
      <w:r w:rsidR="00D14773" w:rsidRPr="00F03276">
        <w:rPr>
          <w:rFonts w:cstheme="minorHAnsi"/>
          <w:sz w:val="24"/>
          <w:szCs w:val="24"/>
          <w:lang w:val="en-US"/>
        </w:rPr>
        <w:t>,</w:t>
      </w:r>
      <w:r w:rsidRPr="00F03276">
        <w:rPr>
          <w:rFonts w:cstheme="minorHAnsi"/>
          <w:sz w:val="24"/>
          <w:szCs w:val="24"/>
          <w:lang w:val="en-US"/>
        </w:rPr>
        <w:t xml:space="preserve"> R</w:t>
      </w:r>
      <w:r w:rsidR="00D14773" w:rsidRPr="00F03276">
        <w:rPr>
          <w:rFonts w:cstheme="minorHAnsi"/>
          <w:sz w:val="24"/>
          <w:szCs w:val="24"/>
          <w:lang w:val="en-US"/>
        </w:rPr>
        <w:t>.</w:t>
      </w:r>
      <w:r w:rsidRPr="00F03276">
        <w:rPr>
          <w:rFonts w:cstheme="minorHAnsi"/>
          <w:sz w:val="24"/>
          <w:szCs w:val="24"/>
          <w:lang w:val="en-US"/>
        </w:rPr>
        <w:t>, Ekbom</w:t>
      </w:r>
      <w:r w:rsidR="00D14773" w:rsidRPr="00F03276">
        <w:rPr>
          <w:rFonts w:cstheme="minorHAnsi"/>
          <w:sz w:val="24"/>
          <w:szCs w:val="24"/>
          <w:lang w:val="en-US"/>
        </w:rPr>
        <w:t>,</w:t>
      </w:r>
      <w:r w:rsidRPr="00F03276">
        <w:rPr>
          <w:rFonts w:cstheme="minorHAnsi"/>
          <w:sz w:val="24"/>
          <w:szCs w:val="24"/>
          <w:lang w:val="en-US"/>
        </w:rPr>
        <w:t xml:space="preserve"> A</w:t>
      </w:r>
      <w:r w:rsidR="00D14773" w:rsidRPr="00F03276">
        <w:rPr>
          <w:rFonts w:cstheme="minorHAnsi"/>
          <w:sz w:val="24"/>
          <w:szCs w:val="24"/>
          <w:lang w:val="en-US"/>
        </w:rPr>
        <w:t>.</w:t>
      </w:r>
      <w:r w:rsidRPr="00F03276">
        <w:rPr>
          <w:rFonts w:cstheme="minorHAnsi"/>
          <w:sz w:val="24"/>
          <w:szCs w:val="24"/>
          <w:lang w:val="en-US"/>
        </w:rPr>
        <w:t>, Osby</w:t>
      </w:r>
      <w:r w:rsidR="00D14773" w:rsidRPr="00F03276">
        <w:rPr>
          <w:rFonts w:cstheme="minorHAnsi"/>
          <w:sz w:val="24"/>
          <w:szCs w:val="24"/>
          <w:lang w:val="en-US"/>
        </w:rPr>
        <w:t>,</w:t>
      </w:r>
      <w:r w:rsidRPr="00F03276">
        <w:rPr>
          <w:rFonts w:cstheme="minorHAnsi"/>
          <w:sz w:val="24"/>
          <w:szCs w:val="24"/>
          <w:lang w:val="en-US"/>
        </w:rPr>
        <w:t xml:space="preserve"> U.</w:t>
      </w:r>
      <w:r w:rsidR="00D14773" w:rsidRPr="00F03276">
        <w:rPr>
          <w:rFonts w:cstheme="minorHAnsi"/>
          <w:sz w:val="24"/>
          <w:szCs w:val="24"/>
          <w:lang w:val="en-US"/>
        </w:rPr>
        <w:t>, 2013</w:t>
      </w:r>
      <w:r w:rsidRPr="00F03276">
        <w:rPr>
          <w:rFonts w:cstheme="minorHAnsi"/>
          <w:sz w:val="24"/>
          <w:szCs w:val="24"/>
          <w:lang w:val="en-US"/>
        </w:rPr>
        <w:t>. Medication and suicide risk in schizophrenia: a nested c</w:t>
      </w:r>
      <w:r w:rsidR="00D14773" w:rsidRPr="00F03276">
        <w:rPr>
          <w:rFonts w:cstheme="minorHAnsi"/>
          <w:sz w:val="24"/>
          <w:szCs w:val="24"/>
          <w:lang w:val="en-US"/>
        </w:rPr>
        <w:t>ase-control study. Schizophr</w:t>
      </w:r>
      <w:r w:rsidR="00E104BE" w:rsidRPr="00F03276">
        <w:rPr>
          <w:rFonts w:cstheme="minorHAnsi"/>
          <w:sz w:val="24"/>
          <w:szCs w:val="24"/>
          <w:lang w:val="en-US"/>
        </w:rPr>
        <w:t>.</w:t>
      </w:r>
      <w:r w:rsidR="00D14773" w:rsidRPr="00F03276">
        <w:rPr>
          <w:rFonts w:cstheme="minorHAnsi"/>
          <w:sz w:val="24"/>
          <w:szCs w:val="24"/>
          <w:lang w:val="en-US"/>
        </w:rPr>
        <w:t xml:space="preserve"> Res</w:t>
      </w:r>
      <w:r w:rsidR="00E104BE" w:rsidRPr="00F03276">
        <w:rPr>
          <w:rFonts w:cstheme="minorHAnsi"/>
          <w:sz w:val="24"/>
          <w:szCs w:val="24"/>
          <w:lang w:val="en-US"/>
        </w:rPr>
        <w:t>. 150,</w:t>
      </w:r>
      <w:r w:rsidRPr="00F03276">
        <w:rPr>
          <w:rFonts w:cstheme="minorHAnsi"/>
          <w:sz w:val="24"/>
          <w:szCs w:val="24"/>
          <w:lang w:val="en-US"/>
        </w:rPr>
        <w:t xml:space="preserve"> 416-420.</w:t>
      </w:r>
    </w:p>
    <w:p w14:paraId="78D4CEF1"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E2D3912" w14:textId="0D3058F8" w:rsidR="00844E14" w:rsidRPr="00F03276" w:rsidRDefault="00844E14"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Ringbäck Weitoft</w:t>
      </w:r>
      <w:r w:rsidR="00E104BE" w:rsidRPr="00F03276">
        <w:rPr>
          <w:rFonts w:cstheme="minorHAnsi"/>
          <w:sz w:val="24"/>
          <w:szCs w:val="24"/>
          <w:lang w:val="en-US"/>
        </w:rPr>
        <w:t>,</w:t>
      </w:r>
      <w:r w:rsidRPr="00F03276">
        <w:rPr>
          <w:rFonts w:cstheme="minorHAnsi"/>
          <w:sz w:val="24"/>
          <w:szCs w:val="24"/>
          <w:lang w:val="en-US"/>
        </w:rPr>
        <w:t xml:space="preserve"> G</w:t>
      </w:r>
      <w:r w:rsidR="00E104BE" w:rsidRPr="00F03276">
        <w:rPr>
          <w:rFonts w:cstheme="minorHAnsi"/>
          <w:sz w:val="24"/>
          <w:szCs w:val="24"/>
          <w:lang w:val="en-US"/>
        </w:rPr>
        <w:t>.</w:t>
      </w:r>
      <w:r w:rsidRPr="00F03276">
        <w:rPr>
          <w:rFonts w:cstheme="minorHAnsi"/>
          <w:sz w:val="24"/>
          <w:szCs w:val="24"/>
          <w:lang w:val="en-US"/>
        </w:rPr>
        <w:t>, Berglund</w:t>
      </w:r>
      <w:r w:rsidR="00E104BE" w:rsidRPr="00F03276">
        <w:rPr>
          <w:rFonts w:cstheme="minorHAnsi"/>
          <w:sz w:val="24"/>
          <w:szCs w:val="24"/>
          <w:lang w:val="en-US"/>
        </w:rPr>
        <w:t>,</w:t>
      </w:r>
      <w:r w:rsidRPr="00F03276">
        <w:rPr>
          <w:rFonts w:cstheme="minorHAnsi"/>
          <w:sz w:val="24"/>
          <w:szCs w:val="24"/>
          <w:lang w:val="en-US"/>
        </w:rPr>
        <w:t xml:space="preserve"> M</w:t>
      </w:r>
      <w:r w:rsidR="00E104BE" w:rsidRPr="00F03276">
        <w:rPr>
          <w:rFonts w:cstheme="minorHAnsi"/>
          <w:sz w:val="24"/>
          <w:szCs w:val="24"/>
          <w:lang w:val="en-US"/>
        </w:rPr>
        <w:t>.</w:t>
      </w:r>
      <w:r w:rsidRPr="00F03276">
        <w:rPr>
          <w:rFonts w:cstheme="minorHAnsi"/>
          <w:sz w:val="24"/>
          <w:szCs w:val="24"/>
          <w:lang w:val="en-US"/>
        </w:rPr>
        <w:t>, Lindstrӧm</w:t>
      </w:r>
      <w:r w:rsidR="00E104BE" w:rsidRPr="00F03276">
        <w:rPr>
          <w:rFonts w:cstheme="minorHAnsi"/>
          <w:sz w:val="24"/>
          <w:szCs w:val="24"/>
          <w:lang w:val="en-US"/>
        </w:rPr>
        <w:t>,</w:t>
      </w:r>
      <w:r w:rsidRPr="00F03276">
        <w:rPr>
          <w:rFonts w:cstheme="minorHAnsi"/>
          <w:sz w:val="24"/>
          <w:szCs w:val="24"/>
          <w:lang w:val="en-US"/>
        </w:rPr>
        <w:t xml:space="preserve"> E</w:t>
      </w:r>
      <w:r w:rsidR="00E104BE" w:rsidRPr="00F03276">
        <w:rPr>
          <w:rFonts w:cstheme="minorHAnsi"/>
          <w:sz w:val="24"/>
          <w:szCs w:val="24"/>
          <w:lang w:val="en-US"/>
        </w:rPr>
        <w:t>.</w:t>
      </w:r>
      <w:r w:rsidRPr="00F03276">
        <w:rPr>
          <w:rFonts w:cstheme="minorHAnsi"/>
          <w:sz w:val="24"/>
          <w:szCs w:val="24"/>
          <w:lang w:val="en-US"/>
        </w:rPr>
        <w:t>A</w:t>
      </w:r>
      <w:r w:rsidR="00E104BE" w:rsidRPr="00F03276">
        <w:rPr>
          <w:rFonts w:cstheme="minorHAnsi"/>
          <w:sz w:val="24"/>
          <w:szCs w:val="24"/>
          <w:lang w:val="en-US"/>
        </w:rPr>
        <w:t>.</w:t>
      </w:r>
      <w:r w:rsidRPr="00F03276">
        <w:rPr>
          <w:rFonts w:cstheme="minorHAnsi"/>
          <w:sz w:val="24"/>
          <w:szCs w:val="24"/>
          <w:lang w:val="en-US"/>
        </w:rPr>
        <w:t>, Nilsson</w:t>
      </w:r>
      <w:r w:rsidR="00E104BE" w:rsidRPr="00F03276">
        <w:rPr>
          <w:rFonts w:cstheme="minorHAnsi"/>
          <w:sz w:val="24"/>
          <w:szCs w:val="24"/>
          <w:lang w:val="en-US"/>
        </w:rPr>
        <w:t>,</w:t>
      </w:r>
      <w:r w:rsidRPr="00F03276">
        <w:rPr>
          <w:rFonts w:cstheme="minorHAnsi"/>
          <w:sz w:val="24"/>
          <w:szCs w:val="24"/>
          <w:lang w:val="en-US"/>
        </w:rPr>
        <w:t xml:space="preserve"> M</w:t>
      </w:r>
      <w:r w:rsidR="00E104BE" w:rsidRPr="00F03276">
        <w:rPr>
          <w:rFonts w:cstheme="minorHAnsi"/>
          <w:sz w:val="24"/>
          <w:szCs w:val="24"/>
          <w:lang w:val="en-US"/>
        </w:rPr>
        <w:t>.</w:t>
      </w:r>
      <w:r w:rsidRPr="00F03276">
        <w:rPr>
          <w:rFonts w:cstheme="minorHAnsi"/>
          <w:sz w:val="24"/>
          <w:szCs w:val="24"/>
          <w:lang w:val="en-US"/>
        </w:rPr>
        <w:t>, Salmi</w:t>
      </w:r>
      <w:r w:rsidR="00E104BE" w:rsidRPr="00F03276">
        <w:rPr>
          <w:rFonts w:cstheme="minorHAnsi"/>
          <w:sz w:val="24"/>
          <w:szCs w:val="24"/>
          <w:lang w:val="en-US"/>
        </w:rPr>
        <w:t>,</w:t>
      </w:r>
      <w:r w:rsidRPr="00F03276">
        <w:rPr>
          <w:rFonts w:cstheme="minorHAnsi"/>
          <w:sz w:val="24"/>
          <w:szCs w:val="24"/>
          <w:lang w:val="en-US"/>
        </w:rPr>
        <w:t xml:space="preserve"> P</w:t>
      </w:r>
      <w:r w:rsidR="00E104BE" w:rsidRPr="00F03276">
        <w:rPr>
          <w:rFonts w:cstheme="minorHAnsi"/>
          <w:sz w:val="24"/>
          <w:szCs w:val="24"/>
          <w:lang w:val="en-US"/>
        </w:rPr>
        <w:t xml:space="preserve">., </w:t>
      </w:r>
      <w:r w:rsidRPr="00F03276">
        <w:rPr>
          <w:rFonts w:cstheme="minorHAnsi"/>
          <w:sz w:val="24"/>
          <w:szCs w:val="24"/>
          <w:lang w:val="en-US"/>
        </w:rPr>
        <w:t>Rosen</w:t>
      </w:r>
      <w:r w:rsidR="00E104BE" w:rsidRPr="00F03276">
        <w:rPr>
          <w:rFonts w:cstheme="minorHAnsi"/>
          <w:sz w:val="24"/>
          <w:szCs w:val="24"/>
          <w:lang w:val="en-US"/>
        </w:rPr>
        <w:t>, M</w:t>
      </w:r>
      <w:r w:rsidRPr="00F03276">
        <w:rPr>
          <w:rFonts w:cstheme="minorHAnsi"/>
          <w:sz w:val="24"/>
          <w:szCs w:val="24"/>
          <w:lang w:val="en-US"/>
        </w:rPr>
        <w:t>.</w:t>
      </w:r>
      <w:r w:rsidR="00E104BE" w:rsidRPr="00F03276">
        <w:rPr>
          <w:rFonts w:cstheme="minorHAnsi"/>
          <w:sz w:val="24"/>
          <w:szCs w:val="24"/>
          <w:lang w:val="en-US"/>
        </w:rPr>
        <w:t>, 2014</w:t>
      </w:r>
      <w:r w:rsidRPr="00F03276">
        <w:rPr>
          <w:rFonts w:cstheme="minorHAnsi"/>
          <w:sz w:val="24"/>
          <w:szCs w:val="24"/>
          <w:lang w:val="en-US"/>
        </w:rPr>
        <w:t>. Mortality, attempted suicide, re-hospitalization and prescription refill for clozapine and other antipsychotics in Sweden –a register-based study. Pharmacoepidemiol</w:t>
      </w:r>
      <w:r w:rsidR="00E104BE" w:rsidRPr="00F03276">
        <w:rPr>
          <w:rFonts w:cstheme="minorHAnsi"/>
          <w:sz w:val="24"/>
          <w:szCs w:val="24"/>
          <w:lang w:val="en-US"/>
        </w:rPr>
        <w:t>. Drug Saf. 23,</w:t>
      </w:r>
      <w:r w:rsidRPr="00F03276">
        <w:rPr>
          <w:rFonts w:cstheme="minorHAnsi"/>
          <w:sz w:val="24"/>
          <w:szCs w:val="24"/>
          <w:lang w:val="en-US"/>
        </w:rPr>
        <w:t xml:space="preserve"> 290-298.</w:t>
      </w:r>
    </w:p>
    <w:p w14:paraId="1713E5E5"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27F371EF" w14:textId="6BAA4936" w:rsidR="00451F99" w:rsidRPr="00F03276" w:rsidRDefault="0070586E"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Sernyak</w:t>
      </w:r>
      <w:r w:rsidR="00E104BE" w:rsidRPr="00F03276">
        <w:rPr>
          <w:rFonts w:cstheme="minorHAnsi"/>
          <w:sz w:val="24"/>
          <w:szCs w:val="24"/>
          <w:lang w:val="en-US"/>
        </w:rPr>
        <w:t>,</w:t>
      </w:r>
      <w:r w:rsidRPr="00F03276">
        <w:rPr>
          <w:rFonts w:cstheme="minorHAnsi"/>
          <w:sz w:val="24"/>
          <w:szCs w:val="24"/>
          <w:lang w:val="en-US"/>
        </w:rPr>
        <w:t xml:space="preserve"> M</w:t>
      </w:r>
      <w:r w:rsidR="00E104BE" w:rsidRPr="00F03276">
        <w:rPr>
          <w:rFonts w:cstheme="minorHAnsi"/>
          <w:sz w:val="24"/>
          <w:szCs w:val="24"/>
          <w:lang w:val="en-US"/>
        </w:rPr>
        <w:t>.</w:t>
      </w:r>
      <w:r w:rsidRPr="00F03276">
        <w:rPr>
          <w:rFonts w:cstheme="minorHAnsi"/>
          <w:sz w:val="24"/>
          <w:szCs w:val="24"/>
          <w:lang w:val="en-US"/>
        </w:rPr>
        <w:t>J</w:t>
      </w:r>
      <w:r w:rsidR="00E104BE" w:rsidRPr="00F03276">
        <w:rPr>
          <w:rFonts w:cstheme="minorHAnsi"/>
          <w:sz w:val="24"/>
          <w:szCs w:val="24"/>
          <w:lang w:val="en-US"/>
        </w:rPr>
        <w:t>.</w:t>
      </w:r>
      <w:r w:rsidRPr="00F03276">
        <w:rPr>
          <w:rFonts w:cstheme="minorHAnsi"/>
          <w:sz w:val="24"/>
          <w:szCs w:val="24"/>
          <w:lang w:val="en-US"/>
        </w:rPr>
        <w:t>, Desai</w:t>
      </w:r>
      <w:r w:rsidR="00E104BE" w:rsidRPr="00F03276">
        <w:rPr>
          <w:rFonts w:cstheme="minorHAnsi"/>
          <w:sz w:val="24"/>
          <w:szCs w:val="24"/>
          <w:lang w:val="en-US"/>
        </w:rPr>
        <w:t>,</w:t>
      </w:r>
      <w:r w:rsidRPr="00F03276">
        <w:rPr>
          <w:rFonts w:cstheme="minorHAnsi"/>
          <w:sz w:val="24"/>
          <w:szCs w:val="24"/>
          <w:lang w:val="en-US"/>
        </w:rPr>
        <w:t xml:space="preserve"> R</w:t>
      </w:r>
      <w:r w:rsidR="00E104BE" w:rsidRPr="00F03276">
        <w:rPr>
          <w:rFonts w:cstheme="minorHAnsi"/>
          <w:sz w:val="24"/>
          <w:szCs w:val="24"/>
          <w:lang w:val="en-US"/>
        </w:rPr>
        <w:t>.</w:t>
      </w:r>
      <w:r w:rsidRPr="00F03276">
        <w:rPr>
          <w:rFonts w:cstheme="minorHAnsi"/>
          <w:sz w:val="24"/>
          <w:szCs w:val="24"/>
          <w:lang w:val="en-US"/>
        </w:rPr>
        <w:t>, Stolar</w:t>
      </w:r>
      <w:r w:rsidR="00E104BE" w:rsidRPr="00F03276">
        <w:rPr>
          <w:rFonts w:cstheme="minorHAnsi"/>
          <w:sz w:val="24"/>
          <w:szCs w:val="24"/>
          <w:lang w:val="en-US"/>
        </w:rPr>
        <w:t>,</w:t>
      </w:r>
      <w:r w:rsidRPr="00F03276">
        <w:rPr>
          <w:rFonts w:cstheme="minorHAnsi"/>
          <w:sz w:val="24"/>
          <w:szCs w:val="24"/>
          <w:lang w:val="en-US"/>
        </w:rPr>
        <w:t xml:space="preserve"> M</w:t>
      </w:r>
      <w:r w:rsidR="00E104BE" w:rsidRPr="00F03276">
        <w:rPr>
          <w:rFonts w:cstheme="minorHAnsi"/>
          <w:sz w:val="24"/>
          <w:szCs w:val="24"/>
          <w:lang w:val="en-US"/>
        </w:rPr>
        <w:t>.</w:t>
      </w:r>
      <w:r w:rsidRPr="00F03276">
        <w:rPr>
          <w:rFonts w:cstheme="minorHAnsi"/>
          <w:sz w:val="24"/>
          <w:szCs w:val="24"/>
          <w:lang w:val="en-US"/>
        </w:rPr>
        <w:t>, Rosenheck</w:t>
      </w:r>
      <w:r w:rsidR="00E104BE" w:rsidRPr="00F03276">
        <w:rPr>
          <w:rFonts w:cstheme="minorHAnsi"/>
          <w:sz w:val="24"/>
          <w:szCs w:val="24"/>
          <w:lang w:val="en-US"/>
        </w:rPr>
        <w:t>,</w:t>
      </w:r>
      <w:r w:rsidRPr="00F03276">
        <w:rPr>
          <w:rFonts w:cstheme="minorHAnsi"/>
          <w:sz w:val="24"/>
          <w:szCs w:val="24"/>
          <w:lang w:val="en-US"/>
        </w:rPr>
        <w:t xml:space="preserve"> R.</w:t>
      </w:r>
      <w:r w:rsidR="00E104BE" w:rsidRPr="00F03276">
        <w:rPr>
          <w:rFonts w:cstheme="minorHAnsi"/>
          <w:sz w:val="24"/>
          <w:szCs w:val="24"/>
          <w:lang w:val="en-US"/>
        </w:rPr>
        <w:t xml:space="preserve">, </w:t>
      </w:r>
      <w:r w:rsidRPr="00F03276">
        <w:rPr>
          <w:rFonts w:cstheme="minorHAnsi"/>
          <w:sz w:val="24"/>
          <w:szCs w:val="24"/>
          <w:lang w:val="en-US"/>
        </w:rPr>
        <w:t>2001. Impact of clozapine on completed suicide. Am</w:t>
      </w:r>
      <w:r w:rsidR="00E104BE" w:rsidRPr="00F03276">
        <w:rPr>
          <w:rFonts w:cstheme="minorHAnsi"/>
          <w:sz w:val="24"/>
          <w:szCs w:val="24"/>
          <w:lang w:val="en-US"/>
        </w:rPr>
        <w:t>.</w:t>
      </w:r>
      <w:r w:rsidRPr="00F03276">
        <w:rPr>
          <w:rFonts w:cstheme="minorHAnsi"/>
          <w:sz w:val="24"/>
          <w:szCs w:val="24"/>
          <w:lang w:val="en-US"/>
        </w:rPr>
        <w:t xml:space="preserve"> J</w:t>
      </w:r>
      <w:r w:rsidR="00E104BE" w:rsidRPr="00F03276">
        <w:rPr>
          <w:rFonts w:cstheme="minorHAnsi"/>
          <w:sz w:val="24"/>
          <w:szCs w:val="24"/>
          <w:lang w:val="en-US"/>
        </w:rPr>
        <w:t>. Psychiatry. 158,</w:t>
      </w:r>
      <w:r w:rsidRPr="00F03276">
        <w:rPr>
          <w:rFonts w:cstheme="minorHAnsi"/>
          <w:sz w:val="24"/>
          <w:szCs w:val="24"/>
          <w:lang w:val="en-US"/>
        </w:rPr>
        <w:t xml:space="preserve"> 931-937.</w:t>
      </w:r>
    </w:p>
    <w:p w14:paraId="71673CDC"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166A42F" w14:textId="48713F76" w:rsidR="00785976" w:rsidRPr="00F03276" w:rsidRDefault="006A0CA3"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Spivak</w:t>
      </w:r>
      <w:r w:rsidR="00E104BE" w:rsidRPr="00F03276">
        <w:rPr>
          <w:rFonts w:cstheme="minorHAnsi"/>
          <w:sz w:val="24"/>
          <w:szCs w:val="24"/>
          <w:lang w:val="en-US"/>
        </w:rPr>
        <w:t>,</w:t>
      </w:r>
      <w:r w:rsidRPr="00F03276">
        <w:rPr>
          <w:rFonts w:cstheme="minorHAnsi"/>
          <w:sz w:val="24"/>
          <w:szCs w:val="24"/>
          <w:lang w:val="en-US"/>
        </w:rPr>
        <w:t xml:space="preserve"> B</w:t>
      </w:r>
      <w:r w:rsidR="00E104BE" w:rsidRPr="00F03276">
        <w:rPr>
          <w:rFonts w:cstheme="minorHAnsi"/>
          <w:sz w:val="24"/>
          <w:szCs w:val="24"/>
          <w:lang w:val="en-US"/>
        </w:rPr>
        <w:t>.</w:t>
      </w:r>
      <w:r w:rsidRPr="00F03276">
        <w:rPr>
          <w:rFonts w:cstheme="minorHAnsi"/>
          <w:sz w:val="24"/>
          <w:szCs w:val="24"/>
          <w:lang w:val="en-US"/>
        </w:rPr>
        <w:t>, Roitman</w:t>
      </w:r>
      <w:r w:rsidR="00E104BE" w:rsidRPr="00F03276">
        <w:rPr>
          <w:rFonts w:cstheme="minorHAnsi"/>
          <w:sz w:val="24"/>
          <w:szCs w:val="24"/>
          <w:lang w:val="en-US"/>
        </w:rPr>
        <w:t>,</w:t>
      </w:r>
      <w:r w:rsidRPr="00F03276">
        <w:rPr>
          <w:rFonts w:cstheme="minorHAnsi"/>
          <w:sz w:val="24"/>
          <w:szCs w:val="24"/>
          <w:lang w:val="en-US"/>
        </w:rPr>
        <w:t xml:space="preserve"> S</w:t>
      </w:r>
      <w:r w:rsidR="00E104BE" w:rsidRPr="00F03276">
        <w:rPr>
          <w:rFonts w:cstheme="minorHAnsi"/>
          <w:sz w:val="24"/>
          <w:szCs w:val="24"/>
          <w:lang w:val="en-US"/>
        </w:rPr>
        <w:t>.</w:t>
      </w:r>
      <w:r w:rsidRPr="00F03276">
        <w:rPr>
          <w:rFonts w:cstheme="minorHAnsi"/>
          <w:sz w:val="24"/>
          <w:szCs w:val="24"/>
          <w:lang w:val="en-US"/>
        </w:rPr>
        <w:t>, Vered</w:t>
      </w:r>
      <w:r w:rsidR="00E104BE" w:rsidRPr="00F03276">
        <w:rPr>
          <w:rFonts w:cstheme="minorHAnsi"/>
          <w:sz w:val="24"/>
          <w:szCs w:val="24"/>
          <w:lang w:val="en-US"/>
        </w:rPr>
        <w:t>,</w:t>
      </w:r>
      <w:r w:rsidRPr="00F03276">
        <w:rPr>
          <w:rFonts w:cstheme="minorHAnsi"/>
          <w:sz w:val="24"/>
          <w:szCs w:val="24"/>
          <w:lang w:val="en-US"/>
        </w:rPr>
        <w:t xml:space="preserve"> Y</w:t>
      </w:r>
      <w:r w:rsidR="00E104BE" w:rsidRPr="00F03276">
        <w:rPr>
          <w:rFonts w:cstheme="minorHAnsi"/>
          <w:sz w:val="24"/>
          <w:szCs w:val="24"/>
          <w:lang w:val="en-US"/>
        </w:rPr>
        <w:t>.</w:t>
      </w:r>
      <w:r w:rsidRPr="00F03276">
        <w:rPr>
          <w:rFonts w:cstheme="minorHAnsi"/>
          <w:sz w:val="24"/>
          <w:szCs w:val="24"/>
          <w:lang w:val="en-US"/>
        </w:rPr>
        <w:t>, Mester</w:t>
      </w:r>
      <w:r w:rsidR="00E104BE" w:rsidRPr="00F03276">
        <w:rPr>
          <w:rFonts w:cstheme="minorHAnsi"/>
          <w:sz w:val="24"/>
          <w:szCs w:val="24"/>
          <w:lang w:val="en-US"/>
        </w:rPr>
        <w:t>,</w:t>
      </w:r>
      <w:r w:rsidRPr="00F03276">
        <w:rPr>
          <w:rFonts w:cstheme="minorHAnsi"/>
          <w:sz w:val="24"/>
          <w:szCs w:val="24"/>
          <w:lang w:val="en-US"/>
        </w:rPr>
        <w:t xml:space="preserve"> R</w:t>
      </w:r>
      <w:r w:rsidR="00E104BE" w:rsidRPr="00F03276">
        <w:rPr>
          <w:rFonts w:cstheme="minorHAnsi"/>
          <w:sz w:val="24"/>
          <w:szCs w:val="24"/>
          <w:lang w:val="en-US"/>
        </w:rPr>
        <w:t>.</w:t>
      </w:r>
      <w:r w:rsidRPr="00F03276">
        <w:rPr>
          <w:rFonts w:cstheme="minorHAnsi"/>
          <w:sz w:val="24"/>
          <w:szCs w:val="24"/>
          <w:lang w:val="en-US"/>
        </w:rPr>
        <w:t>, Graff</w:t>
      </w:r>
      <w:r w:rsidR="00E104BE" w:rsidRPr="00F03276">
        <w:rPr>
          <w:rFonts w:cstheme="minorHAnsi"/>
          <w:sz w:val="24"/>
          <w:szCs w:val="24"/>
          <w:lang w:val="en-US"/>
        </w:rPr>
        <w:t>,</w:t>
      </w:r>
      <w:r w:rsidRPr="00F03276">
        <w:rPr>
          <w:rFonts w:cstheme="minorHAnsi"/>
          <w:sz w:val="24"/>
          <w:szCs w:val="24"/>
          <w:lang w:val="en-US"/>
        </w:rPr>
        <w:t xml:space="preserve"> E</w:t>
      </w:r>
      <w:r w:rsidR="00E104BE" w:rsidRPr="00F03276">
        <w:rPr>
          <w:rFonts w:cstheme="minorHAnsi"/>
          <w:sz w:val="24"/>
          <w:szCs w:val="24"/>
          <w:lang w:val="en-US"/>
        </w:rPr>
        <w:t>.</w:t>
      </w:r>
      <w:r w:rsidRPr="00F03276">
        <w:rPr>
          <w:rFonts w:cstheme="minorHAnsi"/>
          <w:sz w:val="24"/>
          <w:szCs w:val="24"/>
          <w:lang w:val="en-US"/>
        </w:rPr>
        <w:t>, Talmon</w:t>
      </w:r>
      <w:r w:rsidR="00E104BE" w:rsidRPr="00F03276">
        <w:rPr>
          <w:rFonts w:cstheme="minorHAnsi"/>
          <w:sz w:val="24"/>
          <w:szCs w:val="24"/>
          <w:lang w:val="en-US"/>
        </w:rPr>
        <w:t>,</w:t>
      </w:r>
      <w:r w:rsidRPr="00F03276">
        <w:rPr>
          <w:rFonts w:cstheme="minorHAnsi"/>
          <w:sz w:val="24"/>
          <w:szCs w:val="24"/>
          <w:lang w:val="en-US"/>
        </w:rPr>
        <w:t xml:space="preserve"> Y</w:t>
      </w:r>
      <w:r w:rsidR="00E104BE" w:rsidRPr="00F03276">
        <w:rPr>
          <w:rFonts w:cstheme="minorHAnsi"/>
          <w:sz w:val="24"/>
          <w:szCs w:val="24"/>
          <w:lang w:val="en-US"/>
        </w:rPr>
        <w:t>.</w:t>
      </w:r>
      <w:r w:rsidRPr="00F03276">
        <w:rPr>
          <w:rFonts w:cstheme="minorHAnsi"/>
          <w:sz w:val="24"/>
          <w:szCs w:val="24"/>
          <w:lang w:val="en-US"/>
        </w:rPr>
        <w:t>, Guy</w:t>
      </w:r>
      <w:r w:rsidR="00E104BE" w:rsidRPr="00F03276">
        <w:rPr>
          <w:rFonts w:cstheme="minorHAnsi"/>
          <w:sz w:val="24"/>
          <w:szCs w:val="24"/>
          <w:lang w:val="en-US"/>
        </w:rPr>
        <w:t>,</w:t>
      </w:r>
      <w:r w:rsidRPr="00F03276">
        <w:rPr>
          <w:rFonts w:cstheme="minorHAnsi"/>
          <w:sz w:val="24"/>
          <w:szCs w:val="24"/>
          <w:lang w:val="en-US"/>
        </w:rPr>
        <w:t xml:space="preserve"> N</w:t>
      </w:r>
      <w:r w:rsidR="00E104BE" w:rsidRPr="00F03276">
        <w:rPr>
          <w:rFonts w:cstheme="minorHAnsi"/>
          <w:sz w:val="24"/>
          <w:szCs w:val="24"/>
          <w:lang w:val="en-US"/>
        </w:rPr>
        <w:t>.</w:t>
      </w:r>
      <w:r w:rsidRPr="00F03276">
        <w:rPr>
          <w:rFonts w:cstheme="minorHAnsi"/>
          <w:sz w:val="24"/>
          <w:szCs w:val="24"/>
          <w:lang w:val="en-US"/>
        </w:rPr>
        <w:t>, Gonen</w:t>
      </w:r>
      <w:r w:rsidR="00E104BE" w:rsidRPr="00F03276">
        <w:rPr>
          <w:rFonts w:cstheme="minorHAnsi"/>
          <w:sz w:val="24"/>
          <w:szCs w:val="24"/>
          <w:lang w:val="en-US"/>
        </w:rPr>
        <w:t>,</w:t>
      </w:r>
      <w:r w:rsidRPr="00F03276">
        <w:rPr>
          <w:rFonts w:cstheme="minorHAnsi"/>
          <w:sz w:val="24"/>
          <w:szCs w:val="24"/>
          <w:lang w:val="en-US"/>
        </w:rPr>
        <w:t xml:space="preserve"> N</w:t>
      </w:r>
      <w:r w:rsidR="00E104BE" w:rsidRPr="00F03276">
        <w:rPr>
          <w:rFonts w:cstheme="minorHAnsi"/>
          <w:sz w:val="24"/>
          <w:szCs w:val="24"/>
          <w:lang w:val="en-US"/>
        </w:rPr>
        <w:t>.</w:t>
      </w:r>
      <w:r w:rsidRPr="00F03276">
        <w:rPr>
          <w:rFonts w:cstheme="minorHAnsi"/>
          <w:sz w:val="24"/>
          <w:szCs w:val="24"/>
          <w:lang w:val="en-US"/>
        </w:rPr>
        <w:t>, Weizman</w:t>
      </w:r>
      <w:r w:rsidR="00E104BE" w:rsidRPr="00F03276">
        <w:rPr>
          <w:rFonts w:cstheme="minorHAnsi"/>
          <w:sz w:val="24"/>
          <w:szCs w:val="24"/>
          <w:lang w:val="en-US"/>
        </w:rPr>
        <w:t>,</w:t>
      </w:r>
      <w:r w:rsidRPr="00F03276">
        <w:rPr>
          <w:rFonts w:cstheme="minorHAnsi"/>
          <w:sz w:val="24"/>
          <w:szCs w:val="24"/>
          <w:lang w:val="en-US"/>
        </w:rPr>
        <w:t xml:space="preserve"> A.</w:t>
      </w:r>
      <w:r w:rsidR="00E104BE" w:rsidRPr="00F03276">
        <w:rPr>
          <w:rFonts w:cstheme="minorHAnsi"/>
          <w:sz w:val="24"/>
          <w:szCs w:val="24"/>
          <w:lang w:val="en-US"/>
        </w:rPr>
        <w:t>, 1998</w:t>
      </w:r>
      <w:r w:rsidRPr="00F03276">
        <w:rPr>
          <w:rFonts w:cstheme="minorHAnsi"/>
          <w:sz w:val="24"/>
          <w:szCs w:val="24"/>
          <w:lang w:val="en-US"/>
        </w:rPr>
        <w:t>. Diminished suicidal and aggressive behavior, high plasma norepinephrine levels, and serum triglyceride levels in chronic neuroleptic-resistant schizophrenic patients maintained on clozapine. Clin</w:t>
      </w:r>
      <w:r w:rsidR="00E104BE" w:rsidRPr="00F03276">
        <w:rPr>
          <w:rFonts w:cstheme="minorHAnsi"/>
          <w:sz w:val="24"/>
          <w:szCs w:val="24"/>
          <w:lang w:val="en-US"/>
        </w:rPr>
        <w:t>. Neuropharmacol. 21,</w:t>
      </w:r>
      <w:r w:rsidRPr="00F03276">
        <w:rPr>
          <w:rFonts w:cstheme="minorHAnsi"/>
          <w:sz w:val="24"/>
          <w:szCs w:val="24"/>
          <w:lang w:val="en-US"/>
        </w:rPr>
        <w:t xml:space="preserve"> 245-250</w:t>
      </w:r>
      <w:r w:rsidR="00781767" w:rsidRPr="00F03276">
        <w:rPr>
          <w:rFonts w:cstheme="minorHAnsi"/>
          <w:sz w:val="24"/>
          <w:szCs w:val="24"/>
          <w:lang w:val="en-US"/>
        </w:rPr>
        <w:t>.</w:t>
      </w:r>
    </w:p>
    <w:p w14:paraId="2096A661"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19B5680F" w14:textId="03AB1311" w:rsidR="00E45A9C" w:rsidRPr="00F03276" w:rsidRDefault="00785976"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Spivak</w:t>
      </w:r>
      <w:r w:rsidR="00E104BE" w:rsidRPr="00F03276">
        <w:rPr>
          <w:rFonts w:cstheme="minorHAnsi"/>
          <w:sz w:val="24"/>
          <w:szCs w:val="24"/>
          <w:lang w:val="en-US"/>
        </w:rPr>
        <w:t>,</w:t>
      </w:r>
      <w:r w:rsidRPr="00F03276">
        <w:rPr>
          <w:rFonts w:cstheme="minorHAnsi"/>
          <w:sz w:val="24"/>
          <w:szCs w:val="24"/>
          <w:lang w:val="en-US"/>
        </w:rPr>
        <w:t xml:space="preserve"> B</w:t>
      </w:r>
      <w:r w:rsidR="00E104BE" w:rsidRPr="00F03276">
        <w:rPr>
          <w:rFonts w:cstheme="minorHAnsi"/>
          <w:sz w:val="24"/>
          <w:szCs w:val="24"/>
          <w:lang w:val="en-US"/>
        </w:rPr>
        <w:t>.</w:t>
      </w:r>
      <w:r w:rsidRPr="00F03276">
        <w:rPr>
          <w:rFonts w:cstheme="minorHAnsi"/>
          <w:sz w:val="24"/>
          <w:szCs w:val="24"/>
          <w:lang w:val="en-US"/>
        </w:rPr>
        <w:t>, Shabash</w:t>
      </w:r>
      <w:r w:rsidR="00E104BE" w:rsidRPr="00F03276">
        <w:rPr>
          <w:rFonts w:cstheme="minorHAnsi"/>
          <w:sz w:val="24"/>
          <w:szCs w:val="24"/>
          <w:lang w:val="en-US"/>
        </w:rPr>
        <w:t>,</w:t>
      </w:r>
      <w:r w:rsidRPr="00F03276">
        <w:rPr>
          <w:rFonts w:cstheme="minorHAnsi"/>
          <w:sz w:val="24"/>
          <w:szCs w:val="24"/>
          <w:lang w:val="en-US"/>
        </w:rPr>
        <w:t xml:space="preserve"> E</w:t>
      </w:r>
      <w:r w:rsidR="00E104BE" w:rsidRPr="00F03276">
        <w:rPr>
          <w:rFonts w:cstheme="minorHAnsi"/>
          <w:sz w:val="24"/>
          <w:szCs w:val="24"/>
          <w:lang w:val="en-US"/>
        </w:rPr>
        <w:t>.</w:t>
      </w:r>
      <w:r w:rsidRPr="00F03276">
        <w:rPr>
          <w:rFonts w:cstheme="minorHAnsi"/>
          <w:sz w:val="24"/>
          <w:szCs w:val="24"/>
          <w:lang w:val="en-US"/>
        </w:rPr>
        <w:t>, Sheitman</w:t>
      </w:r>
      <w:r w:rsidR="00E104BE" w:rsidRPr="00F03276">
        <w:rPr>
          <w:rFonts w:cstheme="minorHAnsi"/>
          <w:sz w:val="24"/>
          <w:szCs w:val="24"/>
          <w:lang w:val="en-US"/>
        </w:rPr>
        <w:t>,</w:t>
      </w:r>
      <w:r w:rsidRPr="00F03276">
        <w:rPr>
          <w:rFonts w:cstheme="minorHAnsi"/>
          <w:sz w:val="24"/>
          <w:szCs w:val="24"/>
          <w:lang w:val="en-US"/>
        </w:rPr>
        <w:t xml:space="preserve"> B</w:t>
      </w:r>
      <w:r w:rsidR="00E104BE" w:rsidRPr="00F03276">
        <w:rPr>
          <w:rFonts w:cstheme="minorHAnsi"/>
          <w:sz w:val="24"/>
          <w:szCs w:val="24"/>
          <w:lang w:val="en-US"/>
        </w:rPr>
        <w:t>.</w:t>
      </w:r>
      <w:r w:rsidRPr="00F03276">
        <w:rPr>
          <w:rFonts w:cstheme="minorHAnsi"/>
          <w:sz w:val="24"/>
          <w:szCs w:val="24"/>
          <w:lang w:val="en-US"/>
        </w:rPr>
        <w:t>, Weizman</w:t>
      </w:r>
      <w:r w:rsidR="00E104BE" w:rsidRPr="00F03276">
        <w:rPr>
          <w:rFonts w:cstheme="minorHAnsi"/>
          <w:sz w:val="24"/>
          <w:szCs w:val="24"/>
          <w:lang w:val="en-US"/>
        </w:rPr>
        <w:t>,</w:t>
      </w:r>
      <w:r w:rsidRPr="00F03276">
        <w:rPr>
          <w:rFonts w:cstheme="minorHAnsi"/>
          <w:sz w:val="24"/>
          <w:szCs w:val="24"/>
          <w:lang w:val="en-US"/>
        </w:rPr>
        <w:t xml:space="preserve"> A</w:t>
      </w:r>
      <w:r w:rsidR="00E104BE" w:rsidRPr="00F03276">
        <w:rPr>
          <w:rFonts w:cstheme="minorHAnsi"/>
          <w:sz w:val="24"/>
          <w:szCs w:val="24"/>
          <w:lang w:val="en-US"/>
        </w:rPr>
        <w:t>.</w:t>
      </w:r>
      <w:r w:rsidRPr="00F03276">
        <w:rPr>
          <w:rFonts w:cstheme="minorHAnsi"/>
          <w:sz w:val="24"/>
          <w:szCs w:val="24"/>
          <w:lang w:val="en-US"/>
        </w:rPr>
        <w:t>, Mester</w:t>
      </w:r>
      <w:r w:rsidR="00E104BE" w:rsidRPr="00F03276">
        <w:rPr>
          <w:rFonts w:cstheme="minorHAnsi"/>
          <w:sz w:val="24"/>
          <w:szCs w:val="24"/>
          <w:lang w:val="en-US"/>
        </w:rPr>
        <w:t>,</w:t>
      </w:r>
      <w:r w:rsidRPr="00F03276">
        <w:rPr>
          <w:rFonts w:cstheme="minorHAnsi"/>
          <w:sz w:val="24"/>
          <w:szCs w:val="24"/>
          <w:lang w:val="en-US"/>
        </w:rPr>
        <w:t xml:space="preserve"> R.</w:t>
      </w:r>
      <w:r w:rsidR="00E104BE" w:rsidRPr="00F03276">
        <w:rPr>
          <w:rFonts w:cstheme="minorHAnsi"/>
          <w:sz w:val="24"/>
          <w:szCs w:val="24"/>
          <w:lang w:val="en-US"/>
        </w:rPr>
        <w:t>, 2003</w:t>
      </w:r>
      <w:r w:rsidRPr="00F03276">
        <w:rPr>
          <w:rFonts w:cstheme="minorHAnsi"/>
          <w:sz w:val="24"/>
          <w:szCs w:val="24"/>
          <w:lang w:val="en-US"/>
        </w:rPr>
        <w:t>. The effects of clozapine versus haloperidol on measures of impulsive aggression and suicidality in chronic schizophrenia patients: An open, nonrandom</w:t>
      </w:r>
      <w:r w:rsidR="00E104BE" w:rsidRPr="00F03276">
        <w:rPr>
          <w:rFonts w:cstheme="minorHAnsi"/>
          <w:sz w:val="24"/>
          <w:szCs w:val="24"/>
          <w:lang w:val="en-US"/>
        </w:rPr>
        <w:t>ized, 6-month study. J. Clin. Psychiatry. 64,</w:t>
      </w:r>
      <w:r w:rsidRPr="00F03276">
        <w:rPr>
          <w:rFonts w:cstheme="minorHAnsi"/>
          <w:sz w:val="24"/>
          <w:szCs w:val="24"/>
          <w:lang w:val="en-US"/>
        </w:rPr>
        <w:t xml:space="preserve"> 755-760.</w:t>
      </w:r>
    </w:p>
    <w:p w14:paraId="4E79A4CA"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5F65B7C7" w14:textId="4335B063" w:rsidR="00326322" w:rsidRPr="00F03276" w:rsidRDefault="00781767"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Taipale</w:t>
      </w:r>
      <w:r w:rsidR="00E104BE" w:rsidRPr="00F03276">
        <w:rPr>
          <w:rFonts w:cstheme="minorHAnsi"/>
          <w:sz w:val="24"/>
          <w:szCs w:val="24"/>
          <w:lang w:val="en-US"/>
        </w:rPr>
        <w:t>,</w:t>
      </w:r>
      <w:r w:rsidRPr="00F03276">
        <w:rPr>
          <w:rFonts w:cstheme="minorHAnsi"/>
          <w:sz w:val="24"/>
          <w:szCs w:val="24"/>
          <w:lang w:val="en-US"/>
        </w:rPr>
        <w:t xml:space="preserve"> H</w:t>
      </w:r>
      <w:r w:rsidR="00E104BE" w:rsidRPr="00F03276">
        <w:rPr>
          <w:rFonts w:cstheme="minorHAnsi"/>
          <w:sz w:val="24"/>
          <w:szCs w:val="24"/>
          <w:lang w:val="en-US"/>
        </w:rPr>
        <w:t>.</w:t>
      </w:r>
      <w:r w:rsidRPr="00F03276">
        <w:rPr>
          <w:rFonts w:cstheme="minorHAnsi"/>
          <w:sz w:val="24"/>
          <w:szCs w:val="24"/>
          <w:lang w:val="en-US"/>
        </w:rPr>
        <w:t>, Tanskanen</w:t>
      </w:r>
      <w:r w:rsidR="00E104BE" w:rsidRPr="00F03276">
        <w:rPr>
          <w:rFonts w:cstheme="minorHAnsi"/>
          <w:sz w:val="24"/>
          <w:szCs w:val="24"/>
          <w:lang w:val="en-US"/>
        </w:rPr>
        <w:t>,</w:t>
      </w:r>
      <w:r w:rsidRPr="00F03276">
        <w:rPr>
          <w:rFonts w:cstheme="minorHAnsi"/>
          <w:sz w:val="24"/>
          <w:szCs w:val="24"/>
          <w:lang w:val="en-US"/>
        </w:rPr>
        <w:t xml:space="preserve"> A</w:t>
      </w:r>
      <w:r w:rsidR="00E104BE" w:rsidRPr="00F03276">
        <w:rPr>
          <w:rFonts w:cstheme="minorHAnsi"/>
          <w:sz w:val="24"/>
          <w:szCs w:val="24"/>
          <w:lang w:val="en-US"/>
        </w:rPr>
        <w:t>.</w:t>
      </w:r>
      <w:r w:rsidRPr="00F03276">
        <w:rPr>
          <w:rFonts w:cstheme="minorHAnsi"/>
          <w:sz w:val="24"/>
          <w:szCs w:val="24"/>
          <w:lang w:val="en-US"/>
        </w:rPr>
        <w:t>, Mehtälä</w:t>
      </w:r>
      <w:r w:rsidR="00E104BE" w:rsidRPr="00F03276">
        <w:rPr>
          <w:rFonts w:cstheme="minorHAnsi"/>
          <w:sz w:val="24"/>
          <w:szCs w:val="24"/>
          <w:lang w:val="en-US"/>
        </w:rPr>
        <w:t>,</w:t>
      </w:r>
      <w:r w:rsidRPr="00F03276">
        <w:rPr>
          <w:rFonts w:cstheme="minorHAnsi"/>
          <w:sz w:val="24"/>
          <w:szCs w:val="24"/>
          <w:lang w:val="en-US"/>
        </w:rPr>
        <w:t xml:space="preserve"> J</w:t>
      </w:r>
      <w:r w:rsidR="00E104BE" w:rsidRPr="00F03276">
        <w:rPr>
          <w:rFonts w:cstheme="minorHAnsi"/>
          <w:sz w:val="24"/>
          <w:szCs w:val="24"/>
          <w:lang w:val="en-US"/>
        </w:rPr>
        <w:t>.</w:t>
      </w:r>
      <w:r w:rsidRPr="00F03276">
        <w:rPr>
          <w:rFonts w:cstheme="minorHAnsi"/>
          <w:sz w:val="24"/>
          <w:szCs w:val="24"/>
          <w:lang w:val="en-US"/>
        </w:rPr>
        <w:t>, Vattulainen</w:t>
      </w:r>
      <w:r w:rsidR="00E104BE" w:rsidRPr="00F03276">
        <w:rPr>
          <w:rFonts w:cstheme="minorHAnsi"/>
          <w:sz w:val="24"/>
          <w:szCs w:val="24"/>
          <w:lang w:val="en-US"/>
        </w:rPr>
        <w:t>,</w:t>
      </w:r>
      <w:r w:rsidRPr="00F03276">
        <w:rPr>
          <w:rFonts w:cstheme="minorHAnsi"/>
          <w:sz w:val="24"/>
          <w:szCs w:val="24"/>
          <w:lang w:val="en-US"/>
        </w:rPr>
        <w:t xml:space="preserve"> P</w:t>
      </w:r>
      <w:r w:rsidR="00E104BE" w:rsidRPr="00F03276">
        <w:rPr>
          <w:rFonts w:cstheme="minorHAnsi"/>
          <w:sz w:val="24"/>
          <w:szCs w:val="24"/>
          <w:lang w:val="en-US"/>
        </w:rPr>
        <w:t>.</w:t>
      </w:r>
      <w:r w:rsidRPr="00F03276">
        <w:rPr>
          <w:rFonts w:cstheme="minorHAnsi"/>
          <w:sz w:val="24"/>
          <w:szCs w:val="24"/>
          <w:lang w:val="en-US"/>
        </w:rPr>
        <w:t>, Correll</w:t>
      </w:r>
      <w:r w:rsidR="00E104BE" w:rsidRPr="00F03276">
        <w:rPr>
          <w:rFonts w:cstheme="minorHAnsi"/>
          <w:sz w:val="24"/>
          <w:szCs w:val="24"/>
          <w:lang w:val="en-US"/>
        </w:rPr>
        <w:t>,</w:t>
      </w:r>
      <w:r w:rsidRPr="00F03276">
        <w:rPr>
          <w:rFonts w:cstheme="minorHAnsi"/>
          <w:sz w:val="24"/>
          <w:szCs w:val="24"/>
          <w:lang w:val="en-US"/>
        </w:rPr>
        <w:t xml:space="preserve"> C</w:t>
      </w:r>
      <w:r w:rsidR="00E104BE" w:rsidRPr="00F03276">
        <w:rPr>
          <w:rFonts w:cstheme="minorHAnsi"/>
          <w:sz w:val="24"/>
          <w:szCs w:val="24"/>
          <w:lang w:val="en-US"/>
        </w:rPr>
        <w:t>.</w:t>
      </w:r>
      <w:r w:rsidRPr="00F03276">
        <w:rPr>
          <w:rFonts w:cstheme="minorHAnsi"/>
          <w:sz w:val="24"/>
          <w:szCs w:val="24"/>
          <w:lang w:val="en-US"/>
        </w:rPr>
        <w:t>U</w:t>
      </w:r>
      <w:r w:rsidR="00E104BE" w:rsidRPr="00F03276">
        <w:rPr>
          <w:rFonts w:cstheme="minorHAnsi"/>
          <w:sz w:val="24"/>
          <w:szCs w:val="24"/>
          <w:lang w:val="en-US"/>
        </w:rPr>
        <w:t>.</w:t>
      </w:r>
      <w:r w:rsidRPr="00F03276">
        <w:rPr>
          <w:rFonts w:cstheme="minorHAnsi"/>
          <w:sz w:val="24"/>
          <w:szCs w:val="24"/>
          <w:lang w:val="en-US"/>
        </w:rPr>
        <w:t>, Tilhonen</w:t>
      </w:r>
      <w:r w:rsidR="00E104BE" w:rsidRPr="00F03276">
        <w:rPr>
          <w:rFonts w:cstheme="minorHAnsi"/>
          <w:sz w:val="24"/>
          <w:szCs w:val="24"/>
          <w:lang w:val="en-US"/>
        </w:rPr>
        <w:t>,</w:t>
      </w:r>
      <w:r w:rsidRPr="00F03276">
        <w:rPr>
          <w:rFonts w:cstheme="minorHAnsi"/>
          <w:sz w:val="24"/>
          <w:szCs w:val="24"/>
          <w:lang w:val="en-US"/>
        </w:rPr>
        <w:t xml:space="preserve"> J.</w:t>
      </w:r>
      <w:r w:rsidR="00E104BE" w:rsidRPr="00F03276">
        <w:rPr>
          <w:rFonts w:cstheme="minorHAnsi"/>
          <w:sz w:val="24"/>
          <w:szCs w:val="24"/>
          <w:lang w:val="en-US"/>
        </w:rPr>
        <w:t>, 2020</w:t>
      </w:r>
      <w:r w:rsidRPr="00F03276">
        <w:rPr>
          <w:rFonts w:cstheme="minorHAnsi"/>
          <w:sz w:val="24"/>
          <w:szCs w:val="24"/>
          <w:lang w:val="en-US"/>
        </w:rPr>
        <w:t>. 20-year follow-up study of physical morbidity and mortality in relationship to antipsychotic treatment in a nationwide cohort of 62,250 patients with schizoph</w:t>
      </w:r>
      <w:r w:rsidR="00E104BE" w:rsidRPr="00F03276">
        <w:rPr>
          <w:rFonts w:cstheme="minorHAnsi"/>
          <w:sz w:val="24"/>
          <w:szCs w:val="24"/>
          <w:lang w:val="en-US"/>
        </w:rPr>
        <w:t>renia (FIN20). World Psychiatry. 19,</w:t>
      </w:r>
      <w:r w:rsidRPr="00F03276">
        <w:rPr>
          <w:rFonts w:cstheme="minorHAnsi"/>
          <w:sz w:val="24"/>
          <w:szCs w:val="24"/>
          <w:lang w:val="en-US"/>
        </w:rPr>
        <w:t xml:space="preserve"> 61-68.</w:t>
      </w:r>
    </w:p>
    <w:p w14:paraId="2BB3B326"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5C482D33" w14:textId="132767FA" w:rsidR="00326322" w:rsidRPr="00F03276" w:rsidRDefault="0032632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Taipale</w:t>
      </w:r>
      <w:r w:rsidR="00927C5F" w:rsidRPr="00F03276">
        <w:rPr>
          <w:rFonts w:cstheme="minorHAnsi"/>
          <w:sz w:val="24"/>
          <w:szCs w:val="24"/>
          <w:lang w:val="en-US"/>
        </w:rPr>
        <w:t>,</w:t>
      </w:r>
      <w:r w:rsidRPr="00F03276">
        <w:rPr>
          <w:rFonts w:cstheme="minorHAnsi"/>
          <w:sz w:val="24"/>
          <w:szCs w:val="24"/>
          <w:lang w:val="en-US"/>
        </w:rPr>
        <w:t xml:space="preserve"> H</w:t>
      </w:r>
      <w:r w:rsidR="00927C5F" w:rsidRPr="00F03276">
        <w:rPr>
          <w:rFonts w:cstheme="minorHAnsi"/>
          <w:sz w:val="24"/>
          <w:szCs w:val="24"/>
          <w:lang w:val="en-US"/>
        </w:rPr>
        <w:t>.</w:t>
      </w:r>
      <w:r w:rsidRPr="00F03276">
        <w:rPr>
          <w:rFonts w:cstheme="minorHAnsi"/>
          <w:sz w:val="24"/>
          <w:szCs w:val="24"/>
          <w:lang w:val="en-US"/>
        </w:rPr>
        <w:t>, Lähteenvuo</w:t>
      </w:r>
      <w:r w:rsidR="00927C5F" w:rsidRPr="00F03276">
        <w:rPr>
          <w:rFonts w:cstheme="minorHAnsi"/>
          <w:sz w:val="24"/>
          <w:szCs w:val="24"/>
          <w:lang w:val="en-US"/>
        </w:rPr>
        <w:t>,</w:t>
      </w:r>
      <w:r w:rsidRPr="00F03276">
        <w:rPr>
          <w:rFonts w:cstheme="minorHAnsi"/>
          <w:sz w:val="24"/>
          <w:szCs w:val="24"/>
          <w:lang w:val="en-US"/>
        </w:rPr>
        <w:t xml:space="preserve"> M</w:t>
      </w:r>
      <w:r w:rsidR="00927C5F" w:rsidRPr="00F03276">
        <w:rPr>
          <w:rFonts w:cstheme="minorHAnsi"/>
          <w:sz w:val="24"/>
          <w:szCs w:val="24"/>
          <w:lang w:val="en-US"/>
        </w:rPr>
        <w:t>.</w:t>
      </w:r>
      <w:r w:rsidRPr="00F03276">
        <w:rPr>
          <w:rFonts w:cstheme="minorHAnsi"/>
          <w:sz w:val="24"/>
          <w:szCs w:val="24"/>
          <w:lang w:val="en-US"/>
        </w:rPr>
        <w:t>, Tanskanen</w:t>
      </w:r>
      <w:r w:rsidR="00927C5F" w:rsidRPr="00F03276">
        <w:rPr>
          <w:rFonts w:cstheme="minorHAnsi"/>
          <w:sz w:val="24"/>
          <w:szCs w:val="24"/>
          <w:lang w:val="en-US"/>
        </w:rPr>
        <w:t>,</w:t>
      </w:r>
      <w:r w:rsidRPr="00F03276">
        <w:rPr>
          <w:rFonts w:cstheme="minorHAnsi"/>
          <w:sz w:val="24"/>
          <w:szCs w:val="24"/>
          <w:lang w:val="en-US"/>
        </w:rPr>
        <w:t xml:space="preserve"> A</w:t>
      </w:r>
      <w:r w:rsidR="00927C5F" w:rsidRPr="00F03276">
        <w:rPr>
          <w:rFonts w:cstheme="minorHAnsi"/>
          <w:sz w:val="24"/>
          <w:szCs w:val="24"/>
          <w:lang w:val="en-US"/>
        </w:rPr>
        <w:t>.</w:t>
      </w:r>
      <w:r w:rsidRPr="00F03276">
        <w:rPr>
          <w:rFonts w:cstheme="minorHAnsi"/>
          <w:sz w:val="24"/>
          <w:szCs w:val="24"/>
          <w:lang w:val="en-US"/>
        </w:rPr>
        <w:t>, Mittendorfer-Rutz</w:t>
      </w:r>
      <w:r w:rsidR="00927C5F" w:rsidRPr="00F03276">
        <w:rPr>
          <w:rFonts w:cstheme="minorHAnsi"/>
          <w:sz w:val="24"/>
          <w:szCs w:val="24"/>
          <w:lang w:val="en-US"/>
        </w:rPr>
        <w:t>,</w:t>
      </w:r>
      <w:r w:rsidRPr="00F03276">
        <w:rPr>
          <w:rFonts w:cstheme="minorHAnsi"/>
          <w:sz w:val="24"/>
          <w:szCs w:val="24"/>
          <w:lang w:val="en-US"/>
        </w:rPr>
        <w:t xml:space="preserve"> E</w:t>
      </w:r>
      <w:r w:rsidR="00927C5F" w:rsidRPr="00F03276">
        <w:rPr>
          <w:rFonts w:cstheme="minorHAnsi"/>
          <w:sz w:val="24"/>
          <w:szCs w:val="24"/>
          <w:lang w:val="en-US"/>
        </w:rPr>
        <w:t>.</w:t>
      </w:r>
      <w:r w:rsidRPr="00F03276">
        <w:rPr>
          <w:rFonts w:cstheme="minorHAnsi"/>
          <w:sz w:val="24"/>
          <w:szCs w:val="24"/>
          <w:lang w:val="en-US"/>
        </w:rPr>
        <w:t>, Tihonen</w:t>
      </w:r>
      <w:r w:rsidR="00927C5F" w:rsidRPr="00F03276">
        <w:rPr>
          <w:rFonts w:cstheme="minorHAnsi"/>
          <w:sz w:val="24"/>
          <w:szCs w:val="24"/>
          <w:lang w:val="en-US"/>
        </w:rPr>
        <w:t>,</w:t>
      </w:r>
      <w:r w:rsidRPr="00F03276">
        <w:rPr>
          <w:rFonts w:cstheme="minorHAnsi"/>
          <w:sz w:val="24"/>
          <w:szCs w:val="24"/>
          <w:lang w:val="en-US"/>
        </w:rPr>
        <w:t xml:space="preserve"> J.</w:t>
      </w:r>
      <w:r w:rsidR="00927C5F" w:rsidRPr="00F03276">
        <w:rPr>
          <w:rFonts w:cstheme="minorHAnsi"/>
          <w:sz w:val="24"/>
          <w:szCs w:val="24"/>
          <w:lang w:val="en-US"/>
        </w:rPr>
        <w:t>, 2021</w:t>
      </w:r>
      <w:r w:rsidRPr="00F03276">
        <w:rPr>
          <w:rFonts w:cstheme="minorHAnsi"/>
          <w:sz w:val="24"/>
          <w:szCs w:val="24"/>
          <w:lang w:val="en-US"/>
        </w:rPr>
        <w:t>. Comparative effectiveness of antipsychotics for risk of attempted or completed suicide among persons with schizo</w:t>
      </w:r>
      <w:r w:rsidR="00927C5F" w:rsidRPr="00F03276">
        <w:rPr>
          <w:rFonts w:cstheme="minorHAnsi"/>
          <w:sz w:val="24"/>
          <w:szCs w:val="24"/>
          <w:lang w:val="en-US"/>
        </w:rPr>
        <w:t>phrenia. Schizophr. Bulletin. 47,</w:t>
      </w:r>
      <w:r w:rsidRPr="00F03276">
        <w:rPr>
          <w:rFonts w:cstheme="minorHAnsi"/>
          <w:sz w:val="24"/>
          <w:szCs w:val="24"/>
          <w:lang w:val="en-US"/>
        </w:rPr>
        <w:t xml:space="preserve"> 23-30.</w:t>
      </w:r>
    </w:p>
    <w:p w14:paraId="27EC8383"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0044D182" w14:textId="0BF2C0D0" w:rsidR="00936610" w:rsidRPr="00F03276" w:rsidRDefault="00986CC6"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Tihonen</w:t>
      </w:r>
      <w:r w:rsidR="00936610" w:rsidRPr="00F03276">
        <w:rPr>
          <w:rFonts w:cstheme="minorHAnsi"/>
          <w:sz w:val="24"/>
          <w:szCs w:val="24"/>
          <w:lang w:val="en-US"/>
        </w:rPr>
        <w:t>,</w:t>
      </w:r>
      <w:r w:rsidRPr="00F03276">
        <w:rPr>
          <w:rFonts w:cstheme="minorHAnsi"/>
          <w:sz w:val="24"/>
          <w:szCs w:val="24"/>
          <w:lang w:val="en-US"/>
        </w:rPr>
        <w:t xml:space="preserve"> J</w:t>
      </w:r>
      <w:r w:rsidR="00936610" w:rsidRPr="00F03276">
        <w:rPr>
          <w:rFonts w:cstheme="minorHAnsi"/>
          <w:sz w:val="24"/>
          <w:szCs w:val="24"/>
          <w:lang w:val="en-US"/>
        </w:rPr>
        <w:t>.</w:t>
      </w:r>
      <w:r w:rsidRPr="00F03276">
        <w:rPr>
          <w:rFonts w:cstheme="minorHAnsi"/>
          <w:sz w:val="24"/>
          <w:szCs w:val="24"/>
          <w:lang w:val="en-US"/>
        </w:rPr>
        <w:t>, Lӧnnqvist</w:t>
      </w:r>
      <w:r w:rsidR="00936610" w:rsidRPr="00F03276">
        <w:rPr>
          <w:rFonts w:cstheme="minorHAnsi"/>
          <w:sz w:val="24"/>
          <w:szCs w:val="24"/>
          <w:lang w:val="en-US"/>
        </w:rPr>
        <w:t>,</w:t>
      </w:r>
      <w:r w:rsidRPr="00F03276">
        <w:rPr>
          <w:rFonts w:cstheme="minorHAnsi"/>
          <w:sz w:val="24"/>
          <w:szCs w:val="24"/>
          <w:lang w:val="en-US"/>
        </w:rPr>
        <w:t xml:space="preserve"> J</w:t>
      </w:r>
      <w:r w:rsidR="00936610" w:rsidRPr="00F03276">
        <w:rPr>
          <w:rFonts w:cstheme="minorHAnsi"/>
          <w:sz w:val="24"/>
          <w:szCs w:val="24"/>
          <w:lang w:val="en-US"/>
        </w:rPr>
        <w:t>.</w:t>
      </w:r>
      <w:r w:rsidRPr="00F03276">
        <w:rPr>
          <w:rFonts w:cstheme="minorHAnsi"/>
          <w:sz w:val="24"/>
          <w:szCs w:val="24"/>
          <w:lang w:val="en-US"/>
        </w:rPr>
        <w:t>, Wahlbeck</w:t>
      </w:r>
      <w:r w:rsidR="00936610" w:rsidRPr="00F03276">
        <w:rPr>
          <w:rFonts w:cstheme="minorHAnsi"/>
          <w:sz w:val="24"/>
          <w:szCs w:val="24"/>
          <w:lang w:val="en-US"/>
        </w:rPr>
        <w:t>,</w:t>
      </w:r>
      <w:r w:rsidRPr="00F03276">
        <w:rPr>
          <w:rFonts w:cstheme="minorHAnsi"/>
          <w:sz w:val="24"/>
          <w:szCs w:val="24"/>
          <w:lang w:val="en-US"/>
        </w:rPr>
        <w:t xml:space="preserve"> K</w:t>
      </w:r>
      <w:r w:rsidR="00936610" w:rsidRPr="00F03276">
        <w:rPr>
          <w:rFonts w:cstheme="minorHAnsi"/>
          <w:sz w:val="24"/>
          <w:szCs w:val="24"/>
          <w:lang w:val="en-US"/>
        </w:rPr>
        <w:t>.</w:t>
      </w:r>
      <w:r w:rsidRPr="00F03276">
        <w:rPr>
          <w:rFonts w:cstheme="minorHAnsi"/>
          <w:sz w:val="24"/>
          <w:szCs w:val="24"/>
          <w:lang w:val="en-US"/>
        </w:rPr>
        <w:t>, Klaukka</w:t>
      </w:r>
      <w:r w:rsidR="00936610" w:rsidRPr="00F03276">
        <w:rPr>
          <w:rFonts w:cstheme="minorHAnsi"/>
          <w:sz w:val="24"/>
          <w:szCs w:val="24"/>
          <w:lang w:val="en-US"/>
        </w:rPr>
        <w:t>,</w:t>
      </w:r>
      <w:r w:rsidRPr="00F03276">
        <w:rPr>
          <w:rFonts w:cstheme="minorHAnsi"/>
          <w:sz w:val="24"/>
          <w:szCs w:val="24"/>
          <w:lang w:val="en-US"/>
        </w:rPr>
        <w:t xml:space="preserve"> T</w:t>
      </w:r>
      <w:r w:rsidR="00936610" w:rsidRPr="00F03276">
        <w:rPr>
          <w:rFonts w:cstheme="minorHAnsi"/>
          <w:sz w:val="24"/>
          <w:szCs w:val="24"/>
          <w:lang w:val="en-US"/>
        </w:rPr>
        <w:t>.</w:t>
      </w:r>
      <w:r w:rsidRPr="00F03276">
        <w:rPr>
          <w:rFonts w:cstheme="minorHAnsi"/>
          <w:sz w:val="24"/>
          <w:szCs w:val="24"/>
          <w:lang w:val="en-US"/>
        </w:rPr>
        <w:t>, Niskanen</w:t>
      </w:r>
      <w:r w:rsidR="00936610" w:rsidRPr="00F03276">
        <w:rPr>
          <w:rFonts w:cstheme="minorHAnsi"/>
          <w:sz w:val="24"/>
          <w:szCs w:val="24"/>
          <w:lang w:val="en-US"/>
        </w:rPr>
        <w:t>,</w:t>
      </w:r>
      <w:r w:rsidRPr="00F03276">
        <w:rPr>
          <w:rFonts w:cstheme="minorHAnsi"/>
          <w:sz w:val="24"/>
          <w:szCs w:val="24"/>
          <w:lang w:val="en-US"/>
        </w:rPr>
        <w:t xml:space="preserve"> L</w:t>
      </w:r>
      <w:r w:rsidR="00936610" w:rsidRPr="00F03276">
        <w:rPr>
          <w:rFonts w:cstheme="minorHAnsi"/>
          <w:sz w:val="24"/>
          <w:szCs w:val="24"/>
          <w:lang w:val="en-US"/>
        </w:rPr>
        <w:t>.</w:t>
      </w:r>
      <w:r w:rsidRPr="00F03276">
        <w:rPr>
          <w:rFonts w:cstheme="minorHAnsi"/>
          <w:sz w:val="24"/>
          <w:szCs w:val="24"/>
          <w:lang w:val="en-US"/>
        </w:rPr>
        <w:t>, Tanskanen</w:t>
      </w:r>
      <w:r w:rsidR="00936610" w:rsidRPr="00F03276">
        <w:rPr>
          <w:rFonts w:cstheme="minorHAnsi"/>
          <w:sz w:val="24"/>
          <w:szCs w:val="24"/>
          <w:lang w:val="en-US"/>
        </w:rPr>
        <w:t>,</w:t>
      </w:r>
      <w:r w:rsidRPr="00F03276">
        <w:rPr>
          <w:rFonts w:cstheme="minorHAnsi"/>
          <w:sz w:val="24"/>
          <w:szCs w:val="24"/>
          <w:lang w:val="en-US"/>
        </w:rPr>
        <w:t xml:space="preserve"> A</w:t>
      </w:r>
      <w:r w:rsidR="00936610" w:rsidRPr="00F03276">
        <w:rPr>
          <w:rFonts w:cstheme="minorHAnsi"/>
          <w:sz w:val="24"/>
          <w:szCs w:val="24"/>
          <w:lang w:val="en-US"/>
        </w:rPr>
        <w:t>., Haukka, J., 2009</w:t>
      </w:r>
      <w:r w:rsidRPr="00F03276">
        <w:rPr>
          <w:rFonts w:cstheme="minorHAnsi"/>
          <w:sz w:val="24"/>
          <w:szCs w:val="24"/>
          <w:lang w:val="en-US"/>
        </w:rPr>
        <w:t>. 11-year follow-up of mortality in patients with schizophrenia: a population-based cohort study (FIN11 study). Lancet</w:t>
      </w:r>
      <w:r w:rsidR="00DF226A" w:rsidRPr="00F03276">
        <w:rPr>
          <w:rFonts w:cstheme="minorHAnsi"/>
          <w:sz w:val="24"/>
          <w:szCs w:val="24"/>
          <w:lang w:val="en-US"/>
        </w:rPr>
        <w:t>. 374 (9690),</w:t>
      </w:r>
      <w:r w:rsidRPr="00F03276">
        <w:rPr>
          <w:rFonts w:cstheme="minorHAnsi"/>
          <w:sz w:val="24"/>
          <w:szCs w:val="24"/>
          <w:lang w:val="en-US"/>
        </w:rPr>
        <w:t xml:space="preserve"> 620-627.</w:t>
      </w:r>
    </w:p>
    <w:p w14:paraId="377DEFBD"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5004E1B6" w14:textId="57301A9E" w:rsidR="00A4132C" w:rsidRPr="00F03276" w:rsidRDefault="000B0F58"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U.S. Food and Drug Administration, (2002)</w:t>
      </w:r>
      <w:r w:rsidR="00A15317" w:rsidRPr="00F03276">
        <w:rPr>
          <w:rFonts w:cstheme="minorHAnsi"/>
          <w:sz w:val="24"/>
          <w:szCs w:val="24"/>
          <w:lang w:val="en-US"/>
        </w:rPr>
        <w:t>.</w:t>
      </w:r>
      <w:r w:rsidRPr="00F03276">
        <w:rPr>
          <w:rFonts w:cstheme="minorHAnsi"/>
          <w:sz w:val="24"/>
          <w:szCs w:val="24"/>
          <w:lang w:val="en-US"/>
        </w:rPr>
        <w:t xml:space="preserve"> </w:t>
      </w:r>
      <w:hyperlink r:id="rId12" w:history="1">
        <w:r w:rsidR="00C86BC0" w:rsidRPr="00F03276">
          <w:rPr>
            <w:rStyle w:val="Hyperlink"/>
            <w:rFonts w:cstheme="minorHAnsi"/>
            <w:color w:val="auto"/>
            <w:sz w:val="24"/>
            <w:szCs w:val="24"/>
            <w:lang w:val="en-US"/>
          </w:rPr>
          <w:t>https://web.archive.org/web/20131108024629/http://www.accessdata.fda.gov/drugsatfda_docs/appletter/2002/19758se1-047ltr.pdf</w:t>
        </w:r>
      </w:hyperlink>
      <w:r w:rsidRPr="00F03276">
        <w:rPr>
          <w:rFonts w:cstheme="minorHAnsi"/>
          <w:sz w:val="24"/>
          <w:szCs w:val="24"/>
          <w:u w:val="single"/>
          <w:lang w:val="en-US"/>
        </w:rPr>
        <w:t xml:space="preserve"> </w:t>
      </w:r>
    </w:p>
    <w:p w14:paraId="7562F382"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653EFB0" w14:textId="3CD3D73F" w:rsidR="00A4132C" w:rsidRPr="00F03276" w:rsidRDefault="00A4132C"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van der Zalm</w:t>
      </w:r>
      <w:r w:rsidR="00DF226A" w:rsidRPr="00F03276">
        <w:rPr>
          <w:rFonts w:cstheme="minorHAnsi"/>
          <w:sz w:val="24"/>
          <w:szCs w:val="24"/>
          <w:lang w:val="en-US"/>
        </w:rPr>
        <w:t>,</w:t>
      </w:r>
      <w:r w:rsidRPr="00F03276">
        <w:rPr>
          <w:rFonts w:cstheme="minorHAnsi"/>
          <w:sz w:val="24"/>
          <w:szCs w:val="24"/>
          <w:lang w:val="en-US"/>
        </w:rPr>
        <w:t xml:space="preserve"> Y</w:t>
      </w:r>
      <w:r w:rsidR="00DF226A" w:rsidRPr="00F03276">
        <w:rPr>
          <w:rFonts w:cstheme="minorHAnsi"/>
          <w:sz w:val="24"/>
          <w:szCs w:val="24"/>
          <w:lang w:val="en-US"/>
        </w:rPr>
        <w:t>.</w:t>
      </w:r>
      <w:r w:rsidRPr="00F03276">
        <w:rPr>
          <w:rFonts w:cstheme="minorHAnsi"/>
          <w:sz w:val="24"/>
          <w:szCs w:val="24"/>
          <w:lang w:val="en-US"/>
        </w:rPr>
        <w:t>, Foldager</w:t>
      </w:r>
      <w:r w:rsidR="00DF226A" w:rsidRPr="00F03276">
        <w:rPr>
          <w:rFonts w:cstheme="minorHAnsi"/>
          <w:sz w:val="24"/>
          <w:szCs w:val="24"/>
          <w:lang w:val="en-US"/>
        </w:rPr>
        <w:t>,</w:t>
      </w:r>
      <w:r w:rsidRPr="00F03276">
        <w:rPr>
          <w:rFonts w:cstheme="minorHAnsi"/>
          <w:sz w:val="24"/>
          <w:szCs w:val="24"/>
          <w:lang w:val="en-US"/>
        </w:rPr>
        <w:t xml:space="preserve"> L</w:t>
      </w:r>
      <w:r w:rsidR="00DF226A" w:rsidRPr="00F03276">
        <w:rPr>
          <w:rFonts w:cstheme="minorHAnsi"/>
          <w:sz w:val="24"/>
          <w:szCs w:val="24"/>
          <w:lang w:val="en-US"/>
        </w:rPr>
        <w:t>.</w:t>
      </w:r>
      <w:r w:rsidRPr="00F03276">
        <w:rPr>
          <w:rFonts w:cstheme="minorHAnsi"/>
          <w:sz w:val="24"/>
          <w:szCs w:val="24"/>
          <w:lang w:val="en-US"/>
        </w:rPr>
        <w:t>, Termorshuizen</w:t>
      </w:r>
      <w:r w:rsidR="00DF226A" w:rsidRPr="00F03276">
        <w:rPr>
          <w:rFonts w:cstheme="minorHAnsi"/>
          <w:sz w:val="24"/>
          <w:szCs w:val="24"/>
          <w:lang w:val="en-US"/>
        </w:rPr>
        <w:t>,</w:t>
      </w:r>
      <w:r w:rsidRPr="00F03276">
        <w:rPr>
          <w:rFonts w:cstheme="minorHAnsi"/>
          <w:sz w:val="24"/>
          <w:szCs w:val="24"/>
          <w:lang w:val="en-US"/>
        </w:rPr>
        <w:t xml:space="preserve"> F</w:t>
      </w:r>
      <w:r w:rsidR="00DF226A" w:rsidRPr="00F03276">
        <w:rPr>
          <w:rFonts w:cstheme="minorHAnsi"/>
          <w:sz w:val="24"/>
          <w:szCs w:val="24"/>
          <w:lang w:val="en-US"/>
        </w:rPr>
        <w:t>.</w:t>
      </w:r>
      <w:r w:rsidRPr="00F03276">
        <w:rPr>
          <w:rFonts w:cstheme="minorHAnsi"/>
          <w:sz w:val="24"/>
          <w:szCs w:val="24"/>
          <w:lang w:val="en-US"/>
        </w:rPr>
        <w:t>, Sommer</w:t>
      </w:r>
      <w:r w:rsidR="00DF226A" w:rsidRPr="00F03276">
        <w:rPr>
          <w:rFonts w:cstheme="minorHAnsi"/>
          <w:sz w:val="24"/>
          <w:szCs w:val="24"/>
          <w:lang w:val="en-US"/>
        </w:rPr>
        <w:t>,</w:t>
      </w:r>
      <w:r w:rsidRPr="00F03276">
        <w:rPr>
          <w:rFonts w:cstheme="minorHAnsi"/>
          <w:sz w:val="24"/>
          <w:szCs w:val="24"/>
          <w:lang w:val="en-US"/>
        </w:rPr>
        <w:t xml:space="preserve"> I</w:t>
      </w:r>
      <w:r w:rsidR="00DF226A" w:rsidRPr="00F03276">
        <w:rPr>
          <w:rFonts w:cstheme="minorHAnsi"/>
          <w:sz w:val="24"/>
          <w:szCs w:val="24"/>
          <w:lang w:val="en-US"/>
        </w:rPr>
        <w:t>.</w:t>
      </w:r>
      <w:r w:rsidRPr="00F03276">
        <w:rPr>
          <w:rFonts w:cstheme="minorHAnsi"/>
          <w:sz w:val="24"/>
          <w:szCs w:val="24"/>
          <w:lang w:val="en-US"/>
        </w:rPr>
        <w:t>E</w:t>
      </w:r>
      <w:r w:rsidR="00DF226A" w:rsidRPr="00F03276">
        <w:rPr>
          <w:rFonts w:cstheme="minorHAnsi"/>
          <w:sz w:val="24"/>
          <w:szCs w:val="24"/>
          <w:lang w:val="en-US"/>
        </w:rPr>
        <w:t>.</w:t>
      </w:r>
      <w:r w:rsidRPr="00F03276">
        <w:rPr>
          <w:rFonts w:cstheme="minorHAnsi"/>
          <w:sz w:val="24"/>
          <w:szCs w:val="24"/>
          <w:lang w:val="en-US"/>
        </w:rPr>
        <w:t>, Nielsen</w:t>
      </w:r>
      <w:r w:rsidR="00DF226A" w:rsidRPr="00F03276">
        <w:rPr>
          <w:rFonts w:cstheme="minorHAnsi"/>
          <w:sz w:val="24"/>
          <w:szCs w:val="24"/>
          <w:lang w:val="en-US"/>
        </w:rPr>
        <w:t>,</w:t>
      </w:r>
      <w:r w:rsidRPr="00F03276">
        <w:rPr>
          <w:rFonts w:cstheme="minorHAnsi"/>
          <w:sz w:val="24"/>
          <w:szCs w:val="24"/>
          <w:lang w:val="en-US"/>
        </w:rPr>
        <w:t xml:space="preserve"> J</w:t>
      </w:r>
      <w:r w:rsidR="00DF226A" w:rsidRPr="00F03276">
        <w:rPr>
          <w:rFonts w:cstheme="minorHAnsi"/>
          <w:sz w:val="24"/>
          <w:szCs w:val="24"/>
          <w:lang w:val="en-US"/>
        </w:rPr>
        <w:t>.</w:t>
      </w:r>
      <w:r w:rsidRPr="00F03276">
        <w:rPr>
          <w:rFonts w:cstheme="minorHAnsi"/>
          <w:sz w:val="24"/>
          <w:szCs w:val="24"/>
          <w:lang w:val="en-US"/>
        </w:rPr>
        <w:t>, Selten</w:t>
      </w:r>
      <w:r w:rsidR="00DF226A" w:rsidRPr="00F03276">
        <w:rPr>
          <w:rFonts w:cstheme="minorHAnsi"/>
          <w:sz w:val="24"/>
          <w:szCs w:val="24"/>
          <w:lang w:val="en-US"/>
        </w:rPr>
        <w:t>,</w:t>
      </w:r>
      <w:r w:rsidRPr="00F03276">
        <w:rPr>
          <w:rFonts w:cstheme="minorHAnsi"/>
          <w:sz w:val="24"/>
          <w:szCs w:val="24"/>
          <w:lang w:val="en-US"/>
        </w:rPr>
        <w:t xml:space="preserve"> J</w:t>
      </w:r>
      <w:r w:rsidR="00DF226A" w:rsidRPr="00F03276">
        <w:rPr>
          <w:rFonts w:cstheme="minorHAnsi"/>
          <w:sz w:val="24"/>
          <w:szCs w:val="24"/>
          <w:lang w:val="en-US"/>
        </w:rPr>
        <w:t>.</w:t>
      </w:r>
      <w:r w:rsidRPr="00F03276">
        <w:rPr>
          <w:rFonts w:cstheme="minorHAnsi"/>
          <w:sz w:val="24"/>
          <w:szCs w:val="24"/>
          <w:lang w:val="en-US"/>
        </w:rPr>
        <w:t>P.</w:t>
      </w:r>
      <w:r w:rsidR="00DF226A" w:rsidRPr="00F03276">
        <w:rPr>
          <w:rFonts w:cstheme="minorHAnsi"/>
          <w:sz w:val="24"/>
          <w:szCs w:val="24"/>
          <w:lang w:val="en-US"/>
        </w:rPr>
        <w:t>, 2021</w:t>
      </w:r>
      <w:r w:rsidRPr="00F03276">
        <w:rPr>
          <w:rFonts w:cstheme="minorHAnsi"/>
          <w:sz w:val="24"/>
          <w:szCs w:val="24"/>
          <w:lang w:val="en-US"/>
        </w:rPr>
        <w:t>. Clozapine and mortality: a comparison with other antipsychotics in a nationwide Danish cohort study. Acta Psychiatr</w:t>
      </w:r>
      <w:r w:rsidR="00DF226A" w:rsidRPr="00F03276">
        <w:rPr>
          <w:rFonts w:cstheme="minorHAnsi"/>
          <w:sz w:val="24"/>
          <w:szCs w:val="24"/>
          <w:lang w:val="en-US"/>
        </w:rPr>
        <w:t>.</w:t>
      </w:r>
      <w:r w:rsidRPr="00F03276">
        <w:rPr>
          <w:rFonts w:cstheme="minorHAnsi"/>
          <w:sz w:val="24"/>
          <w:szCs w:val="24"/>
          <w:lang w:val="en-US"/>
        </w:rPr>
        <w:t xml:space="preserve"> S</w:t>
      </w:r>
      <w:r w:rsidR="00DF226A" w:rsidRPr="00F03276">
        <w:rPr>
          <w:rFonts w:cstheme="minorHAnsi"/>
          <w:sz w:val="24"/>
          <w:szCs w:val="24"/>
          <w:lang w:val="en-US"/>
        </w:rPr>
        <w:t>cand. 143,</w:t>
      </w:r>
      <w:r w:rsidRPr="00F03276">
        <w:rPr>
          <w:rFonts w:cstheme="minorHAnsi"/>
          <w:sz w:val="24"/>
          <w:szCs w:val="24"/>
          <w:lang w:val="en-US"/>
        </w:rPr>
        <w:t xml:space="preserve"> 216-226.</w:t>
      </w:r>
    </w:p>
    <w:p w14:paraId="7024B7DD"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3D1F1458" w14:textId="24123403" w:rsidR="00E94A7C" w:rsidRPr="00F03276" w:rsidRDefault="008606BD"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Vangala</w:t>
      </w:r>
      <w:r w:rsidR="00DF226A" w:rsidRPr="00F03276">
        <w:rPr>
          <w:rFonts w:cstheme="minorHAnsi"/>
          <w:sz w:val="24"/>
          <w:szCs w:val="24"/>
          <w:lang w:val="en-US"/>
        </w:rPr>
        <w:t>,</w:t>
      </w:r>
      <w:r w:rsidRPr="00F03276">
        <w:rPr>
          <w:rFonts w:cstheme="minorHAnsi"/>
          <w:sz w:val="24"/>
          <w:szCs w:val="24"/>
          <w:lang w:val="en-US"/>
        </w:rPr>
        <w:t xml:space="preserve"> V</w:t>
      </w:r>
      <w:r w:rsidR="00DF226A" w:rsidRPr="00F03276">
        <w:rPr>
          <w:rFonts w:cstheme="minorHAnsi"/>
          <w:sz w:val="24"/>
          <w:szCs w:val="24"/>
          <w:lang w:val="en-US"/>
        </w:rPr>
        <w:t>.</w:t>
      </w:r>
      <w:r w:rsidRPr="00F03276">
        <w:rPr>
          <w:rFonts w:cstheme="minorHAnsi"/>
          <w:sz w:val="24"/>
          <w:szCs w:val="24"/>
          <w:lang w:val="en-US"/>
        </w:rPr>
        <w:t>R</w:t>
      </w:r>
      <w:r w:rsidR="00DF226A" w:rsidRPr="00F03276">
        <w:rPr>
          <w:rFonts w:cstheme="minorHAnsi"/>
          <w:sz w:val="24"/>
          <w:szCs w:val="24"/>
          <w:lang w:val="en-US"/>
        </w:rPr>
        <w:t xml:space="preserve">., Brown, </w:t>
      </w:r>
      <w:r w:rsidRPr="00F03276">
        <w:rPr>
          <w:rFonts w:cstheme="minorHAnsi"/>
          <w:sz w:val="24"/>
          <w:szCs w:val="24"/>
          <w:lang w:val="en-US"/>
        </w:rPr>
        <w:t>E</w:t>
      </w:r>
      <w:r w:rsidR="00DF226A" w:rsidRPr="00F03276">
        <w:rPr>
          <w:rFonts w:cstheme="minorHAnsi"/>
          <w:sz w:val="24"/>
          <w:szCs w:val="24"/>
          <w:lang w:val="en-US"/>
        </w:rPr>
        <w:t>.</w:t>
      </w:r>
      <w:r w:rsidRPr="00F03276">
        <w:rPr>
          <w:rFonts w:cstheme="minorHAnsi"/>
          <w:sz w:val="24"/>
          <w:szCs w:val="24"/>
          <w:lang w:val="en-US"/>
        </w:rPr>
        <w:t>S</w:t>
      </w:r>
      <w:r w:rsidR="00DF226A" w:rsidRPr="00F03276">
        <w:rPr>
          <w:rFonts w:cstheme="minorHAnsi"/>
          <w:sz w:val="24"/>
          <w:szCs w:val="24"/>
          <w:lang w:val="en-US"/>
        </w:rPr>
        <w:t>,</w:t>
      </w:r>
      <w:r w:rsidRPr="00F03276">
        <w:rPr>
          <w:rFonts w:cstheme="minorHAnsi"/>
          <w:sz w:val="24"/>
          <w:szCs w:val="24"/>
          <w:lang w:val="en-US"/>
        </w:rPr>
        <w:t>, Suppes</w:t>
      </w:r>
      <w:r w:rsidR="00DF226A" w:rsidRPr="00F03276">
        <w:rPr>
          <w:rFonts w:cstheme="minorHAnsi"/>
          <w:sz w:val="24"/>
          <w:szCs w:val="24"/>
          <w:lang w:val="en-US"/>
        </w:rPr>
        <w:t>,</w:t>
      </w:r>
      <w:r w:rsidRPr="00F03276">
        <w:rPr>
          <w:rFonts w:cstheme="minorHAnsi"/>
          <w:sz w:val="24"/>
          <w:szCs w:val="24"/>
          <w:lang w:val="en-US"/>
        </w:rPr>
        <w:t xml:space="preserve"> T.</w:t>
      </w:r>
      <w:r w:rsidR="00DF226A" w:rsidRPr="00F03276">
        <w:rPr>
          <w:rFonts w:cstheme="minorHAnsi"/>
          <w:sz w:val="24"/>
          <w:szCs w:val="24"/>
          <w:lang w:val="en-US"/>
        </w:rPr>
        <w:t>, 1999</w:t>
      </w:r>
      <w:r w:rsidRPr="00F03276">
        <w:rPr>
          <w:rFonts w:cstheme="minorHAnsi"/>
          <w:sz w:val="24"/>
          <w:szCs w:val="24"/>
          <w:lang w:val="en-US"/>
        </w:rPr>
        <w:t>. Clozapine associated with decreased suicidality in bipolar disorder: a</w:t>
      </w:r>
      <w:r w:rsidR="00DF226A" w:rsidRPr="00F03276">
        <w:rPr>
          <w:rFonts w:cstheme="minorHAnsi"/>
          <w:sz w:val="24"/>
          <w:szCs w:val="24"/>
          <w:lang w:val="en-US"/>
        </w:rPr>
        <w:t xml:space="preserve"> case report. Bipolar Disord. 2,</w:t>
      </w:r>
      <w:r w:rsidRPr="00F03276">
        <w:rPr>
          <w:rFonts w:cstheme="minorHAnsi"/>
          <w:sz w:val="24"/>
          <w:szCs w:val="24"/>
          <w:lang w:val="en-US"/>
        </w:rPr>
        <w:t xml:space="preserve"> 123-124</w:t>
      </w:r>
      <w:r w:rsidR="002B214D" w:rsidRPr="00F03276">
        <w:rPr>
          <w:rFonts w:cstheme="minorHAnsi"/>
          <w:sz w:val="24"/>
          <w:szCs w:val="24"/>
          <w:lang w:val="en-US"/>
        </w:rPr>
        <w:t>.</w:t>
      </w:r>
    </w:p>
    <w:p w14:paraId="4BAE7A04"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C5C52E7" w14:textId="685B10F5" w:rsidR="009179E2" w:rsidRPr="00F03276" w:rsidRDefault="00E94A7C"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Vermeulen</w:t>
      </w:r>
      <w:r w:rsidR="00DF226A" w:rsidRPr="00F03276">
        <w:rPr>
          <w:rFonts w:cstheme="minorHAnsi"/>
          <w:sz w:val="24"/>
          <w:szCs w:val="24"/>
          <w:lang w:val="en-US"/>
        </w:rPr>
        <w:t>,</w:t>
      </w:r>
      <w:r w:rsidRPr="00F03276">
        <w:rPr>
          <w:rFonts w:cstheme="minorHAnsi"/>
          <w:sz w:val="24"/>
          <w:szCs w:val="24"/>
          <w:lang w:val="en-US"/>
        </w:rPr>
        <w:t xml:space="preserve"> J</w:t>
      </w:r>
      <w:r w:rsidR="00DF226A" w:rsidRPr="00F03276">
        <w:rPr>
          <w:rFonts w:cstheme="minorHAnsi"/>
          <w:sz w:val="24"/>
          <w:szCs w:val="24"/>
          <w:lang w:val="en-US"/>
        </w:rPr>
        <w:t>.</w:t>
      </w:r>
      <w:r w:rsidRPr="00F03276">
        <w:rPr>
          <w:rFonts w:cstheme="minorHAnsi"/>
          <w:sz w:val="24"/>
          <w:szCs w:val="24"/>
          <w:lang w:val="en-US"/>
        </w:rPr>
        <w:t>M</w:t>
      </w:r>
      <w:r w:rsidR="00DF226A" w:rsidRPr="00F03276">
        <w:rPr>
          <w:rFonts w:cstheme="minorHAnsi"/>
          <w:sz w:val="24"/>
          <w:szCs w:val="24"/>
          <w:lang w:val="en-US"/>
        </w:rPr>
        <w:t>.</w:t>
      </w:r>
      <w:r w:rsidRPr="00F03276">
        <w:rPr>
          <w:rFonts w:cstheme="minorHAnsi"/>
          <w:sz w:val="24"/>
          <w:szCs w:val="24"/>
          <w:lang w:val="en-US"/>
        </w:rPr>
        <w:t>, van Rooijen</w:t>
      </w:r>
      <w:r w:rsidR="00DF226A" w:rsidRPr="00F03276">
        <w:rPr>
          <w:rFonts w:cstheme="minorHAnsi"/>
          <w:sz w:val="24"/>
          <w:szCs w:val="24"/>
          <w:lang w:val="en-US"/>
        </w:rPr>
        <w:t>,</w:t>
      </w:r>
      <w:r w:rsidRPr="00F03276">
        <w:rPr>
          <w:rFonts w:cstheme="minorHAnsi"/>
          <w:sz w:val="24"/>
          <w:szCs w:val="24"/>
          <w:lang w:val="en-US"/>
        </w:rPr>
        <w:t xml:space="preserve"> G</w:t>
      </w:r>
      <w:r w:rsidR="00DF226A" w:rsidRPr="00F03276">
        <w:rPr>
          <w:rFonts w:cstheme="minorHAnsi"/>
          <w:sz w:val="24"/>
          <w:szCs w:val="24"/>
          <w:lang w:val="en-US"/>
        </w:rPr>
        <w:t>.</w:t>
      </w:r>
      <w:r w:rsidRPr="00F03276">
        <w:rPr>
          <w:rFonts w:cstheme="minorHAnsi"/>
          <w:sz w:val="24"/>
          <w:szCs w:val="24"/>
          <w:lang w:val="en-US"/>
        </w:rPr>
        <w:t>, van de Kerkhof</w:t>
      </w:r>
      <w:r w:rsidR="00DF226A" w:rsidRPr="00F03276">
        <w:rPr>
          <w:rFonts w:cstheme="minorHAnsi"/>
          <w:sz w:val="24"/>
          <w:szCs w:val="24"/>
          <w:lang w:val="en-US"/>
        </w:rPr>
        <w:t>,</w:t>
      </w:r>
      <w:r w:rsidRPr="00F03276">
        <w:rPr>
          <w:rFonts w:cstheme="minorHAnsi"/>
          <w:sz w:val="24"/>
          <w:szCs w:val="24"/>
          <w:lang w:val="en-US"/>
        </w:rPr>
        <w:t xml:space="preserve"> M</w:t>
      </w:r>
      <w:r w:rsidR="00DF226A" w:rsidRPr="00F03276">
        <w:rPr>
          <w:rFonts w:cstheme="minorHAnsi"/>
          <w:sz w:val="24"/>
          <w:szCs w:val="24"/>
          <w:lang w:val="en-US"/>
        </w:rPr>
        <w:t>.</w:t>
      </w:r>
      <w:r w:rsidRPr="00F03276">
        <w:rPr>
          <w:rFonts w:cstheme="minorHAnsi"/>
          <w:sz w:val="24"/>
          <w:szCs w:val="24"/>
          <w:lang w:val="en-US"/>
        </w:rPr>
        <w:t>P</w:t>
      </w:r>
      <w:r w:rsidR="00DF226A" w:rsidRPr="00F03276">
        <w:rPr>
          <w:rFonts w:cstheme="minorHAnsi"/>
          <w:sz w:val="24"/>
          <w:szCs w:val="24"/>
          <w:lang w:val="en-US"/>
        </w:rPr>
        <w:t>.</w:t>
      </w:r>
      <w:r w:rsidRPr="00F03276">
        <w:rPr>
          <w:rFonts w:cstheme="minorHAnsi"/>
          <w:sz w:val="24"/>
          <w:szCs w:val="24"/>
          <w:lang w:val="en-US"/>
        </w:rPr>
        <w:t>J</w:t>
      </w:r>
      <w:r w:rsidR="00DF226A" w:rsidRPr="00F03276">
        <w:rPr>
          <w:rFonts w:cstheme="minorHAnsi"/>
          <w:sz w:val="24"/>
          <w:szCs w:val="24"/>
          <w:lang w:val="en-US"/>
        </w:rPr>
        <w:t>.</w:t>
      </w:r>
      <w:r w:rsidRPr="00F03276">
        <w:rPr>
          <w:rFonts w:cstheme="minorHAnsi"/>
          <w:sz w:val="24"/>
          <w:szCs w:val="24"/>
          <w:lang w:val="en-US"/>
        </w:rPr>
        <w:t xml:space="preserve">, Sutterland </w:t>
      </w:r>
      <w:r w:rsidR="00DF226A" w:rsidRPr="00F03276">
        <w:rPr>
          <w:rFonts w:cstheme="minorHAnsi"/>
          <w:sz w:val="24"/>
          <w:szCs w:val="24"/>
          <w:lang w:val="en-US"/>
        </w:rPr>
        <w:t xml:space="preserve">, </w:t>
      </w:r>
      <w:r w:rsidRPr="00F03276">
        <w:rPr>
          <w:rFonts w:cstheme="minorHAnsi"/>
          <w:sz w:val="24"/>
          <w:szCs w:val="24"/>
          <w:lang w:val="en-US"/>
        </w:rPr>
        <w:t>A</w:t>
      </w:r>
      <w:r w:rsidR="00DF226A" w:rsidRPr="00F03276">
        <w:rPr>
          <w:rFonts w:cstheme="minorHAnsi"/>
          <w:sz w:val="24"/>
          <w:szCs w:val="24"/>
          <w:lang w:val="en-US"/>
        </w:rPr>
        <w:t>.</w:t>
      </w:r>
      <w:r w:rsidRPr="00F03276">
        <w:rPr>
          <w:rFonts w:cstheme="minorHAnsi"/>
          <w:sz w:val="24"/>
          <w:szCs w:val="24"/>
          <w:lang w:val="en-US"/>
        </w:rPr>
        <w:t>L</w:t>
      </w:r>
      <w:r w:rsidR="00DF226A" w:rsidRPr="00F03276">
        <w:rPr>
          <w:rFonts w:cstheme="minorHAnsi"/>
          <w:sz w:val="24"/>
          <w:szCs w:val="24"/>
          <w:lang w:val="en-US"/>
        </w:rPr>
        <w:t>.</w:t>
      </w:r>
      <w:r w:rsidRPr="00F03276">
        <w:rPr>
          <w:rFonts w:cstheme="minorHAnsi"/>
          <w:sz w:val="24"/>
          <w:szCs w:val="24"/>
          <w:lang w:val="en-US"/>
        </w:rPr>
        <w:t>, Correll</w:t>
      </w:r>
      <w:r w:rsidR="00DF226A" w:rsidRPr="00F03276">
        <w:rPr>
          <w:rFonts w:cstheme="minorHAnsi"/>
          <w:sz w:val="24"/>
          <w:szCs w:val="24"/>
          <w:lang w:val="en-US"/>
        </w:rPr>
        <w:t>,</w:t>
      </w:r>
      <w:r w:rsidRPr="00F03276">
        <w:rPr>
          <w:rFonts w:cstheme="minorHAnsi"/>
          <w:sz w:val="24"/>
          <w:szCs w:val="24"/>
          <w:lang w:val="en-US"/>
        </w:rPr>
        <w:t xml:space="preserve"> C</w:t>
      </w:r>
      <w:r w:rsidR="00DF226A" w:rsidRPr="00F03276">
        <w:rPr>
          <w:rFonts w:cstheme="minorHAnsi"/>
          <w:sz w:val="24"/>
          <w:szCs w:val="24"/>
          <w:lang w:val="en-US"/>
        </w:rPr>
        <w:t>.</w:t>
      </w:r>
      <w:r w:rsidRPr="00F03276">
        <w:rPr>
          <w:rFonts w:cstheme="minorHAnsi"/>
          <w:sz w:val="24"/>
          <w:szCs w:val="24"/>
          <w:lang w:val="en-US"/>
        </w:rPr>
        <w:t>U</w:t>
      </w:r>
      <w:r w:rsidR="00DF226A" w:rsidRPr="00F03276">
        <w:rPr>
          <w:rFonts w:cstheme="minorHAnsi"/>
          <w:sz w:val="24"/>
          <w:szCs w:val="24"/>
          <w:lang w:val="en-US"/>
        </w:rPr>
        <w:t>.</w:t>
      </w:r>
      <w:r w:rsidRPr="00F03276">
        <w:rPr>
          <w:rFonts w:cstheme="minorHAnsi"/>
          <w:sz w:val="24"/>
          <w:szCs w:val="24"/>
          <w:lang w:val="en-US"/>
        </w:rPr>
        <w:t>, de Hann</w:t>
      </w:r>
      <w:r w:rsidR="00DF226A" w:rsidRPr="00F03276">
        <w:rPr>
          <w:rFonts w:cstheme="minorHAnsi"/>
          <w:sz w:val="24"/>
          <w:szCs w:val="24"/>
          <w:lang w:val="en-US"/>
        </w:rPr>
        <w:t>,</w:t>
      </w:r>
      <w:r w:rsidRPr="00F03276">
        <w:rPr>
          <w:rFonts w:cstheme="minorHAnsi"/>
          <w:sz w:val="24"/>
          <w:szCs w:val="24"/>
          <w:lang w:val="en-US"/>
        </w:rPr>
        <w:t xml:space="preserve"> L.</w:t>
      </w:r>
      <w:r w:rsidR="00DF226A" w:rsidRPr="00F03276">
        <w:rPr>
          <w:rFonts w:cstheme="minorHAnsi"/>
          <w:sz w:val="24"/>
          <w:szCs w:val="24"/>
          <w:lang w:val="en-US"/>
        </w:rPr>
        <w:t>, 2019</w:t>
      </w:r>
      <w:r w:rsidRPr="00F03276">
        <w:rPr>
          <w:rFonts w:cstheme="minorHAnsi"/>
          <w:sz w:val="24"/>
          <w:szCs w:val="24"/>
          <w:lang w:val="en-US"/>
        </w:rPr>
        <w:t>.  Clozapine and long-term mortality risk in patients with schizophrenia: a systematic review and meta-analysis of studies last</w:t>
      </w:r>
      <w:r w:rsidR="00DF226A" w:rsidRPr="00F03276">
        <w:rPr>
          <w:rFonts w:cstheme="minorHAnsi"/>
          <w:sz w:val="24"/>
          <w:szCs w:val="24"/>
          <w:lang w:val="en-US"/>
        </w:rPr>
        <w:t>ing 1.1-2.5 years. Schizophr. Bulletin. 45,</w:t>
      </w:r>
      <w:r w:rsidRPr="00F03276">
        <w:rPr>
          <w:rFonts w:cstheme="minorHAnsi"/>
          <w:sz w:val="24"/>
          <w:szCs w:val="24"/>
          <w:lang w:val="en-US"/>
        </w:rPr>
        <w:t xml:space="preserve"> 315-329.</w:t>
      </w:r>
    </w:p>
    <w:p w14:paraId="7F8BD87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2CE54714" w14:textId="59BAF7A9" w:rsidR="009179E2" w:rsidRPr="00F03276" w:rsidRDefault="009179E2"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Vohra</w:t>
      </w:r>
      <w:r w:rsidR="00DF226A" w:rsidRPr="00F03276">
        <w:rPr>
          <w:rFonts w:cstheme="minorHAnsi"/>
          <w:sz w:val="24"/>
          <w:szCs w:val="24"/>
          <w:lang w:val="en-US"/>
        </w:rPr>
        <w:t>,</w:t>
      </w:r>
      <w:r w:rsidRPr="00F03276">
        <w:rPr>
          <w:rFonts w:cstheme="minorHAnsi"/>
          <w:sz w:val="24"/>
          <w:szCs w:val="24"/>
          <w:lang w:val="en-US"/>
        </w:rPr>
        <w:t xml:space="preserve"> A</w:t>
      </w:r>
      <w:r w:rsidR="00DF226A" w:rsidRPr="00F03276">
        <w:rPr>
          <w:rFonts w:cstheme="minorHAnsi"/>
          <w:sz w:val="24"/>
          <w:szCs w:val="24"/>
          <w:lang w:val="en-US"/>
        </w:rPr>
        <w:t>.</w:t>
      </w:r>
      <w:r w:rsidRPr="00F03276">
        <w:rPr>
          <w:rFonts w:cstheme="minorHAnsi"/>
          <w:sz w:val="24"/>
          <w:szCs w:val="24"/>
          <w:lang w:val="en-US"/>
        </w:rPr>
        <w:t>K.</w:t>
      </w:r>
      <w:r w:rsidR="00DF226A" w:rsidRPr="00F03276">
        <w:rPr>
          <w:rFonts w:cstheme="minorHAnsi"/>
          <w:sz w:val="24"/>
          <w:szCs w:val="24"/>
          <w:lang w:val="en-US"/>
        </w:rPr>
        <w:t>, 2010</w:t>
      </w:r>
      <w:r w:rsidRPr="00F03276">
        <w:rPr>
          <w:rFonts w:cstheme="minorHAnsi"/>
          <w:sz w:val="24"/>
          <w:szCs w:val="24"/>
          <w:lang w:val="en-US"/>
        </w:rPr>
        <w:t>. Treatment of severe borderline personality disorder with clozapine. Indian J</w:t>
      </w:r>
      <w:r w:rsidR="00DF226A" w:rsidRPr="00F03276">
        <w:rPr>
          <w:rFonts w:cstheme="minorHAnsi"/>
          <w:sz w:val="24"/>
          <w:szCs w:val="24"/>
          <w:lang w:val="en-US"/>
        </w:rPr>
        <w:t>. Psychiatry. 52,</w:t>
      </w:r>
      <w:r w:rsidRPr="00F03276">
        <w:rPr>
          <w:rFonts w:cstheme="minorHAnsi"/>
          <w:sz w:val="24"/>
          <w:szCs w:val="24"/>
          <w:lang w:val="en-US"/>
        </w:rPr>
        <w:t xml:space="preserve"> 267-269.</w:t>
      </w:r>
    </w:p>
    <w:p w14:paraId="32FC7ED0"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2E4981D" w14:textId="4A793BE5" w:rsidR="007477FC" w:rsidRPr="00F03276" w:rsidRDefault="007477FC"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Wagstaff</w:t>
      </w:r>
      <w:r w:rsidR="00DF226A" w:rsidRPr="00F03276">
        <w:rPr>
          <w:rFonts w:cstheme="minorHAnsi"/>
          <w:sz w:val="24"/>
          <w:szCs w:val="24"/>
          <w:lang w:val="en-US"/>
        </w:rPr>
        <w:t>,</w:t>
      </w:r>
      <w:r w:rsidRPr="00F03276">
        <w:rPr>
          <w:rFonts w:cstheme="minorHAnsi"/>
          <w:sz w:val="24"/>
          <w:szCs w:val="24"/>
          <w:lang w:val="en-US"/>
        </w:rPr>
        <w:t xml:space="preserve"> A</w:t>
      </w:r>
      <w:r w:rsidR="00DF226A" w:rsidRPr="00F03276">
        <w:rPr>
          <w:rFonts w:cstheme="minorHAnsi"/>
          <w:sz w:val="24"/>
          <w:szCs w:val="24"/>
          <w:lang w:val="en-US"/>
        </w:rPr>
        <w:t>.</w:t>
      </w:r>
      <w:r w:rsidRPr="00F03276">
        <w:rPr>
          <w:rFonts w:cstheme="minorHAnsi"/>
          <w:sz w:val="24"/>
          <w:szCs w:val="24"/>
          <w:lang w:val="en-US"/>
        </w:rPr>
        <w:t>J</w:t>
      </w:r>
      <w:r w:rsidR="00DF226A" w:rsidRPr="00F03276">
        <w:rPr>
          <w:rFonts w:cstheme="minorHAnsi"/>
          <w:sz w:val="24"/>
          <w:szCs w:val="24"/>
          <w:lang w:val="en-US"/>
        </w:rPr>
        <w:t>.</w:t>
      </w:r>
      <w:r w:rsidRPr="00F03276">
        <w:rPr>
          <w:rFonts w:cstheme="minorHAnsi"/>
          <w:sz w:val="24"/>
          <w:szCs w:val="24"/>
          <w:lang w:val="en-US"/>
        </w:rPr>
        <w:t>, Perry</w:t>
      </w:r>
      <w:r w:rsidR="00DF226A" w:rsidRPr="00F03276">
        <w:rPr>
          <w:rFonts w:cstheme="minorHAnsi"/>
          <w:sz w:val="24"/>
          <w:szCs w:val="24"/>
          <w:lang w:val="en-US"/>
        </w:rPr>
        <w:t>,</w:t>
      </w:r>
      <w:r w:rsidRPr="00F03276">
        <w:rPr>
          <w:rFonts w:cstheme="minorHAnsi"/>
          <w:sz w:val="24"/>
          <w:szCs w:val="24"/>
          <w:lang w:val="en-US"/>
        </w:rPr>
        <w:t xml:space="preserve"> C</w:t>
      </w:r>
      <w:r w:rsidR="00DF226A" w:rsidRPr="00F03276">
        <w:rPr>
          <w:rFonts w:cstheme="minorHAnsi"/>
          <w:sz w:val="24"/>
          <w:szCs w:val="24"/>
          <w:lang w:val="en-US"/>
        </w:rPr>
        <w:t>.</w:t>
      </w:r>
      <w:r w:rsidRPr="00F03276">
        <w:rPr>
          <w:rFonts w:cstheme="minorHAnsi"/>
          <w:sz w:val="24"/>
          <w:szCs w:val="24"/>
          <w:lang w:val="en-US"/>
        </w:rPr>
        <w:t>M.</w:t>
      </w:r>
      <w:r w:rsidR="00DF226A" w:rsidRPr="00F03276">
        <w:rPr>
          <w:rFonts w:cstheme="minorHAnsi"/>
          <w:sz w:val="24"/>
          <w:szCs w:val="24"/>
          <w:lang w:val="en-US"/>
        </w:rPr>
        <w:t>, 2003</w:t>
      </w:r>
      <w:r w:rsidRPr="00F03276">
        <w:rPr>
          <w:rFonts w:cstheme="minorHAnsi"/>
          <w:sz w:val="24"/>
          <w:szCs w:val="24"/>
          <w:lang w:val="en-US"/>
        </w:rPr>
        <w:t>. Clozapine: In prevention of suicide in patients with schizophrenia or schi</w:t>
      </w:r>
      <w:r w:rsidR="00DF226A" w:rsidRPr="00F03276">
        <w:rPr>
          <w:rFonts w:cstheme="minorHAnsi"/>
          <w:sz w:val="24"/>
          <w:szCs w:val="24"/>
          <w:lang w:val="en-US"/>
        </w:rPr>
        <w:t>zoaffective disorder. CNS Drugs. 17,</w:t>
      </w:r>
      <w:r w:rsidRPr="00F03276">
        <w:rPr>
          <w:rFonts w:cstheme="minorHAnsi"/>
          <w:sz w:val="24"/>
          <w:szCs w:val="24"/>
          <w:lang w:val="en-US"/>
        </w:rPr>
        <w:t xml:space="preserve"> 273-280. </w:t>
      </w:r>
    </w:p>
    <w:p w14:paraId="1B99B7EC"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6AC862C" w14:textId="536DFEED" w:rsidR="00C63D18" w:rsidRPr="00F03276" w:rsidRDefault="002B214D"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Walker</w:t>
      </w:r>
      <w:r w:rsidR="00DF226A" w:rsidRPr="00F03276">
        <w:rPr>
          <w:rFonts w:cstheme="minorHAnsi"/>
          <w:sz w:val="24"/>
          <w:szCs w:val="24"/>
          <w:lang w:val="en-US"/>
        </w:rPr>
        <w:t>,</w:t>
      </w:r>
      <w:r w:rsidRPr="00F03276">
        <w:rPr>
          <w:rFonts w:cstheme="minorHAnsi"/>
          <w:sz w:val="24"/>
          <w:szCs w:val="24"/>
          <w:lang w:val="en-US"/>
        </w:rPr>
        <w:t xml:space="preserve"> A</w:t>
      </w:r>
      <w:r w:rsidR="00DF226A" w:rsidRPr="00F03276">
        <w:rPr>
          <w:rFonts w:cstheme="minorHAnsi"/>
          <w:sz w:val="24"/>
          <w:szCs w:val="24"/>
          <w:lang w:val="en-US"/>
        </w:rPr>
        <w:t>.</w:t>
      </w:r>
      <w:r w:rsidRPr="00F03276">
        <w:rPr>
          <w:rFonts w:cstheme="minorHAnsi"/>
          <w:sz w:val="24"/>
          <w:szCs w:val="24"/>
          <w:lang w:val="en-US"/>
        </w:rPr>
        <w:t>M</w:t>
      </w:r>
      <w:r w:rsidR="00DF226A" w:rsidRPr="00F03276">
        <w:rPr>
          <w:rFonts w:cstheme="minorHAnsi"/>
          <w:sz w:val="24"/>
          <w:szCs w:val="24"/>
          <w:lang w:val="en-US"/>
        </w:rPr>
        <w:t>.</w:t>
      </w:r>
      <w:r w:rsidRPr="00F03276">
        <w:rPr>
          <w:rFonts w:cstheme="minorHAnsi"/>
          <w:sz w:val="24"/>
          <w:szCs w:val="24"/>
          <w:lang w:val="en-US"/>
        </w:rPr>
        <w:t>, Lanza</w:t>
      </w:r>
      <w:r w:rsidR="00DF226A" w:rsidRPr="00F03276">
        <w:rPr>
          <w:rFonts w:cstheme="minorHAnsi"/>
          <w:sz w:val="24"/>
          <w:szCs w:val="24"/>
          <w:lang w:val="en-US"/>
        </w:rPr>
        <w:t>,</w:t>
      </w:r>
      <w:r w:rsidRPr="00F03276">
        <w:rPr>
          <w:rFonts w:cstheme="minorHAnsi"/>
          <w:sz w:val="24"/>
          <w:szCs w:val="24"/>
          <w:lang w:val="en-US"/>
        </w:rPr>
        <w:t xml:space="preserve"> L</w:t>
      </w:r>
      <w:r w:rsidR="00DF226A" w:rsidRPr="00F03276">
        <w:rPr>
          <w:rFonts w:cstheme="minorHAnsi"/>
          <w:sz w:val="24"/>
          <w:szCs w:val="24"/>
          <w:lang w:val="en-US"/>
        </w:rPr>
        <w:t>.</w:t>
      </w:r>
      <w:r w:rsidRPr="00F03276">
        <w:rPr>
          <w:rFonts w:cstheme="minorHAnsi"/>
          <w:sz w:val="24"/>
          <w:szCs w:val="24"/>
          <w:lang w:val="en-US"/>
        </w:rPr>
        <w:t>L</w:t>
      </w:r>
      <w:r w:rsidR="00DF226A" w:rsidRPr="00F03276">
        <w:rPr>
          <w:rFonts w:cstheme="minorHAnsi"/>
          <w:sz w:val="24"/>
          <w:szCs w:val="24"/>
          <w:lang w:val="en-US"/>
        </w:rPr>
        <w:t>.</w:t>
      </w:r>
      <w:r w:rsidRPr="00F03276">
        <w:rPr>
          <w:rFonts w:cstheme="minorHAnsi"/>
          <w:sz w:val="24"/>
          <w:szCs w:val="24"/>
          <w:lang w:val="en-US"/>
        </w:rPr>
        <w:t>, Arellano</w:t>
      </w:r>
      <w:r w:rsidR="00DF226A" w:rsidRPr="00F03276">
        <w:rPr>
          <w:rFonts w:cstheme="minorHAnsi"/>
          <w:sz w:val="24"/>
          <w:szCs w:val="24"/>
          <w:lang w:val="en-US"/>
        </w:rPr>
        <w:t>,</w:t>
      </w:r>
      <w:r w:rsidRPr="00F03276">
        <w:rPr>
          <w:rFonts w:cstheme="minorHAnsi"/>
          <w:sz w:val="24"/>
          <w:szCs w:val="24"/>
          <w:lang w:val="en-US"/>
        </w:rPr>
        <w:t xml:space="preserve"> F</w:t>
      </w:r>
      <w:r w:rsidR="00DF226A" w:rsidRPr="00F03276">
        <w:rPr>
          <w:rFonts w:cstheme="minorHAnsi"/>
          <w:sz w:val="24"/>
          <w:szCs w:val="24"/>
          <w:lang w:val="en-US"/>
        </w:rPr>
        <w:t xml:space="preserve">., Rothman, </w:t>
      </w:r>
      <w:r w:rsidRPr="00F03276">
        <w:rPr>
          <w:rFonts w:cstheme="minorHAnsi"/>
          <w:sz w:val="24"/>
          <w:szCs w:val="24"/>
          <w:lang w:val="en-US"/>
        </w:rPr>
        <w:t>K</w:t>
      </w:r>
      <w:r w:rsidR="00DF226A" w:rsidRPr="00F03276">
        <w:rPr>
          <w:rFonts w:cstheme="minorHAnsi"/>
          <w:sz w:val="24"/>
          <w:szCs w:val="24"/>
          <w:lang w:val="en-US"/>
        </w:rPr>
        <w:t>.</w:t>
      </w:r>
      <w:r w:rsidRPr="00F03276">
        <w:rPr>
          <w:rFonts w:cstheme="minorHAnsi"/>
          <w:sz w:val="24"/>
          <w:szCs w:val="24"/>
          <w:lang w:val="en-US"/>
        </w:rPr>
        <w:t>J.</w:t>
      </w:r>
      <w:r w:rsidR="00DF226A" w:rsidRPr="00F03276">
        <w:rPr>
          <w:rFonts w:cstheme="minorHAnsi"/>
          <w:sz w:val="24"/>
          <w:szCs w:val="24"/>
          <w:lang w:val="en-US"/>
        </w:rPr>
        <w:t>, 1997</w:t>
      </w:r>
      <w:r w:rsidRPr="00F03276">
        <w:rPr>
          <w:rFonts w:cstheme="minorHAnsi"/>
          <w:sz w:val="24"/>
          <w:szCs w:val="24"/>
          <w:lang w:val="en-US"/>
        </w:rPr>
        <w:t>. Mortality in current and former u</w:t>
      </w:r>
      <w:r w:rsidR="00DF226A" w:rsidRPr="00F03276">
        <w:rPr>
          <w:rFonts w:cstheme="minorHAnsi"/>
          <w:sz w:val="24"/>
          <w:szCs w:val="24"/>
          <w:lang w:val="en-US"/>
        </w:rPr>
        <w:t>sers of clozapine. Epidemiology. 8,</w:t>
      </w:r>
      <w:r w:rsidRPr="00F03276">
        <w:rPr>
          <w:rFonts w:cstheme="minorHAnsi"/>
          <w:sz w:val="24"/>
          <w:szCs w:val="24"/>
          <w:lang w:val="en-US"/>
        </w:rPr>
        <w:t xml:space="preserve"> 671-677.</w:t>
      </w:r>
    </w:p>
    <w:p w14:paraId="569A41EA" w14:textId="77777777" w:rsidR="00E34CFA" w:rsidRPr="00F03276" w:rsidRDefault="00E34CFA" w:rsidP="000E4803">
      <w:pPr>
        <w:pStyle w:val="ListParagraph"/>
        <w:tabs>
          <w:tab w:val="left" w:pos="284"/>
        </w:tabs>
        <w:spacing w:after="0" w:line="480" w:lineRule="auto"/>
        <w:ind w:left="-567" w:right="-908"/>
        <w:jc w:val="both"/>
        <w:rPr>
          <w:rFonts w:cstheme="minorHAnsi"/>
          <w:sz w:val="24"/>
          <w:szCs w:val="24"/>
          <w:lang w:val="en-US"/>
        </w:rPr>
      </w:pPr>
    </w:p>
    <w:p w14:paraId="76DF8718" w14:textId="5E02AF8C" w:rsidR="00E34CFA" w:rsidRPr="00F03276" w:rsidRDefault="00E34CFA" w:rsidP="00E34CFA">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Warnez, S., Alessi-Severini, S., 2014. Clozapine: a review of clinical practice guidelines and prescribing trends. BMC Psychiatry. 14, 102.</w:t>
      </w:r>
    </w:p>
    <w:p w14:paraId="7331A1B6"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63A426B7" w14:textId="5DA47CE4" w:rsidR="00530F1A" w:rsidRPr="00F03276" w:rsidRDefault="00C63D18"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Wilkinson</w:t>
      </w:r>
      <w:r w:rsidR="00E971B8" w:rsidRPr="00F03276">
        <w:rPr>
          <w:rFonts w:cstheme="minorHAnsi"/>
          <w:sz w:val="24"/>
          <w:szCs w:val="24"/>
          <w:lang w:val="en-US"/>
        </w:rPr>
        <w:t>,</w:t>
      </w:r>
      <w:r w:rsidRPr="00F03276">
        <w:rPr>
          <w:rFonts w:cstheme="minorHAnsi"/>
          <w:sz w:val="24"/>
          <w:szCs w:val="24"/>
          <w:lang w:val="en-US"/>
        </w:rPr>
        <w:t xml:space="preserve"> S</w:t>
      </w:r>
      <w:r w:rsidR="00E971B8" w:rsidRPr="00F03276">
        <w:rPr>
          <w:rFonts w:cstheme="minorHAnsi"/>
          <w:sz w:val="24"/>
          <w:szCs w:val="24"/>
          <w:lang w:val="en-US"/>
        </w:rPr>
        <w:t>.</w:t>
      </w:r>
      <w:r w:rsidRPr="00F03276">
        <w:rPr>
          <w:rFonts w:cstheme="minorHAnsi"/>
          <w:sz w:val="24"/>
          <w:szCs w:val="24"/>
          <w:lang w:val="en-US"/>
        </w:rPr>
        <w:t>T</w:t>
      </w:r>
      <w:r w:rsidR="00E971B8" w:rsidRPr="00F03276">
        <w:rPr>
          <w:rFonts w:cstheme="minorHAnsi"/>
          <w:sz w:val="24"/>
          <w:szCs w:val="24"/>
          <w:lang w:val="en-US"/>
        </w:rPr>
        <w:t>.</w:t>
      </w:r>
      <w:r w:rsidRPr="00F03276">
        <w:rPr>
          <w:rFonts w:cstheme="minorHAnsi"/>
          <w:sz w:val="24"/>
          <w:szCs w:val="24"/>
          <w:lang w:val="en-US"/>
        </w:rPr>
        <w:t>, Diaz</w:t>
      </w:r>
      <w:r w:rsidR="00E971B8" w:rsidRPr="00F03276">
        <w:rPr>
          <w:rFonts w:cstheme="minorHAnsi"/>
          <w:sz w:val="24"/>
          <w:szCs w:val="24"/>
          <w:lang w:val="en-US"/>
        </w:rPr>
        <w:t>,</w:t>
      </w:r>
      <w:r w:rsidRPr="00F03276">
        <w:rPr>
          <w:rFonts w:cstheme="minorHAnsi"/>
          <w:sz w:val="24"/>
          <w:szCs w:val="24"/>
          <w:lang w:val="en-US"/>
        </w:rPr>
        <w:t xml:space="preserve"> D</w:t>
      </w:r>
      <w:r w:rsidR="00E971B8" w:rsidRPr="00F03276">
        <w:rPr>
          <w:rFonts w:cstheme="minorHAnsi"/>
          <w:sz w:val="24"/>
          <w:szCs w:val="24"/>
          <w:lang w:val="en-US"/>
        </w:rPr>
        <w:t>.</w:t>
      </w:r>
      <w:r w:rsidRPr="00F03276">
        <w:rPr>
          <w:rFonts w:cstheme="minorHAnsi"/>
          <w:sz w:val="24"/>
          <w:szCs w:val="24"/>
          <w:lang w:val="en-US"/>
        </w:rPr>
        <w:t>T</w:t>
      </w:r>
      <w:r w:rsidR="00E971B8" w:rsidRPr="00F03276">
        <w:rPr>
          <w:rFonts w:cstheme="minorHAnsi"/>
          <w:sz w:val="24"/>
          <w:szCs w:val="24"/>
          <w:lang w:val="en-US"/>
        </w:rPr>
        <w:t>.</w:t>
      </w:r>
      <w:r w:rsidRPr="00F03276">
        <w:rPr>
          <w:rFonts w:cstheme="minorHAnsi"/>
          <w:sz w:val="24"/>
          <w:szCs w:val="24"/>
          <w:lang w:val="en-US"/>
        </w:rPr>
        <w:t>, Rupp</w:t>
      </w:r>
      <w:r w:rsidR="00E971B8" w:rsidRPr="00F03276">
        <w:rPr>
          <w:rFonts w:cstheme="minorHAnsi"/>
          <w:sz w:val="24"/>
          <w:szCs w:val="24"/>
          <w:lang w:val="en-US"/>
        </w:rPr>
        <w:t>,</w:t>
      </w:r>
      <w:r w:rsidRPr="00F03276">
        <w:rPr>
          <w:rFonts w:cstheme="minorHAnsi"/>
          <w:sz w:val="24"/>
          <w:szCs w:val="24"/>
          <w:lang w:val="en-US"/>
        </w:rPr>
        <w:t xml:space="preserve"> Z</w:t>
      </w:r>
      <w:r w:rsidR="00E971B8" w:rsidRPr="00F03276">
        <w:rPr>
          <w:rFonts w:cstheme="minorHAnsi"/>
          <w:sz w:val="24"/>
          <w:szCs w:val="24"/>
          <w:lang w:val="en-US"/>
        </w:rPr>
        <w:t>.</w:t>
      </w:r>
      <w:r w:rsidRPr="00F03276">
        <w:rPr>
          <w:rFonts w:cstheme="minorHAnsi"/>
          <w:sz w:val="24"/>
          <w:szCs w:val="24"/>
          <w:lang w:val="en-US"/>
        </w:rPr>
        <w:t>W</w:t>
      </w:r>
      <w:r w:rsidR="00E971B8" w:rsidRPr="00F03276">
        <w:rPr>
          <w:rFonts w:cstheme="minorHAnsi"/>
          <w:sz w:val="24"/>
          <w:szCs w:val="24"/>
          <w:lang w:val="en-US"/>
        </w:rPr>
        <w:t>.</w:t>
      </w:r>
      <w:r w:rsidRPr="00F03276">
        <w:rPr>
          <w:rFonts w:cstheme="minorHAnsi"/>
          <w:sz w:val="24"/>
          <w:szCs w:val="24"/>
          <w:lang w:val="en-US"/>
        </w:rPr>
        <w:t>, Kidambi</w:t>
      </w:r>
      <w:r w:rsidR="00E971B8" w:rsidRPr="00F03276">
        <w:rPr>
          <w:rFonts w:cstheme="minorHAnsi"/>
          <w:sz w:val="24"/>
          <w:szCs w:val="24"/>
          <w:lang w:val="en-US"/>
        </w:rPr>
        <w:t>,</w:t>
      </w:r>
      <w:r w:rsidRPr="00F03276">
        <w:rPr>
          <w:rFonts w:cstheme="minorHAnsi"/>
          <w:sz w:val="24"/>
          <w:szCs w:val="24"/>
          <w:lang w:val="en-US"/>
        </w:rPr>
        <w:t xml:space="preserve"> A</w:t>
      </w:r>
      <w:r w:rsidR="00E971B8" w:rsidRPr="00F03276">
        <w:rPr>
          <w:rFonts w:cstheme="minorHAnsi"/>
          <w:sz w:val="24"/>
          <w:szCs w:val="24"/>
          <w:lang w:val="en-US"/>
        </w:rPr>
        <w:t>.</w:t>
      </w:r>
      <w:r w:rsidRPr="00F03276">
        <w:rPr>
          <w:rFonts w:cstheme="minorHAnsi"/>
          <w:sz w:val="24"/>
          <w:szCs w:val="24"/>
          <w:lang w:val="en-US"/>
        </w:rPr>
        <w:t>, Ramirez</w:t>
      </w:r>
      <w:r w:rsidR="00E971B8" w:rsidRPr="00F03276">
        <w:rPr>
          <w:rFonts w:cstheme="minorHAnsi"/>
          <w:sz w:val="24"/>
          <w:szCs w:val="24"/>
          <w:lang w:val="en-US"/>
        </w:rPr>
        <w:t>,</w:t>
      </w:r>
      <w:r w:rsidRPr="00F03276">
        <w:rPr>
          <w:rFonts w:cstheme="minorHAnsi"/>
          <w:sz w:val="24"/>
          <w:szCs w:val="24"/>
          <w:lang w:val="en-US"/>
        </w:rPr>
        <w:t xml:space="preserve"> K</w:t>
      </w:r>
      <w:r w:rsidR="00E971B8" w:rsidRPr="00F03276">
        <w:rPr>
          <w:rFonts w:cstheme="minorHAnsi"/>
          <w:sz w:val="24"/>
          <w:szCs w:val="24"/>
          <w:lang w:val="en-US"/>
        </w:rPr>
        <w:t>.</w:t>
      </w:r>
      <w:r w:rsidRPr="00F03276">
        <w:rPr>
          <w:rFonts w:cstheme="minorHAnsi"/>
          <w:sz w:val="24"/>
          <w:szCs w:val="24"/>
          <w:lang w:val="en-US"/>
        </w:rPr>
        <w:t>L</w:t>
      </w:r>
      <w:r w:rsidR="00E971B8" w:rsidRPr="00F03276">
        <w:rPr>
          <w:rFonts w:cstheme="minorHAnsi"/>
          <w:sz w:val="24"/>
          <w:szCs w:val="24"/>
          <w:lang w:val="en-US"/>
        </w:rPr>
        <w:t>.</w:t>
      </w:r>
      <w:r w:rsidRPr="00F03276">
        <w:rPr>
          <w:rFonts w:cstheme="minorHAnsi"/>
          <w:sz w:val="24"/>
          <w:szCs w:val="24"/>
          <w:lang w:val="en-US"/>
        </w:rPr>
        <w:t>, Flores</w:t>
      </w:r>
      <w:r w:rsidR="00E971B8" w:rsidRPr="00F03276">
        <w:rPr>
          <w:rFonts w:cstheme="minorHAnsi"/>
          <w:sz w:val="24"/>
          <w:szCs w:val="24"/>
          <w:lang w:val="en-US"/>
        </w:rPr>
        <w:t>,</w:t>
      </w:r>
      <w:r w:rsidRPr="00F03276">
        <w:rPr>
          <w:rFonts w:cstheme="minorHAnsi"/>
          <w:sz w:val="24"/>
          <w:szCs w:val="24"/>
          <w:lang w:val="en-US"/>
        </w:rPr>
        <w:t xml:space="preserve"> J</w:t>
      </w:r>
      <w:r w:rsidR="00E971B8" w:rsidRPr="00F03276">
        <w:rPr>
          <w:rFonts w:cstheme="minorHAnsi"/>
          <w:sz w:val="24"/>
          <w:szCs w:val="24"/>
          <w:lang w:val="en-US"/>
        </w:rPr>
        <w:t>.</w:t>
      </w:r>
      <w:r w:rsidRPr="00F03276">
        <w:rPr>
          <w:rFonts w:cstheme="minorHAnsi"/>
          <w:sz w:val="24"/>
          <w:szCs w:val="24"/>
          <w:lang w:val="en-US"/>
        </w:rPr>
        <w:t>M</w:t>
      </w:r>
      <w:r w:rsidR="00E971B8" w:rsidRPr="00F03276">
        <w:rPr>
          <w:rFonts w:cstheme="minorHAnsi"/>
          <w:sz w:val="24"/>
          <w:szCs w:val="24"/>
          <w:lang w:val="en-US"/>
        </w:rPr>
        <w:t>.</w:t>
      </w:r>
      <w:r w:rsidRPr="00F03276">
        <w:rPr>
          <w:rFonts w:cstheme="minorHAnsi"/>
          <w:sz w:val="24"/>
          <w:szCs w:val="24"/>
          <w:lang w:val="en-US"/>
        </w:rPr>
        <w:t>, Avila-Quintero</w:t>
      </w:r>
      <w:r w:rsidR="00E971B8" w:rsidRPr="00F03276">
        <w:rPr>
          <w:rFonts w:cstheme="minorHAnsi"/>
          <w:sz w:val="24"/>
          <w:szCs w:val="24"/>
          <w:lang w:val="en-US"/>
        </w:rPr>
        <w:t>,</w:t>
      </w:r>
      <w:r w:rsidRPr="00F03276">
        <w:rPr>
          <w:rFonts w:cstheme="minorHAnsi"/>
          <w:sz w:val="24"/>
          <w:szCs w:val="24"/>
          <w:lang w:val="en-US"/>
        </w:rPr>
        <w:t xml:space="preserve"> V</w:t>
      </w:r>
      <w:r w:rsidR="00E971B8" w:rsidRPr="00F03276">
        <w:rPr>
          <w:rFonts w:cstheme="minorHAnsi"/>
          <w:sz w:val="24"/>
          <w:szCs w:val="24"/>
          <w:lang w:val="en-US"/>
        </w:rPr>
        <w:t>.</w:t>
      </w:r>
      <w:r w:rsidRPr="00F03276">
        <w:rPr>
          <w:rFonts w:cstheme="minorHAnsi"/>
          <w:sz w:val="24"/>
          <w:szCs w:val="24"/>
          <w:lang w:val="en-US"/>
        </w:rPr>
        <w:t>J</w:t>
      </w:r>
      <w:r w:rsidR="00E971B8" w:rsidRPr="00F03276">
        <w:rPr>
          <w:rFonts w:cstheme="minorHAnsi"/>
          <w:sz w:val="24"/>
          <w:szCs w:val="24"/>
          <w:lang w:val="en-US"/>
        </w:rPr>
        <w:t>.</w:t>
      </w:r>
      <w:r w:rsidRPr="00F03276">
        <w:rPr>
          <w:rFonts w:cstheme="minorHAnsi"/>
          <w:sz w:val="24"/>
          <w:szCs w:val="24"/>
          <w:lang w:val="en-US"/>
        </w:rPr>
        <w:t>, Rhee</w:t>
      </w:r>
      <w:r w:rsidR="00E971B8" w:rsidRPr="00F03276">
        <w:rPr>
          <w:rFonts w:cstheme="minorHAnsi"/>
          <w:sz w:val="24"/>
          <w:szCs w:val="24"/>
          <w:lang w:val="en-US"/>
        </w:rPr>
        <w:t>,</w:t>
      </w:r>
      <w:r w:rsidRPr="00F03276">
        <w:rPr>
          <w:rFonts w:cstheme="minorHAnsi"/>
          <w:sz w:val="24"/>
          <w:szCs w:val="24"/>
          <w:lang w:val="en-US"/>
        </w:rPr>
        <w:t xml:space="preserve"> T</w:t>
      </w:r>
      <w:r w:rsidR="00E971B8" w:rsidRPr="00F03276">
        <w:rPr>
          <w:rFonts w:cstheme="minorHAnsi"/>
          <w:sz w:val="24"/>
          <w:szCs w:val="24"/>
          <w:lang w:val="en-US"/>
        </w:rPr>
        <w:t>.</w:t>
      </w:r>
      <w:r w:rsidRPr="00F03276">
        <w:rPr>
          <w:rFonts w:cstheme="minorHAnsi"/>
          <w:sz w:val="24"/>
          <w:szCs w:val="24"/>
          <w:lang w:val="en-US"/>
        </w:rPr>
        <w:t>G</w:t>
      </w:r>
      <w:r w:rsidR="00E971B8" w:rsidRPr="00F03276">
        <w:rPr>
          <w:rFonts w:cstheme="minorHAnsi"/>
          <w:sz w:val="24"/>
          <w:szCs w:val="24"/>
          <w:lang w:val="en-US"/>
        </w:rPr>
        <w:t>.</w:t>
      </w:r>
      <w:r w:rsidRPr="00F03276">
        <w:rPr>
          <w:rFonts w:cstheme="minorHAnsi"/>
          <w:sz w:val="24"/>
          <w:szCs w:val="24"/>
          <w:lang w:val="en-US"/>
        </w:rPr>
        <w:t>, Olfson</w:t>
      </w:r>
      <w:r w:rsidR="00E971B8" w:rsidRPr="00F03276">
        <w:rPr>
          <w:rFonts w:cstheme="minorHAnsi"/>
          <w:sz w:val="24"/>
          <w:szCs w:val="24"/>
          <w:lang w:val="en-US"/>
        </w:rPr>
        <w:t>,</w:t>
      </w:r>
      <w:r w:rsidRPr="00F03276">
        <w:rPr>
          <w:rFonts w:cstheme="minorHAnsi"/>
          <w:sz w:val="24"/>
          <w:szCs w:val="24"/>
          <w:lang w:val="en-US"/>
        </w:rPr>
        <w:t xml:space="preserve"> M</w:t>
      </w:r>
      <w:r w:rsidR="00E971B8" w:rsidRPr="00F03276">
        <w:rPr>
          <w:rFonts w:cstheme="minorHAnsi"/>
          <w:sz w:val="24"/>
          <w:szCs w:val="24"/>
          <w:lang w:val="en-US"/>
        </w:rPr>
        <w:t>.</w:t>
      </w:r>
      <w:r w:rsidRPr="00F03276">
        <w:rPr>
          <w:rFonts w:cstheme="minorHAnsi"/>
          <w:sz w:val="24"/>
          <w:szCs w:val="24"/>
          <w:lang w:val="en-US"/>
        </w:rPr>
        <w:t>, Bloch</w:t>
      </w:r>
      <w:r w:rsidR="00E971B8" w:rsidRPr="00F03276">
        <w:rPr>
          <w:rFonts w:cstheme="minorHAnsi"/>
          <w:sz w:val="24"/>
          <w:szCs w:val="24"/>
          <w:lang w:val="en-US"/>
        </w:rPr>
        <w:t>,</w:t>
      </w:r>
      <w:r w:rsidRPr="00F03276">
        <w:rPr>
          <w:rFonts w:cstheme="minorHAnsi"/>
          <w:sz w:val="24"/>
          <w:szCs w:val="24"/>
          <w:lang w:val="en-US"/>
        </w:rPr>
        <w:t xml:space="preserve"> M</w:t>
      </w:r>
      <w:r w:rsidR="00E971B8" w:rsidRPr="00F03276">
        <w:rPr>
          <w:rFonts w:cstheme="minorHAnsi"/>
          <w:sz w:val="24"/>
          <w:szCs w:val="24"/>
          <w:lang w:val="en-US"/>
        </w:rPr>
        <w:t>.</w:t>
      </w:r>
      <w:r w:rsidRPr="00F03276">
        <w:rPr>
          <w:rFonts w:cstheme="minorHAnsi"/>
          <w:sz w:val="24"/>
          <w:szCs w:val="24"/>
          <w:lang w:val="en-US"/>
        </w:rPr>
        <w:t>H.</w:t>
      </w:r>
      <w:r w:rsidR="00E971B8" w:rsidRPr="00F03276">
        <w:rPr>
          <w:rFonts w:cstheme="minorHAnsi"/>
          <w:sz w:val="24"/>
          <w:szCs w:val="24"/>
          <w:lang w:val="en-US"/>
        </w:rPr>
        <w:t>, 2022</w:t>
      </w:r>
      <w:r w:rsidRPr="00F03276">
        <w:rPr>
          <w:rFonts w:cstheme="minorHAnsi"/>
          <w:sz w:val="24"/>
          <w:szCs w:val="24"/>
          <w:lang w:val="en-US"/>
        </w:rPr>
        <w:t>. Pharmacological and somatic treatment effects on suicide in adults: a systematic review and meta-analysis. Depr</w:t>
      </w:r>
      <w:r w:rsidR="00E971B8" w:rsidRPr="00F03276">
        <w:rPr>
          <w:rFonts w:cstheme="minorHAnsi"/>
          <w:sz w:val="24"/>
          <w:szCs w:val="24"/>
          <w:lang w:val="en-US"/>
        </w:rPr>
        <w:t>ess</w:t>
      </w:r>
      <w:r w:rsidR="001D4F71" w:rsidRPr="00F03276">
        <w:rPr>
          <w:rFonts w:cstheme="minorHAnsi"/>
          <w:sz w:val="24"/>
          <w:szCs w:val="24"/>
          <w:lang w:val="en-US"/>
        </w:rPr>
        <w:t>.</w:t>
      </w:r>
      <w:r w:rsidR="00E971B8" w:rsidRPr="00F03276">
        <w:rPr>
          <w:rFonts w:cstheme="minorHAnsi"/>
          <w:sz w:val="24"/>
          <w:szCs w:val="24"/>
          <w:lang w:val="en-US"/>
        </w:rPr>
        <w:t xml:space="preserve"> Anxiety. 39,</w:t>
      </w:r>
      <w:r w:rsidR="00AE1ECF" w:rsidRPr="00F03276">
        <w:rPr>
          <w:rFonts w:cstheme="minorHAnsi"/>
          <w:sz w:val="24"/>
          <w:szCs w:val="24"/>
          <w:lang w:val="en-US"/>
        </w:rPr>
        <w:t xml:space="preserve"> 100-112.</w:t>
      </w:r>
    </w:p>
    <w:p w14:paraId="5215C02C"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2B6E276E" w14:textId="5266F27A" w:rsidR="00D65435" w:rsidRPr="00F03276" w:rsidRDefault="00D65435"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Wilkowska</w:t>
      </w:r>
      <w:r w:rsidR="001D4F71" w:rsidRPr="00F03276">
        <w:rPr>
          <w:rFonts w:cstheme="minorHAnsi"/>
          <w:sz w:val="24"/>
          <w:szCs w:val="24"/>
          <w:lang w:val="en-US"/>
        </w:rPr>
        <w:t>,</w:t>
      </w:r>
      <w:r w:rsidRPr="00F03276">
        <w:rPr>
          <w:rFonts w:cstheme="minorHAnsi"/>
          <w:sz w:val="24"/>
          <w:szCs w:val="24"/>
          <w:lang w:val="en-US"/>
        </w:rPr>
        <w:t xml:space="preserve"> A</w:t>
      </w:r>
      <w:r w:rsidR="001D4F71" w:rsidRPr="00F03276">
        <w:rPr>
          <w:rFonts w:cstheme="minorHAnsi"/>
          <w:sz w:val="24"/>
          <w:szCs w:val="24"/>
          <w:lang w:val="en-US"/>
        </w:rPr>
        <w:t>.</w:t>
      </w:r>
      <w:r w:rsidRPr="00F03276">
        <w:rPr>
          <w:rFonts w:cstheme="minorHAnsi"/>
          <w:sz w:val="24"/>
          <w:szCs w:val="24"/>
          <w:lang w:val="en-US"/>
        </w:rPr>
        <w:t>, Wiglusz</w:t>
      </w:r>
      <w:r w:rsidR="001D4F71" w:rsidRPr="00F03276">
        <w:rPr>
          <w:rFonts w:cstheme="minorHAnsi"/>
          <w:sz w:val="24"/>
          <w:szCs w:val="24"/>
          <w:lang w:val="en-US"/>
        </w:rPr>
        <w:t>,</w:t>
      </w:r>
      <w:r w:rsidRPr="00F03276">
        <w:rPr>
          <w:rFonts w:cstheme="minorHAnsi"/>
          <w:sz w:val="24"/>
          <w:szCs w:val="24"/>
          <w:lang w:val="en-US"/>
        </w:rPr>
        <w:t xml:space="preserve"> M</w:t>
      </w:r>
      <w:r w:rsidR="001D4F71" w:rsidRPr="00F03276">
        <w:rPr>
          <w:rFonts w:cstheme="minorHAnsi"/>
          <w:sz w:val="24"/>
          <w:szCs w:val="24"/>
          <w:lang w:val="en-US"/>
        </w:rPr>
        <w:t>.</w:t>
      </w:r>
      <w:r w:rsidRPr="00F03276">
        <w:rPr>
          <w:rFonts w:cstheme="minorHAnsi"/>
          <w:sz w:val="24"/>
          <w:szCs w:val="24"/>
          <w:lang w:val="en-US"/>
        </w:rPr>
        <w:t>S</w:t>
      </w:r>
      <w:r w:rsidR="001D4F71" w:rsidRPr="00F03276">
        <w:rPr>
          <w:rFonts w:cstheme="minorHAnsi"/>
          <w:sz w:val="24"/>
          <w:szCs w:val="24"/>
          <w:lang w:val="en-US"/>
        </w:rPr>
        <w:t>.</w:t>
      </w:r>
      <w:r w:rsidRPr="00F03276">
        <w:rPr>
          <w:rFonts w:cstheme="minorHAnsi"/>
          <w:sz w:val="24"/>
          <w:szCs w:val="24"/>
          <w:lang w:val="en-US"/>
        </w:rPr>
        <w:t>, Cubala</w:t>
      </w:r>
      <w:r w:rsidR="001D4F71" w:rsidRPr="00F03276">
        <w:rPr>
          <w:rFonts w:cstheme="minorHAnsi"/>
          <w:sz w:val="24"/>
          <w:szCs w:val="24"/>
          <w:lang w:val="en-US"/>
        </w:rPr>
        <w:t>,</w:t>
      </w:r>
      <w:r w:rsidRPr="00F03276">
        <w:rPr>
          <w:rFonts w:cstheme="minorHAnsi"/>
          <w:sz w:val="24"/>
          <w:szCs w:val="24"/>
          <w:lang w:val="en-US"/>
        </w:rPr>
        <w:t xml:space="preserve"> W</w:t>
      </w:r>
      <w:r w:rsidR="001D4F71" w:rsidRPr="00F03276">
        <w:rPr>
          <w:rFonts w:cstheme="minorHAnsi"/>
          <w:sz w:val="24"/>
          <w:szCs w:val="24"/>
          <w:lang w:val="en-US"/>
        </w:rPr>
        <w:t>.</w:t>
      </w:r>
      <w:r w:rsidRPr="00F03276">
        <w:rPr>
          <w:rFonts w:cstheme="minorHAnsi"/>
          <w:sz w:val="24"/>
          <w:szCs w:val="24"/>
          <w:lang w:val="en-US"/>
        </w:rPr>
        <w:t>J.</w:t>
      </w:r>
      <w:r w:rsidR="001D4F71" w:rsidRPr="00F03276">
        <w:rPr>
          <w:rFonts w:cstheme="minorHAnsi"/>
          <w:sz w:val="24"/>
          <w:szCs w:val="24"/>
          <w:lang w:val="en-US"/>
        </w:rPr>
        <w:t xml:space="preserve">, </w:t>
      </w:r>
      <w:r w:rsidRPr="00F03276">
        <w:rPr>
          <w:rFonts w:cstheme="minorHAnsi"/>
          <w:sz w:val="24"/>
          <w:szCs w:val="24"/>
          <w:lang w:val="en-US"/>
        </w:rPr>
        <w:t>2019a. Clozapine in treatment-resistant bipolar disorder with suicidality. Three case reports.</w:t>
      </w:r>
      <w:r w:rsidR="001D4F71" w:rsidRPr="00F03276">
        <w:rPr>
          <w:rFonts w:cstheme="minorHAnsi"/>
          <w:sz w:val="24"/>
          <w:szCs w:val="24"/>
          <w:lang w:val="en-US"/>
        </w:rPr>
        <w:t xml:space="preserve"> Front. Psychiatry. 10,</w:t>
      </w:r>
      <w:r w:rsidRPr="00F03276">
        <w:rPr>
          <w:rFonts w:cstheme="minorHAnsi"/>
          <w:sz w:val="24"/>
          <w:szCs w:val="24"/>
          <w:lang w:val="en-US"/>
        </w:rPr>
        <w:t xml:space="preserve"> 520.</w:t>
      </w:r>
    </w:p>
    <w:p w14:paraId="277A37F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3BEB5E7C" w14:textId="7C875E3B" w:rsidR="004037A9" w:rsidRPr="00F03276" w:rsidRDefault="00530F1A"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Wilkowska</w:t>
      </w:r>
      <w:r w:rsidR="001D4F71" w:rsidRPr="00F03276">
        <w:rPr>
          <w:rFonts w:cstheme="minorHAnsi"/>
          <w:sz w:val="24"/>
          <w:szCs w:val="24"/>
          <w:lang w:val="en-US"/>
        </w:rPr>
        <w:t>,</w:t>
      </w:r>
      <w:r w:rsidRPr="00F03276">
        <w:rPr>
          <w:rFonts w:cstheme="minorHAnsi"/>
          <w:sz w:val="24"/>
          <w:szCs w:val="24"/>
          <w:lang w:val="en-US"/>
        </w:rPr>
        <w:t xml:space="preserve"> </w:t>
      </w:r>
      <w:r w:rsidR="00D65435" w:rsidRPr="00F03276">
        <w:rPr>
          <w:rFonts w:cstheme="minorHAnsi"/>
          <w:sz w:val="24"/>
          <w:szCs w:val="24"/>
          <w:lang w:val="en-US"/>
        </w:rPr>
        <w:t>A</w:t>
      </w:r>
      <w:r w:rsidR="001D4F71" w:rsidRPr="00F03276">
        <w:rPr>
          <w:rFonts w:cstheme="minorHAnsi"/>
          <w:sz w:val="24"/>
          <w:szCs w:val="24"/>
          <w:lang w:val="en-US"/>
        </w:rPr>
        <w:t>.</w:t>
      </w:r>
      <w:r w:rsidR="00D65435" w:rsidRPr="00F03276">
        <w:rPr>
          <w:rFonts w:cstheme="minorHAnsi"/>
          <w:sz w:val="24"/>
          <w:szCs w:val="24"/>
          <w:lang w:val="en-US"/>
        </w:rPr>
        <w:t>, Wiglusz</w:t>
      </w:r>
      <w:r w:rsidR="001D4F71" w:rsidRPr="00F03276">
        <w:rPr>
          <w:rFonts w:cstheme="minorHAnsi"/>
          <w:sz w:val="24"/>
          <w:szCs w:val="24"/>
          <w:lang w:val="en-US"/>
        </w:rPr>
        <w:t>,</w:t>
      </w:r>
      <w:r w:rsidR="00D65435" w:rsidRPr="00F03276">
        <w:rPr>
          <w:rFonts w:cstheme="minorHAnsi"/>
          <w:sz w:val="24"/>
          <w:szCs w:val="24"/>
          <w:lang w:val="en-US"/>
        </w:rPr>
        <w:t xml:space="preserve"> M</w:t>
      </w:r>
      <w:r w:rsidR="001D4F71" w:rsidRPr="00F03276">
        <w:rPr>
          <w:rFonts w:cstheme="minorHAnsi"/>
          <w:sz w:val="24"/>
          <w:szCs w:val="24"/>
          <w:lang w:val="en-US"/>
        </w:rPr>
        <w:t>.</w:t>
      </w:r>
      <w:r w:rsidR="00D65435" w:rsidRPr="00F03276">
        <w:rPr>
          <w:rFonts w:cstheme="minorHAnsi"/>
          <w:sz w:val="24"/>
          <w:szCs w:val="24"/>
          <w:lang w:val="en-US"/>
        </w:rPr>
        <w:t>S</w:t>
      </w:r>
      <w:r w:rsidR="001D4F71" w:rsidRPr="00F03276">
        <w:rPr>
          <w:rFonts w:cstheme="minorHAnsi"/>
          <w:sz w:val="24"/>
          <w:szCs w:val="24"/>
          <w:lang w:val="en-US"/>
        </w:rPr>
        <w:t>.</w:t>
      </w:r>
      <w:r w:rsidR="00D65435" w:rsidRPr="00F03276">
        <w:rPr>
          <w:rFonts w:cstheme="minorHAnsi"/>
          <w:sz w:val="24"/>
          <w:szCs w:val="24"/>
          <w:lang w:val="en-US"/>
        </w:rPr>
        <w:t>, Cubala</w:t>
      </w:r>
      <w:r w:rsidR="001D4F71" w:rsidRPr="00F03276">
        <w:rPr>
          <w:rFonts w:cstheme="minorHAnsi"/>
          <w:sz w:val="24"/>
          <w:szCs w:val="24"/>
          <w:lang w:val="en-US"/>
        </w:rPr>
        <w:t>,</w:t>
      </w:r>
      <w:r w:rsidR="00D65435" w:rsidRPr="00F03276">
        <w:rPr>
          <w:rFonts w:cstheme="minorHAnsi"/>
          <w:sz w:val="24"/>
          <w:szCs w:val="24"/>
          <w:lang w:val="en-US"/>
        </w:rPr>
        <w:t xml:space="preserve"> W</w:t>
      </w:r>
      <w:r w:rsidR="001D4F71" w:rsidRPr="00F03276">
        <w:rPr>
          <w:rFonts w:cstheme="minorHAnsi"/>
          <w:sz w:val="24"/>
          <w:szCs w:val="24"/>
          <w:lang w:val="en-US"/>
        </w:rPr>
        <w:t>.</w:t>
      </w:r>
      <w:r w:rsidR="00D65435" w:rsidRPr="00F03276">
        <w:rPr>
          <w:rFonts w:cstheme="minorHAnsi"/>
          <w:sz w:val="24"/>
          <w:szCs w:val="24"/>
          <w:lang w:val="en-US"/>
        </w:rPr>
        <w:t>J.</w:t>
      </w:r>
      <w:r w:rsidR="001D4F71" w:rsidRPr="00F03276">
        <w:rPr>
          <w:rFonts w:cstheme="minorHAnsi"/>
          <w:sz w:val="24"/>
          <w:szCs w:val="24"/>
          <w:lang w:val="en-US"/>
        </w:rPr>
        <w:t>,</w:t>
      </w:r>
      <w:r w:rsidR="007858DD" w:rsidRPr="00F03276">
        <w:rPr>
          <w:rFonts w:cstheme="minorHAnsi"/>
          <w:sz w:val="24"/>
          <w:szCs w:val="24"/>
          <w:lang w:val="en-US"/>
        </w:rPr>
        <w:t xml:space="preserve"> </w:t>
      </w:r>
      <w:r w:rsidR="00D65435" w:rsidRPr="00F03276">
        <w:rPr>
          <w:rFonts w:cstheme="minorHAnsi"/>
          <w:sz w:val="24"/>
          <w:szCs w:val="24"/>
          <w:lang w:val="en-US"/>
        </w:rPr>
        <w:t>2019b</w:t>
      </w:r>
      <w:r w:rsidRPr="00F03276">
        <w:rPr>
          <w:rFonts w:cstheme="minorHAnsi"/>
          <w:sz w:val="24"/>
          <w:szCs w:val="24"/>
          <w:lang w:val="en-US"/>
        </w:rPr>
        <w:t xml:space="preserve">. Clozapine: promising treatment for suicidality </w:t>
      </w:r>
      <w:r w:rsidR="007858DD" w:rsidRPr="00F03276">
        <w:rPr>
          <w:rFonts w:cstheme="minorHAnsi"/>
          <w:sz w:val="24"/>
          <w:szCs w:val="24"/>
          <w:lang w:val="en-US"/>
        </w:rPr>
        <w:t>in bipolar disorder. Psychiatr.</w:t>
      </w:r>
      <w:r w:rsidRPr="00F03276">
        <w:rPr>
          <w:rFonts w:cstheme="minorHAnsi"/>
          <w:sz w:val="24"/>
          <w:szCs w:val="24"/>
          <w:lang w:val="en-US"/>
        </w:rPr>
        <w:t xml:space="preserve"> Dan</w:t>
      </w:r>
      <w:r w:rsidR="007858DD" w:rsidRPr="00F03276">
        <w:rPr>
          <w:rFonts w:cstheme="minorHAnsi"/>
          <w:sz w:val="24"/>
          <w:szCs w:val="24"/>
          <w:lang w:val="en-US"/>
        </w:rPr>
        <w:t>ub. 31 (suppl. 3),</w:t>
      </w:r>
      <w:r w:rsidR="001F26D8" w:rsidRPr="00F03276">
        <w:rPr>
          <w:rFonts w:cstheme="minorHAnsi"/>
          <w:sz w:val="24"/>
          <w:szCs w:val="24"/>
          <w:lang w:val="en-US"/>
        </w:rPr>
        <w:t xml:space="preserve"> 574-578.</w:t>
      </w:r>
    </w:p>
    <w:p w14:paraId="16C1F2B9"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4F948560" w14:textId="2A2AA99F" w:rsidR="004037A9" w:rsidRPr="00F03276" w:rsidRDefault="004037A9"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Wislowska-Stanek</w:t>
      </w:r>
      <w:r w:rsidR="00696451" w:rsidRPr="00F03276">
        <w:rPr>
          <w:rFonts w:cstheme="minorHAnsi"/>
          <w:sz w:val="24"/>
          <w:szCs w:val="24"/>
          <w:lang w:val="en-US"/>
        </w:rPr>
        <w:t>,</w:t>
      </w:r>
      <w:r w:rsidRPr="00F03276">
        <w:rPr>
          <w:rFonts w:cstheme="minorHAnsi"/>
          <w:sz w:val="24"/>
          <w:szCs w:val="24"/>
          <w:lang w:val="en-US"/>
        </w:rPr>
        <w:t xml:space="preserve"> A</w:t>
      </w:r>
      <w:r w:rsidR="00696451" w:rsidRPr="00F03276">
        <w:rPr>
          <w:rFonts w:cstheme="minorHAnsi"/>
          <w:sz w:val="24"/>
          <w:szCs w:val="24"/>
          <w:lang w:val="en-US"/>
        </w:rPr>
        <w:t>.</w:t>
      </w:r>
      <w:r w:rsidRPr="00F03276">
        <w:rPr>
          <w:rFonts w:cstheme="minorHAnsi"/>
          <w:sz w:val="24"/>
          <w:szCs w:val="24"/>
          <w:lang w:val="en-US"/>
        </w:rPr>
        <w:t>, Kolosowska</w:t>
      </w:r>
      <w:r w:rsidR="00696451" w:rsidRPr="00F03276">
        <w:rPr>
          <w:rFonts w:cstheme="minorHAnsi"/>
          <w:sz w:val="24"/>
          <w:szCs w:val="24"/>
          <w:lang w:val="en-US"/>
        </w:rPr>
        <w:t>,</w:t>
      </w:r>
      <w:r w:rsidRPr="00F03276">
        <w:rPr>
          <w:rFonts w:cstheme="minorHAnsi"/>
          <w:sz w:val="24"/>
          <w:szCs w:val="24"/>
          <w:lang w:val="en-US"/>
        </w:rPr>
        <w:t xml:space="preserve"> K</w:t>
      </w:r>
      <w:r w:rsidR="00696451" w:rsidRPr="00F03276">
        <w:rPr>
          <w:rFonts w:cstheme="minorHAnsi"/>
          <w:sz w:val="24"/>
          <w:szCs w:val="24"/>
          <w:lang w:val="en-US"/>
        </w:rPr>
        <w:t>.</w:t>
      </w:r>
      <w:r w:rsidRPr="00F03276">
        <w:rPr>
          <w:rFonts w:cstheme="minorHAnsi"/>
          <w:sz w:val="24"/>
          <w:szCs w:val="24"/>
          <w:lang w:val="en-US"/>
        </w:rPr>
        <w:t>, Maciejak</w:t>
      </w:r>
      <w:r w:rsidR="00696451" w:rsidRPr="00F03276">
        <w:rPr>
          <w:rFonts w:cstheme="minorHAnsi"/>
          <w:sz w:val="24"/>
          <w:szCs w:val="24"/>
          <w:lang w:val="en-US"/>
        </w:rPr>
        <w:t>,</w:t>
      </w:r>
      <w:r w:rsidRPr="00F03276">
        <w:rPr>
          <w:rFonts w:cstheme="minorHAnsi"/>
          <w:sz w:val="24"/>
          <w:szCs w:val="24"/>
          <w:lang w:val="en-US"/>
        </w:rPr>
        <w:t xml:space="preserve"> P.</w:t>
      </w:r>
      <w:r w:rsidR="00696451" w:rsidRPr="00F03276">
        <w:rPr>
          <w:rFonts w:cstheme="minorHAnsi"/>
          <w:sz w:val="24"/>
          <w:szCs w:val="24"/>
          <w:lang w:val="en-US"/>
        </w:rPr>
        <w:t>, 2021</w:t>
      </w:r>
      <w:r w:rsidRPr="00F03276">
        <w:rPr>
          <w:rFonts w:cstheme="minorHAnsi"/>
          <w:sz w:val="24"/>
          <w:szCs w:val="24"/>
          <w:lang w:val="en-US"/>
        </w:rPr>
        <w:t>. Neurobiological basis of increased ris</w:t>
      </w:r>
      <w:r w:rsidR="00696451" w:rsidRPr="00F03276">
        <w:rPr>
          <w:rFonts w:cstheme="minorHAnsi"/>
          <w:sz w:val="24"/>
          <w:szCs w:val="24"/>
          <w:lang w:val="en-US"/>
        </w:rPr>
        <w:t>k for suicidal behaviour. Cells. 10,</w:t>
      </w:r>
      <w:r w:rsidRPr="00F03276">
        <w:rPr>
          <w:rFonts w:cstheme="minorHAnsi"/>
          <w:sz w:val="24"/>
          <w:szCs w:val="24"/>
          <w:lang w:val="en-US"/>
        </w:rPr>
        <w:t xml:space="preserve"> 2519.</w:t>
      </w:r>
    </w:p>
    <w:p w14:paraId="29895D94"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0FCD94E9" w14:textId="08E45958" w:rsidR="00D35C3E" w:rsidRPr="00F03276" w:rsidRDefault="00D35C3E"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Yang</w:t>
      </w:r>
      <w:r w:rsidR="00696451" w:rsidRPr="00F03276">
        <w:rPr>
          <w:rFonts w:cstheme="minorHAnsi"/>
          <w:sz w:val="24"/>
          <w:szCs w:val="24"/>
          <w:lang w:val="en-US"/>
        </w:rPr>
        <w:t>,</w:t>
      </w:r>
      <w:r w:rsidRPr="00F03276">
        <w:rPr>
          <w:rFonts w:cstheme="minorHAnsi"/>
          <w:sz w:val="24"/>
          <w:szCs w:val="24"/>
          <w:lang w:val="en-US"/>
        </w:rPr>
        <w:t xml:space="preserve"> J</w:t>
      </w:r>
      <w:r w:rsidR="00696451" w:rsidRPr="00F03276">
        <w:rPr>
          <w:rFonts w:cstheme="minorHAnsi"/>
          <w:sz w:val="24"/>
          <w:szCs w:val="24"/>
          <w:lang w:val="en-US"/>
        </w:rPr>
        <w:t>.</w:t>
      </w:r>
      <w:r w:rsidRPr="00F03276">
        <w:rPr>
          <w:rFonts w:cstheme="minorHAnsi"/>
          <w:sz w:val="24"/>
          <w:szCs w:val="24"/>
          <w:lang w:val="en-US"/>
        </w:rPr>
        <w:t>W</w:t>
      </w:r>
      <w:r w:rsidR="00696451" w:rsidRPr="00F03276">
        <w:rPr>
          <w:rFonts w:cstheme="minorHAnsi"/>
          <w:sz w:val="24"/>
          <w:szCs w:val="24"/>
          <w:lang w:val="en-US"/>
        </w:rPr>
        <w:t>.</w:t>
      </w:r>
      <w:r w:rsidRPr="00F03276">
        <w:rPr>
          <w:rFonts w:cstheme="minorHAnsi"/>
          <w:sz w:val="24"/>
          <w:szCs w:val="24"/>
          <w:lang w:val="en-US"/>
        </w:rPr>
        <w:t>, Jung</w:t>
      </w:r>
      <w:r w:rsidR="00696451" w:rsidRPr="00F03276">
        <w:rPr>
          <w:rFonts w:cstheme="minorHAnsi"/>
          <w:sz w:val="24"/>
          <w:szCs w:val="24"/>
          <w:lang w:val="en-US"/>
        </w:rPr>
        <w:t>,</w:t>
      </w:r>
      <w:r w:rsidRPr="00F03276">
        <w:rPr>
          <w:rFonts w:cstheme="minorHAnsi"/>
          <w:sz w:val="24"/>
          <w:szCs w:val="24"/>
          <w:lang w:val="en-US"/>
        </w:rPr>
        <w:t xml:space="preserve"> S</w:t>
      </w:r>
      <w:r w:rsidR="00696451" w:rsidRPr="00F03276">
        <w:rPr>
          <w:rFonts w:cstheme="minorHAnsi"/>
          <w:sz w:val="24"/>
          <w:szCs w:val="24"/>
          <w:lang w:val="en-US"/>
        </w:rPr>
        <w:t>.</w:t>
      </w:r>
      <w:r w:rsidRPr="00F03276">
        <w:rPr>
          <w:rFonts w:cstheme="minorHAnsi"/>
          <w:sz w:val="24"/>
          <w:szCs w:val="24"/>
          <w:lang w:val="en-US"/>
        </w:rPr>
        <w:t>W</w:t>
      </w:r>
      <w:r w:rsidR="00696451" w:rsidRPr="00F03276">
        <w:rPr>
          <w:rFonts w:cstheme="minorHAnsi"/>
          <w:sz w:val="24"/>
          <w:szCs w:val="24"/>
          <w:lang w:val="en-US"/>
        </w:rPr>
        <w:t>.</w:t>
      </w:r>
      <w:r w:rsidRPr="00F03276">
        <w:rPr>
          <w:rFonts w:cstheme="minorHAnsi"/>
          <w:sz w:val="24"/>
          <w:szCs w:val="24"/>
          <w:lang w:val="en-US"/>
        </w:rPr>
        <w:t>, Lee</w:t>
      </w:r>
      <w:r w:rsidR="00696451" w:rsidRPr="00F03276">
        <w:rPr>
          <w:rFonts w:cstheme="minorHAnsi"/>
          <w:sz w:val="24"/>
          <w:szCs w:val="24"/>
          <w:lang w:val="en-US"/>
        </w:rPr>
        <w:t>,</w:t>
      </w:r>
      <w:r w:rsidRPr="00F03276">
        <w:rPr>
          <w:rFonts w:cstheme="minorHAnsi"/>
          <w:sz w:val="24"/>
          <w:szCs w:val="24"/>
          <w:lang w:val="en-US"/>
        </w:rPr>
        <w:t xml:space="preserve"> H.</w:t>
      </w:r>
      <w:r w:rsidR="00696451" w:rsidRPr="00F03276">
        <w:rPr>
          <w:rFonts w:cstheme="minorHAnsi"/>
          <w:sz w:val="24"/>
          <w:szCs w:val="24"/>
          <w:lang w:val="en-US"/>
        </w:rPr>
        <w:t>, 2022</w:t>
      </w:r>
      <w:r w:rsidRPr="00F03276">
        <w:rPr>
          <w:rFonts w:cstheme="minorHAnsi"/>
          <w:sz w:val="24"/>
          <w:szCs w:val="24"/>
          <w:lang w:val="en-US"/>
        </w:rPr>
        <w:t>. Low-dose clozapine monotherapy for recurrent non-suicidal self-injury: a case report. As</w:t>
      </w:r>
      <w:r w:rsidR="00696451" w:rsidRPr="00F03276">
        <w:rPr>
          <w:rFonts w:cstheme="minorHAnsi"/>
          <w:sz w:val="24"/>
          <w:szCs w:val="24"/>
          <w:lang w:val="en-US"/>
        </w:rPr>
        <w:t>ian J. Psychiatr. 73,</w:t>
      </w:r>
      <w:r w:rsidRPr="00F03276">
        <w:rPr>
          <w:rFonts w:cstheme="minorHAnsi"/>
          <w:sz w:val="24"/>
          <w:szCs w:val="24"/>
          <w:lang w:val="en-US"/>
        </w:rPr>
        <w:t xml:space="preserve"> 103113.</w:t>
      </w:r>
    </w:p>
    <w:p w14:paraId="15D7BD5A"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799E0543" w14:textId="3337A448" w:rsidR="00696451" w:rsidRPr="00F03276" w:rsidRDefault="007A0656"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Youssef</w:t>
      </w:r>
      <w:r w:rsidR="00696451" w:rsidRPr="00F03276">
        <w:rPr>
          <w:rFonts w:cstheme="minorHAnsi"/>
          <w:sz w:val="24"/>
          <w:szCs w:val="24"/>
          <w:lang w:val="en-US"/>
        </w:rPr>
        <w:t>,</w:t>
      </w:r>
      <w:r w:rsidRPr="00F03276">
        <w:rPr>
          <w:rFonts w:cstheme="minorHAnsi"/>
          <w:sz w:val="24"/>
          <w:szCs w:val="24"/>
          <w:lang w:val="en-US"/>
        </w:rPr>
        <w:t xml:space="preserve"> N</w:t>
      </w:r>
      <w:r w:rsidR="00696451" w:rsidRPr="00F03276">
        <w:rPr>
          <w:rFonts w:cstheme="minorHAnsi"/>
          <w:sz w:val="24"/>
          <w:szCs w:val="24"/>
          <w:lang w:val="en-US"/>
        </w:rPr>
        <w:t>.</w:t>
      </w:r>
      <w:r w:rsidRPr="00F03276">
        <w:rPr>
          <w:rFonts w:cstheme="minorHAnsi"/>
          <w:sz w:val="24"/>
          <w:szCs w:val="24"/>
          <w:lang w:val="en-US"/>
        </w:rPr>
        <w:t>A</w:t>
      </w:r>
      <w:r w:rsidR="00696451" w:rsidRPr="00F03276">
        <w:rPr>
          <w:rFonts w:cstheme="minorHAnsi"/>
          <w:sz w:val="24"/>
          <w:szCs w:val="24"/>
          <w:lang w:val="en-US"/>
        </w:rPr>
        <w:t>.</w:t>
      </w:r>
      <w:r w:rsidRPr="00F03276">
        <w:rPr>
          <w:rFonts w:cstheme="minorHAnsi"/>
          <w:sz w:val="24"/>
          <w:szCs w:val="24"/>
          <w:lang w:val="en-US"/>
        </w:rPr>
        <w:t>, Bradford</w:t>
      </w:r>
      <w:r w:rsidR="00696451" w:rsidRPr="00F03276">
        <w:rPr>
          <w:rFonts w:cstheme="minorHAnsi"/>
          <w:sz w:val="24"/>
          <w:szCs w:val="24"/>
          <w:lang w:val="en-US"/>
        </w:rPr>
        <w:t>,</w:t>
      </w:r>
      <w:r w:rsidRPr="00F03276">
        <w:rPr>
          <w:rFonts w:cstheme="minorHAnsi"/>
          <w:sz w:val="24"/>
          <w:szCs w:val="24"/>
          <w:lang w:val="en-US"/>
        </w:rPr>
        <w:t xml:space="preserve"> D</w:t>
      </w:r>
      <w:r w:rsidR="00696451" w:rsidRPr="00F03276">
        <w:rPr>
          <w:rFonts w:cstheme="minorHAnsi"/>
          <w:sz w:val="24"/>
          <w:szCs w:val="24"/>
          <w:lang w:val="en-US"/>
        </w:rPr>
        <w:t>.</w:t>
      </w:r>
      <w:r w:rsidRPr="00F03276">
        <w:rPr>
          <w:rFonts w:cstheme="minorHAnsi"/>
          <w:sz w:val="24"/>
          <w:szCs w:val="24"/>
          <w:lang w:val="en-US"/>
        </w:rPr>
        <w:t>W</w:t>
      </w:r>
      <w:r w:rsidR="00696451" w:rsidRPr="00F03276">
        <w:rPr>
          <w:rFonts w:cstheme="minorHAnsi"/>
          <w:sz w:val="24"/>
          <w:szCs w:val="24"/>
          <w:lang w:val="en-US"/>
        </w:rPr>
        <w:t>.</w:t>
      </w:r>
      <w:r w:rsidRPr="00F03276">
        <w:rPr>
          <w:rFonts w:cstheme="minorHAnsi"/>
          <w:sz w:val="24"/>
          <w:szCs w:val="24"/>
          <w:lang w:val="en-US"/>
        </w:rPr>
        <w:t>, Kilts</w:t>
      </w:r>
      <w:r w:rsidR="00696451" w:rsidRPr="00F03276">
        <w:rPr>
          <w:rFonts w:cstheme="minorHAnsi"/>
          <w:sz w:val="24"/>
          <w:szCs w:val="24"/>
          <w:lang w:val="en-US"/>
        </w:rPr>
        <w:t>,</w:t>
      </w:r>
      <w:r w:rsidRPr="00F03276">
        <w:rPr>
          <w:rFonts w:cstheme="minorHAnsi"/>
          <w:sz w:val="24"/>
          <w:szCs w:val="24"/>
          <w:lang w:val="en-US"/>
        </w:rPr>
        <w:t xml:space="preserve"> J</w:t>
      </w:r>
      <w:r w:rsidR="00696451" w:rsidRPr="00F03276">
        <w:rPr>
          <w:rFonts w:cstheme="minorHAnsi"/>
          <w:sz w:val="24"/>
          <w:szCs w:val="24"/>
          <w:lang w:val="en-US"/>
        </w:rPr>
        <w:t>.</w:t>
      </w:r>
      <w:r w:rsidRPr="00F03276">
        <w:rPr>
          <w:rFonts w:cstheme="minorHAnsi"/>
          <w:sz w:val="24"/>
          <w:szCs w:val="24"/>
          <w:lang w:val="en-US"/>
        </w:rPr>
        <w:t>D</w:t>
      </w:r>
      <w:r w:rsidR="00696451" w:rsidRPr="00F03276">
        <w:rPr>
          <w:rFonts w:cstheme="minorHAnsi"/>
          <w:sz w:val="24"/>
          <w:szCs w:val="24"/>
          <w:lang w:val="en-US"/>
        </w:rPr>
        <w:t>.</w:t>
      </w:r>
      <w:r w:rsidRPr="00F03276">
        <w:rPr>
          <w:rFonts w:cstheme="minorHAnsi"/>
          <w:sz w:val="24"/>
          <w:szCs w:val="24"/>
          <w:lang w:val="en-US"/>
        </w:rPr>
        <w:t>, Szabo</w:t>
      </w:r>
      <w:r w:rsidR="00696451" w:rsidRPr="00F03276">
        <w:rPr>
          <w:rFonts w:cstheme="minorHAnsi"/>
          <w:sz w:val="24"/>
          <w:szCs w:val="24"/>
          <w:lang w:val="en-US"/>
        </w:rPr>
        <w:t>,</w:t>
      </w:r>
      <w:r w:rsidRPr="00F03276">
        <w:rPr>
          <w:rFonts w:cstheme="minorHAnsi"/>
          <w:sz w:val="24"/>
          <w:szCs w:val="24"/>
          <w:lang w:val="en-US"/>
        </w:rPr>
        <w:t xml:space="preserve"> S</w:t>
      </w:r>
      <w:r w:rsidR="00696451" w:rsidRPr="00F03276">
        <w:rPr>
          <w:rFonts w:cstheme="minorHAnsi"/>
          <w:sz w:val="24"/>
          <w:szCs w:val="24"/>
          <w:lang w:val="en-US"/>
        </w:rPr>
        <w:t>.</w:t>
      </w:r>
      <w:r w:rsidRPr="00F03276">
        <w:rPr>
          <w:rFonts w:cstheme="minorHAnsi"/>
          <w:sz w:val="24"/>
          <w:szCs w:val="24"/>
          <w:lang w:val="en-US"/>
        </w:rPr>
        <w:t>T</w:t>
      </w:r>
      <w:r w:rsidR="00696451" w:rsidRPr="00F03276">
        <w:rPr>
          <w:rFonts w:cstheme="minorHAnsi"/>
          <w:sz w:val="24"/>
          <w:szCs w:val="24"/>
          <w:lang w:val="en-US"/>
        </w:rPr>
        <w:t>.</w:t>
      </w:r>
      <w:r w:rsidRPr="00F03276">
        <w:rPr>
          <w:rFonts w:cstheme="minorHAnsi"/>
          <w:sz w:val="24"/>
          <w:szCs w:val="24"/>
          <w:lang w:val="en-US"/>
        </w:rPr>
        <w:t>, Naylor</w:t>
      </w:r>
      <w:r w:rsidR="00696451" w:rsidRPr="00F03276">
        <w:rPr>
          <w:rFonts w:cstheme="minorHAnsi"/>
          <w:sz w:val="24"/>
          <w:szCs w:val="24"/>
          <w:lang w:val="en-US"/>
        </w:rPr>
        <w:t>,</w:t>
      </w:r>
      <w:r w:rsidRPr="00F03276">
        <w:rPr>
          <w:rFonts w:cstheme="minorHAnsi"/>
          <w:sz w:val="24"/>
          <w:szCs w:val="24"/>
          <w:lang w:val="en-US"/>
        </w:rPr>
        <w:t xml:space="preserve"> J</w:t>
      </w:r>
      <w:r w:rsidR="00696451" w:rsidRPr="00F03276">
        <w:rPr>
          <w:rFonts w:cstheme="minorHAnsi"/>
          <w:sz w:val="24"/>
          <w:szCs w:val="24"/>
          <w:lang w:val="en-US"/>
        </w:rPr>
        <w:t>.</w:t>
      </w:r>
      <w:r w:rsidRPr="00F03276">
        <w:rPr>
          <w:rFonts w:cstheme="minorHAnsi"/>
          <w:sz w:val="24"/>
          <w:szCs w:val="24"/>
          <w:lang w:val="en-US"/>
        </w:rPr>
        <w:t>C</w:t>
      </w:r>
      <w:r w:rsidR="00696451" w:rsidRPr="00F03276">
        <w:rPr>
          <w:rFonts w:cstheme="minorHAnsi"/>
          <w:sz w:val="24"/>
          <w:szCs w:val="24"/>
          <w:lang w:val="en-US"/>
        </w:rPr>
        <w:t>.</w:t>
      </w:r>
      <w:r w:rsidRPr="00F03276">
        <w:rPr>
          <w:rFonts w:cstheme="minorHAnsi"/>
          <w:sz w:val="24"/>
          <w:szCs w:val="24"/>
          <w:lang w:val="en-US"/>
        </w:rPr>
        <w:t>, Allen</w:t>
      </w:r>
      <w:r w:rsidR="00696451" w:rsidRPr="00F03276">
        <w:rPr>
          <w:rFonts w:cstheme="minorHAnsi"/>
          <w:sz w:val="24"/>
          <w:szCs w:val="24"/>
          <w:lang w:val="en-US"/>
        </w:rPr>
        <w:t>,</w:t>
      </w:r>
      <w:r w:rsidRPr="00F03276">
        <w:rPr>
          <w:rFonts w:cstheme="minorHAnsi"/>
          <w:sz w:val="24"/>
          <w:szCs w:val="24"/>
          <w:lang w:val="en-US"/>
        </w:rPr>
        <w:t xml:space="preserve"> T</w:t>
      </w:r>
      <w:r w:rsidR="00696451" w:rsidRPr="00F03276">
        <w:rPr>
          <w:rFonts w:cstheme="minorHAnsi"/>
          <w:sz w:val="24"/>
          <w:szCs w:val="24"/>
          <w:lang w:val="en-US"/>
        </w:rPr>
        <w:t>.</w:t>
      </w:r>
      <w:r w:rsidRPr="00F03276">
        <w:rPr>
          <w:rFonts w:cstheme="minorHAnsi"/>
          <w:sz w:val="24"/>
          <w:szCs w:val="24"/>
          <w:lang w:val="en-US"/>
        </w:rPr>
        <w:t>B</w:t>
      </w:r>
      <w:r w:rsidR="00696451" w:rsidRPr="00F03276">
        <w:rPr>
          <w:rFonts w:cstheme="minorHAnsi"/>
          <w:sz w:val="24"/>
          <w:szCs w:val="24"/>
          <w:lang w:val="en-US"/>
        </w:rPr>
        <w:t>.</w:t>
      </w:r>
      <w:r w:rsidRPr="00F03276">
        <w:rPr>
          <w:rFonts w:cstheme="minorHAnsi"/>
          <w:sz w:val="24"/>
          <w:szCs w:val="24"/>
          <w:lang w:val="en-US"/>
        </w:rPr>
        <w:t>,</w:t>
      </w:r>
      <w:r w:rsidR="00696451" w:rsidRPr="00F03276">
        <w:rPr>
          <w:rFonts w:cstheme="minorHAnsi"/>
          <w:sz w:val="24"/>
          <w:szCs w:val="24"/>
          <w:lang w:val="en-US"/>
        </w:rPr>
        <w:t xml:space="preserve"> Strauss, J.L., Hamer, R.M., Brancu, M., Shampine, J., Marx, C.E., 2015</w:t>
      </w:r>
      <w:r w:rsidRPr="00F03276">
        <w:rPr>
          <w:rFonts w:cstheme="minorHAnsi"/>
          <w:sz w:val="24"/>
          <w:szCs w:val="24"/>
          <w:lang w:val="en-US"/>
        </w:rPr>
        <w:t>. Exploratory investigation of biomarker candidates for suicide in schizophrenia and bipo</w:t>
      </w:r>
      <w:r w:rsidR="00851CF6" w:rsidRPr="00F03276">
        <w:rPr>
          <w:rFonts w:cstheme="minorHAnsi"/>
          <w:sz w:val="24"/>
          <w:szCs w:val="24"/>
          <w:lang w:val="en-US"/>
        </w:rPr>
        <w:t>l</w:t>
      </w:r>
      <w:r w:rsidR="00696451" w:rsidRPr="00F03276">
        <w:rPr>
          <w:rFonts w:cstheme="minorHAnsi"/>
          <w:sz w:val="24"/>
          <w:szCs w:val="24"/>
          <w:lang w:val="en-US"/>
        </w:rPr>
        <w:t>ar disorder. Crisis. 36,</w:t>
      </w:r>
      <w:r w:rsidR="001F26D8" w:rsidRPr="00F03276">
        <w:rPr>
          <w:rFonts w:cstheme="minorHAnsi"/>
          <w:sz w:val="24"/>
          <w:szCs w:val="24"/>
          <w:lang w:val="en-US"/>
        </w:rPr>
        <w:t xml:space="preserve"> 46-54.</w:t>
      </w:r>
    </w:p>
    <w:p w14:paraId="1087DD38"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28C9A210" w14:textId="69ECCDA3" w:rsidR="00D479A6" w:rsidRPr="00F03276" w:rsidRDefault="008B2024"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Zalsman</w:t>
      </w:r>
      <w:r w:rsidR="00696451" w:rsidRPr="00F03276">
        <w:rPr>
          <w:rFonts w:cstheme="minorHAnsi"/>
          <w:sz w:val="24"/>
          <w:szCs w:val="24"/>
          <w:lang w:val="en-US"/>
        </w:rPr>
        <w:t>,</w:t>
      </w:r>
      <w:r w:rsidRPr="00F03276">
        <w:rPr>
          <w:rFonts w:cstheme="minorHAnsi"/>
          <w:sz w:val="24"/>
          <w:szCs w:val="24"/>
          <w:lang w:val="en-US"/>
        </w:rPr>
        <w:t xml:space="preserve"> G</w:t>
      </w:r>
      <w:r w:rsidR="00696451" w:rsidRPr="00F03276">
        <w:rPr>
          <w:rFonts w:cstheme="minorHAnsi"/>
          <w:sz w:val="24"/>
          <w:szCs w:val="24"/>
          <w:lang w:val="en-US"/>
        </w:rPr>
        <w:t>.</w:t>
      </w:r>
      <w:r w:rsidRPr="00F03276">
        <w:rPr>
          <w:rFonts w:cstheme="minorHAnsi"/>
          <w:sz w:val="24"/>
          <w:szCs w:val="24"/>
          <w:lang w:val="en-US"/>
        </w:rPr>
        <w:t>, Hawto</w:t>
      </w:r>
      <w:r w:rsidR="00696451" w:rsidRPr="00F03276">
        <w:rPr>
          <w:rFonts w:cstheme="minorHAnsi"/>
          <w:sz w:val="24"/>
          <w:szCs w:val="24"/>
          <w:lang w:val="en-US"/>
        </w:rPr>
        <w:t xml:space="preserve">n, </w:t>
      </w:r>
      <w:r w:rsidRPr="00F03276">
        <w:rPr>
          <w:rFonts w:cstheme="minorHAnsi"/>
          <w:sz w:val="24"/>
          <w:szCs w:val="24"/>
          <w:lang w:val="en-US"/>
        </w:rPr>
        <w:t>K</w:t>
      </w:r>
      <w:r w:rsidR="00696451" w:rsidRPr="00F03276">
        <w:rPr>
          <w:rFonts w:cstheme="minorHAnsi"/>
          <w:sz w:val="24"/>
          <w:szCs w:val="24"/>
          <w:lang w:val="en-US"/>
        </w:rPr>
        <w:t>.</w:t>
      </w:r>
      <w:r w:rsidRPr="00F03276">
        <w:rPr>
          <w:rFonts w:cstheme="minorHAnsi"/>
          <w:sz w:val="24"/>
          <w:szCs w:val="24"/>
          <w:lang w:val="en-US"/>
        </w:rPr>
        <w:t>, Wasserman</w:t>
      </w:r>
      <w:r w:rsidR="00696451" w:rsidRPr="00F03276">
        <w:rPr>
          <w:rFonts w:cstheme="minorHAnsi"/>
          <w:sz w:val="24"/>
          <w:szCs w:val="24"/>
          <w:lang w:val="en-US"/>
        </w:rPr>
        <w:t>,</w:t>
      </w:r>
      <w:r w:rsidRPr="00F03276">
        <w:rPr>
          <w:rFonts w:cstheme="minorHAnsi"/>
          <w:sz w:val="24"/>
          <w:szCs w:val="24"/>
          <w:lang w:val="en-US"/>
        </w:rPr>
        <w:t xml:space="preserve"> D</w:t>
      </w:r>
      <w:r w:rsidR="00696451" w:rsidRPr="00F03276">
        <w:rPr>
          <w:rFonts w:cstheme="minorHAnsi"/>
          <w:sz w:val="24"/>
          <w:szCs w:val="24"/>
          <w:lang w:val="en-US"/>
        </w:rPr>
        <w:t>.</w:t>
      </w:r>
      <w:r w:rsidRPr="00F03276">
        <w:rPr>
          <w:rFonts w:cstheme="minorHAnsi"/>
          <w:sz w:val="24"/>
          <w:szCs w:val="24"/>
          <w:lang w:val="en-US"/>
        </w:rPr>
        <w:t>, van Heeringen</w:t>
      </w:r>
      <w:r w:rsidR="00696451" w:rsidRPr="00F03276">
        <w:rPr>
          <w:rFonts w:cstheme="minorHAnsi"/>
          <w:sz w:val="24"/>
          <w:szCs w:val="24"/>
          <w:lang w:val="en-US"/>
        </w:rPr>
        <w:t>,</w:t>
      </w:r>
      <w:r w:rsidRPr="00F03276">
        <w:rPr>
          <w:rFonts w:cstheme="minorHAnsi"/>
          <w:sz w:val="24"/>
          <w:szCs w:val="24"/>
          <w:lang w:val="en-US"/>
        </w:rPr>
        <w:t xml:space="preserve"> K</w:t>
      </w:r>
      <w:r w:rsidR="00696451" w:rsidRPr="00F03276">
        <w:rPr>
          <w:rFonts w:cstheme="minorHAnsi"/>
          <w:sz w:val="24"/>
          <w:szCs w:val="24"/>
          <w:lang w:val="en-US"/>
        </w:rPr>
        <w:t>.</w:t>
      </w:r>
      <w:r w:rsidRPr="00F03276">
        <w:rPr>
          <w:rFonts w:cstheme="minorHAnsi"/>
          <w:sz w:val="24"/>
          <w:szCs w:val="24"/>
          <w:lang w:val="en-US"/>
        </w:rPr>
        <w:t>, Arensman</w:t>
      </w:r>
      <w:r w:rsidR="00696451" w:rsidRPr="00F03276">
        <w:rPr>
          <w:rFonts w:cstheme="minorHAnsi"/>
          <w:sz w:val="24"/>
          <w:szCs w:val="24"/>
          <w:lang w:val="en-US"/>
        </w:rPr>
        <w:t>,</w:t>
      </w:r>
      <w:r w:rsidRPr="00F03276">
        <w:rPr>
          <w:rFonts w:cstheme="minorHAnsi"/>
          <w:sz w:val="24"/>
          <w:szCs w:val="24"/>
          <w:lang w:val="en-US"/>
        </w:rPr>
        <w:t xml:space="preserve"> E</w:t>
      </w:r>
      <w:r w:rsidR="00696451" w:rsidRPr="00F03276">
        <w:rPr>
          <w:rFonts w:cstheme="minorHAnsi"/>
          <w:sz w:val="24"/>
          <w:szCs w:val="24"/>
          <w:lang w:val="en-US"/>
        </w:rPr>
        <w:t>.</w:t>
      </w:r>
      <w:r w:rsidRPr="00F03276">
        <w:rPr>
          <w:rFonts w:cstheme="minorHAnsi"/>
          <w:sz w:val="24"/>
          <w:szCs w:val="24"/>
          <w:lang w:val="en-US"/>
        </w:rPr>
        <w:t>, Sarchiapone</w:t>
      </w:r>
      <w:r w:rsidR="00696451" w:rsidRPr="00F03276">
        <w:rPr>
          <w:rFonts w:cstheme="minorHAnsi"/>
          <w:sz w:val="24"/>
          <w:szCs w:val="24"/>
          <w:lang w:val="en-US"/>
        </w:rPr>
        <w:t>,</w:t>
      </w:r>
      <w:r w:rsidRPr="00F03276">
        <w:rPr>
          <w:rFonts w:cstheme="minorHAnsi"/>
          <w:sz w:val="24"/>
          <w:szCs w:val="24"/>
          <w:lang w:val="en-US"/>
        </w:rPr>
        <w:t xml:space="preserve"> M</w:t>
      </w:r>
      <w:r w:rsidR="00696451" w:rsidRPr="00F03276">
        <w:rPr>
          <w:rFonts w:cstheme="minorHAnsi"/>
          <w:sz w:val="24"/>
          <w:szCs w:val="24"/>
          <w:lang w:val="en-US"/>
        </w:rPr>
        <w:t>.</w:t>
      </w:r>
      <w:r w:rsidRPr="00F03276">
        <w:rPr>
          <w:rFonts w:cstheme="minorHAnsi"/>
          <w:sz w:val="24"/>
          <w:szCs w:val="24"/>
          <w:lang w:val="en-US"/>
        </w:rPr>
        <w:t>, Carli</w:t>
      </w:r>
      <w:r w:rsidR="00696451" w:rsidRPr="00F03276">
        <w:rPr>
          <w:rFonts w:cstheme="minorHAnsi"/>
          <w:sz w:val="24"/>
          <w:szCs w:val="24"/>
          <w:lang w:val="en-US"/>
        </w:rPr>
        <w:t>,</w:t>
      </w:r>
      <w:r w:rsidRPr="00F03276">
        <w:rPr>
          <w:rFonts w:cstheme="minorHAnsi"/>
          <w:sz w:val="24"/>
          <w:szCs w:val="24"/>
          <w:lang w:val="en-US"/>
        </w:rPr>
        <w:t xml:space="preserve"> V</w:t>
      </w:r>
      <w:r w:rsidR="00696451" w:rsidRPr="00F03276">
        <w:rPr>
          <w:rFonts w:cstheme="minorHAnsi"/>
          <w:sz w:val="24"/>
          <w:szCs w:val="24"/>
          <w:lang w:val="en-US"/>
        </w:rPr>
        <w:t>.</w:t>
      </w:r>
      <w:r w:rsidRPr="00F03276">
        <w:rPr>
          <w:rFonts w:cstheme="minorHAnsi"/>
          <w:sz w:val="24"/>
          <w:szCs w:val="24"/>
          <w:lang w:val="en-US"/>
        </w:rPr>
        <w:t>, Hӧschl,</w:t>
      </w:r>
      <w:r w:rsidR="00696451" w:rsidRPr="00F03276">
        <w:rPr>
          <w:rFonts w:cstheme="minorHAnsi"/>
          <w:sz w:val="24"/>
          <w:szCs w:val="24"/>
          <w:lang w:val="en-US"/>
        </w:rPr>
        <w:t xml:space="preserve"> C.,</w:t>
      </w:r>
      <w:r w:rsidRPr="00F03276">
        <w:rPr>
          <w:rFonts w:cstheme="minorHAnsi"/>
          <w:sz w:val="24"/>
          <w:szCs w:val="24"/>
          <w:lang w:val="en-US"/>
        </w:rPr>
        <w:t xml:space="preserve"> Barzilay</w:t>
      </w:r>
      <w:r w:rsidR="00696451" w:rsidRPr="00F03276">
        <w:rPr>
          <w:rFonts w:cstheme="minorHAnsi"/>
          <w:sz w:val="24"/>
          <w:szCs w:val="24"/>
          <w:lang w:val="en-US"/>
        </w:rPr>
        <w:t>,</w:t>
      </w:r>
      <w:r w:rsidRPr="00F03276">
        <w:rPr>
          <w:rFonts w:cstheme="minorHAnsi"/>
          <w:sz w:val="24"/>
          <w:szCs w:val="24"/>
          <w:lang w:val="en-US"/>
        </w:rPr>
        <w:t xml:space="preserve"> R</w:t>
      </w:r>
      <w:r w:rsidR="00696451" w:rsidRPr="00F03276">
        <w:rPr>
          <w:rFonts w:cstheme="minorHAnsi"/>
          <w:sz w:val="24"/>
          <w:szCs w:val="24"/>
          <w:lang w:val="en-US"/>
        </w:rPr>
        <w:t>.</w:t>
      </w:r>
      <w:r w:rsidRPr="00F03276">
        <w:rPr>
          <w:rFonts w:cstheme="minorHAnsi"/>
          <w:sz w:val="24"/>
          <w:szCs w:val="24"/>
          <w:lang w:val="en-US"/>
        </w:rPr>
        <w:t>, Balazs</w:t>
      </w:r>
      <w:r w:rsidR="00696451" w:rsidRPr="00F03276">
        <w:rPr>
          <w:rFonts w:cstheme="minorHAnsi"/>
          <w:sz w:val="24"/>
          <w:szCs w:val="24"/>
          <w:lang w:val="en-US"/>
        </w:rPr>
        <w:t>,</w:t>
      </w:r>
      <w:r w:rsidRPr="00F03276">
        <w:rPr>
          <w:rFonts w:cstheme="minorHAnsi"/>
          <w:sz w:val="24"/>
          <w:szCs w:val="24"/>
          <w:lang w:val="en-US"/>
        </w:rPr>
        <w:t xml:space="preserve"> J</w:t>
      </w:r>
      <w:r w:rsidR="00696451" w:rsidRPr="00F03276">
        <w:rPr>
          <w:rFonts w:cstheme="minorHAnsi"/>
          <w:sz w:val="24"/>
          <w:szCs w:val="24"/>
          <w:lang w:val="en-US"/>
        </w:rPr>
        <w:t>.</w:t>
      </w:r>
      <w:r w:rsidRPr="00F03276">
        <w:rPr>
          <w:rFonts w:cstheme="minorHAnsi"/>
          <w:sz w:val="24"/>
          <w:szCs w:val="24"/>
          <w:lang w:val="en-US"/>
        </w:rPr>
        <w:t>, Purebl</w:t>
      </w:r>
      <w:r w:rsidR="00696451" w:rsidRPr="00F03276">
        <w:rPr>
          <w:rFonts w:cstheme="minorHAnsi"/>
          <w:sz w:val="24"/>
          <w:szCs w:val="24"/>
          <w:lang w:val="en-US"/>
        </w:rPr>
        <w:t>,</w:t>
      </w:r>
      <w:r w:rsidRPr="00F03276">
        <w:rPr>
          <w:rFonts w:cstheme="minorHAnsi"/>
          <w:sz w:val="24"/>
          <w:szCs w:val="24"/>
          <w:lang w:val="en-US"/>
        </w:rPr>
        <w:t xml:space="preserve"> G</w:t>
      </w:r>
      <w:r w:rsidR="00696451" w:rsidRPr="00F03276">
        <w:rPr>
          <w:rFonts w:cstheme="minorHAnsi"/>
          <w:sz w:val="24"/>
          <w:szCs w:val="24"/>
          <w:lang w:val="en-US"/>
        </w:rPr>
        <w:t>.</w:t>
      </w:r>
      <w:r w:rsidRPr="00F03276">
        <w:rPr>
          <w:rFonts w:cstheme="minorHAnsi"/>
          <w:sz w:val="24"/>
          <w:szCs w:val="24"/>
          <w:lang w:val="en-US"/>
        </w:rPr>
        <w:t>, Kahn</w:t>
      </w:r>
      <w:r w:rsidR="00696451" w:rsidRPr="00F03276">
        <w:rPr>
          <w:rFonts w:cstheme="minorHAnsi"/>
          <w:sz w:val="24"/>
          <w:szCs w:val="24"/>
          <w:lang w:val="en-US"/>
        </w:rPr>
        <w:t>,</w:t>
      </w:r>
      <w:r w:rsidRPr="00F03276">
        <w:rPr>
          <w:rFonts w:cstheme="minorHAnsi"/>
          <w:sz w:val="24"/>
          <w:szCs w:val="24"/>
          <w:lang w:val="en-US"/>
        </w:rPr>
        <w:t xml:space="preserve"> J</w:t>
      </w:r>
      <w:r w:rsidR="00696451" w:rsidRPr="00F03276">
        <w:rPr>
          <w:rFonts w:cstheme="minorHAnsi"/>
          <w:sz w:val="24"/>
          <w:szCs w:val="24"/>
          <w:lang w:val="en-US"/>
        </w:rPr>
        <w:t>.</w:t>
      </w:r>
      <w:r w:rsidRPr="00F03276">
        <w:rPr>
          <w:rFonts w:cstheme="minorHAnsi"/>
          <w:sz w:val="24"/>
          <w:szCs w:val="24"/>
          <w:lang w:val="en-US"/>
        </w:rPr>
        <w:t>P</w:t>
      </w:r>
      <w:r w:rsidR="00696451" w:rsidRPr="00F03276">
        <w:rPr>
          <w:rFonts w:cstheme="minorHAnsi"/>
          <w:sz w:val="24"/>
          <w:szCs w:val="24"/>
          <w:lang w:val="en-US"/>
        </w:rPr>
        <w:t>.</w:t>
      </w:r>
      <w:r w:rsidRPr="00F03276">
        <w:rPr>
          <w:rFonts w:cstheme="minorHAnsi"/>
          <w:sz w:val="24"/>
          <w:szCs w:val="24"/>
          <w:lang w:val="en-US"/>
        </w:rPr>
        <w:t>, Saiz</w:t>
      </w:r>
      <w:r w:rsidR="00696451" w:rsidRPr="00F03276">
        <w:rPr>
          <w:rFonts w:cstheme="minorHAnsi"/>
          <w:sz w:val="24"/>
          <w:szCs w:val="24"/>
          <w:lang w:val="en-US"/>
        </w:rPr>
        <w:t>,</w:t>
      </w:r>
      <w:r w:rsidRPr="00F03276">
        <w:rPr>
          <w:rFonts w:cstheme="minorHAnsi"/>
          <w:sz w:val="24"/>
          <w:szCs w:val="24"/>
          <w:lang w:val="en-US"/>
        </w:rPr>
        <w:t xml:space="preserve"> P</w:t>
      </w:r>
      <w:r w:rsidR="00696451" w:rsidRPr="00F03276">
        <w:rPr>
          <w:rFonts w:cstheme="minorHAnsi"/>
          <w:sz w:val="24"/>
          <w:szCs w:val="24"/>
          <w:lang w:val="en-US"/>
        </w:rPr>
        <w:t>.</w:t>
      </w:r>
      <w:r w:rsidRPr="00F03276">
        <w:rPr>
          <w:rFonts w:cstheme="minorHAnsi"/>
          <w:sz w:val="24"/>
          <w:szCs w:val="24"/>
          <w:lang w:val="en-US"/>
        </w:rPr>
        <w:t>A</w:t>
      </w:r>
      <w:r w:rsidR="00696451" w:rsidRPr="00F03276">
        <w:rPr>
          <w:rFonts w:cstheme="minorHAnsi"/>
          <w:sz w:val="24"/>
          <w:szCs w:val="24"/>
          <w:lang w:val="en-US"/>
        </w:rPr>
        <w:t>.</w:t>
      </w:r>
      <w:r w:rsidRPr="00F03276">
        <w:rPr>
          <w:rFonts w:cstheme="minorHAnsi"/>
          <w:sz w:val="24"/>
          <w:szCs w:val="24"/>
          <w:lang w:val="en-US"/>
        </w:rPr>
        <w:t>, Lipsicas</w:t>
      </w:r>
      <w:r w:rsidR="00696451" w:rsidRPr="00F03276">
        <w:rPr>
          <w:rFonts w:cstheme="minorHAnsi"/>
          <w:sz w:val="24"/>
          <w:szCs w:val="24"/>
          <w:lang w:val="en-US"/>
        </w:rPr>
        <w:t>,</w:t>
      </w:r>
      <w:r w:rsidRPr="00F03276">
        <w:rPr>
          <w:rFonts w:cstheme="minorHAnsi"/>
          <w:sz w:val="24"/>
          <w:szCs w:val="24"/>
          <w:lang w:val="en-US"/>
        </w:rPr>
        <w:t xml:space="preserve"> C</w:t>
      </w:r>
      <w:r w:rsidR="00696451" w:rsidRPr="00F03276">
        <w:rPr>
          <w:rFonts w:cstheme="minorHAnsi"/>
          <w:sz w:val="24"/>
          <w:szCs w:val="24"/>
          <w:lang w:val="en-US"/>
        </w:rPr>
        <w:t>.</w:t>
      </w:r>
      <w:r w:rsidRPr="00F03276">
        <w:rPr>
          <w:rFonts w:cstheme="minorHAnsi"/>
          <w:sz w:val="24"/>
          <w:szCs w:val="24"/>
          <w:lang w:val="en-US"/>
        </w:rPr>
        <w:t>B</w:t>
      </w:r>
      <w:r w:rsidR="00696451" w:rsidRPr="00F03276">
        <w:rPr>
          <w:rFonts w:cstheme="minorHAnsi"/>
          <w:sz w:val="24"/>
          <w:szCs w:val="24"/>
          <w:lang w:val="en-US"/>
        </w:rPr>
        <w:t>.</w:t>
      </w:r>
      <w:r w:rsidRPr="00F03276">
        <w:rPr>
          <w:rFonts w:cstheme="minorHAnsi"/>
          <w:sz w:val="24"/>
          <w:szCs w:val="24"/>
          <w:lang w:val="en-US"/>
        </w:rPr>
        <w:t>, Bobes</w:t>
      </w:r>
      <w:r w:rsidR="00696451" w:rsidRPr="00F03276">
        <w:rPr>
          <w:rFonts w:cstheme="minorHAnsi"/>
          <w:sz w:val="24"/>
          <w:szCs w:val="24"/>
          <w:lang w:val="en-US"/>
        </w:rPr>
        <w:t>,</w:t>
      </w:r>
      <w:r w:rsidRPr="00F03276">
        <w:rPr>
          <w:rFonts w:cstheme="minorHAnsi"/>
          <w:sz w:val="24"/>
          <w:szCs w:val="24"/>
          <w:lang w:val="en-US"/>
        </w:rPr>
        <w:t xml:space="preserve"> J</w:t>
      </w:r>
      <w:r w:rsidR="00696451" w:rsidRPr="00F03276">
        <w:rPr>
          <w:rFonts w:cstheme="minorHAnsi"/>
          <w:sz w:val="24"/>
          <w:szCs w:val="24"/>
          <w:lang w:val="en-US"/>
        </w:rPr>
        <w:t>.</w:t>
      </w:r>
      <w:r w:rsidRPr="00F03276">
        <w:rPr>
          <w:rFonts w:cstheme="minorHAnsi"/>
          <w:sz w:val="24"/>
          <w:szCs w:val="24"/>
          <w:lang w:val="en-US"/>
        </w:rPr>
        <w:t>, Cozman</w:t>
      </w:r>
      <w:r w:rsidR="00696451" w:rsidRPr="00F03276">
        <w:rPr>
          <w:rFonts w:cstheme="minorHAnsi"/>
          <w:sz w:val="24"/>
          <w:szCs w:val="24"/>
          <w:lang w:val="en-US"/>
        </w:rPr>
        <w:t>,</w:t>
      </w:r>
      <w:r w:rsidRPr="00F03276">
        <w:rPr>
          <w:rFonts w:cstheme="minorHAnsi"/>
          <w:sz w:val="24"/>
          <w:szCs w:val="24"/>
          <w:lang w:val="en-US"/>
        </w:rPr>
        <w:t xml:space="preserve"> D</w:t>
      </w:r>
      <w:r w:rsidR="00696451" w:rsidRPr="00F03276">
        <w:rPr>
          <w:rFonts w:cstheme="minorHAnsi"/>
          <w:sz w:val="24"/>
          <w:szCs w:val="24"/>
          <w:lang w:val="en-US"/>
        </w:rPr>
        <w:t>.</w:t>
      </w:r>
      <w:r w:rsidRPr="00F03276">
        <w:rPr>
          <w:rFonts w:cstheme="minorHAnsi"/>
          <w:sz w:val="24"/>
          <w:szCs w:val="24"/>
          <w:lang w:val="en-US"/>
        </w:rPr>
        <w:t>, Hegerl</w:t>
      </w:r>
      <w:r w:rsidR="00696451" w:rsidRPr="00F03276">
        <w:rPr>
          <w:rFonts w:cstheme="minorHAnsi"/>
          <w:sz w:val="24"/>
          <w:szCs w:val="24"/>
          <w:lang w:val="en-US"/>
        </w:rPr>
        <w:t>,</w:t>
      </w:r>
      <w:r w:rsidRPr="00F03276">
        <w:rPr>
          <w:rFonts w:cstheme="minorHAnsi"/>
          <w:sz w:val="24"/>
          <w:szCs w:val="24"/>
          <w:lang w:val="en-US"/>
        </w:rPr>
        <w:t xml:space="preserve"> U</w:t>
      </w:r>
      <w:r w:rsidR="00696451" w:rsidRPr="00F03276">
        <w:rPr>
          <w:rFonts w:cstheme="minorHAnsi"/>
          <w:sz w:val="24"/>
          <w:szCs w:val="24"/>
          <w:lang w:val="en-US"/>
        </w:rPr>
        <w:t>.</w:t>
      </w:r>
      <w:r w:rsidRPr="00F03276">
        <w:rPr>
          <w:rFonts w:cstheme="minorHAnsi"/>
          <w:sz w:val="24"/>
          <w:szCs w:val="24"/>
          <w:lang w:val="en-US"/>
        </w:rPr>
        <w:t>, Zohar</w:t>
      </w:r>
      <w:r w:rsidR="00696451" w:rsidRPr="00F03276">
        <w:rPr>
          <w:rFonts w:cstheme="minorHAnsi"/>
          <w:sz w:val="24"/>
          <w:szCs w:val="24"/>
          <w:lang w:val="en-US"/>
        </w:rPr>
        <w:t>,</w:t>
      </w:r>
      <w:r w:rsidRPr="00F03276">
        <w:rPr>
          <w:rFonts w:cstheme="minorHAnsi"/>
          <w:sz w:val="24"/>
          <w:szCs w:val="24"/>
          <w:lang w:val="en-US"/>
        </w:rPr>
        <w:t xml:space="preserve"> J.</w:t>
      </w:r>
      <w:r w:rsidR="00696451" w:rsidRPr="00F03276">
        <w:rPr>
          <w:rFonts w:cstheme="minorHAnsi"/>
          <w:sz w:val="24"/>
          <w:szCs w:val="24"/>
          <w:lang w:val="en-US"/>
        </w:rPr>
        <w:t>, 2016</w:t>
      </w:r>
      <w:r w:rsidRPr="00F03276">
        <w:rPr>
          <w:rFonts w:cstheme="minorHAnsi"/>
          <w:sz w:val="24"/>
          <w:szCs w:val="24"/>
          <w:lang w:val="en-US"/>
        </w:rPr>
        <w:t>. Suicide prevention strategies revisited: 10-year systematic review.</w:t>
      </w:r>
      <w:r w:rsidR="001F26D8" w:rsidRPr="00F03276">
        <w:rPr>
          <w:rFonts w:cstheme="minorHAnsi"/>
          <w:sz w:val="24"/>
          <w:szCs w:val="24"/>
          <w:lang w:val="en-US"/>
        </w:rPr>
        <w:t xml:space="preserve"> </w:t>
      </w:r>
      <w:r w:rsidR="00696451" w:rsidRPr="00F03276">
        <w:rPr>
          <w:rFonts w:cstheme="minorHAnsi"/>
          <w:sz w:val="24"/>
          <w:szCs w:val="24"/>
          <w:lang w:val="en-US"/>
        </w:rPr>
        <w:t>Lancet Psychiatry. 3,</w:t>
      </w:r>
      <w:r w:rsidR="001F26D8" w:rsidRPr="00F03276">
        <w:rPr>
          <w:rFonts w:cstheme="minorHAnsi"/>
          <w:sz w:val="24"/>
          <w:szCs w:val="24"/>
          <w:lang w:val="en-US"/>
        </w:rPr>
        <w:t xml:space="preserve"> 646-659.</w:t>
      </w:r>
    </w:p>
    <w:p w14:paraId="473E77AC"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5A5B0BA3" w14:textId="61394B27" w:rsidR="00D479A6" w:rsidRPr="00F03276" w:rsidRDefault="00D479A6" w:rsidP="000E4803">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Zarzar</w:t>
      </w:r>
      <w:r w:rsidR="00153103" w:rsidRPr="00F03276">
        <w:rPr>
          <w:rFonts w:cstheme="minorHAnsi"/>
          <w:sz w:val="24"/>
          <w:szCs w:val="24"/>
          <w:lang w:val="en-US"/>
        </w:rPr>
        <w:t>,</w:t>
      </w:r>
      <w:r w:rsidRPr="00F03276">
        <w:rPr>
          <w:rFonts w:cstheme="minorHAnsi"/>
          <w:sz w:val="24"/>
          <w:szCs w:val="24"/>
          <w:lang w:val="en-US"/>
        </w:rPr>
        <w:t xml:space="preserve"> T</w:t>
      </w:r>
      <w:r w:rsidR="00153103" w:rsidRPr="00F03276">
        <w:rPr>
          <w:rFonts w:cstheme="minorHAnsi"/>
          <w:sz w:val="24"/>
          <w:szCs w:val="24"/>
          <w:lang w:val="en-US"/>
        </w:rPr>
        <w:t>.</w:t>
      </w:r>
      <w:r w:rsidRPr="00F03276">
        <w:rPr>
          <w:rFonts w:cstheme="minorHAnsi"/>
          <w:sz w:val="24"/>
          <w:szCs w:val="24"/>
          <w:lang w:val="en-US"/>
        </w:rPr>
        <w:t>, McEvoy</w:t>
      </w:r>
      <w:r w:rsidR="00153103" w:rsidRPr="00F03276">
        <w:rPr>
          <w:rFonts w:cstheme="minorHAnsi"/>
          <w:sz w:val="24"/>
          <w:szCs w:val="24"/>
          <w:lang w:val="en-US"/>
        </w:rPr>
        <w:t>,</w:t>
      </w:r>
      <w:r w:rsidRPr="00F03276">
        <w:rPr>
          <w:rFonts w:cstheme="minorHAnsi"/>
          <w:sz w:val="24"/>
          <w:szCs w:val="24"/>
          <w:lang w:val="en-US"/>
        </w:rPr>
        <w:t xml:space="preserve"> J.</w:t>
      </w:r>
      <w:r w:rsidR="00153103" w:rsidRPr="00F03276">
        <w:rPr>
          <w:rFonts w:cstheme="minorHAnsi"/>
          <w:sz w:val="24"/>
          <w:szCs w:val="24"/>
          <w:lang w:val="en-US"/>
        </w:rPr>
        <w:t>, 2013</w:t>
      </w:r>
      <w:r w:rsidRPr="00F03276">
        <w:rPr>
          <w:rFonts w:cstheme="minorHAnsi"/>
          <w:sz w:val="24"/>
          <w:szCs w:val="24"/>
          <w:lang w:val="en-US"/>
        </w:rPr>
        <w:t>. Clozapine for self-injurious behavior in individuals with borderline personality disorder. Ther</w:t>
      </w:r>
      <w:r w:rsidR="00153103" w:rsidRPr="00F03276">
        <w:rPr>
          <w:rFonts w:cstheme="minorHAnsi"/>
          <w:sz w:val="24"/>
          <w:szCs w:val="24"/>
          <w:lang w:val="en-US"/>
        </w:rPr>
        <w:t>. Adv. Psychopharmacol. 3,</w:t>
      </w:r>
      <w:r w:rsidRPr="00F03276">
        <w:rPr>
          <w:rFonts w:cstheme="minorHAnsi"/>
          <w:sz w:val="24"/>
          <w:szCs w:val="24"/>
          <w:lang w:val="en-US"/>
        </w:rPr>
        <w:t xml:space="preserve"> 272-274.</w:t>
      </w:r>
    </w:p>
    <w:p w14:paraId="4281E284" w14:textId="77777777" w:rsidR="00521B49" w:rsidRPr="00F03276" w:rsidRDefault="00521B49" w:rsidP="000E4803">
      <w:pPr>
        <w:pStyle w:val="ListParagraph"/>
        <w:tabs>
          <w:tab w:val="left" w:pos="284"/>
        </w:tabs>
        <w:spacing w:after="0" w:line="480" w:lineRule="auto"/>
        <w:ind w:left="-567" w:right="-908"/>
        <w:jc w:val="both"/>
        <w:rPr>
          <w:rFonts w:cstheme="minorHAnsi"/>
          <w:sz w:val="24"/>
          <w:szCs w:val="24"/>
          <w:lang w:val="en-US"/>
        </w:rPr>
      </w:pPr>
    </w:p>
    <w:p w14:paraId="07FB043A" w14:textId="2F6B506B" w:rsidR="004C67DD" w:rsidRPr="00F03276" w:rsidRDefault="00784438" w:rsidP="004C67DD">
      <w:pPr>
        <w:pStyle w:val="ListParagraph"/>
        <w:tabs>
          <w:tab w:val="left" w:pos="284"/>
        </w:tabs>
        <w:spacing w:after="0" w:line="480" w:lineRule="auto"/>
        <w:ind w:left="-567" w:right="-908"/>
        <w:jc w:val="both"/>
        <w:rPr>
          <w:rFonts w:cstheme="minorHAnsi"/>
          <w:sz w:val="24"/>
          <w:szCs w:val="24"/>
          <w:lang w:val="en-US"/>
        </w:rPr>
      </w:pPr>
      <w:r w:rsidRPr="00F03276">
        <w:rPr>
          <w:rFonts w:cstheme="minorHAnsi"/>
          <w:sz w:val="24"/>
          <w:szCs w:val="24"/>
          <w:lang w:val="en-US"/>
        </w:rPr>
        <w:t>Zarzar</w:t>
      </w:r>
      <w:r w:rsidR="00153103" w:rsidRPr="00F03276">
        <w:rPr>
          <w:rFonts w:cstheme="minorHAnsi"/>
          <w:sz w:val="24"/>
          <w:szCs w:val="24"/>
          <w:lang w:val="en-US"/>
        </w:rPr>
        <w:t>,</w:t>
      </w:r>
      <w:r w:rsidRPr="00F03276">
        <w:rPr>
          <w:rFonts w:cstheme="minorHAnsi"/>
          <w:sz w:val="24"/>
          <w:szCs w:val="24"/>
          <w:lang w:val="en-US"/>
        </w:rPr>
        <w:t xml:space="preserve"> T</w:t>
      </w:r>
      <w:r w:rsidR="00153103" w:rsidRPr="00F03276">
        <w:rPr>
          <w:rFonts w:cstheme="minorHAnsi"/>
          <w:sz w:val="24"/>
          <w:szCs w:val="24"/>
          <w:lang w:val="en-US"/>
        </w:rPr>
        <w:t>.</w:t>
      </w:r>
      <w:r w:rsidRPr="00F03276">
        <w:rPr>
          <w:rFonts w:cstheme="minorHAnsi"/>
          <w:sz w:val="24"/>
          <w:szCs w:val="24"/>
          <w:lang w:val="en-US"/>
        </w:rPr>
        <w:t>R</w:t>
      </w:r>
      <w:r w:rsidR="00153103" w:rsidRPr="00F03276">
        <w:rPr>
          <w:rFonts w:cstheme="minorHAnsi"/>
          <w:sz w:val="24"/>
          <w:szCs w:val="24"/>
          <w:lang w:val="en-US"/>
        </w:rPr>
        <w:t>.</w:t>
      </w:r>
      <w:r w:rsidRPr="00F03276">
        <w:rPr>
          <w:rFonts w:cstheme="minorHAnsi"/>
          <w:sz w:val="24"/>
          <w:szCs w:val="24"/>
          <w:lang w:val="en-US"/>
        </w:rPr>
        <w:t>, Catlett</w:t>
      </w:r>
      <w:r w:rsidR="00153103" w:rsidRPr="00F03276">
        <w:rPr>
          <w:rFonts w:cstheme="minorHAnsi"/>
          <w:sz w:val="24"/>
          <w:szCs w:val="24"/>
          <w:lang w:val="en-US"/>
        </w:rPr>
        <w:t>,</w:t>
      </w:r>
      <w:r w:rsidRPr="00F03276">
        <w:rPr>
          <w:rFonts w:cstheme="minorHAnsi"/>
          <w:sz w:val="24"/>
          <w:szCs w:val="24"/>
          <w:lang w:val="en-US"/>
        </w:rPr>
        <w:t xml:space="preserve"> T</w:t>
      </w:r>
      <w:r w:rsidR="00153103" w:rsidRPr="00F03276">
        <w:rPr>
          <w:rFonts w:cstheme="minorHAnsi"/>
          <w:sz w:val="24"/>
          <w:szCs w:val="24"/>
          <w:lang w:val="en-US"/>
        </w:rPr>
        <w:t>.</w:t>
      </w:r>
      <w:r w:rsidRPr="00F03276">
        <w:rPr>
          <w:rFonts w:cstheme="minorHAnsi"/>
          <w:sz w:val="24"/>
          <w:szCs w:val="24"/>
          <w:lang w:val="en-US"/>
        </w:rPr>
        <w:t>L</w:t>
      </w:r>
      <w:r w:rsidR="00153103" w:rsidRPr="00F03276">
        <w:rPr>
          <w:rFonts w:cstheme="minorHAnsi"/>
          <w:sz w:val="24"/>
          <w:szCs w:val="24"/>
          <w:lang w:val="en-US"/>
        </w:rPr>
        <w:t>.</w:t>
      </w:r>
      <w:r w:rsidRPr="00F03276">
        <w:rPr>
          <w:rFonts w:cstheme="minorHAnsi"/>
          <w:sz w:val="24"/>
          <w:szCs w:val="24"/>
          <w:lang w:val="en-US"/>
        </w:rPr>
        <w:t>, O’Connell</w:t>
      </w:r>
      <w:r w:rsidR="00153103" w:rsidRPr="00F03276">
        <w:rPr>
          <w:rFonts w:cstheme="minorHAnsi"/>
          <w:sz w:val="24"/>
          <w:szCs w:val="24"/>
          <w:lang w:val="en-US"/>
        </w:rPr>
        <w:t>,</w:t>
      </w:r>
      <w:r w:rsidRPr="00F03276">
        <w:rPr>
          <w:rFonts w:cstheme="minorHAnsi"/>
          <w:sz w:val="24"/>
          <w:szCs w:val="24"/>
          <w:lang w:val="en-US"/>
        </w:rPr>
        <w:t xml:space="preserve"> M</w:t>
      </w:r>
      <w:r w:rsidR="00153103" w:rsidRPr="00F03276">
        <w:rPr>
          <w:rFonts w:cstheme="minorHAnsi"/>
          <w:sz w:val="24"/>
          <w:szCs w:val="24"/>
          <w:lang w:val="en-US"/>
        </w:rPr>
        <w:t>.</w:t>
      </w:r>
      <w:r w:rsidRPr="00F03276">
        <w:rPr>
          <w:rFonts w:cstheme="minorHAnsi"/>
          <w:sz w:val="24"/>
          <w:szCs w:val="24"/>
          <w:lang w:val="en-US"/>
        </w:rPr>
        <w:t>G</w:t>
      </w:r>
      <w:r w:rsidR="00153103" w:rsidRPr="00F03276">
        <w:rPr>
          <w:rFonts w:cstheme="minorHAnsi"/>
          <w:sz w:val="24"/>
          <w:szCs w:val="24"/>
          <w:lang w:val="en-US"/>
        </w:rPr>
        <w:t>.</w:t>
      </w:r>
      <w:r w:rsidRPr="00F03276">
        <w:rPr>
          <w:rFonts w:cstheme="minorHAnsi"/>
          <w:sz w:val="24"/>
          <w:szCs w:val="24"/>
          <w:lang w:val="en-US"/>
        </w:rPr>
        <w:t>, Harrelson</w:t>
      </w:r>
      <w:r w:rsidR="00153103" w:rsidRPr="00F03276">
        <w:rPr>
          <w:rFonts w:cstheme="minorHAnsi"/>
          <w:sz w:val="24"/>
          <w:szCs w:val="24"/>
          <w:lang w:val="en-US"/>
        </w:rPr>
        <w:t>,</w:t>
      </w:r>
      <w:r w:rsidRPr="00F03276">
        <w:rPr>
          <w:rFonts w:cstheme="minorHAnsi"/>
          <w:sz w:val="24"/>
          <w:szCs w:val="24"/>
          <w:lang w:val="en-US"/>
        </w:rPr>
        <w:t xml:space="preserve"> B</w:t>
      </w:r>
      <w:r w:rsidR="00153103" w:rsidRPr="00F03276">
        <w:rPr>
          <w:rFonts w:cstheme="minorHAnsi"/>
          <w:sz w:val="24"/>
          <w:szCs w:val="24"/>
          <w:lang w:val="en-US"/>
        </w:rPr>
        <w:t>.</w:t>
      </w:r>
      <w:r w:rsidRPr="00F03276">
        <w:rPr>
          <w:rFonts w:cstheme="minorHAnsi"/>
          <w:sz w:val="24"/>
          <w:szCs w:val="24"/>
          <w:lang w:val="en-US"/>
        </w:rPr>
        <w:t>H</w:t>
      </w:r>
      <w:r w:rsidR="00153103" w:rsidRPr="00F03276">
        <w:rPr>
          <w:rFonts w:cstheme="minorHAnsi"/>
          <w:sz w:val="24"/>
          <w:szCs w:val="24"/>
          <w:lang w:val="en-US"/>
        </w:rPr>
        <w:t>.</w:t>
      </w:r>
      <w:r w:rsidRPr="00F03276">
        <w:rPr>
          <w:rFonts w:cstheme="minorHAnsi"/>
          <w:sz w:val="24"/>
          <w:szCs w:val="24"/>
          <w:lang w:val="en-US"/>
        </w:rPr>
        <w:t>, Wilson</w:t>
      </w:r>
      <w:r w:rsidR="00153103" w:rsidRPr="00F03276">
        <w:rPr>
          <w:rFonts w:cstheme="minorHAnsi"/>
          <w:sz w:val="24"/>
          <w:szCs w:val="24"/>
          <w:lang w:val="en-US"/>
        </w:rPr>
        <w:t>,</w:t>
      </w:r>
      <w:r w:rsidRPr="00F03276">
        <w:rPr>
          <w:rFonts w:cstheme="minorHAnsi"/>
          <w:sz w:val="24"/>
          <w:szCs w:val="24"/>
          <w:lang w:val="en-US"/>
        </w:rPr>
        <w:t xml:space="preserve"> V</w:t>
      </w:r>
      <w:r w:rsidR="00153103" w:rsidRPr="00F03276">
        <w:rPr>
          <w:rFonts w:cstheme="minorHAnsi"/>
          <w:sz w:val="24"/>
          <w:szCs w:val="24"/>
          <w:lang w:val="en-US"/>
        </w:rPr>
        <w:t>.</w:t>
      </w:r>
      <w:r w:rsidRPr="00F03276">
        <w:rPr>
          <w:rFonts w:cstheme="minorHAnsi"/>
          <w:sz w:val="24"/>
          <w:szCs w:val="24"/>
          <w:lang w:val="en-US"/>
        </w:rPr>
        <w:t>P</w:t>
      </w:r>
      <w:r w:rsidR="00153103" w:rsidRPr="00F03276">
        <w:rPr>
          <w:rFonts w:cstheme="minorHAnsi"/>
          <w:sz w:val="24"/>
          <w:szCs w:val="24"/>
          <w:lang w:val="en-US"/>
        </w:rPr>
        <w:t>.</w:t>
      </w:r>
      <w:r w:rsidRPr="00F03276">
        <w:rPr>
          <w:rFonts w:cstheme="minorHAnsi"/>
          <w:sz w:val="24"/>
          <w:szCs w:val="24"/>
          <w:lang w:val="en-US"/>
        </w:rPr>
        <w:t>, Rashad</w:t>
      </w:r>
      <w:r w:rsidR="00153103" w:rsidRPr="00F03276">
        <w:rPr>
          <w:rFonts w:cstheme="minorHAnsi"/>
          <w:sz w:val="24"/>
          <w:szCs w:val="24"/>
          <w:lang w:val="en-US"/>
        </w:rPr>
        <w:t>,</w:t>
      </w:r>
      <w:r w:rsidRPr="00F03276">
        <w:rPr>
          <w:rFonts w:cstheme="minorHAnsi"/>
          <w:sz w:val="24"/>
          <w:szCs w:val="24"/>
          <w:lang w:val="en-US"/>
        </w:rPr>
        <w:t xml:space="preserve"> G</w:t>
      </w:r>
      <w:r w:rsidR="00153103" w:rsidRPr="00F03276">
        <w:rPr>
          <w:rFonts w:cstheme="minorHAnsi"/>
          <w:sz w:val="24"/>
          <w:szCs w:val="24"/>
          <w:lang w:val="en-US"/>
        </w:rPr>
        <w:t>.</w:t>
      </w:r>
      <w:r w:rsidRPr="00F03276">
        <w:rPr>
          <w:rFonts w:cstheme="minorHAnsi"/>
          <w:sz w:val="24"/>
          <w:szCs w:val="24"/>
          <w:lang w:val="en-US"/>
        </w:rPr>
        <w:t>N</w:t>
      </w:r>
      <w:r w:rsidR="00153103" w:rsidRPr="00F03276">
        <w:rPr>
          <w:rFonts w:cstheme="minorHAnsi"/>
          <w:sz w:val="24"/>
          <w:szCs w:val="24"/>
          <w:lang w:val="en-US"/>
        </w:rPr>
        <w:t>.</w:t>
      </w:r>
      <w:r w:rsidRPr="00F03276">
        <w:rPr>
          <w:rFonts w:cstheme="minorHAnsi"/>
          <w:sz w:val="24"/>
          <w:szCs w:val="24"/>
          <w:lang w:val="en-US"/>
        </w:rPr>
        <w:t>, Moris</w:t>
      </w:r>
      <w:r w:rsidR="00153103" w:rsidRPr="00F03276">
        <w:rPr>
          <w:rFonts w:cstheme="minorHAnsi"/>
          <w:sz w:val="24"/>
          <w:szCs w:val="24"/>
          <w:lang w:val="en-US"/>
        </w:rPr>
        <w:t>,</w:t>
      </w:r>
      <w:r w:rsidRPr="00F03276">
        <w:rPr>
          <w:rFonts w:cstheme="minorHAnsi"/>
          <w:sz w:val="24"/>
          <w:szCs w:val="24"/>
          <w:lang w:val="en-US"/>
        </w:rPr>
        <w:t xml:space="preserve"> D</w:t>
      </w:r>
      <w:r w:rsidR="00153103" w:rsidRPr="00F03276">
        <w:rPr>
          <w:rFonts w:cstheme="minorHAnsi"/>
          <w:sz w:val="24"/>
          <w:szCs w:val="24"/>
          <w:lang w:val="en-US"/>
        </w:rPr>
        <w:t>.</w:t>
      </w:r>
      <w:r w:rsidRPr="00F03276">
        <w:rPr>
          <w:rFonts w:cstheme="minorHAnsi"/>
          <w:sz w:val="24"/>
          <w:szCs w:val="24"/>
          <w:lang w:val="en-US"/>
        </w:rPr>
        <w:t>B</w:t>
      </w:r>
      <w:r w:rsidR="00153103" w:rsidRPr="00F03276">
        <w:rPr>
          <w:rFonts w:cstheme="minorHAnsi"/>
          <w:sz w:val="24"/>
          <w:szCs w:val="24"/>
          <w:lang w:val="en-US"/>
        </w:rPr>
        <w:t>.</w:t>
      </w:r>
      <w:r w:rsidRPr="00F03276">
        <w:rPr>
          <w:rFonts w:cstheme="minorHAnsi"/>
          <w:sz w:val="24"/>
          <w:szCs w:val="24"/>
          <w:lang w:val="en-US"/>
        </w:rPr>
        <w:t>, Williams</w:t>
      </w:r>
      <w:r w:rsidR="00153103" w:rsidRPr="00F03276">
        <w:rPr>
          <w:rFonts w:cstheme="minorHAnsi"/>
          <w:sz w:val="24"/>
          <w:szCs w:val="24"/>
          <w:lang w:val="en-US"/>
        </w:rPr>
        <w:t>,</w:t>
      </w:r>
      <w:r w:rsidRPr="00F03276">
        <w:rPr>
          <w:rFonts w:cstheme="minorHAnsi"/>
          <w:sz w:val="24"/>
          <w:szCs w:val="24"/>
          <w:lang w:val="en-US"/>
        </w:rPr>
        <w:t xml:space="preserve"> J</w:t>
      </w:r>
      <w:r w:rsidR="00153103" w:rsidRPr="00F03276">
        <w:rPr>
          <w:rFonts w:cstheme="minorHAnsi"/>
          <w:sz w:val="24"/>
          <w:szCs w:val="24"/>
          <w:lang w:val="en-US"/>
        </w:rPr>
        <w:t>.</w:t>
      </w:r>
      <w:r w:rsidRPr="00F03276">
        <w:rPr>
          <w:rFonts w:cstheme="minorHAnsi"/>
          <w:sz w:val="24"/>
          <w:szCs w:val="24"/>
          <w:lang w:val="en-US"/>
        </w:rPr>
        <w:t>B</w:t>
      </w:r>
      <w:r w:rsidR="00153103" w:rsidRPr="00F03276">
        <w:rPr>
          <w:rFonts w:cstheme="minorHAnsi"/>
          <w:sz w:val="24"/>
          <w:szCs w:val="24"/>
          <w:lang w:val="en-US"/>
        </w:rPr>
        <w:t>.</w:t>
      </w:r>
      <w:r w:rsidRPr="00F03276">
        <w:rPr>
          <w:rFonts w:cstheme="minorHAnsi"/>
          <w:sz w:val="24"/>
          <w:szCs w:val="24"/>
          <w:lang w:val="en-US"/>
        </w:rPr>
        <w:t>, Peebles</w:t>
      </w:r>
      <w:r w:rsidR="00153103" w:rsidRPr="00F03276">
        <w:rPr>
          <w:rFonts w:cstheme="minorHAnsi"/>
          <w:sz w:val="24"/>
          <w:szCs w:val="24"/>
          <w:lang w:val="en-US"/>
        </w:rPr>
        <w:t>,</w:t>
      </w:r>
      <w:r w:rsidRPr="00F03276">
        <w:rPr>
          <w:rFonts w:cstheme="minorHAnsi"/>
          <w:sz w:val="24"/>
          <w:szCs w:val="24"/>
          <w:lang w:val="en-US"/>
        </w:rPr>
        <w:t xml:space="preserve"> S</w:t>
      </w:r>
      <w:r w:rsidR="00153103" w:rsidRPr="00F03276">
        <w:rPr>
          <w:rFonts w:cstheme="minorHAnsi"/>
          <w:sz w:val="24"/>
          <w:szCs w:val="24"/>
          <w:lang w:val="en-US"/>
        </w:rPr>
        <w:t>.</w:t>
      </w:r>
      <w:r w:rsidRPr="00F03276">
        <w:rPr>
          <w:rFonts w:cstheme="minorHAnsi"/>
          <w:sz w:val="24"/>
          <w:szCs w:val="24"/>
          <w:lang w:val="en-US"/>
        </w:rPr>
        <w:t>S</w:t>
      </w:r>
      <w:r w:rsidR="00153103" w:rsidRPr="00F03276">
        <w:rPr>
          <w:rFonts w:cstheme="minorHAnsi"/>
          <w:sz w:val="24"/>
          <w:szCs w:val="24"/>
          <w:lang w:val="en-US"/>
        </w:rPr>
        <w:t>.</w:t>
      </w:r>
      <w:r w:rsidRPr="00F03276">
        <w:rPr>
          <w:rFonts w:cstheme="minorHAnsi"/>
          <w:sz w:val="24"/>
          <w:szCs w:val="24"/>
          <w:lang w:val="en-US"/>
        </w:rPr>
        <w:t>, Sheitman</w:t>
      </w:r>
      <w:r w:rsidR="00153103" w:rsidRPr="00F03276">
        <w:rPr>
          <w:rFonts w:cstheme="minorHAnsi"/>
          <w:sz w:val="24"/>
          <w:szCs w:val="24"/>
          <w:lang w:val="en-US"/>
        </w:rPr>
        <w:t>,</w:t>
      </w:r>
      <w:r w:rsidRPr="00F03276">
        <w:rPr>
          <w:rFonts w:cstheme="minorHAnsi"/>
          <w:sz w:val="24"/>
          <w:szCs w:val="24"/>
          <w:lang w:val="en-US"/>
        </w:rPr>
        <w:t xml:space="preserve"> B</w:t>
      </w:r>
      <w:r w:rsidR="00153103" w:rsidRPr="00F03276">
        <w:rPr>
          <w:rFonts w:cstheme="minorHAnsi"/>
          <w:sz w:val="24"/>
          <w:szCs w:val="24"/>
          <w:lang w:val="en-US"/>
        </w:rPr>
        <w:t>.</w:t>
      </w:r>
      <w:r w:rsidRPr="00F03276">
        <w:rPr>
          <w:rFonts w:cstheme="minorHAnsi"/>
          <w:sz w:val="24"/>
          <w:szCs w:val="24"/>
          <w:lang w:val="en-US"/>
        </w:rPr>
        <w:t>B.</w:t>
      </w:r>
      <w:r w:rsidR="00153103" w:rsidRPr="00F03276">
        <w:rPr>
          <w:rFonts w:cstheme="minorHAnsi"/>
          <w:sz w:val="24"/>
          <w:szCs w:val="24"/>
          <w:lang w:val="en-US"/>
        </w:rPr>
        <w:t>, 2019</w:t>
      </w:r>
      <w:r w:rsidRPr="00F03276">
        <w:rPr>
          <w:rFonts w:cstheme="minorHAnsi"/>
          <w:sz w:val="24"/>
          <w:szCs w:val="24"/>
          <w:lang w:val="en-US"/>
        </w:rPr>
        <w:t>. Clozapine reduces self-injurious behavior in a state prison population. J</w:t>
      </w:r>
      <w:r w:rsidR="00153103" w:rsidRPr="00F03276">
        <w:rPr>
          <w:rFonts w:cstheme="minorHAnsi"/>
          <w:sz w:val="24"/>
          <w:szCs w:val="24"/>
          <w:lang w:val="en-US"/>
        </w:rPr>
        <w:t>.</w:t>
      </w:r>
      <w:r w:rsidRPr="00F03276">
        <w:rPr>
          <w:rFonts w:cstheme="minorHAnsi"/>
          <w:sz w:val="24"/>
          <w:szCs w:val="24"/>
          <w:lang w:val="en-US"/>
        </w:rPr>
        <w:t xml:space="preserve"> Am</w:t>
      </w:r>
      <w:r w:rsidR="00153103" w:rsidRPr="00F03276">
        <w:rPr>
          <w:rFonts w:cstheme="minorHAnsi"/>
          <w:sz w:val="24"/>
          <w:szCs w:val="24"/>
          <w:lang w:val="en-US"/>
        </w:rPr>
        <w:t>.</w:t>
      </w:r>
      <w:r w:rsidRPr="00F03276">
        <w:rPr>
          <w:rFonts w:cstheme="minorHAnsi"/>
          <w:sz w:val="24"/>
          <w:szCs w:val="24"/>
          <w:lang w:val="en-US"/>
        </w:rPr>
        <w:t xml:space="preserve"> Acad</w:t>
      </w:r>
      <w:r w:rsidR="00153103" w:rsidRPr="00F03276">
        <w:rPr>
          <w:rFonts w:cstheme="minorHAnsi"/>
          <w:sz w:val="24"/>
          <w:szCs w:val="24"/>
          <w:lang w:val="en-US"/>
        </w:rPr>
        <w:t>. Psychiatry Law. 47,</w:t>
      </w:r>
      <w:r w:rsidRPr="00F03276">
        <w:rPr>
          <w:rFonts w:cstheme="minorHAnsi"/>
          <w:sz w:val="24"/>
          <w:szCs w:val="24"/>
          <w:lang w:val="en-US"/>
        </w:rPr>
        <w:t xml:space="preserve"> 61-67.</w:t>
      </w:r>
    </w:p>
    <w:p w14:paraId="68461E59" w14:textId="77777777" w:rsidR="009B409F" w:rsidRPr="00F03276" w:rsidRDefault="009B409F" w:rsidP="000E4803">
      <w:pPr>
        <w:pStyle w:val="ListParagraph"/>
        <w:tabs>
          <w:tab w:val="left" w:pos="284"/>
        </w:tabs>
        <w:spacing w:after="0" w:line="480" w:lineRule="auto"/>
        <w:ind w:left="-567" w:right="-908"/>
        <w:jc w:val="both"/>
        <w:rPr>
          <w:rFonts w:cstheme="minorHAnsi"/>
          <w:sz w:val="24"/>
          <w:szCs w:val="24"/>
          <w:lang w:val="en-US"/>
        </w:rPr>
      </w:pPr>
    </w:p>
    <w:p w14:paraId="650739E9" w14:textId="77777777" w:rsidR="009B409F" w:rsidRPr="00F03276" w:rsidRDefault="009B409F" w:rsidP="000E4803">
      <w:pPr>
        <w:pStyle w:val="ListParagraph"/>
        <w:tabs>
          <w:tab w:val="left" w:pos="284"/>
        </w:tabs>
        <w:spacing w:after="0" w:line="480" w:lineRule="auto"/>
        <w:ind w:left="-567" w:right="-908"/>
        <w:jc w:val="both"/>
        <w:rPr>
          <w:rFonts w:cstheme="minorHAnsi"/>
          <w:sz w:val="24"/>
          <w:szCs w:val="24"/>
          <w:lang w:val="en-US"/>
        </w:rPr>
      </w:pPr>
    </w:p>
    <w:p w14:paraId="614589F7" w14:textId="77777777" w:rsidR="009B409F" w:rsidRPr="00F03276" w:rsidRDefault="009B409F" w:rsidP="000E4803">
      <w:pPr>
        <w:pStyle w:val="ListParagraph"/>
        <w:tabs>
          <w:tab w:val="left" w:pos="284"/>
        </w:tabs>
        <w:spacing w:after="0" w:line="480" w:lineRule="auto"/>
        <w:ind w:left="-567" w:right="-908"/>
        <w:jc w:val="both"/>
        <w:rPr>
          <w:rFonts w:cstheme="minorHAnsi"/>
          <w:sz w:val="24"/>
          <w:szCs w:val="24"/>
          <w:lang w:val="en-US"/>
        </w:rPr>
      </w:pPr>
    </w:p>
    <w:p w14:paraId="43CABF44" w14:textId="77777777" w:rsidR="009B409F" w:rsidRPr="00F03276" w:rsidRDefault="009B409F" w:rsidP="000E4803">
      <w:pPr>
        <w:pStyle w:val="ListParagraph"/>
        <w:tabs>
          <w:tab w:val="left" w:pos="284"/>
        </w:tabs>
        <w:spacing w:after="0" w:line="480" w:lineRule="auto"/>
        <w:ind w:left="-567" w:right="-908"/>
        <w:jc w:val="both"/>
        <w:rPr>
          <w:rFonts w:cstheme="minorHAnsi"/>
          <w:sz w:val="24"/>
          <w:szCs w:val="24"/>
          <w:lang w:val="en-US"/>
        </w:rPr>
      </w:pPr>
    </w:p>
    <w:p w14:paraId="54187B2E" w14:textId="77777777" w:rsidR="009B409F" w:rsidRPr="00F03276" w:rsidRDefault="009B409F" w:rsidP="000E4803">
      <w:pPr>
        <w:pStyle w:val="ListParagraph"/>
        <w:tabs>
          <w:tab w:val="left" w:pos="284"/>
        </w:tabs>
        <w:spacing w:after="0" w:line="480" w:lineRule="auto"/>
        <w:ind w:left="-567" w:right="-908"/>
        <w:jc w:val="both"/>
        <w:rPr>
          <w:rFonts w:cstheme="minorHAnsi"/>
          <w:sz w:val="24"/>
          <w:szCs w:val="24"/>
          <w:lang w:val="en-US"/>
        </w:rPr>
      </w:pPr>
    </w:p>
    <w:p w14:paraId="4A3A67A1" w14:textId="77777777" w:rsidR="009B409F" w:rsidRPr="00F03276" w:rsidRDefault="009B409F" w:rsidP="000E4803">
      <w:pPr>
        <w:pStyle w:val="ListParagraph"/>
        <w:tabs>
          <w:tab w:val="left" w:pos="284"/>
        </w:tabs>
        <w:spacing w:after="0" w:line="480" w:lineRule="auto"/>
        <w:ind w:left="-567" w:right="-908"/>
        <w:jc w:val="both"/>
        <w:rPr>
          <w:rFonts w:cstheme="minorHAnsi"/>
          <w:sz w:val="24"/>
          <w:szCs w:val="24"/>
          <w:lang w:val="en-US"/>
        </w:rPr>
      </w:pPr>
    </w:p>
    <w:p w14:paraId="5191C756" w14:textId="77777777" w:rsidR="009B409F" w:rsidRPr="00F03276" w:rsidRDefault="009B409F" w:rsidP="000E4803">
      <w:pPr>
        <w:pStyle w:val="ListParagraph"/>
        <w:tabs>
          <w:tab w:val="left" w:pos="284"/>
        </w:tabs>
        <w:spacing w:after="0" w:line="480" w:lineRule="auto"/>
        <w:ind w:left="-567" w:right="-908"/>
        <w:jc w:val="both"/>
        <w:rPr>
          <w:rFonts w:cstheme="minorHAnsi"/>
          <w:sz w:val="24"/>
          <w:szCs w:val="24"/>
          <w:lang w:val="en-US"/>
        </w:rPr>
      </w:pPr>
    </w:p>
    <w:p w14:paraId="0C9C483A" w14:textId="77777777" w:rsidR="00251729" w:rsidRPr="00F03276" w:rsidRDefault="00251729" w:rsidP="005F75A6">
      <w:pPr>
        <w:tabs>
          <w:tab w:val="left" w:pos="284"/>
        </w:tabs>
        <w:spacing w:after="0" w:line="480" w:lineRule="auto"/>
        <w:ind w:right="-908"/>
        <w:jc w:val="both"/>
        <w:rPr>
          <w:rFonts w:cstheme="minorHAnsi"/>
          <w:sz w:val="24"/>
          <w:szCs w:val="24"/>
          <w:lang w:val="en-US"/>
        </w:rPr>
      </w:pPr>
    </w:p>
    <w:sectPr w:rsidR="00251729" w:rsidRPr="00F03276">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A9D92" w14:textId="77777777" w:rsidR="009A2A07" w:rsidRDefault="009A2A07" w:rsidP="00F41FC4">
      <w:pPr>
        <w:spacing w:after="0" w:line="240" w:lineRule="auto"/>
      </w:pPr>
      <w:r>
        <w:separator/>
      </w:r>
    </w:p>
  </w:endnote>
  <w:endnote w:type="continuationSeparator" w:id="0">
    <w:p w14:paraId="20549001" w14:textId="77777777" w:rsidR="009A2A07" w:rsidRDefault="009A2A07" w:rsidP="00F4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opia St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335622"/>
      <w:docPartObj>
        <w:docPartGallery w:val="Page Numbers (Bottom of Page)"/>
        <w:docPartUnique/>
      </w:docPartObj>
    </w:sdtPr>
    <w:sdtEndPr/>
    <w:sdtContent>
      <w:p w14:paraId="5AF122C1" w14:textId="48F8CCEE" w:rsidR="00DF039D" w:rsidRDefault="00DF039D">
        <w:pPr>
          <w:pStyle w:val="Footer"/>
          <w:jc w:val="center"/>
        </w:pPr>
        <w:r>
          <w:fldChar w:fldCharType="begin"/>
        </w:r>
        <w:r>
          <w:instrText>PAGE   \* MERGEFORMAT</w:instrText>
        </w:r>
        <w:r>
          <w:fldChar w:fldCharType="separate"/>
        </w:r>
        <w:r w:rsidR="00613DE4">
          <w:rPr>
            <w:noProof/>
          </w:rPr>
          <w:t>2</w:t>
        </w:r>
        <w:r>
          <w:fldChar w:fldCharType="end"/>
        </w:r>
      </w:p>
    </w:sdtContent>
  </w:sdt>
  <w:p w14:paraId="6FCF1FA6" w14:textId="77777777" w:rsidR="00DF039D" w:rsidRDefault="00DF0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75360" w14:textId="77777777" w:rsidR="009A2A07" w:rsidRDefault="009A2A07" w:rsidP="00F41FC4">
      <w:pPr>
        <w:spacing w:after="0" w:line="240" w:lineRule="auto"/>
      </w:pPr>
      <w:r>
        <w:separator/>
      </w:r>
    </w:p>
  </w:footnote>
  <w:footnote w:type="continuationSeparator" w:id="0">
    <w:p w14:paraId="4C0148C1" w14:textId="77777777" w:rsidR="009A2A07" w:rsidRDefault="009A2A07" w:rsidP="00F4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34019"/>
    <w:multiLevelType w:val="hybridMultilevel"/>
    <w:tmpl w:val="8F72942C"/>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1" w15:restartNumberingAfterBreak="0">
    <w:nsid w:val="34F72E29"/>
    <w:multiLevelType w:val="multilevel"/>
    <w:tmpl w:val="3E80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C36E9"/>
    <w:multiLevelType w:val="multilevel"/>
    <w:tmpl w:val="AA1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503C4"/>
    <w:multiLevelType w:val="multilevel"/>
    <w:tmpl w:val="251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02D9F"/>
    <w:multiLevelType w:val="multilevel"/>
    <w:tmpl w:val="D35E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02FE8"/>
    <w:multiLevelType w:val="hybridMultilevel"/>
    <w:tmpl w:val="75DABE2A"/>
    <w:lvl w:ilvl="0" w:tplc="27BA7C7E">
      <w:start w:val="1"/>
      <w:numFmt w:val="decimal"/>
      <w:lvlText w:val="%1."/>
      <w:lvlJc w:val="left"/>
      <w:pPr>
        <w:ind w:left="-207" w:hanging="360"/>
      </w:pPr>
      <w:rPr>
        <w:rFonts w:hint="default"/>
        <w:b/>
        <w:color w:val="FF0000"/>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6" w15:restartNumberingAfterBreak="0">
    <w:nsid w:val="6860740A"/>
    <w:multiLevelType w:val="hybridMultilevel"/>
    <w:tmpl w:val="BF8E47C6"/>
    <w:lvl w:ilvl="0" w:tplc="041E5460">
      <w:start w:val="1"/>
      <w:numFmt w:val="decimal"/>
      <w:lvlText w:val="%1."/>
      <w:lvlJc w:val="left"/>
      <w:pPr>
        <w:ind w:left="436" w:hanging="360"/>
      </w:pPr>
      <w:rPr>
        <w:color w:val="auto"/>
      </w:rPr>
    </w:lvl>
    <w:lvl w:ilvl="1" w:tplc="04080019">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7" w15:restartNumberingAfterBreak="0">
    <w:nsid w:val="6A6E5376"/>
    <w:multiLevelType w:val="hybridMultilevel"/>
    <w:tmpl w:val="468AAACC"/>
    <w:lvl w:ilvl="0" w:tplc="0408000F">
      <w:start w:val="1"/>
      <w:numFmt w:val="decimal"/>
      <w:lvlText w:val="%1."/>
      <w:lvlJc w:val="left"/>
      <w:pPr>
        <w:ind w:left="436" w:hanging="360"/>
      </w:pPr>
    </w:lvl>
    <w:lvl w:ilvl="1" w:tplc="04080019">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8" w15:restartNumberingAfterBreak="0">
    <w:nsid w:val="6FD91AA7"/>
    <w:multiLevelType w:val="multilevel"/>
    <w:tmpl w:val="66EE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D1742"/>
    <w:multiLevelType w:val="multilevel"/>
    <w:tmpl w:val="F768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CB"/>
    <w:rsid w:val="00004DA4"/>
    <w:rsid w:val="000050E1"/>
    <w:rsid w:val="00006192"/>
    <w:rsid w:val="000066D3"/>
    <w:rsid w:val="000073D5"/>
    <w:rsid w:val="00010874"/>
    <w:rsid w:val="00011C0F"/>
    <w:rsid w:val="000126DA"/>
    <w:rsid w:val="00012DBE"/>
    <w:rsid w:val="00013BF6"/>
    <w:rsid w:val="00015C65"/>
    <w:rsid w:val="000166AD"/>
    <w:rsid w:val="00021871"/>
    <w:rsid w:val="00022794"/>
    <w:rsid w:val="000229A7"/>
    <w:rsid w:val="00022A52"/>
    <w:rsid w:val="00027A3D"/>
    <w:rsid w:val="00027AA8"/>
    <w:rsid w:val="000300E4"/>
    <w:rsid w:val="0003027F"/>
    <w:rsid w:val="000328C6"/>
    <w:rsid w:val="00032CCC"/>
    <w:rsid w:val="000331C0"/>
    <w:rsid w:val="00033949"/>
    <w:rsid w:val="00033B20"/>
    <w:rsid w:val="00034A96"/>
    <w:rsid w:val="000353E6"/>
    <w:rsid w:val="00040374"/>
    <w:rsid w:val="00041B8B"/>
    <w:rsid w:val="00041D2C"/>
    <w:rsid w:val="00042970"/>
    <w:rsid w:val="00042F4C"/>
    <w:rsid w:val="000460F2"/>
    <w:rsid w:val="00046FD7"/>
    <w:rsid w:val="00052EFA"/>
    <w:rsid w:val="0005453E"/>
    <w:rsid w:val="00054A8D"/>
    <w:rsid w:val="00054FA5"/>
    <w:rsid w:val="00057118"/>
    <w:rsid w:val="00057346"/>
    <w:rsid w:val="00057B23"/>
    <w:rsid w:val="00057CEF"/>
    <w:rsid w:val="00060C7D"/>
    <w:rsid w:val="00062B10"/>
    <w:rsid w:val="0006367A"/>
    <w:rsid w:val="00064C52"/>
    <w:rsid w:val="000653D5"/>
    <w:rsid w:val="00065906"/>
    <w:rsid w:val="00065DB3"/>
    <w:rsid w:val="0007078F"/>
    <w:rsid w:val="00071345"/>
    <w:rsid w:val="000745A6"/>
    <w:rsid w:val="00074AF1"/>
    <w:rsid w:val="00075264"/>
    <w:rsid w:val="00076680"/>
    <w:rsid w:val="00076F3D"/>
    <w:rsid w:val="00077080"/>
    <w:rsid w:val="000770AA"/>
    <w:rsid w:val="00077B49"/>
    <w:rsid w:val="00077FD2"/>
    <w:rsid w:val="000814C4"/>
    <w:rsid w:val="0008249B"/>
    <w:rsid w:val="00083469"/>
    <w:rsid w:val="000845F4"/>
    <w:rsid w:val="00084654"/>
    <w:rsid w:val="00084C01"/>
    <w:rsid w:val="00086F6A"/>
    <w:rsid w:val="00087342"/>
    <w:rsid w:val="000874DC"/>
    <w:rsid w:val="0009035D"/>
    <w:rsid w:val="000903A6"/>
    <w:rsid w:val="000903D0"/>
    <w:rsid w:val="00090703"/>
    <w:rsid w:val="000926D3"/>
    <w:rsid w:val="0009440C"/>
    <w:rsid w:val="00096E97"/>
    <w:rsid w:val="000A0443"/>
    <w:rsid w:val="000A1114"/>
    <w:rsid w:val="000A16CA"/>
    <w:rsid w:val="000A3AD8"/>
    <w:rsid w:val="000A4458"/>
    <w:rsid w:val="000A675E"/>
    <w:rsid w:val="000A6E7E"/>
    <w:rsid w:val="000A71B4"/>
    <w:rsid w:val="000B0F58"/>
    <w:rsid w:val="000B13BE"/>
    <w:rsid w:val="000B1B2D"/>
    <w:rsid w:val="000B3917"/>
    <w:rsid w:val="000B4090"/>
    <w:rsid w:val="000B4FC7"/>
    <w:rsid w:val="000B58F6"/>
    <w:rsid w:val="000B5B33"/>
    <w:rsid w:val="000B5E55"/>
    <w:rsid w:val="000B5F51"/>
    <w:rsid w:val="000B7021"/>
    <w:rsid w:val="000B727A"/>
    <w:rsid w:val="000B7B9F"/>
    <w:rsid w:val="000B7E7D"/>
    <w:rsid w:val="000C310B"/>
    <w:rsid w:val="000C3473"/>
    <w:rsid w:val="000C5AA6"/>
    <w:rsid w:val="000C6032"/>
    <w:rsid w:val="000D1518"/>
    <w:rsid w:val="000D20D7"/>
    <w:rsid w:val="000D4B09"/>
    <w:rsid w:val="000D54D7"/>
    <w:rsid w:val="000D6C4B"/>
    <w:rsid w:val="000D7665"/>
    <w:rsid w:val="000E0A4F"/>
    <w:rsid w:val="000E4803"/>
    <w:rsid w:val="000E5F93"/>
    <w:rsid w:val="000E613D"/>
    <w:rsid w:val="000E7588"/>
    <w:rsid w:val="000F19BD"/>
    <w:rsid w:val="000F1AF1"/>
    <w:rsid w:val="000F331F"/>
    <w:rsid w:val="000F3784"/>
    <w:rsid w:val="000F4685"/>
    <w:rsid w:val="000F56BE"/>
    <w:rsid w:val="000F700D"/>
    <w:rsid w:val="00100AC4"/>
    <w:rsid w:val="00101308"/>
    <w:rsid w:val="001015E8"/>
    <w:rsid w:val="00102736"/>
    <w:rsid w:val="001038F6"/>
    <w:rsid w:val="00103D13"/>
    <w:rsid w:val="00106F3A"/>
    <w:rsid w:val="00107042"/>
    <w:rsid w:val="0011097C"/>
    <w:rsid w:val="00111939"/>
    <w:rsid w:val="0011220D"/>
    <w:rsid w:val="00112F04"/>
    <w:rsid w:val="00115008"/>
    <w:rsid w:val="00116387"/>
    <w:rsid w:val="00116984"/>
    <w:rsid w:val="00120027"/>
    <w:rsid w:val="00120F55"/>
    <w:rsid w:val="001231EA"/>
    <w:rsid w:val="00123CB2"/>
    <w:rsid w:val="00124BA0"/>
    <w:rsid w:val="0012693C"/>
    <w:rsid w:val="00126E91"/>
    <w:rsid w:val="001277E7"/>
    <w:rsid w:val="00131FEF"/>
    <w:rsid w:val="0013228F"/>
    <w:rsid w:val="00132CF7"/>
    <w:rsid w:val="001339CE"/>
    <w:rsid w:val="00136F98"/>
    <w:rsid w:val="0013773E"/>
    <w:rsid w:val="00142982"/>
    <w:rsid w:val="00143184"/>
    <w:rsid w:val="001432BD"/>
    <w:rsid w:val="00143B55"/>
    <w:rsid w:val="001441E7"/>
    <w:rsid w:val="00146F4E"/>
    <w:rsid w:val="00150D89"/>
    <w:rsid w:val="00151AA9"/>
    <w:rsid w:val="00152040"/>
    <w:rsid w:val="00153103"/>
    <w:rsid w:val="001534DF"/>
    <w:rsid w:val="0015443C"/>
    <w:rsid w:val="001546A8"/>
    <w:rsid w:val="00156080"/>
    <w:rsid w:val="001574B5"/>
    <w:rsid w:val="00161DD5"/>
    <w:rsid w:val="00163E0F"/>
    <w:rsid w:val="00166518"/>
    <w:rsid w:val="0016660B"/>
    <w:rsid w:val="001714BD"/>
    <w:rsid w:val="00174334"/>
    <w:rsid w:val="001769D3"/>
    <w:rsid w:val="00177554"/>
    <w:rsid w:val="00177C43"/>
    <w:rsid w:val="001810FD"/>
    <w:rsid w:val="00181E4E"/>
    <w:rsid w:val="001843D3"/>
    <w:rsid w:val="0018707C"/>
    <w:rsid w:val="00187808"/>
    <w:rsid w:val="00187988"/>
    <w:rsid w:val="00194BEC"/>
    <w:rsid w:val="001979D3"/>
    <w:rsid w:val="001A2659"/>
    <w:rsid w:val="001A4FD5"/>
    <w:rsid w:val="001A5FC7"/>
    <w:rsid w:val="001A64A3"/>
    <w:rsid w:val="001A7F70"/>
    <w:rsid w:val="001B0490"/>
    <w:rsid w:val="001B2922"/>
    <w:rsid w:val="001B3CA3"/>
    <w:rsid w:val="001B5B17"/>
    <w:rsid w:val="001B7952"/>
    <w:rsid w:val="001B7E02"/>
    <w:rsid w:val="001C171E"/>
    <w:rsid w:val="001C1E7C"/>
    <w:rsid w:val="001C2616"/>
    <w:rsid w:val="001C3EBA"/>
    <w:rsid w:val="001C3F51"/>
    <w:rsid w:val="001C4042"/>
    <w:rsid w:val="001C437F"/>
    <w:rsid w:val="001C4D21"/>
    <w:rsid w:val="001C7349"/>
    <w:rsid w:val="001C7ABC"/>
    <w:rsid w:val="001D0828"/>
    <w:rsid w:val="001D4F71"/>
    <w:rsid w:val="001D6970"/>
    <w:rsid w:val="001D6CE7"/>
    <w:rsid w:val="001E1D7F"/>
    <w:rsid w:val="001E2669"/>
    <w:rsid w:val="001E2AA3"/>
    <w:rsid w:val="001E3CF7"/>
    <w:rsid w:val="001E690F"/>
    <w:rsid w:val="001E70B9"/>
    <w:rsid w:val="001E70FA"/>
    <w:rsid w:val="001E78C2"/>
    <w:rsid w:val="001E7DCB"/>
    <w:rsid w:val="001F00A4"/>
    <w:rsid w:val="001F26B9"/>
    <w:rsid w:val="001F26D8"/>
    <w:rsid w:val="001F272C"/>
    <w:rsid w:val="001F3C19"/>
    <w:rsid w:val="002019C4"/>
    <w:rsid w:val="00201B4A"/>
    <w:rsid w:val="00204A34"/>
    <w:rsid w:val="00211A1B"/>
    <w:rsid w:val="002132D0"/>
    <w:rsid w:val="002146C9"/>
    <w:rsid w:val="00220DCC"/>
    <w:rsid w:val="00221822"/>
    <w:rsid w:val="002224AC"/>
    <w:rsid w:val="00225465"/>
    <w:rsid w:val="002267BB"/>
    <w:rsid w:val="00230F12"/>
    <w:rsid w:val="00231359"/>
    <w:rsid w:val="002316F1"/>
    <w:rsid w:val="00232278"/>
    <w:rsid w:val="00233C8E"/>
    <w:rsid w:val="00234D2F"/>
    <w:rsid w:val="00237851"/>
    <w:rsid w:val="00240D59"/>
    <w:rsid w:val="00240D86"/>
    <w:rsid w:val="00243282"/>
    <w:rsid w:val="00243B00"/>
    <w:rsid w:val="00244A7C"/>
    <w:rsid w:val="00244D45"/>
    <w:rsid w:val="00247DF1"/>
    <w:rsid w:val="00251729"/>
    <w:rsid w:val="00251C47"/>
    <w:rsid w:val="00254327"/>
    <w:rsid w:val="00255BF2"/>
    <w:rsid w:val="00257B3B"/>
    <w:rsid w:val="00260780"/>
    <w:rsid w:val="00263501"/>
    <w:rsid w:val="00264EA0"/>
    <w:rsid w:val="002663BD"/>
    <w:rsid w:val="002667B8"/>
    <w:rsid w:val="002669CB"/>
    <w:rsid w:val="002711FB"/>
    <w:rsid w:val="00272E53"/>
    <w:rsid w:val="0027321D"/>
    <w:rsid w:val="002732AA"/>
    <w:rsid w:val="002738AD"/>
    <w:rsid w:val="00273B48"/>
    <w:rsid w:val="002746AA"/>
    <w:rsid w:val="00274957"/>
    <w:rsid w:val="00276AAC"/>
    <w:rsid w:val="0027731B"/>
    <w:rsid w:val="00280C1C"/>
    <w:rsid w:val="002818A9"/>
    <w:rsid w:val="002819E7"/>
    <w:rsid w:val="00281F28"/>
    <w:rsid w:val="002844C2"/>
    <w:rsid w:val="00285C15"/>
    <w:rsid w:val="00291B02"/>
    <w:rsid w:val="00294B12"/>
    <w:rsid w:val="00295C39"/>
    <w:rsid w:val="00296245"/>
    <w:rsid w:val="00297FFC"/>
    <w:rsid w:val="002A1372"/>
    <w:rsid w:val="002A29E2"/>
    <w:rsid w:val="002A3D18"/>
    <w:rsid w:val="002A3ED1"/>
    <w:rsid w:val="002A4A19"/>
    <w:rsid w:val="002A5A95"/>
    <w:rsid w:val="002A7A2A"/>
    <w:rsid w:val="002B0D9E"/>
    <w:rsid w:val="002B111B"/>
    <w:rsid w:val="002B214D"/>
    <w:rsid w:val="002B25C0"/>
    <w:rsid w:val="002B260F"/>
    <w:rsid w:val="002B39FB"/>
    <w:rsid w:val="002B434A"/>
    <w:rsid w:val="002B5500"/>
    <w:rsid w:val="002B5F98"/>
    <w:rsid w:val="002B7E0C"/>
    <w:rsid w:val="002C0124"/>
    <w:rsid w:val="002C3C1B"/>
    <w:rsid w:val="002C45A6"/>
    <w:rsid w:val="002C4E76"/>
    <w:rsid w:val="002C5740"/>
    <w:rsid w:val="002D06CD"/>
    <w:rsid w:val="002D09E3"/>
    <w:rsid w:val="002D1B14"/>
    <w:rsid w:val="002D51C8"/>
    <w:rsid w:val="002D5557"/>
    <w:rsid w:val="002D6BE4"/>
    <w:rsid w:val="002E040C"/>
    <w:rsid w:val="002E0E7F"/>
    <w:rsid w:val="002E15CF"/>
    <w:rsid w:val="002E2AF2"/>
    <w:rsid w:val="002E3260"/>
    <w:rsid w:val="002E4289"/>
    <w:rsid w:val="002E5A75"/>
    <w:rsid w:val="002E6435"/>
    <w:rsid w:val="002E69A3"/>
    <w:rsid w:val="002E7B26"/>
    <w:rsid w:val="002F026E"/>
    <w:rsid w:val="002F03FA"/>
    <w:rsid w:val="002F0C68"/>
    <w:rsid w:val="002F0C8E"/>
    <w:rsid w:val="002F0D9B"/>
    <w:rsid w:val="002F14B9"/>
    <w:rsid w:val="002F26A8"/>
    <w:rsid w:val="002F36C3"/>
    <w:rsid w:val="002F3BBF"/>
    <w:rsid w:val="002F3FE3"/>
    <w:rsid w:val="002F52DD"/>
    <w:rsid w:val="002F5CCF"/>
    <w:rsid w:val="002F5D59"/>
    <w:rsid w:val="003009CA"/>
    <w:rsid w:val="00301B81"/>
    <w:rsid w:val="00303A5A"/>
    <w:rsid w:val="00303F54"/>
    <w:rsid w:val="003040AF"/>
    <w:rsid w:val="0030477E"/>
    <w:rsid w:val="00306081"/>
    <w:rsid w:val="00306883"/>
    <w:rsid w:val="00307302"/>
    <w:rsid w:val="003073EC"/>
    <w:rsid w:val="00307EE0"/>
    <w:rsid w:val="003120E2"/>
    <w:rsid w:val="0031230B"/>
    <w:rsid w:val="003124E9"/>
    <w:rsid w:val="00314284"/>
    <w:rsid w:val="003143F2"/>
    <w:rsid w:val="00314B6A"/>
    <w:rsid w:val="003157A3"/>
    <w:rsid w:val="00316094"/>
    <w:rsid w:val="00316220"/>
    <w:rsid w:val="00316328"/>
    <w:rsid w:val="00320861"/>
    <w:rsid w:val="00326322"/>
    <w:rsid w:val="00330909"/>
    <w:rsid w:val="0033119A"/>
    <w:rsid w:val="003329D7"/>
    <w:rsid w:val="00332DA9"/>
    <w:rsid w:val="00334648"/>
    <w:rsid w:val="00334CF0"/>
    <w:rsid w:val="00335A7F"/>
    <w:rsid w:val="003370CB"/>
    <w:rsid w:val="0034231D"/>
    <w:rsid w:val="003430DF"/>
    <w:rsid w:val="00343272"/>
    <w:rsid w:val="003438F2"/>
    <w:rsid w:val="00345CCA"/>
    <w:rsid w:val="00347024"/>
    <w:rsid w:val="00350B36"/>
    <w:rsid w:val="003523CE"/>
    <w:rsid w:val="00354055"/>
    <w:rsid w:val="003540BA"/>
    <w:rsid w:val="00354562"/>
    <w:rsid w:val="0035474F"/>
    <w:rsid w:val="00355026"/>
    <w:rsid w:val="00355BF1"/>
    <w:rsid w:val="0035644D"/>
    <w:rsid w:val="00360292"/>
    <w:rsid w:val="003607D1"/>
    <w:rsid w:val="003639FD"/>
    <w:rsid w:val="0036629F"/>
    <w:rsid w:val="003675FA"/>
    <w:rsid w:val="00367FBB"/>
    <w:rsid w:val="0037078E"/>
    <w:rsid w:val="00370C08"/>
    <w:rsid w:val="00372725"/>
    <w:rsid w:val="00372BEB"/>
    <w:rsid w:val="0037448E"/>
    <w:rsid w:val="0037544A"/>
    <w:rsid w:val="00376BF9"/>
    <w:rsid w:val="003775B6"/>
    <w:rsid w:val="00380889"/>
    <w:rsid w:val="0038147B"/>
    <w:rsid w:val="00383C59"/>
    <w:rsid w:val="003840A0"/>
    <w:rsid w:val="00384CB6"/>
    <w:rsid w:val="00384E50"/>
    <w:rsid w:val="00384FBC"/>
    <w:rsid w:val="00386BB8"/>
    <w:rsid w:val="00386C34"/>
    <w:rsid w:val="003876F0"/>
    <w:rsid w:val="003923F0"/>
    <w:rsid w:val="00392F5D"/>
    <w:rsid w:val="003971F9"/>
    <w:rsid w:val="003A062F"/>
    <w:rsid w:val="003A06E7"/>
    <w:rsid w:val="003A0734"/>
    <w:rsid w:val="003A164B"/>
    <w:rsid w:val="003A1872"/>
    <w:rsid w:val="003A217B"/>
    <w:rsid w:val="003A2801"/>
    <w:rsid w:val="003A2B7B"/>
    <w:rsid w:val="003A34BE"/>
    <w:rsid w:val="003A35C3"/>
    <w:rsid w:val="003A3976"/>
    <w:rsid w:val="003A43D8"/>
    <w:rsid w:val="003A5AC5"/>
    <w:rsid w:val="003A7A72"/>
    <w:rsid w:val="003B022B"/>
    <w:rsid w:val="003B353F"/>
    <w:rsid w:val="003B40F1"/>
    <w:rsid w:val="003B5983"/>
    <w:rsid w:val="003B6496"/>
    <w:rsid w:val="003B787D"/>
    <w:rsid w:val="003B7A76"/>
    <w:rsid w:val="003C18D1"/>
    <w:rsid w:val="003C2D7F"/>
    <w:rsid w:val="003C2DE8"/>
    <w:rsid w:val="003C3CD1"/>
    <w:rsid w:val="003C3D12"/>
    <w:rsid w:val="003C5D12"/>
    <w:rsid w:val="003C6482"/>
    <w:rsid w:val="003C7215"/>
    <w:rsid w:val="003D033E"/>
    <w:rsid w:val="003D326D"/>
    <w:rsid w:val="003D4DAB"/>
    <w:rsid w:val="003E0C72"/>
    <w:rsid w:val="003E3868"/>
    <w:rsid w:val="003E4996"/>
    <w:rsid w:val="003E4F1E"/>
    <w:rsid w:val="003F18AA"/>
    <w:rsid w:val="003F476B"/>
    <w:rsid w:val="003F7A7B"/>
    <w:rsid w:val="004015C7"/>
    <w:rsid w:val="00401C48"/>
    <w:rsid w:val="0040371B"/>
    <w:rsid w:val="004037A9"/>
    <w:rsid w:val="00403A16"/>
    <w:rsid w:val="0040449B"/>
    <w:rsid w:val="00404C59"/>
    <w:rsid w:val="004102B5"/>
    <w:rsid w:val="00411128"/>
    <w:rsid w:val="00411F67"/>
    <w:rsid w:val="00413B5C"/>
    <w:rsid w:val="00413C43"/>
    <w:rsid w:val="00413F92"/>
    <w:rsid w:val="004145B8"/>
    <w:rsid w:val="00416843"/>
    <w:rsid w:val="00416BA9"/>
    <w:rsid w:val="0042008F"/>
    <w:rsid w:val="00421565"/>
    <w:rsid w:val="00421876"/>
    <w:rsid w:val="004225A3"/>
    <w:rsid w:val="00422FC1"/>
    <w:rsid w:val="0042304C"/>
    <w:rsid w:val="00425B35"/>
    <w:rsid w:val="00426675"/>
    <w:rsid w:val="00426BA6"/>
    <w:rsid w:val="0043022A"/>
    <w:rsid w:val="00432852"/>
    <w:rsid w:val="00432917"/>
    <w:rsid w:val="004344E8"/>
    <w:rsid w:val="0043599C"/>
    <w:rsid w:val="00436A7D"/>
    <w:rsid w:val="004378DC"/>
    <w:rsid w:val="00440C93"/>
    <w:rsid w:val="0044175F"/>
    <w:rsid w:val="004442ED"/>
    <w:rsid w:val="00444917"/>
    <w:rsid w:val="00446A9D"/>
    <w:rsid w:val="00447E1C"/>
    <w:rsid w:val="00451F99"/>
    <w:rsid w:val="004529F5"/>
    <w:rsid w:val="00453516"/>
    <w:rsid w:val="00453B1A"/>
    <w:rsid w:val="004577DC"/>
    <w:rsid w:val="00462E51"/>
    <w:rsid w:val="00463995"/>
    <w:rsid w:val="00464212"/>
    <w:rsid w:val="00464337"/>
    <w:rsid w:val="004654FB"/>
    <w:rsid w:val="00466326"/>
    <w:rsid w:val="00466B2A"/>
    <w:rsid w:val="00467701"/>
    <w:rsid w:val="00470518"/>
    <w:rsid w:val="004714F2"/>
    <w:rsid w:val="00483B87"/>
    <w:rsid w:val="004843F9"/>
    <w:rsid w:val="004845D2"/>
    <w:rsid w:val="00484EB2"/>
    <w:rsid w:val="00486017"/>
    <w:rsid w:val="0048778A"/>
    <w:rsid w:val="00487AEE"/>
    <w:rsid w:val="00491B43"/>
    <w:rsid w:val="00492E08"/>
    <w:rsid w:val="00492E7F"/>
    <w:rsid w:val="004933BC"/>
    <w:rsid w:val="00493AA5"/>
    <w:rsid w:val="00494BE8"/>
    <w:rsid w:val="00494F9E"/>
    <w:rsid w:val="004951B1"/>
    <w:rsid w:val="004A51C3"/>
    <w:rsid w:val="004A5988"/>
    <w:rsid w:val="004A5C3E"/>
    <w:rsid w:val="004B152F"/>
    <w:rsid w:val="004B1D89"/>
    <w:rsid w:val="004B3242"/>
    <w:rsid w:val="004B35F5"/>
    <w:rsid w:val="004B4ABB"/>
    <w:rsid w:val="004B5D25"/>
    <w:rsid w:val="004B7223"/>
    <w:rsid w:val="004C010C"/>
    <w:rsid w:val="004C0D24"/>
    <w:rsid w:val="004C0E02"/>
    <w:rsid w:val="004C1243"/>
    <w:rsid w:val="004C2071"/>
    <w:rsid w:val="004C335F"/>
    <w:rsid w:val="004C5DEE"/>
    <w:rsid w:val="004C67DD"/>
    <w:rsid w:val="004D1C17"/>
    <w:rsid w:val="004D2129"/>
    <w:rsid w:val="004D5F27"/>
    <w:rsid w:val="004D684D"/>
    <w:rsid w:val="004D7B47"/>
    <w:rsid w:val="004E0C2D"/>
    <w:rsid w:val="004E219C"/>
    <w:rsid w:val="004E21F0"/>
    <w:rsid w:val="004E3E2B"/>
    <w:rsid w:val="004E593D"/>
    <w:rsid w:val="004E5FDD"/>
    <w:rsid w:val="004E61EA"/>
    <w:rsid w:val="004E675B"/>
    <w:rsid w:val="004F1621"/>
    <w:rsid w:val="004F2C95"/>
    <w:rsid w:val="004F4021"/>
    <w:rsid w:val="004F768E"/>
    <w:rsid w:val="00501F6C"/>
    <w:rsid w:val="005025E5"/>
    <w:rsid w:val="00502BAC"/>
    <w:rsid w:val="005039A2"/>
    <w:rsid w:val="005049BB"/>
    <w:rsid w:val="00504FA5"/>
    <w:rsid w:val="0050674C"/>
    <w:rsid w:val="00506FE2"/>
    <w:rsid w:val="00507196"/>
    <w:rsid w:val="00507232"/>
    <w:rsid w:val="00507354"/>
    <w:rsid w:val="00512991"/>
    <w:rsid w:val="00514190"/>
    <w:rsid w:val="00514C10"/>
    <w:rsid w:val="00514F5B"/>
    <w:rsid w:val="00515036"/>
    <w:rsid w:val="00515074"/>
    <w:rsid w:val="005152FE"/>
    <w:rsid w:val="0051619E"/>
    <w:rsid w:val="00516343"/>
    <w:rsid w:val="00517B65"/>
    <w:rsid w:val="00517EE6"/>
    <w:rsid w:val="00521B49"/>
    <w:rsid w:val="00521E4A"/>
    <w:rsid w:val="0052215C"/>
    <w:rsid w:val="0052474E"/>
    <w:rsid w:val="005269AD"/>
    <w:rsid w:val="0052767B"/>
    <w:rsid w:val="00530869"/>
    <w:rsid w:val="00530F1A"/>
    <w:rsid w:val="00530F20"/>
    <w:rsid w:val="00531FEB"/>
    <w:rsid w:val="00534D33"/>
    <w:rsid w:val="005369C5"/>
    <w:rsid w:val="00536D19"/>
    <w:rsid w:val="00537718"/>
    <w:rsid w:val="005378CC"/>
    <w:rsid w:val="0054073E"/>
    <w:rsid w:val="00543508"/>
    <w:rsid w:val="00545113"/>
    <w:rsid w:val="005457FE"/>
    <w:rsid w:val="00546C70"/>
    <w:rsid w:val="005471B4"/>
    <w:rsid w:val="00550870"/>
    <w:rsid w:val="00553990"/>
    <w:rsid w:val="0055490C"/>
    <w:rsid w:val="00554965"/>
    <w:rsid w:val="00554A69"/>
    <w:rsid w:val="0055693E"/>
    <w:rsid w:val="00556B0C"/>
    <w:rsid w:val="0055711C"/>
    <w:rsid w:val="005606A7"/>
    <w:rsid w:val="00560DDD"/>
    <w:rsid w:val="00563BB8"/>
    <w:rsid w:val="00563C22"/>
    <w:rsid w:val="0056444C"/>
    <w:rsid w:val="00565419"/>
    <w:rsid w:val="00565BC0"/>
    <w:rsid w:val="00566C41"/>
    <w:rsid w:val="00570BCB"/>
    <w:rsid w:val="00570ED2"/>
    <w:rsid w:val="00571CD2"/>
    <w:rsid w:val="005724CE"/>
    <w:rsid w:val="00574250"/>
    <w:rsid w:val="00574979"/>
    <w:rsid w:val="00575A77"/>
    <w:rsid w:val="00575E38"/>
    <w:rsid w:val="005766B8"/>
    <w:rsid w:val="00576ED3"/>
    <w:rsid w:val="00580EE2"/>
    <w:rsid w:val="00581251"/>
    <w:rsid w:val="00582313"/>
    <w:rsid w:val="00583872"/>
    <w:rsid w:val="005845C5"/>
    <w:rsid w:val="00586148"/>
    <w:rsid w:val="00586F01"/>
    <w:rsid w:val="0058768A"/>
    <w:rsid w:val="00591B67"/>
    <w:rsid w:val="0059367D"/>
    <w:rsid w:val="00595898"/>
    <w:rsid w:val="00595AA8"/>
    <w:rsid w:val="00595B30"/>
    <w:rsid w:val="00595C67"/>
    <w:rsid w:val="00595CA1"/>
    <w:rsid w:val="00596F18"/>
    <w:rsid w:val="005972C2"/>
    <w:rsid w:val="005974A4"/>
    <w:rsid w:val="00597C2F"/>
    <w:rsid w:val="005A1058"/>
    <w:rsid w:val="005A160F"/>
    <w:rsid w:val="005A289F"/>
    <w:rsid w:val="005A3748"/>
    <w:rsid w:val="005B0FDB"/>
    <w:rsid w:val="005B1273"/>
    <w:rsid w:val="005B57A9"/>
    <w:rsid w:val="005B7C80"/>
    <w:rsid w:val="005B7F07"/>
    <w:rsid w:val="005C2088"/>
    <w:rsid w:val="005D1473"/>
    <w:rsid w:val="005D1596"/>
    <w:rsid w:val="005D65BA"/>
    <w:rsid w:val="005D744D"/>
    <w:rsid w:val="005E1B1C"/>
    <w:rsid w:val="005E2483"/>
    <w:rsid w:val="005E542F"/>
    <w:rsid w:val="005E7AE5"/>
    <w:rsid w:val="005F2A67"/>
    <w:rsid w:val="005F47C1"/>
    <w:rsid w:val="005F75A6"/>
    <w:rsid w:val="00600799"/>
    <w:rsid w:val="00600EA6"/>
    <w:rsid w:val="0060230C"/>
    <w:rsid w:val="00602487"/>
    <w:rsid w:val="00604ED6"/>
    <w:rsid w:val="006113CA"/>
    <w:rsid w:val="00612324"/>
    <w:rsid w:val="006130DB"/>
    <w:rsid w:val="00613393"/>
    <w:rsid w:val="006133AF"/>
    <w:rsid w:val="006138FD"/>
    <w:rsid w:val="00613DE4"/>
    <w:rsid w:val="00614DDF"/>
    <w:rsid w:val="00624D50"/>
    <w:rsid w:val="006263EB"/>
    <w:rsid w:val="00630F89"/>
    <w:rsid w:val="00631D60"/>
    <w:rsid w:val="00633100"/>
    <w:rsid w:val="00634023"/>
    <w:rsid w:val="0063478A"/>
    <w:rsid w:val="00634973"/>
    <w:rsid w:val="00635F24"/>
    <w:rsid w:val="006379EC"/>
    <w:rsid w:val="0064141B"/>
    <w:rsid w:val="00643890"/>
    <w:rsid w:val="006459C3"/>
    <w:rsid w:val="00646FBE"/>
    <w:rsid w:val="00650F89"/>
    <w:rsid w:val="006514A7"/>
    <w:rsid w:val="00657573"/>
    <w:rsid w:val="006603E9"/>
    <w:rsid w:val="00660D21"/>
    <w:rsid w:val="00663367"/>
    <w:rsid w:val="00664897"/>
    <w:rsid w:val="006675EB"/>
    <w:rsid w:val="00671E7B"/>
    <w:rsid w:val="006721D2"/>
    <w:rsid w:val="006733B5"/>
    <w:rsid w:val="006777FB"/>
    <w:rsid w:val="00680521"/>
    <w:rsid w:val="00680A1A"/>
    <w:rsid w:val="00685D72"/>
    <w:rsid w:val="00691CE1"/>
    <w:rsid w:val="006925D4"/>
    <w:rsid w:val="00693DED"/>
    <w:rsid w:val="006955D3"/>
    <w:rsid w:val="00696451"/>
    <w:rsid w:val="006A0CA3"/>
    <w:rsid w:val="006A1F39"/>
    <w:rsid w:val="006A2196"/>
    <w:rsid w:val="006A6140"/>
    <w:rsid w:val="006A61F3"/>
    <w:rsid w:val="006A6405"/>
    <w:rsid w:val="006B116A"/>
    <w:rsid w:val="006B1261"/>
    <w:rsid w:val="006B4245"/>
    <w:rsid w:val="006B600B"/>
    <w:rsid w:val="006C2391"/>
    <w:rsid w:val="006C41FA"/>
    <w:rsid w:val="006D13A9"/>
    <w:rsid w:val="006D2CEA"/>
    <w:rsid w:val="006D3990"/>
    <w:rsid w:val="006D6246"/>
    <w:rsid w:val="006D67F0"/>
    <w:rsid w:val="006E01FE"/>
    <w:rsid w:val="006E1A84"/>
    <w:rsid w:val="006E2035"/>
    <w:rsid w:val="006E278E"/>
    <w:rsid w:val="006E3D52"/>
    <w:rsid w:val="006E4B7B"/>
    <w:rsid w:val="006F01C6"/>
    <w:rsid w:val="006F04FA"/>
    <w:rsid w:val="006F16E7"/>
    <w:rsid w:val="006F1CF2"/>
    <w:rsid w:val="006F2505"/>
    <w:rsid w:val="006F3FDD"/>
    <w:rsid w:val="006F4637"/>
    <w:rsid w:val="006F4862"/>
    <w:rsid w:val="006F4ADA"/>
    <w:rsid w:val="006F4D4C"/>
    <w:rsid w:val="006F7891"/>
    <w:rsid w:val="0070091C"/>
    <w:rsid w:val="00702A40"/>
    <w:rsid w:val="00702E02"/>
    <w:rsid w:val="007030FE"/>
    <w:rsid w:val="00703315"/>
    <w:rsid w:val="0070381B"/>
    <w:rsid w:val="00704F1C"/>
    <w:rsid w:val="0070586E"/>
    <w:rsid w:val="00706CFD"/>
    <w:rsid w:val="00710CB7"/>
    <w:rsid w:val="00711A1B"/>
    <w:rsid w:val="0071224B"/>
    <w:rsid w:val="00713AE9"/>
    <w:rsid w:val="00716276"/>
    <w:rsid w:val="00716783"/>
    <w:rsid w:val="007168F7"/>
    <w:rsid w:val="0071700D"/>
    <w:rsid w:val="007204FD"/>
    <w:rsid w:val="00720975"/>
    <w:rsid w:val="00721716"/>
    <w:rsid w:val="00723898"/>
    <w:rsid w:val="00726BB9"/>
    <w:rsid w:val="0072744F"/>
    <w:rsid w:val="00727CBD"/>
    <w:rsid w:val="007331A6"/>
    <w:rsid w:val="00733530"/>
    <w:rsid w:val="00733B17"/>
    <w:rsid w:val="00734280"/>
    <w:rsid w:val="00737853"/>
    <w:rsid w:val="00740258"/>
    <w:rsid w:val="00740A1F"/>
    <w:rsid w:val="007427D7"/>
    <w:rsid w:val="007445FD"/>
    <w:rsid w:val="00744820"/>
    <w:rsid w:val="00744CDB"/>
    <w:rsid w:val="00744FA1"/>
    <w:rsid w:val="007457AD"/>
    <w:rsid w:val="00745968"/>
    <w:rsid w:val="0074735C"/>
    <w:rsid w:val="007477FC"/>
    <w:rsid w:val="00752290"/>
    <w:rsid w:val="00753F49"/>
    <w:rsid w:val="007550B3"/>
    <w:rsid w:val="00755B5C"/>
    <w:rsid w:val="00756510"/>
    <w:rsid w:val="00757E48"/>
    <w:rsid w:val="00761395"/>
    <w:rsid w:val="0076170A"/>
    <w:rsid w:val="0076180D"/>
    <w:rsid w:val="00761B72"/>
    <w:rsid w:val="00761DEA"/>
    <w:rsid w:val="00761FAA"/>
    <w:rsid w:val="0076218D"/>
    <w:rsid w:val="00763842"/>
    <w:rsid w:val="00764544"/>
    <w:rsid w:val="00765635"/>
    <w:rsid w:val="007670C6"/>
    <w:rsid w:val="007729F7"/>
    <w:rsid w:val="007772B7"/>
    <w:rsid w:val="007774DB"/>
    <w:rsid w:val="00781767"/>
    <w:rsid w:val="007829CE"/>
    <w:rsid w:val="00783211"/>
    <w:rsid w:val="00784438"/>
    <w:rsid w:val="007858DD"/>
    <w:rsid w:val="00785976"/>
    <w:rsid w:val="00785DA8"/>
    <w:rsid w:val="00790A76"/>
    <w:rsid w:val="0079799E"/>
    <w:rsid w:val="007A0656"/>
    <w:rsid w:val="007A0C2C"/>
    <w:rsid w:val="007A13C6"/>
    <w:rsid w:val="007A2F17"/>
    <w:rsid w:val="007A43C4"/>
    <w:rsid w:val="007A496D"/>
    <w:rsid w:val="007A766E"/>
    <w:rsid w:val="007B0F50"/>
    <w:rsid w:val="007B115D"/>
    <w:rsid w:val="007B135F"/>
    <w:rsid w:val="007B2AFF"/>
    <w:rsid w:val="007B2F8E"/>
    <w:rsid w:val="007B37EC"/>
    <w:rsid w:val="007B4976"/>
    <w:rsid w:val="007B4DA3"/>
    <w:rsid w:val="007B5EF0"/>
    <w:rsid w:val="007C026B"/>
    <w:rsid w:val="007C04EE"/>
    <w:rsid w:val="007C0944"/>
    <w:rsid w:val="007C100D"/>
    <w:rsid w:val="007C3961"/>
    <w:rsid w:val="007C3DF2"/>
    <w:rsid w:val="007C4638"/>
    <w:rsid w:val="007C4A75"/>
    <w:rsid w:val="007C5111"/>
    <w:rsid w:val="007C59D5"/>
    <w:rsid w:val="007C5ED8"/>
    <w:rsid w:val="007C6F6C"/>
    <w:rsid w:val="007D28B9"/>
    <w:rsid w:val="007D2D6E"/>
    <w:rsid w:val="007D3493"/>
    <w:rsid w:val="007D4A8C"/>
    <w:rsid w:val="007D5360"/>
    <w:rsid w:val="007D7992"/>
    <w:rsid w:val="007E08BE"/>
    <w:rsid w:val="007E0B34"/>
    <w:rsid w:val="007E1BC2"/>
    <w:rsid w:val="007E29DF"/>
    <w:rsid w:val="007E2B2B"/>
    <w:rsid w:val="007E2BC2"/>
    <w:rsid w:val="007E3160"/>
    <w:rsid w:val="007E3899"/>
    <w:rsid w:val="007E7132"/>
    <w:rsid w:val="007F0836"/>
    <w:rsid w:val="007F136F"/>
    <w:rsid w:val="007F15EC"/>
    <w:rsid w:val="007F161A"/>
    <w:rsid w:val="007F30F0"/>
    <w:rsid w:val="0080251E"/>
    <w:rsid w:val="00803372"/>
    <w:rsid w:val="0080364D"/>
    <w:rsid w:val="00806F65"/>
    <w:rsid w:val="0081060E"/>
    <w:rsid w:val="008108D7"/>
    <w:rsid w:val="00812C14"/>
    <w:rsid w:val="008140E4"/>
    <w:rsid w:val="00814C72"/>
    <w:rsid w:val="00814F57"/>
    <w:rsid w:val="00822357"/>
    <w:rsid w:val="00826BC6"/>
    <w:rsid w:val="008272F5"/>
    <w:rsid w:val="00827C21"/>
    <w:rsid w:val="008306FA"/>
    <w:rsid w:val="00832CB5"/>
    <w:rsid w:val="00833328"/>
    <w:rsid w:val="008334E8"/>
    <w:rsid w:val="00836EC7"/>
    <w:rsid w:val="00836F34"/>
    <w:rsid w:val="0083717B"/>
    <w:rsid w:val="00837A99"/>
    <w:rsid w:val="00840198"/>
    <w:rsid w:val="00840BEC"/>
    <w:rsid w:val="00844E14"/>
    <w:rsid w:val="008502A0"/>
    <w:rsid w:val="00851CCD"/>
    <w:rsid w:val="00851CF6"/>
    <w:rsid w:val="0085212E"/>
    <w:rsid w:val="008530BF"/>
    <w:rsid w:val="0085497F"/>
    <w:rsid w:val="008556AB"/>
    <w:rsid w:val="00856976"/>
    <w:rsid w:val="00856996"/>
    <w:rsid w:val="00856B3B"/>
    <w:rsid w:val="00856C4F"/>
    <w:rsid w:val="00857485"/>
    <w:rsid w:val="008606BD"/>
    <w:rsid w:val="008624C8"/>
    <w:rsid w:val="0086281C"/>
    <w:rsid w:val="00863699"/>
    <w:rsid w:val="008639B2"/>
    <w:rsid w:val="00863B01"/>
    <w:rsid w:val="0086582F"/>
    <w:rsid w:val="00866D33"/>
    <w:rsid w:val="00867164"/>
    <w:rsid w:val="0086750E"/>
    <w:rsid w:val="008676D9"/>
    <w:rsid w:val="0087263F"/>
    <w:rsid w:val="008732ED"/>
    <w:rsid w:val="00873BFA"/>
    <w:rsid w:val="00874686"/>
    <w:rsid w:val="00875915"/>
    <w:rsid w:val="00876148"/>
    <w:rsid w:val="00876996"/>
    <w:rsid w:val="00877EA1"/>
    <w:rsid w:val="00880E87"/>
    <w:rsid w:val="00881F48"/>
    <w:rsid w:val="00882ADB"/>
    <w:rsid w:val="0088356D"/>
    <w:rsid w:val="0088381F"/>
    <w:rsid w:val="008847D2"/>
    <w:rsid w:val="00886828"/>
    <w:rsid w:val="008869E8"/>
    <w:rsid w:val="00887DDC"/>
    <w:rsid w:val="00890B66"/>
    <w:rsid w:val="0089108A"/>
    <w:rsid w:val="008921DE"/>
    <w:rsid w:val="00892F48"/>
    <w:rsid w:val="008931D5"/>
    <w:rsid w:val="008949C5"/>
    <w:rsid w:val="00895C74"/>
    <w:rsid w:val="008967B0"/>
    <w:rsid w:val="00897D98"/>
    <w:rsid w:val="008A0CBA"/>
    <w:rsid w:val="008A14F6"/>
    <w:rsid w:val="008A3088"/>
    <w:rsid w:val="008A43F3"/>
    <w:rsid w:val="008A54CF"/>
    <w:rsid w:val="008A551A"/>
    <w:rsid w:val="008A60C4"/>
    <w:rsid w:val="008A64B5"/>
    <w:rsid w:val="008B0A99"/>
    <w:rsid w:val="008B11C6"/>
    <w:rsid w:val="008B1372"/>
    <w:rsid w:val="008B16B7"/>
    <w:rsid w:val="008B2024"/>
    <w:rsid w:val="008B36D4"/>
    <w:rsid w:val="008B3F6F"/>
    <w:rsid w:val="008B48EC"/>
    <w:rsid w:val="008B59BC"/>
    <w:rsid w:val="008B62C2"/>
    <w:rsid w:val="008B64F7"/>
    <w:rsid w:val="008B73B7"/>
    <w:rsid w:val="008C0F4B"/>
    <w:rsid w:val="008C28DD"/>
    <w:rsid w:val="008C3129"/>
    <w:rsid w:val="008C48D5"/>
    <w:rsid w:val="008C5DB3"/>
    <w:rsid w:val="008D2B51"/>
    <w:rsid w:val="008D2DE2"/>
    <w:rsid w:val="008D42C7"/>
    <w:rsid w:val="008D43E2"/>
    <w:rsid w:val="008D454F"/>
    <w:rsid w:val="008D4E50"/>
    <w:rsid w:val="008D5849"/>
    <w:rsid w:val="008D6FDE"/>
    <w:rsid w:val="008E0AB3"/>
    <w:rsid w:val="008E251D"/>
    <w:rsid w:val="008E3D5F"/>
    <w:rsid w:val="008E4973"/>
    <w:rsid w:val="008E55F5"/>
    <w:rsid w:val="008E5C7E"/>
    <w:rsid w:val="008E71A1"/>
    <w:rsid w:val="008E7C4F"/>
    <w:rsid w:val="008F0742"/>
    <w:rsid w:val="008F2B4E"/>
    <w:rsid w:val="008F31D5"/>
    <w:rsid w:val="00900EBF"/>
    <w:rsid w:val="00903679"/>
    <w:rsid w:val="009036AE"/>
    <w:rsid w:val="009051B8"/>
    <w:rsid w:val="009052E7"/>
    <w:rsid w:val="0090542E"/>
    <w:rsid w:val="00906653"/>
    <w:rsid w:val="00907E17"/>
    <w:rsid w:val="009110F7"/>
    <w:rsid w:val="0091231D"/>
    <w:rsid w:val="00916AC8"/>
    <w:rsid w:val="009179E2"/>
    <w:rsid w:val="00921099"/>
    <w:rsid w:val="00921EFE"/>
    <w:rsid w:val="009220FE"/>
    <w:rsid w:val="00922278"/>
    <w:rsid w:val="00922D91"/>
    <w:rsid w:val="00923B67"/>
    <w:rsid w:val="009255E5"/>
    <w:rsid w:val="00925CDC"/>
    <w:rsid w:val="00925E22"/>
    <w:rsid w:val="009268BF"/>
    <w:rsid w:val="00927C5F"/>
    <w:rsid w:val="00930CB6"/>
    <w:rsid w:val="00930EF3"/>
    <w:rsid w:val="00930F7E"/>
    <w:rsid w:val="009314AE"/>
    <w:rsid w:val="009317A2"/>
    <w:rsid w:val="009317AF"/>
    <w:rsid w:val="009323F1"/>
    <w:rsid w:val="00932408"/>
    <w:rsid w:val="00933630"/>
    <w:rsid w:val="00936315"/>
    <w:rsid w:val="00936610"/>
    <w:rsid w:val="009367C3"/>
    <w:rsid w:val="00936D2F"/>
    <w:rsid w:val="00937F53"/>
    <w:rsid w:val="00940E94"/>
    <w:rsid w:val="00941154"/>
    <w:rsid w:val="00941176"/>
    <w:rsid w:val="00941EB6"/>
    <w:rsid w:val="00941F6B"/>
    <w:rsid w:val="0094212F"/>
    <w:rsid w:val="00942F3E"/>
    <w:rsid w:val="00945613"/>
    <w:rsid w:val="00946244"/>
    <w:rsid w:val="00946C52"/>
    <w:rsid w:val="00947A9C"/>
    <w:rsid w:val="00947DBD"/>
    <w:rsid w:val="00950850"/>
    <w:rsid w:val="0095177F"/>
    <w:rsid w:val="00951AC5"/>
    <w:rsid w:val="00953AC3"/>
    <w:rsid w:val="009565FA"/>
    <w:rsid w:val="00956C02"/>
    <w:rsid w:val="00957DFB"/>
    <w:rsid w:val="00960ABF"/>
    <w:rsid w:val="00961206"/>
    <w:rsid w:val="00962517"/>
    <w:rsid w:val="0096405A"/>
    <w:rsid w:val="0096756A"/>
    <w:rsid w:val="0097034F"/>
    <w:rsid w:val="009709CC"/>
    <w:rsid w:val="00971DB9"/>
    <w:rsid w:val="00972188"/>
    <w:rsid w:val="0097383A"/>
    <w:rsid w:val="009754F5"/>
    <w:rsid w:val="00975F38"/>
    <w:rsid w:val="0097673A"/>
    <w:rsid w:val="0098001E"/>
    <w:rsid w:val="00982EC7"/>
    <w:rsid w:val="00983120"/>
    <w:rsid w:val="0098384A"/>
    <w:rsid w:val="00985B72"/>
    <w:rsid w:val="00985C79"/>
    <w:rsid w:val="00986ACC"/>
    <w:rsid w:val="00986CC6"/>
    <w:rsid w:val="009871EA"/>
    <w:rsid w:val="0099109C"/>
    <w:rsid w:val="00992044"/>
    <w:rsid w:val="009939E3"/>
    <w:rsid w:val="00993D49"/>
    <w:rsid w:val="00994854"/>
    <w:rsid w:val="00994BAE"/>
    <w:rsid w:val="00995902"/>
    <w:rsid w:val="00995AB6"/>
    <w:rsid w:val="00996204"/>
    <w:rsid w:val="00996D13"/>
    <w:rsid w:val="009976C8"/>
    <w:rsid w:val="00997B85"/>
    <w:rsid w:val="009A0CCA"/>
    <w:rsid w:val="009A16BA"/>
    <w:rsid w:val="009A2A07"/>
    <w:rsid w:val="009A50D3"/>
    <w:rsid w:val="009A5959"/>
    <w:rsid w:val="009A70CB"/>
    <w:rsid w:val="009A7FFA"/>
    <w:rsid w:val="009B1460"/>
    <w:rsid w:val="009B2E4D"/>
    <w:rsid w:val="009B3183"/>
    <w:rsid w:val="009B38C9"/>
    <w:rsid w:val="009B3B01"/>
    <w:rsid w:val="009B409F"/>
    <w:rsid w:val="009B6D12"/>
    <w:rsid w:val="009C0190"/>
    <w:rsid w:val="009C5190"/>
    <w:rsid w:val="009C5528"/>
    <w:rsid w:val="009C597D"/>
    <w:rsid w:val="009C63C7"/>
    <w:rsid w:val="009C6DD1"/>
    <w:rsid w:val="009D02C7"/>
    <w:rsid w:val="009D173A"/>
    <w:rsid w:val="009D2C03"/>
    <w:rsid w:val="009D4135"/>
    <w:rsid w:val="009D47D8"/>
    <w:rsid w:val="009D5A44"/>
    <w:rsid w:val="009E049D"/>
    <w:rsid w:val="009E1C69"/>
    <w:rsid w:val="009E2E26"/>
    <w:rsid w:val="009E3359"/>
    <w:rsid w:val="009E4243"/>
    <w:rsid w:val="009E45AE"/>
    <w:rsid w:val="009E537F"/>
    <w:rsid w:val="009E66FC"/>
    <w:rsid w:val="009E68AE"/>
    <w:rsid w:val="009E75A0"/>
    <w:rsid w:val="009F01CB"/>
    <w:rsid w:val="009F0E5F"/>
    <w:rsid w:val="009F2311"/>
    <w:rsid w:val="009F269F"/>
    <w:rsid w:val="009F2BAA"/>
    <w:rsid w:val="009F2C87"/>
    <w:rsid w:val="009F510F"/>
    <w:rsid w:val="009F68E1"/>
    <w:rsid w:val="009F7948"/>
    <w:rsid w:val="00A006C8"/>
    <w:rsid w:val="00A008D0"/>
    <w:rsid w:val="00A031ED"/>
    <w:rsid w:val="00A04398"/>
    <w:rsid w:val="00A07D11"/>
    <w:rsid w:val="00A106EC"/>
    <w:rsid w:val="00A123E1"/>
    <w:rsid w:val="00A13497"/>
    <w:rsid w:val="00A137B6"/>
    <w:rsid w:val="00A144B4"/>
    <w:rsid w:val="00A149B0"/>
    <w:rsid w:val="00A15317"/>
    <w:rsid w:val="00A15888"/>
    <w:rsid w:val="00A16C88"/>
    <w:rsid w:val="00A24269"/>
    <w:rsid w:val="00A2513E"/>
    <w:rsid w:val="00A308A8"/>
    <w:rsid w:val="00A30A1F"/>
    <w:rsid w:val="00A30AAB"/>
    <w:rsid w:val="00A30D99"/>
    <w:rsid w:val="00A32225"/>
    <w:rsid w:val="00A32C6A"/>
    <w:rsid w:val="00A333B6"/>
    <w:rsid w:val="00A3483F"/>
    <w:rsid w:val="00A3554F"/>
    <w:rsid w:val="00A3677F"/>
    <w:rsid w:val="00A36930"/>
    <w:rsid w:val="00A3759C"/>
    <w:rsid w:val="00A4132C"/>
    <w:rsid w:val="00A41FE7"/>
    <w:rsid w:val="00A43E30"/>
    <w:rsid w:val="00A4483F"/>
    <w:rsid w:val="00A448CF"/>
    <w:rsid w:val="00A451A3"/>
    <w:rsid w:val="00A4592B"/>
    <w:rsid w:val="00A45E0D"/>
    <w:rsid w:val="00A46CA6"/>
    <w:rsid w:val="00A5086C"/>
    <w:rsid w:val="00A52989"/>
    <w:rsid w:val="00A5511C"/>
    <w:rsid w:val="00A55B5D"/>
    <w:rsid w:val="00A56126"/>
    <w:rsid w:val="00A603D3"/>
    <w:rsid w:val="00A60458"/>
    <w:rsid w:val="00A612C0"/>
    <w:rsid w:val="00A625D7"/>
    <w:rsid w:val="00A7105B"/>
    <w:rsid w:val="00A72263"/>
    <w:rsid w:val="00A76538"/>
    <w:rsid w:val="00A76B81"/>
    <w:rsid w:val="00A77D7C"/>
    <w:rsid w:val="00A77F8E"/>
    <w:rsid w:val="00A80A0F"/>
    <w:rsid w:val="00A823E3"/>
    <w:rsid w:val="00A8276F"/>
    <w:rsid w:val="00A82C8C"/>
    <w:rsid w:val="00A87140"/>
    <w:rsid w:val="00A91783"/>
    <w:rsid w:val="00A92C75"/>
    <w:rsid w:val="00A92DA9"/>
    <w:rsid w:val="00A9465D"/>
    <w:rsid w:val="00A94C6B"/>
    <w:rsid w:val="00A971C6"/>
    <w:rsid w:val="00AA0A52"/>
    <w:rsid w:val="00AA1222"/>
    <w:rsid w:val="00AA1833"/>
    <w:rsid w:val="00AA22DA"/>
    <w:rsid w:val="00AA231B"/>
    <w:rsid w:val="00AA4BDB"/>
    <w:rsid w:val="00AA59EF"/>
    <w:rsid w:val="00AA724D"/>
    <w:rsid w:val="00AB1310"/>
    <w:rsid w:val="00AB23CA"/>
    <w:rsid w:val="00AB5243"/>
    <w:rsid w:val="00AB58CA"/>
    <w:rsid w:val="00AB76B1"/>
    <w:rsid w:val="00AC0D19"/>
    <w:rsid w:val="00AC0FC3"/>
    <w:rsid w:val="00AC1305"/>
    <w:rsid w:val="00AC1544"/>
    <w:rsid w:val="00AC2F0F"/>
    <w:rsid w:val="00AC3566"/>
    <w:rsid w:val="00AC3938"/>
    <w:rsid w:val="00AC3B17"/>
    <w:rsid w:val="00AC5E4C"/>
    <w:rsid w:val="00AC6F78"/>
    <w:rsid w:val="00AD0512"/>
    <w:rsid w:val="00AD21DC"/>
    <w:rsid w:val="00AD2D95"/>
    <w:rsid w:val="00AD3574"/>
    <w:rsid w:val="00AD4DB2"/>
    <w:rsid w:val="00AD5189"/>
    <w:rsid w:val="00AD6D86"/>
    <w:rsid w:val="00AD7A6C"/>
    <w:rsid w:val="00AE1005"/>
    <w:rsid w:val="00AE1ECF"/>
    <w:rsid w:val="00AE2CD5"/>
    <w:rsid w:val="00AE3014"/>
    <w:rsid w:val="00AE49DB"/>
    <w:rsid w:val="00AE5048"/>
    <w:rsid w:val="00AE579D"/>
    <w:rsid w:val="00AF1309"/>
    <w:rsid w:val="00AF1719"/>
    <w:rsid w:val="00AF48CC"/>
    <w:rsid w:val="00AF5A1D"/>
    <w:rsid w:val="00B0045A"/>
    <w:rsid w:val="00B02018"/>
    <w:rsid w:val="00B02A23"/>
    <w:rsid w:val="00B045F2"/>
    <w:rsid w:val="00B06D59"/>
    <w:rsid w:val="00B075C5"/>
    <w:rsid w:val="00B07F76"/>
    <w:rsid w:val="00B10A53"/>
    <w:rsid w:val="00B119E4"/>
    <w:rsid w:val="00B11A74"/>
    <w:rsid w:val="00B12088"/>
    <w:rsid w:val="00B14D97"/>
    <w:rsid w:val="00B14FDD"/>
    <w:rsid w:val="00B15949"/>
    <w:rsid w:val="00B1647E"/>
    <w:rsid w:val="00B202B1"/>
    <w:rsid w:val="00B20488"/>
    <w:rsid w:val="00B21382"/>
    <w:rsid w:val="00B21BBD"/>
    <w:rsid w:val="00B21F86"/>
    <w:rsid w:val="00B246A1"/>
    <w:rsid w:val="00B25CFB"/>
    <w:rsid w:val="00B26914"/>
    <w:rsid w:val="00B2734B"/>
    <w:rsid w:val="00B27737"/>
    <w:rsid w:val="00B278D3"/>
    <w:rsid w:val="00B3327A"/>
    <w:rsid w:val="00B33611"/>
    <w:rsid w:val="00B400E8"/>
    <w:rsid w:val="00B40FC7"/>
    <w:rsid w:val="00B43F77"/>
    <w:rsid w:val="00B440E5"/>
    <w:rsid w:val="00B44633"/>
    <w:rsid w:val="00B44EBF"/>
    <w:rsid w:val="00B4509B"/>
    <w:rsid w:val="00B4673D"/>
    <w:rsid w:val="00B50A18"/>
    <w:rsid w:val="00B5168F"/>
    <w:rsid w:val="00B51882"/>
    <w:rsid w:val="00B52E21"/>
    <w:rsid w:val="00B533DD"/>
    <w:rsid w:val="00B54049"/>
    <w:rsid w:val="00B5454D"/>
    <w:rsid w:val="00B557C9"/>
    <w:rsid w:val="00B559EC"/>
    <w:rsid w:val="00B565EB"/>
    <w:rsid w:val="00B568AA"/>
    <w:rsid w:val="00B56AF6"/>
    <w:rsid w:val="00B60258"/>
    <w:rsid w:val="00B61B69"/>
    <w:rsid w:val="00B6224F"/>
    <w:rsid w:val="00B62A97"/>
    <w:rsid w:val="00B64101"/>
    <w:rsid w:val="00B65B46"/>
    <w:rsid w:val="00B66CE5"/>
    <w:rsid w:val="00B67176"/>
    <w:rsid w:val="00B671AC"/>
    <w:rsid w:val="00B673E7"/>
    <w:rsid w:val="00B679A4"/>
    <w:rsid w:val="00B67BD5"/>
    <w:rsid w:val="00B708A5"/>
    <w:rsid w:val="00B729EB"/>
    <w:rsid w:val="00B73084"/>
    <w:rsid w:val="00B74695"/>
    <w:rsid w:val="00B77FF5"/>
    <w:rsid w:val="00B8294A"/>
    <w:rsid w:val="00B8592C"/>
    <w:rsid w:val="00B935FB"/>
    <w:rsid w:val="00B93E9A"/>
    <w:rsid w:val="00B97607"/>
    <w:rsid w:val="00B97696"/>
    <w:rsid w:val="00B9772F"/>
    <w:rsid w:val="00BA0186"/>
    <w:rsid w:val="00BA063B"/>
    <w:rsid w:val="00BA0A36"/>
    <w:rsid w:val="00BA0AA8"/>
    <w:rsid w:val="00BA0B15"/>
    <w:rsid w:val="00BA126F"/>
    <w:rsid w:val="00BA3C17"/>
    <w:rsid w:val="00BA4C11"/>
    <w:rsid w:val="00BA5809"/>
    <w:rsid w:val="00BA5984"/>
    <w:rsid w:val="00BA7D2C"/>
    <w:rsid w:val="00BB0AF5"/>
    <w:rsid w:val="00BB0E8A"/>
    <w:rsid w:val="00BB1323"/>
    <w:rsid w:val="00BB18CD"/>
    <w:rsid w:val="00BB19B5"/>
    <w:rsid w:val="00BB29C2"/>
    <w:rsid w:val="00BB2CF6"/>
    <w:rsid w:val="00BB50B9"/>
    <w:rsid w:val="00BB523A"/>
    <w:rsid w:val="00BB5A28"/>
    <w:rsid w:val="00BB5DD3"/>
    <w:rsid w:val="00BB5E95"/>
    <w:rsid w:val="00BB5F93"/>
    <w:rsid w:val="00BB5FCA"/>
    <w:rsid w:val="00BB687C"/>
    <w:rsid w:val="00BB6F19"/>
    <w:rsid w:val="00BB6FDC"/>
    <w:rsid w:val="00BC1658"/>
    <w:rsid w:val="00BC2F3A"/>
    <w:rsid w:val="00BC4037"/>
    <w:rsid w:val="00BC449D"/>
    <w:rsid w:val="00BC5F4D"/>
    <w:rsid w:val="00BC685D"/>
    <w:rsid w:val="00BC69A1"/>
    <w:rsid w:val="00BC6D2A"/>
    <w:rsid w:val="00BC71AE"/>
    <w:rsid w:val="00BD0076"/>
    <w:rsid w:val="00BD1DFC"/>
    <w:rsid w:val="00BD22C0"/>
    <w:rsid w:val="00BD2477"/>
    <w:rsid w:val="00BD39D1"/>
    <w:rsid w:val="00BD3CE0"/>
    <w:rsid w:val="00BD7E85"/>
    <w:rsid w:val="00BE05D9"/>
    <w:rsid w:val="00BE0D17"/>
    <w:rsid w:val="00BE1C04"/>
    <w:rsid w:val="00BE1EF6"/>
    <w:rsid w:val="00BE2D78"/>
    <w:rsid w:val="00BE348D"/>
    <w:rsid w:val="00BE4694"/>
    <w:rsid w:val="00BE5701"/>
    <w:rsid w:val="00BF0518"/>
    <w:rsid w:val="00BF1039"/>
    <w:rsid w:val="00BF12FF"/>
    <w:rsid w:val="00BF1B6F"/>
    <w:rsid w:val="00BF3B28"/>
    <w:rsid w:val="00BF5FA5"/>
    <w:rsid w:val="00BF6DA5"/>
    <w:rsid w:val="00BF7D61"/>
    <w:rsid w:val="00C00321"/>
    <w:rsid w:val="00C04B5D"/>
    <w:rsid w:val="00C050A0"/>
    <w:rsid w:val="00C10A12"/>
    <w:rsid w:val="00C11A7F"/>
    <w:rsid w:val="00C122F7"/>
    <w:rsid w:val="00C1297F"/>
    <w:rsid w:val="00C12C9D"/>
    <w:rsid w:val="00C1517C"/>
    <w:rsid w:val="00C156EC"/>
    <w:rsid w:val="00C22380"/>
    <w:rsid w:val="00C25E7A"/>
    <w:rsid w:val="00C30709"/>
    <w:rsid w:val="00C311F6"/>
    <w:rsid w:val="00C3607B"/>
    <w:rsid w:val="00C36242"/>
    <w:rsid w:val="00C379F7"/>
    <w:rsid w:val="00C37A8D"/>
    <w:rsid w:val="00C37B02"/>
    <w:rsid w:val="00C37C74"/>
    <w:rsid w:val="00C40439"/>
    <w:rsid w:val="00C40608"/>
    <w:rsid w:val="00C41536"/>
    <w:rsid w:val="00C42AEE"/>
    <w:rsid w:val="00C44246"/>
    <w:rsid w:val="00C44731"/>
    <w:rsid w:val="00C45562"/>
    <w:rsid w:val="00C471E6"/>
    <w:rsid w:val="00C51050"/>
    <w:rsid w:val="00C514EC"/>
    <w:rsid w:val="00C51DD1"/>
    <w:rsid w:val="00C52484"/>
    <w:rsid w:val="00C52ECB"/>
    <w:rsid w:val="00C532E0"/>
    <w:rsid w:val="00C533A0"/>
    <w:rsid w:val="00C5411D"/>
    <w:rsid w:val="00C55B8F"/>
    <w:rsid w:val="00C57838"/>
    <w:rsid w:val="00C63D18"/>
    <w:rsid w:val="00C64965"/>
    <w:rsid w:val="00C64A99"/>
    <w:rsid w:val="00C65317"/>
    <w:rsid w:val="00C6535B"/>
    <w:rsid w:val="00C6626F"/>
    <w:rsid w:val="00C671A0"/>
    <w:rsid w:val="00C678F0"/>
    <w:rsid w:val="00C6790C"/>
    <w:rsid w:val="00C701FD"/>
    <w:rsid w:val="00C70B70"/>
    <w:rsid w:val="00C76545"/>
    <w:rsid w:val="00C844B9"/>
    <w:rsid w:val="00C85ADA"/>
    <w:rsid w:val="00C86BC0"/>
    <w:rsid w:val="00C86BDA"/>
    <w:rsid w:val="00C87765"/>
    <w:rsid w:val="00C908D9"/>
    <w:rsid w:val="00C9237D"/>
    <w:rsid w:val="00C92C8D"/>
    <w:rsid w:val="00C95837"/>
    <w:rsid w:val="00C978A7"/>
    <w:rsid w:val="00CA01EE"/>
    <w:rsid w:val="00CA1CA4"/>
    <w:rsid w:val="00CA222E"/>
    <w:rsid w:val="00CA3082"/>
    <w:rsid w:val="00CA322D"/>
    <w:rsid w:val="00CA47B5"/>
    <w:rsid w:val="00CA4B5B"/>
    <w:rsid w:val="00CA4B5C"/>
    <w:rsid w:val="00CA4ED1"/>
    <w:rsid w:val="00CA5F79"/>
    <w:rsid w:val="00CA6EBC"/>
    <w:rsid w:val="00CB059A"/>
    <w:rsid w:val="00CB0969"/>
    <w:rsid w:val="00CB0E27"/>
    <w:rsid w:val="00CB10E4"/>
    <w:rsid w:val="00CB1A20"/>
    <w:rsid w:val="00CB63B7"/>
    <w:rsid w:val="00CB6484"/>
    <w:rsid w:val="00CB68DE"/>
    <w:rsid w:val="00CC2694"/>
    <w:rsid w:val="00CC2AC8"/>
    <w:rsid w:val="00CC448B"/>
    <w:rsid w:val="00CC6316"/>
    <w:rsid w:val="00CC779A"/>
    <w:rsid w:val="00CD1716"/>
    <w:rsid w:val="00CD1DF6"/>
    <w:rsid w:val="00CD26E8"/>
    <w:rsid w:val="00CD2E01"/>
    <w:rsid w:val="00CD37FB"/>
    <w:rsid w:val="00CD4090"/>
    <w:rsid w:val="00CD6CB1"/>
    <w:rsid w:val="00CD7D55"/>
    <w:rsid w:val="00CE0F29"/>
    <w:rsid w:val="00CE1010"/>
    <w:rsid w:val="00CE29C6"/>
    <w:rsid w:val="00CE6B31"/>
    <w:rsid w:val="00CF5302"/>
    <w:rsid w:val="00CF53FB"/>
    <w:rsid w:val="00CF546A"/>
    <w:rsid w:val="00CF5EE0"/>
    <w:rsid w:val="00CF79D6"/>
    <w:rsid w:val="00D00089"/>
    <w:rsid w:val="00D00FC6"/>
    <w:rsid w:val="00D02CD4"/>
    <w:rsid w:val="00D0390C"/>
    <w:rsid w:val="00D061FE"/>
    <w:rsid w:val="00D07BCD"/>
    <w:rsid w:val="00D116BC"/>
    <w:rsid w:val="00D1270E"/>
    <w:rsid w:val="00D12B71"/>
    <w:rsid w:val="00D14237"/>
    <w:rsid w:val="00D14773"/>
    <w:rsid w:val="00D157CD"/>
    <w:rsid w:val="00D2050C"/>
    <w:rsid w:val="00D20C55"/>
    <w:rsid w:val="00D211DA"/>
    <w:rsid w:val="00D21267"/>
    <w:rsid w:val="00D21941"/>
    <w:rsid w:val="00D21DB8"/>
    <w:rsid w:val="00D2549A"/>
    <w:rsid w:val="00D25824"/>
    <w:rsid w:val="00D25843"/>
    <w:rsid w:val="00D26168"/>
    <w:rsid w:val="00D27397"/>
    <w:rsid w:val="00D303D4"/>
    <w:rsid w:val="00D30F48"/>
    <w:rsid w:val="00D31809"/>
    <w:rsid w:val="00D357C3"/>
    <w:rsid w:val="00D35C3E"/>
    <w:rsid w:val="00D376CF"/>
    <w:rsid w:val="00D41129"/>
    <w:rsid w:val="00D46A2D"/>
    <w:rsid w:val="00D479A6"/>
    <w:rsid w:val="00D47CC7"/>
    <w:rsid w:val="00D50517"/>
    <w:rsid w:val="00D51655"/>
    <w:rsid w:val="00D53424"/>
    <w:rsid w:val="00D541C9"/>
    <w:rsid w:val="00D552C5"/>
    <w:rsid w:val="00D55E62"/>
    <w:rsid w:val="00D56451"/>
    <w:rsid w:val="00D564FC"/>
    <w:rsid w:val="00D60864"/>
    <w:rsid w:val="00D60BB2"/>
    <w:rsid w:val="00D612DE"/>
    <w:rsid w:val="00D62C80"/>
    <w:rsid w:val="00D62F6F"/>
    <w:rsid w:val="00D64430"/>
    <w:rsid w:val="00D647FF"/>
    <w:rsid w:val="00D65435"/>
    <w:rsid w:val="00D7060E"/>
    <w:rsid w:val="00D70FB5"/>
    <w:rsid w:val="00D710AA"/>
    <w:rsid w:val="00D71D0A"/>
    <w:rsid w:val="00D72353"/>
    <w:rsid w:val="00D73EC4"/>
    <w:rsid w:val="00D73FD4"/>
    <w:rsid w:val="00D7463A"/>
    <w:rsid w:val="00D74E29"/>
    <w:rsid w:val="00D755AD"/>
    <w:rsid w:val="00D75806"/>
    <w:rsid w:val="00D854FC"/>
    <w:rsid w:val="00D871AA"/>
    <w:rsid w:val="00D87C0E"/>
    <w:rsid w:val="00D90DFC"/>
    <w:rsid w:val="00D92933"/>
    <w:rsid w:val="00D92E2A"/>
    <w:rsid w:val="00D93003"/>
    <w:rsid w:val="00D94845"/>
    <w:rsid w:val="00D94D00"/>
    <w:rsid w:val="00D9543E"/>
    <w:rsid w:val="00D97486"/>
    <w:rsid w:val="00DA127B"/>
    <w:rsid w:val="00DA143C"/>
    <w:rsid w:val="00DA2845"/>
    <w:rsid w:val="00DA28A8"/>
    <w:rsid w:val="00DA6B6C"/>
    <w:rsid w:val="00DA6DD2"/>
    <w:rsid w:val="00DA70B4"/>
    <w:rsid w:val="00DA7285"/>
    <w:rsid w:val="00DA72BF"/>
    <w:rsid w:val="00DB0696"/>
    <w:rsid w:val="00DB0E2A"/>
    <w:rsid w:val="00DB0FA7"/>
    <w:rsid w:val="00DB2A14"/>
    <w:rsid w:val="00DB49B4"/>
    <w:rsid w:val="00DB68E6"/>
    <w:rsid w:val="00DC03EA"/>
    <w:rsid w:val="00DC0772"/>
    <w:rsid w:val="00DC6433"/>
    <w:rsid w:val="00DC7F23"/>
    <w:rsid w:val="00DC7FAF"/>
    <w:rsid w:val="00DD187F"/>
    <w:rsid w:val="00DD21C5"/>
    <w:rsid w:val="00DD38FA"/>
    <w:rsid w:val="00DD4C2C"/>
    <w:rsid w:val="00DD7718"/>
    <w:rsid w:val="00DD77C6"/>
    <w:rsid w:val="00DE33E2"/>
    <w:rsid w:val="00DE3637"/>
    <w:rsid w:val="00DE3BF2"/>
    <w:rsid w:val="00DE420E"/>
    <w:rsid w:val="00DE4F32"/>
    <w:rsid w:val="00DE630E"/>
    <w:rsid w:val="00DE731D"/>
    <w:rsid w:val="00DE73BB"/>
    <w:rsid w:val="00DF039D"/>
    <w:rsid w:val="00DF122F"/>
    <w:rsid w:val="00DF1F77"/>
    <w:rsid w:val="00DF226A"/>
    <w:rsid w:val="00DF25FB"/>
    <w:rsid w:val="00DF2A0B"/>
    <w:rsid w:val="00DF33DB"/>
    <w:rsid w:val="00DF4D7E"/>
    <w:rsid w:val="00DF5803"/>
    <w:rsid w:val="00DF62B6"/>
    <w:rsid w:val="00DF7488"/>
    <w:rsid w:val="00E00E5E"/>
    <w:rsid w:val="00E02D9B"/>
    <w:rsid w:val="00E03647"/>
    <w:rsid w:val="00E104BE"/>
    <w:rsid w:val="00E13345"/>
    <w:rsid w:val="00E14B50"/>
    <w:rsid w:val="00E15C7F"/>
    <w:rsid w:val="00E163BC"/>
    <w:rsid w:val="00E16AEE"/>
    <w:rsid w:val="00E17326"/>
    <w:rsid w:val="00E17EBB"/>
    <w:rsid w:val="00E17FB2"/>
    <w:rsid w:val="00E2273F"/>
    <w:rsid w:val="00E2297E"/>
    <w:rsid w:val="00E229D8"/>
    <w:rsid w:val="00E24137"/>
    <w:rsid w:val="00E2688C"/>
    <w:rsid w:val="00E27376"/>
    <w:rsid w:val="00E27F39"/>
    <w:rsid w:val="00E3012A"/>
    <w:rsid w:val="00E3051C"/>
    <w:rsid w:val="00E32055"/>
    <w:rsid w:val="00E33B3D"/>
    <w:rsid w:val="00E34CFA"/>
    <w:rsid w:val="00E354B2"/>
    <w:rsid w:val="00E3624E"/>
    <w:rsid w:val="00E37410"/>
    <w:rsid w:val="00E401ED"/>
    <w:rsid w:val="00E4165B"/>
    <w:rsid w:val="00E41C42"/>
    <w:rsid w:val="00E41DEC"/>
    <w:rsid w:val="00E428FA"/>
    <w:rsid w:val="00E42ECF"/>
    <w:rsid w:val="00E448E9"/>
    <w:rsid w:val="00E45A9C"/>
    <w:rsid w:val="00E45E01"/>
    <w:rsid w:val="00E466FA"/>
    <w:rsid w:val="00E46DDB"/>
    <w:rsid w:val="00E50007"/>
    <w:rsid w:val="00E52637"/>
    <w:rsid w:val="00E53550"/>
    <w:rsid w:val="00E536C7"/>
    <w:rsid w:val="00E56319"/>
    <w:rsid w:val="00E5645B"/>
    <w:rsid w:val="00E57EB1"/>
    <w:rsid w:val="00E6177E"/>
    <w:rsid w:val="00E63433"/>
    <w:rsid w:val="00E63466"/>
    <w:rsid w:val="00E6391E"/>
    <w:rsid w:val="00E64456"/>
    <w:rsid w:val="00E64BAF"/>
    <w:rsid w:val="00E65048"/>
    <w:rsid w:val="00E66822"/>
    <w:rsid w:val="00E67710"/>
    <w:rsid w:val="00E7054A"/>
    <w:rsid w:val="00E71666"/>
    <w:rsid w:val="00E72847"/>
    <w:rsid w:val="00E72A0C"/>
    <w:rsid w:val="00E74DE7"/>
    <w:rsid w:val="00E76DB4"/>
    <w:rsid w:val="00E80271"/>
    <w:rsid w:val="00E803C0"/>
    <w:rsid w:val="00E83A25"/>
    <w:rsid w:val="00E840C6"/>
    <w:rsid w:val="00E84309"/>
    <w:rsid w:val="00E84439"/>
    <w:rsid w:val="00E85180"/>
    <w:rsid w:val="00E87216"/>
    <w:rsid w:val="00E928CB"/>
    <w:rsid w:val="00E92ECC"/>
    <w:rsid w:val="00E945E9"/>
    <w:rsid w:val="00E94A7C"/>
    <w:rsid w:val="00E95675"/>
    <w:rsid w:val="00E959DC"/>
    <w:rsid w:val="00E971B8"/>
    <w:rsid w:val="00E97856"/>
    <w:rsid w:val="00E97D72"/>
    <w:rsid w:val="00EA0ABB"/>
    <w:rsid w:val="00EA34B9"/>
    <w:rsid w:val="00EA3CB8"/>
    <w:rsid w:val="00EA3D47"/>
    <w:rsid w:val="00EA3F90"/>
    <w:rsid w:val="00EA484B"/>
    <w:rsid w:val="00EA4EF3"/>
    <w:rsid w:val="00EA5564"/>
    <w:rsid w:val="00EA5F9A"/>
    <w:rsid w:val="00EA716D"/>
    <w:rsid w:val="00EA76D1"/>
    <w:rsid w:val="00EA7FC9"/>
    <w:rsid w:val="00EB129A"/>
    <w:rsid w:val="00EB266D"/>
    <w:rsid w:val="00EB2F60"/>
    <w:rsid w:val="00EB3979"/>
    <w:rsid w:val="00EB5164"/>
    <w:rsid w:val="00EB51A6"/>
    <w:rsid w:val="00EB6366"/>
    <w:rsid w:val="00EB7191"/>
    <w:rsid w:val="00EC1649"/>
    <w:rsid w:val="00EC1B62"/>
    <w:rsid w:val="00EC3455"/>
    <w:rsid w:val="00EC4BBC"/>
    <w:rsid w:val="00ED0E11"/>
    <w:rsid w:val="00ED145A"/>
    <w:rsid w:val="00ED1CC4"/>
    <w:rsid w:val="00ED22A1"/>
    <w:rsid w:val="00ED2A26"/>
    <w:rsid w:val="00ED2A57"/>
    <w:rsid w:val="00ED3787"/>
    <w:rsid w:val="00ED48AE"/>
    <w:rsid w:val="00ED760F"/>
    <w:rsid w:val="00EE02C7"/>
    <w:rsid w:val="00EE04E8"/>
    <w:rsid w:val="00EE083E"/>
    <w:rsid w:val="00EE24B0"/>
    <w:rsid w:val="00EE318A"/>
    <w:rsid w:val="00EE6A1F"/>
    <w:rsid w:val="00EE6F89"/>
    <w:rsid w:val="00EF09E5"/>
    <w:rsid w:val="00EF3E6B"/>
    <w:rsid w:val="00EF5045"/>
    <w:rsid w:val="00EF5FC9"/>
    <w:rsid w:val="00EF7D5E"/>
    <w:rsid w:val="00F02662"/>
    <w:rsid w:val="00F026E9"/>
    <w:rsid w:val="00F03276"/>
    <w:rsid w:val="00F04548"/>
    <w:rsid w:val="00F066F4"/>
    <w:rsid w:val="00F06B2E"/>
    <w:rsid w:val="00F07048"/>
    <w:rsid w:val="00F07AFA"/>
    <w:rsid w:val="00F12024"/>
    <w:rsid w:val="00F12108"/>
    <w:rsid w:val="00F12CE6"/>
    <w:rsid w:val="00F139A6"/>
    <w:rsid w:val="00F14241"/>
    <w:rsid w:val="00F1435B"/>
    <w:rsid w:val="00F17D46"/>
    <w:rsid w:val="00F228B2"/>
    <w:rsid w:val="00F25C11"/>
    <w:rsid w:val="00F26BC3"/>
    <w:rsid w:val="00F276CC"/>
    <w:rsid w:val="00F2770C"/>
    <w:rsid w:val="00F277C0"/>
    <w:rsid w:val="00F3548E"/>
    <w:rsid w:val="00F35FB0"/>
    <w:rsid w:val="00F37550"/>
    <w:rsid w:val="00F407AC"/>
    <w:rsid w:val="00F4085B"/>
    <w:rsid w:val="00F41C86"/>
    <w:rsid w:val="00F41E64"/>
    <w:rsid w:val="00F41FC4"/>
    <w:rsid w:val="00F435E0"/>
    <w:rsid w:val="00F45CC2"/>
    <w:rsid w:val="00F46018"/>
    <w:rsid w:val="00F47187"/>
    <w:rsid w:val="00F47A68"/>
    <w:rsid w:val="00F50D06"/>
    <w:rsid w:val="00F519FD"/>
    <w:rsid w:val="00F53DEE"/>
    <w:rsid w:val="00F54367"/>
    <w:rsid w:val="00F56EE6"/>
    <w:rsid w:val="00F603BE"/>
    <w:rsid w:val="00F60548"/>
    <w:rsid w:val="00F60A75"/>
    <w:rsid w:val="00F615E0"/>
    <w:rsid w:val="00F6213F"/>
    <w:rsid w:val="00F62A75"/>
    <w:rsid w:val="00F63CDC"/>
    <w:rsid w:val="00F652F4"/>
    <w:rsid w:val="00F65AA2"/>
    <w:rsid w:val="00F663C5"/>
    <w:rsid w:val="00F67008"/>
    <w:rsid w:val="00F701FB"/>
    <w:rsid w:val="00F706FA"/>
    <w:rsid w:val="00F7236A"/>
    <w:rsid w:val="00F72B29"/>
    <w:rsid w:val="00F72E6D"/>
    <w:rsid w:val="00F73C91"/>
    <w:rsid w:val="00F7460E"/>
    <w:rsid w:val="00F76079"/>
    <w:rsid w:val="00F8352E"/>
    <w:rsid w:val="00F85E5A"/>
    <w:rsid w:val="00F86881"/>
    <w:rsid w:val="00F87C9D"/>
    <w:rsid w:val="00F90B1C"/>
    <w:rsid w:val="00F90BEC"/>
    <w:rsid w:val="00F90D51"/>
    <w:rsid w:val="00F9115E"/>
    <w:rsid w:val="00F9336B"/>
    <w:rsid w:val="00F933F4"/>
    <w:rsid w:val="00F95C28"/>
    <w:rsid w:val="00F96DA2"/>
    <w:rsid w:val="00FA0A1E"/>
    <w:rsid w:val="00FA1474"/>
    <w:rsid w:val="00FA2A0F"/>
    <w:rsid w:val="00FA350E"/>
    <w:rsid w:val="00FA4D60"/>
    <w:rsid w:val="00FA5EC1"/>
    <w:rsid w:val="00FA6987"/>
    <w:rsid w:val="00FA6A1C"/>
    <w:rsid w:val="00FA6B8A"/>
    <w:rsid w:val="00FB1AB3"/>
    <w:rsid w:val="00FB2E49"/>
    <w:rsid w:val="00FB3BDE"/>
    <w:rsid w:val="00FB3EFE"/>
    <w:rsid w:val="00FB53E7"/>
    <w:rsid w:val="00FB6821"/>
    <w:rsid w:val="00FB6AF9"/>
    <w:rsid w:val="00FB6EFF"/>
    <w:rsid w:val="00FB6F10"/>
    <w:rsid w:val="00FC02F5"/>
    <w:rsid w:val="00FC0339"/>
    <w:rsid w:val="00FC1055"/>
    <w:rsid w:val="00FC1287"/>
    <w:rsid w:val="00FC21BC"/>
    <w:rsid w:val="00FC277C"/>
    <w:rsid w:val="00FC3EDF"/>
    <w:rsid w:val="00FC423F"/>
    <w:rsid w:val="00FD1294"/>
    <w:rsid w:val="00FD201C"/>
    <w:rsid w:val="00FD3425"/>
    <w:rsid w:val="00FD4D5C"/>
    <w:rsid w:val="00FD5E95"/>
    <w:rsid w:val="00FD724F"/>
    <w:rsid w:val="00FD78B6"/>
    <w:rsid w:val="00FE189F"/>
    <w:rsid w:val="00FE1C6D"/>
    <w:rsid w:val="00FE4934"/>
    <w:rsid w:val="00FE4B4E"/>
    <w:rsid w:val="00FE56A8"/>
    <w:rsid w:val="00FE5718"/>
    <w:rsid w:val="00FE5CC5"/>
    <w:rsid w:val="00FF27CC"/>
    <w:rsid w:val="00FF2C64"/>
    <w:rsid w:val="00FF2E2F"/>
    <w:rsid w:val="00FF67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E727"/>
  <w15:chartTrackingRefBased/>
  <w15:docId w15:val="{2F1964FB-C867-4C45-B582-BF759F34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CA3"/>
    <w:pPr>
      <w:spacing w:after="200" w:line="276" w:lineRule="auto"/>
    </w:pPr>
    <w:rPr>
      <w:rFonts w:eastAsiaTheme="minorEastAsia"/>
      <w:lang w:eastAsia="el-GR"/>
    </w:rPr>
  </w:style>
  <w:style w:type="paragraph" w:styleId="Heading1">
    <w:name w:val="heading 1"/>
    <w:basedOn w:val="Normal"/>
    <w:link w:val="Heading1Char"/>
    <w:uiPriority w:val="9"/>
    <w:qFormat/>
    <w:rsid w:val="002773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32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CA3"/>
    <w:pPr>
      <w:ind w:left="720"/>
      <w:contextualSpacing/>
    </w:pPr>
  </w:style>
  <w:style w:type="paragraph" w:styleId="Title">
    <w:name w:val="Title"/>
    <w:basedOn w:val="Normal"/>
    <w:link w:val="TitleChar"/>
    <w:qFormat/>
    <w:rsid w:val="006A0CA3"/>
    <w:pPr>
      <w:spacing w:after="0" w:line="360" w:lineRule="auto"/>
      <w:ind w:right="-691" w:firstLine="227"/>
      <w:jc w:val="center"/>
    </w:pPr>
    <w:rPr>
      <w:rFonts w:ascii="Times New Roman" w:eastAsia="Times New Roman" w:hAnsi="Times New Roman" w:cs="Times New Roman"/>
      <w:b/>
      <w:bCs/>
      <w:sz w:val="28"/>
      <w:szCs w:val="24"/>
      <w:lang w:val="en-US" w:eastAsia="en-GB"/>
    </w:rPr>
  </w:style>
  <w:style w:type="character" w:customStyle="1" w:styleId="TitleChar">
    <w:name w:val="Title Char"/>
    <w:basedOn w:val="DefaultParagraphFont"/>
    <w:link w:val="Title"/>
    <w:rsid w:val="006A0CA3"/>
    <w:rPr>
      <w:rFonts w:ascii="Times New Roman" w:eastAsia="Times New Roman" w:hAnsi="Times New Roman" w:cs="Times New Roman"/>
      <w:b/>
      <w:bCs/>
      <w:sz w:val="28"/>
      <w:szCs w:val="24"/>
      <w:lang w:val="en-US" w:eastAsia="en-GB"/>
    </w:rPr>
  </w:style>
  <w:style w:type="paragraph" w:styleId="BodyText2">
    <w:name w:val="Body Text 2"/>
    <w:basedOn w:val="Normal"/>
    <w:link w:val="BodyText2Char"/>
    <w:uiPriority w:val="99"/>
    <w:unhideWhenUsed/>
    <w:rsid w:val="006A0CA3"/>
    <w:pPr>
      <w:spacing w:after="120" w:line="480" w:lineRule="auto"/>
    </w:pPr>
  </w:style>
  <w:style w:type="character" w:customStyle="1" w:styleId="BodyText2Char">
    <w:name w:val="Body Text 2 Char"/>
    <w:basedOn w:val="DefaultParagraphFont"/>
    <w:link w:val="BodyText2"/>
    <w:uiPriority w:val="99"/>
    <w:rsid w:val="006A0CA3"/>
    <w:rPr>
      <w:rFonts w:eastAsiaTheme="minorEastAsia"/>
      <w:lang w:eastAsia="el-GR"/>
    </w:rPr>
  </w:style>
  <w:style w:type="character" w:styleId="Strong">
    <w:name w:val="Strong"/>
    <w:basedOn w:val="DefaultParagraphFont"/>
    <w:uiPriority w:val="22"/>
    <w:qFormat/>
    <w:rsid w:val="0027731B"/>
    <w:rPr>
      <w:b/>
      <w:bCs/>
    </w:rPr>
  </w:style>
  <w:style w:type="character" w:customStyle="1" w:styleId="Heading1Char">
    <w:name w:val="Heading 1 Char"/>
    <w:basedOn w:val="DefaultParagraphFont"/>
    <w:link w:val="Heading1"/>
    <w:uiPriority w:val="9"/>
    <w:rsid w:val="0027731B"/>
    <w:rPr>
      <w:rFonts w:ascii="Times New Roman" w:eastAsia="Times New Roman" w:hAnsi="Times New Roman" w:cs="Times New Roman"/>
      <w:b/>
      <w:bCs/>
      <w:kern w:val="36"/>
      <w:sz w:val="48"/>
      <w:szCs w:val="48"/>
      <w:lang w:eastAsia="el-GR"/>
    </w:rPr>
  </w:style>
  <w:style w:type="character" w:styleId="Hyperlink">
    <w:name w:val="Hyperlink"/>
    <w:basedOn w:val="DefaultParagraphFont"/>
    <w:uiPriority w:val="99"/>
    <w:unhideWhenUsed/>
    <w:rsid w:val="0027731B"/>
    <w:rPr>
      <w:color w:val="0000FF"/>
      <w:u w:val="single"/>
    </w:rPr>
  </w:style>
  <w:style w:type="character" w:customStyle="1" w:styleId="period">
    <w:name w:val="period"/>
    <w:basedOn w:val="DefaultParagraphFont"/>
    <w:rsid w:val="0027731B"/>
  </w:style>
  <w:style w:type="character" w:customStyle="1" w:styleId="cit">
    <w:name w:val="cit"/>
    <w:basedOn w:val="DefaultParagraphFont"/>
    <w:rsid w:val="0027731B"/>
  </w:style>
  <w:style w:type="character" w:customStyle="1" w:styleId="citation-doi">
    <w:name w:val="citation-doi"/>
    <w:basedOn w:val="DefaultParagraphFont"/>
    <w:rsid w:val="0027731B"/>
  </w:style>
  <w:style w:type="character" w:customStyle="1" w:styleId="authors-list-item">
    <w:name w:val="authors-list-item"/>
    <w:basedOn w:val="DefaultParagraphFont"/>
    <w:rsid w:val="0027731B"/>
  </w:style>
  <w:style w:type="character" w:customStyle="1" w:styleId="author-sup-separator">
    <w:name w:val="author-sup-separator"/>
    <w:basedOn w:val="DefaultParagraphFont"/>
    <w:rsid w:val="0027731B"/>
  </w:style>
  <w:style w:type="character" w:customStyle="1" w:styleId="comma">
    <w:name w:val="comma"/>
    <w:basedOn w:val="DefaultParagraphFont"/>
    <w:rsid w:val="0027731B"/>
  </w:style>
  <w:style w:type="character" w:customStyle="1" w:styleId="Heading2Char">
    <w:name w:val="Heading 2 Char"/>
    <w:basedOn w:val="DefaultParagraphFont"/>
    <w:link w:val="Heading2"/>
    <w:uiPriority w:val="9"/>
    <w:semiHidden/>
    <w:rsid w:val="002132D0"/>
    <w:rPr>
      <w:rFonts w:asciiTheme="majorHAnsi" w:eastAsiaTheme="majorEastAsia" w:hAnsiTheme="majorHAnsi" w:cstheme="majorBidi"/>
      <w:color w:val="2E74B5" w:themeColor="accent1" w:themeShade="BF"/>
      <w:sz w:val="26"/>
      <w:szCs w:val="26"/>
      <w:lang w:eastAsia="el-GR"/>
    </w:rPr>
  </w:style>
  <w:style w:type="paragraph" w:styleId="NormalWeb">
    <w:name w:val="Normal (Web)"/>
    <w:basedOn w:val="Normal"/>
    <w:uiPriority w:val="99"/>
    <w:semiHidden/>
    <w:unhideWhenUsed/>
    <w:rsid w:val="002132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6">
    <w:name w:val="Pa6"/>
    <w:basedOn w:val="Normal"/>
    <w:next w:val="Normal"/>
    <w:uiPriority w:val="99"/>
    <w:rsid w:val="005766B8"/>
    <w:pPr>
      <w:autoSpaceDE w:val="0"/>
      <w:autoSpaceDN w:val="0"/>
      <w:adjustRightInd w:val="0"/>
      <w:spacing w:after="0" w:line="191" w:lineRule="atLeast"/>
    </w:pPr>
    <w:rPr>
      <w:rFonts w:ascii="Utopia Std" w:eastAsiaTheme="minorHAnsi" w:hAnsi="Utopia Std"/>
      <w:sz w:val="24"/>
      <w:szCs w:val="24"/>
      <w:lang w:eastAsia="en-US"/>
    </w:rPr>
  </w:style>
  <w:style w:type="character" w:customStyle="1" w:styleId="A7">
    <w:name w:val="A7"/>
    <w:uiPriority w:val="99"/>
    <w:rsid w:val="005766B8"/>
    <w:rPr>
      <w:rFonts w:cs="Utopia Std"/>
      <w:color w:val="000000"/>
      <w:sz w:val="13"/>
      <w:szCs w:val="13"/>
    </w:rPr>
  </w:style>
  <w:style w:type="character" w:customStyle="1" w:styleId="secondary-date">
    <w:name w:val="secondary-date"/>
    <w:basedOn w:val="DefaultParagraphFont"/>
    <w:rsid w:val="00444917"/>
  </w:style>
  <w:style w:type="paragraph" w:styleId="Header">
    <w:name w:val="header"/>
    <w:basedOn w:val="Normal"/>
    <w:link w:val="HeaderChar"/>
    <w:uiPriority w:val="99"/>
    <w:unhideWhenUsed/>
    <w:rsid w:val="00F41F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1FC4"/>
    <w:rPr>
      <w:rFonts w:eastAsiaTheme="minorEastAsia"/>
      <w:lang w:eastAsia="el-GR"/>
    </w:rPr>
  </w:style>
  <w:style w:type="paragraph" w:styleId="Footer">
    <w:name w:val="footer"/>
    <w:basedOn w:val="Normal"/>
    <w:link w:val="FooterChar"/>
    <w:uiPriority w:val="99"/>
    <w:unhideWhenUsed/>
    <w:rsid w:val="00F41F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1FC4"/>
    <w:rPr>
      <w:rFonts w:eastAsiaTheme="minorEastAsia"/>
      <w:lang w:eastAsia="el-GR"/>
    </w:rPr>
  </w:style>
  <w:style w:type="character" w:styleId="CommentReference">
    <w:name w:val="annotation reference"/>
    <w:basedOn w:val="DefaultParagraphFont"/>
    <w:uiPriority w:val="99"/>
    <w:semiHidden/>
    <w:unhideWhenUsed/>
    <w:rsid w:val="00D72353"/>
    <w:rPr>
      <w:sz w:val="16"/>
      <w:szCs w:val="16"/>
    </w:rPr>
  </w:style>
  <w:style w:type="paragraph" w:styleId="CommentText">
    <w:name w:val="annotation text"/>
    <w:basedOn w:val="Normal"/>
    <w:link w:val="CommentTextChar"/>
    <w:uiPriority w:val="99"/>
    <w:semiHidden/>
    <w:unhideWhenUsed/>
    <w:rsid w:val="00D72353"/>
    <w:pPr>
      <w:spacing w:line="240" w:lineRule="auto"/>
    </w:pPr>
    <w:rPr>
      <w:sz w:val="20"/>
      <w:szCs w:val="20"/>
    </w:rPr>
  </w:style>
  <w:style w:type="character" w:customStyle="1" w:styleId="CommentTextChar">
    <w:name w:val="Comment Text Char"/>
    <w:basedOn w:val="DefaultParagraphFont"/>
    <w:link w:val="CommentText"/>
    <w:uiPriority w:val="99"/>
    <w:semiHidden/>
    <w:rsid w:val="00D72353"/>
    <w:rPr>
      <w:rFonts w:eastAsiaTheme="minorEastAsia"/>
      <w:sz w:val="20"/>
      <w:szCs w:val="20"/>
      <w:lang w:eastAsia="el-GR"/>
    </w:rPr>
  </w:style>
  <w:style w:type="paragraph" w:styleId="CommentSubject">
    <w:name w:val="annotation subject"/>
    <w:basedOn w:val="CommentText"/>
    <w:next w:val="CommentText"/>
    <w:link w:val="CommentSubjectChar"/>
    <w:uiPriority w:val="99"/>
    <w:semiHidden/>
    <w:unhideWhenUsed/>
    <w:rsid w:val="00D72353"/>
    <w:rPr>
      <w:b/>
      <w:bCs/>
    </w:rPr>
  </w:style>
  <w:style w:type="character" w:customStyle="1" w:styleId="CommentSubjectChar">
    <w:name w:val="Comment Subject Char"/>
    <w:basedOn w:val="CommentTextChar"/>
    <w:link w:val="CommentSubject"/>
    <w:uiPriority w:val="99"/>
    <w:semiHidden/>
    <w:rsid w:val="00D72353"/>
    <w:rPr>
      <w:rFonts w:eastAsiaTheme="minorEastAsia"/>
      <w:b/>
      <w:bCs/>
      <w:sz w:val="20"/>
      <w:szCs w:val="20"/>
      <w:lang w:eastAsia="el-GR"/>
    </w:rPr>
  </w:style>
  <w:style w:type="paragraph" w:styleId="BalloonText">
    <w:name w:val="Balloon Text"/>
    <w:basedOn w:val="Normal"/>
    <w:link w:val="BalloonTextChar"/>
    <w:uiPriority w:val="99"/>
    <w:semiHidden/>
    <w:unhideWhenUsed/>
    <w:rsid w:val="00F87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C9D"/>
    <w:rPr>
      <w:rFonts w:ascii="Segoe UI" w:eastAsiaTheme="minorEastAsia" w:hAnsi="Segoe UI" w:cs="Segoe UI"/>
      <w:sz w:val="18"/>
      <w:szCs w:val="18"/>
      <w:lang w:eastAsia="el-GR"/>
    </w:rPr>
  </w:style>
  <w:style w:type="paragraph" w:styleId="Revision">
    <w:name w:val="Revision"/>
    <w:hidden/>
    <w:uiPriority w:val="99"/>
    <w:semiHidden/>
    <w:rsid w:val="003B787D"/>
    <w:pPr>
      <w:spacing w:after="0" w:line="240" w:lineRule="auto"/>
    </w:pPr>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6177">
      <w:bodyDiv w:val="1"/>
      <w:marLeft w:val="0"/>
      <w:marRight w:val="0"/>
      <w:marTop w:val="0"/>
      <w:marBottom w:val="0"/>
      <w:divBdr>
        <w:top w:val="none" w:sz="0" w:space="0" w:color="auto"/>
        <w:left w:val="none" w:sz="0" w:space="0" w:color="auto"/>
        <w:bottom w:val="none" w:sz="0" w:space="0" w:color="auto"/>
        <w:right w:val="none" w:sz="0" w:space="0" w:color="auto"/>
      </w:divBdr>
      <w:divsChild>
        <w:div w:id="1580822576">
          <w:marLeft w:val="0"/>
          <w:marRight w:val="0"/>
          <w:marTop w:val="0"/>
          <w:marBottom w:val="0"/>
          <w:divBdr>
            <w:top w:val="none" w:sz="0" w:space="0" w:color="auto"/>
            <w:left w:val="none" w:sz="0" w:space="0" w:color="auto"/>
            <w:bottom w:val="none" w:sz="0" w:space="0" w:color="auto"/>
            <w:right w:val="none" w:sz="0" w:space="0" w:color="auto"/>
          </w:divBdr>
        </w:div>
      </w:divsChild>
    </w:div>
    <w:div w:id="106898922">
      <w:bodyDiv w:val="1"/>
      <w:marLeft w:val="0"/>
      <w:marRight w:val="0"/>
      <w:marTop w:val="0"/>
      <w:marBottom w:val="0"/>
      <w:divBdr>
        <w:top w:val="none" w:sz="0" w:space="0" w:color="auto"/>
        <w:left w:val="none" w:sz="0" w:space="0" w:color="auto"/>
        <w:bottom w:val="none" w:sz="0" w:space="0" w:color="auto"/>
        <w:right w:val="none" w:sz="0" w:space="0" w:color="auto"/>
      </w:divBdr>
      <w:divsChild>
        <w:div w:id="107431140">
          <w:marLeft w:val="0"/>
          <w:marRight w:val="0"/>
          <w:marTop w:val="540"/>
          <w:marBottom w:val="540"/>
          <w:divBdr>
            <w:top w:val="none" w:sz="0" w:space="0" w:color="auto"/>
            <w:left w:val="none" w:sz="0" w:space="0" w:color="auto"/>
            <w:bottom w:val="none" w:sz="0" w:space="0" w:color="auto"/>
            <w:right w:val="none" w:sz="0" w:space="0" w:color="auto"/>
          </w:divBdr>
          <w:divsChild>
            <w:div w:id="20216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4866">
      <w:bodyDiv w:val="1"/>
      <w:marLeft w:val="0"/>
      <w:marRight w:val="0"/>
      <w:marTop w:val="0"/>
      <w:marBottom w:val="0"/>
      <w:divBdr>
        <w:top w:val="none" w:sz="0" w:space="0" w:color="auto"/>
        <w:left w:val="none" w:sz="0" w:space="0" w:color="auto"/>
        <w:bottom w:val="none" w:sz="0" w:space="0" w:color="auto"/>
        <w:right w:val="none" w:sz="0" w:space="0" w:color="auto"/>
      </w:divBdr>
      <w:divsChild>
        <w:div w:id="732125724">
          <w:marLeft w:val="0"/>
          <w:marRight w:val="0"/>
          <w:marTop w:val="0"/>
          <w:marBottom w:val="0"/>
          <w:divBdr>
            <w:top w:val="none" w:sz="0" w:space="0" w:color="auto"/>
            <w:left w:val="none" w:sz="0" w:space="0" w:color="auto"/>
            <w:bottom w:val="none" w:sz="0" w:space="0" w:color="auto"/>
            <w:right w:val="none" w:sz="0" w:space="0" w:color="auto"/>
          </w:divBdr>
        </w:div>
      </w:divsChild>
    </w:div>
    <w:div w:id="630599015">
      <w:bodyDiv w:val="1"/>
      <w:marLeft w:val="0"/>
      <w:marRight w:val="0"/>
      <w:marTop w:val="0"/>
      <w:marBottom w:val="0"/>
      <w:divBdr>
        <w:top w:val="none" w:sz="0" w:space="0" w:color="auto"/>
        <w:left w:val="none" w:sz="0" w:space="0" w:color="auto"/>
        <w:bottom w:val="none" w:sz="0" w:space="0" w:color="auto"/>
        <w:right w:val="none" w:sz="0" w:space="0" w:color="auto"/>
      </w:divBdr>
    </w:div>
    <w:div w:id="705178995">
      <w:bodyDiv w:val="1"/>
      <w:marLeft w:val="0"/>
      <w:marRight w:val="0"/>
      <w:marTop w:val="0"/>
      <w:marBottom w:val="0"/>
      <w:divBdr>
        <w:top w:val="none" w:sz="0" w:space="0" w:color="auto"/>
        <w:left w:val="none" w:sz="0" w:space="0" w:color="auto"/>
        <w:bottom w:val="none" w:sz="0" w:space="0" w:color="auto"/>
        <w:right w:val="none" w:sz="0" w:space="0" w:color="auto"/>
      </w:divBdr>
    </w:div>
    <w:div w:id="769549067">
      <w:bodyDiv w:val="1"/>
      <w:marLeft w:val="0"/>
      <w:marRight w:val="0"/>
      <w:marTop w:val="0"/>
      <w:marBottom w:val="0"/>
      <w:divBdr>
        <w:top w:val="none" w:sz="0" w:space="0" w:color="auto"/>
        <w:left w:val="none" w:sz="0" w:space="0" w:color="auto"/>
        <w:bottom w:val="none" w:sz="0" w:space="0" w:color="auto"/>
        <w:right w:val="none" w:sz="0" w:space="0" w:color="auto"/>
      </w:divBdr>
      <w:divsChild>
        <w:div w:id="1354376105">
          <w:marLeft w:val="0"/>
          <w:marRight w:val="0"/>
          <w:marTop w:val="0"/>
          <w:marBottom w:val="0"/>
          <w:divBdr>
            <w:top w:val="none" w:sz="0" w:space="0" w:color="auto"/>
            <w:left w:val="none" w:sz="0" w:space="0" w:color="auto"/>
            <w:bottom w:val="none" w:sz="0" w:space="0" w:color="auto"/>
            <w:right w:val="none" w:sz="0" w:space="0" w:color="auto"/>
          </w:divBdr>
          <w:divsChild>
            <w:div w:id="391463382">
              <w:marLeft w:val="0"/>
              <w:marRight w:val="0"/>
              <w:marTop w:val="0"/>
              <w:marBottom w:val="0"/>
              <w:divBdr>
                <w:top w:val="none" w:sz="0" w:space="0" w:color="auto"/>
                <w:left w:val="none" w:sz="0" w:space="0" w:color="auto"/>
                <w:bottom w:val="none" w:sz="0" w:space="0" w:color="auto"/>
                <w:right w:val="none" w:sz="0" w:space="0" w:color="auto"/>
              </w:divBdr>
              <w:divsChild>
                <w:div w:id="15990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88545">
      <w:bodyDiv w:val="1"/>
      <w:marLeft w:val="0"/>
      <w:marRight w:val="0"/>
      <w:marTop w:val="0"/>
      <w:marBottom w:val="0"/>
      <w:divBdr>
        <w:top w:val="none" w:sz="0" w:space="0" w:color="auto"/>
        <w:left w:val="none" w:sz="0" w:space="0" w:color="auto"/>
        <w:bottom w:val="none" w:sz="0" w:space="0" w:color="auto"/>
        <w:right w:val="none" w:sz="0" w:space="0" w:color="auto"/>
      </w:divBdr>
    </w:div>
    <w:div w:id="967588601">
      <w:bodyDiv w:val="1"/>
      <w:marLeft w:val="0"/>
      <w:marRight w:val="0"/>
      <w:marTop w:val="0"/>
      <w:marBottom w:val="0"/>
      <w:divBdr>
        <w:top w:val="none" w:sz="0" w:space="0" w:color="auto"/>
        <w:left w:val="none" w:sz="0" w:space="0" w:color="auto"/>
        <w:bottom w:val="none" w:sz="0" w:space="0" w:color="auto"/>
        <w:right w:val="none" w:sz="0" w:space="0" w:color="auto"/>
      </w:divBdr>
      <w:divsChild>
        <w:div w:id="849101043">
          <w:marLeft w:val="0"/>
          <w:marRight w:val="0"/>
          <w:marTop w:val="0"/>
          <w:marBottom w:val="0"/>
          <w:divBdr>
            <w:top w:val="none" w:sz="0" w:space="0" w:color="auto"/>
            <w:left w:val="none" w:sz="0" w:space="0" w:color="auto"/>
            <w:bottom w:val="none" w:sz="0" w:space="0" w:color="auto"/>
            <w:right w:val="none" w:sz="0" w:space="0" w:color="auto"/>
          </w:divBdr>
          <w:divsChild>
            <w:div w:id="304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38209">
      <w:bodyDiv w:val="1"/>
      <w:marLeft w:val="0"/>
      <w:marRight w:val="0"/>
      <w:marTop w:val="0"/>
      <w:marBottom w:val="0"/>
      <w:divBdr>
        <w:top w:val="none" w:sz="0" w:space="0" w:color="auto"/>
        <w:left w:val="none" w:sz="0" w:space="0" w:color="auto"/>
        <w:bottom w:val="none" w:sz="0" w:space="0" w:color="auto"/>
        <w:right w:val="none" w:sz="0" w:space="0" w:color="auto"/>
      </w:divBdr>
    </w:div>
    <w:div w:id="1081024026">
      <w:bodyDiv w:val="1"/>
      <w:marLeft w:val="0"/>
      <w:marRight w:val="0"/>
      <w:marTop w:val="0"/>
      <w:marBottom w:val="0"/>
      <w:divBdr>
        <w:top w:val="none" w:sz="0" w:space="0" w:color="auto"/>
        <w:left w:val="none" w:sz="0" w:space="0" w:color="auto"/>
        <w:bottom w:val="none" w:sz="0" w:space="0" w:color="auto"/>
        <w:right w:val="none" w:sz="0" w:space="0" w:color="auto"/>
      </w:divBdr>
    </w:div>
    <w:div w:id="1219440169">
      <w:bodyDiv w:val="1"/>
      <w:marLeft w:val="0"/>
      <w:marRight w:val="0"/>
      <w:marTop w:val="0"/>
      <w:marBottom w:val="0"/>
      <w:divBdr>
        <w:top w:val="none" w:sz="0" w:space="0" w:color="auto"/>
        <w:left w:val="none" w:sz="0" w:space="0" w:color="auto"/>
        <w:bottom w:val="none" w:sz="0" w:space="0" w:color="auto"/>
        <w:right w:val="none" w:sz="0" w:space="0" w:color="auto"/>
      </w:divBdr>
    </w:div>
    <w:div w:id="1249196021">
      <w:bodyDiv w:val="1"/>
      <w:marLeft w:val="0"/>
      <w:marRight w:val="0"/>
      <w:marTop w:val="0"/>
      <w:marBottom w:val="0"/>
      <w:divBdr>
        <w:top w:val="none" w:sz="0" w:space="0" w:color="auto"/>
        <w:left w:val="none" w:sz="0" w:space="0" w:color="auto"/>
        <w:bottom w:val="none" w:sz="0" w:space="0" w:color="auto"/>
        <w:right w:val="none" w:sz="0" w:space="0" w:color="auto"/>
      </w:divBdr>
      <w:divsChild>
        <w:div w:id="1423842465">
          <w:marLeft w:val="0"/>
          <w:marRight w:val="0"/>
          <w:marTop w:val="0"/>
          <w:marBottom w:val="0"/>
          <w:divBdr>
            <w:top w:val="none" w:sz="0" w:space="0" w:color="auto"/>
            <w:left w:val="none" w:sz="0" w:space="0" w:color="auto"/>
            <w:bottom w:val="none" w:sz="0" w:space="0" w:color="auto"/>
            <w:right w:val="none" w:sz="0" w:space="0" w:color="auto"/>
          </w:divBdr>
        </w:div>
      </w:divsChild>
    </w:div>
    <w:div w:id="1254894289">
      <w:bodyDiv w:val="1"/>
      <w:marLeft w:val="0"/>
      <w:marRight w:val="0"/>
      <w:marTop w:val="0"/>
      <w:marBottom w:val="0"/>
      <w:divBdr>
        <w:top w:val="none" w:sz="0" w:space="0" w:color="auto"/>
        <w:left w:val="none" w:sz="0" w:space="0" w:color="auto"/>
        <w:bottom w:val="none" w:sz="0" w:space="0" w:color="auto"/>
        <w:right w:val="none" w:sz="0" w:space="0" w:color="auto"/>
      </w:divBdr>
      <w:divsChild>
        <w:div w:id="919220980">
          <w:marLeft w:val="0"/>
          <w:marRight w:val="0"/>
          <w:marTop w:val="0"/>
          <w:marBottom w:val="0"/>
          <w:divBdr>
            <w:top w:val="none" w:sz="0" w:space="0" w:color="auto"/>
            <w:left w:val="none" w:sz="0" w:space="0" w:color="auto"/>
            <w:bottom w:val="none" w:sz="0" w:space="0" w:color="auto"/>
            <w:right w:val="none" w:sz="0" w:space="0" w:color="auto"/>
          </w:divBdr>
          <w:divsChild>
            <w:div w:id="1853646855">
              <w:marLeft w:val="0"/>
              <w:marRight w:val="0"/>
              <w:marTop w:val="0"/>
              <w:marBottom w:val="225"/>
              <w:divBdr>
                <w:top w:val="none" w:sz="0" w:space="0" w:color="auto"/>
                <w:left w:val="none" w:sz="0" w:space="0" w:color="auto"/>
                <w:bottom w:val="none" w:sz="0" w:space="0" w:color="auto"/>
                <w:right w:val="none" w:sz="0" w:space="0" w:color="auto"/>
              </w:divBdr>
            </w:div>
            <w:div w:id="20484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713">
      <w:bodyDiv w:val="1"/>
      <w:marLeft w:val="0"/>
      <w:marRight w:val="0"/>
      <w:marTop w:val="0"/>
      <w:marBottom w:val="0"/>
      <w:divBdr>
        <w:top w:val="none" w:sz="0" w:space="0" w:color="auto"/>
        <w:left w:val="none" w:sz="0" w:space="0" w:color="auto"/>
        <w:bottom w:val="none" w:sz="0" w:space="0" w:color="auto"/>
        <w:right w:val="none" w:sz="0" w:space="0" w:color="auto"/>
      </w:divBdr>
      <w:divsChild>
        <w:div w:id="1155993693">
          <w:marLeft w:val="0"/>
          <w:marRight w:val="0"/>
          <w:marTop w:val="0"/>
          <w:marBottom w:val="0"/>
          <w:divBdr>
            <w:top w:val="none" w:sz="0" w:space="0" w:color="auto"/>
            <w:left w:val="none" w:sz="0" w:space="0" w:color="auto"/>
            <w:bottom w:val="none" w:sz="0" w:space="0" w:color="auto"/>
            <w:right w:val="none" w:sz="0" w:space="0" w:color="auto"/>
          </w:divBdr>
          <w:divsChild>
            <w:div w:id="3174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7634">
      <w:bodyDiv w:val="1"/>
      <w:marLeft w:val="0"/>
      <w:marRight w:val="0"/>
      <w:marTop w:val="0"/>
      <w:marBottom w:val="0"/>
      <w:divBdr>
        <w:top w:val="none" w:sz="0" w:space="0" w:color="auto"/>
        <w:left w:val="none" w:sz="0" w:space="0" w:color="auto"/>
        <w:bottom w:val="none" w:sz="0" w:space="0" w:color="auto"/>
        <w:right w:val="none" w:sz="0" w:space="0" w:color="auto"/>
      </w:divBdr>
    </w:div>
    <w:div w:id="1626934878">
      <w:bodyDiv w:val="1"/>
      <w:marLeft w:val="0"/>
      <w:marRight w:val="0"/>
      <w:marTop w:val="0"/>
      <w:marBottom w:val="0"/>
      <w:divBdr>
        <w:top w:val="none" w:sz="0" w:space="0" w:color="auto"/>
        <w:left w:val="none" w:sz="0" w:space="0" w:color="auto"/>
        <w:bottom w:val="none" w:sz="0" w:space="0" w:color="auto"/>
        <w:right w:val="none" w:sz="0" w:space="0" w:color="auto"/>
      </w:divBdr>
    </w:div>
    <w:div w:id="1937591014">
      <w:bodyDiv w:val="1"/>
      <w:marLeft w:val="0"/>
      <w:marRight w:val="0"/>
      <w:marTop w:val="0"/>
      <w:marBottom w:val="0"/>
      <w:divBdr>
        <w:top w:val="none" w:sz="0" w:space="0" w:color="auto"/>
        <w:left w:val="none" w:sz="0" w:space="0" w:color="auto"/>
        <w:bottom w:val="none" w:sz="0" w:space="0" w:color="auto"/>
        <w:right w:val="none" w:sz="0" w:space="0" w:color="auto"/>
      </w:divBdr>
    </w:div>
    <w:div w:id="1952012304">
      <w:bodyDiv w:val="1"/>
      <w:marLeft w:val="0"/>
      <w:marRight w:val="0"/>
      <w:marTop w:val="0"/>
      <w:marBottom w:val="0"/>
      <w:divBdr>
        <w:top w:val="none" w:sz="0" w:space="0" w:color="auto"/>
        <w:left w:val="none" w:sz="0" w:space="0" w:color="auto"/>
        <w:bottom w:val="none" w:sz="0" w:space="0" w:color="auto"/>
        <w:right w:val="none" w:sz="0" w:space="0" w:color="auto"/>
      </w:divBdr>
    </w:div>
    <w:div w:id="2029211947">
      <w:bodyDiv w:val="1"/>
      <w:marLeft w:val="0"/>
      <w:marRight w:val="0"/>
      <w:marTop w:val="0"/>
      <w:marBottom w:val="0"/>
      <w:divBdr>
        <w:top w:val="none" w:sz="0" w:space="0" w:color="auto"/>
        <w:left w:val="none" w:sz="0" w:space="0" w:color="auto"/>
        <w:bottom w:val="none" w:sz="0" w:space="0" w:color="auto"/>
        <w:right w:val="none" w:sz="0" w:space="0" w:color="auto"/>
      </w:divBdr>
      <w:divsChild>
        <w:div w:id="881595270">
          <w:marLeft w:val="0"/>
          <w:marRight w:val="0"/>
          <w:marTop w:val="0"/>
          <w:marBottom w:val="0"/>
          <w:divBdr>
            <w:top w:val="none" w:sz="0" w:space="0" w:color="auto"/>
            <w:left w:val="none" w:sz="0" w:space="0" w:color="auto"/>
            <w:bottom w:val="none" w:sz="0" w:space="0" w:color="auto"/>
            <w:right w:val="none" w:sz="0" w:space="0" w:color="auto"/>
          </w:divBdr>
          <w:divsChild>
            <w:div w:id="8112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3509">
      <w:bodyDiv w:val="1"/>
      <w:marLeft w:val="0"/>
      <w:marRight w:val="0"/>
      <w:marTop w:val="0"/>
      <w:marBottom w:val="0"/>
      <w:divBdr>
        <w:top w:val="none" w:sz="0" w:space="0" w:color="auto"/>
        <w:left w:val="none" w:sz="0" w:space="0" w:color="auto"/>
        <w:bottom w:val="none" w:sz="0" w:space="0" w:color="auto"/>
        <w:right w:val="none" w:sz="0" w:space="0" w:color="auto"/>
      </w:divBdr>
      <w:divsChild>
        <w:div w:id="1596131231">
          <w:marLeft w:val="0"/>
          <w:marRight w:val="0"/>
          <w:marTop w:val="0"/>
          <w:marBottom w:val="0"/>
          <w:divBdr>
            <w:top w:val="none" w:sz="0" w:space="0" w:color="auto"/>
            <w:left w:val="none" w:sz="0" w:space="0" w:color="auto"/>
            <w:bottom w:val="none" w:sz="0" w:space="0" w:color="auto"/>
            <w:right w:val="none" w:sz="0" w:space="0" w:color="auto"/>
          </w:divBdr>
          <w:divsChild>
            <w:div w:id="1799908982">
              <w:marLeft w:val="0"/>
              <w:marRight w:val="0"/>
              <w:marTop w:val="0"/>
              <w:marBottom w:val="0"/>
              <w:divBdr>
                <w:top w:val="none" w:sz="0" w:space="0" w:color="auto"/>
                <w:left w:val="none" w:sz="0" w:space="0" w:color="auto"/>
                <w:bottom w:val="none" w:sz="0" w:space="0" w:color="auto"/>
                <w:right w:val="none" w:sz="0" w:space="0" w:color="auto"/>
              </w:divBdr>
              <w:divsChild>
                <w:div w:id="2490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2909">
      <w:bodyDiv w:val="1"/>
      <w:marLeft w:val="0"/>
      <w:marRight w:val="0"/>
      <w:marTop w:val="0"/>
      <w:marBottom w:val="0"/>
      <w:divBdr>
        <w:top w:val="none" w:sz="0" w:space="0" w:color="auto"/>
        <w:left w:val="none" w:sz="0" w:space="0" w:color="auto"/>
        <w:bottom w:val="none" w:sz="0" w:space="0" w:color="auto"/>
        <w:right w:val="none" w:sz="0" w:space="0" w:color="auto"/>
      </w:divBdr>
      <w:divsChild>
        <w:div w:id="1551723706">
          <w:marLeft w:val="0"/>
          <w:marRight w:val="0"/>
          <w:marTop w:val="0"/>
          <w:marBottom w:val="0"/>
          <w:divBdr>
            <w:top w:val="none" w:sz="0" w:space="0" w:color="auto"/>
            <w:left w:val="none" w:sz="0" w:space="0" w:color="auto"/>
            <w:bottom w:val="none" w:sz="0" w:space="0" w:color="auto"/>
            <w:right w:val="none" w:sz="0" w:space="0" w:color="auto"/>
          </w:divBdr>
          <w:divsChild>
            <w:div w:id="430053794">
              <w:marLeft w:val="0"/>
              <w:marRight w:val="0"/>
              <w:marTop w:val="0"/>
              <w:marBottom w:val="0"/>
              <w:divBdr>
                <w:top w:val="none" w:sz="0" w:space="0" w:color="auto"/>
                <w:left w:val="none" w:sz="0" w:space="0" w:color="auto"/>
                <w:bottom w:val="none" w:sz="0" w:space="0" w:color="auto"/>
                <w:right w:val="none" w:sz="0" w:space="0" w:color="auto"/>
              </w:divBdr>
              <w:divsChild>
                <w:div w:id="504437159">
                  <w:marLeft w:val="0"/>
                  <w:marRight w:val="0"/>
                  <w:marTop w:val="0"/>
                  <w:marBottom w:val="0"/>
                  <w:divBdr>
                    <w:top w:val="none" w:sz="0" w:space="0" w:color="auto"/>
                    <w:left w:val="none" w:sz="0" w:space="0" w:color="auto"/>
                    <w:bottom w:val="none" w:sz="0" w:space="0" w:color="auto"/>
                    <w:right w:val="none" w:sz="0" w:space="0" w:color="auto"/>
                  </w:divBdr>
                  <w:divsChild>
                    <w:div w:id="2118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5538">
          <w:marLeft w:val="0"/>
          <w:marRight w:val="0"/>
          <w:marTop w:val="0"/>
          <w:marBottom w:val="0"/>
          <w:divBdr>
            <w:top w:val="none" w:sz="0" w:space="0" w:color="auto"/>
            <w:left w:val="none" w:sz="0" w:space="0" w:color="auto"/>
            <w:bottom w:val="none" w:sz="0" w:space="0" w:color="auto"/>
            <w:right w:val="none" w:sz="0" w:space="0" w:color="auto"/>
          </w:divBdr>
          <w:divsChild>
            <w:div w:id="1103185228">
              <w:marLeft w:val="0"/>
              <w:marRight w:val="0"/>
              <w:marTop w:val="0"/>
              <w:marBottom w:val="0"/>
              <w:divBdr>
                <w:top w:val="none" w:sz="0" w:space="0" w:color="auto"/>
                <w:left w:val="none" w:sz="0" w:space="0" w:color="auto"/>
                <w:bottom w:val="none" w:sz="0" w:space="0" w:color="auto"/>
                <w:right w:val="none" w:sz="0" w:space="0" w:color="auto"/>
              </w:divBdr>
              <w:divsChild>
                <w:div w:id="10075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archive.org/web/20131108024629/http://www.accessdata.fda.gov/drugsatfda_docs/appletter/2002/19758se1-047lt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aldwin@soton.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5" ma:contentTypeDescription="Create a new document." ma:contentTypeScope="" ma:versionID="b4792eb44c5a87aa07536436e9543b98">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9c7e17219564649eddcb2dd0c78e1c11"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f6475e-2cc9-447f-8629-dddac7be51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61AE-A858-4B1F-9F57-0747A9F57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5980B-5A74-4CEF-AFF1-65DEFFD18866}">
  <ds:schemaRefs>
    <ds:schemaRef ds:uri="http://schemas.microsoft.com/sharepoint/v3/contenttype/forms"/>
  </ds:schemaRefs>
</ds:datastoreItem>
</file>

<file path=customXml/itemProps3.xml><?xml version="1.0" encoding="utf-8"?>
<ds:datastoreItem xmlns:ds="http://schemas.openxmlformats.org/officeDocument/2006/customXml" ds:itemID="{978CE811-F0BB-4827-8CBF-5737116FEBA3}">
  <ds:schemaRefs>
    <ds:schemaRef ds:uri="b0f6475e-2cc9-447f-8629-dddac7be514d"/>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396e4b-b707-40c3-8dda-e1f78ee2f09f"/>
    <ds:schemaRef ds:uri="http://www.w3.org/XML/1998/namespace"/>
  </ds:schemaRefs>
</ds:datastoreItem>
</file>

<file path=customXml/itemProps4.xml><?xml version="1.0" encoding="utf-8"?>
<ds:datastoreItem xmlns:ds="http://schemas.openxmlformats.org/officeDocument/2006/customXml" ds:itemID="{1F3127CB-8895-4108-9D20-820C6068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12124</Words>
  <Characters>69107</Characters>
  <Application>Microsoft Office Word</Application>
  <DocSecurity>4</DocSecurity>
  <Lines>575</Lines>
  <Paragraphs>162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Mary Houston</cp:lastModifiedBy>
  <cp:revision>2</cp:revision>
  <dcterms:created xsi:type="dcterms:W3CDTF">2023-01-03T10:32:00Z</dcterms:created>
  <dcterms:modified xsi:type="dcterms:W3CDTF">2023-01-03T10:32:00Z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0x0101003E0995F54516D64F9C6EF6D732A6DAF7</vt:lpwstr>
  </property>
</Properties>
</file>